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0BF7A76E" w14:textId="3F4019F8" w:rsidR="00C1776D" w:rsidRPr="008A3C46" w:rsidRDefault="00C1776D" w:rsidP="00C1776D">
      <w:pPr>
        <w:spacing w:after="120" w:line="20" w:lineRule="atLeast"/>
        <w:contextualSpacing/>
        <w:jc w:val="center"/>
        <w:rPr>
          <w:b/>
          <w:bCs/>
          <w:sz w:val="24"/>
          <w:szCs w:val="24"/>
        </w:rPr>
      </w:pPr>
    </w:p>
    <w:sdt>
      <w:sdtPr>
        <w:rPr>
          <w:rFonts w:cstheme="minorHAnsi"/>
          <w:b/>
          <w:bCs/>
          <w:sz w:val="24"/>
          <w:szCs w:val="24"/>
        </w:rPr>
        <w:id w:val="1556508359"/>
        <w:docPartObj>
          <w:docPartGallery w:val="Cover Pages"/>
          <w:docPartUnique/>
        </w:docPartObj>
      </w:sdtPr>
      <w:sdtEndPr>
        <w:rPr>
          <w:rStyle w:val="Hyperlink"/>
          <w:b w:val="0"/>
          <w:bCs w:val="0"/>
          <w:noProof/>
          <w:sz w:val="21"/>
          <w:szCs w:val="21"/>
        </w:rPr>
      </w:sdtEndPr>
      <w:sdtContent>
        <w:p w14:paraId="36DED185" w14:textId="77777777" w:rsidR="00C1776D" w:rsidRPr="008A3C46" w:rsidRDefault="00C1776D" w:rsidP="00C1776D">
          <w:pPr>
            <w:spacing w:after="120" w:line="20" w:lineRule="atLeast"/>
            <w:contextualSpacing/>
            <w:jc w:val="center"/>
            <w:rPr>
              <w:rFonts w:cstheme="minorHAnsi"/>
              <w:sz w:val="28"/>
              <w:szCs w:val="28"/>
            </w:rPr>
          </w:pPr>
          <w:r w:rsidRPr="008A3C46">
            <w:rPr>
              <w:noProof/>
            </w:rPr>
            <w:drawing>
              <wp:inline distT="0" distB="0" distL="0" distR="0" wp14:anchorId="2EAF94F9" wp14:editId="20F2E562">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1D18BBC0" w14:textId="77777777" w:rsidR="00C1776D" w:rsidRPr="008A3C46" w:rsidRDefault="00C1776D" w:rsidP="00C1776D">
          <w:pPr>
            <w:spacing w:after="120" w:line="20" w:lineRule="atLeast"/>
            <w:contextualSpacing/>
            <w:rPr>
              <w:rFonts w:cstheme="minorHAnsi"/>
            </w:rPr>
          </w:pPr>
        </w:p>
        <w:p w14:paraId="58E785D2" w14:textId="77777777" w:rsidR="00C1776D" w:rsidRPr="008A3C46" w:rsidRDefault="00C1776D" w:rsidP="00C1776D">
          <w:pPr>
            <w:spacing w:after="120" w:line="20" w:lineRule="atLeast"/>
            <w:contextualSpacing/>
            <w:rPr>
              <w:rFonts w:cstheme="minorHAnsi"/>
            </w:rPr>
          </w:pPr>
        </w:p>
        <w:p w14:paraId="4505B7A9" w14:textId="77777777" w:rsidR="00C1776D" w:rsidRPr="008A3C46" w:rsidRDefault="00C1776D" w:rsidP="00C1776D">
          <w:pPr>
            <w:spacing w:after="120" w:line="20" w:lineRule="atLeast"/>
            <w:contextualSpacing/>
            <w:rPr>
              <w:rFonts w:cstheme="minorHAnsi"/>
            </w:rPr>
          </w:pPr>
        </w:p>
        <w:p w14:paraId="0763973B" w14:textId="77777777" w:rsidR="00C1776D" w:rsidRPr="008A3C46" w:rsidRDefault="00C1776D" w:rsidP="00C1776D">
          <w:pPr>
            <w:spacing w:after="120" w:line="20" w:lineRule="atLeast"/>
            <w:contextualSpacing/>
            <w:rPr>
              <w:rFonts w:cstheme="minorHAnsi"/>
            </w:rPr>
          </w:pPr>
        </w:p>
        <w:p w14:paraId="12AD54D4" w14:textId="77777777" w:rsidR="00C1776D" w:rsidRPr="00D14AC1" w:rsidRDefault="00C1776D" w:rsidP="00C1776D">
          <w:pPr>
            <w:spacing w:after="120" w:line="20" w:lineRule="atLeast"/>
            <w:contextualSpacing/>
            <w:rPr>
              <w:rFonts w:ascii="Times New Roman" w:hAnsi="Times New Roman" w:cs="Times New Roman"/>
            </w:rPr>
          </w:pPr>
        </w:p>
        <w:p w14:paraId="1E9C0ACE" w14:textId="77777777" w:rsidR="00C1776D" w:rsidRPr="00D14AC1" w:rsidRDefault="00C1776D" w:rsidP="00C1776D">
          <w:pPr>
            <w:spacing w:after="0" w:line="240" w:lineRule="auto"/>
            <w:jc w:val="center"/>
            <w:rPr>
              <w:rStyle w:val="Hyperlink"/>
              <w:rFonts w:ascii="Times New Roman" w:hAnsi="Times New Roman" w:cs="Times New Roman"/>
              <w:b/>
              <w:bCs/>
              <w:noProof/>
              <w:sz w:val="28"/>
              <w:szCs w:val="28"/>
            </w:rPr>
          </w:pPr>
          <w:r w:rsidRPr="00D14AC1">
            <w:rPr>
              <w:rStyle w:val="Hyperlink"/>
              <w:rFonts w:ascii="Times New Roman" w:hAnsi="Times New Roman" w:cs="Times New Roman"/>
              <w:b/>
              <w:bCs/>
              <w:noProof/>
              <w:sz w:val="28"/>
              <w:szCs w:val="28"/>
            </w:rPr>
            <w:t>ATVIRO KONKURSO SPECIALIOSIOS PIRKIMO SĄLYGOS</w:t>
          </w:r>
        </w:p>
        <w:p w14:paraId="635746BE" w14:textId="0C6EFB66" w:rsidR="00C1776D" w:rsidRPr="00D14AC1" w:rsidRDefault="00C1776D" w:rsidP="00C1776D">
          <w:pPr>
            <w:spacing w:after="0" w:line="240" w:lineRule="auto"/>
            <w:jc w:val="center"/>
            <w:rPr>
              <w:rStyle w:val="Hyperlink"/>
              <w:rFonts w:ascii="Times New Roman" w:hAnsi="Times New Roman" w:cs="Times New Roman"/>
              <w:b/>
              <w:bCs/>
              <w:noProof/>
              <w:sz w:val="28"/>
              <w:szCs w:val="28"/>
            </w:rPr>
          </w:pPr>
          <w:r w:rsidRPr="00D14AC1">
            <w:rPr>
              <w:rStyle w:val="Hyperlink"/>
              <w:rFonts w:ascii="Times New Roman" w:hAnsi="Times New Roman" w:cs="Times New Roman"/>
              <w:b/>
              <w:bCs/>
              <w:noProof/>
              <w:sz w:val="28"/>
              <w:szCs w:val="28"/>
            </w:rPr>
            <w:t xml:space="preserve"> (</w:t>
          </w:r>
          <w:r w:rsidR="00D471F9" w:rsidRPr="00D14AC1">
            <w:rPr>
              <w:rStyle w:val="Hyperlink"/>
              <w:rFonts w:ascii="Times New Roman" w:hAnsi="Times New Roman" w:cs="Times New Roman"/>
              <w:b/>
              <w:bCs/>
              <w:noProof/>
              <w:sz w:val="28"/>
              <w:szCs w:val="28"/>
            </w:rPr>
            <w:t>SUPAPRASTINTAS</w:t>
          </w:r>
          <w:r w:rsidRPr="00D14AC1">
            <w:rPr>
              <w:rStyle w:val="Hyperlink"/>
              <w:rFonts w:ascii="Times New Roman" w:hAnsi="Times New Roman" w:cs="Times New Roman"/>
              <w:b/>
              <w:bCs/>
              <w:noProof/>
              <w:sz w:val="28"/>
              <w:szCs w:val="28"/>
            </w:rPr>
            <w:t xml:space="preserve"> PIRKIMAS)</w:t>
          </w:r>
        </w:p>
        <w:p w14:paraId="2641D2EC" w14:textId="77777777" w:rsidR="00C1776D" w:rsidRPr="00D14AC1" w:rsidRDefault="00C1776D" w:rsidP="00C1776D">
          <w:pPr>
            <w:spacing w:after="0" w:line="240" w:lineRule="auto"/>
            <w:jc w:val="center"/>
            <w:rPr>
              <w:rStyle w:val="Hyperlink"/>
              <w:rFonts w:ascii="Times New Roman" w:hAnsi="Times New Roman" w:cs="Times New Roman"/>
              <w:b/>
              <w:bCs/>
              <w:noProof/>
              <w:sz w:val="28"/>
              <w:szCs w:val="28"/>
            </w:rPr>
          </w:pPr>
        </w:p>
        <w:p w14:paraId="464570CA" w14:textId="77777777" w:rsidR="00C1776D" w:rsidRPr="00D14AC1" w:rsidRDefault="00C1776D" w:rsidP="00C1776D">
          <w:pPr>
            <w:spacing w:after="0" w:line="240" w:lineRule="auto"/>
            <w:jc w:val="center"/>
            <w:rPr>
              <w:rStyle w:val="Hyperlink"/>
              <w:rFonts w:ascii="Times New Roman" w:hAnsi="Times New Roman" w:cs="Times New Roman"/>
              <w:b/>
              <w:bCs/>
              <w:noProof/>
              <w:sz w:val="28"/>
              <w:szCs w:val="28"/>
            </w:rPr>
          </w:pPr>
        </w:p>
        <w:p w14:paraId="612128C8" w14:textId="48DD28FB" w:rsidR="00C1776D" w:rsidRPr="00D14AC1" w:rsidRDefault="00D471F9" w:rsidP="00C1776D">
          <w:pPr>
            <w:pBdr>
              <w:top w:val="nil"/>
              <w:left w:val="nil"/>
              <w:bottom w:val="nil"/>
              <w:right w:val="nil"/>
              <w:between w:val="nil"/>
              <w:bar w:val="nil"/>
            </w:pBdr>
            <w:suppressAutoHyphens/>
            <w:spacing w:after="40" w:line="240" w:lineRule="auto"/>
            <w:jc w:val="center"/>
            <w:rPr>
              <w:rStyle w:val="Hyperlink"/>
              <w:rFonts w:ascii="Times New Roman" w:hAnsi="Times New Roman" w:cs="Times New Roman"/>
              <w:b/>
              <w:bCs/>
              <w:noProof/>
              <w:sz w:val="28"/>
              <w:szCs w:val="28"/>
            </w:rPr>
          </w:pPr>
          <w:r w:rsidRPr="00D14AC1">
            <w:rPr>
              <w:rStyle w:val="Hyperlink"/>
              <w:rFonts w:ascii="Times New Roman" w:hAnsi="Times New Roman" w:cs="Times New Roman"/>
              <w:b/>
              <w:bCs/>
              <w:noProof/>
              <w:sz w:val="28"/>
              <w:szCs w:val="28"/>
            </w:rPr>
            <w:t>PATOLOGIJOS DIAGNOSTIKOS LABORATORINIŲ TYRIMŲ ATLIKIMO PASLAUGOS</w:t>
          </w:r>
        </w:p>
        <w:p w14:paraId="7AFAE04D" w14:textId="7DE02518" w:rsidR="00D14AC1" w:rsidRPr="00D14AC1" w:rsidRDefault="002C1F71" w:rsidP="002C1F71">
          <w:pPr>
            <w:tabs>
              <w:tab w:val="center" w:pos="4986"/>
              <w:tab w:val="left" w:pos="7170"/>
            </w:tabs>
            <w:spacing w:after="120" w:line="20" w:lineRule="atLeast"/>
            <w:contextualSpacing/>
            <w:rPr>
              <w:rFonts w:ascii="Times New Roman" w:hAnsi="Times New Roman" w:cs="Times New Roman"/>
              <w:b/>
              <w:bCs/>
              <w:color w:val="0070C0"/>
              <w:sz w:val="28"/>
              <w:szCs w:val="28"/>
            </w:rPr>
          </w:pPr>
          <w:r>
            <w:rPr>
              <w:rFonts w:ascii="Times New Roman" w:hAnsi="Times New Roman" w:cs="Times New Roman"/>
              <w:b/>
              <w:bCs/>
              <w:sz w:val="28"/>
              <w:szCs w:val="28"/>
            </w:rPr>
            <w:tab/>
          </w:r>
          <w:r w:rsidR="00D14AC1" w:rsidRPr="00D14AC1">
            <w:rPr>
              <w:rFonts w:ascii="Times New Roman" w:hAnsi="Times New Roman" w:cs="Times New Roman"/>
              <w:b/>
              <w:bCs/>
              <w:sz w:val="28"/>
              <w:szCs w:val="28"/>
            </w:rPr>
            <w:t>Versija Nr. 1</w:t>
          </w:r>
          <w:r>
            <w:rPr>
              <w:rFonts w:ascii="Times New Roman" w:hAnsi="Times New Roman" w:cs="Times New Roman"/>
              <w:b/>
              <w:bCs/>
              <w:sz w:val="28"/>
              <w:szCs w:val="28"/>
            </w:rPr>
            <w:tab/>
          </w:r>
        </w:p>
        <w:p w14:paraId="27F6FF13" w14:textId="77777777" w:rsidR="00D14AC1" w:rsidRDefault="00D14AC1" w:rsidP="00C1776D">
          <w:pPr>
            <w:pBdr>
              <w:top w:val="nil"/>
              <w:left w:val="nil"/>
              <w:bottom w:val="nil"/>
              <w:right w:val="nil"/>
              <w:between w:val="nil"/>
              <w:bar w:val="nil"/>
            </w:pBdr>
            <w:suppressAutoHyphens/>
            <w:spacing w:after="40" w:line="240" w:lineRule="auto"/>
            <w:jc w:val="center"/>
            <w:rPr>
              <w:rStyle w:val="Hyperlink"/>
              <w:rFonts w:cstheme="minorHAnsi"/>
              <w:noProof/>
            </w:rPr>
          </w:pPr>
        </w:p>
        <w:p w14:paraId="63224CBC" w14:textId="77777777" w:rsidR="00515B52" w:rsidRDefault="00515B52" w:rsidP="00C1776D">
          <w:pPr>
            <w:pBdr>
              <w:top w:val="nil"/>
              <w:left w:val="nil"/>
              <w:bottom w:val="nil"/>
              <w:right w:val="nil"/>
              <w:between w:val="nil"/>
              <w:bar w:val="nil"/>
            </w:pBdr>
            <w:suppressAutoHyphens/>
            <w:spacing w:after="40" w:line="240" w:lineRule="auto"/>
            <w:jc w:val="center"/>
            <w:rPr>
              <w:rStyle w:val="Hyperlink"/>
              <w:rFonts w:cstheme="minorHAnsi"/>
              <w:noProof/>
            </w:rPr>
          </w:pPr>
        </w:p>
        <w:sdt>
          <w:sdtPr>
            <w:rPr>
              <w:rFonts w:asciiTheme="minorHAnsi" w:eastAsiaTheme="minorEastAsia" w:hAnsiTheme="minorHAnsi" w:cstheme="minorBidi"/>
              <w:color w:val="auto"/>
              <w:sz w:val="21"/>
              <w:szCs w:val="21"/>
            </w:rPr>
            <w:id w:val="468865540"/>
            <w:docPartObj>
              <w:docPartGallery w:val="Table of Contents"/>
              <w:docPartUnique/>
            </w:docPartObj>
          </w:sdtPr>
          <w:sdtEndPr>
            <w:rPr>
              <w:b/>
              <w:bCs/>
              <w:noProof/>
            </w:rPr>
          </w:sdtEndPr>
          <w:sdtContent>
            <w:p w14:paraId="55124EA6" w14:textId="159B2018" w:rsidR="00515B52" w:rsidRPr="0016319A" w:rsidRDefault="0016319A">
              <w:pPr>
                <w:pStyle w:val="TOCHeading"/>
                <w:rPr>
                  <w:rFonts w:ascii="Times New Roman" w:hAnsi="Times New Roman" w:cs="Times New Roman"/>
                </w:rPr>
              </w:pPr>
              <w:r w:rsidRPr="0016319A">
                <w:rPr>
                  <w:rFonts w:ascii="Times New Roman" w:hAnsi="Times New Roman" w:cs="Times New Roman"/>
                </w:rPr>
                <w:t>Turinys</w:t>
              </w:r>
            </w:p>
            <w:p w14:paraId="72F121EB" w14:textId="07AB6ABE" w:rsidR="006D142A" w:rsidRDefault="00515B52">
              <w:pPr>
                <w:pStyle w:val="TOC1"/>
                <w:tabs>
                  <w:tab w:val="left" w:pos="720"/>
                </w:tabs>
                <w:rPr>
                  <w:noProof/>
                  <w:kern w:val="2"/>
                  <w:sz w:val="24"/>
                  <w:szCs w:val="24"/>
                  <w:lang w:val="en-US" w:eastAsia="en-US"/>
                  <w14:ligatures w14:val="standardContextual"/>
                </w:rPr>
              </w:pPr>
              <w:r w:rsidRPr="004B3F5D">
                <w:rPr>
                  <w:rFonts w:ascii="Times New Roman" w:hAnsi="Times New Roman" w:cs="Times New Roman"/>
                </w:rPr>
                <w:fldChar w:fldCharType="begin"/>
              </w:r>
              <w:r w:rsidRPr="004B3F5D">
                <w:rPr>
                  <w:rFonts w:ascii="Times New Roman" w:hAnsi="Times New Roman" w:cs="Times New Roman"/>
                </w:rPr>
                <w:instrText xml:space="preserve"> TOC \o "1-3" \h \z \u </w:instrText>
              </w:r>
              <w:r w:rsidRPr="004B3F5D">
                <w:rPr>
                  <w:rFonts w:ascii="Times New Roman" w:hAnsi="Times New Roman" w:cs="Times New Roman"/>
                </w:rPr>
                <w:fldChar w:fldCharType="separate"/>
              </w:r>
              <w:hyperlink w:anchor="_Toc230274147" w:history="1">
                <w:r w:rsidR="006D142A" w:rsidRPr="00FB21E7">
                  <w:rPr>
                    <w:rStyle w:val="Hyperlink"/>
                    <w:rFonts w:ascii="Times New Roman" w:hAnsi="Times New Roman" w:cs="Times New Roman"/>
                    <w:noProof/>
                  </w:rPr>
                  <w:t>1.</w:t>
                </w:r>
                <w:r w:rsidR="006D142A">
                  <w:rPr>
                    <w:noProof/>
                    <w:kern w:val="2"/>
                    <w:sz w:val="24"/>
                    <w:szCs w:val="24"/>
                    <w:lang w:val="en-US" w:eastAsia="en-US"/>
                    <w14:ligatures w14:val="standardContextual"/>
                  </w:rPr>
                  <w:tab/>
                </w:r>
                <w:r w:rsidR="006D142A" w:rsidRPr="00FB21E7">
                  <w:rPr>
                    <w:rStyle w:val="Hyperlink"/>
                    <w:rFonts w:ascii="Times New Roman" w:hAnsi="Times New Roman" w:cs="Times New Roman"/>
                    <w:noProof/>
                  </w:rPr>
                  <w:t>Bendra informacija</w:t>
                </w:r>
                <w:r w:rsidR="006D142A">
                  <w:rPr>
                    <w:noProof/>
                    <w:webHidden/>
                  </w:rPr>
                  <w:tab/>
                </w:r>
                <w:r w:rsidR="006D142A">
                  <w:rPr>
                    <w:noProof/>
                    <w:webHidden/>
                  </w:rPr>
                  <w:fldChar w:fldCharType="begin"/>
                </w:r>
                <w:r w:rsidR="006D142A">
                  <w:rPr>
                    <w:noProof/>
                    <w:webHidden/>
                  </w:rPr>
                  <w:instrText xml:space="preserve"> PAGEREF _Toc230274147 \h </w:instrText>
                </w:r>
                <w:r w:rsidR="006D142A">
                  <w:rPr>
                    <w:noProof/>
                    <w:webHidden/>
                  </w:rPr>
                </w:r>
                <w:r w:rsidR="006D142A">
                  <w:rPr>
                    <w:noProof/>
                    <w:webHidden/>
                  </w:rPr>
                  <w:fldChar w:fldCharType="separate"/>
                </w:r>
                <w:r w:rsidR="006D142A">
                  <w:rPr>
                    <w:noProof/>
                    <w:webHidden/>
                  </w:rPr>
                  <w:t>1</w:t>
                </w:r>
                <w:r w:rsidR="006D142A">
                  <w:rPr>
                    <w:noProof/>
                    <w:webHidden/>
                  </w:rPr>
                  <w:fldChar w:fldCharType="end"/>
                </w:r>
              </w:hyperlink>
            </w:p>
            <w:p w14:paraId="27AF2836" w14:textId="400D63CF" w:rsidR="006D142A" w:rsidRDefault="006D142A">
              <w:pPr>
                <w:pStyle w:val="TOC1"/>
                <w:rPr>
                  <w:noProof/>
                  <w:kern w:val="2"/>
                  <w:sz w:val="24"/>
                  <w:szCs w:val="24"/>
                  <w:lang w:val="en-US" w:eastAsia="en-US"/>
                  <w14:ligatures w14:val="standardContextual"/>
                </w:rPr>
              </w:pPr>
              <w:hyperlink w:anchor="_Toc230274148" w:history="1">
                <w:r w:rsidRPr="00FB21E7">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_Toc230274148 \h </w:instrText>
                </w:r>
                <w:r>
                  <w:rPr>
                    <w:noProof/>
                    <w:webHidden/>
                  </w:rPr>
                </w:r>
                <w:r>
                  <w:rPr>
                    <w:noProof/>
                    <w:webHidden/>
                  </w:rPr>
                  <w:fldChar w:fldCharType="separate"/>
                </w:r>
                <w:r>
                  <w:rPr>
                    <w:noProof/>
                    <w:webHidden/>
                  </w:rPr>
                  <w:t>1</w:t>
                </w:r>
                <w:r>
                  <w:rPr>
                    <w:noProof/>
                    <w:webHidden/>
                  </w:rPr>
                  <w:fldChar w:fldCharType="end"/>
                </w:r>
              </w:hyperlink>
            </w:p>
            <w:p w14:paraId="05A67291" w14:textId="052B20E6" w:rsidR="006D142A" w:rsidRDefault="006D142A">
              <w:pPr>
                <w:pStyle w:val="TOC1"/>
                <w:rPr>
                  <w:noProof/>
                  <w:kern w:val="2"/>
                  <w:sz w:val="24"/>
                  <w:szCs w:val="24"/>
                  <w:lang w:val="en-US" w:eastAsia="en-US"/>
                  <w14:ligatures w14:val="standardContextual"/>
                </w:rPr>
              </w:pPr>
              <w:hyperlink w:anchor="_Toc230274149" w:history="1">
                <w:r w:rsidRPr="00FB21E7">
                  <w:rPr>
                    <w:rStyle w:val="Hyperlink"/>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_Toc230274149 \h </w:instrText>
                </w:r>
                <w:r>
                  <w:rPr>
                    <w:noProof/>
                    <w:webHidden/>
                  </w:rPr>
                </w:r>
                <w:r>
                  <w:rPr>
                    <w:noProof/>
                    <w:webHidden/>
                  </w:rPr>
                  <w:fldChar w:fldCharType="separate"/>
                </w:r>
                <w:r>
                  <w:rPr>
                    <w:noProof/>
                    <w:webHidden/>
                  </w:rPr>
                  <w:t>2</w:t>
                </w:r>
                <w:r>
                  <w:rPr>
                    <w:noProof/>
                    <w:webHidden/>
                  </w:rPr>
                  <w:fldChar w:fldCharType="end"/>
                </w:r>
              </w:hyperlink>
            </w:p>
            <w:p w14:paraId="5D85DB12" w14:textId="3EBE9E38" w:rsidR="006D142A" w:rsidRDefault="006D142A">
              <w:pPr>
                <w:pStyle w:val="TOC1"/>
                <w:rPr>
                  <w:noProof/>
                  <w:kern w:val="2"/>
                  <w:sz w:val="24"/>
                  <w:szCs w:val="24"/>
                  <w:lang w:val="en-US" w:eastAsia="en-US"/>
                  <w14:ligatures w14:val="standardContextual"/>
                </w:rPr>
              </w:pPr>
              <w:hyperlink w:anchor="_Toc230274150" w:history="1">
                <w:r w:rsidRPr="00FB21E7">
                  <w:rPr>
                    <w:rStyle w:val="Hyperlink"/>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_Toc230274150 \h </w:instrText>
                </w:r>
                <w:r>
                  <w:rPr>
                    <w:noProof/>
                    <w:webHidden/>
                  </w:rPr>
                </w:r>
                <w:r>
                  <w:rPr>
                    <w:noProof/>
                    <w:webHidden/>
                  </w:rPr>
                  <w:fldChar w:fldCharType="separate"/>
                </w:r>
                <w:r>
                  <w:rPr>
                    <w:noProof/>
                    <w:webHidden/>
                  </w:rPr>
                  <w:t>2</w:t>
                </w:r>
                <w:r>
                  <w:rPr>
                    <w:noProof/>
                    <w:webHidden/>
                  </w:rPr>
                  <w:fldChar w:fldCharType="end"/>
                </w:r>
              </w:hyperlink>
            </w:p>
            <w:p w14:paraId="73323CCB" w14:textId="79FBE8FC" w:rsidR="006D142A" w:rsidRDefault="006D142A">
              <w:pPr>
                <w:pStyle w:val="TOC1"/>
                <w:rPr>
                  <w:noProof/>
                  <w:kern w:val="2"/>
                  <w:sz w:val="24"/>
                  <w:szCs w:val="24"/>
                  <w:lang w:val="en-US" w:eastAsia="en-US"/>
                  <w14:ligatures w14:val="standardContextual"/>
                </w:rPr>
              </w:pPr>
              <w:hyperlink w:anchor="_Toc230274151" w:history="1">
                <w:r w:rsidRPr="00FB21E7">
                  <w:rPr>
                    <w:rStyle w:val="Hyperlink"/>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_Toc230274151 \h </w:instrText>
                </w:r>
                <w:r>
                  <w:rPr>
                    <w:noProof/>
                    <w:webHidden/>
                  </w:rPr>
                </w:r>
                <w:r>
                  <w:rPr>
                    <w:noProof/>
                    <w:webHidden/>
                  </w:rPr>
                  <w:fldChar w:fldCharType="separate"/>
                </w:r>
                <w:r>
                  <w:rPr>
                    <w:noProof/>
                    <w:webHidden/>
                  </w:rPr>
                  <w:t>2</w:t>
                </w:r>
                <w:r>
                  <w:rPr>
                    <w:noProof/>
                    <w:webHidden/>
                  </w:rPr>
                  <w:fldChar w:fldCharType="end"/>
                </w:r>
              </w:hyperlink>
            </w:p>
            <w:p w14:paraId="6953303B" w14:textId="5BFCF4C2" w:rsidR="006D142A" w:rsidRDefault="006D142A">
              <w:pPr>
                <w:pStyle w:val="TOC1"/>
                <w:rPr>
                  <w:noProof/>
                  <w:kern w:val="2"/>
                  <w:sz w:val="24"/>
                  <w:szCs w:val="24"/>
                  <w:lang w:val="en-US" w:eastAsia="en-US"/>
                  <w14:ligatures w14:val="standardContextual"/>
                </w:rPr>
              </w:pPr>
              <w:hyperlink w:anchor="_Toc230274152" w:history="1">
                <w:r w:rsidRPr="00FB21E7">
                  <w:rPr>
                    <w:rStyle w:val="Hyperlink"/>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_Toc230274152 \h </w:instrText>
                </w:r>
                <w:r>
                  <w:rPr>
                    <w:noProof/>
                    <w:webHidden/>
                  </w:rPr>
                </w:r>
                <w:r>
                  <w:rPr>
                    <w:noProof/>
                    <w:webHidden/>
                  </w:rPr>
                  <w:fldChar w:fldCharType="separate"/>
                </w:r>
                <w:r>
                  <w:rPr>
                    <w:noProof/>
                    <w:webHidden/>
                  </w:rPr>
                  <w:t>2</w:t>
                </w:r>
                <w:r>
                  <w:rPr>
                    <w:noProof/>
                    <w:webHidden/>
                  </w:rPr>
                  <w:fldChar w:fldCharType="end"/>
                </w:r>
              </w:hyperlink>
            </w:p>
            <w:p w14:paraId="376E2445" w14:textId="39DE90CB" w:rsidR="006D142A" w:rsidRDefault="006D142A">
              <w:pPr>
                <w:pStyle w:val="TOC1"/>
                <w:tabs>
                  <w:tab w:val="left" w:pos="720"/>
                </w:tabs>
                <w:rPr>
                  <w:noProof/>
                  <w:kern w:val="2"/>
                  <w:sz w:val="24"/>
                  <w:szCs w:val="24"/>
                  <w:lang w:val="en-US" w:eastAsia="en-US"/>
                  <w14:ligatures w14:val="standardContextual"/>
                </w:rPr>
              </w:pPr>
              <w:hyperlink w:anchor="_Toc230274153" w:history="1">
                <w:r w:rsidRPr="00FB21E7">
                  <w:rPr>
                    <w:rStyle w:val="Hyperlink"/>
                    <w:rFonts w:ascii="Times New Roman" w:eastAsia="Calibri" w:hAnsi="Times New Roman" w:cs="Times New Roman"/>
                    <w:noProof/>
                  </w:rPr>
                  <w:t>7.</w:t>
                </w:r>
                <w:r>
                  <w:rPr>
                    <w:noProof/>
                    <w:kern w:val="2"/>
                    <w:sz w:val="24"/>
                    <w:szCs w:val="24"/>
                    <w:lang w:val="en-US" w:eastAsia="en-US"/>
                    <w14:ligatures w14:val="standardContextual"/>
                  </w:rPr>
                  <w:tab/>
                </w:r>
                <w:r w:rsidRPr="00FB21E7">
                  <w:rPr>
                    <w:rStyle w:val="Hyperlink"/>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_Toc230274153 \h </w:instrText>
                </w:r>
                <w:r>
                  <w:rPr>
                    <w:noProof/>
                    <w:webHidden/>
                  </w:rPr>
                </w:r>
                <w:r>
                  <w:rPr>
                    <w:noProof/>
                    <w:webHidden/>
                  </w:rPr>
                  <w:fldChar w:fldCharType="separate"/>
                </w:r>
                <w:r>
                  <w:rPr>
                    <w:noProof/>
                    <w:webHidden/>
                  </w:rPr>
                  <w:t>3</w:t>
                </w:r>
                <w:r>
                  <w:rPr>
                    <w:noProof/>
                    <w:webHidden/>
                  </w:rPr>
                  <w:fldChar w:fldCharType="end"/>
                </w:r>
              </w:hyperlink>
            </w:p>
            <w:p w14:paraId="177246EE" w14:textId="16DD8505" w:rsidR="006D142A" w:rsidRDefault="006D142A">
              <w:pPr>
                <w:pStyle w:val="TOC1"/>
                <w:tabs>
                  <w:tab w:val="left" w:pos="720"/>
                </w:tabs>
                <w:rPr>
                  <w:noProof/>
                  <w:kern w:val="2"/>
                  <w:sz w:val="24"/>
                  <w:szCs w:val="24"/>
                  <w:lang w:val="en-US" w:eastAsia="en-US"/>
                  <w14:ligatures w14:val="standardContextual"/>
                </w:rPr>
              </w:pPr>
              <w:hyperlink w:anchor="_Toc230274154" w:history="1">
                <w:r w:rsidRPr="00FB21E7">
                  <w:rPr>
                    <w:rStyle w:val="Hyperlink"/>
                    <w:rFonts w:ascii="Times New Roman" w:eastAsia="Calibri" w:hAnsi="Times New Roman" w:cs="Times New Roman"/>
                    <w:noProof/>
                  </w:rPr>
                  <w:t>8.</w:t>
                </w:r>
                <w:r>
                  <w:rPr>
                    <w:noProof/>
                    <w:kern w:val="2"/>
                    <w:sz w:val="24"/>
                    <w:szCs w:val="24"/>
                    <w:lang w:val="en-US" w:eastAsia="en-US"/>
                    <w14:ligatures w14:val="standardContextual"/>
                  </w:rPr>
                  <w:tab/>
                </w:r>
                <w:r w:rsidRPr="00FB21E7">
                  <w:rPr>
                    <w:rStyle w:val="Hyperlink"/>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_Toc230274154 \h </w:instrText>
                </w:r>
                <w:r>
                  <w:rPr>
                    <w:noProof/>
                    <w:webHidden/>
                  </w:rPr>
                </w:r>
                <w:r>
                  <w:rPr>
                    <w:noProof/>
                    <w:webHidden/>
                  </w:rPr>
                  <w:fldChar w:fldCharType="separate"/>
                </w:r>
                <w:r>
                  <w:rPr>
                    <w:noProof/>
                    <w:webHidden/>
                  </w:rPr>
                  <w:t>3</w:t>
                </w:r>
                <w:r>
                  <w:rPr>
                    <w:noProof/>
                    <w:webHidden/>
                  </w:rPr>
                  <w:fldChar w:fldCharType="end"/>
                </w:r>
              </w:hyperlink>
            </w:p>
            <w:p w14:paraId="1617E677" w14:textId="2970144E" w:rsidR="006D142A" w:rsidRDefault="006D142A">
              <w:pPr>
                <w:pStyle w:val="TOC1"/>
                <w:tabs>
                  <w:tab w:val="left" w:pos="720"/>
                </w:tabs>
                <w:rPr>
                  <w:noProof/>
                  <w:kern w:val="2"/>
                  <w:sz w:val="24"/>
                  <w:szCs w:val="24"/>
                  <w:lang w:val="en-US" w:eastAsia="en-US"/>
                  <w14:ligatures w14:val="standardContextual"/>
                </w:rPr>
              </w:pPr>
              <w:hyperlink w:anchor="_Toc230274155" w:history="1">
                <w:r w:rsidRPr="00FB21E7">
                  <w:rPr>
                    <w:rStyle w:val="Hyperlink"/>
                    <w:rFonts w:ascii="Times New Roman" w:eastAsia="Calibri" w:hAnsi="Times New Roman" w:cs="Times New Roman"/>
                    <w:noProof/>
                  </w:rPr>
                  <w:t>9.</w:t>
                </w:r>
                <w:r>
                  <w:rPr>
                    <w:noProof/>
                    <w:kern w:val="2"/>
                    <w:sz w:val="24"/>
                    <w:szCs w:val="24"/>
                    <w:lang w:val="en-US" w:eastAsia="en-US"/>
                    <w14:ligatures w14:val="standardContextual"/>
                  </w:rPr>
                  <w:tab/>
                </w:r>
                <w:r w:rsidRPr="00FB21E7">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_Toc230274155 \h </w:instrText>
                </w:r>
                <w:r>
                  <w:rPr>
                    <w:noProof/>
                    <w:webHidden/>
                  </w:rPr>
                </w:r>
                <w:r>
                  <w:rPr>
                    <w:noProof/>
                    <w:webHidden/>
                  </w:rPr>
                  <w:fldChar w:fldCharType="separate"/>
                </w:r>
                <w:r>
                  <w:rPr>
                    <w:noProof/>
                    <w:webHidden/>
                  </w:rPr>
                  <w:t>3</w:t>
                </w:r>
                <w:r>
                  <w:rPr>
                    <w:noProof/>
                    <w:webHidden/>
                  </w:rPr>
                  <w:fldChar w:fldCharType="end"/>
                </w:r>
              </w:hyperlink>
            </w:p>
            <w:p w14:paraId="2DF11A14" w14:textId="4A600FFA" w:rsidR="006D142A" w:rsidRDefault="006D142A">
              <w:pPr>
                <w:pStyle w:val="TOC1"/>
                <w:tabs>
                  <w:tab w:val="left" w:pos="720"/>
                </w:tabs>
                <w:rPr>
                  <w:noProof/>
                  <w:kern w:val="2"/>
                  <w:sz w:val="24"/>
                  <w:szCs w:val="24"/>
                  <w:lang w:val="en-US" w:eastAsia="en-US"/>
                  <w14:ligatures w14:val="standardContextual"/>
                </w:rPr>
              </w:pPr>
              <w:hyperlink w:anchor="_Toc230274156" w:history="1">
                <w:r w:rsidRPr="00FB21E7">
                  <w:rPr>
                    <w:rStyle w:val="Hyperlink"/>
                    <w:rFonts w:ascii="Times New Roman" w:eastAsia="Calibri" w:hAnsi="Times New Roman" w:cs="Times New Roman"/>
                    <w:noProof/>
                  </w:rPr>
                  <w:t>10.</w:t>
                </w:r>
                <w:r>
                  <w:rPr>
                    <w:noProof/>
                    <w:kern w:val="2"/>
                    <w:sz w:val="24"/>
                    <w:szCs w:val="24"/>
                    <w:lang w:val="en-US" w:eastAsia="en-US"/>
                    <w14:ligatures w14:val="standardContextual"/>
                  </w:rPr>
                  <w:tab/>
                </w:r>
                <w:r w:rsidRPr="00FB21E7">
                  <w:rPr>
                    <w:rStyle w:val="Hyperlink"/>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_Toc230274156 \h </w:instrText>
                </w:r>
                <w:r>
                  <w:rPr>
                    <w:noProof/>
                    <w:webHidden/>
                  </w:rPr>
                </w:r>
                <w:r>
                  <w:rPr>
                    <w:noProof/>
                    <w:webHidden/>
                  </w:rPr>
                  <w:fldChar w:fldCharType="separate"/>
                </w:r>
                <w:r>
                  <w:rPr>
                    <w:noProof/>
                    <w:webHidden/>
                  </w:rPr>
                  <w:t>3</w:t>
                </w:r>
                <w:r>
                  <w:rPr>
                    <w:noProof/>
                    <w:webHidden/>
                  </w:rPr>
                  <w:fldChar w:fldCharType="end"/>
                </w:r>
              </w:hyperlink>
            </w:p>
            <w:p w14:paraId="1582499C" w14:textId="774A4ADD" w:rsidR="006D142A" w:rsidRDefault="006D142A">
              <w:pPr>
                <w:pStyle w:val="TOC1"/>
                <w:tabs>
                  <w:tab w:val="left" w:pos="720"/>
                </w:tabs>
                <w:rPr>
                  <w:noProof/>
                  <w:kern w:val="2"/>
                  <w:sz w:val="24"/>
                  <w:szCs w:val="24"/>
                  <w:lang w:val="en-US" w:eastAsia="en-US"/>
                  <w14:ligatures w14:val="standardContextual"/>
                </w:rPr>
              </w:pPr>
              <w:hyperlink w:anchor="_Toc230274157" w:history="1">
                <w:r w:rsidRPr="00FB21E7">
                  <w:rPr>
                    <w:rStyle w:val="Hyperlink"/>
                    <w:rFonts w:ascii="Times New Roman" w:hAnsi="Times New Roman" w:cs="Times New Roman"/>
                    <w:noProof/>
                  </w:rPr>
                  <w:t>11.</w:t>
                </w:r>
                <w:r>
                  <w:rPr>
                    <w:noProof/>
                    <w:kern w:val="2"/>
                    <w:sz w:val="24"/>
                    <w:szCs w:val="24"/>
                    <w:lang w:val="en-US" w:eastAsia="en-US"/>
                    <w14:ligatures w14:val="standardContextual"/>
                  </w:rPr>
                  <w:tab/>
                </w:r>
                <w:r w:rsidRPr="00FB21E7">
                  <w:rPr>
                    <w:rStyle w:val="Hyperlink"/>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_Toc230274157 \h </w:instrText>
                </w:r>
                <w:r>
                  <w:rPr>
                    <w:noProof/>
                    <w:webHidden/>
                  </w:rPr>
                </w:r>
                <w:r>
                  <w:rPr>
                    <w:noProof/>
                    <w:webHidden/>
                  </w:rPr>
                  <w:fldChar w:fldCharType="separate"/>
                </w:r>
                <w:r>
                  <w:rPr>
                    <w:noProof/>
                    <w:webHidden/>
                  </w:rPr>
                  <w:t>3</w:t>
                </w:r>
                <w:r>
                  <w:rPr>
                    <w:noProof/>
                    <w:webHidden/>
                  </w:rPr>
                  <w:fldChar w:fldCharType="end"/>
                </w:r>
              </w:hyperlink>
            </w:p>
            <w:p w14:paraId="424E9F11" w14:textId="0992C106" w:rsidR="006D142A" w:rsidRDefault="006D142A">
              <w:pPr>
                <w:pStyle w:val="TOC2"/>
                <w:rPr>
                  <w:noProof/>
                  <w:kern w:val="2"/>
                  <w:sz w:val="24"/>
                  <w:szCs w:val="24"/>
                  <w:lang w:val="en-US" w:eastAsia="en-US"/>
                  <w14:ligatures w14:val="standardContextual"/>
                </w:rPr>
              </w:pPr>
              <w:hyperlink w:anchor="_Toc230274158" w:history="1">
                <w:r w:rsidRPr="00FB21E7">
                  <w:rPr>
                    <w:rStyle w:val="Hyperlink"/>
                    <w:rFonts w:ascii="Times New Roman" w:eastAsia="Calibri" w:hAnsi="Times New Roman" w:cs="Times New Roman"/>
                    <w:noProof/>
                  </w:rPr>
                  <w:t>Pirkimo sąlygų 1 priedas „Terminai“</w:t>
                </w:r>
                <w:r>
                  <w:rPr>
                    <w:noProof/>
                    <w:webHidden/>
                  </w:rPr>
                  <w:tab/>
                </w:r>
                <w:r>
                  <w:rPr>
                    <w:noProof/>
                    <w:webHidden/>
                  </w:rPr>
                  <w:fldChar w:fldCharType="begin"/>
                </w:r>
                <w:r>
                  <w:rPr>
                    <w:noProof/>
                    <w:webHidden/>
                  </w:rPr>
                  <w:instrText xml:space="preserve"> PAGEREF _Toc230274158 \h </w:instrText>
                </w:r>
                <w:r>
                  <w:rPr>
                    <w:noProof/>
                    <w:webHidden/>
                  </w:rPr>
                </w:r>
                <w:r>
                  <w:rPr>
                    <w:noProof/>
                    <w:webHidden/>
                  </w:rPr>
                  <w:fldChar w:fldCharType="separate"/>
                </w:r>
                <w:r>
                  <w:rPr>
                    <w:noProof/>
                    <w:webHidden/>
                  </w:rPr>
                  <w:t>4</w:t>
                </w:r>
                <w:r>
                  <w:rPr>
                    <w:noProof/>
                    <w:webHidden/>
                  </w:rPr>
                  <w:fldChar w:fldCharType="end"/>
                </w:r>
              </w:hyperlink>
            </w:p>
            <w:p w14:paraId="5D392E42" w14:textId="4E4CAAAB" w:rsidR="006D142A" w:rsidRDefault="006D142A">
              <w:pPr>
                <w:pStyle w:val="TOC2"/>
                <w:rPr>
                  <w:noProof/>
                  <w:kern w:val="2"/>
                  <w:sz w:val="24"/>
                  <w:szCs w:val="24"/>
                  <w:lang w:val="en-US" w:eastAsia="en-US"/>
                  <w14:ligatures w14:val="standardContextual"/>
                </w:rPr>
              </w:pPr>
              <w:hyperlink w:anchor="_Toc230274159" w:history="1">
                <w:r w:rsidRPr="00FB21E7">
                  <w:rPr>
                    <w:rStyle w:val="Hyperlink"/>
                    <w:rFonts w:ascii="Times New Roman" w:eastAsia="Calibri" w:hAnsi="Times New Roman" w:cs="Times New Roman"/>
                    <w:noProof/>
                  </w:rPr>
                  <w:t>Pirkimo sąlygų 2 priedas „Pasiūlymo forma ir techninė specifikacija“</w:t>
                </w:r>
                <w:r>
                  <w:rPr>
                    <w:noProof/>
                    <w:webHidden/>
                  </w:rPr>
                  <w:tab/>
                </w:r>
                <w:r>
                  <w:rPr>
                    <w:noProof/>
                    <w:webHidden/>
                  </w:rPr>
                  <w:fldChar w:fldCharType="begin"/>
                </w:r>
                <w:r>
                  <w:rPr>
                    <w:noProof/>
                    <w:webHidden/>
                  </w:rPr>
                  <w:instrText xml:space="preserve"> PAGEREF _Toc230274159 \h </w:instrText>
                </w:r>
                <w:r>
                  <w:rPr>
                    <w:noProof/>
                    <w:webHidden/>
                  </w:rPr>
                </w:r>
                <w:r>
                  <w:rPr>
                    <w:noProof/>
                    <w:webHidden/>
                  </w:rPr>
                  <w:fldChar w:fldCharType="separate"/>
                </w:r>
                <w:r>
                  <w:rPr>
                    <w:noProof/>
                    <w:webHidden/>
                  </w:rPr>
                  <w:t>7</w:t>
                </w:r>
                <w:r>
                  <w:rPr>
                    <w:noProof/>
                    <w:webHidden/>
                  </w:rPr>
                  <w:fldChar w:fldCharType="end"/>
                </w:r>
              </w:hyperlink>
            </w:p>
            <w:p w14:paraId="75B08712" w14:textId="1B3936FC" w:rsidR="006D142A" w:rsidRDefault="006D142A">
              <w:pPr>
                <w:pStyle w:val="TOC2"/>
                <w:rPr>
                  <w:noProof/>
                  <w:kern w:val="2"/>
                  <w:sz w:val="24"/>
                  <w:szCs w:val="24"/>
                  <w:lang w:val="en-US" w:eastAsia="en-US"/>
                  <w14:ligatures w14:val="standardContextual"/>
                </w:rPr>
              </w:pPr>
              <w:hyperlink w:anchor="_Toc230274160" w:history="1">
                <w:r w:rsidRPr="00FB21E7">
                  <w:rPr>
                    <w:rStyle w:val="Hyperlink"/>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_Toc230274160 \h </w:instrText>
                </w:r>
                <w:r>
                  <w:rPr>
                    <w:noProof/>
                    <w:webHidden/>
                  </w:rPr>
                </w:r>
                <w:r>
                  <w:rPr>
                    <w:noProof/>
                    <w:webHidden/>
                  </w:rPr>
                  <w:fldChar w:fldCharType="separate"/>
                </w:r>
                <w:r>
                  <w:rPr>
                    <w:noProof/>
                    <w:webHidden/>
                  </w:rPr>
                  <w:t>8</w:t>
                </w:r>
                <w:r>
                  <w:rPr>
                    <w:noProof/>
                    <w:webHidden/>
                  </w:rPr>
                  <w:fldChar w:fldCharType="end"/>
                </w:r>
              </w:hyperlink>
            </w:p>
            <w:p w14:paraId="103AA95D" w14:textId="63FB34A3" w:rsidR="006D142A" w:rsidRDefault="006D142A">
              <w:pPr>
                <w:pStyle w:val="TOC2"/>
                <w:rPr>
                  <w:noProof/>
                  <w:kern w:val="2"/>
                  <w:sz w:val="24"/>
                  <w:szCs w:val="24"/>
                  <w:lang w:val="en-US" w:eastAsia="en-US"/>
                  <w14:ligatures w14:val="standardContextual"/>
                </w:rPr>
              </w:pPr>
              <w:hyperlink w:anchor="_Toc230274161" w:history="1">
                <w:r w:rsidRPr="00FB21E7">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_Toc230274161 \h </w:instrText>
                </w:r>
                <w:r>
                  <w:rPr>
                    <w:noProof/>
                    <w:webHidden/>
                  </w:rPr>
                </w:r>
                <w:r>
                  <w:rPr>
                    <w:noProof/>
                    <w:webHidden/>
                  </w:rPr>
                  <w:fldChar w:fldCharType="separate"/>
                </w:r>
                <w:r>
                  <w:rPr>
                    <w:noProof/>
                    <w:webHidden/>
                  </w:rPr>
                  <w:t>18</w:t>
                </w:r>
                <w:r>
                  <w:rPr>
                    <w:noProof/>
                    <w:webHidden/>
                  </w:rPr>
                  <w:fldChar w:fldCharType="end"/>
                </w:r>
              </w:hyperlink>
            </w:p>
            <w:p w14:paraId="358016F3" w14:textId="4704CD3C" w:rsidR="006D142A" w:rsidRDefault="006D142A">
              <w:pPr>
                <w:pStyle w:val="TOC2"/>
                <w:rPr>
                  <w:noProof/>
                  <w:kern w:val="2"/>
                  <w:sz w:val="24"/>
                  <w:szCs w:val="24"/>
                  <w:lang w:val="en-US" w:eastAsia="en-US"/>
                  <w14:ligatures w14:val="standardContextual"/>
                </w:rPr>
              </w:pPr>
              <w:hyperlink w:anchor="_Toc230274162" w:history="1">
                <w:r w:rsidRPr="00FB21E7">
                  <w:rPr>
                    <w:rStyle w:val="Hyperlink"/>
                    <w:rFonts w:ascii="Times New Roman" w:eastAsia="Calibri" w:hAnsi="Times New Roman" w:cs="Times New Roman"/>
                    <w:noProof/>
                  </w:rPr>
                  <w:t xml:space="preserve">Pirkimo sąlygų 5 priedas „EBVPD“ </w:t>
                </w:r>
                <w:r w:rsidRPr="00FB21E7">
                  <w:rPr>
                    <w:rStyle w:val="Hyperlink"/>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_Toc230274162 \h </w:instrText>
                </w:r>
                <w:r>
                  <w:rPr>
                    <w:noProof/>
                    <w:webHidden/>
                  </w:rPr>
                </w:r>
                <w:r>
                  <w:rPr>
                    <w:noProof/>
                    <w:webHidden/>
                  </w:rPr>
                  <w:fldChar w:fldCharType="separate"/>
                </w:r>
                <w:r>
                  <w:rPr>
                    <w:noProof/>
                    <w:webHidden/>
                  </w:rPr>
                  <w:t>20</w:t>
                </w:r>
                <w:r>
                  <w:rPr>
                    <w:noProof/>
                    <w:webHidden/>
                  </w:rPr>
                  <w:fldChar w:fldCharType="end"/>
                </w:r>
              </w:hyperlink>
            </w:p>
            <w:p w14:paraId="0DFD2AAB" w14:textId="6F78A1C4" w:rsidR="006D142A" w:rsidRDefault="006D142A">
              <w:pPr>
                <w:pStyle w:val="TOC2"/>
                <w:rPr>
                  <w:noProof/>
                  <w:kern w:val="2"/>
                  <w:sz w:val="24"/>
                  <w:szCs w:val="24"/>
                  <w:lang w:val="en-US" w:eastAsia="en-US"/>
                  <w14:ligatures w14:val="standardContextual"/>
                </w:rPr>
              </w:pPr>
              <w:hyperlink w:anchor="_Toc230274163" w:history="1">
                <w:r w:rsidRPr="00FB21E7">
                  <w:rPr>
                    <w:rStyle w:val="Hyperlink"/>
                    <w:rFonts w:ascii="Times New Roman" w:eastAsia="Calibri"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_Toc230274163 \h </w:instrText>
                </w:r>
                <w:r>
                  <w:rPr>
                    <w:noProof/>
                    <w:webHidden/>
                  </w:rPr>
                </w:r>
                <w:r>
                  <w:rPr>
                    <w:noProof/>
                    <w:webHidden/>
                  </w:rPr>
                  <w:fldChar w:fldCharType="separate"/>
                </w:r>
                <w:r>
                  <w:rPr>
                    <w:noProof/>
                    <w:webHidden/>
                  </w:rPr>
                  <w:t>21</w:t>
                </w:r>
                <w:r>
                  <w:rPr>
                    <w:noProof/>
                    <w:webHidden/>
                  </w:rPr>
                  <w:fldChar w:fldCharType="end"/>
                </w:r>
              </w:hyperlink>
            </w:p>
            <w:p w14:paraId="445A930D" w14:textId="754B6940" w:rsidR="006D142A" w:rsidRDefault="006D142A">
              <w:pPr>
                <w:pStyle w:val="TOC2"/>
                <w:rPr>
                  <w:noProof/>
                  <w:kern w:val="2"/>
                  <w:sz w:val="24"/>
                  <w:szCs w:val="24"/>
                  <w:lang w:val="en-US" w:eastAsia="en-US"/>
                  <w14:ligatures w14:val="standardContextual"/>
                </w:rPr>
              </w:pPr>
              <w:hyperlink w:anchor="_Toc230274164" w:history="1">
                <w:r w:rsidRPr="00FB21E7">
                  <w:rPr>
                    <w:rStyle w:val="Hyperlink"/>
                    <w:rFonts w:ascii="Times New Roman" w:hAnsi="Times New Roman" w:cs="Times New Roman"/>
                    <w:noProof/>
                  </w:rPr>
                  <w:t xml:space="preserve">Pirkimo sąlygų </w:t>
                </w:r>
                <w:r w:rsidRPr="00FB21E7">
                  <w:rPr>
                    <w:rStyle w:val="Hyperlink"/>
                    <w:rFonts w:ascii="Times New Roman" w:hAnsi="Times New Roman" w:cs="Times New Roman"/>
                    <w:noProof/>
                    <w:lang w:val="en-US"/>
                  </w:rPr>
                  <w:t>7</w:t>
                </w:r>
                <w:r w:rsidRPr="00FB21E7">
                  <w:rPr>
                    <w:rStyle w:val="Hyperlink"/>
                    <w:rFonts w:ascii="Times New Roman" w:hAnsi="Times New Roman" w:cs="Times New Roman"/>
                    <w:noProof/>
                  </w:rPr>
                  <w:t xml:space="preserve"> priedas „Sutarties projektas“</w:t>
                </w:r>
                <w:r>
                  <w:rPr>
                    <w:noProof/>
                    <w:webHidden/>
                  </w:rPr>
                  <w:tab/>
                </w:r>
                <w:r>
                  <w:rPr>
                    <w:noProof/>
                    <w:webHidden/>
                  </w:rPr>
                  <w:fldChar w:fldCharType="begin"/>
                </w:r>
                <w:r>
                  <w:rPr>
                    <w:noProof/>
                    <w:webHidden/>
                  </w:rPr>
                  <w:instrText xml:space="preserve"> PAGEREF _Toc230274164 \h </w:instrText>
                </w:r>
                <w:r>
                  <w:rPr>
                    <w:noProof/>
                    <w:webHidden/>
                  </w:rPr>
                </w:r>
                <w:r>
                  <w:rPr>
                    <w:noProof/>
                    <w:webHidden/>
                  </w:rPr>
                  <w:fldChar w:fldCharType="separate"/>
                </w:r>
                <w:r>
                  <w:rPr>
                    <w:noProof/>
                    <w:webHidden/>
                  </w:rPr>
                  <w:t>22</w:t>
                </w:r>
                <w:r>
                  <w:rPr>
                    <w:noProof/>
                    <w:webHidden/>
                  </w:rPr>
                  <w:fldChar w:fldCharType="end"/>
                </w:r>
              </w:hyperlink>
            </w:p>
            <w:p w14:paraId="3A602BDE" w14:textId="61C824A6" w:rsidR="00515B52" w:rsidRDefault="00515B52">
              <w:r w:rsidRPr="004B3F5D">
                <w:rPr>
                  <w:rFonts w:ascii="Times New Roman" w:hAnsi="Times New Roman" w:cs="Times New Roman"/>
                  <w:b/>
                  <w:bCs/>
                  <w:noProof/>
                </w:rPr>
                <w:fldChar w:fldCharType="end"/>
              </w:r>
            </w:p>
          </w:sdtContent>
        </w:sdt>
        <w:p w14:paraId="3615EC64" w14:textId="77777777" w:rsidR="00515B52" w:rsidRDefault="00515B52" w:rsidP="00C1776D">
          <w:pPr>
            <w:pBdr>
              <w:top w:val="nil"/>
              <w:left w:val="nil"/>
              <w:bottom w:val="nil"/>
              <w:right w:val="nil"/>
              <w:between w:val="nil"/>
              <w:bar w:val="nil"/>
            </w:pBdr>
            <w:suppressAutoHyphens/>
            <w:spacing w:after="40" w:line="240" w:lineRule="auto"/>
            <w:jc w:val="center"/>
            <w:rPr>
              <w:rStyle w:val="Hyperlink"/>
              <w:rFonts w:cstheme="minorHAnsi"/>
              <w:noProof/>
            </w:rPr>
          </w:pPr>
        </w:p>
        <w:p w14:paraId="50266E20" w14:textId="331990BC" w:rsidR="00C1776D" w:rsidRPr="008A3C46" w:rsidRDefault="00000000" w:rsidP="00C1776D">
          <w:pPr>
            <w:pBdr>
              <w:top w:val="nil"/>
              <w:left w:val="nil"/>
              <w:bottom w:val="nil"/>
              <w:right w:val="nil"/>
              <w:between w:val="nil"/>
              <w:bar w:val="nil"/>
            </w:pBdr>
            <w:suppressAutoHyphens/>
            <w:spacing w:after="40" w:line="240" w:lineRule="auto"/>
            <w:jc w:val="center"/>
            <w:rPr>
              <w:rStyle w:val="Hyperlink"/>
              <w:rFonts w:cstheme="minorHAnsi"/>
              <w:noProof/>
            </w:rPr>
          </w:pPr>
        </w:p>
      </w:sdtContent>
    </w:sdt>
    <w:p w14:paraId="5567C377" w14:textId="26ACC067" w:rsidR="000D3795" w:rsidRPr="007E7703" w:rsidRDefault="000D3795" w:rsidP="00515B52">
      <w:pPr>
        <w:pStyle w:val="Heading1"/>
        <w:numPr>
          <w:ilvl w:val="0"/>
          <w:numId w:val="1"/>
        </w:numPr>
        <w:spacing w:line="20" w:lineRule="atLeast"/>
        <w:contextualSpacing/>
        <w:rPr>
          <w:rFonts w:ascii="Times New Roman" w:hAnsi="Times New Roman" w:cs="Times New Roman"/>
        </w:rPr>
      </w:pPr>
      <w:bookmarkStart w:id="0" w:name="_Toc230182787"/>
      <w:bookmarkStart w:id="1" w:name="_Toc230274147"/>
      <w:bookmarkStart w:id="2" w:name="_Toc335201954"/>
      <w:bookmarkStart w:id="3" w:name="_Toc147739116"/>
      <w:r w:rsidRPr="007E7703">
        <w:rPr>
          <w:rFonts w:ascii="Times New Roman" w:hAnsi="Times New Roman" w:cs="Times New Roman"/>
        </w:rPr>
        <w:lastRenderedPageBreak/>
        <w:t>Bendra informacija</w:t>
      </w:r>
      <w:bookmarkEnd w:id="0"/>
      <w:bookmarkEnd w:id="1"/>
    </w:p>
    <w:p w14:paraId="19C3A66B" w14:textId="77777777" w:rsidR="000D3795" w:rsidRPr="000D3795" w:rsidRDefault="000D3795" w:rsidP="000D3795">
      <w:pPr>
        <w:pStyle w:val="ListParagraph"/>
        <w:numPr>
          <w:ilvl w:val="1"/>
          <w:numId w:val="1"/>
        </w:numPr>
        <w:tabs>
          <w:tab w:val="left" w:pos="990"/>
        </w:tabs>
        <w:spacing w:after="0" w:line="20" w:lineRule="atLeast"/>
        <w:ind w:left="0" w:firstLine="567"/>
        <w:jc w:val="both"/>
        <w:rPr>
          <w:rFonts w:ascii="Times New Roman" w:hAnsi="Times New Roman" w:cs="Times New Roman"/>
        </w:rPr>
      </w:pPr>
      <w:r w:rsidRPr="000D3795">
        <w:rPr>
          <w:rFonts w:ascii="Times New Roman" w:hAnsi="Times New Roman" w:cs="Times New Roman"/>
        </w:rPr>
        <w:t>Viešoji įstaiga CPO LT (toliau – CPO LT arba perkančioji organizacija) vykdo viešąjį pirkimą atviro konkurso būdu (toliau – pirkimas).</w:t>
      </w:r>
      <w:r w:rsidRPr="000D3795">
        <w:rPr>
          <w:rFonts w:ascii="Times New Roman" w:eastAsia="Times New Roman" w:hAnsi="Times New Roman" w:cs="Times New Roman"/>
        </w:rPr>
        <w:t xml:space="preserve"> </w:t>
      </w:r>
      <w:r w:rsidRPr="000D3795">
        <w:rPr>
          <w:rFonts w:ascii="Times New Roman" w:hAnsi="Times New Roman" w:cs="Times New Roman"/>
        </w:rPr>
        <w:t xml:space="preserve">CPO LT kontaktinis asmuo – </w:t>
      </w:r>
      <w:r w:rsidRPr="000D3795">
        <w:rPr>
          <w:rFonts w:ascii="Times New Roman" w:hAnsi="Times New Roman" w:cs="Times New Roman"/>
          <w:noProof/>
        </w:rPr>
        <w:t>Inga Balčiūnienė, tel. +</w:t>
      </w:r>
      <w:r w:rsidRPr="000D3795">
        <w:rPr>
          <w:rFonts w:ascii="Times New Roman" w:hAnsi="Times New Roman" w:cs="Times New Roman"/>
        </w:rPr>
        <w:t xml:space="preserve"> </w:t>
      </w:r>
      <w:r w:rsidRPr="000D3795">
        <w:rPr>
          <w:rFonts w:ascii="Times New Roman" w:hAnsi="Times New Roman" w:cs="Times New Roman"/>
          <w:noProof/>
        </w:rPr>
        <w:t>+370 685 71101, el. p. inga.balciuniene@cpo.lt.</w:t>
      </w:r>
    </w:p>
    <w:p w14:paraId="5ADA2306" w14:textId="77777777" w:rsidR="000D3795" w:rsidRDefault="000D3795" w:rsidP="000D3795">
      <w:pPr>
        <w:pStyle w:val="ListParagraph"/>
        <w:spacing w:after="0" w:line="240" w:lineRule="auto"/>
        <w:ind w:left="0" w:firstLine="567"/>
        <w:jc w:val="both"/>
        <w:rPr>
          <w:rFonts w:ascii="Times New Roman" w:hAnsi="Times New Roman" w:cs="Times New Roman"/>
          <w:color w:val="000000" w:themeColor="text1"/>
        </w:rPr>
      </w:pPr>
      <w:r w:rsidRPr="000D3795">
        <w:rPr>
          <w:rFonts w:ascii="Times New Roman" w:hAnsi="Times New Roman" w:cs="Times New Roman"/>
        </w:rPr>
        <w:t xml:space="preserve">1.2. </w:t>
      </w:r>
      <w:r w:rsidRPr="000D3795">
        <w:rPr>
          <w:rFonts w:ascii="Times New Roman" w:eastAsia="Calibri" w:hAnsi="Times New Roman" w:cs="Times New Roman"/>
        </w:rPr>
        <w:t xml:space="preserve">CPO LT pirkimą atlieka kitai perkančiajai organizacijai (perkančiajam subjektui): </w:t>
      </w:r>
      <w:bookmarkStart w:id="4" w:name="_Hlk173953397"/>
      <w:bookmarkStart w:id="5" w:name="_Hlk60469871"/>
      <w:r w:rsidRPr="000D3795">
        <w:rPr>
          <w:rFonts w:ascii="Times New Roman" w:hAnsi="Times New Roman" w:cs="Times New Roman"/>
        </w:rPr>
        <w:t>perkančioji organizacija</w:t>
      </w:r>
      <w:r w:rsidRPr="000D3795">
        <w:rPr>
          <w:rFonts w:ascii="Times New Roman" w:hAnsi="Times New Roman" w:cs="Times New Roman"/>
          <w:i/>
          <w:iCs/>
        </w:rPr>
        <w:t xml:space="preserve"> </w:t>
      </w:r>
      <w:bookmarkEnd w:id="4"/>
      <w:bookmarkEnd w:id="5"/>
      <w:r w:rsidRPr="000D3795">
        <w:rPr>
          <w:rFonts w:ascii="Times New Roman" w:hAnsi="Times New Roman" w:cs="Times New Roman"/>
          <w:i/>
          <w:iCs/>
        </w:rPr>
        <w:t>VšĮ Regioninė Telšių ligoninė</w:t>
      </w:r>
      <w:r w:rsidRPr="000D3795">
        <w:rPr>
          <w:rFonts w:ascii="Times New Roman" w:eastAsia="Calibri" w:hAnsi="Times New Roman" w:cs="Times New Roman"/>
        </w:rPr>
        <w:t xml:space="preserve">. Tais atvejais, kai CPO LT atlieka pirkimą kitai perkančiajai organizacijai (perkančiajam subjektui), pirkimo sąlygų nuostatose, susijusiose su sutarties sudarymu ir kainos priimtinumu, pirkimo tikslingumo ir pirkimo objekto naudojimo pagal paskirtį įvertinimu (pirkimo nutraukimo atveju), pirkimo objekto apžiūra, kreipimusi į kompetentingas institucijas dėl patikros, susijusios su nacionalinio saugumo reikalavimais, perkančiąja organizacija laikoma ta perkančioji organizacija (perkantysis subjektas), su kuria bus sudaryta sutartis. Sutartį </w:t>
      </w:r>
      <w:r w:rsidRPr="000D3795">
        <w:rPr>
          <w:rFonts w:ascii="Times New Roman" w:eastAsia="Calibri" w:hAnsi="Times New Roman" w:cs="Times New Roman"/>
          <w:noProof/>
        </w:rPr>
        <w:t xml:space="preserve">pasirašys </w:t>
      </w:r>
      <w:r w:rsidRPr="000D3795">
        <w:rPr>
          <w:rFonts w:ascii="Times New Roman" w:hAnsi="Times New Roman" w:cs="Times New Roman"/>
          <w:noProof/>
        </w:rPr>
        <w:t xml:space="preserve">VšĮ </w:t>
      </w:r>
      <w:r>
        <w:rPr>
          <w:rFonts w:ascii="Times New Roman" w:hAnsi="Times New Roman" w:cs="Times New Roman"/>
          <w:noProof/>
        </w:rPr>
        <w:t>Regioninė Telšių</w:t>
      </w:r>
      <w:r w:rsidRPr="000D3795">
        <w:rPr>
          <w:rFonts w:ascii="Times New Roman" w:hAnsi="Times New Roman" w:cs="Times New Roman"/>
          <w:noProof/>
        </w:rPr>
        <w:t xml:space="preserve"> ligoninė, kodas 180390741</w:t>
      </w:r>
      <w:r w:rsidRPr="000D3795">
        <w:rPr>
          <w:rFonts w:ascii="Times New Roman" w:hAnsi="Times New Roman" w:cs="Times New Roman"/>
          <w:color w:val="000000" w:themeColor="text1"/>
        </w:rPr>
        <w:t>.</w:t>
      </w:r>
    </w:p>
    <w:p w14:paraId="2F2551B6" w14:textId="5BBDA4BE" w:rsidR="000D3795" w:rsidRPr="000D3795" w:rsidRDefault="000D3795" w:rsidP="000D3795">
      <w:pPr>
        <w:pStyle w:val="ListParagraph"/>
        <w:spacing w:after="0" w:line="240" w:lineRule="auto"/>
        <w:ind w:left="0" w:firstLine="567"/>
        <w:jc w:val="both"/>
        <w:rPr>
          <w:rFonts w:ascii="Times New Roman" w:eastAsia="Calibri" w:hAnsi="Times New Roman" w:cs="Times New Roman"/>
        </w:rPr>
      </w:pPr>
      <w:r>
        <w:rPr>
          <w:rFonts w:ascii="Times New Roman" w:hAnsi="Times New Roman" w:cs="Times New Roman"/>
          <w:color w:val="000000" w:themeColor="text1"/>
          <w:lang w:val="en-US"/>
        </w:rPr>
        <w:t>1.</w:t>
      </w:r>
      <w:r w:rsidRPr="000D3795">
        <w:rPr>
          <w:rFonts w:ascii="Times New Roman" w:hAnsi="Times New Roman" w:cs="Times New Roman"/>
          <w:color w:val="000000" w:themeColor="text1"/>
        </w:rPr>
        <w:t xml:space="preserve">3. Pirkimas neatliekamas naudojantis centralizuotų pirkimų katalogu, nes </w:t>
      </w:r>
      <w:r w:rsidRPr="000D3795">
        <w:rPr>
          <w:rFonts w:ascii="Times New Roman" w:hAnsi="Times New Roman" w:cs="Times New Roman"/>
        </w:rPr>
        <w:t>CPO.LT kataloge pirkimo objektą įsigyti nėra galimybės.</w:t>
      </w:r>
    </w:p>
    <w:p w14:paraId="45BC713C" w14:textId="77777777" w:rsidR="000D3795" w:rsidRPr="000D3795" w:rsidRDefault="000D3795" w:rsidP="000D3795">
      <w:pPr>
        <w:spacing w:after="0"/>
        <w:ind w:firstLine="567"/>
        <w:rPr>
          <w:rFonts w:ascii="Times New Roman" w:hAnsi="Times New Roman" w:cs="Times New Roman"/>
          <w:color w:val="FF0000"/>
        </w:rPr>
      </w:pPr>
      <w:r w:rsidRPr="000D3795">
        <w:rPr>
          <w:rFonts w:ascii="Times New Roman" w:hAnsi="Times New Roman" w:cs="Times New Roman"/>
        </w:rPr>
        <w:t xml:space="preserve">1.4.  </w:t>
      </w:r>
      <w:r w:rsidRPr="000D3795">
        <w:rPr>
          <w:rFonts w:ascii="Times New Roman" w:eastAsia="Times New Roman" w:hAnsi="Times New Roman" w:cs="Times New Roman"/>
        </w:rPr>
        <w:t>Perkančioji organizacija nerezervuoja teisės dalyvauti pirkime.</w:t>
      </w:r>
    </w:p>
    <w:p w14:paraId="60474A8E" w14:textId="0530719A" w:rsidR="000D3795" w:rsidRDefault="000D3795" w:rsidP="000D3795">
      <w:pPr>
        <w:pStyle w:val="ListParagraph"/>
        <w:spacing w:after="0" w:line="240" w:lineRule="auto"/>
        <w:ind w:left="0" w:firstLine="567"/>
        <w:jc w:val="both"/>
        <w:rPr>
          <w:rFonts w:ascii="Times New Roman" w:hAnsi="Times New Roman" w:cs="Times New Roman"/>
        </w:rPr>
      </w:pPr>
      <w:r w:rsidRPr="000D3795">
        <w:rPr>
          <w:rFonts w:ascii="Times New Roman" w:hAnsi="Times New Roman" w:cs="Times New Roman"/>
        </w:rPr>
        <w:t>1.</w:t>
      </w:r>
      <w:r>
        <w:rPr>
          <w:rFonts w:ascii="Times New Roman" w:hAnsi="Times New Roman" w:cs="Times New Roman"/>
        </w:rPr>
        <w:t>5</w:t>
      </w:r>
      <w:r w:rsidRPr="000D3795">
        <w:rPr>
          <w:rFonts w:ascii="Times New Roman" w:hAnsi="Times New Roman" w:cs="Times New Roman"/>
        </w:rPr>
        <w:t>. Stebėtojai dalyvauti Komisijos posėdžiuose nėra kviečiami.</w:t>
      </w:r>
    </w:p>
    <w:p w14:paraId="5CF60EB1" w14:textId="3C5468E3" w:rsidR="000D3795" w:rsidRPr="000D3795" w:rsidRDefault="000D3795" w:rsidP="000D3795">
      <w:pPr>
        <w:pStyle w:val="ListParagraph"/>
        <w:spacing w:after="0" w:line="240" w:lineRule="auto"/>
        <w:ind w:left="0" w:firstLine="567"/>
        <w:jc w:val="both"/>
        <w:rPr>
          <w:rFonts w:ascii="Times New Roman" w:hAnsi="Times New Roman" w:cs="Times New Roman"/>
        </w:rPr>
      </w:pPr>
      <w:r>
        <w:rPr>
          <w:rFonts w:ascii="Times New Roman" w:hAnsi="Times New Roman" w:cs="Times New Roman"/>
        </w:rPr>
        <w:t xml:space="preserve">1.6. </w:t>
      </w:r>
      <w:r w:rsidR="00235788" w:rsidRPr="001F3E59">
        <w:rPr>
          <w:rFonts w:ascii="Times New Roman" w:hAnsi="Times New Roman" w:cs="Times New Roman"/>
          <w:b/>
          <w:bCs/>
        </w:rPr>
        <w:t>Šiame pirkime taikomi aplinkos apsaugos kriterijai (žaliųjų pirkimų reikalavimai).</w:t>
      </w:r>
      <w:r w:rsidR="00235788" w:rsidRPr="00235788">
        <w:rPr>
          <w:rFonts w:ascii="Times New Roman" w:hAnsi="Times New Roman" w:cs="Times New Roman"/>
        </w:rPr>
        <w:t xml:space="preserve"> Aplinkos apsaugos kriterijai nustatyti pagal Lietuvos Respublikos aplinkos ministro 2022 m. gruodžio 13 d. įsakymu Nr. D1-401 patvirtintą „Aplinkos apsaugos kriterijų taikymo, vykdant žaliuosius pirkimus, tvarkos aprašo“ 4.4.4.3. papunktį, t. y. paslaugai teikti naudojama mažiau ar nenaudojama pavojingųjų cheminių medžiagų, neteršiama aplinka ir nekeliamas pavojus sveikatai. Aplinkos apsaugos kriterijai nustatyti Sutarties vykdymo sąlygose</w:t>
      </w:r>
      <w:r w:rsidRPr="000D3795">
        <w:rPr>
          <w:rFonts w:ascii="Times New Roman" w:hAnsi="Times New Roman" w:cs="Times New Roman"/>
        </w:rPr>
        <w:t>.</w:t>
      </w:r>
    </w:p>
    <w:p w14:paraId="48A413D8" w14:textId="77777777" w:rsidR="000D3795" w:rsidRPr="000D3795" w:rsidRDefault="000D3795" w:rsidP="000132E7">
      <w:pPr>
        <w:pStyle w:val="ListParagraph"/>
        <w:numPr>
          <w:ilvl w:val="1"/>
          <w:numId w:val="35"/>
        </w:numPr>
        <w:tabs>
          <w:tab w:val="left" w:pos="917"/>
        </w:tabs>
        <w:spacing w:after="0" w:line="240" w:lineRule="auto"/>
        <w:ind w:left="0" w:firstLine="567"/>
        <w:jc w:val="both"/>
        <w:rPr>
          <w:rFonts w:ascii="Times New Roman" w:eastAsia="Arial" w:hAnsi="Times New Roman" w:cs="Times New Roman"/>
        </w:rPr>
      </w:pPr>
      <w:r w:rsidRPr="000D3795">
        <w:rPr>
          <w:rFonts w:ascii="Times New Roman" w:hAnsi="Times New Roman" w:cs="Times New Roman"/>
          <w:sz w:val="22"/>
          <w:szCs w:val="22"/>
        </w:rPr>
        <w:t>Šiame pirkime netaikomi socialiniai kriterijai.</w:t>
      </w:r>
    </w:p>
    <w:p w14:paraId="68A2AF30" w14:textId="599A2048" w:rsidR="000D3795" w:rsidRPr="000D3795" w:rsidRDefault="000D3795" w:rsidP="000132E7">
      <w:pPr>
        <w:pStyle w:val="ListParagraph"/>
        <w:numPr>
          <w:ilvl w:val="1"/>
          <w:numId w:val="35"/>
        </w:numPr>
        <w:tabs>
          <w:tab w:val="left" w:pos="917"/>
        </w:tabs>
        <w:spacing w:after="0" w:line="240" w:lineRule="auto"/>
        <w:ind w:left="0" w:firstLine="567"/>
        <w:jc w:val="both"/>
        <w:rPr>
          <w:rFonts w:ascii="Times New Roman" w:eastAsia="Arial" w:hAnsi="Times New Roman" w:cs="Times New Roman"/>
        </w:rPr>
      </w:pPr>
      <w:r w:rsidRPr="000D3795">
        <w:rPr>
          <w:rFonts w:ascii="Times New Roman" w:eastAsia="Arial" w:hAnsi="Times New Roman" w:cs="Times New Roman"/>
        </w:rPr>
        <w:t>Išankstinis skelbimas apie pirkimą nebuvo paskelbtas</w:t>
      </w:r>
      <w:r>
        <w:rPr>
          <w:rFonts w:ascii="Times New Roman" w:eastAsia="Arial" w:hAnsi="Times New Roman" w:cs="Times New Roman"/>
        </w:rPr>
        <w:t>.</w:t>
      </w:r>
      <w:r w:rsidRPr="000D3795">
        <w:rPr>
          <w:rFonts w:ascii="Times New Roman" w:eastAsia="Arial" w:hAnsi="Times New Roman" w:cs="Times New Roman"/>
        </w:rPr>
        <w:t xml:space="preserve"> </w:t>
      </w:r>
    </w:p>
    <w:p w14:paraId="410F2306" w14:textId="77777777" w:rsidR="000D3795" w:rsidRPr="007A3780" w:rsidRDefault="000D3795" w:rsidP="000D3795">
      <w:pPr>
        <w:pStyle w:val="ListParagraph"/>
        <w:numPr>
          <w:ilvl w:val="1"/>
          <w:numId w:val="35"/>
        </w:numPr>
        <w:tabs>
          <w:tab w:val="left" w:pos="851"/>
          <w:tab w:val="left" w:pos="993"/>
        </w:tabs>
        <w:spacing w:after="0" w:line="240" w:lineRule="auto"/>
        <w:ind w:hanging="503"/>
        <w:jc w:val="both"/>
        <w:rPr>
          <w:rFonts w:ascii="Times New Roman" w:hAnsi="Times New Roman" w:cs="Times New Roman"/>
        </w:rPr>
      </w:pPr>
      <w:r w:rsidRPr="007A3780">
        <w:rPr>
          <w:rFonts w:ascii="Times New Roman" w:hAnsi="Times New Roman" w:cs="Times New Roman"/>
          <w:lang w:eastAsia="en-US"/>
        </w:rPr>
        <w:t xml:space="preserve">Pirkime </w:t>
      </w:r>
      <w:r w:rsidRPr="007A3780">
        <w:rPr>
          <w:rFonts w:ascii="Times New Roman" w:hAnsi="Times New Roman" w:cs="Times New Roman"/>
        </w:rPr>
        <w:t xml:space="preserve"> perkančioji organizacija</w:t>
      </w:r>
      <w:r w:rsidRPr="007A3780">
        <w:rPr>
          <w:rFonts w:ascii="Times New Roman" w:hAnsi="Times New Roman" w:cs="Times New Roman"/>
          <w:lang w:eastAsia="en-US"/>
        </w:rPr>
        <w:t xml:space="preserve"> nenumato skelbti pranešimo dėl savanoriško </w:t>
      </w:r>
      <w:proofErr w:type="spellStart"/>
      <w:r w:rsidRPr="007A3780">
        <w:rPr>
          <w:rFonts w:ascii="Times New Roman" w:hAnsi="Times New Roman" w:cs="Times New Roman"/>
          <w:i/>
          <w:iCs/>
          <w:lang w:eastAsia="en-US"/>
        </w:rPr>
        <w:t>ex</w:t>
      </w:r>
      <w:proofErr w:type="spellEnd"/>
      <w:r w:rsidRPr="007A3780">
        <w:rPr>
          <w:rFonts w:ascii="Times New Roman" w:hAnsi="Times New Roman" w:cs="Times New Roman"/>
          <w:i/>
          <w:iCs/>
          <w:lang w:eastAsia="en-US"/>
        </w:rPr>
        <w:t xml:space="preserve"> ante</w:t>
      </w:r>
      <w:r w:rsidRPr="007A3780">
        <w:rPr>
          <w:rFonts w:ascii="Times New Roman" w:hAnsi="Times New Roman" w:cs="Times New Roman"/>
          <w:lang w:eastAsia="en-US"/>
        </w:rPr>
        <w:t xml:space="preserve"> skaidrumo.</w:t>
      </w:r>
    </w:p>
    <w:p w14:paraId="7CBF6AF4" w14:textId="77777777" w:rsidR="000D3795" w:rsidRPr="007E7703" w:rsidRDefault="000D3795" w:rsidP="000D3795">
      <w:pPr>
        <w:pStyle w:val="ListParagraph"/>
        <w:numPr>
          <w:ilvl w:val="1"/>
          <w:numId w:val="35"/>
        </w:numPr>
        <w:tabs>
          <w:tab w:val="left" w:pos="851"/>
          <w:tab w:val="left" w:pos="993"/>
        </w:tabs>
        <w:spacing w:after="0" w:line="240" w:lineRule="auto"/>
        <w:ind w:left="0" w:firstLine="567"/>
        <w:jc w:val="both"/>
        <w:rPr>
          <w:rFonts w:ascii="Times New Roman" w:hAnsi="Times New Roman" w:cs="Times New Roman"/>
          <w:color w:val="7030A0"/>
        </w:rPr>
      </w:pPr>
      <w:r w:rsidRPr="007A3780">
        <w:rPr>
          <w:rFonts w:ascii="Times New Roman" w:hAnsi="Times New Roman" w:cs="Times New Roman"/>
        </w:rPr>
        <w:t xml:space="preserve">Pirkime </w:t>
      </w:r>
      <w:r w:rsidRPr="007E7703">
        <w:rPr>
          <w:rFonts w:ascii="Times New Roman" w:hAnsi="Times New Roman" w:cs="Times New Roman"/>
        </w:rPr>
        <w:t xml:space="preserve">neleidžiama pateikti alternatyvių pasiūlymų. </w:t>
      </w:r>
    </w:p>
    <w:p w14:paraId="5677014F" w14:textId="77777777" w:rsidR="000D3795" w:rsidRPr="007E7703" w:rsidRDefault="000D3795" w:rsidP="000D3795">
      <w:pPr>
        <w:pStyle w:val="ListParagraph"/>
        <w:numPr>
          <w:ilvl w:val="1"/>
          <w:numId w:val="35"/>
        </w:numPr>
        <w:tabs>
          <w:tab w:val="left" w:pos="993"/>
        </w:tabs>
        <w:spacing w:after="0" w:line="240" w:lineRule="auto"/>
        <w:ind w:hanging="503"/>
        <w:jc w:val="both"/>
        <w:rPr>
          <w:rFonts w:ascii="Times New Roman" w:hAnsi="Times New Roman" w:cs="Times New Roman"/>
        </w:rPr>
      </w:pPr>
      <w:r w:rsidRPr="007E7703">
        <w:rPr>
          <w:rFonts w:ascii="Times New Roman" w:eastAsia="Arial" w:hAnsi="Times New Roman" w:cs="Times New Roman"/>
          <w:color w:val="333333"/>
        </w:rPr>
        <w:t xml:space="preserve"> Bendrosios pirkimo sąlygos yra neatskiriama šių pirkimo sąlygų dalis.</w:t>
      </w:r>
    </w:p>
    <w:p w14:paraId="2E7A187B" w14:textId="77777777" w:rsidR="000D3795" w:rsidRPr="007E7703" w:rsidRDefault="000D3795" w:rsidP="000D3795">
      <w:pPr>
        <w:pStyle w:val="Heading1"/>
        <w:spacing w:line="20" w:lineRule="atLeast"/>
        <w:contextualSpacing/>
        <w:rPr>
          <w:rFonts w:ascii="Times New Roman" w:hAnsi="Times New Roman" w:cs="Times New Roman"/>
        </w:rPr>
      </w:pPr>
      <w:bookmarkStart w:id="6" w:name="_Ref39426332"/>
      <w:bookmarkStart w:id="7" w:name="_Ref39426338"/>
      <w:bookmarkStart w:id="8" w:name="_Toc230182788"/>
      <w:bookmarkStart w:id="9" w:name="_Toc230274148"/>
      <w:bookmarkEnd w:id="2"/>
      <w:r w:rsidRPr="007E7703">
        <w:rPr>
          <w:rFonts w:ascii="Times New Roman" w:hAnsi="Times New Roman" w:cs="Times New Roman"/>
        </w:rPr>
        <w:t>2. Pirkimo objektas</w:t>
      </w:r>
      <w:bookmarkEnd w:id="6"/>
      <w:bookmarkEnd w:id="7"/>
      <w:bookmarkEnd w:id="8"/>
      <w:bookmarkEnd w:id="9"/>
    </w:p>
    <w:p w14:paraId="1D09E5ED" w14:textId="6E84CEB4" w:rsidR="000D3795" w:rsidRPr="007E7703" w:rsidRDefault="000D3795" w:rsidP="00310977">
      <w:pPr>
        <w:pStyle w:val="NoSpacing"/>
        <w:numPr>
          <w:ilvl w:val="1"/>
          <w:numId w:val="5"/>
        </w:numPr>
        <w:ind w:left="0" w:firstLine="562"/>
        <w:contextualSpacing/>
        <w:jc w:val="both"/>
        <w:rPr>
          <w:rFonts w:ascii="Times New Roman" w:hAnsi="Times New Roman" w:cs="Times New Roman"/>
          <w:color w:val="FF0000"/>
        </w:rPr>
      </w:pPr>
      <w:r w:rsidRPr="007E7703">
        <w:rPr>
          <w:rFonts w:ascii="Times New Roman" w:eastAsia="Calibri" w:hAnsi="Times New Roman" w:cs="Times New Roman"/>
          <w:color w:val="000000" w:themeColor="text1"/>
        </w:rPr>
        <w:t xml:space="preserve">Perkančioji organizacija numato įsigyti </w:t>
      </w:r>
      <w:r w:rsidR="00310977" w:rsidRPr="00310977">
        <w:rPr>
          <w:rFonts w:ascii="Times New Roman" w:eastAsia="Calibri" w:hAnsi="Times New Roman" w:cs="Times New Roman"/>
        </w:rPr>
        <w:t>Patologijos diagnostikos laboratorinių tyrimų atlikimo paslaug</w:t>
      </w:r>
      <w:r w:rsidR="00310977">
        <w:rPr>
          <w:rFonts w:ascii="Times New Roman" w:eastAsia="Calibri" w:hAnsi="Times New Roman" w:cs="Times New Roman"/>
        </w:rPr>
        <w:t>as</w:t>
      </w:r>
      <w:r>
        <w:rPr>
          <w:rFonts w:ascii="Times New Roman" w:eastAsia="Calibri" w:hAnsi="Times New Roman" w:cs="Times New Roman"/>
        </w:rPr>
        <w:t>.</w:t>
      </w:r>
      <w:r w:rsidRPr="007E7703">
        <w:rPr>
          <w:rFonts w:ascii="Times New Roman" w:hAnsi="Times New Roman" w:cs="Times New Roman"/>
        </w:rPr>
        <w:t xml:space="preserve"> Reikalavimai pirkimo objektui nustatyti specialiųjų pirkimo sąlygų </w:t>
      </w:r>
      <w:r w:rsidRPr="00BB0956">
        <w:rPr>
          <w:rFonts w:ascii="Times New Roman" w:hAnsi="Times New Roman" w:cs="Times New Roman"/>
        </w:rPr>
        <w:t>2</w:t>
      </w:r>
      <w:r w:rsidRPr="007E7703">
        <w:rPr>
          <w:rFonts w:ascii="Times New Roman" w:hAnsi="Times New Roman" w:cs="Times New Roman"/>
          <w:color w:val="00B050"/>
        </w:rPr>
        <w:t xml:space="preserve"> </w:t>
      </w:r>
      <w:r w:rsidRPr="007E7703">
        <w:rPr>
          <w:rFonts w:ascii="Times New Roman" w:hAnsi="Times New Roman" w:cs="Times New Roman"/>
        </w:rPr>
        <w:t>priede.</w:t>
      </w:r>
    </w:p>
    <w:p w14:paraId="486EC612" w14:textId="77777777" w:rsidR="00190702" w:rsidRPr="00190702" w:rsidRDefault="000D3795" w:rsidP="00190702">
      <w:pPr>
        <w:pStyle w:val="NoSpacing"/>
        <w:ind w:firstLine="562"/>
        <w:contextualSpacing/>
        <w:jc w:val="both"/>
        <w:rPr>
          <w:rFonts w:ascii="Times New Roman" w:hAnsi="Times New Roman" w:cs="Times New Roman"/>
        </w:rPr>
      </w:pPr>
      <w:r w:rsidRPr="007E7703">
        <w:rPr>
          <w:rFonts w:ascii="Times New Roman" w:hAnsi="Times New Roman" w:cs="Times New Roman"/>
        </w:rPr>
        <w:t xml:space="preserve">2.2. Pirkimo objektas </w:t>
      </w:r>
      <w:r w:rsidR="00310977">
        <w:rPr>
          <w:rFonts w:ascii="Times New Roman" w:hAnsi="Times New Roman" w:cs="Times New Roman"/>
        </w:rPr>
        <w:t>nes</w:t>
      </w:r>
      <w:r>
        <w:rPr>
          <w:rFonts w:ascii="Times New Roman" w:hAnsi="Times New Roman" w:cs="Times New Roman"/>
        </w:rPr>
        <w:t xml:space="preserve">kaidomas į </w:t>
      </w:r>
      <w:r w:rsidRPr="007E7703">
        <w:rPr>
          <w:rFonts w:ascii="Times New Roman" w:hAnsi="Times New Roman" w:cs="Times New Roman"/>
        </w:rPr>
        <w:t xml:space="preserve">dalis. Pirkimo apimtys, reikalavimai ir techninė specifikacija apibrėžti specialiųjų pirkimo </w:t>
      </w:r>
      <w:r w:rsidRPr="00BB0956">
        <w:rPr>
          <w:rFonts w:ascii="Times New Roman" w:hAnsi="Times New Roman" w:cs="Times New Roman"/>
        </w:rPr>
        <w:t>sąlygų 2</w:t>
      </w:r>
      <w:r w:rsidRPr="007E7703">
        <w:rPr>
          <w:rFonts w:ascii="Times New Roman" w:hAnsi="Times New Roman" w:cs="Times New Roman"/>
          <w:color w:val="00B050"/>
        </w:rPr>
        <w:t xml:space="preserve">  </w:t>
      </w:r>
      <w:r w:rsidRPr="007E7703">
        <w:rPr>
          <w:rFonts w:ascii="Times New Roman" w:hAnsi="Times New Roman" w:cs="Times New Roman"/>
        </w:rPr>
        <w:t>priede</w:t>
      </w:r>
      <w:r>
        <w:rPr>
          <w:rFonts w:ascii="Times New Roman" w:hAnsi="Times New Roman" w:cs="Times New Roman"/>
        </w:rPr>
        <w:t xml:space="preserve">. </w:t>
      </w:r>
      <w:r w:rsidR="00310977">
        <w:rPr>
          <w:rFonts w:ascii="Times New Roman" w:hAnsi="Times New Roman" w:cs="Times New Roman"/>
        </w:rPr>
        <w:t>P</w:t>
      </w:r>
      <w:r w:rsidR="00310977" w:rsidRPr="00310977">
        <w:rPr>
          <w:rFonts w:ascii="Times New Roman" w:hAnsi="Times New Roman" w:cs="Times New Roman"/>
        </w:rPr>
        <w:t>asiūlymas turi būti pateiktas visai pirkimo sąlygų pasiūlymo formoje (priedas Nr. 1), nurodytai apimčiai, neskaidant jos smulkiau. Perkančioji organizacija pirkimo sutarties galiojimo metu perka paslaugas pagal poreikį Sutartyje arba jos priede Nr. 1 nurodytais įkainiais, neviršijant Sutarties kainos. Perkančioji organizacija neįsipareigoja išpirkti preliminaraus Paslaugų kiekio ar bet kokios jo dalies</w:t>
      </w:r>
      <w:r>
        <w:rPr>
          <w:rFonts w:ascii="Times New Roman" w:hAnsi="Times New Roman" w:cs="Times New Roman"/>
        </w:rPr>
        <w:t>.</w:t>
      </w:r>
      <w:r w:rsidR="00190702">
        <w:rPr>
          <w:rFonts w:ascii="Times New Roman" w:hAnsi="Times New Roman" w:cs="Times New Roman"/>
        </w:rPr>
        <w:t xml:space="preserve"> </w:t>
      </w:r>
      <w:r w:rsidR="00190702" w:rsidRPr="00190702">
        <w:rPr>
          <w:rFonts w:ascii="Times New Roman" w:hAnsi="Times New Roman" w:cs="Times New Roman"/>
        </w:rPr>
        <w:t>Pirkimo objektas į dalis neskaidomas dėl žemiau nurodytų priežasčių:</w:t>
      </w:r>
    </w:p>
    <w:p w14:paraId="5CB178E1" w14:textId="336F47DA" w:rsidR="00190702" w:rsidRPr="00190702" w:rsidRDefault="00190702" w:rsidP="00190702">
      <w:pPr>
        <w:pStyle w:val="NoSpacing"/>
        <w:ind w:firstLine="562"/>
        <w:contextualSpacing/>
        <w:jc w:val="both"/>
        <w:rPr>
          <w:rFonts w:ascii="Times New Roman" w:hAnsi="Times New Roman" w:cs="Times New Roman"/>
        </w:rPr>
      </w:pPr>
      <w:r w:rsidRPr="00190702">
        <w:rPr>
          <w:rFonts w:ascii="Times New Roman" w:hAnsi="Times New Roman" w:cs="Times New Roman"/>
        </w:rPr>
        <w:t>- pirkimo sutarties vykdymas taptų sudėtingas techniniu požiūriu, dėl priežasčių, įskaitant šias: dėl aiškumo ir žmogiškųjų klaidų siunčiant mėgintuvėlius skirtingiems tiekėjams</w:t>
      </w:r>
      <w:r w:rsidR="00364DAF">
        <w:rPr>
          <w:rFonts w:ascii="Times New Roman" w:hAnsi="Times New Roman" w:cs="Times New Roman"/>
        </w:rPr>
        <w:t>;</w:t>
      </w:r>
    </w:p>
    <w:p w14:paraId="1F772F80" w14:textId="45856B82" w:rsidR="00190702" w:rsidRPr="00190702" w:rsidRDefault="00190702" w:rsidP="00190702">
      <w:pPr>
        <w:pStyle w:val="NoSpacing"/>
        <w:ind w:firstLine="562"/>
        <w:contextualSpacing/>
        <w:jc w:val="both"/>
        <w:rPr>
          <w:rFonts w:ascii="Times New Roman" w:hAnsi="Times New Roman" w:cs="Times New Roman"/>
        </w:rPr>
      </w:pPr>
      <w:r w:rsidRPr="00190702">
        <w:rPr>
          <w:rFonts w:ascii="Times New Roman" w:hAnsi="Times New Roman" w:cs="Times New Roman"/>
        </w:rPr>
        <w:t>- pirkimo objekto įgyvendinimas glaudžiai susijęs, todėl skaidyti pirkimą į dalis ir koordinuoti šių dalių tiekėjus keltų riziką netinkamai įvykdyti pirkimo sutartį, tiekėjai negalės užtikrinti šių paslaugų kokybės. Pirkimo objekto skaidymas netikslingas, nes nebus galima užtikrinti: (i) aiškaus atsakomybių pasidalinimo tarp perkančiosios organizacijos ir tiekėjo esant pacientų skundams; (ii) aiškios atsakomybės prieš perkančiąją organizaciją vykdant kitus įsipareigojimus; (iii) bendrųjų administracinių išlaidų organizavimo (sąskaitos, ataskaitos, integracija, IT ir kt.).</w:t>
      </w:r>
    </w:p>
    <w:p w14:paraId="3A65FA39" w14:textId="77777777" w:rsidR="00190702" w:rsidRPr="00190702" w:rsidRDefault="00190702" w:rsidP="00190702">
      <w:pPr>
        <w:pStyle w:val="NoSpacing"/>
        <w:ind w:firstLine="562"/>
        <w:contextualSpacing/>
        <w:jc w:val="both"/>
        <w:rPr>
          <w:rFonts w:ascii="Times New Roman" w:hAnsi="Times New Roman" w:cs="Times New Roman"/>
        </w:rPr>
      </w:pPr>
      <w:r w:rsidRPr="00190702">
        <w:rPr>
          <w:rFonts w:ascii="Times New Roman" w:hAnsi="Times New Roman" w:cs="Times New Roman"/>
        </w:rPr>
        <w:t>- skaidymas didintų administracinę naštą, nes reikėtų sukontroliuoti ne vieno, o kelių paslaugų teikėjų sutartinius įsipareigojimus;</w:t>
      </w:r>
    </w:p>
    <w:p w14:paraId="0772582B" w14:textId="753D2370" w:rsidR="00542742" w:rsidRDefault="00190702" w:rsidP="00190702">
      <w:pPr>
        <w:pStyle w:val="NoSpacing"/>
        <w:ind w:firstLine="562"/>
        <w:contextualSpacing/>
        <w:jc w:val="both"/>
        <w:rPr>
          <w:rFonts w:ascii="Times New Roman" w:hAnsi="Times New Roman" w:cs="Times New Roman"/>
        </w:rPr>
      </w:pPr>
      <w:r w:rsidRPr="00190702">
        <w:rPr>
          <w:rFonts w:ascii="Times New Roman" w:hAnsi="Times New Roman" w:cs="Times New Roman"/>
        </w:rPr>
        <w:t>- skaidant pirkimo objektą pirkimo sutarties įvykdymas išbrangtų.</w:t>
      </w:r>
    </w:p>
    <w:p w14:paraId="2CF13CD6" w14:textId="347E3F06" w:rsidR="00542742" w:rsidRPr="00542742" w:rsidRDefault="00542742" w:rsidP="00542742">
      <w:pPr>
        <w:pStyle w:val="NoSpacing"/>
        <w:ind w:firstLine="562"/>
        <w:contextualSpacing/>
        <w:jc w:val="both"/>
        <w:rPr>
          <w:rFonts w:ascii="Times New Roman" w:hAnsi="Times New Roman" w:cs="Times New Roman"/>
          <w:b/>
          <w:bCs/>
        </w:rPr>
      </w:pPr>
      <w:r w:rsidRPr="00542742">
        <w:rPr>
          <w:rFonts w:ascii="Times New Roman" w:hAnsi="Times New Roman" w:cs="Times New Roman"/>
          <w:b/>
          <w:bCs/>
        </w:rPr>
        <w:t>2.3. Planuojama maksimali sutarties vertė: 100 000,00 Eur (be PVM).</w:t>
      </w:r>
    </w:p>
    <w:p w14:paraId="0E69FE1B" w14:textId="4E4AFB14" w:rsidR="000D3795" w:rsidRPr="007E7703" w:rsidRDefault="000D3795" w:rsidP="00326496">
      <w:pPr>
        <w:pStyle w:val="ListParagraph"/>
        <w:spacing w:after="0" w:line="240" w:lineRule="auto"/>
        <w:ind w:left="0" w:firstLine="562"/>
        <w:jc w:val="both"/>
        <w:rPr>
          <w:rFonts w:ascii="Times New Roman" w:hAnsi="Times New Roman" w:cs="Times New Roman"/>
        </w:rPr>
      </w:pPr>
      <w:r w:rsidRPr="007E7703">
        <w:rPr>
          <w:rFonts w:ascii="Times New Roman" w:hAnsi="Times New Roman" w:cs="Times New Roman"/>
        </w:rPr>
        <w:t>2.</w:t>
      </w:r>
      <w:r w:rsidR="00326496">
        <w:rPr>
          <w:rFonts w:ascii="Times New Roman" w:hAnsi="Times New Roman" w:cs="Times New Roman"/>
        </w:rPr>
        <w:t>4</w:t>
      </w:r>
      <w:r w:rsidRPr="007E7703">
        <w:rPr>
          <w:rFonts w:ascii="Times New Roman" w:hAnsi="Times New Roman" w:cs="Times New Roman"/>
        </w:rPr>
        <w:t xml:space="preserve">. </w:t>
      </w:r>
      <w:r w:rsidR="00326496" w:rsidRPr="00326496">
        <w:rPr>
          <w:rFonts w:ascii="Times New Roman" w:hAnsi="Times New Roman" w:cs="Times New Roman"/>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w:t>
      </w:r>
      <w:r w:rsidR="00326496" w:rsidRPr="00326496">
        <w:rPr>
          <w:rFonts w:ascii="Times New Roman" w:hAnsi="Times New Roman" w:cs="Times New Roman"/>
        </w:rPr>
        <w:lastRenderedPageBreak/>
        <w:t>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Lygiavertiškumo įrodymas yra tiekėjo pareiga.</w:t>
      </w:r>
    </w:p>
    <w:p w14:paraId="13461147" w14:textId="77777777" w:rsidR="000D3795" w:rsidRPr="007E7703" w:rsidRDefault="000D3795" w:rsidP="000D3795">
      <w:pPr>
        <w:pStyle w:val="Heading1"/>
        <w:spacing w:line="20" w:lineRule="atLeast"/>
        <w:contextualSpacing/>
        <w:rPr>
          <w:rFonts w:ascii="Times New Roman" w:hAnsi="Times New Roman" w:cs="Times New Roman"/>
        </w:rPr>
      </w:pPr>
      <w:bookmarkStart w:id="10" w:name="_Toc230182789"/>
      <w:bookmarkStart w:id="11" w:name="_Toc230274149"/>
      <w:r w:rsidRPr="007E7703">
        <w:rPr>
          <w:rFonts w:ascii="Times New Roman" w:hAnsi="Times New Roman" w:cs="Times New Roman"/>
        </w:rPr>
        <w:t xml:space="preserve">3. </w:t>
      </w:r>
      <w:bookmarkStart w:id="12" w:name="_Ref39427921"/>
      <w:bookmarkStart w:id="13" w:name="_Ref39427927"/>
      <w:bookmarkStart w:id="14" w:name="_Ref39740354"/>
      <w:r w:rsidRPr="007E7703">
        <w:rPr>
          <w:rFonts w:ascii="Times New Roman" w:hAnsi="Times New Roman" w:cs="Times New Roman"/>
        </w:rPr>
        <w:t>Susitikimai su tiekėjais</w:t>
      </w:r>
      <w:bookmarkEnd w:id="12"/>
      <w:bookmarkEnd w:id="13"/>
      <w:r w:rsidRPr="007E7703">
        <w:rPr>
          <w:rFonts w:ascii="Times New Roman" w:hAnsi="Times New Roman" w:cs="Times New Roman"/>
        </w:rPr>
        <w:t xml:space="preserve"> ir objekto apžiūra</w:t>
      </w:r>
      <w:bookmarkEnd w:id="10"/>
      <w:bookmarkEnd w:id="11"/>
      <w:bookmarkEnd w:id="14"/>
    </w:p>
    <w:p w14:paraId="02117E81" w14:textId="77777777" w:rsidR="000D3795" w:rsidRPr="007E7703" w:rsidRDefault="000D3795" w:rsidP="000D3795">
      <w:pPr>
        <w:pStyle w:val="ListParagraph"/>
        <w:spacing w:after="0"/>
        <w:ind w:left="0" w:firstLine="567"/>
        <w:jc w:val="both"/>
        <w:rPr>
          <w:rFonts w:ascii="Times New Roman" w:hAnsi="Times New Roman" w:cs="Times New Roman"/>
          <w:i/>
          <w:color w:val="FF0000"/>
        </w:rPr>
      </w:pPr>
      <w:r w:rsidRPr="007E7703">
        <w:rPr>
          <w:rFonts w:ascii="Times New Roman" w:hAnsi="Times New Roman" w:cs="Times New Roman"/>
          <w:iCs/>
        </w:rPr>
        <w:t>3.1.</w:t>
      </w:r>
      <w:r w:rsidRPr="007E7703">
        <w:rPr>
          <w:rFonts w:ascii="Times New Roman" w:hAnsi="Times New Roman" w:cs="Times New Roman"/>
          <w:i/>
          <w:color w:val="FF0000"/>
        </w:rPr>
        <w:t xml:space="preserve"> </w:t>
      </w:r>
      <w:r w:rsidRPr="007E7703">
        <w:rPr>
          <w:rFonts w:ascii="Times New Roman" w:hAnsi="Times New Roman" w:cs="Times New Roman"/>
        </w:rPr>
        <w:t>Perkančioji organizacija nerengs susitikimo su tiekėjais dėl pirkimo sąlygų paaiškinimo.</w:t>
      </w:r>
    </w:p>
    <w:p w14:paraId="742EC6B2" w14:textId="77777777" w:rsidR="000D3795" w:rsidRPr="00BB0956" w:rsidRDefault="000D3795" w:rsidP="009223C3">
      <w:pPr>
        <w:pStyle w:val="Body2"/>
        <w:numPr>
          <w:ilvl w:val="1"/>
          <w:numId w:val="11"/>
        </w:numPr>
        <w:tabs>
          <w:tab w:val="left" w:pos="900"/>
        </w:tabs>
        <w:spacing w:after="0"/>
        <w:ind w:firstLine="207"/>
        <w:rPr>
          <w:rFonts w:cs="Times New Roman"/>
          <w:lang w:val="lt-LT"/>
        </w:rPr>
      </w:pPr>
      <w:r w:rsidRPr="00BB0956">
        <w:rPr>
          <w:rFonts w:eastAsiaTheme="minorHAnsi" w:cs="Times New Roman"/>
          <w:lang w:val="lt-LT"/>
        </w:rPr>
        <w:t>P</w:t>
      </w:r>
      <w:r w:rsidRPr="00BB0956">
        <w:rPr>
          <w:rFonts w:cs="Times New Roman"/>
          <w:lang w:val="lt-LT"/>
        </w:rPr>
        <w:t>erkančioji organizacija nerengs objekto apžiūros.</w:t>
      </w:r>
    </w:p>
    <w:p w14:paraId="41897E79" w14:textId="77777777" w:rsidR="000D3795" w:rsidRPr="007E7703" w:rsidRDefault="000D3795" w:rsidP="000D3795">
      <w:pPr>
        <w:pStyle w:val="Heading1"/>
        <w:spacing w:line="20" w:lineRule="atLeast"/>
        <w:contextualSpacing/>
        <w:rPr>
          <w:rFonts w:ascii="Times New Roman" w:hAnsi="Times New Roman" w:cs="Times New Roman"/>
        </w:rPr>
      </w:pPr>
      <w:bookmarkStart w:id="15" w:name="_Ref39473754"/>
      <w:bookmarkStart w:id="16" w:name="_Ref39473761"/>
      <w:bookmarkStart w:id="17" w:name="_Ref39474188"/>
      <w:bookmarkStart w:id="18" w:name="_Toc230182790"/>
      <w:bookmarkStart w:id="19" w:name="_Toc230274150"/>
      <w:r w:rsidRPr="007E7703">
        <w:rPr>
          <w:rFonts w:ascii="Times New Roman" w:hAnsi="Times New Roman" w:cs="Times New Roman"/>
        </w:rPr>
        <w:t>4. Tiekėjų pašalinimo pagrindai</w:t>
      </w:r>
      <w:bookmarkEnd w:id="15"/>
      <w:bookmarkEnd w:id="16"/>
      <w:bookmarkEnd w:id="17"/>
      <w:r w:rsidRPr="007E7703">
        <w:rPr>
          <w:rFonts w:ascii="Times New Roman" w:hAnsi="Times New Roman" w:cs="Times New Roman"/>
        </w:rPr>
        <w:t xml:space="preserve"> ir kvalifikacijos reikalavimai</w:t>
      </w:r>
      <w:bookmarkEnd w:id="18"/>
      <w:bookmarkEnd w:id="19"/>
    </w:p>
    <w:p w14:paraId="52C5B069" w14:textId="77777777" w:rsidR="000D3795" w:rsidRPr="007E7703" w:rsidRDefault="000D3795" w:rsidP="000D3795">
      <w:pPr>
        <w:pStyle w:val="ListParagraph"/>
        <w:spacing w:after="120" w:line="20" w:lineRule="atLeast"/>
        <w:ind w:left="0" w:firstLine="567"/>
        <w:jc w:val="both"/>
        <w:rPr>
          <w:rFonts w:ascii="Times New Roman" w:hAnsi="Times New Roman" w:cs="Times New Roman"/>
        </w:rPr>
      </w:pPr>
      <w:r w:rsidRPr="007E7703">
        <w:rPr>
          <w:rFonts w:ascii="Times New Roman" w:hAnsi="Times New Roman" w:cs="Times New Roman"/>
        </w:rPr>
        <w:t>4.1. Reikalavimai dėl tiekėjo ir</w:t>
      </w:r>
      <w:bookmarkStart w:id="20" w:name="_Hlk41039660"/>
      <w:r w:rsidRPr="007E7703">
        <w:rPr>
          <w:rFonts w:ascii="Times New Roman" w:hAnsi="Times New Roman" w:cs="Times New Roman"/>
        </w:rPr>
        <w:t xml:space="preserve"> subtiekėjų (jei taikoma), ūkio subjektų, kurių pajėgumais tiekėjas remiasi, </w:t>
      </w:r>
      <w:bookmarkEnd w:id="20"/>
      <w:r w:rsidRPr="007E7703">
        <w:rPr>
          <w:rFonts w:ascii="Times New Roman" w:hAnsi="Times New Roman" w:cs="Times New Roman"/>
        </w:rPr>
        <w:t xml:space="preserve">pašalinimo pagrindų nebuvimo bei jų nebuvimą patvirtinantys dokumentai nurodyti specialiųjų </w:t>
      </w:r>
      <w:r w:rsidRPr="007E7703">
        <w:rPr>
          <w:rFonts w:ascii="Times New Roman" w:eastAsia="Calibri" w:hAnsi="Times New Roman" w:cs="Times New Roman"/>
        </w:rPr>
        <w:t xml:space="preserve">pirkimo sąlygų </w:t>
      </w:r>
      <w:r w:rsidRPr="00F40676">
        <w:rPr>
          <w:rFonts w:ascii="Times New Roman" w:hAnsi="Times New Roman" w:cs="Times New Roman"/>
        </w:rPr>
        <w:t xml:space="preserve">4 </w:t>
      </w:r>
      <w:r w:rsidRPr="007E7703">
        <w:rPr>
          <w:rFonts w:ascii="Times New Roman" w:hAnsi="Times New Roman" w:cs="Times New Roman"/>
          <w:color w:val="00B050"/>
        </w:rPr>
        <w:t xml:space="preserve"> </w:t>
      </w:r>
      <w:r w:rsidRPr="007E7703">
        <w:rPr>
          <w:rFonts w:ascii="Times New Roman" w:eastAsia="Calibri" w:hAnsi="Times New Roman" w:cs="Times New Roman"/>
        </w:rPr>
        <w:t>priede</w:t>
      </w:r>
      <w:r w:rsidRPr="007E7703">
        <w:rPr>
          <w:rFonts w:ascii="Times New Roman" w:hAnsi="Times New Roman" w:cs="Times New Roman"/>
        </w:rPr>
        <w:t xml:space="preserve">. </w:t>
      </w:r>
    </w:p>
    <w:p w14:paraId="050D9ECA" w14:textId="77777777" w:rsidR="000D3795" w:rsidRPr="007E7703" w:rsidRDefault="000D3795" w:rsidP="000D3795">
      <w:pPr>
        <w:pStyle w:val="ListParagraph"/>
        <w:tabs>
          <w:tab w:val="left" w:pos="851"/>
        </w:tabs>
        <w:spacing w:after="0" w:line="20" w:lineRule="atLeast"/>
        <w:ind w:left="0" w:firstLine="567"/>
        <w:jc w:val="both"/>
        <w:rPr>
          <w:rFonts w:ascii="Times New Roman" w:hAnsi="Times New Roman" w:cs="Times New Roman"/>
          <w:highlight w:val="yellow"/>
        </w:rPr>
      </w:pPr>
      <w:r w:rsidRPr="007E7703">
        <w:rPr>
          <w:rFonts w:ascii="Times New Roman" w:hAnsi="Times New Roman" w:cs="Times New Roman"/>
        </w:rPr>
        <w:t xml:space="preserve">4.2.Tiekėjams nustatomi kvalifikacijos reikalavimai </w:t>
      </w:r>
      <w:r>
        <w:rPr>
          <w:rFonts w:ascii="Times New Roman" w:hAnsi="Times New Roman" w:cs="Times New Roman"/>
        </w:rPr>
        <w:t>nurodyti specialiųjų pirkimo sąlygų 4 priede.</w:t>
      </w:r>
    </w:p>
    <w:p w14:paraId="76915B69" w14:textId="1A009A3A" w:rsidR="000D3795" w:rsidRPr="007E7703" w:rsidRDefault="000D3795" w:rsidP="000D3795">
      <w:pPr>
        <w:pStyle w:val="Heading1"/>
        <w:tabs>
          <w:tab w:val="left" w:pos="567"/>
        </w:tabs>
        <w:spacing w:after="0"/>
        <w:contextualSpacing/>
        <w:jc w:val="both"/>
        <w:rPr>
          <w:rFonts w:ascii="Times New Roman" w:hAnsi="Times New Roman" w:cs="Times New Roman"/>
        </w:rPr>
      </w:pPr>
      <w:bookmarkStart w:id="21" w:name="_Toc230182791"/>
      <w:bookmarkStart w:id="22" w:name="_Toc230274151"/>
      <w:r w:rsidRPr="007E7703">
        <w:rPr>
          <w:rFonts w:ascii="Times New Roman" w:hAnsi="Times New Roman" w:cs="Times New Roman"/>
        </w:rPr>
        <w:t>5.</w:t>
      </w:r>
      <w:r w:rsidR="00515B52">
        <w:rPr>
          <w:rFonts w:ascii="Times New Roman" w:hAnsi="Times New Roman" w:cs="Times New Roman"/>
        </w:rPr>
        <w:t xml:space="preserve"> </w:t>
      </w:r>
      <w:r w:rsidRPr="007E7703">
        <w:rPr>
          <w:rFonts w:ascii="Times New Roman" w:hAnsi="Times New Roman" w:cs="Times New Roman"/>
        </w:rPr>
        <w:t>Reikalavimai, susiję su nacionaliniu saugumu</w:t>
      </w:r>
      <w:bookmarkEnd w:id="21"/>
      <w:bookmarkEnd w:id="22"/>
      <w:r w:rsidRPr="007E7703">
        <w:rPr>
          <w:rFonts w:ascii="Times New Roman" w:hAnsi="Times New Roman" w:cs="Times New Roman"/>
        </w:rPr>
        <w:t xml:space="preserve"> </w:t>
      </w:r>
    </w:p>
    <w:p w14:paraId="6F09D92C" w14:textId="77777777" w:rsidR="00946CF5" w:rsidRDefault="00946CF5" w:rsidP="000D3795">
      <w:pPr>
        <w:spacing w:after="0" w:line="240" w:lineRule="auto"/>
        <w:ind w:firstLine="567"/>
        <w:jc w:val="both"/>
        <w:rPr>
          <w:rFonts w:ascii="Times New Roman" w:hAnsi="Times New Roman" w:cs="Times New Roman"/>
          <w:color w:val="000000" w:themeColor="text1"/>
        </w:rPr>
      </w:pPr>
    </w:p>
    <w:p w14:paraId="416CB58B" w14:textId="5285B8A8" w:rsidR="000D3795" w:rsidRPr="007E7703" w:rsidRDefault="000D3795" w:rsidP="000D3795">
      <w:pPr>
        <w:spacing w:after="0" w:line="240" w:lineRule="auto"/>
        <w:ind w:firstLine="567"/>
        <w:jc w:val="both"/>
        <w:rPr>
          <w:rFonts w:ascii="Times New Roman" w:hAnsi="Times New Roman" w:cs="Times New Roman"/>
          <w:color w:val="000000" w:themeColor="text1"/>
        </w:rPr>
      </w:pPr>
      <w:r w:rsidRPr="007E7703">
        <w:rPr>
          <w:rFonts w:ascii="Times New Roman" w:hAnsi="Times New Roman" w:cs="Times New Roman"/>
          <w:color w:val="000000" w:themeColor="text1"/>
        </w:rPr>
        <w:t xml:space="preserve">5.1. Pirkimui taikomos Reglamento nuostatos. Kartu su pasiūlymu tiekėjas turi pateikti užpildytą deklaraciją dėl (ne)atitikties Reglamento nuostatoms, kuri pateikta specialiųjų pirkimo sąlygų </w:t>
      </w:r>
      <w:r w:rsidRPr="007E7703">
        <w:rPr>
          <w:rFonts w:ascii="Times New Roman" w:hAnsi="Times New Roman" w:cs="Times New Roman"/>
        </w:rPr>
        <w:t xml:space="preserve">8,9 </w:t>
      </w:r>
      <w:r w:rsidRPr="007E7703">
        <w:rPr>
          <w:rFonts w:ascii="Times New Roman" w:hAnsi="Times New Roman" w:cs="Times New Roman"/>
          <w:color w:val="000000" w:themeColor="text1"/>
        </w:rPr>
        <w:t>priede. Kilus abejonių dėl tiekėjo (ne)atitikties Reglamento nuostatoms, perkančioji organizacija iš galimo laimėtojo prašys pateikti dokumentus, įrodančius deklaracijoje pateiktų duomenų teisingumą.</w:t>
      </w:r>
    </w:p>
    <w:p w14:paraId="027D6CA4" w14:textId="77777777" w:rsidR="000D3795" w:rsidRPr="007E7703" w:rsidRDefault="000D3795" w:rsidP="000D3795">
      <w:pPr>
        <w:spacing w:after="0" w:line="240" w:lineRule="auto"/>
        <w:ind w:firstLine="567"/>
        <w:jc w:val="both"/>
        <w:rPr>
          <w:rFonts w:ascii="Times New Roman" w:hAnsi="Times New Roman" w:cs="Times New Roman"/>
          <w:color w:val="000000" w:themeColor="text1"/>
        </w:rPr>
      </w:pPr>
      <w:r w:rsidRPr="007E7703">
        <w:rPr>
          <w:rFonts w:ascii="Times New Roman" w:hAnsi="Times New Roman" w:cs="Times New Roman"/>
          <w:color w:val="000000" w:themeColor="text1"/>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20BD8C92" w14:textId="77777777" w:rsidR="000D3795" w:rsidRPr="007E7703" w:rsidRDefault="000D3795" w:rsidP="000D3795">
      <w:pPr>
        <w:pStyle w:val="Heading1"/>
        <w:spacing w:line="20" w:lineRule="atLeast"/>
        <w:contextualSpacing/>
        <w:rPr>
          <w:rFonts w:ascii="Times New Roman" w:hAnsi="Times New Roman" w:cs="Times New Roman"/>
        </w:rPr>
      </w:pPr>
      <w:bookmarkStart w:id="23" w:name="_Ref39666794"/>
      <w:bookmarkStart w:id="24" w:name="_Ref39666796"/>
      <w:bookmarkStart w:id="25" w:name="_Toc230182792"/>
      <w:bookmarkStart w:id="26" w:name="_Toc230274152"/>
      <w:r w:rsidRPr="007E7703">
        <w:rPr>
          <w:rFonts w:ascii="Times New Roman" w:hAnsi="Times New Roman" w:cs="Times New Roman"/>
        </w:rPr>
        <w:t>6. Specialieji reikalavimai pasiūlymų rengimui ir pateikimui</w:t>
      </w:r>
      <w:bookmarkEnd w:id="23"/>
      <w:bookmarkEnd w:id="24"/>
      <w:bookmarkEnd w:id="25"/>
      <w:bookmarkEnd w:id="26"/>
    </w:p>
    <w:p w14:paraId="6C77CED9" w14:textId="1A76280B" w:rsidR="00946CF5" w:rsidRPr="00946CF5" w:rsidRDefault="00946CF5" w:rsidP="00946CF5">
      <w:pPr>
        <w:pStyle w:val="ListParagraph"/>
        <w:spacing w:line="20" w:lineRule="atLeast"/>
        <w:ind w:left="0" w:firstLine="567"/>
        <w:jc w:val="both"/>
        <w:rPr>
          <w:rFonts w:ascii="Times New Roman" w:hAnsi="Times New Roman" w:cs="Times New Roman"/>
        </w:rPr>
      </w:pPr>
      <w:r>
        <w:rPr>
          <w:rFonts w:ascii="Times New Roman" w:hAnsi="Times New Roman" w:cs="Times New Roman"/>
          <w:lang w:val="en-US"/>
        </w:rPr>
        <w:t>6</w:t>
      </w:r>
      <w:r w:rsidRPr="00946CF5">
        <w:rPr>
          <w:rFonts w:ascii="Times New Roman" w:hAnsi="Times New Roman" w:cs="Times New Roman"/>
        </w:rPr>
        <w:t>.1. Tiekėjo pasiūlymą sudaro CVP IS pateikiamų ir žemiau nurodytų dokumentų visuma:</w:t>
      </w:r>
    </w:p>
    <w:p w14:paraId="22C69156" w14:textId="170BFAA2" w:rsidR="000D3795" w:rsidRPr="007E7703" w:rsidRDefault="000D3795" w:rsidP="0038494B">
      <w:pPr>
        <w:pStyle w:val="ListParagraph"/>
        <w:numPr>
          <w:ilvl w:val="2"/>
          <w:numId w:val="8"/>
        </w:numPr>
        <w:tabs>
          <w:tab w:val="left" w:pos="1080"/>
        </w:tabs>
        <w:spacing w:after="0" w:line="240" w:lineRule="auto"/>
        <w:ind w:left="0" w:firstLine="567"/>
        <w:jc w:val="both"/>
        <w:rPr>
          <w:rFonts w:ascii="Times New Roman" w:hAnsi="Times New Roman" w:cs="Times New Roman"/>
          <w:u w:val="single"/>
        </w:rPr>
      </w:pPr>
      <w:r w:rsidRPr="007E7703">
        <w:rPr>
          <w:rFonts w:ascii="Times New Roman" w:hAnsi="Times New Roman" w:cs="Times New Roman"/>
        </w:rPr>
        <w:t xml:space="preserve">tiekėjo pasiūlymas, parengtas pagal specialiųjų pirkimo sąlygų </w:t>
      </w:r>
      <w:r w:rsidRPr="007E7703">
        <w:rPr>
          <w:rFonts w:ascii="Times New Roman" w:hAnsi="Times New Roman" w:cs="Times New Roman"/>
          <w:shd w:val="clear" w:color="auto" w:fill="FFFFFF"/>
        </w:rPr>
        <w:t>6</w:t>
      </w:r>
      <w:r w:rsidRPr="007E7703">
        <w:rPr>
          <w:rFonts w:ascii="Times New Roman" w:hAnsi="Times New Roman" w:cs="Times New Roman"/>
          <w:color w:val="00B050"/>
          <w:shd w:val="clear" w:color="auto" w:fill="FFFFFF"/>
        </w:rPr>
        <w:t xml:space="preserve"> </w:t>
      </w:r>
      <w:r w:rsidRPr="007E7703">
        <w:rPr>
          <w:rFonts w:ascii="Times New Roman" w:hAnsi="Times New Roman" w:cs="Times New Roman"/>
        </w:rPr>
        <w:t>priede pateiktą pasiūlymo formą.</w:t>
      </w:r>
    </w:p>
    <w:p w14:paraId="36C267FC" w14:textId="77777777" w:rsidR="000D3795" w:rsidRPr="007E7703" w:rsidRDefault="000D3795" w:rsidP="0038494B">
      <w:pPr>
        <w:pStyle w:val="ListParagraph"/>
        <w:numPr>
          <w:ilvl w:val="2"/>
          <w:numId w:val="8"/>
        </w:numPr>
        <w:tabs>
          <w:tab w:val="left" w:pos="1080"/>
        </w:tabs>
        <w:spacing w:after="0" w:line="240" w:lineRule="auto"/>
        <w:ind w:left="0" w:firstLine="567"/>
        <w:jc w:val="both"/>
        <w:rPr>
          <w:rFonts w:ascii="Times New Roman" w:hAnsi="Times New Roman" w:cs="Times New Roman"/>
          <w:u w:val="single"/>
        </w:rPr>
      </w:pPr>
      <w:r w:rsidRPr="007E7703">
        <w:rPr>
          <w:rFonts w:ascii="Times New Roman" w:hAnsi="Times New Roman" w:cs="Times New Roman"/>
        </w:rPr>
        <w:t>užpildytas EBVPD (specialiųjų pirkimo sąlygų 5</w:t>
      </w:r>
      <w:r w:rsidRPr="007E7703">
        <w:rPr>
          <w:rFonts w:ascii="Times New Roman" w:hAnsi="Times New Roman" w:cs="Times New Roman"/>
          <w:color w:val="00B050"/>
        </w:rPr>
        <w:t xml:space="preserve"> </w:t>
      </w:r>
      <w:r w:rsidRPr="007E7703">
        <w:rPr>
          <w:rFonts w:ascii="Times New Roman" w:hAnsi="Times New Roman" w:cs="Times New Roman"/>
        </w:rPr>
        <w:t>priedas). Pateikdamas pasiūlymą, tiekėjas patvirtina ir EBVPD tikrumą;</w:t>
      </w:r>
    </w:p>
    <w:p w14:paraId="5B1BFCEC" w14:textId="77777777" w:rsidR="000D3795" w:rsidRPr="007E7703" w:rsidRDefault="000D3795" w:rsidP="0038494B">
      <w:pPr>
        <w:pStyle w:val="ListParagraph"/>
        <w:numPr>
          <w:ilvl w:val="2"/>
          <w:numId w:val="8"/>
        </w:numPr>
        <w:tabs>
          <w:tab w:val="left" w:pos="1080"/>
        </w:tabs>
        <w:spacing w:after="0" w:line="240" w:lineRule="auto"/>
        <w:ind w:left="0" w:firstLine="567"/>
        <w:jc w:val="both"/>
        <w:rPr>
          <w:rFonts w:ascii="Times New Roman" w:hAnsi="Times New Roman" w:cs="Times New Roman"/>
          <w:u w:val="single"/>
        </w:rPr>
      </w:pPr>
      <w:r w:rsidRPr="007E7703">
        <w:rPr>
          <w:rFonts w:ascii="Times New Roman" w:hAnsi="Times New Roman" w:cs="Times New Roman"/>
        </w:rPr>
        <w:t>jungtinės veiklos sutarties kopija (jeigu pirkime dalyvauja ūkio subjektų grupė jungtinės veiklos sutarties pagrindu);</w:t>
      </w:r>
    </w:p>
    <w:p w14:paraId="5BC2C36C" w14:textId="77777777" w:rsidR="000D3795" w:rsidRPr="007E7703" w:rsidRDefault="000D3795" w:rsidP="0038494B">
      <w:pPr>
        <w:pStyle w:val="ListParagraph"/>
        <w:numPr>
          <w:ilvl w:val="2"/>
          <w:numId w:val="8"/>
        </w:numPr>
        <w:tabs>
          <w:tab w:val="left" w:pos="1080"/>
        </w:tabs>
        <w:spacing w:after="0" w:line="240" w:lineRule="auto"/>
        <w:ind w:left="0" w:firstLine="567"/>
        <w:jc w:val="both"/>
        <w:rPr>
          <w:rFonts w:ascii="Times New Roman" w:hAnsi="Times New Roman" w:cs="Times New Roman"/>
          <w:u w:val="single"/>
        </w:rPr>
      </w:pPr>
      <w:r w:rsidRPr="007E7703">
        <w:rPr>
          <w:rFonts w:ascii="Times New Roman" w:hAnsi="Times New Roman" w:cs="Times New Roman"/>
        </w:rPr>
        <w:t>dokumentas, patvirtinantis, kad asmuo, kuris pateikė pasiūlymą (jei jis ne tiekėjo vadovas), turėjo teisę jį pateikti;</w:t>
      </w:r>
    </w:p>
    <w:p w14:paraId="59CFF055" w14:textId="77777777" w:rsidR="000D3795" w:rsidRPr="007E7703" w:rsidRDefault="000D3795" w:rsidP="0038494B">
      <w:pPr>
        <w:pStyle w:val="ListParagraph"/>
        <w:numPr>
          <w:ilvl w:val="2"/>
          <w:numId w:val="8"/>
        </w:numPr>
        <w:tabs>
          <w:tab w:val="left" w:pos="1080"/>
          <w:tab w:val="left" w:pos="1276"/>
        </w:tabs>
        <w:spacing w:after="0" w:line="240" w:lineRule="auto"/>
        <w:ind w:left="0" w:firstLine="567"/>
        <w:jc w:val="both"/>
        <w:rPr>
          <w:rFonts w:ascii="Times New Roman" w:hAnsi="Times New Roman" w:cs="Times New Roman"/>
          <w:u w:val="single"/>
        </w:rPr>
      </w:pPr>
      <w:r w:rsidRPr="007E7703">
        <w:rPr>
          <w:rFonts w:ascii="Times New Roman" w:hAnsi="Times New Roman" w:cs="Times New Roman"/>
        </w:rPr>
        <w:t>pasiūlymo galiojimą užtikrinantis dokumentas (jeigu reikalaujama);</w:t>
      </w:r>
    </w:p>
    <w:p w14:paraId="1943CE83" w14:textId="77777777" w:rsidR="000D3795" w:rsidRPr="007E7703" w:rsidRDefault="000D3795" w:rsidP="0038494B">
      <w:pPr>
        <w:pStyle w:val="ListParagraph"/>
        <w:numPr>
          <w:ilvl w:val="2"/>
          <w:numId w:val="8"/>
        </w:numPr>
        <w:tabs>
          <w:tab w:val="left" w:pos="1080"/>
        </w:tabs>
        <w:spacing w:after="0" w:line="240" w:lineRule="auto"/>
        <w:ind w:left="0" w:firstLine="567"/>
        <w:jc w:val="both"/>
        <w:rPr>
          <w:rFonts w:ascii="Times New Roman" w:hAnsi="Times New Roman" w:cs="Times New Roman"/>
          <w:u w:val="single"/>
        </w:rPr>
      </w:pPr>
      <w:r w:rsidRPr="007E7703">
        <w:rPr>
          <w:rFonts w:ascii="Times New Roman" w:hAnsi="Times New Roman" w:cs="Times New Roman"/>
        </w:rPr>
        <w:t>jei tiekėjas pasitelkia ūkio subjektus, kurių pajėgumais remiasi, – įrodymai, kad šie ištekliai bus prieinami per visą sutartinių įsipareigojimų vykdymo laikotarpį;</w:t>
      </w:r>
    </w:p>
    <w:p w14:paraId="59564511" w14:textId="77777777" w:rsidR="000D3795" w:rsidRPr="007E7703" w:rsidRDefault="000D3795" w:rsidP="0038494B">
      <w:pPr>
        <w:pStyle w:val="ListParagraph"/>
        <w:numPr>
          <w:ilvl w:val="2"/>
          <w:numId w:val="8"/>
        </w:numPr>
        <w:tabs>
          <w:tab w:val="left" w:pos="1080"/>
        </w:tabs>
        <w:spacing w:after="0" w:line="240" w:lineRule="auto"/>
        <w:ind w:left="0" w:firstLine="567"/>
        <w:jc w:val="both"/>
        <w:rPr>
          <w:rFonts w:ascii="Times New Roman" w:hAnsi="Times New Roman" w:cs="Times New Roman"/>
          <w:u w:val="single"/>
        </w:rPr>
      </w:pPr>
      <w:r w:rsidRPr="007E7703">
        <w:rPr>
          <w:rFonts w:ascii="Times New Roman" w:hAnsi="Times New Roman" w:cs="Times New Roman"/>
        </w:rPr>
        <w:t xml:space="preserve"> jei tiekėjas pasitelkia subtiekėjus, subtiekėjo deklaracija ar kitas dokumentas, patvirtinantis jo sutikimą būti subtiekėju pirkime;</w:t>
      </w:r>
    </w:p>
    <w:p w14:paraId="5DA46FF8" w14:textId="77777777" w:rsidR="000D3795" w:rsidRPr="007E7703" w:rsidRDefault="000D3795" w:rsidP="0038494B">
      <w:pPr>
        <w:pStyle w:val="ListParagraph"/>
        <w:numPr>
          <w:ilvl w:val="2"/>
          <w:numId w:val="8"/>
        </w:numPr>
        <w:tabs>
          <w:tab w:val="left" w:pos="1080"/>
          <w:tab w:val="left" w:pos="1276"/>
        </w:tabs>
        <w:spacing w:after="0" w:line="240" w:lineRule="auto"/>
        <w:ind w:left="0" w:firstLine="567"/>
        <w:jc w:val="both"/>
        <w:rPr>
          <w:rFonts w:ascii="Times New Roman" w:hAnsi="Times New Roman" w:cs="Times New Roman"/>
          <w:u w:val="single"/>
        </w:rPr>
      </w:pPr>
      <w:r w:rsidRPr="007E7703">
        <w:rPr>
          <w:rFonts w:ascii="Times New Roman" w:hAnsi="Times New Roman" w:cs="Times New Roman"/>
        </w:rPr>
        <w:t>techninė specifikacija, užpildyta pagal specialiųjų pirkimo sąlygų 2 priedą</w:t>
      </w:r>
      <w:r w:rsidRPr="007E7703">
        <w:rPr>
          <w:rFonts w:ascii="Times New Roman" w:hAnsi="Times New Roman" w:cs="Times New Roman"/>
          <w:i/>
          <w:iCs/>
        </w:rPr>
        <w:t>;</w:t>
      </w:r>
    </w:p>
    <w:p w14:paraId="08687249" w14:textId="77777777" w:rsidR="000D3795" w:rsidRPr="007E7703" w:rsidRDefault="000D3795" w:rsidP="0038494B">
      <w:pPr>
        <w:tabs>
          <w:tab w:val="left" w:pos="1080"/>
          <w:tab w:val="left" w:pos="1276"/>
        </w:tabs>
        <w:spacing w:after="0" w:line="240" w:lineRule="auto"/>
        <w:ind w:firstLine="567"/>
        <w:jc w:val="both"/>
        <w:rPr>
          <w:rFonts w:ascii="Times New Roman" w:hAnsi="Times New Roman" w:cs="Times New Roman"/>
        </w:rPr>
      </w:pPr>
      <w:r w:rsidRPr="007E7703">
        <w:rPr>
          <w:rFonts w:ascii="Times New Roman" w:hAnsi="Times New Roman" w:cs="Times New Roman"/>
        </w:rPr>
        <w:t>6.1.9. Perkančioji organizacija nereikalauja, kad pasiūlymas būtų pasirašytas.</w:t>
      </w:r>
    </w:p>
    <w:p w14:paraId="29F5114B" w14:textId="77777777" w:rsidR="000D3795" w:rsidRPr="007E7703" w:rsidRDefault="000D3795" w:rsidP="0038494B">
      <w:pPr>
        <w:pStyle w:val="ListParagraph"/>
        <w:numPr>
          <w:ilvl w:val="1"/>
          <w:numId w:val="9"/>
        </w:numPr>
        <w:tabs>
          <w:tab w:val="left" w:pos="1080"/>
        </w:tabs>
        <w:spacing w:line="240" w:lineRule="auto"/>
        <w:ind w:left="0" w:firstLine="567"/>
        <w:jc w:val="both"/>
        <w:rPr>
          <w:rFonts w:ascii="Times New Roman" w:hAnsi="Times New Roman" w:cs="Times New Roman"/>
        </w:rPr>
      </w:pPr>
      <w:r w:rsidRPr="007E7703">
        <w:rPr>
          <w:rFonts w:ascii="Times New Roman" w:hAnsi="Times New Roman" w:cs="Times New Roman"/>
        </w:rPr>
        <w:t>Pasiūlymas turi būti parengtas, lietuvių</w:t>
      </w:r>
      <w:r w:rsidRPr="007E7703">
        <w:rPr>
          <w:rFonts w:ascii="Times New Roman" w:hAnsi="Times New Roman" w:cs="Times New Roman"/>
          <w:color w:val="7030A0"/>
        </w:rPr>
        <w:t xml:space="preserve">. </w:t>
      </w:r>
      <w:r w:rsidRPr="007E7703">
        <w:rPr>
          <w:rFonts w:ascii="Times New Roman" w:eastAsia="Arial" w:hAnsi="Times New Roman" w:cs="Times New Roman"/>
        </w:rPr>
        <w:t xml:space="preserve">Jei kurie nors su pasiūlymu teikiami dokumentai parengti ne lietuvių kalba,  turi būti pateiktas tikslus vertimas į lietuvių kalbą. </w:t>
      </w:r>
      <w:r w:rsidRPr="007E7703">
        <w:rPr>
          <w:rFonts w:ascii="Times New Roman" w:hAnsi="Times New Roman" w:cs="Times New Roman"/>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9A53B9E" w14:textId="77777777" w:rsidR="000D3795" w:rsidRPr="007E7703" w:rsidRDefault="000D3795" w:rsidP="0038494B">
      <w:pPr>
        <w:pStyle w:val="ListParagraph"/>
        <w:numPr>
          <w:ilvl w:val="1"/>
          <w:numId w:val="9"/>
        </w:numPr>
        <w:tabs>
          <w:tab w:val="left" w:pos="1080"/>
        </w:tabs>
        <w:spacing w:line="240" w:lineRule="auto"/>
        <w:ind w:left="0" w:firstLine="567"/>
        <w:jc w:val="both"/>
        <w:rPr>
          <w:rFonts w:ascii="Times New Roman" w:hAnsi="Times New Roman" w:cs="Times New Roman"/>
        </w:rPr>
      </w:pPr>
      <w:r w:rsidRPr="007E7703">
        <w:rPr>
          <w:rFonts w:ascii="Times New Roman" w:eastAsia="Arial" w:hAnsi="Times New Roman" w:cs="Times New Roman"/>
        </w:rPr>
        <w:t xml:space="preserve">Bendra pasiūlymo kaina (sąnaudos) su PVM  turi būti nurodoma dviejų skaičių po kablelio tikslumu. Šią kainą sudarančios kainos sudedamosios dalys ar įkainiai gali būti išreikštos neribojant skaičių po kablelio kiekio. </w:t>
      </w:r>
    </w:p>
    <w:p w14:paraId="12ED0048" w14:textId="77777777" w:rsidR="000D3795" w:rsidRPr="007E7703" w:rsidRDefault="000D3795" w:rsidP="0038494B">
      <w:pPr>
        <w:pStyle w:val="ListParagraph"/>
        <w:numPr>
          <w:ilvl w:val="1"/>
          <w:numId w:val="9"/>
        </w:numPr>
        <w:tabs>
          <w:tab w:val="left" w:pos="1080"/>
        </w:tabs>
        <w:spacing w:line="240" w:lineRule="auto"/>
        <w:ind w:left="0" w:firstLine="567"/>
        <w:jc w:val="both"/>
        <w:rPr>
          <w:rFonts w:ascii="Times New Roman" w:hAnsi="Times New Roman" w:cs="Times New Roman"/>
        </w:rPr>
      </w:pPr>
      <w:r w:rsidRPr="007E7703">
        <w:rPr>
          <w:rFonts w:ascii="Times New Roman" w:eastAsia="Arial" w:hAnsi="Times New Roman" w:cs="Times New Roman"/>
        </w:rPr>
        <w:lastRenderedPageBreak/>
        <w:t xml:space="preserve">Tiekėjų pasiūlymuose nurodytos kainos bus vertinamos </w:t>
      </w:r>
      <w:r w:rsidRPr="007E7703">
        <w:rPr>
          <w:rFonts w:ascii="Times New Roman" w:hAnsi="Times New Roman" w:cs="Times New Roman"/>
        </w:rPr>
        <w:t>ir lyginamos su visais mokesčiais, įskaitant PVM</w:t>
      </w:r>
      <w:r>
        <w:rPr>
          <w:rFonts w:ascii="Times New Roman" w:hAnsi="Times New Roman" w:cs="Times New Roman"/>
        </w:rPr>
        <w:t xml:space="preserve"> (jei taikomas).</w:t>
      </w:r>
      <w:r w:rsidRPr="007E7703">
        <w:rPr>
          <w:rFonts w:ascii="Times New Roman" w:hAnsi="Times New Roman" w:cs="Times New Roman"/>
        </w:rPr>
        <w:t xml:space="preserve"> </w:t>
      </w:r>
    </w:p>
    <w:p w14:paraId="29308281" w14:textId="77777777" w:rsidR="000D3795" w:rsidRPr="007E7703" w:rsidRDefault="000D3795" w:rsidP="000D3795">
      <w:pPr>
        <w:pStyle w:val="Heading1"/>
        <w:numPr>
          <w:ilvl w:val="0"/>
          <w:numId w:val="9"/>
        </w:numPr>
        <w:tabs>
          <w:tab w:val="left" w:pos="709"/>
        </w:tabs>
        <w:rPr>
          <w:rFonts w:ascii="Times New Roman" w:hAnsi="Times New Roman" w:cs="Times New Roman"/>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230182793"/>
      <w:bookmarkStart w:id="35" w:name="_Toc230274153"/>
      <w:bookmarkEnd w:id="27"/>
      <w:bookmarkEnd w:id="28"/>
      <w:bookmarkEnd w:id="29"/>
      <w:bookmarkEnd w:id="30"/>
      <w:bookmarkEnd w:id="31"/>
      <w:r w:rsidRPr="007E7703">
        <w:rPr>
          <w:rFonts w:ascii="Times New Roman" w:hAnsi="Times New Roman" w:cs="Times New Roman"/>
        </w:rPr>
        <w:t>Pasiūlymo galiojimo užtikrinimas</w:t>
      </w:r>
      <w:bookmarkEnd w:id="32"/>
      <w:bookmarkEnd w:id="33"/>
      <w:bookmarkEnd w:id="34"/>
      <w:bookmarkEnd w:id="35"/>
    </w:p>
    <w:p w14:paraId="450B591E" w14:textId="77777777" w:rsidR="000D3795" w:rsidRPr="007E7703" w:rsidRDefault="000D3795" w:rsidP="000D3795">
      <w:pPr>
        <w:pStyle w:val="ListParagraph"/>
        <w:spacing w:after="0" w:line="240" w:lineRule="auto"/>
        <w:ind w:left="0" w:firstLine="567"/>
        <w:jc w:val="both"/>
        <w:rPr>
          <w:rFonts w:ascii="Times New Roman" w:hAnsi="Times New Roman" w:cs="Times New Roman"/>
        </w:rPr>
      </w:pPr>
      <w:r w:rsidRPr="007E7703">
        <w:rPr>
          <w:rFonts w:ascii="Times New Roman" w:hAnsi="Times New Roman" w:cs="Times New Roman"/>
        </w:rPr>
        <w:t xml:space="preserve">7.1.  </w:t>
      </w:r>
      <w:r w:rsidRPr="007E7703">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F66ADF6" w14:textId="77777777" w:rsidR="000D3795" w:rsidRPr="007E7703" w:rsidRDefault="000D3795" w:rsidP="000D3795">
      <w:pPr>
        <w:pStyle w:val="Heading1"/>
        <w:numPr>
          <w:ilvl w:val="0"/>
          <w:numId w:val="9"/>
        </w:numPr>
        <w:tabs>
          <w:tab w:val="left" w:pos="709"/>
        </w:tabs>
        <w:spacing w:line="20" w:lineRule="atLeast"/>
        <w:contextualSpacing/>
        <w:rPr>
          <w:rFonts w:ascii="Times New Roman" w:hAnsi="Times New Roman" w:cs="Times New Roman"/>
        </w:rPr>
      </w:pPr>
      <w:bookmarkStart w:id="36" w:name="_Ref39658218"/>
      <w:bookmarkStart w:id="37" w:name="_Ref39658226"/>
      <w:bookmarkStart w:id="38" w:name="_Ref39658248"/>
      <w:bookmarkStart w:id="39" w:name="_Ref39658251"/>
      <w:bookmarkStart w:id="40" w:name="_Toc230182794"/>
      <w:bookmarkStart w:id="41" w:name="_Toc230274154"/>
      <w:bookmarkStart w:id="42" w:name="_Ref39485250"/>
      <w:bookmarkStart w:id="43" w:name="_Ref39485258"/>
      <w:r w:rsidRPr="007E7703">
        <w:rPr>
          <w:rFonts w:ascii="Times New Roman" w:hAnsi="Times New Roman" w:cs="Times New Roman"/>
        </w:rPr>
        <w:t>Elektroninis aukcionas</w:t>
      </w:r>
      <w:bookmarkEnd w:id="36"/>
      <w:bookmarkEnd w:id="37"/>
      <w:bookmarkEnd w:id="38"/>
      <w:bookmarkEnd w:id="39"/>
      <w:bookmarkEnd w:id="40"/>
      <w:bookmarkEnd w:id="41"/>
    </w:p>
    <w:p w14:paraId="012C9CF3" w14:textId="77777777" w:rsidR="000D3795" w:rsidRPr="007E7703" w:rsidRDefault="000D3795" w:rsidP="000D3795">
      <w:pPr>
        <w:pStyle w:val="ListParagraph"/>
        <w:spacing w:after="0" w:line="240" w:lineRule="auto"/>
        <w:ind w:left="0" w:firstLine="567"/>
        <w:rPr>
          <w:rFonts w:ascii="Times New Roman" w:hAnsi="Times New Roman" w:cs="Times New Roman"/>
        </w:rPr>
      </w:pPr>
      <w:r w:rsidRPr="007E7703">
        <w:rPr>
          <w:rFonts w:ascii="Times New Roman" w:hAnsi="Times New Roman" w:cs="Times New Roman"/>
        </w:rPr>
        <w:t>8.1. Perkančioji organizacija pirkime netaikys elektroninio aukciono.</w:t>
      </w:r>
    </w:p>
    <w:p w14:paraId="278DBCF1" w14:textId="77777777" w:rsidR="000D3795" w:rsidRPr="007E7703" w:rsidRDefault="000D3795" w:rsidP="000D3795">
      <w:pPr>
        <w:pStyle w:val="Heading1"/>
        <w:numPr>
          <w:ilvl w:val="0"/>
          <w:numId w:val="9"/>
        </w:numPr>
        <w:tabs>
          <w:tab w:val="left" w:pos="709"/>
        </w:tabs>
        <w:spacing w:line="20" w:lineRule="atLeast"/>
        <w:contextualSpacing/>
        <w:rPr>
          <w:rFonts w:ascii="Times New Roman" w:hAnsi="Times New Roman" w:cs="Times New Roman"/>
        </w:rPr>
      </w:pPr>
      <w:bookmarkStart w:id="44" w:name="_Ref39667303"/>
      <w:bookmarkStart w:id="45" w:name="_Ref39667308"/>
      <w:bookmarkStart w:id="46" w:name="_Toc230182795"/>
      <w:bookmarkStart w:id="47" w:name="_Toc230274155"/>
      <w:r w:rsidRPr="007E7703">
        <w:rPr>
          <w:rFonts w:ascii="Times New Roman" w:hAnsi="Times New Roman" w:cs="Times New Roman"/>
        </w:rPr>
        <w:t>Pasiūlymų vertinimas</w:t>
      </w:r>
      <w:bookmarkEnd w:id="42"/>
      <w:bookmarkEnd w:id="43"/>
      <w:bookmarkEnd w:id="44"/>
      <w:bookmarkEnd w:id="45"/>
      <w:bookmarkEnd w:id="46"/>
      <w:bookmarkEnd w:id="47"/>
    </w:p>
    <w:p w14:paraId="039638E8" w14:textId="1D568F96" w:rsidR="000D3795" w:rsidRPr="007E7703" w:rsidRDefault="000D3795" w:rsidP="000D3795">
      <w:pPr>
        <w:spacing w:after="0" w:line="240" w:lineRule="auto"/>
        <w:ind w:firstLine="567"/>
        <w:jc w:val="both"/>
        <w:rPr>
          <w:rFonts w:ascii="Times New Roman" w:hAnsi="Times New Roman" w:cs="Times New Roman"/>
        </w:rPr>
      </w:pPr>
      <w:r w:rsidRPr="007E7703">
        <w:rPr>
          <w:rFonts w:ascii="Times New Roman" w:hAnsi="Times New Roman" w:cs="Times New Roman"/>
        </w:rPr>
        <w:t xml:space="preserve">9.1. </w:t>
      </w:r>
      <w:r w:rsidR="00103E5B" w:rsidRPr="00103E5B">
        <w:rPr>
          <w:rFonts w:ascii="Times New Roman" w:eastAsia="Calibri" w:hAnsi="Times New Roman" w:cs="Times New Roman"/>
        </w:rPr>
        <w:t>Perkančioji organizacija ekonomiškai naudingiausią pasiūlymą išrenka pagal tiekėjo pasiūlyme nurodytą kainą, kuri turi būti apskaičiuota ir nurodyta taip, kaip reikalaujama specialiųjų pirkimo sąlygų 2 priede „Pasiūlymo forma, techninė specifikacija“</w:t>
      </w:r>
      <w:r w:rsidRPr="007E7703">
        <w:rPr>
          <w:rFonts w:ascii="Times New Roman" w:eastAsia="Calibri" w:hAnsi="Times New Roman" w:cs="Times New Roman"/>
        </w:rPr>
        <w:t xml:space="preserve">. </w:t>
      </w:r>
    </w:p>
    <w:p w14:paraId="3511C29C" w14:textId="711BC2E2" w:rsidR="000D3795" w:rsidRPr="007D7594" w:rsidRDefault="000D3795" w:rsidP="000D3795">
      <w:pPr>
        <w:pStyle w:val="ListParagraph"/>
        <w:spacing w:after="0" w:line="20" w:lineRule="atLeast"/>
        <w:ind w:left="0" w:firstLine="567"/>
        <w:jc w:val="both"/>
        <w:rPr>
          <w:rFonts w:ascii="Times New Roman" w:eastAsiaTheme="minorHAnsi" w:hAnsi="Times New Roman" w:cs="Times New Roman"/>
          <w:bCs/>
          <w:iCs/>
        </w:rPr>
      </w:pPr>
      <w:r w:rsidRPr="007E7703">
        <w:rPr>
          <w:rFonts w:ascii="Times New Roman" w:hAnsi="Times New Roman" w:cs="Times New Roman"/>
          <w:color w:val="000000" w:themeColor="text1"/>
        </w:rPr>
        <w:t xml:space="preserve">9.2. </w:t>
      </w:r>
      <w:r w:rsidR="0083345E" w:rsidRPr="0083345E">
        <w:rPr>
          <w:rFonts w:ascii="Times New Roman" w:hAnsi="Times New Roman" w:cs="Times New Roman"/>
        </w:rPr>
        <w:t>Laimėjusiu pasiūlymu galės būti pripažintas tik 1 (vienas) ekonomiškai naudingiausias pasiūlymas, esantis pasiūlymų eilės pirmojoje vietoje.</w:t>
      </w:r>
      <w:r w:rsidRPr="007D7594">
        <w:rPr>
          <w:rFonts w:ascii="Times New Roman" w:hAnsi="Times New Roman" w:cs="Times New Roman"/>
        </w:rPr>
        <w:t xml:space="preserve"> </w:t>
      </w:r>
    </w:p>
    <w:p w14:paraId="05639DD9" w14:textId="77777777" w:rsidR="000D3795" w:rsidRPr="007E7703" w:rsidRDefault="000D3795" w:rsidP="000D3795">
      <w:pPr>
        <w:pStyle w:val="Heading1"/>
        <w:numPr>
          <w:ilvl w:val="0"/>
          <w:numId w:val="9"/>
        </w:numPr>
        <w:tabs>
          <w:tab w:val="left" w:pos="567"/>
        </w:tabs>
        <w:spacing w:line="20" w:lineRule="atLeast"/>
        <w:contextualSpacing/>
        <w:rPr>
          <w:rFonts w:ascii="Times New Roman" w:hAnsi="Times New Roman" w:cs="Times New Roman"/>
        </w:rPr>
      </w:pPr>
      <w:bookmarkStart w:id="48" w:name="_Ref39425999"/>
      <w:bookmarkStart w:id="49" w:name="_Ref39426005"/>
      <w:bookmarkStart w:id="50" w:name="_Toc230182796"/>
      <w:bookmarkStart w:id="51" w:name="_Toc230274156"/>
      <w:r w:rsidRPr="007E7703">
        <w:rPr>
          <w:rFonts w:ascii="Times New Roman" w:hAnsi="Times New Roman" w:cs="Times New Roman"/>
        </w:rPr>
        <w:t>Sutarties sudarymas</w:t>
      </w:r>
      <w:bookmarkEnd w:id="48"/>
      <w:bookmarkEnd w:id="49"/>
      <w:bookmarkEnd w:id="50"/>
      <w:bookmarkEnd w:id="51"/>
    </w:p>
    <w:p w14:paraId="59AB4E62" w14:textId="08B0F43E" w:rsidR="000D3795" w:rsidRPr="00BD1722" w:rsidRDefault="000D3795" w:rsidP="000D3795">
      <w:pPr>
        <w:pStyle w:val="ListParagraph"/>
        <w:numPr>
          <w:ilvl w:val="1"/>
          <w:numId w:val="14"/>
        </w:numPr>
        <w:spacing w:after="0" w:line="240" w:lineRule="auto"/>
        <w:ind w:left="0" w:firstLine="567"/>
        <w:jc w:val="both"/>
        <w:rPr>
          <w:rFonts w:ascii="Times New Roman" w:hAnsi="Times New Roman" w:cs="Times New Roman"/>
        </w:rPr>
      </w:pPr>
      <w:r w:rsidRPr="007E7703">
        <w:rPr>
          <w:rFonts w:ascii="Times New Roman" w:hAnsi="Times New Roman" w:cs="Times New Roman"/>
          <w:color w:val="000000" w:themeColor="text1"/>
        </w:rPr>
        <w:t>Ši pirkimo procedūra atliekama siekiant sudaryti sutartį su tiekėju, kurio pasiūlymas, vadovaujantis pirkimo sąlygose</w:t>
      </w:r>
      <w:r w:rsidRPr="007E7703">
        <w:rPr>
          <w:rFonts w:ascii="Times New Roman" w:hAnsi="Times New Roman" w:cs="Times New Roman"/>
          <w:color w:val="0070C0"/>
        </w:rPr>
        <w:t xml:space="preserve"> </w:t>
      </w:r>
      <w:r w:rsidRPr="007E7703">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Pr="007E7703">
        <w:rPr>
          <w:rFonts w:ascii="Times New Roman" w:hAnsi="Times New Roman" w:cs="Times New Roman"/>
        </w:rPr>
        <w:t xml:space="preserve">Sutarties sąlygos pateikiamos </w:t>
      </w:r>
      <w:r w:rsidRPr="00BD1722">
        <w:rPr>
          <w:rFonts w:ascii="Times New Roman" w:hAnsi="Times New Roman" w:cs="Times New Roman"/>
        </w:rPr>
        <w:t xml:space="preserve">Pirkimo sąlygų </w:t>
      </w:r>
      <w:r w:rsidR="00AE78CE">
        <w:rPr>
          <w:rFonts w:ascii="Times New Roman" w:hAnsi="Times New Roman" w:cs="Times New Roman"/>
        </w:rPr>
        <w:t>7</w:t>
      </w:r>
      <w:r w:rsidRPr="00BD1722">
        <w:rPr>
          <w:rFonts w:ascii="Times New Roman" w:hAnsi="Times New Roman" w:cs="Times New Roman"/>
        </w:rPr>
        <w:t xml:space="preserve"> priede „Sutarties projektas“.</w:t>
      </w:r>
    </w:p>
    <w:p w14:paraId="1BEADECE" w14:textId="77777777" w:rsidR="000D3795" w:rsidRPr="00BD1722" w:rsidRDefault="000D3795" w:rsidP="000D3795">
      <w:pPr>
        <w:pStyle w:val="Heading1"/>
        <w:numPr>
          <w:ilvl w:val="0"/>
          <w:numId w:val="14"/>
        </w:numPr>
        <w:tabs>
          <w:tab w:val="left" w:pos="567"/>
        </w:tabs>
        <w:spacing w:line="20" w:lineRule="atLeast"/>
        <w:contextualSpacing/>
        <w:jc w:val="both"/>
        <w:rPr>
          <w:rFonts w:ascii="Times New Roman" w:hAnsi="Times New Roman" w:cs="Times New Roman"/>
          <w:b/>
          <w:bCs/>
          <w:color w:val="auto"/>
        </w:rPr>
      </w:pPr>
      <w:bookmarkStart w:id="52" w:name="_Toc230182797"/>
      <w:bookmarkStart w:id="53" w:name="_Toc230274157"/>
      <w:bookmarkEnd w:id="3"/>
      <w:r w:rsidRPr="00BD1722">
        <w:rPr>
          <w:rFonts w:ascii="Times New Roman" w:hAnsi="Times New Roman" w:cs="Times New Roman"/>
          <w:color w:val="auto"/>
        </w:rPr>
        <w:t>Kitos sąlygos</w:t>
      </w:r>
      <w:bookmarkEnd w:id="52"/>
      <w:bookmarkEnd w:id="53"/>
    </w:p>
    <w:p w14:paraId="1C7254DD" w14:textId="783A14E5" w:rsidR="000D3795" w:rsidRPr="00C76F6D" w:rsidRDefault="000D3795" w:rsidP="00C76F6D">
      <w:pPr>
        <w:pStyle w:val="ListParagraph"/>
        <w:numPr>
          <w:ilvl w:val="1"/>
          <w:numId w:val="14"/>
        </w:numPr>
        <w:shd w:val="clear" w:color="auto" w:fill="FFFFFF"/>
        <w:spacing w:after="0" w:line="240" w:lineRule="auto"/>
        <w:ind w:firstLine="186"/>
        <w:jc w:val="both"/>
        <w:rPr>
          <w:rFonts w:ascii="Times New Roman" w:eastAsia="Times New Roman" w:hAnsi="Times New Roman" w:cs="Times New Roman"/>
        </w:rPr>
      </w:pPr>
      <w:r w:rsidRPr="00C76F6D">
        <w:rPr>
          <w:rFonts w:ascii="Times New Roman" w:eastAsia="Times New Roman" w:hAnsi="Times New Roman" w:cs="Times New Roman"/>
        </w:rPr>
        <w:t>Netaikoma</w:t>
      </w:r>
    </w:p>
    <w:p w14:paraId="743383DF" w14:textId="77777777" w:rsidR="002C1F71" w:rsidRDefault="000D3795" w:rsidP="002C1F71">
      <w:pPr>
        <w:shd w:val="clear" w:color="auto" w:fill="FFFFFF"/>
        <w:spacing w:after="0" w:line="240" w:lineRule="auto"/>
        <w:jc w:val="center"/>
        <w:rPr>
          <w:rFonts w:ascii="Times New Roman" w:eastAsia="Calibri" w:hAnsi="Times New Roman" w:cs="Times New Roman"/>
        </w:rPr>
      </w:pPr>
      <w:r w:rsidRPr="007E7703">
        <w:rPr>
          <w:rFonts w:ascii="Times New Roman" w:eastAsia="Calibri" w:hAnsi="Times New Roman" w:cs="Times New Roman"/>
        </w:rPr>
        <w:t>__________</w:t>
      </w:r>
      <w:bookmarkStart w:id="54" w:name="_Toc230182798"/>
    </w:p>
    <w:p w14:paraId="3427A31E" w14:textId="77777777" w:rsidR="002C1F71" w:rsidRDefault="002C1F71" w:rsidP="002C1F71">
      <w:pPr>
        <w:shd w:val="clear" w:color="auto" w:fill="FFFFFF"/>
        <w:spacing w:after="0" w:line="240" w:lineRule="auto"/>
        <w:jc w:val="center"/>
        <w:rPr>
          <w:rFonts w:ascii="Times New Roman" w:hAnsi="Times New Roman" w:cs="Times New Roman"/>
          <w:color w:val="0070C0"/>
        </w:rPr>
      </w:pPr>
    </w:p>
    <w:p w14:paraId="5771F207" w14:textId="77777777" w:rsidR="002C1F71" w:rsidRDefault="002C1F71" w:rsidP="002C1F71">
      <w:pPr>
        <w:shd w:val="clear" w:color="auto" w:fill="FFFFFF"/>
        <w:spacing w:after="0" w:line="240" w:lineRule="auto"/>
        <w:jc w:val="center"/>
        <w:rPr>
          <w:rFonts w:ascii="Times New Roman" w:hAnsi="Times New Roman" w:cs="Times New Roman"/>
          <w:color w:val="0070C0"/>
        </w:rPr>
      </w:pPr>
    </w:p>
    <w:p w14:paraId="58CB6A79" w14:textId="77777777" w:rsidR="002C1F71" w:rsidRDefault="002C1F71" w:rsidP="002C1F71">
      <w:pPr>
        <w:shd w:val="clear" w:color="auto" w:fill="FFFFFF"/>
        <w:spacing w:after="0" w:line="240" w:lineRule="auto"/>
        <w:jc w:val="center"/>
        <w:rPr>
          <w:rFonts w:ascii="Times New Roman" w:hAnsi="Times New Roman" w:cs="Times New Roman"/>
          <w:color w:val="0070C0"/>
        </w:rPr>
      </w:pPr>
    </w:p>
    <w:p w14:paraId="0E07DA59" w14:textId="77777777" w:rsidR="002C1F71" w:rsidRDefault="002C1F71" w:rsidP="002C1F71">
      <w:pPr>
        <w:shd w:val="clear" w:color="auto" w:fill="FFFFFF"/>
        <w:spacing w:after="0" w:line="240" w:lineRule="auto"/>
        <w:jc w:val="center"/>
        <w:rPr>
          <w:rFonts w:ascii="Times New Roman" w:hAnsi="Times New Roman" w:cs="Times New Roman"/>
          <w:color w:val="0070C0"/>
        </w:rPr>
      </w:pPr>
    </w:p>
    <w:p w14:paraId="479D3FAA" w14:textId="77777777" w:rsidR="002C1F71" w:rsidRDefault="002C1F71" w:rsidP="002C1F71">
      <w:pPr>
        <w:shd w:val="clear" w:color="auto" w:fill="FFFFFF"/>
        <w:spacing w:after="0" w:line="240" w:lineRule="auto"/>
        <w:jc w:val="center"/>
        <w:rPr>
          <w:rFonts w:ascii="Times New Roman" w:hAnsi="Times New Roman" w:cs="Times New Roman"/>
          <w:color w:val="0070C0"/>
        </w:rPr>
      </w:pPr>
    </w:p>
    <w:p w14:paraId="7A64285F" w14:textId="77777777" w:rsidR="002C1F71" w:rsidRDefault="002C1F71" w:rsidP="002C1F71">
      <w:pPr>
        <w:shd w:val="clear" w:color="auto" w:fill="FFFFFF"/>
        <w:spacing w:after="0" w:line="240" w:lineRule="auto"/>
        <w:jc w:val="center"/>
        <w:rPr>
          <w:rFonts w:ascii="Times New Roman" w:hAnsi="Times New Roman" w:cs="Times New Roman"/>
          <w:color w:val="0070C0"/>
        </w:rPr>
      </w:pPr>
    </w:p>
    <w:p w14:paraId="626DE339" w14:textId="77777777" w:rsidR="002C1F71" w:rsidRDefault="002C1F71" w:rsidP="002C1F71">
      <w:pPr>
        <w:shd w:val="clear" w:color="auto" w:fill="FFFFFF"/>
        <w:spacing w:after="0" w:line="240" w:lineRule="auto"/>
        <w:jc w:val="center"/>
        <w:rPr>
          <w:rFonts w:ascii="Times New Roman" w:hAnsi="Times New Roman" w:cs="Times New Roman"/>
          <w:color w:val="0070C0"/>
        </w:rPr>
      </w:pPr>
    </w:p>
    <w:p w14:paraId="68B3AC74" w14:textId="77777777" w:rsidR="002C1F71" w:rsidRDefault="002C1F71" w:rsidP="002C1F71">
      <w:pPr>
        <w:shd w:val="clear" w:color="auto" w:fill="FFFFFF"/>
        <w:spacing w:after="0" w:line="240" w:lineRule="auto"/>
        <w:jc w:val="center"/>
        <w:rPr>
          <w:rFonts w:ascii="Times New Roman" w:hAnsi="Times New Roman" w:cs="Times New Roman"/>
          <w:color w:val="0070C0"/>
        </w:rPr>
      </w:pPr>
    </w:p>
    <w:p w14:paraId="2616EF25" w14:textId="77777777" w:rsidR="002C1F71" w:rsidRDefault="002C1F71" w:rsidP="002C1F71">
      <w:pPr>
        <w:shd w:val="clear" w:color="auto" w:fill="FFFFFF"/>
        <w:spacing w:after="0" w:line="240" w:lineRule="auto"/>
        <w:jc w:val="center"/>
        <w:rPr>
          <w:rFonts w:ascii="Times New Roman" w:hAnsi="Times New Roman" w:cs="Times New Roman"/>
          <w:color w:val="0070C0"/>
        </w:rPr>
      </w:pPr>
    </w:p>
    <w:p w14:paraId="4EBB278F" w14:textId="77777777" w:rsidR="002C1F71" w:rsidRDefault="002C1F71" w:rsidP="002C1F71">
      <w:pPr>
        <w:shd w:val="clear" w:color="auto" w:fill="FFFFFF"/>
        <w:spacing w:after="0" w:line="240" w:lineRule="auto"/>
        <w:jc w:val="center"/>
        <w:rPr>
          <w:rFonts w:ascii="Times New Roman" w:hAnsi="Times New Roman" w:cs="Times New Roman"/>
          <w:color w:val="0070C0"/>
        </w:rPr>
      </w:pPr>
    </w:p>
    <w:p w14:paraId="22A643E7" w14:textId="77777777" w:rsidR="002C1F71" w:rsidRDefault="002C1F71" w:rsidP="002C1F71">
      <w:pPr>
        <w:shd w:val="clear" w:color="auto" w:fill="FFFFFF"/>
        <w:spacing w:after="0" w:line="240" w:lineRule="auto"/>
        <w:jc w:val="center"/>
        <w:rPr>
          <w:rFonts w:ascii="Times New Roman" w:hAnsi="Times New Roman" w:cs="Times New Roman"/>
          <w:color w:val="0070C0"/>
        </w:rPr>
      </w:pPr>
    </w:p>
    <w:p w14:paraId="74596515" w14:textId="77777777" w:rsidR="002C1F71" w:rsidRDefault="002C1F71" w:rsidP="002C1F71">
      <w:pPr>
        <w:shd w:val="clear" w:color="auto" w:fill="FFFFFF"/>
        <w:spacing w:after="0" w:line="240" w:lineRule="auto"/>
        <w:jc w:val="center"/>
        <w:rPr>
          <w:rFonts w:ascii="Times New Roman" w:hAnsi="Times New Roman" w:cs="Times New Roman"/>
          <w:color w:val="0070C0"/>
        </w:rPr>
      </w:pPr>
    </w:p>
    <w:p w14:paraId="0849D226" w14:textId="77777777" w:rsidR="002C1F71" w:rsidRDefault="002C1F71" w:rsidP="002C1F71">
      <w:pPr>
        <w:shd w:val="clear" w:color="auto" w:fill="FFFFFF"/>
        <w:spacing w:after="0" w:line="240" w:lineRule="auto"/>
        <w:jc w:val="center"/>
        <w:rPr>
          <w:rFonts w:ascii="Times New Roman" w:hAnsi="Times New Roman" w:cs="Times New Roman"/>
          <w:color w:val="0070C0"/>
        </w:rPr>
      </w:pPr>
    </w:p>
    <w:p w14:paraId="5D707B8F" w14:textId="77777777" w:rsidR="002C1F71" w:rsidRDefault="002C1F71" w:rsidP="002C1F71">
      <w:pPr>
        <w:shd w:val="clear" w:color="auto" w:fill="FFFFFF"/>
        <w:spacing w:after="0" w:line="240" w:lineRule="auto"/>
        <w:jc w:val="center"/>
        <w:rPr>
          <w:rFonts w:ascii="Times New Roman" w:hAnsi="Times New Roman" w:cs="Times New Roman"/>
          <w:color w:val="0070C0"/>
        </w:rPr>
      </w:pPr>
    </w:p>
    <w:p w14:paraId="3A2E9638" w14:textId="77777777" w:rsidR="002C1F71" w:rsidRDefault="002C1F71" w:rsidP="002C1F71">
      <w:pPr>
        <w:shd w:val="clear" w:color="auto" w:fill="FFFFFF"/>
        <w:spacing w:after="0" w:line="240" w:lineRule="auto"/>
        <w:jc w:val="center"/>
        <w:rPr>
          <w:rFonts w:ascii="Times New Roman" w:hAnsi="Times New Roman" w:cs="Times New Roman"/>
          <w:color w:val="0070C0"/>
        </w:rPr>
      </w:pPr>
    </w:p>
    <w:p w14:paraId="160F0BB9" w14:textId="77777777" w:rsidR="002C1F71" w:rsidRDefault="002C1F71" w:rsidP="002C1F71">
      <w:pPr>
        <w:shd w:val="clear" w:color="auto" w:fill="FFFFFF"/>
        <w:spacing w:after="0" w:line="240" w:lineRule="auto"/>
        <w:jc w:val="center"/>
        <w:rPr>
          <w:rFonts w:ascii="Times New Roman" w:hAnsi="Times New Roman" w:cs="Times New Roman"/>
          <w:color w:val="0070C0"/>
        </w:rPr>
      </w:pPr>
    </w:p>
    <w:p w14:paraId="1D706BDB" w14:textId="77777777" w:rsidR="002C1F71" w:rsidRDefault="002C1F71" w:rsidP="002C1F71">
      <w:pPr>
        <w:shd w:val="clear" w:color="auto" w:fill="FFFFFF"/>
        <w:spacing w:after="0" w:line="240" w:lineRule="auto"/>
        <w:jc w:val="center"/>
        <w:rPr>
          <w:rFonts w:ascii="Times New Roman" w:hAnsi="Times New Roman" w:cs="Times New Roman"/>
          <w:color w:val="0070C0"/>
        </w:rPr>
      </w:pPr>
    </w:p>
    <w:p w14:paraId="31DFADAB" w14:textId="77777777" w:rsidR="002C1F71" w:rsidRDefault="002C1F71" w:rsidP="002C1F71">
      <w:pPr>
        <w:shd w:val="clear" w:color="auto" w:fill="FFFFFF"/>
        <w:spacing w:after="0" w:line="240" w:lineRule="auto"/>
        <w:jc w:val="center"/>
        <w:rPr>
          <w:rFonts w:ascii="Times New Roman" w:hAnsi="Times New Roman" w:cs="Times New Roman"/>
          <w:color w:val="0070C0"/>
        </w:rPr>
      </w:pPr>
    </w:p>
    <w:p w14:paraId="0CD574E7" w14:textId="77777777" w:rsidR="002C1F71" w:rsidRDefault="002C1F71" w:rsidP="002C1F71">
      <w:pPr>
        <w:shd w:val="clear" w:color="auto" w:fill="FFFFFF"/>
        <w:spacing w:after="0" w:line="240" w:lineRule="auto"/>
        <w:jc w:val="center"/>
        <w:rPr>
          <w:rFonts w:ascii="Times New Roman" w:hAnsi="Times New Roman" w:cs="Times New Roman"/>
          <w:color w:val="0070C0"/>
        </w:rPr>
      </w:pPr>
    </w:p>
    <w:p w14:paraId="31916C08" w14:textId="28A0C835" w:rsidR="000D3795" w:rsidRPr="002C1F71" w:rsidRDefault="000D3795" w:rsidP="002C1F71">
      <w:pPr>
        <w:pStyle w:val="Heading2"/>
        <w:ind w:left="5103"/>
        <w:jc w:val="right"/>
        <w:rPr>
          <w:rFonts w:ascii="Times New Roman" w:eastAsia="Calibri" w:hAnsi="Times New Roman" w:cs="Times New Roman"/>
          <w:color w:val="0070C0"/>
          <w:sz w:val="21"/>
          <w:szCs w:val="21"/>
        </w:rPr>
      </w:pPr>
      <w:bookmarkStart w:id="55" w:name="_Toc230274158"/>
      <w:r w:rsidRPr="002C1F71">
        <w:rPr>
          <w:rFonts w:ascii="Times New Roman" w:eastAsia="Calibri" w:hAnsi="Times New Roman" w:cs="Times New Roman"/>
          <w:color w:val="0070C0"/>
          <w:sz w:val="21"/>
          <w:szCs w:val="21"/>
        </w:rPr>
        <w:lastRenderedPageBreak/>
        <w:t>Pirkimo sąlygų 1 priedas „Terminai“</w:t>
      </w:r>
      <w:bookmarkEnd w:id="54"/>
      <w:bookmarkEnd w:id="55"/>
    </w:p>
    <w:p w14:paraId="32EA326B" w14:textId="77777777" w:rsidR="000D3795" w:rsidRPr="007E7703" w:rsidRDefault="000D3795" w:rsidP="000D3795">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4"/>
        <w:gridCol w:w="2511"/>
        <w:gridCol w:w="3601"/>
        <w:gridCol w:w="2918"/>
      </w:tblGrid>
      <w:tr w:rsidR="000D3795" w:rsidRPr="007E7703" w14:paraId="15725886" w14:textId="77777777" w:rsidTr="00A608F3">
        <w:trPr>
          <w:trHeight w:val="20"/>
        </w:trPr>
        <w:tc>
          <w:tcPr>
            <w:tcW w:w="726" w:type="dxa"/>
            <w:shd w:val="clear" w:color="auto" w:fill="D9D9D9" w:themeFill="background1" w:themeFillShade="D9"/>
            <w:tcMar>
              <w:top w:w="0" w:type="dxa"/>
              <w:left w:w="108" w:type="dxa"/>
              <w:bottom w:w="0" w:type="dxa"/>
              <w:right w:w="108" w:type="dxa"/>
            </w:tcMar>
          </w:tcPr>
          <w:p w14:paraId="5D9CFF99" w14:textId="77777777" w:rsidR="000D3795" w:rsidRPr="007E7703" w:rsidRDefault="000D3795" w:rsidP="00A608F3">
            <w:pPr>
              <w:jc w:val="center"/>
              <w:rPr>
                <w:rFonts w:ascii="Times New Roman" w:hAnsi="Times New Roman" w:cs="Times New Roman"/>
                <w:b/>
                <w:bCs/>
              </w:rPr>
            </w:pPr>
            <w:proofErr w:type="spellStart"/>
            <w:r w:rsidRPr="007E7703">
              <w:rPr>
                <w:rFonts w:ascii="Times New Roman" w:hAnsi="Times New Roman" w:cs="Times New Roman"/>
                <w:b/>
                <w:bCs/>
              </w:rPr>
              <w:t>Eil.Nr</w:t>
            </w:r>
            <w:proofErr w:type="spellEnd"/>
            <w:r w:rsidRPr="007E7703">
              <w:rPr>
                <w:rFonts w:ascii="Times New Roman" w:hAnsi="Times New Roman" w:cs="Times New Roman"/>
                <w:b/>
                <w:bCs/>
              </w:rPr>
              <w:t>.</w:t>
            </w:r>
          </w:p>
        </w:tc>
        <w:tc>
          <w:tcPr>
            <w:tcW w:w="2531" w:type="dxa"/>
            <w:shd w:val="clear" w:color="auto" w:fill="D9D9D9" w:themeFill="background1" w:themeFillShade="D9"/>
            <w:tcMar>
              <w:top w:w="0" w:type="dxa"/>
              <w:left w:w="108" w:type="dxa"/>
              <w:bottom w:w="0" w:type="dxa"/>
              <w:right w:w="108" w:type="dxa"/>
            </w:tcMar>
          </w:tcPr>
          <w:p w14:paraId="6B066A6B" w14:textId="77777777" w:rsidR="000D3795" w:rsidRPr="007E7703" w:rsidRDefault="000D3795" w:rsidP="00A608F3">
            <w:pPr>
              <w:jc w:val="center"/>
              <w:rPr>
                <w:rFonts w:ascii="Times New Roman" w:hAnsi="Times New Roman" w:cs="Times New Roman"/>
                <w:b/>
                <w:bCs/>
              </w:rPr>
            </w:pPr>
            <w:r w:rsidRPr="007E7703">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702D82E7" w14:textId="77777777" w:rsidR="000D3795" w:rsidRPr="007E7703" w:rsidRDefault="000D3795" w:rsidP="00A608F3">
            <w:pPr>
              <w:spacing w:after="0"/>
              <w:jc w:val="center"/>
              <w:rPr>
                <w:rFonts w:ascii="Times New Roman" w:hAnsi="Times New Roman" w:cs="Times New Roman"/>
                <w:b/>
              </w:rPr>
            </w:pPr>
            <w:r w:rsidRPr="007E7703">
              <w:rPr>
                <w:rFonts w:ascii="Times New Roman" w:hAnsi="Times New Roman" w:cs="Times New Roman"/>
                <w:b/>
              </w:rPr>
              <w:t>DATA/DIENŲ SKAIČIUS/ LAIKAS</w:t>
            </w:r>
          </w:p>
          <w:p w14:paraId="1D03D7D3" w14:textId="77777777" w:rsidR="000D3795" w:rsidRPr="007E7703" w:rsidRDefault="000D3795" w:rsidP="00A608F3">
            <w:pPr>
              <w:spacing w:after="0"/>
              <w:jc w:val="center"/>
              <w:rPr>
                <w:rFonts w:ascii="Times New Roman" w:hAnsi="Times New Roman" w:cs="Times New Roman"/>
              </w:rPr>
            </w:pPr>
            <w:r w:rsidRPr="007E7703">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377B6F87" w14:textId="77777777" w:rsidR="000D3795" w:rsidRPr="007E7703" w:rsidRDefault="000D3795" w:rsidP="00A608F3">
            <w:pPr>
              <w:jc w:val="center"/>
              <w:rPr>
                <w:rFonts w:ascii="Times New Roman" w:hAnsi="Times New Roman" w:cs="Times New Roman"/>
                <w:b/>
              </w:rPr>
            </w:pPr>
            <w:r w:rsidRPr="007E7703">
              <w:rPr>
                <w:rFonts w:ascii="Times New Roman" w:hAnsi="Times New Roman" w:cs="Times New Roman"/>
                <w:b/>
              </w:rPr>
              <w:t>PASTABOS</w:t>
            </w:r>
          </w:p>
        </w:tc>
      </w:tr>
      <w:tr w:rsidR="000D3795" w:rsidRPr="007E7703" w14:paraId="40488569" w14:textId="77777777" w:rsidTr="00A608F3">
        <w:trPr>
          <w:trHeight w:val="20"/>
        </w:trPr>
        <w:tc>
          <w:tcPr>
            <w:tcW w:w="726" w:type="dxa"/>
            <w:tcMar>
              <w:top w:w="0" w:type="dxa"/>
              <w:left w:w="108" w:type="dxa"/>
              <w:bottom w:w="0" w:type="dxa"/>
              <w:right w:w="108" w:type="dxa"/>
            </w:tcMar>
          </w:tcPr>
          <w:p w14:paraId="5EBAD549" w14:textId="77777777" w:rsidR="000D3795" w:rsidRPr="007E7703" w:rsidRDefault="000D3795" w:rsidP="00A608F3">
            <w:pPr>
              <w:keepNext/>
              <w:spacing w:after="0" w:line="240" w:lineRule="auto"/>
              <w:rPr>
                <w:rFonts w:ascii="Times New Roman" w:hAnsi="Times New Roman" w:cs="Times New Roman"/>
                <w:bCs/>
              </w:rPr>
            </w:pPr>
            <w:r w:rsidRPr="007E7703">
              <w:rPr>
                <w:rFonts w:ascii="Times New Roman" w:hAnsi="Times New Roman" w:cs="Times New Roman"/>
                <w:bCs/>
              </w:rPr>
              <w:t>1.</w:t>
            </w:r>
          </w:p>
        </w:tc>
        <w:tc>
          <w:tcPr>
            <w:tcW w:w="2531" w:type="dxa"/>
            <w:tcMar>
              <w:top w:w="0" w:type="dxa"/>
              <w:left w:w="108" w:type="dxa"/>
              <w:bottom w:w="0" w:type="dxa"/>
              <w:right w:w="108" w:type="dxa"/>
            </w:tcMar>
          </w:tcPr>
          <w:p w14:paraId="40952BBC" w14:textId="77777777" w:rsidR="000D3795" w:rsidRPr="007E7703" w:rsidRDefault="000D3795" w:rsidP="00A608F3">
            <w:pPr>
              <w:keepNext/>
              <w:spacing w:after="0" w:line="240" w:lineRule="auto"/>
              <w:rPr>
                <w:rFonts w:ascii="Times New Roman" w:hAnsi="Times New Roman" w:cs="Times New Roman"/>
                <w:sz w:val="22"/>
                <w:szCs w:val="22"/>
              </w:rPr>
            </w:pPr>
            <w:r w:rsidRPr="007E7703">
              <w:rPr>
                <w:rFonts w:ascii="Times New Roman" w:hAnsi="Times New Roman" w:cs="Times New Roman"/>
                <w:bCs/>
              </w:rPr>
              <w:t>Pasiūlymų pateikimo terminas</w:t>
            </w:r>
          </w:p>
        </w:tc>
        <w:tc>
          <w:tcPr>
            <w:tcW w:w="3643" w:type="dxa"/>
            <w:tcMar>
              <w:top w:w="0" w:type="dxa"/>
              <w:left w:w="108" w:type="dxa"/>
              <w:bottom w:w="0" w:type="dxa"/>
              <w:right w:w="108" w:type="dxa"/>
            </w:tcMar>
          </w:tcPr>
          <w:p w14:paraId="35BB9973" w14:textId="77777777" w:rsidR="000D3795" w:rsidRPr="007E7703" w:rsidRDefault="000D3795" w:rsidP="00A608F3">
            <w:pPr>
              <w:spacing w:after="0" w:line="240" w:lineRule="auto"/>
              <w:rPr>
                <w:rFonts w:ascii="Times New Roman" w:hAnsi="Times New Roman" w:cs="Times New Roman"/>
              </w:rPr>
            </w:pPr>
            <w:r w:rsidRPr="007E7703">
              <w:rPr>
                <w:rFonts w:ascii="Times New Roman" w:hAnsi="Times New Roman" w:cs="Times New Roman"/>
              </w:rPr>
              <w:t xml:space="preserve">nurodytas skelbime </w:t>
            </w:r>
          </w:p>
        </w:tc>
        <w:tc>
          <w:tcPr>
            <w:tcW w:w="2954" w:type="dxa"/>
            <w:tcMar>
              <w:top w:w="0" w:type="dxa"/>
              <w:left w:w="108" w:type="dxa"/>
              <w:bottom w:w="0" w:type="dxa"/>
              <w:right w:w="108" w:type="dxa"/>
            </w:tcMar>
          </w:tcPr>
          <w:p w14:paraId="78FA958F" w14:textId="77777777" w:rsidR="000D3795" w:rsidRPr="007E7703" w:rsidRDefault="000D3795" w:rsidP="00A608F3">
            <w:pPr>
              <w:spacing w:after="0" w:line="240" w:lineRule="auto"/>
              <w:rPr>
                <w:rFonts w:ascii="Times New Roman" w:hAnsi="Times New Roman" w:cs="Times New Roman"/>
                <w:iCs/>
              </w:rPr>
            </w:pPr>
            <w:r w:rsidRPr="007E7703">
              <w:rPr>
                <w:rFonts w:ascii="Times New Roman" w:hAnsi="Times New Roman" w:cs="Times New Roman"/>
              </w:rPr>
              <w:t>Perkančioji organizacija turi teisę pratęsti pasiūlymų pateikimo terminą.</w:t>
            </w:r>
          </w:p>
        </w:tc>
      </w:tr>
      <w:tr w:rsidR="000D3795" w:rsidRPr="007E7703" w14:paraId="1FE0DD84" w14:textId="77777777" w:rsidTr="00A608F3">
        <w:trPr>
          <w:trHeight w:val="20"/>
        </w:trPr>
        <w:tc>
          <w:tcPr>
            <w:tcW w:w="726" w:type="dxa"/>
            <w:tcMar>
              <w:top w:w="0" w:type="dxa"/>
              <w:left w:w="108" w:type="dxa"/>
              <w:bottom w:w="0" w:type="dxa"/>
              <w:right w:w="108" w:type="dxa"/>
            </w:tcMar>
          </w:tcPr>
          <w:p w14:paraId="3932EDBA" w14:textId="77777777" w:rsidR="000D3795" w:rsidRPr="007E7703" w:rsidRDefault="000D3795" w:rsidP="00A608F3">
            <w:pPr>
              <w:keepNext/>
              <w:spacing w:after="0" w:line="240" w:lineRule="auto"/>
              <w:rPr>
                <w:rFonts w:ascii="Times New Roman" w:hAnsi="Times New Roman" w:cs="Times New Roman"/>
                <w:bCs/>
              </w:rPr>
            </w:pPr>
            <w:r w:rsidRPr="007E7703">
              <w:rPr>
                <w:rFonts w:ascii="Times New Roman" w:hAnsi="Times New Roman" w:cs="Times New Roman"/>
                <w:bCs/>
              </w:rPr>
              <w:t>2.</w:t>
            </w:r>
          </w:p>
        </w:tc>
        <w:tc>
          <w:tcPr>
            <w:tcW w:w="2531" w:type="dxa"/>
            <w:tcMar>
              <w:top w:w="0" w:type="dxa"/>
              <w:left w:w="108" w:type="dxa"/>
              <w:bottom w:w="0" w:type="dxa"/>
              <w:right w:w="108" w:type="dxa"/>
            </w:tcMar>
          </w:tcPr>
          <w:p w14:paraId="71D6D794" w14:textId="77777777" w:rsidR="000D3795" w:rsidRPr="007E7703" w:rsidRDefault="000D3795" w:rsidP="00A608F3">
            <w:pPr>
              <w:keepNext/>
              <w:spacing w:after="0" w:line="240" w:lineRule="auto"/>
              <w:rPr>
                <w:rFonts w:ascii="Times New Roman" w:hAnsi="Times New Roman" w:cs="Times New Roman"/>
                <w:sz w:val="22"/>
                <w:szCs w:val="22"/>
              </w:rPr>
            </w:pPr>
            <w:r w:rsidRPr="007E7703">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5A192EE4" w14:textId="77777777" w:rsidR="000D3795" w:rsidRPr="007E7703" w:rsidRDefault="000D3795" w:rsidP="00570BFD">
            <w:pPr>
              <w:spacing w:after="0" w:line="240" w:lineRule="auto"/>
              <w:jc w:val="both"/>
              <w:rPr>
                <w:rFonts w:ascii="Times New Roman" w:hAnsi="Times New Roman" w:cs="Times New Roman"/>
              </w:rPr>
            </w:pPr>
            <w:r w:rsidRPr="007E7703">
              <w:rPr>
                <w:rFonts w:ascii="Times New Roman" w:hAnsi="Times New Roman" w:cs="Times New Roman"/>
              </w:rPr>
              <w:t xml:space="preserve">Pradedamas ne anksčiau nei </w:t>
            </w:r>
            <w:r w:rsidRPr="0024423A">
              <w:rPr>
                <w:rFonts w:ascii="Times New Roman" w:hAnsi="Times New Roman" w:cs="Times New Roman"/>
                <w:b/>
                <w:bCs/>
                <w:color w:val="000000" w:themeColor="text1"/>
              </w:rPr>
              <w:t>po 30 minučių</w:t>
            </w:r>
            <w:r w:rsidRPr="007E7703">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1328D0D9" w14:textId="77777777" w:rsidR="000D3795" w:rsidRPr="007E7703" w:rsidRDefault="000D3795" w:rsidP="00A608F3">
            <w:pPr>
              <w:spacing w:after="0" w:line="240" w:lineRule="auto"/>
              <w:rPr>
                <w:rFonts w:ascii="Times New Roman" w:hAnsi="Times New Roman" w:cs="Times New Roman"/>
                <w:iCs/>
              </w:rPr>
            </w:pPr>
          </w:p>
        </w:tc>
      </w:tr>
      <w:tr w:rsidR="000D3795" w:rsidRPr="007E7703" w14:paraId="314D60AA" w14:textId="77777777" w:rsidTr="00A608F3">
        <w:trPr>
          <w:trHeight w:val="20"/>
        </w:trPr>
        <w:tc>
          <w:tcPr>
            <w:tcW w:w="726" w:type="dxa"/>
            <w:tcMar>
              <w:top w:w="0" w:type="dxa"/>
              <w:left w:w="108" w:type="dxa"/>
              <w:bottom w:w="0" w:type="dxa"/>
              <w:right w:w="108" w:type="dxa"/>
            </w:tcMar>
          </w:tcPr>
          <w:p w14:paraId="109ECBC6" w14:textId="77777777" w:rsidR="000D3795" w:rsidRPr="007E7703" w:rsidRDefault="000D3795" w:rsidP="00A608F3">
            <w:pPr>
              <w:keepNext/>
              <w:spacing w:after="0" w:line="240" w:lineRule="auto"/>
              <w:rPr>
                <w:rFonts w:ascii="Times New Roman" w:hAnsi="Times New Roman" w:cs="Times New Roman"/>
                <w:bCs/>
              </w:rPr>
            </w:pPr>
            <w:r w:rsidRPr="007E7703">
              <w:rPr>
                <w:rFonts w:ascii="Times New Roman" w:hAnsi="Times New Roman" w:cs="Times New Roman"/>
                <w:bCs/>
              </w:rPr>
              <w:t>3.</w:t>
            </w:r>
          </w:p>
        </w:tc>
        <w:tc>
          <w:tcPr>
            <w:tcW w:w="2531" w:type="dxa"/>
            <w:tcMar>
              <w:top w:w="0" w:type="dxa"/>
              <w:left w:w="108" w:type="dxa"/>
              <w:bottom w:w="0" w:type="dxa"/>
              <w:right w:w="108" w:type="dxa"/>
            </w:tcMar>
          </w:tcPr>
          <w:p w14:paraId="36FC34F6" w14:textId="77777777" w:rsidR="000D3795" w:rsidRPr="007E7703" w:rsidRDefault="000D3795" w:rsidP="00A608F3">
            <w:pPr>
              <w:keepNext/>
              <w:spacing w:after="0" w:line="240" w:lineRule="auto"/>
              <w:rPr>
                <w:rFonts w:ascii="Times New Roman" w:hAnsi="Times New Roman" w:cs="Times New Roman"/>
                <w:bCs/>
              </w:rPr>
            </w:pPr>
            <w:r w:rsidRPr="007E7703">
              <w:rPr>
                <w:rFonts w:ascii="Times New Roman" w:hAnsi="Times New Roman" w:cs="Times New Roman"/>
              </w:rPr>
              <w:t>Prašymą paaiškinti, patikslinti pirkimo sąlygas tiekėjas turi pateikti ne vėliau kaip:</w:t>
            </w:r>
          </w:p>
        </w:tc>
        <w:tc>
          <w:tcPr>
            <w:tcW w:w="3643" w:type="dxa"/>
            <w:tcMar>
              <w:top w:w="0" w:type="dxa"/>
              <w:left w:w="108" w:type="dxa"/>
              <w:bottom w:w="0" w:type="dxa"/>
              <w:right w:w="108" w:type="dxa"/>
            </w:tcMar>
          </w:tcPr>
          <w:p w14:paraId="04888688" w14:textId="77777777" w:rsidR="000D3795" w:rsidRPr="007E7703" w:rsidRDefault="000D3795" w:rsidP="00570BFD">
            <w:pPr>
              <w:spacing w:after="0" w:line="240" w:lineRule="auto"/>
              <w:jc w:val="both"/>
              <w:rPr>
                <w:rFonts w:ascii="Times New Roman" w:hAnsi="Times New Roman" w:cs="Times New Roman"/>
              </w:rPr>
            </w:pPr>
            <w:r w:rsidRPr="0024423A">
              <w:rPr>
                <w:rFonts w:ascii="Times New Roman" w:hAnsi="Times New Roman" w:cs="Times New Roman"/>
                <w:b/>
                <w:bCs/>
              </w:rPr>
              <w:t>6 (šešios)</w:t>
            </w:r>
            <w:r w:rsidRPr="007E7703">
              <w:rPr>
                <w:rFonts w:ascii="Times New Roman" w:hAnsi="Times New Roman" w:cs="Times New Roman"/>
              </w:rPr>
              <w:t xml:space="preserve"> dienos iki pasiūlymų pateikimo termino dienos</w:t>
            </w:r>
          </w:p>
        </w:tc>
        <w:tc>
          <w:tcPr>
            <w:tcW w:w="2954" w:type="dxa"/>
            <w:tcMar>
              <w:top w:w="0" w:type="dxa"/>
              <w:left w:w="108" w:type="dxa"/>
              <w:bottom w:w="0" w:type="dxa"/>
              <w:right w:w="108" w:type="dxa"/>
            </w:tcMar>
          </w:tcPr>
          <w:p w14:paraId="049DB5A0" w14:textId="77777777" w:rsidR="000D3795" w:rsidRPr="007E7703" w:rsidRDefault="000D3795" w:rsidP="00A608F3">
            <w:pPr>
              <w:spacing w:after="0" w:line="240" w:lineRule="auto"/>
              <w:rPr>
                <w:rFonts w:ascii="Times New Roman" w:hAnsi="Times New Roman" w:cs="Times New Roman"/>
                <w:iCs/>
                <w:color w:val="7030A0"/>
              </w:rPr>
            </w:pPr>
          </w:p>
        </w:tc>
      </w:tr>
      <w:tr w:rsidR="000D3795" w:rsidRPr="007E7703" w14:paraId="0D5D112B" w14:textId="77777777" w:rsidTr="00A608F3">
        <w:trPr>
          <w:trHeight w:val="20"/>
        </w:trPr>
        <w:tc>
          <w:tcPr>
            <w:tcW w:w="726" w:type="dxa"/>
            <w:tcMar>
              <w:top w:w="0" w:type="dxa"/>
              <w:left w:w="108" w:type="dxa"/>
              <w:bottom w:w="0" w:type="dxa"/>
              <w:right w:w="108" w:type="dxa"/>
            </w:tcMar>
          </w:tcPr>
          <w:p w14:paraId="008233AD" w14:textId="77777777" w:rsidR="000D3795" w:rsidRPr="007E7703" w:rsidRDefault="000D3795" w:rsidP="00A608F3">
            <w:pPr>
              <w:pStyle w:val="ListParagraph"/>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052620" w14:textId="77777777" w:rsidR="000D3795" w:rsidRPr="007E7703" w:rsidRDefault="000D3795" w:rsidP="00A608F3">
            <w:pPr>
              <w:spacing w:after="0" w:line="240" w:lineRule="auto"/>
              <w:rPr>
                <w:rFonts w:ascii="Times New Roman" w:hAnsi="Times New Roman" w:cs="Times New Roman"/>
              </w:rPr>
            </w:pPr>
            <w:r w:rsidRPr="007E7703">
              <w:rPr>
                <w:rFonts w:ascii="Times New Roman" w:hAnsi="Times New Roman" w:cs="Times New Roman"/>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46946EE5" w14:textId="77777777" w:rsidR="000D3795" w:rsidRPr="007E7703" w:rsidRDefault="000D3795" w:rsidP="00570BFD">
            <w:pPr>
              <w:spacing w:after="0" w:line="240" w:lineRule="auto"/>
              <w:jc w:val="both"/>
              <w:rPr>
                <w:rFonts w:ascii="Times New Roman" w:hAnsi="Times New Roman" w:cs="Times New Roman"/>
              </w:rPr>
            </w:pPr>
            <w:r w:rsidRPr="0024423A">
              <w:rPr>
                <w:rFonts w:ascii="Times New Roman" w:hAnsi="Times New Roman" w:cs="Times New Roman"/>
                <w:b/>
                <w:bCs/>
              </w:rPr>
              <w:t>4 (keturios)</w:t>
            </w:r>
            <w:r w:rsidRPr="007E7703">
              <w:rPr>
                <w:rFonts w:ascii="Times New Roman" w:hAnsi="Times New Roman" w:cs="Times New Roman"/>
              </w:rPr>
              <w:t xml:space="preserve"> dienos iki pasiūlymų pateikimo termino dienos</w:t>
            </w:r>
          </w:p>
        </w:tc>
        <w:tc>
          <w:tcPr>
            <w:tcW w:w="2954" w:type="dxa"/>
            <w:tcMar>
              <w:top w:w="0" w:type="dxa"/>
              <w:left w:w="108" w:type="dxa"/>
              <w:bottom w:w="0" w:type="dxa"/>
              <w:right w:w="108" w:type="dxa"/>
            </w:tcMar>
          </w:tcPr>
          <w:p w14:paraId="476F214B" w14:textId="77777777" w:rsidR="000D3795" w:rsidRPr="007E7703" w:rsidRDefault="000D3795" w:rsidP="00A608F3">
            <w:pPr>
              <w:spacing w:after="0" w:line="240" w:lineRule="auto"/>
              <w:rPr>
                <w:rFonts w:ascii="Times New Roman" w:hAnsi="Times New Roman" w:cs="Times New Roman"/>
              </w:rPr>
            </w:pPr>
          </w:p>
        </w:tc>
      </w:tr>
      <w:tr w:rsidR="000D3795" w:rsidRPr="007E7703" w14:paraId="4CA78405" w14:textId="77777777" w:rsidTr="00A608F3">
        <w:trPr>
          <w:trHeight w:val="20"/>
        </w:trPr>
        <w:tc>
          <w:tcPr>
            <w:tcW w:w="726" w:type="dxa"/>
            <w:tcMar>
              <w:top w:w="0" w:type="dxa"/>
              <w:left w:w="108" w:type="dxa"/>
              <w:bottom w:w="0" w:type="dxa"/>
              <w:right w:w="108" w:type="dxa"/>
            </w:tcMar>
          </w:tcPr>
          <w:p w14:paraId="466846B5" w14:textId="77777777" w:rsidR="000D3795" w:rsidRPr="007E7703" w:rsidRDefault="000D3795" w:rsidP="00A608F3">
            <w:pPr>
              <w:pStyle w:val="ListParagraph"/>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96D6E6A" w14:textId="77777777" w:rsidR="000D3795" w:rsidRPr="007E7703" w:rsidRDefault="000D3795" w:rsidP="00A608F3">
            <w:pPr>
              <w:spacing w:after="0" w:line="240" w:lineRule="auto"/>
              <w:rPr>
                <w:rFonts w:ascii="Times New Roman" w:hAnsi="Times New Roman" w:cs="Times New Roman"/>
                <w:sz w:val="22"/>
                <w:szCs w:val="22"/>
              </w:rPr>
            </w:pPr>
            <w:r w:rsidRPr="007E7703">
              <w:rPr>
                <w:rFonts w:ascii="Times New Roman" w:hAnsi="Times New Roman" w:cs="Times New Roman"/>
                <w:sz w:val="22"/>
                <w:szCs w:val="22"/>
              </w:rPr>
              <w:t>Objekto apžiūra bus vykdoma:</w:t>
            </w:r>
          </w:p>
        </w:tc>
        <w:tc>
          <w:tcPr>
            <w:tcW w:w="3643" w:type="dxa"/>
            <w:tcMar>
              <w:top w:w="0" w:type="dxa"/>
              <w:left w:w="108" w:type="dxa"/>
              <w:bottom w:w="0" w:type="dxa"/>
              <w:right w:w="108" w:type="dxa"/>
            </w:tcMar>
          </w:tcPr>
          <w:p w14:paraId="6631981F" w14:textId="77777777" w:rsidR="000D3795" w:rsidRPr="007E7703" w:rsidRDefault="000D3795" w:rsidP="00A608F3">
            <w:pPr>
              <w:spacing w:after="0" w:line="240" w:lineRule="auto"/>
              <w:rPr>
                <w:rFonts w:ascii="Times New Roman" w:hAnsi="Times New Roman" w:cs="Times New Roman"/>
                <w:iCs/>
              </w:rPr>
            </w:pPr>
            <w:r w:rsidRPr="007E7703">
              <w:rPr>
                <w:rFonts w:ascii="Times New Roman" w:hAnsi="Times New Roman" w:cs="Times New Roman"/>
                <w:iCs/>
              </w:rPr>
              <w:t>NETAIKOMA</w:t>
            </w:r>
          </w:p>
        </w:tc>
        <w:tc>
          <w:tcPr>
            <w:tcW w:w="2954" w:type="dxa"/>
            <w:tcMar>
              <w:top w:w="0" w:type="dxa"/>
              <w:left w:w="108" w:type="dxa"/>
              <w:bottom w:w="0" w:type="dxa"/>
              <w:right w:w="108" w:type="dxa"/>
            </w:tcMar>
          </w:tcPr>
          <w:p w14:paraId="17A5BF45" w14:textId="77777777" w:rsidR="000D3795" w:rsidRPr="007E7703" w:rsidRDefault="000D3795" w:rsidP="00A608F3">
            <w:pPr>
              <w:spacing w:after="0" w:line="240" w:lineRule="auto"/>
              <w:rPr>
                <w:rFonts w:ascii="Times New Roman" w:hAnsi="Times New Roman" w:cs="Times New Roman"/>
              </w:rPr>
            </w:pPr>
          </w:p>
        </w:tc>
      </w:tr>
      <w:tr w:rsidR="000D3795" w:rsidRPr="007E7703" w14:paraId="601EDA9E" w14:textId="77777777" w:rsidTr="00A608F3">
        <w:trPr>
          <w:trHeight w:val="20"/>
        </w:trPr>
        <w:tc>
          <w:tcPr>
            <w:tcW w:w="726" w:type="dxa"/>
            <w:tcMar>
              <w:top w:w="0" w:type="dxa"/>
              <w:left w:w="108" w:type="dxa"/>
              <w:bottom w:w="0" w:type="dxa"/>
              <w:right w:w="108" w:type="dxa"/>
            </w:tcMar>
          </w:tcPr>
          <w:p w14:paraId="5180985F" w14:textId="77777777" w:rsidR="000D3795" w:rsidRPr="007E7703" w:rsidRDefault="000D3795" w:rsidP="00A608F3">
            <w:pPr>
              <w:pStyle w:val="ListParagraph"/>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D624536" w14:textId="77777777" w:rsidR="000D3795" w:rsidRPr="007E7703" w:rsidRDefault="000D3795" w:rsidP="00A608F3">
            <w:pPr>
              <w:spacing w:after="0" w:line="240" w:lineRule="auto"/>
              <w:rPr>
                <w:rFonts w:ascii="Times New Roman" w:hAnsi="Times New Roman" w:cs="Times New Roman"/>
              </w:rPr>
            </w:pPr>
            <w:r w:rsidRPr="007E7703">
              <w:rPr>
                <w:rFonts w:ascii="Times New Roman" w:hAnsi="Times New Roman" w:cs="Times New Roman"/>
              </w:rPr>
              <w:t>Perkančioji organizacija rengs susitikimus su tiekėjais dėl pirkimo sąlygų paaiškinimo</w:t>
            </w:r>
          </w:p>
        </w:tc>
        <w:tc>
          <w:tcPr>
            <w:tcW w:w="3643" w:type="dxa"/>
            <w:tcMar>
              <w:top w:w="0" w:type="dxa"/>
              <w:left w:w="108" w:type="dxa"/>
              <w:bottom w:w="0" w:type="dxa"/>
              <w:right w:w="108" w:type="dxa"/>
            </w:tcMar>
          </w:tcPr>
          <w:p w14:paraId="4E05F425" w14:textId="77777777" w:rsidR="000D3795" w:rsidRPr="007E7703" w:rsidRDefault="000D3795" w:rsidP="00A608F3">
            <w:pPr>
              <w:spacing w:after="0" w:line="240" w:lineRule="auto"/>
              <w:rPr>
                <w:rFonts w:ascii="Times New Roman" w:hAnsi="Times New Roman" w:cs="Times New Roman"/>
                <w:iCs/>
              </w:rPr>
            </w:pPr>
            <w:r w:rsidRPr="007E7703">
              <w:rPr>
                <w:rFonts w:ascii="Times New Roman" w:hAnsi="Times New Roman" w:cs="Times New Roman"/>
                <w:iCs/>
              </w:rPr>
              <w:t>NETAIKOMA</w:t>
            </w:r>
          </w:p>
        </w:tc>
        <w:tc>
          <w:tcPr>
            <w:tcW w:w="2954" w:type="dxa"/>
            <w:tcMar>
              <w:top w:w="0" w:type="dxa"/>
              <w:left w:w="108" w:type="dxa"/>
              <w:bottom w:w="0" w:type="dxa"/>
              <w:right w:w="108" w:type="dxa"/>
            </w:tcMar>
          </w:tcPr>
          <w:p w14:paraId="55740CE0" w14:textId="77777777" w:rsidR="000D3795" w:rsidRPr="007E7703" w:rsidRDefault="000D3795" w:rsidP="00A608F3">
            <w:pPr>
              <w:spacing w:after="0" w:line="240" w:lineRule="auto"/>
              <w:rPr>
                <w:rFonts w:ascii="Times New Roman" w:hAnsi="Times New Roman" w:cs="Times New Roman"/>
              </w:rPr>
            </w:pPr>
          </w:p>
        </w:tc>
      </w:tr>
      <w:tr w:rsidR="000D3795" w:rsidRPr="007E7703" w14:paraId="6A42949E" w14:textId="77777777" w:rsidTr="00A608F3">
        <w:trPr>
          <w:trHeight w:val="20"/>
        </w:trPr>
        <w:tc>
          <w:tcPr>
            <w:tcW w:w="726" w:type="dxa"/>
            <w:tcMar>
              <w:top w:w="0" w:type="dxa"/>
              <w:left w:w="108" w:type="dxa"/>
              <w:bottom w:w="0" w:type="dxa"/>
              <w:right w:w="108" w:type="dxa"/>
            </w:tcMar>
          </w:tcPr>
          <w:p w14:paraId="1AB5D929" w14:textId="77777777" w:rsidR="000D3795" w:rsidRPr="007E7703" w:rsidRDefault="000D3795" w:rsidP="00A608F3">
            <w:pPr>
              <w:pStyle w:val="ListParagraph"/>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D58B3BD" w14:textId="77777777" w:rsidR="000D3795" w:rsidRPr="007E7703" w:rsidRDefault="000D3795" w:rsidP="00A608F3">
            <w:pPr>
              <w:spacing w:after="0" w:line="240" w:lineRule="auto"/>
              <w:rPr>
                <w:rFonts w:ascii="Times New Roman" w:hAnsi="Times New Roman" w:cs="Times New Roman"/>
              </w:rPr>
            </w:pPr>
            <w:r w:rsidRPr="007E7703">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5EF43C30" w14:textId="77777777" w:rsidR="000D3795" w:rsidRPr="007E7703" w:rsidRDefault="000D3795" w:rsidP="00A608F3">
            <w:pPr>
              <w:pStyle w:val="Body2"/>
              <w:spacing w:after="0"/>
              <w:rPr>
                <w:rFonts w:cs="Times New Roman"/>
                <w:color w:val="auto"/>
                <w:lang w:val="lt-LT"/>
              </w:rPr>
            </w:pPr>
            <w:r w:rsidRPr="007E7703">
              <w:rPr>
                <w:rFonts w:cs="Times New Roman"/>
                <w:color w:val="auto"/>
                <w:lang w:val="lt-LT"/>
              </w:rPr>
              <w:t>NETAIKOMA</w:t>
            </w:r>
          </w:p>
          <w:p w14:paraId="5AB5F82B" w14:textId="77777777" w:rsidR="000D3795" w:rsidRPr="007E7703" w:rsidRDefault="000D3795" w:rsidP="00A608F3">
            <w:pPr>
              <w:spacing w:after="0" w:line="240" w:lineRule="auto"/>
              <w:rPr>
                <w:rFonts w:ascii="Times New Roman" w:hAnsi="Times New Roman" w:cs="Times New Roman"/>
                <w:iCs/>
              </w:rPr>
            </w:pPr>
            <w:r w:rsidRPr="007E7703">
              <w:rPr>
                <w:rFonts w:ascii="Times New Roman" w:hAnsi="Times New Roman" w:cs="Times New Roman"/>
                <w:i/>
                <w:iCs/>
              </w:rPr>
              <w:t xml:space="preserve"> </w:t>
            </w:r>
          </w:p>
        </w:tc>
        <w:tc>
          <w:tcPr>
            <w:tcW w:w="2954" w:type="dxa"/>
            <w:tcMar>
              <w:top w:w="0" w:type="dxa"/>
              <w:left w:w="108" w:type="dxa"/>
              <w:bottom w:w="0" w:type="dxa"/>
              <w:right w:w="108" w:type="dxa"/>
            </w:tcMar>
          </w:tcPr>
          <w:p w14:paraId="11FE77B2" w14:textId="77777777" w:rsidR="000D3795" w:rsidRPr="007E7703" w:rsidRDefault="000D3795" w:rsidP="00A608F3">
            <w:pPr>
              <w:spacing w:after="0" w:line="240" w:lineRule="auto"/>
              <w:rPr>
                <w:rFonts w:ascii="Times New Roman" w:hAnsi="Times New Roman" w:cs="Times New Roman"/>
              </w:rPr>
            </w:pPr>
          </w:p>
        </w:tc>
      </w:tr>
      <w:tr w:rsidR="000D3795" w:rsidRPr="007E7703" w14:paraId="22AB4879" w14:textId="77777777" w:rsidTr="00A608F3">
        <w:trPr>
          <w:trHeight w:val="20"/>
        </w:trPr>
        <w:tc>
          <w:tcPr>
            <w:tcW w:w="726" w:type="dxa"/>
            <w:tcMar>
              <w:top w:w="0" w:type="dxa"/>
              <w:left w:w="108" w:type="dxa"/>
              <w:bottom w:w="0" w:type="dxa"/>
              <w:right w:w="108" w:type="dxa"/>
            </w:tcMar>
          </w:tcPr>
          <w:p w14:paraId="174C7101" w14:textId="77777777" w:rsidR="000D3795" w:rsidRPr="007E7703" w:rsidRDefault="000D3795" w:rsidP="00A608F3">
            <w:pPr>
              <w:pStyle w:val="ListParagraph"/>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6A97F3A6" w14:textId="77777777" w:rsidR="000D3795" w:rsidRPr="007E7703" w:rsidRDefault="000D3795" w:rsidP="00A608F3">
            <w:pPr>
              <w:spacing w:after="0" w:line="240" w:lineRule="auto"/>
              <w:rPr>
                <w:rFonts w:ascii="Times New Roman" w:hAnsi="Times New Roman" w:cs="Times New Roman"/>
                <w:bCs/>
              </w:rPr>
            </w:pPr>
            <w:r w:rsidRPr="007E7703">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626B21A9" w14:textId="29CB2D35" w:rsidR="000D3795" w:rsidRPr="007E7703" w:rsidRDefault="00570BFD" w:rsidP="00570BFD">
            <w:pPr>
              <w:spacing w:after="0" w:line="240" w:lineRule="auto"/>
              <w:jc w:val="both"/>
              <w:rPr>
                <w:rFonts w:ascii="Times New Roman" w:hAnsi="Times New Roman" w:cs="Times New Roman"/>
                <w:iCs/>
              </w:rPr>
            </w:pPr>
            <w:r w:rsidRPr="0024423A">
              <w:rPr>
                <w:rFonts w:ascii="Times New Roman" w:hAnsi="Times New Roman" w:cs="Times New Roman"/>
                <w:b/>
                <w:bCs/>
                <w:iCs/>
              </w:rPr>
              <w:t>9</w:t>
            </w:r>
            <w:r w:rsidR="000D3795" w:rsidRPr="0024423A">
              <w:rPr>
                <w:rFonts w:ascii="Times New Roman" w:hAnsi="Times New Roman" w:cs="Times New Roman"/>
                <w:b/>
                <w:bCs/>
                <w:iCs/>
              </w:rPr>
              <w:t>0 (</w:t>
            </w:r>
            <w:r w:rsidRPr="0024423A">
              <w:rPr>
                <w:rFonts w:ascii="Times New Roman" w:hAnsi="Times New Roman" w:cs="Times New Roman"/>
                <w:b/>
                <w:bCs/>
                <w:iCs/>
              </w:rPr>
              <w:t>devyniasdešimt</w:t>
            </w:r>
            <w:r w:rsidR="000D3795" w:rsidRPr="0024423A">
              <w:rPr>
                <w:rFonts w:ascii="Times New Roman" w:hAnsi="Times New Roman" w:cs="Times New Roman"/>
                <w:b/>
                <w:bCs/>
                <w:iCs/>
              </w:rPr>
              <w:t>)</w:t>
            </w:r>
            <w:r w:rsidR="000D3795" w:rsidRPr="007E7703">
              <w:rPr>
                <w:rFonts w:ascii="Times New Roman" w:hAnsi="Times New Roman" w:cs="Times New Roman"/>
                <w:iCs/>
              </w:rPr>
              <w:t xml:space="preserve"> dienų nuo pasiūlymų pateikimo galutinio termino pabaigos</w:t>
            </w:r>
          </w:p>
        </w:tc>
        <w:tc>
          <w:tcPr>
            <w:tcW w:w="2954" w:type="dxa"/>
            <w:tcMar>
              <w:top w:w="0" w:type="dxa"/>
              <w:left w:w="108" w:type="dxa"/>
              <w:bottom w:w="0" w:type="dxa"/>
              <w:right w:w="108" w:type="dxa"/>
            </w:tcMar>
          </w:tcPr>
          <w:p w14:paraId="42F741FC" w14:textId="77777777" w:rsidR="000D3795" w:rsidRPr="007E7703" w:rsidRDefault="000D3795" w:rsidP="00A608F3">
            <w:pPr>
              <w:spacing w:after="0" w:line="240" w:lineRule="auto"/>
              <w:rPr>
                <w:rFonts w:ascii="Times New Roman" w:hAnsi="Times New Roman" w:cs="Times New Roman"/>
              </w:rPr>
            </w:pPr>
          </w:p>
        </w:tc>
      </w:tr>
      <w:tr w:rsidR="000D3795" w:rsidRPr="007E7703" w14:paraId="4AAB28E6" w14:textId="77777777" w:rsidTr="00A608F3">
        <w:trPr>
          <w:trHeight w:val="20"/>
        </w:trPr>
        <w:tc>
          <w:tcPr>
            <w:tcW w:w="726" w:type="dxa"/>
            <w:tcMar>
              <w:top w:w="0" w:type="dxa"/>
              <w:left w:w="108" w:type="dxa"/>
              <w:bottom w:w="0" w:type="dxa"/>
              <w:right w:w="108" w:type="dxa"/>
            </w:tcMar>
          </w:tcPr>
          <w:p w14:paraId="20082153" w14:textId="77777777" w:rsidR="000D3795" w:rsidRPr="007E7703" w:rsidRDefault="000D3795" w:rsidP="00A608F3">
            <w:pPr>
              <w:pStyle w:val="ListParagraph"/>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72F33F0C" w14:textId="77777777" w:rsidR="000D3795" w:rsidRPr="007E7703" w:rsidRDefault="000D3795" w:rsidP="00A608F3">
            <w:pPr>
              <w:spacing w:after="0" w:line="240" w:lineRule="auto"/>
              <w:rPr>
                <w:rFonts w:ascii="Times New Roman" w:hAnsi="Times New Roman" w:cs="Times New Roman"/>
                <w:bCs/>
              </w:rPr>
            </w:pPr>
            <w:r w:rsidRPr="007E7703">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8C69DA7" w14:textId="77777777" w:rsidR="000D3795" w:rsidRPr="007E7703" w:rsidRDefault="000D3795" w:rsidP="00A608F3">
            <w:pPr>
              <w:spacing w:after="0" w:line="240" w:lineRule="auto"/>
              <w:rPr>
                <w:rFonts w:ascii="Times New Roman" w:hAnsi="Times New Roman" w:cs="Times New Roman"/>
              </w:rPr>
            </w:pPr>
            <w:r w:rsidRPr="007E7703">
              <w:rPr>
                <w:rFonts w:ascii="Times New Roman" w:hAnsi="Times New Roman" w:cs="Times New Roman"/>
                <w:iCs/>
              </w:rPr>
              <w:t>NETAIKOMA</w:t>
            </w:r>
          </w:p>
          <w:p w14:paraId="769AF7E4" w14:textId="77777777" w:rsidR="000D3795" w:rsidRPr="007E7703" w:rsidRDefault="000D3795" w:rsidP="00A608F3">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14:paraId="3224D925" w14:textId="77777777" w:rsidR="000D3795" w:rsidRPr="007E7703" w:rsidRDefault="000D3795" w:rsidP="00A608F3">
            <w:pPr>
              <w:spacing w:after="0" w:line="240" w:lineRule="auto"/>
              <w:rPr>
                <w:rFonts w:ascii="Times New Roman" w:hAnsi="Times New Roman" w:cs="Times New Roman"/>
              </w:rPr>
            </w:pPr>
          </w:p>
        </w:tc>
      </w:tr>
      <w:tr w:rsidR="000D3795" w:rsidRPr="007E7703" w14:paraId="3282F551" w14:textId="77777777" w:rsidTr="00A608F3">
        <w:trPr>
          <w:trHeight w:val="20"/>
        </w:trPr>
        <w:tc>
          <w:tcPr>
            <w:tcW w:w="726" w:type="dxa"/>
            <w:tcMar>
              <w:top w:w="0" w:type="dxa"/>
              <w:left w:w="108" w:type="dxa"/>
              <w:bottom w:w="0" w:type="dxa"/>
              <w:right w:w="108" w:type="dxa"/>
            </w:tcMar>
          </w:tcPr>
          <w:p w14:paraId="234CCBD5" w14:textId="77777777" w:rsidR="000D3795" w:rsidRPr="007E7703" w:rsidRDefault="000D3795" w:rsidP="00A608F3">
            <w:pPr>
              <w:pStyle w:val="ListParagraph"/>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543480C5" w14:textId="77777777" w:rsidR="000D3795" w:rsidRPr="007E7703" w:rsidRDefault="000D3795" w:rsidP="00A608F3">
            <w:pPr>
              <w:spacing w:after="0" w:line="240" w:lineRule="auto"/>
              <w:rPr>
                <w:rFonts w:ascii="Times New Roman" w:hAnsi="Times New Roman" w:cs="Times New Roman"/>
                <w:bCs/>
              </w:rPr>
            </w:pPr>
            <w:r w:rsidRPr="007E7703">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D3CEFF6" w14:textId="77777777" w:rsidR="000D3795" w:rsidRPr="007E7703" w:rsidRDefault="000D3795" w:rsidP="00A608F3">
            <w:pPr>
              <w:spacing w:after="0" w:line="240" w:lineRule="auto"/>
              <w:jc w:val="both"/>
              <w:rPr>
                <w:rFonts w:ascii="Times New Roman" w:hAnsi="Times New Roman" w:cs="Times New Roman"/>
              </w:rPr>
            </w:pPr>
            <w:r w:rsidRPr="007E7703">
              <w:rPr>
                <w:rFonts w:ascii="Times New Roman" w:hAnsi="Times New Roman" w:cs="Times New Roman"/>
              </w:rPr>
              <w:t>NETAIKOMA</w:t>
            </w:r>
          </w:p>
          <w:p w14:paraId="25CEADE0" w14:textId="77777777" w:rsidR="000D3795" w:rsidRPr="007E7703" w:rsidRDefault="000D3795" w:rsidP="00A608F3">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tcPr>
          <w:p w14:paraId="04F12772" w14:textId="77777777" w:rsidR="000D3795" w:rsidRPr="007E7703" w:rsidRDefault="000D3795" w:rsidP="00A608F3">
            <w:pPr>
              <w:spacing w:after="0" w:line="240" w:lineRule="auto"/>
              <w:rPr>
                <w:rFonts w:ascii="Times New Roman" w:hAnsi="Times New Roman" w:cs="Times New Roman"/>
              </w:rPr>
            </w:pPr>
          </w:p>
        </w:tc>
      </w:tr>
      <w:tr w:rsidR="000D3795" w:rsidRPr="007E7703" w14:paraId="5442264E" w14:textId="77777777" w:rsidTr="00A608F3">
        <w:trPr>
          <w:trHeight w:val="20"/>
        </w:trPr>
        <w:tc>
          <w:tcPr>
            <w:tcW w:w="726" w:type="dxa"/>
            <w:tcMar>
              <w:top w:w="0" w:type="dxa"/>
              <w:left w:w="108" w:type="dxa"/>
              <w:bottom w:w="0" w:type="dxa"/>
              <w:right w:w="108" w:type="dxa"/>
            </w:tcMar>
          </w:tcPr>
          <w:p w14:paraId="6509E10A" w14:textId="77777777" w:rsidR="000D3795" w:rsidRPr="007E7703" w:rsidRDefault="000D3795" w:rsidP="00A608F3">
            <w:pPr>
              <w:pStyle w:val="ListParagraph"/>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70B3AD0" w14:textId="77777777" w:rsidR="000D3795" w:rsidRPr="007E7703" w:rsidRDefault="000D3795" w:rsidP="00A608F3">
            <w:pPr>
              <w:spacing w:after="0" w:line="240" w:lineRule="auto"/>
              <w:rPr>
                <w:rFonts w:ascii="Times New Roman" w:hAnsi="Times New Roman" w:cs="Times New Roman"/>
                <w:bCs/>
              </w:rPr>
            </w:pPr>
            <w:r w:rsidRPr="007E7703">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14DC12E9" w14:textId="77777777" w:rsidR="000D3795" w:rsidRPr="007E7703" w:rsidRDefault="000D3795" w:rsidP="00570BFD">
            <w:pPr>
              <w:spacing w:after="0" w:line="240" w:lineRule="auto"/>
              <w:jc w:val="both"/>
              <w:rPr>
                <w:rFonts w:ascii="Times New Roman" w:hAnsi="Times New Roman" w:cs="Times New Roman"/>
                <w:bCs/>
              </w:rPr>
            </w:pPr>
            <w:r w:rsidRPr="0024423A">
              <w:rPr>
                <w:rFonts w:ascii="Times New Roman" w:hAnsi="Times New Roman" w:cs="Times New Roman"/>
                <w:b/>
              </w:rPr>
              <w:t>3 (tris)</w:t>
            </w:r>
            <w:r w:rsidRPr="007E7703">
              <w:rPr>
                <w:rFonts w:ascii="Times New Roman" w:hAnsi="Times New Roman" w:cs="Times New Roman"/>
                <w:bCs/>
              </w:rPr>
              <w:t xml:space="preserve"> darbo dienas nuo sprendimo priėmimo dienos</w:t>
            </w:r>
          </w:p>
        </w:tc>
        <w:tc>
          <w:tcPr>
            <w:tcW w:w="2954" w:type="dxa"/>
            <w:tcMar>
              <w:top w:w="0" w:type="dxa"/>
              <w:left w:w="108" w:type="dxa"/>
              <w:bottom w:w="0" w:type="dxa"/>
              <w:right w:w="108" w:type="dxa"/>
            </w:tcMar>
          </w:tcPr>
          <w:p w14:paraId="59CE23D9" w14:textId="77777777" w:rsidR="000D3795" w:rsidRPr="007E7703" w:rsidRDefault="000D3795" w:rsidP="00A608F3">
            <w:pPr>
              <w:spacing w:after="0" w:line="240" w:lineRule="auto"/>
              <w:rPr>
                <w:rFonts w:ascii="Times New Roman" w:hAnsi="Times New Roman" w:cs="Times New Roman"/>
                <w:bCs/>
              </w:rPr>
            </w:pPr>
          </w:p>
        </w:tc>
      </w:tr>
      <w:tr w:rsidR="000D3795" w:rsidRPr="007E7703" w14:paraId="16101A37" w14:textId="77777777" w:rsidTr="00A608F3">
        <w:trPr>
          <w:trHeight w:val="20"/>
        </w:trPr>
        <w:tc>
          <w:tcPr>
            <w:tcW w:w="726" w:type="dxa"/>
            <w:tcMar>
              <w:top w:w="0" w:type="dxa"/>
              <w:left w:w="108" w:type="dxa"/>
              <w:bottom w:w="0" w:type="dxa"/>
              <w:right w:w="108" w:type="dxa"/>
            </w:tcMar>
          </w:tcPr>
          <w:p w14:paraId="08C45C73" w14:textId="77777777" w:rsidR="000D3795" w:rsidRPr="007E7703" w:rsidRDefault="000D3795" w:rsidP="00A608F3">
            <w:pPr>
              <w:pStyle w:val="ListParagraph"/>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01B60A5" w14:textId="77777777" w:rsidR="000D3795" w:rsidRPr="007E7703" w:rsidRDefault="000D3795" w:rsidP="00A608F3">
            <w:pPr>
              <w:spacing w:after="0" w:line="240" w:lineRule="auto"/>
              <w:rPr>
                <w:rFonts w:ascii="Times New Roman" w:hAnsi="Times New Roman" w:cs="Times New Roman"/>
                <w:bCs/>
              </w:rPr>
            </w:pPr>
            <w:r w:rsidRPr="007E7703">
              <w:rPr>
                <w:rFonts w:ascii="Times New Roman" w:hAnsi="Times New Roman" w:cs="Times New Roman"/>
                <w:bCs/>
              </w:rPr>
              <w:t xml:space="preserve">Perkančioji organizacija pirkimo dalyviams praneša apie priimtą sprendimą nustatyti laimėjusį pasiūlymą, </w:t>
            </w:r>
            <w:r w:rsidRPr="007E7703">
              <w:rPr>
                <w:rFonts w:ascii="Times New Roman" w:hAnsi="Times New Roman" w:cs="Times New Roman"/>
              </w:rPr>
              <w:t xml:space="preserve">dėl kurio bus </w:t>
            </w:r>
            <w:r w:rsidRPr="007E7703">
              <w:rPr>
                <w:rFonts w:ascii="Times New Roman" w:hAnsi="Times New Roman" w:cs="Times New Roman"/>
              </w:rPr>
              <w:lastRenderedPageBreak/>
              <w:t>sudaroma</w:t>
            </w:r>
            <w:r w:rsidRPr="007E7703">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655794F9" w14:textId="77777777" w:rsidR="000D3795" w:rsidRPr="007E7703" w:rsidRDefault="000D3795" w:rsidP="00570BFD">
            <w:pPr>
              <w:spacing w:after="0" w:line="240" w:lineRule="auto"/>
              <w:jc w:val="both"/>
              <w:rPr>
                <w:rFonts w:ascii="Times New Roman" w:hAnsi="Times New Roman" w:cs="Times New Roman"/>
                <w:bCs/>
              </w:rPr>
            </w:pPr>
            <w:r w:rsidRPr="0024423A">
              <w:rPr>
                <w:rFonts w:ascii="Times New Roman" w:hAnsi="Times New Roman" w:cs="Times New Roman"/>
                <w:b/>
              </w:rPr>
              <w:lastRenderedPageBreak/>
              <w:t>3 (tris)</w:t>
            </w:r>
            <w:r w:rsidRPr="007E7703">
              <w:rPr>
                <w:rFonts w:ascii="Times New Roman" w:hAnsi="Times New Roman" w:cs="Times New Roman"/>
                <w:bCs/>
              </w:rPr>
              <w:t xml:space="preserve"> darbo dienas nuo sprendimo priėmimo dienos</w:t>
            </w:r>
          </w:p>
        </w:tc>
        <w:tc>
          <w:tcPr>
            <w:tcW w:w="2954" w:type="dxa"/>
            <w:tcMar>
              <w:top w:w="0" w:type="dxa"/>
              <w:left w:w="108" w:type="dxa"/>
              <w:bottom w:w="0" w:type="dxa"/>
              <w:right w:w="108" w:type="dxa"/>
            </w:tcMar>
          </w:tcPr>
          <w:p w14:paraId="6BFAF82F" w14:textId="77777777" w:rsidR="000D3795" w:rsidRPr="007E7703" w:rsidRDefault="000D3795" w:rsidP="00A608F3">
            <w:pPr>
              <w:spacing w:after="0" w:line="240" w:lineRule="auto"/>
              <w:rPr>
                <w:rFonts w:ascii="Times New Roman" w:hAnsi="Times New Roman" w:cs="Times New Roman"/>
              </w:rPr>
            </w:pPr>
          </w:p>
        </w:tc>
      </w:tr>
      <w:tr w:rsidR="000D3795" w:rsidRPr="007E7703" w14:paraId="7DD54916" w14:textId="77777777" w:rsidTr="00A608F3">
        <w:trPr>
          <w:trHeight w:val="20"/>
        </w:trPr>
        <w:tc>
          <w:tcPr>
            <w:tcW w:w="726" w:type="dxa"/>
            <w:tcMar>
              <w:top w:w="0" w:type="dxa"/>
              <w:left w:w="108" w:type="dxa"/>
              <w:bottom w:w="0" w:type="dxa"/>
              <w:right w:w="108" w:type="dxa"/>
            </w:tcMar>
          </w:tcPr>
          <w:p w14:paraId="02CA5C44" w14:textId="77777777" w:rsidR="000D3795" w:rsidRPr="007E7703" w:rsidRDefault="000D3795" w:rsidP="00A608F3">
            <w:pPr>
              <w:pStyle w:val="ListParagraph"/>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8425D98" w14:textId="77777777" w:rsidR="000D3795" w:rsidRPr="007E7703" w:rsidRDefault="000D3795" w:rsidP="00A608F3">
            <w:pPr>
              <w:spacing w:after="0" w:line="240" w:lineRule="auto"/>
              <w:rPr>
                <w:rFonts w:ascii="Times New Roman" w:hAnsi="Times New Roman" w:cs="Times New Roman"/>
                <w:bCs/>
              </w:rPr>
            </w:pPr>
            <w:r w:rsidRPr="007E7703">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150D4F3D" w14:textId="77777777" w:rsidR="000D3795" w:rsidRPr="007E7703" w:rsidRDefault="000D3795" w:rsidP="00570BFD">
            <w:pPr>
              <w:spacing w:after="0" w:line="240" w:lineRule="auto"/>
              <w:jc w:val="both"/>
              <w:rPr>
                <w:rFonts w:ascii="Times New Roman" w:hAnsi="Times New Roman" w:cs="Times New Roman"/>
                <w:bCs/>
              </w:rPr>
            </w:pPr>
            <w:r w:rsidRPr="0024423A">
              <w:rPr>
                <w:rFonts w:ascii="Times New Roman" w:hAnsi="Times New Roman" w:cs="Times New Roman"/>
                <w:b/>
              </w:rPr>
              <w:t>15 (penkiolika)</w:t>
            </w:r>
            <w:r w:rsidRPr="007E7703">
              <w:rPr>
                <w:rFonts w:ascii="Times New Roman" w:hAnsi="Times New Roman" w:cs="Times New Roman"/>
                <w:bCs/>
              </w:rPr>
              <w:t xml:space="preserve"> dienų nuo pirkimo dalyvio raštu pateikto prašymo gavimo dienos</w:t>
            </w:r>
          </w:p>
        </w:tc>
        <w:tc>
          <w:tcPr>
            <w:tcW w:w="2954" w:type="dxa"/>
            <w:tcMar>
              <w:top w:w="0" w:type="dxa"/>
              <w:left w:w="108" w:type="dxa"/>
              <w:bottom w:w="0" w:type="dxa"/>
              <w:right w:w="108" w:type="dxa"/>
            </w:tcMar>
          </w:tcPr>
          <w:p w14:paraId="3AA5986C" w14:textId="77777777" w:rsidR="000D3795" w:rsidRPr="007E7703" w:rsidRDefault="000D3795" w:rsidP="00A608F3">
            <w:pPr>
              <w:pStyle w:val="tajtip"/>
              <w:shd w:val="clear" w:color="auto" w:fill="FFFFFF"/>
              <w:spacing w:before="0" w:beforeAutospacing="0" w:after="0" w:afterAutospacing="0"/>
              <w:ind w:firstLine="313"/>
              <w:rPr>
                <w:sz w:val="20"/>
                <w:szCs w:val="20"/>
              </w:rPr>
            </w:pPr>
          </w:p>
        </w:tc>
      </w:tr>
      <w:tr w:rsidR="000D3795" w:rsidRPr="007E7703" w14:paraId="3E97C203" w14:textId="77777777" w:rsidTr="00A608F3">
        <w:trPr>
          <w:trHeight w:val="20"/>
        </w:trPr>
        <w:tc>
          <w:tcPr>
            <w:tcW w:w="726" w:type="dxa"/>
            <w:tcMar>
              <w:top w:w="0" w:type="dxa"/>
              <w:left w:w="108" w:type="dxa"/>
              <w:bottom w:w="0" w:type="dxa"/>
              <w:right w:w="108" w:type="dxa"/>
            </w:tcMar>
          </w:tcPr>
          <w:p w14:paraId="7A61D9BC" w14:textId="77777777" w:rsidR="000D3795" w:rsidRPr="007E7703" w:rsidRDefault="000D3795" w:rsidP="00A608F3">
            <w:pPr>
              <w:pStyle w:val="ListParagraph"/>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6EAEE2C" w14:textId="77777777" w:rsidR="000D3795" w:rsidRPr="007E7703" w:rsidRDefault="000D3795" w:rsidP="00A608F3">
            <w:pPr>
              <w:spacing w:after="0" w:line="240" w:lineRule="auto"/>
              <w:rPr>
                <w:rFonts w:ascii="Times New Roman" w:hAnsi="Times New Roman" w:cs="Times New Roman"/>
                <w:bCs/>
              </w:rPr>
            </w:pPr>
            <w:r w:rsidRPr="007E7703">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7E7703">
              <w:rPr>
                <w:rFonts w:ascii="Times New Roman" w:hAnsi="Times New Roman" w:cs="Times New Roman"/>
                <w:bCs/>
              </w:rPr>
              <w:t>ne vėliau kaip per</w:t>
            </w:r>
          </w:p>
        </w:tc>
        <w:tc>
          <w:tcPr>
            <w:tcW w:w="3643" w:type="dxa"/>
            <w:tcMar>
              <w:top w:w="0" w:type="dxa"/>
              <w:left w:w="108" w:type="dxa"/>
              <w:bottom w:w="0" w:type="dxa"/>
              <w:right w:w="108" w:type="dxa"/>
            </w:tcMar>
          </w:tcPr>
          <w:p w14:paraId="50006274" w14:textId="67BF6995" w:rsidR="000D3795" w:rsidRPr="007E7703" w:rsidRDefault="000D3795" w:rsidP="00A608F3">
            <w:pPr>
              <w:spacing w:after="0" w:line="240" w:lineRule="auto"/>
              <w:jc w:val="both"/>
              <w:rPr>
                <w:rFonts w:ascii="Times New Roman" w:hAnsi="Times New Roman" w:cs="Times New Roman"/>
              </w:rPr>
            </w:pPr>
            <w:r w:rsidRPr="0024423A">
              <w:rPr>
                <w:rFonts w:ascii="Times New Roman" w:hAnsi="Times New Roman" w:cs="Times New Roman"/>
                <w:b/>
                <w:bCs/>
              </w:rPr>
              <w:t>5 (penkias)</w:t>
            </w:r>
            <w:r w:rsidRPr="007E7703">
              <w:rPr>
                <w:rFonts w:ascii="Times New Roman" w:hAnsi="Times New Roman" w:cs="Times New Roman"/>
              </w:rPr>
              <w:t xml:space="preserve"> darbo dienas</w:t>
            </w:r>
            <w:r w:rsidR="00570BFD">
              <w:rPr>
                <w:rFonts w:ascii="Times New Roman" w:hAnsi="Times New Roman" w:cs="Times New Roman"/>
              </w:rPr>
              <w:t xml:space="preserve"> </w:t>
            </w:r>
            <w:r w:rsidRPr="007E7703">
              <w:rPr>
                <w:rFonts w:ascii="Times New Roman" w:hAnsi="Times New Roman" w:cs="Times New Roman"/>
              </w:rPr>
              <w:t xml:space="preserve">nuo </w:t>
            </w:r>
            <w:r w:rsidRPr="007E7703">
              <w:rPr>
                <w:rFonts w:ascii="Times New Roman" w:eastAsia="Arial" w:hAnsi="Times New Roman" w:cs="Times New Roman"/>
              </w:rPr>
              <w:t>perkančiosios organizacijos</w:t>
            </w:r>
            <w:r w:rsidRPr="007E7703">
              <w:rPr>
                <w:rFonts w:ascii="Times New Roman" w:hAnsi="Times New Roman" w:cs="Times New Roman"/>
              </w:rPr>
              <w:t xml:space="preserve"> pranešimo raštu apie jos priimtą sprendimą išsiuntimo tiekėjams dienos arba nuo paskelbimo apie </w:t>
            </w:r>
            <w:r w:rsidRPr="007E7703">
              <w:rPr>
                <w:rFonts w:ascii="Times New Roman" w:eastAsia="Arial" w:hAnsi="Times New Roman" w:cs="Times New Roman"/>
              </w:rPr>
              <w:t>perkančiosios organizacijos</w:t>
            </w:r>
            <w:r w:rsidRPr="007E7703">
              <w:rPr>
                <w:rFonts w:ascii="Times New Roman" w:hAnsi="Times New Roman" w:cs="Times New Roman"/>
              </w:rPr>
              <w:t xml:space="preserve"> priimtus sprendimus dienos, jei VPĮ nenumato reikalavimo raštu informuoti tiekėjus apie </w:t>
            </w:r>
            <w:r w:rsidRPr="007E7703">
              <w:rPr>
                <w:rFonts w:ascii="Times New Roman" w:eastAsia="Arial" w:hAnsi="Times New Roman" w:cs="Times New Roman"/>
              </w:rPr>
              <w:t xml:space="preserve"> perkančiosios organizacijos</w:t>
            </w:r>
            <w:r w:rsidRPr="007E7703">
              <w:rPr>
                <w:rFonts w:ascii="Times New Roman" w:hAnsi="Times New Roman" w:cs="Times New Roman"/>
              </w:rPr>
              <w:t xml:space="preserve"> priimtus sprendimus;</w:t>
            </w:r>
          </w:p>
          <w:p w14:paraId="39CDD8AE" w14:textId="77777777" w:rsidR="000D3795" w:rsidRPr="007E7703" w:rsidRDefault="000D3795" w:rsidP="00A608F3">
            <w:pPr>
              <w:spacing w:after="0" w:line="240" w:lineRule="auto"/>
              <w:jc w:val="both"/>
              <w:rPr>
                <w:rFonts w:ascii="Times New Roman" w:hAnsi="Times New Roman" w:cs="Times New Roman"/>
              </w:rPr>
            </w:pPr>
            <w:r w:rsidRPr="0024423A">
              <w:rPr>
                <w:rFonts w:ascii="Times New Roman" w:hAnsi="Times New Roman" w:cs="Times New Roman"/>
                <w:b/>
                <w:bCs/>
              </w:rPr>
              <w:t>15 (penkiolika)</w:t>
            </w:r>
            <w:r w:rsidRPr="007E7703">
              <w:rPr>
                <w:rFonts w:ascii="Times New Roman" w:hAnsi="Times New Roman" w:cs="Times New Roman"/>
              </w:rPr>
              <w:t xml:space="preserve">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28FE4B34" w14:textId="77777777" w:rsidR="000D3795" w:rsidRPr="007E7703" w:rsidRDefault="000D3795" w:rsidP="00A608F3">
            <w:pPr>
              <w:spacing w:after="0" w:line="240" w:lineRule="auto"/>
              <w:rPr>
                <w:rFonts w:ascii="Times New Roman" w:hAnsi="Times New Roman" w:cs="Times New Roman"/>
                <w:bCs/>
              </w:rPr>
            </w:pPr>
          </w:p>
        </w:tc>
      </w:tr>
      <w:tr w:rsidR="000D3795" w:rsidRPr="007E7703" w14:paraId="5B8F813A" w14:textId="77777777" w:rsidTr="00A608F3">
        <w:trPr>
          <w:trHeight w:val="20"/>
        </w:trPr>
        <w:tc>
          <w:tcPr>
            <w:tcW w:w="726" w:type="dxa"/>
            <w:tcMar>
              <w:top w:w="0" w:type="dxa"/>
              <w:left w:w="108" w:type="dxa"/>
              <w:bottom w:w="0" w:type="dxa"/>
              <w:right w:w="108" w:type="dxa"/>
            </w:tcMar>
          </w:tcPr>
          <w:p w14:paraId="5EFAC8CD" w14:textId="77777777" w:rsidR="000D3795" w:rsidRPr="007E7703" w:rsidRDefault="000D3795" w:rsidP="00A608F3">
            <w:pPr>
              <w:pStyle w:val="ListParagraph"/>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55F646E6" w14:textId="77777777" w:rsidR="000D3795" w:rsidRPr="007E7703" w:rsidRDefault="000D3795" w:rsidP="00A608F3">
            <w:pPr>
              <w:spacing w:after="0" w:line="240" w:lineRule="auto"/>
              <w:rPr>
                <w:rFonts w:ascii="Times New Roman" w:hAnsi="Times New Roman" w:cs="Times New Roman"/>
              </w:rPr>
            </w:pPr>
            <w:r w:rsidRPr="007E7703">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640ACB01" w14:textId="77777777" w:rsidR="000D3795" w:rsidRPr="007E7703" w:rsidRDefault="000D3795" w:rsidP="00570BFD">
            <w:pPr>
              <w:spacing w:after="0" w:line="240" w:lineRule="auto"/>
              <w:jc w:val="both"/>
              <w:rPr>
                <w:rFonts w:ascii="Times New Roman" w:hAnsi="Times New Roman" w:cs="Times New Roman"/>
              </w:rPr>
            </w:pPr>
            <w:r w:rsidRPr="0024423A">
              <w:rPr>
                <w:rFonts w:ascii="Times New Roman" w:hAnsi="Times New Roman" w:cs="Times New Roman"/>
                <w:b/>
                <w:bCs/>
              </w:rPr>
              <w:t>6 (šešias)</w:t>
            </w:r>
            <w:r w:rsidRPr="007E7703">
              <w:rPr>
                <w:rFonts w:ascii="Times New Roman" w:hAnsi="Times New Roman" w:cs="Times New Roman"/>
              </w:rPr>
              <w:t xml:space="preserve"> darbo dienas nuo pretenzijos gavimo dienos</w:t>
            </w:r>
          </w:p>
        </w:tc>
        <w:tc>
          <w:tcPr>
            <w:tcW w:w="2954" w:type="dxa"/>
            <w:tcMar>
              <w:top w:w="0" w:type="dxa"/>
              <w:left w:w="108" w:type="dxa"/>
              <w:bottom w:w="0" w:type="dxa"/>
              <w:right w:w="108" w:type="dxa"/>
            </w:tcMar>
          </w:tcPr>
          <w:p w14:paraId="0D1AE352" w14:textId="77777777" w:rsidR="000D3795" w:rsidRPr="007E7703" w:rsidRDefault="000D3795" w:rsidP="00A608F3">
            <w:pPr>
              <w:spacing w:after="0" w:line="240" w:lineRule="auto"/>
              <w:rPr>
                <w:rFonts w:ascii="Times New Roman" w:hAnsi="Times New Roman" w:cs="Times New Roman"/>
              </w:rPr>
            </w:pPr>
          </w:p>
        </w:tc>
      </w:tr>
      <w:tr w:rsidR="000D3795" w:rsidRPr="007E7703" w14:paraId="31DFBEC6" w14:textId="77777777" w:rsidTr="00A608F3">
        <w:trPr>
          <w:trHeight w:val="20"/>
        </w:trPr>
        <w:tc>
          <w:tcPr>
            <w:tcW w:w="726" w:type="dxa"/>
            <w:tcMar>
              <w:top w:w="0" w:type="dxa"/>
              <w:left w:w="108" w:type="dxa"/>
              <w:bottom w:w="0" w:type="dxa"/>
              <w:right w:w="108" w:type="dxa"/>
            </w:tcMar>
          </w:tcPr>
          <w:p w14:paraId="2B5D7001" w14:textId="77777777" w:rsidR="000D3795" w:rsidRPr="007E7703" w:rsidRDefault="000D3795" w:rsidP="00A608F3">
            <w:pPr>
              <w:pStyle w:val="ListParagraph"/>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A9E995A" w14:textId="77777777" w:rsidR="000D3795" w:rsidRPr="007E7703" w:rsidRDefault="000D3795" w:rsidP="00A608F3">
            <w:pPr>
              <w:spacing w:after="0" w:line="240" w:lineRule="auto"/>
              <w:rPr>
                <w:rFonts w:ascii="Times New Roman" w:hAnsi="Times New Roman" w:cs="Times New Roman"/>
                <w:bCs/>
              </w:rPr>
            </w:pPr>
            <w:r w:rsidRPr="007E7703">
              <w:rPr>
                <w:rFonts w:ascii="Times New Roman" w:hAnsi="Times New Roman" w:cs="Times New Roman"/>
              </w:rPr>
              <w:t>Jeigu perkančioji organizacija per nustatytą terminą neišnagrinėja jai pateiktos pretenzijos, tiekėjas turi teisę pateikti prašymą ar pareikšti ieškinį teismui per</w:t>
            </w:r>
            <w:r w:rsidRPr="007E7703">
              <w:rPr>
                <w:rFonts w:ascii="Times New Roman" w:hAnsi="Times New Roman" w:cs="Times New Roman"/>
                <w:bCs/>
              </w:rPr>
              <w:t xml:space="preserve"> (išskyrus ieškinį dėl sutarties pripažinimo negaliojančia) </w:t>
            </w:r>
            <w:r w:rsidRPr="007E7703">
              <w:rPr>
                <w:rFonts w:ascii="Times New Roman" w:hAnsi="Times New Roman" w:cs="Times New Roman"/>
              </w:rPr>
              <w:t>(VPĮ 102 str. 3 d.) ir dėl nepagrįsto sutarties nutraukimo (VPĮ 102 str.4 d.))</w:t>
            </w:r>
          </w:p>
        </w:tc>
        <w:tc>
          <w:tcPr>
            <w:tcW w:w="3643" w:type="dxa"/>
            <w:tcMar>
              <w:top w:w="0" w:type="dxa"/>
              <w:left w:w="108" w:type="dxa"/>
              <w:bottom w:w="0" w:type="dxa"/>
              <w:right w:w="108" w:type="dxa"/>
            </w:tcMar>
          </w:tcPr>
          <w:p w14:paraId="716DD401" w14:textId="77777777" w:rsidR="000D3795" w:rsidRPr="007E7703" w:rsidRDefault="000D3795" w:rsidP="00570BFD">
            <w:pPr>
              <w:spacing w:after="0" w:line="240" w:lineRule="auto"/>
              <w:jc w:val="both"/>
              <w:rPr>
                <w:rFonts w:ascii="Times New Roman" w:hAnsi="Times New Roman" w:cs="Times New Roman"/>
              </w:rPr>
            </w:pPr>
            <w:r w:rsidRPr="007E7703">
              <w:rPr>
                <w:rFonts w:ascii="Times New Roman" w:hAnsi="Times New Roman" w:cs="Times New Roman"/>
              </w:rPr>
              <w:t xml:space="preserve">per </w:t>
            </w:r>
            <w:r w:rsidRPr="0024423A">
              <w:rPr>
                <w:rFonts w:ascii="Times New Roman" w:hAnsi="Times New Roman" w:cs="Times New Roman"/>
                <w:b/>
                <w:bCs/>
              </w:rPr>
              <w:t>15 (penkiolika)</w:t>
            </w:r>
            <w:r w:rsidRPr="007E7703">
              <w:rPr>
                <w:rFonts w:ascii="Times New Roman" w:hAnsi="Times New Roman" w:cs="Times New Roman"/>
              </w:rPr>
              <w:t xml:space="preserve">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1D6B210D" w14:textId="77777777" w:rsidR="000D3795" w:rsidRPr="007E7703" w:rsidRDefault="000D3795" w:rsidP="00A608F3">
            <w:pPr>
              <w:spacing w:after="0" w:line="240" w:lineRule="auto"/>
              <w:rPr>
                <w:rFonts w:ascii="Times New Roman" w:hAnsi="Times New Roman" w:cs="Times New Roman"/>
              </w:rPr>
            </w:pPr>
          </w:p>
        </w:tc>
      </w:tr>
      <w:tr w:rsidR="000D3795" w:rsidRPr="007E7703" w14:paraId="263016AF" w14:textId="77777777" w:rsidTr="00A608F3">
        <w:trPr>
          <w:trHeight w:val="20"/>
        </w:trPr>
        <w:tc>
          <w:tcPr>
            <w:tcW w:w="726" w:type="dxa"/>
            <w:tcMar>
              <w:top w:w="0" w:type="dxa"/>
              <w:left w:w="108" w:type="dxa"/>
              <w:bottom w:w="0" w:type="dxa"/>
              <w:right w:w="108" w:type="dxa"/>
            </w:tcMar>
          </w:tcPr>
          <w:p w14:paraId="6FA67D9B" w14:textId="77777777" w:rsidR="000D3795" w:rsidRPr="007E7703" w:rsidRDefault="000D3795" w:rsidP="00A608F3">
            <w:pPr>
              <w:pStyle w:val="ListParagraph"/>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612D8EAE" w14:textId="77777777" w:rsidR="000D3795" w:rsidRPr="007E7703" w:rsidRDefault="000D3795" w:rsidP="00A608F3">
            <w:pPr>
              <w:spacing w:after="0" w:line="240" w:lineRule="auto"/>
              <w:rPr>
                <w:rFonts w:ascii="Times New Roman" w:hAnsi="Times New Roman" w:cs="Times New Roman"/>
              </w:rPr>
            </w:pPr>
            <w:r w:rsidRPr="007E7703">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51720C58" w14:textId="77777777" w:rsidR="000D3795" w:rsidRDefault="000D3795" w:rsidP="00A608F3">
            <w:pPr>
              <w:spacing w:after="0" w:line="240" w:lineRule="auto"/>
              <w:jc w:val="both"/>
              <w:rPr>
                <w:rFonts w:ascii="Times New Roman" w:hAnsi="Times New Roman" w:cs="Times New Roman"/>
              </w:rPr>
            </w:pPr>
            <w:r w:rsidRPr="0024423A">
              <w:rPr>
                <w:rFonts w:ascii="Times New Roman" w:hAnsi="Times New Roman" w:cs="Times New Roman"/>
                <w:b/>
              </w:rPr>
              <w:t>5 (penkių)</w:t>
            </w:r>
            <w:r w:rsidRPr="007E7703">
              <w:rPr>
                <w:rFonts w:ascii="Times New Roman" w:hAnsi="Times New Roman" w:cs="Times New Roman"/>
                <w:bCs/>
              </w:rPr>
              <w:t xml:space="preserve"> darbo dienų,</w:t>
            </w:r>
            <w:r w:rsidRPr="007E7703">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w:t>
            </w:r>
            <w:r w:rsidRPr="007E7703">
              <w:rPr>
                <w:rFonts w:ascii="Times New Roman" w:hAnsi="Times New Roman" w:cs="Times New Roman"/>
              </w:rPr>
              <w:lastRenderedPageBreak/>
              <w:t>priemonėmis, – ne anksčiau kaip po 15 (penkiolikos) dienų.</w:t>
            </w:r>
          </w:p>
          <w:p w14:paraId="2BC78E4A" w14:textId="77777777" w:rsidR="00570BFD" w:rsidRPr="007E7703" w:rsidRDefault="00570BFD" w:rsidP="00A608F3">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tcPr>
          <w:p w14:paraId="21AA87FF" w14:textId="77777777" w:rsidR="000D3795" w:rsidRPr="007E7703" w:rsidRDefault="000D3795" w:rsidP="00A608F3">
            <w:pPr>
              <w:spacing w:after="0" w:line="240" w:lineRule="auto"/>
              <w:rPr>
                <w:rFonts w:ascii="Times New Roman" w:hAnsi="Times New Roman" w:cs="Times New Roman"/>
              </w:rPr>
            </w:pPr>
          </w:p>
        </w:tc>
      </w:tr>
      <w:tr w:rsidR="000D3795" w:rsidRPr="007E7703" w14:paraId="360ACD46" w14:textId="77777777" w:rsidTr="00A608F3">
        <w:trPr>
          <w:trHeight w:val="20"/>
        </w:trPr>
        <w:tc>
          <w:tcPr>
            <w:tcW w:w="726" w:type="dxa"/>
            <w:tcMar>
              <w:top w:w="0" w:type="dxa"/>
              <w:left w:w="108" w:type="dxa"/>
              <w:bottom w:w="0" w:type="dxa"/>
              <w:right w:w="108" w:type="dxa"/>
            </w:tcMar>
          </w:tcPr>
          <w:p w14:paraId="1DE2F145" w14:textId="77777777" w:rsidR="000D3795" w:rsidRPr="007E7703" w:rsidRDefault="000D3795" w:rsidP="00A608F3">
            <w:pPr>
              <w:pStyle w:val="ListParagraph"/>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264EB8AA" w14:textId="77777777" w:rsidR="000D3795" w:rsidRPr="007E7703" w:rsidRDefault="000D3795" w:rsidP="00A608F3">
            <w:pPr>
              <w:spacing w:after="0" w:line="240" w:lineRule="auto"/>
              <w:rPr>
                <w:rFonts w:ascii="Times New Roman" w:hAnsi="Times New Roman" w:cs="Times New Roman"/>
              </w:rPr>
            </w:pPr>
            <w:r w:rsidRPr="007E7703">
              <w:rPr>
                <w:rFonts w:ascii="Times New Roman" w:hAnsi="Times New Roman" w:cs="Times New Roman"/>
              </w:rPr>
              <w:t xml:space="preserve">Jeigu </w:t>
            </w:r>
            <w:r w:rsidRPr="007E7703">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350F0802" w14:textId="77777777" w:rsidR="000D3795" w:rsidRPr="007E7703" w:rsidRDefault="000D3795" w:rsidP="00A608F3">
            <w:pPr>
              <w:spacing w:after="0" w:line="240" w:lineRule="auto"/>
              <w:jc w:val="both"/>
              <w:rPr>
                <w:rFonts w:ascii="Times New Roman" w:hAnsi="Times New Roman" w:cs="Times New Roman"/>
                <w:i/>
                <w:iCs/>
              </w:rPr>
            </w:pPr>
            <w:r w:rsidRPr="007E7703">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CB2FBB0" w14:textId="77777777" w:rsidR="000D3795" w:rsidRPr="007E7703" w:rsidRDefault="000D3795" w:rsidP="00A608F3">
            <w:pPr>
              <w:spacing w:after="0" w:line="240" w:lineRule="auto"/>
              <w:jc w:val="both"/>
              <w:rPr>
                <w:rFonts w:ascii="Times New Roman" w:hAnsi="Times New Roman" w:cs="Times New Roman"/>
                <w:i/>
                <w:iCs/>
              </w:rPr>
            </w:pPr>
          </w:p>
        </w:tc>
        <w:tc>
          <w:tcPr>
            <w:tcW w:w="2954" w:type="dxa"/>
            <w:tcMar>
              <w:top w:w="0" w:type="dxa"/>
              <w:left w:w="108" w:type="dxa"/>
              <w:bottom w:w="0" w:type="dxa"/>
              <w:right w:w="108" w:type="dxa"/>
            </w:tcMar>
          </w:tcPr>
          <w:p w14:paraId="196E42F1" w14:textId="77777777" w:rsidR="000D3795" w:rsidRPr="007E7703" w:rsidRDefault="000D3795" w:rsidP="00A608F3">
            <w:pPr>
              <w:spacing w:after="0" w:line="240" w:lineRule="auto"/>
              <w:rPr>
                <w:rFonts w:ascii="Times New Roman" w:hAnsi="Times New Roman" w:cs="Times New Roman"/>
              </w:rPr>
            </w:pPr>
          </w:p>
        </w:tc>
      </w:tr>
    </w:tbl>
    <w:p w14:paraId="5771D955" w14:textId="77777777" w:rsidR="000D3795" w:rsidRPr="007E7703" w:rsidRDefault="000D3795" w:rsidP="000D3795">
      <w:pPr>
        <w:tabs>
          <w:tab w:val="left" w:pos="2977"/>
        </w:tabs>
        <w:spacing w:after="120" w:line="20" w:lineRule="atLeast"/>
        <w:jc w:val="center"/>
        <w:rPr>
          <w:rFonts w:ascii="Times New Roman" w:eastAsia="Calibri" w:hAnsi="Times New Roman" w:cs="Times New Roman"/>
        </w:rPr>
      </w:pPr>
    </w:p>
    <w:p w14:paraId="45AB8917" w14:textId="77777777" w:rsidR="000D3795" w:rsidRPr="007E7703" w:rsidRDefault="000D3795" w:rsidP="000D3795">
      <w:pPr>
        <w:rPr>
          <w:rFonts w:ascii="Times New Roman" w:eastAsia="Calibri" w:hAnsi="Times New Roman" w:cs="Times New Roman"/>
        </w:rPr>
      </w:pPr>
      <w:r w:rsidRPr="007E7703">
        <w:rPr>
          <w:rFonts w:ascii="Times New Roman" w:eastAsia="Calibri" w:hAnsi="Times New Roman" w:cs="Times New Roman"/>
        </w:rPr>
        <w:br w:type="page"/>
      </w:r>
    </w:p>
    <w:p w14:paraId="60B710D1" w14:textId="4D228FAF" w:rsidR="000D3795" w:rsidRPr="007E7703" w:rsidRDefault="000D3795" w:rsidP="000D3795">
      <w:pPr>
        <w:pStyle w:val="Heading2"/>
        <w:ind w:left="5103"/>
        <w:rPr>
          <w:rFonts w:ascii="Times New Roman" w:eastAsia="Calibri" w:hAnsi="Times New Roman" w:cs="Times New Roman"/>
          <w:color w:val="0070C0"/>
          <w:sz w:val="21"/>
          <w:szCs w:val="21"/>
        </w:rPr>
      </w:pPr>
      <w:bookmarkStart w:id="56" w:name="_Ref38539939"/>
      <w:bookmarkStart w:id="57" w:name="_Ref38541068"/>
      <w:bookmarkStart w:id="58" w:name="_Ref38885053"/>
      <w:bookmarkStart w:id="59" w:name="_Ref38899023"/>
      <w:bookmarkStart w:id="60" w:name="_Toc230182799"/>
      <w:bookmarkStart w:id="61" w:name="_Toc230274159"/>
      <w:r w:rsidRPr="007E7703">
        <w:rPr>
          <w:rFonts w:ascii="Times New Roman" w:eastAsia="Calibri" w:hAnsi="Times New Roman" w:cs="Times New Roman"/>
          <w:color w:val="0070C0"/>
          <w:sz w:val="21"/>
          <w:szCs w:val="21"/>
        </w:rPr>
        <w:lastRenderedPageBreak/>
        <w:t>Pirkimo sąlygų 2 priedas „</w:t>
      </w:r>
      <w:r w:rsidR="00AE78CE">
        <w:rPr>
          <w:rFonts w:ascii="Times New Roman" w:eastAsia="Calibri" w:hAnsi="Times New Roman" w:cs="Times New Roman"/>
          <w:color w:val="0070C0"/>
          <w:sz w:val="21"/>
          <w:szCs w:val="21"/>
        </w:rPr>
        <w:t>Pasiūlymo forma ir t</w:t>
      </w:r>
      <w:r w:rsidRPr="007E7703">
        <w:rPr>
          <w:rFonts w:ascii="Times New Roman" w:eastAsia="Calibri" w:hAnsi="Times New Roman" w:cs="Times New Roman"/>
          <w:color w:val="0070C0"/>
          <w:sz w:val="21"/>
          <w:szCs w:val="21"/>
        </w:rPr>
        <w:t>echninė specifikacija“</w:t>
      </w:r>
      <w:bookmarkEnd w:id="56"/>
      <w:bookmarkEnd w:id="57"/>
      <w:bookmarkEnd w:id="58"/>
      <w:bookmarkEnd w:id="59"/>
      <w:bookmarkEnd w:id="60"/>
      <w:bookmarkEnd w:id="61"/>
    </w:p>
    <w:p w14:paraId="6A0D1D7B" w14:textId="77777777" w:rsidR="000D3795" w:rsidRPr="007E7703" w:rsidRDefault="000D3795" w:rsidP="000D3795">
      <w:pPr>
        <w:jc w:val="center"/>
        <w:rPr>
          <w:rFonts w:ascii="Times New Roman" w:hAnsi="Times New Roman" w:cs="Times New Roman"/>
          <w:b/>
          <w:bCs/>
        </w:rPr>
      </w:pPr>
    </w:p>
    <w:p w14:paraId="1430E5AE" w14:textId="4F41A433" w:rsidR="000D3795" w:rsidRPr="007E7703" w:rsidRDefault="00AE78CE" w:rsidP="000D3795">
      <w:pPr>
        <w:pStyle w:val="Subtitle"/>
        <w:jc w:val="center"/>
        <w:rPr>
          <w:rFonts w:ascii="Times New Roman" w:hAnsi="Times New Roman" w:cs="Times New Roman"/>
        </w:rPr>
      </w:pPr>
      <w:r>
        <w:rPr>
          <w:rFonts w:ascii="Times New Roman" w:hAnsi="Times New Roman" w:cs="Times New Roman"/>
        </w:rPr>
        <w:t xml:space="preserve">PASIŪLYMO FORMA IR </w:t>
      </w:r>
      <w:r w:rsidR="000D3795" w:rsidRPr="007E7703">
        <w:rPr>
          <w:rFonts w:ascii="Times New Roman" w:hAnsi="Times New Roman" w:cs="Times New Roman"/>
        </w:rPr>
        <w:t>TECHNINĖ SPECIFIKACIJA</w:t>
      </w:r>
    </w:p>
    <w:p w14:paraId="32E81090" w14:textId="77777777" w:rsidR="000D3795" w:rsidRPr="007E7703" w:rsidRDefault="000D3795" w:rsidP="000D3795">
      <w:pPr>
        <w:tabs>
          <w:tab w:val="left" w:pos="810"/>
          <w:tab w:val="left" w:pos="990"/>
        </w:tabs>
        <w:rPr>
          <w:rFonts w:ascii="Times New Roman" w:eastAsia="Calibri" w:hAnsi="Times New Roman" w:cs="Times New Roman"/>
        </w:rPr>
      </w:pPr>
      <w:r w:rsidRPr="007E7703">
        <w:rPr>
          <w:rFonts w:ascii="Times New Roman" w:eastAsia="Calibri" w:hAnsi="Times New Roman" w:cs="Times New Roman"/>
        </w:rPr>
        <w:t>Techninė specifikacija pateikiama atskiru dokumentu</w:t>
      </w:r>
    </w:p>
    <w:p w14:paraId="0BD041AD" w14:textId="77777777" w:rsidR="000D3795" w:rsidRPr="007E7703" w:rsidRDefault="000D3795" w:rsidP="000D3795">
      <w:pPr>
        <w:rPr>
          <w:rFonts w:ascii="Times New Roman" w:hAnsi="Times New Roman" w:cs="Times New Roman"/>
          <w:b/>
          <w:bCs/>
          <w:smallCaps/>
          <w:sz w:val="22"/>
          <w:szCs w:val="22"/>
        </w:rPr>
      </w:pPr>
      <w:r w:rsidRPr="007E7703">
        <w:rPr>
          <w:rFonts w:ascii="Times New Roman" w:hAnsi="Times New Roman" w:cs="Times New Roman"/>
          <w:b/>
          <w:bCs/>
          <w:smallCaps/>
          <w:sz w:val="22"/>
          <w:szCs w:val="22"/>
        </w:rPr>
        <w:br w:type="page"/>
      </w:r>
    </w:p>
    <w:p w14:paraId="4F7449C3" w14:textId="77777777" w:rsidR="000D3795" w:rsidRPr="007E7703" w:rsidRDefault="000D3795" w:rsidP="000D3795">
      <w:pPr>
        <w:pStyle w:val="Heading2"/>
        <w:ind w:left="5103"/>
        <w:rPr>
          <w:rFonts w:ascii="Times New Roman" w:eastAsia="Calibri" w:hAnsi="Times New Roman" w:cs="Times New Roman"/>
          <w:color w:val="0070C0"/>
          <w:sz w:val="21"/>
          <w:szCs w:val="21"/>
        </w:rPr>
      </w:pPr>
      <w:bookmarkStart w:id="62" w:name="_Ref38285444"/>
      <w:bookmarkStart w:id="63" w:name="_Ref38291496"/>
      <w:bookmarkStart w:id="64" w:name="_Toc230182800"/>
      <w:bookmarkStart w:id="65" w:name="_Toc230274160"/>
      <w:r w:rsidRPr="007E7703">
        <w:rPr>
          <w:rFonts w:ascii="Times New Roman" w:eastAsia="Calibri" w:hAnsi="Times New Roman" w:cs="Times New Roman"/>
          <w:color w:val="0070C0"/>
          <w:sz w:val="21"/>
          <w:szCs w:val="21"/>
        </w:rPr>
        <w:lastRenderedPageBreak/>
        <w:t>Pirkimo sąlygų 3 priedas „Tiekėjų pašalinimo pagrindai“</w:t>
      </w:r>
      <w:bookmarkEnd w:id="62"/>
      <w:bookmarkEnd w:id="63"/>
      <w:bookmarkEnd w:id="64"/>
      <w:bookmarkEnd w:id="65"/>
    </w:p>
    <w:p w14:paraId="3B3E955B" w14:textId="77777777" w:rsidR="000D3795" w:rsidRPr="007E7703" w:rsidRDefault="000D3795" w:rsidP="000D3795">
      <w:pPr>
        <w:jc w:val="center"/>
        <w:rPr>
          <w:rFonts w:ascii="Times New Roman" w:hAnsi="Times New Roman" w:cs="Times New Roman"/>
          <w:b/>
          <w:bCs/>
          <w:smallCaps/>
          <w:sz w:val="22"/>
          <w:szCs w:val="22"/>
        </w:rPr>
      </w:pPr>
    </w:p>
    <w:p w14:paraId="6AF4A3E4" w14:textId="77777777" w:rsidR="000D3795" w:rsidRPr="007E7703" w:rsidRDefault="000D3795" w:rsidP="000D3795">
      <w:pPr>
        <w:pStyle w:val="Subtitle"/>
        <w:jc w:val="center"/>
        <w:rPr>
          <w:rFonts w:ascii="Times New Roman" w:hAnsi="Times New Roman" w:cs="Times New Roman"/>
        </w:rPr>
      </w:pPr>
      <w:r w:rsidRPr="007E7703">
        <w:rPr>
          <w:rFonts w:ascii="Times New Roman" w:hAnsi="Times New Roman" w:cs="Times New Roman"/>
        </w:rPr>
        <w:t>TIEKĖJŲ PAŠALINIMO PAGRINDAI</w:t>
      </w:r>
    </w:p>
    <w:p w14:paraId="464047E1" w14:textId="77777777" w:rsidR="000D3795" w:rsidRPr="007E7703" w:rsidRDefault="000D3795" w:rsidP="000D3795">
      <w:pPr>
        <w:pStyle w:val="NoSpacing"/>
        <w:numPr>
          <w:ilvl w:val="0"/>
          <w:numId w:val="28"/>
        </w:numPr>
        <w:ind w:left="0" w:firstLine="851"/>
        <w:jc w:val="both"/>
        <w:rPr>
          <w:rFonts w:ascii="Times New Roman" w:hAnsi="Times New Roman" w:cs="Times New Roman"/>
          <w:sz w:val="22"/>
          <w:szCs w:val="22"/>
        </w:rPr>
      </w:pPr>
      <w:r w:rsidRPr="007E770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B126BDD" w14:textId="77777777" w:rsidR="000D3795" w:rsidRPr="007E7703" w:rsidRDefault="000D3795" w:rsidP="000D3795">
      <w:pPr>
        <w:pStyle w:val="NoSpacing"/>
        <w:numPr>
          <w:ilvl w:val="0"/>
          <w:numId w:val="28"/>
        </w:numPr>
        <w:ind w:left="0" w:firstLine="851"/>
        <w:jc w:val="both"/>
        <w:rPr>
          <w:rFonts w:ascii="Times New Roman" w:hAnsi="Times New Roman" w:cs="Times New Roman"/>
          <w:sz w:val="22"/>
          <w:szCs w:val="22"/>
        </w:rPr>
      </w:pPr>
      <w:r w:rsidRPr="007E7703">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CC0D10D" w14:textId="77777777" w:rsidR="000D3795" w:rsidRPr="007E7703" w:rsidRDefault="000D3795" w:rsidP="000D3795">
      <w:pPr>
        <w:pStyle w:val="NoSpacing"/>
        <w:numPr>
          <w:ilvl w:val="0"/>
          <w:numId w:val="28"/>
        </w:numPr>
        <w:ind w:left="0" w:firstLine="851"/>
        <w:jc w:val="both"/>
        <w:rPr>
          <w:rFonts w:ascii="Times New Roman" w:eastAsia="Verdana" w:hAnsi="Times New Roman" w:cs="Times New Roman"/>
          <w:sz w:val="22"/>
          <w:szCs w:val="22"/>
        </w:rPr>
      </w:pPr>
      <w:r w:rsidRPr="007E770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E770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0C20E2C7" w14:textId="77777777" w:rsidR="000D3795" w:rsidRPr="007E7703" w:rsidRDefault="000D3795" w:rsidP="000D3795">
      <w:pPr>
        <w:pStyle w:val="NoSpacing"/>
        <w:numPr>
          <w:ilvl w:val="0"/>
          <w:numId w:val="28"/>
        </w:numPr>
        <w:ind w:left="0" w:firstLine="851"/>
        <w:jc w:val="both"/>
        <w:rPr>
          <w:rFonts w:ascii="Times New Roman" w:eastAsia="Verdana" w:hAnsi="Times New Roman" w:cs="Times New Roman"/>
          <w:color w:val="000000" w:themeColor="text1"/>
          <w:sz w:val="22"/>
          <w:szCs w:val="22"/>
        </w:rPr>
      </w:pPr>
      <w:r w:rsidRPr="007E770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4A893EE" w14:textId="77777777" w:rsidR="000D3795" w:rsidRPr="007E7703" w:rsidRDefault="000D3795" w:rsidP="000D3795">
      <w:pPr>
        <w:pStyle w:val="NoSpacing"/>
        <w:numPr>
          <w:ilvl w:val="0"/>
          <w:numId w:val="28"/>
        </w:numPr>
        <w:ind w:left="0" w:firstLine="851"/>
        <w:jc w:val="both"/>
        <w:rPr>
          <w:rFonts w:ascii="Times New Roman" w:hAnsi="Times New Roman" w:cs="Times New Roman"/>
          <w:sz w:val="22"/>
          <w:szCs w:val="22"/>
        </w:rPr>
      </w:pPr>
      <w:r w:rsidRPr="007E770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E7703">
        <w:rPr>
          <w:rFonts w:ascii="Times New Roman" w:eastAsia="Verdana" w:hAnsi="Times New Roman" w:cs="Times New Roman"/>
          <w:sz w:val="22"/>
          <w:szCs w:val="22"/>
        </w:rPr>
        <w:t>Certis</w:t>
      </w:r>
      <w:proofErr w:type="spellEnd"/>
      <w:r w:rsidRPr="007E7703">
        <w:rPr>
          <w:rFonts w:ascii="Times New Roman" w:eastAsia="Verdana" w:hAnsi="Times New Roman" w:cs="Times New Roman"/>
          <w:sz w:val="22"/>
          <w:szCs w:val="22"/>
        </w:rPr>
        <w:t>“. Lentelės ketvirtame stulpelyje nurodomi doku</w:t>
      </w:r>
      <w:r w:rsidRPr="007E770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E7703">
        <w:rPr>
          <w:rFonts w:ascii="Times New Roman" w:hAnsi="Times New Roman" w:cs="Times New Roman"/>
          <w:sz w:val="22"/>
          <w:szCs w:val="22"/>
        </w:rPr>
        <w:t>Certis</w:t>
      </w:r>
      <w:proofErr w:type="spellEnd"/>
      <w:r w:rsidRPr="007E7703">
        <w:rPr>
          <w:rFonts w:ascii="Times New Roman" w:hAnsi="Times New Roman" w:cs="Times New Roman"/>
          <w:sz w:val="22"/>
          <w:szCs w:val="22"/>
        </w:rPr>
        <w:t xml:space="preserve">“, adresu </w:t>
      </w:r>
      <w:hyperlink r:id="rId12" w:history="1">
        <w:r w:rsidRPr="007E7703">
          <w:rPr>
            <w:rStyle w:val="Hyperlink"/>
            <w:rFonts w:ascii="Times New Roman" w:eastAsia="Calibri" w:hAnsi="Times New Roman" w:cs="Times New Roman"/>
            <w:sz w:val="22"/>
            <w:szCs w:val="22"/>
          </w:rPr>
          <w:t>https://ec.europa.eu/tools/ecertis/</w:t>
        </w:r>
      </w:hyperlink>
      <w:r w:rsidRPr="007E7703">
        <w:rPr>
          <w:rFonts w:ascii="Times New Roman" w:hAnsi="Times New Roman" w:cs="Times New Roman"/>
          <w:sz w:val="22"/>
          <w:szCs w:val="22"/>
        </w:rPr>
        <w:t xml:space="preserve">. </w:t>
      </w:r>
    </w:p>
    <w:p w14:paraId="323FEEAC" w14:textId="77777777" w:rsidR="000D3795" w:rsidRPr="007E7703" w:rsidRDefault="000D3795" w:rsidP="000D3795">
      <w:pPr>
        <w:pStyle w:val="NoSpacing"/>
        <w:numPr>
          <w:ilvl w:val="0"/>
          <w:numId w:val="28"/>
        </w:numPr>
        <w:ind w:left="0" w:firstLine="851"/>
        <w:jc w:val="both"/>
        <w:rPr>
          <w:rFonts w:ascii="Times New Roman" w:hAnsi="Times New Roman" w:cs="Times New Roman"/>
          <w:sz w:val="22"/>
          <w:szCs w:val="22"/>
        </w:rPr>
      </w:pPr>
      <w:r w:rsidRPr="007E7703">
        <w:rPr>
          <w:rFonts w:ascii="Times New Roman" w:hAnsi="Times New Roman" w:cs="Times New Roman"/>
          <w:sz w:val="22"/>
          <w:szCs w:val="22"/>
        </w:rPr>
        <w:t>Perkančioji organizacija nereikalauja iš tiekėjo pateikti dokumentų, patvirtinančių jo pašalinimo pagrindų nebuvimą, jeigu ji:</w:t>
      </w:r>
    </w:p>
    <w:p w14:paraId="59B414D3" w14:textId="77777777" w:rsidR="000D3795" w:rsidRPr="007E7703" w:rsidRDefault="000D3795" w:rsidP="000D3795">
      <w:pPr>
        <w:pStyle w:val="NoSpacing"/>
        <w:numPr>
          <w:ilvl w:val="1"/>
          <w:numId w:val="28"/>
        </w:numPr>
        <w:ind w:left="0" w:firstLine="851"/>
        <w:jc w:val="both"/>
        <w:rPr>
          <w:rFonts w:ascii="Times New Roman" w:hAnsi="Times New Roman" w:cs="Times New Roman"/>
          <w:sz w:val="22"/>
          <w:szCs w:val="22"/>
        </w:rPr>
      </w:pPr>
      <w:r w:rsidRPr="007E770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C8FC269" w14:textId="77777777" w:rsidR="000D3795" w:rsidRPr="007E7703" w:rsidRDefault="000D3795" w:rsidP="000D3795">
      <w:pPr>
        <w:pStyle w:val="NoSpacing"/>
        <w:numPr>
          <w:ilvl w:val="1"/>
          <w:numId w:val="28"/>
        </w:numPr>
        <w:ind w:left="0" w:firstLine="851"/>
        <w:jc w:val="both"/>
        <w:rPr>
          <w:rFonts w:ascii="Times New Roman" w:hAnsi="Times New Roman" w:cs="Times New Roman"/>
          <w:sz w:val="22"/>
          <w:szCs w:val="22"/>
        </w:rPr>
      </w:pPr>
      <w:r w:rsidRPr="007E770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222153A" w14:textId="77777777" w:rsidR="000D3795" w:rsidRPr="007E7703" w:rsidRDefault="000D3795" w:rsidP="000D3795">
      <w:pPr>
        <w:pStyle w:val="NoSpacing"/>
        <w:ind w:firstLine="851"/>
        <w:jc w:val="both"/>
        <w:rPr>
          <w:rFonts w:ascii="Times New Roman" w:hAnsi="Times New Roman" w:cs="Times New Roman"/>
          <w:sz w:val="22"/>
          <w:szCs w:val="22"/>
        </w:rPr>
      </w:pPr>
      <w:r w:rsidRPr="007E7703">
        <w:rPr>
          <w:rFonts w:ascii="Times New Roman" w:hAnsi="Times New Roman" w:cs="Times New Roman"/>
          <w:sz w:val="22"/>
          <w:szCs w:val="22"/>
        </w:rPr>
        <w:t>6.3.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0953F3D" w14:textId="77777777" w:rsidR="000D3795" w:rsidRPr="007E7703" w:rsidRDefault="000D3795" w:rsidP="000D3795">
      <w:pPr>
        <w:pStyle w:val="NoSpacing"/>
        <w:numPr>
          <w:ilvl w:val="0"/>
          <w:numId w:val="28"/>
        </w:numPr>
        <w:ind w:left="0" w:firstLine="851"/>
        <w:jc w:val="both"/>
        <w:rPr>
          <w:rFonts w:ascii="Times New Roman" w:hAnsi="Times New Roman" w:cs="Times New Roman"/>
          <w:sz w:val="22"/>
          <w:szCs w:val="22"/>
        </w:rPr>
      </w:pPr>
      <w:r w:rsidRPr="007E770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8A7F9F4" w14:textId="77777777" w:rsidR="000D3795" w:rsidRPr="007E7703" w:rsidRDefault="000D3795" w:rsidP="000D3795">
      <w:pPr>
        <w:pStyle w:val="NoSpacing"/>
        <w:numPr>
          <w:ilvl w:val="1"/>
          <w:numId w:val="28"/>
        </w:numPr>
        <w:ind w:left="0" w:firstLine="851"/>
        <w:jc w:val="both"/>
        <w:rPr>
          <w:rFonts w:ascii="Times New Roman" w:hAnsi="Times New Roman" w:cs="Times New Roman"/>
          <w:sz w:val="22"/>
          <w:szCs w:val="22"/>
        </w:rPr>
      </w:pPr>
      <w:r w:rsidRPr="007E7703">
        <w:rPr>
          <w:rFonts w:ascii="Times New Roman" w:hAnsi="Times New Roman" w:cs="Times New Roman"/>
          <w:sz w:val="22"/>
          <w:szCs w:val="22"/>
        </w:rPr>
        <w:t>priesaikos deklaracija;</w:t>
      </w:r>
    </w:p>
    <w:p w14:paraId="2F2CC39C" w14:textId="77777777" w:rsidR="000D3795" w:rsidRPr="007E7703" w:rsidRDefault="000D3795" w:rsidP="000D3795">
      <w:pPr>
        <w:ind w:firstLine="851"/>
        <w:jc w:val="both"/>
        <w:rPr>
          <w:rFonts w:ascii="Times New Roman" w:hAnsi="Times New Roman" w:cs="Times New Roman"/>
        </w:rPr>
      </w:pPr>
      <w:r w:rsidRPr="007E770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900"/>
        <w:gridCol w:w="3631"/>
        <w:gridCol w:w="2268"/>
        <w:gridCol w:w="3261"/>
      </w:tblGrid>
      <w:tr w:rsidR="000D3795" w:rsidRPr="007E7703" w14:paraId="6A05F4C1" w14:textId="77777777" w:rsidTr="00A608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58F376" w14:textId="77777777" w:rsidR="000D3795" w:rsidRPr="007E7703" w:rsidRDefault="000D3795" w:rsidP="00A608F3">
            <w:pPr>
              <w:pStyle w:val="NoSpacing"/>
              <w:ind w:left="32"/>
              <w:jc w:val="center"/>
              <w:rPr>
                <w:rFonts w:ascii="Times New Roman" w:hAnsi="Times New Roman" w:cs="Times New Roman"/>
                <w:b/>
                <w:bCs/>
                <w:sz w:val="22"/>
                <w:szCs w:val="22"/>
              </w:rPr>
            </w:pPr>
            <w:r w:rsidRPr="007E7703">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80F41F" w14:textId="77777777" w:rsidR="000D3795" w:rsidRPr="007E7703" w:rsidRDefault="000D3795" w:rsidP="00A608F3">
            <w:pPr>
              <w:pStyle w:val="NoSpacing"/>
              <w:jc w:val="center"/>
              <w:rPr>
                <w:rFonts w:ascii="Times New Roman" w:hAnsi="Times New Roman" w:cs="Times New Roman"/>
                <w:bCs/>
                <w:sz w:val="22"/>
                <w:szCs w:val="22"/>
                <w:lang w:eastAsia="en-US"/>
              </w:rPr>
            </w:pPr>
            <w:r w:rsidRPr="007E7703">
              <w:rPr>
                <w:rFonts w:ascii="Times New Roman" w:hAnsi="Times New Roman" w:cs="Times New Roman"/>
                <w:b/>
                <w:sz w:val="22"/>
                <w:szCs w:val="22"/>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222592" w14:textId="77777777" w:rsidR="000D3795" w:rsidRPr="007E7703" w:rsidRDefault="000D3795" w:rsidP="00A608F3">
            <w:pPr>
              <w:pStyle w:val="NoSpacing"/>
              <w:jc w:val="center"/>
              <w:rPr>
                <w:rFonts w:ascii="Times New Roman" w:eastAsia="Yu Mincho" w:hAnsi="Times New Roman" w:cs="Times New Roman"/>
                <w:b/>
                <w:bCs/>
              </w:rPr>
            </w:pPr>
            <w:r w:rsidRPr="007E7703">
              <w:rPr>
                <w:rFonts w:ascii="Times New Roman" w:eastAsia="Yu Mincho" w:hAnsi="Times New Roman" w:cs="Times New Roman"/>
                <w:b/>
                <w:bCs/>
              </w:rPr>
              <w:t xml:space="preserve">VPĮ straipsnis,  dalis, punktas bei EBVPD formos dalis pildymui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0849D9" w14:textId="77777777" w:rsidR="000D3795" w:rsidRPr="007E7703" w:rsidRDefault="000D3795" w:rsidP="00A608F3">
            <w:pPr>
              <w:pStyle w:val="NoSpacing"/>
              <w:jc w:val="center"/>
              <w:rPr>
                <w:rFonts w:ascii="Times New Roman" w:hAnsi="Times New Roman" w:cs="Times New Roman"/>
                <w:bCs/>
                <w:iCs/>
                <w:sz w:val="22"/>
                <w:szCs w:val="22"/>
                <w:lang w:eastAsia="en-US"/>
              </w:rPr>
            </w:pPr>
            <w:r w:rsidRPr="007E7703">
              <w:rPr>
                <w:rFonts w:ascii="Times New Roman" w:hAnsi="Times New Roman" w:cs="Times New Roman"/>
                <w:b/>
                <w:sz w:val="22"/>
                <w:szCs w:val="22"/>
              </w:rPr>
              <w:t>Pašalinimo pagrindų nebuvimą įrodantys dokumentai</w:t>
            </w:r>
          </w:p>
        </w:tc>
      </w:tr>
      <w:tr w:rsidR="000D3795" w:rsidRPr="007E7703" w14:paraId="02C17A08" w14:textId="77777777" w:rsidTr="00A608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8B71AD" w14:textId="77777777" w:rsidR="000D3795" w:rsidRPr="007E7703" w:rsidRDefault="000D3795" w:rsidP="000D3795">
            <w:pPr>
              <w:pStyle w:val="NoSpacing"/>
              <w:numPr>
                <w:ilvl w:val="0"/>
                <w:numId w:val="24"/>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9499FE" w14:textId="77777777" w:rsidR="000D3795" w:rsidRPr="007E7703" w:rsidRDefault="000D3795" w:rsidP="00A608F3">
            <w:pPr>
              <w:pStyle w:val="NoSpacing"/>
              <w:jc w:val="both"/>
              <w:rPr>
                <w:rFonts w:ascii="Times New Roman" w:hAnsi="Times New Roman" w:cs="Times New Roman"/>
                <w:b/>
                <w:bCs/>
                <w:sz w:val="22"/>
                <w:szCs w:val="22"/>
                <w:lang w:eastAsia="en-US"/>
              </w:rPr>
            </w:pPr>
            <w:r w:rsidRPr="007E7703">
              <w:rPr>
                <w:rFonts w:ascii="Times New Roman" w:hAnsi="Times New Roman" w:cs="Times New Roman"/>
                <w:sz w:val="22"/>
                <w:szCs w:val="22"/>
                <w:lang w:eastAsia="en-US"/>
              </w:rPr>
              <w:t>Tiekėjas arba jo atsakingas asmuo, nurodytas VPĮ 46 straipsnio 2 dalies 2 punkte, nuteistas už šią nusikalstamą veiką:</w:t>
            </w:r>
          </w:p>
          <w:p w14:paraId="28E47C31" w14:textId="77777777" w:rsidR="000D3795" w:rsidRPr="007E7703" w:rsidRDefault="000D3795" w:rsidP="00A608F3">
            <w:pPr>
              <w:pStyle w:val="NoSpacing"/>
              <w:jc w:val="both"/>
              <w:rPr>
                <w:rFonts w:ascii="Times New Roman" w:hAnsi="Times New Roman" w:cs="Times New Roman"/>
                <w:b/>
                <w:bCs/>
                <w:sz w:val="22"/>
                <w:szCs w:val="22"/>
                <w:lang w:eastAsia="en-US"/>
              </w:rPr>
            </w:pPr>
            <w:r w:rsidRPr="007E7703">
              <w:rPr>
                <w:rFonts w:ascii="Times New Roman" w:hAnsi="Times New Roman" w:cs="Times New Roman"/>
                <w:bCs/>
                <w:sz w:val="22"/>
                <w:szCs w:val="22"/>
                <w:lang w:eastAsia="en-US"/>
              </w:rPr>
              <w:t>1) dalyvavimą nusikalstamame susivienijime, jo organizavimą ar vadovavimą jam;</w:t>
            </w:r>
          </w:p>
          <w:p w14:paraId="607D3DB7" w14:textId="77777777" w:rsidR="000D3795" w:rsidRPr="007E7703" w:rsidRDefault="000D3795" w:rsidP="00A608F3">
            <w:pPr>
              <w:pStyle w:val="NoSpacing"/>
              <w:jc w:val="both"/>
              <w:rPr>
                <w:rFonts w:ascii="Times New Roman" w:hAnsi="Times New Roman" w:cs="Times New Roman"/>
                <w:b/>
                <w:bCs/>
                <w:sz w:val="22"/>
                <w:szCs w:val="22"/>
                <w:lang w:eastAsia="en-US"/>
              </w:rPr>
            </w:pPr>
            <w:r w:rsidRPr="007E7703">
              <w:rPr>
                <w:rFonts w:ascii="Times New Roman" w:hAnsi="Times New Roman" w:cs="Times New Roman"/>
                <w:bCs/>
                <w:sz w:val="22"/>
                <w:szCs w:val="22"/>
                <w:lang w:eastAsia="en-US"/>
              </w:rPr>
              <w:t>2) kyšininkavimą, prekybą poveikiu, papirkimą;</w:t>
            </w:r>
          </w:p>
          <w:p w14:paraId="3FB56E1F" w14:textId="77777777" w:rsidR="000D3795" w:rsidRPr="007E7703" w:rsidRDefault="000D3795" w:rsidP="00A608F3">
            <w:pPr>
              <w:pStyle w:val="NoSpacing"/>
              <w:jc w:val="both"/>
              <w:rPr>
                <w:rFonts w:ascii="Times New Roman" w:hAnsi="Times New Roman" w:cs="Times New Roman"/>
                <w:b/>
                <w:bCs/>
                <w:sz w:val="22"/>
                <w:szCs w:val="22"/>
                <w:lang w:eastAsia="en-US"/>
              </w:rPr>
            </w:pPr>
            <w:r w:rsidRPr="007E7703">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E4E7088" w14:textId="77777777" w:rsidR="000D3795" w:rsidRPr="007E7703" w:rsidRDefault="000D3795" w:rsidP="00A608F3">
            <w:pPr>
              <w:pStyle w:val="NoSpacing"/>
              <w:jc w:val="both"/>
              <w:rPr>
                <w:rFonts w:ascii="Times New Roman" w:hAnsi="Times New Roman" w:cs="Times New Roman"/>
                <w:b/>
                <w:bCs/>
                <w:sz w:val="22"/>
                <w:szCs w:val="22"/>
                <w:lang w:eastAsia="en-US"/>
              </w:rPr>
            </w:pPr>
            <w:r w:rsidRPr="007E7703">
              <w:rPr>
                <w:rFonts w:ascii="Times New Roman" w:hAnsi="Times New Roman" w:cs="Times New Roman"/>
                <w:bCs/>
                <w:sz w:val="22"/>
                <w:szCs w:val="22"/>
                <w:lang w:eastAsia="en-US"/>
              </w:rPr>
              <w:t>4) nusikalstamą bankrotą;</w:t>
            </w:r>
          </w:p>
          <w:p w14:paraId="123FE002" w14:textId="77777777" w:rsidR="000D3795" w:rsidRPr="007E7703" w:rsidRDefault="000D3795" w:rsidP="00A608F3">
            <w:pPr>
              <w:pStyle w:val="NoSpacing"/>
              <w:jc w:val="both"/>
              <w:rPr>
                <w:rFonts w:ascii="Times New Roman" w:hAnsi="Times New Roman" w:cs="Times New Roman"/>
                <w:b/>
                <w:bCs/>
                <w:sz w:val="22"/>
                <w:szCs w:val="22"/>
                <w:lang w:eastAsia="en-US"/>
              </w:rPr>
            </w:pPr>
            <w:r w:rsidRPr="007E7703">
              <w:rPr>
                <w:rFonts w:ascii="Times New Roman" w:hAnsi="Times New Roman" w:cs="Times New Roman"/>
                <w:bCs/>
                <w:sz w:val="22"/>
                <w:szCs w:val="22"/>
                <w:lang w:eastAsia="en-US"/>
              </w:rPr>
              <w:t>5) teroristinį ir su teroristine veikla susijusį nusikaltimą;</w:t>
            </w:r>
          </w:p>
          <w:p w14:paraId="378174F5" w14:textId="77777777" w:rsidR="000D3795" w:rsidRPr="007E7703" w:rsidRDefault="000D3795" w:rsidP="00A608F3">
            <w:pPr>
              <w:pStyle w:val="NoSpacing"/>
              <w:jc w:val="both"/>
              <w:rPr>
                <w:rFonts w:ascii="Times New Roman" w:hAnsi="Times New Roman" w:cs="Times New Roman"/>
                <w:b/>
                <w:bCs/>
                <w:sz w:val="22"/>
                <w:szCs w:val="22"/>
                <w:lang w:eastAsia="en-US"/>
              </w:rPr>
            </w:pPr>
            <w:r w:rsidRPr="007E7703">
              <w:rPr>
                <w:rFonts w:ascii="Times New Roman" w:hAnsi="Times New Roman" w:cs="Times New Roman"/>
                <w:bCs/>
                <w:sz w:val="22"/>
                <w:szCs w:val="22"/>
                <w:lang w:eastAsia="en-US"/>
              </w:rPr>
              <w:t>6) nusikalstamu būdu gauto turto legalizavimą;</w:t>
            </w:r>
          </w:p>
          <w:p w14:paraId="7C70B8BC" w14:textId="77777777" w:rsidR="000D3795" w:rsidRPr="007E7703" w:rsidRDefault="000D3795" w:rsidP="00A608F3">
            <w:pPr>
              <w:pStyle w:val="NoSpacing"/>
              <w:jc w:val="both"/>
              <w:rPr>
                <w:rFonts w:ascii="Times New Roman" w:hAnsi="Times New Roman" w:cs="Times New Roman"/>
                <w:b/>
                <w:bCs/>
                <w:sz w:val="22"/>
                <w:szCs w:val="22"/>
                <w:lang w:eastAsia="en-US"/>
              </w:rPr>
            </w:pPr>
            <w:r w:rsidRPr="007E7703">
              <w:rPr>
                <w:rFonts w:ascii="Times New Roman" w:hAnsi="Times New Roman" w:cs="Times New Roman"/>
                <w:bCs/>
                <w:sz w:val="22"/>
                <w:szCs w:val="22"/>
                <w:lang w:eastAsia="en-US"/>
              </w:rPr>
              <w:t>7) prekybą žmonėmis, vaiko pirkimą arba pardavimą;</w:t>
            </w:r>
          </w:p>
          <w:p w14:paraId="0B6C0D6B" w14:textId="77777777" w:rsidR="000D3795" w:rsidRPr="007E7703" w:rsidRDefault="000D3795" w:rsidP="00A608F3">
            <w:pPr>
              <w:pStyle w:val="NoSpacing"/>
              <w:jc w:val="both"/>
              <w:rPr>
                <w:rFonts w:ascii="Times New Roman" w:hAnsi="Times New Roman" w:cs="Times New Roman"/>
                <w:b/>
                <w:bCs/>
                <w:sz w:val="22"/>
                <w:szCs w:val="22"/>
                <w:lang w:eastAsia="en-US"/>
              </w:rPr>
            </w:pPr>
            <w:r w:rsidRPr="007E7703">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B4B84EE" w14:textId="77777777" w:rsidR="000D3795" w:rsidRPr="007E7703" w:rsidRDefault="000D3795" w:rsidP="00A608F3">
            <w:pPr>
              <w:pStyle w:val="NoSpacing"/>
              <w:jc w:val="both"/>
              <w:rPr>
                <w:rFonts w:ascii="Times New Roman" w:hAnsi="Times New Roman" w:cs="Times New Roman"/>
                <w:b/>
                <w:bCs/>
                <w:sz w:val="22"/>
                <w:szCs w:val="22"/>
                <w:lang w:eastAsia="en-US"/>
              </w:rPr>
            </w:pPr>
          </w:p>
          <w:p w14:paraId="2B378E1B" w14:textId="77777777" w:rsidR="000D3795" w:rsidRPr="007E7703" w:rsidRDefault="000D3795" w:rsidP="00A608F3">
            <w:pPr>
              <w:pStyle w:val="NoSpacing"/>
              <w:jc w:val="both"/>
              <w:rPr>
                <w:rFonts w:ascii="Times New Roman" w:hAnsi="Times New Roman" w:cs="Times New Roman"/>
                <w:b/>
                <w:bCs/>
                <w:sz w:val="22"/>
                <w:szCs w:val="22"/>
                <w:lang w:eastAsia="en-US"/>
              </w:rPr>
            </w:pPr>
            <w:r w:rsidRPr="007E7703">
              <w:rPr>
                <w:rFonts w:ascii="Times New Roman" w:hAnsi="Times New Roman" w:cs="Times New Roman"/>
                <w:bCs/>
                <w:sz w:val="22"/>
                <w:szCs w:val="22"/>
                <w:lang w:eastAsia="en-US"/>
              </w:rPr>
              <w:lastRenderedPageBreak/>
              <w:t>Laikoma, kad tiekėjas arba jo atsakingas asmuo nuteistas už aukščiau nurodytą nusikalstamą veiką, kai dėl:</w:t>
            </w:r>
          </w:p>
          <w:p w14:paraId="0D536E04" w14:textId="77777777" w:rsidR="000D3795" w:rsidRPr="007E7703" w:rsidRDefault="000D3795" w:rsidP="00A608F3">
            <w:pPr>
              <w:pStyle w:val="NoSpacing"/>
              <w:jc w:val="both"/>
              <w:rPr>
                <w:rFonts w:ascii="Times New Roman" w:hAnsi="Times New Roman" w:cs="Times New Roman"/>
                <w:bCs/>
                <w:sz w:val="22"/>
                <w:szCs w:val="22"/>
                <w:lang w:eastAsia="en-US"/>
              </w:rPr>
            </w:pPr>
            <w:r w:rsidRPr="007E770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4B03883" w14:textId="77777777" w:rsidR="000D3795" w:rsidRPr="007E7703" w:rsidRDefault="000D3795" w:rsidP="00A608F3">
            <w:pPr>
              <w:pStyle w:val="NoSpacing"/>
              <w:jc w:val="both"/>
              <w:rPr>
                <w:rFonts w:ascii="Times New Roman" w:hAnsi="Times New Roman" w:cs="Times New Roman"/>
                <w:b/>
                <w:bCs/>
                <w:sz w:val="22"/>
                <w:szCs w:val="22"/>
                <w:lang w:eastAsia="en-US"/>
              </w:rPr>
            </w:pPr>
          </w:p>
          <w:p w14:paraId="0774E81D" w14:textId="77777777" w:rsidR="000D3795" w:rsidRPr="007E7703" w:rsidRDefault="000D3795" w:rsidP="00A608F3">
            <w:pPr>
              <w:pStyle w:val="NoSpacing"/>
              <w:jc w:val="both"/>
              <w:rPr>
                <w:rFonts w:ascii="Times New Roman" w:hAnsi="Times New Roman" w:cs="Times New Roman"/>
                <w:sz w:val="22"/>
                <w:szCs w:val="22"/>
                <w:lang w:eastAsia="en-US"/>
              </w:rPr>
            </w:pPr>
            <w:r w:rsidRPr="007E7703">
              <w:rPr>
                <w:rFonts w:ascii="Times New Roman" w:hAnsi="Times New Roman" w:cs="Times New Roman"/>
                <w:color w:val="00B050"/>
                <w:sz w:val="22"/>
                <w:szCs w:val="22"/>
                <w:lang w:eastAsia="en-US"/>
              </w:rPr>
              <w:t>2</w:t>
            </w:r>
            <w:r w:rsidRPr="007E7703">
              <w:rPr>
                <w:rFonts w:ascii="Times New Roman" w:hAnsi="Times New Roman" w:cs="Times New Roman"/>
                <w:sz w:val="22"/>
                <w:szCs w:val="22"/>
                <w:lang w:eastAsia="en-US"/>
              </w:rPr>
              <w:t xml:space="preserve">) tiekėjo, kuris yra juridinis asmuo, kita organizacija ar jos </w:t>
            </w:r>
            <w:r w:rsidRPr="007E7703">
              <w:rPr>
                <w:rFonts w:ascii="Times New Roman" w:hAnsi="Times New Roman" w:cs="Times New Roman"/>
                <w:b/>
                <w:bCs/>
                <w:sz w:val="22"/>
                <w:szCs w:val="22"/>
                <w:lang w:eastAsia="en-US"/>
              </w:rPr>
              <w:t>struktūrinis</w:t>
            </w:r>
            <w:r w:rsidRPr="007E7703">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AF950F1" w14:textId="77777777" w:rsidR="000D3795" w:rsidRPr="007E7703" w:rsidRDefault="000D3795" w:rsidP="00A608F3">
            <w:pPr>
              <w:pStyle w:val="NoSpacing"/>
              <w:jc w:val="both"/>
              <w:rPr>
                <w:rFonts w:ascii="Times New Roman" w:hAnsi="Times New Roman" w:cs="Times New Roman"/>
                <w:b/>
                <w:sz w:val="22"/>
                <w:szCs w:val="22"/>
                <w:lang w:eastAsia="en-US"/>
              </w:rPr>
            </w:pPr>
          </w:p>
          <w:p w14:paraId="39A2EE11" w14:textId="77777777" w:rsidR="000D3795" w:rsidRPr="007E7703" w:rsidRDefault="000D3795" w:rsidP="00A608F3">
            <w:pPr>
              <w:pStyle w:val="NoSpacing"/>
              <w:jc w:val="both"/>
              <w:rPr>
                <w:rFonts w:ascii="Times New Roman" w:hAnsi="Times New Roman" w:cs="Times New Roman"/>
                <w:b/>
                <w:bCs/>
                <w:sz w:val="22"/>
                <w:szCs w:val="22"/>
                <w:lang w:eastAsia="en-US"/>
              </w:rPr>
            </w:pPr>
            <w:r w:rsidRPr="007E7703">
              <w:rPr>
                <w:rFonts w:ascii="Times New Roman" w:hAnsi="Times New Roman" w:cs="Times New Roman"/>
                <w:bCs/>
                <w:sz w:val="22"/>
                <w:szCs w:val="22"/>
                <w:lang w:eastAsia="en-US"/>
              </w:rPr>
              <w:t xml:space="preserve">3) tiekėjo, kuris yra juridinis asmuo, kita organizacija ar jos </w:t>
            </w:r>
            <w:r w:rsidRPr="007E7703">
              <w:rPr>
                <w:rFonts w:ascii="Times New Roman" w:hAnsi="Times New Roman" w:cs="Times New Roman"/>
                <w:b/>
                <w:sz w:val="22"/>
                <w:szCs w:val="22"/>
                <w:lang w:eastAsia="en-US"/>
              </w:rPr>
              <w:t>struktūrinis</w:t>
            </w:r>
            <w:r w:rsidRPr="007E770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3C4B6" w14:textId="77777777" w:rsidR="000D3795" w:rsidRPr="007E7703" w:rsidRDefault="000D3795" w:rsidP="00A608F3">
            <w:pPr>
              <w:pStyle w:val="NoSpacing"/>
              <w:jc w:val="both"/>
              <w:rPr>
                <w:rFonts w:ascii="Times New Roman" w:eastAsia="Yu Mincho" w:hAnsi="Times New Roman" w:cs="Times New Roman"/>
                <w:b/>
                <w:bCs/>
                <w:sz w:val="22"/>
                <w:szCs w:val="22"/>
                <w:lang w:eastAsia="en-US"/>
              </w:rPr>
            </w:pPr>
            <w:r w:rsidRPr="007E7703">
              <w:rPr>
                <w:rFonts w:ascii="Times New Roman" w:eastAsia="Yu Mincho" w:hAnsi="Times New Roman" w:cs="Times New Roman"/>
                <w:b/>
                <w:bCs/>
                <w:sz w:val="22"/>
                <w:szCs w:val="22"/>
                <w:lang w:eastAsia="en-US"/>
              </w:rPr>
              <w:lastRenderedPageBreak/>
              <w:t>VPĮ 46 straipsnio 1 dalis</w:t>
            </w:r>
          </w:p>
          <w:p w14:paraId="51EE5F58" w14:textId="77777777" w:rsidR="000D3795" w:rsidRPr="007E7703" w:rsidRDefault="000D3795" w:rsidP="00A608F3">
            <w:pPr>
              <w:pStyle w:val="NoSpacing"/>
              <w:jc w:val="both"/>
              <w:rPr>
                <w:rFonts w:ascii="Times New Roman" w:eastAsia="Yu Mincho" w:hAnsi="Times New Roman" w:cs="Times New Roman"/>
                <w:sz w:val="22"/>
                <w:szCs w:val="22"/>
                <w:lang w:eastAsia="en-US"/>
              </w:rPr>
            </w:pPr>
          </w:p>
          <w:p w14:paraId="40CC9C05" w14:textId="77777777" w:rsidR="000D3795" w:rsidRPr="007E7703" w:rsidRDefault="000D3795" w:rsidP="00A608F3">
            <w:pPr>
              <w:pStyle w:val="NoSpacing"/>
              <w:jc w:val="both"/>
              <w:rPr>
                <w:rFonts w:ascii="Times New Roman" w:eastAsia="Yu Mincho" w:hAnsi="Times New Roman" w:cs="Times New Roman"/>
                <w:sz w:val="22"/>
                <w:szCs w:val="22"/>
                <w:lang w:eastAsia="en-US"/>
              </w:rPr>
            </w:pPr>
            <w:r w:rsidRPr="007E7703">
              <w:rPr>
                <w:rFonts w:ascii="Times New Roman" w:eastAsia="Yu Mincho" w:hAnsi="Times New Roman" w:cs="Times New Roman"/>
                <w:sz w:val="22"/>
                <w:szCs w:val="22"/>
                <w:lang w:eastAsia="en-US"/>
              </w:rPr>
              <w:t>EBVPD III dalies A1-A6 punktai</w:t>
            </w:r>
          </w:p>
          <w:p w14:paraId="048A389F" w14:textId="77777777" w:rsidR="000D3795" w:rsidRPr="007E7703" w:rsidRDefault="000D3795" w:rsidP="00A608F3">
            <w:pPr>
              <w:pStyle w:val="NoSpacing"/>
              <w:jc w:val="both"/>
              <w:rPr>
                <w:rFonts w:ascii="Times New Roman" w:eastAsia="Yu Mincho" w:hAnsi="Times New Roman" w:cs="Times New Roman"/>
                <w:sz w:val="22"/>
                <w:szCs w:val="22"/>
                <w:lang w:eastAsia="en-US"/>
              </w:rPr>
            </w:pPr>
          </w:p>
          <w:p w14:paraId="45AAE635" w14:textId="77777777" w:rsidR="000D3795" w:rsidRPr="007E7703" w:rsidRDefault="000D3795" w:rsidP="00A608F3">
            <w:pPr>
              <w:pStyle w:val="NoSpacing"/>
              <w:jc w:val="both"/>
              <w:rPr>
                <w:rFonts w:ascii="Times New Roman" w:eastAsia="Yu Mincho" w:hAnsi="Times New Roman" w:cs="Times New Roman"/>
                <w:sz w:val="22"/>
                <w:szCs w:val="22"/>
                <w:lang w:eastAsia="en-US"/>
              </w:rPr>
            </w:pPr>
            <w:r w:rsidRPr="007E7703">
              <w:rPr>
                <w:rFonts w:ascii="Times New Roman" w:eastAsia="Yu Mincho" w:hAnsi="Times New Roman" w:cs="Times New Roman"/>
                <w:sz w:val="22"/>
                <w:szCs w:val="22"/>
                <w:lang w:eastAsia="en-US"/>
              </w:rPr>
              <w:t>EBVPD III dalies D1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E4CCE" w14:textId="77777777" w:rsidR="000D3795" w:rsidRPr="007E7703" w:rsidRDefault="000D3795" w:rsidP="00A608F3">
            <w:pPr>
              <w:pStyle w:val="NoSpacing"/>
              <w:jc w:val="both"/>
              <w:rPr>
                <w:rFonts w:ascii="Times New Roman" w:hAnsi="Times New Roman" w:cs="Times New Roman"/>
                <w:sz w:val="22"/>
                <w:szCs w:val="22"/>
              </w:rPr>
            </w:pPr>
            <w:r w:rsidRPr="007E7703">
              <w:rPr>
                <w:rFonts w:ascii="Times New Roman" w:hAnsi="Times New Roman" w:cs="Times New Roman"/>
                <w:sz w:val="22"/>
                <w:szCs w:val="22"/>
                <w:lang w:eastAsia="en-US"/>
              </w:rPr>
              <w:t>Iš Lietuvoje įsteigtų subjektų reikalaujama:</w:t>
            </w:r>
          </w:p>
          <w:p w14:paraId="7EE55499" w14:textId="77777777" w:rsidR="000D3795" w:rsidRPr="007E7703" w:rsidRDefault="000D3795" w:rsidP="000D3795">
            <w:pPr>
              <w:pStyle w:val="NoSpacing"/>
              <w:numPr>
                <w:ilvl w:val="0"/>
                <w:numId w:val="27"/>
              </w:numPr>
              <w:ind w:left="314"/>
              <w:jc w:val="both"/>
              <w:rPr>
                <w:rFonts w:ascii="Times New Roman" w:hAnsi="Times New Roman" w:cs="Times New Roman"/>
                <w:b/>
                <w:bCs/>
                <w:sz w:val="22"/>
                <w:szCs w:val="22"/>
              </w:rPr>
            </w:pPr>
            <w:r w:rsidRPr="007E7703">
              <w:rPr>
                <w:rFonts w:ascii="Times New Roman" w:hAnsi="Times New Roman" w:cs="Times New Roman"/>
                <w:sz w:val="22"/>
                <w:szCs w:val="22"/>
              </w:rPr>
              <w:t>išrašo iš teismo sprendimo arba</w:t>
            </w:r>
          </w:p>
          <w:p w14:paraId="3EEB62A6" w14:textId="77777777" w:rsidR="000D3795" w:rsidRPr="007E7703" w:rsidRDefault="000D3795" w:rsidP="000D3795">
            <w:pPr>
              <w:pStyle w:val="NoSpacing"/>
              <w:numPr>
                <w:ilvl w:val="0"/>
                <w:numId w:val="27"/>
              </w:numPr>
              <w:ind w:left="314"/>
              <w:jc w:val="both"/>
              <w:rPr>
                <w:rFonts w:ascii="Times New Roman" w:hAnsi="Times New Roman" w:cs="Times New Roman"/>
                <w:b/>
                <w:bCs/>
                <w:sz w:val="22"/>
                <w:szCs w:val="22"/>
              </w:rPr>
            </w:pPr>
            <w:r w:rsidRPr="007E7703">
              <w:rPr>
                <w:rFonts w:ascii="Times New Roman" w:hAnsi="Times New Roman" w:cs="Times New Roman"/>
                <w:sz w:val="22"/>
                <w:szCs w:val="22"/>
              </w:rPr>
              <w:t>Informatikos ir ryšių departamento prie Vidaus reikalų ministerijos pažymos, arba</w:t>
            </w:r>
          </w:p>
          <w:p w14:paraId="673457E3" w14:textId="77777777" w:rsidR="000D3795" w:rsidRPr="007E7703" w:rsidRDefault="000D3795" w:rsidP="000D3795">
            <w:pPr>
              <w:pStyle w:val="NoSpacing"/>
              <w:numPr>
                <w:ilvl w:val="0"/>
                <w:numId w:val="27"/>
              </w:numPr>
              <w:ind w:left="314"/>
              <w:jc w:val="both"/>
              <w:rPr>
                <w:rFonts w:ascii="Times New Roman" w:hAnsi="Times New Roman" w:cs="Times New Roman"/>
                <w:b/>
                <w:bCs/>
                <w:sz w:val="22"/>
                <w:szCs w:val="22"/>
              </w:rPr>
            </w:pPr>
            <w:r w:rsidRPr="007E7703">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5E1C9AA5" w14:textId="77777777" w:rsidR="000D3795" w:rsidRPr="007E7703" w:rsidRDefault="000D3795" w:rsidP="00A608F3">
            <w:pPr>
              <w:pStyle w:val="NoSpacing"/>
              <w:jc w:val="both"/>
              <w:rPr>
                <w:rFonts w:ascii="Times New Roman" w:hAnsi="Times New Roman" w:cs="Times New Roman"/>
                <w:sz w:val="22"/>
                <w:szCs w:val="22"/>
                <w:lang w:eastAsia="en-US"/>
              </w:rPr>
            </w:pPr>
          </w:p>
          <w:p w14:paraId="0A659D76" w14:textId="77777777" w:rsidR="000D3795" w:rsidRPr="007E7703" w:rsidRDefault="000D3795" w:rsidP="00A608F3">
            <w:pPr>
              <w:pStyle w:val="NoSpacing"/>
              <w:jc w:val="both"/>
              <w:rPr>
                <w:rFonts w:ascii="Times New Roman" w:hAnsi="Times New Roman" w:cs="Times New Roman"/>
                <w:sz w:val="22"/>
                <w:szCs w:val="22"/>
              </w:rPr>
            </w:pPr>
            <w:r w:rsidRPr="007E7703">
              <w:rPr>
                <w:rFonts w:ascii="Times New Roman" w:hAnsi="Times New Roman" w:cs="Times New Roman"/>
                <w:sz w:val="22"/>
                <w:szCs w:val="22"/>
                <w:lang w:eastAsia="en-US"/>
              </w:rPr>
              <w:t>Iš ne Lietuvoje įsteigtų subjektų reikalaujama:</w:t>
            </w:r>
          </w:p>
          <w:p w14:paraId="77567275" w14:textId="77777777" w:rsidR="000D3795" w:rsidRPr="007E7703" w:rsidRDefault="000D3795" w:rsidP="000D3795">
            <w:pPr>
              <w:pStyle w:val="NoSpacing"/>
              <w:numPr>
                <w:ilvl w:val="0"/>
                <w:numId w:val="27"/>
              </w:numPr>
              <w:ind w:left="314"/>
              <w:jc w:val="both"/>
              <w:rPr>
                <w:rFonts w:ascii="Times New Roman" w:hAnsi="Times New Roman" w:cs="Times New Roman"/>
                <w:b/>
                <w:bCs/>
                <w:sz w:val="22"/>
                <w:szCs w:val="22"/>
              </w:rPr>
            </w:pPr>
            <w:r w:rsidRPr="007E7703">
              <w:rPr>
                <w:rFonts w:ascii="Times New Roman" w:hAnsi="Times New Roman" w:cs="Times New Roman"/>
                <w:sz w:val="22"/>
                <w:szCs w:val="22"/>
              </w:rPr>
              <w:t>atitinkamos užsienio šalies institucijos dokumento</w:t>
            </w:r>
            <w:r w:rsidRPr="007E7703">
              <w:rPr>
                <w:rStyle w:val="FootnoteReference"/>
                <w:rFonts w:ascii="Times New Roman" w:hAnsi="Times New Roman" w:cs="Times New Roman"/>
                <w:sz w:val="22"/>
                <w:szCs w:val="22"/>
              </w:rPr>
              <w:footnoteReference w:id="2"/>
            </w:r>
            <w:r w:rsidRPr="007E7703">
              <w:rPr>
                <w:rFonts w:ascii="Times New Roman" w:hAnsi="Times New Roman" w:cs="Times New Roman"/>
                <w:sz w:val="22"/>
                <w:szCs w:val="22"/>
              </w:rPr>
              <w:t>.</w:t>
            </w:r>
          </w:p>
          <w:p w14:paraId="4A71F45B" w14:textId="77777777" w:rsidR="000D3795" w:rsidRPr="007E7703" w:rsidRDefault="000D3795" w:rsidP="00A608F3">
            <w:pPr>
              <w:pStyle w:val="NoSpacing"/>
              <w:jc w:val="both"/>
              <w:rPr>
                <w:rFonts w:ascii="Times New Roman" w:hAnsi="Times New Roman" w:cs="Times New Roman"/>
                <w:sz w:val="22"/>
                <w:szCs w:val="22"/>
              </w:rPr>
            </w:pPr>
          </w:p>
          <w:p w14:paraId="10B818A9" w14:textId="77777777" w:rsidR="000D3795" w:rsidRPr="007E7703" w:rsidRDefault="000D3795" w:rsidP="00A608F3">
            <w:pPr>
              <w:pStyle w:val="NoSpacing"/>
              <w:jc w:val="both"/>
              <w:rPr>
                <w:rFonts w:ascii="Times New Roman" w:hAnsi="Times New Roman" w:cs="Times New Roman"/>
                <w:color w:val="7030A0"/>
                <w:sz w:val="22"/>
                <w:szCs w:val="22"/>
              </w:rPr>
            </w:pPr>
            <w:r w:rsidRPr="007E7703">
              <w:rPr>
                <w:rFonts w:ascii="Times New Roman" w:hAnsi="Times New Roman" w:cs="Times New Roman"/>
                <w:sz w:val="22"/>
                <w:szCs w:val="22"/>
              </w:rPr>
              <w:t xml:space="preserve">Nurodyti dokumentai turi būti išduoti ne anksčiau kaip 180 dienų iki </w:t>
            </w:r>
            <w:r w:rsidRPr="007E770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E7703">
              <w:rPr>
                <w:rFonts w:ascii="Times New Roman" w:eastAsia="Times New Roman" w:hAnsi="Times New Roman" w:cs="Times New Roman"/>
                <w:sz w:val="22"/>
                <w:szCs w:val="22"/>
              </w:rPr>
              <w:t>umentus</w:t>
            </w:r>
            <w:r w:rsidRPr="007E7703">
              <w:rPr>
                <w:rFonts w:ascii="Times New Roman" w:hAnsi="Times New Roman" w:cs="Times New Roman"/>
                <w:sz w:val="22"/>
                <w:szCs w:val="22"/>
              </w:rPr>
              <w:t xml:space="preserve">. </w:t>
            </w:r>
            <w:r w:rsidRPr="007E7703">
              <w:rPr>
                <w:rFonts w:ascii="Times New Roman" w:hAnsi="Times New Roman" w:cs="Times New Roman"/>
                <w:b/>
                <w:bCs/>
                <w:i/>
                <w:iCs/>
                <w:color w:val="000000" w:themeColor="text1"/>
                <w:sz w:val="22"/>
                <w:szCs w:val="22"/>
              </w:rPr>
              <w:t>Pavyzdys</w:t>
            </w:r>
            <w:r w:rsidRPr="007E7703">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196B775" w14:textId="77777777" w:rsidR="000D3795" w:rsidRPr="007E7703" w:rsidRDefault="000D3795" w:rsidP="00A608F3">
            <w:pPr>
              <w:pStyle w:val="NoSpacing"/>
              <w:jc w:val="both"/>
              <w:rPr>
                <w:rFonts w:ascii="Times New Roman" w:hAnsi="Times New Roman" w:cs="Times New Roman"/>
                <w:b/>
                <w:bCs/>
                <w:sz w:val="22"/>
                <w:szCs w:val="22"/>
              </w:rPr>
            </w:pPr>
          </w:p>
          <w:p w14:paraId="0E08AF7D" w14:textId="77777777" w:rsidR="000D3795" w:rsidRPr="007E7703" w:rsidRDefault="000D3795" w:rsidP="00A608F3">
            <w:pPr>
              <w:pStyle w:val="NoSpacing"/>
              <w:jc w:val="both"/>
              <w:rPr>
                <w:rFonts w:ascii="Times New Roman" w:hAnsi="Times New Roman" w:cs="Times New Roman"/>
                <w:bCs/>
                <w:sz w:val="22"/>
                <w:szCs w:val="22"/>
              </w:rPr>
            </w:pPr>
            <w:r w:rsidRPr="007E7703">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7E7703">
              <w:rPr>
                <w:rFonts w:ascii="Times New Roman" w:hAnsi="Times New Roman" w:cs="Times New Roman"/>
                <w:bCs/>
                <w:sz w:val="22"/>
                <w:szCs w:val="22"/>
              </w:rPr>
              <w:lastRenderedPageBreak/>
              <w:t>dokumentas jo galiojimo laikotarpiu yra priimtinas.</w:t>
            </w:r>
          </w:p>
          <w:p w14:paraId="7E4119C9" w14:textId="77777777" w:rsidR="000D3795" w:rsidRPr="007E7703" w:rsidRDefault="000D3795" w:rsidP="00A608F3">
            <w:pPr>
              <w:pStyle w:val="NoSpacing"/>
              <w:jc w:val="both"/>
              <w:rPr>
                <w:rFonts w:ascii="Times New Roman" w:hAnsi="Times New Roman" w:cs="Times New Roman"/>
                <w:bCs/>
                <w:sz w:val="22"/>
                <w:szCs w:val="22"/>
              </w:rPr>
            </w:pPr>
          </w:p>
          <w:p w14:paraId="22873563" w14:textId="77777777" w:rsidR="000D3795" w:rsidRPr="007E7703" w:rsidRDefault="000D3795" w:rsidP="00A608F3">
            <w:pPr>
              <w:pStyle w:val="NoSpacing"/>
              <w:jc w:val="both"/>
              <w:rPr>
                <w:rFonts w:ascii="Times New Roman" w:hAnsi="Times New Roman" w:cs="Times New Roman"/>
                <w:b/>
                <w:bCs/>
                <w:i/>
                <w:iCs/>
                <w:sz w:val="22"/>
                <w:szCs w:val="22"/>
              </w:rPr>
            </w:pPr>
            <w:r w:rsidRPr="007E7703">
              <w:rPr>
                <w:rFonts w:ascii="Times New Roman" w:hAnsi="Times New Roman" w:cs="Times New Roman"/>
                <w:b/>
                <w:bCs/>
                <w:i/>
                <w:iCs/>
                <w:sz w:val="22"/>
                <w:szCs w:val="22"/>
              </w:rPr>
              <w:t>PASTABA</w:t>
            </w:r>
          </w:p>
          <w:p w14:paraId="3817CE7D" w14:textId="77777777" w:rsidR="000D3795" w:rsidRPr="007E7703" w:rsidRDefault="000D3795" w:rsidP="00A608F3">
            <w:pPr>
              <w:pStyle w:val="NoSpacing"/>
              <w:jc w:val="both"/>
              <w:rPr>
                <w:rFonts w:ascii="Times New Roman" w:hAnsi="Times New Roman" w:cs="Times New Roman"/>
                <w:sz w:val="22"/>
                <w:szCs w:val="22"/>
              </w:rPr>
            </w:pPr>
            <w:r w:rsidRPr="007E7703">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4595BBE" w14:textId="77777777" w:rsidR="000D3795" w:rsidRPr="007E7703" w:rsidRDefault="000D3795" w:rsidP="00A608F3">
            <w:pPr>
              <w:pStyle w:val="NoSpacing"/>
              <w:jc w:val="both"/>
              <w:rPr>
                <w:rFonts w:ascii="Times New Roman" w:hAnsi="Times New Roman" w:cs="Times New Roman"/>
                <w:b/>
                <w:bCs/>
                <w:sz w:val="22"/>
                <w:szCs w:val="22"/>
              </w:rPr>
            </w:pPr>
          </w:p>
          <w:p w14:paraId="732142B1" w14:textId="77777777" w:rsidR="000D3795" w:rsidRPr="007E7703" w:rsidRDefault="000D3795" w:rsidP="00A608F3">
            <w:pPr>
              <w:pStyle w:val="NoSpacing"/>
              <w:jc w:val="both"/>
              <w:rPr>
                <w:rFonts w:ascii="Times New Roman" w:hAnsi="Times New Roman" w:cs="Times New Roman"/>
                <w:b/>
                <w:bCs/>
                <w:sz w:val="22"/>
                <w:szCs w:val="22"/>
              </w:rPr>
            </w:pPr>
          </w:p>
          <w:p w14:paraId="5E0862C1" w14:textId="77777777" w:rsidR="000D3795" w:rsidRPr="007E7703" w:rsidRDefault="000D3795" w:rsidP="00A608F3">
            <w:pPr>
              <w:pStyle w:val="NoSpacing"/>
              <w:jc w:val="both"/>
              <w:rPr>
                <w:rFonts w:ascii="Times New Roman" w:hAnsi="Times New Roman" w:cs="Times New Roman"/>
                <w:b/>
                <w:bCs/>
                <w:sz w:val="22"/>
                <w:szCs w:val="22"/>
              </w:rPr>
            </w:pPr>
          </w:p>
        </w:tc>
      </w:tr>
      <w:tr w:rsidR="000D3795" w:rsidRPr="007E7703" w14:paraId="31F53B35" w14:textId="77777777" w:rsidTr="00A608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3384E" w14:textId="77777777" w:rsidR="000D3795" w:rsidRPr="007E7703" w:rsidRDefault="000D3795" w:rsidP="000D3795">
            <w:pPr>
              <w:pStyle w:val="NoSpacing"/>
              <w:numPr>
                <w:ilvl w:val="0"/>
                <w:numId w:val="24"/>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3F969" w14:textId="77777777" w:rsidR="000D3795" w:rsidRPr="007E7703" w:rsidRDefault="000D3795" w:rsidP="00A608F3">
            <w:pPr>
              <w:pStyle w:val="NoSpacing"/>
              <w:jc w:val="both"/>
              <w:rPr>
                <w:rFonts w:ascii="Times New Roman" w:hAnsi="Times New Roman" w:cs="Times New Roman"/>
                <w:sz w:val="22"/>
                <w:szCs w:val="22"/>
                <w:lang w:eastAsia="en-US"/>
              </w:rPr>
            </w:pPr>
            <w:r w:rsidRPr="007E7703">
              <w:rPr>
                <w:rFonts w:ascii="Times New Roman" w:hAnsi="Times New Roman" w:cs="Times New Roman"/>
                <w:sz w:val="22"/>
                <w:szCs w:val="22"/>
                <w:lang w:eastAsia="en-US"/>
              </w:rPr>
              <w:t>Tiekėjas yra neatlikęs jam paskirtos baudžiamojo poveikio priemonės – uždraudimo juridiniam asmeniui dalyvauti viešuosiuose pirkimuose</w:t>
            </w:r>
            <w:r w:rsidRPr="007E7703">
              <w:rPr>
                <w:rFonts w:ascii="Times New Roman" w:hAnsi="Times New Roman" w:cs="Times New Roman"/>
                <w:color w:val="FFC000"/>
                <w:sz w:val="22"/>
                <w:szCs w:val="22"/>
                <w:lang w:eastAsia="en-US"/>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C3D8EE" w14:textId="77777777" w:rsidR="000D3795" w:rsidRPr="007E7703" w:rsidRDefault="000D3795" w:rsidP="00A608F3">
            <w:pPr>
              <w:pStyle w:val="NoSpacing"/>
              <w:jc w:val="both"/>
              <w:rPr>
                <w:rFonts w:ascii="Times New Roman" w:eastAsia="Yu Mincho" w:hAnsi="Times New Roman" w:cs="Times New Roman"/>
                <w:b/>
                <w:bCs/>
                <w:sz w:val="22"/>
                <w:szCs w:val="22"/>
                <w:lang w:eastAsia="en-US"/>
              </w:rPr>
            </w:pPr>
            <w:r w:rsidRPr="007E7703">
              <w:rPr>
                <w:rFonts w:ascii="Times New Roman" w:eastAsia="Yu Mincho" w:hAnsi="Times New Roman" w:cs="Times New Roman"/>
                <w:b/>
                <w:bCs/>
                <w:sz w:val="22"/>
                <w:szCs w:val="22"/>
                <w:lang w:eastAsia="en-US"/>
              </w:rPr>
              <w:t>VPĮ 46 straipsnio 2¹ dalis</w:t>
            </w:r>
          </w:p>
          <w:p w14:paraId="0C660D9D" w14:textId="77777777" w:rsidR="000D3795" w:rsidRPr="007E7703" w:rsidRDefault="000D3795" w:rsidP="00A608F3">
            <w:pPr>
              <w:pStyle w:val="NoSpacing"/>
              <w:jc w:val="both"/>
              <w:rPr>
                <w:rFonts w:ascii="Times New Roman" w:eastAsia="Yu Mincho" w:hAnsi="Times New Roman" w:cs="Times New Roman"/>
                <w:b/>
                <w:bCs/>
                <w:sz w:val="22"/>
                <w:szCs w:val="22"/>
              </w:rPr>
            </w:pPr>
          </w:p>
          <w:p w14:paraId="4224E9EC" w14:textId="77777777" w:rsidR="000D3795" w:rsidRPr="007E7703" w:rsidRDefault="000D3795" w:rsidP="00A608F3">
            <w:pPr>
              <w:pStyle w:val="NoSpacing"/>
              <w:jc w:val="both"/>
              <w:rPr>
                <w:rFonts w:ascii="Times New Roman" w:eastAsia="Yu Mincho" w:hAnsi="Times New Roman" w:cs="Times New Roman"/>
                <w:b/>
                <w:bCs/>
                <w:sz w:val="22"/>
                <w:szCs w:val="22"/>
                <w:lang w:eastAsia="en-US"/>
              </w:rPr>
            </w:pPr>
            <w:r w:rsidRPr="007E7703">
              <w:rPr>
                <w:rFonts w:ascii="Times New Roman" w:eastAsia="Yu Mincho" w:hAnsi="Times New Roman" w:cs="Times New Roman"/>
                <w:sz w:val="22"/>
                <w:szCs w:val="22"/>
                <w:lang w:eastAsia="en-US"/>
              </w:rPr>
              <w:t>EBVPD III dalies D2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2ECAD1" w14:textId="77777777" w:rsidR="000D3795" w:rsidRPr="007E7703" w:rsidRDefault="000D3795" w:rsidP="00A608F3">
            <w:pPr>
              <w:pStyle w:val="NoSpacing"/>
              <w:jc w:val="both"/>
              <w:rPr>
                <w:rFonts w:ascii="Times New Roman" w:hAnsi="Times New Roman" w:cs="Times New Roman"/>
                <w:sz w:val="22"/>
                <w:szCs w:val="22"/>
                <w:lang w:eastAsia="en-US"/>
              </w:rPr>
            </w:pPr>
            <w:r w:rsidRPr="007E7703">
              <w:rPr>
                <w:rFonts w:ascii="Times New Roman" w:hAnsi="Times New Roman" w:cs="Times New Roman"/>
                <w:sz w:val="22"/>
                <w:szCs w:val="22"/>
                <w:lang w:eastAsia="en-US"/>
              </w:rPr>
              <w:t>Iš Lietuvoje įsteigtų subjektų įrodančių dokumentų nereikalaujama. Užtenka pateikto EBVPD.</w:t>
            </w:r>
          </w:p>
          <w:p w14:paraId="272783BA" w14:textId="77777777" w:rsidR="000D3795" w:rsidRPr="007E7703" w:rsidRDefault="000D3795" w:rsidP="00A608F3">
            <w:pPr>
              <w:pStyle w:val="NoSpacing"/>
              <w:jc w:val="both"/>
              <w:rPr>
                <w:rFonts w:ascii="Times New Roman" w:hAnsi="Times New Roman" w:cs="Times New Roman"/>
                <w:sz w:val="22"/>
                <w:szCs w:val="22"/>
                <w:lang w:eastAsia="en-US"/>
              </w:rPr>
            </w:pPr>
          </w:p>
        </w:tc>
      </w:tr>
      <w:tr w:rsidR="000D3795" w:rsidRPr="007E7703" w14:paraId="64CE33A8" w14:textId="77777777" w:rsidTr="00A608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ED226B" w14:textId="77777777" w:rsidR="000D3795" w:rsidRPr="007E7703" w:rsidRDefault="000D3795" w:rsidP="000D3795">
            <w:pPr>
              <w:pStyle w:val="NoSpacing"/>
              <w:numPr>
                <w:ilvl w:val="0"/>
                <w:numId w:val="24"/>
              </w:numPr>
              <w:ind w:left="0" w:firstLine="0"/>
              <w:rPr>
                <w:rFonts w:ascii="Times New Roman" w:hAnsi="Times New Roman" w:cs="Times New Roman"/>
                <w:b/>
                <w:bCs/>
                <w:sz w:val="22"/>
                <w:szCs w:val="22"/>
              </w:rPr>
            </w:pPr>
            <w:bookmarkStart w:id="66"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E2542" w14:textId="77777777" w:rsidR="000D3795" w:rsidRPr="007E7703" w:rsidRDefault="000D3795" w:rsidP="00A608F3">
            <w:pPr>
              <w:pStyle w:val="NoSpacing"/>
              <w:jc w:val="both"/>
              <w:rPr>
                <w:rFonts w:ascii="Times New Roman" w:hAnsi="Times New Roman" w:cs="Times New Roman"/>
                <w:b/>
                <w:bCs/>
                <w:sz w:val="22"/>
                <w:szCs w:val="22"/>
                <w:lang w:eastAsia="en-US"/>
              </w:rPr>
            </w:pPr>
            <w:r w:rsidRPr="007E7703">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3F82C46" w14:textId="77777777" w:rsidR="000D3795" w:rsidRPr="007E7703" w:rsidRDefault="000D3795" w:rsidP="00A608F3">
            <w:pPr>
              <w:pStyle w:val="NoSpacing"/>
              <w:jc w:val="both"/>
              <w:rPr>
                <w:rFonts w:ascii="Times New Roman" w:hAnsi="Times New Roman" w:cs="Times New Roman"/>
                <w:b/>
                <w:bCs/>
                <w:sz w:val="22"/>
                <w:szCs w:val="22"/>
                <w:lang w:eastAsia="en-US"/>
              </w:rPr>
            </w:pPr>
          </w:p>
          <w:p w14:paraId="62C71DFE" w14:textId="77777777" w:rsidR="000D3795" w:rsidRPr="007E7703" w:rsidRDefault="000D3795" w:rsidP="00A608F3">
            <w:pPr>
              <w:pStyle w:val="NoSpacing"/>
              <w:jc w:val="both"/>
              <w:rPr>
                <w:rFonts w:ascii="Times New Roman" w:hAnsi="Times New Roman" w:cs="Times New Roman"/>
                <w:b/>
                <w:bCs/>
                <w:sz w:val="22"/>
                <w:szCs w:val="22"/>
                <w:lang w:eastAsia="en-US"/>
              </w:rPr>
            </w:pPr>
            <w:r w:rsidRPr="007E7703">
              <w:rPr>
                <w:rFonts w:ascii="Times New Roman" w:hAnsi="Times New Roman" w:cs="Times New Roman"/>
                <w:bCs/>
                <w:sz w:val="22"/>
                <w:szCs w:val="22"/>
                <w:lang w:eastAsia="en-US"/>
              </w:rPr>
              <w:t>Laikoma, kad tiekėjas nuteistas už aukščiau nurodytą nusikalstamą veiką, kai dėl:</w:t>
            </w:r>
          </w:p>
          <w:p w14:paraId="0BD68BB1" w14:textId="77777777" w:rsidR="000D3795" w:rsidRPr="007E7703" w:rsidRDefault="000D3795" w:rsidP="00A608F3">
            <w:pPr>
              <w:pStyle w:val="NoSpacing"/>
              <w:jc w:val="both"/>
              <w:rPr>
                <w:rFonts w:ascii="Times New Roman" w:hAnsi="Times New Roman" w:cs="Times New Roman"/>
                <w:bCs/>
                <w:sz w:val="22"/>
                <w:szCs w:val="22"/>
                <w:lang w:eastAsia="en-US"/>
              </w:rPr>
            </w:pPr>
            <w:r w:rsidRPr="007E7703">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7E7703">
              <w:rPr>
                <w:rFonts w:ascii="Times New Roman" w:hAnsi="Times New Roman" w:cs="Times New Roman"/>
                <w:bCs/>
                <w:sz w:val="22"/>
                <w:szCs w:val="22"/>
                <w:lang w:eastAsia="en-US"/>
              </w:rPr>
              <w:lastRenderedPageBreak/>
              <w:t>nuosprendis ir šis asmuo turi neišnykusį ar nepanaikintą teistumą;</w:t>
            </w:r>
          </w:p>
          <w:p w14:paraId="40B9C6CA" w14:textId="77777777" w:rsidR="000D3795" w:rsidRPr="007E7703" w:rsidRDefault="000D3795" w:rsidP="00A608F3">
            <w:pPr>
              <w:pStyle w:val="NoSpacing"/>
              <w:jc w:val="both"/>
              <w:rPr>
                <w:rFonts w:ascii="Times New Roman" w:hAnsi="Times New Roman" w:cs="Times New Roman"/>
                <w:b/>
                <w:bCs/>
                <w:sz w:val="22"/>
                <w:szCs w:val="22"/>
                <w:lang w:eastAsia="en-US"/>
              </w:rPr>
            </w:pPr>
          </w:p>
          <w:p w14:paraId="320C03C8" w14:textId="77777777" w:rsidR="000D3795" w:rsidRPr="007E7703" w:rsidRDefault="000D3795" w:rsidP="00A608F3">
            <w:pPr>
              <w:pStyle w:val="NoSpacing"/>
              <w:jc w:val="both"/>
              <w:rPr>
                <w:rFonts w:ascii="Times New Roman" w:hAnsi="Times New Roman" w:cs="Times New Roman"/>
                <w:b/>
                <w:bCs/>
                <w:sz w:val="22"/>
                <w:szCs w:val="22"/>
                <w:lang w:eastAsia="en-US"/>
              </w:rPr>
            </w:pPr>
            <w:r w:rsidRPr="007E7703">
              <w:rPr>
                <w:rFonts w:ascii="Times New Roman" w:hAnsi="Times New Roman" w:cs="Times New Roman"/>
                <w:bCs/>
                <w:sz w:val="22"/>
                <w:szCs w:val="22"/>
                <w:lang w:eastAsia="en-US"/>
              </w:rPr>
              <w:t xml:space="preserve">2) tiekėjo, kuris yra juridinis asmuo, kita organizacija ar jos </w:t>
            </w:r>
            <w:r w:rsidRPr="007E7703">
              <w:rPr>
                <w:rFonts w:ascii="Times New Roman" w:hAnsi="Times New Roman" w:cs="Times New Roman"/>
                <w:b/>
                <w:sz w:val="22"/>
                <w:szCs w:val="22"/>
                <w:lang w:eastAsia="en-US"/>
              </w:rPr>
              <w:t>struktūrinis</w:t>
            </w:r>
            <w:r w:rsidRPr="007E770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F9E5AD" w14:textId="77777777" w:rsidR="000D3795" w:rsidRPr="007E7703" w:rsidRDefault="000D3795" w:rsidP="00A608F3">
            <w:pPr>
              <w:pStyle w:val="NoSpacing"/>
              <w:jc w:val="both"/>
              <w:rPr>
                <w:rFonts w:ascii="Times New Roman" w:hAnsi="Times New Roman" w:cs="Times New Roman"/>
                <w:b/>
                <w:bCs/>
                <w:sz w:val="22"/>
                <w:szCs w:val="22"/>
                <w:lang w:eastAsia="en-US"/>
              </w:rPr>
            </w:pPr>
            <w:r w:rsidRPr="007E7703">
              <w:rPr>
                <w:rFonts w:ascii="Times New Roman" w:hAnsi="Times New Roman" w:cs="Times New Roman"/>
                <w:bCs/>
                <w:sz w:val="22"/>
                <w:szCs w:val="22"/>
                <w:lang w:eastAsia="en-US"/>
              </w:rPr>
              <w:t>Tačiau ši nuostata netaikoma, jeigu:</w:t>
            </w:r>
          </w:p>
          <w:p w14:paraId="3AECE568" w14:textId="77777777" w:rsidR="000D3795" w:rsidRPr="007E7703" w:rsidRDefault="000D3795" w:rsidP="00A608F3">
            <w:pPr>
              <w:pStyle w:val="NoSpacing"/>
              <w:jc w:val="both"/>
              <w:rPr>
                <w:rFonts w:ascii="Times New Roman" w:hAnsi="Times New Roman" w:cs="Times New Roman"/>
                <w:b/>
                <w:bCs/>
                <w:sz w:val="22"/>
                <w:szCs w:val="22"/>
                <w:lang w:eastAsia="en-US"/>
              </w:rPr>
            </w:pPr>
            <w:r w:rsidRPr="007E7703">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D298C2B" w14:textId="77777777" w:rsidR="000D3795" w:rsidRPr="007E7703" w:rsidRDefault="000D3795" w:rsidP="00A608F3">
            <w:pPr>
              <w:pStyle w:val="NoSpacing"/>
              <w:jc w:val="both"/>
              <w:rPr>
                <w:rFonts w:ascii="Times New Roman" w:hAnsi="Times New Roman" w:cs="Times New Roman"/>
                <w:b/>
                <w:bCs/>
                <w:sz w:val="22"/>
                <w:szCs w:val="22"/>
                <w:lang w:eastAsia="en-US"/>
              </w:rPr>
            </w:pPr>
            <w:r w:rsidRPr="007E7703">
              <w:rPr>
                <w:rFonts w:ascii="Times New Roman" w:hAnsi="Times New Roman" w:cs="Times New Roman"/>
                <w:bCs/>
                <w:sz w:val="22"/>
                <w:szCs w:val="22"/>
                <w:lang w:eastAsia="en-US"/>
              </w:rPr>
              <w:t>2) įsiskolinimo suma neviršija 50 Eur (penkiasdešimt eurų);</w:t>
            </w:r>
          </w:p>
          <w:p w14:paraId="2DF308BE" w14:textId="77777777" w:rsidR="000D3795" w:rsidRPr="007E7703" w:rsidRDefault="000D3795" w:rsidP="00A608F3">
            <w:pPr>
              <w:pStyle w:val="NoSpacing"/>
              <w:jc w:val="both"/>
              <w:rPr>
                <w:rFonts w:ascii="Times New Roman" w:hAnsi="Times New Roman" w:cs="Times New Roman"/>
                <w:b/>
                <w:bCs/>
                <w:sz w:val="22"/>
                <w:szCs w:val="22"/>
                <w:lang w:eastAsia="en-US"/>
              </w:rPr>
            </w:pPr>
            <w:r w:rsidRPr="007E7703">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32090" w14:textId="77777777" w:rsidR="000D3795" w:rsidRPr="007E7703" w:rsidRDefault="000D3795" w:rsidP="00A608F3">
            <w:pPr>
              <w:pStyle w:val="NoSpacing"/>
              <w:jc w:val="both"/>
              <w:rPr>
                <w:rFonts w:ascii="Times New Roman" w:eastAsia="Yu Mincho" w:hAnsi="Times New Roman" w:cs="Times New Roman"/>
                <w:b/>
                <w:bCs/>
                <w:sz w:val="22"/>
                <w:szCs w:val="22"/>
              </w:rPr>
            </w:pPr>
            <w:r w:rsidRPr="007E7703">
              <w:rPr>
                <w:rFonts w:ascii="Times New Roman" w:eastAsia="Yu Mincho" w:hAnsi="Times New Roman" w:cs="Times New Roman"/>
                <w:b/>
                <w:bCs/>
                <w:sz w:val="22"/>
                <w:szCs w:val="22"/>
              </w:rPr>
              <w:lastRenderedPageBreak/>
              <w:t>VPĮ 46 straipsnio 3 dalis</w:t>
            </w:r>
          </w:p>
          <w:p w14:paraId="10250F5B" w14:textId="77777777" w:rsidR="000D3795" w:rsidRPr="007E7703" w:rsidRDefault="000D3795" w:rsidP="00A608F3">
            <w:pPr>
              <w:pStyle w:val="NoSpacing"/>
              <w:jc w:val="both"/>
              <w:rPr>
                <w:rFonts w:ascii="Times New Roman" w:eastAsia="Arial" w:hAnsi="Times New Roman" w:cs="Times New Roman"/>
                <w:sz w:val="22"/>
                <w:szCs w:val="22"/>
              </w:rPr>
            </w:pPr>
          </w:p>
          <w:p w14:paraId="78CABDC4" w14:textId="77777777" w:rsidR="000D3795" w:rsidRPr="007E7703" w:rsidRDefault="000D3795" w:rsidP="00A608F3">
            <w:pPr>
              <w:pStyle w:val="NoSpacing"/>
              <w:jc w:val="both"/>
              <w:rPr>
                <w:rFonts w:ascii="Times New Roman" w:eastAsia="Yu Mincho" w:hAnsi="Times New Roman" w:cs="Times New Roman"/>
                <w:sz w:val="22"/>
                <w:szCs w:val="22"/>
              </w:rPr>
            </w:pPr>
            <w:r w:rsidRPr="007E7703">
              <w:rPr>
                <w:rFonts w:ascii="Times New Roman" w:eastAsia="Arial" w:hAnsi="Times New Roman" w:cs="Times New Roman"/>
                <w:sz w:val="22"/>
                <w:szCs w:val="22"/>
              </w:rPr>
              <w:t>EBVPD III dalies B1 ir B2 punktai</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F12C0" w14:textId="77777777" w:rsidR="000D3795" w:rsidRPr="007E7703" w:rsidRDefault="000D3795" w:rsidP="00A608F3">
            <w:pPr>
              <w:pStyle w:val="NoSpacing"/>
              <w:jc w:val="both"/>
              <w:rPr>
                <w:rFonts w:ascii="Times New Roman" w:hAnsi="Times New Roman" w:cs="Times New Roman"/>
                <w:b/>
                <w:bCs/>
                <w:sz w:val="22"/>
                <w:szCs w:val="22"/>
              </w:rPr>
            </w:pPr>
            <w:r w:rsidRPr="007E7703">
              <w:rPr>
                <w:rFonts w:ascii="Times New Roman" w:hAnsi="Times New Roman" w:cs="Times New Roman"/>
                <w:sz w:val="22"/>
                <w:szCs w:val="22"/>
              </w:rPr>
              <w:t>1) Dėl įsipareigojimų, susijusių su mokesčių mokėjimu, įvykdymo i</w:t>
            </w:r>
            <w:r w:rsidRPr="007E7703">
              <w:rPr>
                <w:rFonts w:ascii="Times New Roman" w:hAnsi="Times New Roman" w:cs="Times New Roman"/>
                <w:sz w:val="22"/>
                <w:szCs w:val="22"/>
                <w:lang w:eastAsia="en-US"/>
              </w:rPr>
              <w:t xml:space="preserve">š Lietuvoje įsteigtų subjektų </w:t>
            </w:r>
            <w:r w:rsidRPr="007E7703">
              <w:rPr>
                <w:rFonts w:ascii="Times New Roman" w:hAnsi="Times New Roman" w:cs="Times New Roman"/>
                <w:sz w:val="22"/>
                <w:szCs w:val="22"/>
              </w:rPr>
              <w:t>prašoma:</w:t>
            </w:r>
          </w:p>
          <w:p w14:paraId="4CDEFDAE" w14:textId="77777777" w:rsidR="000D3795" w:rsidRPr="007E7703" w:rsidRDefault="000D3795" w:rsidP="00A608F3">
            <w:pPr>
              <w:pStyle w:val="NoSpacing"/>
              <w:jc w:val="both"/>
              <w:rPr>
                <w:rFonts w:ascii="Times New Roman" w:hAnsi="Times New Roman" w:cs="Times New Roman"/>
                <w:b/>
                <w:bCs/>
                <w:sz w:val="22"/>
                <w:szCs w:val="22"/>
              </w:rPr>
            </w:pPr>
          </w:p>
          <w:p w14:paraId="21B6E350" w14:textId="77777777" w:rsidR="000D3795" w:rsidRPr="007E7703" w:rsidRDefault="000D3795" w:rsidP="000D3795">
            <w:pPr>
              <w:pStyle w:val="NoSpacing"/>
              <w:numPr>
                <w:ilvl w:val="0"/>
                <w:numId w:val="26"/>
              </w:numPr>
              <w:jc w:val="both"/>
              <w:rPr>
                <w:rFonts w:ascii="Times New Roman" w:hAnsi="Times New Roman" w:cs="Times New Roman"/>
                <w:sz w:val="22"/>
                <w:szCs w:val="22"/>
              </w:rPr>
            </w:pPr>
            <w:r w:rsidRPr="007E7703">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03B4B82" w14:textId="77777777" w:rsidR="000D3795" w:rsidRPr="007E7703" w:rsidRDefault="000D3795" w:rsidP="000D3795">
            <w:pPr>
              <w:pStyle w:val="NoSpacing"/>
              <w:numPr>
                <w:ilvl w:val="0"/>
                <w:numId w:val="25"/>
              </w:numPr>
              <w:jc w:val="both"/>
              <w:rPr>
                <w:rFonts w:ascii="Times New Roman" w:hAnsi="Times New Roman" w:cs="Times New Roman"/>
                <w:sz w:val="22"/>
                <w:szCs w:val="22"/>
              </w:rPr>
            </w:pPr>
            <w:r w:rsidRPr="007E7703">
              <w:rPr>
                <w:rFonts w:ascii="Times New Roman" w:hAnsi="Times New Roman" w:cs="Times New Roman"/>
                <w:sz w:val="22"/>
                <w:szCs w:val="22"/>
              </w:rPr>
              <w:t xml:space="preserve">arba valstybės įmonės Registrų centro Lietuvos Respublikos Vyriausybės nustatyta tvarka išduoto dokumento, patvirtinančio jungtinius kompetentingų </w:t>
            </w:r>
            <w:r w:rsidRPr="007E7703">
              <w:rPr>
                <w:rFonts w:ascii="Times New Roman" w:hAnsi="Times New Roman" w:cs="Times New Roman"/>
                <w:sz w:val="22"/>
                <w:szCs w:val="22"/>
              </w:rPr>
              <w:lastRenderedPageBreak/>
              <w:t>institucijų tvarkomus duomenis.</w:t>
            </w:r>
          </w:p>
          <w:p w14:paraId="7DCC6CBA" w14:textId="77777777" w:rsidR="000D3795" w:rsidRPr="007E7703" w:rsidRDefault="000D3795" w:rsidP="00A608F3">
            <w:pPr>
              <w:pStyle w:val="NoSpacing"/>
              <w:jc w:val="both"/>
              <w:rPr>
                <w:rFonts w:ascii="Times New Roman" w:hAnsi="Times New Roman" w:cs="Times New Roman"/>
                <w:sz w:val="22"/>
                <w:szCs w:val="22"/>
              </w:rPr>
            </w:pPr>
          </w:p>
          <w:p w14:paraId="267405BF" w14:textId="77777777" w:rsidR="000D3795" w:rsidRPr="007E7703" w:rsidRDefault="000D3795" w:rsidP="00A608F3">
            <w:pPr>
              <w:pStyle w:val="NoSpacing"/>
              <w:jc w:val="both"/>
              <w:rPr>
                <w:rFonts w:ascii="Times New Roman" w:hAnsi="Times New Roman" w:cs="Times New Roman"/>
                <w:sz w:val="22"/>
                <w:szCs w:val="22"/>
              </w:rPr>
            </w:pPr>
            <w:r w:rsidRPr="007E7703">
              <w:rPr>
                <w:rFonts w:ascii="Times New Roman" w:hAnsi="Times New Roman" w:cs="Times New Roman"/>
                <w:sz w:val="22"/>
                <w:szCs w:val="22"/>
                <w:lang w:eastAsia="en-US"/>
              </w:rPr>
              <w:t>Iš ne Lietuvoje įsteigtų subjektų reikalaujama:</w:t>
            </w:r>
          </w:p>
          <w:p w14:paraId="4C0D4116" w14:textId="77777777" w:rsidR="000D3795" w:rsidRPr="007E7703" w:rsidRDefault="000D3795" w:rsidP="000D3795">
            <w:pPr>
              <w:pStyle w:val="NoSpacing"/>
              <w:numPr>
                <w:ilvl w:val="0"/>
                <w:numId w:val="27"/>
              </w:numPr>
              <w:ind w:left="314"/>
              <w:jc w:val="both"/>
              <w:rPr>
                <w:rFonts w:ascii="Times New Roman" w:hAnsi="Times New Roman" w:cs="Times New Roman"/>
                <w:b/>
                <w:bCs/>
                <w:sz w:val="22"/>
                <w:szCs w:val="22"/>
              </w:rPr>
            </w:pPr>
            <w:r w:rsidRPr="007E7703">
              <w:rPr>
                <w:rFonts w:ascii="Times New Roman" w:hAnsi="Times New Roman" w:cs="Times New Roman"/>
                <w:sz w:val="22"/>
                <w:szCs w:val="22"/>
              </w:rPr>
              <w:t>atitinkamos užsienio šalies institucijos dokumento</w:t>
            </w:r>
            <w:r w:rsidRPr="007E7703">
              <w:rPr>
                <w:rStyle w:val="FootnoteReference"/>
                <w:rFonts w:ascii="Times New Roman" w:hAnsi="Times New Roman" w:cs="Times New Roman"/>
                <w:sz w:val="22"/>
                <w:szCs w:val="22"/>
              </w:rPr>
              <w:footnoteReference w:id="3"/>
            </w:r>
            <w:r w:rsidRPr="007E7703">
              <w:rPr>
                <w:rFonts w:ascii="Times New Roman" w:hAnsi="Times New Roman" w:cs="Times New Roman"/>
                <w:sz w:val="22"/>
                <w:szCs w:val="22"/>
              </w:rPr>
              <w:t>.</w:t>
            </w:r>
          </w:p>
          <w:p w14:paraId="3386B485" w14:textId="77777777" w:rsidR="000D3795" w:rsidRPr="007E7703" w:rsidRDefault="000D3795" w:rsidP="00A608F3">
            <w:pPr>
              <w:pStyle w:val="NoSpacing"/>
              <w:jc w:val="both"/>
              <w:rPr>
                <w:rFonts w:ascii="Times New Roman" w:eastAsia="Yu Mincho" w:hAnsi="Times New Roman" w:cs="Times New Roman"/>
                <w:sz w:val="22"/>
                <w:szCs w:val="22"/>
              </w:rPr>
            </w:pPr>
          </w:p>
          <w:p w14:paraId="51C82FC0" w14:textId="77777777" w:rsidR="000D3795" w:rsidRPr="007E7703" w:rsidRDefault="000D3795" w:rsidP="00A608F3">
            <w:pPr>
              <w:pStyle w:val="NoSpacing"/>
              <w:jc w:val="both"/>
              <w:rPr>
                <w:rFonts w:ascii="Times New Roman" w:hAnsi="Times New Roman" w:cs="Times New Roman"/>
                <w:i/>
                <w:iCs/>
                <w:color w:val="000000" w:themeColor="text1"/>
                <w:sz w:val="22"/>
                <w:szCs w:val="22"/>
              </w:rPr>
            </w:pPr>
            <w:r w:rsidRPr="007E7703">
              <w:rPr>
                <w:rFonts w:ascii="Times New Roman" w:hAnsi="Times New Roman" w:cs="Times New Roman"/>
                <w:sz w:val="22"/>
                <w:szCs w:val="22"/>
              </w:rPr>
              <w:t xml:space="preserve">Nurodyti dokumentai turi būti  išduoti ne anksčiau kaip 120 dienų iki </w:t>
            </w:r>
            <w:r w:rsidRPr="007E770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E7703">
              <w:rPr>
                <w:rFonts w:ascii="Times New Roman" w:eastAsia="Times New Roman" w:hAnsi="Times New Roman" w:cs="Times New Roman"/>
                <w:sz w:val="22"/>
                <w:szCs w:val="22"/>
              </w:rPr>
              <w:t>umentus</w:t>
            </w:r>
            <w:r w:rsidRPr="007E7703">
              <w:rPr>
                <w:rFonts w:ascii="Times New Roman" w:hAnsi="Times New Roman" w:cs="Times New Roman"/>
                <w:sz w:val="22"/>
                <w:szCs w:val="22"/>
              </w:rPr>
              <w:t xml:space="preserve">. </w:t>
            </w:r>
            <w:r w:rsidRPr="007E7703">
              <w:rPr>
                <w:rFonts w:ascii="Times New Roman" w:hAnsi="Times New Roman" w:cs="Times New Roman"/>
                <w:b/>
                <w:bCs/>
                <w:i/>
                <w:iCs/>
                <w:color w:val="000000" w:themeColor="text1"/>
                <w:sz w:val="22"/>
                <w:szCs w:val="22"/>
              </w:rPr>
              <w:t>Pavyzdys</w:t>
            </w:r>
            <w:r w:rsidRPr="007E7703">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7DCC600" w14:textId="77777777" w:rsidR="000D3795" w:rsidRPr="007E7703" w:rsidRDefault="000D3795" w:rsidP="00A608F3">
            <w:pPr>
              <w:pStyle w:val="NoSpacing"/>
              <w:jc w:val="both"/>
              <w:rPr>
                <w:rFonts w:ascii="Times New Roman" w:hAnsi="Times New Roman" w:cs="Times New Roman"/>
                <w:i/>
                <w:iCs/>
                <w:color w:val="7030A0"/>
                <w:sz w:val="22"/>
                <w:szCs w:val="22"/>
              </w:rPr>
            </w:pPr>
          </w:p>
          <w:p w14:paraId="3BA49B08" w14:textId="77777777" w:rsidR="000D3795" w:rsidRPr="007E7703" w:rsidRDefault="000D3795" w:rsidP="00A608F3">
            <w:pPr>
              <w:pStyle w:val="NoSpacing"/>
              <w:jc w:val="both"/>
              <w:rPr>
                <w:rFonts w:ascii="Times New Roman" w:hAnsi="Times New Roman" w:cs="Times New Roman"/>
                <w:b/>
                <w:bCs/>
                <w:sz w:val="22"/>
                <w:szCs w:val="22"/>
              </w:rPr>
            </w:pPr>
            <w:r w:rsidRPr="007E770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4DC621D" w14:textId="77777777" w:rsidR="000D3795" w:rsidRPr="007E7703" w:rsidRDefault="000D3795" w:rsidP="00A608F3">
            <w:pPr>
              <w:pStyle w:val="NoSpacing"/>
              <w:jc w:val="both"/>
              <w:rPr>
                <w:rFonts w:ascii="Times New Roman" w:hAnsi="Times New Roman" w:cs="Times New Roman"/>
                <w:b/>
                <w:bCs/>
                <w:sz w:val="22"/>
                <w:szCs w:val="22"/>
              </w:rPr>
            </w:pPr>
          </w:p>
          <w:p w14:paraId="05ACD512" w14:textId="77777777" w:rsidR="000D3795" w:rsidRPr="007E7703" w:rsidRDefault="000D3795" w:rsidP="00A608F3">
            <w:pPr>
              <w:pStyle w:val="NoSpacing"/>
              <w:jc w:val="both"/>
              <w:rPr>
                <w:rFonts w:ascii="Times New Roman" w:hAnsi="Times New Roman" w:cs="Times New Roman"/>
                <w:b/>
                <w:bCs/>
                <w:sz w:val="22"/>
                <w:szCs w:val="22"/>
              </w:rPr>
            </w:pPr>
            <w:r w:rsidRPr="007E7703">
              <w:rPr>
                <w:rFonts w:ascii="Times New Roman" w:hAnsi="Times New Roman" w:cs="Times New Roman"/>
                <w:bCs/>
                <w:sz w:val="22"/>
                <w:szCs w:val="22"/>
              </w:rPr>
              <w:t>2) Dėl įsipareigojimų, susijusių su socialinio draudimo įmokų mokėjimu, įvykdymo i</w:t>
            </w:r>
            <w:r w:rsidRPr="007E7703">
              <w:rPr>
                <w:rFonts w:ascii="Times New Roman" w:hAnsi="Times New Roman" w:cs="Times New Roman"/>
                <w:sz w:val="22"/>
                <w:szCs w:val="22"/>
                <w:lang w:eastAsia="en-US"/>
              </w:rPr>
              <w:t xml:space="preserve">š Lietuvoje įsteigtų subjektų </w:t>
            </w:r>
            <w:r w:rsidRPr="007E7703">
              <w:rPr>
                <w:rFonts w:ascii="Times New Roman" w:hAnsi="Times New Roman" w:cs="Times New Roman"/>
                <w:bCs/>
                <w:sz w:val="22"/>
                <w:szCs w:val="22"/>
              </w:rPr>
              <w:t>prašoma:</w:t>
            </w:r>
          </w:p>
          <w:p w14:paraId="5276C18B" w14:textId="77777777" w:rsidR="000D3795" w:rsidRPr="007E7703" w:rsidRDefault="000D3795" w:rsidP="00A608F3">
            <w:pPr>
              <w:pStyle w:val="NoSpacing"/>
              <w:jc w:val="both"/>
              <w:rPr>
                <w:rFonts w:ascii="Times New Roman" w:hAnsi="Times New Roman" w:cs="Times New Roman"/>
                <w:bCs/>
                <w:sz w:val="22"/>
                <w:szCs w:val="22"/>
              </w:rPr>
            </w:pPr>
            <w:r w:rsidRPr="007E7703">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w:t>
            </w:r>
            <w:r w:rsidRPr="007E7703">
              <w:rPr>
                <w:rFonts w:ascii="Times New Roman" w:hAnsi="Times New Roman" w:cs="Times New Roman"/>
                <w:bCs/>
                <w:sz w:val="22"/>
                <w:szCs w:val="22"/>
              </w:rPr>
              <w:lastRenderedPageBreak/>
              <w:t xml:space="preserve">patikrina duomenis nacionalinėje duomenų bazėje,  adresu </w:t>
            </w:r>
            <w:hyperlink r:id="rId13" w:history="1">
              <w:r w:rsidRPr="007E7703">
                <w:rPr>
                  <w:rStyle w:val="Hyperlink"/>
                  <w:rFonts w:ascii="Times New Roman" w:hAnsi="Times New Roman" w:cs="Times New Roman"/>
                  <w:bCs/>
                  <w:sz w:val="22"/>
                  <w:szCs w:val="22"/>
                  <w:u w:val="single"/>
                </w:rPr>
                <w:t>http://draudejai.sodra.lt/draudeju_viesi_duomenys/</w:t>
              </w:r>
            </w:hyperlink>
            <w:r w:rsidRPr="007E7703">
              <w:rPr>
                <w:rFonts w:ascii="Times New Roman" w:hAnsi="Times New Roman" w:cs="Times New Roman"/>
                <w:bCs/>
                <w:sz w:val="22"/>
                <w:szCs w:val="22"/>
              </w:rPr>
              <w:t>.</w:t>
            </w:r>
          </w:p>
          <w:p w14:paraId="30EBDF91" w14:textId="77777777" w:rsidR="000D3795" w:rsidRPr="007E7703" w:rsidRDefault="000D3795" w:rsidP="00A608F3">
            <w:pPr>
              <w:pStyle w:val="NoSpacing"/>
              <w:jc w:val="both"/>
              <w:rPr>
                <w:rFonts w:ascii="Times New Roman" w:hAnsi="Times New Roman" w:cs="Times New Roman"/>
                <w:b/>
                <w:bCs/>
                <w:sz w:val="22"/>
                <w:szCs w:val="22"/>
              </w:rPr>
            </w:pPr>
          </w:p>
          <w:p w14:paraId="63EC90FF" w14:textId="77777777" w:rsidR="000D3795" w:rsidRPr="007E7703" w:rsidRDefault="000D3795" w:rsidP="00A608F3">
            <w:pPr>
              <w:pStyle w:val="NoSpacing"/>
              <w:jc w:val="both"/>
              <w:rPr>
                <w:rFonts w:ascii="Times New Roman" w:hAnsi="Times New Roman" w:cs="Times New Roman"/>
                <w:sz w:val="22"/>
                <w:szCs w:val="22"/>
              </w:rPr>
            </w:pPr>
            <w:r w:rsidRPr="007E7703">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835FE1" w14:textId="77777777" w:rsidR="000D3795" w:rsidRPr="007E7703" w:rsidRDefault="000D3795" w:rsidP="00A608F3">
            <w:pPr>
              <w:pStyle w:val="NoSpacing"/>
              <w:jc w:val="both"/>
              <w:rPr>
                <w:rFonts w:ascii="Times New Roman" w:hAnsi="Times New Roman" w:cs="Times New Roman"/>
                <w:b/>
                <w:bCs/>
                <w:sz w:val="22"/>
                <w:szCs w:val="22"/>
              </w:rPr>
            </w:pPr>
          </w:p>
          <w:p w14:paraId="1C01FB07" w14:textId="77777777" w:rsidR="000D3795" w:rsidRPr="007E7703" w:rsidRDefault="000D3795" w:rsidP="00A608F3">
            <w:pPr>
              <w:pStyle w:val="NoSpacing"/>
              <w:jc w:val="both"/>
              <w:rPr>
                <w:rFonts w:ascii="Times New Roman" w:hAnsi="Times New Roman" w:cs="Times New Roman"/>
                <w:sz w:val="22"/>
                <w:szCs w:val="22"/>
              </w:rPr>
            </w:pPr>
            <w:r w:rsidRPr="007E7703">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080F8A" w14:textId="77777777" w:rsidR="000D3795" w:rsidRPr="007E7703" w:rsidRDefault="000D3795" w:rsidP="00A608F3">
            <w:pPr>
              <w:pStyle w:val="NoSpacing"/>
              <w:jc w:val="both"/>
              <w:rPr>
                <w:rFonts w:ascii="Times New Roman" w:hAnsi="Times New Roman" w:cs="Times New Roman"/>
                <w:b/>
                <w:bCs/>
                <w:sz w:val="22"/>
                <w:szCs w:val="22"/>
              </w:rPr>
            </w:pPr>
          </w:p>
          <w:p w14:paraId="3748EC5D" w14:textId="77777777" w:rsidR="000D3795" w:rsidRPr="007E7703" w:rsidRDefault="000D3795" w:rsidP="00A608F3">
            <w:pPr>
              <w:pStyle w:val="NoSpacing"/>
              <w:jc w:val="both"/>
              <w:rPr>
                <w:rFonts w:ascii="Times New Roman" w:hAnsi="Times New Roman" w:cs="Times New Roman"/>
                <w:sz w:val="22"/>
                <w:szCs w:val="22"/>
              </w:rPr>
            </w:pPr>
            <w:r w:rsidRPr="007E7703">
              <w:rPr>
                <w:rFonts w:ascii="Times New Roman" w:hAnsi="Times New Roman" w:cs="Times New Roman"/>
                <w:sz w:val="22"/>
                <w:szCs w:val="22"/>
                <w:lang w:eastAsia="en-US"/>
              </w:rPr>
              <w:t>Iš ne Lietuvoje įsteigtų subjektų reikalaujama:</w:t>
            </w:r>
          </w:p>
          <w:p w14:paraId="03A06D5A" w14:textId="77777777" w:rsidR="000D3795" w:rsidRPr="007E7703" w:rsidRDefault="000D3795" w:rsidP="000D3795">
            <w:pPr>
              <w:pStyle w:val="NoSpacing"/>
              <w:numPr>
                <w:ilvl w:val="0"/>
                <w:numId w:val="27"/>
              </w:numPr>
              <w:ind w:left="314"/>
              <w:jc w:val="both"/>
              <w:rPr>
                <w:rFonts w:ascii="Times New Roman" w:hAnsi="Times New Roman" w:cs="Times New Roman"/>
                <w:b/>
                <w:bCs/>
                <w:sz w:val="22"/>
                <w:szCs w:val="22"/>
              </w:rPr>
            </w:pPr>
            <w:r w:rsidRPr="007E7703">
              <w:rPr>
                <w:rFonts w:ascii="Times New Roman" w:hAnsi="Times New Roman" w:cs="Times New Roman"/>
                <w:sz w:val="22"/>
                <w:szCs w:val="22"/>
              </w:rPr>
              <w:t>atitinkamos užsienio šalies kompetentingos institucijos dokumento</w:t>
            </w:r>
            <w:r w:rsidRPr="007E7703">
              <w:rPr>
                <w:rStyle w:val="FootnoteReference"/>
                <w:rFonts w:ascii="Times New Roman" w:hAnsi="Times New Roman" w:cs="Times New Roman"/>
                <w:sz w:val="22"/>
                <w:szCs w:val="22"/>
              </w:rPr>
              <w:footnoteReference w:id="4"/>
            </w:r>
            <w:r w:rsidRPr="007E7703">
              <w:rPr>
                <w:rFonts w:ascii="Times New Roman" w:hAnsi="Times New Roman" w:cs="Times New Roman"/>
                <w:sz w:val="22"/>
                <w:szCs w:val="22"/>
              </w:rPr>
              <w:t>.</w:t>
            </w:r>
          </w:p>
          <w:p w14:paraId="3C8FC6B3" w14:textId="77777777" w:rsidR="000D3795" w:rsidRPr="007E7703" w:rsidRDefault="000D3795" w:rsidP="00A608F3">
            <w:pPr>
              <w:pStyle w:val="NoSpacing"/>
              <w:jc w:val="both"/>
              <w:rPr>
                <w:rFonts w:ascii="Times New Roman" w:hAnsi="Times New Roman" w:cs="Times New Roman"/>
                <w:b/>
                <w:bCs/>
                <w:sz w:val="22"/>
                <w:szCs w:val="22"/>
              </w:rPr>
            </w:pPr>
          </w:p>
          <w:p w14:paraId="72C692EC" w14:textId="77777777" w:rsidR="000D3795" w:rsidRPr="007E7703" w:rsidRDefault="000D3795" w:rsidP="00A608F3">
            <w:pPr>
              <w:pStyle w:val="NoSpacing"/>
              <w:jc w:val="both"/>
              <w:rPr>
                <w:rFonts w:ascii="Times New Roman" w:hAnsi="Times New Roman" w:cs="Times New Roman"/>
                <w:i/>
                <w:iCs/>
                <w:color w:val="7030A0"/>
                <w:sz w:val="22"/>
                <w:szCs w:val="22"/>
              </w:rPr>
            </w:pPr>
            <w:r w:rsidRPr="007E7703">
              <w:rPr>
                <w:rFonts w:ascii="Times New Roman" w:hAnsi="Times New Roman" w:cs="Times New Roman"/>
                <w:sz w:val="22"/>
                <w:szCs w:val="22"/>
              </w:rPr>
              <w:t xml:space="preserve">Nurodyti dokumentai turi būti  išduoti ne anksčiau kaip 120 dienų iki </w:t>
            </w:r>
            <w:r w:rsidRPr="007E770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E7703">
              <w:rPr>
                <w:rFonts w:ascii="Times New Roman" w:eastAsia="Times New Roman" w:hAnsi="Times New Roman" w:cs="Times New Roman"/>
                <w:sz w:val="22"/>
                <w:szCs w:val="22"/>
              </w:rPr>
              <w:t>umentus</w:t>
            </w:r>
            <w:r w:rsidRPr="007E7703">
              <w:rPr>
                <w:rFonts w:ascii="Times New Roman" w:hAnsi="Times New Roman" w:cs="Times New Roman"/>
                <w:sz w:val="22"/>
                <w:szCs w:val="22"/>
              </w:rPr>
              <w:t xml:space="preserve">. </w:t>
            </w:r>
            <w:r w:rsidRPr="007E7703">
              <w:rPr>
                <w:rFonts w:ascii="Times New Roman" w:hAnsi="Times New Roman" w:cs="Times New Roman"/>
                <w:b/>
                <w:bCs/>
                <w:i/>
                <w:iCs/>
                <w:color w:val="000000" w:themeColor="text1"/>
                <w:sz w:val="22"/>
                <w:szCs w:val="22"/>
              </w:rPr>
              <w:t>Pavyzdys</w:t>
            </w:r>
            <w:r w:rsidRPr="007E7703">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6FF5607" w14:textId="77777777" w:rsidR="000D3795" w:rsidRPr="007E7703" w:rsidRDefault="000D3795" w:rsidP="00A608F3">
            <w:pPr>
              <w:pStyle w:val="NoSpacing"/>
              <w:jc w:val="both"/>
              <w:rPr>
                <w:rFonts w:ascii="Times New Roman" w:hAnsi="Times New Roman" w:cs="Times New Roman"/>
                <w:b/>
                <w:bCs/>
                <w:sz w:val="22"/>
                <w:szCs w:val="22"/>
              </w:rPr>
            </w:pPr>
          </w:p>
          <w:p w14:paraId="4C9432C5" w14:textId="77777777" w:rsidR="000D3795" w:rsidRPr="007E7703" w:rsidRDefault="000D3795" w:rsidP="00A608F3">
            <w:pPr>
              <w:pStyle w:val="NoSpacing"/>
              <w:jc w:val="both"/>
              <w:rPr>
                <w:rFonts w:ascii="Times New Roman" w:hAnsi="Times New Roman" w:cs="Times New Roman"/>
                <w:sz w:val="22"/>
                <w:szCs w:val="22"/>
              </w:rPr>
            </w:pPr>
            <w:r w:rsidRPr="007E7703">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C6C7C71" w14:textId="77777777" w:rsidR="000D3795" w:rsidRPr="007E7703" w:rsidRDefault="000D3795" w:rsidP="00A608F3">
            <w:pPr>
              <w:pStyle w:val="NoSpacing"/>
              <w:jc w:val="both"/>
              <w:rPr>
                <w:rFonts w:ascii="Times New Roman" w:hAnsi="Times New Roman" w:cs="Times New Roman"/>
                <w:sz w:val="22"/>
                <w:szCs w:val="22"/>
              </w:rPr>
            </w:pPr>
          </w:p>
          <w:p w14:paraId="18EEE2D4" w14:textId="77777777" w:rsidR="000D3795" w:rsidRPr="007E7703" w:rsidRDefault="000D3795" w:rsidP="00A608F3">
            <w:pPr>
              <w:pStyle w:val="NoSpacing"/>
              <w:jc w:val="both"/>
              <w:rPr>
                <w:rFonts w:ascii="Times New Roman" w:hAnsi="Times New Roman" w:cs="Times New Roman"/>
                <w:b/>
                <w:bCs/>
                <w:i/>
                <w:iCs/>
                <w:sz w:val="22"/>
                <w:szCs w:val="22"/>
              </w:rPr>
            </w:pPr>
            <w:r w:rsidRPr="007E7703">
              <w:rPr>
                <w:rFonts w:ascii="Times New Roman" w:hAnsi="Times New Roman" w:cs="Times New Roman"/>
                <w:b/>
                <w:bCs/>
                <w:i/>
                <w:iCs/>
                <w:sz w:val="22"/>
                <w:szCs w:val="22"/>
              </w:rPr>
              <w:t>PASTABA</w:t>
            </w:r>
          </w:p>
          <w:p w14:paraId="1F80A886" w14:textId="77777777" w:rsidR="000D3795" w:rsidRPr="007E7703" w:rsidRDefault="000D3795" w:rsidP="00A608F3">
            <w:pPr>
              <w:pStyle w:val="NoSpacing"/>
              <w:jc w:val="both"/>
              <w:rPr>
                <w:rFonts w:ascii="Times New Roman" w:hAnsi="Times New Roman" w:cs="Times New Roman"/>
                <w:sz w:val="22"/>
                <w:szCs w:val="22"/>
              </w:rPr>
            </w:pPr>
            <w:r w:rsidRPr="007E7703">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5CDD76D" w14:textId="77777777" w:rsidR="000D3795" w:rsidRPr="007E7703" w:rsidRDefault="000D3795" w:rsidP="00A608F3">
            <w:pPr>
              <w:pStyle w:val="NoSpacing"/>
              <w:jc w:val="both"/>
              <w:rPr>
                <w:rFonts w:ascii="Times New Roman" w:hAnsi="Times New Roman" w:cs="Times New Roman"/>
                <w:b/>
                <w:bCs/>
                <w:sz w:val="22"/>
                <w:szCs w:val="22"/>
              </w:rPr>
            </w:pPr>
          </w:p>
        </w:tc>
      </w:tr>
      <w:bookmarkEnd w:id="66"/>
      <w:tr w:rsidR="000D3795" w:rsidRPr="007E7703" w14:paraId="44D85CD7" w14:textId="77777777" w:rsidTr="00A608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0A3AC" w14:textId="77777777" w:rsidR="000D3795" w:rsidRPr="007E7703" w:rsidRDefault="000D3795" w:rsidP="000D3795">
            <w:pPr>
              <w:pStyle w:val="NoSpacing"/>
              <w:numPr>
                <w:ilvl w:val="0"/>
                <w:numId w:val="24"/>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B3F00E" w14:textId="77777777" w:rsidR="000D3795" w:rsidRPr="007E7703" w:rsidRDefault="000D3795" w:rsidP="00A608F3">
            <w:pPr>
              <w:pStyle w:val="NoSpacing"/>
              <w:jc w:val="both"/>
              <w:rPr>
                <w:rFonts w:ascii="Times New Roman" w:hAnsi="Times New Roman" w:cs="Times New Roman"/>
                <w:b/>
                <w:bCs/>
                <w:sz w:val="22"/>
                <w:szCs w:val="22"/>
              </w:rPr>
            </w:pPr>
            <w:r w:rsidRPr="007E770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CF226" w14:textId="77777777" w:rsidR="000D3795" w:rsidRPr="007E7703" w:rsidRDefault="000D3795" w:rsidP="00A608F3">
            <w:pPr>
              <w:pStyle w:val="NoSpacing"/>
              <w:jc w:val="both"/>
              <w:rPr>
                <w:rFonts w:ascii="Times New Roman" w:eastAsia="Yu Mincho" w:hAnsi="Times New Roman" w:cs="Times New Roman"/>
                <w:b/>
                <w:bCs/>
                <w:sz w:val="22"/>
                <w:szCs w:val="22"/>
              </w:rPr>
            </w:pPr>
            <w:r w:rsidRPr="007E7703">
              <w:rPr>
                <w:rFonts w:ascii="Times New Roman" w:eastAsia="Yu Mincho" w:hAnsi="Times New Roman" w:cs="Times New Roman"/>
                <w:b/>
                <w:bCs/>
                <w:sz w:val="22"/>
                <w:szCs w:val="22"/>
              </w:rPr>
              <w:t>VPĮ 46 straipsnio 4 dalies 1 punktas</w:t>
            </w:r>
          </w:p>
          <w:p w14:paraId="13B263F7" w14:textId="77777777" w:rsidR="000D3795" w:rsidRPr="007E7703" w:rsidRDefault="000D3795" w:rsidP="00A608F3">
            <w:pPr>
              <w:pStyle w:val="NoSpacing"/>
              <w:jc w:val="both"/>
              <w:rPr>
                <w:rFonts w:ascii="Times New Roman" w:eastAsia="Yu Mincho" w:hAnsi="Times New Roman" w:cs="Times New Roman"/>
                <w:sz w:val="22"/>
                <w:szCs w:val="22"/>
              </w:rPr>
            </w:pPr>
          </w:p>
          <w:p w14:paraId="3DB1AB22" w14:textId="77777777" w:rsidR="000D3795" w:rsidRPr="007E7703" w:rsidRDefault="000D3795" w:rsidP="00A608F3">
            <w:pPr>
              <w:pStyle w:val="NoSpacing"/>
              <w:jc w:val="both"/>
              <w:rPr>
                <w:rFonts w:ascii="Times New Roman" w:eastAsia="Yu Mincho" w:hAnsi="Times New Roman" w:cs="Times New Roman"/>
                <w:sz w:val="22"/>
                <w:szCs w:val="22"/>
                <w:lang w:eastAsia="en-US"/>
              </w:rPr>
            </w:pPr>
            <w:r w:rsidRPr="007E7703">
              <w:rPr>
                <w:rFonts w:ascii="Times New Roman" w:eastAsia="Yu Mincho" w:hAnsi="Times New Roman" w:cs="Times New Roman"/>
                <w:sz w:val="22"/>
                <w:szCs w:val="22"/>
              </w:rPr>
              <w:t>EBVPD III dalies C10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F1E3A" w14:textId="77777777" w:rsidR="000D3795" w:rsidRPr="007E7703" w:rsidRDefault="000D3795" w:rsidP="00A608F3">
            <w:pPr>
              <w:pStyle w:val="NoSpacing"/>
              <w:jc w:val="both"/>
              <w:rPr>
                <w:rFonts w:ascii="Times New Roman" w:hAnsi="Times New Roman" w:cs="Times New Roman"/>
                <w:sz w:val="22"/>
                <w:szCs w:val="22"/>
                <w:lang w:eastAsia="en-US"/>
              </w:rPr>
            </w:pPr>
            <w:r w:rsidRPr="007E7703">
              <w:rPr>
                <w:rFonts w:ascii="Times New Roman" w:hAnsi="Times New Roman" w:cs="Times New Roman"/>
                <w:sz w:val="22"/>
                <w:szCs w:val="22"/>
                <w:lang w:eastAsia="en-US"/>
              </w:rPr>
              <w:t>Iš Lietuvoje įsteigtų subjektų įrodančių dokumentų nereikalaujama. Užtenka pateikto EBVPD.</w:t>
            </w:r>
          </w:p>
          <w:p w14:paraId="4D377FF8" w14:textId="77777777" w:rsidR="000D3795" w:rsidRPr="007E7703" w:rsidRDefault="000D3795" w:rsidP="00A608F3">
            <w:pPr>
              <w:pStyle w:val="NoSpacing"/>
              <w:jc w:val="both"/>
              <w:rPr>
                <w:rFonts w:ascii="Times New Roman" w:hAnsi="Times New Roman" w:cs="Times New Roman"/>
                <w:bCs/>
                <w:iCs/>
                <w:sz w:val="22"/>
                <w:szCs w:val="22"/>
                <w:lang w:eastAsia="en-US"/>
              </w:rPr>
            </w:pPr>
          </w:p>
          <w:p w14:paraId="65353252" w14:textId="77777777" w:rsidR="000D3795" w:rsidRPr="007E7703" w:rsidRDefault="000D3795" w:rsidP="00A608F3">
            <w:pPr>
              <w:pStyle w:val="NoSpacing"/>
              <w:jc w:val="both"/>
              <w:rPr>
                <w:rFonts w:ascii="Times New Roman" w:hAnsi="Times New Roman" w:cs="Times New Roman"/>
                <w:b/>
                <w:bCs/>
                <w:iCs/>
                <w:sz w:val="22"/>
                <w:szCs w:val="22"/>
                <w:lang w:eastAsia="en-US"/>
              </w:rPr>
            </w:pPr>
          </w:p>
        </w:tc>
      </w:tr>
      <w:tr w:rsidR="000D3795" w:rsidRPr="007E7703" w14:paraId="6429F420" w14:textId="77777777" w:rsidTr="00A608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6E70E8" w14:textId="77777777" w:rsidR="000D3795" w:rsidRPr="007E7703" w:rsidRDefault="000D3795" w:rsidP="000D3795">
            <w:pPr>
              <w:pStyle w:val="NoSpacing"/>
              <w:numPr>
                <w:ilvl w:val="0"/>
                <w:numId w:val="24"/>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EE5517" w14:textId="77777777" w:rsidR="000D3795" w:rsidRPr="007E7703" w:rsidRDefault="000D3795" w:rsidP="00A608F3">
            <w:pPr>
              <w:pStyle w:val="NoSpacing"/>
              <w:jc w:val="both"/>
              <w:rPr>
                <w:rFonts w:ascii="Times New Roman" w:hAnsi="Times New Roman" w:cs="Times New Roman"/>
                <w:b/>
                <w:bCs/>
                <w:sz w:val="22"/>
                <w:szCs w:val="22"/>
              </w:rPr>
            </w:pPr>
            <w:r w:rsidRPr="007E7703">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04320E8" w14:textId="77777777" w:rsidR="000D3795" w:rsidRPr="007E7703" w:rsidRDefault="000D3795" w:rsidP="00A608F3">
            <w:pPr>
              <w:pStyle w:val="NoSpacing"/>
              <w:jc w:val="both"/>
              <w:rPr>
                <w:rFonts w:ascii="Times New Roman" w:hAnsi="Times New Roman" w:cs="Times New Roman"/>
                <w:b/>
                <w:bCs/>
                <w:sz w:val="22"/>
                <w:szCs w:val="22"/>
              </w:rPr>
            </w:pPr>
            <w:r w:rsidRPr="007E7703">
              <w:rPr>
                <w:rFonts w:ascii="Times New Roman" w:hAnsi="Times New Roman" w:cs="Times New Roman"/>
                <w:sz w:val="22"/>
                <w:szCs w:val="22"/>
              </w:rPr>
              <w:t xml:space="preserve">Laikoma, kad atitinkamos padėties dėl interesų konflikto negalima ištaisyti, jeigu į interesų konfliktą patekę </w:t>
            </w:r>
            <w:r w:rsidRPr="007E7703">
              <w:rPr>
                <w:rFonts w:ascii="Times New Roman" w:hAnsi="Times New Roman" w:cs="Times New Roman"/>
                <w:sz w:val="22"/>
                <w:szCs w:val="22"/>
              </w:rPr>
              <w:lastRenderedPageBreak/>
              <w:t>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3E0C" w14:textId="77777777" w:rsidR="000D3795" w:rsidRPr="007E7703" w:rsidRDefault="000D3795" w:rsidP="00A608F3">
            <w:pPr>
              <w:pStyle w:val="NoSpacing"/>
              <w:jc w:val="both"/>
              <w:rPr>
                <w:rFonts w:ascii="Times New Roman" w:eastAsia="Yu Mincho" w:hAnsi="Times New Roman" w:cs="Times New Roman"/>
                <w:b/>
                <w:bCs/>
                <w:sz w:val="22"/>
                <w:szCs w:val="22"/>
              </w:rPr>
            </w:pPr>
            <w:r w:rsidRPr="007E7703">
              <w:rPr>
                <w:rFonts w:ascii="Times New Roman" w:eastAsia="Yu Mincho" w:hAnsi="Times New Roman" w:cs="Times New Roman"/>
                <w:b/>
                <w:bCs/>
                <w:sz w:val="22"/>
                <w:szCs w:val="22"/>
              </w:rPr>
              <w:lastRenderedPageBreak/>
              <w:t>VPĮ 46 straipsnio 4 dalies 2 punktas</w:t>
            </w:r>
          </w:p>
          <w:p w14:paraId="00231D11" w14:textId="77777777" w:rsidR="000D3795" w:rsidRPr="007E7703" w:rsidRDefault="000D3795" w:rsidP="00A608F3">
            <w:pPr>
              <w:pStyle w:val="NoSpacing"/>
              <w:jc w:val="both"/>
              <w:rPr>
                <w:rFonts w:ascii="Times New Roman" w:eastAsia="Yu Mincho" w:hAnsi="Times New Roman" w:cs="Times New Roman"/>
                <w:sz w:val="22"/>
                <w:szCs w:val="22"/>
              </w:rPr>
            </w:pPr>
          </w:p>
          <w:p w14:paraId="5E1ECC52" w14:textId="77777777" w:rsidR="000D3795" w:rsidRPr="007E7703" w:rsidRDefault="000D3795" w:rsidP="00A608F3">
            <w:pPr>
              <w:pStyle w:val="NoSpacing"/>
              <w:jc w:val="both"/>
              <w:rPr>
                <w:rFonts w:ascii="Times New Roman" w:eastAsia="Yu Mincho" w:hAnsi="Times New Roman" w:cs="Times New Roman"/>
                <w:sz w:val="22"/>
                <w:szCs w:val="22"/>
              </w:rPr>
            </w:pPr>
            <w:r w:rsidRPr="007E7703">
              <w:rPr>
                <w:rFonts w:ascii="Times New Roman" w:eastAsia="Yu Mincho" w:hAnsi="Times New Roman" w:cs="Times New Roman"/>
                <w:sz w:val="22"/>
                <w:szCs w:val="22"/>
              </w:rPr>
              <w:t>EBVPD III dalies C12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15A01" w14:textId="77777777" w:rsidR="000D3795" w:rsidRPr="007E7703" w:rsidRDefault="000D3795" w:rsidP="00A608F3">
            <w:pPr>
              <w:pStyle w:val="NoSpacing"/>
              <w:jc w:val="both"/>
              <w:rPr>
                <w:rFonts w:ascii="Times New Roman" w:hAnsi="Times New Roman" w:cs="Times New Roman"/>
                <w:sz w:val="22"/>
                <w:szCs w:val="22"/>
                <w:lang w:eastAsia="en-US"/>
              </w:rPr>
            </w:pPr>
            <w:r w:rsidRPr="007E7703">
              <w:rPr>
                <w:rFonts w:ascii="Times New Roman" w:hAnsi="Times New Roman" w:cs="Times New Roman"/>
                <w:sz w:val="22"/>
                <w:szCs w:val="22"/>
                <w:lang w:eastAsia="en-US"/>
              </w:rPr>
              <w:t>Iš Lietuvoje įsteigtų subjektų įrodančių dokumentų nereikalaujama. Užtenka pateikto EBVPD.</w:t>
            </w:r>
          </w:p>
          <w:p w14:paraId="0936B607" w14:textId="77777777" w:rsidR="000D3795" w:rsidRPr="007E7703" w:rsidRDefault="000D3795" w:rsidP="00A608F3">
            <w:pPr>
              <w:pStyle w:val="NoSpacing"/>
              <w:jc w:val="both"/>
              <w:rPr>
                <w:rFonts w:ascii="Times New Roman" w:hAnsi="Times New Roman" w:cs="Times New Roman"/>
                <w:bCs/>
                <w:iCs/>
                <w:sz w:val="22"/>
                <w:szCs w:val="22"/>
                <w:lang w:eastAsia="en-US"/>
              </w:rPr>
            </w:pPr>
          </w:p>
          <w:p w14:paraId="12F1DFF8" w14:textId="77777777" w:rsidR="000D3795" w:rsidRPr="007E7703" w:rsidRDefault="000D3795" w:rsidP="00A608F3">
            <w:pPr>
              <w:pStyle w:val="NoSpacing"/>
              <w:jc w:val="both"/>
              <w:rPr>
                <w:rFonts w:ascii="Times New Roman" w:hAnsi="Times New Roman" w:cs="Times New Roman"/>
                <w:b/>
                <w:bCs/>
                <w:iCs/>
                <w:sz w:val="22"/>
                <w:szCs w:val="22"/>
                <w:lang w:eastAsia="en-US"/>
              </w:rPr>
            </w:pPr>
          </w:p>
        </w:tc>
      </w:tr>
      <w:tr w:rsidR="000D3795" w:rsidRPr="007E7703" w14:paraId="5954798D" w14:textId="77777777" w:rsidTr="00A608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750F5" w14:textId="77777777" w:rsidR="000D3795" w:rsidRPr="007E7703" w:rsidRDefault="000D3795" w:rsidP="000D3795">
            <w:pPr>
              <w:pStyle w:val="NoSpacing"/>
              <w:numPr>
                <w:ilvl w:val="0"/>
                <w:numId w:val="24"/>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399EF8" w14:textId="77777777" w:rsidR="000D3795" w:rsidRPr="007E7703" w:rsidRDefault="000D3795" w:rsidP="00A608F3">
            <w:pPr>
              <w:pStyle w:val="NoSpacing"/>
              <w:jc w:val="both"/>
              <w:rPr>
                <w:rFonts w:ascii="Times New Roman" w:hAnsi="Times New Roman" w:cs="Times New Roman"/>
                <w:b/>
                <w:bCs/>
                <w:sz w:val="22"/>
                <w:szCs w:val="22"/>
              </w:rPr>
            </w:pPr>
            <w:r w:rsidRPr="007E7703">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47360" w14:textId="77777777" w:rsidR="000D3795" w:rsidRPr="007E7703" w:rsidRDefault="000D3795" w:rsidP="00A608F3">
            <w:pPr>
              <w:pStyle w:val="NoSpacing"/>
              <w:jc w:val="both"/>
              <w:rPr>
                <w:rFonts w:ascii="Times New Roman" w:eastAsia="Yu Mincho" w:hAnsi="Times New Roman" w:cs="Times New Roman"/>
                <w:b/>
                <w:bCs/>
                <w:sz w:val="22"/>
                <w:szCs w:val="22"/>
              </w:rPr>
            </w:pPr>
            <w:r w:rsidRPr="007E7703">
              <w:rPr>
                <w:rFonts w:ascii="Times New Roman" w:eastAsia="Yu Mincho" w:hAnsi="Times New Roman" w:cs="Times New Roman"/>
                <w:b/>
                <w:bCs/>
                <w:sz w:val="22"/>
                <w:szCs w:val="22"/>
              </w:rPr>
              <w:t>VPĮ 46 straipsnio 4 dalies 3 punktas</w:t>
            </w:r>
          </w:p>
          <w:p w14:paraId="0D1AF734" w14:textId="77777777" w:rsidR="000D3795" w:rsidRPr="007E7703" w:rsidRDefault="000D3795" w:rsidP="00A608F3">
            <w:pPr>
              <w:pStyle w:val="NoSpacing"/>
              <w:jc w:val="both"/>
              <w:rPr>
                <w:rFonts w:ascii="Times New Roman" w:eastAsia="Yu Mincho" w:hAnsi="Times New Roman" w:cs="Times New Roman"/>
                <w:sz w:val="22"/>
                <w:szCs w:val="22"/>
              </w:rPr>
            </w:pPr>
          </w:p>
          <w:p w14:paraId="5E8A4AC0" w14:textId="77777777" w:rsidR="000D3795" w:rsidRPr="007E7703" w:rsidRDefault="000D3795" w:rsidP="00A608F3">
            <w:pPr>
              <w:pStyle w:val="NoSpacing"/>
              <w:jc w:val="both"/>
              <w:rPr>
                <w:rFonts w:ascii="Times New Roman" w:eastAsia="Yu Mincho" w:hAnsi="Times New Roman" w:cs="Times New Roman"/>
                <w:sz w:val="22"/>
                <w:szCs w:val="22"/>
                <w:lang w:eastAsia="en-US"/>
              </w:rPr>
            </w:pPr>
            <w:r w:rsidRPr="007E7703">
              <w:rPr>
                <w:rFonts w:ascii="Times New Roman" w:eastAsia="Yu Mincho" w:hAnsi="Times New Roman" w:cs="Times New Roman"/>
                <w:sz w:val="22"/>
                <w:szCs w:val="22"/>
              </w:rPr>
              <w:t>EBVPD III dalies C13 punktas</w:t>
            </w:r>
            <w:r w:rsidRPr="007E7703">
              <w:rPr>
                <w:rFonts w:ascii="Times New Roman" w:eastAsia="Yu Mincho" w:hAnsi="Times New Roman" w:cs="Times New Roman"/>
                <w:sz w:val="22"/>
                <w:szCs w:val="22"/>
                <w:lang w:eastAsia="en-US"/>
              </w:rPr>
              <w:t xml:space="preserve">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27ED0" w14:textId="77777777" w:rsidR="000D3795" w:rsidRPr="007E7703" w:rsidRDefault="000D3795" w:rsidP="00A608F3">
            <w:pPr>
              <w:pStyle w:val="NoSpacing"/>
              <w:jc w:val="both"/>
              <w:rPr>
                <w:rFonts w:ascii="Times New Roman" w:hAnsi="Times New Roman" w:cs="Times New Roman"/>
                <w:sz w:val="22"/>
                <w:szCs w:val="22"/>
                <w:lang w:eastAsia="en-US"/>
              </w:rPr>
            </w:pPr>
            <w:r w:rsidRPr="007E7703">
              <w:rPr>
                <w:rFonts w:ascii="Times New Roman" w:hAnsi="Times New Roman" w:cs="Times New Roman"/>
                <w:sz w:val="22"/>
                <w:szCs w:val="22"/>
                <w:lang w:eastAsia="en-US"/>
              </w:rPr>
              <w:t>Iš Lietuvoje įsteigtų subjektų įrodančių dokumentų nereikalaujama. Užtenka pateikto EBVPD.</w:t>
            </w:r>
          </w:p>
          <w:p w14:paraId="2FA7F450" w14:textId="77777777" w:rsidR="000D3795" w:rsidRPr="007E7703" w:rsidRDefault="000D3795" w:rsidP="00A608F3">
            <w:pPr>
              <w:pStyle w:val="NoSpacing"/>
              <w:jc w:val="both"/>
              <w:rPr>
                <w:rFonts w:ascii="Times New Roman" w:hAnsi="Times New Roman" w:cs="Times New Roman"/>
                <w:b/>
                <w:bCs/>
                <w:iCs/>
                <w:sz w:val="22"/>
                <w:szCs w:val="22"/>
                <w:lang w:eastAsia="en-US"/>
              </w:rPr>
            </w:pPr>
          </w:p>
        </w:tc>
      </w:tr>
      <w:tr w:rsidR="000D3795" w:rsidRPr="007E7703" w14:paraId="703803D6" w14:textId="77777777" w:rsidTr="00A608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C803EC" w14:textId="77777777" w:rsidR="000D3795" w:rsidRPr="007E7703" w:rsidRDefault="000D3795" w:rsidP="000D3795">
            <w:pPr>
              <w:pStyle w:val="NoSpacing"/>
              <w:numPr>
                <w:ilvl w:val="0"/>
                <w:numId w:val="24"/>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4B2536" w14:textId="77777777" w:rsidR="000D3795" w:rsidRPr="007E7703" w:rsidRDefault="000D3795" w:rsidP="00A608F3">
            <w:pPr>
              <w:pStyle w:val="NoSpacing"/>
              <w:jc w:val="both"/>
              <w:rPr>
                <w:rFonts w:ascii="Times New Roman" w:hAnsi="Times New Roman" w:cs="Times New Roman"/>
                <w:sz w:val="22"/>
                <w:szCs w:val="22"/>
              </w:rPr>
            </w:pPr>
            <w:r w:rsidRPr="007E770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9DF7675" w14:textId="77777777" w:rsidR="000D3795" w:rsidRPr="007E7703" w:rsidRDefault="000D3795" w:rsidP="00A608F3">
            <w:pPr>
              <w:pStyle w:val="NoSpacing"/>
              <w:jc w:val="both"/>
              <w:rPr>
                <w:rFonts w:ascii="Times New Roman" w:hAnsi="Times New Roman" w:cs="Times New Roman"/>
                <w:bCs/>
                <w:sz w:val="22"/>
                <w:szCs w:val="22"/>
              </w:rPr>
            </w:pPr>
            <w:r w:rsidRPr="007E7703">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D071A6" w14:textId="77777777" w:rsidR="000D3795" w:rsidRPr="007E7703" w:rsidRDefault="000D3795" w:rsidP="00A608F3">
            <w:pPr>
              <w:pStyle w:val="NoSpacing"/>
              <w:jc w:val="both"/>
              <w:rPr>
                <w:rFonts w:ascii="Times New Roman" w:hAnsi="Times New Roman" w:cs="Times New Roman"/>
                <w:bCs/>
                <w:sz w:val="22"/>
                <w:szCs w:val="22"/>
              </w:rPr>
            </w:pPr>
            <w:r w:rsidRPr="007E7703">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4AC9F" w14:textId="77777777" w:rsidR="000D3795" w:rsidRPr="007E7703" w:rsidRDefault="000D3795" w:rsidP="00A608F3">
            <w:pPr>
              <w:pStyle w:val="NoSpacing"/>
              <w:jc w:val="both"/>
              <w:rPr>
                <w:rFonts w:ascii="Times New Roman" w:eastAsia="Yu Mincho" w:hAnsi="Times New Roman" w:cs="Times New Roman"/>
                <w:b/>
                <w:bCs/>
                <w:sz w:val="22"/>
                <w:szCs w:val="22"/>
              </w:rPr>
            </w:pPr>
            <w:r w:rsidRPr="007E7703">
              <w:rPr>
                <w:rFonts w:ascii="Times New Roman" w:eastAsia="Yu Mincho" w:hAnsi="Times New Roman" w:cs="Times New Roman"/>
                <w:b/>
                <w:bCs/>
                <w:sz w:val="22"/>
                <w:szCs w:val="22"/>
              </w:rPr>
              <w:t>VPĮ 46 straipsnio 4 dalies 4 punktas</w:t>
            </w:r>
          </w:p>
          <w:p w14:paraId="4F7F15E5" w14:textId="77777777" w:rsidR="000D3795" w:rsidRPr="007E7703" w:rsidRDefault="000D3795" w:rsidP="00A608F3">
            <w:pPr>
              <w:pStyle w:val="NoSpacing"/>
              <w:jc w:val="both"/>
              <w:rPr>
                <w:rFonts w:ascii="Times New Roman" w:eastAsia="Yu Mincho" w:hAnsi="Times New Roman" w:cs="Times New Roman"/>
                <w:sz w:val="22"/>
                <w:szCs w:val="22"/>
              </w:rPr>
            </w:pPr>
          </w:p>
          <w:p w14:paraId="5977CCA1" w14:textId="77777777" w:rsidR="000D3795" w:rsidRPr="007E7703" w:rsidRDefault="000D3795" w:rsidP="00A608F3">
            <w:pPr>
              <w:pStyle w:val="NoSpacing"/>
              <w:jc w:val="both"/>
              <w:rPr>
                <w:rFonts w:ascii="Times New Roman" w:eastAsia="Yu Mincho" w:hAnsi="Times New Roman" w:cs="Times New Roman"/>
                <w:sz w:val="22"/>
                <w:szCs w:val="22"/>
                <w:lang w:eastAsia="en-US"/>
              </w:rPr>
            </w:pPr>
            <w:r w:rsidRPr="007E7703">
              <w:rPr>
                <w:rFonts w:ascii="Times New Roman" w:eastAsia="Yu Mincho" w:hAnsi="Times New Roman" w:cs="Times New Roman"/>
                <w:sz w:val="22"/>
                <w:szCs w:val="22"/>
              </w:rPr>
              <w:t>EBVPD III dalies C15 punktas</w:t>
            </w:r>
            <w:r w:rsidRPr="007E7703">
              <w:rPr>
                <w:rFonts w:ascii="Times New Roman" w:eastAsia="Yu Mincho" w:hAnsi="Times New Roman" w:cs="Times New Roman"/>
                <w:sz w:val="22"/>
                <w:szCs w:val="22"/>
                <w:lang w:eastAsia="en-US"/>
              </w:rPr>
              <w:t xml:space="preserve">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21F8B" w14:textId="77777777" w:rsidR="000D3795" w:rsidRPr="007E7703" w:rsidRDefault="000D3795" w:rsidP="00A608F3">
            <w:pPr>
              <w:pStyle w:val="NoSpacing"/>
              <w:jc w:val="both"/>
              <w:rPr>
                <w:rFonts w:ascii="Times New Roman" w:hAnsi="Times New Roman" w:cs="Times New Roman"/>
                <w:sz w:val="22"/>
                <w:szCs w:val="22"/>
                <w:lang w:eastAsia="en-US"/>
              </w:rPr>
            </w:pPr>
            <w:r w:rsidRPr="007E7703">
              <w:rPr>
                <w:rFonts w:ascii="Times New Roman" w:hAnsi="Times New Roman" w:cs="Times New Roman"/>
                <w:sz w:val="22"/>
                <w:szCs w:val="22"/>
                <w:lang w:eastAsia="en-US"/>
              </w:rPr>
              <w:t>Iš Lietuvoje įsteigtų subjektų įrodančių dokumentų nereikalaujama. Užtenka pateikto EBVPD.</w:t>
            </w:r>
          </w:p>
          <w:p w14:paraId="5AB0F647" w14:textId="77777777" w:rsidR="000D3795" w:rsidRPr="007E7703" w:rsidRDefault="000D3795" w:rsidP="00A608F3">
            <w:pPr>
              <w:pStyle w:val="NoSpacing"/>
              <w:jc w:val="both"/>
              <w:rPr>
                <w:rFonts w:ascii="Times New Roman" w:hAnsi="Times New Roman" w:cs="Times New Roman"/>
                <w:bCs/>
                <w:iCs/>
                <w:sz w:val="22"/>
                <w:szCs w:val="22"/>
                <w:lang w:eastAsia="en-US"/>
              </w:rPr>
            </w:pPr>
          </w:p>
          <w:p w14:paraId="51E4F961" w14:textId="77777777" w:rsidR="000D3795" w:rsidRPr="007E7703" w:rsidRDefault="000D3795" w:rsidP="00A608F3">
            <w:pPr>
              <w:pStyle w:val="NoSpacing"/>
              <w:jc w:val="both"/>
              <w:rPr>
                <w:rFonts w:ascii="Times New Roman" w:hAnsi="Times New Roman" w:cs="Times New Roman"/>
                <w:bCs/>
                <w:iCs/>
                <w:sz w:val="22"/>
                <w:szCs w:val="22"/>
                <w:lang w:eastAsia="en-US"/>
              </w:rPr>
            </w:pPr>
          </w:p>
          <w:p w14:paraId="583FD42E" w14:textId="77777777" w:rsidR="000D3795" w:rsidRPr="007E7703" w:rsidRDefault="000D3795" w:rsidP="00A608F3">
            <w:pPr>
              <w:pStyle w:val="NoSpacing"/>
              <w:jc w:val="both"/>
              <w:rPr>
                <w:rFonts w:ascii="Times New Roman" w:hAnsi="Times New Roman" w:cs="Times New Roman"/>
                <w:b/>
                <w:bCs/>
                <w:sz w:val="22"/>
                <w:szCs w:val="22"/>
              </w:rPr>
            </w:pPr>
            <w:r w:rsidRPr="007E770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3BBCFAA" w14:textId="77777777" w:rsidR="000D3795" w:rsidRPr="007E7703" w:rsidRDefault="000D3795" w:rsidP="00A608F3">
            <w:pPr>
              <w:pStyle w:val="NoSpacing"/>
              <w:jc w:val="both"/>
              <w:rPr>
                <w:rFonts w:ascii="Times New Roman" w:hAnsi="Times New Roman" w:cs="Times New Roman"/>
                <w:b/>
                <w:bCs/>
                <w:sz w:val="22"/>
                <w:szCs w:val="22"/>
              </w:rPr>
            </w:pPr>
          </w:p>
          <w:p w14:paraId="771A7642" w14:textId="77777777" w:rsidR="000D3795" w:rsidRPr="007E7703" w:rsidRDefault="000D3795" w:rsidP="00A608F3">
            <w:pPr>
              <w:pStyle w:val="NoSpacing"/>
              <w:jc w:val="both"/>
              <w:rPr>
                <w:rFonts w:ascii="Times New Roman" w:hAnsi="Times New Roman" w:cs="Times New Roman"/>
                <w:sz w:val="22"/>
                <w:szCs w:val="22"/>
                <w:u w:val="single"/>
              </w:rPr>
            </w:pPr>
            <w:hyperlink r:id="rId14">
              <w:r w:rsidRPr="007E7703">
                <w:rPr>
                  <w:rStyle w:val="Hyperlink"/>
                  <w:rFonts w:ascii="Times New Roman" w:hAnsi="Times New Roman" w:cs="Times New Roman"/>
                  <w:sz w:val="22"/>
                  <w:szCs w:val="22"/>
                  <w:u w:val="single"/>
                </w:rPr>
                <w:t>https://vpt.lrv.lt/melaginga-informacija-pateikusiu-tiekeju-sarasas-3</w:t>
              </w:r>
            </w:hyperlink>
          </w:p>
          <w:p w14:paraId="4D37C972" w14:textId="77777777" w:rsidR="000D3795" w:rsidRPr="007E7703" w:rsidRDefault="000D3795" w:rsidP="00A608F3">
            <w:pPr>
              <w:pStyle w:val="NoSpacing"/>
              <w:jc w:val="both"/>
              <w:rPr>
                <w:rFonts w:ascii="Times New Roman" w:hAnsi="Times New Roman" w:cs="Times New Roman"/>
                <w:b/>
                <w:bCs/>
                <w:sz w:val="22"/>
                <w:szCs w:val="22"/>
              </w:rPr>
            </w:pPr>
          </w:p>
        </w:tc>
      </w:tr>
      <w:tr w:rsidR="000D3795" w:rsidRPr="007E7703" w14:paraId="087A4960" w14:textId="77777777" w:rsidTr="00A608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81863" w14:textId="77777777" w:rsidR="000D3795" w:rsidRPr="007E7703" w:rsidRDefault="000D3795" w:rsidP="000D3795">
            <w:pPr>
              <w:pStyle w:val="NoSpacing"/>
              <w:numPr>
                <w:ilvl w:val="0"/>
                <w:numId w:val="24"/>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CC5A51" w14:textId="77777777" w:rsidR="000D3795" w:rsidRPr="007E7703" w:rsidRDefault="000D3795" w:rsidP="00A608F3">
            <w:pPr>
              <w:pStyle w:val="NoSpacing"/>
              <w:jc w:val="both"/>
              <w:rPr>
                <w:rFonts w:ascii="Times New Roman" w:hAnsi="Times New Roman" w:cs="Times New Roman"/>
                <w:b/>
                <w:bCs/>
                <w:sz w:val="22"/>
                <w:szCs w:val="22"/>
              </w:rPr>
            </w:pPr>
            <w:r w:rsidRPr="007E7703">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B1B2C9" w14:textId="77777777" w:rsidR="000D3795" w:rsidRPr="007E7703" w:rsidRDefault="000D3795" w:rsidP="00A608F3">
            <w:pPr>
              <w:pStyle w:val="NoSpacing"/>
              <w:jc w:val="both"/>
              <w:rPr>
                <w:rFonts w:ascii="Times New Roman" w:eastAsia="Yu Mincho" w:hAnsi="Times New Roman" w:cs="Times New Roman"/>
                <w:b/>
                <w:bCs/>
                <w:sz w:val="22"/>
                <w:szCs w:val="22"/>
              </w:rPr>
            </w:pPr>
            <w:r w:rsidRPr="007E7703">
              <w:rPr>
                <w:rFonts w:ascii="Times New Roman" w:eastAsia="Yu Mincho" w:hAnsi="Times New Roman" w:cs="Times New Roman"/>
                <w:b/>
                <w:bCs/>
                <w:sz w:val="22"/>
                <w:szCs w:val="22"/>
              </w:rPr>
              <w:t>VPĮ 46 straipsnio 4 dalies 5 punktas</w:t>
            </w:r>
          </w:p>
          <w:p w14:paraId="4124AF4C" w14:textId="77777777" w:rsidR="000D3795" w:rsidRPr="007E7703" w:rsidRDefault="000D3795" w:rsidP="00A608F3">
            <w:pPr>
              <w:pStyle w:val="NoSpacing"/>
              <w:jc w:val="both"/>
              <w:rPr>
                <w:rFonts w:ascii="Times New Roman" w:eastAsia="Yu Mincho" w:hAnsi="Times New Roman" w:cs="Times New Roman"/>
                <w:sz w:val="22"/>
                <w:szCs w:val="22"/>
              </w:rPr>
            </w:pPr>
          </w:p>
          <w:p w14:paraId="3765CE20" w14:textId="77777777" w:rsidR="000D3795" w:rsidRPr="007E7703" w:rsidRDefault="000D3795" w:rsidP="00A608F3">
            <w:pPr>
              <w:pStyle w:val="NoSpacing"/>
              <w:jc w:val="both"/>
              <w:rPr>
                <w:rFonts w:ascii="Times New Roman" w:eastAsia="Yu Mincho" w:hAnsi="Times New Roman" w:cs="Times New Roman"/>
                <w:sz w:val="22"/>
                <w:szCs w:val="22"/>
              </w:rPr>
            </w:pPr>
            <w:r w:rsidRPr="007E7703">
              <w:rPr>
                <w:rFonts w:ascii="Times New Roman" w:eastAsia="Yu Mincho" w:hAnsi="Times New Roman" w:cs="Times New Roman"/>
                <w:sz w:val="22"/>
                <w:szCs w:val="22"/>
              </w:rPr>
              <w:t>EBVPD</w:t>
            </w:r>
            <w:r w:rsidRPr="007E7703">
              <w:rPr>
                <w:rFonts w:ascii="Times New Roman" w:eastAsia="Arial" w:hAnsi="Times New Roman" w:cs="Times New Roman"/>
                <w:sz w:val="22"/>
                <w:szCs w:val="22"/>
              </w:rPr>
              <w:t xml:space="preserve"> III dalies C15 punktas</w:t>
            </w:r>
          </w:p>
          <w:p w14:paraId="57A18175" w14:textId="77777777" w:rsidR="000D3795" w:rsidRPr="007E7703" w:rsidRDefault="000D3795" w:rsidP="00A608F3">
            <w:pPr>
              <w:pStyle w:val="NoSpacing"/>
              <w:jc w:val="both"/>
              <w:rPr>
                <w:rFonts w:ascii="Times New Roman" w:eastAsia="Yu Mincho" w:hAnsi="Times New Roman" w:cs="Times New Roman"/>
                <w:sz w:val="22"/>
                <w:szCs w:val="22"/>
                <w:lang w:eastAsia="en-US"/>
              </w:rPr>
            </w:pPr>
          </w:p>
          <w:p w14:paraId="69F04B8E" w14:textId="77777777" w:rsidR="000D3795" w:rsidRPr="007E7703" w:rsidRDefault="000D3795" w:rsidP="00A608F3">
            <w:pPr>
              <w:pStyle w:val="NoSpacing"/>
              <w:jc w:val="both"/>
              <w:rPr>
                <w:rFonts w:ascii="Times New Roman" w:eastAsia="Yu Mincho" w:hAnsi="Times New Roman" w:cs="Times New Roman"/>
                <w:sz w:val="22"/>
                <w:szCs w:val="22"/>
                <w:lang w:eastAsia="en-US"/>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8F6F90" w14:textId="77777777" w:rsidR="000D3795" w:rsidRPr="007E7703" w:rsidRDefault="000D3795" w:rsidP="00A608F3">
            <w:pPr>
              <w:pStyle w:val="NoSpacing"/>
              <w:jc w:val="both"/>
              <w:rPr>
                <w:rFonts w:ascii="Times New Roman" w:hAnsi="Times New Roman" w:cs="Times New Roman"/>
                <w:sz w:val="22"/>
                <w:szCs w:val="22"/>
                <w:lang w:eastAsia="en-US"/>
              </w:rPr>
            </w:pPr>
            <w:r w:rsidRPr="007E7703">
              <w:rPr>
                <w:rFonts w:ascii="Times New Roman" w:hAnsi="Times New Roman" w:cs="Times New Roman"/>
                <w:sz w:val="22"/>
                <w:szCs w:val="22"/>
                <w:lang w:eastAsia="en-US"/>
              </w:rPr>
              <w:t>Iš Lietuvoje įsteigtų subjektų įrodančių dokumentų nereikalaujama. Užtenka pateikto EBVPD.</w:t>
            </w:r>
          </w:p>
          <w:p w14:paraId="13B7AD26" w14:textId="77777777" w:rsidR="000D3795" w:rsidRPr="007E7703" w:rsidRDefault="000D3795" w:rsidP="00A608F3">
            <w:pPr>
              <w:pStyle w:val="NoSpacing"/>
              <w:jc w:val="both"/>
              <w:rPr>
                <w:rFonts w:ascii="Times New Roman" w:hAnsi="Times New Roman" w:cs="Times New Roman"/>
                <w:b/>
                <w:bCs/>
                <w:iCs/>
                <w:sz w:val="22"/>
                <w:szCs w:val="22"/>
                <w:lang w:eastAsia="en-US"/>
              </w:rPr>
            </w:pPr>
          </w:p>
        </w:tc>
      </w:tr>
      <w:tr w:rsidR="000D3795" w:rsidRPr="007E7703" w14:paraId="2CE1F9D4" w14:textId="77777777" w:rsidTr="00A608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5D8EB0" w14:textId="77777777" w:rsidR="000D3795" w:rsidRPr="007E7703" w:rsidRDefault="000D3795" w:rsidP="000D3795">
            <w:pPr>
              <w:pStyle w:val="NoSpacing"/>
              <w:numPr>
                <w:ilvl w:val="0"/>
                <w:numId w:val="24"/>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37D339" w14:textId="77777777" w:rsidR="000D3795" w:rsidRPr="007E7703" w:rsidRDefault="000D3795" w:rsidP="00A608F3">
            <w:pPr>
              <w:spacing w:after="0" w:line="240" w:lineRule="auto"/>
              <w:jc w:val="both"/>
              <w:rPr>
                <w:rFonts w:ascii="Times New Roman" w:hAnsi="Times New Roman" w:cs="Times New Roman"/>
                <w:sz w:val="22"/>
                <w:szCs w:val="22"/>
              </w:rPr>
            </w:pPr>
            <w:r w:rsidRPr="007E7703">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EAF1105" w14:textId="77777777" w:rsidR="000D3795" w:rsidRPr="007E7703" w:rsidRDefault="000D3795" w:rsidP="00A608F3">
            <w:pPr>
              <w:spacing w:after="0" w:line="240" w:lineRule="auto"/>
              <w:jc w:val="both"/>
              <w:rPr>
                <w:rFonts w:ascii="Times New Roman" w:hAnsi="Times New Roman" w:cs="Times New Roman"/>
                <w:sz w:val="22"/>
                <w:szCs w:val="22"/>
              </w:rPr>
            </w:pPr>
            <w:r w:rsidRPr="007E7703">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w:t>
            </w:r>
            <w:r w:rsidRPr="007E7703">
              <w:rPr>
                <w:rFonts w:ascii="Times New Roman" w:hAnsi="Times New Roman" w:cs="Times New Roman"/>
                <w:sz w:val="22"/>
                <w:szCs w:val="22"/>
              </w:rPr>
              <w:lastRenderedPageBreak/>
              <w:t>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CA217" w14:textId="77777777" w:rsidR="000D3795" w:rsidRPr="007E7703" w:rsidRDefault="000D3795" w:rsidP="00A608F3">
            <w:pPr>
              <w:pStyle w:val="NoSpacing"/>
              <w:jc w:val="both"/>
              <w:rPr>
                <w:rFonts w:ascii="Times New Roman" w:eastAsia="Yu Mincho" w:hAnsi="Times New Roman" w:cs="Times New Roman"/>
                <w:b/>
                <w:bCs/>
                <w:sz w:val="22"/>
                <w:szCs w:val="22"/>
              </w:rPr>
            </w:pPr>
            <w:r w:rsidRPr="007E7703">
              <w:rPr>
                <w:rFonts w:ascii="Times New Roman" w:eastAsia="Yu Mincho" w:hAnsi="Times New Roman" w:cs="Times New Roman"/>
                <w:b/>
                <w:bCs/>
                <w:sz w:val="22"/>
                <w:szCs w:val="22"/>
              </w:rPr>
              <w:lastRenderedPageBreak/>
              <w:t>VPĮ 46 straipsnio 4 dalies 6 punktas</w:t>
            </w:r>
          </w:p>
          <w:p w14:paraId="74532BD0" w14:textId="77777777" w:rsidR="000D3795" w:rsidRPr="007E7703" w:rsidRDefault="000D3795" w:rsidP="00A608F3">
            <w:pPr>
              <w:pStyle w:val="NoSpacing"/>
              <w:jc w:val="both"/>
              <w:rPr>
                <w:rFonts w:ascii="Times New Roman" w:eastAsia="Yu Mincho" w:hAnsi="Times New Roman" w:cs="Times New Roman"/>
                <w:sz w:val="22"/>
                <w:szCs w:val="22"/>
              </w:rPr>
            </w:pPr>
          </w:p>
          <w:p w14:paraId="35C4B423" w14:textId="77777777" w:rsidR="000D3795" w:rsidRPr="007E7703" w:rsidRDefault="000D3795" w:rsidP="00A608F3">
            <w:pPr>
              <w:pStyle w:val="NoSpacing"/>
              <w:jc w:val="both"/>
              <w:rPr>
                <w:rFonts w:ascii="Times New Roman" w:eastAsia="Yu Mincho" w:hAnsi="Times New Roman" w:cs="Times New Roman"/>
                <w:sz w:val="22"/>
                <w:szCs w:val="22"/>
              </w:rPr>
            </w:pPr>
            <w:r w:rsidRPr="007E7703">
              <w:rPr>
                <w:rFonts w:ascii="Times New Roman" w:eastAsia="Yu Mincho" w:hAnsi="Times New Roman" w:cs="Times New Roman"/>
                <w:sz w:val="22"/>
                <w:szCs w:val="22"/>
              </w:rPr>
              <w:t>EBVPD</w:t>
            </w:r>
            <w:r w:rsidRPr="007E7703">
              <w:rPr>
                <w:rFonts w:ascii="Times New Roman" w:eastAsia="Arial" w:hAnsi="Times New Roman" w:cs="Times New Roman"/>
                <w:sz w:val="22"/>
                <w:szCs w:val="22"/>
              </w:rPr>
              <w:t xml:space="preserve"> III dalies C14 punktas</w:t>
            </w:r>
          </w:p>
          <w:p w14:paraId="563F7A01" w14:textId="77777777" w:rsidR="000D3795" w:rsidRPr="007E7703" w:rsidRDefault="000D3795" w:rsidP="00A608F3">
            <w:pPr>
              <w:pStyle w:val="NoSpacing"/>
              <w:jc w:val="both"/>
              <w:rPr>
                <w:rFonts w:ascii="Times New Roman" w:eastAsia="Yu Mincho" w:hAnsi="Times New Roman" w:cs="Times New Roman"/>
                <w:sz w:val="22"/>
                <w:szCs w:val="22"/>
                <w:lang w:eastAsia="en-US"/>
              </w:rPr>
            </w:pPr>
          </w:p>
          <w:p w14:paraId="5C3869A7" w14:textId="77777777" w:rsidR="000D3795" w:rsidRPr="007E7703" w:rsidRDefault="000D3795" w:rsidP="00A608F3">
            <w:pPr>
              <w:pStyle w:val="NoSpacing"/>
              <w:jc w:val="both"/>
              <w:rPr>
                <w:rFonts w:ascii="Times New Roman" w:eastAsia="Yu Mincho" w:hAnsi="Times New Roman" w:cs="Times New Roman"/>
                <w:sz w:val="22"/>
                <w:szCs w:val="22"/>
                <w:lang w:eastAsia="en-US"/>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A1E15" w14:textId="77777777" w:rsidR="000D3795" w:rsidRPr="007E7703" w:rsidRDefault="000D3795" w:rsidP="00A608F3">
            <w:pPr>
              <w:pStyle w:val="NoSpacing"/>
              <w:jc w:val="both"/>
              <w:rPr>
                <w:rFonts w:ascii="Times New Roman" w:hAnsi="Times New Roman" w:cs="Times New Roman"/>
                <w:sz w:val="22"/>
                <w:szCs w:val="22"/>
                <w:lang w:eastAsia="en-US"/>
              </w:rPr>
            </w:pPr>
            <w:r w:rsidRPr="007E7703">
              <w:rPr>
                <w:rFonts w:ascii="Times New Roman" w:hAnsi="Times New Roman" w:cs="Times New Roman"/>
                <w:sz w:val="22"/>
                <w:szCs w:val="22"/>
                <w:lang w:eastAsia="en-US"/>
              </w:rPr>
              <w:t>Iš Lietuvoje įsteigtų subjektų įrodančių dokumentų nereikalaujama. Užtenka pateikto EBVPD.</w:t>
            </w:r>
          </w:p>
          <w:p w14:paraId="7FA0F37A" w14:textId="77777777" w:rsidR="000D3795" w:rsidRPr="007E7703" w:rsidRDefault="000D3795" w:rsidP="00A608F3">
            <w:pPr>
              <w:pStyle w:val="NoSpacing"/>
              <w:jc w:val="both"/>
              <w:rPr>
                <w:rFonts w:ascii="Times New Roman" w:hAnsi="Times New Roman" w:cs="Times New Roman"/>
                <w:bCs/>
                <w:iCs/>
                <w:sz w:val="22"/>
                <w:szCs w:val="22"/>
                <w:lang w:eastAsia="en-US"/>
              </w:rPr>
            </w:pPr>
          </w:p>
          <w:p w14:paraId="5CA9863B" w14:textId="77777777" w:rsidR="000D3795" w:rsidRPr="007E7703" w:rsidRDefault="000D3795" w:rsidP="00A608F3">
            <w:pPr>
              <w:pStyle w:val="NoSpacing"/>
              <w:jc w:val="both"/>
              <w:rPr>
                <w:rFonts w:ascii="Times New Roman" w:hAnsi="Times New Roman" w:cs="Times New Roman"/>
                <w:b/>
                <w:bCs/>
                <w:sz w:val="22"/>
                <w:szCs w:val="22"/>
              </w:rPr>
            </w:pPr>
            <w:r w:rsidRPr="007E7703">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E8F6976" w14:textId="77777777" w:rsidR="000D3795" w:rsidRPr="007E7703" w:rsidRDefault="000D3795" w:rsidP="00A608F3">
            <w:pPr>
              <w:pStyle w:val="NoSpacing"/>
              <w:jc w:val="both"/>
              <w:rPr>
                <w:rFonts w:ascii="Times New Roman" w:hAnsi="Times New Roman" w:cs="Times New Roman"/>
                <w:sz w:val="22"/>
                <w:szCs w:val="22"/>
              </w:rPr>
            </w:pPr>
          </w:p>
          <w:p w14:paraId="0ECDC084" w14:textId="77777777" w:rsidR="000D3795" w:rsidRPr="007E7703" w:rsidRDefault="000D3795" w:rsidP="00A608F3">
            <w:pPr>
              <w:pStyle w:val="NoSpacing"/>
              <w:jc w:val="both"/>
              <w:rPr>
                <w:rStyle w:val="Hyperlink"/>
                <w:rFonts w:ascii="Times New Roman" w:hAnsi="Times New Roman" w:cs="Times New Roman"/>
                <w:sz w:val="22"/>
                <w:szCs w:val="22"/>
              </w:rPr>
            </w:pPr>
            <w:hyperlink r:id="rId15" w:history="1">
              <w:r w:rsidRPr="007E7703">
                <w:rPr>
                  <w:rStyle w:val="Hyperlink"/>
                  <w:rFonts w:ascii="Times New Roman" w:hAnsi="Times New Roman" w:cs="Times New Roman"/>
                  <w:sz w:val="22"/>
                  <w:szCs w:val="22"/>
                </w:rPr>
                <w:t>https://vpt.lrv.lt/lt/pasalinimo-pagrindai-1/nepatikimi-tiekejai-1</w:t>
              </w:r>
            </w:hyperlink>
          </w:p>
          <w:p w14:paraId="065F4A1E" w14:textId="77777777" w:rsidR="000D3795" w:rsidRPr="007E7703" w:rsidRDefault="000D3795" w:rsidP="00A608F3">
            <w:pPr>
              <w:pStyle w:val="NoSpacing"/>
              <w:jc w:val="both"/>
              <w:rPr>
                <w:rFonts w:ascii="Times New Roman" w:hAnsi="Times New Roman" w:cs="Times New Roman"/>
                <w:sz w:val="22"/>
                <w:szCs w:val="22"/>
              </w:rPr>
            </w:pPr>
          </w:p>
          <w:p w14:paraId="10AB234A" w14:textId="77777777" w:rsidR="000D3795" w:rsidRPr="007E7703" w:rsidRDefault="000D3795" w:rsidP="00A608F3">
            <w:pPr>
              <w:pStyle w:val="NoSpacing"/>
              <w:jc w:val="both"/>
              <w:rPr>
                <w:rFonts w:ascii="Times New Roman" w:hAnsi="Times New Roman" w:cs="Times New Roman"/>
                <w:sz w:val="22"/>
                <w:szCs w:val="22"/>
              </w:rPr>
            </w:pPr>
            <w:hyperlink r:id="rId16" w:history="1">
              <w:r w:rsidRPr="007E7703">
                <w:rPr>
                  <w:rStyle w:val="Hyperlink"/>
                  <w:rFonts w:ascii="Times New Roman" w:hAnsi="Times New Roman" w:cs="Times New Roman"/>
                  <w:sz w:val="22"/>
                  <w:szCs w:val="22"/>
                </w:rPr>
                <w:t>https://vpt.lrv.lt/lt/pasalinimo-pagrindai-1/nepatikimu-koncesininku-sarasas-1/nepatikimu-koncesininku-sarasas</w:t>
              </w:r>
            </w:hyperlink>
          </w:p>
          <w:p w14:paraId="10757ED0" w14:textId="77777777" w:rsidR="000D3795" w:rsidRPr="007E7703" w:rsidRDefault="000D3795" w:rsidP="00A608F3">
            <w:pPr>
              <w:pStyle w:val="NoSpacing"/>
              <w:jc w:val="both"/>
              <w:rPr>
                <w:rFonts w:ascii="Times New Roman" w:hAnsi="Times New Roman" w:cs="Times New Roman"/>
                <w:bCs/>
                <w:sz w:val="22"/>
                <w:szCs w:val="22"/>
              </w:rPr>
            </w:pPr>
          </w:p>
          <w:p w14:paraId="068EBC7F" w14:textId="77777777" w:rsidR="000D3795" w:rsidRPr="007E7703" w:rsidRDefault="000D3795" w:rsidP="00A608F3">
            <w:pPr>
              <w:pStyle w:val="NoSpacing"/>
              <w:jc w:val="both"/>
              <w:rPr>
                <w:rFonts w:ascii="Times New Roman" w:hAnsi="Times New Roman" w:cs="Times New Roman"/>
                <w:b/>
                <w:bCs/>
                <w:sz w:val="22"/>
                <w:szCs w:val="22"/>
              </w:rPr>
            </w:pPr>
          </w:p>
        </w:tc>
      </w:tr>
      <w:tr w:rsidR="000D3795" w:rsidRPr="007E7703" w14:paraId="6150792A" w14:textId="77777777" w:rsidTr="00A608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9FB80" w14:textId="77777777" w:rsidR="000D3795" w:rsidRPr="007E7703" w:rsidRDefault="000D3795" w:rsidP="000D3795">
            <w:pPr>
              <w:pStyle w:val="NoSpacing"/>
              <w:numPr>
                <w:ilvl w:val="0"/>
                <w:numId w:val="24"/>
              </w:numPr>
              <w:ind w:left="0" w:firstLine="0"/>
              <w:rPr>
                <w:rFonts w:ascii="Times New Roman" w:hAnsi="Times New Roman" w:cs="Times New Roman"/>
                <w:sz w:val="22"/>
                <w:szCs w:val="22"/>
              </w:rPr>
            </w:pPr>
          </w:p>
          <w:p w14:paraId="6F725442" w14:textId="77777777" w:rsidR="000D3795" w:rsidRPr="007E7703" w:rsidRDefault="000D3795" w:rsidP="00A608F3">
            <w:pPr>
              <w:pStyle w:val="NoSpacing"/>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76470" w14:textId="77777777" w:rsidR="000D3795" w:rsidRPr="007E7703" w:rsidRDefault="000D3795" w:rsidP="00A608F3">
            <w:pPr>
              <w:pStyle w:val="NoSpacing"/>
              <w:jc w:val="both"/>
              <w:rPr>
                <w:rFonts w:ascii="Times New Roman" w:hAnsi="Times New Roman" w:cs="Times New Roman"/>
                <w:sz w:val="22"/>
                <w:szCs w:val="22"/>
              </w:rPr>
            </w:pPr>
            <w:r w:rsidRPr="007E7703">
              <w:rPr>
                <w:rFonts w:ascii="Times New Roman" w:hAnsi="Times New Roman" w:cs="Times New Roman"/>
                <w:sz w:val="22"/>
                <w:szCs w:val="22"/>
              </w:rPr>
              <w:t>Tiekėjas yra padaręs rimtą profesinį pažeidimą, dėl kurio perkančioji organizacija abejoja tiekėjo sąžiningumu, kai jis</w:t>
            </w:r>
            <w:bookmarkStart w:id="67" w:name="part_030e6c6c64ba4f96a23474e439d1b80c"/>
            <w:bookmarkEnd w:id="67"/>
            <w:r w:rsidRPr="007E7703">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C74C4EC" w14:textId="77777777" w:rsidR="000D3795" w:rsidRPr="007E7703" w:rsidRDefault="000D3795" w:rsidP="00A608F3">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38054" w14:textId="77777777" w:rsidR="000D3795" w:rsidRPr="007E7703" w:rsidRDefault="000D3795" w:rsidP="00A608F3">
            <w:pPr>
              <w:pStyle w:val="NoSpacing"/>
              <w:jc w:val="both"/>
              <w:rPr>
                <w:rFonts w:ascii="Times New Roman" w:eastAsia="Yu Mincho" w:hAnsi="Times New Roman" w:cs="Times New Roman"/>
                <w:b/>
                <w:bCs/>
                <w:sz w:val="22"/>
                <w:szCs w:val="22"/>
              </w:rPr>
            </w:pPr>
            <w:r w:rsidRPr="007E7703">
              <w:rPr>
                <w:rFonts w:ascii="Times New Roman" w:eastAsia="Yu Mincho" w:hAnsi="Times New Roman" w:cs="Times New Roman"/>
                <w:b/>
                <w:bCs/>
                <w:sz w:val="22"/>
                <w:szCs w:val="22"/>
              </w:rPr>
              <w:t>VPĮ 46 straipsnio 4 dalies 7 punkto a papunktis</w:t>
            </w:r>
          </w:p>
          <w:p w14:paraId="3F4EF440" w14:textId="77777777" w:rsidR="000D3795" w:rsidRPr="007E7703" w:rsidRDefault="000D3795" w:rsidP="00A608F3">
            <w:pPr>
              <w:pStyle w:val="NoSpacing"/>
              <w:jc w:val="both"/>
              <w:rPr>
                <w:rFonts w:ascii="Times New Roman" w:eastAsia="Yu Mincho" w:hAnsi="Times New Roman" w:cs="Times New Roman"/>
                <w:sz w:val="22"/>
                <w:szCs w:val="22"/>
              </w:rPr>
            </w:pPr>
          </w:p>
          <w:p w14:paraId="52FD1E01" w14:textId="77777777" w:rsidR="000D3795" w:rsidRPr="007E7703" w:rsidRDefault="000D3795" w:rsidP="00A608F3">
            <w:pPr>
              <w:pStyle w:val="NoSpacing"/>
              <w:jc w:val="both"/>
              <w:rPr>
                <w:rFonts w:ascii="Times New Roman" w:eastAsia="Yu Mincho" w:hAnsi="Times New Roman" w:cs="Times New Roman"/>
                <w:sz w:val="22"/>
                <w:szCs w:val="22"/>
              </w:rPr>
            </w:pPr>
            <w:r w:rsidRPr="007E7703">
              <w:rPr>
                <w:rFonts w:ascii="Times New Roman" w:eastAsia="Yu Mincho" w:hAnsi="Times New Roman" w:cs="Times New Roman"/>
                <w:sz w:val="22"/>
                <w:szCs w:val="22"/>
              </w:rPr>
              <w:t>EBVPD III dalies C11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4F5A3" w14:textId="77777777" w:rsidR="000D3795" w:rsidRPr="007E7703" w:rsidRDefault="000D3795" w:rsidP="00A608F3">
            <w:pPr>
              <w:pStyle w:val="NoSpacing"/>
              <w:jc w:val="both"/>
              <w:rPr>
                <w:rFonts w:ascii="Times New Roman" w:hAnsi="Times New Roman" w:cs="Times New Roman"/>
                <w:sz w:val="22"/>
                <w:szCs w:val="22"/>
              </w:rPr>
            </w:pPr>
            <w:r w:rsidRPr="007E7703">
              <w:rPr>
                <w:rFonts w:ascii="Times New Roman" w:hAnsi="Times New Roman" w:cs="Times New Roman"/>
                <w:sz w:val="22"/>
                <w:szCs w:val="22"/>
                <w:lang w:eastAsia="en-US"/>
              </w:rPr>
              <w:t xml:space="preserve">Iš Lietuvoje įsteigtų subjektų įrodančių dokumentų nereikalaujama. Užtenka pateikto EBVPD. </w:t>
            </w:r>
            <w:r w:rsidRPr="007E7703">
              <w:rPr>
                <w:rFonts w:ascii="Times New Roman" w:hAnsi="Times New Roman" w:cs="Times New Roman"/>
                <w:sz w:val="22"/>
                <w:szCs w:val="22"/>
              </w:rPr>
              <w:t>Priimant sprendimus dėl tiekėjo pašalinimo iš pirkimo procedūros šiame punkte nurodytu pašalinimo pagrindu, be kita ko, atsižvelgiama į</w:t>
            </w:r>
            <w:r w:rsidRPr="007E7703">
              <w:rPr>
                <w:rFonts w:ascii="Times New Roman" w:hAnsi="Times New Roman" w:cs="Times New Roman"/>
                <w:b/>
                <w:bCs/>
                <w:sz w:val="22"/>
                <w:szCs w:val="22"/>
              </w:rPr>
              <w:t xml:space="preserve"> </w:t>
            </w:r>
            <w:r w:rsidRPr="007E7703">
              <w:rPr>
                <w:rFonts w:ascii="Times New Roman" w:hAnsi="Times New Roman" w:cs="Times New Roman"/>
                <w:sz w:val="22"/>
                <w:szCs w:val="22"/>
              </w:rPr>
              <w:t xml:space="preserve">nacionalinėje duomenų bazėje adresu: </w:t>
            </w:r>
            <w:hyperlink r:id="rId17" w:history="1">
              <w:r w:rsidRPr="007E7703">
                <w:rPr>
                  <w:rStyle w:val="Hyperlink"/>
                  <w:rFonts w:ascii="Times New Roman" w:hAnsi="Times New Roman" w:cs="Times New Roman"/>
                  <w:sz w:val="22"/>
                  <w:szCs w:val="22"/>
                  <w:u w:val="single"/>
                </w:rPr>
                <w:t>https://www.registrucentras.lt/jar/p/index.php</w:t>
              </w:r>
            </w:hyperlink>
          </w:p>
          <w:p w14:paraId="49004FEC" w14:textId="77777777" w:rsidR="000D3795" w:rsidRPr="007E7703" w:rsidRDefault="000D3795" w:rsidP="00A608F3">
            <w:pPr>
              <w:pStyle w:val="NoSpacing"/>
              <w:jc w:val="both"/>
              <w:rPr>
                <w:rFonts w:ascii="Times New Roman" w:hAnsi="Times New Roman" w:cs="Times New Roman"/>
                <w:sz w:val="22"/>
                <w:szCs w:val="22"/>
              </w:rPr>
            </w:pPr>
            <w:r w:rsidRPr="007E7703">
              <w:rPr>
                <w:rFonts w:ascii="Times New Roman" w:hAnsi="Times New Roman" w:cs="Times New Roman"/>
                <w:sz w:val="22"/>
                <w:szCs w:val="22"/>
              </w:rPr>
              <w:t>paskelbtą informaciją, taip pat į šiame informaciniame pranešime pateiktą informaciją:</w:t>
            </w:r>
          </w:p>
          <w:p w14:paraId="2C06E52E" w14:textId="77777777" w:rsidR="000D3795" w:rsidRPr="007E7703" w:rsidRDefault="000D3795" w:rsidP="00A608F3">
            <w:pPr>
              <w:pStyle w:val="NoSpacing"/>
              <w:jc w:val="both"/>
              <w:rPr>
                <w:rFonts w:ascii="Times New Roman" w:hAnsi="Times New Roman" w:cs="Times New Roman"/>
                <w:sz w:val="22"/>
                <w:szCs w:val="22"/>
                <w:lang w:eastAsia="en-US"/>
              </w:rPr>
            </w:pPr>
            <w:hyperlink r:id="rId18" w:history="1">
              <w:r w:rsidRPr="007E7703">
                <w:rPr>
                  <w:rStyle w:val="Hyperlink"/>
                  <w:rFonts w:ascii="Times New Roman" w:hAnsi="Times New Roman" w:cs="Times New Roman"/>
                  <w:sz w:val="22"/>
                  <w:szCs w:val="22"/>
                </w:rPr>
                <w:t>https://vpt.lrv.lt/lt/naujienos/finansiniu-ataskaitu-nepateikimas-gali-tapti-kliutimi-dalyvauti-viesuosiuose-pirkimuose</w:t>
              </w:r>
            </w:hyperlink>
          </w:p>
          <w:p w14:paraId="1F92E463" w14:textId="77777777" w:rsidR="000D3795" w:rsidRPr="007E7703" w:rsidRDefault="000D3795" w:rsidP="00A608F3">
            <w:pPr>
              <w:pStyle w:val="NoSpacing"/>
              <w:jc w:val="both"/>
              <w:rPr>
                <w:rFonts w:ascii="Times New Roman" w:hAnsi="Times New Roman" w:cs="Times New Roman"/>
                <w:b/>
                <w:bCs/>
                <w:iCs/>
                <w:sz w:val="22"/>
                <w:szCs w:val="22"/>
              </w:rPr>
            </w:pPr>
          </w:p>
        </w:tc>
      </w:tr>
      <w:tr w:rsidR="000D3795" w:rsidRPr="007E7703" w14:paraId="7F255491" w14:textId="77777777" w:rsidTr="00A608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4519DF" w14:textId="77777777" w:rsidR="000D3795" w:rsidRPr="007E7703" w:rsidRDefault="000D3795" w:rsidP="000D3795">
            <w:pPr>
              <w:pStyle w:val="NoSpacing"/>
              <w:numPr>
                <w:ilvl w:val="0"/>
                <w:numId w:val="24"/>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FE6324" w14:textId="77777777" w:rsidR="000D3795" w:rsidRPr="007E7703" w:rsidRDefault="000D3795" w:rsidP="00A608F3">
            <w:pPr>
              <w:pStyle w:val="NoSpacing"/>
              <w:jc w:val="both"/>
              <w:rPr>
                <w:rFonts w:ascii="Times New Roman" w:hAnsi="Times New Roman" w:cs="Times New Roman"/>
                <w:b/>
                <w:bCs/>
                <w:sz w:val="22"/>
                <w:szCs w:val="22"/>
              </w:rPr>
            </w:pPr>
            <w:r w:rsidRPr="007E7703">
              <w:rPr>
                <w:rFonts w:ascii="Times New Roman" w:hAnsi="Times New Roman" w:cs="Times New Roman"/>
                <w:sz w:val="22"/>
                <w:szCs w:val="22"/>
              </w:rPr>
              <w:t xml:space="preserve">Tiekėjas yra padaręs rimtą profesinį pažeidimą, dėl kurio perkančioji organizacija abejoja tiekėjo sąžiningumu, </w:t>
            </w:r>
            <w:r w:rsidRPr="007E7703">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7E7703">
              <w:rPr>
                <w:rFonts w:ascii="Times New Roman" w:eastAsia="Times New Roman" w:hAnsi="Times New Roman" w:cs="Times New Roman"/>
                <w:sz w:val="22"/>
                <w:szCs w:val="22"/>
                <w:vertAlign w:val="superscript"/>
              </w:rPr>
              <w:t>1</w:t>
            </w:r>
            <w:r w:rsidRPr="007E7703">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E41D5" w14:textId="77777777" w:rsidR="000D3795" w:rsidRPr="007E7703" w:rsidRDefault="000D3795" w:rsidP="00A608F3">
            <w:pPr>
              <w:pStyle w:val="NoSpacing"/>
              <w:jc w:val="both"/>
              <w:rPr>
                <w:rFonts w:ascii="Times New Roman" w:eastAsia="Yu Mincho" w:hAnsi="Times New Roman" w:cs="Times New Roman"/>
                <w:b/>
                <w:bCs/>
                <w:sz w:val="22"/>
                <w:szCs w:val="22"/>
              </w:rPr>
            </w:pPr>
            <w:r w:rsidRPr="007E7703">
              <w:rPr>
                <w:rFonts w:ascii="Times New Roman" w:eastAsia="Yu Mincho" w:hAnsi="Times New Roman" w:cs="Times New Roman"/>
                <w:b/>
                <w:bCs/>
                <w:sz w:val="22"/>
                <w:szCs w:val="22"/>
              </w:rPr>
              <w:t>VPĮ 46 straipsnio 4 dalies 7 punkto b papunktis</w:t>
            </w:r>
          </w:p>
          <w:p w14:paraId="7BA0557A" w14:textId="77777777" w:rsidR="000D3795" w:rsidRPr="007E7703" w:rsidRDefault="000D3795" w:rsidP="00A608F3">
            <w:pPr>
              <w:pStyle w:val="NoSpacing"/>
              <w:jc w:val="both"/>
              <w:rPr>
                <w:rFonts w:ascii="Times New Roman" w:eastAsia="Yu Mincho" w:hAnsi="Times New Roman" w:cs="Times New Roman"/>
                <w:sz w:val="22"/>
                <w:szCs w:val="22"/>
              </w:rPr>
            </w:pPr>
          </w:p>
          <w:p w14:paraId="50FC2600" w14:textId="77777777" w:rsidR="000D3795" w:rsidRPr="007E7703" w:rsidRDefault="000D3795" w:rsidP="00A608F3">
            <w:pPr>
              <w:pStyle w:val="NoSpacing"/>
              <w:jc w:val="both"/>
              <w:rPr>
                <w:rFonts w:ascii="Times New Roman" w:eastAsia="Yu Mincho" w:hAnsi="Times New Roman" w:cs="Times New Roman"/>
                <w:sz w:val="22"/>
                <w:szCs w:val="22"/>
                <w:lang w:eastAsia="en-US"/>
              </w:rPr>
            </w:pPr>
            <w:r w:rsidRPr="007E7703">
              <w:rPr>
                <w:rFonts w:ascii="Times New Roman" w:eastAsia="Yu Mincho" w:hAnsi="Times New Roman" w:cs="Times New Roman"/>
                <w:sz w:val="22"/>
                <w:szCs w:val="22"/>
              </w:rPr>
              <w:t>EBVPD III dalies C11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AB16D" w14:textId="77777777" w:rsidR="000D3795" w:rsidRPr="007E7703" w:rsidRDefault="000D3795" w:rsidP="00A608F3">
            <w:pPr>
              <w:pStyle w:val="NoSpacing"/>
              <w:jc w:val="both"/>
              <w:rPr>
                <w:rFonts w:ascii="Times New Roman" w:hAnsi="Times New Roman" w:cs="Times New Roman"/>
                <w:sz w:val="22"/>
                <w:szCs w:val="22"/>
                <w:lang w:eastAsia="en-US"/>
              </w:rPr>
            </w:pPr>
            <w:r w:rsidRPr="007E7703">
              <w:rPr>
                <w:rFonts w:ascii="Times New Roman" w:hAnsi="Times New Roman" w:cs="Times New Roman"/>
                <w:sz w:val="22"/>
                <w:szCs w:val="22"/>
                <w:lang w:eastAsia="en-US"/>
              </w:rPr>
              <w:t>Iš Lietuvoje įsteigtų subjektų įrodančių dokumentų nereikalaujama. Užtenka pateikto EBVPD.</w:t>
            </w:r>
          </w:p>
          <w:p w14:paraId="7085A439" w14:textId="77777777" w:rsidR="000D3795" w:rsidRPr="007E7703" w:rsidRDefault="000D3795" w:rsidP="00A608F3">
            <w:pPr>
              <w:pStyle w:val="NoSpacing"/>
              <w:jc w:val="both"/>
              <w:rPr>
                <w:rFonts w:ascii="Times New Roman" w:hAnsi="Times New Roman" w:cs="Times New Roman"/>
                <w:b/>
                <w:bCs/>
                <w:iCs/>
                <w:sz w:val="22"/>
                <w:szCs w:val="22"/>
                <w:lang w:eastAsia="en-US"/>
              </w:rPr>
            </w:pPr>
          </w:p>
          <w:p w14:paraId="51FA01D6" w14:textId="77777777" w:rsidR="000D3795" w:rsidRPr="007E7703" w:rsidRDefault="000D3795" w:rsidP="00A608F3">
            <w:pPr>
              <w:pStyle w:val="NoSpacing"/>
              <w:jc w:val="both"/>
              <w:rPr>
                <w:rFonts w:ascii="Times New Roman" w:hAnsi="Times New Roman" w:cs="Times New Roman"/>
                <w:b/>
                <w:bCs/>
                <w:sz w:val="22"/>
                <w:szCs w:val="22"/>
              </w:rPr>
            </w:pPr>
            <w:r w:rsidRPr="007E7703">
              <w:rPr>
                <w:rFonts w:ascii="Times New Roman" w:hAnsi="Times New Roman" w:cs="Times New Roman"/>
                <w:sz w:val="22"/>
                <w:szCs w:val="22"/>
              </w:rPr>
              <w:t>Priimant sprendimus dėl tiekėjo pašalinimo iš pirkimo procedūros šiame punkte nurodytu pašalinimo pagrindu, be kita ko, atsižvelgiama į</w:t>
            </w:r>
            <w:r w:rsidRPr="007E7703">
              <w:rPr>
                <w:rFonts w:ascii="Times New Roman" w:hAnsi="Times New Roman" w:cs="Times New Roman"/>
                <w:b/>
                <w:bCs/>
                <w:sz w:val="22"/>
                <w:szCs w:val="22"/>
              </w:rPr>
              <w:t xml:space="preserve"> </w:t>
            </w:r>
            <w:r w:rsidRPr="007E7703">
              <w:rPr>
                <w:rFonts w:ascii="Times New Roman" w:hAnsi="Times New Roman" w:cs="Times New Roman"/>
                <w:sz w:val="22"/>
                <w:szCs w:val="22"/>
              </w:rPr>
              <w:t xml:space="preserve">nacionalinėje duomenų bazėje adresu </w:t>
            </w:r>
            <w:hyperlink r:id="rId19">
              <w:r w:rsidRPr="007E7703">
                <w:rPr>
                  <w:rStyle w:val="Hyperlink"/>
                  <w:rFonts w:ascii="Times New Roman" w:hAnsi="Times New Roman" w:cs="Times New Roman"/>
                  <w:sz w:val="22"/>
                  <w:szCs w:val="22"/>
                  <w:u w:val="single"/>
                </w:rPr>
                <w:t>https://www.vmi.lt/evmi/mokesciu-moketoju-informacija</w:t>
              </w:r>
            </w:hyperlink>
            <w:r w:rsidRPr="007E7703">
              <w:rPr>
                <w:rFonts w:ascii="Times New Roman" w:hAnsi="Times New Roman" w:cs="Times New Roman"/>
                <w:sz w:val="22"/>
                <w:szCs w:val="22"/>
              </w:rPr>
              <w:t xml:space="preserve"> skelbiamą informaciją.</w:t>
            </w:r>
          </w:p>
        </w:tc>
      </w:tr>
      <w:tr w:rsidR="000D3795" w:rsidRPr="007E7703" w14:paraId="331FCB66" w14:textId="77777777" w:rsidTr="00A608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2A391C" w14:textId="77777777" w:rsidR="000D3795" w:rsidRPr="007E7703" w:rsidRDefault="000D3795" w:rsidP="000D3795">
            <w:pPr>
              <w:pStyle w:val="NoSpacing"/>
              <w:numPr>
                <w:ilvl w:val="0"/>
                <w:numId w:val="24"/>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DB985" w14:textId="77777777" w:rsidR="000D3795" w:rsidRPr="007E7703" w:rsidRDefault="000D3795" w:rsidP="00A608F3">
            <w:pPr>
              <w:pStyle w:val="NoSpacing"/>
              <w:jc w:val="both"/>
              <w:rPr>
                <w:rFonts w:ascii="Times New Roman" w:hAnsi="Times New Roman" w:cs="Times New Roman"/>
                <w:sz w:val="22"/>
                <w:szCs w:val="22"/>
              </w:rPr>
            </w:pPr>
            <w:r w:rsidRPr="007E7703">
              <w:rPr>
                <w:rFonts w:ascii="Times New Roman" w:hAnsi="Times New Roman" w:cs="Times New Roman"/>
                <w:sz w:val="22"/>
                <w:szCs w:val="22"/>
              </w:rPr>
              <w:t>Tiekėjas yra padaręs rimtą profesinį pažeidimą, dėl kurio perkančioji organizacija abejoja tiekėjo sąžiningumu,</w:t>
            </w:r>
            <w:r w:rsidRPr="007E7703">
              <w:rPr>
                <w:rFonts w:ascii="Times New Roman" w:eastAsia="Times New Roman" w:hAnsi="Times New Roman" w:cs="Times New Roman"/>
                <w:sz w:val="22"/>
                <w:szCs w:val="22"/>
              </w:rPr>
              <w:t xml:space="preserve"> kai jis </w:t>
            </w:r>
            <w:r w:rsidRPr="007E7703">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2EEB2" w14:textId="77777777" w:rsidR="000D3795" w:rsidRPr="007E7703" w:rsidRDefault="000D3795" w:rsidP="00A608F3">
            <w:pPr>
              <w:pStyle w:val="NoSpacing"/>
              <w:jc w:val="both"/>
              <w:rPr>
                <w:rFonts w:ascii="Times New Roman" w:eastAsia="Yu Mincho" w:hAnsi="Times New Roman" w:cs="Times New Roman"/>
                <w:b/>
                <w:bCs/>
                <w:sz w:val="22"/>
                <w:szCs w:val="22"/>
              </w:rPr>
            </w:pPr>
            <w:r w:rsidRPr="007E7703">
              <w:rPr>
                <w:rFonts w:ascii="Times New Roman" w:eastAsia="Yu Mincho" w:hAnsi="Times New Roman" w:cs="Times New Roman"/>
                <w:b/>
                <w:bCs/>
                <w:sz w:val="22"/>
                <w:szCs w:val="22"/>
              </w:rPr>
              <w:t>VPĮ 46 straipsnio 4 dalies 7 punkto c papunktis</w:t>
            </w:r>
          </w:p>
          <w:p w14:paraId="442BF22A" w14:textId="77777777" w:rsidR="000D3795" w:rsidRPr="007E7703" w:rsidRDefault="000D3795" w:rsidP="00A608F3">
            <w:pPr>
              <w:pStyle w:val="NoSpacing"/>
              <w:jc w:val="both"/>
              <w:rPr>
                <w:rFonts w:ascii="Times New Roman" w:eastAsia="Yu Mincho" w:hAnsi="Times New Roman" w:cs="Times New Roman"/>
                <w:sz w:val="22"/>
                <w:szCs w:val="22"/>
              </w:rPr>
            </w:pPr>
          </w:p>
          <w:p w14:paraId="64F60461" w14:textId="77777777" w:rsidR="000D3795" w:rsidRPr="007E7703" w:rsidRDefault="000D3795" w:rsidP="00A608F3">
            <w:pPr>
              <w:pStyle w:val="NoSpacing"/>
              <w:jc w:val="both"/>
              <w:rPr>
                <w:rFonts w:ascii="Times New Roman" w:eastAsia="Yu Mincho" w:hAnsi="Times New Roman" w:cs="Times New Roman"/>
                <w:sz w:val="22"/>
                <w:szCs w:val="22"/>
                <w:lang w:eastAsia="en-US"/>
              </w:rPr>
            </w:pPr>
            <w:r w:rsidRPr="007E7703">
              <w:rPr>
                <w:rFonts w:ascii="Times New Roman" w:eastAsia="Yu Mincho" w:hAnsi="Times New Roman" w:cs="Times New Roman"/>
                <w:sz w:val="22"/>
                <w:szCs w:val="22"/>
              </w:rPr>
              <w:t>EBVPD III dalies C11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12F63F" w14:textId="77777777" w:rsidR="000D3795" w:rsidRPr="007E7703" w:rsidRDefault="000D3795" w:rsidP="00A608F3">
            <w:pPr>
              <w:pStyle w:val="NoSpacing"/>
              <w:jc w:val="both"/>
              <w:rPr>
                <w:rFonts w:ascii="Times New Roman" w:hAnsi="Times New Roman" w:cs="Times New Roman"/>
                <w:sz w:val="22"/>
                <w:szCs w:val="22"/>
                <w:lang w:eastAsia="en-US"/>
              </w:rPr>
            </w:pPr>
            <w:r w:rsidRPr="007E7703">
              <w:rPr>
                <w:rFonts w:ascii="Times New Roman" w:hAnsi="Times New Roman" w:cs="Times New Roman"/>
                <w:sz w:val="22"/>
                <w:szCs w:val="22"/>
                <w:lang w:eastAsia="en-US"/>
              </w:rPr>
              <w:t>Iš Lietuvoje įsteigtų subjektų įrodančių dokumentų nereikalaujama. Užtenka pateikto EBVPD.</w:t>
            </w:r>
          </w:p>
          <w:p w14:paraId="6B7DB623" w14:textId="77777777" w:rsidR="000D3795" w:rsidRPr="007E7703" w:rsidRDefault="000D3795" w:rsidP="00A608F3">
            <w:pPr>
              <w:pStyle w:val="NoSpacing"/>
              <w:jc w:val="both"/>
              <w:rPr>
                <w:rFonts w:ascii="Times New Roman" w:hAnsi="Times New Roman" w:cs="Times New Roman"/>
                <w:bCs/>
                <w:iCs/>
                <w:sz w:val="22"/>
                <w:szCs w:val="22"/>
                <w:lang w:eastAsia="en-US"/>
              </w:rPr>
            </w:pPr>
          </w:p>
          <w:p w14:paraId="50C14218" w14:textId="77777777" w:rsidR="000D3795" w:rsidRPr="007E7703" w:rsidRDefault="000D3795" w:rsidP="00A608F3">
            <w:pPr>
              <w:rPr>
                <w:rFonts w:ascii="Times New Roman" w:hAnsi="Times New Roman" w:cs="Times New Roman"/>
                <w:b/>
                <w:bCs/>
                <w:sz w:val="22"/>
                <w:szCs w:val="22"/>
              </w:rPr>
            </w:pPr>
            <w:r w:rsidRPr="007E7703">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111636B" w14:textId="77777777" w:rsidR="000D3795" w:rsidRPr="007E7703" w:rsidRDefault="000D3795" w:rsidP="00A608F3">
            <w:pPr>
              <w:rPr>
                <w:rFonts w:ascii="Times New Roman" w:hAnsi="Times New Roman" w:cs="Times New Roman"/>
                <w:bCs/>
                <w:iCs/>
                <w:sz w:val="22"/>
                <w:szCs w:val="22"/>
                <w:lang w:eastAsia="en-US"/>
              </w:rPr>
            </w:pPr>
            <w:hyperlink r:id="rId20" w:history="1">
              <w:r w:rsidRPr="007E7703">
                <w:rPr>
                  <w:rStyle w:val="Hyperlink"/>
                  <w:rFonts w:ascii="Times New Roman" w:hAnsi="Times New Roman" w:cs="Times New Roman"/>
                  <w:sz w:val="22"/>
                  <w:szCs w:val="22"/>
                  <w:u w:val="single"/>
                </w:rPr>
                <w:t>https://kt.gov.lt/lt/atviri-duomenys/diskvalifikavimas-is-viesuju-pirkimu</w:t>
              </w:r>
            </w:hyperlink>
            <w:r w:rsidRPr="007E7703">
              <w:rPr>
                <w:rFonts w:ascii="Times New Roman" w:hAnsi="Times New Roman" w:cs="Times New Roman"/>
                <w:sz w:val="22"/>
                <w:szCs w:val="22"/>
              </w:rPr>
              <w:t xml:space="preserve"> skelbiamą informaciją. </w:t>
            </w:r>
          </w:p>
        </w:tc>
      </w:tr>
    </w:tbl>
    <w:p w14:paraId="65CAE57D" w14:textId="77777777" w:rsidR="000D3795" w:rsidRPr="007E7703" w:rsidRDefault="000D3795" w:rsidP="000D3795">
      <w:pPr>
        <w:jc w:val="center"/>
        <w:rPr>
          <w:rFonts w:ascii="Times New Roman" w:hAnsi="Times New Roman" w:cs="Times New Roman"/>
          <w:b/>
          <w:bCs/>
          <w:smallCaps/>
          <w:sz w:val="22"/>
          <w:szCs w:val="22"/>
        </w:rPr>
      </w:pPr>
      <w:r w:rsidRPr="007E7703">
        <w:rPr>
          <w:rFonts w:ascii="Times New Roman" w:hAnsi="Times New Roman" w:cs="Times New Roman"/>
          <w:smallCaps/>
          <w:sz w:val="22"/>
          <w:szCs w:val="22"/>
        </w:rPr>
        <w:lastRenderedPageBreak/>
        <w:t>____________________</w:t>
      </w:r>
      <w:r w:rsidRPr="007E7703">
        <w:rPr>
          <w:rFonts w:ascii="Times New Roman" w:hAnsi="Times New Roman" w:cs="Times New Roman"/>
          <w:b/>
          <w:bCs/>
          <w:smallCaps/>
          <w:sz w:val="22"/>
          <w:szCs w:val="22"/>
        </w:rPr>
        <w:br w:type="page"/>
      </w:r>
    </w:p>
    <w:p w14:paraId="33D2D9A8" w14:textId="77777777" w:rsidR="000D3795" w:rsidRPr="007E7703" w:rsidRDefault="000D3795" w:rsidP="000D3795">
      <w:pPr>
        <w:pStyle w:val="Heading2"/>
        <w:ind w:left="5103"/>
        <w:rPr>
          <w:rFonts w:ascii="Times New Roman" w:eastAsia="Calibri" w:hAnsi="Times New Roman" w:cs="Times New Roman"/>
          <w:color w:val="0070C0"/>
          <w:sz w:val="21"/>
          <w:szCs w:val="21"/>
        </w:rPr>
      </w:pPr>
      <w:bookmarkStart w:id="68" w:name="_Ref38291223"/>
      <w:bookmarkStart w:id="69" w:name="_Ref38291334"/>
      <w:bookmarkStart w:id="70" w:name="_Ref38533412"/>
      <w:bookmarkStart w:id="71" w:name="_Toc230182801"/>
      <w:bookmarkStart w:id="72" w:name="_Toc230274161"/>
      <w:r w:rsidRPr="007E7703">
        <w:rPr>
          <w:rFonts w:ascii="Times New Roman" w:eastAsia="Calibri" w:hAnsi="Times New Roman" w:cs="Times New Roman"/>
          <w:color w:val="0070C0"/>
          <w:sz w:val="21"/>
          <w:szCs w:val="21"/>
        </w:rPr>
        <w:lastRenderedPageBreak/>
        <w:t>Pirkimo sąlygų 4 priedas „Tiekėjų kvalifikacijos reikalavimai ir reikalaujami kokybės bei aplinkos apsaugos vadybos sistemų standartai“</w:t>
      </w:r>
      <w:bookmarkEnd w:id="68"/>
      <w:bookmarkEnd w:id="69"/>
      <w:bookmarkEnd w:id="70"/>
      <w:bookmarkEnd w:id="71"/>
      <w:bookmarkEnd w:id="72"/>
    </w:p>
    <w:p w14:paraId="3AF4D56D" w14:textId="77777777" w:rsidR="000D3795" w:rsidRPr="007E7703" w:rsidRDefault="000D3795" w:rsidP="000D3795">
      <w:pPr>
        <w:rPr>
          <w:rFonts w:ascii="Times New Roman" w:hAnsi="Times New Roman" w:cs="Times New Roman"/>
          <w:b/>
          <w:bCs/>
          <w:smallCaps/>
          <w:sz w:val="22"/>
          <w:szCs w:val="22"/>
        </w:rPr>
      </w:pPr>
    </w:p>
    <w:p w14:paraId="5DAC96CE" w14:textId="77777777" w:rsidR="000D3795" w:rsidRPr="007E7703" w:rsidRDefault="000D3795" w:rsidP="000D3795">
      <w:pPr>
        <w:pStyle w:val="Subtitle"/>
        <w:spacing w:line="240" w:lineRule="auto"/>
        <w:jc w:val="center"/>
        <w:rPr>
          <w:rFonts w:ascii="Times New Roman" w:hAnsi="Times New Roman" w:cs="Times New Roman"/>
          <w:smallCaps/>
        </w:rPr>
      </w:pPr>
      <w:r w:rsidRPr="007E7703">
        <w:rPr>
          <w:rFonts w:ascii="Times New Roman" w:hAnsi="Times New Roman" w:cs="Times New Roman"/>
          <w:smallCaps/>
        </w:rPr>
        <w:t xml:space="preserve">TIEKĖJŲ KVALIFIKACIJOS REIKALAVIMAI IR REIKALAVIMAI LAIKYTIS </w:t>
      </w:r>
      <w:r w:rsidRPr="007E7703">
        <w:rPr>
          <w:rFonts w:ascii="Times New Roman" w:hAnsi="Times New Roman" w:cs="Times New Roman"/>
          <w:lang w:eastAsia="en-US"/>
        </w:rPr>
        <w:t>KOKYBĖS VADYBOS SISTEMOS IR (ARBA) APLINKOS APSAUGOS VADYBOS SISTEMOS STANDARTŲ</w:t>
      </w:r>
    </w:p>
    <w:p w14:paraId="2D34CE69" w14:textId="77777777" w:rsidR="00F2575B" w:rsidRDefault="00F2575B" w:rsidP="00F2575B">
      <w:pPr>
        <w:spacing w:after="0" w:line="240" w:lineRule="auto"/>
        <w:ind w:firstLine="567"/>
        <w:jc w:val="both"/>
        <w:rPr>
          <w:i/>
          <w:color w:val="7030A0"/>
          <w:lang w:eastAsia="en-US"/>
        </w:rPr>
      </w:pPr>
    </w:p>
    <w:p w14:paraId="28E93D4A" w14:textId="13CFFD4A" w:rsidR="00F2575B" w:rsidRPr="00F2575B" w:rsidRDefault="00F2575B" w:rsidP="00F2575B">
      <w:pPr>
        <w:spacing w:after="0" w:line="240" w:lineRule="auto"/>
        <w:ind w:firstLine="567"/>
        <w:jc w:val="both"/>
        <w:rPr>
          <w:rFonts w:ascii="Times New Roman" w:hAnsi="Times New Roman" w:cs="Times New Roman"/>
          <w:iCs/>
          <w:lang w:eastAsia="en-US"/>
        </w:rPr>
      </w:pPr>
      <w:r w:rsidRPr="00F2575B">
        <w:rPr>
          <w:rFonts w:ascii="Times New Roman" w:hAnsi="Times New Roman" w:cs="Times New Roman"/>
          <w:iCs/>
          <w:lang w:eastAsia="en-US"/>
        </w:rPr>
        <w:t xml:space="preserve">Tiekėjo kvalifikacijos reikalavimai nustatomi vadovaujantis </w:t>
      </w:r>
      <w:hyperlink r:id="rId21" w:history="1">
        <w:r w:rsidRPr="00F2575B">
          <w:rPr>
            <w:rStyle w:val="Hyperlink"/>
            <w:rFonts w:ascii="Times New Roman" w:hAnsi="Times New Roman" w:cs="Times New Roman"/>
            <w:iCs/>
          </w:rPr>
          <w:t>Tiekėjo kvalifikacijos reikalavimų nustatymo metodika</w:t>
        </w:r>
      </w:hyperlink>
      <w:r w:rsidRPr="00F2575B">
        <w:rPr>
          <w:rFonts w:ascii="Times New Roman" w:hAnsi="Times New Roman" w:cs="Times New Roman"/>
          <w:iCs/>
        </w:rPr>
        <w:t>, patvirtinta Viešųjų pirkimų tarnybos direktoriaus 2017 m. birželio 29 d. įsakymu Nr. 1S-105.</w:t>
      </w:r>
    </w:p>
    <w:p w14:paraId="60652DD7" w14:textId="02AA03A8" w:rsidR="00F2575B" w:rsidRDefault="00F2575B" w:rsidP="00CD6475">
      <w:pPr>
        <w:pStyle w:val="ListParagraph"/>
        <w:spacing w:after="0" w:line="240" w:lineRule="auto"/>
        <w:ind w:left="0" w:firstLine="567"/>
        <w:jc w:val="both"/>
        <w:rPr>
          <w:rFonts w:ascii="Times New Roman" w:eastAsiaTheme="minorHAnsi" w:hAnsi="Times New Roman" w:cs="Times New Roman"/>
          <w:lang w:eastAsia="en-US"/>
        </w:rPr>
      </w:pPr>
      <w:r w:rsidRPr="00F2575B">
        <w:rPr>
          <w:rFonts w:ascii="Times New Roman" w:eastAsiaTheme="minorHAnsi" w:hAnsi="Times New Roman" w:cs="Times New Roman"/>
          <w:lang w:val="en-US" w:eastAsia="en-US"/>
        </w:rPr>
        <w:t xml:space="preserve">1. </w:t>
      </w:r>
      <w:r w:rsidRPr="00F2575B">
        <w:rPr>
          <w:rFonts w:ascii="Times New Roman" w:eastAsiaTheme="minorHAnsi" w:hAnsi="Times New Roman" w:cs="Times New Roman"/>
          <w:lang w:eastAsia="en-US"/>
        </w:rPr>
        <w:t>Tiekėjo kvalifikacija turi atitikti šiame priede nustatytus reikalavimus kvalifikacijai</w:t>
      </w:r>
      <w:r>
        <w:rPr>
          <w:rFonts w:ascii="Times New Roman" w:eastAsiaTheme="minorHAnsi" w:hAnsi="Times New Roman" w:cs="Times New Roman"/>
          <w:lang w:eastAsia="en-US"/>
        </w:rPr>
        <w:t xml:space="preserve">. </w:t>
      </w:r>
    </w:p>
    <w:p w14:paraId="72376C7B" w14:textId="77777777" w:rsidR="00CD6475" w:rsidRDefault="00CD6475" w:rsidP="00CD6475">
      <w:pPr>
        <w:pStyle w:val="ListParagraph"/>
        <w:spacing w:after="0" w:line="240" w:lineRule="auto"/>
        <w:ind w:left="0" w:firstLine="567"/>
        <w:jc w:val="both"/>
        <w:rPr>
          <w:rFonts w:eastAsiaTheme="minorHAnsi" w:cstheme="minorHAnsi"/>
          <w:b/>
          <w:bCs/>
        </w:rPr>
      </w:pPr>
    </w:p>
    <w:tbl>
      <w:tblPr>
        <w:tblStyle w:val="TableGrid"/>
        <w:tblW w:w="0" w:type="auto"/>
        <w:tblInd w:w="0" w:type="dxa"/>
        <w:tblLayout w:type="fixed"/>
        <w:tblLook w:val="04A0" w:firstRow="1" w:lastRow="0" w:firstColumn="1" w:lastColumn="0" w:noHBand="0" w:noVBand="1"/>
      </w:tblPr>
      <w:tblGrid>
        <w:gridCol w:w="715"/>
        <w:gridCol w:w="2970"/>
        <w:gridCol w:w="2978"/>
        <w:gridCol w:w="2979"/>
      </w:tblGrid>
      <w:tr w:rsidR="00F2575B" w:rsidRPr="00F2575B" w14:paraId="7DFA0A86" w14:textId="77777777" w:rsidTr="00F2575B">
        <w:tc>
          <w:tcPr>
            <w:tcW w:w="715" w:type="dxa"/>
          </w:tcPr>
          <w:p w14:paraId="70C10229" w14:textId="77777777" w:rsidR="00F2575B" w:rsidRPr="00F2575B" w:rsidRDefault="00F2575B" w:rsidP="00A608F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Times New Roman" w:eastAsia="Times New Roman" w:hAnsi="Times New Roman" w:cs="Times New Roman"/>
                <w:b/>
                <w:bCs/>
                <w:color w:val="auto"/>
                <w:sz w:val="21"/>
                <w:szCs w:val="21"/>
                <w:lang w:val="lt-LT"/>
              </w:rPr>
            </w:pPr>
            <w:r w:rsidRPr="00F2575B">
              <w:rPr>
                <w:rFonts w:ascii="Times New Roman" w:eastAsia="Times New Roman" w:hAnsi="Times New Roman" w:cs="Times New Roman"/>
                <w:b/>
                <w:bCs/>
                <w:color w:val="auto"/>
                <w:sz w:val="21"/>
                <w:szCs w:val="21"/>
                <w:lang w:val="lt-LT"/>
              </w:rPr>
              <w:t>Eil. Nr.</w:t>
            </w:r>
          </w:p>
        </w:tc>
        <w:tc>
          <w:tcPr>
            <w:tcW w:w="2970" w:type="dxa"/>
            <w:vAlign w:val="center"/>
          </w:tcPr>
          <w:p w14:paraId="377CC805" w14:textId="77777777" w:rsidR="00F2575B" w:rsidRPr="00F2575B" w:rsidRDefault="00F2575B" w:rsidP="00A608F3">
            <w:pPr>
              <w:spacing w:line="276" w:lineRule="auto"/>
              <w:jc w:val="center"/>
              <w:rPr>
                <w:rFonts w:hAnsi="Times New Roman" w:cs="Times New Roman"/>
                <w:b/>
                <w:bCs/>
                <w:sz w:val="21"/>
                <w:szCs w:val="21"/>
              </w:rPr>
            </w:pPr>
            <w:r w:rsidRPr="00F2575B">
              <w:rPr>
                <w:rFonts w:hAnsi="Times New Roman" w:cs="Times New Roman"/>
                <w:b/>
                <w:bCs/>
                <w:sz w:val="21"/>
                <w:szCs w:val="21"/>
              </w:rPr>
              <w:t>Reikalavimas</w:t>
            </w:r>
          </w:p>
        </w:tc>
        <w:tc>
          <w:tcPr>
            <w:tcW w:w="2978" w:type="dxa"/>
            <w:vAlign w:val="center"/>
          </w:tcPr>
          <w:p w14:paraId="49123BA9" w14:textId="77777777" w:rsidR="00F2575B" w:rsidRPr="00F2575B" w:rsidRDefault="00F2575B" w:rsidP="00A608F3">
            <w:pPr>
              <w:spacing w:line="276" w:lineRule="auto"/>
              <w:jc w:val="center"/>
              <w:rPr>
                <w:rFonts w:eastAsia="Times New Roman" w:hAnsi="Times New Roman" w:cs="Times New Roman"/>
                <w:b/>
                <w:bCs/>
                <w:sz w:val="21"/>
                <w:szCs w:val="21"/>
              </w:rPr>
            </w:pPr>
            <w:r w:rsidRPr="00F2575B">
              <w:rPr>
                <w:rFonts w:hAnsi="Times New Roman" w:cs="Times New Roman"/>
                <w:b/>
                <w:bCs/>
                <w:sz w:val="21"/>
                <w:szCs w:val="21"/>
              </w:rPr>
              <w:t>Atitikį pagrindžiantys dokumentai</w:t>
            </w:r>
          </w:p>
        </w:tc>
        <w:tc>
          <w:tcPr>
            <w:tcW w:w="2979" w:type="dxa"/>
            <w:vAlign w:val="center"/>
          </w:tcPr>
          <w:p w14:paraId="5B87A60C" w14:textId="77777777" w:rsidR="00F2575B" w:rsidRPr="00F2575B" w:rsidRDefault="00F2575B" w:rsidP="00A608F3">
            <w:pPr>
              <w:spacing w:line="276" w:lineRule="auto"/>
              <w:jc w:val="center"/>
              <w:rPr>
                <w:rFonts w:eastAsia="Times New Roman" w:hAnsi="Times New Roman" w:cs="Times New Roman"/>
                <w:b/>
                <w:bCs/>
                <w:sz w:val="21"/>
                <w:szCs w:val="21"/>
              </w:rPr>
            </w:pPr>
            <w:r w:rsidRPr="00F2575B">
              <w:rPr>
                <w:rFonts w:hAnsi="Times New Roman" w:cs="Times New Roman"/>
                <w:b/>
                <w:bCs/>
                <w:sz w:val="21"/>
                <w:szCs w:val="21"/>
              </w:rPr>
              <w:t>Subjektas, kuris turi atitikti reikalavimą</w:t>
            </w:r>
          </w:p>
        </w:tc>
      </w:tr>
      <w:tr w:rsidR="00F2575B" w:rsidRPr="00F2575B" w14:paraId="5396D7C0" w14:textId="77777777" w:rsidTr="0062285B">
        <w:tc>
          <w:tcPr>
            <w:tcW w:w="715" w:type="dxa"/>
          </w:tcPr>
          <w:p w14:paraId="17A2E463" w14:textId="0C9D6390" w:rsidR="00F2575B" w:rsidRPr="00F2575B" w:rsidRDefault="00F2575B" w:rsidP="00F2575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1"/>
                <w:szCs w:val="21"/>
                <w:lang w:val="lt-LT"/>
              </w:rPr>
            </w:pPr>
            <w:r>
              <w:rPr>
                <w:rFonts w:ascii="Times New Roman" w:eastAsia="Times New Roman" w:hAnsi="Times New Roman" w:cs="Times New Roman"/>
                <w:b/>
                <w:bCs/>
                <w:color w:val="auto"/>
                <w:sz w:val="21"/>
                <w:szCs w:val="21"/>
                <w:lang w:val="lt-LT"/>
              </w:rPr>
              <w:t>1.</w:t>
            </w:r>
          </w:p>
        </w:tc>
        <w:tc>
          <w:tcPr>
            <w:tcW w:w="8927" w:type="dxa"/>
            <w:gridSpan w:val="3"/>
            <w:vAlign w:val="center"/>
          </w:tcPr>
          <w:p w14:paraId="08E851CD" w14:textId="58C49A26" w:rsidR="00F2575B" w:rsidRPr="00F2575B" w:rsidRDefault="00F2575B" w:rsidP="00F2575B">
            <w:pPr>
              <w:rPr>
                <w:rFonts w:hAnsi="Times New Roman" w:cs="Times New Roman"/>
                <w:b/>
                <w:bCs/>
                <w:sz w:val="21"/>
                <w:szCs w:val="21"/>
              </w:rPr>
            </w:pPr>
            <w:r w:rsidRPr="00F2575B">
              <w:rPr>
                <w:rFonts w:hAnsi="Times New Roman" w:cs="Times New Roman"/>
                <w:b/>
                <w:bCs/>
                <w:sz w:val="21"/>
                <w:szCs w:val="21"/>
              </w:rPr>
              <w:t>Teisė verstis veikla</w:t>
            </w:r>
          </w:p>
        </w:tc>
      </w:tr>
      <w:tr w:rsidR="00F2575B" w:rsidRPr="00F2575B" w14:paraId="1A94EC41" w14:textId="77777777" w:rsidTr="00F2575B">
        <w:tc>
          <w:tcPr>
            <w:tcW w:w="715" w:type="dxa"/>
          </w:tcPr>
          <w:p w14:paraId="7C72B3A8" w14:textId="0597BC2F" w:rsidR="00F2575B" w:rsidRPr="00F2575B" w:rsidRDefault="00F2575B" w:rsidP="00F2575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1"/>
                <w:szCs w:val="21"/>
                <w:lang w:val="lt-LT"/>
              </w:rPr>
            </w:pPr>
            <w:r>
              <w:rPr>
                <w:rFonts w:ascii="Times New Roman" w:eastAsia="Times New Roman" w:hAnsi="Times New Roman" w:cs="Times New Roman"/>
                <w:color w:val="auto"/>
                <w:sz w:val="21"/>
                <w:szCs w:val="21"/>
                <w:lang w:val="lt-LT"/>
              </w:rPr>
              <w:t>1.1.</w:t>
            </w:r>
          </w:p>
        </w:tc>
        <w:tc>
          <w:tcPr>
            <w:tcW w:w="2970" w:type="dxa"/>
          </w:tcPr>
          <w:p w14:paraId="13B53519" w14:textId="70CB9806" w:rsidR="00F2575B" w:rsidRPr="00F2575B" w:rsidRDefault="00F2575B" w:rsidP="00F2575B">
            <w:pPr>
              <w:autoSpaceDN w:val="0"/>
              <w:spacing w:line="252" w:lineRule="auto"/>
              <w:ind w:firstLine="6"/>
              <w:jc w:val="both"/>
              <w:rPr>
                <w:rFonts w:eastAsia="Times New Roman" w:hAnsi="Times New Roman" w:cs="Times New Roman"/>
                <w:sz w:val="21"/>
                <w:szCs w:val="21"/>
              </w:rPr>
            </w:pPr>
            <w:r w:rsidRPr="00F2575B">
              <w:rPr>
                <w:rFonts w:eastAsia="Times New Roman" w:hAnsi="Times New Roman" w:cs="Times New Roman"/>
                <w:sz w:val="21"/>
                <w:szCs w:val="21"/>
              </w:rPr>
              <w:t xml:space="preserve">Tiekėjas turi teisę verstis veikla, susijusia su perkamu objektu - </w:t>
            </w:r>
            <w:r w:rsidRPr="00F2575B">
              <w:rPr>
                <w:rFonts w:hAnsi="Times New Roman" w:cs="Times New Roman"/>
                <w:sz w:val="21"/>
                <w:szCs w:val="21"/>
              </w:rPr>
              <w:t>turi teisę teikti patologijos tyrimų paslaugas</w:t>
            </w:r>
            <w:r w:rsidR="00AC2FF6">
              <w:rPr>
                <w:rFonts w:hAnsi="Times New Roman" w:cs="Times New Roman"/>
                <w:sz w:val="21"/>
                <w:szCs w:val="21"/>
              </w:rPr>
              <w:t>.</w:t>
            </w:r>
          </w:p>
        </w:tc>
        <w:tc>
          <w:tcPr>
            <w:tcW w:w="2978" w:type="dxa"/>
          </w:tcPr>
          <w:p w14:paraId="29C2C52B" w14:textId="4D9414B7" w:rsidR="00F2575B" w:rsidRPr="00F2575B" w:rsidRDefault="00F2575B" w:rsidP="00F2575B">
            <w:pPr>
              <w:spacing w:line="276" w:lineRule="auto"/>
              <w:jc w:val="both"/>
              <w:rPr>
                <w:rFonts w:hAnsi="Times New Roman" w:cs="Times New Roman"/>
                <w:sz w:val="21"/>
                <w:szCs w:val="21"/>
                <w:lang w:eastAsia="en-GB"/>
              </w:rPr>
            </w:pPr>
            <w:r w:rsidRPr="00F2575B">
              <w:rPr>
                <w:rFonts w:hAnsi="Times New Roman" w:cs="Times New Roman"/>
                <w:sz w:val="21"/>
                <w:szCs w:val="21"/>
                <w:lang w:eastAsia="en-GB"/>
              </w:rPr>
              <w:t xml:space="preserve">Pateikiamos  </w:t>
            </w:r>
            <w:r w:rsidRPr="00F2575B">
              <w:rPr>
                <w:rFonts w:hAnsi="Times New Roman" w:cs="Times New Roman"/>
                <w:sz w:val="21"/>
                <w:szCs w:val="21"/>
              </w:rPr>
              <w:t>Valstybinės akreditavimo sveikatos priežiūros veiklai tarnybos prie SAM išduotos galiojančios sveikatos priežiūros įstaigos licencijos, suteikiančios teisę teikti patologijos tyrimų paslaugas, skaitmeninė kopija. </w:t>
            </w:r>
          </w:p>
          <w:p w14:paraId="3012C83B" w14:textId="77777777" w:rsidR="00F2575B" w:rsidRPr="00F2575B" w:rsidRDefault="00F2575B" w:rsidP="00F2575B">
            <w:pPr>
              <w:spacing w:line="276" w:lineRule="auto"/>
              <w:jc w:val="both"/>
              <w:rPr>
                <w:rFonts w:hAnsi="Times New Roman" w:cs="Times New Roman"/>
                <w:sz w:val="21"/>
                <w:szCs w:val="21"/>
                <w:lang w:eastAsia="en-GB"/>
              </w:rPr>
            </w:pPr>
          </w:p>
          <w:p w14:paraId="5B984F75" w14:textId="77777777" w:rsidR="00F2575B" w:rsidRPr="00F2575B" w:rsidRDefault="00F2575B" w:rsidP="00F2575B">
            <w:pPr>
              <w:jc w:val="both"/>
              <w:rPr>
                <w:rFonts w:hAnsi="Times New Roman" w:cs="Times New Roman"/>
                <w:sz w:val="21"/>
                <w:szCs w:val="21"/>
                <w:lang w:eastAsia="en-GB"/>
              </w:rPr>
            </w:pPr>
          </w:p>
        </w:tc>
        <w:tc>
          <w:tcPr>
            <w:tcW w:w="2979" w:type="dxa"/>
          </w:tcPr>
          <w:p w14:paraId="7D2D150A" w14:textId="77777777" w:rsidR="00F2575B" w:rsidRPr="00F2575B" w:rsidRDefault="00F2575B" w:rsidP="00F2575B">
            <w:pPr>
              <w:spacing w:line="276" w:lineRule="auto"/>
              <w:jc w:val="both"/>
              <w:rPr>
                <w:rFonts w:eastAsia="Times New Roman" w:hAnsi="Times New Roman" w:cs="Times New Roman"/>
                <w:sz w:val="21"/>
                <w:szCs w:val="21"/>
              </w:rPr>
            </w:pPr>
            <w:r w:rsidRPr="00F2575B">
              <w:rPr>
                <w:rFonts w:eastAsia="Times New Roman" w:hAnsi="Times New Roman" w:cs="Times New Roman"/>
                <w:sz w:val="21"/>
                <w:szCs w:val="21"/>
              </w:rPr>
              <w:t xml:space="preserve">Tiekėjas, kiekvienas tiekėjų grupės narys, jeigu pasiūlymą teikia ūkio subjektų grupė, ūkio subjektas, kurio pajėgumais remiasi tiekėjas, pagal jų prisiimamus įsipareigojimus pirkimo sutarčiai vykdyti. </w:t>
            </w:r>
          </w:p>
          <w:p w14:paraId="458D2328" w14:textId="77777777" w:rsidR="00F2575B" w:rsidRPr="00F2575B" w:rsidRDefault="00F2575B" w:rsidP="00F2575B">
            <w:pPr>
              <w:spacing w:line="276" w:lineRule="auto"/>
              <w:jc w:val="both"/>
              <w:rPr>
                <w:rFonts w:hAnsi="Times New Roman" w:cs="Times New Roman"/>
                <w:sz w:val="21"/>
                <w:szCs w:val="21"/>
              </w:rPr>
            </w:pPr>
          </w:p>
          <w:p w14:paraId="528A9F8E" w14:textId="77777777" w:rsidR="00F2575B" w:rsidRPr="00F2575B" w:rsidRDefault="00F2575B" w:rsidP="00F2575B">
            <w:pPr>
              <w:spacing w:line="276" w:lineRule="auto"/>
              <w:jc w:val="both"/>
              <w:rPr>
                <w:rFonts w:hAnsi="Times New Roman" w:cs="Times New Roman"/>
                <w:sz w:val="21"/>
                <w:szCs w:val="21"/>
                <w:lang w:eastAsia="en-GB"/>
              </w:rPr>
            </w:pPr>
            <w:r w:rsidRPr="00F2575B">
              <w:rPr>
                <w:rFonts w:hAnsi="Times New Roman" w:cs="Times New Roman"/>
                <w:sz w:val="21"/>
                <w:szCs w:val="21"/>
              </w:rPr>
              <w:t>Tiekėjas gali remtis kitų ūkio subjektų pajėgumais tik tuomet, kai tie subjektai, kurių pajėgumais buvo pasiremta, patys tieks prekes, teiks paslaugas ar atliks darbus, kuriems reikia jų pajėgumų.</w:t>
            </w:r>
          </w:p>
          <w:p w14:paraId="2B17E540" w14:textId="77777777" w:rsidR="00F2575B" w:rsidRPr="00F2575B" w:rsidRDefault="00F2575B" w:rsidP="00F2575B">
            <w:pPr>
              <w:spacing w:line="276" w:lineRule="auto"/>
              <w:jc w:val="both"/>
              <w:rPr>
                <w:rFonts w:hAnsi="Times New Roman" w:cs="Times New Roman"/>
                <w:color w:val="000000"/>
                <w:sz w:val="21"/>
                <w:szCs w:val="21"/>
              </w:rPr>
            </w:pPr>
          </w:p>
          <w:p w14:paraId="4EC299D9" w14:textId="77777777" w:rsidR="00F2575B" w:rsidRPr="00F2575B" w:rsidRDefault="00F2575B" w:rsidP="00F2575B">
            <w:pPr>
              <w:spacing w:line="276" w:lineRule="auto"/>
              <w:jc w:val="both"/>
              <w:rPr>
                <w:rFonts w:hAnsi="Times New Roman" w:cs="Times New Roman"/>
                <w:sz w:val="21"/>
                <w:szCs w:val="21"/>
                <w:lang w:eastAsia="en-GB"/>
              </w:rPr>
            </w:pPr>
            <w:r w:rsidRPr="00F2575B">
              <w:rPr>
                <w:rFonts w:hAnsi="Times New Roman" w:cs="Times New Roman"/>
                <w:color w:val="000000"/>
                <w:sz w:val="21"/>
                <w:szCs w:val="21"/>
              </w:rPr>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w:t>
            </w:r>
            <w:r w:rsidRPr="00F2575B">
              <w:rPr>
                <w:rFonts w:hAnsi="Times New Roman" w:cs="Times New Roman"/>
                <w:color w:val="000000"/>
                <w:sz w:val="21"/>
                <w:szCs w:val="21"/>
              </w:rPr>
              <w:lastRenderedPageBreak/>
              <w:t>pateikti dokumentus, įrodančius subtiekėjo teisę verstis atitinkama veikla, kuriai jis pasitelkiamas.</w:t>
            </w:r>
          </w:p>
        </w:tc>
      </w:tr>
    </w:tbl>
    <w:p w14:paraId="71542064" w14:textId="77777777" w:rsidR="00CD6475" w:rsidRDefault="00CD6475" w:rsidP="000D3795">
      <w:pPr>
        <w:pStyle w:val="Heading2"/>
        <w:ind w:left="5103"/>
        <w:rPr>
          <w:rFonts w:ascii="Times New Roman" w:eastAsia="Calibri" w:hAnsi="Times New Roman" w:cs="Times New Roman"/>
          <w:color w:val="0070C0"/>
          <w:sz w:val="21"/>
          <w:szCs w:val="21"/>
        </w:rPr>
      </w:pPr>
      <w:bookmarkStart w:id="73" w:name="_Ref38291379"/>
      <w:bookmarkStart w:id="74" w:name="_Ref38291394"/>
      <w:bookmarkStart w:id="75" w:name="_Ref38898251"/>
    </w:p>
    <w:p w14:paraId="021BC87E" w14:textId="77777777" w:rsidR="00776776" w:rsidRDefault="00776776" w:rsidP="00776776"/>
    <w:p w14:paraId="18571136" w14:textId="77777777" w:rsidR="00776776" w:rsidRPr="00776776" w:rsidRDefault="00776776" w:rsidP="00776776">
      <w:pPr>
        <w:tabs>
          <w:tab w:val="left" w:pos="720"/>
        </w:tabs>
        <w:spacing w:after="0" w:line="240" w:lineRule="auto"/>
        <w:ind w:firstLine="567"/>
        <w:jc w:val="center"/>
        <w:rPr>
          <w:rFonts w:ascii="Times New Roman" w:eastAsia="Calibri" w:hAnsi="Times New Roman" w:cs="Times New Roman"/>
          <w:b/>
          <w:bCs/>
          <w:lang w:eastAsia="en-US"/>
        </w:rPr>
      </w:pPr>
      <w:r w:rsidRPr="00776776">
        <w:rPr>
          <w:rFonts w:ascii="Times New Roman" w:eastAsia="Calibri" w:hAnsi="Times New Roman" w:cs="Times New Roman"/>
          <w:b/>
          <w:bCs/>
          <w:lang w:eastAsia="en-US"/>
        </w:rPr>
        <w:t>Tiekėjams keliami reikalavimai dėl kokybės vadybos sistemos ir (ar) aplinkos apsaugos vadybos sistemos standartų reikalavimai</w:t>
      </w:r>
    </w:p>
    <w:p w14:paraId="095EE3D5" w14:textId="77777777" w:rsidR="00776776" w:rsidRPr="00776776" w:rsidRDefault="00776776" w:rsidP="00776776"/>
    <w:p w14:paraId="583BCB23" w14:textId="77777777" w:rsidR="00776776" w:rsidRPr="00776776" w:rsidRDefault="00776776" w:rsidP="00776776"/>
    <w:p w14:paraId="2F6CD6A2" w14:textId="314F1E38" w:rsidR="00776776" w:rsidRPr="00776776" w:rsidRDefault="00776776" w:rsidP="00776776">
      <w:pPr>
        <w:pStyle w:val="ListParagraph"/>
        <w:spacing w:after="0" w:line="20" w:lineRule="atLeast"/>
        <w:ind w:left="0" w:firstLine="567"/>
        <w:jc w:val="both"/>
        <w:rPr>
          <w:rFonts w:ascii="Times New Roman" w:eastAsiaTheme="minorHAnsi" w:hAnsi="Times New Roman" w:cs="Times New Roman"/>
        </w:rPr>
      </w:pPr>
      <w:r w:rsidRPr="00776776">
        <w:rPr>
          <w:rFonts w:ascii="Times New Roman" w:eastAsia="Calibri" w:hAnsi="Times New Roman" w:cs="Times New Roman"/>
          <w:lang w:eastAsia="en-US"/>
        </w:rPr>
        <w:t>1. Perkančioji organizacija nereikalauja, kad tiekėjai laikytųsi k</w:t>
      </w:r>
      <w:r w:rsidRPr="00776776">
        <w:rPr>
          <w:rFonts w:ascii="Times New Roman" w:eastAsia="Calibri" w:hAnsi="Times New Roman" w:cs="Times New Roman"/>
          <w:iCs/>
          <w:lang w:eastAsia="en-US"/>
        </w:rPr>
        <w:t>okybės vadybos sistemos ir (arba) aplinkos apsaugos vadybos sistemos standartų.</w:t>
      </w:r>
    </w:p>
    <w:p w14:paraId="4B83B47E" w14:textId="77777777" w:rsidR="00776776" w:rsidRPr="00776776" w:rsidRDefault="00776776" w:rsidP="00776776">
      <w:pPr>
        <w:rPr>
          <w:rFonts w:ascii="Times New Roman" w:hAnsi="Times New Roman" w:cs="Times New Roman"/>
        </w:rPr>
      </w:pPr>
    </w:p>
    <w:p w14:paraId="35DC83A7" w14:textId="77777777" w:rsidR="00776776" w:rsidRDefault="00776776" w:rsidP="00776776"/>
    <w:p w14:paraId="66BDF8C8" w14:textId="77777777" w:rsidR="00776776" w:rsidRDefault="00776776" w:rsidP="00776776"/>
    <w:p w14:paraId="7FA245B8" w14:textId="77777777" w:rsidR="00776776" w:rsidRDefault="00776776" w:rsidP="00776776"/>
    <w:p w14:paraId="7B64C435" w14:textId="77777777" w:rsidR="00776776" w:rsidRDefault="00776776" w:rsidP="00776776"/>
    <w:p w14:paraId="11855D7E" w14:textId="77777777" w:rsidR="00776776" w:rsidRDefault="00776776" w:rsidP="00776776"/>
    <w:p w14:paraId="3F3AB85D" w14:textId="77777777" w:rsidR="00776776" w:rsidRDefault="00776776" w:rsidP="00776776"/>
    <w:p w14:paraId="33AE340D" w14:textId="77777777" w:rsidR="00776776" w:rsidRDefault="00776776" w:rsidP="00776776"/>
    <w:p w14:paraId="1A212216" w14:textId="77777777" w:rsidR="00776776" w:rsidRDefault="00776776" w:rsidP="00776776"/>
    <w:p w14:paraId="2B755945" w14:textId="77777777" w:rsidR="00776776" w:rsidRDefault="00776776" w:rsidP="00776776"/>
    <w:p w14:paraId="0C350B39" w14:textId="77777777" w:rsidR="00776776" w:rsidRDefault="00776776" w:rsidP="00776776"/>
    <w:p w14:paraId="0FD4C272" w14:textId="77777777" w:rsidR="00776776" w:rsidRDefault="00776776" w:rsidP="00776776"/>
    <w:p w14:paraId="1E05ACE0" w14:textId="77777777" w:rsidR="00776776" w:rsidRDefault="00776776" w:rsidP="00776776"/>
    <w:p w14:paraId="68AAEFFB" w14:textId="77777777" w:rsidR="0016319A" w:rsidRDefault="0016319A" w:rsidP="00776776"/>
    <w:p w14:paraId="2D3C8844" w14:textId="77777777" w:rsidR="0016319A" w:rsidRDefault="0016319A" w:rsidP="00776776"/>
    <w:p w14:paraId="075904CD" w14:textId="77777777" w:rsidR="0016319A" w:rsidRDefault="0016319A" w:rsidP="00776776"/>
    <w:p w14:paraId="61FDEE0D" w14:textId="77777777" w:rsidR="0016319A" w:rsidRDefault="0016319A" w:rsidP="00776776"/>
    <w:p w14:paraId="72D156D8" w14:textId="77777777" w:rsidR="00776776" w:rsidRDefault="00776776" w:rsidP="00776776"/>
    <w:p w14:paraId="10066B8D" w14:textId="77777777" w:rsidR="00776776" w:rsidRDefault="00776776" w:rsidP="00776776"/>
    <w:p w14:paraId="21F2D736" w14:textId="77777777" w:rsidR="00776776" w:rsidRDefault="00776776" w:rsidP="00776776"/>
    <w:p w14:paraId="644DB40C" w14:textId="77777777" w:rsidR="00776776" w:rsidRDefault="00776776" w:rsidP="00776776"/>
    <w:p w14:paraId="51B7DB97" w14:textId="3DC0DE10" w:rsidR="000D3795" w:rsidRPr="007E7703" w:rsidRDefault="000D3795" w:rsidP="000D3795">
      <w:pPr>
        <w:pStyle w:val="Heading2"/>
        <w:ind w:left="5103"/>
        <w:rPr>
          <w:rFonts w:ascii="Times New Roman" w:hAnsi="Times New Roman" w:cs="Times New Roman"/>
          <w:color w:val="0070C0"/>
          <w:sz w:val="21"/>
          <w:szCs w:val="21"/>
        </w:rPr>
      </w:pPr>
      <w:bookmarkStart w:id="76" w:name="_Toc230182802"/>
      <w:bookmarkStart w:id="77" w:name="_Toc230274162"/>
      <w:r w:rsidRPr="007E7703">
        <w:rPr>
          <w:rFonts w:ascii="Times New Roman" w:eastAsia="Calibri" w:hAnsi="Times New Roman" w:cs="Times New Roman"/>
          <w:color w:val="0070C0"/>
          <w:sz w:val="21"/>
          <w:szCs w:val="21"/>
        </w:rPr>
        <w:lastRenderedPageBreak/>
        <w:t xml:space="preserve">Pirkimo sąlygų 5 priedas „EBVPD“ </w:t>
      </w:r>
      <w:r w:rsidRPr="007E7703">
        <w:rPr>
          <w:rFonts w:ascii="Times New Roman" w:hAnsi="Times New Roman" w:cs="Times New Roman"/>
          <w:color w:val="0070C0"/>
          <w:sz w:val="21"/>
          <w:szCs w:val="21"/>
        </w:rPr>
        <w:t>(XML formatu)</w:t>
      </w:r>
      <w:bookmarkEnd w:id="73"/>
      <w:bookmarkEnd w:id="74"/>
      <w:bookmarkEnd w:id="75"/>
      <w:bookmarkEnd w:id="76"/>
      <w:bookmarkEnd w:id="77"/>
    </w:p>
    <w:p w14:paraId="157020ED" w14:textId="77777777" w:rsidR="000D3795" w:rsidRPr="007E7703" w:rsidRDefault="000D3795" w:rsidP="000D3795">
      <w:pPr>
        <w:rPr>
          <w:rFonts w:ascii="Times New Roman" w:hAnsi="Times New Roman" w:cs="Times New Roman"/>
          <w:b/>
          <w:bCs/>
          <w:smallCaps/>
          <w:sz w:val="22"/>
          <w:szCs w:val="22"/>
        </w:rPr>
      </w:pPr>
    </w:p>
    <w:p w14:paraId="09ABDB40" w14:textId="77777777" w:rsidR="000D3795" w:rsidRPr="007E7703" w:rsidRDefault="000D3795" w:rsidP="000D3795">
      <w:pPr>
        <w:pStyle w:val="Subtitle"/>
        <w:jc w:val="center"/>
        <w:rPr>
          <w:rFonts w:ascii="Times New Roman" w:hAnsi="Times New Roman" w:cs="Times New Roman"/>
          <w:b/>
          <w:bCs/>
          <w:smallCaps/>
        </w:rPr>
      </w:pPr>
      <w:r w:rsidRPr="007E7703">
        <w:rPr>
          <w:rFonts w:ascii="Times New Roman" w:hAnsi="Times New Roman" w:cs="Times New Roman"/>
        </w:rPr>
        <w:t>EUROPOS BENDRASIS VIEŠŲJŲ PIRKIMŲ DOKUMENTAS</w:t>
      </w:r>
    </w:p>
    <w:p w14:paraId="2106CDBD" w14:textId="77777777" w:rsidR="000D3795" w:rsidRPr="007E7703" w:rsidRDefault="000D3795" w:rsidP="000D3795">
      <w:pPr>
        <w:jc w:val="both"/>
        <w:rPr>
          <w:rFonts w:ascii="Times New Roman" w:hAnsi="Times New Roman" w:cs="Times New Roman"/>
          <w:sz w:val="22"/>
          <w:szCs w:val="22"/>
        </w:rPr>
      </w:pPr>
      <w:r w:rsidRPr="007E7703">
        <w:rPr>
          <w:rFonts w:ascii="Times New Roman" w:hAnsi="Times New Roman" w:cs="Times New Roman"/>
          <w:sz w:val="22"/>
          <w:szCs w:val="22"/>
        </w:rPr>
        <w:t>„Europos bendrasis viešųjų pirkimų dokumentas (EBVPD)“ pateikiamas .</w:t>
      </w:r>
      <w:proofErr w:type="spellStart"/>
      <w:r w:rsidRPr="007E7703">
        <w:rPr>
          <w:rFonts w:ascii="Times New Roman" w:hAnsi="Times New Roman" w:cs="Times New Roman"/>
          <w:sz w:val="22"/>
          <w:szCs w:val="22"/>
        </w:rPr>
        <w:t>xml</w:t>
      </w:r>
      <w:proofErr w:type="spellEnd"/>
      <w:r w:rsidRPr="007E7703">
        <w:rPr>
          <w:rFonts w:ascii="Times New Roman" w:hAnsi="Times New Roman" w:cs="Times New Roman"/>
          <w:sz w:val="22"/>
          <w:szCs w:val="22"/>
        </w:rPr>
        <w:t xml:space="preserve"> formatu.</w:t>
      </w:r>
    </w:p>
    <w:p w14:paraId="1D0F9AF0" w14:textId="77777777" w:rsidR="000D3795" w:rsidRPr="007E7703" w:rsidRDefault="000D3795" w:rsidP="000D3795">
      <w:pPr>
        <w:jc w:val="center"/>
        <w:rPr>
          <w:rFonts w:ascii="Times New Roman" w:hAnsi="Times New Roman" w:cs="Times New Roman"/>
          <w:smallCaps/>
          <w:sz w:val="22"/>
          <w:szCs w:val="22"/>
        </w:rPr>
      </w:pPr>
      <w:r w:rsidRPr="007E7703">
        <w:rPr>
          <w:rFonts w:ascii="Times New Roman" w:hAnsi="Times New Roman" w:cs="Times New Roman"/>
          <w:smallCaps/>
          <w:sz w:val="22"/>
          <w:szCs w:val="22"/>
        </w:rPr>
        <w:t>__________</w:t>
      </w:r>
    </w:p>
    <w:p w14:paraId="7AB7A367" w14:textId="77777777" w:rsidR="000D3795" w:rsidRPr="007E7703" w:rsidRDefault="000D3795" w:rsidP="000D3795">
      <w:pPr>
        <w:rPr>
          <w:rFonts w:ascii="Times New Roman" w:hAnsi="Times New Roman" w:cs="Times New Roman"/>
          <w:b/>
          <w:bCs/>
          <w:smallCaps/>
          <w:sz w:val="22"/>
          <w:szCs w:val="22"/>
        </w:rPr>
      </w:pPr>
      <w:r w:rsidRPr="007E7703">
        <w:rPr>
          <w:rFonts w:ascii="Times New Roman" w:hAnsi="Times New Roman" w:cs="Times New Roman"/>
          <w:b/>
          <w:bCs/>
          <w:smallCaps/>
          <w:sz w:val="22"/>
          <w:szCs w:val="22"/>
        </w:rPr>
        <w:br w:type="page"/>
      </w:r>
    </w:p>
    <w:p w14:paraId="582AC602" w14:textId="563EE914" w:rsidR="000D3795" w:rsidRPr="007E7703" w:rsidRDefault="000D3795" w:rsidP="004B3F5D">
      <w:pPr>
        <w:pStyle w:val="Heading2"/>
        <w:ind w:left="5103"/>
        <w:rPr>
          <w:rFonts w:ascii="Times New Roman" w:eastAsia="Calibri" w:hAnsi="Times New Roman" w:cs="Times New Roman"/>
          <w:color w:val="0070C0"/>
        </w:rPr>
      </w:pPr>
      <w:bookmarkStart w:id="78" w:name="_Ref39484039"/>
      <w:bookmarkStart w:id="79" w:name="_Ref40278562"/>
      <w:bookmarkStart w:id="80" w:name="_Toc230274163"/>
      <w:r w:rsidRPr="004B3F5D">
        <w:rPr>
          <w:rFonts w:ascii="Times New Roman" w:eastAsia="Calibri" w:hAnsi="Times New Roman" w:cs="Times New Roman"/>
          <w:color w:val="0070C0"/>
          <w:sz w:val="21"/>
          <w:szCs w:val="21"/>
        </w:rPr>
        <w:lastRenderedPageBreak/>
        <w:t xml:space="preserve">Pirkimo sąlygų </w:t>
      </w:r>
      <w:r w:rsidR="00AE78CE">
        <w:rPr>
          <w:rFonts w:ascii="Times New Roman" w:eastAsia="Calibri" w:hAnsi="Times New Roman" w:cs="Times New Roman"/>
          <w:color w:val="0070C0"/>
          <w:sz w:val="21"/>
          <w:szCs w:val="21"/>
        </w:rPr>
        <w:t>6</w:t>
      </w:r>
      <w:r w:rsidRPr="004B3F5D">
        <w:rPr>
          <w:rFonts w:ascii="Times New Roman" w:eastAsia="Calibri" w:hAnsi="Times New Roman" w:cs="Times New Roman"/>
          <w:color w:val="0070C0"/>
          <w:sz w:val="21"/>
          <w:szCs w:val="21"/>
        </w:rPr>
        <w:t xml:space="preserve"> priedas „Pasiūlymų vertinimo kriterijai ir sąlygos“</w:t>
      </w:r>
      <w:bookmarkEnd w:id="78"/>
      <w:bookmarkEnd w:id="79"/>
      <w:bookmarkEnd w:id="80"/>
    </w:p>
    <w:p w14:paraId="7BFB12B0" w14:textId="77777777" w:rsidR="000D3795" w:rsidRPr="007E7703" w:rsidRDefault="000D3795" w:rsidP="000D3795">
      <w:pPr>
        <w:jc w:val="center"/>
        <w:rPr>
          <w:rFonts w:ascii="Times New Roman" w:hAnsi="Times New Roman" w:cs="Times New Roman"/>
          <w:b/>
          <w:szCs w:val="24"/>
        </w:rPr>
      </w:pPr>
    </w:p>
    <w:p w14:paraId="6A08F394" w14:textId="77777777" w:rsidR="000D3795" w:rsidRPr="007E7703" w:rsidRDefault="000D3795" w:rsidP="000D3795">
      <w:pPr>
        <w:pStyle w:val="Subtitle"/>
        <w:jc w:val="center"/>
        <w:rPr>
          <w:rFonts w:ascii="Times New Roman" w:hAnsi="Times New Roman" w:cs="Times New Roman"/>
          <w:bCs/>
          <w:smallCaps/>
          <w:sz w:val="22"/>
          <w:szCs w:val="22"/>
        </w:rPr>
      </w:pPr>
      <w:r w:rsidRPr="007E7703">
        <w:rPr>
          <w:rFonts w:ascii="Times New Roman" w:hAnsi="Times New Roman" w:cs="Times New Roman"/>
        </w:rPr>
        <w:t>PASIŪLYMŲ VERTINIMO KRITERIJAI ir Sąlygos</w:t>
      </w:r>
    </w:p>
    <w:p w14:paraId="33F68898" w14:textId="187D5EC4" w:rsidR="002F12F1" w:rsidRPr="002F12F1" w:rsidRDefault="002F12F1" w:rsidP="00D14AC1">
      <w:pPr>
        <w:pStyle w:val="ListParagraph"/>
        <w:ind w:left="0" w:firstLine="142"/>
        <w:jc w:val="both"/>
        <w:rPr>
          <w:rFonts w:ascii="Times New Roman" w:hAnsi="Times New Roman" w:cs="Times New Roman"/>
          <w:sz w:val="22"/>
          <w:szCs w:val="22"/>
        </w:rPr>
      </w:pPr>
      <w:r w:rsidRPr="002F12F1">
        <w:rPr>
          <w:rFonts w:ascii="Times New Roman" w:hAnsi="Times New Roman" w:cs="Times New Roman"/>
          <w:sz w:val="22"/>
          <w:szCs w:val="22"/>
        </w:rPr>
        <w:t xml:space="preserve">Perkančioji organizacija ekonomiškai naudingiausią pasiūlymą išrenka pagal kainos kriterijų. Ekonomiškai </w:t>
      </w:r>
      <w:r>
        <w:rPr>
          <w:rFonts w:ascii="Times New Roman" w:hAnsi="Times New Roman" w:cs="Times New Roman"/>
          <w:sz w:val="22"/>
          <w:szCs w:val="22"/>
        </w:rPr>
        <w:t>n</w:t>
      </w:r>
      <w:r w:rsidRPr="002F12F1">
        <w:rPr>
          <w:rFonts w:ascii="Times New Roman" w:hAnsi="Times New Roman" w:cs="Times New Roman"/>
          <w:sz w:val="22"/>
          <w:szCs w:val="22"/>
        </w:rPr>
        <w:t xml:space="preserve">audingiausias pasiūlymas bus laikomas mažiausios kainos pasiūlymas. </w:t>
      </w:r>
    </w:p>
    <w:p w14:paraId="2B753D3B" w14:textId="77777777" w:rsidR="000D3795" w:rsidRDefault="000D3795" w:rsidP="000D3795">
      <w:pPr>
        <w:pStyle w:val="ListParagraph"/>
        <w:ind w:left="142" w:hanging="142"/>
        <w:jc w:val="center"/>
      </w:pPr>
      <w:r>
        <w:t>____________________________</w:t>
      </w:r>
      <w:bookmarkStart w:id="81" w:name="_Ref39586171"/>
      <w:bookmarkStart w:id="82" w:name="_Ref39673580"/>
      <w:bookmarkStart w:id="83" w:name="_Ref39674283"/>
    </w:p>
    <w:p w14:paraId="77B133DB" w14:textId="77777777" w:rsidR="002F12F1" w:rsidRDefault="002F12F1" w:rsidP="000D3795">
      <w:pPr>
        <w:pStyle w:val="ListParagraph"/>
        <w:ind w:left="142" w:hanging="142"/>
        <w:jc w:val="center"/>
        <w:rPr>
          <w:rFonts w:ascii="Times New Roman" w:hAnsi="Times New Roman" w:cs="Times New Roman"/>
          <w:color w:val="0070C0"/>
        </w:rPr>
      </w:pPr>
    </w:p>
    <w:p w14:paraId="68478052" w14:textId="77777777" w:rsidR="002F12F1" w:rsidRDefault="002F12F1" w:rsidP="000D3795">
      <w:pPr>
        <w:pStyle w:val="ListParagraph"/>
        <w:ind w:left="142" w:hanging="142"/>
        <w:jc w:val="center"/>
        <w:rPr>
          <w:rFonts w:ascii="Times New Roman" w:hAnsi="Times New Roman" w:cs="Times New Roman"/>
          <w:color w:val="0070C0"/>
        </w:rPr>
      </w:pPr>
    </w:p>
    <w:p w14:paraId="58CB8145" w14:textId="77777777" w:rsidR="002F12F1" w:rsidRDefault="002F12F1" w:rsidP="000D3795">
      <w:pPr>
        <w:pStyle w:val="ListParagraph"/>
        <w:ind w:left="142" w:hanging="142"/>
        <w:jc w:val="center"/>
        <w:rPr>
          <w:rFonts w:ascii="Times New Roman" w:hAnsi="Times New Roman" w:cs="Times New Roman"/>
          <w:color w:val="0070C0"/>
        </w:rPr>
      </w:pPr>
    </w:p>
    <w:p w14:paraId="1B42521E" w14:textId="77777777" w:rsidR="002F12F1" w:rsidRDefault="002F12F1" w:rsidP="000D3795">
      <w:pPr>
        <w:pStyle w:val="ListParagraph"/>
        <w:ind w:left="142" w:hanging="142"/>
        <w:jc w:val="center"/>
        <w:rPr>
          <w:rFonts w:ascii="Times New Roman" w:hAnsi="Times New Roman" w:cs="Times New Roman"/>
          <w:color w:val="0070C0"/>
        </w:rPr>
      </w:pPr>
    </w:p>
    <w:p w14:paraId="09939E5A" w14:textId="77777777" w:rsidR="002F12F1" w:rsidRDefault="002F12F1" w:rsidP="000D3795">
      <w:pPr>
        <w:pStyle w:val="ListParagraph"/>
        <w:ind w:left="142" w:hanging="142"/>
        <w:jc w:val="center"/>
        <w:rPr>
          <w:rFonts w:ascii="Times New Roman" w:hAnsi="Times New Roman" w:cs="Times New Roman"/>
          <w:color w:val="0070C0"/>
        </w:rPr>
      </w:pPr>
    </w:p>
    <w:p w14:paraId="3A327CEC" w14:textId="77777777" w:rsidR="002F12F1" w:rsidRDefault="002F12F1" w:rsidP="000D3795">
      <w:pPr>
        <w:pStyle w:val="ListParagraph"/>
        <w:ind w:left="142" w:hanging="142"/>
        <w:jc w:val="center"/>
        <w:rPr>
          <w:rFonts w:ascii="Times New Roman" w:hAnsi="Times New Roman" w:cs="Times New Roman"/>
          <w:color w:val="0070C0"/>
        </w:rPr>
      </w:pPr>
    </w:p>
    <w:p w14:paraId="1F6D6B2A" w14:textId="77777777" w:rsidR="002F12F1" w:rsidRDefault="002F12F1" w:rsidP="000D3795">
      <w:pPr>
        <w:pStyle w:val="ListParagraph"/>
        <w:ind w:left="142" w:hanging="142"/>
        <w:jc w:val="center"/>
        <w:rPr>
          <w:rFonts w:ascii="Times New Roman" w:hAnsi="Times New Roman" w:cs="Times New Roman"/>
          <w:color w:val="0070C0"/>
        </w:rPr>
      </w:pPr>
    </w:p>
    <w:p w14:paraId="0C214D2E" w14:textId="77777777" w:rsidR="002F12F1" w:rsidRDefault="002F12F1" w:rsidP="000D3795">
      <w:pPr>
        <w:pStyle w:val="ListParagraph"/>
        <w:ind w:left="142" w:hanging="142"/>
        <w:jc w:val="center"/>
        <w:rPr>
          <w:rFonts w:ascii="Times New Roman" w:hAnsi="Times New Roman" w:cs="Times New Roman"/>
          <w:color w:val="0070C0"/>
        </w:rPr>
      </w:pPr>
    </w:p>
    <w:p w14:paraId="69956689" w14:textId="77777777" w:rsidR="002F12F1" w:rsidRDefault="002F12F1" w:rsidP="000D3795">
      <w:pPr>
        <w:pStyle w:val="ListParagraph"/>
        <w:ind w:left="142" w:hanging="142"/>
        <w:jc w:val="center"/>
        <w:rPr>
          <w:rFonts w:ascii="Times New Roman" w:hAnsi="Times New Roman" w:cs="Times New Roman"/>
          <w:color w:val="0070C0"/>
        </w:rPr>
      </w:pPr>
    </w:p>
    <w:p w14:paraId="3D3EC08B" w14:textId="77777777" w:rsidR="002F12F1" w:rsidRDefault="002F12F1" w:rsidP="000D3795">
      <w:pPr>
        <w:pStyle w:val="ListParagraph"/>
        <w:ind w:left="142" w:hanging="142"/>
        <w:jc w:val="center"/>
        <w:rPr>
          <w:rFonts w:ascii="Times New Roman" w:hAnsi="Times New Roman" w:cs="Times New Roman"/>
          <w:color w:val="0070C0"/>
        </w:rPr>
      </w:pPr>
    </w:p>
    <w:p w14:paraId="1F42F585" w14:textId="77777777" w:rsidR="002F12F1" w:rsidRDefault="002F12F1" w:rsidP="000D3795">
      <w:pPr>
        <w:pStyle w:val="ListParagraph"/>
        <w:ind w:left="142" w:hanging="142"/>
        <w:jc w:val="center"/>
        <w:rPr>
          <w:rFonts w:ascii="Times New Roman" w:hAnsi="Times New Roman" w:cs="Times New Roman"/>
          <w:color w:val="0070C0"/>
        </w:rPr>
      </w:pPr>
    </w:p>
    <w:p w14:paraId="17F3E2A8" w14:textId="77777777" w:rsidR="002F12F1" w:rsidRDefault="002F12F1" w:rsidP="000D3795">
      <w:pPr>
        <w:pStyle w:val="ListParagraph"/>
        <w:ind w:left="142" w:hanging="142"/>
        <w:jc w:val="center"/>
        <w:rPr>
          <w:rFonts w:ascii="Times New Roman" w:hAnsi="Times New Roman" w:cs="Times New Roman"/>
          <w:color w:val="0070C0"/>
        </w:rPr>
      </w:pPr>
    </w:p>
    <w:p w14:paraId="1264D44C" w14:textId="77777777" w:rsidR="002F12F1" w:rsidRDefault="002F12F1" w:rsidP="000D3795">
      <w:pPr>
        <w:pStyle w:val="ListParagraph"/>
        <w:ind w:left="142" w:hanging="142"/>
        <w:jc w:val="center"/>
        <w:rPr>
          <w:rFonts w:ascii="Times New Roman" w:hAnsi="Times New Roman" w:cs="Times New Roman"/>
          <w:color w:val="0070C0"/>
        </w:rPr>
      </w:pPr>
    </w:p>
    <w:p w14:paraId="14F177C6" w14:textId="77777777" w:rsidR="002F12F1" w:rsidRDefault="002F12F1" w:rsidP="000D3795">
      <w:pPr>
        <w:pStyle w:val="ListParagraph"/>
        <w:ind w:left="142" w:hanging="142"/>
        <w:jc w:val="center"/>
        <w:rPr>
          <w:rFonts w:ascii="Times New Roman" w:hAnsi="Times New Roman" w:cs="Times New Roman"/>
          <w:color w:val="0070C0"/>
        </w:rPr>
      </w:pPr>
    </w:p>
    <w:p w14:paraId="424BC21E" w14:textId="77777777" w:rsidR="002F12F1" w:rsidRDefault="002F12F1" w:rsidP="000D3795">
      <w:pPr>
        <w:pStyle w:val="ListParagraph"/>
        <w:ind w:left="142" w:hanging="142"/>
        <w:jc w:val="center"/>
        <w:rPr>
          <w:rFonts w:ascii="Times New Roman" w:hAnsi="Times New Roman" w:cs="Times New Roman"/>
          <w:color w:val="0070C0"/>
        </w:rPr>
      </w:pPr>
    </w:p>
    <w:p w14:paraId="1EBD8A85" w14:textId="77777777" w:rsidR="0016319A" w:rsidRDefault="0016319A" w:rsidP="000D3795">
      <w:pPr>
        <w:pStyle w:val="ListParagraph"/>
        <w:ind w:left="142" w:hanging="142"/>
        <w:jc w:val="center"/>
        <w:rPr>
          <w:rFonts w:ascii="Times New Roman" w:hAnsi="Times New Roman" w:cs="Times New Roman"/>
          <w:color w:val="0070C0"/>
        </w:rPr>
      </w:pPr>
    </w:p>
    <w:p w14:paraId="56850A12" w14:textId="77777777" w:rsidR="0016319A" w:rsidRDefault="0016319A" w:rsidP="000D3795">
      <w:pPr>
        <w:pStyle w:val="ListParagraph"/>
        <w:ind w:left="142" w:hanging="142"/>
        <w:jc w:val="center"/>
        <w:rPr>
          <w:rFonts w:ascii="Times New Roman" w:hAnsi="Times New Roman" w:cs="Times New Roman"/>
          <w:color w:val="0070C0"/>
        </w:rPr>
      </w:pPr>
    </w:p>
    <w:p w14:paraId="5DA4B6C9" w14:textId="77777777" w:rsidR="0016319A" w:rsidRDefault="0016319A" w:rsidP="000D3795">
      <w:pPr>
        <w:pStyle w:val="ListParagraph"/>
        <w:ind w:left="142" w:hanging="142"/>
        <w:jc w:val="center"/>
        <w:rPr>
          <w:rFonts w:ascii="Times New Roman" w:hAnsi="Times New Roman" w:cs="Times New Roman"/>
          <w:color w:val="0070C0"/>
        </w:rPr>
      </w:pPr>
    </w:p>
    <w:p w14:paraId="3E4C820C" w14:textId="77777777" w:rsidR="002F12F1" w:rsidRDefault="002F12F1" w:rsidP="000D3795">
      <w:pPr>
        <w:pStyle w:val="ListParagraph"/>
        <w:ind w:left="142" w:hanging="142"/>
        <w:jc w:val="center"/>
        <w:rPr>
          <w:rFonts w:ascii="Times New Roman" w:hAnsi="Times New Roman" w:cs="Times New Roman"/>
          <w:color w:val="0070C0"/>
        </w:rPr>
      </w:pPr>
    </w:p>
    <w:p w14:paraId="7EDAA46C" w14:textId="77777777" w:rsidR="002F12F1" w:rsidRDefault="002F12F1" w:rsidP="000D3795">
      <w:pPr>
        <w:pStyle w:val="ListParagraph"/>
        <w:ind w:left="142" w:hanging="142"/>
        <w:jc w:val="center"/>
        <w:rPr>
          <w:rFonts w:ascii="Times New Roman" w:hAnsi="Times New Roman" w:cs="Times New Roman"/>
          <w:color w:val="0070C0"/>
        </w:rPr>
      </w:pPr>
    </w:p>
    <w:p w14:paraId="2950FE5E" w14:textId="77777777" w:rsidR="002F12F1" w:rsidRDefault="002F12F1" w:rsidP="000D3795">
      <w:pPr>
        <w:pStyle w:val="ListParagraph"/>
        <w:ind w:left="142" w:hanging="142"/>
        <w:jc w:val="center"/>
        <w:rPr>
          <w:rFonts w:ascii="Times New Roman" w:hAnsi="Times New Roman" w:cs="Times New Roman"/>
          <w:color w:val="0070C0"/>
        </w:rPr>
      </w:pPr>
    </w:p>
    <w:p w14:paraId="3111A267" w14:textId="77777777" w:rsidR="002F12F1" w:rsidRDefault="002F12F1" w:rsidP="000D3795">
      <w:pPr>
        <w:pStyle w:val="ListParagraph"/>
        <w:ind w:left="142" w:hanging="142"/>
        <w:jc w:val="center"/>
        <w:rPr>
          <w:rFonts w:ascii="Times New Roman" w:hAnsi="Times New Roman" w:cs="Times New Roman"/>
          <w:color w:val="0070C0"/>
        </w:rPr>
      </w:pPr>
    </w:p>
    <w:p w14:paraId="0F9FD86C" w14:textId="77777777" w:rsidR="002F12F1" w:rsidRDefault="002F12F1" w:rsidP="000D3795">
      <w:pPr>
        <w:pStyle w:val="ListParagraph"/>
        <w:ind w:left="142" w:hanging="142"/>
        <w:jc w:val="center"/>
        <w:rPr>
          <w:rFonts w:ascii="Times New Roman" w:hAnsi="Times New Roman" w:cs="Times New Roman"/>
          <w:color w:val="0070C0"/>
        </w:rPr>
      </w:pPr>
    </w:p>
    <w:p w14:paraId="2BCEF970" w14:textId="77777777" w:rsidR="002F12F1" w:rsidRDefault="002F12F1" w:rsidP="000D3795">
      <w:pPr>
        <w:pStyle w:val="ListParagraph"/>
        <w:ind w:left="142" w:hanging="142"/>
        <w:jc w:val="center"/>
        <w:rPr>
          <w:rFonts w:ascii="Times New Roman" w:hAnsi="Times New Roman" w:cs="Times New Roman"/>
          <w:color w:val="0070C0"/>
        </w:rPr>
      </w:pPr>
    </w:p>
    <w:p w14:paraId="55335F9F" w14:textId="77777777" w:rsidR="002F12F1" w:rsidRDefault="002F12F1" w:rsidP="000D3795">
      <w:pPr>
        <w:pStyle w:val="ListParagraph"/>
        <w:ind w:left="142" w:hanging="142"/>
        <w:jc w:val="center"/>
        <w:rPr>
          <w:rFonts w:ascii="Times New Roman" w:hAnsi="Times New Roman" w:cs="Times New Roman"/>
          <w:color w:val="0070C0"/>
        </w:rPr>
      </w:pPr>
    </w:p>
    <w:p w14:paraId="1F82F441" w14:textId="77777777" w:rsidR="002F12F1" w:rsidRDefault="002F12F1" w:rsidP="000D3795">
      <w:pPr>
        <w:pStyle w:val="ListParagraph"/>
        <w:ind w:left="142" w:hanging="142"/>
        <w:jc w:val="center"/>
        <w:rPr>
          <w:rFonts w:ascii="Times New Roman" w:hAnsi="Times New Roman" w:cs="Times New Roman"/>
          <w:color w:val="0070C0"/>
        </w:rPr>
      </w:pPr>
    </w:p>
    <w:p w14:paraId="408552EC" w14:textId="77777777" w:rsidR="002F12F1" w:rsidRDefault="002F12F1" w:rsidP="000D3795">
      <w:pPr>
        <w:pStyle w:val="ListParagraph"/>
        <w:ind w:left="142" w:hanging="142"/>
        <w:jc w:val="center"/>
        <w:rPr>
          <w:rFonts w:ascii="Times New Roman" w:hAnsi="Times New Roman" w:cs="Times New Roman"/>
          <w:color w:val="0070C0"/>
        </w:rPr>
      </w:pPr>
    </w:p>
    <w:p w14:paraId="67C3392D" w14:textId="77777777" w:rsidR="002F12F1" w:rsidRDefault="002F12F1" w:rsidP="000D3795">
      <w:pPr>
        <w:pStyle w:val="ListParagraph"/>
        <w:ind w:left="142" w:hanging="142"/>
        <w:jc w:val="center"/>
        <w:rPr>
          <w:rFonts w:ascii="Times New Roman" w:hAnsi="Times New Roman" w:cs="Times New Roman"/>
          <w:color w:val="0070C0"/>
        </w:rPr>
      </w:pPr>
    </w:p>
    <w:p w14:paraId="7D60969A" w14:textId="77777777" w:rsidR="002F12F1" w:rsidRDefault="002F12F1" w:rsidP="000D3795">
      <w:pPr>
        <w:pStyle w:val="ListParagraph"/>
        <w:ind w:left="142" w:hanging="142"/>
        <w:jc w:val="center"/>
        <w:rPr>
          <w:rFonts w:ascii="Times New Roman" w:hAnsi="Times New Roman" w:cs="Times New Roman"/>
          <w:color w:val="0070C0"/>
        </w:rPr>
      </w:pPr>
    </w:p>
    <w:p w14:paraId="7AC81869" w14:textId="77777777" w:rsidR="002F12F1" w:rsidRDefault="002F12F1" w:rsidP="000D3795">
      <w:pPr>
        <w:pStyle w:val="ListParagraph"/>
        <w:ind w:left="142" w:hanging="142"/>
        <w:jc w:val="center"/>
        <w:rPr>
          <w:rFonts w:ascii="Times New Roman" w:hAnsi="Times New Roman" w:cs="Times New Roman"/>
          <w:color w:val="0070C0"/>
        </w:rPr>
      </w:pPr>
    </w:p>
    <w:p w14:paraId="4264BF25" w14:textId="77777777" w:rsidR="002F12F1" w:rsidRDefault="002F12F1" w:rsidP="000D3795">
      <w:pPr>
        <w:pStyle w:val="ListParagraph"/>
        <w:ind w:left="142" w:hanging="142"/>
        <w:jc w:val="center"/>
        <w:rPr>
          <w:rFonts w:ascii="Times New Roman" w:hAnsi="Times New Roman" w:cs="Times New Roman"/>
          <w:color w:val="0070C0"/>
        </w:rPr>
      </w:pPr>
    </w:p>
    <w:p w14:paraId="3156C782" w14:textId="77777777" w:rsidR="002F12F1" w:rsidRDefault="002F12F1" w:rsidP="000D3795">
      <w:pPr>
        <w:pStyle w:val="ListParagraph"/>
        <w:ind w:left="142" w:hanging="142"/>
        <w:jc w:val="center"/>
        <w:rPr>
          <w:rFonts w:ascii="Times New Roman" w:hAnsi="Times New Roman" w:cs="Times New Roman"/>
          <w:color w:val="0070C0"/>
        </w:rPr>
      </w:pPr>
    </w:p>
    <w:p w14:paraId="0663016B" w14:textId="77777777" w:rsidR="002F12F1" w:rsidRDefault="002F12F1" w:rsidP="000D3795">
      <w:pPr>
        <w:pStyle w:val="ListParagraph"/>
        <w:ind w:left="142" w:hanging="142"/>
        <w:jc w:val="center"/>
        <w:rPr>
          <w:rFonts w:ascii="Times New Roman" w:hAnsi="Times New Roman" w:cs="Times New Roman"/>
          <w:color w:val="0070C0"/>
        </w:rPr>
      </w:pPr>
    </w:p>
    <w:p w14:paraId="10367C2D" w14:textId="77777777" w:rsidR="002F12F1" w:rsidRDefault="002F12F1" w:rsidP="000D3795">
      <w:pPr>
        <w:pStyle w:val="ListParagraph"/>
        <w:ind w:left="142" w:hanging="142"/>
        <w:jc w:val="center"/>
        <w:rPr>
          <w:rFonts w:ascii="Times New Roman" w:hAnsi="Times New Roman" w:cs="Times New Roman"/>
          <w:color w:val="0070C0"/>
        </w:rPr>
      </w:pPr>
    </w:p>
    <w:p w14:paraId="4BA0C179" w14:textId="77777777" w:rsidR="002F12F1" w:rsidRDefault="002F12F1" w:rsidP="000D3795">
      <w:pPr>
        <w:pStyle w:val="ListParagraph"/>
        <w:ind w:left="142" w:hanging="142"/>
        <w:jc w:val="center"/>
        <w:rPr>
          <w:rFonts w:ascii="Times New Roman" w:hAnsi="Times New Roman" w:cs="Times New Roman"/>
          <w:color w:val="0070C0"/>
        </w:rPr>
      </w:pPr>
    </w:p>
    <w:p w14:paraId="1BFBCBF3" w14:textId="77777777" w:rsidR="002F12F1" w:rsidRDefault="002F12F1" w:rsidP="000D3795">
      <w:pPr>
        <w:pStyle w:val="ListParagraph"/>
        <w:ind w:left="142" w:hanging="142"/>
        <w:jc w:val="center"/>
        <w:rPr>
          <w:rFonts w:ascii="Times New Roman" w:hAnsi="Times New Roman" w:cs="Times New Roman"/>
          <w:color w:val="0070C0"/>
        </w:rPr>
      </w:pPr>
    </w:p>
    <w:p w14:paraId="1B47CE1D" w14:textId="77777777" w:rsidR="002F12F1" w:rsidRDefault="002F12F1" w:rsidP="000D3795">
      <w:pPr>
        <w:pStyle w:val="ListParagraph"/>
        <w:ind w:left="142" w:hanging="142"/>
        <w:jc w:val="center"/>
        <w:rPr>
          <w:rFonts w:ascii="Times New Roman" w:hAnsi="Times New Roman" w:cs="Times New Roman"/>
          <w:color w:val="0070C0"/>
        </w:rPr>
      </w:pPr>
    </w:p>
    <w:p w14:paraId="2496BCCD" w14:textId="77777777" w:rsidR="00D14AC1" w:rsidRDefault="00D14AC1" w:rsidP="000D3795">
      <w:pPr>
        <w:pStyle w:val="Heading2"/>
        <w:ind w:left="5103"/>
        <w:rPr>
          <w:rFonts w:ascii="Times New Roman" w:hAnsi="Times New Roman" w:cs="Times New Roman"/>
          <w:color w:val="0070C0"/>
          <w:sz w:val="21"/>
          <w:szCs w:val="21"/>
        </w:rPr>
      </w:pPr>
    </w:p>
    <w:p w14:paraId="649BED95" w14:textId="4D6F4114" w:rsidR="000D3795" w:rsidRPr="007E7703" w:rsidRDefault="000D3795" w:rsidP="000D3795">
      <w:pPr>
        <w:pStyle w:val="Heading2"/>
        <w:ind w:left="5103"/>
        <w:rPr>
          <w:rFonts w:ascii="Times New Roman" w:hAnsi="Times New Roman" w:cs="Times New Roman"/>
          <w:color w:val="0070C0"/>
          <w:sz w:val="21"/>
          <w:szCs w:val="21"/>
        </w:rPr>
      </w:pPr>
      <w:bookmarkStart w:id="84" w:name="_Toc230182804"/>
      <w:bookmarkStart w:id="85" w:name="_Toc230274164"/>
      <w:r w:rsidRPr="007E7703">
        <w:rPr>
          <w:rFonts w:ascii="Times New Roman" w:hAnsi="Times New Roman" w:cs="Times New Roman"/>
          <w:color w:val="0070C0"/>
          <w:sz w:val="21"/>
          <w:szCs w:val="21"/>
        </w:rPr>
        <w:t xml:space="preserve">Pirkimo sąlygų </w:t>
      </w:r>
      <w:r w:rsidR="00AE78CE">
        <w:rPr>
          <w:rFonts w:ascii="Times New Roman" w:hAnsi="Times New Roman" w:cs="Times New Roman"/>
          <w:color w:val="0070C0"/>
          <w:sz w:val="21"/>
          <w:szCs w:val="21"/>
          <w:lang w:val="en-US"/>
        </w:rPr>
        <w:t>7</w:t>
      </w:r>
      <w:r w:rsidRPr="007E7703">
        <w:rPr>
          <w:rFonts w:ascii="Times New Roman" w:hAnsi="Times New Roman" w:cs="Times New Roman"/>
          <w:color w:val="0070C0"/>
          <w:sz w:val="21"/>
          <w:szCs w:val="21"/>
        </w:rPr>
        <w:t xml:space="preserve"> priedas „Sutarties projektas“</w:t>
      </w:r>
      <w:bookmarkEnd w:id="81"/>
      <w:bookmarkEnd w:id="82"/>
      <w:bookmarkEnd w:id="83"/>
      <w:bookmarkEnd w:id="84"/>
      <w:bookmarkEnd w:id="85"/>
    </w:p>
    <w:p w14:paraId="4CF64C96" w14:textId="77777777" w:rsidR="000D3795" w:rsidRPr="007E7703" w:rsidRDefault="000D3795" w:rsidP="000D3795">
      <w:pPr>
        <w:rPr>
          <w:rFonts w:ascii="Times New Roman" w:hAnsi="Times New Roman" w:cs="Times New Roman"/>
        </w:rPr>
      </w:pPr>
    </w:p>
    <w:p w14:paraId="2CB5F9A3" w14:textId="77777777" w:rsidR="00D14AC1" w:rsidRPr="00D14AC1" w:rsidRDefault="00D14AC1" w:rsidP="00D14AC1">
      <w:pPr>
        <w:tabs>
          <w:tab w:val="right" w:leader="dot" w:pos="9629"/>
        </w:tabs>
        <w:spacing w:after="0" w:line="240" w:lineRule="auto"/>
        <w:rPr>
          <w:rFonts w:ascii="Times New Roman" w:eastAsia="Calibri" w:hAnsi="Times New Roman" w:cs="Times New Roman"/>
        </w:rPr>
      </w:pPr>
      <w:r w:rsidRPr="00D14AC1">
        <w:rPr>
          <w:rFonts w:ascii="Times New Roman" w:eastAsia="Calibri" w:hAnsi="Times New Roman" w:cs="Times New Roman"/>
        </w:rPr>
        <w:t xml:space="preserve">Sutarties projektas pateikiamas CVP IS prie pirkimo dokumentų. </w:t>
      </w:r>
    </w:p>
    <w:p w14:paraId="48E23AA8" w14:textId="6B86C810" w:rsidR="00BD4587" w:rsidRPr="00BD1722" w:rsidRDefault="00BD4587" w:rsidP="00D14AC1">
      <w:pPr>
        <w:tabs>
          <w:tab w:val="right" w:leader="dot" w:pos="9629"/>
        </w:tabs>
        <w:spacing w:after="0" w:line="240" w:lineRule="auto"/>
        <w:rPr>
          <w:rFonts w:ascii="Times New Roman" w:eastAsia="Times New Roman" w:hAnsi="Times New Roman" w:cs="Times New Roman"/>
        </w:rPr>
      </w:pPr>
    </w:p>
    <w:sectPr w:rsidR="00BD4587" w:rsidRPr="00BD1722" w:rsidSect="00C1776D">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5547F" w14:textId="77777777" w:rsidR="00FF1803" w:rsidRDefault="00FF1803" w:rsidP="00D05666">
      <w:r>
        <w:separator/>
      </w:r>
    </w:p>
  </w:endnote>
  <w:endnote w:type="continuationSeparator" w:id="0">
    <w:p w14:paraId="6CF003E4" w14:textId="77777777" w:rsidR="00FF1803" w:rsidRDefault="00FF1803" w:rsidP="00D05666">
      <w:r>
        <w:continuationSeparator/>
      </w:r>
    </w:p>
  </w:endnote>
  <w:endnote w:type="continuationNotice" w:id="1">
    <w:p w14:paraId="7383DB58" w14:textId="77777777" w:rsidR="00FF1803" w:rsidRDefault="00FF18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6295C" w14:textId="77777777" w:rsidR="00FF1803" w:rsidRDefault="00FF1803" w:rsidP="00D05666">
      <w:r>
        <w:separator/>
      </w:r>
    </w:p>
  </w:footnote>
  <w:footnote w:type="continuationSeparator" w:id="0">
    <w:p w14:paraId="49E272AF" w14:textId="77777777" w:rsidR="00FF1803" w:rsidRDefault="00FF1803" w:rsidP="00D05666">
      <w:r>
        <w:continuationSeparator/>
      </w:r>
    </w:p>
  </w:footnote>
  <w:footnote w:type="continuationNotice" w:id="1">
    <w:p w14:paraId="01C03815" w14:textId="77777777" w:rsidR="00FF1803" w:rsidRDefault="00FF1803">
      <w:pPr>
        <w:spacing w:after="0" w:line="240" w:lineRule="auto"/>
      </w:pPr>
    </w:p>
  </w:footnote>
  <w:footnote w:id="2">
    <w:p w14:paraId="2F406365" w14:textId="77777777" w:rsidR="000D3795" w:rsidRPr="001620D3" w:rsidRDefault="000D3795" w:rsidP="000D3795">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31DDA7" w14:textId="77777777" w:rsidR="000D3795" w:rsidRPr="001620D3" w:rsidRDefault="000D3795" w:rsidP="000D3795">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8111FD8" w14:textId="77777777" w:rsidR="000D3795" w:rsidRDefault="000D3795" w:rsidP="000D3795">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3FF6294" w14:textId="77777777" w:rsidR="000D3795" w:rsidRPr="001620D3" w:rsidRDefault="000D3795" w:rsidP="000D3795">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75C20C" w14:textId="77777777" w:rsidR="000D3795" w:rsidRPr="001620D3" w:rsidRDefault="000D3795" w:rsidP="000D3795">
      <w:pPr>
        <w:pStyle w:val="FootnoteText"/>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BA230FB" w14:textId="77777777" w:rsidR="000D3795" w:rsidRDefault="000D3795" w:rsidP="000D3795">
      <w:pPr>
        <w:pStyle w:val="FootnoteText"/>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83DF93A" w14:textId="77777777" w:rsidR="000D3795" w:rsidRPr="001620D3" w:rsidRDefault="000D3795" w:rsidP="000D3795">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8F236C" w14:textId="77777777" w:rsidR="000D3795" w:rsidRPr="001620D3" w:rsidRDefault="000D3795" w:rsidP="000D3795">
      <w:pPr>
        <w:pStyle w:val="FootnoteText"/>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A4EE218" w14:textId="77777777" w:rsidR="000D3795" w:rsidRDefault="000D3795" w:rsidP="000D3795">
      <w:pPr>
        <w:pStyle w:val="FootnoteText"/>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5E5066"/>
    <w:multiLevelType w:val="multilevel"/>
    <w:tmpl w:val="498A9F9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5" w15:restartNumberingAfterBreak="0">
    <w:nsid w:val="20727C64"/>
    <w:multiLevelType w:val="multilevel"/>
    <w:tmpl w:val="9202DDF4"/>
    <w:lvl w:ilvl="0">
      <w:start w:val="1"/>
      <w:numFmt w:val="decimal"/>
      <w:lvlText w:val="%1."/>
      <w:lvlJc w:val="left"/>
      <w:pPr>
        <w:ind w:left="360" w:hanging="360"/>
      </w:pPr>
      <w:rPr>
        <w:rFonts w:cstheme="minorHAnsi" w:hint="default"/>
      </w:rPr>
    </w:lvl>
    <w:lvl w:ilvl="1">
      <w:start w:val="7"/>
      <w:numFmt w:val="decimal"/>
      <w:lvlText w:val="%1.%2."/>
      <w:lvlJc w:val="left"/>
      <w:pPr>
        <w:ind w:left="1070" w:hanging="360"/>
      </w:pPr>
      <w:rPr>
        <w:rFonts w:cstheme="minorHAnsi" w:hint="default"/>
        <w:i w:val="0"/>
        <w:iCs/>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1567"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99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9" w15:restartNumberingAfterBreak="0">
    <w:nsid w:val="2CC07735"/>
    <w:multiLevelType w:val="multilevel"/>
    <w:tmpl w:val="DC765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7F09DE"/>
    <w:multiLevelType w:val="hybridMultilevel"/>
    <w:tmpl w:val="CC986B8A"/>
    <w:lvl w:ilvl="0" w:tplc="640483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4C61691"/>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5C70B43"/>
    <w:multiLevelType w:val="multilevel"/>
    <w:tmpl w:val="6DF2601A"/>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22" w15:restartNumberingAfterBreak="0">
    <w:nsid w:val="59241630"/>
    <w:multiLevelType w:val="multilevel"/>
    <w:tmpl w:val="DAAC8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9A2B6A"/>
    <w:multiLevelType w:val="multilevel"/>
    <w:tmpl w:val="A050C58C"/>
    <w:lvl w:ilvl="0">
      <w:start w:val="1"/>
      <w:numFmt w:val="decimal"/>
      <w:lvlText w:val="%1."/>
      <w:lvlJc w:val="left"/>
      <w:pPr>
        <w:ind w:left="360" w:hanging="360"/>
      </w:pPr>
      <w:rPr>
        <w:rFonts w:hint="default"/>
        <w:sz w:val="21"/>
      </w:rPr>
    </w:lvl>
    <w:lvl w:ilvl="1">
      <w:start w:val="6"/>
      <w:numFmt w:val="decimal"/>
      <w:lvlText w:val="%1.%2."/>
      <w:lvlJc w:val="left"/>
      <w:pPr>
        <w:ind w:left="927" w:hanging="360"/>
      </w:pPr>
      <w:rPr>
        <w:rFonts w:hint="default"/>
        <w:i w:val="0"/>
        <w:iCs/>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620E7BA5"/>
    <w:multiLevelType w:val="hybridMultilevel"/>
    <w:tmpl w:val="FA74E43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6A3269C"/>
    <w:multiLevelType w:val="hybridMultilevel"/>
    <w:tmpl w:val="D912104A"/>
    <w:lvl w:ilvl="0" w:tplc="0809000F">
      <w:start w:val="1"/>
      <w:numFmt w:val="decimal"/>
      <w:lvlText w:val="%1."/>
      <w:lvlJc w:val="left"/>
      <w:pPr>
        <w:ind w:left="786"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91C789F"/>
    <w:multiLevelType w:val="multilevel"/>
    <w:tmpl w:val="5782851E"/>
    <w:lvl w:ilvl="0">
      <w:start w:val="1"/>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500" w:hanging="108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000" w:hanging="1440"/>
      </w:pPr>
      <w:rPr>
        <w:rFonts w:hint="default"/>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1"/>
  </w:num>
  <w:num w:numId="2" w16cid:durableId="207184103">
    <w:abstractNumId w:val="2"/>
  </w:num>
  <w:num w:numId="3" w16cid:durableId="1528367431">
    <w:abstractNumId w:val="24"/>
  </w:num>
  <w:num w:numId="4" w16cid:durableId="1484615006">
    <w:abstractNumId w:val="30"/>
  </w:num>
  <w:num w:numId="5" w16cid:durableId="607934237">
    <w:abstractNumId w:val="20"/>
  </w:num>
  <w:num w:numId="6" w16cid:durableId="408162091">
    <w:abstractNumId w:val="39"/>
  </w:num>
  <w:num w:numId="7" w16cid:durableId="12269543">
    <w:abstractNumId w:val="35"/>
  </w:num>
  <w:num w:numId="8" w16cid:durableId="749809940">
    <w:abstractNumId w:val="1"/>
  </w:num>
  <w:num w:numId="9" w16cid:durableId="412043720">
    <w:abstractNumId w:val="36"/>
  </w:num>
  <w:num w:numId="10" w16cid:durableId="1996449446">
    <w:abstractNumId w:val="34"/>
  </w:num>
  <w:num w:numId="11" w16cid:durableId="1482305889">
    <w:abstractNumId w:val="29"/>
  </w:num>
  <w:num w:numId="12" w16cid:durableId="32313854">
    <w:abstractNumId w:val="14"/>
  </w:num>
  <w:num w:numId="13" w16cid:durableId="1318921492">
    <w:abstractNumId w:val="19"/>
  </w:num>
  <w:num w:numId="14" w16cid:durableId="1864435576">
    <w:abstractNumId w:val="32"/>
  </w:num>
  <w:num w:numId="15" w16cid:durableId="1941065713">
    <w:abstractNumId w:val="3"/>
  </w:num>
  <w:num w:numId="16" w16cid:durableId="19859238">
    <w:abstractNumId w:val="6"/>
  </w:num>
  <w:num w:numId="17" w16cid:durableId="1297491117">
    <w:abstractNumId w:val="16"/>
  </w:num>
  <w:num w:numId="18" w16cid:durableId="1743915481">
    <w:abstractNumId w:val="27"/>
  </w:num>
  <w:num w:numId="19" w16cid:durableId="182548654">
    <w:abstractNumId w:val="18"/>
  </w:num>
  <w:num w:numId="20" w16cid:durableId="1573735120">
    <w:abstractNumId w:val="13"/>
  </w:num>
  <w:num w:numId="21" w16cid:durableId="328800823">
    <w:abstractNumId w:val="21"/>
  </w:num>
  <w:num w:numId="22" w16cid:durableId="750396670">
    <w:abstractNumId w:val="8"/>
  </w:num>
  <w:num w:numId="23" w16cid:durableId="2095782178">
    <w:abstractNumId w:val="15"/>
  </w:num>
  <w:num w:numId="24" w16cid:durableId="1865055254">
    <w:abstractNumId w:val="33"/>
  </w:num>
  <w:num w:numId="25" w16cid:durableId="1516917841">
    <w:abstractNumId w:val="12"/>
  </w:num>
  <w:num w:numId="26" w16cid:durableId="2105684055">
    <w:abstractNumId w:val="28"/>
  </w:num>
  <w:num w:numId="27" w16cid:durableId="371005059">
    <w:abstractNumId w:val="23"/>
  </w:num>
  <w:num w:numId="28" w16cid:durableId="1884630571">
    <w:abstractNumId w:val="17"/>
  </w:num>
  <w:num w:numId="29" w16cid:durableId="494614562">
    <w:abstractNumId w:val="25"/>
  </w:num>
  <w:num w:numId="30" w16cid:durableId="1473055655">
    <w:abstractNumId w:val="31"/>
  </w:num>
  <w:num w:numId="31" w16cid:durableId="510532351">
    <w:abstractNumId w:val="0"/>
  </w:num>
  <w:num w:numId="32" w16cid:durableId="1531917308">
    <w:abstractNumId w:val="4"/>
  </w:num>
  <w:num w:numId="33" w16cid:durableId="904682810">
    <w:abstractNumId w:val="9"/>
  </w:num>
  <w:num w:numId="34" w16cid:durableId="635598528">
    <w:abstractNumId w:val="22"/>
  </w:num>
  <w:num w:numId="35" w16cid:durableId="1268924325">
    <w:abstractNumId w:val="5"/>
  </w:num>
  <w:num w:numId="36" w16cid:durableId="104152383">
    <w:abstractNumId w:val="26"/>
  </w:num>
  <w:num w:numId="37" w16cid:durableId="756899368">
    <w:abstractNumId w:val="38"/>
  </w:num>
  <w:num w:numId="38" w16cid:durableId="1849052813">
    <w:abstractNumId w:val="7"/>
  </w:num>
  <w:num w:numId="39" w16cid:durableId="1270315271">
    <w:abstractNumId w:val="37"/>
  </w:num>
  <w:num w:numId="40" w16cid:durableId="62967112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866"/>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2AE2"/>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668"/>
    <w:rsid w:val="000D0F58"/>
    <w:rsid w:val="000D13D6"/>
    <w:rsid w:val="000D18E9"/>
    <w:rsid w:val="000D26D8"/>
    <w:rsid w:val="000D3795"/>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3E5B"/>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19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702"/>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E59"/>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788"/>
    <w:rsid w:val="002358F1"/>
    <w:rsid w:val="00236FBF"/>
    <w:rsid w:val="002374F8"/>
    <w:rsid w:val="00237EA0"/>
    <w:rsid w:val="002411C2"/>
    <w:rsid w:val="00241200"/>
    <w:rsid w:val="002415C7"/>
    <w:rsid w:val="0024180E"/>
    <w:rsid w:val="00241D43"/>
    <w:rsid w:val="00242459"/>
    <w:rsid w:val="002425E8"/>
    <w:rsid w:val="00242CEB"/>
    <w:rsid w:val="002430AE"/>
    <w:rsid w:val="0024423A"/>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6C8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2D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43"/>
    <w:rsid w:val="002B49CA"/>
    <w:rsid w:val="002B4DFD"/>
    <w:rsid w:val="002B6251"/>
    <w:rsid w:val="002B6B9E"/>
    <w:rsid w:val="002B6FF7"/>
    <w:rsid w:val="002B75F7"/>
    <w:rsid w:val="002B781B"/>
    <w:rsid w:val="002C14FC"/>
    <w:rsid w:val="002C17A0"/>
    <w:rsid w:val="002C1F71"/>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2F1"/>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0977"/>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496"/>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4DAF"/>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94B"/>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41F"/>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19B"/>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3F5D"/>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B52"/>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4720"/>
    <w:rsid w:val="00535763"/>
    <w:rsid w:val="005357BB"/>
    <w:rsid w:val="005377B5"/>
    <w:rsid w:val="005379E7"/>
    <w:rsid w:val="00537A4A"/>
    <w:rsid w:val="00540094"/>
    <w:rsid w:val="005404A6"/>
    <w:rsid w:val="00540743"/>
    <w:rsid w:val="00540C9A"/>
    <w:rsid w:val="0054132A"/>
    <w:rsid w:val="005415E4"/>
    <w:rsid w:val="00541BC4"/>
    <w:rsid w:val="00541FEF"/>
    <w:rsid w:val="005420ED"/>
    <w:rsid w:val="00542742"/>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6885"/>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0BFD"/>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041"/>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42A"/>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94B"/>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75"/>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77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7D7"/>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A63"/>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7ED"/>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45E"/>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B18"/>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91"/>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3C3"/>
    <w:rsid w:val="00922922"/>
    <w:rsid w:val="00922C44"/>
    <w:rsid w:val="00923A02"/>
    <w:rsid w:val="00924445"/>
    <w:rsid w:val="009244C3"/>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46CF5"/>
    <w:rsid w:val="009501C3"/>
    <w:rsid w:val="009502BE"/>
    <w:rsid w:val="009502F5"/>
    <w:rsid w:val="009516D9"/>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F76"/>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B20"/>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2C9B"/>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DF0"/>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2FF6"/>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E78CE"/>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2C9"/>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587"/>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76D"/>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47EBD"/>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5E5A"/>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6F6D"/>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475"/>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A50"/>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DCA"/>
    <w:rsid w:val="00D134FE"/>
    <w:rsid w:val="00D137B6"/>
    <w:rsid w:val="00D14AC1"/>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1F9"/>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B14"/>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866"/>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75B"/>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BC9"/>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4DC6"/>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1803"/>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CFF0658-89C9-4B46-885E-5A521C570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HEADER_EN,En-tête-1,En-tête-2,hd,Header 2,Viršutinis kolontitulas Diagrama,Char Diagrama Diagrama Diagrama Diagrama Diagrama Diagrama Diagrama Diagrama Diagrama Diagrama Diagrama Diagrama Diagrama"/>
    <w:basedOn w:val="Normal"/>
    <w:link w:val="HeaderChar"/>
    <w:unhideWhenUsed/>
    <w:rsid w:val="00F560B4"/>
    <w:pPr>
      <w:tabs>
        <w:tab w:val="center" w:pos="4513"/>
        <w:tab w:val="right" w:pos="9026"/>
      </w:tabs>
    </w:pPr>
  </w:style>
  <w:style w:type="character" w:customStyle="1" w:styleId="HeaderChar">
    <w:name w:val="Header Char"/>
    <w:aliases w:val="HEADER_EN Char,En-tête-1 Char,En-tête-2 Char,hd Char,Header 2 Char,Viršutinis kolontitulas Diagrama Char,Char Diagrama Diagrama Diagrama Diagrama Diagrama Diagrama Diagrama Diagrama Diagrama Diagrama Diagrama Diagrama Diagrama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F2575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www.e-tar.lt/portal/lt/legalAct/674ebaf05d7111e79198ffdb108a3753/asr"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23</Pages>
  <Words>6279</Words>
  <Characters>35794</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Balčiūnienė</cp:lastModifiedBy>
  <cp:revision>8</cp:revision>
  <dcterms:created xsi:type="dcterms:W3CDTF">2026-03-30T13:24:00Z</dcterms:created>
  <dcterms:modified xsi:type="dcterms:W3CDTF">2026-05-27T05:47:00Z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