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07CA" w14:textId="77777777" w:rsidR="00135E6C" w:rsidRPr="00E8392E" w:rsidRDefault="00E8392E" w:rsidP="00E8392E">
      <w:pPr>
        <w:widowControl w:val="0"/>
        <w:tabs>
          <w:tab w:val="left" w:pos="1418"/>
          <w:tab w:val="left" w:pos="1560"/>
          <w:tab w:val="left" w:pos="1701"/>
        </w:tabs>
        <w:autoSpaceDE w:val="0"/>
        <w:autoSpaceDN w:val="0"/>
        <w:adjustRightInd w:val="0"/>
        <w:ind w:left="6946"/>
        <w:contextualSpacing/>
        <w:jc w:val="right"/>
        <w:rPr>
          <w:rFonts w:eastAsia="Calibri"/>
          <w:b/>
          <w:bCs/>
          <w:iCs/>
          <w:lang w:val="lt-LT"/>
        </w:rPr>
      </w:pPr>
      <w:r>
        <w:rPr>
          <w:rFonts w:eastAsia="Calibri"/>
          <w:b/>
          <w:bCs/>
          <w:iCs/>
          <w:lang w:val="lt-LT"/>
        </w:rPr>
        <w:t>Sąlygų priedas Nr. 2</w:t>
      </w:r>
    </w:p>
    <w:p w14:paraId="05769073" w14:textId="77777777" w:rsidR="00A55EDE" w:rsidRPr="00135E6C" w:rsidRDefault="00A55EDE" w:rsidP="00135E6C">
      <w:pPr>
        <w:widowControl w:val="0"/>
        <w:tabs>
          <w:tab w:val="left" w:pos="1418"/>
          <w:tab w:val="left" w:pos="1560"/>
          <w:tab w:val="left" w:pos="1701"/>
        </w:tabs>
        <w:autoSpaceDE w:val="0"/>
        <w:autoSpaceDN w:val="0"/>
        <w:adjustRightInd w:val="0"/>
        <w:ind w:left="6946"/>
        <w:contextualSpacing/>
        <w:rPr>
          <w:rFonts w:eastAsia="Calibri"/>
          <w:iCs/>
          <w:lang w:val="lt-LT"/>
        </w:rPr>
      </w:pPr>
    </w:p>
    <w:p w14:paraId="30904ADE" w14:textId="77777777" w:rsidR="00702563" w:rsidRDefault="00E8392E" w:rsidP="00E8392E">
      <w:pPr>
        <w:jc w:val="center"/>
        <w:rPr>
          <w:b/>
          <w:lang w:val="lt-LT"/>
        </w:rPr>
      </w:pPr>
      <w:r w:rsidRPr="00E14808">
        <w:rPr>
          <w:b/>
          <w:lang w:val="lt-LT"/>
        </w:rPr>
        <w:t>TECHNINĖ SPECIFIKACIJA</w:t>
      </w:r>
    </w:p>
    <w:p w14:paraId="5C9ED583" w14:textId="77777777" w:rsidR="001A60C5" w:rsidRPr="008C6CE3" w:rsidRDefault="001A60C5" w:rsidP="001A60C5">
      <w:pPr>
        <w:rPr>
          <w:b/>
          <w:lang w:val="lt-LT"/>
        </w:rPr>
      </w:pPr>
    </w:p>
    <w:p w14:paraId="4A09EFD7" w14:textId="77777777" w:rsidR="00064C67" w:rsidRPr="00C7420E" w:rsidRDefault="00064C67" w:rsidP="00064C67">
      <w:pPr>
        <w:ind w:left="1296" w:hanging="1438"/>
        <w:rPr>
          <w:b/>
          <w:bCs/>
          <w:lang w:val="lt-LT"/>
        </w:rPr>
      </w:pPr>
      <w:r w:rsidRPr="005F72AB">
        <w:rPr>
          <w:rFonts w:eastAsia="Calibri"/>
          <w:b/>
          <w:lang w:val="lt-LT"/>
        </w:rPr>
        <w:t>PIRKIMO OBJEKTAS</w:t>
      </w:r>
      <w:r w:rsidRPr="005F72AB">
        <w:rPr>
          <w:rFonts w:eastAsia="Calibri"/>
          <w:lang w:val="lt-LT"/>
        </w:rPr>
        <w:t xml:space="preserve"> – </w:t>
      </w:r>
      <w:r w:rsidRPr="00C7420E">
        <w:rPr>
          <w:b/>
          <w:bCs/>
          <w:lang w:val="lt-LT"/>
        </w:rPr>
        <w:t xml:space="preserve">Generatorių </w:t>
      </w:r>
      <w:r>
        <w:rPr>
          <w:b/>
          <w:bCs/>
          <w:lang w:val="lt-LT"/>
        </w:rPr>
        <w:t>remonto ir</w:t>
      </w:r>
      <w:r w:rsidRPr="00C7420E">
        <w:rPr>
          <w:b/>
          <w:bCs/>
          <w:lang w:val="lt-LT"/>
        </w:rPr>
        <w:t xml:space="preserve"> techninės priežiūros paslaugos</w:t>
      </w:r>
    </w:p>
    <w:p w14:paraId="7A42ED55" w14:textId="77777777" w:rsidR="00064C67" w:rsidRPr="005F72AB" w:rsidRDefault="00064C67" w:rsidP="00064C67">
      <w:pPr>
        <w:tabs>
          <w:tab w:val="left" w:pos="567"/>
        </w:tabs>
        <w:suppressAutoHyphens/>
        <w:rPr>
          <w:b/>
          <w:color w:val="000000"/>
          <w:lang w:val="lt-LT"/>
        </w:rPr>
      </w:pPr>
    </w:p>
    <w:p w14:paraId="7497DB19" w14:textId="77777777" w:rsidR="00064C67" w:rsidRPr="005F72AB" w:rsidRDefault="00064C67" w:rsidP="00064C67">
      <w:pPr>
        <w:tabs>
          <w:tab w:val="num" w:pos="1260"/>
        </w:tabs>
        <w:jc w:val="both"/>
        <w:rPr>
          <w:b/>
          <w:lang w:val="lt-LT"/>
        </w:rPr>
      </w:pPr>
      <w:r w:rsidRPr="005F72AB">
        <w:rPr>
          <w:b/>
          <w:lang w:val="lt-LT"/>
        </w:rPr>
        <w:t xml:space="preserve">REIKALAVIMAI: </w:t>
      </w:r>
    </w:p>
    <w:p w14:paraId="00BD4CCA" w14:textId="77777777" w:rsidR="00064C67" w:rsidRDefault="00064C67" w:rsidP="00064C67">
      <w:pPr>
        <w:ind w:left="1296" w:hanging="1438"/>
        <w:jc w:val="center"/>
        <w:rPr>
          <w:lang w:val="lt-LT"/>
        </w:rPr>
      </w:pPr>
    </w:p>
    <w:p w14:paraId="79379ADA" w14:textId="77777777" w:rsidR="00064C67" w:rsidRPr="00C7420E" w:rsidRDefault="00064C67" w:rsidP="00064C67">
      <w:pPr>
        <w:ind w:left="1296" w:hanging="1438"/>
        <w:jc w:val="both"/>
        <w:rPr>
          <w:b/>
          <w:bCs/>
          <w:lang w:val="lt-LT"/>
        </w:rPr>
      </w:pPr>
      <w:r w:rsidRPr="00C7420E">
        <w:rPr>
          <w:b/>
          <w:bCs/>
          <w:lang w:val="lt-LT"/>
        </w:rPr>
        <w:t>1. Pirkimo objektas</w:t>
      </w:r>
    </w:p>
    <w:p w14:paraId="653C833F" w14:textId="20C0E808" w:rsidR="00064C67" w:rsidRPr="00C7420E" w:rsidRDefault="00064C67" w:rsidP="00064C67">
      <w:pPr>
        <w:jc w:val="both"/>
        <w:rPr>
          <w:lang w:val="lt-LT"/>
        </w:rPr>
      </w:pPr>
      <w:r w:rsidRPr="00C7420E">
        <w:rPr>
          <w:lang w:val="lt-LT"/>
        </w:rPr>
        <w:t>Perkamos generatori</w:t>
      </w:r>
      <w:r>
        <w:rPr>
          <w:lang w:val="lt-LT"/>
        </w:rPr>
        <w:t xml:space="preserve">aus </w:t>
      </w:r>
      <w:proofErr w:type="spellStart"/>
      <w:r w:rsidRPr="00064C67">
        <w:rPr>
          <w:lang w:val="lt-LT"/>
        </w:rPr>
        <w:t>Zenessis</w:t>
      </w:r>
      <w:proofErr w:type="spellEnd"/>
      <w:r w:rsidRPr="00064C67">
        <w:rPr>
          <w:lang w:val="lt-LT"/>
        </w:rPr>
        <w:t xml:space="preserve"> ZEN 145 TI</w:t>
      </w:r>
      <w:r w:rsidRPr="00C7420E">
        <w:rPr>
          <w:lang w:val="lt-LT"/>
        </w:rPr>
        <w:t xml:space="preserve"> </w:t>
      </w:r>
      <w:r>
        <w:rPr>
          <w:lang w:val="lt-LT"/>
        </w:rPr>
        <w:t xml:space="preserve">(serijos </w:t>
      </w:r>
      <w:r>
        <w:rPr>
          <w:lang w:val="lt-LT"/>
        </w:rPr>
        <w:t>Nr.</w:t>
      </w:r>
      <w:r>
        <w:rPr>
          <w:lang w:val="lt-LT"/>
        </w:rPr>
        <w:t xml:space="preserve"> EGR2025710) </w:t>
      </w:r>
      <w:r w:rsidRPr="00C7420E">
        <w:rPr>
          <w:lang w:val="lt-LT"/>
        </w:rPr>
        <w:t>periodinės techninės priežiūros paslaugos, atliekamos pagal gamintojo techninius reikalavimus ir nustatytus aptarnavimo intervalus.</w:t>
      </w:r>
    </w:p>
    <w:p w14:paraId="5D83FC66" w14:textId="77777777" w:rsidR="00064C67" w:rsidRPr="00C7420E" w:rsidRDefault="00064C67" w:rsidP="00064C67">
      <w:pPr>
        <w:ind w:left="1296" w:hanging="1438"/>
        <w:jc w:val="both"/>
        <w:rPr>
          <w:b/>
          <w:bCs/>
          <w:lang w:val="lt-LT"/>
        </w:rPr>
      </w:pPr>
      <w:r w:rsidRPr="00C7420E">
        <w:rPr>
          <w:b/>
          <w:bCs/>
          <w:lang w:val="lt-LT"/>
        </w:rPr>
        <w:t>2. Bendrieji reikalavimai</w:t>
      </w:r>
    </w:p>
    <w:p w14:paraId="2B76C034" w14:textId="77777777" w:rsidR="00064C67" w:rsidRPr="00C7420E" w:rsidRDefault="00064C67" w:rsidP="00064C67">
      <w:pPr>
        <w:numPr>
          <w:ilvl w:val="0"/>
          <w:numId w:val="13"/>
        </w:numPr>
        <w:jc w:val="both"/>
        <w:rPr>
          <w:lang w:val="lt-LT"/>
        </w:rPr>
      </w:pPr>
      <w:r w:rsidRPr="00C7420E">
        <w:rPr>
          <w:lang w:val="lt-LT"/>
        </w:rPr>
        <w:t>Paslaugas privalo atlikti įgaliotas servisas arba gamintojo autorizuotas techninės priežiūros partneris</w:t>
      </w:r>
      <w:r>
        <w:rPr>
          <w:lang w:val="lt-LT"/>
        </w:rPr>
        <w:t xml:space="preserve"> (pateikti patvirtinančius dokumentus)</w:t>
      </w:r>
      <w:r w:rsidRPr="00C7420E">
        <w:rPr>
          <w:lang w:val="lt-LT"/>
        </w:rPr>
        <w:t xml:space="preserve">. </w:t>
      </w:r>
    </w:p>
    <w:p w14:paraId="05B85AFE" w14:textId="77777777" w:rsidR="00064C67" w:rsidRPr="00C7420E" w:rsidRDefault="00064C67" w:rsidP="00064C67">
      <w:pPr>
        <w:numPr>
          <w:ilvl w:val="0"/>
          <w:numId w:val="13"/>
        </w:numPr>
        <w:jc w:val="both"/>
        <w:rPr>
          <w:lang w:val="lt-LT"/>
        </w:rPr>
      </w:pPr>
      <w:r w:rsidRPr="00C7420E">
        <w:rPr>
          <w:lang w:val="lt-LT"/>
        </w:rPr>
        <w:t xml:space="preserve">Techninė priežiūra turi būti atliekama laikantis generatoriaus gamintojo instrukcijų, naudojant tinkamas eksploatacines medžiagas ir atsargines dalis. </w:t>
      </w:r>
    </w:p>
    <w:p w14:paraId="0C877C6C" w14:textId="77777777" w:rsidR="00064C67" w:rsidRPr="00C7420E" w:rsidRDefault="00064C67" w:rsidP="00064C67">
      <w:pPr>
        <w:numPr>
          <w:ilvl w:val="0"/>
          <w:numId w:val="13"/>
        </w:numPr>
        <w:jc w:val="both"/>
        <w:rPr>
          <w:lang w:val="lt-LT"/>
        </w:rPr>
      </w:pPr>
      <w:r w:rsidRPr="00C7420E">
        <w:rPr>
          <w:lang w:val="lt-LT"/>
        </w:rPr>
        <w:t xml:space="preserve">Visi atlikti darbai turi būti fiksuojami techninės priežiūros aktuose ir generatoriaus aptarnavimo istorijoje. </w:t>
      </w:r>
    </w:p>
    <w:p w14:paraId="44BCECE9" w14:textId="77777777" w:rsidR="00064C67" w:rsidRPr="00C7420E" w:rsidRDefault="00064C67" w:rsidP="00064C67">
      <w:pPr>
        <w:numPr>
          <w:ilvl w:val="0"/>
          <w:numId w:val="13"/>
        </w:numPr>
        <w:jc w:val="both"/>
        <w:rPr>
          <w:lang w:val="lt-LT"/>
        </w:rPr>
      </w:pPr>
      <w:r w:rsidRPr="00C7420E">
        <w:rPr>
          <w:lang w:val="lt-LT"/>
        </w:rPr>
        <w:t xml:space="preserve">Po kiekvienos techninės priežiūros turi būti pateikiama atliktų darbų ataskaita. </w:t>
      </w:r>
    </w:p>
    <w:p w14:paraId="1ED990E5" w14:textId="77777777" w:rsidR="00064C67" w:rsidRPr="00C7420E" w:rsidRDefault="00064C67" w:rsidP="00064C67">
      <w:pPr>
        <w:ind w:left="1296" w:hanging="1438"/>
        <w:jc w:val="both"/>
        <w:rPr>
          <w:b/>
          <w:bCs/>
          <w:lang w:val="lt-LT"/>
        </w:rPr>
      </w:pPr>
      <w:r w:rsidRPr="00C7420E">
        <w:rPr>
          <w:b/>
          <w:bCs/>
          <w:lang w:val="lt-LT"/>
        </w:rPr>
        <w:t>3. Techninės priežiūros darbų apimtis</w:t>
      </w:r>
    </w:p>
    <w:p w14:paraId="1B986A66" w14:textId="77777777" w:rsidR="00064C67" w:rsidRPr="00C7420E" w:rsidRDefault="00064C67" w:rsidP="00064C67">
      <w:pPr>
        <w:ind w:left="1296" w:hanging="1438"/>
        <w:jc w:val="both"/>
        <w:rPr>
          <w:b/>
          <w:bCs/>
          <w:lang w:val="lt-LT"/>
        </w:rPr>
      </w:pPr>
      <w:r w:rsidRPr="00C7420E">
        <w:rPr>
          <w:b/>
          <w:bCs/>
          <w:lang w:val="lt-LT"/>
        </w:rPr>
        <w:t>3.1. Filtrų priežiūra</w:t>
      </w:r>
    </w:p>
    <w:p w14:paraId="4136904A" w14:textId="77777777" w:rsidR="00064C67" w:rsidRPr="00E62D77" w:rsidRDefault="00064C67" w:rsidP="00064C67">
      <w:pPr>
        <w:numPr>
          <w:ilvl w:val="0"/>
          <w:numId w:val="14"/>
        </w:numPr>
        <w:jc w:val="both"/>
        <w:rPr>
          <w:lang w:val="lt-LT"/>
        </w:rPr>
      </w:pPr>
      <w:r w:rsidRPr="00C7420E">
        <w:rPr>
          <w:lang w:val="lt-LT"/>
        </w:rPr>
        <w:t xml:space="preserve">Alyvos filtro ir degalų filtro keitimas: </w:t>
      </w:r>
      <w:r w:rsidRPr="00E62D77">
        <w:rPr>
          <w:lang w:val="lt-LT"/>
        </w:rPr>
        <w:t xml:space="preserve">kas 250 </w:t>
      </w:r>
      <w:proofErr w:type="spellStart"/>
      <w:r w:rsidRPr="00E62D77">
        <w:rPr>
          <w:lang w:val="lt-LT"/>
        </w:rPr>
        <w:t>motovalandų</w:t>
      </w:r>
      <w:proofErr w:type="spellEnd"/>
      <w:r w:rsidRPr="00E62D77">
        <w:rPr>
          <w:lang w:val="lt-LT"/>
        </w:rPr>
        <w:t xml:space="preserve"> arba kas 6 mėnesius. </w:t>
      </w:r>
    </w:p>
    <w:p w14:paraId="654A3A6D" w14:textId="77777777" w:rsidR="00064C67" w:rsidRPr="00E62D77" w:rsidRDefault="00064C67" w:rsidP="00064C67">
      <w:pPr>
        <w:numPr>
          <w:ilvl w:val="0"/>
          <w:numId w:val="14"/>
        </w:numPr>
        <w:jc w:val="both"/>
        <w:rPr>
          <w:lang w:val="lt-LT"/>
        </w:rPr>
      </w:pPr>
      <w:r w:rsidRPr="00C7420E">
        <w:rPr>
          <w:lang w:val="lt-LT"/>
        </w:rPr>
        <w:t xml:space="preserve">Oro filtro priežiūra: </w:t>
      </w:r>
      <w:r w:rsidRPr="00E62D77">
        <w:rPr>
          <w:lang w:val="lt-LT"/>
        </w:rPr>
        <w:t xml:space="preserve">valymas kas 250 </w:t>
      </w:r>
      <w:proofErr w:type="spellStart"/>
      <w:r w:rsidRPr="00E62D77">
        <w:rPr>
          <w:lang w:val="lt-LT"/>
        </w:rPr>
        <w:t>motovalandų</w:t>
      </w:r>
      <w:proofErr w:type="spellEnd"/>
      <w:r w:rsidRPr="00E62D77">
        <w:rPr>
          <w:lang w:val="lt-LT"/>
        </w:rPr>
        <w:t xml:space="preserve"> arba kas 6 mėnesius; keitimas kas 500 </w:t>
      </w:r>
      <w:proofErr w:type="spellStart"/>
      <w:r w:rsidRPr="00E62D77">
        <w:rPr>
          <w:lang w:val="lt-LT"/>
        </w:rPr>
        <w:t>motovalandų</w:t>
      </w:r>
      <w:proofErr w:type="spellEnd"/>
      <w:r w:rsidRPr="00E62D77">
        <w:rPr>
          <w:lang w:val="lt-LT"/>
        </w:rPr>
        <w:t xml:space="preserve"> arba kas 12 mėnesių. </w:t>
      </w:r>
    </w:p>
    <w:p w14:paraId="6BB055BD" w14:textId="77777777" w:rsidR="00064C67" w:rsidRPr="00C7420E" w:rsidRDefault="00064C67" w:rsidP="00064C67">
      <w:pPr>
        <w:ind w:left="1296" w:hanging="1438"/>
        <w:jc w:val="both"/>
        <w:rPr>
          <w:b/>
          <w:bCs/>
          <w:lang w:val="lt-LT"/>
        </w:rPr>
      </w:pPr>
      <w:r w:rsidRPr="00C7420E">
        <w:rPr>
          <w:b/>
          <w:bCs/>
          <w:lang w:val="lt-LT"/>
        </w:rPr>
        <w:t>3.2. Variklio alyvos sistema</w:t>
      </w:r>
    </w:p>
    <w:p w14:paraId="66D6344F" w14:textId="77777777" w:rsidR="00064C67" w:rsidRPr="00E62D77" w:rsidRDefault="00064C67" w:rsidP="00064C67">
      <w:pPr>
        <w:numPr>
          <w:ilvl w:val="0"/>
          <w:numId w:val="15"/>
        </w:numPr>
        <w:jc w:val="both"/>
        <w:rPr>
          <w:lang w:val="lt-LT"/>
        </w:rPr>
      </w:pPr>
      <w:r w:rsidRPr="00C7420E">
        <w:rPr>
          <w:lang w:val="lt-LT"/>
        </w:rPr>
        <w:t xml:space="preserve">Variklio alyvos (15W40 tipo) patikra ir </w:t>
      </w:r>
      <w:r>
        <w:rPr>
          <w:lang w:val="lt-LT"/>
        </w:rPr>
        <w:t>papildymas</w:t>
      </w:r>
      <w:r w:rsidRPr="00C7420E">
        <w:rPr>
          <w:lang w:val="lt-LT"/>
        </w:rPr>
        <w:t xml:space="preserve">: </w:t>
      </w:r>
      <w:r w:rsidRPr="00E62D77">
        <w:rPr>
          <w:lang w:val="lt-LT"/>
        </w:rPr>
        <w:t xml:space="preserve">kas 250 </w:t>
      </w:r>
      <w:proofErr w:type="spellStart"/>
      <w:r w:rsidRPr="00E62D77">
        <w:rPr>
          <w:lang w:val="lt-LT"/>
        </w:rPr>
        <w:t>motovalandų</w:t>
      </w:r>
      <w:proofErr w:type="spellEnd"/>
      <w:r w:rsidRPr="00E62D77">
        <w:rPr>
          <w:lang w:val="lt-LT"/>
        </w:rPr>
        <w:t xml:space="preserve"> arba kas 6 mėnesius. </w:t>
      </w:r>
    </w:p>
    <w:p w14:paraId="42A1B642" w14:textId="77777777" w:rsidR="00064C67" w:rsidRPr="00E62D77" w:rsidRDefault="00064C67" w:rsidP="00064C67">
      <w:pPr>
        <w:numPr>
          <w:ilvl w:val="0"/>
          <w:numId w:val="15"/>
        </w:numPr>
        <w:jc w:val="both"/>
        <w:rPr>
          <w:lang w:val="lt-LT"/>
        </w:rPr>
      </w:pPr>
      <w:r w:rsidRPr="00C7420E">
        <w:rPr>
          <w:lang w:val="lt-LT"/>
        </w:rPr>
        <w:t xml:space="preserve">Variklio alyvos keitimas: </w:t>
      </w:r>
      <w:r w:rsidRPr="00E62D77">
        <w:rPr>
          <w:lang w:val="lt-LT"/>
        </w:rPr>
        <w:t xml:space="preserve">kas 500 </w:t>
      </w:r>
      <w:proofErr w:type="spellStart"/>
      <w:r w:rsidRPr="00E62D77">
        <w:rPr>
          <w:lang w:val="lt-LT"/>
        </w:rPr>
        <w:t>motovalandų</w:t>
      </w:r>
      <w:proofErr w:type="spellEnd"/>
      <w:r w:rsidRPr="00E62D77">
        <w:rPr>
          <w:lang w:val="lt-LT"/>
        </w:rPr>
        <w:t xml:space="preserve"> arba kas 12 mėnesių. </w:t>
      </w:r>
    </w:p>
    <w:p w14:paraId="50D9C99B" w14:textId="77777777" w:rsidR="00064C67" w:rsidRPr="00C7420E" w:rsidRDefault="00064C67" w:rsidP="00064C67">
      <w:pPr>
        <w:ind w:left="1296" w:hanging="1438"/>
        <w:jc w:val="both"/>
        <w:rPr>
          <w:b/>
          <w:bCs/>
          <w:lang w:val="lt-LT"/>
        </w:rPr>
      </w:pPr>
      <w:r w:rsidRPr="00C7420E">
        <w:rPr>
          <w:b/>
          <w:bCs/>
          <w:lang w:val="lt-LT"/>
        </w:rPr>
        <w:t>3.3. Aušinimo sistema</w:t>
      </w:r>
    </w:p>
    <w:p w14:paraId="4E183206" w14:textId="77777777" w:rsidR="00064C67" w:rsidRPr="00E62D77" w:rsidRDefault="00064C67" w:rsidP="00064C67">
      <w:pPr>
        <w:numPr>
          <w:ilvl w:val="0"/>
          <w:numId w:val="16"/>
        </w:numPr>
        <w:jc w:val="both"/>
        <w:rPr>
          <w:lang w:val="lt-LT"/>
        </w:rPr>
      </w:pPr>
      <w:proofErr w:type="spellStart"/>
      <w:r w:rsidRPr="00C7420E">
        <w:rPr>
          <w:lang w:val="lt-LT"/>
        </w:rPr>
        <w:t>Antifrizo</w:t>
      </w:r>
      <w:proofErr w:type="spellEnd"/>
      <w:r w:rsidRPr="00C7420E">
        <w:rPr>
          <w:lang w:val="lt-LT"/>
        </w:rPr>
        <w:t xml:space="preserve"> (G12, rožinės spalvos tipo) patikra</w:t>
      </w:r>
      <w:r>
        <w:rPr>
          <w:lang w:val="lt-LT"/>
        </w:rPr>
        <w:t xml:space="preserve"> ir papildymas</w:t>
      </w:r>
      <w:r w:rsidRPr="00C7420E">
        <w:rPr>
          <w:lang w:val="lt-LT"/>
        </w:rPr>
        <w:t xml:space="preserve">: </w:t>
      </w:r>
      <w:r w:rsidRPr="00E62D77">
        <w:rPr>
          <w:lang w:val="lt-LT"/>
        </w:rPr>
        <w:t xml:space="preserve">kas 250 ir 500 </w:t>
      </w:r>
      <w:proofErr w:type="spellStart"/>
      <w:r w:rsidRPr="00E62D77">
        <w:rPr>
          <w:lang w:val="lt-LT"/>
        </w:rPr>
        <w:t>motovalandų</w:t>
      </w:r>
      <w:proofErr w:type="spellEnd"/>
      <w:r w:rsidRPr="00E62D77">
        <w:rPr>
          <w:lang w:val="lt-LT"/>
        </w:rPr>
        <w:t xml:space="preserve"> arba kas 6 ir 12 mėnesių. </w:t>
      </w:r>
    </w:p>
    <w:p w14:paraId="1143ED8B" w14:textId="77777777" w:rsidR="00064C67" w:rsidRPr="00E62D77" w:rsidRDefault="00064C67" w:rsidP="00064C67">
      <w:pPr>
        <w:numPr>
          <w:ilvl w:val="0"/>
          <w:numId w:val="16"/>
        </w:numPr>
        <w:jc w:val="both"/>
        <w:rPr>
          <w:lang w:val="lt-LT"/>
        </w:rPr>
      </w:pPr>
      <w:proofErr w:type="spellStart"/>
      <w:r w:rsidRPr="00C7420E">
        <w:rPr>
          <w:lang w:val="lt-LT"/>
        </w:rPr>
        <w:t>Antifrizo</w:t>
      </w:r>
      <w:proofErr w:type="spellEnd"/>
      <w:r w:rsidRPr="00C7420E">
        <w:rPr>
          <w:lang w:val="lt-LT"/>
        </w:rPr>
        <w:t xml:space="preserve"> keitimas: </w:t>
      </w:r>
      <w:r w:rsidRPr="00E62D77">
        <w:rPr>
          <w:lang w:val="lt-LT"/>
        </w:rPr>
        <w:t xml:space="preserve">kas 1000 </w:t>
      </w:r>
      <w:proofErr w:type="spellStart"/>
      <w:r w:rsidRPr="00E62D77">
        <w:rPr>
          <w:lang w:val="lt-LT"/>
        </w:rPr>
        <w:t>motovalandų</w:t>
      </w:r>
      <w:proofErr w:type="spellEnd"/>
      <w:r w:rsidRPr="00E62D77">
        <w:rPr>
          <w:lang w:val="lt-LT"/>
        </w:rPr>
        <w:t xml:space="preserve"> arba kas 24 mėnesius. </w:t>
      </w:r>
    </w:p>
    <w:p w14:paraId="75FCAD68" w14:textId="77777777" w:rsidR="00064C67" w:rsidRPr="00C7420E" w:rsidRDefault="00064C67" w:rsidP="00064C67">
      <w:pPr>
        <w:ind w:left="1296" w:hanging="1438"/>
        <w:jc w:val="both"/>
        <w:rPr>
          <w:b/>
          <w:bCs/>
          <w:lang w:val="lt-LT"/>
        </w:rPr>
      </w:pPr>
      <w:r w:rsidRPr="00C7420E">
        <w:rPr>
          <w:b/>
          <w:bCs/>
          <w:lang w:val="lt-LT"/>
        </w:rPr>
        <w:t>3.4. Diržų priežiūra</w:t>
      </w:r>
    </w:p>
    <w:p w14:paraId="79956CA8" w14:textId="77777777" w:rsidR="00064C67" w:rsidRPr="00E62D77" w:rsidRDefault="00064C67" w:rsidP="00064C67">
      <w:pPr>
        <w:numPr>
          <w:ilvl w:val="0"/>
          <w:numId w:val="17"/>
        </w:numPr>
        <w:jc w:val="both"/>
        <w:rPr>
          <w:lang w:val="lt-LT"/>
        </w:rPr>
      </w:pPr>
      <w:r w:rsidRPr="00C7420E">
        <w:rPr>
          <w:lang w:val="lt-LT"/>
        </w:rPr>
        <w:t xml:space="preserve">Generatoriaus ir variklio diržų patikra bei reguliavimas: </w:t>
      </w:r>
      <w:r w:rsidRPr="00E62D77">
        <w:rPr>
          <w:lang w:val="lt-LT"/>
        </w:rPr>
        <w:t xml:space="preserve">kas 250 </w:t>
      </w:r>
      <w:proofErr w:type="spellStart"/>
      <w:r w:rsidRPr="00E62D77">
        <w:rPr>
          <w:lang w:val="lt-LT"/>
        </w:rPr>
        <w:t>motovalandų</w:t>
      </w:r>
      <w:proofErr w:type="spellEnd"/>
      <w:r w:rsidRPr="00E62D77">
        <w:rPr>
          <w:lang w:val="lt-LT"/>
        </w:rPr>
        <w:t xml:space="preserve">. </w:t>
      </w:r>
    </w:p>
    <w:p w14:paraId="74766F3A" w14:textId="77777777" w:rsidR="00064C67" w:rsidRPr="00E62D77" w:rsidRDefault="00064C67" w:rsidP="00064C67">
      <w:pPr>
        <w:numPr>
          <w:ilvl w:val="0"/>
          <w:numId w:val="17"/>
        </w:numPr>
        <w:jc w:val="both"/>
        <w:rPr>
          <w:lang w:val="lt-LT"/>
        </w:rPr>
      </w:pPr>
      <w:r w:rsidRPr="00C7420E">
        <w:rPr>
          <w:lang w:val="lt-LT"/>
        </w:rPr>
        <w:t xml:space="preserve">Diržų keitimas: </w:t>
      </w:r>
      <w:r w:rsidRPr="00E62D77">
        <w:rPr>
          <w:lang w:val="lt-LT"/>
        </w:rPr>
        <w:t xml:space="preserve">kas 2000 </w:t>
      </w:r>
      <w:proofErr w:type="spellStart"/>
      <w:r w:rsidRPr="00E62D77">
        <w:rPr>
          <w:lang w:val="lt-LT"/>
        </w:rPr>
        <w:t>motovalandų</w:t>
      </w:r>
      <w:proofErr w:type="spellEnd"/>
      <w:r w:rsidRPr="00E62D77">
        <w:rPr>
          <w:lang w:val="lt-LT"/>
        </w:rPr>
        <w:t xml:space="preserve"> arba kas 24 mėnesius. </w:t>
      </w:r>
    </w:p>
    <w:p w14:paraId="7E95EA32" w14:textId="77777777" w:rsidR="00064C67" w:rsidRPr="00C7420E" w:rsidRDefault="00064C67" w:rsidP="00064C67">
      <w:pPr>
        <w:ind w:left="1296" w:hanging="1438"/>
        <w:jc w:val="both"/>
        <w:rPr>
          <w:b/>
          <w:bCs/>
          <w:lang w:val="lt-LT"/>
        </w:rPr>
      </w:pPr>
      <w:r w:rsidRPr="00C7420E">
        <w:rPr>
          <w:b/>
          <w:bCs/>
          <w:lang w:val="lt-LT"/>
        </w:rPr>
        <w:t>3.5. Degalų sistemos patikra</w:t>
      </w:r>
    </w:p>
    <w:p w14:paraId="5846702E" w14:textId="77777777" w:rsidR="00064C67" w:rsidRPr="00E62D77" w:rsidRDefault="00064C67" w:rsidP="00064C67">
      <w:pPr>
        <w:numPr>
          <w:ilvl w:val="0"/>
          <w:numId w:val="18"/>
        </w:numPr>
        <w:jc w:val="both"/>
        <w:rPr>
          <w:lang w:val="lt-LT"/>
        </w:rPr>
      </w:pPr>
      <w:r w:rsidRPr="00C7420E">
        <w:rPr>
          <w:lang w:val="lt-LT"/>
        </w:rPr>
        <w:t xml:space="preserve">Kiekvieno generatoriaus apsilankymo metu privaloma: </w:t>
      </w:r>
      <w:r w:rsidRPr="00E62D77">
        <w:rPr>
          <w:lang w:val="lt-LT"/>
        </w:rPr>
        <w:t xml:space="preserve">patikrinti degalų kokybę bake; esant juodiems dūmams arba žiemos sezono metu naudoti degalų priedus, jei tai leidžia variklio gamintojas. </w:t>
      </w:r>
    </w:p>
    <w:p w14:paraId="214A83D5" w14:textId="77777777" w:rsidR="00064C67" w:rsidRPr="00C7420E" w:rsidRDefault="00064C67" w:rsidP="00064C67">
      <w:pPr>
        <w:ind w:left="1296" w:hanging="1438"/>
        <w:jc w:val="both"/>
        <w:rPr>
          <w:b/>
          <w:bCs/>
          <w:lang w:val="lt-LT"/>
        </w:rPr>
      </w:pPr>
      <w:r w:rsidRPr="00C7420E">
        <w:rPr>
          <w:b/>
          <w:bCs/>
          <w:lang w:val="lt-LT"/>
        </w:rPr>
        <w:t>3.6. Žarnų ir vamzdynų patikra</w:t>
      </w:r>
    </w:p>
    <w:p w14:paraId="42B0442B" w14:textId="77777777" w:rsidR="00064C67" w:rsidRPr="00E62D77" w:rsidRDefault="00064C67" w:rsidP="00064C67">
      <w:pPr>
        <w:numPr>
          <w:ilvl w:val="0"/>
          <w:numId w:val="19"/>
        </w:numPr>
        <w:jc w:val="both"/>
        <w:rPr>
          <w:lang w:val="lt-LT"/>
        </w:rPr>
      </w:pPr>
      <w:r w:rsidRPr="00C7420E">
        <w:rPr>
          <w:lang w:val="lt-LT"/>
        </w:rPr>
        <w:t xml:space="preserve">Kiekvienos apžiūros metu turi būti: </w:t>
      </w:r>
      <w:r w:rsidRPr="00E62D77">
        <w:rPr>
          <w:lang w:val="lt-LT"/>
        </w:rPr>
        <w:t xml:space="preserve">tikrinamos žarnos, vamzdžiai ir alkūnės; vertinama, ar nėra įtrūkimų; tikrinamas ir, jei reikia, atliekamas sujungimų priveržimas. </w:t>
      </w:r>
    </w:p>
    <w:p w14:paraId="7F33EB87" w14:textId="77777777" w:rsidR="00064C67" w:rsidRPr="00C7420E" w:rsidRDefault="00064C67" w:rsidP="00064C67">
      <w:pPr>
        <w:ind w:left="1296" w:hanging="1438"/>
        <w:jc w:val="both"/>
        <w:rPr>
          <w:b/>
          <w:bCs/>
          <w:lang w:val="lt-LT"/>
        </w:rPr>
      </w:pPr>
      <w:r w:rsidRPr="00C7420E">
        <w:rPr>
          <w:b/>
          <w:bCs/>
          <w:lang w:val="lt-LT"/>
        </w:rPr>
        <w:t>3.7. Variklio reguliavimo darbai</w:t>
      </w:r>
    </w:p>
    <w:p w14:paraId="05DF85F2" w14:textId="77777777" w:rsidR="00064C67" w:rsidRPr="00E62D77" w:rsidRDefault="00064C67" w:rsidP="00064C67">
      <w:pPr>
        <w:numPr>
          <w:ilvl w:val="0"/>
          <w:numId w:val="20"/>
        </w:numPr>
        <w:jc w:val="both"/>
        <w:rPr>
          <w:lang w:val="lt-LT"/>
        </w:rPr>
      </w:pPr>
      <w:r w:rsidRPr="00C7420E">
        <w:rPr>
          <w:lang w:val="lt-LT"/>
        </w:rPr>
        <w:t xml:space="preserve">Kas 500 </w:t>
      </w:r>
      <w:proofErr w:type="spellStart"/>
      <w:r w:rsidRPr="00C7420E">
        <w:rPr>
          <w:lang w:val="lt-LT"/>
        </w:rPr>
        <w:t>motovalandų</w:t>
      </w:r>
      <w:proofErr w:type="spellEnd"/>
      <w:r w:rsidRPr="00C7420E">
        <w:rPr>
          <w:lang w:val="lt-LT"/>
        </w:rPr>
        <w:t xml:space="preserve"> turi būti atliekama: </w:t>
      </w:r>
      <w:r w:rsidRPr="00E62D77">
        <w:rPr>
          <w:lang w:val="lt-LT"/>
        </w:rPr>
        <w:t>purkštukų patikra ir reguliavimas; vožtuvų tarpų (</w:t>
      </w:r>
      <w:proofErr w:type="spellStart"/>
      <w:r w:rsidRPr="00E62D77">
        <w:rPr>
          <w:lang w:val="lt-LT"/>
        </w:rPr>
        <w:t>tolerancijų</w:t>
      </w:r>
      <w:proofErr w:type="spellEnd"/>
      <w:r w:rsidRPr="00E62D77">
        <w:rPr>
          <w:lang w:val="lt-LT"/>
        </w:rPr>
        <w:t xml:space="preserve">) tikrinimas ir reguliavimas; visų variklio varžtų patikra ir priveržimas. </w:t>
      </w:r>
    </w:p>
    <w:p w14:paraId="6B22379B" w14:textId="77777777" w:rsidR="00064C67" w:rsidRPr="00C7420E" w:rsidRDefault="00064C67" w:rsidP="00064C67">
      <w:pPr>
        <w:ind w:left="1296" w:hanging="1438"/>
        <w:jc w:val="both"/>
        <w:rPr>
          <w:b/>
          <w:bCs/>
          <w:lang w:val="lt-LT"/>
        </w:rPr>
      </w:pPr>
      <w:r w:rsidRPr="00C7420E">
        <w:rPr>
          <w:b/>
          <w:bCs/>
          <w:lang w:val="lt-LT"/>
        </w:rPr>
        <w:t>3.8. Elektros sistemos patikra</w:t>
      </w:r>
    </w:p>
    <w:p w14:paraId="1ABC12F9" w14:textId="77777777" w:rsidR="00064C67" w:rsidRPr="00E62D77" w:rsidRDefault="00064C67" w:rsidP="00064C67">
      <w:pPr>
        <w:numPr>
          <w:ilvl w:val="0"/>
          <w:numId w:val="21"/>
        </w:numPr>
        <w:jc w:val="both"/>
        <w:rPr>
          <w:lang w:val="lt-LT"/>
        </w:rPr>
      </w:pPr>
      <w:r w:rsidRPr="00C7420E">
        <w:rPr>
          <w:lang w:val="lt-LT"/>
        </w:rPr>
        <w:t xml:space="preserve">Kiekvienos generatoriaus apžiūros metu privaloma: </w:t>
      </w:r>
      <w:r w:rsidRPr="00E62D77">
        <w:rPr>
          <w:lang w:val="lt-LT"/>
        </w:rPr>
        <w:t xml:space="preserve">patikrinti visą laidų instaliaciją; atlikti akumuliatoriaus testą; patikrinti akumuliatoriaus įkrovimo sistemą. </w:t>
      </w:r>
    </w:p>
    <w:p w14:paraId="3C309008" w14:textId="77777777" w:rsidR="00064C67" w:rsidRPr="00C7420E" w:rsidRDefault="00064C67" w:rsidP="00064C67">
      <w:pPr>
        <w:ind w:left="1296" w:hanging="1438"/>
        <w:jc w:val="both"/>
        <w:rPr>
          <w:b/>
          <w:bCs/>
          <w:lang w:val="lt-LT"/>
        </w:rPr>
      </w:pPr>
      <w:r w:rsidRPr="00C7420E">
        <w:rPr>
          <w:b/>
          <w:bCs/>
          <w:lang w:val="lt-LT"/>
        </w:rPr>
        <w:t>3.9. Tvirtinimo elementų patikra</w:t>
      </w:r>
    </w:p>
    <w:p w14:paraId="2E1257E0" w14:textId="77777777" w:rsidR="00064C67" w:rsidRPr="00E62D77" w:rsidRDefault="00064C67" w:rsidP="00064C67">
      <w:pPr>
        <w:numPr>
          <w:ilvl w:val="0"/>
          <w:numId w:val="22"/>
        </w:numPr>
        <w:jc w:val="both"/>
        <w:rPr>
          <w:lang w:val="lt-LT"/>
        </w:rPr>
      </w:pPr>
      <w:r w:rsidRPr="00C7420E">
        <w:rPr>
          <w:lang w:val="lt-LT"/>
        </w:rPr>
        <w:t xml:space="preserve">Kiekvienos apžiūros metu turi būti: </w:t>
      </w:r>
      <w:r w:rsidRPr="00E62D77">
        <w:rPr>
          <w:lang w:val="lt-LT"/>
        </w:rPr>
        <w:t xml:space="preserve">patikrintos generatoriaus ir variklio tvirtinimo pagalvės; įvertinta jų būklė ir priveržimas. </w:t>
      </w:r>
    </w:p>
    <w:p w14:paraId="10C20578" w14:textId="77777777" w:rsidR="00064C67" w:rsidRPr="00C7420E" w:rsidRDefault="00064C67" w:rsidP="00064C67">
      <w:pPr>
        <w:ind w:left="1296" w:hanging="1438"/>
        <w:jc w:val="both"/>
        <w:rPr>
          <w:b/>
          <w:bCs/>
          <w:lang w:val="lt-LT"/>
        </w:rPr>
      </w:pPr>
      <w:r w:rsidRPr="00C7420E">
        <w:rPr>
          <w:b/>
          <w:bCs/>
          <w:lang w:val="lt-LT"/>
        </w:rPr>
        <w:lastRenderedPageBreak/>
        <w:t>3.10. Generatoriaus parametrų patikra</w:t>
      </w:r>
    </w:p>
    <w:p w14:paraId="7E587EF1" w14:textId="77777777" w:rsidR="00064C67" w:rsidRPr="00E62D77" w:rsidRDefault="00064C67" w:rsidP="00064C67">
      <w:pPr>
        <w:numPr>
          <w:ilvl w:val="0"/>
          <w:numId w:val="23"/>
        </w:numPr>
        <w:jc w:val="both"/>
        <w:rPr>
          <w:lang w:val="lt-LT"/>
        </w:rPr>
      </w:pPr>
      <w:r w:rsidRPr="00C7420E">
        <w:rPr>
          <w:lang w:val="lt-LT"/>
        </w:rPr>
        <w:t xml:space="preserve">Kiekvienos apžiūros metu turi būti patikrinti: </w:t>
      </w:r>
      <w:r w:rsidRPr="00E62D77">
        <w:rPr>
          <w:lang w:val="lt-LT"/>
        </w:rPr>
        <w:t xml:space="preserve">generatoriaus įtampa: 230/400 V; generatoriaus dažnis: mechaniniam siurbliui – 51,8–52,3 Hz be apkrovos; elektriniam siurbliui – apie 50 Hz; akumuliatoriaus įkrovimo sistema; variklio generatorius; variklio jutiklių veikimas. </w:t>
      </w:r>
    </w:p>
    <w:p w14:paraId="240AE627" w14:textId="77777777" w:rsidR="00064C67" w:rsidRPr="00C7420E" w:rsidRDefault="00064C67" w:rsidP="00064C67">
      <w:pPr>
        <w:ind w:left="1296" w:hanging="1438"/>
        <w:jc w:val="both"/>
        <w:rPr>
          <w:b/>
          <w:bCs/>
          <w:lang w:val="lt-LT"/>
        </w:rPr>
      </w:pPr>
      <w:r w:rsidRPr="00C7420E">
        <w:rPr>
          <w:b/>
          <w:bCs/>
          <w:lang w:val="lt-LT"/>
        </w:rPr>
        <w:t>3.11. Generatoriaus istorijos duomenys</w:t>
      </w:r>
    </w:p>
    <w:p w14:paraId="512C30B9" w14:textId="77777777" w:rsidR="00064C67" w:rsidRPr="00E62D77" w:rsidRDefault="00064C67" w:rsidP="00064C67">
      <w:pPr>
        <w:numPr>
          <w:ilvl w:val="0"/>
          <w:numId w:val="24"/>
        </w:numPr>
        <w:jc w:val="both"/>
        <w:rPr>
          <w:lang w:val="lt-LT"/>
        </w:rPr>
      </w:pPr>
      <w:r w:rsidRPr="00C7420E">
        <w:rPr>
          <w:lang w:val="lt-LT"/>
        </w:rPr>
        <w:t xml:space="preserve">Privaloma: </w:t>
      </w:r>
      <w:r w:rsidRPr="00E62D77">
        <w:rPr>
          <w:lang w:val="lt-LT"/>
        </w:rPr>
        <w:t xml:space="preserve">atsisiųsti generatoriaus istorijos duomenis; juos išsaugoti ir pateikti užsakovui elektroniniu formatu. </w:t>
      </w:r>
    </w:p>
    <w:p w14:paraId="2755F8C8" w14:textId="77777777" w:rsidR="00064C67" w:rsidRPr="00C7420E" w:rsidRDefault="00064C67" w:rsidP="00064C67">
      <w:pPr>
        <w:ind w:left="1296" w:hanging="1438"/>
        <w:jc w:val="both"/>
        <w:rPr>
          <w:b/>
          <w:bCs/>
          <w:lang w:val="lt-LT"/>
        </w:rPr>
      </w:pPr>
      <w:r w:rsidRPr="00C7420E">
        <w:rPr>
          <w:b/>
          <w:bCs/>
          <w:lang w:val="lt-LT"/>
        </w:rPr>
        <w:t>3.12. Bandymai po techninės priežiūros</w:t>
      </w:r>
    </w:p>
    <w:p w14:paraId="2835E6C0" w14:textId="77777777" w:rsidR="00064C67" w:rsidRPr="00E62D77" w:rsidRDefault="00064C67" w:rsidP="00064C67">
      <w:pPr>
        <w:numPr>
          <w:ilvl w:val="0"/>
          <w:numId w:val="25"/>
        </w:numPr>
        <w:jc w:val="both"/>
        <w:rPr>
          <w:lang w:val="lt-LT"/>
        </w:rPr>
      </w:pPr>
      <w:r w:rsidRPr="00C7420E">
        <w:rPr>
          <w:lang w:val="lt-LT"/>
        </w:rPr>
        <w:t xml:space="preserve">Po bendros generatoriaus patikros privaloma atlikti: </w:t>
      </w:r>
      <w:r w:rsidRPr="00E62D77">
        <w:rPr>
          <w:lang w:val="lt-LT"/>
        </w:rPr>
        <w:t xml:space="preserve">generatoriaus veikimo bandymus; sistemos funkcionalumo patikrą; parametrų stabilumo testą. </w:t>
      </w:r>
    </w:p>
    <w:p w14:paraId="36E22247" w14:textId="77777777" w:rsidR="00064C67" w:rsidRPr="00C7420E" w:rsidRDefault="00064C67" w:rsidP="00064C67">
      <w:pPr>
        <w:ind w:left="1296" w:hanging="1438"/>
        <w:jc w:val="both"/>
        <w:rPr>
          <w:b/>
          <w:bCs/>
          <w:lang w:val="lt-LT"/>
        </w:rPr>
      </w:pPr>
      <w:r w:rsidRPr="00C7420E">
        <w:rPr>
          <w:b/>
          <w:bCs/>
          <w:lang w:val="lt-LT"/>
        </w:rPr>
        <w:t>4. Reikalavimai tiekėjui</w:t>
      </w:r>
    </w:p>
    <w:p w14:paraId="1C49BF0F" w14:textId="77777777" w:rsidR="00064C67" w:rsidRPr="00C7420E" w:rsidRDefault="00064C67" w:rsidP="00064C67">
      <w:pPr>
        <w:numPr>
          <w:ilvl w:val="0"/>
          <w:numId w:val="26"/>
        </w:numPr>
        <w:jc w:val="both"/>
        <w:rPr>
          <w:lang w:val="lt-LT"/>
        </w:rPr>
      </w:pPr>
      <w:r w:rsidRPr="00C7420E">
        <w:rPr>
          <w:lang w:val="lt-LT"/>
        </w:rPr>
        <w:t xml:space="preserve">Tiekėjas turi turėti teisę vykdyti generatorių techninę priežiūrą ir remontą. </w:t>
      </w:r>
    </w:p>
    <w:p w14:paraId="54335DF1" w14:textId="77777777" w:rsidR="00064C67" w:rsidRPr="00C7420E" w:rsidRDefault="00064C67" w:rsidP="00064C67">
      <w:pPr>
        <w:numPr>
          <w:ilvl w:val="0"/>
          <w:numId w:val="26"/>
        </w:numPr>
        <w:jc w:val="both"/>
        <w:rPr>
          <w:lang w:val="lt-LT"/>
        </w:rPr>
      </w:pPr>
      <w:r w:rsidRPr="00C7420E">
        <w:rPr>
          <w:lang w:val="lt-LT"/>
        </w:rPr>
        <w:t xml:space="preserve">Tiekėjas privalo turėti kvalifikuotus specialistus ir reikalingą diagnostinę įrangą. </w:t>
      </w:r>
    </w:p>
    <w:p w14:paraId="51A7C8EE" w14:textId="77777777" w:rsidR="00064C67" w:rsidRPr="00C7420E" w:rsidRDefault="00064C67" w:rsidP="00064C67">
      <w:pPr>
        <w:numPr>
          <w:ilvl w:val="0"/>
          <w:numId w:val="26"/>
        </w:numPr>
        <w:jc w:val="both"/>
        <w:rPr>
          <w:lang w:val="lt-LT"/>
        </w:rPr>
      </w:pPr>
      <w:r w:rsidRPr="00C7420E">
        <w:rPr>
          <w:lang w:val="lt-LT"/>
        </w:rPr>
        <w:t xml:space="preserve">Tiekėjas turi užtikrinti naudojamų medžiagų ir dalių atitiktį gamintojo reikalavimams. </w:t>
      </w:r>
    </w:p>
    <w:p w14:paraId="2CD43F42" w14:textId="77777777" w:rsidR="00064C67" w:rsidRPr="00C7420E" w:rsidRDefault="00064C67" w:rsidP="00064C67">
      <w:pPr>
        <w:numPr>
          <w:ilvl w:val="0"/>
          <w:numId w:val="26"/>
        </w:numPr>
        <w:jc w:val="both"/>
        <w:rPr>
          <w:lang w:val="lt-LT"/>
        </w:rPr>
      </w:pPr>
      <w:r w:rsidRPr="00C7420E">
        <w:rPr>
          <w:lang w:val="lt-LT"/>
        </w:rPr>
        <w:t xml:space="preserve">Po kiekvieno aptarnavimo turi būti pateikiamas atliktų darbų aktas ir rekomendacijos dėl tolimesnės eksploatacijos. </w:t>
      </w:r>
    </w:p>
    <w:p w14:paraId="658B96EC" w14:textId="77777777" w:rsidR="00064C67" w:rsidRPr="00C7420E" w:rsidRDefault="00064C67" w:rsidP="00064C67">
      <w:pPr>
        <w:ind w:left="1296" w:hanging="1438"/>
        <w:jc w:val="both"/>
        <w:rPr>
          <w:b/>
          <w:bCs/>
          <w:lang w:val="lt-LT"/>
        </w:rPr>
      </w:pPr>
      <w:r>
        <w:rPr>
          <w:b/>
          <w:bCs/>
          <w:lang w:val="lt-LT"/>
        </w:rPr>
        <w:t>5</w:t>
      </w:r>
      <w:r w:rsidRPr="00C7420E">
        <w:rPr>
          <w:b/>
          <w:bCs/>
          <w:lang w:val="lt-LT"/>
        </w:rPr>
        <w:t xml:space="preserve">. </w:t>
      </w:r>
      <w:r>
        <w:rPr>
          <w:b/>
          <w:bCs/>
          <w:lang w:val="lt-LT"/>
        </w:rPr>
        <w:t>Preliminarus techninės priežiūros kiekis sutarties metu: 6 kartai</w:t>
      </w:r>
    </w:p>
    <w:p w14:paraId="3729D4AB" w14:textId="77777777" w:rsidR="00064C67" w:rsidRPr="00C7420E" w:rsidRDefault="00064C67" w:rsidP="00064C67">
      <w:pPr>
        <w:numPr>
          <w:ilvl w:val="0"/>
          <w:numId w:val="27"/>
        </w:numPr>
        <w:jc w:val="both"/>
        <w:rPr>
          <w:lang w:val="lt-LT"/>
        </w:rPr>
      </w:pPr>
      <w:r w:rsidRPr="00064C67">
        <w:rPr>
          <w:lang w:val="lt-LT"/>
        </w:rPr>
        <w:t>Suteikus Paslaugas pateikti Paslaugų atlikimo aktą bei įrangos techniniame pase ir techninės priežiūros protokole surašyti informaciją apie įrangos būklę ir tinkamumą naudoti</w:t>
      </w:r>
      <w:r w:rsidRPr="00C7420E">
        <w:rPr>
          <w:lang w:val="lt-LT"/>
        </w:rPr>
        <w:t xml:space="preserve">. </w:t>
      </w:r>
    </w:p>
    <w:p w14:paraId="5AD08467" w14:textId="77777777" w:rsidR="00064C67" w:rsidRPr="008D01AE" w:rsidRDefault="00064C67" w:rsidP="00064C67">
      <w:pPr>
        <w:numPr>
          <w:ilvl w:val="0"/>
          <w:numId w:val="27"/>
        </w:numPr>
        <w:jc w:val="both"/>
        <w:rPr>
          <w:lang w:val="lt-LT"/>
        </w:rPr>
      </w:pPr>
      <w:r w:rsidRPr="008D01AE">
        <w:rPr>
          <w:lang w:val="lt-LT"/>
        </w:rPr>
        <w:t>Techninė priežiūra vykdyti pagal iš anksto su Perkančiąją organizaciją suderintą grafiką;</w:t>
      </w:r>
      <w:r w:rsidRPr="00C7420E">
        <w:rPr>
          <w:lang w:val="lt-LT"/>
        </w:rPr>
        <w:t xml:space="preserve">. </w:t>
      </w:r>
    </w:p>
    <w:p w14:paraId="0C744CEC" w14:textId="77777777" w:rsidR="00064C67" w:rsidRPr="00C7420E" w:rsidRDefault="00064C67" w:rsidP="00064C67">
      <w:pPr>
        <w:ind w:left="1296" w:hanging="1438"/>
        <w:jc w:val="both"/>
        <w:rPr>
          <w:b/>
          <w:bCs/>
          <w:lang w:val="lt-LT"/>
        </w:rPr>
      </w:pPr>
      <w:r>
        <w:rPr>
          <w:b/>
          <w:bCs/>
          <w:lang w:val="lt-LT"/>
        </w:rPr>
        <w:t>6</w:t>
      </w:r>
      <w:r w:rsidRPr="00C7420E">
        <w:rPr>
          <w:b/>
          <w:bCs/>
          <w:lang w:val="lt-LT"/>
        </w:rPr>
        <w:t xml:space="preserve">. </w:t>
      </w:r>
      <w:r w:rsidRPr="008D01AE">
        <w:rPr>
          <w:b/>
          <w:bCs/>
          <w:lang w:val="lt-LT"/>
        </w:rPr>
        <w:t>Remonto ir priežiūros darbai atliekami VšĮ Nacionalinis kraujo centre, Žolyno g. 34, Vilnius.</w:t>
      </w:r>
    </w:p>
    <w:p w14:paraId="64B7A39E" w14:textId="77777777" w:rsidR="00064C67" w:rsidRPr="00C7420E" w:rsidRDefault="00064C67" w:rsidP="00064C67">
      <w:pPr>
        <w:numPr>
          <w:ilvl w:val="0"/>
          <w:numId w:val="28"/>
        </w:numPr>
        <w:jc w:val="both"/>
        <w:rPr>
          <w:lang w:val="lt-LT"/>
        </w:rPr>
      </w:pPr>
      <w:r w:rsidRPr="008D01AE">
        <w:rPr>
          <w:lang w:val="lt-LT"/>
        </w:rPr>
        <w:t>Remonto metu naudoti originalias atsargines detales. Suteikti 6 mėn. garantiją detalėms ir remontui (garantija įsigalioja nuo Paslaugų atlikimo akto pasirašymo)</w:t>
      </w:r>
      <w:r w:rsidRPr="00C7420E">
        <w:rPr>
          <w:lang w:val="lt-LT"/>
        </w:rPr>
        <w:t xml:space="preserve">. </w:t>
      </w:r>
    </w:p>
    <w:p w14:paraId="740CD2D7" w14:textId="77777777" w:rsidR="00064C67" w:rsidRDefault="00064C67" w:rsidP="00064C67">
      <w:pPr>
        <w:ind w:left="1296" w:hanging="1438"/>
        <w:jc w:val="both"/>
        <w:rPr>
          <w:b/>
          <w:bCs/>
          <w:lang w:val="lt-LT"/>
        </w:rPr>
      </w:pPr>
      <w:r>
        <w:rPr>
          <w:b/>
          <w:bCs/>
          <w:lang w:val="lt-LT"/>
        </w:rPr>
        <w:t>7</w:t>
      </w:r>
      <w:r w:rsidRPr="00C7420E">
        <w:rPr>
          <w:b/>
          <w:bCs/>
          <w:lang w:val="lt-LT"/>
        </w:rPr>
        <w:t xml:space="preserve">. </w:t>
      </w:r>
      <w:r w:rsidRPr="008D01AE">
        <w:rPr>
          <w:b/>
          <w:bCs/>
          <w:lang w:val="lt-LT"/>
        </w:rPr>
        <w:t xml:space="preserve">Avarinis iškvietimas (remonto paslaugos - RP): </w:t>
      </w:r>
      <w:r>
        <w:rPr>
          <w:b/>
          <w:bCs/>
          <w:lang w:val="lt-LT"/>
        </w:rPr>
        <w:t>1</w:t>
      </w:r>
      <w:r w:rsidRPr="008D01AE">
        <w:rPr>
          <w:b/>
          <w:bCs/>
          <w:lang w:val="lt-LT"/>
        </w:rPr>
        <w:t>0 val.,</w:t>
      </w:r>
    </w:p>
    <w:p w14:paraId="2B017845" w14:textId="77777777" w:rsidR="00064C67" w:rsidRPr="00C7420E" w:rsidRDefault="00064C67" w:rsidP="00064C67">
      <w:pPr>
        <w:tabs>
          <w:tab w:val="left" w:pos="360"/>
          <w:tab w:val="left" w:pos="630"/>
        </w:tabs>
        <w:ind w:left="270" w:hanging="270"/>
        <w:jc w:val="both"/>
        <w:rPr>
          <w:b/>
          <w:bCs/>
          <w:lang w:val="lt-LT"/>
        </w:rPr>
      </w:pPr>
      <w:r>
        <w:rPr>
          <w:b/>
          <w:bCs/>
          <w:lang w:val="lt-LT"/>
        </w:rPr>
        <w:t xml:space="preserve">    </w:t>
      </w:r>
      <w:r w:rsidRPr="008D01AE">
        <w:rPr>
          <w:b/>
          <w:bCs/>
          <w:lang w:val="lt-LT"/>
        </w:rPr>
        <w:t xml:space="preserve">Faktiškai patiriamos išlaidos (perkama pagal poreikį) arba </w:t>
      </w:r>
      <w:proofErr w:type="spellStart"/>
      <w:r w:rsidRPr="008D01AE">
        <w:rPr>
          <w:b/>
          <w:bCs/>
          <w:lang w:val="lt-LT"/>
        </w:rPr>
        <w:t>maks</w:t>
      </w:r>
      <w:proofErr w:type="spellEnd"/>
      <w:r w:rsidRPr="008D01AE">
        <w:rPr>
          <w:b/>
          <w:bCs/>
          <w:lang w:val="lt-LT"/>
        </w:rPr>
        <w:t>. lėšų suma skirta RP</w:t>
      </w:r>
      <w:r>
        <w:rPr>
          <w:b/>
          <w:bCs/>
          <w:lang w:val="lt-LT"/>
        </w:rPr>
        <w:t xml:space="preserve"> </w:t>
      </w:r>
      <w:r w:rsidRPr="008D01AE">
        <w:rPr>
          <w:b/>
          <w:bCs/>
          <w:lang w:val="lt-LT"/>
        </w:rPr>
        <w:t>reikalingoms dalims ir medžiagoms: ne daugiau kaip 1</w:t>
      </w:r>
      <w:r>
        <w:rPr>
          <w:b/>
          <w:bCs/>
          <w:lang w:val="lt-LT"/>
        </w:rPr>
        <w:t>4</w:t>
      </w:r>
      <w:r w:rsidRPr="008D01AE">
        <w:rPr>
          <w:b/>
          <w:bCs/>
          <w:lang w:val="lt-LT"/>
        </w:rPr>
        <w:t>00 Eur.</w:t>
      </w:r>
    </w:p>
    <w:p w14:paraId="726FB3C6" w14:textId="77777777" w:rsidR="00064C67" w:rsidRPr="00E62D77" w:rsidRDefault="00064C67" w:rsidP="00064C67">
      <w:pPr>
        <w:numPr>
          <w:ilvl w:val="0"/>
          <w:numId w:val="29"/>
        </w:numPr>
        <w:jc w:val="both"/>
        <w:rPr>
          <w:lang w:val="lt-LT"/>
        </w:rPr>
      </w:pPr>
      <w:r w:rsidRPr="00E62D77">
        <w:rPr>
          <w:lang w:val="lt-LT"/>
        </w:rPr>
        <w:t>Įrangos gedimų nustatymas atliekamas per nustatytą laikotarpį, skaičiuojamą nuo žodinio pranešimo telefonu arba raštiško pranešimo gavimo el. paštu ar SMS žinute momento.</w:t>
      </w:r>
    </w:p>
    <w:p w14:paraId="4250A26C" w14:textId="77777777" w:rsidR="00064C67" w:rsidRPr="00E62D77" w:rsidRDefault="00064C67" w:rsidP="00064C67">
      <w:pPr>
        <w:ind w:left="720"/>
        <w:jc w:val="both"/>
        <w:rPr>
          <w:lang w:val="lt-LT"/>
        </w:rPr>
      </w:pPr>
      <w:r w:rsidRPr="00E62D77">
        <w:rPr>
          <w:lang w:val="lt-LT"/>
        </w:rPr>
        <w:t>Jeigu pranešimas apie įrangos gedimą gaunamas darbo dieną darbo valandomis (I–V nuo 8.00 iki 17.00 val.), technikas privalo atvykti ne vėliau kaip iki kitos darbo dienos pabaigos.</w:t>
      </w:r>
    </w:p>
    <w:p w14:paraId="2A73EDDD" w14:textId="77777777" w:rsidR="00064C67" w:rsidRPr="00C7420E" w:rsidRDefault="00064C67" w:rsidP="00064C67">
      <w:pPr>
        <w:ind w:left="720"/>
        <w:jc w:val="both"/>
        <w:rPr>
          <w:lang w:val="lt-LT"/>
        </w:rPr>
      </w:pPr>
      <w:r w:rsidRPr="00E62D77">
        <w:rPr>
          <w:lang w:val="lt-LT"/>
        </w:rPr>
        <w:t>Jeigu pranešimas gaunamas po darbo valandų, savaitgalį ar švenčių dieną, technikas privalo atvykti ne vėliau kaip iki artimiausios darbo dienos pabaigos.</w:t>
      </w:r>
      <w:r w:rsidRPr="00C7420E">
        <w:rPr>
          <w:lang w:val="lt-LT"/>
        </w:rPr>
        <w:t xml:space="preserve">. </w:t>
      </w:r>
    </w:p>
    <w:p w14:paraId="3C790EF4" w14:textId="77777777" w:rsidR="00064C67" w:rsidRPr="00C7420E" w:rsidRDefault="00064C67" w:rsidP="00064C67">
      <w:pPr>
        <w:numPr>
          <w:ilvl w:val="0"/>
          <w:numId w:val="29"/>
        </w:numPr>
        <w:jc w:val="both"/>
        <w:rPr>
          <w:lang w:val="lt-LT"/>
        </w:rPr>
      </w:pPr>
      <w:r w:rsidRPr="00E62D77">
        <w:rPr>
          <w:lang w:val="lt-LT"/>
        </w:rPr>
        <w:t>Gedimo šalinimas per 5 darbo dienas arba Šalims raštu susitarus dėl kito gedimo pašalinimo laikotarpio. Terminas gedimo pašalinimui gali būti pratęstas, jei paslaugų teikėjas gedimo pašalinimui/remonto atlikimui turi užsakyti detales ar remonto darbas yra techniškai sudėtingas ar didelės apimties, tokiu atveju remontas gali būti atliekamas per Šalių sutartą laiką (būtinas Perkančiosios organizacijos patvirtinimas el. paštu, kuris pridedamas prie Sutarties), kuris negali būti ilgesnis kaip 30 (trisdešimt) darbo dienų</w:t>
      </w:r>
      <w:r w:rsidRPr="00C7420E">
        <w:rPr>
          <w:lang w:val="lt-LT"/>
        </w:rPr>
        <w:t xml:space="preserve">. </w:t>
      </w:r>
    </w:p>
    <w:p w14:paraId="1453295B" w14:textId="77777777" w:rsidR="001A60C5" w:rsidRPr="008C6CE3" w:rsidRDefault="001A60C5" w:rsidP="001A60C5">
      <w:pPr>
        <w:spacing w:line="252" w:lineRule="auto"/>
        <w:ind w:firstLine="567"/>
        <w:jc w:val="center"/>
        <w:rPr>
          <w:rFonts w:eastAsia="Calibri"/>
          <w:lang w:val="lt-LT"/>
        </w:rPr>
      </w:pPr>
    </w:p>
    <w:p w14:paraId="55663730" w14:textId="77777777" w:rsidR="001A60C5" w:rsidRPr="008C6CE3" w:rsidRDefault="001A60C5" w:rsidP="001A60C5">
      <w:pPr>
        <w:spacing w:line="252" w:lineRule="auto"/>
        <w:ind w:firstLine="567"/>
        <w:jc w:val="center"/>
        <w:rPr>
          <w:b/>
          <w:bCs/>
          <w:lang w:val="lt-LT" w:eastAsia="lt-LT"/>
        </w:rPr>
      </w:pPr>
      <w:r w:rsidRPr="008C6CE3">
        <w:rPr>
          <w:rFonts w:eastAsia="Calibri"/>
          <w:lang w:val="lt-LT"/>
        </w:rPr>
        <w:t>______________________________________________</w:t>
      </w:r>
    </w:p>
    <w:p w14:paraId="17607640" w14:textId="77777777" w:rsidR="00F13247" w:rsidRPr="00F94E71" w:rsidRDefault="00F13247" w:rsidP="00F13247">
      <w:pPr>
        <w:spacing w:line="252" w:lineRule="auto"/>
        <w:jc w:val="both"/>
        <w:rPr>
          <w:b/>
          <w:bCs/>
          <w:lang w:val="lt-LT" w:eastAsia="lt-LT"/>
        </w:rPr>
      </w:pPr>
    </w:p>
    <w:sectPr w:rsidR="00F13247" w:rsidRPr="00F94E71" w:rsidSect="00765F86">
      <w:pgSz w:w="11907" w:h="16839" w:code="9"/>
      <w:pgMar w:top="1134" w:right="68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CB64B" w14:textId="77777777" w:rsidR="00FE0CE6" w:rsidRDefault="00FE0CE6" w:rsidP="00770735">
      <w:r>
        <w:separator/>
      </w:r>
    </w:p>
  </w:endnote>
  <w:endnote w:type="continuationSeparator" w:id="0">
    <w:p w14:paraId="09F2B287" w14:textId="77777777" w:rsidR="00FE0CE6" w:rsidRDefault="00FE0CE6" w:rsidP="0077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85D8" w14:textId="77777777" w:rsidR="00FE0CE6" w:rsidRDefault="00FE0CE6" w:rsidP="00770735">
      <w:r>
        <w:separator/>
      </w:r>
    </w:p>
  </w:footnote>
  <w:footnote w:type="continuationSeparator" w:id="0">
    <w:p w14:paraId="38CE47F5" w14:textId="77777777" w:rsidR="00FE0CE6" w:rsidRDefault="00FE0CE6" w:rsidP="00770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EF9"/>
    <w:multiLevelType w:val="multilevel"/>
    <w:tmpl w:val="33A4A0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34F9A"/>
    <w:multiLevelType w:val="hybridMultilevel"/>
    <w:tmpl w:val="8EFCD58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2616352"/>
    <w:multiLevelType w:val="multilevel"/>
    <w:tmpl w:val="03286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149AF"/>
    <w:multiLevelType w:val="multilevel"/>
    <w:tmpl w:val="1EA043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E24D4B"/>
    <w:multiLevelType w:val="multilevel"/>
    <w:tmpl w:val="168668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C65B22"/>
    <w:multiLevelType w:val="multilevel"/>
    <w:tmpl w:val="03286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00632F"/>
    <w:multiLevelType w:val="hybridMultilevel"/>
    <w:tmpl w:val="7F9AD198"/>
    <w:lvl w:ilvl="0" w:tplc="89B68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5E3609"/>
    <w:multiLevelType w:val="hybridMultilevel"/>
    <w:tmpl w:val="0FA0CA44"/>
    <w:lvl w:ilvl="0" w:tplc="48149CB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4421B6"/>
    <w:multiLevelType w:val="hybridMultilevel"/>
    <w:tmpl w:val="7004C452"/>
    <w:lvl w:ilvl="0" w:tplc="2E6C39B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B644C"/>
    <w:multiLevelType w:val="multilevel"/>
    <w:tmpl w:val="09A0B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125877"/>
    <w:multiLevelType w:val="hybridMultilevel"/>
    <w:tmpl w:val="C8A88ED4"/>
    <w:lvl w:ilvl="0" w:tplc="C4E2B8F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2C0DB6"/>
    <w:multiLevelType w:val="hybridMultilevel"/>
    <w:tmpl w:val="5672C00C"/>
    <w:lvl w:ilvl="0" w:tplc="ED58E8F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336D24E3"/>
    <w:multiLevelType w:val="hybridMultilevel"/>
    <w:tmpl w:val="AD3C4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6F557C"/>
    <w:multiLevelType w:val="multilevel"/>
    <w:tmpl w:val="8C2262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DE61F6"/>
    <w:multiLevelType w:val="multilevel"/>
    <w:tmpl w:val="4CC230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AF1811"/>
    <w:multiLevelType w:val="multilevel"/>
    <w:tmpl w:val="0A584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F34641"/>
    <w:multiLevelType w:val="multilevel"/>
    <w:tmpl w:val="EEE09C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713D20"/>
    <w:multiLevelType w:val="multilevel"/>
    <w:tmpl w:val="70B2FC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A71696"/>
    <w:multiLevelType w:val="multilevel"/>
    <w:tmpl w:val="5E80B5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322C66"/>
    <w:multiLevelType w:val="multilevel"/>
    <w:tmpl w:val="266EC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372AAD"/>
    <w:multiLevelType w:val="hybridMultilevel"/>
    <w:tmpl w:val="7E94975C"/>
    <w:lvl w:ilvl="0" w:tplc="50D0C2C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423B9A"/>
    <w:multiLevelType w:val="hybridMultilevel"/>
    <w:tmpl w:val="E83CD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3C1FE0"/>
    <w:multiLevelType w:val="multilevel"/>
    <w:tmpl w:val="F33AB4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212DF9"/>
    <w:multiLevelType w:val="multilevel"/>
    <w:tmpl w:val="E1840E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C016A9"/>
    <w:multiLevelType w:val="multilevel"/>
    <w:tmpl w:val="03286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7F21BD"/>
    <w:multiLevelType w:val="hybridMultilevel"/>
    <w:tmpl w:val="862CC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037DAB"/>
    <w:multiLevelType w:val="multilevel"/>
    <w:tmpl w:val="AC2ECE9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A723521"/>
    <w:multiLevelType w:val="multilevel"/>
    <w:tmpl w:val="03286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05627"/>
    <w:multiLevelType w:val="multilevel"/>
    <w:tmpl w:val="A6DCB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7019980">
    <w:abstractNumId w:val="21"/>
  </w:num>
  <w:num w:numId="2" w16cid:durableId="1909805724">
    <w:abstractNumId w:val="10"/>
  </w:num>
  <w:num w:numId="3" w16cid:durableId="1661423943">
    <w:abstractNumId w:val="7"/>
  </w:num>
  <w:num w:numId="4" w16cid:durableId="973633836">
    <w:abstractNumId w:val="12"/>
  </w:num>
  <w:num w:numId="5" w16cid:durableId="1091968469">
    <w:abstractNumId w:val="25"/>
  </w:num>
  <w:num w:numId="6" w16cid:durableId="889342660">
    <w:abstractNumId w:val="6"/>
  </w:num>
  <w:num w:numId="7" w16cid:durableId="84690448">
    <w:abstractNumId w:val="11"/>
  </w:num>
  <w:num w:numId="8" w16cid:durableId="699355118">
    <w:abstractNumId w:val="14"/>
  </w:num>
  <w:num w:numId="9" w16cid:durableId="704867094">
    <w:abstractNumId w:val="1"/>
  </w:num>
  <w:num w:numId="10" w16cid:durableId="1794713705">
    <w:abstractNumId w:val="8"/>
  </w:num>
  <w:num w:numId="11" w16cid:durableId="1937249285">
    <w:abstractNumId w:val="26"/>
  </w:num>
  <w:num w:numId="12" w16cid:durableId="1001003613">
    <w:abstractNumId w:val="20"/>
  </w:num>
  <w:num w:numId="13" w16cid:durableId="1836603157">
    <w:abstractNumId w:val="19"/>
  </w:num>
  <w:num w:numId="14" w16cid:durableId="2101633097">
    <w:abstractNumId w:val="0"/>
  </w:num>
  <w:num w:numId="15" w16cid:durableId="1444156080">
    <w:abstractNumId w:val="3"/>
  </w:num>
  <w:num w:numId="16" w16cid:durableId="844901051">
    <w:abstractNumId w:val="9"/>
  </w:num>
  <w:num w:numId="17" w16cid:durableId="756024789">
    <w:abstractNumId w:val="4"/>
  </w:num>
  <w:num w:numId="18" w16cid:durableId="58402993">
    <w:abstractNumId w:val="22"/>
  </w:num>
  <w:num w:numId="19" w16cid:durableId="972711557">
    <w:abstractNumId w:val="13"/>
  </w:num>
  <w:num w:numId="20" w16cid:durableId="799882886">
    <w:abstractNumId w:val="17"/>
  </w:num>
  <w:num w:numId="21" w16cid:durableId="2019038694">
    <w:abstractNumId w:val="16"/>
  </w:num>
  <w:num w:numId="22" w16cid:durableId="1573272408">
    <w:abstractNumId w:val="15"/>
  </w:num>
  <w:num w:numId="23" w16cid:durableId="203101491">
    <w:abstractNumId w:val="23"/>
  </w:num>
  <w:num w:numId="24" w16cid:durableId="1470589327">
    <w:abstractNumId w:val="28"/>
  </w:num>
  <w:num w:numId="25" w16cid:durableId="118190233">
    <w:abstractNumId w:val="18"/>
  </w:num>
  <w:num w:numId="26" w16cid:durableId="463087805">
    <w:abstractNumId w:val="24"/>
  </w:num>
  <w:num w:numId="27" w16cid:durableId="1812594953">
    <w:abstractNumId w:val="27"/>
  </w:num>
  <w:num w:numId="28" w16cid:durableId="227154912">
    <w:abstractNumId w:val="2"/>
  </w:num>
  <w:num w:numId="29" w16cid:durableId="2006742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247"/>
    <w:rsid w:val="00004F47"/>
    <w:rsid w:val="00010D5C"/>
    <w:rsid w:val="00012D2B"/>
    <w:rsid w:val="00015CF6"/>
    <w:rsid w:val="0001718A"/>
    <w:rsid w:val="00021155"/>
    <w:rsid w:val="00046EB6"/>
    <w:rsid w:val="00051DB6"/>
    <w:rsid w:val="00052DD5"/>
    <w:rsid w:val="000609AB"/>
    <w:rsid w:val="00062415"/>
    <w:rsid w:val="00064C67"/>
    <w:rsid w:val="00076FA5"/>
    <w:rsid w:val="00082614"/>
    <w:rsid w:val="000A1FB2"/>
    <w:rsid w:val="000A6B9B"/>
    <w:rsid w:val="000C4359"/>
    <w:rsid w:val="000C4EFD"/>
    <w:rsid w:val="000D0676"/>
    <w:rsid w:val="000D3804"/>
    <w:rsid w:val="000E250A"/>
    <w:rsid w:val="000E29D2"/>
    <w:rsid w:val="00107FF0"/>
    <w:rsid w:val="0011352B"/>
    <w:rsid w:val="00121949"/>
    <w:rsid w:val="00132F4F"/>
    <w:rsid w:val="001336F5"/>
    <w:rsid w:val="00135E6C"/>
    <w:rsid w:val="00141053"/>
    <w:rsid w:val="001555DD"/>
    <w:rsid w:val="00162580"/>
    <w:rsid w:val="00185A1B"/>
    <w:rsid w:val="001911D0"/>
    <w:rsid w:val="00191ADF"/>
    <w:rsid w:val="001A1F85"/>
    <w:rsid w:val="001A60C5"/>
    <w:rsid w:val="001B14C9"/>
    <w:rsid w:val="001C38BA"/>
    <w:rsid w:val="001E0157"/>
    <w:rsid w:val="001F4FC3"/>
    <w:rsid w:val="00203C8F"/>
    <w:rsid w:val="0021421A"/>
    <w:rsid w:val="002176CF"/>
    <w:rsid w:val="00220112"/>
    <w:rsid w:val="002338E6"/>
    <w:rsid w:val="002456D5"/>
    <w:rsid w:val="00261D90"/>
    <w:rsid w:val="0026231F"/>
    <w:rsid w:val="002634AE"/>
    <w:rsid w:val="00266C04"/>
    <w:rsid w:val="00276BE8"/>
    <w:rsid w:val="00286D86"/>
    <w:rsid w:val="002A2F95"/>
    <w:rsid w:val="002A6492"/>
    <w:rsid w:val="002C5259"/>
    <w:rsid w:val="002D69E2"/>
    <w:rsid w:val="002E26C9"/>
    <w:rsid w:val="002F3959"/>
    <w:rsid w:val="002F5004"/>
    <w:rsid w:val="0032639B"/>
    <w:rsid w:val="003301E7"/>
    <w:rsid w:val="00332D36"/>
    <w:rsid w:val="00337DF8"/>
    <w:rsid w:val="00344903"/>
    <w:rsid w:val="003475A3"/>
    <w:rsid w:val="0036236F"/>
    <w:rsid w:val="00372A8B"/>
    <w:rsid w:val="0037409A"/>
    <w:rsid w:val="00376B10"/>
    <w:rsid w:val="003845F6"/>
    <w:rsid w:val="00387104"/>
    <w:rsid w:val="00390863"/>
    <w:rsid w:val="00390A18"/>
    <w:rsid w:val="003941AE"/>
    <w:rsid w:val="003B6544"/>
    <w:rsid w:val="003C16DD"/>
    <w:rsid w:val="003D0338"/>
    <w:rsid w:val="003D038C"/>
    <w:rsid w:val="003D2B0B"/>
    <w:rsid w:val="003D2CCA"/>
    <w:rsid w:val="003D48CA"/>
    <w:rsid w:val="003E34B2"/>
    <w:rsid w:val="003E747F"/>
    <w:rsid w:val="003E7F84"/>
    <w:rsid w:val="003F053B"/>
    <w:rsid w:val="004011CB"/>
    <w:rsid w:val="004032CE"/>
    <w:rsid w:val="0044469F"/>
    <w:rsid w:val="00444EC8"/>
    <w:rsid w:val="00447F95"/>
    <w:rsid w:val="0045055A"/>
    <w:rsid w:val="00450B3F"/>
    <w:rsid w:val="00470336"/>
    <w:rsid w:val="0047250B"/>
    <w:rsid w:val="004839DC"/>
    <w:rsid w:val="00485C7B"/>
    <w:rsid w:val="004C1933"/>
    <w:rsid w:val="004D33CD"/>
    <w:rsid w:val="004D34B1"/>
    <w:rsid w:val="004D7FB3"/>
    <w:rsid w:val="004E42DA"/>
    <w:rsid w:val="005059AF"/>
    <w:rsid w:val="005108A1"/>
    <w:rsid w:val="00513050"/>
    <w:rsid w:val="00514D34"/>
    <w:rsid w:val="00534761"/>
    <w:rsid w:val="00557E21"/>
    <w:rsid w:val="00594D25"/>
    <w:rsid w:val="005D47E1"/>
    <w:rsid w:val="00605CF7"/>
    <w:rsid w:val="00627F7C"/>
    <w:rsid w:val="00630CAE"/>
    <w:rsid w:val="00643A56"/>
    <w:rsid w:val="0065446F"/>
    <w:rsid w:val="00655560"/>
    <w:rsid w:val="0066001E"/>
    <w:rsid w:val="00667571"/>
    <w:rsid w:val="00670BD7"/>
    <w:rsid w:val="006B18D7"/>
    <w:rsid w:val="006B547B"/>
    <w:rsid w:val="006B6DC8"/>
    <w:rsid w:val="006C2F4B"/>
    <w:rsid w:val="006C6A31"/>
    <w:rsid w:val="006D2D84"/>
    <w:rsid w:val="006E13D6"/>
    <w:rsid w:val="006F1FFF"/>
    <w:rsid w:val="006F36B7"/>
    <w:rsid w:val="006F6503"/>
    <w:rsid w:val="006F6847"/>
    <w:rsid w:val="006F7C7F"/>
    <w:rsid w:val="00700205"/>
    <w:rsid w:val="00702563"/>
    <w:rsid w:val="0070507D"/>
    <w:rsid w:val="007076D3"/>
    <w:rsid w:val="007268EF"/>
    <w:rsid w:val="007308EC"/>
    <w:rsid w:val="00743673"/>
    <w:rsid w:val="007522BA"/>
    <w:rsid w:val="00764104"/>
    <w:rsid w:val="00765F86"/>
    <w:rsid w:val="00770735"/>
    <w:rsid w:val="00775CC7"/>
    <w:rsid w:val="00791119"/>
    <w:rsid w:val="007950D9"/>
    <w:rsid w:val="007A23F8"/>
    <w:rsid w:val="007A37C7"/>
    <w:rsid w:val="007A54A5"/>
    <w:rsid w:val="007A59E6"/>
    <w:rsid w:val="007C0BEA"/>
    <w:rsid w:val="007C6266"/>
    <w:rsid w:val="007C635F"/>
    <w:rsid w:val="007C6EF9"/>
    <w:rsid w:val="007D174E"/>
    <w:rsid w:val="007D640D"/>
    <w:rsid w:val="007E43F8"/>
    <w:rsid w:val="007F235A"/>
    <w:rsid w:val="00823F1C"/>
    <w:rsid w:val="00830975"/>
    <w:rsid w:val="00842B13"/>
    <w:rsid w:val="00845A0F"/>
    <w:rsid w:val="00854842"/>
    <w:rsid w:val="0086576D"/>
    <w:rsid w:val="00880348"/>
    <w:rsid w:val="0088210C"/>
    <w:rsid w:val="00885F9B"/>
    <w:rsid w:val="00891639"/>
    <w:rsid w:val="008959B3"/>
    <w:rsid w:val="008A0731"/>
    <w:rsid w:val="008C6043"/>
    <w:rsid w:val="008E70E7"/>
    <w:rsid w:val="008F186A"/>
    <w:rsid w:val="00900E45"/>
    <w:rsid w:val="00903E70"/>
    <w:rsid w:val="00906C1B"/>
    <w:rsid w:val="00915D17"/>
    <w:rsid w:val="00923CA2"/>
    <w:rsid w:val="00927B04"/>
    <w:rsid w:val="00941EDC"/>
    <w:rsid w:val="00947A88"/>
    <w:rsid w:val="0095144C"/>
    <w:rsid w:val="0097037F"/>
    <w:rsid w:val="0098573B"/>
    <w:rsid w:val="009A5E45"/>
    <w:rsid w:val="009B037C"/>
    <w:rsid w:val="009B5C70"/>
    <w:rsid w:val="009B724B"/>
    <w:rsid w:val="009D0A52"/>
    <w:rsid w:val="009D2F73"/>
    <w:rsid w:val="009E028C"/>
    <w:rsid w:val="009E0BF3"/>
    <w:rsid w:val="009E7068"/>
    <w:rsid w:val="009F048F"/>
    <w:rsid w:val="009F44CB"/>
    <w:rsid w:val="009F7C74"/>
    <w:rsid w:val="00A01B46"/>
    <w:rsid w:val="00A06598"/>
    <w:rsid w:val="00A24221"/>
    <w:rsid w:val="00A47395"/>
    <w:rsid w:val="00A475A3"/>
    <w:rsid w:val="00A528E0"/>
    <w:rsid w:val="00A55EDE"/>
    <w:rsid w:val="00A608F7"/>
    <w:rsid w:val="00A75C8A"/>
    <w:rsid w:val="00A864E3"/>
    <w:rsid w:val="00A9509D"/>
    <w:rsid w:val="00AA1CE4"/>
    <w:rsid w:val="00AA5DE8"/>
    <w:rsid w:val="00AB0C14"/>
    <w:rsid w:val="00AD4754"/>
    <w:rsid w:val="00AE3547"/>
    <w:rsid w:val="00AE5B9B"/>
    <w:rsid w:val="00B123A8"/>
    <w:rsid w:val="00B12DFD"/>
    <w:rsid w:val="00B30C54"/>
    <w:rsid w:val="00B32464"/>
    <w:rsid w:val="00B41573"/>
    <w:rsid w:val="00B41DBF"/>
    <w:rsid w:val="00B4508E"/>
    <w:rsid w:val="00B46A2A"/>
    <w:rsid w:val="00B46BF5"/>
    <w:rsid w:val="00B702B4"/>
    <w:rsid w:val="00B73AF5"/>
    <w:rsid w:val="00B84E59"/>
    <w:rsid w:val="00B86D31"/>
    <w:rsid w:val="00B9098D"/>
    <w:rsid w:val="00B93AB5"/>
    <w:rsid w:val="00B93BCD"/>
    <w:rsid w:val="00B963B2"/>
    <w:rsid w:val="00BB1828"/>
    <w:rsid w:val="00BB4321"/>
    <w:rsid w:val="00BD0674"/>
    <w:rsid w:val="00BD4021"/>
    <w:rsid w:val="00BD76A3"/>
    <w:rsid w:val="00BE0B58"/>
    <w:rsid w:val="00BF0D7E"/>
    <w:rsid w:val="00C00EB9"/>
    <w:rsid w:val="00C01F94"/>
    <w:rsid w:val="00C14F38"/>
    <w:rsid w:val="00C52774"/>
    <w:rsid w:val="00C905D7"/>
    <w:rsid w:val="00C958EE"/>
    <w:rsid w:val="00CA458B"/>
    <w:rsid w:val="00CB2058"/>
    <w:rsid w:val="00CB344D"/>
    <w:rsid w:val="00CB6A27"/>
    <w:rsid w:val="00CE3690"/>
    <w:rsid w:val="00CE46C0"/>
    <w:rsid w:val="00CE66CF"/>
    <w:rsid w:val="00CF0DE4"/>
    <w:rsid w:val="00CF6AE2"/>
    <w:rsid w:val="00D01A71"/>
    <w:rsid w:val="00D02011"/>
    <w:rsid w:val="00D1053A"/>
    <w:rsid w:val="00D12365"/>
    <w:rsid w:val="00D345FC"/>
    <w:rsid w:val="00D444C1"/>
    <w:rsid w:val="00D47886"/>
    <w:rsid w:val="00D5060C"/>
    <w:rsid w:val="00D53A78"/>
    <w:rsid w:val="00D62A04"/>
    <w:rsid w:val="00D71019"/>
    <w:rsid w:val="00D823C2"/>
    <w:rsid w:val="00DA0045"/>
    <w:rsid w:val="00DA5407"/>
    <w:rsid w:val="00DA6DFB"/>
    <w:rsid w:val="00DE4688"/>
    <w:rsid w:val="00DE566B"/>
    <w:rsid w:val="00E07E0B"/>
    <w:rsid w:val="00E14808"/>
    <w:rsid w:val="00E1773D"/>
    <w:rsid w:val="00E26372"/>
    <w:rsid w:val="00E31690"/>
    <w:rsid w:val="00E331CF"/>
    <w:rsid w:val="00E336DC"/>
    <w:rsid w:val="00E42937"/>
    <w:rsid w:val="00E62853"/>
    <w:rsid w:val="00E63FE5"/>
    <w:rsid w:val="00E8392E"/>
    <w:rsid w:val="00E8421D"/>
    <w:rsid w:val="00E901FC"/>
    <w:rsid w:val="00EA07B4"/>
    <w:rsid w:val="00EA407F"/>
    <w:rsid w:val="00EC0735"/>
    <w:rsid w:val="00EC6CF9"/>
    <w:rsid w:val="00ED3E96"/>
    <w:rsid w:val="00ED5B27"/>
    <w:rsid w:val="00EE3009"/>
    <w:rsid w:val="00EF4673"/>
    <w:rsid w:val="00F01423"/>
    <w:rsid w:val="00F04B4D"/>
    <w:rsid w:val="00F06F99"/>
    <w:rsid w:val="00F12088"/>
    <w:rsid w:val="00F13247"/>
    <w:rsid w:val="00F14D29"/>
    <w:rsid w:val="00F335D3"/>
    <w:rsid w:val="00F34F49"/>
    <w:rsid w:val="00F4493E"/>
    <w:rsid w:val="00F52381"/>
    <w:rsid w:val="00F54D3B"/>
    <w:rsid w:val="00F81DAF"/>
    <w:rsid w:val="00F94E71"/>
    <w:rsid w:val="00FB3777"/>
    <w:rsid w:val="00FD1314"/>
    <w:rsid w:val="00FD2CA3"/>
    <w:rsid w:val="00FD61A7"/>
    <w:rsid w:val="00FE0CE6"/>
    <w:rsid w:val="00FF28E1"/>
    <w:rsid w:val="00FF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696E"/>
  <w15:chartTrackingRefBased/>
  <w15:docId w15:val="{B9F7D6DA-F637-4647-9EB0-2735D596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5EDE"/>
    <w:rPr>
      <w:rFonts w:ascii="Times New Roman" w:eastAsia="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55EDE"/>
    <w:pPr>
      <w:tabs>
        <w:tab w:val="center" w:pos="4153"/>
        <w:tab w:val="right" w:pos="8306"/>
      </w:tabs>
    </w:pPr>
    <w:rPr>
      <w:lang w:val="en-US"/>
    </w:rPr>
  </w:style>
  <w:style w:type="character" w:customStyle="1" w:styleId="AntratsDiagrama">
    <w:name w:val="Antraštės Diagrama"/>
    <w:link w:val="Antrats"/>
    <w:rsid w:val="00A55EDE"/>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21421A"/>
    <w:rPr>
      <w:rFonts w:ascii="Segoe UI" w:hAnsi="Segoe UI" w:cs="Segoe UI"/>
      <w:sz w:val="18"/>
      <w:szCs w:val="18"/>
    </w:rPr>
  </w:style>
  <w:style w:type="character" w:customStyle="1" w:styleId="DebesliotekstasDiagrama">
    <w:name w:val="Debesėlio tekstas Diagrama"/>
    <w:link w:val="Debesliotekstas"/>
    <w:uiPriority w:val="99"/>
    <w:semiHidden/>
    <w:rsid w:val="0021421A"/>
    <w:rPr>
      <w:rFonts w:ascii="Segoe UI" w:eastAsia="Times New Roman" w:hAnsi="Segoe UI" w:cs="Segoe UI"/>
      <w:sz w:val="18"/>
      <w:szCs w:val="18"/>
      <w:lang w:val="en-GB"/>
    </w:rPr>
  </w:style>
  <w:style w:type="paragraph" w:styleId="Paprastasistekstas">
    <w:name w:val="Plain Text"/>
    <w:basedOn w:val="prastasis"/>
    <w:link w:val="PaprastasistekstasDiagrama"/>
    <w:unhideWhenUsed/>
    <w:rsid w:val="003E7F84"/>
    <w:pPr>
      <w:autoSpaceDN w:val="0"/>
    </w:pPr>
    <w:rPr>
      <w:rFonts w:ascii="Courier New" w:eastAsia="Calibri" w:hAnsi="Courier New" w:cs="Courier New"/>
      <w:szCs w:val="22"/>
      <w:lang w:val="lt-LT"/>
    </w:rPr>
  </w:style>
  <w:style w:type="character" w:customStyle="1" w:styleId="PaprastasistekstasDiagrama">
    <w:name w:val="Paprastasis tekstas Diagrama"/>
    <w:link w:val="Paprastasistekstas"/>
    <w:rsid w:val="003E7F84"/>
    <w:rPr>
      <w:rFonts w:ascii="Courier New" w:eastAsia="Calibri" w:hAnsi="Courier New" w:cs="Courier New"/>
      <w:sz w:val="24"/>
      <w:lang w:val="lt-LT"/>
    </w:rPr>
  </w:style>
  <w:style w:type="paragraph" w:styleId="Sraopastraipa">
    <w:name w:val="List Paragraph"/>
    <w:basedOn w:val="prastasis"/>
    <w:uiPriority w:val="34"/>
    <w:qFormat/>
    <w:rsid w:val="00BB1828"/>
    <w:pPr>
      <w:ind w:left="720"/>
      <w:contextualSpacing/>
    </w:pPr>
  </w:style>
  <w:style w:type="paragraph" w:styleId="Porat">
    <w:name w:val="footer"/>
    <w:basedOn w:val="prastasis"/>
    <w:link w:val="PoratDiagrama"/>
    <w:uiPriority w:val="99"/>
    <w:unhideWhenUsed/>
    <w:rsid w:val="00770735"/>
    <w:pPr>
      <w:tabs>
        <w:tab w:val="center" w:pos="4819"/>
        <w:tab w:val="right" w:pos="9638"/>
      </w:tabs>
    </w:pPr>
  </w:style>
  <w:style w:type="character" w:customStyle="1" w:styleId="PoratDiagrama">
    <w:name w:val="Poraštė Diagrama"/>
    <w:link w:val="Porat"/>
    <w:uiPriority w:val="99"/>
    <w:rsid w:val="00770735"/>
    <w:rPr>
      <w:rFonts w:ascii="Times New Roman" w:eastAsia="Times New Roman" w:hAnsi="Times New Roman" w:cs="Times New Roman"/>
      <w:sz w:val="24"/>
      <w:szCs w:val="24"/>
      <w:lang w:val="en-GB"/>
    </w:rPr>
  </w:style>
  <w:style w:type="character" w:customStyle="1" w:styleId="Numatytasispastraiposriftas1">
    <w:name w:val="Numatytasis pastraipos šriftas1"/>
    <w:rsid w:val="006F36B7"/>
  </w:style>
  <w:style w:type="paragraph" w:customStyle="1" w:styleId="v">
    <w:name w:val="v"/>
    <w:uiPriority w:val="99"/>
    <w:rsid w:val="0070507D"/>
    <w:pPr>
      <w:jc w:val="both"/>
    </w:pPr>
    <w:rPr>
      <w:rFonts w:ascii="Arial" w:eastAsia="Times New Roman" w:hAnsi="Arial" w:cs="Arial"/>
      <w:sz w:val="24"/>
      <w:szCs w:val="24"/>
      <w:lang w:val="lt-LT"/>
    </w:rPr>
  </w:style>
  <w:style w:type="character" w:styleId="Komentaronuoroda">
    <w:name w:val="annotation reference"/>
    <w:uiPriority w:val="99"/>
    <w:semiHidden/>
    <w:unhideWhenUsed/>
    <w:rsid w:val="00E14808"/>
    <w:rPr>
      <w:sz w:val="16"/>
      <w:szCs w:val="16"/>
    </w:rPr>
  </w:style>
  <w:style w:type="paragraph" w:styleId="Komentarotekstas">
    <w:name w:val="annotation text"/>
    <w:basedOn w:val="prastasis"/>
    <w:link w:val="KomentarotekstasDiagrama"/>
    <w:uiPriority w:val="99"/>
    <w:semiHidden/>
    <w:unhideWhenUsed/>
    <w:rsid w:val="00E14808"/>
    <w:rPr>
      <w:sz w:val="20"/>
      <w:szCs w:val="20"/>
    </w:rPr>
  </w:style>
  <w:style w:type="character" w:customStyle="1" w:styleId="KomentarotekstasDiagrama">
    <w:name w:val="Komentaro tekstas Diagrama"/>
    <w:link w:val="Komentarotekstas"/>
    <w:uiPriority w:val="99"/>
    <w:semiHidden/>
    <w:rsid w:val="00E1480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14808"/>
    <w:rPr>
      <w:b/>
      <w:bCs/>
    </w:rPr>
  </w:style>
  <w:style w:type="character" w:customStyle="1" w:styleId="KomentarotemaDiagrama">
    <w:name w:val="Komentaro tema Diagrama"/>
    <w:link w:val="Komentarotema"/>
    <w:uiPriority w:val="99"/>
    <w:semiHidden/>
    <w:rsid w:val="00E14808"/>
    <w:rPr>
      <w:rFonts w:ascii="Times New Roman" w:eastAsia="Times New Roman" w:hAnsi="Times New Roman" w:cs="Times New Roman"/>
      <w:b/>
      <w:bCs/>
      <w:sz w:val="20"/>
      <w:szCs w:val="20"/>
      <w:lang w:val="en-GB"/>
    </w:rPr>
  </w:style>
  <w:style w:type="character" w:customStyle="1" w:styleId="Numatytasispastraiposriftas2">
    <w:name w:val="Numatytasis pastraipos šriftas2"/>
    <w:rsid w:val="00F13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27708">
      <w:bodyDiv w:val="1"/>
      <w:marLeft w:val="0"/>
      <w:marRight w:val="0"/>
      <w:marTop w:val="0"/>
      <w:marBottom w:val="0"/>
      <w:divBdr>
        <w:top w:val="none" w:sz="0" w:space="0" w:color="auto"/>
        <w:left w:val="none" w:sz="0" w:space="0" w:color="auto"/>
        <w:bottom w:val="none" w:sz="0" w:space="0" w:color="auto"/>
        <w:right w:val="none" w:sz="0" w:space="0" w:color="auto"/>
      </w:divBdr>
    </w:div>
    <w:div w:id="166208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5-01\Desktop\kondicionieriu%20tech.prieziura\2.2.%20S&#261;lyg&#371;%20priedas%20Nr.%202_technin&#279;%20specifikacij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2.2. Sąlygų priedas Nr. 2_techninė specifikacija.dot</Template>
  <TotalTime>61</TotalTime>
  <Pages>2</Pages>
  <Words>3573</Words>
  <Characters>2038</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Vaitekenaite</dc:creator>
  <cp:keywords/>
  <dc:description/>
  <cp:lastModifiedBy>Giedrė Makauskienė</cp:lastModifiedBy>
  <cp:revision>6</cp:revision>
  <cp:lastPrinted>2022-04-13T09:47:00Z</cp:lastPrinted>
  <dcterms:created xsi:type="dcterms:W3CDTF">2023-08-08T12:55:00Z</dcterms:created>
  <dcterms:modified xsi:type="dcterms:W3CDTF">2026-05-26T12:33:00Z</dcterms:modified>
</cp:coreProperties>
</file>