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2655" w14:textId="4C4D48F4" w:rsidR="00453F80" w:rsidRDefault="00453F80" w:rsidP="007C74E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3- čios pirkimo dalies techninė specifikacija</w:t>
      </w:r>
    </w:p>
    <w:p w14:paraId="5EFA282A" w14:textId="6FDFBBC6" w:rsidR="007C74E5" w:rsidRDefault="00453F80" w:rsidP="007C74E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</w:t>
      </w:r>
      <w:r w:rsidR="006F0528">
        <w:rPr>
          <w:rFonts w:ascii="Times New Roman" w:hAnsi="Times New Roman" w:cs="Times New Roman"/>
          <w:b/>
          <w:bCs/>
        </w:rPr>
        <w:t>Ultragarso aparatas skubios pagalbos skyriui</w:t>
      </w:r>
      <w:r>
        <w:rPr>
          <w:rFonts w:ascii="Times New Roman" w:hAnsi="Times New Roman" w:cs="Times New Roman"/>
          <w:b/>
          <w:bCs/>
        </w:rPr>
        <w:t>“</w:t>
      </w:r>
    </w:p>
    <w:p w14:paraId="412B404C" w14:textId="77777777" w:rsidR="00A165AE" w:rsidRDefault="00A165AE" w:rsidP="007C74E5">
      <w:pPr>
        <w:rPr>
          <w:rFonts w:ascii="Times New Roman" w:hAnsi="Times New Roman" w:cs="Times New Roman"/>
          <w:b/>
          <w:bCs/>
        </w:rPr>
      </w:pPr>
    </w:p>
    <w:tbl>
      <w:tblPr>
        <w:tblW w:w="1531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084"/>
        <w:gridCol w:w="3477"/>
        <w:gridCol w:w="3945"/>
        <w:gridCol w:w="2694"/>
        <w:gridCol w:w="2551"/>
        <w:gridCol w:w="1559"/>
      </w:tblGrid>
      <w:tr w:rsidR="00A165AE" w:rsidRPr="00316B67" w14:paraId="7796C251" w14:textId="77777777" w:rsidTr="00A165AE">
        <w:tc>
          <w:tcPr>
            <w:tcW w:w="1084" w:type="dxa"/>
            <w:vMerge w:val="restart"/>
            <w:shd w:val="clear" w:color="auto" w:fill="BFBFBF" w:themeFill="background1" w:themeFillShade="BF"/>
            <w:vAlign w:val="center"/>
          </w:tcPr>
          <w:p w14:paraId="34471008" w14:textId="77777777" w:rsidR="00A165AE" w:rsidRPr="00234632" w:rsidRDefault="00A165AE" w:rsidP="00E87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463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477" w:type="dxa"/>
            <w:vMerge w:val="restart"/>
            <w:shd w:val="clear" w:color="auto" w:fill="BFBFBF" w:themeFill="background1" w:themeFillShade="BF"/>
            <w:vAlign w:val="center"/>
          </w:tcPr>
          <w:p w14:paraId="253ECD8A" w14:textId="77777777" w:rsidR="00A165AE" w:rsidRPr="00234632" w:rsidRDefault="00A165AE" w:rsidP="00E87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4632">
              <w:rPr>
                <w:rFonts w:ascii="Times New Roman" w:hAnsi="Times New Roman" w:cs="Times New Roman"/>
                <w:b/>
              </w:rPr>
              <w:t>Techniniai parametrai (savybės)</w:t>
            </w:r>
          </w:p>
        </w:tc>
        <w:tc>
          <w:tcPr>
            <w:tcW w:w="3945" w:type="dxa"/>
            <w:vMerge w:val="restart"/>
            <w:shd w:val="clear" w:color="auto" w:fill="BFBFBF" w:themeFill="background1" w:themeFillShade="BF"/>
            <w:vAlign w:val="center"/>
          </w:tcPr>
          <w:p w14:paraId="755FE5B2" w14:textId="77777777" w:rsidR="00A165AE" w:rsidRPr="00234632" w:rsidRDefault="00A165AE" w:rsidP="00E87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4632">
              <w:rPr>
                <w:rFonts w:ascii="Times New Roman" w:hAnsi="Times New Roman" w:cs="Times New Roman"/>
                <w:b/>
              </w:rPr>
              <w:t>Charakteristikos ir reikalavimai</w:t>
            </w:r>
          </w:p>
        </w:tc>
        <w:tc>
          <w:tcPr>
            <w:tcW w:w="6804" w:type="dxa"/>
            <w:gridSpan w:val="3"/>
            <w:shd w:val="clear" w:color="auto" w:fill="BFBFBF" w:themeFill="background1" w:themeFillShade="BF"/>
            <w:vAlign w:val="center"/>
          </w:tcPr>
          <w:p w14:paraId="7AFBD133" w14:textId="77777777" w:rsidR="00A165AE" w:rsidRPr="00234632" w:rsidRDefault="00A165AE" w:rsidP="00E87228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 w:rsidRPr="00234632">
              <w:rPr>
                <w:rFonts w:ascii="Times New Roman" w:hAnsi="Times New Roman" w:cs="Times New Roman"/>
                <w:b/>
              </w:rPr>
              <w:t>Atitikimas reikalaujamiems parametrams</w:t>
            </w:r>
          </w:p>
          <w:p w14:paraId="29959554" w14:textId="77777777" w:rsidR="00A165AE" w:rsidRPr="00234632" w:rsidRDefault="00A165AE" w:rsidP="00E87228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 w:rsidRPr="00234632">
              <w:rPr>
                <w:rFonts w:ascii="Times New Roman" w:hAnsi="Times New Roman" w:cs="Times New Roman"/>
                <w:b/>
              </w:rPr>
              <w:t xml:space="preserve">(nurodyti tikslius siūlomus parametrus su nuoroda į </w:t>
            </w:r>
            <w:r w:rsidRPr="00234632">
              <w:rPr>
                <w:rFonts w:ascii="Times New Roman" w:hAnsi="Times New Roman" w:cs="Times New Roman"/>
                <w:b/>
                <w:bCs/>
              </w:rPr>
              <w:t>katalogo / bukleto / brošiūros / aprašymo puslapio Nr.</w:t>
            </w:r>
            <w:r w:rsidRPr="00234632">
              <w:rPr>
                <w:rFonts w:ascii="Times New Roman" w:hAnsi="Times New Roman" w:cs="Times New Roman"/>
                <w:b/>
              </w:rPr>
              <w:t>)</w:t>
            </w:r>
          </w:p>
          <w:p w14:paraId="6A8E7E78" w14:textId="77777777" w:rsidR="00A165AE" w:rsidRPr="00234632" w:rsidRDefault="00A165AE" w:rsidP="00E87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4632">
              <w:rPr>
                <w:rFonts w:ascii="Times New Roman" w:hAnsi="Times New Roman" w:cs="Times New Roman"/>
                <w:b/>
                <w:bCs/>
                <w:i/>
                <w:iCs/>
              </w:rPr>
              <w:t>(pildo tiekėjas*)</w:t>
            </w:r>
          </w:p>
        </w:tc>
      </w:tr>
      <w:tr w:rsidR="00A165AE" w:rsidRPr="00316B67" w14:paraId="59501171" w14:textId="77777777" w:rsidTr="00A165AE">
        <w:tc>
          <w:tcPr>
            <w:tcW w:w="1084" w:type="dxa"/>
            <w:vMerge/>
            <w:shd w:val="clear" w:color="auto" w:fill="BFBFBF" w:themeFill="background1" w:themeFillShade="BF"/>
          </w:tcPr>
          <w:p w14:paraId="6DA99FE0" w14:textId="77777777" w:rsidR="00A165AE" w:rsidRPr="00234632" w:rsidRDefault="00A165AE" w:rsidP="00E87228">
            <w:pPr>
              <w:tabs>
                <w:tab w:val="left" w:pos="165"/>
              </w:tabs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477" w:type="dxa"/>
            <w:vMerge/>
            <w:shd w:val="clear" w:color="auto" w:fill="BFBFBF" w:themeFill="background1" w:themeFillShade="BF"/>
          </w:tcPr>
          <w:p w14:paraId="1F67375C" w14:textId="77777777" w:rsidR="00A165AE" w:rsidRPr="00234632" w:rsidRDefault="00A165AE" w:rsidP="00E872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45" w:type="dxa"/>
            <w:vMerge/>
            <w:shd w:val="clear" w:color="auto" w:fill="BFBFBF" w:themeFill="background1" w:themeFillShade="BF"/>
          </w:tcPr>
          <w:p w14:paraId="55C375F3" w14:textId="77777777" w:rsidR="00A165AE" w:rsidRPr="00234632" w:rsidRDefault="00A165AE" w:rsidP="00E872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 w:val="restart"/>
            <w:shd w:val="clear" w:color="auto" w:fill="BFBFBF" w:themeFill="background1" w:themeFillShade="BF"/>
            <w:vAlign w:val="center"/>
          </w:tcPr>
          <w:p w14:paraId="4690C797" w14:textId="77777777" w:rsidR="00A165AE" w:rsidRDefault="00A165AE" w:rsidP="00E87228">
            <w:pPr>
              <w:rPr>
                <w:rFonts w:ascii="Times New Roman" w:hAnsi="Times New Roman" w:cs="Times New Roman"/>
                <w:b/>
              </w:rPr>
            </w:pPr>
            <w:r w:rsidRPr="00234632">
              <w:rPr>
                <w:rFonts w:ascii="Times New Roman" w:hAnsi="Times New Roman" w:cs="Times New Roman"/>
                <w:b/>
              </w:rPr>
              <w:t>Siūlomos prekės techniniai parametrai</w:t>
            </w:r>
          </w:p>
          <w:p w14:paraId="3B45BD4E" w14:textId="77777777" w:rsidR="00A165AE" w:rsidRDefault="00A165AE" w:rsidP="00E87228">
            <w:pPr>
              <w:rPr>
                <w:rFonts w:ascii="Times New Roman" w:hAnsi="Times New Roman" w:cs="Times New Roman"/>
                <w:b/>
              </w:rPr>
            </w:pPr>
          </w:p>
          <w:p w14:paraId="7D7C1DD1" w14:textId="77777777" w:rsidR="00A165AE" w:rsidRPr="00273770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273770">
              <w:rPr>
                <w:rFonts w:ascii="Times New Roman" w:hAnsi="Times New Roman" w:cs="Times New Roman"/>
                <w:i/>
              </w:rPr>
              <w:t>(įrašyti yra/nera arba kur nurodyta skaitinis reikalvaimas įšrašyti atitinkamą skaičių)</w:t>
            </w:r>
          </w:p>
        </w:tc>
        <w:tc>
          <w:tcPr>
            <w:tcW w:w="4110" w:type="dxa"/>
            <w:gridSpan w:val="2"/>
            <w:shd w:val="clear" w:color="auto" w:fill="BFBFBF" w:themeFill="background1" w:themeFillShade="BF"/>
            <w:vAlign w:val="center"/>
          </w:tcPr>
          <w:p w14:paraId="1D90DBE1" w14:textId="77777777" w:rsidR="00A165AE" w:rsidRPr="00234632" w:rsidRDefault="00A165AE" w:rsidP="00E87228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34632">
              <w:rPr>
                <w:rFonts w:ascii="Times New Roman" w:hAnsi="Times New Roman" w:cs="Times New Roman"/>
                <w:b/>
                <w:bCs/>
              </w:rPr>
              <w:t>Pasiūlymo dokumentai, patvirtinantys siūlomos prekės techninius parametrus</w:t>
            </w:r>
          </w:p>
        </w:tc>
      </w:tr>
      <w:tr w:rsidR="00A165AE" w:rsidRPr="00316B67" w14:paraId="31D2EA73" w14:textId="77777777" w:rsidTr="00A165AE">
        <w:tc>
          <w:tcPr>
            <w:tcW w:w="1084" w:type="dxa"/>
            <w:vMerge/>
            <w:shd w:val="clear" w:color="auto" w:fill="BFBFBF" w:themeFill="background1" w:themeFillShade="BF"/>
          </w:tcPr>
          <w:p w14:paraId="6FB9F98F" w14:textId="77777777" w:rsidR="00A165AE" w:rsidRPr="00234632" w:rsidRDefault="00A165AE" w:rsidP="00E87228">
            <w:pPr>
              <w:tabs>
                <w:tab w:val="left" w:pos="165"/>
              </w:tabs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477" w:type="dxa"/>
            <w:vMerge/>
            <w:shd w:val="clear" w:color="auto" w:fill="BFBFBF" w:themeFill="background1" w:themeFillShade="BF"/>
          </w:tcPr>
          <w:p w14:paraId="4CA7D72A" w14:textId="77777777" w:rsidR="00A165AE" w:rsidRPr="00234632" w:rsidRDefault="00A165AE" w:rsidP="00E872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45" w:type="dxa"/>
            <w:vMerge/>
            <w:shd w:val="clear" w:color="auto" w:fill="BFBFBF" w:themeFill="background1" w:themeFillShade="BF"/>
          </w:tcPr>
          <w:p w14:paraId="5DF6359B" w14:textId="77777777" w:rsidR="00A165AE" w:rsidRPr="00234632" w:rsidRDefault="00A165AE" w:rsidP="00E872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  <w:shd w:val="clear" w:color="auto" w:fill="BFBFBF" w:themeFill="background1" w:themeFillShade="BF"/>
          </w:tcPr>
          <w:p w14:paraId="497362DC" w14:textId="77777777" w:rsidR="00A165AE" w:rsidRPr="00234632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6AA46CCF" w14:textId="77777777" w:rsidR="00A165AE" w:rsidRPr="00234632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234632">
              <w:rPr>
                <w:rFonts w:ascii="Times New Roman" w:hAnsi="Times New Roman" w:cs="Times New Roman"/>
                <w:b/>
              </w:rPr>
              <w:t>dokumento pavadinimas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0EF27B4" w14:textId="77777777" w:rsidR="00A165AE" w:rsidRPr="00234632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234632">
              <w:rPr>
                <w:rFonts w:ascii="Times New Roman" w:hAnsi="Times New Roman" w:cs="Times New Roman"/>
                <w:b/>
              </w:rPr>
              <w:t>dokumento lapo numeris</w:t>
            </w:r>
          </w:p>
        </w:tc>
      </w:tr>
      <w:tr w:rsidR="00A165AE" w:rsidRPr="00316B67" w14:paraId="3508E98C" w14:textId="77777777" w:rsidTr="00F4763D">
        <w:tc>
          <w:tcPr>
            <w:tcW w:w="1084" w:type="dxa"/>
          </w:tcPr>
          <w:p w14:paraId="03791140" w14:textId="31BBA0AD" w:rsidR="00A165AE" w:rsidRPr="00316B67" w:rsidRDefault="00A165AE" w:rsidP="00E87228">
            <w:pPr>
              <w:tabs>
                <w:tab w:val="left" w:pos="165"/>
              </w:tabs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4226" w:type="dxa"/>
            <w:gridSpan w:val="5"/>
          </w:tcPr>
          <w:p w14:paraId="233EA33C" w14:textId="611593C0" w:rsidR="00A165AE" w:rsidRPr="00316B67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(..............................įrašyti siūlomo aparato, gamintoje, modelį....)</w:t>
            </w:r>
          </w:p>
        </w:tc>
      </w:tr>
      <w:tr w:rsidR="00A165AE" w:rsidRPr="00316B67" w14:paraId="486350FE" w14:textId="77777777" w:rsidTr="00A165AE">
        <w:trPr>
          <w:trHeight w:val="888"/>
        </w:trPr>
        <w:tc>
          <w:tcPr>
            <w:tcW w:w="1084" w:type="dxa"/>
            <w:vMerge w:val="restart"/>
          </w:tcPr>
          <w:p w14:paraId="3B297541" w14:textId="77777777" w:rsidR="00A165AE" w:rsidRPr="00316B67" w:rsidRDefault="00A165AE" w:rsidP="00A165AE">
            <w:pPr>
              <w:tabs>
                <w:tab w:val="left" w:pos="165"/>
              </w:tabs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</w:t>
            </w:r>
            <w:r w:rsidRPr="00316B67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  <w:p w14:paraId="31F474E7" w14:textId="028D88B5" w:rsidR="00A165AE" w:rsidRPr="00316B67" w:rsidRDefault="00A165AE" w:rsidP="00E87228">
            <w:pPr>
              <w:tabs>
                <w:tab w:val="left" w:pos="165"/>
              </w:tabs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477" w:type="dxa"/>
            <w:vMerge w:val="restart"/>
          </w:tcPr>
          <w:p w14:paraId="0A35A1FB" w14:textId="10B68976" w:rsidR="00A165AE" w:rsidRPr="00316B67" w:rsidRDefault="00A165AE" w:rsidP="00E87228">
            <w:pPr>
              <w:tabs>
                <w:tab w:val="left" w:pos="1296"/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Sistemos struktūra</w:t>
            </w:r>
          </w:p>
        </w:tc>
        <w:tc>
          <w:tcPr>
            <w:tcW w:w="3945" w:type="dxa"/>
          </w:tcPr>
          <w:p w14:paraId="4693C86A" w14:textId="41ECA570" w:rsidR="00A165AE" w:rsidRPr="009F3E30" w:rsidRDefault="009F3E30" w:rsidP="009F3E30">
            <w:pPr>
              <w:pStyle w:val="Sraopastraipa"/>
              <w:numPr>
                <w:ilvl w:val="1"/>
                <w:numId w:val="12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t-LT"/>
                <w14:ligatures w14:val="standardContextual"/>
              </w:rPr>
              <w:t xml:space="preserve"> </w:t>
            </w:r>
            <w:r w:rsidR="00A165AE" w:rsidRPr="009F3E30">
              <w:rPr>
                <w:rFonts w:ascii="Times New Roman" w:eastAsia="Times New Roman" w:hAnsi="Times New Roman" w:cs="Times New Roman"/>
                <w:color w:val="000000" w:themeColor="text1"/>
                <w:lang w:eastAsia="lt-LT"/>
                <w14:ligatures w14:val="standardContextual"/>
              </w:rPr>
              <w:t>Pilnai skaitmeninis ultragarsinio spindulio formavimas;</w:t>
            </w:r>
          </w:p>
        </w:tc>
        <w:tc>
          <w:tcPr>
            <w:tcW w:w="2694" w:type="dxa"/>
          </w:tcPr>
          <w:p w14:paraId="2E7C671F" w14:textId="77777777" w:rsidR="00A165AE" w:rsidRPr="001B055F" w:rsidRDefault="00A165AE" w:rsidP="00E87228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51" w:type="dxa"/>
          </w:tcPr>
          <w:p w14:paraId="758CD737" w14:textId="77777777" w:rsidR="00A165AE" w:rsidRPr="002F286F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1559" w:type="dxa"/>
          </w:tcPr>
          <w:p w14:paraId="372959B5" w14:textId="77777777" w:rsidR="00A165AE" w:rsidRPr="002F286F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</w:tr>
      <w:tr w:rsidR="00A165AE" w:rsidRPr="00316B67" w14:paraId="754C2569" w14:textId="77777777" w:rsidTr="00A165AE">
        <w:tc>
          <w:tcPr>
            <w:tcW w:w="1084" w:type="dxa"/>
            <w:vMerge/>
          </w:tcPr>
          <w:p w14:paraId="2526EAC1" w14:textId="32888A2B" w:rsidR="00A165AE" w:rsidRPr="00316B67" w:rsidRDefault="00A165AE" w:rsidP="00E87228">
            <w:pPr>
              <w:tabs>
                <w:tab w:val="left" w:pos="165"/>
              </w:tabs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477" w:type="dxa"/>
            <w:vMerge/>
          </w:tcPr>
          <w:p w14:paraId="6108B6B8" w14:textId="529C9FE3" w:rsidR="00A165AE" w:rsidRPr="00316B67" w:rsidRDefault="00A165AE" w:rsidP="00E87228">
            <w:pPr>
              <w:tabs>
                <w:tab w:val="left" w:pos="1296"/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45" w:type="dxa"/>
          </w:tcPr>
          <w:p w14:paraId="26568B0F" w14:textId="763748B1" w:rsidR="00A165AE" w:rsidRPr="009F3E30" w:rsidRDefault="009F3E30" w:rsidP="009F3E30">
            <w:pPr>
              <w:pStyle w:val="Sraopastraipa"/>
              <w:numPr>
                <w:ilvl w:val="1"/>
                <w:numId w:val="12"/>
              </w:numPr>
              <w:suppressAutoHyphens w:val="0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</w:t>
            </w:r>
            <w:r w:rsidR="00A165AE" w:rsidRPr="009F3E30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Sistemos dinaminis diapazonas ne mažesnis kaip 275 dB;</w:t>
            </w:r>
          </w:p>
        </w:tc>
        <w:tc>
          <w:tcPr>
            <w:tcW w:w="2694" w:type="dxa"/>
          </w:tcPr>
          <w:p w14:paraId="61218C99" w14:textId="77777777" w:rsidR="00A165AE" w:rsidRPr="00F23733" w:rsidRDefault="00A165AE" w:rsidP="00E87228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1" w:type="dxa"/>
          </w:tcPr>
          <w:p w14:paraId="5F1BB4BA" w14:textId="77777777" w:rsidR="00A165AE" w:rsidRPr="006B21AA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1559" w:type="dxa"/>
          </w:tcPr>
          <w:p w14:paraId="44F13A08" w14:textId="77777777" w:rsidR="00A165AE" w:rsidRPr="006B21AA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</w:tr>
      <w:tr w:rsidR="00A165AE" w:rsidRPr="00316B67" w14:paraId="4E050536" w14:textId="77777777" w:rsidTr="00A165AE">
        <w:tc>
          <w:tcPr>
            <w:tcW w:w="1084" w:type="dxa"/>
            <w:vMerge/>
          </w:tcPr>
          <w:p w14:paraId="05442B8D" w14:textId="4E43E308" w:rsidR="00A165AE" w:rsidRPr="00316B67" w:rsidRDefault="00A165AE" w:rsidP="00E87228">
            <w:pPr>
              <w:tabs>
                <w:tab w:val="left" w:pos="165"/>
              </w:tabs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477" w:type="dxa"/>
            <w:vMerge/>
          </w:tcPr>
          <w:p w14:paraId="2347842F" w14:textId="77777777" w:rsidR="00A165AE" w:rsidRPr="00316B67" w:rsidRDefault="00A165AE" w:rsidP="00E87228">
            <w:pPr>
              <w:tabs>
                <w:tab w:val="left" w:pos="1296"/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45" w:type="dxa"/>
          </w:tcPr>
          <w:p w14:paraId="09A6CF40" w14:textId="3101FFDC" w:rsidR="00A165AE" w:rsidRPr="009F3E30" w:rsidRDefault="00A165AE" w:rsidP="009F3E30">
            <w:pPr>
              <w:pStyle w:val="Sraopastraipa"/>
              <w:numPr>
                <w:ilvl w:val="1"/>
                <w:numId w:val="12"/>
              </w:numPr>
              <w:suppressAutoHyphens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9F3E30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Valdymo panelėje integruotas liečiamas ekranas, kurio įstrižainė 10 colių arba didesnė;</w:t>
            </w:r>
          </w:p>
        </w:tc>
        <w:tc>
          <w:tcPr>
            <w:tcW w:w="2694" w:type="dxa"/>
          </w:tcPr>
          <w:p w14:paraId="5F698B5C" w14:textId="77777777" w:rsidR="00A165AE" w:rsidRPr="00F23733" w:rsidRDefault="00A165AE" w:rsidP="00E87228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1" w:type="dxa"/>
          </w:tcPr>
          <w:p w14:paraId="6F1442B4" w14:textId="77777777" w:rsidR="00A165AE" w:rsidRPr="006B21AA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1559" w:type="dxa"/>
          </w:tcPr>
          <w:p w14:paraId="774FDE03" w14:textId="77777777" w:rsidR="00A165AE" w:rsidRPr="006B21AA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</w:tr>
      <w:tr w:rsidR="00A165AE" w:rsidRPr="00316B67" w14:paraId="62551E52" w14:textId="77777777" w:rsidTr="00A165AE">
        <w:tc>
          <w:tcPr>
            <w:tcW w:w="1084" w:type="dxa"/>
            <w:vMerge/>
          </w:tcPr>
          <w:p w14:paraId="31A5C6A7" w14:textId="14D5BD70" w:rsidR="00A165AE" w:rsidRPr="00316B67" w:rsidRDefault="00A165AE" w:rsidP="00E87228">
            <w:pPr>
              <w:tabs>
                <w:tab w:val="left" w:pos="165"/>
              </w:tabs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477" w:type="dxa"/>
            <w:vMerge/>
          </w:tcPr>
          <w:p w14:paraId="3FC2CCEF" w14:textId="77777777" w:rsidR="00A165AE" w:rsidRPr="00316B67" w:rsidRDefault="00A165AE" w:rsidP="00E87228">
            <w:pPr>
              <w:tabs>
                <w:tab w:val="left" w:pos="1296"/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45" w:type="dxa"/>
          </w:tcPr>
          <w:p w14:paraId="2F3CC59E" w14:textId="73022D82" w:rsidR="00A165AE" w:rsidRPr="009F3E30" w:rsidRDefault="00A165AE" w:rsidP="009F3E30">
            <w:pPr>
              <w:pStyle w:val="Sraopastraipa"/>
              <w:numPr>
                <w:ilvl w:val="1"/>
                <w:numId w:val="12"/>
              </w:numPr>
              <w:suppressAutoHyphens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9F3E30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Valdymo panelė kilnojama aukštyn ir žemyn, pasukama į šonus</w:t>
            </w:r>
          </w:p>
        </w:tc>
        <w:tc>
          <w:tcPr>
            <w:tcW w:w="2694" w:type="dxa"/>
          </w:tcPr>
          <w:p w14:paraId="4975FB3D" w14:textId="77777777" w:rsidR="00A165AE" w:rsidRPr="00F23733" w:rsidRDefault="00A165AE" w:rsidP="00E87228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1" w:type="dxa"/>
          </w:tcPr>
          <w:p w14:paraId="4E343FE1" w14:textId="77777777" w:rsidR="00A165AE" w:rsidRPr="006B21AA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1559" w:type="dxa"/>
          </w:tcPr>
          <w:p w14:paraId="45838A15" w14:textId="77777777" w:rsidR="00A165AE" w:rsidRPr="006B21AA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</w:tr>
      <w:tr w:rsidR="00A165AE" w:rsidRPr="00316B67" w14:paraId="36DB40A1" w14:textId="77777777" w:rsidTr="00A165AE">
        <w:tc>
          <w:tcPr>
            <w:tcW w:w="1084" w:type="dxa"/>
            <w:vMerge/>
          </w:tcPr>
          <w:p w14:paraId="76790FB2" w14:textId="3EDC60A6" w:rsidR="00A165AE" w:rsidRPr="00316B67" w:rsidRDefault="00A165AE" w:rsidP="00E87228">
            <w:pPr>
              <w:tabs>
                <w:tab w:val="left" w:pos="165"/>
              </w:tabs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477" w:type="dxa"/>
            <w:vMerge/>
          </w:tcPr>
          <w:p w14:paraId="1D5C0CB0" w14:textId="77777777" w:rsidR="00A165AE" w:rsidRPr="00316B67" w:rsidRDefault="00A165AE" w:rsidP="00E87228">
            <w:pPr>
              <w:tabs>
                <w:tab w:val="left" w:pos="1296"/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45" w:type="dxa"/>
          </w:tcPr>
          <w:p w14:paraId="6F5F7A80" w14:textId="67F1F79B" w:rsidR="00A165AE" w:rsidRPr="009F3E30" w:rsidRDefault="00A165AE" w:rsidP="009F3E30">
            <w:pPr>
              <w:pStyle w:val="Sraopastraipa"/>
              <w:numPr>
                <w:ilvl w:val="1"/>
                <w:numId w:val="12"/>
              </w:numPr>
              <w:suppressAutoHyphens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9F3E30">
              <w:rPr>
                <w:rFonts w:ascii="Times New Roman" w:eastAsia="Times New Roman" w:hAnsi="Times New Roman" w:cs="Times New Roman"/>
                <w14:ligatures w14:val="standardContextual"/>
              </w:rPr>
              <w:t>≥</w:t>
            </w:r>
            <w:r w:rsidRPr="009F3E30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23 colio įstrižainės vaizdo monitorius</w:t>
            </w:r>
          </w:p>
        </w:tc>
        <w:tc>
          <w:tcPr>
            <w:tcW w:w="2694" w:type="dxa"/>
          </w:tcPr>
          <w:p w14:paraId="3CEB740A" w14:textId="77777777" w:rsidR="00A165AE" w:rsidRPr="00F23733" w:rsidRDefault="00A165AE" w:rsidP="00E87228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1" w:type="dxa"/>
          </w:tcPr>
          <w:p w14:paraId="2FCF8112" w14:textId="77777777" w:rsidR="00A165AE" w:rsidRPr="006B21AA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1559" w:type="dxa"/>
          </w:tcPr>
          <w:p w14:paraId="4697566C" w14:textId="77777777" w:rsidR="00A165AE" w:rsidRPr="006B21AA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</w:p>
        </w:tc>
      </w:tr>
      <w:tr w:rsidR="00A165AE" w:rsidRPr="00316B67" w14:paraId="6217C7A7" w14:textId="77777777" w:rsidTr="00A165AE">
        <w:tc>
          <w:tcPr>
            <w:tcW w:w="1084" w:type="dxa"/>
            <w:vMerge/>
          </w:tcPr>
          <w:p w14:paraId="144B40B3" w14:textId="762B34F4" w:rsidR="00A165AE" w:rsidRPr="00316B67" w:rsidRDefault="00A165AE" w:rsidP="00E87228">
            <w:pPr>
              <w:tabs>
                <w:tab w:val="left" w:pos="165"/>
              </w:tabs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477" w:type="dxa"/>
            <w:vMerge/>
          </w:tcPr>
          <w:p w14:paraId="25FDCF32" w14:textId="0F72D4AE" w:rsidR="00A165AE" w:rsidRPr="00316B67" w:rsidRDefault="00A165AE" w:rsidP="00E87228">
            <w:pPr>
              <w:tabs>
                <w:tab w:val="left" w:pos="1296"/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45" w:type="dxa"/>
          </w:tcPr>
          <w:p w14:paraId="15028589" w14:textId="3E8E5143" w:rsidR="00A165AE" w:rsidRPr="009F3E30" w:rsidRDefault="00A165AE" w:rsidP="009F3E30">
            <w:pPr>
              <w:pStyle w:val="Sraopastraipa"/>
              <w:numPr>
                <w:ilvl w:val="1"/>
                <w:numId w:val="12"/>
              </w:numPr>
              <w:rPr>
                <w:rFonts w:ascii="Times New Roman" w:eastAsia="Times New Roman" w:hAnsi="Times New Roman" w:cs="Times New Roman"/>
              </w:rPr>
            </w:pPr>
            <w:r w:rsidRPr="009F3E30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Vaizdo monitorius kilnojamas aukštyn ir žemyn nepriklausomai nuo valdymo panelės aukščio keitimo ir pasukamas į šonus</w:t>
            </w:r>
          </w:p>
        </w:tc>
        <w:tc>
          <w:tcPr>
            <w:tcW w:w="2694" w:type="dxa"/>
          </w:tcPr>
          <w:p w14:paraId="1CC9A07A" w14:textId="77777777" w:rsidR="00A165AE" w:rsidRPr="00061F06" w:rsidRDefault="00A165AE" w:rsidP="00E872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7E1E3BA3" w14:textId="77777777" w:rsidR="00A165AE" w:rsidRPr="00316B67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14:paraId="68E2DBD1" w14:textId="77777777" w:rsidR="00A165AE" w:rsidRPr="00316B67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A165AE" w:rsidRPr="00316B67" w14:paraId="6D0D2A55" w14:textId="77777777" w:rsidTr="00A165AE">
        <w:tc>
          <w:tcPr>
            <w:tcW w:w="1084" w:type="dxa"/>
            <w:vMerge/>
          </w:tcPr>
          <w:p w14:paraId="45532CA2" w14:textId="08B54CC7" w:rsidR="00A165AE" w:rsidRPr="00316B67" w:rsidRDefault="00A165AE" w:rsidP="00E87228">
            <w:pPr>
              <w:tabs>
                <w:tab w:val="left" w:pos="165"/>
              </w:tabs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477" w:type="dxa"/>
            <w:vMerge/>
          </w:tcPr>
          <w:p w14:paraId="22E409F6" w14:textId="4D61B2B4" w:rsidR="00A165AE" w:rsidRPr="00316B67" w:rsidRDefault="00A165AE" w:rsidP="00E87228">
            <w:pPr>
              <w:tabs>
                <w:tab w:val="left" w:pos="1296"/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45" w:type="dxa"/>
          </w:tcPr>
          <w:p w14:paraId="215EE44E" w14:textId="20E997D6" w:rsidR="00A165AE" w:rsidRPr="009F3E30" w:rsidRDefault="00A165AE" w:rsidP="009F3E30">
            <w:pPr>
              <w:pStyle w:val="Sraopastraipa"/>
              <w:numPr>
                <w:ilvl w:val="1"/>
                <w:numId w:val="12"/>
              </w:numPr>
              <w:rPr>
                <w:rFonts w:ascii="Times New Roman" w:eastAsia="Times New Roman" w:hAnsi="Times New Roman" w:cs="Times New Roman"/>
              </w:rPr>
            </w:pPr>
            <w:r w:rsidRPr="009F3E30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Integruotas ultragarsinio gelio šildytuvas</w:t>
            </w:r>
          </w:p>
        </w:tc>
        <w:tc>
          <w:tcPr>
            <w:tcW w:w="2694" w:type="dxa"/>
          </w:tcPr>
          <w:p w14:paraId="5069582E" w14:textId="77777777" w:rsidR="00A165AE" w:rsidRPr="00575F6E" w:rsidRDefault="00A165AE" w:rsidP="00E872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7468C05D" w14:textId="77777777" w:rsidR="00A165AE" w:rsidRPr="00316B67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14:paraId="71A89FF3" w14:textId="77777777" w:rsidR="00A165AE" w:rsidRPr="00316B67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A165AE" w:rsidRPr="00316B67" w14:paraId="6D1ACDE7" w14:textId="77777777" w:rsidTr="00A165AE">
        <w:tc>
          <w:tcPr>
            <w:tcW w:w="1084" w:type="dxa"/>
            <w:vMerge w:val="restart"/>
          </w:tcPr>
          <w:p w14:paraId="0C00B8C0" w14:textId="77777777" w:rsidR="00A165AE" w:rsidRPr="00316B67" w:rsidRDefault="00A165AE" w:rsidP="00E87228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2</w:t>
            </w:r>
            <w:r w:rsidRPr="00316B67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  <w:p w14:paraId="5F8F2B4F" w14:textId="511E6EF1" w:rsidR="00A165AE" w:rsidRPr="00316B67" w:rsidRDefault="00A165AE" w:rsidP="00E87228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477" w:type="dxa"/>
            <w:vMerge w:val="restart"/>
          </w:tcPr>
          <w:p w14:paraId="127D6FFC" w14:textId="299AB517" w:rsidR="00A165AE" w:rsidRPr="00316B67" w:rsidRDefault="00A165AE" w:rsidP="00E8722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Ultragarsinių tyrimų tipai</w:t>
            </w:r>
          </w:p>
        </w:tc>
        <w:tc>
          <w:tcPr>
            <w:tcW w:w="3945" w:type="dxa"/>
          </w:tcPr>
          <w:p w14:paraId="713DDACE" w14:textId="2F544100" w:rsidR="00A165AE" w:rsidRPr="00316B67" w:rsidRDefault="009F3E30" w:rsidP="00E872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2.1. </w:t>
            </w:r>
            <w:r w:rsidR="00A165AE"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Pilvo organų tyrimai</w:t>
            </w:r>
          </w:p>
        </w:tc>
        <w:tc>
          <w:tcPr>
            <w:tcW w:w="2694" w:type="dxa"/>
          </w:tcPr>
          <w:p w14:paraId="6CFFFCE1" w14:textId="77777777" w:rsidR="00A165AE" w:rsidRPr="00316B67" w:rsidRDefault="00A165AE" w:rsidP="00E872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3395413F" w14:textId="77777777" w:rsidR="00A165AE" w:rsidRPr="00D03E0E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14:paraId="7FF4CAF3" w14:textId="77777777" w:rsidR="00A165AE" w:rsidRPr="00D03E0E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A165AE" w:rsidRPr="00316B67" w14:paraId="5A0F21A7" w14:textId="77777777" w:rsidTr="00A165AE">
        <w:tc>
          <w:tcPr>
            <w:tcW w:w="1084" w:type="dxa"/>
            <w:vMerge/>
          </w:tcPr>
          <w:p w14:paraId="3859FA0D" w14:textId="52185EFC" w:rsidR="00A165AE" w:rsidRPr="00316B67" w:rsidRDefault="00A165AE" w:rsidP="00E87228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477" w:type="dxa"/>
            <w:vMerge/>
          </w:tcPr>
          <w:p w14:paraId="6EDA842F" w14:textId="2BC3A34F" w:rsidR="00A165AE" w:rsidRPr="00316B67" w:rsidRDefault="00A165AE" w:rsidP="00E87228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45" w:type="dxa"/>
          </w:tcPr>
          <w:p w14:paraId="500DF982" w14:textId="636C62D1" w:rsidR="00A165AE" w:rsidRPr="00316B67" w:rsidRDefault="009F3E30" w:rsidP="00E872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2.2. </w:t>
            </w:r>
            <w:r w:rsidR="00A165AE"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Paviršinių struktūrų tyrimai</w:t>
            </w:r>
          </w:p>
        </w:tc>
        <w:tc>
          <w:tcPr>
            <w:tcW w:w="2694" w:type="dxa"/>
          </w:tcPr>
          <w:p w14:paraId="4329C293" w14:textId="77777777" w:rsidR="00A165AE" w:rsidRPr="004A2427" w:rsidRDefault="00A165AE" w:rsidP="00E872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341A4CC8" w14:textId="77777777" w:rsidR="00A165AE" w:rsidRPr="00D03E0E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14:paraId="70006427" w14:textId="77777777" w:rsidR="00A165AE" w:rsidRPr="00D03E0E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A165AE" w:rsidRPr="00316B67" w14:paraId="649E8A31" w14:textId="77777777" w:rsidTr="00A165AE">
        <w:tc>
          <w:tcPr>
            <w:tcW w:w="1084" w:type="dxa"/>
            <w:vMerge/>
          </w:tcPr>
          <w:p w14:paraId="118AFCAE" w14:textId="28656B68" w:rsidR="00A165AE" w:rsidRPr="00316B67" w:rsidRDefault="00A165AE" w:rsidP="00E87228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477" w:type="dxa"/>
            <w:vMerge/>
          </w:tcPr>
          <w:p w14:paraId="1C0C601A" w14:textId="035CCB24" w:rsidR="00A165AE" w:rsidRPr="00316B67" w:rsidRDefault="00A165AE" w:rsidP="00E87228">
            <w:pPr>
              <w:tabs>
                <w:tab w:val="left" w:pos="1296"/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45" w:type="dxa"/>
          </w:tcPr>
          <w:p w14:paraId="21CF8476" w14:textId="0F3F6B1E" w:rsidR="00A165AE" w:rsidRPr="00316B67" w:rsidRDefault="009F3E30" w:rsidP="00E872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2.3. </w:t>
            </w:r>
            <w:r w:rsidR="00A165AE"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Širdies tyrimai</w:t>
            </w:r>
          </w:p>
        </w:tc>
        <w:tc>
          <w:tcPr>
            <w:tcW w:w="2694" w:type="dxa"/>
          </w:tcPr>
          <w:p w14:paraId="3119737E" w14:textId="77777777" w:rsidR="00A165AE" w:rsidRPr="004A2427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2551" w:type="dxa"/>
          </w:tcPr>
          <w:p w14:paraId="38706D55" w14:textId="77777777" w:rsidR="00A165AE" w:rsidRPr="00316B67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14:paraId="4C1F376F" w14:textId="77777777" w:rsidR="00A165AE" w:rsidRPr="00316B67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A165AE" w:rsidRPr="00316B67" w14:paraId="50DC1CB9" w14:textId="77777777" w:rsidTr="00A165AE">
        <w:tc>
          <w:tcPr>
            <w:tcW w:w="1084" w:type="dxa"/>
            <w:vMerge/>
          </w:tcPr>
          <w:p w14:paraId="31287715" w14:textId="5354BC7A" w:rsidR="00A165AE" w:rsidRPr="00316B67" w:rsidRDefault="00A165AE" w:rsidP="00E87228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477" w:type="dxa"/>
            <w:vMerge/>
          </w:tcPr>
          <w:p w14:paraId="786D2F13" w14:textId="3A193E9B" w:rsidR="00A165AE" w:rsidRPr="00316B67" w:rsidRDefault="00A165AE" w:rsidP="00E872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45" w:type="dxa"/>
          </w:tcPr>
          <w:p w14:paraId="0FB3F2ED" w14:textId="7D5E98F3" w:rsidR="00A165AE" w:rsidRPr="00316B67" w:rsidRDefault="009F3E30" w:rsidP="00E8722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lt-LT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2.4. </w:t>
            </w:r>
            <w:r w:rsidR="00A165AE" w:rsidRPr="00794C29">
              <w:rPr>
                <w:rFonts w:ascii="Times New Roman" w:hAnsi="Times New Roman" w:cs="Times New Roman"/>
                <w14:ligatures w14:val="standardContextual"/>
              </w:rPr>
              <w:t>Kraujagyslių tyrimai</w:t>
            </w:r>
          </w:p>
        </w:tc>
        <w:tc>
          <w:tcPr>
            <w:tcW w:w="2694" w:type="dxa"/>
          </w:tcPr>
          <w:p w14:paraId="057B2DDE" w14:textId="77777777" w:rsidR="00A165AE" w:rsidRPr="004A2427" w:rsidRDefault="00A165AE" w:rsidP="00E872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619B40DD" w14:textId="77777777" w:rsidR="00A165AE" w:rsidRPr="00316B67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14:paraId="1C14465D" w14:textId="77777777" w:rsidR="00A165AE" w:rsidRPr="00316B67" w:rsidRDefault="00A165AE" w:rsidP="00E87228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AB587B" w:rsidRPr="00316B67" w14:paraId="1E2F9E24" w14:textId="77777777" w:rsidTr="005B50E4">
        <w:trPr>
          <w:trHeight w:val="277"/>
        </w:trPr>
        <w:tc>
          <w:tcPr>
            <w:tcW w:w="1084" w:type="dxa"/>
            <w:shd w:val="clear" w:color="auto" w:fill="D9D9D9" w:themeFill="background1" w:themeFillShade="D9"/>
          </w:tcPr>
          <w:p w14:paraId="2746D53A" w14:textId="501B27CD" w:rsidR="00AB587B" w:rsidRPr="00316B67" w:rsidRDefault="00AB587B" w:rsidP="00E87228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3.</w:t>
            </w:r>
          </w:p>
        </w:tc>
        <w:tc>
          <w:tcPr>
            <w:tcW w:w="14226" w:type="dxa"/>
            <w:gridSpan w:val="5"/>
            <w:shd w:val="clear" w:color="auto" w:fill="D9D9D9" w:themeFill="background1" w:themeFillShade="D9"/>
          </w:tcPr>
          <w:p w14:paraId="4A8CFF6C" w14:textId="124153EE" w:rsidR="00AB587B" w:rsidRPr="000B4364" w:rsidRDefault="00AB587B" w:rsidP="00E87228">
            <w:pPr>
              <w:rPr>
                <w:rFonts w:ascii="Times New Roman" w:eastAsia="Times New Roman" w:hAnsi="Times New Roman" w:cs="Times New Roman"/>
                <w:i/>
                <w:iCs/>
                <w:noProof/>
              </w:rPr>
            </w:pPr>
            <w:r w:rsidRPr="00A05491">
              <w:rPr>
                <w:rFonts w:ascii="Times New Roman" w:hAnsi="Times New Roman" w:cs="Times New Roman"/>
              </w:rPr>
              <w:t>Darbo režimai:</w:t>
            </w:r>
          </w:p>
        </w:tc>
      </w:tr>
      <w:tr w:rsidR="00FA593E" w:rsidRPr="00316B67" w14:paraId="0358CE1C" w14:textId="77777777" w:rsidTr="00A165AE">
        <w:tc>
          <w:tcPr>
            <w:tcW w:w="1084" w:type="dxa"/>
            <w:vMerge w:val="restart"/>
          </w:tcPr>
          <w:p w14:paraId="23D27EA1" w14:textId="746E6664" w:rsidR="00FA593E" w:rsidRPr="00316B67" w:rsidRDefault="00FA593E" w:rsidP="00E87228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3.1.</w:t>
            </w:r>
          </w:p>
        </w:tc>
        <w:tc>
          <w:tcPr>
            <w:tcW w:w="3477" w:type="dxa"/>
            <w:vMerge w:val="restart"/>
          </w:tcPr>
          <w:p w14:paraId="5D50BF21" w14:textId="0DA24EC4" w:rsidR="00FA593E" w:rsidRPr="00316B67" w:rsidRDefault="00FA593E" w:rsidP="00E87228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 w:rsidRPr="00A05491">
              <w:rPr>
                <w:rFonts w:ascii="Times New Roman" w:hAnsi="Times New Roman" w:cs="Times New Roman"/>
              </w:rPr>
              <w:t>Dvimačio vaizdo režimai ir savybės</w:t>
            </w:r>
          </w:p>
        </w:tc>
        <w:tc>
          <w:tcPr>
            <w:tcW w:w="3945" w:type="dxa"/>
          </w:tcPr>
          <w:p w14:paraId="7DC12A41" w14:textId="1883B18A" w:rsidR="00FA593E" w:rsidRPr="00316B67" w:rsidRDefault="009F3E30" w:rsidP="00E87228">
            <w:pPr>
              <w:snapToGrid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3.1.1. </w:t>
            </w:r>
            <w:r w:rsidR="00FA593E" w:rsidRPr="00A05491">
              <w:rPr>
                <w:rFonts w:ascii="Times New Roman" w:hAnsi="Times New Roman" w:cs="Times New Roman"/>
              </w:rPr>
              <w:t xml:space="preserve">Didžiausias skenavimo gylis </w:t>
            </w:r>
            <w:r w:rsidR="00FA593E">
              <w:rPr>
                <w:rFonts w:ascii="Times New Roman" w:hAnsi="Times New Roman" w:cs="Times New Roman"/>
              </w:rPr>
              <w:t>ne mažiau</w:t>
            </w:r>
            <w:r w:rsidR="00FA593E" w:rsidRPr="00A05491">
              <w:rPr>
                <w:rFonts w:ascii="Times New Roman" w:hAnsi="Times New Roman" w:cs="Times New Roman"/>
              </w:rPr>
              <w:t xml:space="preserve"> kaip </w:t>
            </w:r>
            <w:r w:rsidR="00FA593E" w:rsidRPr="00BD7369">
              <w:rPr>
                <w:rFonts w:ascii="Times New Roman" w:hAnsi="Times New Roman" w:cs="Times New Roman"/>
              </w:rPr>
              <w:t>40 cm</w:t>
            </w:r>
          </w:p>
        </w:tc>
        <w:tc>
          <w:tcPr>
            <w:tcW w:w="2694" w:type="dxa"/>
          </w:tcPr>
          <w:p w14:paraId="767EF493" w14:textId="77777777" w:rsidR="00FA593E" w:rsidRPr="004A2427" w:rsidRDefault="00FA593E" w:rsidP="00E87228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2551" w:type="dxa"/>
          </w:tcPr>
          <w:p w14:paraId="7F799A11" w14:textId="77777777" w:rsidR="00FA593E" w:rsidRPr="00316B67" w:rsidRDefault="00FA593E" w:rsidP="00E87228">
            <w:pPr>
              <w:rPr>
                <w:rFonts w:ascii="Times New Roman" w:eastAsia="Times New Roman" w:hAnsi="Times New Roman" w:cs="Times New Roman"/>
                <w:i/>
                <w:iCs/>
                <w:noProof/>
              </w:rPr>
            </w:pPr>
          </w:p>
        </w:tc>
        <w:tc>
          <w:tcPr>
            <w:tcW w:w="1559" w:type="dxa"/>
          </w:tcPr>
          <w:p w14:paraId="77188951" w14:textId="77777777" w:rsidR="00FA593E" w:rsidRPr="00316B67" w:rsidRDefault="00FA593E" w:rsidP="00E87228">
            <w:pPr>
              <w:rPr>
                <w:rFonts w:ascii="Times New Roman" w:eastAsia="Times New Roman" w:hAnsi="Times New Roman" w:cs="Times New Roman"/>
                <w:i/>
                <w:iCs/>
                <w:noProof/>
              </w:rPr>
            </w:pPr>
          </w:p>
        </w:tc>
      </w:tr>
      <w:tr w:rsidR="00FA593E" w:rsidRPr="00316B67" w14:paraId="518E41C1" w14:textId="77777777" w:rsidTr="00A165AE">
        <w:trPr>
          <w:trHeight w:val="261"/>
        </w:trPr>
        <w:tc>
          <w:tcPr>
            <w:tcW w:w="1084" w:type="dxa"/>
            <w:vMerge/>
          </w:tcPr>
          <w:p w14:paraId="00E7A805" w14:textId="7E111C93" w:rsidR="00FA593E" w:rsidRPr="00316B67" w:rsidRDefault="00FA593E" w:rsidP="00E87228">
            <w:pPr>
              <w:tabs>
                <w:tab w:val="left" w:pos="165"/>
              </w:tabs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477" w:type="dxa"/>
            <w:vMerge/>
          </w:tcPr>
          <w:p w14:paraId="522582DC" w14:textId="33BDA435" w:rsidR="00FA593E" w:rsidRPr="00316B67" w:rsidRDefault="00FA593E" w:rsidP="00E87228">
            <w:pPr>
              <w:tabs>
                <w:tab w:val="left" w:pos="1296"/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45" w:type="dxa"/>
          </w:tcPr>
          <w:p w14:paraId="041A10DC" w14:textId="49CD54B6" w:rsidR="00FA593E" w:rsidRPr="00316B67" w:rsidRDefault="009F3E30" w:rsidP="00E872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3.1.2. </w:t>
            </w:r>
            <w:r w:rsidR="00FA593E" w:rsidRPr="00A05491">
              <w:rPr>
                <w:rFonts w:ascii="Times New Roman" w:hAnsi="Times New Roman" w:cs="Times New Roman"/>
              </w:rPr>
              <w:t>Aukštesnių harmonikų vaizdavimas su fazes inversija</w:t>
            </w:r>
          </w:p>
        </w:tc>
        <w:tc>
          <w:tcPr>
            <w:tcW w:w="2694" w:type="dxa"/>
          </w:tcPr>
          <w:p w14:paraId="77058C2E" w14:textId="77777777" w:rsidR="00FA593E" w:rsidRPr="004A2427" w:rsidRDefault="00FA593E" w:rsidP="00E872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2ADFACC2" w14:textId="77777777" w:rsidR="00FA593E" w:rsidRPr="00316B67" w:rsidRDefault="00FA593E" w:rsidP="00E87228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14:paraId="61F3659E" w14:textId="77777777" w:rsidR="00FA593E" w:rsidRPr="00316B67" w:rsidRDefault="00FA593E" w:rsidP="00E87228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FA593E" w:rsidRPr="00316B67" w14:paraId="0E3C66A6" w14:textId="77777777" w:rsidTr="00A165AE">
        <w:trPr>
          <w:trHeight w:val="186"/>
        </w:trPr>
        <w:tc>
          <w:tcPr>
            <w:tcW w:w="1084" w:type="dxa"/>
            <w:vMerge/>
          </w:tcPr>
          <w:p w14:paraId="597D5D68" w14:textId="71821DB9" w:rsidR="00FA593E" w:rsidRPr="00316B67" w:rsidRDefault="00FA593E" w:rsidP="00E87228">
            <w:pPr>
              <w:tabs>
                <w:tab w:val="left" w:pos="165"/>
              </w:tabs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477" w:type="dxa"/>
            <w:vMerge/>
          </w:tcPr>
          <w:p w14:paraId="397545E2" w14:textId="66932F1B" w:rsidR="00FA593E" w:rsidRPr="00316B67" w:rsidRDefault="00FA593E" w:rsidP="00E87228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945" w:type="dxa"/>
          </w:tcPr>
          <w:p w14:paraId="6306C68B" w14:textId="0C2F7C62" w:rsidR="00FA593E" w:rsidRPr="00316B67" w:rsidRDefault="009F3E30" w:rsidP="00E87228">
            <w:pPr>
              <w:rPr>
                <w:rFonts w:ascii="Times New Roman" w:eastAsia="Times New Roman" w:hAnsi="Times New Roman" w:cs="Times New Roman"/>
                <w:noProof/>
                <w:color w:val="C4BC96"/>
              </w:rPr>
            </w:pPr>
            <w:r>
              <w:rPr>
                <w:rFonts w:ascii="Times New Roman" w:hAnsi="Times New Roman" w:cs="Times New Roman"/>
              </w:rPr>
              <w:t xml:space="preserve">3.1.3. </w:t>
            </w:r>
            <w:r w:rsidR="00FA593E" w:rsidRPr="00A05491">
              <w:rPr>
                <w:rFonts w:ascii="Times New Roman" w:hAnsi="Times New Roman" w:cs="Times New Roman"/>
              </w:rPr>
              <w:t>Automatine vaizdo optimizacija</w:t>
            </w:r>
          </w:p>
        </w:tc>
        <w:tc>
          <w:tcPr>
            <w:tcW w:w="2694" w:type="dxa"/>
          </w:tcPr>
          <w:p w14:paraId="15FB9B5D" w14:textId="336CAD97" w:rsidR="00FA593E" w:rsidRPr="004A2427" w:rsidRDefault="00FA593E" w:rsidP="00E87228">
            <w:pPr>
              <w:contextualSpacing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</w:p>
        </w:tc>
        <w:tc>
          <w:tcPr>
            <w:tcW w:w="2551" w:type="dxa"/>
          </w:tcPr>
          <w:p w14:paraId="70840298" w14:textId="0432FEFC" w:rsidR="00FA593E" w:rsidRPr="00316B67" w:rsidRDefault="00FA593E" w:rsidP="00E87228">
            <w:pPr>
              <w:contextualSpacing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</w:p>
        </w:tc>
        <w:tc>
          <w:tcPr>
            <w:tcW w:w="1559" w:type="dxa"/>
          </w:tcPr>
          <w:p w14:paraId="136469D2" w14:textId="0D5154E8" w:rsidR="00FA593E" w:rsidRPr="00316B67" w:rsidRDefault="00FA593E" w:rsidP="00E87228">
            <w:pPr>
              <w:contextualSpacing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</w:p>
        </w:tc>
      </w:tr>
      <w:tr w:rsidR="00FA593E" w:rsidRPr="00316B67" w14:paraId="05B646C6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/>
          </w:tcPr>
          <w:p w14:paraId="3E3A9B1D" w14:textId="27BB38D2" w:rsidR="00FA593E" w:rsidRPr="00316B67" w:rsidRDefault="00FA593E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7" w:type="dxa"/>
            <w:vMerge/>
          </w:tcPr>
          <w:p w14:paraId="695D72D6" w14:textId="3A7D9C74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5" w:type="dxa"/>
          </w:tcPr>
          <w:p w14:paraId="410B6AA3" w14:textId="5E022F68" w:rsidR="00FA593E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3.1.4. </w:t>
            </w:r>
            <w:r w:rsidR="00FA593E" w:rsidRPr="002151C6">
              <w:rPr>
                <w:rFonts w:ascii="Times New Roman" w:hAnsi="Times New Roman" w:cs="Times New Roman"/>
                <w:color w:val="000000" w:themeColor="text1"/>
              </w:rPr>
              <w:t>Galimybė keisti dinaminę skalę realaus laiko ir įrašytuose vaizduose</w:t>
            </w:r>
          </w:p>
        </w:tc>
        <w:tc>
          <w:tcPr>
            <w:tcW w:w="2694" w:type="dxa"/>
          </w:tcPr>
          <w:p w14:paraId="6E06C275" w14:textId="77777777" w:rsidR="00FA593E" w:rsidRPr="004A242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145EFB24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1AD558A4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93E" w:rsidRPr="00316B67" w14:paraId="7C2666E0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/>
          </w:tcPr>
          <w:p w14:paraId="0CD4E008" w14:textId="77777777" w:rsidR="00FA593E" w:rsidRPr="00316B67" w:rsidRDefault="00FA593E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7" w:type="dxa"/>
            <w:vMerge/>
          </w:tcPr>
          <w:p w14:paraId="5DA34F12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5" w:type="dxa"/>
          </w:tcPr>
          <w:p w14:paraId="5D1D6045" w14:textId="41ECEBF9" w:rsidR="00FA593E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3.1.5. </w:t>
            </w:r>
            <w:r w:rsidR="00FA593E" w:rsidRPr="00A05491">
              <w:rPr>
                <w:rFonts w:ascii="Times New Roman" w:hAnsi="Times New Roman" w:cs="Times New Roman"/>
              </w:rPr>
              <w:t>Galimybė keisti kompensacinio stiprinimo kreivę realaus laiko ir įrašytuose vaizduose</w:t>
            </w:r>
          </w:p>
        </w:tc>
        <w:tc>
          <w:tcPr>
            <w:tcW w:w="2694" w:type="dxa"/>
          </w:tcPr>
          <w:p w14:paraId="4B032523" w14:textId="77777777" w:rsidR="00FA593E" w:rsidRPr="004A242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52B48309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7213C982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93E" w:rsidRPr="00316B67" w14:paraId="026914F2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 w:val="restart"/>
          </w:tcPr>
          <w:p w14:paraId="684599E1" w14:textId="6904F601" w:rsidR="00FA593E" w:rsidRPr="00316B67" w:rsidRDefault="00FA593E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477" w:type="dxa"/>
            <w:vMerge w:val="restart"/>
          </w:tcPr>
          <w:p w14:paraId="512D4C57" w14:textId="381F0594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A05491">
              <w:rPr>
                <w:rFonts w:ascii="Times New Roman" w:hAnsi="Times New Roman" w:cs="Times New Roman"/>
              </w:rPr>
              <w:t>Spektrinės doplerografijos režimai ir savybės</w:t>
            </w:r>
          </w:p>
        </w:tc>
        <w:tc>
          <w:tcPr>
            <w:tcW w:w="3945" w:type="dxa"/>
          </w:tcPr>
          <w:p w14:paraId="51D68C42" w14:textId="310AA835" w:rsidR="00FA593E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3.2.1. </w:t>
            </w:r>
            <w:r w:rsidR="00FA593E" w:rsidRPr="00A05491">
              <w:rPr>
                <w:rFonts w:ascii="Times New Roman" w:hAnsi="Times New Roman" w:cs="Times New Roman"/>
              </w:rPr>
              <w:t>PW (pulsinis dopleris)</w:t>
            </w:r>
          </w:p>
        </w:tc>
        <w:tc>
          <w:tcPr>
            <w:tcW w:w="2694" w:type="dxa"/>
          </w:tcPr>
          <w:p w14:paraId="2ECF93F9" w14:textId="77777777" w:rsidR="00FA593E" w:rsidRPr="004A242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6C6C82AF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19DE5B81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93E" w:rsidRPr="00316B67" w14:paraId="262F9949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/>
          </w:tcPr>
          <w:p w14:paraId="14553A6B" w14:textId="77777777" w:rsidR="00FA593E" w:rsidRPr="00316B67" w:rsidRDefault="00FA593E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7" w:type="dxa"/>
            <w:vMerge/>
          </w:tcPr>
          <w:p w14:paraId="24AEDEAF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5" w:type="dxa"/>
          </w:tcPr>
          <w:p w14:paraId="63A1B8D0" w14:textId="66C45A39" w:rsidR="00FA593E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3.2.2. </w:t>
            </w:r>
            <w:r w:rsidR="00FA593E" w:rsidRPr="00A05491">
              <w:rPr>
                <w:rFonts w:ascii="Times New Roman" w:hAnsi="Times New Roman" w:cs="Times New Roman"/>
              </w:rPr>
              <w:t>Impulsų pasikartojimo dažnio diapazonas</w:t>
            </w:r>
            <w:r w:rsidR="00FA593E">
              <w:rPr>
                <w:rFonts w:ascii="Times New Roman" w:hAnsi="Times New Roman" w:cs="Times New Roman"/>
              </w:rPr>
              <w:t xml:space="preserve"> pulsinio doplerio (PW) režime</w:t>
            </w:r>
            <w:r w:rsidR="00FA593E" w:rsidRPr="00A05491">
              <w:rPr>
                <w:rFonts w:ascii="Times New Roman" w:hAnsi="Times New Roman" w:cs="Times New Roman"/>
              </w:rPr>
              <w:t xml:space="preserve"> ne siauresnis kaip </w:t>
            </w:r>
            <w:r w:rsidR="00FA593E" w:rsidRPr="00BD7369">
              <w:rPr>
                <w:rFonts w:ascii="Times New Roman" w:hAnsi="Times New Roman" w:cs="Times New Roman"/>
              </w:rPr>
              <w:t>nuo 0,</w:t>
            </w:r>
            <w:r w:rsidR="00FA593E">
              <w:rPr>
                <w:rFonts w:ascii="Times New Roman" w:hAnsi="Times New Roman" w:cs="Times New Roman"/>
              </w:rPr>
              <w:t>3</w:t>
            </w:r>
            <w:r w:rsidR="00FA593E" w:rsidRPr="00BD7369">
              <w:rPr>
                <w:rFonts w:ascii="Times New Roman" w:hAnsi="Times New Roman" w:cs="Times New Roman"/>
              </w:rPr>
              <w:t xml:space="preserve"> iki 27 kHz</w:t>
            </w:r>
          </w:p>
        </w:tc>
        <w:tc>
          <w:tcPr>
            <w:tcW w:w="2694" w:type="dxa"/>
          </w:tcPr>
          <w:p w14:paraId="4E3BEA37" w14:textId="77777777" w:rsidR="00FA593E" w:rsidRPr="004A242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6B9513F9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512C290C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93E" w:rsidRPr="00316B67" w14:paraId="0BCE5323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/>
          </w:tcPr>
          <w:p w14:paraId="0B185CE4" w14:textId="77777777" w:rsidR="00FA593E" w:rsidRPr="00316B67" w:rsidRDefault="00FA593E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7" w:type="dxa"/>
            <w:vMerge/>
          </w:tcPr>
          <w:p w14:paraId="40B0425D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5" w:type="dxa"/>
          </w:tcPr>
          <w:p w14:paraId="44EEB1B7" w14:textId="752AD8DC" w:rsidR="00FA593E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3.2.3. </w:t>
            </w:r>
            <w:r w:rsidR="00FA593E" w:rsidRPr="00A05491">
              <w:rPr>
                <w:rFonts w:ascii="Times New Roman" w:hAnsi="Times New Roman" w:cs="Times New Roman"/>
              </w:rPr>
              <w:t>Dupleksinis vaizdavimas realiame laike</w:t>
            </w:r>
          </w:p>
        </w:tc>
        <w:tc>
          <w:tcPr>
            <w:tcW w:w="2694" w:type="dxa"/>
          </w:tcPr>
          <w:p w14:paraId="1424A1B5" w14:textId="77777777" w:rsidR="00FA593E" w:rsidRPr="004A242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5C5C69A1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04D2D43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93E" w:rsidRPr="00316B67" w14:paraId="54AD4EA6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/>
          </w:tcPr>
          <w:p w14:paraId="0558197F" w14:textId="77777777" w:rsidR="00FA593E" w:rsidRPr="00316B67" w:rsidRDefault="00FA593E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7" w:type="dxa"/>
            <w:vMerge/>
          </w:tcPr>
          <w:p w14:paraId="1FD6BDF5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5" w:type="dxa"/>
          </w:tcPr>
          <w:p w14:paraId="0C4228EA" w14:textId="6CBD8837" w:rsidR="00FA593E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3.2.4. </w:t>
            </w:r>
            <w:r w:rsidR="00FA593E" w:rsidRPr="00A05491">
              <w:rPr>
                <w:rFonts w:ascii="Times New Roman" w:hAnsi="Times New Roman" w:cs="Times New Roman"/>
              </w:rPr>
              <w:t>Tripleksinis vaizdavimas realiame laike</w:t>
            </w:r>
          </w:p>
        </w:tc>
        <w:tc>
          <w:tcPr>
            <w:tcW w:w="2694" w:type="dxa"/>
          </w:tcPr>
          <w:p w14:paraId="6128425E" w14:textId="77777777" w:rsidR="00FA593E" w:rsidRPr="004A242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6086F42D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34524EFF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93E" w:rsidRPr="00316B67" w14:paraId="2F4082C8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/>
          </w:tcPr>
          <w:p w14:paraId="58506DDE" w14:textId="77777777" w:rsidR="00FA593E" w:rsidRPr="00316B67" w:rsidRDefault="00FA593E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7" w:type="dxa"/>
            <w:vMerge/>
          </w:tcPr>
          <w:p w14:paraId="2093B372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5" w:type="dxa"/>
          </w:tcPr>
          <w:p w14:paraId="5D57CF10" w14:textId="68469299" w:rsidR="00FA593E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3.2.5. </w:t>
            </w:r>
            <w:r w:rsidR="00FA593E" w:rsidRPr="00A05491">
              <w:rPr>
                <w:rFonts w:ascii="Times New Roman" w:hAnsi="Times New Roman" w:cs="Times New Roman"/>
              </w:rPr>
              <w:t>Automatinis parametrų optimizavimas</w:t>
            </w:r>
          </w:p>
        </w:tc>
        <w:tc>
          <w:tcPr>
            <w:tcW w:w="2694" w:type="dxa"/>
          </w:tcPr>
          <w:p w14:paraId="0CAF90ED" w14:textId="77777777" w:rsidR="00FA593E" w:rsidRPr="004A242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46578E18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27F2F8D3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93E" w:rsidRPr="00316B67" w14:paraId="6B9E4CF6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/>
          </w:tcPr>
          <w:p w14:paraId="58E5FB1C" w14:textId="77777777" w:rsidR="00FA593E" w:rsidRPr="00316B67" w:rsidRDefault="00FA593E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7" w:type="dxa"/>
            <w:vMerge/>
          </w:tcPr>
          <w:p w14:paraId="09DF53D1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5" w:type="dxa"/>
          </w:tcPr>
          <w:p w14:paraId="579F28F4" w14:textId="22A68DB4" w:rsidR="00FA593E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3.2.6. </w:t>
            </w:r>
            <w:r w:rsidR="00FA593E" w:rsidRPr="00A05491">
              <w:rPr>
                <w:rFonts w:ascii="Times New Roman" w:hAnsi="Times New Roman" w:cs="Times New Roman"/>
              </w:rPr>
              <w:t>Automatinis kampo nustatymas pagal kraujotakos krypti</w:t>
            </w:r>
          </w:p>
        </w:tc>
        <w:tc>
          <w:tcPr>
            <w:tcW w:w="2694" w:type="dxa"/>
          </w:tcPr>
          <w:p w14:paraId="0FF3030B" w14:textId="77777777" w:rsidR="00FA593E" w:rsidRPr="004A242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78C86DC5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3C282849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93E" w:rsidRPr="00316B67" w14:paraId="6E53D6B5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/>
          </w:tcPr>
          <w:p w14:paraId="32FB6E68" w14:textId="77777777" w:rsidR="00FA593E" w:rsidRPr="00316B67" w:rsidRDefault="00FA593E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7" w:type="dxa"/>
            <w:vMerge/>
          </w:tcPr>
          <w:p w14:paraId="72C75B21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5" w:type="dxa"/>
          </w:tcPr>
          <w:p w14:paraId="64FFE88A" w14:textId="61FBB81E" w:rsidR="00FA593E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3.2.7. </w:t>
            </w:r>
            <w:r w:rsidR="00FA593E" w:rsidRPr="00A05491">
              <w:rPr>
                <w:rFonts w:ascii="Times New Roman" w:hAnsi="Times New Roman" w:cs="Times New Roman"/>
              </w:rPr>
              <w:t xml:space="preserve">Galimybe keisti doplerinių spektrų bazinės linijos padėtį, stiprinimą ir laiko skalę įrašytuose ir iš DICOM archyvo </w:t>
            </w:r>
            <w:r w:rsidR="00FA593E" w:rsidRPr="004D66D8">
              <w:rPr>
                <w:rFonts w:ascii="Times New Roman" w:hAnsi="Times New Roman" w:cs="Times New Roman"/>
              </w:rPr>
              <w:t xml:space="preserve">arba </w:t>
            </w:r>
            <w:r w:rsidR="00FA593E" w:rsidRPr="004D66D8">
              <w:rPr>
                <w:rFonts w:ascii="Times New Roman" w:hAnsi="Times New Roman" w:cs="Times New Roman"/>
                <w:i/>
                <w:iCs/>
              </w:rPr>
              <w:t>lygiaverčio standarto</w:t>
            </w:r>
            <w:r w:rsidR="00FA593E" w:rsidRPr="004D66D8">
              <w:rPr>
                <w:rFonts w:ascii="Times New Roman" w:hAnsi="Times New Roman" w:cs="Times New Roman"/>
              </w:rPr>
              <w:t xml:space="preserve"> </w:t>
            </w:r>
            <w:r w:rsidR="00FA593E" w:rsidRPr="00A05491">
              <w:rPr>
                <w:rFonts w:ascii="Times New Roman" w:hAnsi="Times New Roman" w:cs="Times New Roman"/>
              </w:rPr>
              <w:t>gautuose statiniuose ir dinaminiuose vaizduose.</w:t>
            </w:r>
          </w:p>
        </w:tc>
        <w:tc>
          <w:tcPr>
            <w:tcW w:w="2694" w:type="dxa"/>
          </w:tcPr>
          <w:p w14:paraId="4888D12C" w14:textId="77777777" w:rsidR="00FA593E" w:rsidRPr="004A242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43CD530F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36F84AA1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93E" w:rsidRPr="00316B67" w14:paraId="309DDCF9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 w:val="restart"/>
          </w:tcPr>
          <w:p w14:paraId="2160BDE4" w14:textId="188887CF" w:rsidR="00FA593E" w:rsidRPr="00316B67" w:rsidRDefault="00FA593E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3.3.</w:t>
            </w:r>
          </w:p>
        </w:tc>
        <w:tc>
          <w:tcPr>
            <w:tcW w:w="3477" w:type="dxa"/>
            <w:vMerge w:val="restart"/>
          </w:tcPr>
          <w:p w14:paraId="1761891B" w14:textId="01F6535F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A05491">
              <w:rPr>
                <w:rFonts w:ascii="Times New Roman" w:hAnsi="Times New Roman" w:cs="Times New Roman"/>
              </w:rPr>
              <w:t>Spalvinės doplerografijos  režimai ir savybės</w:t>
            </w:r>
          </w:p>
        </w:tc>
        <w:tc>
          <w:tcPr>
            <w:tcW w:w="3945" w:type="dxa"/>
          </w:tcPr>
          <w:p w14:paraId="13D589E8" w14:textId="3AAE6F9E" w:rsidR="00FA593E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3.3.1. </w:t>
            </w:r>
            <w:r w:rsidR="00FA593E" w:rsidRPr="00A05491">
              <w:rPr>
                <w:rFonts w:ascii="Times New Roman" w:hAnsi="Times New Roman" w:cs="Times New Roman"/>
              </w:rPr>
              <w:t>Spalvinė tėkmės greičio doplerografija</w:t>
            </w:r>
          </w:p>
        </w:tc>
        <w:tc>
          <w:tcPr>
            <w:tcW w:w="2694" w:type="dxa"/>
          </w:tcPr>
          <w:p w14:paraId="02184C7F" w14:textId="77777777" w:rsidR="00FA593E" w:rsidRPr="004A242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793B54FD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7438583C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93E" w:rsidRPr="00316B67" w14:paraId="22735F1E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/>
          </w:tcPr>
          <w:p w14:paraId="33331AF1" w14:textId="77777777" w:rsidR="00FA593E" w:rsidRPr="00316B67" w:rsidRDefault="00FA593E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7" w:type="dxa"/>
            <w:vMerge/>
          </w:tcPr>
          <w:p w14:paraId="4A9D6B43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5" w:type="dxa"/>
          </w:tcPr>
          <w:p w14:paraId="1428CFC5" w14:textId="0C8427A4" w:rsidR="00FA593E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3.3.2. </w:t>
            </w:r>
            <w:r w:rsidR="00FA593E" w:rsidRPr="00A05491">
              <w:rPr>
                <w:rFonts w:ascii="Times New Roman" w:hAnsi="Times New Roman" w:cs="Times New Roman"/>
              </w:rPr>
              <w:t>Spalvinė tėkmės galios doplerografija</w:t>
            </w:r>
          </w:p>
        </w:tc>
        <w:tc>
          <w:tcPr>
            <w:tcW w:w="2694" w:type="dxa"/>
          </w:tcPr>
          <w:p w14:paraId="7CB777A7" w14:textId="77777777" w:rsidR="00FA593E" w:rsidRPr="004A242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25763FA0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4739DA3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93E" w:rsidRPr="00316B67" w14:paraId="7768D618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/>
          </w:tcPr>
          <w:p w14:paraId="3F14C0C3" w14:textId="77777777" w:rsidR="00FA593E" w:rsidRPr="00316B67" w:rsidRDefault="00FA593E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7" w:type="dxa"/>
            <w:vMerge/>
          </w:tcPr>
          <w:p w14:paraId="1A33E1E4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5" w:type="dxa"/>
          </w:tcPr>
          <w:p w14:paraId="536DB4A1" w14:textId="1E7AE6F0" w:rsidR="00FA593E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3.3.3. </w:t>
            </w:r>
            <w:r w:rsidR="00FA593E" w:rsidRPr="00A05491">
              <w:rPr>
                <w:rFonts w:ascii="Times New Roman" w:hAnsi="Times New Roman" w:cs="Times New Roman"/>
              </w:rPr>
              <w:t>Automatinis parametrų optimizavimas</w:t>
            </w:r>
          </w:p>
        </w:tc>
        <w:tc>
          <w:tcPr>
            <w:tcW w:w="2694" w:type="dxa"/>
          </w:tcPr>
          <w:p w14:paraId="32B7654C" w14:textId="77777777" w:rsidR="00FA593E" w:rsidRPr="004A242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40B5E229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1CB218A9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93E" w:rsidRPr="00316B67" w14:paraId="03EA0CDD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/>
          </w:tcPr>
          <w:p w14:paraId="0BEA5A99" w14:textId="77777777" w:rsidR="00FA593E" w:rsidRPr="00316B67" w:rsidRDefault="00FA593E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7" w:type="dxa"/>
            <w:vMerge/>
          </w:tcPr>
          <w:p w14:paraId="38A24712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5" w:type="dxa"/>
          </w:tcPr>
          <w:p w14:paraId="448D4CD0" w14:textId="54E8BA33" w:rsidR="00FA593E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3.3.4. </w:t>
            </w:r>
            <w:r w:rsidR="00FA593E">
              <w:rPr>
                <w:rFonts w:ascii="Times New Roman" w:hAnsi="Times New Roman" w:cs="Times New Roman"/>
              </w:rPr>
              <w:t>I</w:t>
            </w:r>
            <w:r w:rsidR="00FA593E" w:rsidRPr="00A05491">
              <w:rPr>
                <w:rFonts w:ascii="Times New Roman" w:hAnsi="Times New Roman" w:cs="Times New Roman"/>
              </w:rPr>
              <w:t>mpulsų pasikartojimo dažni</w:t>
            </w:r>
            <w:r w:rsidR="00FA593E">
              <w:rPr>
                <w:rFonts w:ascii="Times New Roman" w:hAnsi="Times New Roman" w:cs="Times New Roman"/>
              </w:rPr>
              <w:t xml:space="preserve">o diapazonas ne siauresnis kaip nuo 0,2 </w:t>
            </w:r>
            <w:r w:rsidR="00FA593E" w:rsidRPr="00C264FE">
              <w:rPr>
                <w:rFonts w:ascii="Times New Roman" w:hAnsi="Times New Roman" w:cs="Times New Roman"/>
              </w:rPr>
              <w:t>iki 19,5 kHz</w:t>
            </w:r>
          </w:p>
        </w:tc>
        <w:tc>
          <w:tcPr>
            <w:tcW w:w="2694" w:type="dxa"/>
          </w:tcPr>
          <w:p w14:paraId="7BC8A824" w14:textId="77777777" w:rsidR="00FA593E" w:rsidRPr="004A242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5BE77273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591E8BE7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93E" w:rsidRPr="00316B67" w14:paraId="2DE46CE2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/>
          </w:tcPr>
          <w:p w14:paraId="44FC3BFF" w14:textId="77777777" w:rsidR="00FA593E" w:rsidRPr="00316B67" w:rsidRDefault="00FA593E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7" w:type="dxa"/>
            <w:vMerge/>
          </w:tcPr>
          <w:p w14:paraId="1B968AF1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5" w:type="dxa"/>
          </w:tcPr>
          <w:p w14:paraId="795D0934" w14:textId="65CFABD6" w:rsidR="00FA593E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3.3.5. </w:t>
            </w:r>
            <w:r w:rsidR="00FA593E" w:rsidRPr="00A05491">
              <w:rPr>
                <w:rFonts w:ascii="Times New Roman" w:hAnsi="Times New Roman" w:cs="Times New Roman"/>
              </w:rPr>
              <w:t>Sudvejintas režimas, kai galimi du tiriamo regiono vaizdai vienu metu: vienas 2D, antras 2D su spalvine vizualizacija</w:t>
            </w:r>
          </w:p>
        </w:tc>
        <w:tc>
          <w:tcPr>
            <w:tcW w:w="2694" w:type="dxa"/>
          </w:tcPr>
          <w:p w14:paraId="0136FEF0" w14:textId="77777777" w:rsidR="00FA593E" w:rsidRPr="004A242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35DEF828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5E2EE80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93E" w:rsidRPr="00316B67" w14:paraId="4673D43E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/>
          </w:tcPr>
          <w:p w14:paraId="2F31DF69" w14:textId="77777777" w:rsidR="00FA593E" w:rsidRPr="00316B67" w:rsidRDefault="00FA593E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7" w:type="dxa"/>
            <w:vMerge/>
          </w:tcPr>
          <w:p w14:paraId="275499A9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5" w:type="dxa"/>
          </w:tcPr>
          <w:p w14:paraId="7397AC0D" w14:textId="4B3718F9" w:rsidR="00FA593E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3.3.6. </w:t>
            </w:r>
            <w:r w:rsidR="00FA593E" w:rsidRPr="00A05491">
              <w:rPr>
                <w:rFonts w:ascii="Times New Roman" w:hAnsi="Times New Roman" w:cs="Times New Roman"/>
              </w:rPr>
              <w:t xml:space="preserve">Galimybė keisti spalvinės doplerografijos bazinės linijos padėtį ir stiprinimą įrašytuose ir iš DICOM archyvo </w:t>
            </w:r>
            <w:r w:rsidR="00FA593E">
              <w:rPr>
                <w:rFonts w:ascii="Times New Roman" w:hAnsi="Times New Roman" w:cs="Times New Roman"/>
              </w:rPr>
              <w:t xml:space="preserve">arba </w:t>
            </w:r>
            <w:r w:rsidR="00FA593E" w:rsidRPr="00894F4F">
              <w:rPr>
                <w:rFonts w:ascii="Times New Roman" w:hAnsi="Times New Roman" w:cs="Times New Roman"/>
                <w:i/>
                <w:iCs/>
              </w:rPr>
              <w:t>lygiaverčio standarto</w:t>
            </w:r>
            <w:r w:rsidR="00FA593E" w:rsidRPr="00894F4F">
              <w:rPr>
                <w:rFonts w:ascii="Times New Roman" w:hAnsi="Times New Roman" w:cs="Times New Roman"/>
              </w:rPr>
              <w:t xml:space="preserve"> </w:t>
            </w:r>
            <w:r w:rsidR="00FA593E" w:rsidRPr="00A05491">
              <w:rPr>
                <w:rFonts w:ascii="Times New Roman" w:hAnsi="Times New Roman" w:cs="Times New Roman"/>
              </w:rPr>
              <w:t>gautuose statiniuose ir dinaminiuose vaizduose</w:t>
            </w:r>
          </w:p>
        </w:tc>
        <w:tc>
          <w:tcPr>
            <w:tcW w:w="2694" w:type="dxa"/>
          </w:tcPr>
          <w:p w14:paraId="1CB06FC0" w14:textId="77777777" w:rsidR="00FA593E" w:rsidRPr="004A242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37BBEA7F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3F1FEA7F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3E30" w:rsidRPr="00316B67" w14:paraId="696F043B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 w:val="restart"/>
          </w:tcPr>
          <w:p w14:paraId="28FBFF1F" w14:textId="0F6331BD" w:rsidR="009F3E30" w:rsidRPr="00316B67" w:rsidRDefault="009F3E30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3.4.</w:t>
            </w:r>
          </w:p>
        </w:tc>
        <w:tc>
          <w:tcPr>
            <w:tcW w:w="3477" w:type="dxa"/>
            <w:vMerge w:val="restart"/>
          </w:tcPr>
          <w:p w14:paraId="66771F07" w14:textId="4FB5F7F9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420BEE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Vienmatis režimas</w:t>
            </w:r>
          </w:p>
        </w:tc>
        <w:tc>
          <w:tcPr>
            <w:tcW w:w="3945" w:type="dxa"/>
          </w:tcPr>
          <w:p w14:paraId="02EE366C" w14:textId="4B9B65AF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3.4.1. Daviklio ašies </w:t>
            </w:r>
            <w:r w:rsidRPr="00420BEE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M režimas</w:t>
            </w:r>
          </w:p>
        </w:tc>
        <w:tc>
          <w:tcPr>
            <w:tcW w:w="2694" w:type="dxa"/>
          </w:tcPr>
          <w:p w14:paraId="07AA8FC6" w14:textId="77777777" w:rsidR="009F3E30" w:rsidRPr="004A242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355A5DCC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6CD34CA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3E30" w:rsidRPr="00316B67" w14:paraId="726806B1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/>
          </w:tcPr>
          <w:p w14:paraId="630241AB" w14:textId="77777777" w:rsidR="009F3E30" w:rsidRPr="00316B67" w:rsidRDefault="009F3E30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7" w:type="dxa"/>
            <w:vMerge/>
          </w:tcPr>
          <w:p w14:paraId="689E2F16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5" w:type="dxa"/>
          </w:tcPr>
          <w:p w14:paraId="17814366" w14:textId="7E6690E1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3.4.2. </w:t>
            </w:r>
            <w:r w:rsidRPr="00420BEE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Anatominis (laisvos ašies) M-režimas</w:t>
            </w:r>
          </w:p>
        </w:tc>
        <w:tc>
          <w:tcPr>
            <w:tcW w:w="2694" w:type="dxa"/>
          </w:tcPr>
          <w:p w14:paraId="550362D1" w14:textId="77777777" w:rsidR="009F3E30" w:rsidRPr="004A242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7DF2BFB1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4B0EC59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93E" w:rsidRPr="00316B67" w14:paraId="388266CC" w14:textId="77777777" w:rsidTr="00A165AE">
        <w:tblPrEx>
          <w:tblCellMar>
            <w:left w:w="108" w:type="dxa"/>
          </w:tblCellMar>
        </w:tblPrEx>
        <w:tc>
          <w:tcPr>
            <w:tcW w:w="1084" w:type="dxa"/>
          </w:tcPr>
          <w:p w14:paraId="429DE033" w14:textId="5814B3C3" w:rsidR="00FA593E" w:rsidRPr="00316B67" w:rsidRDefault="009F3E30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</w:t>
            </w:r>
          </w:p>
        </w:tc>
        <w:tc>
          <w:tcPr>
            <w:tcW w:w="3477" w:type="dxa"/>
          </w:tcPr>
          <w:p w14:paraId="3DAEDF44" w14:textId="60E93D63" w:rsidR="00FA593E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Maksimali kadrų kaita</w:t>
            </w:r>
          </w:p>
        </w:tc>
        <w:tc>
          <w:tcPr>
            <w:tcW w:w="3945" w:type="dxa"/>
          </w:tcPr>
          <w:p w14:paraId="78B80C44" w14:textId="0DFB474C" w:rsidR="00FA593E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784146"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  <w:sym w:font="Symbol" w:char="F0B3"/>
            </w:r>
            <w:r w:rsidRPr="00784146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850 kadrų per sekundę</w:t>
            </w:r>
          </w:p>
        </w:tc>
        <w:tc>
          <w:tcPr>
            <w:tcW w:w="2694" w:type="dxa"/>
          </w:tcPr>
          <w:p w14:paraId="47BB815E" w14:textId="77777777" w:rsidR="00FA593E" w:rsidRPr="004A242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7F5EC5F1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71DCA3BC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93E" w:rsidRPr="00316B67" w14:paraId="685EFE6A" w14:textId="77777777" w:rsidTr="00A165AE">
        <w:tblPrEx>
          <w:tblCellMar>
            <w:left w:w="108" w:type="dxa"/>
          </w:tblCellMar>
        </w:tblPrEx>
        <w:tc>
          <w:tcPr>
            <w:tcW w:w="1084" w:type="dxa"/>
          </w:tcPr>
          <w:p w14:paraId="7DAE718E" w14:textId="05A76E1B" w:rsidR="00FA593E" w:rsidRPr="00316B67" w:rsidRDefault="009F3E30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</w:p>
        </w:tc>
        <w:tc>
          <w:tcPr>
            <w:tcW w:w="3477" w:type="dxa"/>
          </w:tcPr>
          <w:p w14:paraId="28473F6F" w14:textId="3118C371" w:rsidR="00FA593E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Jungtys davikliams</w:t>
            </w:r>
          </w:p>
        </w:tc>
        <w:tc>
          <w:tcPr>
            <w:tcW w:w="3945" w:type="dxa"/>
          </w:tcPr>
          <w:p w14:paraId="50596010" w14:textId="54EEE3D4" w:rsidR="00FA593E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</w:t>
            </w: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aktyvios</w:t>
            </w:r>
          </w:p>
        </w:tc>
        <w:tc>
          <w:tcPr>
            <w:tcW w:w="2694" w:type="dxa"/>
          </w:tcPr>
          <w:p w14:paraId="0FC71E62" w14:textId="77777777" w:rsidR="00FA593E" w:rsidRPr="004A242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64E53D89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976A9DA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3E30" w:rsidRPr="00316B67" w14:paraId="6A19E24D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 w:val="restart"/>
          </w:tcPr>
          <w:p w14:paraId="1F5309C4" w14:textId="073DF54E" w:rsidR="009F3E30" w:rsidRPr="00316B67" w:rsidRDefault="009F3E30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6. </w:t>
            </w:r>
          </w:p>
        </w:tc>
        <w:tc>
          <w:tcPr>
            <w:tcW w:w="3477" w:type="dxa"/>
            <w:vMerge w:val="restart"/>
          </w:tcPr>
          <w:p w14:paraId="4FAA7533" w14:textId="4E252BC6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spacing w:val="2"/>
                <w:lang w:eastAsia="lt-LT"/>
                <w14:ligatures w14:val="standardContextual"/>
              </w:rPr>
              <w:t>Automatinis vaizdo optimizavimas</w:t>
            </w:r>
          </w:p>
        </w:tc>
        <w:tc>
          <w:tcPr>
            <w:tcW w:w="3945" w:type="dxa"/>
          </w:tcPr>
          <w:p w14:paraId="595F0CED" w14:textId="6B1D1242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6.1. </w:t>
            </w:r>
            <w:r w:rsidRPr="00C831F6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Automatinis pilkosios skalės parametrų optimizavimas</w:t>
            </w:r>
          </w:p>
        </w:tc>
        <w:tc>
          <w:tcPr>
            <w:tcW w:w="2694" w:type="dxa"/>
          </w:tcPr>
          <w:p w14:paraId="2E7FD36A" w14:textId="77777777" w:rsidR="009F3E30" w:rsidRPr="004A242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78DE51E3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03F85D24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3E30" w:rsidRPr="00316B67" w14:paraId="04E818A9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/>
          </w:tcPr>
          <w:p w14:paraId="7E0B94F6" w14:textId="77777777" w:rsidR="009F3E30" w:rsidRPr="00316B67" w:rsidRDefault="009F3E30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7" w:type="dxa"/>
            <w:vMerge/>
          </w:tcPr>
          <w:p w14:paraId="1D5E9E46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5" w:type="dxa"/>
          </w:tcPr>
          <w:p w14:paraId="51EAB57A" w14:textId="66C4C1B6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6.2. </w:t>
            </w:r>
            <w:r w:rsidRPr="00C831F6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Automatinis pulsinės bangos doplerio parametrų optimizavimas</w:t>
            </w:r>
          </w:p>
        </w:tc>
        <w:tc>
          <w:tcPr>
            <w:tcW w:w="2694" w:type="dxa"/>
          </w:tcPr>
          <w:p w14:paraId="3440DF30" w14:textId="77777777" w:rsidR="009F3E30" w:rsidRPr="004A242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37BF146C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387F40DC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3E30" w:rsidRPr="00316B67" w14:paraId="5670B5D9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/>
          </w:tcPr>
          <w:p w14:paraId="6FC9699B" w14:textId="77777777" w:rsidR="009F3E30" w:rsidRPr="00316B67" w:rsidRDefault="009F3E30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7" w:type="dxa"/>
            <w:vMerge/>
          </w:tcPr>
          <w:p w14:paraId="1CE54A9C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5" w:type="dxa"/>
          </w:tcPr>
          <w:p w14:paraId="236BFA58" w14:textId="52CC042E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6.3. </w:t>
            </w:r>
            <w:r w:rsidRPr="00C831F6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Automatinis spalvinio doplerio parametrų optimizavimas</w:t>
            </w:r>
          </w:p>
        </w:tc>
        <w:tc>
          <w:tcPr>
            <w:tcW w:w="2694" w:type="dxa"/>
          </w:tcPr>
          <w:p w14:paraId="006FDA3D" w14:textId="77777777" w:rsidR="009F3E30" w:rsidRPr="004A242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5E140896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19A45B3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93E" w:rsidRPr="00316B67" w14:paraId="5939FBD8" w14:textId="77777777" w:rsidTr="00A165AE">
        <w:tblPrEx>
          <w:tblCellMar>
            <w:left w:w="108" w:type="dxa"/>
          </w:tblCellMar>
        </w:tblPrEx>
        <w:tc>
          <w:tcPr>
            <w:tcW w:w="1084" w:type="dxa"/>
          </w:tcPr>
          <w:p w14:paraId="3CFD2D29" w14:textId="79CF950A" w:rsidR="00FA593E" w:rsidRPr="00316B67" w:rsidRDefault="009F3E30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7. </w:t>
            </w:r>
          </w:p>
        </w:tc>
        <w:tc>
          <w:tcPr>
            <w:tcW w:w="3477" w:type="dxa"/>
          </w:tcPr>
          <w:p w14:paraId="57BA43E0" w14:textId="49027073" w:rsidR="00FA593E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7E1B5B">
              <w:rPr>
                <w:rFonts w:ascii="Times New Roman" w:hAnsi="Times New Roman" w:cs="Times New Roman"/>
                <w14:ligatures w14:val="standardContextual"/>
              </w:rPr>
              <w:t>Automatizuoti matavimai ir skaičiavimai</w:t>
            </w:r>
          </w:p>
        </w:tc>
        <w:tc>
          <w:tcPr>
            <w:tcW w:w="3945" w:type="dxa"/>
          </w:tcPr>
          <w:p w14:paraId="1FCADB3E" w14:textId="17898223" w:rsidR="00FA593E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35546C">
              <w:rPr>
                <w:rFonts w:ascii="Times New Roman" w:hAnsi="Times New Roman" w:cs="Times New Roman"/>
                <w14:ligatures w14:val="standardContextual"/>
              </w:rPr>
              <w:t>Automatizuoti spektrinio doplerio matavimai ir skaičiavimai sustabdytame ir realaus laiko vaizde</w:t>
            </w:r>
          </w:p>
        </w:tc>
        <w:tc>
          <w:tcPr>
            <w:tcW w:w="2694" w:type="dxa"/>
          </w:tcPr>
          <w:p w14:paraId="44499E75" w14:textId="77777777" w:rsidR="00FA593E" w:rsidRPr="004A242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5750CC8A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51C3A266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3E30" w:rsidRPr="00316B67" w14:paraId="15612245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 w:val="restart"/>
          </w:tcPr>
          <w:p w14:paraId="207F70AD" w14:textId="77403136" w:rsidR="009F3E30" w:rsidRPr="00316B67" w:rsidRDefault="009F3E30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8. </w:t>
            </w:r>
          </w:p>
        </w:tc>
        <w:tc>
          <w:tcPr>
            <w:tcW w:w="3477" w:type="dxa"/>
            <w:vMerge w:val="restart"/>
          </w:tcPr>
          <w:p w14:paraId="54126334" w14:textId="6DFD0394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Pacientų duomenų archyvas</w:t>
            </w:r>
          </w:p>
        </w:tc>
        <w:tc>
          <w:tcPr>
            <w:tcW w:w="3945" w:type="dxa"/>
          </w:tcPr>
          <w:p w14:paraId="6074B13B" w14:textId="059BDFFC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8.1. </w:t>
            </w: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Vidinis kietasis diskas pacientų duomenų įrašymui</w:t>
            </w:r>
          </w:p>
        </w:tc>
        <w:tc>
          <w:tcPr>
            <w:tcW w:w="2694" w:type="dxa"/>
          </w:tcPr>
          <w:p w14:paraId="77C0217C" w14:textId="77777777" w:rsidR="009F3E30" w:rsidRPr="004A242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20D19852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23CD4873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3E30" w:rsidRPr="00316B67" w14:paraId="3494706F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/>
          </w:tcPr>
          <w:p w14:paraId="4A6C7746" w14:textId="77777777" w:rsidR="009F3E30" w:rsidRPr="00316B67" w:rsidRDefault="009F3E30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7" w:type="dxa"/>
            <w:vMerge/>
          </w:tcPr>
          <w:p w14:paraId="3E2899D6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5" w:type="dxa"/>
          </w:tcPr>
          <w:p w14:paraId="36A285AD" w14:textId="3CE9061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8.2. </w:t>
            </w: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Įrašymas į USB atmintines</w:t>
            </w:r>
          </w:p>
        </w:tc>
        <w:tc>
          <w:tcPr>
            <w:tcW w:w="2694" w:type="dxa"/>
          </w:tcPr>
          <w:p w14:paraId="13EF1D02" w14:textId="77777777" w:rsidR="009F3E30" w:rsidRPr="004A242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5738A36D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32E2744D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3E30" w:rsidRPr="00316B67" w14:paraId="3CEDC176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/>
          </w:tcPr>
          <w:p w14:paraId="3DAA3096" w14:textId="77777777" w:rsidR="009F3E30" w:rsidRPr="00316B67" w:rsidRDefault="009F3E30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7" w:type="dxa"/>
            <w:vMerge/>
          </w:tcPr>
          <w:p w14:paraId="4516B14D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5" w:type="dxa"/>
          </w:tcPr>
          <w:p w14:paraId="129CA367" w14:textId="426BC09B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8.3. </w:t>
            </w: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DICOM standarto palaikomos funkcijos: Storage (arba lygiavertė), Modality Worklist (arba lygiavertė), Query/Retrieve (arba lygiavertė)</w:t>
            </w:r>
          </w:p>
        </w:tc>
        <w:tc>
          <w:tcPr>
            <w:tcW w:w="2694" w:type="dxa"/>
          </w:tcPr>
          <w:p w14:paraId="1E356463" w14:textId="77777777" w:rsidR="009F3E30" w:rsidRPr="004A242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0158E5C3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A731B5E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3E30" w:rsidRPr="00316B67" w14:paraId="774D0D40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/>
          </w:tcPr>
          <w:p w14:paraId="0823A8C8" w14:textId="77777777" w:rsidR="009F3E30" w:rsidRPr="00316B67" w:rsidRDefault="009F3E30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7" w:type="dxa"/>
            <w:vMerge/>
          </w:tcPr>
          <w:p w14:paraId="5B0EBD1F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5" w:type="dxa"/>
          </w:tcPr>
          <w:p w14:paraId="64FC3B60" w14:textId="7F8245B0" w:rsidR="009F3E30" w:rsidRPr="00894F4F" w:rsidRDefault="009F3E30" w:rsidP="009F3E30">
            <w:pPr>
              <w:snapToGrid w:val="0"/>
              <w:jc w:val="both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</w:rPr>
              <w:t xml:space="preserve">8.4. </w:t>
            </w:r>
            <w:r w:rsidRPr="00894F4F">
              <w:rPr>
                <w:rFonts w:ascii="Times New Roman" w:hAnsi="Times New Roman" w:cs="Times New Roman"/>
              </w:rPr>
              <w:t xml:space="preserve">Statinių ir dinaminių vaizdų persiuntimas pagal DICOM arba </w:t>
            </w:r>
            <w:r w:rsidRPr="00894F4F">
              <w:rPr>
                <w:rFonts w:ascii="Times New Roman" w:hAnsi="Times New Roman" w:cs="Times New Roman"/>
                <w:i/>
                <w:iCs/>
              </w:rPr>
              <w:t>lygiaverčio</w:t>
            </w:r>
            <w:r w:rsidRPr="00894F4F">
              <w:rPr>
                <w:rFonts w:ascii="Times New Roman" w:hAnsi="Times New Roman" w:cs="Times New Roman"/>
              </w:rPr>
              <w:t xml:space="preserve"> standarto send arba store protokolus išsaugant pradinę informaciją (angl. Raw</w:t>
            </w:r>
          </w:p>
          <w:p w14:paraId="5F7A3E81" w14:textId="3B7EAE90" w:rsidR="009F3E30" w:rsidRPr="00316B67" w:rsidRDefault="009F3E30" w:rsidP="009F3E30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894F4F">
              <w:rPr>
                <w:rFonts w:ascii="Times New Roman" w:hAnsi="Times New Roman" w:cs="Times New Roman"/>
              </w:rPr>
              <w:t>data)</w:t>
            </w:r>
          </w:p>
        </w:tc>
        <w:tc>
          <w:tcPr>
            <w:tcW w:w="2694" w:type="dxa"/>
          </w:tcPr>
          <w:p w14:paraId="6FBCB872" w14:textId="77777777" w:rsidR="009F3E30" w:rsidRPr="004A242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35FCE899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27400BC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3E30" w:rsidRPr="00316B67" w14:paraId="57E27EE4" w14:textId="77777777" w:rsidTr="009F3E30">
        <w:tblPrEx>
          <w:tblCellMar>
            <w:left w:w="108" w:type="dxa"/>
          </w:tblCellMar>
        </w:tblPrEx>
        <w:tc>
          <w:tcPr>
            <w:tcW w:w="1084" w:type="dxa"/>
            <w:shd w:val="clear" w:color="auto" w:fill="D9D9D9" w:themeFill="background1" w:themeFillShade="D9"/>
          </w:tcPr>
          <w:p w14:paraId="37DDE9E1" w14:textId="7749170D" w:rsidR="009F3E30" w:rsidRPr="00316B67" w:rsidRDefault="009F3E30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14226" w:type="dxa"/>
            <w:gridSpan w:val="5"/>
            <w:shd w:val="clear" w:color="auto" w:fill="D9D9D9" w:themeFill="background1" w:themeFillShade="D9"/>
          </w:tcPr>
          <w:p w14:paraId="7BAA85F8" w14:textId="3A57E8D4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Komplektacija:</w:t>
            </w:r>
          </w:p>
        </w:tc>
      </w:tr>
      <w:tr w:rsidR="009F3E30" w:rsidRPr="00316B67" w14:paraId="5398CAF9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 w:val="restart"/>
          </w:tcPr>
          <w:p w14:paraId="272ADE26" w14:textId="790C7ED9" w:rsidR="009F3E30" w:rsidRPr="00316B67" w:rsidRDefault="009F3E30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9.1. </w:t>
            </w:r>
          </w:p>
        </w:tc>
        <w:tc>
          <w:tcPr>
            <w:tcW w:w="3477" w:type="dxa"/>
            <w:vMerge w:val="restart"/>
          </w:tcPr>
          <w:p w14:paraId="3299322B" w14:textId="4D3FC950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4801DD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Konveksinis daviklis</w:t>
            </w:r>
          </w:p>
        </w:tc>
        <w:tc>
          <w:tcPr>
            <w:tcW w:w="3945" w:type="dxa"/>
          </w:tcPr>
          <w:p w14:paraId="3A2677B5" w14:textId="2AF86313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9.1.1. </w:t>
            </w:r>
            <w:r w:rsidRPr="004801DD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Apžiūros lauko kampas </w:t>
            </w:r>
            <w:r w:rsidRPr="004801DD"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  <w:sym w:font="Symbol" w:char="F0B3"/>
            </w:r>
            <w:r w:rsidRPr="004801DD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70</w:t>
            </w:r>
            <w:r w:rsidRPr="004801DD">
              <w:rPr>
                <w:rFonts w:ascii="Times New Roman" w:eastAsia="Times New Roman" w:hAnsi="Times New Roman" w:cs="Times New Roman"/>
                <w:vertAlign w:val="superscript"/>
                <w:lang w:eastAsia="lt-LT"/>
                <w14:ligatures w14:val="standardContextual"/>
              </w:rPr>
              <w:t>o</w:t>
            </w:r>
          </w:p>
        </w:tc>
        <w:tc>
          <w:tcPr>
            <w:tcW w:w="2694" w:type="dxa"/>
          </w:tcPr>
          <w:p w14:paraId="70CB3DA8" w14:textId="77777777" w:rsidR="009F3E30" w:rsidRPr="004A242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40094D3E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3FE51D10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3E30" w:rsidRPr="00316B67" w14:paraId="6156F081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/>
          </w:tcPr>
          <w:p w14:paraId="27AF9C55" w14:textId="77777777" w:rsidR="009F3E30" w:rsidRPr="00316B67" w:rsidRDefault="009F3E30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7" w:type="dxa"/>
            <w:vMerge/>
          </w:tcPr>
          <w:p w14:paraId="170D359C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5" w:type="dxa"/>
          </w:tcPr>
          <w:p w14:paraId="70CE5525" w14:textId="159BCAFF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9.1.2. </w:t>
            </w:r>
            <w:r w:rsidRPr="004801DD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Dažnio diapazonas </w:t>
            </w:r>
            <w:r w:rsidRPr="004801DD"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  <w:sym w:font="Symbol" w:char="F0B3"/>
            </w:r>
            <w:r w:rsidRPr="004801DD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(2,0 - 5,0) MHz</w:t>
            </w:r>
          </w:p>
        </w:tc>
        <w:tc>
          <w:tcPr>
            <w:tcW w:w="2694" w:type="dxa"/>
          </w:tcPr>
          <w:p w14:paraId="36A5647A" w14:textId="77777777" w:rsidR="009F3E30" w:rsidRPr="004A242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020C75DD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33125516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3E30" w:rsidRPr="00316B67" w14:paraId="72529C36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/>
          </w:tcPr>
          <w:p w14:paraId="5F556897" w14:textId="77777777" w:rsidR="009F3E30" w:rsidRPr="00316B67" w:rsidRDefault="009F3E30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7" w:type="dxa"/>
            <w:vMerge/>
          </w:tcPr>
          <w:p w14:paraId="6A9A5FFD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5" w:type="dxa"/>
          </w:tcPr>
          <w:p w14:paraId="3F6165C5" w14:textId="430FBF33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9.1.3. Elementų kiekis </w:t>
            </w:r>
            <w:r>
              <w:rPr>
                <w:rFonts w:ascii="Times New Roman" w:hAnsi="Times New Roman" w:cs="Times New Roman"/>
              </w:rPr>
              <w:t>≥ 190</w:t>
            </w:r>
          </w:p>
        </w:tc>
        <w:tc>
          <w:tcPr>
            <w:tcW w:w="2694" w:type="dxa"/>
          </w:tcPr>
          <w:p w14:paraId="168A0FE2" w14:textId="77777777" w:rsidR="009F3E30" w:rsidRPr="004A242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4990185C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3803514C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3E30" w:rsidRPr="00316B67" w14:paraId="2C2F4E74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 w:val="restart"/>
          </w:tcPr>
          <w:p w14:paraId="663FA805" w14:textId="09B29609" w:rsidR="009F3E30" w:rsidRPr="00316B67" w:rsidRDefault="009F3E30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9.2.</w:t>
            </w:r>
          </w:p>
        </w:tc>
        <w:tc>
          <w:tcPr>
            <w:tcW w:w="3477" w:type="dxa"/>
            <w:vMerge w:val="restart"/>
          </w:tcPr>
          <w:p w14:paraId="331DB0F1" w14:textId="0F950BD6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4801DD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Linijinis daviklis</w:t>
            </w:r>
          </w:p>
        </w:tc>
        <w:tc>
          <w:tcPr>
            <w:tcW w:w="3945" w:type="dxa"/>
          </w:tcPr>
          <w:p w14:paraId="1519E153" w14:textId="07F09EBA" w:rsidR="009F3E30" w:rsidRPr="00316B67" w:rsidRDefault="005B50E4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9.2.1. </w:t>
            </w:r>
            <w:r w:rsidR="009F3E30" w:rsidRPr="004801DD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Apžvalgos lauko plotis </w:t>
            </w:r>
            <w:r w:rsidR="009F3E30" w:rsidRPr="00733314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="009F3E30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="009F3E30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50</w:t>
            </w:r>
            <w:r w:rsidR="009F3E30" w:rsidRPr="004801DD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mm</w:t>
            </w:r>
          </w:p>
        </w:tc>
        <w:tc>
          <w:tcPr>
            <w:tcW w:w="2694" w:type="dxa"/>
          </w:tcPr>
          <w:p w14:paraId="1CE5E37A" w14:textId="77777777" w:rsidR="009F3E30" w:rsidRPr="004A242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3A548D3F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58BB8021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3E30" w:rsidRPr="00316B67" w14:paraId="335C761B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/>
          </w:tcPr>
          <w:p w14:paraId="2DE1712A" w14:textId="77777777" w:rsidR="009F3E30" w:rsidRPr="00316B67" w:rsidRDefault="009F3E30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7" w:type="dxa"/>
            <w:vMerge/>
          </w:tcPr>
          <w:p w14:paraId="3CBF1480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5" w:type="dxa"/>
          </w:tcPr>
          <w:p w14:paraId="09824DD7" w14:textId="6257A49C" w:rsidR="009F3E30" w:rsidRPr="00316B67" w:rsidRDefault="005B50E4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9.2.2. </w:t>
            </w:r>
            <w:r w:rsidR="009F3E30" w:rsidRPr="004801DD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Dažnio diapazonas </w:t>
            </w:r>
            <w:r w:rsidR="009F3E30" w:rsidRPr="004801DD"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  <w:sym w:font="Symbol" w:char="F0B3"/>
            </w:r>
            <w:r w:rsidR="009F3E30" w:rsidRPr="004801DD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(5,0 - 12,0) MHz</w:t>
            </w:r>
          </w:p>
        </w:tc>
        <w:tc>
          <w:tcPr>
            <w:tcW w:w="2694" w:type="dxa"/>
          </w:tcPr>
          <w:p w14:paraId="66F0F4B0" w14:textId="77777777" w:rsidR="009F3E30" w:rsidRPr="004A242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44E7FDFF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1307F55C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3E30" w:rsidRPr="00316B67" w14:paraId="6CA312A3" w14:textId="77777777" w:rsidTr="00A165AE">
        <w:tblPrEx>
          <w:tblCellMar>
            <w:left w:w="108" w:type="dxa"/>
          </w:tblCellMar>
        </w:tblPrEx>
        <w:tc>
          <w:tcPr>
            <w:tcW w:w="1084" w:type="dxa"/>
            <w:vMerge/>
          </w:tcPr>
          <w:p w14:paraId="7D2BBFAC" w14:textId="77777777" w:rsidR="009F3E30" w:rsidRPr="00316B67" w:rsidRDefault="009F3E30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7" w:type="dxa"/>
            <w:vMerge/>
          </w:tcPr>
          <w:p w14:paraId="12652FD5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5" w:type="dxa"/>
          </w:tcPr>
          <w:p w14:paraId="4EE8CC14" w14:textId="11590FFD" w:rsidR="009F3E30" w:rsidRPr="00316B67" w:rsidRDefault="005B50E4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9.2.3. </w:t>
            </w:r>
            <w:r w:rsidR="009F3E30">
              <w:rPr>
                <w:rFonts w:ascii="Times New Roman" w:hAnsi="Times New Roman" w:cs="Times New Roman"/>
              </w:rPr>
              <w:t>Elementų kiekis ≥ 250</w:t>
            </w:r>
          </w:p>
        </w:tc>
        <w:tc>
          <w:tcPr>
            <w:tcW w:w="2694" w:type="dxa"/>
          </w:tcPr>
          <w:p w14:paraId="53EA02F7" w14:textId="77777777" w:rsidR="009F3E30" w:rsidRPr="004A242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5380A68E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098273D9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93E" w:rsidRPr="00316B67" w14:paraId="0464C60D" w14:textId="77777777" w:rsidTr="00A165AE">
        <w:tblPrEx>
          <w:tblCellMar>
            <w:left w:w="108" w:type="dxa"/>
          </w:tblCellMar>
        </w:tblPrEx>
        <w:tc>
          <w:tcPr>
            <w:tcW w:w="1084" w:type="dxa"/>
          </w:tcPr>
          <w:p w14:paraId="470EEA01" w14:textId="69DA8C65" w:rsidR="00FA593E" w:rsidRPr="00316B67" w:rsidRDefault="005B50E4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9.3.</w:t>
            </w:r>
          </w:p>
        </w:tc>
        <w:tc>
          <w:tcPr>
            <w:tcW w:w="3477" w:type="dxa"/>
          </w:tcPr>
          <w:p w14:paraId="22340CB2" w14:textId="2B05BA89" w:rsidR="00FA593E" w:rsidRPr="00316B67" w:rsidRDefault="005B50E4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4801DD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Sektorinis daviklis</w:t>
            </w:r>
          </w:p>
        </w:tc>
        <w:tc>
          <w:tcPr>
            <w:tcW w:w="3945" w:type="dxa"/>
          </w:tcPr>
          <w:p w14:paraId="41D7C475" w14:textId="7FCB51D6" w:rsidR="00FA593E" w:rsidRPr="00316B67" w:rsidRDefault="005B50E4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9.3.1. </w:t>
            </w:r>
            <w:r w:rsidRPr="004801DD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Apžiūros lauko kampas </w:t>
            </w:r>
            <w:r w:rsidRPr="004801DD"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  <w:sym w:font="Symbol" w:char="F0B3"/>
            </w:r>
            <w:r w:rsidRPr="004801DD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</w:t>
            </w:r>
            <w:r w:rsidRPr="00135C30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120</w:t>
            </w:r>
            <w:r w:rsidRPr="00135C30">
              <w:rPr>
                <w:rFonts w:ascii="Times New Roman" w:eastAsia="Times New Roman" w:hAnsi="Times New Roman" w:cs="Times New Roman"/>
                <w:vertAlign w:val="superscript"/>
                <w:lang w:eastAsia="lt-LT"/>
                <w14:ligatures w14:val="standardContextual"/>
              </w:rPr>
              <w:t>o</w:t>
            </w:r>
          </w:p>
        </w:tc>
        <w:tc>
          <w:tcPr>
            <w:tcW w:w="2694" w:type="dxa"/>
          </w:tcPr>
          <w:p w14:paraId="0D989466" w14:textId="77777777" w:rsidR="00FA593E" w:rsidRPr="004A242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3181C301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5A22CECF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93E" w:rsidRPr="00316B67" w14:paraId="77F772C4" w14:textId="77777777" w:rsidTr="00A165AE">
        <w:tblPrEx>
          <w:tblCellMar>
            <w:left w:w="108" w:type="dxa"/>
          </w:tblCellMar>
        </w:tblPrEx>
        <w:tc>
          <w:tcPr>
            <w:tcW w:w="1084" w:type="dxa"/>
          </w:tcPr>
          <w:p w14:paraId="290E94F3" w14:textId="77777777" w:rsidR="00FA593E" w:rsidRPr="00316B67" w:rsidRDefault="00FA593E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7" w:type="dxa"/>
          </w:tcPr>
          <w:p w14:paraId="2F74F8E8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5" w:type="dxa"/>
          </w:tcPr>
          <w:p w14:paraId="357DB2D3" w14:textId="469A67A5" w:rsidR="00FA593E" w:rsidRPr="00316B67" w:rsidRDefault="005B50E4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9.3.2. </w:t>
            </w:r>
            <w:r w:rsidRPr="004801DD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Dažnio diapazonas </w:t>
            </w:r>
            <w:r w:rsidRPr="004801DD"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  <w:sym w:font="Symbol" w:char="F0B3"/>
            </w:r>
            <w:r w:rsidRPr="004801DD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(1,</w:t>
            </w:r>
            <w:r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7</w:t>
            </w:r>
            <w:r w:rsidRPr="004801DD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- 4,0) MHz</w:t>
            </w:r>
          </w:p>
        </w:tc>
        <w:tc>
          <w:tcPr>
            <w:tcW w:w="2694" w:type="dxa"/>
          </w:tcPr>
          <w:p w14:paraId="32421AA0" w14:textId="77777777" w:rsidR="00FA593E" w:rsidRPr="004A242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2D043B07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16593949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93E" w:rsidRPr="00316B67" w14:paraId="50AEE60D" w14:textId="77777777" w:rsidTr="00A165AE">
        <w:tblPrEx>
          <w:tblCellMar>
            <w:left w:w="108" w:type="dxa"/>
          </w:tblCellMar>
        </w:tblPrEx>
        <w:tc>
          <w:tcPr>
            <w:tcW w:w="1084" w:type="dxa"/>
          </w:tcPr>
          <w:p w14:paraId="6AFAD3D1" w14:textId="26641D00" w:rsidR="00FA593E" w:rsidRPr="00316B67" w:rsidRDefault="005B50E4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477" w:type="dxa"/>
          </w:tcPr>
          <w:p w14:paraId="339CFAA1" w14:textId="49EDE496" w:rsidR="00FA593E" w:rsidRPr="00316B67" w:rsidRDefault="005B50E4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Nespalvotas vaizdo spausdintuvas</w:t>
            </w:r>
          </w:p>
        </w:tc>
        <w:tc>
          <w:tcPr>
            <w:tcW w:w="3945" w:type="dxa"/>
          </w:tcPr>
          <w:p w14:paraId="2847B626" w14:textId="7EC4009D" w:rsidR="00FA593E" w:rsidRPr="00316B67" w:rsidRDefault="005B50E4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Būtina</w:t>
            </w:r>
          </w:p>
        </w:tc>
        <w:tc>
          <w:tcPr>
            <w:tcW w:w="2694" w:type="dxa"/>
          </w:tcPr>
          <w:p w14:paraId="6223AA77" w14:textId="77777777" w:rsidR="00FA593E" w:rsidRPr="004A242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0D4F8F32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0351D39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93E" w:rsidRPr="00316B67" w14:paraId="53785194" w14:textId="77777777" w:rsidTr="00A165AE">
        <w:tblPrEx>
          <w:tblCellMar>
            <w:left w:w="108" w:type="dxa"/>
          </w:tblCellMar>
        </w:tblPrEx>
        <w:tc>
          <w:tcPr>
            <w:tcW w:w="1084" w:type="dxa"/>
          </w:tcPr>
          <w:p w14:paraId="60BC7276" w14:textId="65938835" w:rsidR="00FA593E" w:rsidRPr="00316B67" w:rsidRDefault="005B50E4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477" w:type="dxa"/>
          </w:tcPr>
          <w:p w14:paraId="38800EBB" w14:textId="5C31E834" w:rsidR="00FA593E" w:rsidRPr="00316B67" w:rsidRDefault="005B50E4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Ultragarsinio aparato maitinimo šaltinis</w:t>
            </w:r>
          </w:p>
        </w:tc>
        <w:tc>
          <w:tcPr>
            <w:tcW w:w="3945" w:type="dxa"/>
          </w:tcPr>
          <w:p w14:paraId="23C1EB0F" w14:textId="0892F309" w:rsidR="00FA593E" w:rsidRPr="00316B67" w:rsidRDefault="005B50E4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E770D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~220 ± 10</w:t>
            </w:r>
            <w:r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</w:t>
            </w:r>
            <w:r w:rsidRPr="00DE770D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% V, 50</w:t>
            </w:r>
            <w:r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</w:t>
            </w:r>
            <w:r w:rsidRPr="00DE770D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Hz elektros tinklas</w:t>
            </w:r>
          </w:p>
        </w:tc>
        <w:tc>
          <w:tcPr>
            <w:tcW w:w="2694" w:type="dxa"/>
          </w:tcPr>
          <w:p w14:paraId="61637118" w14:textId="77777777" w:rsidR="00FA593E" w:rsidRPr="004A242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3EF68CF8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138AEB7A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593E" w:rsidRPr="00316B67" w14:paraId="5B98CECD" w14:textId="77777777" w:rsidTr="00A165AE">
        <w:tblPrEx>
          <w:tblCellMar>
            <w:left w:w="108" w:type="dxa"/>
          </w:tblCellMar>
        </w:tblPrEx>
        <w:tc>
          <w:tcPr>
            <w:tcW w:w="1084" w:type="dxa"/>
          </w:tcPr>
          <w:p w14:paraId="49DE85B0" w14:textId="584BA382" w:rsidR="00FA593E" w:rsidRPr="00316B67" w:rsidRDefault="005B50E4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477" w:type="dxa"/>
          </w:tcPr>
          <w:p w14:paraId="78BB927E" w14:textId="52BA93FE" w:rsidR="00FA593E" w:rsidRPr="00316B67" w:rsidRDefault="005B50E4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Garantinio aptarnavimo laikotarpis</w:t>
            </w:r>
          </w:p>
        </w:tc>
        <w:tc>
          <w:tcPr>
            <w:tcW w:w="3945" w:type="dxa"/>
          </w:tcPr>
          <w:p w14:paraId="4EEFD8A5" w14:textId="5843A0AD" w:rsidR="00FA593E" w:rsidRPr="00316B67" w:rsidRDefault="005B50E4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7E1B5B"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24 mėnesiai</w:t>
            </w:r>
          </w:p>
        </w:tc>
        <w:tc>
          <w:tcPr>
            <w:tcW w:w="2694" w:type="dxa"/>
          </w:tcPr>
          <w:p w14:paraId="625708EE" w14:textId="77777777" w:rsidR="00FA593E" w:rsidRPr="004A242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3FFE8E3E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23A3BD10" w14:textId="77777777" w:rsidR="00FA593E" w:rsidRPr="00316B67" w:rsidRDefault="00FA593E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3E30" w:rsidRPr="00316B67" w14:paraId="780EF647" w14:textId="77777777" w:rsidTr="00A165AE">
        <w:tblPrEx>
          <w:tblCellMar>
            <w:left w:w="108" w:type="dxa"/>
          </w:tblCellMar>
        </w:tblPrEx>
        <w:tc>
          <w:tcPr>
            <w:tcW w:w="1084" w:type="dxa"/>
          </w:tcPr>
          <w:p w14:paraId="192817B2" w14:textId="27143649" w:rsidR="009F3E30" w:rsidRPr="00316B67" w:rsidRDefault="005B50E4" w:rsidP="00E872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477" w:type="dxa"/>
          </w:tcPr>
          <w:p w14:paraId="3221C22F" w14:textId="6C9CFBB9" w:rsidR="009F3E30" w:rsidRPr="00316B67" w:rsidRDefault="005B50E4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7E1B5B">
              <w:rPr>
                <w:rFonts w:ascii="Times New Roman" w:hAnsi="Times New Roman" w:cs="Times New Roman"/>
              </w:rPr>
              <w:t>Siūlomos įrangos žymėjimas CE ženklu</w:t>
            </w:r>
          </w:p>
        </w:tc>
        <w:tc>
          <w:tcPr>
            <w:tcW w:w="3945" w:type="dxa"/>
          </w:tcPr>
          <w:p w14:paraId="54235998" w14:textId="1FE38098" w:rsidR="009F3E30" w:rsidRPr="00316B67" w:rsidRDefault="005B50E4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7E1B5B">
              <w:rPr>
                <w:rFonts w:ascii="Times New Roman" w:hAnsi="Times New Roman" w:cs="Times New Roman"/>
              </w:rPr>
              <w:t>Būtinas, kartu su pasiūlymu pateikti atitinkamą deklaraciją arba sertifikatą</w:t>
            </w:r>
          </w:p>
        </w:tc>
        <w:tc>
          <w:tcPr>
            <w:tcW w:w="2694" w:type="dxa"/>
          </w:tcPr>
          <w:p w14:paraId="6B30F1DC" w14:textId="77777777" w:rsidR="009F3E30" w:rsidRPr="004A242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14:paraId="4FBB765D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5B8A7EC" w14:textId="77777777" w:rsidR="009F3E30" w:rsidRPr="00316B67" w:rsidRDefault="009F3E30" w:rsidP="00E8722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C562823" w14:textId="6E648752" w:rsidR="004C0E06" w:rsidRPr="001F660D" w:rsidRDefault="004C0E06" w:rsidP="001F660D">
      <w:pPr>
        <w:widowControl w:val="0"/>
        <w:tabs>
          <w:tab w:val="num" w:pos="0"/>
        </w:tabs>
        <w:autoSpaceDE w:val="0"/>
        <w:autoSpaceDN w:val="0"/>
        <w:ind w:right="-227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204E941E" w14:textId="09FD6276" w:rsidR="004C0E06" w:rsidRPr="007E1B5B" w:rsidRDefault="004C0E06" w:rsidP="001F660D">
      <w:pPr>
        <w:rPr>
          <w:rFonts w:ascii="Times New Roman" w:hAnsi="Times New Roman" w:cs="Times New Roman"/>
          <w:bCs/>
          <w:color w:val="000000" w:themeColor="text1"/>
        </w:rPr>
      </w:pPr>
      <w:r w:rsidRPr="007E1B5B">
        <w:rPr>
          <w:rFonts w:ascii="Times New Roman" w:hAnsi="Times New Roman" w:cs="Times New Roman"/>
          <w:bCs/>
          <w:color w:val="000000" w:themeColor="text1"/>
        </w:rPr>
        <w:t xml:space="preserve">           </w:t>
      </w:r>
      <w:r w:rsidR="003D646D" w:rsidRPr="007E1B5B">
        <w:rPr>
          <w:rFonts w:ascii="Times New Roman" w:hAnsi="Times New Roman" w:cs="Times New Roman"/>
          <w:bCs/>
          <w:color w:val="000000" w:themeColor="text1"/>
        </w:rPr>
        <w:t xml:space="preserve">                       </w:t>
      </w:r>
      <w:r w:rsidRPr="007E1B5B">
        <w:rPr>
          <w:rFonts w:ascii="Times New Roman" w:hAnsi="Times New Roman" w:cs="Times New Roman"/>
          <w:bCs/>
          <w:color w:val="000000" w:themeColor="text1"/>
        </w:rPr>
        <w:t xml:space="preserve">     </w:t>
      </w:r>
    </w:p>
    <w:sectPr w:rsidR="004C0E06" w:rsidRPr="007E1B5B" w:rsidSect="00A165AE">
      <w:headerReference w:type="default" r:id="rId7"/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1F3B" w14:textId="77777777" w:rsidR="00B33B89" w:rsidRDefault="00B33B89" w:rsidP="00CF390B">
      <w:r>
        <w:separator/>
      </w:r>
    </w:p>
  </w:endnote>
  <w:endnote w:type="continuationSeparator" w:id="0">
    <w:p w14:paraId="5843C55A" w14:textId="77777777" w:rsidR="00B33B89" w:rsidRDefault="00B33B89" w:rsidP="00CF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F045A" w14:textId="77777777" w:rsidR="00B33B89" w:rsidRDefault="00B33B89" w:rsidP="00CF390B">
      <w:r>
        <w:separator/>
      </w:r>
    </w:p>
  </w:footnote>
  <w:footnote w:type="continuationSeparator" w:id="0">
    <w:p w14:paraId="4C1FB865" w14:textId="77777777" w:rsidR="00B33B89" w:rsidRDefault="00B33B89" w:rsidP="00CF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09D1" w14:textId="54D75DFC" w:rsidR="00917627" w:rsidRPr="00917627" w:rsidRDefault="00917627" w:rsidP="00917627">
    <w:pPr>
      <w:pStyle w:val="Antrats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81A"/>
    <w:multiLevelType w:val="hybridMultilevel"/>
    <w:tmpl w:val="6FDA5FF4"/>
    <w:lvl w:ilvl="0" w:tplc="8EE09542">
      <w:start w:val="4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58" w:hanging="360"/>
      </w:pPr>
    </w:lvl>
    <w:lvl w:ilvl="2" w:tplc="0427001B" w:tentative="1">
      <w:start w:val="1"/>
      <w:numFmt w:val="lowerRoman"/>
      <w:lvlText w:val="%3."/>
      <w:lvlJc w:val="right"/>
      <w:pPr>
        <w:ind w:left="4778" w:hanging="180"/>
      </w:pPr>
    </w:lvl>
    <w:lvl w:ilvl="3" w:tplc="0427000F" w:tentative="1">
      <w:start w:val="1"/>
      <w:numFmt w:val="decimal"/>
      <w:lvlText w:val="%4."/>
      <w:lvlJc w:val="left"/>
      <w:pPr>
        <w:ind w:left="5498" w:hanging="360"/>
      </w:pPr>
    </w:lvl>
    <w:lvl w:ilvl="4" w:tplc="04270019" w:tentative="1">
      <w:start w:val="1"/>
      <w:numFmt w:val="lowerLetter"/>
      <w:lvlText w:val="%5."/>
      <w:lvlJc w:val="left"/>
      <w:pPr>
        <w:ind w:left="6218" w:hanging="360"/>
      </w:pPr>
    </w:lvl>
    <w:lvl w:ilvl="5" w:tplc="0427001B" w:tentative="1">
      <w:start w:val="1"/>
      <w:numFmt w:val="lowerRoman"/>
      <w:lvlText w:val="%6."/>
      <w:lvlJc w:val="right"/>
      <w:pPr>
        <w:ind w:left="6938" w:hanging="180"/>
      </w:pPr>
    </w:lvl>
    <w:lvl w:ilvl="6" w:tplc="0427000F" w:tentative="1">
      <w:start w:val="1"/>
      <w:numFmt w:val="decimal"/>
      <w:lvlText w:val="%7."/>
      <w:lvlJc w:val="left"/>
      <w:pPr>
        <w:ind w:left="7658" w:hanging="360"/>
      </w:pPr>
    </w:lvl>
    <w:lvl w:ilvl="7" w:tplc="04270019" w:tentative="1">
      <w:start w:val="1"/>
      <w:numFmt w:val="lowerLetter"/>
      <w:lvlText w:val="%8."/>
      <w:lvlJc w:val="left"/>
      <w:pPr>
        <w:ind w:left="8378" w:hanging="360"/>
      </w:pPr>
    </w:lvl>
    <w:lvl w:ilvl="8" w:tplc="0427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26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b/>
        <w:i w:val="0"/>
      </w:rPr>
    </w:lvl>
  </w:abstractNum>
  <w:abstractNum w:abstractNumId="2" w15:restartNumberingAfterBreak="0">
    <w:nsid w:val="1EDC1635"/>
    <w:multiLevelType w:val="hybridMultilevel"/>
    <w:tmpl w:val="4B2A142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B0169"/>
    <w:multiLevelType w:val="hybridMultilevel"/>
    <w:tmpl w:val="841EF808"/>
    <w:lvl w:ilvl="0" w:tplc="CC88263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61DA8"/>
    <w:multiLevelType w:val="hybridMultilevel"/>
    <w:tmpl w:val="47668BD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13708"/>
    <w:multiLevelType w:val="hybridMultilevel"/>
    <w:tmpl w:val="8EDC352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C5B87"/>
    <w:multiLevelType w:val="hybridMultilevel"/>
    <w:tmpl w:val="1E924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C4154"/>
    <w:multiLevelType w:val="hybridMultilevel"/>
    <w:tmpl w:val="0700F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43674"/>
    <w:multiLevelType w:val="multilevel"/>
    <w:tmpl w:val="60AE7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num w:numId="1" w16cid:durableId="1481001452">
    <w:abstractNumId w:val="2"/>
  </w:num>
  <w:num w:numId="2" w16cid:durableId="1513490588">
    <w:abstractNumId w:val="5"/>
  </w:num>
  <w:num w:numId="3" w16cid:durableId="1091395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9092091">
    <w:abstractNumId w:val="0"/>
  </w:num>
  <w:num w:numId="5" w16cid:durableId="515438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91345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09709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2297502">
    <w:abstractNumId w:val="6"/>
  </w:num>
  <w:num w:numId="9" w16cid:durableId="10473233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0503491">
    <w:abstractNumId w:val="3"/>
  </w:num>
  <w:num w:numId="11" w16cid:durableId="1301038539">
    <w:abstractNumId w:val="4"/>
  </w:num>
  <w:num w:numId="12" w16cid:durableId="15062405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F0"/>
    <w:rsid w:val="0000195C"/>
    <w:rsid w:val="00003783"/>
    <w:rsid w:val="000120B8"/>
    <w:rsid w:val="00030624"/>
    <w:rsid w:val="000858C1"/>
    <w:rsid w:val="00091886"/>
    <w:rsid w:val="000A48F3"/>
    <w:rsid w:val="000B7044"/>
    <w:rsid w:val="00132492"/>
    <w:rsid w:val="00135C30"/>
    <w:rsid w:val="00135F86"/>
    <w:rsid w:val="00145A4E"/>
    <w:rsid w:val="00155D80"/>
    <w:rsid w:val="00166AD1"/>
    <w:rsid w:val="001766A0"/>
    <w:rsid w:val="00176D99"/>
    <w:rsid w:val="0019079D"/>
    <w:rsid w:val="00194186"/>
    <w:rsid w:val="001C0B24"/>
    <w:rsid w:val="001C40C4"/>
    <w:rsid w:val="001F02F0"/>
    <w:rsid w:val="001F38EF"/>
    <w:rsid w:val="001F660D"/>
    <w:rsid w:val="001F7BAE"/>
    <w:rsid w:val="00203091"/>
    <w:rsid w:val="0020363B"/>
    <w:rsid w:val="002053D3"/>
    <w:rsid w:val="002151C6"/>
    <w:rsid w:val="0023009E"/>
    <w:rsid w:val="0024320A"/>
    <w:rsid w:val="0024355F"/>
    <w:rsid w:val="002737AF"/>
    <w:rsid w:val="00286408"/>
    <w:rsid w:val="002908A4"/>
    <w:rsid w:val="00295F7A"/>
    <w:rsid w:val="0029691D"/>
    <w:rsid w:val="002A46D5"/>
    <w:rsid w:val="002A6A62"/>
    <w:rsid w:val="002F34D5"/>
    <w:rsid w:val="00336E6E"/>
    <w:rsid w:val="0034782D"/>
    <w:rsid w:val="0035546C"/>
    <w:rsid w:val="00373643"/>
    <w:rsid w:val="00390C50"/>
    <w:rsid w:val="003A16EB"/>
    <w:rsid w:val="003A2019"/>
    <w:rsid w:val="003A7493"/>
    <w:rsid w:val="003B3341"/>
    <w:rsid w:val="003D098D"/>
    <w:rsid w:val="003D2F5F"/>
    <w:rsid w:val="003D3A4B"/>
    <w:rsid w:val="003D3C43"/>
    <w:rsid w:val="003D4F03"/>
    <w:rsid w:val="003D646D"/>
    <w:rsid w:val="003F1F0B"/>
    <w:rsid w:val="003F368B"/>
    <w:rsid w:val="003F3D8D"/>
    <w:rsid w:val="003F3ED9"/>
    <w:rsid w:val="003F616D"/>
    <w:rsid w:val="00420BEE"/>
    <w:rsid w:val="00421A2F"/>
    <w:rsid w:val="00433E38"/>
    <w:rsid w:val="004374FF"/>
    <w:rsid w:val="00453F80"/>
    <w:rsid w:val="00472D46"/>
    <w:rsid w:val="004801DD"/>
    <w:rsid w:val="004C0E06"/>
    <w:rsid w:val="004D69D7"/>
    <w:rsid w:val="004F6A8A"/>
    <w:rsid w:val="005221BF"/>
    <w:rsid w:val="005279A4"/>
    <w:rsid w:val="00533656"/>
    <w:rsid w:val="005371C9"/>
    <w:rsid w:val="00547C19"/>
    <w:rsid w:val="00554499"/>
    <w:rsid w:val="005626CC"/>
    <w:rsid w:val="00565E9C"/>
    <w:rsid w:val="005670C9"/>
    <w:rsid w:val="00577C40"/>
    <w:rsid w:val="00583304"/>
    <w:rsid w:val="005A0ACC"/>
    <w:rsid w:val="005A480F"/>
    <w:rsid w:val="005A6DEE"/>
    <w:rsid w:val="005B50E4"/>
    <w:rsid w:val="005D193E"/>
    <w:rsid w:val="005D5EDA"/>
    <w:rsid w:val="005E2653"/>
    <w:rsid w:val="005F2942"/>
    <w:rsid w:val="00601149"/>
    <w:rsid w:val="00612D15"/>
    <w:rsid w:val="00657CFA"/>
    <w:rsid w:val="00670F46"/>
    <w:rsid w:val="0067356F"/>
    <w:rsid w:val="006855A7"/>
    <w:rsid w:val="006D6E18"/>
    <w:rsid w:val="006F0528"/>
    <w:rsid w:val="00701961"/>
    <w:rsid w:val="00784146"/>
    <w:rsid w:val="00787CEA"/>
    <w:rsid w:val="00794C29"/>
    <w:rsid w:val="007B115A"/>
    <w:rsid w:val="007B1FE3"/>
    <w:rsid w:val="007B740D"/>
    <w:rsid w:val="007C6BB4"/>
    <w:rsid w:val="007C74E5"/>
    <w:rsid w:val="007D163D"/>
    <w:rsid w:val="007D68B7"/>
    <w:rsid w:val="007E1B5B"/>
    <w:rsid w:val="007F43CE"/>
    <w:rsid w:val="008024D7"/>
    <w:rsid w:val="008041D7"/>
    <w:rsid w:val="00805E8F"/>
    <w:rsid w:val="00827803"/>
    <w:rsid w:val="00832FF0"/>
    <w:rsid w:val="00851987"/>
    <w:rsid w:val="008600B4"/>
    <w:rsid w:val="008C5751"/>
    <w:rsid w:val="008E1733"/>
    <w:rsid w:val="008F18F9"/>
    <w:rsid w:val="00917627"/>
    <w:rsid w:val="009269EB"/>
    <w:rsid w:val="009276B5"/>
    <w:rsid w:val="00931D60"/>
    <w:rsid w:val="00942249"/>
    <w:rsid w:val="00943652"/>
    <w:rsid w:val="0094586C"/>
    <w:rsid w:val="00954997"/>
    <w:rsid w:val="00987EDC"/>
    <w:rsid w:val="00996BC1"/>
    <w:rsid w:val="009A01C5"/>
    <w:rsid w:val="009C6865"/>
    <w:rsid w:val="009F1749"/>
    <w:rsid w:val="009F3E30"/>
    <w:rsid w:val="009F4686"/>
    <w:rsid w:val="009F4DD6"/>
    <w:rsid w:val="009F4FB0"/>
    <w:rsid w:val="009F5661"/>
    <w:rsid w:val="00A14917"/>
    <w:rsid w:val="00A165AE"/>
    <w:rsid w:val="00A168C4"/>
    <w:rsid w:val="00A31338"/>
    <w:rsid w:val="00A46A1C"/>
    <w:rsid w:val="00A50801"/>
    <w:rsid w:val="00A60FAD"/>
    <w:rsid w:val="00A70622"/>
    <w:rsid w:val="00A71BC6"/>
    <w:rsid w:val="00A76D42"/>
    <w:rsid w:val="00A7799D"/>
    <w:rsid w:val="00A95092"/>
    <w:rsid w:val="00AA75EC"/>
    <w:rsid w:val="00AB060B"/>
    <w:rsid w:val="00AB587B"/>
    <w:rsid w:val="00AC3F33"/>
    <w:rsid w:val="00AD1EA3"/>
    <w:rsid w:val="00AE7E7A"/>
    <w:rsid w:val="00AF0C4E"/>
    <w:rsid w:val="00B06275"/>
    <w:rsid w:val="00B20C0A"/>
    <w:rsid w:val="00B21451"/>
    <w:rsid w:val="00B236CE"/>
    <w:rsid w:val="00B33B89"/>
    <w:rsid w:val="00B378D9"/>
    <w:rsid w:val="00B417BC"/>
    <w:rsid w:val="00B41E78"/>
    <w:rsid w:val="00B52E17"/>
    <w:rsid w:val="00B5475E"/>
    <w:rsid w:val="00B65E40"/>
    <w:rsid w:val="00B70AD8"/>
    <w:rsid w:val="00B71957"/>
    <w:rsid w:val="00B776B3"/>
    <w:rsid w:val="00B804EC"/>
    <w:rsid w:val="00B822DA"/>
    <w:rsid w:val="00B914B1"/>
    <w:rsid w:val="00B96D41"/>
    <w:rsid w:val="00BD7369"/>
    <w:rsid w:val="00BF4EFF"/>
    <w:rsid w:val="00C00C90"/>
    <w:rsid w:val="00C02415"/>
    <w:rsid w:val="00C0258C"/>
    <w:rsid w:val="00C112B0"/>
    <w:rsid w:val="00C11CEB"/>
    <w:rsid w:val="00C12A4A"/>
    <w:rsid w:val="00C264FE"/>
    <w:rsid w:val="00C333B1"/>
    <w:rsid w:val="00C368D5"/>
    <w:rsid w:val="00C41493"/>
    <w:rsid w:val="00C536B0"/>
    <w:rsid w:val="00C562BE"/>
    <w:rsid w:val="00C5729F"/>
    <w:rsid w:val="00C64646"/>
    <w:rsid w:val="00C75D4C"/>
    <w:rsid w:val="00C77154"/>
    <w:rsid w:val="00C831F6"/>
    <w:rsid w:val="00C843DD"/>
    <w:rsid w:val="00C9063D"/>
    <w:rsid w:val="00C93160"/>
    <w:rsid w:val="00CA452B"/>
    <w:rsid w:val="00CB1403"/>
    <w:rsid w:val="00CB6C25"/>
    <w:rsid w:val="00CC2604"/>
    <w:rsid w:val="00CD1FF5"/>
    <w:rsid w:val="00CF390B"/>
    <w:rsid w:val="00CF67D8"/>
    <w:rsid w:val="00D30F29"/>
    <w:rsid w:val="00D37633"/>
    <w:rsid w:val="00D43D27"/>
    <w:rsid w:val="00D6593A"/>
    <w:rsid w:val="00DC2E70"/>
    <w:rsid w:val="00DE3699"/>
    <w:rsid w:val="00DE770D"/>
    <w:rsid w:val="00E000FD"/>
    <w:rsid w:val="00E15F9D"/>
    <w:rsid w:val="00E435DA"/>
    <w:rsid w:val="00E6316E"/>
    <w:rsid w:val="00E73028"/>
    <w:rsid w:val="00E73FC5"/>
    <w:rsid w:val="00E9300D"/>
    <w:rsid w:val="00EB6CE7"/>
    <w:rsid w:val="00EC3017"/>
    <w:rsid w:val="00ED0172"/>
    <w:rsid w:val="00ED1C82"/>
    <w:rsid w:val="00ED2980"/>
    <w:rsid w:val="00EE2F31"/>
    <w:rsid w:val="00EF087C"/>
    <w:rsid w:val="00F208AA"/>
    <w:rsid w:val="00F2118F"/>
    <w:rsid w:val="00F2306E"/>
    <w:rsid w:val="00F24CF8"/>
    <w:rsid w:val="00F30693"/>
    <w:rsid w:val="00F52BF7"/>
    <w:rsid w:val="00F53DED"/>
    <w:rsid w:val="00F75344"/>
    <w:rsid w:val="00F838D8"/>
    <w:rsid w:val="00F86594"/>
    <w:rsid w:val="00F866F9"/>
    <w:rsid w:val="00FA593E"/>
    <w:rsid w:val="00FB1899"/>
    <w:rsid w:val="00FB1D55"/>
    <w:rsid w:val="00FB450F"/>
    <w:rsid w:val="00FB5AF1"/>
    <w:rsid w:val="00FD2F97"/>
    <w:rsid w:val="00FD6F02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CB56B"/>
  <w15:docId w15:val="{BC2CDEF9-F551-46D2-B974-93B8EAAA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02F0"/>
    <w:pPr>
      <w:suppressAutoHyphens/>
    </w:pPr>
    <w:rPr>
      <w:rFonts w:ascii="Liberation Serif" w:eastAsia="NSimSun" w:hAnsi="Liberation Serif" w:cs="Lucida Sans"/>
      <w:lang w:val="lt-LT" w:eastAsia="zh-CN" w:bidi="hi-I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1F02F0"/>
    <w:pPr>
      <w:spacing w:after="160"/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CF390B"/>
    <w:pPr>
      <w:widowControl w:val="0"/>
      <w:suppressAutoHyphens w:val="0"/>
      <w:autoSpaceDE w:val="0"/>
      <w:autoSpaceDN w:val="0"/>
      <w:ind w:left="347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CF390B"/>
    <w:pPr>
      <w:suppressAutoHyphens w:val="0"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kern w:val="0"/>
      <w:sz w:val="28"/>
      <w:szCs w:val="28"/>
      <w:lang w:eastAsia="lt-LT" w:bidi="ar-SA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CF390B"/>
    <w:rPr>
      <w:rFonts w:eastAsiaTheme="minorEastAsia"/>
      <w:caps/>
      <w:color w:val="404040" w:themeColor="text1" w:themeTint="BF"/>
      <w:spacing w:val="20"/>
      <w:kern w:val="0"/>
      <w:sz w:val="28"/>
      <w:szCs w:val="28"/>
      <w:lang w:val="lt-LT"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CF390B"/>
    <w:rPr>
      <w:rFonts w:ascii="Liberation Serif" w:eastAsia="NSimSun" w:hAnsi="Liberation Serif" w:cs="Lucida Sans"/>
      <w:lang w:val="lt-LT" w:eastAsia="zh-CN" w:bidi="hi-IN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F390B"/>
    <w:pPr>
      <w:suppressAutoHyphens w:val="0"/>
    </w:pPr>
    <w:rPr>
      <w:rFonts w:asciiTheme="minorHAnsi" w:eastAsiaTheme="minorHAnsi" w:hAnsiTheme="minorHAnsi" w:cstheme="minorBidi"/>
      <w:sz w:val="20"/>
      <w:szCs w:val="20"/>
      <w:lang w:val="en-US" w:eastAsia="en-US" w:bidi="ar-SA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F390B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F390B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19418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4186"/>
    <w:rPr>
      <w:rFonts w:ascii="Liberation Serif" w:eastAsia="NSimSun" w:hAnsi="Liberation Serif" w:cs="Mangal"/>
      <w:szCs w:val="21"/>
      <w:lang w:val="lt-LT" w:eastAsia="zh-CN" w:bidi="hi-IN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9418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94186"/>
    <w:rPr>
      <w:rFonts w:ascii="Liberation Serif" w:eastAsia="NSimSun" w:hAnsi="Liberation Serif" w:cs="Mangal"/>
      <w:szCs w:val="21"/>
      <w:lang w:val="lt-LT" w:eastAsia="zh-CN" w:bidi="hi-IN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3643"/>
    <w:rPr>
      <w:rFonts w:ascii="Tahoma" w:hAnsi="Tahoma" w:cs="Mangal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3643"/>
    <w:rPr>
      <w:rFonts w:ascii="Tahoma" w:eastAsia="NSimSun" w:hAnsi="Tahoma" w:cs="Mangal"/>
      <w:sz w:val="16"/>
      <w:szCs w:val="14"/>
      <w:lang w:val="lt-LT" w:eastAsia="zh-CN" w:bidi="hi-IN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4C0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3077</Words>
  <Characters>1754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Aistė Petrulienė</cp:lastModifiedBy>
  <cp:revision>4</cp:revision>
  <dcterms:created xsi:type="dcterms:W3CDTF">2026-05-05T11:22:00Z</dcterms:created>
  <dcterms:modified xsi:type="dcterms:W3CDTF">2026-05-27T14:10:00Z</dcterms:modified>
</cp:coreProperties>
</file>