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DC7" w14:textId="77777777" w:rsidR="009F79F7" w:rsidRPr="00F6559D" w:rsidRDefault="009F79F7" w:rsidP="009F79F7">
      <w:pPr>
        <w:spacing w:after="120" w:line="20" w:lineRule="atLeast"/>
        <w:ind w:left="709"/>
        <w:contextualSpacing/>
        <w:jc w:val="center"/>
        <w:rPr>
          <w:rFonts w:ascii="Times New Roman" w:hAnsi="Times New Roman" w:cs="Times New Roman"/>
          <w:b/>
          <w:bCs/>
          <w:sz w:val="24"/>
          <w:szCs w:val="24"/>
        </w:rPr>
      </w:pPr>
      <w:r w:rsidRPr="00F6559D">
        <w:rPr>
          <w:rFonts w:ascii="Times New Roman" w:hAnsi="Times New Roman" w:cs="Times New Roman"/>
          <w:noProof/>
          <w:sz w:val="24"/>
          <w:szCs w:val="24"/>
          <w:lang w:eastAsia="lt-LT"/>
        </w:rPr>
        <w:drawing>
          <wp:inline distT="0" distB="0" distL="0" distR="0" wp14:anchorId="6352CA68" wp14:editId="7A2BDA3C">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12A966" w14:textId="77777777" w:rsidR="009F79F7" w:rsidRPr="00F6559D" w:rsidRDefault="009F79F7" w:rsidP="009F79F7">
      <w:pPr>
        <w:suppressAutoHyphens/>
        <w:spacing w:after="0" w:line="240" w:lineRule="auto"/>
        <w:jc w:val="center"/>
        <w:rPr>
          <w:rFonts w:ascii="Times New Roman" w:hAnsi="Times New Roman" w:cs="Times New Roman"/>
          <w:b/>
          <w:caps/>
          <w:sz w:val="28"/>
          <w:lang w:eastAsia="ar-SA"/>
        </w:rPr>
      </w:pPr>
      <w:r w:rsidRPr="00F6559D">
        <w:rPr>
          <w:rFonts w:ascii="Times New Roman" w:hAnsi="Times New Roman" w:cs="Times New Roman"/>
          <w:b/>
          <w:caps/>
          <w:sz w:val="28"/>
          <w:lang w:eastAsia="ar-SA"/>
        </w:rPr>
        <w:t>KRETINGOS RAJONO SAVIVALDYBĖS administracija</w:t>
      </w:r>
    </w:p>
    <w:p w14:paraId="2CF9B3A7"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 xml:space="preserve">Biudžetinė įstaiga, Savanorių g. 29A, LT-97111 Kretinga, tel. (+370 445) 53 141, el. p. savivaldybe@kretinga.lt </w:t>
      </w:r>
    </w:p>
    <w:p w14:paraId="026DE26A"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Duomenys kaupiami ir saugomi Juridinių asmenų registre, kodas 188715222</w:t>
      </w:r>
    </w:p>
    <w:p w14:paraId="4C93C0B1" w14:textId="77777777" w:rsidR="009F79F7" w:rsidRPr="00F6559D" w:rsidRDefault="009F79F7" w:rsidP="009F79F7">
      <w:pPr>
        <w:tabs>
          <w:tab w:val="left" w:pos="870"/>
        </w:tabs>
        <w:spacing w:after="120" w:line="20" w:lineRule="atLeast"/>
        <w:contextualSpacing/>
        <w:rPr>
          <w:rFonts w:ascii="Times New Roman" w:hAnsi="Times New Roman" w:cs="Times New Roman"/>
          <w:sz w:val="24"/>
          <w:szCs w:val="24"/>
        </w:rPr>
      </w:pPr>
    </w:p>
    <w:p w14:paraId="5B542B61" w14:textId="77777777" w:rsidR="009F79F7" w:rsidRPr="00F6559D" w:rsidRDefault="009F79F7" w:rsidP="009F79F7">
      <w:pPr>
        <w:spacing w:after="120" w:line="20" w:lineRule="atLeast"/>
        <w:ind w:left="5245"/>
        <w:contextualSpacing/>
        <w:rPr>
          <w:rFonts w:ascii="Times New Roman" w:hAnsi="Times New Roman" w:cs="Times New Roman"/>
          <w:sz w:val="24"/>
          <w:szCs w:val="24"/>
        </w:rPr>
      </w:pPr>
      <w:r w:rsidRPr="00F6559D">
        <w:rPr>
          <w:rFonts w:ascii="Times New Roman" w:hAnsi="Times New Roman" w:cs="Times New Roman"/>
          <w:sz w:val="24"/>
          <w:szCs w:val="24"/>
        </w:rPr>
        <w:t xml:space="preserve">PATVIRTINTA </w:t>
      </w:r>
    </w:p>
    <w:p w14:paraId="23F7E5AA" w14:textId="2F840B74" w:rsidR="005D2FCB" w:rsidRPr="00BC1A64" w:rsidRDefault="009F79F7" w:rsidP="009F79F7">
      <w:pPr>
        <w:spacing w:after="120" w:line="20" w:lineRule="atLeast"/>
        <w:ind w:left="5245"/>
        <w:contextualSpacing/>
        <w:rPr>
          <w:rFonts w:ascii="Times New Roman" w:hAnsi="Times New Roman" w:cs="Times New Roman"/>
          <w:i/>
          <w:iCs/>
          <w:color w:val="FF0000"/>
          <w:sz w:val="24"/>
          <w:szCs w:val="24"/>
        </w:rPr>
      </w:pPr>
      <w:r w:rsidRPr="00F6559D">
        <w:rPr>
          <w:rFonts w:ascii="Times New Roman" w:hAnsi="Times New Roman" w:cs="Times New Roman"/>
          <w:i/>
          <w:iCs/>
          <w:sz w:val="24"/>
          <w:szCs w:val="24"/>
        </w:rPr>
        <w:t>Kretingos rajono savivaldybės administracijos Viešojo pi</w:t>
      </w:r>
      <w:r w:rsidR="00862932" w:rsidRPr="00F6559D">
        <w:rPr>
          <w:rFonts w:ascii="Times New Roman" w:hAnsi="Times New Roman" w:cs="Times New Roman"/>
          <w:i/>
          <w:iCs/>
          <w:sz w:val="24"/>
          <w:szCs w:val="24"/>
        </w:rPr>
        <w:t>rkimo komisijos posėdžio</w:t>
      </w:r>
      <w:r w:rsidR="004173E7">
        <w:rPr>
          <w:rFonts w:ascii="Times New Roman" w:hAnsi="Times New Roman" w:cs="Times New Roman"/>
          <w:i/>
          <w:iCs/>
          <w:sz w:val="24"/>
          <w:szCs w:val="24"/>
        </w:rPr>
        <w:t xml:space="preserve"> </w:t>
      </w:r>
      <w:r w:rsidR="00862932" w:rsidRPr="004173E7">
        <w:rPr>
          <w:rFonts w:ascii="Times New Roman" w:hAnsi="Times New Roman" w:cs="Times New Roman"/>
          <w:i/>
          <w:iCs/>
          <w:sz w:val="24"/>
          <w:szCs w:val="24"/>
        </w:rPr>
        <w:t>2026</w:t>
      </w:r>
      <w:r w:rsidR="00862932" w:rsidRPr="00E9663C">
        <w:rPr>
          <w:rFonts w:ascii="Times New Roman" w:hAnsi="Times New Roman" w:cs="Times New Roman"/>
          <w:i/>
          <w:iCs/>
          <w:sz w:val="24"/>
          <w:szCs w:val="24"/>
        </w:rPr>
        <w:t>-</w:t>
      </w:r>
      <w:r w:rsidR="005D2FCB" w:rsidRPr="00E9663C">
        <w:rPr>
          <w:rFonts w:ascii="Times New Roman" w:hAnsi="Times New Roman" w:cs="Times New Roman"/>
          <w:i/>
          <w:iCs/>
          <w:sz w:val="24"/>
          <w:szCs w:val="24"/>
        </w:rPr>
        <w:t>0</w:t>
      </w:r>
      <w:r w:rsidR="00E9663C" w:rsidRPr="00E9663C">
        <w:rPr>
          <w:rFonts w:ascii="Times New Roman" w:hAnsi="Times New Roman" w:cs="Times New Roman"/>
          <w:i/>
          <w:iCs/>
          <w:sz w:val="24"/>
          <w:szCs w:val="24"/>
        </w:rPr>
        <w:t>5</w:t>
      </w:r>
      <w:r w:rsidR="005D2FCB" w:rsidRPr="00E9663C">
        <w:rPr>
          <w:rFonts w:ascii="Times New Roman" w:hAnsi="Times New Roman" w:cs="Times New Roman"/>
          <w:i/>
          <w:iCs/>
          <w:sz w:val="24"/>
          <w:szCs w:val="24"/>
        </w:rPr>
        <w:t>-</w:t>
      </w:r>
      <w:r w:rsidR="00E9663C" w:rsidRPr="00E9663C">
        <w:rPr>
          <w:rFonts w:ascii="Times New Roman" w:hAnsi="Times New Roman" w:cs="Times New Roman"/>
          <w:i/>
          <w:iCs/>
          <w:sz w:val="24"/>
          <w:szCs w:val="24"/>
        </w:rPr>
        <w:t>2</w:t>
      </w:r>
      <w:r w:rsidR="00E074DF">
        <w:rPr>
          <w:rFonts w:ascii="Times New Roman" w:hAnsi="Times New Roman" w:cs="Times New Roman"/>
          <w:i/>
          <w:iCs/>
          <w:sz w:val="24"/>
          <w:szCs w:val="24"/>
        </w:rPr>
        <w:t>6</w:t>
      </w:r>
    </w:p>
    <w:p w14:paraId="32C1F727" w14:textId="270E0162" w:rsidR="009F79F7" w:rsidRPr="00BC1A64" w:rsidRDefault="005D2FCB" w:rsidP="009F79F7">
      <w:pPr>
        <w:spacing w:after="120" w:line="20" w:lineRule="atLeast"/>
        <w:ind w:left="5245"/>
        <w:contextualSpacing/>
        <w:rPr>
          <w:rFonts w:ascii="Times New Roman" w:hAnsi="Times New Roman" w:cs="Times New Roman"/>
          <w:i/>
          <w:iCs/>
          <w:color w:val="FF0000"/>
          <w:sz w:val="24"/>
          <w:szCs w:val="24"/>
        </w:rPr>
      </w:pPr>
      <w:r w:rsidRPr="00E9663C">
        <w:rPr>
          <w:rFonts w:ascii="Times New Roman" w:hAnsi="Times New Roman" w:cs="Times New Roman"/>
          <w:i/>
          <w:iCs/>
          <w:sz w:val="24"/>
          <w:szCs w:val="24"/>
        </w:rPr>
        <w:t>protokolu Nr. VŠ1</w:t>
      </w:r>
      <w:r w:rsidRPr="00E074DF">
        <w:rPr>
          <w:rFonts w:ascii="Times New Roman" w:hAnsi="Times New Roman" w:cs="Times New Roman"/>
          <w:i/>
          <w:iCs/>
          <w:sz w:val="24"/>
          <w:szCs w:val="24"/>
        </w:rPr>
        <w:t>-</w:t>
      </w:r>
      <w:r w:rsidR="00E074DF" w:rsidRPr="00E074DF">
        <w:rPr>
          <w:rFonts w:ascii="Times New Roman" w:hAnsi="Times New Roman" w:cs="Times New Roman"/>
          <w:i/>
          <w:iCs/>
          <w:sz w:val="24"/>
          <w:szCs w:val="24"/>
        </w:rPr>
        <w:t>145</w:t>
      </w:r>
    </w:p>
    <w:p w14:paraId="743756EF" w14:textId="77777777" w:rsidR="005D2FCB" w:rsidRDefault="005D2FCB" w:rsidP="009F79F7">
      <w:pPr>
        <w:spacing w:after="120" w:line="20" w:lineRule="atLeast"/>
        <w:ind w:left="5245"/>
        <w:contextualSpacing/>
        <w:rPr>
          <w:rFonts w:ascii="Times New Roman" w:hAnsi="Times New Roman" w:cs="Times New Roman"/>
          <w:i/>
          <w:iCs/>
          <w:sz w:val="24"/>
          <w:szCs w:val="24"/>
        </w:rPr>
      </w:pPr>
    </w:p>
    <w:p w14:paraId="7AD7FE4B" w14:textId="77777777" w:rsidR="005D2FCB" w:rsidRPr="00F6559D" w:rsidRDefault="005D2FCB" w:rsidP="009F79F7">
      <w:pPr>
        <w:spacing w:after="120" w:line="20" w:lineRule="atLeast"/>
        <w:ind w:left="5245"/>
        <w:contextualSpacing/>
        <w:rPr>
          <w:rFonts w:ascii="Times New Roman" w:hAnsi="Times New Roman" w:cs="Times New Roman"/>
          <w:i/>
          <w:iCs/>
          <w:sz w:val="24"/>
          <w:szCs w:val="24"/>
        </w:rPr>
      </w:pPr>
    </w:p>
    <w:p w14:paraId="563367C3" w14:textId="36301FCC" w:rsidR="00E31DED" w:rsidRPr="00F6559D" w:rsidRDefault="00FB4B6F" w:rsidP="00E31D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E31DED" w:rsidRPr="00F6559D">
        <w:rPr>
          <w:rFonts w:ascii="Times New Roman" w:hAnsi="Times New Roman" w:cs="Times New Roman"/>
          <w:b/>
          <w:bCs/>
          <w:sz w:val="24"/>
          <w:szCs w:val="24"/>
        </w:rPr>
        <w:t xml:space="preserve"> VIEŠOJO PIRKIMO </w:t>
      </w:r>
    </w:p>
    <w:p w14:paraId="0D208074" w14:textId="054D154F" w:rsidR="00E31DED"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w:t>
      </w:r>
      <w:r w:rsidR="00BC1A64" w:rsidRPr="00BC1A64">
        <w:rPr>
          <w:rFonts w:ascii="Times New Roman" w:hAnsi="Times New Roman" w:cs="Times New Roman"/>
          <w:b/>
          <w:bCs/>
          <w:sz w:val="24"/>
          <w:szCs w:val="24"/>
        </w:rPr>
        <w:t>MOBILIOS DARBO VIETOS (NEŠIOJAMO KOMPIUTERIO IR MONITORIAUS) PIRKIMAS</w:t>
      </w:r>
      <w:r w:rsidRPr="00F6559D">
        <w:rPr>
          <w:rFonts w:ascii="Times New Roman" w:hAnsi="Times New Roman" w:cs="Times New Roman"/>
          <w:b/>
          <w:bCs/>
          <w:sz w:val="24"/>
          <w:szCs w:val="24"/>
        </w:rPr>
        <w:t>“</w:t>
      </w:r>
      <w:r w:rsidR="00E31DED" w:rsidRPr="00F6559D">
        <w:rPr>
          <w:rFonts w:ascii="Times New Roman" w:hAnsi="Times New Roman" w:cs="Times New Roman"/>
          <w:b/>
          <w:bCs/>
          <w:sz w:val="24"/>
          <w:szCs w:val="24"/>
        </w:rPr>
        <w:t xml:space="preserve"> </w:t>
      </w:r>
    </w:p>
    <w:p w14:paraId="32ECA919" w14:textId="77777777" w:rsidR="009F79F7"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ATVIRO KONKURSO SPECIALIOSIOS SĄLYGOS</w:t>
      </w:r>
    </w:p>
    <w:p w14:paraId="3C1FFE72" w14:textId="1D156122" w:rsidR="009F79F7" w:rsidRPr="00F6559D" w:rsidRDefault="009F79F7" w:rsidP="009F79F7">
      <w:pPr>
        <w:spacing w:after="120" w:line="20" w:lineRule="atLeast"/>
        <w:contextualSpacing/>
        <w:jc w:val="center"/>
        <w:rPr>
          <w:rFonts w:ascii="Times New Roman" w:hAnsi="Times New Roman" w:cs="Times New Roman"/>
          <w:b/>
          <w:bCs/>
          <w:sz w:val="24"/>
          <w:szCs w:val="24"/>
        </w:rPr>
      </w:pPr>
      <w:r w:rsidRPr="00F6559D">
        <w:rPr>
          <w:rFonts w:ascii="Times New Roman" w:hAnsi="Times New Roman" w:cs="Times New Roman"/>
          <w:b/>
          <w:bCs/>
          <w:sz w:val="24"/>
          <w:szCs w:val="24"/>
        </w:rPr>
        <w:t xml:space="preserve">Versija Nr. </w:t>
      </w:r>
      <w:r w:rsidR="00BC1A64">
        <w:rPr>
          <w:rFonts w:ascii="Times New Roman" w:hAnsi="Times New Roman" w:cs="Times New Roman"/>
          <w:b/>
          <w:bCs/>
          <w:sz w:val="24"/>
          <w:szCs w:val="24"/>
        </w:rPr>
        <w:t>1</w:t>
      </w:r>
      <w:r w:rsidRPr="00F6559D">
        <w:rPr>
          <w:rFonts w:ascii="Times New Roman" w:hAnsi="Times New Roman" w:cs="Times New Roman"/>
          <w:b/>
          <w:bCs/>
          <w:sz w:val="24"/>
          <w:szCs w:val="24"/>
        </w:rPr>
        <w:t>.</w:t>
      </w:r>
      <w:r w:rsidRPr="00F6559D">
        <w:rPr>
          <w:rFonts w:ascii="Times New Roman" w:hAnsi="Times New Roman" w:cs="Times New Roman"/>
          <w:i/>
          <w:iCs/>
          <w:sz w:val="24"/>
          <w:szCs w:val="24"/>
        </w:rPr>
        <w:t xml:space="preserve"> </w:t>
      </w:r>
      <w:r w:rsidR="00023483" w:rsidRPr="00F6559D">
        <w:rPr>
          <w:rFonts w:ascii="Times New Roman" w:hAnsi="Times New Roman" w:cs="Times New Roman"/>
          <w:i/>
          <w:iCs/>
          <w:sz w:val="24"/>
          <w:szCs w:val="24"/>
        </w:rPr>
        <w:t xml:space="preserve">                                                                                                                                                                                                                                                                                                                                                                                                                                                                                                                                                                                                                                                                                                                                                                                                                                                                                                                                                                                                                                 </w:t>
      </w:r>
      <w:r w:rsidR="00F508AB" w:rsidRPr="00F6559D">
        <w:rPr>
          <w:rFonts w:ascii="Times New Roman" w:hAnsi="Times New Roman" w:cs="Times New Roman"/>
          <w:i/>
          <w:iCs/>
          <w:sz w:val="24"/>
          <w:szCs w:val="24"/>
        </w:rPr>
        <w:t xml:space="preserve">                                                                                                                                           </w:t>
      </w:r>
    </w:p>
    <w:p w14:paraId="32713781" w14:textId="77777777" w:rsidR="009F79F7" w:rsidRPr="00F6559D" w:rsidRDefault="009F79F7" w:rsidP="009F79F7"/>
    <w:p w14:paraId="3C6B0C68" w14:textId="77777777" w:rsidR="009F79F7" w:rsidRPr="00F6559D" w:rsidRDefault="009F79F7" w:rsidP="009F79F7"/>
    <w:p w14:paraId="71C7C2A0" w14:textId="77777777" w:rsidR="009F79F7" w:rsidRPr="00F6559D" w:rsidRDefault="009F79F7" w:rsidP="009F79F7"/>
    <w:p w14:paraId="178273F5" w14:textId="77777777" w:rsidR="009F79F7" w:rsidRPr="00F6559D" w:rsidRDefault="009F79F7" w:rsidP="009F79F7"/>
    <w:p w14:paraId="02A72CFD" w14:textId="77777777" w:rsidR="009F79F7" w:rsidRPr="00F6559D" w:rsidRDefault="009F79F7" w:rsidP="009F79F7"/>
    <w:p w14:paraId="6275951D" w14:textId="77777777" w:rsidR="009F79F7" w:rsidRPr="00F6559D" w:rsidRDefault="009F79F7" w:rsidP="009F79F7"/>
    <w:p w14:paraId="53E66402" w14:textId="77777777" w:rsidR="009F79F7" w:rsidRPr="00F6559D" w:rsidRDefault="009F79F7" w:rsidP="009F79F7"/>
    <w:p w14:paraId="489795D7" w14:textId="77777777" w:rsidR="009F79F7" w:rsidRPr="00F6559D" w:rsidRDefault="009F79F7" w:rsidP="009F79F7"/>
    <w:p w14:paraId="7A5C2F45" w14:textId="77777777" w:rsidR="009F79F7" w:rsidRPr="00F6559D" w:rsidRDefault="009F79F7" w:rsidP="009F79F7"/>
    <w:p w14:paraId="3D8E65EC" w14:textId="77777777" w:rsidR="009F79F7" w:rsidRPr="00F6559D" w:rsidRDefault="009F79F7" w:rsidP="009F79F7"/>
    <w:p w14:paraId="1AE8F251" w14:textId="77777777" w:rsidR="009F79F7" w:rsidRPr="00F6559D" w:rsidRDefault="009F79F7" w:rsidP="009F79F7"/>
    <w:p w14:paraId="75A4D042" w14:textId="77777777" w:rsidR="009F79F7" w:rsidRPr="00F6559D" w:rsidRDefault="009F79F7" w:rsidP="009F79F7"/>
    <w:p w14:paraId="4ED67514" w14:textId="77777777" w:rsidR="009F79F7" w:rsidRPr="00F6559D" w:rsidRDefault="009F79F7" w:rsidP="009F79F7"/>
    <w:p w14:paraId="145658E9" w14:textId="77777777" w:rsidR="009F79F7" w:rsidRPr="00F6559D" w:rsidRDefault="009F79F7" w:rsidP="009F79F7"/>
    <w:p w14:paraId="4F9D918D" w14:textId="77777777" w:rsidR="009F79F7" w:rsidRPr="00F6559D" w:rsidRDefault="009F79F7" w:rsidP="009F79F7"/>
    <w:p w14:paraId="6AE59CD2" w14:textId="77777777" w:rsidR="009F79F7" w:rsidRPr="00F6559D" w:rsidRDefault="009F79F7" w:rsidP="009F79F7"/>
    <w:p w14:paraId="05BE12E3" w14:textId="77777777" w:rsidR="009F79F7" w:rsidRPr="00F6559D" w:rsidRDefault="009F79F7" w:rsidP="009F79F7"/>
    <w:p w14:paraId="67E745D6" w14:textId="77777777" w:rsidR="009F79F7" w:rsidRPr="00F6559D" w:rsidRDefault="009F79F7" w:rsidP="009F79F7"/>
    <w:p w14:paraId="2E6F0580" w14:textId="77777777" w:rsidR="009F79F7" w:rsidRPr="00F6559D" w:rsidRDefault="009F79F7" w:rsidP="009F79F7"/>
    <w:p w14:paraId="7432C268" w14:textId="77777777" w:rsidR="009F79F7" w:rsidRPr="00F6559D" w:rsidRDefault="009F79F7" w:rsidP="009F79F7"/>
    <w:p w14:paraId="5A5917DA" w14:textId="77777777" w:rsidR="009F79F7" w:rsidRPr="00F6559D" w:rsidRDefault="009F79F7" w:rsidP="009F79F7">
      <w:pPr>
        <w:rPr>
          <w:rFonts w:ascii="Times New Roman" w:hAnsi="Times New Roman" w:cs="Times New Roman"/>
          <w:b/>
          <w:sz w:val="32"/>
          <w:szCs w:val="32"/>
        </w:rPr>
      </w:pPr>
      <w:r w:rsidRPr="00F6559D">
        <w:rPr>
          <w:rFonts w:ascii="Times New Roman" w:hAnsi="Times New Roman" w:cs="Times New Roman"/>
          <w:b/>
          <w:sz w:val="32"/>
          <w:szCs w:val="32"/>
        </w:rPr>
        <w:t>TURINYS</w:t>
      </w:r>
    </w:p>
    <w:p w14:paraId="26F4DAA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 Bendra informacija...........................................................................................................................3</w:t>
      </w:r>
    </w:p>
    <w:p w14:paraId="1A74944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2. Pirkimo objektas...............................................................................................................................3</w:t>
      </w:r>
    </w:p>
    <w:p w14:paraId="056850D1" w14:textId="4ADEE80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3. Susitikimas su tiekėjais ir objekto apžiūra........................................................</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4</w:t>
      </w:r>
    </w:p>
    <w:p w14:paraId="0DF1152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4. Tiekėjų pašalinimo pagrindai ir kvalifikacijos reikalavimai............................................................4</w:t>
      </w:r>
    </w:p>
    <w:p w14:paraId="74C6427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5. Reikalavimai, susiję su nacionaliniu saugumu.................................................................................4</w:t>
      </w:r>
    </w:p>
    <w:p w14:paraId="74F12812" w14:textId="72530ED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6. Specialieji reikalavimai pasiūlymų rengimui ir pateikimui...................................</w:t>
      </w:r>
      <w:r w:rsidR="00733055" w:rsidRPr="00F6559D">
        <w:rPr>
          <w:rFonts w:ascii="Times New Roman" w:hAnsi="Times New Roman" w:cs="Times New Roman"/>
          <w:sz w:val="24"/>
          <w:szCs w:val="24"/>
        </w:rPr>
        <w:t>...........................</w:t>
      </w:r>
      <w:r w:rsidR="009719A8">
        <w:rPr>
          <w:rFonts w:ascii="Times New Roman" w:hAnsi="Times New Roman" w:cs="Times New Roman"/>
          <w:sz w:val="24"/>
          <w:szCs w:val="24"/>
        </w:rPr>
        <w:t>5</w:t>
      </w:r>
    </w:p>
    <w:p w14:paraId="629B2E27" w14:textId="59E910D8"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7. Pasiūlymo galiojimo užtikrinimas.....................................................................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7646727E" w14:textId="49D18E4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8. Elektroninis aukcionas.......................................................................................</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07A3544C" w14:textId="30A52063"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9. Pasiūlymų vertinimas.........................................................................................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1FE5994A" w14:textId="0B6BD8A6"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10. Sutarties sudarymas..........................................................................................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46366FC5"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11. Kitos sąlygos....................................................................................................</w:t>
      </w:r>
      <w:r w:rsidR="00AD7CA3" w:rsidRPr="00F6559D">
        <w:rPr>
          <w:rFonts w:ascii="Times New Roman" w:hAnsi="Times New Roman" w:cs="Times New Roman"/>
          <w:sz w:val="24"/>
          <w:szCs w:val="24"/>
        </w:rPr>
        <w:t>...............................6</w:t>
      </w:r>
    </w:p>
    <w:p w14:paraId="316AA1C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 priedas „Terminai“ ....................................................................</w:t>
      </w:r>
      <w:r w:rsidR="00AD7CA3" w:rsidRPr="00F6559D">
        <w:rPr>
          <w:rFonts w:ascii="Times New Roman" w:hAnsi="Times New Roman" w:cs="Times New Roman"/>
          <w:sz w:val="24"/>
          <w:szCs w:val="24"/>
        </w:rPr>
        <w:t>...............................7</w:t>
      </w:r>
    </w:p>
    <w:p w14:paraId="62CCEE29" w14:textId="053FB05B"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2 priedas „</w:t>
      </w:r>
      <w:r w:rsidR="0052080A">
        <w:rPr>
          <w:rFonts w:ascii="Times New Roman" w:hAnsi="Times New Roman" w:cs="Times New Roman"/>
          <w:sz w:val="24"/>
          <w:szCs w:val="24"/>
        </w:rPr>
        <w:t>T</w:t>
      </w:r>
      <w:r w:rsidRPr="00F6559D">
        <w:rPr>
          <w:rFonts w:ascii="Times New Roman" w:hAnsi="Times New Roman" w:cs="Times New Roman"/>
          <w:sz w:val="24"/>
          <w:szCs w:val="24"/>
        </w:rPr>
        <w:t>echninė specifikacija“.....</w:t>
      </w:r>
      <w:bookmarkStart w:id="0" w:name="_Hlk219291965"/>
      <w:r w:rsidRPr="00F6559D">
        <w:rPr>
          <w:rFonts w:ascii="Times New Roman" w:hAnsi="Times New Roman" w:cs="Times New Roman"/>
          <w:sz w:val="24"/>
          <w:szCs w:val="24"/>
        </w:rPr>
        <w:t>..</w:t>
      </w:r>
      <w:bookmarkEnd w:id="0"/>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w:t>
      </w:r>
      <w:r w:rsidR="0052080A" w:rsidRPr="0052080A">
        <w:rPr>
          <w:rFonts w:ascii="Times New Roman" w:hAnsi="Times New Roman" w:cs="Times New Roman"/>
          <w:sz w:val="24"/>
          <w:szCs w:val="24"/>
        </w:rPr>
        <w:t>........................................................</w:t>
      </w:r>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......11</w:t>
      </w:r>
    </w:p>
    <w:p w14:paraId="6AD994CD"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3 priedas „Tiekėjų pašalinimo pagrindai“.................................................................12</w:t>
      </w:r>
    </w:p>
    <w:p w14:paraId="382E6A9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4 priedas „Tiekėjų kvalifikacijos reikalavimai ir reikalaujami kokybės bei aplinkos apsaugos vadybos sistemų standartai....................................................................</w:t>
      </w:r>
      <w:r w:rsidR="00A8449A" w:rsidRPr="00F6559D">
        <w:rPr>
          <w:rFonts w:ascii="Times New Roman" w:hAnsi="Times New Roman" w:cs="Times New Roman"/>
          <w:sz w:val="24"/>
          <w:szCs w:val="24"/>
        </w:rPr>
        <w:t>..............................23</w:t>
      </w:r>
    </w:p>
    <w:p w14:paraId="67BD09D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5 priedas „EBVPD“.....................................................................</w:t>
      </w:r>
      <w:r w:rsidR="00A8449A" w:rsidRPr="00F6559D">
        <w:rPr>
          <w:rFonts w:ascii="Times New Roman" w:hAnsi="Times New Roman" w:cs="Times New Roman"/>
          <w:sz w:val="24"/>
          <w:szCs w:val="24"/>
        </w:rPr>
        <w:t>..............................24</w:t>
      </w:r>
    </w:p>
    <w:p w14:paraId="5A2F39C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6 priedas „Pasiūlymo forma“.......................................................</w:t>
      </w:r>
      <w:r w:rsidR="00AD7CA3" w:rsidRPr="00F6559D">
        <w:rPr>
          <w:rFonts w:ascii="Times New Roman" w:hAnsi="Times New Roman" w:cs="Times New Roman"/>
          <w:sz w:val="24"/>
          <w:szCs w:val="24"/>
        </w:rPr>
        <w:t>............................</w:t>
      </w:r>
      <w:r w:rsidR="00A8449A" w:rsidRPr="00F6559D">
        <w:rPr>
          <w:rFonts w:ascii="Times New Roman" w:hAnsi="Times New Roman" w:cs="Times New Roman"/>
          <w:sz w:val="24"/>
          <w:szCs w:val="24"/>
        </w:rPr>
        <w:t>..25</w:t>
      </w:r>
    </w:p>
    <w:p w14:paraId="60C925E4" w14:textId="62A1D260"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7 priedas „Pasiūlymų vertinimo kriterijai ir sąlygos“..................</w:t>
      </w:r>
      <w:r w:rsidR="0066238A">
        <w:rPr>
          <w:rFonts w:ascii="Times New Roman" w:hAnsi="Times New Roman" w:cs="Times New Roman"/>
          <w:sz w:val="24"/>
          <w:szCs w:val="24"/>
        </w:rPr>
        <w:t>.............................</w:t>
      </w:r>
      <w:r w:rsidR="004324E4">
        <w:rPr>
          <w:rFonts w:ascii="Times New Roman" w:hAnsi="Times New Roman" w:cs="Times New Roman"/>
          <w:sz w:val="24"/>
          <w:szCs w:val="24"/>
        </w:rPr>
        <w:t>29</w:t>
      </w:r>
    </w:p>
    <w:p w14:paraId="6E4929CB" w14:textId="1FDB2903" w:rsidR="009F79F7"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w:t>
      </w:r>
      <w:r w:rsidR="00FB4B6F">
        <w:rPr>
          <w:rFonts w:ascii="Times New Roman" w:hAnsi="Times New Roman" w:cs="Times New Roman"/>
          <w:sz w:val="24"/>
          <w:szCs w:val="24"/>
        </w:rPr>
        <w:t>8</w:t>
      </w:r>
      <w:r w:rsidR="009F79F7" w:rsidRPr="00F6559D">
        <w:rPr>
          <w:rFonts w:ascii="Times New Roman" w:hAnsi="Times New Roman" w:cs="Times New Roman"/>
          <w:sz w:val="24"/>
          <w:szCs w:val="24"/>
        </w:rPr>
        <w:t xml:space="preserve"> priedas  „Sutarties p</w:t>
      </w:r>
      <w:r w:rsidRPr="00F6559D">
        <w:rPr>
          <w:rFonts w:ascii="Times New Roman" w:hAnsi="Times New Roman" w:cs="Times New Roman"/>
          <w:sz w:val="24"/>
          <w:szCs w:val="24"/>
        </w:rPr>
        <w:t>rojektas“......................</w:t>
      </w:r>
      <w:r w:rsidR="009F79F7" w:rsidRPr="00F6559D">
        <w:rPr>
          <w:rFonts w:ascii="Times New Roman" w:hAnsi="Times New Roman" w:cs="Times New Roman"/>
          <w:sz w:val="24"/>
          <w:szCs w:val="24"/>
        </w:rPr>
        <w:t>............................</w:t>
      </w:r>
      <w:r w:rsidRPr="00F6559D">
        <w:rPr>
          <w:rFonts w:ascii="Times New Roman" w:hAnsi="Times New Roman" w:cs="Times New Roman"/>
          <w:sz w:val="24"/>
          <w:szCs w:val="24"/>
        </w:rPr>
        <w:t>...........</w:t>
      </w:r>
      <w:bookmarkStart w:id="1" w:name="_Hlk219299608"/>
      <w:r w:rsidRPr="00F6559D">
        <w:rPr>
          <w:rFonts w:ascii="Times New Roman" w:hAnsi="Times New Roman" w:cs="Times New Roman"/>
          <w:sz w:val="24"/>
          <w:szCs w:val="24"/>
        </w:rPr>
        <w:t>....</w:t>
      </w:r>
      <w:r w:rsidR="00732E6F">
        <w:rPr>
          <w:rFonts w:ascii="Times New Roman" w:hAnsi="Times New Roman" w:cs="Times New Roman"/>
          <w:sz w:val="24"/>
          <w:szCs w:val="24"/>
        </w:rPr>
        <w:t>.</w:t>
      </w:r>
      <w:r w:rsidR="0066238A">
        <w:rPr>
          <w:rFonts w:ascii="Times New Roman" w:hAnsi="Times New Roman" w:cs="Times New Roman"/>
          <w:sz w:val="24"/>
          <w:szCs w:val="24"/>
        </w:rPr>
        <w:t>...</w:t>
      </w:r>
      <w:r w:rsidR="00FB4B6F" w:rsidRPr="00FB4B6F">
        <w:rPr>
          <w:rFonts w:ascii="Times New Roman" w:hAnsi="Times New Roman" w:cs="Times New Roman"/>
          <w:sz w:val="24"/>
          <w:szCs w:val="24"/>
        </w:rPr>
        <w:t>..</w:t>
      </w:r>
      <w:r w:rsidR="0066238A">
        <w:rPr>
          <w:rFonts w:ascii="Times New Roman" w:hAnsi="Times New Roman" w:cs="Times New Roman"/>
          <w:sz w:val="24"/>
          <w:szCs w:val="24"/>
        </w:rPr>
        <w:t>..........</w:t>
      </w:r>
      <w:r w:rsidR="00557928">
        <w:rPr>
          <w:rFonts w:ascii="Times New Roman" w:hAnsi="Times New Roman" w:cs="Times New Roman"/>
          <w:sz w:val="24"/>
          <w:szCs w:val="24"/>
        </w:rPr>
        <w:t>3</w:t>
      </w:r>
      <w:bookmarkEnd w:id="1"/>
      <w:r w:rsidR="00F60F82">
        <w:rPr>
          <w:rFonts w:ascii="Times New Roman" w:hAnsi="Times New Roman" w:cs="Times New Roman"/>
          <w:sz w:val="24"/>
          <w:szCs w:val="24"/>
        </w:rPr>
        <w:t>0</w:t>
      </w:r>
    </w:p>
    <w:p w14:paraId="582B7469" w14:textId="4E63579E" w:rsidR="001D3AD9" w:rsidRPr="00F6559D" w:rsidRDefault="001D3AD9"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FB4B6F">
        <w:rPr>
          <w:rFonts w:ascii="Times New Roman" w:hAnsi="Times New Roman" w:cs="Times New Roman"/>
          <w:sz w:val="24"/>
          <w:szCs w:val="24"/>
        </w:rPr>
        <w:t>9</w:t>
      </w:r>
      <w:r>
        <w:rPr>
          <w:rFonts w:ascii="Times New Roman" w:hAnsi="Times New Roman" w:cs="Times New Roman"/>
          <w:sz w:val="24"/>
          <w:szCs w:val="24"/>
        </w:rPr>
        <w:t xml:space="preserve"> priedas „</w:t>
      </w:r>
      <w:r w:rsidRPr="001D3AD9">
        <w:rPr>
          <w:rFonts w:ascii="Times New Roman" w:hAnsi="Times New Roman" w:cs="Times New Roman"/>
          <w:sz w:val="24"/>
          <w:szCs w:val="24"/>
        </w:rPr>
        <w:t>Nacionalinio saugumo reikalavimų atitikties deklaracijos</w:t>
      </w:r>
      <w:r>
        <w:rPr>
          <w:rFonts w:ascii="Times New Roman" w:hAnsi="Times New Roman" w:cs="Times New Roman"/>
          <w:sz w:val="24"/>
          <w:szCs w:val="24"/>
        </w:rPr>
        <w:t>“</w:t>
      </w:r>
      <w:r w:rsidRPr="001D3AD9">
        <w:rPr>
          <w:rFonts w:ascii="Times New Roman" w:hAnsi="Times New Roman" w:cs="Times New Roman"/>
          <w:sz w:val="24"/>
          <w:szCs w:val="24"/>
        </w:rPr>
        <w:t xml:space="preserve"> .............</w:t>
      </w:r>
      <w:r w:rsidR="00FB4B6F" w:rsidRPr="00FB4B6F">
        <w:rPr>
          <w:rFonts w:ascii="Times New Roman" w:hAnsi="Times New Roman" w:cs="Times New Roman"/>
          <w:sz w:val="24"/>
          <w:szCs w:val="24"/>
        </w:rPr>
        <w:t>..</w:t>
      </w:r>
      <w:r w:rsidRPr="001D3AD9">
        <w:rPr>
          <w:rFonts w:ascii="Times New Roman" w:hAnsi="Times New Roman" w:cs="Times New Roman"/>
          <w:sz w:val="24"/>
          <w:szCs w:val="24"/>
        </w:rPr>
        <w:t>.....3</w:t>
      </w:r>
      <w:r w:rsidR="00F60F82">
        <w:rPr>
          <w:rFonts w:ascii="Times New Roman" w:hAnsi="Times New Roman" w:cs="Times New Roman"/>
          <w:sz w:val="24"/>
          <w:szCs w:val="24"/>
        </w:rPr>
        <w:t>1</w:t>
      </w:r>
    </w:p>
    <w:p w14:paraId="07D53A2D" w14:textId="77777777" w:rsidR="009F79F7" w:rsidRPr="00F6559D" w:rsidRDefault="009F79F7" w:rsidP="009F79F7">
      <w:pPr>
        <w:jc w:val="both"/>
        <w:rPr>
          <w:rFonts w:ascii="Times New Roman" w:hAnsi="Times New Roman" w:cs="Times New Roman"/>
          <w:sz w:val="24"/>
          <w:szCs w:val="24"/>
        </w:rPr>
      </w:pPr>
    </w:p>
    <w:p w14:paraId="1A257358" w14:textId="77777777" w:rsidR="009F79F7" w:rsidRPr="00F6559D" w:rsidRDefault="009F79F7">
      <w:r w:rsidRPr="00F6559D">
        <w:br w:type="page"/>
      </w:r>
    </w:p>
    <w:p w14:paraId="29C6A3C7" w14:textId="77777777" w:rsidR="009F79F7" w:rsidRPr="00F6559D"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2" w:name="_Toc126333928"/>
      <w:r w:rsidRPr="00F6559D">
        <w:rPr>
          <w:rFonts w:ascii="Times New Roman" w:eastAsiaTheme="majorEastAsia" w:hAnsi="Times New Roman" w:cs="Times New Roman"/>
          <w:b/>
          <w:sz w:val="32"/>
          <w:szCs w:val="32"/>
          <w:lang w:eastAsia="lt-LT"/>
        </w:rPr>
        <w:lastRenderedPageBreak/>
        <w:t>Bendra informacija</w:t>
      </w:r>
      <w:bookmarkEnd w:id="2"/>
    </w:p>
    <w:p w14:paraId="4485D499" w14:textId="2EBB20C3" w:rsidR="009F79F7" w:rsidRPr="00F6559D" w:rsidRDefault="009F79F7" w:rsidP="006912E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Perkančioji organizacija – </w:t>
      </w:r>
      <w:r w:rsidR="006912E6" w:rsidRPr="006912E6">
        <w:rPr>
          <w:rFonts w:ascii="Times New Roman" w:eastAsia="Calibri" w:hAnsi="Times New Roman" w:cs="Times New Roman"/>
          <w:sz w:val="24"/>
          <w:szCs w:val="24"/>
          <w:lang w:eastAsia="lt-LT"/>
        </w:rPr>
        <w:t>Kretingos rajono savivaldybės administracija, juridinio asmens kodas 188715222, adresas Savanorių g. 29A, LT-97111, darbo laikas I-IV 8.00-17.00, V 8.00-15.45, Perkančioji organizacija nėra PVM mokėtoja</w:t>
      </w:r>
      <w:r w:rsidRPr="00F6559D">
        <w:rPr>
          <w:rFonts w:ascii="Times New Roman" w:eastAsia="Calibri" w:hAnsi="Times New Roman" w:cs="Times New Roman"/>
          <w:sz w:val="24"/>
          <w:szCs w:val="24"/>
        </w:rPr>
        <w:t>.</w:t>
      </w:r>
    </w:p>
    <w:p w14:paraId="5D39BA1C" w14:textId="77777777" w:rsidR="009F79F7" w:rsidRPr="00F6559D"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6559D">
        <w:rPr>
          <w:rFonts w:ascii="Times New Roman" w:eastAsia="Calibri" w:hAnsi="Times New Roman" w:cs="Times New Roman"/>
          <w:sz w:val="24"/>
          <w:szCs w:val="24"/>
        </w:rPr>
        <w:t xml:space="preserve">Pirkimą </w:t>
      </w:r>
      <w:r w:rsidRPr="00F6559D">
        <w:rPr>
          <w:rFonts w:ascii="Times New Roman" w:hAnsi="Times New Roman" w:cs="Times New Roman"/>
          <w:sz w:val="24"/>
          <w:szCs w:val="24"/>
        </w:rPr>
        <w:t>perkančiosios organizacijos</w:t>
      </w:r>
      <w:r w:rsidRPr="00F6559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F6559D">
        <w:rPr>
          <w:rFonts w:ascii="Times New Roman" w:hAnsi="Times New Roman" w:cs="Times New Roman"/>
          <w:sz w:val="24"/>
          <w:szCs w:val="24"/>
        </w:rPr>
        <w:t>perkančioji organizacija</w:t>
      </w:r>
      <w:r w:rsidRPr="00F6559D">
        <w:rPr>
          <w:rFonts w:ascii="Times New Roman" w:eastAsia="Calibri" w:hAnsi="Times New Roman" w:cs="Times New Roman"/>
          <w:sz w:val="24"/>
          <w:szCs w:val="24"/>
        </w:rPr>
        <w:t>.</w:t>
      </w:r>
    </w:p>
    <w:p w14:paraId="0AA5BDC9" w14:textId="012A240C"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1.3. Pirkimas neatliekamas naudojantis centralizuotų pirkimų katalogu, </w:t>
      </w:r>
      <w:r w:rsidR="00724A89" w:rsidRPr="00724A89">
        <w:rPr>
          <w:rFonts w:ascii="Times New Roman" w:hAnsi="Times New Roman" w:cs="Times New Roman"/>
          <w:sz w:val="24"/>
          <w:szCs w:val="24"/>
        </w:rPr>
        <w:t xml:space="preserve">nes šiuo pirkimu perkamos prekės kataloge neatitinka Perkančiajai organizacijai reikalingų prekių techninių specifikacijų. CPO kataloge siūlomi nešiojami kompiuteriai ir monitoriai neatitinka techninėje specifikacijoje 2.1.3, 2.1.4, 2.1.16, </w:t>
      </w:r>
      <w:r w:rsidR="00724A89">
        <w:rPr>
          <w:rFonts w:ascii="Times New Roman" w:hAnsi="Times New Roman" w:cs="Times New Roman"/>
          <w:sz w:val="24"/>
          <w:szCs w:val="24"/>
        </w:rPr>
        <w:t xml:space="preserve">2.2.4, </w:t>
      </w:r>
      <w:r w:rsidR="00724A89" w:rsidRPr="00724A89">
        <w:rPr>
          <w:rFonts w:ascii="Times New Roman" w:hAnsi="Times New Roman" w:cs="Times New Roman"/>
          <w:sz w:val="24"/>
          <w:szCs w:val="24"/>
        </w:rPr>
        <w:t>2.2.7, 2.2.9 ir 2.2.10</w:t>
      </w:r>
      <w:r w:rsidR="00724A89">
        <w:rPr>
          <w:rFonts w:ascii="Times New Roman" w:hAnsi="Times New Roman" w:cs="Times New Roman"/>
          <w:sz w:val="24"/>
          <w:szCs w:val="24"/>
        </w:rPr>
        <w:t>, 2.2.14</w:t>
      </w:r>
      <w:r w:rsidR="00724A89" w:rsidRPr="00724A89">
        <w:rPr>
          <w:rFonts w:ascii="Times New Roman" w:hAnsi="Times New Roman" w:cs="Times New Roman"/>
          <w:sz w:val="24"/>
          <w:szCs w:val="24"/>
        </w:rPr>
        <w:t xml:space="preserve"> punktuose nurodytų reikalavimų</w:t>
      </w:r>
      <w:r w:rsidRPr="00F6559D">
        <w:rPr>
          <w:rFonts w:ascii="Times New Roman" w:hAnsi="Times New Roman" w:cs="Times New Roman"/>
          <w:sz w:val="24"/>
          <w:szCs w:val="24"/>
          <w:shd w:val="clear" w:color="auto" w:fill="FFFFFF"/>
        </w:rPr>
        <w:t xml:space="preserve">. </w:t>
      </w:r>
    </w:p>
    <w:p w14:paraId="136E73EE"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1.4.  </w:t>
      </w:r>
      <w:r w:rsidRPr="00F6559D">
        <w:rPr>
          <w:rFonts w:ascii="Times New Roman" w:eastAsia="Times New Roman" w:hAnsi="Times New Roman" w:cs="Times New Roman"/>
          <w:sz w:val="24"/>
          <w:szCs w:val="24"/>
        </w:rPr>
        <w:t>Perkančioji organizacija nerezervuoja teisės dalyvauti pirkime.</w:t>
      </w:r>
    </w:p>
    <w:p w14:paraId="0F6235E0"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1.5. Stebėtojai dalyvauti Komisijos posėdžiuose nėra kviečiami.</w:t>
      </w:r>
    </w:p>
    <w:p w14:paraId="45B97FA2" w14:textId="7B554962" w:rsidR="009F79F7" w:rsidRPr="00F6559D" w:rsidRDefault="0093414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934147">
        <w:rPr>
          <w:rFonts w:ascii="Times New Roman" w:eastAsia="Times New Roman" w:hAnsi="Times New Roman" w:cs="Times New Roman"/>
          <w:sz w:val="24"/>
          <w:szCs w:val="24"/>
          <w:lang w:eastAsia="lt-LT"/>
        </w:rPr>
        <w:t xml:space="preserve">Pirkimas vykdomas vadovaujantis </w:t>
      </w:r>
      <w:hyperlink r:id="rId9" w:history="1">
        <w:r w:rsidRPr="00934147">
          <w:rPr>
            <w:rFonts w:ascii="Times New Roman" w:eastAsia="Times New Roman"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934147">
        <w:rPr>
          <w:rFonts w:ascii="Times New Roman" w:eastAsia="Times New Roman" w:hAnsi="Times New Roman" w:cs="Times New Roman"/>
          <w:sz w:val="24"/>
          <w:szCs w:val="24"/>
          <w:lang w:eastAsia="lt-LT"/>
        </w:rPr>
        <w:t xml:space="preserve"> (aktuali redakcija) patvirtinto Aplinkos apsaugos kriterijų taikymo, vykdant žaliuosius pirkimus, tvarkos aprašo (toliau – Tvarkos aprašas) 4.1 </w:t>
      </w:r>
      <w:r w:rsidRPr="00934147">
        <w:rPr>
          <w:rFonts w:ascii="Times New Roman" w:eastAsia="Times New Roman" w:hAnsi="Times New Roman" w:cs="Times New Roman"/>
          <w:iCs/>
          <w:sz w:val="24"/>
          <w:szCs w:val="24"/>
          <w:lang w:eastAsia="lt-LT"/>
        </w:rPr>
        <w:t xml:space="preserve">papunkčiu. </w:t>
      </w:r>
      <w:r w:rsidR="00BC1A64" w:rsidRPr="00BC1A64">
        <w:rPr>
          <w:rFonts w:ascii="Times New Roman" w:eastAsia="Times New Roman" w:hAnsi="Times New Roman" w:cs="Times New Roman"/>
          <w:iCs/>
          <w:sz w:val="24"/>
          <w:szCs w:val="24"/>
          <w:lang w:eastAsia="lt-LT"/>
        </w:rPr>
        <w:t xml:space="preserve">Perkamai mobiliai darbo vietai (nešiojamas kompiuteris ir monitorius) </w:t>
      </w:r>
      <w:r w:rsidR="00BC1A64">
        <w:rPr>
          <w:rFonts w:ascii="Times New Roman" w:eastAsia="Times New Roman" w:hAnsi="Times New Roman" w:cs="Times New Roman"/>
          <w:iCs/>
          <w:sz w:val="24"/>
          <w:szCs w:val="24"/>
          <w:lang w:eastAsia="lt-LT"/>
        </w:rPr>
        <w:t xml:space="preserve">taikomi </w:t>
      </w:r>
      <w:r w:rsidRPr="00934147">
        <w:rPr>
          <w:rFonts w:ascii="Times New Roman" w:eastAsia="Times New Roman" w:hAnsi="Times New Roman" w:cs="Times New Roman"/>
          <w:iCs/>
          <w:sz w:val="24"/>
          <w:szCs w:val="24"/>
          <w:lang w:eastAsia="lt-LT"/>
        </w:rPr>
        <w:t>Tvarkos aprašo 2 priedo IV skyriuje „Kompiuteriai ir planšetės“ ir VI skyriuje „Televizoriai ir monitoriai“ nurodyti reikalavimai</w:t>
      </w:r>
      <w:r w:rsidRPr="00934147">
        <w:rPr>
          <w:rFonts w:ascii="Times New Roman" w:eastAsia="Times New Roman" w:hAnsi="Times New Roman" w:cs="Times New Roman"/>
          <w:sz w:val="24"/>
          <w:szCs w:val="24"/>
          <w:lang w:eastAsia="lt-LT"/>
        </w:rPr>
        <w:t xml:space="preserve">.  Aplinkos apsaugos kriterijai nustatyti Pirkimo sąlygų 2 priede „Techninė specifikacija“ ir Pirkimo sąlygų </w:t>
      </w:r>
      <w:r w:rsidR="00B4009C">
        <w:rPr>
          <w:rFonts w:ascii="Times New Roman" w:eastAsia="Times New Roman" w:hAnsi="Times New Roman" w:cs="Times New Roman"/>
          <w:sz w:val="24"/>
          <w:szCs w:val="24"/>
          <w:lang w:eastAsia="lt-LT"/>
        </w:rPr>
        <w:t>8</w:t>
      </w:r>
      <w:r w:rsidRPr="00934147">
        <w:rPr>
          <w:rFonts w:ascii="Times New Roman" w:eastAsia="Times New Roman" w:hAnsi="Times New Roman" w:cs="Times New Roman"/>
          <w:sz w:val="24"/>
          <w:szCs w:val="24"/>
          <w:lang w:eastAsia="lt-LT"/>
        </w:rPr>
        <w:t xml:space="preserve"> priede „Sutarties projektas“</w:t>
      </w:r>
      <w:r w:rsidR="009F79F7" w:rsidRPr="00F6559D">
        <w:rPr>
          <w:rFonts w:ascii="Times New Roman" w:eastAsia="Calibri" w:hAnsi="Times New Roman" w:cs="Times New Roman"/>
          <w:color w:val="000000" w:themeColor="text1"/>
          <w:sz w:val="24"/>
          <w:szCs w:val="24"/>
        </w:rPr>
        <w:t>.</w:t>
      </w:r>
    </w:p>
    <w:p w14:paraId="78623899" w14:textId="77777777" w:rsidR="009F79F7" w:rsidRPr="00F6559D"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Išankstinis skelbimas apie pirkimą nebuvo paskelbtas.</w:t>
      </w:r>
    </w:p>
    <w:p w14:paraId="6B22421C"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perkančioji organizacija nenumato skelbti pranešimo dėl savanoriško </w:t>
      </w:r>
      <w:r w:rsidRPr="00F6559D">
        <w:rPr>
          <w:rFonts w:ascii="Times New Roman" w:hAnsi="Times New Roman" w:cs="Times New Roman"/>
          <w:i/>
          <w:iCs/>
          <w:sz w:val="24"/>
          <w:szCs w:val="24"/>
        </w:rPr>
        <w:t>ex ante</w:t>
      </w:r>
      <w:r w:rsidRPr="00F6559D">
        <w:rPr>
          <w:rFonts w:ascii="Times New Roman" w:hAnsi="Times New Roman" w:cs="Times New Roman"/>
          <w:sz w:val="24"/>
          <w:szCs w:val="24"/>
        </w:rPr>
        <w:t xml:space="preserve"> skaidrumo.</w:t>
      </w:r>
    </w:p>
    <w:p w14:paraId="1C4F282E"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neleidžiama pateikti alternatyvių pasiūlymų. </w:t>
      </w:r>
    </w:p>
    <w:p w14:paraId="23C537DE" w14:textId="77777777" w:rsidR="009F79F7" w:rsidRPr="00836196"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F6559D">
        <w:rPr>
          <w:rFonts w:ascii="Times New Roman" w:eastAsia="Arial" w:hAnsi="Times New Roman" w:cs="Times New Roman"/>
          <w:sz w:val="24"/>
          <w:szCs w:val="24"/>
        </w:rPr>
        <w:t>Bendrosios pirkimo sąlygos yra neatskiriama šių pirkimo sąlygų dalis.</w:t>
      </w:r>
    </w:p>
    <w:p w14:paraId="0D832C36" w14:textId="54884CD9" w:rsidR="00836196" w:rsidRPr="00710A6E" w:rsidRDefault="00836196"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836196">
        <w:rPr>
          <w:rFonts w:ascii="Times New Roman" w:eastAsia="Arial" w:hAnsi="Times New Roman" w:cs="Times New Roman"/>
          <w:color w:val="333333"/>
          <w:sz w:val="24"/>
          <w:szCs w:val="24"/>
          <w:lang w:eastAsia="lt-LT"/>
        </w:rPr>
        <w:t>Buvo vykdoma Rinkos konsultacija ID</w:t>
      </w:r>
      <w:r w:rsidR="00710A6E" w:rsidRPr="00710A6E">
        <w:rPr>
          <w:rFonts w:ascii="Times New Roman" w:eastAsia="Arial" w:hAnsi="Times New Roman" w:cs="Times New Roman"/>
          <w:color w:val="333333"/>
          <w:sz w:val="24"/>
          <w:szCs w:val="24"/>
          <w:lang w:eastAsia="lt-LT"/>
        </w:rPr>
        <w:t>7623804</w:t>
      </w:r>
      <w:r w:rsidR="00710A6E">
        <w:rPr>
          <w:rFonts w:ascii="Times New Roman" w:eastAsia="Arial" w:hAnsi="Times New Roman" w:cs="Times New Roman"/>
          <w:color w:val="333333"/>
          <w:sz w:val="24"/>
          <w:szCs w:val="24"/>
          <w:lang w:eastAsia="lt-LT"/>
        </w:rPr>
        <w:t xml:space="preserve"> </w:t>
      </w:r>
    </w:p>
    <w:p w14:paraId="35B6EDD3" w14:textId="0F916236" w:rsidR="00710A6E" w:rsidRPr="00F6559D" w:rsidRDefault="00710A6E" w:rsidP="00710A6E">
      <w:pPr>
        <w:pStyle w:val="Sraopastraipa"/>
        <w:tabs>
          <w:tab w:val="left" w:pos="993"/>
        </w:tabs>
        <w:spacing w:after="0" w:line="240" w:lineRule="auto"/>
        <w:ind w:left="567"/>
        <w:jc w:val="both"/>
        <w:rPr>
          <w:rFonts w:ascii="Times New Roman" w:hAnsi="Times New Roman" w:cs="Times New Roman"/>
          <w:sz w:val="24"/>
          <w:szCs w:val="24"/>
        </w:rPr>
      </w:pPr>
      <w:r w:rsidRPr="00710A6E">
        <w:rPr>
          <w:rFonts w:ascii="Times New Roman" w:hAnsi="Times New Roman" w:cs="Times New Roman"/>
          <w:sz w:val="24"/>
          <w:szCs w:val="24"/>
        </w:rPr>
        <w:t>https://viesiejipirkimai.lt/epps/pmc/viewPmc.do?resourceId=7623804</w:t>
      </w:r>
    </w:p>
    <w:p w14:paraId="5FFCFA3E" w14:textId="77777777" w:rsidR="00E8273F" w:rsidRPr="00F6559D" w:rsidRDefault="00E8273F" w:rsidP="009F79F7"/>
    <w:p w14:paraId="0718F804" w14:textId="77777777" w:rsidR="003843F6" w:rsidRPr="00F6559D"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F6559D">
        <w:rPr>
          <w:rFonts w:ascii="Times New Roman" w:eastAsiaTheme="majorEastAsia" w:hAnsi="Times New Roman" w:cs="Times New Roman"/>
          <w:b/>
          <w:sz w:val="32"/>
          <w:szCs w:val="32"/>
          <w:lang w:eastAsia="lt-LT"/>
        </w:rPr>
        <w:t>2. Pirkimo objektas</w:t>
      </w:r>
    </w:p>
    <w:p w14:paraId="70C0BE7C" w14:textId="71E13556" w:rsidR="003843F6" w:rsidRPr="006A0749" w:rsidRDefault="003843F6" w:rsidP="006A0749">
      <w:pPr>
        <w:pStyle w:val="Sraopastraipa"/>
        <w:numPr>
          <w:ilvl w:val="1"/>
          <w:numId w:val="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Calibri" w:hAnsi="Times New Roman" w:cs="Times New Roman"/>
          <w:sz w:val="24"/>
          <w:szCs w:val="24"/>
          <w:lang w:eastAsia="lt-LT"/>
        </w:rPr>
        <w:t xml:space="preserve"> Perkančioji </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organizacija</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numato</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įsigyti</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w:t>
      </w:r>
      <w:r w:rsidR="00BC1A64" w:rsidRPr="00BC1A64">
        <w:rPr>
          <w:rFonts w:ascii="Times New Roman" w:eastAsia="Calibri" w:hAnsi="Times New Roman" w:cs="Times New Roman"/>
          <w:b/>
          <w:bCs/>
          <w:sz w:val="24"/>
          <w:szCs w:val="24"/>
          <w:lang w:eastAsia="lt-LT"/>
        </w:rPr>
        <w:t>mobilią darbo vietą</w:t>
      </w:r>
      <w:r w:rsidR="00BC1A64" w:rsidRPr="00BC1A64">
        <w:rPr>
          <w:rFonts w:ascii="Times New Roman" w:eastAsia="Calibri" w:hAnsi="Times New Roman" w:cs="Times New Roman"/>
          <w:b/>
          <w:sz w:val="24"/>
          <w:szCs w:val="24"/>
          <w:lang w:eastAsia="lt-LT"/>
        </w:rPr>
        <w:t xml:space="preserve"> (nešiojamą kompiuterį ir monitorių)</w:t>
      </w:r>
      <w:r w:rsidR="00606EFE" w:rsidRPr="00F6559D">
        <w:rPr>
          <w:rFonts w:ascii="Times New Roman" w:eastAsia="Calibri" w:hAnsi="Times New Roman" w:cs="Times New Roman"/>
          <w:b/>
          <w:sz w:val="24"/>
          <w:szCs w:val="24"/>
          <w:lang w:eastAsia="lt-LT"/>
        </w:rPr>
        <w:t>.</w:t>
      </w:r>
      <w:r w:rsidR="006A0749">
        <w:rPr>
          <w:rFonts w:ascii="Times New Roman" w:eastAsia="Calibri" w:hAnsi="Times New Roman" w:cs="Times New Roman"/>
          <w:b/>
          <w:sz w:val="24"/>
          <w:szCs w:val="24"/>
          <w:lang w:eastAsia="lt-LT"/>
        </w:rPr>
        <w:t xml:space="preserve"> </w:t>
      </w:r>
      <w:r w:rsidRPr="006A0749">
        <w:rPr>
          <w:rFonts w:ascii="Times New Roman" w:eastAsiaTheme="minorEastAsia" w:hAnsi="Times New Roman" w:cs="Times New Roman"/>
          <w:sz w:val="24"/>
          <w:szCs w:val="24"/>
          <w:lang w:eastAsia="lt-LT"/>
        </w:rPr>
        <w:t>Reikalavimai pirkimo objektui nustatyti specialiųjų pirkimo sąlygų 2 priede</w:t>
      </w:r>
      <w:r w:rsidR="004F70D1" w:rsidRPr="006A0749">
        <w:rPr>
          <w:rFonts w:ascii="Times New Roman" w:eastAsiaTheme="minorEastAsia" w:hAnsi="Times New Roman" w:cs="Times New Roman"/>
          <w:sz w:val="24"/>
          <w:szCs w:val="24"/>
          <w:lang w:eastAsia="lt-LT"/>
        </w:rPr>
        <w:t xml:space="preserve"> „</w:t>
      </w:r>
      <w:r w:rsidR="0052080A" w:rsidRPr="006A0749">
        <w:rPr>
          <w:rFonts w:ascii="Times New Roman" w:eastAsiaTheme="minorEastAsia" w:hAnsi="Times New Roman" w:cs="Times New Roman"/>
          <w:sz w:val="24"/>
          <w:szCs w:val="24"/>
          <w:lang w:eastAsia="lt-LT"/>
        </w:rPr>
        <w:t>T</w:t>
      </w:r>
      <w:r w:rsidR="004F70D1" w:rsidRPr="006A0749">
        <w:rPr>
          <w:rFonts w:ascii="Times New Roman" w:eastAsiaTheme="minorEastAsia" w:hAnsi="Times New Roman" w:cs="Times New Roman"/>
          <w:sz w:val="24"/>
          <w:szCs w:val="24"/>
          <w:lang w:eastAsia="lt-LT"/>
        </w:rPr>
        <w:t>echninė specifikacija“</w:t>
      </w:r>
      <w:r w:rsidRPr="006A0749">
        <w:rPr>
          <w:rFonts w:ascii="Times New Roman" w:eastAsiaTheme="minorEastAsia" w:hAnsi="Times New Roman" w:cs="Times New Roman"/>
          <w:sz w:val="24"/>
          <w:szCs w:val="24"/>
          <w:lang w:eastAsia="lt-LT"/>
        </w:rPr>
        <w:t>.</w:t>
      </w:r>
    </w:p>
    <w:p w14:paraId="0D74AFE2" w14:textId="324424FC" w:rsidR="004F70D1" w:rsidRPr="00D96826" w:rsidRDefault="004F70D1" w:rsidP="00D96826">
      <w:pPr>
        <w:pStyle w:val="Sraopastraipa"/>
        <w:numPr>
          <w:ilvl w:val="1"/>
          <w:numId w:val="3"/>
        </w:numPr>
        <w:tabs>
          <w:tab w:val="left" w:pos="709"/>
          <w:tab w:val="left" w:pos="993"/>
        </w:tabs>
        <w:spacing w:after="0"/>
        <w:ind w:left="0" w:firstLine="567"/>
        <w:jc w:val="both"/>
        <w:rPr>
          <w:rFonts w:ascii="Times New Roman" w:eastAsia="Calibri" w:hAnsi="Times New Roman" w:cs="Times New Roman"/>
          <w:color w:val="000000"/>
          <w:sz w:val="24"/>
          <w:szCs w:val="24"/>
          <w:lang w:eastAsia="lt-LT"/>
        </w:rPr>
      </w:pPr>
      <w:r w:rsidRPr="00D96826">
        <w:rPr>
          <w:rFonts w:ascii="Times New Roman" w:eastAsia="Calibri" w:hAnsi="Times New Roman" w:cs="Times New Roman"/>
          <w:sz w:val="24"/>
          <w:szCs w:val="24"/>
          <w:lang w:eastAsia="lt-LT"/>
        </w:rPr>
        <w:t>Pirkimo objektas į dalis neskaidomas. Pirkimo apimtys, reikalavimai apibrėžti specialiųjų pirkimo sąlygų 2</w:t>
      </w:r>
      <w:r w:rsidRPr="00D96826">
        <w:rPr>
          <w:rFonts w:ascii="Times New Roman" w:eastAsia="Calibri" w:hAnsi="Times New Roman" w:cs="Times New Roman"/>
          <w:color w:val="00B050"/>
          <w:sz w:val="24"/>
          <w:szCs w:val="24"/>
          <w:lang w:eastAsia="lt-LT"/>
        </w:rPr>
        <w:t xml:space="preserve"> </w:t>
      </w:r>
      <w:r w:rsidRPr="00D96826">
        <w:rPr>
          <w:rFonts w:ascii="Times New Roman" w:eastAsia="Calibri" w:hAnsi="Times New Roman" w:cs="Times New Roman"/>
          <w:sz w:val="24"/>
          <w:szCs w:val="24"/>
          <w:lang w:eastAsia="lt-LT"/>
        </w:rPr>
        <w:t>priede „</w:t>
      </w:r>
      <w:bookmarkStart w:id="3" w:name="_Hlk219292046"/>
      <w:r w:rsidR="0052080A" w:rsidRPr="00D96826">
        <w:rPr>
          <w:rFonts w:ascii="Times New Roman" w:eastAsia="Calibri" w:hAnsi="Times New Roman" w:cs="Times New Roman"/>
          <w:sz w:val="24"/>
          <w:szCs w:val="24"/>
          <w:lang w:eastAsia="lt-LT"/>
        </w:rPr>
        <w:t>T</w:t>
      </w:r>
      <w:r w:rsidRPr="00D96826">
        <w:rPr>
          <w:rFonts w:ascii="Times New Roman" w:eastAsia="Calibri" w:hAnsi="Times New Roman" w:cs="Times New Roman"/>
          <w:sz w:val="24"/>
          <w:szCs w:val="24"/>
          <w:lang w:eastAsia="lt-LT"/>
        </w:rPr>
        <w:t>echninė specifikacija</w:t>
      </w:r>
      <w:bookmarkEnd w:id="3"/>
      <w:r w:rsidRPr="00D96826">
        <w:rPr>
          <w:rFonts w:ascii="Times New Roman" w:eastAsia="Calibri" w:hAnsi="Times New Roman" w:cs="Times New Roman"/>
          <w:sz w:val="24"/>
          <w:szCs w:val="24"/>
          <w:lang w:eastAsia="lt-LT"/>
        </w:rPr>
        <w:t>“.</w:t>
      </w:r>
      <w:r w:rsidRPr="00D96826">
        <w:rPr>
          <w:rFonts w:ascii="Times New Roman" w:eastAsia="Calibri" w:hAnsi="Times New Roman" w:cs="Times New Roman"/>
          <w:b/>
          <w:bCs/>
          <w:sz w:val="24"/>
          <w:szCs w:val="24"/>
          <w:lang w:eastAsia="lt-LT"/>
        </w:rPr>
        <w:t xml:space="preserve"> </w:t>
      </w:r>
    </w:p>
    <w:p w14:paraId="03837F33" w14:textId="2C835032" w:rsidR="00D96826" w:rsidRPr="00BC1A64" w:rsidRDefault="00BC1A64" w:rsidP="00BC1A64">
      <w:pPr>
        <w:pStyle w:val="Betarp"/>
        <w:numPr>
          <w:ilvl w:val="1"/>
          <w:numId w:val="3"/>
        </w:numPr>
        <w:tabs>
          <w:tab w:val="left" w:pos="993"/>
        </w:tabs>
        <w:ind w:left="0" w:firstLine="567"/>
        <w:contextualSpacing/>
        <w:jc w:val="both"/>
        <w:rPr>
          <w:rFonts w:ascii="TimesNewRomanPSMT" w:eastAsia="Arial Unicode MS" w:hAnsi="TimesNewRomanPSMT" w:cs="TimesNewRomanPSMT"/>
          <w:sz w:val="24"/>
          <w:szCs w:val="24"/>
        </w:rPr>
      </w:pPr>
      <w:r w:rsidRPr="003631A3">
        <w:rPr>
          <w:rFonts w:ascii="Times New Roman" w:eastAsia="MS Mincho" w:hAnsi="Times New Roman" w:cs="Times New Roman"/>
          <w:sz w:val="24"/>
          <w:szCs w:val="24"/>
          <w:lang w:eastAsia="ja-JP"/>
        </w:rPr>
        <w:t xml:space="preserve">Šis Pirkimas į dalis neskaidomas, kadangi perkama </w:t>
      </w:r>
      <w:r>
        <w:rPr>
          <w:rFonts w:ascii="Times New Roman" w:eastAsia="MS Mincho" w:hAnsi="Times New Roman" w:cs="Times New Roman"/>
          <w:sz w:val="24"/>
          <w:szCs w:val="24"/>
          <w:lang w:eastAsia="ja-JP"/>
        </w:rPr>
        <w:t>mobili darbo vieta (nešiojamas kompiuteris ir monitorius su integruotu sąsąjų išplėtimo įrenginiu (to paties gamintojo arba gamykloje paženklintas gamintojo ženklu, kaip ir siūlomas kompiuteris). Monitoriai su integruotu sąsajų išplėtimo įrenginiu yra inovatyvus sprendimas, leidžiantis taupyti kompiuterinės darbo vietos vietą ir išvengti papildomų techninės ir programinės įrangos nesuderinamumo rizikų. Mobili darbo vieta (</w:t>
      </w:r>
      <w:r w:rsidRPr="003631A3">
        <w:rPr>
          <w:rFonts w:ascii="Times New Roman" w:eastAsia="MS Mincho" w:hAnsi="Times New Roman" w:cs="Times New Roman"/>
          <w:sz w:val="24"/>
          <w:szCs w:val="24"/>
          <w:lang w:eastAsia="ja-JP"/>
        </w:rPr>
        <w:t>nešiojam</w:t>
      </w:r>
      <w:r>
        <w:rPr>
          <w:rFonts w:ascii="Times New Roman" w:eastAsia="MS Mincho" w:hAnsi="Times New Roman" w:cs="Times New Roman"/>
          <w:sz w:val="24"/>
          <w:szCs w:val="24"/>
          <w:lang w:eastAsia="ja-JP"/>
        </w:rPr>
        <w:t>as</w:t>
      </w:r>
      <w:r w:rsidRPr="003631A3">
        <w:rPr>
          <w:rFonts w:ascii="Times New Roman" w:eastAsia="MS Mincho" w:hAnsi="Times New Roman" w:cs="Times New Roman"/>
          <w:sz w:val="24"/>
          <w:szCs w:val="24"/>
          <w:lang w:eastAsia="ja-JP"/>
        </w:rPr>
        <w:t xml:space="preserve"> kompiuteri</w:t>
      </w:r>
      <w:r>
        <w:rPr>
          <w:rFonts w:ascii="Times New Roman" w:eastAsia="MS Mincho" w:hAnsi="Times New Roman" w:cs="Times New Roman"/>
          <w:sz w:val="24"/>
          <w:szCs w:val="24"/>
          <w:lang w:eastAsia="ja-JP"/>
        </w:rPr>
        <w:t>s</w:t>
      </w:r>
      <w:r w:rsidRPr="003631A3">
        <w:rPr>
          <w:rFonts w:ascii="Times New Roman" w:eastAsia="MS Mincho" w:hAnsi="Times New Roman" w:cs="Times New Roman"/>
          <w:sz w:val="24"/>
          <w:szCs w:val="24"/>
          <w:lang w:eastAsia="ja-JP"/>
        </w:rPr>
        <w:t xml:space="preserve"> ir monitori</w:t>
      </w:r>
      <w:r>
        <w:rPr>
          <w:rFonts w:ascii="Times New Roman" w:eastAsia="MS Mincho" w:hAnsi="Times New Roman" w:cs="Times New Roman"/>
          <w:sz w:val="24"/>
          <w:szCs w:val="24"/>
          <w:lang w:eastAsia="ja-JP"/>
        </w:rPr>
        <w:t>us)</w:t>
      </w:r>
      <w:r w:rsidRPr="003631A3">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 </w:t>
      </w:r>
      <w:r w:rsidRPr="003631A3">
        <w:rPr>
          <w:rFonts w:ascii="Times New Roman" w:eastAsia="Times New Roman" w:hAnsi="Times New Roman" w:cs="Times New Roman"/>
          <w:color w:val="000000"/>
          <w:sz w:val="24"/>
          <w:szCs w:val="24"/>
          <w:shd w:val="clear" w:color="auto" w:fill="FFFFFF"/>
        </w:rPr>
        <w:t>perkamos prekės turi būti tarpusavyje suderintos</w:t>
      </w:r>
      <w:r w:rsidRPr="003631A3">
        <w:rPr>
          <w:rFonts w:ascii="Times New Roman" w:eastAsia="MS Mincho" w:hAnsi="Times New Roman" w:cs="Times New Roman"/>
          <w:sz w:val="24"/>
          <w:szCs w:val="24"/>
          <w:lang w:eastAsia="ja-JP"/>
        </w:rPr>
        <w:t>. S</w:t>
      </w:r>
      <w:r w:rsidRPr="003631A3">
        <w:rPr>
          <w:rFonts w:ascii="Times New Roman" w:eastAsia="Times New Roman" w:hAnsi="Times New Roman" w:cs="Times New Roman"/>
          <w:color w:val="000000"/>
          <w:spacing w:val="-1"/>
          <w:sz w:val="24"/>
          <w:szCs w:val="24"/>
        </w:rPr>
        <w:t xml:space="preserve">iekiant užtikrinti maksimalų </w:t>
      </w:r>
      <w:r w:rsidRPr="00D005AE">
        <w:rPr>
          <w:rFonts w:ascii="Times New Roman" w:eastAsia="Times New Roman" w:hAnsi="Times New Roman" w:cs="Times New Roman"/>
          <w:b/>
          <w:bCs/>
          <w:color w:val="000000"/>
          <w:spacing w:val="-1"/>
          <w:sz w:val="24"/>
          <w:szCs w:val="24"/>
        </w:rPr>
        <w:t>mobilios darbo vietos</w:t>
      </w:r>
      <w:r w:rsidRPr="003631A3">
        <w:rPr>
          <w:rFonts w:ascii="Times New Roman" w:eastAsia="Times New Roman" w:hAnsi="Times New Roman" w:cs="Times New Roman"/>
          <w:color w:val="000000"/>
          <w:spacing w:val="-1"/>
          <w:sz w:val="24"/>
          <w:szCs w:val="24"/>
        </w:rPr>
        <w:t xml:space="preserve"> </w:t>
      </w:r>
      <w:r w:rsidRPr="003631A3">
        <w:rPr>
          <w:rFonts w:ascii="Times New Roman" w:eastAsia="Times New Roman" w:hAnsi="Times New Roman" w:cs="Times New Roman"/>
          <w:b/>
          <w:bCs/>
          <w:color w:val="000000"/>
          <w:spacing w:val="-1"/>
          <w:sz w:val="24"/>
          <w:szCs w:val="24"/>
        </w:rPr>
        <w:t>komplekto</w:t>
      </w:r>
      <w:r w:rsidRPr="003631A3">
        <w:rPr>
          <w:rFonts w:ascii="Times New Roman" w:eastAsia="Times New Roman" w:hAnsi="Times New Roman" w:cs="Times New Roman"/>
          <w:color w:val="000000"/>
          <w:spacing w:val="-1"/>
          <w:sz w:val="24"/>
          <w:szCs w:val="24"/>
        </w:rPr>
        <w:t xml:space="preserve"> suderinamumą, monitorius turi būti to pačio gamintojo, kaip ir nešiojamas kompiuteris</w:t>
      </w:r>
      <w:r>
        <w:rPr>
          <w:rFonts w:ascii="Times New Roman" w:eastAsia="Times New Roman" w:hAnsi="Times New Roman" w:cs="Times New Roman"/>
          <w:color w:val="000000"/>
          <w:spacing w:val="-1"/>
          <w:sz w:val="24"/>
          <w:szCs w:val="24"/>
        </w:rPr>
        <w:t xml:space="preserve">, </w:t>
      </w:r>
      <w:r w:rsidRPr="00F9576A">
        <w:rPr>
          <w:rFonts w:ascii="Times New Roman" w:eastAsia="Times New Roman" w:hAnsi="Times New Roman" w:cs="Times New Roman"/>
          <w:color w:val="000000"/>
          <w:spacing w:val="-1"/>
          <w:sz w:val="24"/>
          <w:szCs w:val="24"/>
        </w:rPr>
        <w:t>atitinkan</w:t>
      </w:r>
      <w:r>
        <w:rPr>
          <w:rFonts w:ascii="Times New Roman" w:eastAsia="Times New Roman" w:hAnsi="Times New Roman" w:cs="Times New Roman"/>
          <w:color w:val="000000"/>
          <w:spacing w:val="-1"/>
          <w:sz w:val="24"/>
          <w:szCs w:val="24"/>
        </w:rPr>
        <w:t>tys</w:t>
      </w:r>
      <w:r w:rsidRPr="00F9576A">
        <w:rPr>
          <w:rFonts w:ascii="Times New Roman" w:eastAsia="Times New Roman" w:hAnsi="Times New Roman" w:cs="Times New Roman"/>
          <w:color w:val="000000"/>
          <w:spacing w:val="-1"/>
          <w:sz w:val="24"/>
          <w:szCs w:val="24"/>
        </w:rPr>
        <w:t xml:space="preserve"> techninėje specifikacijoje nurodytus techninius parametrus</w:t>
      </w:r>
      <w:r w:rsidRPr="003631A3">
        <w:rPr>
          <w:rFonts w:ascii="Times New Roman" w:eastAsia="MS Mincho" w:hAnsi="Times New Roman" w:cs="Times New Roman"/>
          <w:sz w:val="24"/>
          <w:szCs w:val="24"/>
          <w:lang w:eastAsia="ja-JP"/>
        </w:rPr>
        <w:t>. Pirkimo neskaidymas į atskiras dalis įtakos kainai neturės, o konkurencija nebus ribojama.</w:t>
      </w:r>
      <w:r>
        <w:rPr>
          <w:rFonts w:ascii="Times New Roman" w:eastAsia="MS Mincho" w:hAnsi="Times New Roman" w:cs="Times New Roman"/>
          <w:sz w:val="24"/>
          <w:szCs w:val="24"/>
          <w:lang w:eastAsia="ja-JP"/>
        </w:rPr>
        <w:t xml:space="preserve"> </w:t>
      </w:r>
      <w:r w:rsidRPr="001C3E9D">
        <w:rPr>
          <w:rFonts w:ascii="TimesNewRomanPSMT" w:eastAsia="Arial Unicode MS" w:hAnsi="TimesNewRomanPSMT" w:cs="TimesNewRomanPSMT"/>
          <w:sz w:val="24"/>
          <w:szCs w:val="24"/>
        </w:rPr>
        <w:t xml:space="preserve">Pirkimo skaidymas didintų techninio nesuderinamumo, atsakomybės fragmentavimo (SLA/garantija) ir prastovų rizikas, kas neatitiktų VPĮ 17 str. proporcingumo bei racionalaus lėšų </w:t>
      </w:r>
      <w:r w:rsidRPr="001C3E9D">
        <w:rPr>
          <w:rFonts w:ascii="TimesNewRomanPSMT" w:eastAsia="Arial Unicode MS" w:hAnsi="TimesNewRomanPSMT" w:cs="TimesNewRomanPSMT"/>
          <w:sz w:val="24"/>
          <w:szCs w:val="24"/>
        </w:rPr>
        <w:lastRenderedPageBreak/>
        <w:t xml:space="preserve">naudojimo principų. </w:t>
      </w:r>
      <w:r>
        <w:rPr>
          <w:rFonts w:ascii="TimesNewRomanPSMT" w:eastAsia="Arial Unicode MS" w:hAnsi="TimesNewRomanPSMT" w:cs="TimesNewRomanPSMT"/>
          <w:sz w:val="24"/>
          <w:szCs w:val="24"/>
        </w:rPr>
        <w:t>Skaidymas</w:t>
      </w:r>
      <w:r w:rsidRPr="001C3E9D">
        <w:rPr>
          <w:rFonts w:ascii="TimesNewRomanPSMT" w:eastAsia="Arial Unicode MS" w:hAnsi="TimesNewRomanPSMT" w:cs="TimesNewRomanPSMT"/>
          <w:sz w:val="24"/>
          <w:szCs w:val="24"/>
        </w:rPr>
        <w:t xml:space="preserve"> objektyviai apsunkina įgyvendinimą ir </w:t>
      </w:r>
      <w:r>
        <w:rPr>
          <w:rFonts w:ascii="TimesNewRomanPSMT" w:eastAsia="Arial Unicode MS" w:hAnsi="TimesNewRomanPSMT" w:cs="TimesNewRomanPSMT"/>
          <w:sz w:val="24"/>
          <w:szCs w:val="24"/>
        </w:rPr>
        <w:t>iš</w:t>
      </w:r>
      <w:r w:rsidRPr="001C3E9D">
        <w:rPr>
          <w:rFonts w:ascii="TimesNewRomanPSMT" w:eastAsia="Arial Unicode MS" w:hAnsi="TimesNewRomanPSMT" w:cs="TimesNewRomanPSMT"/>
          <w:sz w:val="24"/>
          <w:szCs w:val="24"/>
        </w:rPr>
        <w:t>brangina koordinavimą,</w:t>
      </w:r>
      <w:r w:rsidRPr="006E4C32">
        <w:rPr>
          <w:rFonts w:ascii="Times New Roman" w:eastAsia="Times New Roman" w:hAnsi="Times New Roman" w:cs="Times New Roman"/>
          <w:sz w:val="24"/>
          <w:szCs w:val="24"/>
        </w:rPr>
        <w:t xml:space="preserve"> </w:t>
      </w:r>
      <w:r w:rsidRPr="006E4C32">
        <w:rPr>
          <w:rFonts w:ascii="TimesNewRomanPSMT" w:eastAsia="Arial Unicode MS" w:hAnsi="TimesNewRomanPSMT" w:cs="TimesNewRomanPSMT"/>
          <w:sz w:val="24"/>
          <w:szCs w:val="24"/>
        </w:rPr>
        <w:t>skirtingų tiekėjų produktai gali būti tarpusavyje nesuderinami, kas sukeltų papildomų techninių problemų</w:t>
      </w:r>
      <w:r>
        <w:rPr>
          <w:rFonts w:ascii="TimesNewRomanPSMT" w:eastAsia="Arial Unicode MS" w:hAnsi="TimesNewRomanPSMT" w:cs="TimesNewRomanPSMT"/>
          <w:sz w:val="24"/>
          <w:szCs w:val="24"/>
        </w:rPr>
        <w:t>, todėl</w:t>
      </w:r>
      <w:r w:rsidRPr="006E4C32">
        <w:rPr>
          <w:rFonts w:ascii="TimesNewRomanPSMT" w:eastAsia="Arial Unicode MS" w:hAnsi="TimesNewRomanPSMT" w:cs="TimesNewRomanPSMT"/>
          <w:sz w:val="24"/>
          <w:szCs w:val="24"/>
        </w:rPr>
        <w:t xml:space="preserve"> šis pirkimo objektas pagrįstai neskaidomas į dalis, nes viena sutartis leidžia standartizuoti, sutrumpinti remonto bei aptarnavimo laiką</w:t>
      </w:r>
      <w:r>
        <w:rPr>
          <w:rFonts w:ascii="TimesNewRomanPSMT" w:eastAsia="Arial Unicode MS" w:hAnsi="TimesNewRomanPSMT" w:cs="TimesNewRomanPSMT"/>
          <w:sz w:val="24"/>
          <w:szCs w:val="24"/>
        </w:rPr>
        <w:t>, bei išvengti techninių problemų.</w:t>
      </w:r>
    </w:p>
    <w:p w14:paraId="0794755E" w14:textId="033F5FB3" w:rsidR="003843F6" w:rsidRPr="00F6559D" w:rsidRDefault="00D96826" w:rsidP="003843F6">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w:t>
      </w:r>
      <w:r w:rsidR="003843F6" w:rsidRPr="00F6559D">
        <w:rPr>
          <w:rFonts w:ascii="Times New Roman" w:eastAsiaTheme="minorEastAsia" w:hAnsi="Times New Roman" w:cs="Times New Roman"/>
          <w:sz w:val="24"/>
          <w:szCs w:val="24"/>
          <w:lang w:eastAsia="lt-LT"/>
        </w:rPr>
        <w:t xml:space="preserve">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65675364" w14:textId="0BD19C39" w:rsidR="003843F6" w:rsidRPr="00F6559D" w:rsidRDefault="003843F6" w:rsidP="003843F6">
      <w:pPr>
        <w:spacing w:after="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2.</w:t>
      </w:r>
      <w:r w:rsidR="00D96826">
        <w:rPr>
          <w:rFonts w:ascii="Times New Roman" w:hAnsi="Times New Roman" w:cs="Times New Roman"/>
          <w:sz w:val="24"/>
          <w:szCs w:val="24"/>
        </w:rPr>
        <w:t>5</w:t>
      </w:r>
      <w:r w:rsidRPr="00F6559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F6FEAA" w14:textId="77777777" w:rsidR="008924CE" w:rsidRPr="00F6559D" w:rsidRDefault="008924CE" w:rsidP="008516F8">
      <w:pPr>
        <w:spacing w:line="240" w:lineRule="auto"/>
        <w:ind w:firstLine="567"/>
        <w:contextualSpacing/>
        <w:jc w:val="both"/>
        <w:rPr>
          <w:rFonts w:ascii="Times New Roman" w:hAnsi="Times New Roman" w:cs="Times New Roman"/>
          <w:sz w:val="24"/>
          <w:szCs w:val="24"/>
        </w:rPr>
      </w:pPr>
    </w:p>
    <w:p w14:paraId="6994A9B4" w14:textId="77777777" w:rsidR="008924CE" w:rsidRPr="00F6559D"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4" w:name="_Ref39427921"/>
      <w:bookmarkStart w:id="5" w:name="_Ref39427927"/>
      <w:bookmarkStart w:id="6" w:name="_Ref39740354"/>
      <w:r w:rsidRPr="00F6559D">
        <w:rPr>
          <w:rFonts w:ascii="Times New Roman" w:eastAsiaTheme="majorEastAsia" w:hAnsi="Times New Roman" w:cs="Times New Roman"/>
          <w:b/>
          <w:sz w:val="32"/>
          <w:szCs w:val="32"/>
          <w:lang w:eastAsia="lt-LT"/>
        </w:rPr>
        <w:t>3. Susitikimai su tiekėjais</w:t>
      </w:r>
      <w:bookmarkEnd w:id="4"/>
      <w:bookmarkEnd w:id="5"/>
      <w:r w:rsidRPr="00F6559D">
        <w:rPr>
          <w:rFonts w:ascii="Times New Roman" w:eastAsiaTheme="majorEastAsia" w:hAnsi="Times New Roman" w:cs="Times New Roman"/>
          <w:b/>
          <w:sz w:val="32"/>
          <w:szCs w:val="32"/>
          <w:lang w:eastAsia="lt-LT"/>
        </w:rPr>
        <w:t xml:space="preserve"> ir objekto apžiūra</w:t>
      </w:r>
      <w:bookmarkEnd w:id="6"/>
    </w:p>
    <w:p w14:paraId="073F5874" w14:textId="77777777" w:rsidR="008516F8" w:rsidRPr="00F6559D" w:rsidRDefault="008516F8" w:rsidP="008924CE">
      <w:pPr>
        <w:spacing w:after="0" w:line="240" w:lineRule="auto"/>
        <w:ind w:firstLine="567"/>
        <w:contextualSpacing/>
        <w:jc w:val="both"/>
        <w:rPr>
          <w:rFonts w:ascii="Times New Roman" w:hAnsi="Times New Roman" w:cs="Times New Roman"/>
          <w:iCs/>
          <w:sz w:val="12"/>
          <w:szCs w:val="12"/>
        </w:rPr>
      </w:pPr>
    </w:p>
    <w:p w14:paraId="2431097F" w14:textId="77777777" w:rsidR="008924CE" w:rsidRPr="00F6559D" w:rsidRDefault="008924CE" w:rsidP="008924CE">
      <w:pPr>
        <w:spacing w:after="0" w:line="240" w:lineRule="auto"/>
        <w:ind w:firstLine="567"/>
        <w:contextualSpacing/>
        <w:jc w:val="both"/>
        <w:rPr>
          <w:rFonts w:ascii="Times New Roman" w:hAnsi="Times New Roman" w:cs="Times New Roman"/>
          <w:i/>
          <w:sz w:val="24"/>
          <w:szCs w:val="24"/>
        </w:rPr>
      </w:pPr>
      <w:r w:rsidRPr="00F6559D">
        <w:rPr>
          <w:rFonts w:ascii="Times New Roman" w:hAnsi="Times New Roman" w:cs="Times New Roman"/>
          <w:iCs/>
          <w:sz w:val="24"/>
          <w:szCs w:val="24"/>
        </w:rPr>
        <w:t>3.1.</w:t>
      </w:r>
      <w:r w:rsidRPr="00F6559D">
        <w:rPr>
          <w:rFonts w:ascii="Times New Roman" w:hAnsi="Times New Roman" w:cs="Times New Roman"/>
          <w:i/>
          <w:sz w:val="24"/>
          <w:szCs w:val="24"/>
        </w:rPr>
        <w:t xml:space="preserve"> </w:t>
      </w:r>
      <w:r w:rsidRPr="00F6559D">
        <w:rPr>
          <w:rFonts w:ascii="Times New Roman" w:hAnsi="Times New Roman" w:cs="Times New Roman"/>
          <w:sz w:val="24"/>
          <w:szCs w:val="24"/>
        </w:rPr>
        <w:t>Perkančioji organizacija nerengs susitikimo su tiekėjais dėl pirkimo sąlygų paaiškinimo.</w:t>
      </w:r>
    </w:p>
    <w:p w14:paraId="08461F30" w14:textId="77777777" w:rsidR="008924CE" w:rsidRPr="00F6559D"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F6559D">
        <w:rPr>
          <w:rFonts w:ascii="Times New Roman" w:hAnsi="Times New Roman" w:cs="Times New Roman"/>
          <w:sz w:val="24"/>
          <w:szCs w:val="24"/>
        </w:rPr>
        <w:t>3.2. P</w:t>
      </w:r>
      <w:r w:rsidRPr="00F6559D">
        <w:rPr>
          <w:rFonts w:ascii="Times New Roman" w:eastAsia="Arial Unicode MS" w:hAnsi="Times New Roman" w:cs="Times New Roman"/>
          <w:sz w:val="24"/>
          <w:szCs w:val="24"/>
        </w:rPr>
        <w:t>erkančioji organizacija nerengs objekto apžiūros.</w:t>
      </w:r>
    </w:p>
    <w:p w14:paraId="052723F2" w14:textId="77777777" w:rsidR="008924CE" w:rsidRPr="00F6559D" w:rsidRDefault="008924CE" w:rsidP="008516F8">
      <w:pPr>
        <w:suppressAutoHyphens/>
        <w:spacing w:line="240" w:lineRule="auto"/>
        <w:jc w:val="both"/>
        <w:rPr>
          <w:rFonts w:ascii="Times New Roman" w:eastAsia="Arial Unicode MS" w:hAnsi="Times New Roman" w:cs="Times New Roman"/>
          <w:sz w:val="24"/>
          <w:szCs w:val="24"/>
        </w:rPr>
      </w:pPr>
    </w:p>
    <w:p w14:paraId="499AB489" w14:textId="77777777" w:rsidR="008924CE" w:rsidRPr="00F6559D"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4. Tiekėjų pašalinimo pagrindai ir kvalifikacijos reikalavimai</w:t>
      </w:r>
    </w:p>
    <w:p w14:paraId="4F0CB965" w14:textId="77777777" w:rsidR="008516F8" w:rsidRPr="00F6559D" w:rsidRDefault="008516F8" w:rsidP="008924CE">
      <w:pPr>
        <w:spacing w:after="120" w:line="240" w:lineRule="auto"/>
        <w:ind w:firstLine="567"/>
        <w:contextualSpacing/>
        <w:jc w:val="both"/>
        <w:rPr>
          <w:rFonts w:ascii="Times New Roman" w:hAnsi="Times New Roman" w:cs="Times New Roman"/>
          <w:sz w:val="12"/>
          <w:szCs w:val="12"/>
        </w:rPr>
      </w:pPr>
    </w:p>
    <w:p w14:paraId="3631386D" w14:textId="77777777" w:rsidR="008924CE" w:rsidRPr="00F6559D" w:rsidRDefault="008924CE" w:rsidP="008924CE">
      <w:pPr>
        <w:spacing w:after="12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4.1. Reikalavimai dėl tiekėjo ir</w:t>
      </w:r>
      <w:bookmarkStart w:id="7" w:name="_Hlk41039660"/>
      <w:r w:rsidRPr="00F6559D">
        <w:rPr>
          <w:rFonts w:ascii="Times New Roman" w:hAnsi="Times New Roman" w:cs="Times New Roman"/>
          <w:sz w:val="24"/>
          <w:szCs w:val="24"/>
        </w:rPr>
        <w:t xml:space="preserve"> subtiekėjų (jei taikoma), ūkio subjektų, kurių pajėgumais tiekėjas remiasi, </w:t>
      </w:r>
      <w:bookmarkEnd w:id="7"/>
      <w:r w:rsidRPr="00F6559D">
        <w:rPr>
          <w:rFonts w:ascii="Times New Roman" w:hAnsi="Times New Roman" w:cs="Times New Roman"/>
          <w:sz w:val="24"/>
          <w:szCs w:val="24"/>
        </w:rPr>
        <w:t xml:space="preserve">pašalinimo pagrindų nebuvimo bei jų nebuvimą patvirtinantys dokumentai nurodyti specialiųjų </w:t>
      </w:r>
      <w:r w:rsidRPr="00F6559D">
        <w:rPr>
          <w:rFonts w:ascii="Times New Roman" w:eastAsia="Calibri" w:hAnsi="Times New Roman" w:cs="Times New Roman"/>
          <w:sz w:val="24"/>
          <w:szCs w:val="24"/>
        </w:rPr>
        <w:t xml:space="preserve">pirkimo sąlygų </w:t>
      </w:r>
      <w:r w:rsidRPr="00F6559D">
        <w:rPr>
          <w:rFonts w:ascii="Times New Roman" w:hAnsi="Times New Roman" w:cs="Times New Roman"/>
          <w:sz w:val="24"/>
          <w:szCs w:val="24"/>
        </w:rPr>
        <w:t xml:space="preserve">3 </w:t>
      </w:r>
      <w:r w:rsidRPr="00F6559D">
        <w:rPr>
          <w:rFonts w:ascii="Times New Roman" w:eastAsia="Calibri" w:hAnsi="Times New Roman" w:cs="Times New Roman"/>
          <w:sz w:val="24"/>
          <w:szCs w:val="24"/>
        </w:rPr>
        <w:t>priede</w:t>
      </w:r>
      <w:r w:rsidRPr="00F6559D">
        <w:rPr>
          <w:rFonts w:ascii="Times New Roman" w:hAnsi="Times New Roman" w:cs="Times New Roman"/>
          <w:sz w:val="24"/>
          <w:szCs w:val="24"/>
        </w:rPr>
        <w:t xml:space="preserve">. </w:t>
      </w:r>
    </w:p>
    <w:p w14:paraId="194E742F" w14:textId="77777777" w:rsidR="008924CE" w:rsidRPr="0052080A" w:rsidRDefault="008924CE" w:rsidP="008924CE">
      <w:pPr>
        <w:tabs>
          <w:tab w:val="left" w:pos="851"/>
        </w:tabs>
        <w:spacing w:after="0" w:line="240" w:lineRule="auto"/>
        <w:ind w:firstLine="567"/>
        <w:contextualSpacing/>
        <w:jc w:val="both"/>
        <w:rPr>
          <w:rFonts w:ascii="Times New Roman" w:hAnsi="Times New Roman" w:cs="Times New Roman"/>
          <w:color w:val="FF0000"/>
          <w:sz w:val="24"/>
          <w:szCs w:val="24"/>
          <w:highlight w:val="yellow"/>
        </w:rPr>
      </w:pPr>
      <w:r w:rsidRPr="00F6559D">
        <w:rPr>
          <w:rFonts w:ascii="Times New Roman" w:hAnsi="Times New Roman" w:cs="Times New Roman"/>
          <w:sz w:val="24"/>
          <w:szCs w:val="24"/>
        </w:rPr>
        <w:t xml:space="preserve">4.2. </w:t>
      </w:r>
      <w:r w:rsidRPr="009719A8">
        <w:rPr>
          <w:rFonts w:ascii="Times New Roman" w:hAnsi="Times New Roman" w:cs="Times New Roman"/>
          <w:sz w:val="24"/>
          <w:szCs w:val="24"/>
        </w:rPr>
        <w:t xml:space="preserve">Tiekėjams nenustatomi kvalifikacijos reikalavimai. </w:t>
      </w:r>
    </w:p>
    <w:p w14:paraId="71CBE698" w14:textId="77777777" w:rsidR="003843F6" w:rsidRPr="00F6559D" w:rsidRDefault="003843F6" w:rsidP="009F79F7"/>
    <w:p w14:paraId="365A45E9" w14:textId="77777777" w:rsidR="008924CE" w:rsidRPr="00F6559D"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8" w:name="_Toc126333932"/>
      <w:r w:rsidRPr="00F6559D">
        <w:rPr>
          <w:rFonts w:ascii="Times New Roman" w:eastAsiaTheme="majorEastAsia" w:hAnsi="Times New Roman" w:cs="Times New Roman"/>
          <w:b/>
          <w:sz w:val="32"/>
          <w:szCs w:val="32"/>
          <w:lang w:eastAsia="lt-LT"/>
        </w:rPr>
        <w:t>5.</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Reikalavimai, susiję su nacionaliniu saugumu</w:t>
      </w:r>
      <w:bookmarkEnd w:id="8"/>
      <w:r w:rsidRPr="00F6559D">
        <w:rPr>
          <w:rFonts w:ascii="Times New Roman" w:eastAsiaTheme="majorEastAsia" w:hAnsi="Times New Roman" w:cs="Times New Roman"/>
          <w:b/>
          <w:sz w:val="28"/>
          <w:szCs w:val="28"/>
          <w:lang w:eastAsia="lt-LT"/>
        </w:rPr>
        <w:t xml:space="preserve"> </w:t>
      </w:r>
    </w:p>
    <w:p w14:paraId="4038DCAD" w14:textId="77777777" w:rsidR="008516F8" w:rsidRPr="00F6559D" w:rsidRDefault="008516F8" w:rsidP="008924CE">
      <w:pPr>
        <w:spacing w:after="0" w:line="240" w:lineRule="auto"/>
        <w:ind w:firstLine="567"/>
        <w:jc w:val="both"/>
        <w:rPr>
          <w:rFonts w:ascii="Times New Roman" w:hAnsi="Times New Roman" w:cs="Times New Roman"/>
          <w:sz w:val="12"/>
          <w:szCs w:val="12"/>
        </w:rPr>
      </w:pPr>
    </w:p>
    <w:p w14:paraId="3CF03769" w14:textId="0E379D59" w:rsidR="009719A8" w:rsidRPr="007560E5" w:rsidRDefault="009719A8" w:rsidP="009719A8">
      <w:pPr>
        <w:pStyle w:val="Sraopastraipa"/>
        <w:spacing w:after="0" w:line="240" w:lineRule="auto"/>
        <w:ind w:left="0" w:firstLine="567"/>
        <w:jc w:val="both"/>
        <w:rPr>
          <w:rFonts w:ascii="Times New Roman" w:hAnsi="Times New Roman" w:cs="Times New Roman"/>
          <w:sz w:val="24"/>
          <w:szCs w:val="24"/>
        </w:rPr>
      </w:pPr>
      <w:r w:rsidRPr="007560E5">
        <w:rPr>
          <w:rFonts w:ascii="Times New Roman" w:hAnsi="Times New Roman" w:cs="Times New Roman"/>
          <w:color w:val="000000" w:themeColor="text1"/>
          <w:sz w:val="24"/>
          <w:szCs w:val="24"/>
        </w:rPr>
        <w:t>5.</w:t>
      </w:r>
      <w:r w:rsidR="00B4009C">
        <w:rPr>
          <w:rFonts w:ascii="Times New Roman" w:hAnsi="Times New Roman" w:cs="Times New Roman"/>
          <w:color w:val="000000" w:themeColor="text1"/>
          <w:sz w:val="24"/>
          <w:szCs w:val="24"/>
        </w:rPr>
        <w:t>1</w:t>
      </w:r>
      <w:r w:rsidRPr="007560E5">
        <w:rPr>
          <w:rFonts w:ascii="Times New Roman" w:hAnsi="Times New Roman" w:cs="Times New Roman"/>
          <w:color w:val="000000" w:themeColor="text1"/>
          <w:sz w:val="24"/>
          <w:szCs w:val="24"/>
        </w:rPr>
        <w:t xml:space="preserve">. </w:t>
      </w:r>
      <w:r w:rsidRPr="007560E5">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8A8EF5" w14:textId="144BB1EF" w:rsidR="009719A8" w:rsidRPr="00BB748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sidR="00B4009C">
        <w:rPr>
          <w:rFonts w:ascii="Times New Roman" w:hAnsi="Times New Roman" w:cs="Times New Roman"/>
          <w:sz w:val="24"/>
          <w:szCs w:val="24"/>
        </w:rPr>
        <w:t>2</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14:paraId="6C9B48B5" w14:textId="77777777" w:rsidR="009719A8" w:rsidRPr="00BB7488" w:rsidRDefault="009719A8" w:rsidP="009719A8">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14:paraId="1C4143B0" w14:textId="69B8F627" w:rsidR="009719A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lastRenderedPageBreak/>
        <w:t>5.</w:t>
      </w:r>
      <w:r w:rsidR="00B4009C">
        <w:rPr>
          <w:rFonts w:ascii="Times New Roman" w:eastAsia="Times New Roman" w:hAnsi="Times New Roman" w:cs="Times New Roman"/>
          <w:sz w:val="24"/>
          <w:szCs w:val="24"/>
        </w:rPr>
        <w:t>3</w:t>
      </w:r>
      <w:r w:rsidRPr="00AB5854">
        <w:rPr>
          <w:rFonts w:ascii="Times New Roman" w:eastAsia="Times New Roman" w:hAnsi="Times New Roman" w:cs="Times New Roman"/>
          <w:sz w:val="24"/>
          <w:szCs w:val="24"/>
        </w:rPr>
        <w:t xml:space="preserve">. </w:t>
      </w:r>
      <w:r w:rsidRPr="006113DC">
        <w:rPr>
          <w:rFonts w:ascii="Times New Roman" w:hAnsi="Times New Roman" w:cs="Times New Roman"/>
          <w:sz w:val="24"/>
          <w:szCs w:val="24"/>
        </w:rPr>
        <w:t xml:space="preserve">Perkančioji organizacija </w:t>
      </w:r>
      <w:r w:rsidRPr="006113DC">
        <w:rPr>
          <w:rFonts w:ascii="Times New Roman" w:hAnsi="Times New Roman" w:cs="Times New Roman"/>
          <w:color w:val="000000"/>
          <w:sz w:val="24"/>
          <w:szCs w:val="24"/>
          <w:shd w:val="clear" w:color="auto" w:fill="FFFFFF"/>
        </w:rPr>
        <w:t>laiko, kad tiekėjas turi interesų, galinčių kelti grėsmę nacionaliniam saugumui</w:t>
      </w:r>
      <w:r w:rsidRPr="006113DC">
        <w:rPr>
          <w:rFonts w:ascii="Times New Roman" w:hAnsi="Times New Roman" w:cs="Times New Roman"/>
          <w:sz w:val="24"/>
          <w:szCs w:val="24"/>
        </w:rPr>
        <w:t xml:space="preserve">, jei jis, </w:t>
      </w:r>
      <w:r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13DC">
        <w:rPr>
          <w:rFonts w:ascii="Times New Roman" w:eastAsia="Times New Roman" w:hAnsi="Times New Roman" w:cs="Times New Roman"/>
          <w:color w:val="000000" w:themeColor="text1"/>
          <w:sz w:val="24"/>
          <w:szCs w:val="24"/>
        </w:rPr>
        <w:t>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priedą)</w:t>
      </w:r>
      <w:r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14:paraId="0ECE7B33" w14:textId="77777777" w:rsidR="009719A8" w:rsidRPr="00BB7488" w:rsidRDefault="009719A8" w:rsidP="009719A8">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E45A7C" w14:textId="77777777" w:rsidR="008924CE" w:rsidRPr="00F6559D" w:rsidRDefault="008924CE" w:rsidP="009F79F7"/>
    <w:p w14:paraId="7670405A" w14:textId="77777777" w:rsidR="008572D6" w:rsidRPr="00F6559D"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6. Specialieji reikalavimai pasiūlymų rengimui ir pateikimui</w:t>
      </w:r>
    </w:p>
    <w:p w14:paraId="4B61BFE5" w14:textId="77777777" w:rsidR="008516F8" w:rsidRPr="00F6559D" w:rsidRDefault="008516F8" w:rsidP="008572D6">
      <w:pPr>
        <w:spacing w:after="0" w:line="240" w:lineRule="auto"/>
        <w:ind w:firstLine="567"/>
        <w:jc w:val="both"/>
        <w:rPr>
          <w:rFonts w:ascii="Times New Roman" w:hAnsi="Times New Roman" w:cs="Times New Roman"/>
          <w:sz w:val="12"/>
          <w:szCs w:val="12"/>
        </w:rPr>
      </w:pPr>
    </w:p>
    <w:p w14:paraId="000B9022" w14:textId="77777777" w:rsidR="008572D6" w:rsidRPr="00F6559D" w:rsidRDefault="008572D6" w:rsidP="008572D6">
      <w:pPr>
        <w:spacing w:after="0" w:line="240" w:lineRule="auto"/>
        <w:ind w:firstLine="567"/>
        <w:jc w:val="both"/>
        <w:rPr>
          <w:rFonts w:ascii="Times New Roman" w:hAnsi="Times New Roman" w:cs="Times New Roman"/>
          <w:i/>
          <w:iCs/>
          <w:sz w:val="24"/>
          <w:szCs w:val="24"/>
        </w:rPr>
      </w:pPr>
      <w:r w:rsidRPr="00F6559D">
        <w:rPr>
          <w:rFonts w:ascii="Times New Roman" w:hAnsi="Times New Roman" w:cs="Times New Roman"/>
          <w:sz w:val="24"/>
          <w:szCs w:val="24"/>
        </w:rPr>
        <w:t>6.1. Tiekėjo pasiūlymą sudaro CVP IS pateikiamų ir žemiau nurodytų dokumentų visuma:</w:t>
      </w:r>
    </w:p>
    <w:p w14:paraId="56A516F5"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tiekėjo pasirašytas pasiūlymas, parengtas pagal specialiųjų pirkimo sąlygų </w:t>
      </w:r>
      <w:r w:rsidRPr="00F6559D">
        <w:rPr>
          <w:rFonts w:ascii="Times New Roman" w:hAnsi="Times New Roman" w:cs="Times New Roman"/>
          <w:sz w:val="24"/>
          <w:szCs w:val="24"/>
          <w:shd w:val="clear" w:color="auto" w:fill="FFFFFF"/>
        </w:rPr>
        <w:t xml:space="preserve">6 </w:t>
      </w:r>
      <w:r w:rsidRPr="00F6559D">
        <w:rPr>
          <w:rFonts w:ascii="Times New Roman" w:hAnsi="Times New Roman" w:cs="Times New Roman"/>
          <w:sz w:val="24"/>
          <w:szCs w:val="24"/>
        </w:rPr>
        <w:t>priede pateiktą pasiūlymo formą ir kiti, tiekėjo nuomone, būtini dokumentai (jų kopijos).</w:t>
      </w:r>
    </w:p>
    <w:p w14:paraId="166E8E19"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užpildytas EBVPD (specialiųjų pirkimo sąlygų 5 priedas). </w:t>
      </w:r>
      <w:r w:rsidR="005808EB" w:rsidRPr="00F6559D">
        <w:rPr>
          <w:rFonts w:ascii="Times New Roman" w:hAnsi="Times New Roman" w:cs="Times New Roman"/>
          <w:sz w:val="24"/>
          <w:szCs w:val="24"/>
        </w:rPr>
        <w:t>Pateikdamas ir p</w:t>
      </w:r>
      <w:r w:rsidRPr="00F6559D">
        <w:rPr>
          <w:rFonts w:ascii="Times New Roman" w:hAnsi="Times New Roman" w:cs="Times New Roman"/>
          <w:sz w:val="24"/>
          <w:szCs w:val="24"/>
        </w:rPr>
        <w:t>asirašydamas pasiūlymą, tiekėjas patvirtina ir EBVPD tikrumą;</w:t>
      </w:r>
    </w:p>
    <w:p w14:paraId="2A4E1513"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jungtinės veiklos sutarties kopija (jeigu pirkime dalyvauja ūkio subjektų grupė jungtinės veiklos sutarties pagrindu);</w:t>
      </w:r>
    </w:p>
    <w:p w14:paraId="108B3207"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dokumentas, patvirtinantis, kad asmuo, kuris</w:t>
      </w:r>
      <w:r w:rsidR="005808EB" w:rsidRPr="00F6559D">
        <w:rPr>
          <w:rFonts w:ascii="Times New Roman" w:hAnsi="Times New Roman" w:cs="Times New Roman"/>
          <w:sz w:val="24"/>
          <w:szCs w:val="24"/>
        </w:rPr>
        <w:t xml:space="preserve"> pateikė ir</w:t>
      </w:r>
      <w:r w:rsidRPr="00F6559D">
        <w:rPr>
          <w:rFonts w:ascii="Times New Roman" w:hAnsi="Times New Roman" w:cs="Times New Roman"/>
          <w:sz w:val="24"/>
          <w:szCs w:val="24"/>
        </w:rPr>
        <w:t xml:space="preserve"> pasirašė pasiūlymą (jei jis ne tiekėjo vadovas), turėjo teisę jį </w:t>
      </w:r>
      <w:r w:rsidR="005808EB" w:rsidRPr="00F6559D">
        <w:rPr>
          <w:rFonts w:ascii="Times New Roman" w:hAnsi="Times New Roman" w:cs="Times New Roman"/>
          <w:sz w:val="24"/>
          <w:szCs w:val="24"/>
        </w:rPr>
        <w:t xml:space="preserve">pateikti ir </w:t>
      </w:r>
      <w:r w:rsidRPr="00F6559D">
        <w:rPr>
          <w:rFonts w:ascii="Times New Roman" w:hAnsi="Times New Roman" w:cs="Times New Roman"/>
          <w:sz w:val="24"/>
          <w:szCs w:val="24"/>
        </w:rPr>
        <w:t>pasirašyti;</w:t>
      </w:r>
    </w:p>
    <w:p w14:paraId="470AEBE4"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087042"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E3A0F5E" w14:textId="6F4B3646" w:rsidR="003B6DE2" w:rsidRPr="003B6DE2" w:rsidRDefault="003B6DE2" w:rsidP="0076372F">
      <w:pPr>
        <w:numPr>
          <w:ilvl w:val="2"/>
          <w:numId w:val="4"/>
        </w:numPr>
        <w:spacing w:after="0" w:line="240" w:lineRule="auto"/>
        <w:ind w:left="0" w:firstLine="567"/>
        <w:contextualSpacing/>
        <w:jc w:val="both"/>
        <w:rPr>
          <w:rFonts w:ascii="Times New Roman" w:hAnsi="Times New Roman" w:cs="Times New Roman"/>
          <w:sz w:val="24"/>
          <w:szCs w:val="24"/>
        </w:rPr>
      </w:pPr>
      <w:r w:rsidRPr="003B6DE2">
        <w:rPr>
          <w:rFonts w:ascii="Times New Roman" w:hAnsi="Times New Roman" w:cs="Times New Roman"/>
          <w:sz w:val="24"/>
          <w:szCs w:val="24"/>
        </w:rPr>
        <w:t>užpildyta Nacionalinio saugumo reikalavimų atitikties deklaracija užpildyta (</w:t>
      </w:r>
      <w:r w:rsidR="00DA3393">
        <w:rPr>
          <w:rFonts w:ascii="Times New Roman" w:hAnsi="Times New Roman" w:cs="Times New Roman"/>
          <w:sz w:val="24"/>
          <w:szCs w:val="24"/>
        </w:rPr>
        <w:t>9</w:t>
      </w:r>
      <w:r w:rsidRPr="003B6DE2">
        <w:rPr>
          <w:rFonts w:ascii="Times New Roman" w:hAnsi="Times New Roman" w:cs="Times New Roman"/>
          <w:sz w:val="24"/>
          <w:szCs w:val="24"/>
        </w:rPr>
        <w:t xml:space="preserve"> priedas);</w:t>
      </w:r>
    </w:p>
    <w:p w14:paraId="30CA8AC5" w14:textId="1F9A64E2" w:rsidR="008572D6" w:rsidRPr="00F6559D" w:rsidRDefault="005808EB" w:rsidP="008572D6">
      <w:pPr>
        <w:spacing w:after="0" w:line="240" w:lineRule="auto"/>
        <w:ind w:firstLine="567"/>
        <w:jc w:val="both"/>
        <w:rPr>
          <w:rFonts w:ascii="Times New Roman" w:hAnsi="Times New Roman" w:cs="Times New Roman"/>
          <w:sz w:val="24"/>
          <w:szCs w:val="24"/>
          <w:u w:val="single"/>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14:paraId="653A6801" w14:textId="4EC537BC" w:rsidR="008572D6" w:rsidRPr="00F6559D"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.1.</w:t>
      </w:r>
      <w:r w:rsidR="008572D6" w:rsidRPr="00F6559D">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F6559D">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F6559D">
        <w:rPr>
          <w:rFonts w:ascii="Times New Roman" w:eastAsia="Times New Roman" w:hAnsi="Times New Roman" w:cs="Times New Roman"/>
          <w:b/>
          <w:bCs/>
          <w:color w:val="000000"/>
          <w:sz w:val="24"/>
          <w:szCs w:val="24"/>
          <w:lang w:eastAsia="en-GB"/>
        </w:rPr>
        <w:t>atitikimą techninei specifikacijai originalo ir lietuvių kalba</w:t>
      </w:r>
      <w:r w:rsidR="008572D6" w:rsidRPr="00F6559D">
        <w:rPr>
          <w:rFonts w:ascii="Times New Roman" w:eastAsia="Times New Roman" w:hAnsi="Times New Roman" w:cs="Times New Roman"/>
          <w:color w:val="000000"/>
          <w:sz w:val="24"/>
          <w:szCs w:val="24"/>
          <w:lang w:eastAsia="en-GB"/>
        </w:rPr>
        <w:t xml:space="preserve">. </w:t>
      </w:r>
      <w:r w:rsidR="008572D6" w:rsidRPr="00F6559D">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F6559D">
        <w:rPr>
          <w:rFonts w:ascii="Times New Roman" w:eastAsia="Times New Roman" w:hAnsi="Times New Roman" w:cs="Times New Roman"/>
          <w:color w:val="000000"/>
          <w:sz w:val="24"/>
          <w:szCs w:val="24"/>
          <w:lang w:eastAsia="en-GB"/>
        </w:rPr>
        <w:t>;</w:t>
      </w:r>
    </w:p>
    <w:p w14:paraId="0FA7B699"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6.2. </w:t>
      </w:r>
      <w:r w:rsidRPr="00F6559D">
        <w:rPr>
          <w:rFonts w:ascii="Times New Roman" w:eastAsia="Calibri" w:hAnsi="Times New Roman" w:cs="Times New Roman"/>
          <w:sz w:val="24"/>
          <w:szCs w:val="24"/>
        </w:rPr>
        <w:t xml:space="preserve">Pasiūlymas </w:t>
      </w:r>
      <w:r w:rsidR="00F84A3C" w:rsidRPr="00F6559D">
        <w:rPr>
          <w:rFonts w:ascii="Times New Roman" w:eastAsia="Calibri" w:hAnsi="Times New Roman" w:cs="Times New Roman"/>
          <w:sz w:val="24"/>
          <w:szCs w:val="24"/>
        </w:rPr>
        <w:t>turi</w:t>
      </w:r>
      <w:r w:rsidRPr="00F6559D">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6559D">
        <w:rPr>
          <w:rFonts w:ascii="Times New Roman" w:hAnsi="Times New Roman" w:cs="Times New Roman"/>
          <w:sz w:val="24"/>
          <w:szCs w:val="24"/>
        </w:rPr>
        <w:t>Perkančiajai organizacijai kilus abejonių dėl dokumentų tikrumo, ji turi teisę reikalauti pateikti dokumentų originalus.</w:t>
      </w:r>
      <w:r w:rsidRPr="00F6559D">
        <w:rPr>
          <w:rFonts w:ascii="Times New Roman" w:eastAsia="Calibri" w:hAnsi="Times New Roman" w:cs="Times New Roman"/>
          <w:sz w:val="24"/>
          <w:szCs w:val="24"/>
        </w:rPr>
        <w:t xml:space="preserve"> Gali būti:</w:t>
      </w:r>
    </w:p>
    <w:p w14:paraId="3014CDE5" w14:textId="77777777" w:rsidR="008572D6" w:rsidRPr="00F6559D"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F6559D">
        <w:rPr>
          <w:rFonts w:ascii="Times New Roman" w:eastAsia="Calibri" w:hAnsi="Times New Roman" w:cs="Times New Roman"/>
          <w:bCs/>
          <w:iCs/>
          <w:sz w:val="24"/>
          <w:szCs w:val="24"/>
        </w:rPr>
        <w:t>6.2.1 pateikiami kvalifikuotu elektroniniu parašu pasirašyti elektroninėmis priemonėmis suformuoti dokumentai;</w:t>
      </w:r>
    </w:p>
    <w:p w14:paraId="292B9A84" w14:textId="77777777" w:rsidR="008572D6" w:rsidRPr="00F6559D"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F6559D">
        <w:rPr>
          <w:rFonts w:ascii="Times New Roman" w:eastAsia="Calibri" w:hAnsi="Times New Roman" w:cs="Times New Roman"/>
          <w:bCs/>
          <w:iCs/>
          <w:sz w:val="24"/>
          <w:szCs w:val="24"/>
        </w:rPr>
        <w:t>skaitmeninės dokumentų kopijos (</w:t>
      </w:r>
      <w:r w:rsidRPr="00F6559D">
        <w:rPr>
          <w:rFonts w:ascii="Times New Roman" w:eastAsia="Calibri" w:hAnsi="Times New Roman" w:cs="Times New Roman"/>
          <w:iCs/>
          <w:sz w:val="24"/>
          <w:szCs w:val="24"/>
        </w:rPr>
        <w:t>fiziniu parašu tvirtinami dokumentai turi būti pateikiami pasirašyti ir nuskenuoti)</w:t>
      </w:r>
      <w:r w:rsidRPr="00F6559D">
        <w:rPr>
          <w:rFonts w:ascii="Times New Roman" w:eastAsia="Calibri" w:hAnsi="Times New Roman" w:cs="Times New Roman"/>
          <w:bCs/>
          <w:iCs/>
          <w:sz w:val="24"/>
          <w:szCs w:val="24"/>
        </w:rPr>
        <w:t>.</w:t>
      </w:r>
    </w:p>
    <w:p w14:paraId="08D38902"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lastRenderedPageBreak/>
        <w:t>6.3.</w:t>
      </w:r>
      <w:r w:rsidR="00651A44" w:rsidRPr="00F6559D">
        <w:rPr>
          <w:rFonts w:ascii="Times New Roman" w:hAnsi="Times New Roman" w:cs="Times New Roman"/>
          <w:sz w:val="24"/>
          <w:szCs w:val="24"/>
        </w:rPr>
        <w:t xml:space="preserve"> Pasiūlymas turi būti parengtas</w:t>
      </w:r>
      <w:r w:rsidRPr="00F6559D">
        <w:rPr>
          <w:rFonts w:ascii="Times New Roman" w:hAnsi="Times New Roman" w:cs="Times New Roman"/>
          <w:sz w:val="24"/>
          <w:szCs w:val="24"/>
        </w:rPr>
        <w:t xml:space="preserve"> lietuvių kalba. </w:t>
      </w:r>
      <w:r w:rsidRPr="00F655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5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3BB70B" w14:textId="77777777" w:rsidR="008572D6" w:rsidRPr="00F6559D" w:rsidRDefault="008572D6" w:rsidP="008572D6">
      <w:pPr>
        <w:spacing w:after="0" w:line="240" w:lineRule="auto"/>
        <w:ind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BE9E602" w14:textId="77777777" w:rsidR="008516F8" w:rsidRPr="00F6559D" w:rsidRDefault="008572D6" w:rsidP="008516F8">
      <w:pPr>
        <w:spacing w:after="0" w:line="240" w:lineRule="auto"/>
        <w:ind w:firstLine="567"/>
        <w:jc w:val="both"/>
        <w:rPr>
          <w:rFonts w:ascii="Times New Roman" w:hAnsi="Times New Roman" w:cs="Times New Roman"/>
          <w:sz w:val="24"/>
          <w:szCs w:val="24"/>
        </w:rPr>
      </w:pPr>
      <w:r w:rsidRPr="00F6559D">
        <w:rPr>
          <w:rFonts w:ascii="Times New Roman" w:eastAsia="Arial" w:hAnsi="Times New Roman" w:cs="Times New Roman"/>
          <w:sz w:val="24"/>
          <w:szCs w:val="24"/>
        </w:rPr>
        <w:t xml:space="preserve">6.5. Tiekėjų pasiūlymuose nurodytos kainos bus vertinamos </w:t>
      </w:r>
      <w:r w:rsidRPr="00F6559D">
        <w:rPr>
          <w:rFonts w:ascii="Times New Roman" w:hAnsi="Times New Roman" w:cs="Times New Roman"/>
          <w:sz w:val="24"/>
          <w:szCs w:val="24"/>
        </w:rPr>
        <w:t xml:space="preserve">ir lyginamos su visais mokesčiais, įskaitant PVM. </w:t>
      </w:r>
    </w:p>
    <w:p w14:paraId="4729995E" w14:textId="77777777" w:rsidR="008516F8" w:rsidRPr="00F6559D"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9" w:name="_Ref39430768"/>
      <w:bookmarkStart w:id="10" w:name="_Ref39430779"/>
      <w:bookmarkStart w:id="11" w:name="_Toc126333934"/>
      <w:r w:rsidRPr="00F6559D">
        <w:rPr>
          <w:rFonts w:ascii="Times New Roman" w:eastAsiaTheme="majorEastAsia" w:hAnsi="Times New Roman" w:cs="Times New Roman"/>
          <w:b/>
          <w:sz w:val="32"/>
          <w:szCs w:val="32"/>
          <w:lang w:eastAsia="lt-LT"/>
        </w:rPr>
        <w:t>7.</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Pasiūlymo galiojimo užtikrinimas</w:t>
      </w:r>
      <w:bookmarkEnd w:id="9"/>
      <w:bookmarkEnd w:id="10"/>
      <w:bookmarkEnd w:id="11"/>
    </w:p>
    <w:p w14:paraId="21ED7F4C"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r w:rsidRPr="00F6559D">
        <w:rPr>
          <w:rFonts w:ascii="Times New Roman" w:hAnsi="Times New Roman" w:cs="Times New Roman"/>
          <w:sz w:val="24"/>
          <w:szCs w:val="24"/>
        </w:rPr>
        <w:t xml:space="preserve">7.1.  </w:t>
      </w:r>
      <w:r w:rsidRPr="00F655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39396A"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p>
    <w:p w14:paraId="415C50D4" w14:textId="77777777" w:rsidR="008516F8" w:rsidRPr="00F6559D"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 xml:space="preserve">8. </w:t>
      </w:r>
      <w:bookmarkStart w:id="12" w:name="_Ref39658218"/>
      <w:bookmarkStart w:id="13" w:name="_Ref39658226"/>
      <w:bookmarkStart w:id="14" w:name="_Ref39658248"/>
      <w:bookmarkStart w:id="15" w:name="_Ref39658251"/>
      <w:bookmarkStart w:id="16" w:name="_Toc126333935"/>
      <w:r w:rsidRPr="00F6559D">
        <w:rPr>
          <w:rFonts w:ascii="Times New Roman" w:eastAsiaTheme="majorEastAsia" w:hAnsi="Times New Roman" w:cs="Times New Roman"/>
          <w:b/>
          <w:sz w:val="32"/>
          <w:szCs w:val="32"/>
          <w:lang w:eastAsia="lt-LT"/>
        </w:rPr>
        <w:t>Elektroninis aukcionas</w:t>
      </w:r>
      <w:bookmarkEnd w:id="12"/>
      <w:bookmarkEnd w:id="13"/>
      <w:bookmarkEnd w:id="14"/>
      <w:bookmarkEnd w:id="15"/>
      <w:bookmarkEnd w:id="16"/>
    </w:p>
    <w:p w14:paraId="0D95AD22" w14:textId="77777777" w:rsidR="008516F8" w:rsidRPr="00F6559D" w:rsidRDefault="008516F8" w:rsidP="008516F8">
      <w:pPr>
        <w:spacing w:after="0" w:line="240" w:lineRule="auto"/>
        <w:rPr>
          <w:rFonts w:ascii="Times New Roman" w:hAnsi="Times New Roman" w:cs="Times New Roman"/>
          <w:sz w:val="12"/>
          <w:szCs w:val="12"/>
        </w:rPr>
      </w:pPr>
    </w:p>
    <w:p w14:paraId="421FBC35" w14:textId="77777777" w:rsidR="008516F8" w:rsidRPr="00F6559D" w:rsidRDefault="008516F8" w:rsidP="008516F8">
      <w:pPr>
        <w:spacing w:line="240" w:lineRule="auto"/>
        <w:ind w:left="567"/>
        <w:rPr>
          <w:rFonts w:ascii="Times New Roman" w:hAnsi="Times New Roman" w:cs="Times New Roman"/>
          <w:sz w:val="24"/>
          <w:szCs w:val="24"/>
        </w:rPr>
      </w:pPr>
      <w:r w:rsidRPr="00F6559D">
        <w:rPr>
          <w:rFonts w:ascii="Times New Roman" w:hAnsi="Times New Roman" w:cs="Times New Roman"/>
          <w:sz w:val="24"/>
          <w:szCs w:val="24"/>
        </w:rPr>
        <w:t>8.1. Perkančioji organizacija pirkime netaikys elektroninio aukciono.</w:t>
      </w:r>
    </w:p>
    <w:p w14:paraId="56840256" w14:textId="77777777" w:rsidR="008516F8" w:rsidRPr="00F6559D" w:rsidRDefault="008516F8" w:rsidP="008516F8">
      <w:pPr>
        <w:spacing w:line="240" w:lineRule="auto"/>
        <w:ind w:firstLine="567"/>
        <w:contextualSpacing/>
        <w:jc w:val="both"/>
        <w:rPr>
          <w:rFonts w:ascii="Times New Roman" w:hAnsi="Times New Roman" w:cs="Times New Roman"/>
          <w:sz w:val="24"/>
          <w:szCs w:val="24"/>
        </w:rPr>
      </w:pPr>
    </w:p>
    <w:p w14:paraId="215A8937" w14:textId="77777777" w:rsidR="008516F8" w:rsidRPr="00F6559D"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7" w:name="_Ref39667303"/>
      <w:bookmarkStart w:id="18" w:name="_Ref39667308"/>
      <w:bookmarkStart w:id="19" w:name="_Toc126333936"/>
      <w:r w:rsidRPr="00F6559D">
        <w:rPr>
          <w:rFonts w:ascii="Times New Roman" w:eastAsiaTheme="majorEastAsia" w:hAnsi="Times New Roman" w:cs="Times New Roman"/>
          <w:b/>
          <w:sz w:val="32"/>
          <w:szCs w:val="32"/>
          <w:lang w:eastAsia="lt-LT"/>
        </w:rPr>
        <w:t>9.</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Pasiūlymų vertinimas</w:t>
      </w:r>
      <w:bookmarkEnd w:id="17"/>
      <w:bookmarkEnd w:id="18"/>
      <w:bookmarkEnd w:id="19"/>
    </w:p>
    <w:p w14:paraId="294ED301" w14:textId="77777777" w:rsidR="008516F8" w:rsidRPr="00F6559D" w:rsidRDefault="008516F8" w:rsidP="008516F8">
      <w:pPr>
        <w:spacing w:after="0" w:line="240" w:lineRule="auto"/>
        <w:ind w:firstLine="567"/>
        <w:jc w:val="both"/>
        <w:rPr>
          <w:rFonts w:ascii="Times New Roman" w:hAnsi="Times New Roman" w:cs="Times New Roman"/>
          <w:sz w:val="12"/>
          <w:szCs w:val="12"/>
        </w:rPr>
      </w:pPr>
    </w:p>
    <w:p w14:paraId="5001A6E7" w14:textId="77777777" w:rsidR="008516F8" w:rsidRPr="00F6559D" w:rsidRDefault="008516F8" w:rsidP="008516F8">
      <w:pPr>
        <w:spacing w:after="0" w:line="240" w:lineRule="auto"/>
        <w:ind w:firstLine="567"/>
        <w:jc w:val="both"/>
        <w:rPr>
          <w:rFonts w:ascii="Times New Roman" w:hAnsi="Times New Roman" w:cs="Times New Roman"/>
          <w:bCs/>
          <w:iCs/>
          <w:sz w:val="24"/>
          <w:szCs w:val="24"/>
        </w:rPr>
      </w:pPr>
      <w:r w:rsidRPr="00F6559D">
        <w:rPr>
          <w:rFonts w:ascii="Times New Roman" w:hAnsi="Times New Roman" w:cs="Times New Roman"/>
          <w:sz w:val="24"/>
          <w:szCs w:val="24"/>
        </w:rPr>
        <w:t xml:space="preserve">9.1. </w:t>
      </w:r>
      <w:r w:rsidRPr="00F655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0" w:name="_Hlk91157291"/>
      <w:r w:rsidRPr="00F6559D">
        <w:rPr>
          <w:rFonts w:ascii="Times New Roman" w:eastAsia="Calibri" w:hAnsi="Times New Roman" w:cs="Times New Roman"/>
          <w:sz w:val="24"/>
          <w:szCs w:val="24"/>
        </w:rPr>
        <w:t xml:space="preserve">specialiųjų pirkimo sąlygų </w:t>
      </w:r>
      <w:bookmarkEnd w:id="20"/>
      <w:r w:rsidRPr="00F6559D">
        <w:rPr>
          <w:rFonts w:ascii="Times New Roman" w:hAnsi="Times New Roman" w:cs="Times New Roman"/>
          <w:sz w:val="24"/>
          <w:szCs w:val="24"/>
          <w:shd w:val="clear" w:color="auto" w:fill="FFFFFF"/>
        </w:rPr>
        <w:t>6 ir 7</w:t>
      </w:r>
      <w:r w:rsidRPr="00F6559D">
        <w:rPr>
          <w:rFonts w:ascii="Times New Roman" w:eastAsia="Calibri" w:hAnsi="Times New Roman" w:cs="Times New Roman"/>
          <w:sz w:val="24"/>
          <w:szCs w:val="24"/>
        </w:rPr>
        <w:t xml:space="preserve"> prieduose. </w:t>
      </w:r>
    </w:p>
    <w:p w14:paraId="6A6CC814" w14:textId="0518F7AE" w:rsidR="008516F8" w:rsidRPr="00F6559D"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F6559D">
        <w:rPr>
          <w:rFonts w:ascii="Times New Roman" w:eastAsiaTheme="minorEastAsia" w:hAnsi="Times New Roman" w:cs="Times New Roman"/>
          <w:sz w:val="24"/>
          <w:szCs w:val="24"/>
          <w:lang w:eastAsia="lt-LT"/>
        </w:rPr>
        <w:t xml:space="preserve">9.2. </w:t>
      </w:r>
      <w:r w:rsidR="00CA239E" w:rsidRPr="00CA239E">
        <w:rPr>
          <w:rFonts w:ascii="Times New Roman" w:eastAsiaTheme="minorEastAsia" w:hAnsi="Times New Roman" w:cs="Times New Roman"/>
          <w:sz w:val="24"/>
          <w:szCs w:val="24"/>
          <w:lang w:eastAsia="lt-LT"/>
        </w:rPr>
        <w:t>Laimėjusiu pasiūlymu galės būti pripažintas tik 1 (vienas) ekonomiškai naudingiausias pasiūlymas, esantis pasiūlymų eilės pirmojoje vietoje</w:t>
      </w:r>
      <w:r w:rsidR="00CA239E">
        <w:rPr>
          <w:rFonts w:ascii="Times New Roman" w:eastAsiaTheme="minorEastAsia" w:hAnsi="Times New Roman" w:cs="Times New Roman"/>
          <w:sz w:val="24"/>
          <w:szCs w:val="24"/>
          <w:lang w:eastAsia="lt-LT"/>
        </w:rPr>
        <w:t>.</w:t>
      </w:r>
    </w:p>
    <w:p w14:paraId="6A449123" w14:textId="77777777" w:rsidR="008516F8" w:rsidRPr="00F6559D"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14:paraId="6380DECE" w14:textId="77777777" w:rsidR="008516F8" w:rsidRPr="00F6559D"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10.</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Sutarties sudarymas</w:t>
      </w:r>
    </w:p>
    <w:p w14:paraId="61F05EAC"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14:paraId="5D6CE485" w14:textId="0E5A4A5C" w:rsidR="008516F8" w:rsidRPr="00F6559D"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E4528">
        <w:rPr>
          <w:rFonts w:ascii="Times New Roman" w:eastAsiaTheme="minorEastAsia" w:hAnsi="Times New Roman" w:cs="Times New Roman"/>
          <w:sz w:val="24"/>
          <w:szCs w:val="24"/>
          <w:lang w:eastAsia="lt-LT"/>
        </w:rPr>
        <w:t>8</w:t>
      </w:r>
      <w:r w:rsidRPr="00F6559D">
        <w:rPr>
          <w:rFonts w:ascii="Times New Roman" w:eastAsiaTheme="minorEastAsia" w:hAnsi="Times New Roman" w:cs="Times New Roman"/>
          <w:sz w:val="24"/>
          <w:szCs w:val="24"/>
          <w:lang w:eastAsia="lt-LT"/>
        </w:rPr>
        <w:t xml:space="preserve"> priede „Sutarties projektas“.</w:t>
      </w:r>
    </w:p>
    <w:p w14:paraId="35879BB5"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10.2</w:t>
      </w:r>
      <w:r w:rsidR="008516F8" w:rsidRPr="00F6559D">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14:paraId="2E6D3CFB"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10.3</w:t>
      </w:r>
      <w:r w:rsidR="008516F8" w:rsidRPr="00F6559D">
        <w:rPr>
          <w:rFonts w:ascii="Times New Roman" w:eastAsiaTheme="minorEastAsia" w:hAnsi="Times New Roman" w:cs="Times New Roman"/>
          <w:sz w:val="24"/>
          <w:szCs w:val="24"/>
          <w:lang w:eastAsia="lt-LT"/>
        </w:rPr>
        <w:t xml:space="preserve">. Sutarties įvykdymas užtikrinamas netesybomis (delspinigiais ir baudomis). </w:t>
      </w:r>
    </w:p>
    <w:p w14:paraId="2FC934F0" w14:textId="77777777" w:rsidR="008516F8" w:rsidRPr="00F6559D"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21" w:name="_Toc126333938"/>
      <w:r w:rsidRPr="00F6559D">
        <w:rPr>
          <w:rFonts w:ascii="Times New Roman" w:eastAsiaTheme="majorEastAsia" w:hAnsi="Times New Roman" w:cs="Times New Roman"/>
          <w:b/>
          <w:sz w:val="32"/>
          <w:szCs w:val="32"/>
          <w:lang w:eastAsia="lt-LT"/>
        </w:rPr>
        <w:t xml:space="preserve"> Kitos sąlygos</w:t>
      </w:r>
      <w:bookmarkEnd w:id="21"/>
    </w:p>
    <w:p w14:paraId="5500A72A" w14:textId="77777777" w:rsidR="008516F8" w:rsidRPr="00F6559D" w:rsidRDefault="008516F8" w:rsidP="008516F8">
      <w:pPr>
        <w:spacing w:after="0" w:line="240" w:lineRule="auto"/>
        <w:ind w:firstLine="567"/>
        <w:contextualSpacing/>
        <w:jc w:val="both"/>
        <w:rPr>
          <w:rFonts w:ascii="Times New Roman" w:hAnsi="Times New Roman" w:cs="Times New Roman"/>
          <w:sz w:val="24"/>
          <w:szCs w:val="24"/>
        </w:rPr>
      </w:pPr>
    </w:p>
    <w:p w14:paraId="1519D725" w14:textId="77777777" w:rsidR="008516F8" w:rsidRPr="00F6559D" w:rsidRDefault="008516F8" w:rsidP="008572D6">
      <w:pPr>
        <w:spacing w:after="0" w:line="240" w:lineRule="auto"/>
        <w:ind w:firstLine="567"/>
        <w:jc w:val="both"/>
        <w:rPr>
          <w:rFonts w:ascii="Times New Roman" w:hAnsi="Times New Roman" w:cs="Times New Roman"/>
          <w:sz w:val="24"/>
          <w:szCs w:val="24"/>
        </w:rPr>
      </w:pPr>
    </w:p>
    <w:p w14:paraId="1B5F549A" w14:textId="77777777" w:rsidR="00EC3E54" w:rsidRPr="00F6559D" w:rsidRDefault="00EC3E54">
      <w:r w:rsidRPr="00F6559D">
        <w:br w:type="page"/>
      </w:r>
    </w:p>
    <w:p w14:paraId="333D473A" w14:textId="77777777" w:rsidR="00EC3E54" w:rsidRPr="00F6559D" w:rsidRDefault="00EC3E54" w:rsidP="00EC3E54">
      <w:pPr>
        <w:spacing w:after="0"/>
        <w:ind w:left="5040" w:firstLine="720"/>
        <w:rPr>
          <w:rFonts w:ascii="Times New Roman" w:hAnsi="Times New Roman" w:cs="Times New Roman"/>
          <w:sz w:val="24"/>
          <w:szCs w:val="24"/>
        </w:rPr>
      </w:pPr>
      <w:r w:rsidRPr="00F6559D">
        <w:rPr>
          <w:rFonts w:ascii="Times New Roman" w:hAnsi="Times New Roman" w:cs="Times New Roman"/>
          <w:sz w:val="24"/>
          <w:szCs w:val="24"/>
        </w:rPr>
        <w:lastRenderedPageBreak/>
        <w:t>Pirkimo sąlygų 1 priedas “Terminai”</w:t>
      </w:r>
    </w:p>
    <w:p w14:paraId="50E24726" w14:textId="77777777" w:rsidR="00EC3E54" w:rsidRPr="00F6559D"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F6559D" w14:paraId="3400E273" w14:textId="77777777" w:rsidTr="00EC3E54">
        <w:tc>
          <w:tcPr>
            <w:tcW w:w="904" w:type="dxa"/>
          </w:tcPr>
          <w:p w14:paraId="13D056CC"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Eil.</w:t>
            </w:r>
          </w:p>
          <w:p w14:paraId="3A9E895B"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Nr.</w:t>
            </w:r>
          </w:p>
        </w:tc>
        <w:tc>
          <w:tcPr>
            <w:tcW w:w="3063" w:type="dxa"/>
          </w:tcPr>
          <w:p w14:paraId="6F083934"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VEIKSMAS</w:t>
            </w:r>
          </w:p>
        </w:tc>
        <w:tc>
          <w:tcPr>
            <w:tcW w:w="2975" w:type="dxa"/>
          </w:tcPr>
          <w:p w14:paraId="2987753B"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DATA/DIENŲ SKAIČIUS/ LAIKAS</w:t>
            </w:r>
          </w:p>
          <w:p w14:paraId="4CA91D4B" w14:textId="77777777" w:rsidR="00EC3E54" w:rsidRPr="00F6559D" w:rsidRDefault="00EC3E54" w:rsidP="00EC3E5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(Lietuvos laiku)</w:t>
            </w:r>
          </w:p>
        </w:tc>
        <w:tc>
          <w:tcPr>
            <w:tcW w:w="2686" w:type="dxa"/>
          </w:tcPr>
          <w:p w14:paraId="0ED59D51"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PASTABOS</w:t>
            </w:r>
          </w:p>
        </w:tc>
      </w:tr>
      <w:tr w:rsidR="00EC3E54" w:rsidRPr="00F6559D" w14:paraId="35991B0F" w14:textId="77777777" w:rsidTr="00EC3E54">
        <w:tc>
          <w:tcPr>
            <w:tcW w:w="904" w:type="dxa"/>
          </w:tcPr>
          <w:p w14:paraId="20FC2E32"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1.</w:t>
            </w:r>
          </w:p>
        </w:tc>
        <w:tc>
          <w:tcPr>
            <w:tcW w:w="3063" w:type="dxa"/>
          </w:tcPr>
          <w:p w14:paraId="0584F488"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hAnsi="Times New Roman" w:cs="Times New Roman"/>
                <w:bCs/>
                <w:sz w:val="24"/>
                <w:szCs w:val="24"/>
                <w:lang w:val="lt-LT"/>
              </w:rPr>
              <w:t>Pasiūlymų pateikimo terminas</w:t>
            </w:r>
          </w:p>
        </w:tc>
        <w:tc>
          <w:tcPr>
            <w:tcW w:w="2975" w:type="dxa"/>
          </w:tcPr>
          <w:p w14:paraId="58A5BA0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nurodytas skelbime apie pirkimą</w:t>
            </w:r>
          </w:p>
        </w:tc>
        <w:tc>
          <w:tcPr>
            <w:tcW w:w="2686" w:type="dxa"/>
          </w:tcPr>
          <w:p w14:paraId="68DDA5D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turi teisę pratęsti pasiūlymų pateikimo terminą.</w:t>
            </w:r>
          </w:p>
          <w:p w14:paraId="1A2FC4AF"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14463187" w14:textId="77777777" w:rsidTr="00EC3E54">
        <w:tc>
          <w:tcPr>
            <w:tcW w:w="904" w:type="dxa"/>
          </w:tcPr>
          <w:p w14:paraId="4DAFCBBD"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2.</w:t>
            </w:r>
          </w:p>
        </w:tc>
        <w:tc>
          <w:tcPr>
            <w:tcW w:w="3063" w:type="dxa"/>
          </w:tcPr>
          <w:p w14:paraId="6C2801D3"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eastAsia="Times New Roman" w:hAnsi="Times New Roman" w:cs="Times New Roman"/>
                <w:sz w:val="24"/>
                <w:szCs w:val="24"/>
                <w:lang w:val="lt-LT"/>
              </w:rPr>
              <w:t>Pradinis susipažinimas su CVP IS priemonėmis gautais pasiūlymais</w:t>
            </w:r>
          </w:p>
        </w:tc>
        <w:tc>
          <w:tcPr>
            <w:tcW w:w="2975" w:type="dxa"/>
          </w:tcPr>
          <w:p w14:paraId="55DAF8A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Pradedamas ne anksčiau nei po 30 minučių po pasiūlymų pateikimo termino pabaigos</w:t>
            </w:r>
          </w:p>
        </w:tc>
        <w:tc>
          <w:tcPr>
            <w:tcW w:w="2686" w:type="dxa"/>
          </w:tcPr>
          <w:p w14:paraId="4C8137CA"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15 skyrių.</w:t>
            </w:r>
          </w:p>
        </w:tc>
      </w:tr>
      <w:tr w:rsidR="00EC3E54" w:rsidRPr="00F6559D" w14:paraId="2DCC57D9" w14:textId="77777777" w:rsidTr="00EC3E54">
        <w:tc>
          <w:tcPr>
            <w:tcW w:w="904" w:type="dxa"/>
          </w:tcPr>
          <w:p w14:paraId="63E6C628"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3.</w:t>
            </w:r>
          </w:p>
        </w:tc>
        <w:tc>
          <w:tcPr>
            <w:tcW w:w="3063" w:type="dxa"/>
          </w:tcPr>
          <w:p w14:paraId="274CDCA0" w14:textId="77777777" w:rsidR="00EC3E54" w:rsidRPr="00F6559D" w:rsidRDefault="00EC3E54" w:rsidP="00EC3E54">
            <w:pPr>
              <w:keepNext/>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Prašymą paaiškinti, patikslinti pirkimo sąlygas tiekėjas turi pateikti ne vėliau kaip:</w:t>
            </w:r>
          </w:p>
        </w:tc>
        <w:tc>
          <w:tcPr>
            <w:tcW w:w="2975" w:type="dxa"/>
          </w:tcPr>
          <w:p w14:paraId="4AB8B5C6" w14:textId="0A9471F2"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lang w:val="lt-LT"/>
              </w:rPr>
              <w:t>6</w:t>
            </w:r>
            <w:r w:rsidR="00092193" w:rsidRPr="00F6559D">
              <w:rPr>
                <w:rFonts w:ascii="Times New Roman" w:hAnsi="Times New Roman" w:cs="Times New Roman"/>
                <w:lang w:val="lt-LT"/>
              </w:rPr>
              <w:t xml:space="preserve"> (</w:t>
            </w:r>
            <w:r>
              <w:rPr>
                <w:rFonts w:ascii="Times New Roman" w:hAnsi="Times New Roman" w:cs="Times New Roman"/>
                <w:lang w:val="lt-LT"/>
              </w:rPr>
              <w:t>šešios</w:t>
            </w:r>
            <w:r w:rsidR="00092193" w:rsidRPr="00F6559D">
              <w:rPr>
                <w:rFonts w:ascii="Times New Roman" w:hAnsi="Times New Roman" w:cs="Times New Roman"/>
                <w:lang w:val="lt-LT"/>
              </w:rPr>
              <w:t>) dien</w:t>
            </w:r>
            <w:r>
              <w:rPr>
                <w:rFonts w:ascii="Times New Roman" w:hAnsi="Times New Roman" w:cs="Times New Roman"/>
                <w:lang w:val="lt-LT"/>
              </w:rPr>
              <w:t>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B2249FE"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Visi prašymai pateikiami CVP IS susirašinėjimo priemonėmis</w:t>
            </w:r>
          </w:p>
          <w:p w14:paraId="5D7D5FAD"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75AD8183" w14:textId="77777777" w:rsidTr="00EC3E54">
        <w:tc>
          <w:tcPr>
            <w:tcW w:w="904" w:type="dxa"/>
          </w:tcPr>
          <w:p w14:paraId="1352FE2B"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4. </w:t>
            </w:r>
          </w:p>
        </w:tc>
        <w:tc>
          <w:tcPr>
            <w:tcW w:w="3063" w:type="dxa"/>
          </w:tcPr>
          <w:p w14:paraId="71ED856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14:paraId="4023625C" w14:textId="30F90E0F" w:rsidR="00EC3E54" w:rsidRPr="00F6559D" w:rsidRDefault="00146E10" w:rsidP="00092193">
            <w:pPr>
              <w:jc w:val="both"/>
              <w:rPr>
                <w:rFonts w:ascii="Times New Roman" w:hAnsi="Times New Roman" w:cs="Times New Roman"/>
                <w:sz w:val="24"/>
                <w:szCs w:val="24"/>
                <w:lang w:val="lt-LT"/>
              </w:rPr>
            </w:pPr>
            <w:r>
              <w:rPr>
                <w:rFonts w:ascii="Times New Roman" w:hAnsi="Times New Roman" w:cs="Times New Roman"/>
                <w:lang w:val="lt-LT"/>
              </w:rPr>
              <w:t>4</w:t>
            </w:r>
            <w:r w:rsidR="00EC3E54" w:rsidRPr="00F6559D">
              <w:rPr>
                <w:rFonts w:ascii="Times New Roman" w:hAnsi="Times New Roman" w:cs="Times New Roman"/>
                <w:lang w:val="lt-LT"/>
              </w:rPr>
              <w:t xml:space="preserve"> (</w:t>
            </w:r>
            <w:r>
              <w:rPr>
                <w:rFonts w:ascii="Times New Roman" w:hAnsi="Times New Roman" w:cs="Times New Roman"/>
                <w:lang w:val="lt-LT"/>
              </w:rPr>
              <w:t>keturios</w:t>
            </w:r>
            <w:r w:rsidR="00EC3E54" w:rsidRPr="00F6559D">
              <w:rPr>
                <w:rFonts w:ascii="Times New Roman" w:hAnsi="Times New Roman" w:cs="Times New Roman"/>
                <w:lang w:val="lt-LT"/>
              </w:rPr>
              <w:t>) dienos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8814834"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Visi paaiškinimai, patikslinimai skelbiami CVP IS ir išsiunčiami CVP IS susirašinėjimo priemonėmis</w:t>
            </w:r>
          </w:p>
          <w:p w14:paraId="02BBB222"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5 skyrių</w:t>
            </w:r>
          </w:p>
        </w:tc>
      </w:tr>
      <w:tr w:rsidR="00EC3E54" w:rsidRPr="00F6559D" w14:paraId="31B2FE21" w14:textId="77777777" w:rsidTr="00EC3E54">
        <w:tc>
          <w:tcPr>
            <w:tcW w:w="904" w:type="dxa"/>
          </w:tcPr>
          <w:p w14:paraId="1C4E8384"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5.</w:t>
            </w:r>
          </w:p>
        </w:tc>
        <w:tc>
          <w:tcPr>
            <w:tcW w:w="3063" w:type="dxa"/>
          </w:tcPr>
          <w:p w14:paraId="0B18325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Objekto apžiūra bus vykdoma</w:t>
            </w:r>
          </w:p>
        </w:tc>
        <w:tc>
          <w:tcPr>
            <w:tcW w:w="2975" w:type="dxa"/>
          </w:tcPr>
          <w:p w14:paraId="3A50608A"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389470A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7C8F917A" w14:textId="77777777" w:rsidTr="00EC3E54">
        <w:tc>
          <w:tcPr>
            <w:tcW w:w="904" w:type="dxa"/>
          </w:tcPr>
          <w:p w14:paraId="3ACBFFB2"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6.</w:t>
            </w:r>
          </w:p>
        </w:tc>
        <w:tc>
          <w:tcPr>
            <w:tcW w:w="3063" w:type="dxa"/>
          </w:tcPr>
          <w:p w14:paraId="3F1D22F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rengs susitikimus su tiekėjais dėl pirkimo sąlygų paaiškinimo</w:t>
            </w:r>
          </w:p>
        </w:tc>
        <w:tc>
          <w:tcPr>
            <w:tcW w:w="2975" w:type="dxa"/>
          </w:tcPr>
          <w:p w14:paraId="5BD3F6C9"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6DAF63AB"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099AC5CB" w14:textId="77777777" w:rsidTr="00EC3E54">
        <w:tc>
          <w:tcPr>
            <w:tcW w:w="904" w:type="dxa"/>
          </w:tcPr>
          <w:p w14:paraId="2ACCE6FD"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7.</w:t>
            </w:r>
          </w:p>
        </w:tc>
        <w:tc>
          <w:tcPr>
            <w:tcW w:w="3063" w:type="dxa"/>
          </w:tcPr>
          <w:p w14:paraId="11C6408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Tiekėjai turi pateikti prekių pavyzdžius</w:t>
            </w:r>
          </w:p>
        </w:tc>
        <w:tc>
          <w:tcPr>
            <w:tcW w:w="2975" w:type="dxa"/>
          </w:tcPr>
          <w:p w14:paraId="7DA5E22A" w14:textId="77777777" w:rsidR="00EC3E54" w:rsidRPr="00F6559D" w:rsidRDefault="00EC3E54" w:rsidP="00EC3E54">
            <w:pPr>
              <w:pStyle w:val="Body2"/>
              <w:spacing w:after="0"/>
              <w:rPr>
                <w:rFonts w:cs="Times New Roman"/>
                <w:color w:val="auto"/>
                <w:sz w:val="24"/>
                <w:szCs w:val="24"/>
                <w:lang w:val="lt-LT"/>
              </w:rPr>
            </w:pPr>
            <w:r w:rsidRPr="00F6559D">
              <w:rPr>
                <w:rFonts w:cs="Times New Roman"/>
                <w:iCs/>
                <w:sz w:val="24"/>
                <w:szCs w:val="24"/>
                <w:lang w:val="lt-LT"/>
              </w:rPr>
              <w:t>NETAIKOMA</w:t>
            </w:r>
          </w:p>
        </w:tc>
        <w:tc>
          <w:tcPr>
            <w:tcW w:w="2686" w:type="dxa"/>
          </w:tcPr>
          <w:p w14:paraId="5FE259C5"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6 skyrių</w:t>
            </w:r>
          </w:p>
        </w:tc>
      </w:tr>
      <w:tr w:rsidR="00EC3E54" w:rsidRPr="00F6559D" w14:paraId="016DFBA9" w14:textId="77777777" w:rsidTr="00EC3E54">
        <w:tc>
          <w:tcPr>
            <w:tcW w:w="904" w:type="dxa"/>
          </w:tcPr>
          <w:p w14:paraId="11A2AD74"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8.</w:t>
            </w:r>
          </w:p>
        </w:tc>
        <w:tc>
          <w:tcPr>
            <w:tcW w:w="3063" w:type="dxa"/>
          </w:tcPr>
          <w:p w14:paraId="28E4F12A"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Pasiūlymo galiojimo ir pasiūlymo galiojimo užtikrinimo (jei taikoma) terminas ne trumpesnis kaip</w:t>
            </w:r>
          </w:p>
        </w:tc>
        <w:tc>
          <w:tcPr>
            <w:tcW w:w="2975" w:type="dxa"/>
          </w:tcPr>
          <w:p w14:paraId="7204B0AC"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3 (trys) mėnesiai nuo pasiūlymų pateikimo galutinio termino pabaigos</w:t>
            </w:r>
          </w:p>
        </w:tc>
        <w:tc>
          <w:tcPr>
            <w:tcW w:w="2686" w:type="dxa"/>
          </w:tcPr>
          <w:p w14:paraId="38FA9D36"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6591FA6" w14:textId="77777777" w:rsidTr="00EC3E54">
        <w:tc>
          <w:tcPr>
            <w:tcW w:w="904" w:type="dxa"/>
          </w:tcPr>
          <w:p w14:paraId="735C2A1B" w14:textId="77777777" w:rsidR="00EC3E54" w:rsidRPr="00F6559D" w:rsidRDefault="00EC3E54" w:rsidP="00EC3E54">
            <w:pPr>
              <w:pStyle w:val="Sraopastraipa"/>
              <w:spacing w:line="240" w:lineRule="auto"/>
              <w:ind w:left="0"/>
              <w:rPr>
                <w:rFonts w:ascii="Times New Roman" w:hAnsi="Times New Roman" w:cs="Times New Roman"/>
                <w:sz w:val="24"/>
                <w:szCs w:val="24"/>
                <w:lang w:val="lt-LT"/>
              </w:rPr>
            </w:pPr>
            <w:r w:rsidRPr="00F6559D">
              <w:rPr>
                <w:rFonts w:ascii="Times New Roman" w:hAnsi="Times New Roman" w:cs="Times New Roman"/>
                <w:sz w:val="24"/>
                <w:szCs w:val="24"/>
                <w:lang w:val="lt-LT"/>
              </w:rPr>
              <w:t>9.</w:t>
            </w:r>
          </w:p>
        </w:tc>
        <w:tc>
          <w:tcPr>
            <w:tcW w:w="3063" w:type="dxa"/>
          </w:tcPr>
          <w:p w14:paraId="31C831FD"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14:paraId="683296BE"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iCs/>
                <w:sz w:val="24"/>
                <w:szCs w:val="24"/>
                <w:lang w:val="lt-LT"/>
              </w:rPr>
              <w:t>NETAIKOMA</w:t>
            </w:r>
          </w:p>
          <w:p w14:paraId="77CDDD13" w14:textId="77777777" w:rsidR="00EC3E54" w:rsidRPr="00F6559D" w:rsidRDefault="00EC3E54" w:rsidP="00EC3E54">
            <w:pPr>
              <w:jc w:val="both"/>
              <w:rPr>
                <w:rFonts w:ascii="Times New Roman" w:hAnsi="Times New Roman" w:cs="Times New Roman"/>
                <w:iCs/>
                <w:sz w:val="24"/>
                <w:szCs w:val="24"/>
                <w:lang w:val="lt-LT"/>
              </w:rPr>
            </w:pPr>
          </w:p>
        </w:tc>
        <w:tc>
          <w:tcPr>
            <w:tcW w:w="2686" w:type="dxa"/>
          </w:tcPr>
          <w:p w14:paraId="2FA70AE1"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55E26700" w14:textId="77777777" w:rsidTr="00EC3E54">
        <w:tc>
          <w:tcPr>
            <w:tcW w:w="904" w:type="dxa"/>
          </w:tcPr>
          <w:p w14:paraId="141FE8D7"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10.</w:t>
            </w:r>
          </w:p>
        </w:tc>
        <w:tc>
          <w:tcPr>
            <w:tcW w:w="3063" w:type="dxa"/>
          </w:tcPr>
          <w:p w14:paraId="2734492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Pasiūlymo galiojimo užtikrinimas pirkimo dalyviui grąžinamas (arba atsisakoma teisių į jį) per</w:t>
            </w:r>
          </w:p>
          <w:p w14:paraId="1BE7878F" w14:textId="77777777" w:rsidR="00EC3E54" w:rsidRPr="00F6559D" w:rsidRDefault="00EC3E54" w:rsidP="00EC3E54">
            <w:pPr>
              <w:jc w:val="both"/>
              <w:rPr>
                <w:rFonts w:ascii="Times New Roman" w:hAnsi="Times New Roman" w:cs="Times New Roman"/>
                <w:bCs/>
                <w:sz w:val="24"/>
                <w:szCs w:val="24"/>
                <w:lang w:val="lt-LT"/>
              </w:rPr>
            </w:pPr>
          </w:p>
        </w:tc>
        <w:tc>
          <w:tcPr>
            <w:tcW w:w="2975" w:type="dxa"/>
          </w:tcPr>
          <w:p w14:paraId="1C482E60"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NETAIKOMA</w:t>
            </w:r>
          </w:p>
          <w:p w14:paraId="1827DFE9" w14:textId="77777777" w:rsidR="00EC3E54" w:rsidRPr="00F6559D" w:rsidRDefault="00EC3E54" w:rsidP="00EC3E54">
            <w:pPr>
              <w:jc w:val="both"/>
              <w:rPr>
                <w:rFonts w:ascii="Times New Roman" w:hAnsi="Times New Roman" w:cs="Times New Roman"/>
                <w:sz w:val="24"/>
                <w:szCs w:val="24"/>
                <w:lang w:val="lt-LT"/>
              </w:rPr>
            </w:pPr>
          </w:p>
        </w:tc>
        <w:tc>
          <w:tcPr>
            <w:tcW w:w="2686" w:type="dxa"/>
          </w:tcPr>
          <w:p w14:paraId="4CC5A89D"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B3F03B8" w14:textId="77777777" w:rsidTr="00EC3E54">
        <w:tc>
          <w:tcPr>
            <w:tcW w:w="904" w:type="dxa"/>
          </w:tcPr>
          <w:p w14:paraId="69964E47"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lastRenderedPageBreak/>
              <w:t>11.</w:t>
            </w:r>
          </w:p>
        </w:tc>
        <w:tc>
          <w:tcPr>
            <w:tcW w:w="3063" w:type="dxa"/>
          </w:tcPr>
          <w:p w14:paraId="4645ED7B"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14:paraId="03B472E9"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3CA90559" w14:textId="77777777" w:rsidR="00EC3E54" w:rsidRPr="00F6559D" w:rsidRDefault="00EC3E54" w:rsidP="00EC3E54">
            <w:pPr>
              <w:rPr>
                <w:rFonts w:ascii="Times New Roman" w:hAnsi="Times New Roman" w:cs="Times New Roman"/>
                <w:bCs/>
                <w:lang w:val="lt-LT"/>
              </w:rPr>
            </w:pPr>
            <w:r w:rsidRPr="00F6559D">
              <w:rPr>
                <w:rFonts w:ascii="Times New Roman" w:hAnsi="Times New Roman" w:cs="Times New Roman"/>
                <w:sz w:val="24"/>
                <w:szCs w:val="24"/>
                <w:lang w:val="lt-LT"/>
              </w:rPr>
              <w:t>Žr. pirkimo bendrųjų sąlygų 17 skyrių</w:t>
            </w:r>
          </w:p>
        </w:tc>
      </w:tr>
      <w:tr w:rsidR="00EC3E54" w:rsidRPr="00F6559D" w14:paraId="7F4FA772" w14:textId="77777777" w:rsidTr="00EC3E54">
        <w:tc>
          <w:tcPr>
            <w:tcW w:w="904" w:type="dxa"/>
          </w:tcPr>
          <w:p w14:paraId="7B7E8241"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12.</w:t>
            </w:r>
          </w:p>
        </w:tc>
        <w:tc>
          <w:tcPr>
            <w:tcW w:w="3063" w:type="dxa"/>
          </w:tcPr>
          <w:p w14:paraId="3F5804B4"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Perkančioji organizacija pirkimo dalyviams praneša apie priimtą sprendimą nustatyti laimėjusį pasiūlymą, </w:t>
            </w:r>
            <w:r w:rsidRPr="00F6559D">
              <w:rPr>
                <w:rFonts w:ascii="Times New Roman" w:hAnsi="Times New Roman" w:cs="Times New Roman"/>
                <w:sz w:val="24"/>
                <w:szCs w:val="24"/>
                <w:lang w:val="lt-LT"/>
              </w:rPr>
              <w:t>dėl kurio bus sudaroma</w:t>
            </w:r>
            <w:r w:rsidRPr="00F6559D">
              <w:rPr>
                <w:rFonts w:ascii="Times New Roman" w:hAnsi="Times New Roman" w:cs="Times New Roman"/>
                <w:bCs/>
                <w:sz w:val="24"/>
                <w:szCs w:val="24"/>
                <w:lang w:val="lt-LT"/>
              </w:rPr>
              <w:t xml:space="preserve"> sutartis ne vėliau kaip per</w:t>
            </w:r>
          </w:p>
        </w:tc>
        <w:tc>
          <w:tcPr>
            <w:tcW w:w="2975" w:type="dxa"/>
          </w:tcPr>
          <w:p w14:paraId="2EB9486E"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151C720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20 skyrių</w:t>
            </w:r>
          </w:p>
        </w:tc>
      </w:tr>
      <w:tr w:rsidR="00EC3E54" w:rsidRPr="00F6559D" w14:paraId="12FBB54C" w14:textId="77777777" w:rsidTr="00EC3E54">
        <w:tc>
          <w:tcPr>
            <w:tcW w:w="904" w:type="dxa"/>
          </w:tcPr>
          <w:p w14:paraId="2DD7BB00"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13.</w:t>
            </w:r>
          </w:p>
        </w:tc>
        <w:tc>
          <w:tcPr>
            <w:tcW w:w="3063" w:type="dxa"/>
          </w:tcPr>
          <w:p w14:paraId="482DA8C5"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14:paraId="1AB069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15 (penkiolika) dienų nuo pirkimo dalyvio raštu pateikto prašymo gavimo dienos</w:t>
            </w:r>
          </w:p>
        </w:tc>
        <w:tc>
          <w:tcPr>
            <w:tcW w:w="2686" w:type="dxa"/>
          </w:tcPr>
          <w:p w14:paraId="7CBDEF7A" w14:textId="77777777" w:rsidR="00EC3E54" w:rsidRPr="00F6559D" w:rsidRDefault="00EC3E54" w:rsidP="00EC3E54">
            <w:pPr>
              <w:pStyle w:val="tajtip"/>
              <w:shd w:val="clear" w:color="auto" w:fill="FFFFFF"/>
              <w:spacing w:before="0" w:beforeAutospacing="0" w:after="0" w:afterAutospacing="0"/>
              <w:ind w:firstLine="313"/>
              <w:jc w:val="both"/>
              <w:rPr>
                <w:lang w:val="lt-LT"/>
              </w:rPr>
            </w:pPr>
            <w:r w:rsidRPr="00F6559D">
              <w:rPr>
                <w:i/>
                <w:iCs/>
                <w:lang w:val="lt-LT"/>
              </w:rPr>
              <w:t>Pirkimo dalyviui, kurio pasiūlymas nebuvo atmestas,</w:t>
            </w:r>
            <w:r w:rsidRPr="00F6559D">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D990905" w14:textId="77777777" w:rsidR="00EC3E54" w:rsidRPr="00F6559D" w:rsidRDefault="00EC3E54" w:rsidP="00EC3E54">
            <w:pPr>
              <w:pStyle w:val="tajtip"/>
              <w:shd w:val="clear" w:color="auto" w:fill="FFFFFF"/>
              <w:spacing w:before="0" w:beforeAutospacing="0" w:after="0" w:afterAutospacing="0"/>
              <w:ind w:firstLine="313"/>
              <w:rPr>
                <w:sz w:val="20"/>
                <w:szCs w:val="20"/>
                <w:lang w:val="lt-LT"/>
              </w:rPr>
            </w:pPr>
            <w:r w:rsidRPr="00F6559D">
              <w:rPr>
                <w:i/>
                <w:iCs/>
                <w:lang w:val="lt-LT"/>
              </w:rPr>
              <w:t>Pirkimo dalyviui, kurio pasiūlymas buvo atmestas</w:t>
            </w:r>
            <w:r w:rsidRPr="00F6559D">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F6559D" w14:paraId="04826BA3" w14:textId="77777777" w:rsidTr="00EC3E54">
        <w:tc>
          <w:tcPr>
            <w:tcW w:w="904" w:type="dxa"/>
          </w:tcPr>
          <w:p w14:paraId="5D66EC17"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14.</w:t>
            </w:r>
          </w:p>
        </w:tc>
        <w:tc>
          <w:tcPr>
            <w:tcW w:w="3063" w:type="dxa"/>
          </w:tcPr>
          <w:p w14:paraId="507C13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F6559D">
              <w:rPr>
                <w:rFonts w:ascii="Times New Roman" w:hAnsi="Times New Roman" w:cs="Times New Roman"/>
                <w:bCs/>
                <w:sz w:val="24"/>
                <w:szCs w:val="24"/>
                <w:lang w:val="lt-LT"/>
              </w:rPr>
              <w:t>ne vėliau kaip per</w:t>
            </w:r>
          </w:p>
        </w:tc>
        <w:tc>
          <w:tcPr>
            <w:tcW w:w="2975" w:type="dxa"/>
          </w:tcPr>
          <w:p w14:paraId="42F6E4F4" w14:textId="09DDA5E4" w:rsidR="00EC3E54" w:rsidRPr="00F6559D" w:rsidRDefault="00146E10" w:rsidP="00EC3E54">
            <w:pPr>
              <w:rPr>
                <w:rFonts w:ascii="Times New Roman" w:hAnsi="Times New Roman" w:cs="Times New Roman"/>
                <w:sz w:val="24"/>
                <w:szCs w:val="24"/>
                <w:lang w:val="lt-LT"/>
              </w:rPr>
            </w:pPr>
            <w:r>
              <w:rPr>
                <w:rFonts w:ascii="Times New Roman" w:hAnsi="Times New Roman" w:cs="Times New Roman"/>
                <w:sz w:val="24"/>
                <w:szCs w:val="24"/>
                <w:lang w:val="lt-LT"/>
              </w:rPr>
              <w:t>5</w:t>
            </w:r>
            <w:r w:rsidR="00092193" w:rsidRPr="00F6559D">
              <w:rPr>
                <w:rFonts w:ascii="Times New Roman" w:hAnsi="Times New Roman" w:cs="Times New Roman"/>
                <w:sz w:val="24"/>
                <w:szCs w:val="24"/>
                <w:lang w:val="lt-LT"/>
              </w:rPr>
              <w:t xml:space="preserve"> (</w:t>
            </w:r>
            <w:r>
              <w:rPr>
                <w:rFonts w:ascii="Times New Roman" w:hAnsi="Times New Roman" w:cs="Times New Roman"/>
                <w:sz w:val="24"/>
                <w:szCs w:val="24"/>
                <w:lang w:val="lt-LT"/>
              </w:rPr>
              <w:t>penkios</w:t>
            </w:r>
            <w:r w:rsidR="00092193" w:rsidRPr="00F6559D">
              <w:rPr>
                <w:rFonts w:ascii="Times New Roman" w:hAnsi="Times New Roman" w:cs="Times New Roman"/>
                <w:sz w:val="24"/>
                <w:szCs w:val="24"/>
                <w:lang w:val="lt-LT"/>
              </w:rPr>
              <w:t>) darbo dien</w:t>
            </w:r>
            <w:r>
              <w:rPr>
                <w:rFonts w:ascii="Times New Roman" w:hAnsi="Times New Roman" w:cs="Times New Roman"/>
                <w:sz w:val="24"/>
                <w:szCs w:val="24"/>
                <w:lang w:val="lt-LT"/>
              </w:rPr>
              <w:t>os</w:t>
            </w:r>
          </w:p>
          <w:p w14:paraId="14BA4A2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nuo </w:t>
            </w:r>
            <w:r w:rsidRPr="00F6559D">
              <w:rPr>
                <w:rFonts w:ascii="Times New Roman" w:eastAsia="Arial" w:hAnsi="Times New Roman" w:cs="Times New Roman"/>
                <w:sz w:val="24"/>
                <w:szCs w:val="24"/>
                <w:lang w:val="lt-LT"/>
              </w:rPr>
              <w:t>perkančiosios organizacijos</w:t>
            </w:r>
            <w:r w:rsidRPr="00F6559D">
              <w:rPr>
                <w:rFonts w:ascii="Times New Roman" w:hAnsi="Times New Roman" w:cs="Times New Roman"/>
                <w:sz w:val="24"/>
                <w:szCs w:val="24"/>
                <w:lang w:val="lt-LT"/>
              </w:rPr>
              <w:t xml:space="preserve"> pranešimo raštu apie jos priimtą sprendimą išsiuntimo tiekėjams dienos arba nuo paskelbimo apie </w:t>
            </w:r>
            <w:r w:rsidRPr="00F6559D">
              <w:rPr>
                <w:rFonts w:ascii="Times New Roman" w:eastAsia="Arial" w:hAnsi="Times New Roman" w:cs="Times New Roman"/>
                <w:sz w:val="24"/>
                <w:szCs w:val="24"/>
                <w:lang w:val="lt-LT"/>
              </w:rPr>
              <w:lastRenderedPageBreak/>
              <w:t>perkančiosios organizacijos</w:t>
            </w:r>
            <w:r w:rsidRPr="00F6559D">
              <w:rPr>
                <w:rFonts w:ascii="Times New Roman" w:hAnsi="Times New Roman" w:cs="Times New Roman"/>
                <w:sz w:val="24"/>
                <w:szCs w:val="24"/>
                <w:lang w:val="lt-LT"/>
              </w:rPr>
              <w:t xml:space="preserve"> priimtus sprendimus dienos, jei VPĮ nenumato reikalavimo raštu informuoti tiekėjus apie </w:t>
            </w:r>
            <w:r w:rsidRPr="00F6559D">
              <w:rPr>
                <w:rFonts w:ascii="Times New Roman" w:eastAsia="Arial" w:hAnsi="Times New Roman" w:cs="Times New Roman"/>
                <w:sz w:val="24"/>
                <w:szCs w:val="24"/>
                <w:lang w:val="lt-LT"/>
              </w:rPr>
              <w:t xml:space="preserve"> perkančiosios organizacijos</w:t>
            </w:r>
            <w:r w:rsidRPr="00F6559D">
              <w:rPr>
                <w:rFonts w:ascii="Times New Roman" w:hAnsi="Times New Roman" w:cs="Times New Roman"/>
                <w:sz w:val="24"/>
                <w:szCs w:val="24"/>
                <w:lang w:val="lt-LT"/>
              </w:rPr>
              <w:t xml:space="preserve"> priimtus sprendimus;</w:t>
            </w:r>
          </w:p>
          <w:p w14:paraId="49BC322E"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14:paraId="53DDF164" w14:textId="77777777" w:rsidR="00EC3E54" w:rsidRPr="00F6559D" w:rsidRDefault="00EC3E54" w:rsidP="00EC3E54">
            <w:pPr>
              <w:rPr>
                <w:rFonts w:ascii="Times New Roman" w:hAnsi="Times New Roman" w:cs="Times New Roman"/>
                <w:lang w:val="lt-LT"/>
              </w:rPr>
            </w:pPr>
          </w:p>
        </w:tc>
      </w:tr>
      <w:tr w:rsidR="00EC3E54" w:rsidRPr="00F6559D" w14:paraId="1242E03F" w14:textId="77777777" w:rsidTr="00EC3E54">
        <w:tc>
          <w:tcPr>
            <w:tcW w:w="904" w:type="dxa"/>
          </w:tcPr>
          <w:p w14:paraId="1A680BAF" w14:textId="77777777" w:rsidR="00EC3E54" w:rsidRPr="00F6559D" w:rsidRDefault="00EC3E54" w:rsidP="00EC3E54">
            <w:pPr>
              <w:pStyle w:val="Sraopastraipa"/>
              <w:spacing w:line="240" w:lineRule="auto"/>
              <w:ind w:left="65" w:hanging="65"/>
              <w:rPr>
                <w:rFonts w:ascii="Times New Roman" w:hAnsi="Times New Roman" w:cs="Times New Roman"/>
                <w:sz w:val="24"/>
                <w:szCs w:val="24"/>
                <w:lang w:val="lt-LT"/>
              </w:rPr>
            </w:pPr>
            <w:r w:rsidRPr="00F6559D">
              <w:rPr>
                <w:rFonts w:ascii="Times New Roman" w:hAnsi="Times New Roman" w:cs="Times New Roman"/>
                <w:sz w:val="24"/>
                <w:szCs w:val="24"/>
                <w:lang w:val="lt-LT"/>
              </w:rPr>
              <w:t>15.</w:t>
            </w:r>
          </w:p>
        </w:tc>
        <w:tc>
          <w:tcPr>
            <w:tcW w:w="3063" w:type="dxa"/>
          </w:tcPr>
          <w:p w14:paraId="2494E648"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7F532A59"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6 (šešias) darbo dienas nuo pretenzijos gavimo dienos</w:t>
            </w:r>
          </w:p>
        </w:tc>
        <w:tc>
          <w:tcPr>
            <w:tcW w:w="2686" w:type="dxa"/>
          </w:tcPr>
          <w:p w14:paraId="348CA280" w14:textId="77777777" w:rsidR="00EC3E54" w:rsidRPr="00F6559D" w:rsidRDefault="00EC3E54" w:rsidP="00EC3E54">
            <w:pPr>
              <w:rPr>
                <w:rFonts w:ascii="Times New Roman" w:hAnsi="Times New Roman" w:cs="Times New Roman"/>
                <w:lang w:val="lt-LT"/>
              </w:rPr>
            </w:pPr>
          </w:p>
        </w:tc>
      </w:tr>
      <w:tr w:rsidR="00EC3E54" w:rsidRPr="00F6559D" w14:paraId="6672122A" w14:textId="77777777" w:rsidTr="00EC3E54">
        <w:tc>
          <w:tcPr>
            <w:tcW w:w="904" w:type="dxa"/>
          </w:tcPr>
          <w:p w14:paraId="2AA178E6" w14:textId="77777777" w:rsidR="00EC3E54" w:rsidRPr="00F6559D" w:rsidRDefault="00EC3E54" w:rsidP="00EC3E54">
            <w:pPr>
              <w:pStyle w:val="Sraopastraipa"/>
              <w:spacing w:line="240" w:lineRule="auto"/>
              <w:ind w:left="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16.</w:t>
            </w:r>
          </w:p>
        </w:tc>
        <w:tc>
          <w:tcPr>
            <w:tcW w:w="3063" w:type="dxa"/>
          </w:tcPr>
          <w:p w14:paraId="0FA7E93F"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F6559D">
              <w:rPr>
                <w:rFonts w:ascii="Times New Roman" w:hAnsi="Times New Roman" w:cs="Times New Roman"/>
                <w:bCs/>
                <w:sz w:val="24"/>
                <w:szCs w:val="24"/>
                <w:lang w:val="lt-LT"/>
              </w:rPr>
              <w:t xml:space="preserve"> (išskyrus ieškinį dėl sutarties pripažinimo negaliojančia) </w:t>
            </w:r>
          </w:p>
        </w:tc>
        <w:tc>
          <w:tcPr>
            <w:tcW w:w="2975" w:type="dxa"/>
          </w:tcPr>
          <w:p w14:paraId="37ABD99F"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14:paraId="56C88A64" w14:textId="77777777" w:rsidR="00EC3E54" w:rsidRPr="00F6559D" w:rsidRDefault="00EC3E54" w:rsidP="00EC3E54">
            <w:pPr>
              <w:rPr>
                <w:rFonts w:ascii="Times New Roman" w:hAnsi="Times New Roman" w:cs="Times New Roman"/>
                <w:lang w:val="lt-LT"/>
              </w:rPr>
            </w:pPr>
          </w:p>
        </w:tc>
      </w:tr>
      <w:tr w:rsidR="00EC3E54" w:rsidRPr="00F6559D" w14:paraId="21F4F95A" w14:textId="77777777" w:rsidTr="00EC3E54">
        <w:tc>
          <w:tcPr>
            <w:tcW w:w="904" w:type="dxa"/>
          </w:tcPr>
          <w:p w14:paraId="412FCE6B"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17.</w:t>
            </w:r>
          </w:p>
        </w:tc>
        <w:tc>
          <w:tcPr>
            <w:tcW w:w="3063" w:type="dxa"/>
          </w:tcPr>
          <w:p w14:paraId="620EADB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negali sudaryti sutarties anksčiau kaip po</w:t>
            </w:r>
          </w:p>
        </w:tc>
        <w:tc>
          <w:tcPr>
            <w:tcW w:w="2975" w:type="dxa"/>
          </w:tcPr>
          <w:p w14:paraId="682A62CC" w14:textId="29C5F704"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bCs/>
                <w:lang w:val="lt-LT"/>
              </w:rPr>
              <w:t>5</w:t>
            </w:r>
            <w:r w:rsidR="00092193" w:rsidRPr="00F6559D">
              <w:rPr>
                <w:rFonts w:ascii="Times New Roman" w:hAnsi="Times New Roman" w:cs="Times New Roman"/>
                <w:bCs/>
                <w:lang w:val="lt-LT"/>
              </w:rPr>
              <w:t xml:space="preserve"> (</w:t>
            </w:r>
            <w:r>
              <w:rPr>
                <w:rFonts w:ascii="Times New Roman" w:hAnsi="Times New Roman" w:cs="Times New Roman"/>
                <w:bCs/>
                <w:lang w:val="lt-LT"/>
              </w:rPr>
              <w:t>penkios</w:t>
            </w:r>
            <w:r w:rsidR="00EC3E54" w:rsidRPr="00F6559D">
              <w:rPr>
                <w:rFonts w:ascii="Times New Roman" w:hAnsi="Times New Roman" w:cs="Times New Roman"/>
                <w:bCs/>
                <w:lang w:val="lt-LT"/>
              </w:rPr>
              <w:t>) darbo dien</w:t>
            </w:r>
            <w:r>
              <w:rPr>
                <w:rFonts w:ascii="Times New Roman" w:hAnsi="Times New Roman" w:cs="Times New Roman"/>
                <w:bCs/>
                <w:lang w:val="lt-LT"/>
              </w:rPr>
              <w:t>os</w:t>
            </w:r>
            <w:r w:rsidR="00EC3E54" w:rsidRPr="00F6559D">
              <w:rPr>
                <w:rFonts w:ascii="Times New Roman" w:hAnsi="Times New Roman" w:cs="Times New Roman"/>
                <w:bCs/>
                <w:sz w:val="24"/>
                <w:szCs w:val="24"/>
                <w:lang w:val="lt-LT"/>
              </w:rPr>
              <w:t>,</w:t>
            </w:r>
            <w:r w:rsidR="00EC3E54" w:rsidRPr="00F6559D">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D1D23D8"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21 skyrių</w:t>
            </w:r>
          </w:p>
        </w:tc>
      </w:tr>
      <w:tr w:rsidR="00EC3E54" w:rsidRPr="00F6559D" w14:paraId="49148A9B" w14:textId="77777777" w:rsidTr="00EC3E54">
        <w:tc>
          <w:tcPr>
            <w:tcW w:w="904" w:type="dxa"/>
          </w:tcPr>
          <w:p w14:paraId="4E0EAA0A"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18.</w:t>
            </w:r>
          </w:p>
        </w:tc>
        <w:tc>
          <w:tcPr>
            <w:tcW w:w="3063" w:type="dxa"/>
          </w:tcPr>
          <w:p w14:paraId="239E324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Jeigu </w:t>
            </w:r>
            <w:r w:rsidRPr="00F6559D">
              <w:rPr>
                <w:rFonts w:ascii="Times New Roman" w:hAnsi="Times New Roman" w:cs="Times New Roman"/>
                <w:iCs/>
                <w:sz w:val="24"/>
                <w:szCs w:val="24"/>
                <w:lang w:val="lt-LT"/>
              </w:rPr>
              <w:t>suinteresuotas dalyvis paprašys perkančiosios organizacijos pateikti laimėjusį pasiūlymą</w:t>
            </w:r>
          </w:p>
        </w:tc>
        <w:tc>
          <w:tcPr>
            <w:tcW w:w="2975" w:type="dxa"/>
          </w:tcPr>
          <w:p w14:paraId="06FA9B51"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 xml:space="preserve">VPĮ 102 straipsnio 1 dalyje nustatytas terminas ir atidėjimo terminas pratęsiami papildomam </w:t>
            </w:r>
            <w:r w:rsidRPr="00F6559D">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572532A3" w14:textId="77777777" w:rsidR="00EC3E54" w:rsidRPr="00F6559D" w:rsidRDefault="00EC3E54" w:rsidP="00EC3E54">
            <w:pPr>
              <w:rPr>
                <w:rFonts w:ascii="Times New Roman" w:hAnsi="Times New Roman" w:cs="Times New Roman"/>
                <w:lang w:val="lt-LT"/>
              </w:rPr>
            </w:pPr>
          </w:p>
        </w:tc>
      </w:tr>
    </w:tbl>
    <w:p w14:paraId="34162BA9" w14:textId="77777777" w:rsidR="00EC3E54" w:rsidRPr="00F6559D" w:rsidRDefault="00EC3E54" w:rsidP="00EC3E54">
      <w:pPr>
        <w:pStyle w:val="Sraopastraipa"/>
        <w:spacing w:after="0"/>
        <w:ind w:left="567"/>
        <w:jc w:val="right"/>
        <w:rPr>
          <w:rFonts w:ascii="Times New Roman" w:hAnsi="Times New Roman" w:cs="Times New Roman"/>
          <w:sz w:val="24"/>
          <w:szCs w:val="24"/>
        </w:rPr>
      </w:pPr>
    </w:p>
    <w:p w14:paraId="5195B395" w14:textId="77777777" w:rsidR="00EC3E54" w:rsidRPr="00F6559D" w:rsidRDefault="00EC3E54" w:rsidP="00EC3E54">
      <w:pPr>
        <w:tabs>
          <w:tab w:val="left" w:pos="1418"/>
        </w:tabs>
        <w:spacing w:after="0"/>
        <w:ind w:left="567"/>
        <w:contextualSpacing/>
        <w:jc w:val="both"/>
        <w:rPr>
          <w:rFonts w:ascii="Times New Roman" w:hAnsi="Times New Roman" w:cs="Times New Roman"/>
          <w:bCs/>
          <w:iCs/>
          <w:sz w:val="24"/>
          <w:szCs w:val="24"/>
        </w:rPr>
      </w:pPr>
    </w:p>
    <w:p w14:paraId="77173604"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50801DF4" w14:textId="77777777" w:rsidR="004500FD" w:rsidRPr="00F6559D" w:rsidRDefault="004500FD" w:rsidP="004500FD">
      <w:pPr>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2 priedas „Techninė specifikacija“</w:t>
      </w:r>
    </w:p>
    <w:p w14:paraId="5E0A060F"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TECHNINĖ SPECIFIKACIJA</w:t>
      </w:r>
    </w:p>
    <w:p w14:paraId="41976748" w14:textId="77777777" w:rsidR="004500FD" w:rsidRPr="00F6559D" w:rsidRDefault="004500FD" w:rsidP="004500FD">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68621C55" w14:textId="77777777" w:rsidR="004500FD" w:rsidRPr="00F6559D" w:rsidRDefault="004500FD" w:rsidP="004500FD">
      <w:pPr>
        <w:spacing w:after="0" w:line="276" w:lineRule="auto"/>
        <w:ind w:firstLine="567"/>
        <w:contextualSpacing/>
        <w:jc w:val="both"/>
        <w:rPr>
          <w:rFonts w:ascii="Times New Roman" w:hAnsi="Times New Roman" w:cs="Times New Roman"/>
          <w:i/>
          <w:iCs/>
          <w:sz w:val="24"/>
          <w:szCs w:val="24"/>
        </w:rPr>
      </w:pPr>
      <w:r w:rsidRPr="00F6559D">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16E5C74B" w14:textId="77777777" w:rsidR="004500FD" w:rsidRPr="00F6559D" w:rsidRDefault="004500FD" w:rsidP="004500FD">
      <w:pPr>
        <w:spacing w:after="0" w:line="276"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1B36A1" w14:textId="77777777" w:rsidR="004500FD" w:rsidRPr="00F6559D" w:rsidRDefault="004500FD" w:rsidP="004500FD">
      <w:pPr>
        <w:jc w:val="right"/>
        <w:rPr>
          <w:rFonts w:ascii="Times New Roman" w:hAnsi="Times New Roman" w:cs="Times New Roman"/>
          <w:sz w:val="24"/>
          <w:szCs w:val="24"/>
        </w:rPr>
      </w:pPr>
    </w:p>
    <w:p w14:paraId="170B82AD"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2FA0E590" w14:textId="77777777" w:rsidR="004500FD" w:rsidRPr="00F6559D" w:rsidRDefault="004500FD" w:rsidP="004500FD">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3 priedas „Tiekėjų pašalinimo pagrindai“</w:t>
      </w:r>
    </w:p>
    <w:p w14:paraId="4A93A06D"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1C7E4AA5"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TIEKĖJŲ PAŠALINIMO PAGRINDAI</w:t>
      </w:r>
    </w:p>
    <w:p w14:paraId="340255A3"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teikiamas tik EBVPD. Perkančioji organizacija 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9C22CF"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F6559D">
        <w:rPr>
          <w:rFonts w:ascii="Times New Roman" w:eastAsiaTheme="minorEastAsia" w:hAnsi="Times New Roman" w:cs="Times New Roman"/>
          <w:color w:val="7030A0"/>
          <w:sz w:val="24"/>
          <w:szCs w:val="24"/>
          <w:lang w:eastAsia="lt-LT"/>
        </w:rPr>
        <w:t xml:space="preserve"> </w:t>
      </w:r>
    </w:p>
    <w:p w14:paraId="78F03BCF"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F6559D">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6559D">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3336185"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F6559D">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3105C1"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6559D">
        <w:rPr>
          <w:rFonts w:ascii="Times New Roman" w:eastAsiaTheme="minorEastAsia"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6559D">
          <w:rPr>
            <w:rFonts w:ascii="Times New Roman" w:eastAsia="Calibri" w:hAnsi="Times New Roman" w:cs="Times New Roman"/>
            <w:sz w:val="24"/>
            <w:szCs w:val="24"/>
            <w:lang w:eastAsia="lt-LT"/>
          </w:rPr>
          <w:t>https://ec.europa.eu/tools/ecertis/</w:t>
        </w:r>
      </w:hyperlink>
      <w:r w:rsidRPr="00F6559D">
        <w:rPr>
          <w:rFonts w:ascii="Times New Roman" w:eastAsiaTheme="minorEastAsia" w:hAnsi="Times New Roman" w:cs="Times New Roman"/>
          <w:sz w:val="24"/>
          <w:szCs w:val="24"/>
          <w:lang w:eastAsia="lt-LT"/>
        </w:rPr>
        <w:t xml:space="preserve">. </w:t>
      </w:r>
    </w:p>
    <w:p w14:paraId="54B6A02B"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7D2B7067"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1702"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473574F" w14:textId="77777777" w:rsidR="004500FD" w:rsidRPr="00F6559D"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E9324A"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B0A63"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priesaikos deklaracija;</w:t>
      </w:r>
    </w:p>
    <w:p w14:paraId="4C0A5912" w14:textId="77777777" w:rsidR="004500FD" w:rsidRPr="00F6559D" w:rsidRDefault="004500FD" w:rsidP="006F34A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07F0F7" w14:textId="77777777" w:rsidR="004500FD" w:rsidRPr="00E851DC"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F6559D">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851DC" w:rsidRPr="00E851DC" w14:paraId="2631766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6AD77" w14:textId="77777777" w:rsidR="00E851DC" w:rsidRPr="00E851DC" w:rsidRDefault="00E851DC" w:rsidP="00E851DC">
            <w:pPr>
              <w:spacing w:after="0" w:line="240" w:lineRule="auto"/>
              <w:ind w:left="32" w:firstLine="697"/>
              <w:jc w:val="center"/>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8EE3" w14:textId="77777777" w:rsidR="00E851DC" w:rsidRPr="00E851DC" w:rsidRDefault="00E851DC" w:rsidP="00E851DC">
            <w:pPr>
              <w:spacing w:after="0" w:line="240" w:lineRule="auto"/>
              <w:ind w:firstLine="697"/>
              <w:jc w:val="center"/>
              <w:rPr>
                <w:rFonts w:ascii="Times New Roman" w:eastAsia="Calibri" w:hAnsi="Times New Roman" w:cs="Times New Roman"/>
                <w:bCs/>
                <w:sz w:val="24"/>
                <w:szCs w:val="24"/>
              </w:rPr>
            </w:pPr>
            <w:r w:rsidRPr="00E851DC">
              <w:rPr>
                <w:rFonts w:ascii="Times New Roman" w:eastAsia="Calibri" w:hAnsi="Times New Roman" w:cs="Times New Roman"/>
                <w:b/>
                <w:sz w:val="24"/>
                <w:szCs w:val="24"/>
                <w:lang w:eastAsia="lt-LT"/>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B8072" w14:textId="77777777" w:rsidR="00E851DC" w:rsidRPr="00E851DC" w:rsidRDefault="00E851DC" w:rsidP="00E851DC">
            <w:pPr>
              <w:spacing w:after="0" w:line="240" w:lineRule="auto"/>
              <w:ind w:firstLine="697"/>
              <w:jc w:val="center"/>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B510F" w14:textId="77777777" w:rsidR="00E851DC" w:rsidRPr="00E851DC" w:rsidRDefault="00E851DC" w:rsidP="00E851DC">
            <w:pPr>
              <w:spacing w:after="0" w:line="240" w:lineRule="auto"/>
              <w:ind w:firstLine="697"/>
              <w:jc w:val="center"/>
              <w:rPr>
                <w:rFonts w:ascii="Times New Roman" w:eastAsia="Calibri" w:hAnsi="Times New Roman" w:cs="Times New Roman"/>
                <w:bCs/>
                <w:iCs/>
                <w:sz w:val="24"/>
                <w:szCs w:val="24"/>
              </w:rPr>
            </w:pPr>
            <w:r w:rsidRPr="00E851DC">
              <w:rPr>
                <w:rFonts w:ascii="Times New Roman" w:eastAsia="Calibri" w:hAnsi="Times New Roman" w:cs="Times New Roman"/>
                <w:b/>
                <w:sz w:val="24"/>
                <w:szCs w:val="24"/>
                <w:lang w:eastAsia="lt-LT"/>
              </w:rPr>
              <w:t>Pašalinimo pagrindų nebuvimą įrodantys dokumentai</w:t>
            </w:r>
          </w:p>
        </w:tc>
      </w:tr>
      <w:tr w:rsidR="00E851DC" w:rsidRPr="00E851DC" w14:paraId="7A0D6EC6"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31F9"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EE2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Tiekėjas arba jo atsakingas asmuo, nurodytas VPĮ 46 straipsnio 2 dalies 2 punkte, nuteistas už šią nusikalstamą veiką:</w:t>
            </w:r>
          </w:p>
          <w:p w14:paraId="31DA400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dalyvavimą nusikalstamame susivienijime, jo organizavimą ar vadovavimą jam;</w:t>
            </w:r>
          </w:p>
          <w:p w14:paraId="1CD85C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kyšininkavimą, prekybą poveikiu, papirkimą;</w:t>
            </w:r>
          </w:p>
          <w:p w14:paraId="3370375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0824B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4) nusikalstamą bankrotą;</w:t>
            </w:r>
          </w:p>
          <w:p w14:paraId="1A75D3C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lastRenderedPageBreak/>
              <w:t>5) teroristinį ir su teroristine veikla susijusį nusikaltimą;</w:t>
            </w:r>
          </w:p>
          <w:p w14:paraId="354A5BD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6) nusikalstamu būdu gauto turto legalizavimą;</w:t>
            </w:r>
          </w:p>
          <w:p w14:paraId="00B1820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7) prekybą žmonėmis, vaiko pirkimą arba pardavimą;</w:t>
            </w:r>
          </w:p>
          <w:p w14:paraId="34D5E7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D2DC2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arba jo atsakingas asmuo nuteistas už aukščiau nurodytą nusikalstamą veiką, kai dėl:</w:t>
            </w:r>
          </w:p>
          <w:p w14:paraId="2F967DC3"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B6370C7"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 xml:space="preserve">2) tiekėjo, kuris yra juridinis asmuo, kita organizacija ar jos </w:t>
            </w:r>
            <w:r w:rsidRPr="00E851DC">
              <w:rPr>
                <w:rFonts w:ascii="Times New Roman" w:eastAsia="Calibri" w:hAnsi="Times New Roman" w:cs="Times New Roman"/>
                <w:b/>
                <w:bCs/>
                <w:sz w:val="24"/>
                <w:szCs w:val="24"/>
              </w:rPr>
              <w:t>struktūrinis</w:t>
            </w:r>
            <w:r w:rsidRPr="00E851DC">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A56B2"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3)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EF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lastRenderedPageBreak/>
              <w:t>VPĮ 46 straipsnio 1 dalis</w:t>
            </w:r>
          </w:p>
          <w:p w14:paraId="304A706F"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32C8168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A1-A6 punktai</w:t>
            </w:r>
          </w:p>
          <w:p w14:paraId="41145E4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4572B17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5DD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2E322159"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išrašo iš teismo sprendimo arba</w:t>
            </w:r>
          </w:p>
          <w:p w14:paraId="543627ED"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Informatikos ir ryšių departamento prie Vidaus reikalų ministerijos pažymos, arba</w:t>
            </w:r>
          </w:p>
          <w:p w14:paraId="3CA68BB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5C4A8C1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32EC8F44"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1"/>
            </w:r>
            <w:r w:rsidRPr="00E851DC">
              <w:rPr>
                <w:rFonts w:ascii="Times New Roman" w:eastAsia="Calibri" w:hAnsi="Times New Roman" w:cs="Times New Roman"/>
                <w:sz w:val="24"/>
                <w:szCs w:val="24"/>
                <w:lang w:eastAsia="lt-LT"/>
              </w:rPr>
              <w:t>.</w:t>
            </w:r>
          </w:p>
          <w:p w14:paraId="3840FFCA" w14:textId="77777777" w:rsidR="00E851DC" w:rsidRPr="00E851DC" w:rsidRDefault="00E851DC" w:rsidP="00E851DC">
            <w:pPr>
              <w:spacing w:after="0" w:line="240" w:lineRule="auto"/>
              <w:ind w:firstLine="697"/>
              <w:jc w:val="both"/>
              <w:rPr>
                <w:rFonts w:ascii="Times New Roman" w:eastAsia="Calibri" w:hAnsi="Times New Roman" w:cs="Times New Roman"/>
                <w:color w:val="7030A0"/>
                <w:sz w:val="24"/>
                <w:szCs w:val="24"/>
                <w:lang w:eastAsia="lt-LT"/>
              </w:rPr>
            </w:pPr>
            <w:r w:rsidRPr="00E851DC">
              <w:rPr>
                <w:rFonts w:ascii="Times New Roman" w:eastAsia="Calibri" w:hAnsi="Times New Roman" w:cs="Times New Roman"/>
                <w:sz w:val="24"/>
                <w:szCs w:val="24"/>
                <w:lang w:eastAsia="lt-LT"/>
              </w:rPr>
              <w:t>Nurodyti dokumentai turi būti išduoti ne anksčiau kaip 120 dienų</w:t>
            </w:r>
            <w:r w:rsidRPr="00E851DC">
              <w:rPr>
                <w:rFonts w:ascii="Times New Roman" w:eastAsia="Calibri" w:hAnsi="Times New Roman" w:cs="Times New Roman"/>
                <w:color w:val="00B050"/>
                <w:sz w:val="24"/>
                <w:szCs w:val="24"/>
                <w:lang w:eastAsia="lt-LT"/>
              </w:rPr>
              <w:t xml:space="preserve"> </w:t>
            </w:r>
            <w:r w:rsidRPr="00E851DC">
              <w:rPr>
                <w:rFonts w:ascii="Times New Roman" w:eastAsia="Calibri" w:hAnsi="Times New Roman" w:cs="Times New Roman"/>
                <w:sz w:val="24"/>
                <w:szCs w:val="24"/>
                <w:lang w:eastAsia="lt-LT"/>
              </w:rPr>
              <w:t xml:space="preserve">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w:t>
            </w:r>
            <w:r w:rsidRPr="00E851DC">
              <w:rPr>
                <w:rFonts w:ascii="Times New Roman" w:eastAsia="Calibri" w:hAnsi="Times New Roman" w:cs="Times New Roman"/>
                <w:i/>
                <w:iCs/>
                <w:color w:val="000000"/>
                <w:sz w:val="24"/>
                <w:szCs w:val="24"/>
                <w:lang w:eastAsia="lt-LT"/>
              </w:rPr>
              <w:lastRenderedPageBreak/>
              <w:t xml:space="preserve">kaip 180 dienų, jas skaičiuojant atgal nuo 2022-10-14. </w:t>
            </w:r>
          </w:p>
          <w:p w14:paraId="30A1CB4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4A00A6BB"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92D67"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791F773F"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472E99E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61D23F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9D9228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4FEFAAA2"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9FC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A809"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2108"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t>VPĮ 46 straipsnio 2¹ dalis</w:t>
            </w:r>
          </w:p>
          <w:p w14:paraId="12811FDA"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p>
          <w:p w14:paraId="7EAFB00E"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sz w:val="24"/>
                <w:szCs w:val="24"/>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FC5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2839E41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r>
      <w:tr w:rsidR="00E851DC" w:rsidRPr="00E851DC" w14:paraId="4586D05E"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DAC0"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bookmarkStart w:id="22" w:name="_Hlk90887843"/>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BFA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835E7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nuteistas už aukščiau nurodytą nusikalstamą veiką, kai dėl:</w:t>
            </w:r>
          </w:p>
          <w:p w14:paraId="2FCABB91"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F8A821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2)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p w14:paraId="4FAD931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Tačiau ši nuostata netaikoma, jeigu:</w:t>
            </w:r>
          </w:p>
          <w:p w14:paraId="50F0679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31C2F95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įsiskolinimo suma neviršija 50 Eur (penkiasdešimt eurų);</w:t>
            </w:r>
          </w:p>
          <w:p w14:paraId="1FE3CD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AE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3 dalis</w:t>
            </w:r>
          </w:p>
          <w:p w14:paraId="1C3EDD34" w14:textId="77777777" w:rsidR="00E851DC" w:rsidRPr="00E851DC" w:rsidRDefault="00E851DC" w:rsidP="00E851DC">
            <w:pPr>
              <w:spacing w:after="0" w:line="240" w:lineRule="auto"/>
              <w:ind w:firstLine="697"/>
              <w:jc w:val="both"/>
              <w:rPr>
                <w:rFonts w:ascii="Times New Roman" w:eastAsia="Arial" w:hAnsi="Times New Roman" w:cs="Times New Roman"/>
                <w:sz w:val="24"/>
                <w:szCs w:val="24"/>
                <w:lang w:eastAsia="lt-LT"/>
              </w:rPr>
            </w:pPr>
          </w:p>
          <w:p w14:paraId="32B8DDB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Arial" w:hAnsi="Times New Roman" w:cs="Times New Roman"/>
                <w:sz w:val="24"/>
                <w:szCs w:val="24"/>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7C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08EBFB4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1) Dėl įsipareigojimų, susijusių su mokesčių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sz w:val="24"/>
                <w:szCs w:val="24"/>
                <w:lang w:eastAsia="lt-LT"/>
              </w:rPr>
              <w:t>prašoma:</w:t>
            </w:r>
          </w:p>
          <w:p w14:paraId="60126B30"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išrašo iš teismo sprendimo (jei toks yra) </w:t>
            </w:r>
          </w:p>
          <w:p w14:paraId="3DA6FF55"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Valstybinės mokesčių inspekcijos prie Lietuvos Respublikos finansų ministerijos išduoto dokumento,</w:t>
            </w:r>
          </w:p>
          <w:p w14:paraId="4A9E3320" w14:textId="77777777" w:rsidR="00E851DC" w:rsidRPr="00E851DC" w:rsidRDefault="00E851DC" w:rsidP="00E851DC">
            <w:pPr>
              <w:numPr>
                <w:ilvl w:val="0"/>
                <w:numId w:val="9"/>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321C24E6"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7CC04FF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2"/>
            </w:r>
            <w:r w:rsidRPr="00E851DC">
              <w:rPr>
                <w:rFonts w:ascii="Times New Roman" w:eastAsia="Calibri" w:hAnsi="Times New Roman" w:cs="Times New Roman"/>
                <w:sz w:val="24"/>
                <w:szCs w:val="24"/>
                <w:lang w:eastAsia="lt-LT"/>
              </w:rPr>
              <w:t>.</w:t>
            </w:r>
          </w:p>
          <w:p w14:paraId="78C88A59" w14:textId="77777777" w:rsidR="00E851DC" w:rsidRPr="00E851DC" w:rsidRDefault="00E851DC" w:rsidP="00E851DC">
            <w:pPr>
              <w:spacing w:after="0" w:line="240" w:lineRule="auto"/>
              <w:ind w:firstLine="697"/>
              <w:jc w:val="both"/>
              <w:rPr>
                <w:rFonts w:ascii="Times New Roman" w:eastAsia="Calibri" w:hAnsi="Times New Roman" w:cs="Times New Roman"/>
                <w:i/>
                <w:iCs/>
                <w:color w:val="00000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 xml:space="preserve">tos dienos, kai tiekėjas perkančiosios organizacijos prašymu turės </w:t>
            </w:r>
            <w:r w:rsidRPr="00E851DC">
              <w:rPr>
                <w:rFonts w:ascii="Times New Roman" w:eastAsia="Times New Roman" w:hAnsi="Times New Roman" w:cs="Times New Roman"/>
                <w:i/>
                <w:iCs/>
                <w:sz w:val="24"/>
                <w:szCs w:val="24"/>
                <w:lang w:eastAsia="lt-LT"/>
              </w:rPr>
              <w:lastRenderedPageBreak/>
              <w:t>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40706D72"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p>
          <w:p w14:paraId="342384A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A4FD7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2) Dėl įsipareigojimų, susijusių su socialinio draudimo įmokų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bCs/>
                <w:sz w:val="24"/>
                <w:szCs w:val="24"/>
                <w:lang w:eastAsia="lt-LT"/>
              </w:rPr>
              <w:t>prašoma:</w:t>
            </w:r>
          </w:p>
          <w:p w14:paraId="419DAA2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851DC">
                <w:rPr>
                  <w:rFonts w:ascii="Times New Roman" w:eastAsia="Calibri" w:hAnsi="Times New Roman" w:cs="Times New Roman"/>
                  <w:bCs/>
                  <w:sz w:val="24"/>
                  <w:szCs w:val="24"/>
                  <w:u w:val="single"/>
                  <w:lang w:eastAsia="lt-LT"/>
                </w:rPr>
                <w:t>http://draudejai.sodra.lt/draudeju_viesi_duomenys/</w:t>
              </w:r>
            </w:hyperlink>
            <w:r w:rsidRPr="00E851DC">
              <w:rPr>
                <w:rFonts w:ascii="Times New Roman" w:eastAsia="Calibri" w:hAnsi="Times New Roman" w:cs="Times New Roman"/>
                <w:bCs/>
                <w:sz w:val="24"/>
                <w:szCs w:val="24"/>
                <w:lang w:eastAsia="lt-LT"/>
              </w:rPr>
              <w:t>.</w:t>
            </w:r>
          </w:p>
          <w:p w14:paraId="5895A32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7FA0510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851DC">
              <w:rPr>
                <w:rFonts w:ascii="Times New Roman" w:eastAsia="Calibri" w:hAnsi="Times New Roman" w:cs="Times New Roman"/>
                <w:sz w:val="24"/>
                <w:szCs w:val="24"/>
                <w:lang w:eastAsia="lt-LT"/>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249AC"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11F5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0E7BBD2C"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kompetentingos institucijos dokumento</w:t>
            </w:r>
            <w:r w:rsidRPr="00E851DC">
              <w:rPr>
                <w:rFonts w:ascii="Times New Roman" w:eastAsia="Calibri" w:hAnsi="Times New Roman" w:cs="Times New Roman"/>
                <w:sz w:val="24"/>
                <w:szCs w:val="24"/>
                <w:vertAlign w:val="superscript"/>
                <w:lang w:eastAsia="lt-LT"/>
              </w:rPr>
              <w:footnoteReference w:id="3"/>
            </w:r>
            <w:r w:rsidRPr="00E851DC">
              <w:rPr>
                <w:rFonts w:ascii="Times New Roman" w:eastAsia="Calibri" w:hAnsi="Times New Roman" w:cs="Times New Roman"/>
                <w:sz w:val="24"/>
                <w:szCs w:val="24"/>
                <w:lang w:eastAsia="lt-LT"/>
              </w:rPr>
              <w:t>.</w:t>
            </w:r>
          </w:p>
          <w:p w14:paraId="3C150A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0E4BBE01"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w:t>
            </w:r>
            <w:r w:rsidRPr="00E851DC">
              <w:rPr>
                <w:rFonts w:ascii="Times New Roman" w:eastAsia="Calibri" w:hAnsi="Times New Roman" w:cs="Times New Roman"/>
                <w:i/>
                <w:iCs/>
                <w:color w:val="000000"/>
                <w:sz w:val="24"/>
                <w:szCs w:val="24"/>
                <w:lang w:eastAsia="lt-LT"/>
              </w:rPr>
              <w:lastRenderedPageBreak/>
              <w:t>pateikti įrodančius dokumentus, jie turi būti išduoti ne anksčiau kaip 120 dienų, jas skaičiuojant atgal nuo 2022-10-14.</w:t>
            </w:r>
          </w:p>
          <w:p w14:paraId="0AC4DEF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A98E54"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2CC610F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22"/>
      <w:tr w:rsidR="00E851DC" w:rsidRPr="00E851DC" w14:paraId="4367A60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75CC"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7F0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5926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1 punktas</w:t>
            </w:r>
          </w:p>
          <w:p w14:paraId="52EDC7F7"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71D2D1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B2F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A1C02F2"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FA9E29E"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88B681A"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6A8D"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A7C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pirkimo metu pateko į interesų konflikto situaciją, kaip apibrėžta VPĮ 21 straipsnyje, ir atitinkamos padėties negalima ištaisyti. </w:t>
            </w:r>
          </w:p>
          <w:p w14:paraId="318616D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33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2 punktas</w:t>
            </w:r>
          </w:p>
          <w:p w14:paraId="7B022A60"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1D20B14B"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5B3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53F40ED"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36AA910D"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2D6912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5991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FEE6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1C2B"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3 punktas</w:t>
            </w:r>
          </w:p>
          <w:p w14:paraId="69B77848"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E8E5A1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C13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0351"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EA03322"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709B028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BF517"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63E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D32272"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DD2CC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E851DC">
              <w:rPr>
                <w:rFonts w:ascii="Times New Roman" w:eastAsia="Calibri" w:hAnsi="Times New Roman" w:cs="Times New Roman"/>
                <w:bCs/>
                <w:sz w:val="24"/>
                <w:szCs w:val="24"/>
                <w:lang w:eastAsia="lt-LT"/>
              </w:rPr>
              <w:lastRenderedPageBreak/>
              <w:t>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C5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4 punktas</w:t>
            </w:r>
          </w:p>
          <w:p w14:paraId="51A1F67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4D78DD1D"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C15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8FF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72EB5FFB"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ACE0B2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D8FCC3C" w14:textId="77777777" w:rsidR="00E851DC" w:rsidRPr="00E851DC" w:rsidRDefault="004B44ED" w:rsidP="00E851DC">
            <w:pPr>
              <w:spacing w:after="0" w:line="240" w:lineRule="auto"/>
              <w:ind w:firstLine="697"/>
              <w:jc w:val="both"/>
              <w:rPr>
                <w:rFonts w:ascii="Times New Roman" w:eastAsia="Calibri" w:hAnsi="Times New Roman" w:cs="Times New Roman"/>
                <w:sz w:val="24"/>
                <w:szCs w:val="24"/>
                <w:lang w:eastAsia="lt-LT"/>
              </w:rPr>
            </w:pPr>
            <w:hyperlink r:id="rId12" w:history="1">
              <w:r w:rsidR="00E851DC" w:rsidRPr="00E851DC">
                <w:rPr>
                  <w:rFonts w:ascii="Times New Roman" w:eastAsia="Calibri" w:hAnsi="Times New Roman" w:cs="Times New Roman"/>
                  <w:sz w:val="24"/>
                  <w:szCs w:val="24"/>
                  <w:lang w:eastAsia="lt-LT"/>
                </w:rPr>
                <w:t>https://vpt.lrv.lt/lt/nuorodos/kiti-duomenys/powerbi/melaginga-informacija-pateikusiu-tiekeju-sarasas-3/</w:t>
              </w:r>
            </w:hyperlink>
          </w:p>
        </w:tc>
      </w:tr>
      <w:tr w:rsidR="00E851DC" w:rsidRPr="00E851DC" w14:paraId="6086E79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D8C28"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F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8E02"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5 punktas</w:t>
            </w:r>
          </w:p>
          <w:p w14:paraId="0A09A01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2E4F897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C15 punktas</w:t>
            </w:r>
          </w:p>
          <w:p w14:paraId="3C5A7945"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75EB2561"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E7D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29CB2DF"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0DD427C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F1F6A"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4E8A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851DC">
              <w:rPr>
                <w:rFonts w:ascii="Times New Roman" w:eastAsia="Calibri" w:hAnsi="Times New Roman" w:cs="Times New Roman"/>
                <w:sz w:val="24"/>
                <w:szCs w:val="24"/>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14:paraId="792DD230"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69F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6 punktas</w:t>
            </w:r>
          </w:p>
          <w:p w14:paraId="151EB2D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55BFF6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C14 punktas</w:t>
            </w:r>
          </w:p>
          <w:p w14:paraId="405C1FB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29396A9A"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57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FCB511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5F28711" w14:textId="77777777" w:rsidR="00E851DC" w:rsidRPr="00E851DC" w:rsidRDefault="004B44ED" w:rsidP="00E851DC">
            <w:pPr>
              <w:spacing w:after="0" w:line="240" w:lineRule="auto"/>
              <w:ind w:firstLine="697"/>
              <w:jc w:val="both"/>
              <w:rPr>
                <w:rFonts w:ascii="Times New Roman" w:eastAsia="Calibri" w:hAnsi="Times New Roman" w:cs="Times New Roman"/>
                <w:sz w:val="24"/>
                <w:szCs w:val="24"/>
                <w:lang w:eastAsia="lt-LT"/>
              </w:rPr>
            </w:pPr>
            <w:hyperlink r:id="rId13" w:history="1">
              <w:r w:rsidR="00E851DC" w:rsidRPr="00E851DC">
                <w:rPr>
                  <w:rFonts w:ascii="Times New Roman" w:eastAsia="Calibri" w:hAnsi="Times New Roman" w:cs="Times New Roman"/>
                  <w:sz w:val="24"/>
                  <w:szCs w:val="24"/>
                  <w:lang w:eastAsia="lt-LT"/>
                </w:rPr>
                <w:t>https://vpt.lrv.lt/lt/nuorodos/kiti-duomenys/powerbi/nepatikimi-tiekejai-1/</w:t>
              </w:r>
            </w:hyperlink>
          </w:p>
          <w:p w14:paraId="54347B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p w14:paraId="7C6D2646" w14:textId="77777777" w:rsidR="00E851DC" w:rsidRPr="00E851DC" w:rsidRDefault="004B44ED" w:rsidP="00E851DC">
            <w:pPr>
              <w:spacing w:after="0" w:line="240" w:lineRule="auto"/>
              <w:ind w:firstLine="697"/>
              <w:jc w:val="both"/>
              <w:rPr>
                <w:rFonts w:ascii="Times New Roman" w:eastAsia="Calibri" w:hAnsi="Times New Roman" w:cs="Times New Roman"/>
                <w:sz w:val="24"/>
                <w:szCs w:val="24"/>
                <w:lang w:eastAsia="lt-LT"/>
              </w:rPr>
            </w:pPr>
            <w:hyperlink r:id="rId14" w:history="1">
              <w:r w:rsidR="00E851DC" w:rsidRPr="00E851DC">
                <w:rPr>
                  <w:rFonts w:ascii="Times New Roman" w:eastAsia="Calibri" w:hAnsi="Times New Roman" w:cs="Times New Roman"/>
                  <w:sz w:val="24"/>
                  <w:szCs w:val="24"/>
                  <w:lang w:eastAsia="lt-LT"/>
                </w:rPr>
                <w:t>https://vpt.lrv.lt/lt/pasalinimo-pagrindai-1/nepatikimu-koncesininku-sarasas-1/nepatikimu-koncesininku-sarasas/</w:t>
              </w:r>
            </w:hyperlink>
          </w:p>
          <w:p w14:paraId="026251EE"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10EDCCB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5A4ADB8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17B1"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p w14:paraId="47C7AF7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B9E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 kai jis</w:t>
            </w:r>
            <w:bookmarkStart w:id="23" w:name="part_030e6c6c64ba4f96a23474e439d1b80c"/>
            <w:bookmarkEnd w:id="23"/>
            <w:r w:rsidRPr="00E851DC">
              <w:rPr>
                <w:rFonts w:ascii="Times New Roman" w:eastAsia="Calibri" w:hAnsi="Times New Roman" w:cs="Times New Roman"/>
                <w:sz w:val="24"/>
                <w:szCs w:val="24"/>
                <w:lang w:eastAsia="lt-LT"/>
              </w:rPr>
              <w:t xml:space="preserve"> yra padaręs finansinės atskaitomybės ir audito teisės aktų pažeidimą ir nuo jo padarymo dienos praėjo mažiau kaip vieni metai.</w:t>
            </w:r>
          </w:p>
          <w:p w14:paraId="47C38932" w14:textId="77777777" w:rsidR="00E851DC" w:rsidRPr="00E851DC" w:rsidRDefault="00E851DC" w:rsidP="00E851DC">
            <w:pPr>
              <w:spacing w:after="0" w:line="240" w:lineRule="auto"/>
              <w:ind w:firstLine="697"/>
              <w:jc w:val="both"/>
              <w:rPr>
                <w:rFonts w:ascii="Times New Roman" w:eastAsia="Calibri" w:hAnsi="Times New Roman" w:cs="Times New Roman"/>
                <w:b/>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23AC"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a papunktis</w:t>
            </w:r>
          </w:p>
          <w:p w14:paraId="632C558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6D9DFE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76A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 xml:space="preserve">Iš Lietuvoje įsteigtų subjektų įrodančių dokumentų nereikalaujama. Užtenka pateikto EBVPD. </w:t>
            </w: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5" w:history="1">
              <w:r w:rsidRPr="00E851DC">
                <w:rPr>
                  <w:rFonts w:ascii="Times New Roman" w:eastAsia="Calibri" w:hAnsi="Times New Roman" w:cs="Times New Roman"/>
                  <w:sz w:val="24"/>
                  <w:szCs w:val="24"/>
                  <w:u w:val="single"/>
                  <w:lang w:eastAsia="lt-LT"/>
                </w:rPr>
                <w:t>https://www.registrucentras.lt/jar/p/index.php</w:t>
              </w:r>
            </w:hyperlink>
          </w:p>
          <w:p w14:paraId="7885435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paskelbtą informaciją, taip pat į šiame informaciniame pranešime pateiktą informaciją:</w:t>
            </w:r>
          </w:p>
          <w:p w14:paraId="2B75CD9B" w14:textId="77777777" w:rsidR="00E851DC" w:rsidRPr="00E851DC" w:rsidRDefault="004B44ED" w:rsidP="00E851DC">
            <w:pPr>
              <w:spacing w:after="0" w:line="240" w:lineRule="auto"/>
              <w:ind w:firstLine="697"/>
              <w:jc w:val="both"/>
              <w:rPr>
                <w:rFonts w:ascii="Times New Roman" w:eastAsia="Calibri" w:hAnsi="Times New Roman" w:cs="Times New Roman"/>
                <w:sz w:val="24"/>
                <w:szCs w:val="24"/>
                <w:lang w:eastAsia="lt-LT"/>
              </w:rPr>
            </w:pPr>
            <w:hyperlink r:id="rId16" w:history="1">
              <w:r w:rsidR="00E851DC" w:rsidRPr="00E851DC">
                <w:rPr>
                  <w:rFonts w:ascii="Times New Roman" w:eastAsia="Calibri" w:hAnsi="Times New Roman" w:cs="Times New Roman"/>
                  <w:sz w:val="24"/>
                  <w:szCs w:val="24"/>
                  <w:lang w:eastAsia="lt-LT"/>
                </w:rPr>
                <w:t>https://vpt.lrv.lt/lt/naujienos-3/finansiniu-ataskaitu-nepateikimas-gali-tapti-kliutimi-dalyvauti-viesuosiuose-pirkimuose/</w:t>
              </w:r>
            </w:hyperlink>
          </w:p>
          <w:p w14:paraId="615D7B2A"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lang w:eastAsia="lt-LT"/>
              </w:rPr>
            </w:pPr>
          </w:p>
        </w:tc>
      </w:tr>
      <w:tr w:rsidR="00E851DC" w:rsidRPr="00E851DC" w14:paraId="516CAFE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427F4"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7CA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w:t>
            </w:r>
            <w:r w:rsidRPr="00E851D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1DC">
              <w:rPr>
                <w:rFonts w:ascii="Times New Roman" w:eastAsia="Times New Roman" w:hAnsi="Times New Roman" w:cs="Times New Roman"/>
                <w:sz w:val="24"/>
                <w:szCs w:val="24"/>
                <w:vertAlign w:val="superscript"/>
                <w:lang w:eastAsia="lt-LT"/>
              </w:rPr>
              <w:t>1</w:t>
            </w:r>
            <w:r w:rsidRPr="00E851DC">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EC29"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b papunktis</w:t>
            </w:r>
          </w:p>
          <w:p w14:paraId="6A94CFA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69EE8BE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5DF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E1729D7"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p w14:paraId="09AD1E3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7">
              <w:r w:rsidRPr="00E851DC">
                <w:rPr>
                  <w:rFonts w:ascii="Times New Roman" w:eastAsia="Calibri" w:hAnsi="Times New Roman" w:cs="Times New Roman"/>
                  <w:sz w:val="24"/>
                  <w:szCs w:val="24"/>
                  <w:u w:val="single"/>
                  <w:lang w:eastAsia="lt-LT"/>
                </w:rPr>
                <w:t>https://www.vmi.lt/evmi/mokesciu-moketoju-informacija</w:t>
              </w:r>
            </w:hyperlink>
            <w:r w:rsidRPr="00E851DC">
              <w:rPr>
                <w:rFonts w:ascii="Times New Roman" w:eastAsia="Calibri" w:hAnsi="Times New Roman" w:cs="Times New Roman"/>
                <w:sz w:val="24"/>
                <w:szCs w:val="24"/>
                <w:lang w:eastAsia="lt-LT"/>
              </w:rPr>
              <w:t xml:space="preserve"> skelbiamą informaciją.</w:t>
            </w:r>
          </w:p>
        </w:tc>
      </w:tr>
      <w:tr w:rsidR="00E851DC" w:rsidRPr="00E851DC" w14:paraId="31716ED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B976"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B27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E851DC">
              <w:rPr>
                <w:rFonts w:ascii="Times New Roman" w:eastAsia="Times New Roman" w:hAnsi="Times New Roman" w:cs="Times New Roman"/>
                <w:sz w:val="24"/>
                <w:szCs w:val="24"/>
                <w:lang w:eastAsia="lt-LT"/>
              </w:rPr>
              <w:t xml:space="preserve"> kai jis </w:t>
            </w:r>
            <w:r w:rsidRPr="00E851DC">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6DD3"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c papunktis</w:t>
            </w:r>
          </w:p>
          <w:p w14:paraId="5A4415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0F559B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D11E"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45864D9B"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C5C1337" w14:textId="77777777" w:rsidR="00E851DC" w:rsidRPr="00E851DC" w:rsidRDefault="00E851DC" w:rsidP="00E851DC">
            <w:pPr>
              <w:spacing w:after="0" w:line="30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035A1201" w14:textId="77777777" w:rsidR="00E851DC" w:rsidRPr="00E851DC" w:rsidRDefault="004B44ED" w:rsidP="00E851DC">
            <w:pPr>
              <w:spacing w:after="0" w:line="300" w:lineRule="auto"/>
              <w:ind w:firstLine="697"/>
              <w:jc w:val="both"/>
              <w:rPr>
                <w:rFonts w:ascii="Times New Roman" w:eastAsia="Calibri" w:hAnsi="Times New Roman" w:cs="Times New Roman"/>
                <w:bCs/>
                <w:iCs/>
                <w:sz w:val="24"/>
                <w:szCs w:val="24"/>
                <w:lang w:eastAsia="lt-LT"/>
              </w:rPr>
            </w:pPr>
            <w:hyperlink r:id="rId18" w:history="1">
              <w:r w:rsidR="00E851DC" w:rsidRPr="00E851DC">
                <w:rPr>
                  <w:rFonts w:ascii="Times New Roman" w:eastAsia="Calibri" w:hAnsi="Times New Roman" w:cs="Times New Roman"/>
                  <w:sz w:val="24"/>
                  <w:szCs w:val="24"/>
                  <w:u w:val="single"/>
                  <w:lang w:eastAsia="lt-LT"/>
                </w:rPr>
                <w:t>https://kt.gov.lt/lt/atviri-duomenys/diskvalifikavimas-is-viesuju-pirkimu</w:t>
              </w:r>
            </w:hyperlink>
            <w:r w:rsidR="00E851DC" w:rsidRPr="00E851DC">
              <w:rPr>
                <w:rFonts w:ascii="Times New Roman" w:eastAsia="Calibri" w:hAnsi="Times New Roman" w:cs="Times New Roman"/>
                <w:sz w:val="24"/>
                <w:szCs w:val="24"/>
                <w:lang w:eastAsia="lt-LT"/>
              </w:rPr>
              <w:t xml:space="preserve"> skelbiamą informaciją. </w:t>
            </w:r>
          </w:p>
        </w:tc>
      </w:tr>
    </w:tbl>
    <w:p w14:paraId="67B68DC4" w14:textId="77777777" w:rsidR="00E851DC" w:rsidRPr="00E851DC" w:rsidRDefault="00E851DC" w:rsidP="00E851DC">
      <w:pPr>
        <w:tabs>
          <w:tab w:val="left" w:pos="993"/>
        </w:tabs>
        <w:spacing w:after="0" w:line="240" w:lineRule="auto"/>
        <w:ind w:firstLine="697"/>
        <w:jc w:val="both"/>
        <w:rPr>
          <w:rFonts w:ascii="Times New Roman" w:eastAsia="Calibri" w:hAnsi="Times New Roman" w:cs="Times New Roman"/>
          <w:b/>
          <w:smallCaps/>
          <w:sz w:val="21"/>
          <w:szCs w:val="21"/>
          <w:lang w:eastAsia="lt-LT"/>
        </w:rPr>
      </w:pPr>
    </w:p>
    <w:p w14:paraId="6169799C" w14:textId="77777777" w:rsidR="00E851DC" w:rsidRPr="00E851DC" w:rsidRDefault="00E851DC" w:rsidP="00E851DC">
      <w:pPr>
        <w:spacing w:after="0" w:line="240" w:lineRule="auto"/>
        <w:jc w:val="both"/>
        <w:rPr>
          <w:rFonts w:ascii="Times New Roman" w:eastAsia="Calibri" w:hAnsi="Times New Roman" w:cs="Times New Roman"/>
          <w:sz w:val="24"/>
          <w:szCs w:val="24"/>
          <w:lang w:eastAsia="lt-LT"/>
        </w:rPr>
      </w:pPr>
    </w:p>
    <w:p w14:paraId="3A61E845" w14:textId="77777777" w:rsidR="000E7F22" w:rsidRPr="00F6559D" w:rsidRDefault="004500FD" w:rsidP="00C55D7E">
      <w:pPr>
        <w:pStyle w:val="Sraopastraipa"/>
        <w:spacing w:after="0" w:line="240" w:lineRule="auto"/>
        <w:ind w:left="1080"/>
        <w:jc w:val="both"/>
        <w:rPr>
          <w:rFonts w:ascii="Times New Roman" w:hAnsi="Times New Roman" w:cs="Times New Roman"/>
          <w:b/>
          <w:sz w:val="24"/>
          <w:szCs w:val="24"/>
        </w:rPr>
        <w:sectPr w:rsidR="000E7F22" w:rsidRPr="00F6559D" w:rsidSect="00575268">
          <w:footerReference w:type="default" r:id="rId19"/>
          <w:footerReference w:type="first" r:id="rId20"/>
          <w:pgSz w:w="11906" w:h="16838"/>
          <w:pgMar w:top="1701" w:right="567" w:bottom="1134" w:left="1701" w:header="567" w:footer="567" w:gutter="0"/>
          <w:pgNumType w:start="1"/>
          <w:cols w:space="1296"/>
          <w:titlePg/>
          <w:docGrid w:linePitch="360"/>
        </w:sectPr>
      </w:pPr>
      <w:r w:rsidRPr="00F6559D">
        <w:rPr>
          <w:rFonts w:ascii="Times New Roman" w:hAnsi="Times New Roman" w:cs="Times New Roman"/>
          <w:b/>
          <w:sz w:val="24"/>
          <w:szCs w:val="24"/>
        </w:rPr>
        <w:tab/>
      </w:r>
    </w:p>
    <w:p w14:paraId="591869B2" w14:textId="77777777" w:rsidR="004500FD" w:rsidRPr="00F6559D" w:rsidRDefault="004500FD" w:rsidP="004500FD">
      <w:pPr>
        <w:spacing w:after="0" w:line="240" w:lineRule="auto"/>
        <w:jc w:val="both"/>
        <w:rPr>
          <w:rFonts w:ascii="Times New Roman" w:hAnsi="Times New Roman" w:cs="Times New Roman"/>
          <w:sz w:val="24"/>
          <w:szCs w:val="24"/>
        </w:rPr>
      </w:pPr>
    </w:p>
    <w:p w14:paraId="189BA835" w14:textId="77777777" w:rsidR="00780DAE" w:rsidRPr="00F6559D" w:rsidRDefault="00780DAE" w:rsidP="00780DAE">
      <w:pPr>
        <w:spacing w:after="0" w:line="240" w:lineRule="auto"/>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4 priedas „Tiekėjų kvalifikacijos</w:t>
      </w:r>
    </w:p>
    <w:p w14:paraId="2690CB3A" w14:textId="77777777" w:rsidR="00780DAE" w:rsidRPr="00F6559D" w:rsidRDefault="00780DAE" w:rsidP="00780DAE">
      <w:pPr>
        <w:spacing w:after="0" w:line="240" w:lineRule="auto"/>
        <w:ind w:left="2592" w:firstLine="1296"/>
        <w:rPr>
          <w:rFonts w:ascii="Times New Roman" w:hAnsi="Times New Roman" w:cs="Times New Roman"/>
          <w:sz w:val="24"/>
          <w:szCs w:val="24"/>
        </w:rPr>
      </w:pPr>
      <w:r w:rsidRPr="00F6559D">
        <w:rPr>
          <w:rFonts w:ascii="Times New Roman" w:hAnsi="Times New Roman" w:cs="Times New Roman"/>
          <w:sz w:val="24"/>
          <w:szCs w:val="24"/>
        </w:rPr>
        <w:t xml:space="preserve">                reikalavimai ir reikalaujami kokybės bei aplinkos</w:t>
      </w:r>
    </w:p>
    <w:p w14:paraId="1BD13EF9" w14:textId="77777777" w:rsidR="00780DAE" w:rsidRPr="00F6559D" w:rsidRDefault="00780DAE" w:rsidP="00780DAE">
      <w:pPr>
        <w:spacing w:after="0" w:line="240" w:lineRule="auto"/>
        <w:ind w:left="3888"/>
        <w:rPr>
          <w:rFonts w:ascii="Times New Roman" w:hAnsi="Times New Roman" w:cs="Times New Roman"/>
          <w:sz w:val="24"/>
          <w:szCs w:val="24"/>
        </w:rPr>
      </w:pPr>
      <w:r w:rsidRPr="00F6559D">
        <w:rPr>
          <w:rFonts w:ascii="Times New Roman" w:hAnsi="Times New Roman" w:cs="Times New Roman"/>
          <w:sz w:val="24"/>
          <w:szCs w:val="24"/>
        </w:rPr>
        <w:t xml:space="preserve">                apsaugos vadybos sistemų standartai“</w:t>
      </w:r>
    </w:p>
    <w:p w14:paraId="45699433" w14:textId="77777777" w:rsidR="00780DAE" w:rsidRPr="00F6559D" w:rsidRDefault="00780DAE" w:rsidP="00780DAE">
      <w:pPr>
        <w:spacing w:after="0" w:line="240" w:lineRule="auto"/>
        <w:jc w:val="right"/>
        <w:rPr>
          <w:rFonts w:ascii="Times New Roman" w:hAnsi="Times New Roman" w:cs="Times New Roman"/>
          <w:sz w:val="24"/>
          <w:szCs w:val="24"/>
        </w:rPr>
      </w:pPr>
    </w:p>
    <w:p w14:paraId="7E6735C6" w14:textId="77777777" w:rsidR="00780DAE" w:rsidRPr="00F6559D"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F6559D">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F6559D">
        <w:rPr>
          <w:rFonts w:ascii="Times New Roman" w:eastAsiaTheme="minorEastAsia" w:hAnsi="Times New Roman" w:cs="Times New Roman"/>
          <w:b/>
          <w:caps/>
          <w:spacing w:val="20"/>
          <w:sz w:val="24"/>
          <w:szCs w:val="24"/>
        </w:rPr>
        <w:t>KOKYBĖS VADYBOS SISTEMOS IR (ARBA) APLINKOS APSAUGOS VADYBOS SISTEMOS STANDARTŲ</w:t>
      </w:r>
    </w:p>
    <w:p w14:paraId="5886F78C"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1. </w:t>
      </w:r>
      <w:r w:rsidRPr="00F6559D">
        <w:rPr>
          <w:rFonts w:ascii="Times New Roman" w:hAnsi="Times New Roman" w:cs="Times New Roman"/>
          <w:iCs/>
          <w:sz w:val="24"/>
          <w:szCs w:val="24"/>
        </w:rPr>
        <w:t xml:space="preserve">Reikalavimai tiekėjo kvalifikacijai nėra nustatomi. </w:t>
      </w:r>
    </w:p>
    <w:p w14:paraId="4CD39132"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w:t>
      </w:r>
      <w:r w:rsidRPr="00F6559D">
        <w:rPr>
          <w:rFonts w:ascii="Times New Roman" w:eastAsia="Calibri" w:hAnsi="Times New Roman" w:cs="Times New Roman"/>
          <w:sz w:val="24"/>
          <w:szCs w:val="24"/>
        </w:rPr>
        <w:t>Perkančioji organizacija nereikalauja, kad tiekėjai laikytųsi k</w:t>
      </w:r>
      <w:r w:rsidRPr="00F6559D">
        <w:rPr>
          <w:rFonts w:ascii="Times New Roman" w:eastAsia="Calibri" w:hAnsi="Times New Roman" w:cs="Times New Roman"/>
          <w:iCs/>
          <w:sz w:val="24"/>
          <w:szCs w:val="24"/>
        </w:rPr>
        <w:t>okybės vadybos sistemos ir (arba) aplinkos apsaugos vadybos sistemos standartų.</w:t>
      </w:r>
    </w:p>
    <w:p w14:paraId="6B76151C" w14:textId="77777777" w:rsidR="00780DAE" w:rsidRPr="00F6559D"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14:paraId="2C14CD3B" w14:textId="77777777" w:rsidR="00EC3E54" w:rsidRPr="00F6559D" w:rsidRDefault="00EC3E54" w:rsidP="00EC3E54">
      <w:pPr>
        <w:rPr>
          <w:rFonts w:ascii="Times New Roman" w:hAnsi="Times New Roman" w:cs="Times New Roman"/>
          <w:b/>
          <w:sz w:val="32"/>
          <w:szCs w:val="32"/>
        </w:rPr>
      </w:pPr>
    </w:p>
    <w:p w14:paraId="3512263A" w14:textId="77777777" w:rsidR="00780DAE" w:rsidRPr="00F6559D" w:rsidRDefault="00780DAE">
      <w:r w:rsidRPr="00F6559D">
        <w:br w:type="page"/>
      </w:r>
    </w:p>
    <w:p w14:paraId="14515817"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5 priedas „EBVPD“</w:t>
      </w:r>
    </w:p>
    <w:p w14:paraId="0FAD15BE" w14:textId="77777777" w:rsidR="00780DAE" w:rsidRPr="00F6559D" w:rsidRDefault="00780DAE" w:rsidP="00780DAE">
      <w:pPr>
        <w:spacing w:after="0" w:line="240" w:lineRule="auto"/>
        <w:jc w:val="right"/>
        <w:rPr>
          <w:rFonts w:ascii="Times New Roman" w:hAnsi="Times New Roman" w:cs="Times New Roman"/>
          <w:sz w:val="24"/>
          <w:szCs w:val="24"/>
        </w:rPr>
      </w:pPr>
    </w:p>
    <w:p w14:paraId="7E27D404" w14:textId="77777777" w:rsidR="00780DAE" w:rsidRPr="00F6559D"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F6559D">
        <w:rPr>
          <w:rFonts w:ascii="Times New Roman" w:eastAsiaTheme="minorEastAsia" w:hAnsi="Times New Roman" w:cs="Times New Roman"/>
          <w:b/>
          <w:caps/>
          <w:spacing w:val="20"/>
          <w:sz w:val="24"/>
          <w:szCs w:val="24"/>
          <w:lang w:eastAsia="lt-LT"/>
        </w:rPr>
        <w:t>EUROPOS BENDRASIS VIEŠŲJŲ PIRKIMŲ DOKUMENTAS</w:t>
      </w:r>
    </w:p>
    <w:p w14:paraId="58FD8DEB" w14:textId="77777777" w:rsidR="00780DAE" w:rsidRPr="00F6559D" w:rsidRDefault="00780DAE" w:rsidP="00780DAE">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123A62F1" w14:textId="77777777" w:rsidR="00780DAE" w:rsidRPr="00F6559D" w:rsidRDefault="00780DAE">
      <w:r w:rsidRPr="00F6559D">
        <w:br w:type="page"/>
      </w:r>
    </w:p>
    <w:p w14:paraId="591CBF60" w14:textId="77777777" w:rsidR="00680A8B" w:rsidRPr="00680A8B" w:rsidRDefault="00680A8B" w:rsidP="00680A8B">
      <w:pPr>
        <w:spacing w:after="0" w:line="240" w:lineRule="auto"/>
        <w:jc w:val="right"/>
        <w:rPr>
          <w:rFonts w:ascii="Times New Roman" w:hAnsi="Times New Roman" w:cs="Times New Roman"/>
          <w:sz w:val="24"/>
          <w:szCs w:val="24"/>
        </w:rPr>
      </w:pPr>
      <w:r w:rsidRPr="00680A8B">
        <w:rPr>
          <w:rFonts w:ascii="Times New Roman" w:hAnsi="Times New Roman" w:cs="Times New Roman"/>
          <w:sz w:val="24"/>
          <w:szCs w:val="24"/>
        </w:rPr>
        <w:lastRenderedPageBreak/>
        <w:t>Pirkimo sąlygų 6 priedas „Pasiūlymo forma“</w:t>
      </w:r>
    </w:p>
    <w:p w14:paraId="3EE6A329" w14:textId="77777777" w:rsidR="00680A8B" w:rsidRPr="00680A8B" w:rsidRDefault="00680A8B" w:rsidP="00680A8B">
      <w:pPr>
        <w:spacing w:after="0" w:line="240" w:lineRule="auto"/>
        <w:jc w:val="right"/>
        <w:rPr>
          <w:rFonts w:ascii="Times New Roman" w:hAnsi="Times New Roman" w:cs="Times New Roman"/>
          <w:sz w:val="24"/>
          <w:szCs w:val="24"/>
        </w:rPr>
      </w:pPr>
    </w:p>
    <w:p w14:paraId="310E3B34" w14:textId="77777777" w:rsidR="00680A8B" w:rsidRPr="00680A8B" w:rsidRDefault="00680A8B" w:rsidP="00680A8B">
      <w:pPr>
        <w:shd w:val="clear" w:color="auto" w:fill="FFFFFF"/>
        <w:spacing w:after="0" w:line="240" w:lineRule="auto"/>
        <w:jc w:val="center"/>
        <w:rPr>
          <w:rFonts w:ascii="Times New Roman" w:hAnsi="Times New Roman" w:cs="Times New Roman"/>
          <w:b/>
          <w:i/>
          <w:sz w:val="24"/>
          <w:szCs w:val="24"/>
        </w:rPr>
      </w:pPr>
      <w:r w:rsidRPr="00680A8B">
        <w:rPr>
          <w:rFonts w:ascii="Times New Roman" w:hAnsi="Times New Roman" w:cs="Times New Roman"/>
          <w:b/>
          <w:i/>
          <w:sz w:val="24"/>
          <w:szCs w:val="24"/>
        </w:rPr>
        <w:t>(</w:t>
      </w:r>
      <w:r w:rsidRPr="00680A8B">
        <w:rPr>
          <w:rFonts w:ascii="Times New Roman" w:hAnsi="Times New Roman" w:cs="Times New Roman"/>
          <w:b/>
          <w:bCs/>
          <w:i/>
          <w:sz w:val="24"/>
          <w:szCs w:val="24"/>
        </w:rPr>
        <w:t>Pasiūlymo</w:t>
      </w:r>
      <w:r w:rsidRPr="00680A8B">
        <w:rPr>
          <w:rFonts w:ascii="Times New Roman" w:hAnsi="Times New Roman" w:cs="Times New Roman"/>
          <w:b/>
          <w:i/>
          <w:sz w:val="24"/>
          <w:szCs w:val="24"/>
        </w:rPr>
        <w:t xml:space="preserve"> forma)</w:t>
      </w:r>
    </w:p>
    <w:p w14:paraId="0A021588" w14:textId="77777777" w:rsidR="00680A8B" w:rsidRPr="00680A8B" w:rsidRDefault="00680A8B" w:rsidP="00680A8B">
      <w:pPr>
        <w:shd w:val="clear" w:color="auto" w:fill="FFFFFF"/>
        <w:spacing w:after="0" w:line="240" w:lineRule="auto"/>
        <w:jc w:val="center"/>
        <w:rPr>
          <w:rFonts w:ascii="Times New Roman" w:hAnsi="Times New Roman" w:cs="Times New Roman"/>
          <w:b/>
          <w:bCs/>
          <w:i/>
          <w:sz w:val="24"/>
          <w:szCs w:val="24"/>
        </w:rPr>
      </w:pPr>
    </w:p>
    <w:p w14:paraId="0D00BB81" w14:textId="77777777" w:rsidR="00680A8B" w:rsidRPr="00680A8B" w:rsidRDefault="00680A8B" w:rsidP="00680A8B">
      <w:pPr>
        <w:spacing w:after="0" w:line="240" w:lineRule="auto"/>
        <w:jc w:val="center"/>
        <w:rPr>
          <w:rFonts w:ascii="Times New Roman" w:hAnsi="Times New Roman" w:cs="Times New Roman"/>
          <w:i/>
          <w:sz w:val="20"/>
          <w:szCs w:val="20"/>
        </w:rPr>
      </w:pPr>
      <w:r w:rsidRPr="00680A8B">
        <w:rPr>
          <w:rFonts w:ascii="Times New Roman" w:hAnsi="Times New Roman" w:cs="Times New Roman"/>
          <w:i/>
          <w:sz w:val="20"/>
          <w:szCs w:val="20"/>
        </w:rPr>
        <w:t>Herbas arba prekių ženklas</w:t>
      </w:r>
    </w:p>
    <w:p w14:paraId="70260712" w14:textId="77777777" w:rsidR="00680A8B" w:rsidRPr="00680A8B" w:rsidRDefault="00680A8B" w:rsidP="00680A8B">
      <w:pPr>
        <w:spacing w:after="0" w:line="240" w:lineRule="auto"/>
        <w:ind w:right="-178"/>
        <w:jc w:val="center"/>
        <w:rPr>
          <w:rFonts w:ascii="Times New Roman" w:hAnsi="Times New Roman" w:cs="Times New Roman"/>
          <w:i/>
          <w:sz w:val="20"/>
          <w:szCs w:val="20"/>
        </w:rPr>
      </w:pPr>
    </w:p>
    <w:p w14:paraId="7DEA3B1E" w14:textId="77777777" w:rsidR="00680A8B" w:rsidRPr="00680A8B" w:rsidRDefault="00680A8B" w:rsidP="00680A8B">
      <w:pPr>
        <w:spacing w:after="0" w:line="240" w:lineRule="auto"/>
        <w:ind w:right="-178"/>
        <w:jc w:val="center"/>
        <w:rPr>
          <w:rFonts w:ascii="Times New Roman" w:hAnsi="Times New Roman" w:cs="Times New Roman"/>
          <w:i/>
          <w:sz w:val="20"/>
          <w:szCs w:val="20"/>
        </w:rPr>
      </w:pPr>
      <w:r w:rsidRPr="00680A8B">
        <w:rPr>
          <w:rFonts w:ascii="Times New Roman" w:hAnsi="Times New Roman" w:cs="Times New Roman"/>
          <w:i/>
          <w:sz w:val="20"/>
          <w:szCs w:val="20"/>
        </w:rPr>
        <w:t>(Tiekėjo pavadinimas)</w:t>
      </w:r>
    </w:p>
    <w:p w14:paraId="1DEAD839" w14:textId="77777777" w:rsidR="00680A8B" w:rsidRPr="00680A8B" w:rsidRDefault="00680A8B" w:rsidP="00680A8B">
      <w:pPr>
        <w:spacing w:line="240" w:lineRule="auto"/>
        <w:ind w:left="284" w:right="-1"/>
        <w:jc w:val="center"/>
        <w:rPr>
          <w:rFonts w:ascii="Times New Roman" w:hAnsi="Times New Roman" w:cs="Times New Roman"/>
          <w:sz w:val="20"/>
          <w:szCs w:val="20"/>
        </w:rPr>
      </w:pPr>
      <w:r w:rsidRPr="00680A8B">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5D2F4" w14:textId="77777777" w:rsidR="00680A8B" w:rsidRPr="00680A8B" w:rsidRDefault="00680A8B" w:rsidP="00680A8B">
      <w:pPr>
        <w:jc w:val="both"/>
        <w:rPr>
          <w:rFonts w:ascii="Times New Roman" w:hAnsi="Times New Roman" w:cs="Times New Roman"/>
          <w:sz w:val="24"/>
          <w:szCs w:val="24"/>
        </w:rPr>
      </w:pPr>
    </w:p>
    <w:p w14:paraId="242AC916" w14:textId="77777777" w:rsidR="00680A8B" w:rsidRPr="00680A8B" w:rsidRDefault="00680A8B" w:rsidP="00680A8B">
      <w:pPr>
        <w:tabs>
          <w:tab w:val="center" w:pos="2520"/>
        </w:tabs>
        <w:spacing w:after="0"/>
        <w:ind w:firstLine="284"/>
        <w:jc w:val="both"/>
        <w:rPr>
          <w:rFonts w:ascii="Times New Roman" w:hAnsi="Times New Roman" w:cs="Times New Roman"/>
          <w:b/>
          <w:sz w:val="24"/>
          <w:szCs w:val="24"/>
        </w:rPr>
      </w:pPr>
      <w:r w:rsidRPr="00680A8B">
        <w:rPr>
          <w:rFonts w:ascii="Times New Roman" w:hAnsi="Times New Roman" w:cs="Times New Roman"/>
          <w:b/>
          <w:sz w:val="24"/>
          <w:szCs w:val="24"/>
        </w:rPr>
        <w:t>Kretingos rajono savivaldybės administracijai</w:t>
      </w:r>
    </w:p>
    <w:p w14:paraId="187120CB" w14:textId="77777777" w:rsidR="00680A8B" w:rsidRPr="00680A8B" w:rsidRDefault="00680A8B" w:rsidP="00680A8B">
      <w:pPr>
        <w:tabs>
          <w:tab w:val="center" w:pos="2520"/>
        </w:tabs>
        <w:spacing w:after="0"/>
        <w:ind w:firstLine="284"/>
        <w:jc w:val="both"/>
        <w:rPr>
          <w:rFonts w:ascii="Times New Roman" w:hAnsi="Times New Roman" w:cs="Times New Roman"/>
          <w:i/>
          <w:sz w:val="24"/>
          <w:szCs w:val="24"/>
        </w:rPr>
      </w:pPr>
      <w:r w:rsidRPr="00680A8B">
        <w:rPr>
          <w:rFonts w:ascii="Times New Roman" w:hAnsi="Times New Roman" w:cs="Times New Roman"/>
          <w:i/>
          <w:sz w:val="24"/>
          <w:szCs w:val="24"/>
        </w:rPr>
        <w:t>teikiama tik CVPIS priemonėmis</w:t>
      </w:r>
    </w:p>
    <w:p w14:paraId="4703D061" w14:textId="77777777" w:rsidR="00680A8B" w:rsidRPr="00680A8B" w:rsidRDefault="00680A8B" w:rsidP="00680A8B">
      <w:pPr>
        <w:rPr>
          <w:rFonts w:ascii="Times New Roman" w:hAnsi="Times New Roman" w:cs="Times New Roman"/>
          <w:b/>
          <w:sz w:val="24"/>
          <w:szCs w:val="24"/>
        </w:rPr>
      </w:pPr>
    </w:p>
    <w:p w14:paraId="785E01C3" w14:textId="77777777" w:rsidR="00680A8B" w:rsidRPr="00680A8B" w:rsidRDefault="00680A8B" w:rsidP="00680A8B">
      <w:pPr>
        <w:spacing w:after="0" w:line="240" w:lineRule="auto"/>
        <w:jc w:val="center"/>
        <w:rPr>
          <w:rFonts w:ascii="Times New Roman" w:eastAsia="Times New Roman" w:hAnsi="Times New Roman" w:cs="Times New Roman"/>
          <w:b/>
          <w:sz w:val="24"/>
          <w:szCs w:val="24"/>
          <w:lang w:eastAsia="lt-LT"/>
        </w:rPr>
      </w:pPr>
      <w:r w:rsidRPr="00680A8B">
        <w:rPr>
          <w:rFonts w:ascii="Times New Roman" w:eastAsia="Times New Roman" w:hAnsi="Times New Roman" w:cs="Times New Roman"/>
          <w:b/>
          <w:sz w:val="24"/>
          <w:szCs w:val="24"/>
          <w:lang w:eastAsia="lt-LT"/>
        </w:rPr>
        <w:t xml:space="preserve">PASIŪLYMAS </w:t>
      </w:r>
    </w:p>
    <w:p w14:paraId="49767E97" w14:textId="2B3E9DCA"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r w:rsidRPr="00680A8B">
        <w:rPr>
          <w:rFonts w:ascii="Times New Roman" w:eastAsia="Calibri" w:hAnsi="Times New Roman" w:cs="Times New Roman"/>
          <w:b/>
          <w:sz w:val="24"/>
          <w:szCs w:val="24"/>
          <w:lang w:eastAsia="lt-LT"/>
        </w:rPr>
        <w:t xml:space="preserve">DĖL </w:t>
      </w:r>
      <w:r w:rsidR="00BC1A64" w:rsidRPr="00BC1A64">
        <w:rPr>
          <w:rFonts w:ascii="Times New Roman" w:eastAsia="Calibri" w:hAnsi="Times New Roman" w:cs="Times New Roman"/>
          <w:b/>
          <w:bCs/>
          <w:sz w:val="24"/>
          <w:szCs w:val="24"/>
          <w:lang w:eastAsia="lt-LT"/>
        </w:rPr>
        <w:t>MOBILIOS DARBO VIETOS (NEŠIOJAMO KOMPIUTERIO IR MONITORIAUS)</w:t>
      </w:r>
      <w:r w:rsidR="00354C8F" w:rsidRPr="00354C8F">
        <w:rPr>
          <w:rFonts w:ascii="Times New Roman" w:eastAsia="Calibri" w:hAnsi="Times New Roman" w:cs="Times New Roman"/>
          <w:b/>
          <w:bCs/>
          <w:sz w:val="24"/>
          <w:szCs w:val="24"/>
          <w:lang w:eastAsia="lt-LT"/>
        </w:rPr>
        <w:t xml:space="preserve"> PIRKIM</w:t>
      </w:r>
      <w:r w:rsidR="00354C8F">
        <w:rPr>
          <w:rFonts w:ascii="Times New Roman" w:eastAsia="Calibri" w:hAnsi="Times New Roman" w:cs="Times New Roman"/>
          <w:b/>
          <w:bCs/>
          <w:sz w:val="24"/>
          <w:szCs w:val="24"/>
          <w:lang w:eastAsia="lt-LT"/>
        </w:rPr>
        <w:t>O</w:t>
      </w:r>
    </w:p>
    <w:p w14:paraId="61E33E4C" w14:textId="77777777"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p>
    <w:tbl>
      <w:tblPr>
        <w:tblW w:w="0" w:type="auto"/>
        <w:jc w:val="center"/>
        <w:tblLook w:val="04A0" w:firstRow="1" w:lastRow="0" w:firstColumn="1" w:lastColumn="0" w:noHBand="0" w:noVBand="1"/>
      </w:tblPr>
      <w:tblGrid>
        <w:gridCol w:w="1746"/>
        <w:gridCol w:w="530"/>
        <w:gridCol w:w="1701"/>
      </w:tblGrid>
      <w:tr w:rsidR="00680A8B" w:rsidRPr="00680A8B" w14:paraId="4508D236" w14:textId="77777777" w:rsidTr="006B3B08">
        <w:trPr>
          <w:jc w:val="center"/>
        </w:trPr>
        <w:tc>
          <w:tcPr>
            <w:tcW w:w="1746" w:type="dxa"/>
            <w:tcBorders>
              <w:top w:val="nil"/>
              <w:left w:val="nil"/>
              <w:bottom w:val="single" w:sz="4" w:space="0" w:color="auto"/>
              <w:right w:val="nil"/>
            </w:tcBorders>
          </w:tcPr>
          <w:p w14:paraId="65D9C279"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472" w:type="dxa"/>
            <w:hideMark/>
          </w:tcPr>
          <w:p w14:paraId="6E068621"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Nr.</w:t>
            </w:r>
          </w:p>
        </w:tc>
        <w:tc>
          <w:tcPr>
            <w:tcW w:w="1701" w:type="dxa"/>
            <w:tcBorders>
              <w:top w:val="nil"/>
              <w:left w:val="nil"/>
              <w:bottom w:val="single" w:sz="4" w:space="0" w:color="auto"/>
              <w:right w:val="nil"/>
            </w:tcBorders>
          </w:tcPr>
          <w:p w14:paraId="0B548897"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r>
      <w:tr w:rsidR="00680A8B" w:rsidRPr="00680A8B" w14:paraId="3CD4CAC9" w14:textId="77777777" w:rsidTr="006B3B08">
        <w:trPr>
          <w:jc w:val="center"/>
        </w:trPr>
        <w:tc>
          <w:tcPr>
            <w:tcW w:w="1746" w:type="dxa"/>
            <w:tcBorders>
              <w:top w:val="single" w:sz="4" w:space="0" w:color="auto"/>
              <w:left w:val="nil"/>
              <w:bottom w:val="nil"/>
              <w:right w:val="nil"/>
            </w:tcBorders>
            <w:hideMark/>
          </w:tcPr>
          <w:p w14:paraId="7E7534C9"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Data</w:t>
            </w:r>
          </w:p>
        </w:tc>
        <w:tc>
          <w:tcPr>
            <w:tcW w:w="472" w:type="dxa"/>
          </w:tcPr>
          <w:p w14:paraId="7176F4AF"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B95CC8A"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numeris</w:t>
            </w:r>
          </w:p>
        </w:tc>
      </w:tr>
    </w:tbl>
    <w:p w14:paraId="4A745636" w14:textId="77777777" w:rsidR="00680A8B" w:rsidRPr="00680A8B" w:rsidRDefault="00680A8B" w:rsidP="00680A8B">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680A8B" w:rsidRPr="00680A8B" w14:paraId="135AAA64" w14:textId="77777777" w:rsidTr="006B3B08">
        <w:trPr>
          <w:jc w:val="center"/>
        </w:trPr>
        <w:tc>
          <w:tcPr>
            <w:tcW w:w="1687" w:type="dxa"/>
            <w:tcBorders>
              <w:top w:val="nil"/>
              <w:left w:val="nil"/>
              <w:bottom w:val="single" w:sz="4" w:space="0" w:color="auto"/>
              <w:right w:val="nil"/>
            </w:tcBorders>
          </w:tcPr>
          <w:p w14:paraId="6C1C439C" w14:textId="77777777" w:rsidR="00680A8B" w:rsidRPr="00680A8B" w:rsidRDefault="00680A8B" w:rsidP="00680A8B">
            <w:pPr>
              <w:spacing w:after="0" w:line="240" w:lineRule="auto"/>
              <w:rPr>
                <w:rFonts w:ascii="Times New Roman" w:eastAsia="Calibri" w:hAnsi="Times New Roman" w:cs="Times New Roman"/>
                <w:bCs/>
                <w:sz w:val="24"/>
                <w:szCs w:val="24"/>
              </w:rPr>
            </w:pPr>
          </w:p>
        </w:tc>
      </w:tr>
      <w:tr w:rsidR="00680A8B" w:rsidRPr="00680A8B" w14:paraId="086FB74E" w14:textId="77777777" w:rsidTr="006B3B08">
        <w:trPr>
          <w:jc w:val="center"/>
        </w:trPr>
        <w:tc>
          <w:tcPr>
            <w:tcW w:w="1687" w:type="dxa"/>
            <w:tcBorders>
              <w:top w:val="single" w:sz="4" w:space="0" w:color="auto"/>
              <w:left w:val="nil"/>
              <w:bottom w:val="nil"/>
              <w:right w:val="nil"/>
            </w:tcBorders>
            <w:hideMark/>
          </w:tcPr>
          <w:p w14:paraId="18477567" w14:textId="77777777" w:rsidR="00680A8B" w:rsidRPr="00680A8B" w:rsidRDefault="00680A8B" w:rsidP="00680A8B">
            <w:pPr>
              <w:spacing w:after="0" w:line="240" w:lineRule="auto"/>
              <w:jc w:val="center"/>
              <w:rPr>
                <w:rFonts w:ascii="Times New Roman" w:eastAsia="Calibri" w:hAnsi="Times New Roman" w:cs="Times New Roman"/>
                <w:bCs/>
                <w:sz w:val="24"/>
                <w:szCs w:val="24"/>
              </w:rPr>
            </w:pPr>
            <w:r w:rsidRPr="00680A8B">
              <w:rPr>
                <w:rFonts w:ascii="Times New Roman" w:hAnsi="Times New Roman" w:cs="Times New Roman"/>
                <w:bCs/>
                <w:sz w:val="24"/>
                <w:szCs w:val="24"/>
              </w:rPr>
              <w:t>Sudarymo vieta</w:t>
            </w:r>
          </w:p>
        </w:tc>
      </w:tr>
    </w:tbl>
    <w:p w14:paraId="40D7D85E" w14:textId="77777777" w:rsidR="00680A8B" w:rsidRPr="00680A8B" w:rsidRDefault="00680A8B" w:rsidP="00680A8B">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680A8B" w:rsidRPr="00680A8B" w14:paraId="732E8CC6" w14:textId="77777777" w:rsidTr="006B3B08">
        <w:tc>
          <w:tcPr>
            <w:tcW w:w="5812" w:type="dxa"/>
            <w:tcBorders>
              <w:top w:val="single" w:sz="4" w:space="0" w:color="auto"/>
              <w:left w:val="single" w:sz="4" w:space="0" w:color="auto"/>
              <w:bottom w:val="single" w:sz="4" w:space="0" w:color="auto"/>
              <w:right w:val="single" w:sz="4" w:space="0" w:color="auto"/>
            </w:tcBorders>
            <w:hideMark/>
          </w:tcPr>
          <w:p w14:paraId="33946E5C" w14:textId="77777777" w:rsidR="00680A8B" w:rsidRPr="00680A8B" w:rsidRDefault="00680A8B" w:rsidP="00680A8B">
            <w:pPr>
              <w:spacing w:after="0" w:line="240" w:lineRule="auto"/>
              <w:jc w:val="both"/>
              <w:rPr>
                <w:rFonts w:ascii="Times New Roman" w:eastAsia="Calibri" w:hAnsi="Times New Roman" w:cs="Times New Roman"/>
                <w:i/>
                <w:sz w:val="24"/>
                <w:szCs w:val="24"/>
              </w:rPr>
            </w:pPr>
            <w:r w:rsidRPr="00680A8B">
              <w:rPr>
                <w:rFonts w:ascii="Times New Roman" w:hAnsi="Times New Roman" w:cs="Times New Roman"/>
                <w:sz w:val="24"/>
                <w:szCs w:val="24"/>
              </w:rPr>
              <w:t xml:space="preserve">Tiekėjo pavadinimas </w:t>
            </w:r>
            <w:r w:rsidRPr="00680A8B">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05A7B96" w14:textId="77777777" w:rsidR="00680A8B" w:rsidRPr="00680A8B" w:rsidRDefault="00680A8B" w:rsidP="00680A8B">
            <w:pPr>
              <w:spacing w:after="0"/>
              <w:jc w:val="both"/>
              <w:rPr>
                <w:rFonts w:ascii="Times New Roman" w:eastAsia="Calibri" w:hAnsi="Times New Roman" w:cs="Times New Roman"/>
                <w:sz w:val="24"/>
                <w:szCs w:val="24"/>
              </w:rPr>
            </w:pPr>
          </w:p>
          <w:p w14:paraId="0A44243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4A238D15" w14:textId="77777777" w:rsidTr="006B3B08">
        <w:tc>
          <w:tcPr>
            <w:tcW w:w="5812" w:type="dxa"/>
            <w:tcBorders>
              <w:top w:val="single" w:sz="4" w:space="0" w:color="auto"/>
              <w:left w:val="single" w:sz="4" w:space="0" w:color="auto"/>
              <w:bottom w:val="single" w:sz="4" w:space="0" w:color="auto"/>
              <w:right w:val="single" w:sz="4" w:space="0" w:color="auto"/>
            </w:tcBorders>
          </w:tcPr>
          <w:p w14:paraId="5BDB819D"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 xml:space="preserve">Tiekėjo adresas </w:t>
            </w:r>
            <w:r w:rsidRPr="00680A8B">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F083D47"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2DED379F" w14:textId="77777777" w:rsidTr="006B3B08">
        <w:tc>
          <w:tcPr>
            <w:tcW w:w="5812" w:type="dxa"/>
            <w:tcBorders>
              <w:top w:val="single" w:sz="4" w:space="0" w:color="auto"/>
              <w:left w:val="single" w:sz="4" w:space="0" w:color="auto"/>
              <w:bottom w:val="single" w:sz="4" w:space="0" w:color="auto"/>
              <w:right w:val="single" w:sz="4" w:space="0" w:color="auto"/>
            </w:tcBorders>
          </w:tcPr>
          <w:p w14:paraId="50E832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6EAEF5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067E634B" w14:textId="77777777" w:rsidTr="006B3B08">
        <w:tc>
          <w:tcPr>
            <w:tcW w:w="5812" w:type="dxa"/>
            <w:tcBorders>
              <w:top w:val="single" w:sz="4" w:space="0" w:color="auto"/>
              <w:left w:val="single" w:sz="4" w:space="0" w:color="auto"/>
              <w:bottom w:val="single" w:sz="4" w:space="0" w:color="auto"/>
              <w:right w:val="single" w:sz="4" w:space="0" w:color="auto"/>
            </w:tcBorders>
          </w:tcPr>
          <w:p w14:paraId="007BA635"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22A3F1C2"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64C444D2" w14:textId="77777777" w:rsidTr="006B3B08">
        <w:tc>
          <w:tcPr>
            <w:tcW w:w="5812" w:type="dxa"/>
            <w:tcBorders>
              <w:top w:val="single" w:sz="4" w:space="0" w:color="auto"/>
              <w:left w:val="single" w:sz="4" w:space="0" w:color="auto"/>
              <w:bottom w:val="single" w:sz="4" w:space="0" w:color="auto"/>
              <w:right w:val="single" w:sz="4" w:space="0" w:color="auto"/>
            </w:tcBorders>
          </w:tcPr>
          <w:p w14:paraId="39B3DB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3FD3AC4" w14:textId="77777777" w:rsidR="00680A8B" w:rsidRPr="00680A8B" w:rsidRDefault="00680A8B" w:rsidP="00680A8B">
            <w:pPr>
              <w:spacing w:after="0"/>
              <w:jc w:val="both"/>
              <w:rPr>
                <w:rFonts w:ascii="Times New Roman" w:eastAsia="Calibri" w:hAnsi="Times New Roman" w:cs="Times New Roman"/>
                <w:sz w:val="24"/>
                <w:szCs w:val="24"/>
              </w:rPr>
            </w:pPr>
          </w:p>
        </w:tc>
      </w:tr>
    </w:tbl>
    <w:p w14:paraId="58912167" w14:textId="77777777" w:rsidR="00680A8B" w:rsidRPr="00680A8B" w:rsidRDefault="00680A8B" w:rsidP="00680A8B">
      <w:pPr>
        <w:spacing w:after="0" w:line="240" w:lineRule="auto"/>
        <w:jc w:val="both"/>
        <w:rPr>
          <w:rFonts w:ascii="Times New Roman" w:eastAsia="Calibri" w:hAnsi="Times New Roman" w:cs="Times New Roman"/>
          <w:sz w:val="24"/>
          <w:szCs w:val="24"/>
        </w:rPr>
      </w:pPr>
    </w:p>
    <w:p w14:paraId="52BB4296" w14:textId="77777777" w:rsidR="00680A8B" w:rsidRPr="00680A8B" w:rsidRDefault="00680A8B" w:rsidP="00680A8B">
      <w:pPr>
        <w:numPr>
          <w:ilvl w:val="0"/>
          <w:numId w:val="50"/>
        </w:numPr>
        <w:tabs>
          <w:tab w:val="left" w:pos="993"/>
        </w:tabs>
        <w:spacing w:after="0" w:line="240" w:lineRule="auto"/>
        <w:ind w:left="0" w:firstLine="567"/>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4F649FC" w14:textId="77777777" w:rsidR="00680A8B" w:rsidRPr="00680A8B" w:rsidRDefault="00680A8B" w:rsidP="00680A8B">
      <w:pPr>
        <w:tabs>
          <w:tab w:val="left" w:pos="567"/>
        </w:tabs>
        <w:spacing w:after="0" w:line="240" w:lineRule="auto"/>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14:paraId="27812C0E" w14:textId="0CD0BC8F" w:rsidR="00680A8B" w:rsidRPr="00680A8B" w:rsidRDefault="00680A8B" w:rsidP="00680A8B">
      <w:pPr>
        <w:tabs>
          <w:tab w:val="left" w:pos="567"/>
        </w:tabs>
        <w:spacing w:after="0" w:line="240" w:lineRule="auto"/>
        <w:jc w:val="both"/>
        <w:rPr>
          <w:rFonts w:ascii="Times New Roman" w:hAnsi="Times New Roman" w:cs="Times New Roman"/>
          <w:sz w:val="24"/>
          <w:szCs w:val="24"/>
        </w:rPr>
      </w:pPr>
      <w:r w:rsidRPr="00680A8B">
        <w:rPr>
          <w:rFonts w:ascii="Times New Roman" w:eastAsia="Calibri" w:hAnsi="Times New Roman" w:cs="Times New Roman"/>
          <w:sz w:val="24"/>
          <w:szCs w:val="20"/>
        </w:rPr>
        <w:tab/>
        <w:t>3.</w:t>
      </w:r>
      <w:r w:rsidRPr="00680A8B">
        <w:rPr>
          <w:rFonts w:ascii="Times New Roman" w:eastAsia="Times New Roman" w:hAnsi="Times New Roman" w:cs="Times New Roman"/>
          <w:b/>
          <w:iCs/>
          <w:color w:val="000000"/>
          <w:sz w:val="24"/>
          <w:szCs w:val="24"/>
          <w:lang w:eastAsia="lt-LT"/>
        </w:rPr>
        <w:t xml:space="preserve"> </w:t>
      </w:r>
      <w:r w:rsidRPr="00680A8B">
        <w:rPr>
          <w:rFonts w:ascii="Times New Roman" w:eastAsia="Times New Roman" w:hAnsi="Times New Roman" w:cs="Times New Roman"/>
          <w:b/>
          <w:iCs/>
          <w:color w:val="000000"/>
          <w:sz w:val="24"/>
          <w:szCs w:val="24"/>
          <w:u w:val="single"/>
          <w:lang w:eastAsia="lt-LT"/>
        </w:rPr>
        <w:t>Mes siūlome Prekes  pagal techninėje specifikacijoje (2 priedas) nustatytus reikalavimus</w:t>
      </w:r>
      <w:r w:rsidRPr="00680A8B">
        <w:rPr>
          <w:rFonts w:ascii="Times New Roman" w:eastAsia="Times New Roman" w:hAnsi="Times New Roman" w:cs="Times New Roman"/>
          <w:b/>
          <w:bCs/>
          <w:iCs/>
          <w:color w:val="000000"/>
          <w:sz w:val="24"/>
          <w:szCs w:val="24"/>
          <w:u w:val="single"/>
          <w:lang w:eastAsia="lt-LT"/>
        </w:rPr>
        <w:t xml:space="preserve"> </w:t>
      </w:r>
      <w:r w:rsidRPr="00680A8B">
        <w:rPr>
          <w:rFonts w:ascii="Times New Roman" w:eastAsia="Lucida Sans Unicode" w:hAnsi="Times New Roman" w:cs="Times New Roman"/>
          <w:b/>
          <w:bCs/>
          <w:sz w:val="24"/>
          <w:szCs w:val="24"/>
          <w:u w:val="single"/>
        </w:rPr>
        <w:t>ir patvirtiname, kad siūlom</w:t>
      </w:r>
      <w:r>
        <w:rPr>
          <w:rFonts w:ascii="Times New Roman" w:eastAsia="Lucida Sans Unicode" w:hAnsi="Times New Roman" w:cs="Times New Roman"/>
          <w:b/>
          <w:bCs/>
          <w:sz w:val="24"/>
          <w:szCs w:val="24"/>
          <w:u w:val="single"/>
        </w:rPr>
        <w:t>os</w:t>
      </w:r>
      <w:r w:rsidRPr="00680A8B">
        <w:rPr>
          <w:rFonts w:ascii="Times New Roman" w:eastAsia="Lucida Sans Unicode" w:hAnsi="Times New Roman" w:cs="Times New Roman"/>
          <w:b/>
          <w:bCs/>
          <w:sz w:val="24"/>
          <w:szCs w:val="24"/>
          <w:u w:val="single"/>
        </w:rPr>
        <w:t xml:space="preserve"> Prekė</w:t>
      </w:r>
      <w:r>
        <w:rPr>
          <w:rFonts w:ascii="Times New Roman" w:eastAsia="Lucida Sans Unicode" w:hAnsi="Times New Roman" w:cs="Times New Roman"/>
          <w:b/>
          <w:bCs/>
          <w:sz w:val="24"/>
          <w:szCs w:val="24"/>
          <w:u w:val="single"/>
        </w:rPr>
        <w:t>s</w:t>
      </w:r>
      <w:r w:rsidRPr="00680A8B">
        <w:rPr>
          <w:rFonts w:ascii="Times New Roman" w:eastAsia="Lucida Sans Unicode" w:hAnsi="Times New Roman" w:cs="Times New Roman"/>
          <w:b/>
          <w:bCs/>
          <w:sz w:val="24"/>
          <w:szCs w:val="24"/>
          <w:u w:val="single"/>
        </w:rPr>
        <w:t xml:space="preserve"> atitinka </w:t>
      </w:r>
      <w:r w:rsidR="00226A63">
        <w:rPr>
          <w:rFonts w:ascii="Times New Roman" w:eastAsia="Lucida Sans Unicode" w:hAnsi="Times New Roman" w:cs="Times New Roman"/>
          <w:b/>
          <w:bCs/>
          <w:sz w:val="24"/>
          <w:szCs w:val="24"/>
          <w:u w:val="single"/>
        </w:rPr>
        <w:t>keliamus</w:t>
      </w:r>
      <w:r w:rsidRPr="00680A8B">
        <w:rPr>
          <w:rFonts w:ascii="Times New Roman" w:eastAsia="Lucida Sans Unicode" w:hAnsi="Times New Roman" w:cs="Times New Roman"/>
          <w:b/>
          <w:bCs/>
          <w:sz w:val="24"/>
          <w:szCs w:val="24"/>
          <w:u w:val="single"/>
        </w:rPr>
        <w:t xml:space="preserve"> reikalavimus.</w:t>
      </w:r>
    </w:p>
    <w:p w14:paraId="2183D0F5"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Calibri" w:hAnsi="Times New Roman" w:cs="Times New Roman"/>
          <w:sz w:val="24"/>
          <w:szCs w:val="20"/>
        </w:rPr>
        <w:t xml:space="preserve">4. </w:t>
      </w:r>
      <w:r w:rsidRPr="00680A8B">
        <w:rPr>
          <w:rFonts w:ascii="Times New Roman" w:eastAsia="Times New Roman" w:hAnsi="Times New Roman" w:cs="Times New Roman"/>
          <w:sz w:val="24"/>
          <w:szCs w:val="24"/>
        </w:rPr>
        <w:t xml:space="preserve">Į pasiūlymo </w:t>
      </w:r>
      <w:r w:rsidRPr="00680A8B">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14:paraId="58F3FF80"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14:paraId="239DA9B1" w14:textId="77777777" w:rsidR="00680A8B" w:rsidRPr="00680A8B" w:rsidRDefault="00680A8B" w:rsidP="00680A8B">
      <w:pPr>
        <w:shd w:val="clear" w:color="auto" w:fill="FFFFFF"/>
        <w:spacing w:after="0" w:line="240" w:lineRule="auto"/>
        <w:ind w:firstLine="567"/>
        <w:jc w:val="both"/>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lastRenderedPageBreak/>
        <w:t xml:space="preserve">6. Šiuo pasiūlymu įsipareigojame laikytis Viešųjų pirkimų įstatymo, kitų teisės aktų, pirkimo dokumentuose išdėstytų reikalavimų bei sutarties sąlygų. </w:t>
      </w:r>
      <w:r w:rsidRPr="00680A8B">
        <w:rPr>
          <w:rFonts w:ascii="Times New Roman" w:eastAsia="Calibri" w:hAnsi="Times New Roman" w:cs="Times New Roman"/>
          <w:sz w:val="24"/>
          <w:szCs w:val="20"/>
        </w:rPr>
        <w:t>Patvirtiname, kad visi pridedami dokumentai yra mūsų pasiūlymo dalis.</w:t>
      </w:r>
    </w:p>
    <w:p w14:paraId="7283BD1F" w14:textId="77777777" w:rsidR="00680A8B" w:rsidRPr="00680A8B" w:rsidRDefault="00680A8B" w:rsidP="00680A8B">
      <w:pPr>
        <w:spacing w:after="0" w:line="240" w:lineRule="auto"/>
        <w:ind w:firstLine="567"/>
        <w:jc w:val="both"/>
        <w:rPr>
          <w:rFonts w:ascii="Times New Roman" w:eastAsia="Calibri" w:hAnsi="Times New Roman" w:cs="Times New Roman"/>
          <w:sz w:val="24"/>
          <w:szCs w:val="20"/>
        </w:rPr>
      </w:pPr>
      <w:r w:rsidRPr="00680A8B">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14:paraId="28DA817A" w14:textId="092EF957" w:rsidR="00BC1A64" w:rsidRDefault="00680A8B" w:rsidP="00BC1A64">
      <w:pPr>
        <w:spacing w:after="0" w:line="240" w:lineRule="auto"/>
        <w:ind w:firstLine="567"/>
        <w:jc w:val="both"/>
        <w:rPr>
          <w:rFonts w:ascii="Times New Roman" w:hAnsi="Times New Roman" w:cs="Times New Roman"/>
          <w:sz w:val="24"/>
          <w:szCs w:val="24"/>
        </w:rPr>
      </w:pPr>
      <w:r w:rsidRPr="00680A8B">
        <w:rPr>
          <w:rFonts w:ascii="Times New Roman" w:eastAsia="Calibri" w:hAnsi="Times New Roman" w:cs="Times New Roman"/>
          <w:sz w:val="24"/>
          <w:szCs w:val="20"/>
        </w:rPr>
        <w:t xml:space="preserve">8. </w:t>
      </w:r>
      <w:r w:rsidRPr="00680A8B">
        <w:rPr>
          <w:rFonts w:ascii="Times New Roman" w:hAnsi="Times New Roman" w:cs="Times New Roman"/>
          <w:sz w:val="24"/>
          <w:szCs w:val="24"/>
        </w:rPr>
        <w:t xml:space="preserve"> Mūsų siūloma kaina yra: </w:t>
      </w:r>
    </w:p>
    <w:tbl>
      <w:tblPr>
        <w:tblStyle w:val="Lentelstinklelis"/>
        <w:tblW w:w="9781" w:type="dxa"/>
        <w:tblInd w:w="-5" w:type="dxa"/>
        <w:tblLayout w:type="fixed"/>
        <w:tblLook w:val="04A0" w:firstRow="1" w:lastRow="0" w:firstColumn="1" w:lastColumn="0" w:noHBand="0" w:noVBand="1"/>
      </w:tblPr>
      <w:tblGrid>
        <w:gridCol w:w="709"/>
        <w:gridCol w:w="2410"/>
        <w:gridCol w:w="992"/>
        <w:gridCol w:w="1276"/>
        <w:gridCol w:w="992"/>
        <w:gridCol w:w="992"/>
        <w:gridCol w:w="1276"/>
        <w:gridCol w:w="1134"/>
      </w:tblGrid>
      <w:tr w:rsidR="00BC1A64" w:rsidRPr="00F6559D" w14:paraId="15A1DA58" w14:textId="77777777" w:rsidTr="001845FE">
        <w:trPr>
          <w:trHeight w:val="808"/>
        </w:trPr>
        <w:tc>
          <w:tcPr>
            <w:tcW w:w="709" w:type="dxa"/>
          </w:tcPr>
          <w:p w14:paraId="190BA63D"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6EF5276E"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410" w:type="dxa"/>
          </w:tcPr>
          <w:p w14:paraId="4DF6ACC8"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992" w:type="dxa"/>
          </w:tcPr>
          <w:p w14:paraId="0B4F5E62"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7EE49463" w14:textId="6AD85917" w:rsidR="00BC1A64" w:rsidRPr="00F6559D" w:rsidRDefault="00BC1A64" w:rsidP="001845FE">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Maksimalus kiekis (per 6 mėn. laikotarpį)</w:t>
            </w:r>
          </w:p>
        </w:tc>
        <w:tc>
          <w:tcPr>
            <w:tcW w:w="992" w:type="dxa"/>
          </w:tcPr>
          <w:p w14:paraId="221DA269" w14:textId="77777777" w:rsidR="00BC1A64" w:rsidRPr="00F6559D" w:rsidRDefault="00BC1A64" w:rsidP="001845FE">
            <w:pPr>
              <w:jc w:val="center"/>
              <w:rPr>
                <w:rFonts w:ascii="Times New Roman" w:hAnsi="Times New Roman" w:cs="Times New Roman"/>
                <w:sz w:val="20"/>
                <w:szCs w:val="20"/>
                <w:lang w:val="lt-LT"/>
              </w:rPr>
            </w:pPr>
            <w:r>
              <w:rPr>
                <w:rFonts w:ascii="Times New Roman" w:hAnsi="Times New Roman" w:cs="Times New Roman"/>
                <w:sz w:val="20"/>
                <w:szCs w:val="20"/>
                <w:lang w:val="lt-LT"/>
              </w:rPr>
              <w:t>Siūlomas įkainis</w:t>
            </w:r>
            <w:r w:rsidRPr="00F6559D">
              <w:rPr>
                <w:rFonts w:ascii="Times New Roman" w:hAnsi="Times New Roman" w:cs="Times New Roman"/>
                <w:sz w:val="20"/>
                <w:szCs w:val="20"/>
                <w:lang w:val="lt-LT"/>
              </w:rPr>
              <w:t xml:space="preserve"> Eur be PVM</w:t>
            </w:r>
          </w:p>
        </w:tc>
        <w:tc>
          <w:tcPr>
            <w:tcW w:w="992" w:type="dxa"/>
          </w:tcPr>
          <w:p w14:paraId="65EC6724" w14:textId="77777777" w:rsidR="00BC1A64" w:rsidRPr="00F6559D" w:rsidRDefault="00BC1A64" w:rsidP="001845FE">
            <w:pPr>
              <w:jc w:val="center"/>
              <w:rPr>
                <w:rFonts w:ascii="Times New Roman" w:hAnsi="Times New Roman" w:cs="Times New Roman"/>
                <w:sz w:val="20"/>
                <w:szCs w:val="20"/>
                <w:lang w:val="lt-LT"/>
              </w:rPr>
            </w:pPr>
            <w:r>
              <w:rPr>
                <w:rFonts w:ascii="Times New Roman" w:hAnsi="Times New Roman" w:cs="Times New Roman"/>
                <w:sz w:val="20"/>
                <w:szCs w:val="20"/>
                <w:lang w:val="lt-LT"/>
              </w:rPr>
              <w:t xml:space="preserve">Siūlomas įkainis </w:t>
            </w:r>
            <w:r w:rsidRPr="00F6559D">
              <w:rPr>
                <w:rFonts w:ascii="Times New Roman" w:hAnsi="Times New Roman" w:cs="Times New Roman"/>
                <w:sz w:val="20"/>
                <w:szCs w:val="20"/>
                <w:lang w:val="lt-LT"/>
              </w:rPr>
              <w:t>Eur su PVM</w:t>
            </w:r>
          </w:p>
        </w:tc>
        <w:tc>
          <w:tcPr>
            <w:tcW w:w="1276" w:type="dxa"/>
          </w:tcPr>
          <w:p w14:paraId="393DB77B" w14:textId="77777777" w:rsidR="00BC1A64" w:rsidRPr="00F6559D" w:rsidRDefault="00BC1A64" w:rsidP="001845FE">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0FB4B6A3"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22CF5399" w14:textId="77777777" w:rsidR="00BC1A64" w:rsidRPr="00F6559D" w:rsidRDefault="00BC1A64" w:rsidP="001845FE">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06C6D9E5" w14:textId="77777777" w:rsidR="00BC1A64" w:rsidRPr="00F6559D" w:rsidRDefault="00BC1A64" w:rsidP="001845F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BC1A64" w:rsidRPr="00F6559D" w14:paraId="064618BF" w14:textId="77777777" w:rsidTr="001845FE">
        <w:tc>
          <w:tcPr>
            <w:tcW w:w="709" w:type="dxa"/>
          </w:tcPr>
          <w:p w14:paraId="7D4225A0"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410" w:type="dxa"/>
          </w:tcPr>
          <w:p w14:paraId="6DAA6C26"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992" w:type="dxa"/>
          </w:tcPr>
          <w:p w14:paraId="3E03E5EA"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36982271"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056E1A21"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6BED05A1"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EFDE0AE"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6CA16254" w14:textId="77777777" w:rsidR="00BC1A64" w:rsidRPr="00F6559D" w:rsidRDefault="00BC1A64" w:rsidP="001845F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BC1A64" w:rsidRPr="00F6559D" w14:paraId="4AD6AC30" w14:textId="77777777" w:rsidTr="001845FE">
        <w:trPr>
          <w:trHeight w:val="651"/>
        </w:trPr>
        <w:tc>
          <w:tcPr>
            <w:tcW w:w="709" w:type="dxa"/>
          </w:tcPr>
          <w:p w14:paraId="4A2FFDF9" w14:textId="77777777" w:rsidR="00BC1A64" w:rsidRPr="00F6559D" w:rsidRDefault="00BC1A64" w:rsidP="001845F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410" w:type="dxa"/>
          </w:tcPr>
          <w:p w14:paraId="2E2F2834" w14:textId="08DEC05E" w:rsidR="00BC1A64" w:rsidRPr="00F6559D" w:rsidRDefault="00BC1A64" w:rsidP="001845FE">
            <w:pPr>
              <w:jc w:val="both"/>
              <w:rPr>
                <w:rFonts w:ascii="Times New Roman" w:eastAsia="Times New Roman" w:hAnsi="Times New Roman" w:cs="Times New Roman"/>
                <w:bCs/>
                <w:sz w:val="24"/>
                <w:szCs w:val="24"/>
                <w:lang w:val="lt-LT" w:eastAsia="da-DK"/>
              </w:rPr>
            </w:pPr>
            <w:r w:rsidRPr="00CF1A7B">
              <w:rPr>
                <w:rFonts w:ascii="Times New Roman" w:eastAsia="Times New Roman" w:hAnsi="Times New Roman" w:cs="Times New Roman"/>
                <w:bCs/>
                <w:sz w:val="24"/>
                <w:szCs w:val="24"/>
                <w:lang w:val="lt-LT" w:eastAsia="da-DK"/>
              </w:rPr>
              <w:t>Mobili darbo vieta (nešiojamas kompiuteris ir monitorius)</w:t>
            </w:r>
            <w:r w:rsidRPr="00883BB6">
              <w:rPr>
                <w:rFonts w:ascii="Times New Roman" w:eastAsia="Times New Roman" w:hAnsi="Times New Roman" w:cs="Times New Roman"/>
                <w:bCs/>
                <w:sz w:val="24"/>
                <w:szCs w:val="24"/>
                <w:lang w:val="lt-LT" w:eastAsia="da-DK"/>
              </w:rPr>
              <w:t>.</w:t>
            </w:r>
          </w:p>
        </w:tc>
        <w:tc>
          <w:tcPr>
            <w:tcW w:w="992" w:type="dxa"/>
          </w:tcPr>
          <w:p w14:paraId="62261833" w14:textId="77777777" w:rsidR="00BC1A64" w:rsidRPr="00F6559D" w:rsidRDefault="00BC1A64" w:rsidP="001845F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A7B370A" w14:textId="123EB2E1" w:rsidR="00BC1A64" w:rsidRPr="00F6559D" w:rsidRDefault="00E9663C" w:rsidP="001845FE">
            <w:pPr>
              <w:jc w:val="center"/>
              <w:rPr>
                <w:rFonts w:ascii="Times New Roman" w:hAnsi="Times New Roman" w:cs="Times New Roman"/>
                <w:sz w:val="24"/>
                <w:szCs w:val="24"/>
                <w:lang w:val="lt-LT"/>
              </w:rPr>
            </w:pPr>
            <w:r>
              <w:rPr>
                <w:rFonts w:ascii="Times New Roman" w:hAnsi="Times New Roman" w:cs="Times New Roman"/>
                <w:sz w:val="24"/>
                <w:szCs w:val="24"/>
                <w:lang w:val="lt-LT"/>
              </w:rPr>
              <w:t>50</w:t>
            </w:r>
          </w:p>
        </w:tc>
        <w:tc>
          <w:tcPr>
            <w:tcW w:w="992" w:type="dxa"/>
          </w:tcPr>
          <w:p w14:paraId="13FB64A9" w14:textId="77777777" w:rsidR="00BC1A64" w:rsidRPr="00F6559D" w:rsidRDefault="00BC1A64" w:rsidP="001845FE">
            <w:pPr>
              <w:jc w:val="center"/>
              <w:rPr>
                <w:rFonts w:ascii="Times New Roman" w:hAnsi="Times New Roman" w:cs="Times New Roman"/>
                <w:sz w:val="24"/>
                <w:szCs w:val="24"/>
                <w:lang w:val="lt-LT"/>
              </w:rPr>
            </w:pPr>
          </w:p>
        </w:tc>
        <w:tc>
          <w:tcPr>
            <w:tcW w:w="992" w:type="dxa"/>
          </w:tcPr>
          <w:p w14:paraId="2E515BB2" w14:textId="77777777" w:rsidR="00BC1A64" w:rsidRPr="00F6559D" w:rsidRDefault="00BC1A64" w:rsidP="001845FE">
            <w:pPr>
              <w:jc w:val="center"/>
              <w:rPr>
                <w:rFonts w:ascii="Times New Roman" w:hAnsi="Times New Roman" w:cs="Times New Roman"/>
                <w:sz w:val="24"/>
                <w:szCs w:val="24"/>
                <w:lang w:val="lt-LT"/>
              </w:rPr>
            </w:pPr>
          </w:p>
        </w:tc>
        <w:tc>
          <w:tcPr>
            <w:tcW w:w="1276" w:type="dxa"/>
          </w:tcPr>
          <w:p w14:paraId="02378D44" w14:textId="77777777" w:rsidR="00BC1A64" w:rsidRPr="00F6559D" w:rsidRDefault="00BC1A64" w:rsidP="001845FE">
            <w:pPr>
              <w:jc w:val="center"/>
              <w:rPr>
                <w:rFonts w:ascii="Times New Roman" w:hAnsi="Times New Roman" w:cs="Times New Roman"/>
                <w:sz w:val="24"/>
                <w:szCs w:val="24"/>
                <w:lang w:val="lt-LT"/>
              </w:rPr>
            </w:pPr>
          </w:p>
        </w:tc>
        <w:tc>
          <w:tcPr>
            <w:tcW w:w="1134" w:type="dxa"/>
          </w:tcPr>
          <w:p w14:paraId="283315C3" w14:textId="77777777" w:rsidR="00BC1A64" w:rsidRPr="00F6559D" w:rsidRDefault="00BC1A64" w:rsidP="001845FE">
            <w:pPr>
              <w:jc w:val="center"/>
              <w:rPr>
                <w:rFonts w:ascii="Times New Roman" w:hAnsi="Times New Roman" w:cs="Times New Roman"/>
                <w:sz w:val="24"/>
                <w:szCs w:val="24"/>
                <w:lang w:val="lt-LT"/>
              </w:rPr>
            </w:pPr>
          </w:p>
        </w:tc>
      </w:tr>
    </w:tbl>
    <w:p w14:paraId="28988FD2" w14:textId="77777777" w:rsidR="00BC1A64" w:rsidRDefault="00BC1A64" w:rsidP="00BC1A64">
      <w:pPr>
        <w:spacing w:after="0" w:line="240" w:lineRule="auto"/>
        <w:jc w:val="both"/>
        <w:rPr>
          <w:rFonts w:ascii="Times New Roman" w:hAnsi="Times New Roman" w:cs="Times New Roman"/>
          <w:sz w:val="24"/>
          <w:szCs w:val="24"/>
        </w:rPr>
      </w:pPr>
    </w:p>
    <w:p w14:paraId="6EF42FD1" w14:textId="309A0585" w:rsidR="00CF23BA" w:rsidRDefault="00CF23BA" w:rsidP="00CF23BA">
      <w:pPr>
        <w:spacing w:after="0" w:line="240" w:lineRule="auto"/>
        <w:ind w:firstLine="578"/>
        <w:jc w:val="both"/>
        <w:rPr>
          <w:rFonts w:ascii="Times New Roman" w:hAnsi="Times New Roman" w:cs="Times New Roman"/>
          <w:sz w:val="24"/>
          <w:szCs w:val="24"/>
        </w:rPr>
      </w:pPr>
      <w:r w:rsidRPr="00883BB6">
        <w:rPr>
          <w:rFonts w:ascii="Times New Roman" w:hAnsi="Times New Roman" w:cs="Times New Roman"/>
          <w:sz w:val="24"/>
          <w:szCs w:val="24"/>
        </w:rPr>
        <w:t>Nurodytas maksimalus kiekis (</w:t>
      </w:r>
      <w:r>
        <w:rPr>
          <w:rFonts w:ascii="Times New Roman" w:hAnsi="Times New Roman" w:cs="Times New Roman"/>
          <w:sz w:val="24"/>
          <w:szCs w:val="24"/>
        </w:rPr>
        <w:t>50</w:t>
      </w:r>
      <w:r w:rsidRPr="00883BB6">
        <w:rPr>
          <w:rFonts w:ascii="Times New Roman" w:hAnsi="Times New Roman" w:cs="Times New Roman"/>
          <w:sz w:val="24"/>
          <w:szCs w:val="24"/>
        </w:rPr>
        <w:t xml:space="preserve"> vnt.) yra naudojamas tik tiekėjų pasiūlymams palyginti. Perkančioji organizacija neįsipareigoja nupirkti viso nurodyto maksimalaus kiekio, tačiau įsipareigoja nupirkti ne mažiau kaip </w:t>
      </w:r>
      <w:r>
        <w:rPr>
          <w:rFonts w:ascii="Times New Roman" w:hAnsi="Times New Roman" w:cs="Times New Roman"/>
          <w:sz w:val="24"/>
          <w:szCs w:val="24"/>
        </w:rPr>
        <w:t>35 v</w:t>
      </w:r>
      <w:r w:rsidR="004B44ED">
        <w:rPr>
          <w:rFonts w:ascii="Times New Roman" w:hAnsi="Times New Roman" w:cs="Times New Roman"/>
          <w:sz w:val="24"/>
          <w:szCs w:val="24"/>
        </w:rPr>
        <w:t>ienetus.</w:t>
      </w:r>
    </w:p>
    <w:p w14:paraId="3DCA5628" w14:textId="695F83F4" w:rsidR="00BC1A64" w:rsidRDefault="00BC1A64" w:rsidP="00BC1A64">
      <w:pPr>
        <w:spacing w:after="0" w:line="240" w:lineRule="auto"/>
        <w:ind w:firstLine="567"/>
        <w:jc w:val="both"/>
        <w:rPr>
          <w:rFonts w:ascii="Times New Roman" w:hAnsi="Times New Roman" w:cs="Times New Roman"/>
          <w:sz w:val="24"/>
          <w:szCs w:val="24"/>
        </w:rPr>
      </w:pPr>
      <w:r w:rsidRPr="00883BB6">
        <w:rPr>
          <w:rFonts w:ascii="Times New Roman" w:hAnsi="Times New Roman" w:cs="Times New Roman"/>
          <w:sz w:val="24"/>
          <w:szCs w:val="24"/>
        </w:rPr>
        <w:t>Ekonomiškai naudingiausiu pasiūlymu bus laikomas tas pasiūlymas, kurio</w:t>
      </w:r>
      <w:r>
        <w:rPr>
          <w:rFonts w:ascii="Times New Roman" w:hAnsi="Times New Roman" w:cs="Times New Roman"/>
          <w:sz w:val="24"/>
          <w:szCs w:val="24"/>
        </w:rPr>
        <w:t xml:space="preserve"> </w:t>
      </w:r>
      <w:r>
        <w:rPr>
          <w:rFonts w:ascii="Times New Roman" w:hAnsi="Times New Roman" w:cs="Times New Roman"/>
          <w:b/>
          <w:bCs/>
          <w:sz w:val="24"/>
          <w:szCs w:val="24"/>
        </w:rPr>
        <w:t>B</w:t>
      </w:r>
      <w:r w:rsidRPr="00883BB6">
        <w:rPr>
          <w:rFonts w:ascii="Times New Roman" w:hAnsi="Times New Roman" w:cs="Times New Roman"/>
          <w:b/>
          <w:bCs/>
          <w:sz w:val="24"/>
          <w:szCs w:val="24"/>
        </w:rPr>
        <w:t>endra kaina</w:t>
      </w:r>
      <w:r>
        <w:rPr>
          <w:rFonts w:ascii="Times New Roman" w:hAnsi="Times New Roman" w:cs="Times New Roman"/>
          <w:b/>
          <w:bCs/>
          <w:sz w:val="24"/>
          <w:szCs w:val="24"/>
        </w:rPr>
        <w:t xml:space="preserve"> EUR be PVM</w:t>
      </w:r>
      <w:r w:rsidRPr="00883BB6">
        <w:rPr>
          <w:rFonts w:ascii="Times New Roman" w:hAnsi="Times New Roman" w:cs="Times New Roman"/>
          <w:sz w:val="24"/>
          <w:szCs w:val="24"/>
        </w:rPr>
        <w:t xml:space="preserve"> yra mažiausia. Pasiūlymo bendra kaina apskaičiuojama tiekėjo </w:t>
      </w:r>
      <w:r>
        <w:rPr>
          <w:rFonts w:ascii="Times New Roman" w:hAnsi="Times New Roman" w:cs="Times New Roman"/>
          <w:sz w:val="24"/>
          <w:szCs w:val="24"/>
        </w:rPr>
        <w:t xml:space="preserve">siūlomą </w:t>
      </w:r>
      <w:r w:rsidRPr="00883BB6">
        <w:rPr>
          <w:rFonts w:ascii="Times New Roman" w:hAnsi="Times New Roman" w:cs="Times New Roman"/>
          <w:b/>
          <w:bCs/>
          <w:sz w:val="24"/>
          <w:szCs w:val="24"/>
        </w:rPr>
        <w:t>vieneto įkainį (be PVM)</w:t>
      </w:r>
      <w:r w:rsidRPr="00883BB6">
        <w:rPr>
          <w:rFonts w:ascii="Times New Roman" w:hAnsi="Times New Roman" w:cs="Times New Roman"/>
          <w:sz w:val="24"/>
          <w:szCs w:val="24"/>
        </w:rPr>
        <w:t xml:space="preserve"> dauginant iš pirkimo dokumentuose nurodyto </w:t>
      </w:r>
      <w:r w:rsidRPr="00883BB6">
        <w:rPr>
          <w:rFonts w:ascii="Times New Roman" w:hAnsi="Times New Roman" w:cs="Times New Roman"/>
          <w:b/>
          <w:bCs/>
          <w:sz w:val="24"/>
          <w:szCs w:val="24"/>
        </w:rPr>
        <w:t>maksimalaus kiekio</w:t>
      </w:r>
      <w:r w:rsidRPr="00883BB6">
        <w:rPr>
          <w:rFonts w:ascii="Times New Roman" w:hAnsi="Times New Roman" w:cs="Times New Roman"/>
          <w:sz w:val="24"/>
          <w:szCs w:val="24"/>
        </w:rPr>
        <w:t>.</w:t>
      </w:r>
    </w:p>
    <w:p w14:paraId="16580F2E" w14:textId="77777777" w:rsidR="00BC1A64" w:rsidRPr="00552C7E" w:rsidRDefault="00BC1A64" w:rsidP="00BC1A64">
      <w:pPr>
        <w:spacing w:after="0" w:line="240" w:lineRule="auto"/>
        <w:ind w:firstLine="567"/>
        <w:jc w:val="both"/>
        <w:rPr>
          <w:rFonts w:ascii="Times New Roman" w:hAnsi="Times New Roman" w:cs="Times New Roman"/>
          <w:sz w:val="24"/>
          <w:szCs w:val="24"/>
        </w:rPr>
      </w:pPr>
      <w:r w:rsidRPr="00FA28CB">
        <w:rPr>
          <w:rFonts w:ascii="Times New Roman" w:hAnsi="Times New Roman" w:cs="Times New Roman"/>
          <w:sz w:val="24"/>
          <w:szCs w:val="24"/>
        </w:rPr>
        <w:t xml:space="preserve">Tiekėjas pasiūlymo formoje privalo nurodyti įkainį, kuris bus taikomas vykdant sutartį. Jei tiekėjas bendrą sumą apskaičiuos ne nuo maksimalaus, o nuo minimalaus kiekio, toks pasiūlymas bus laikomas </w:t>
      </w:r>
      <w:r w:rsidRPr="00FA28CB">
        <w:rPr>
          <w:rFonts w:ascii="Times New Roman" w:hAnsi="Times New Roman" w:cs="Times New Roman"/>
          <w:b/>
          <w:bCs/>
          <w:i/>
          <w:iCs/>
          <w:sz w:val="24"/>
          <w:szCs w:val="24"/>
        </w:rPr>
        <w:t>neatitinkančiu pirkimo dokumentų reikalavimų</w:t>
      </w:r>
      <w:r>
        <w:rPr>
          <w:rFonts w:ascii="Times New Roman" w:hAnsi="Times New Roman" w:cs="Times New Roman"/>
          <w:sz w:val="24"/>
          <w:szCs w:val="24"/>
        </w:rPr>
        <w:t>.</w:t>
      </w:r>
    </w:p>
    <w:p w14:paraId="67712ADD" w14:textId="77777777" w:rsidR="00680A8B" w:rsidRPr="00680A8B" w:rsidRDefault="00680A8B" w:rsidP="00226A63">
      <w:pPr>
        <w:spacing w:after="0" w:line="240" w:lineRule="auto"/>
        <w:jc w:val="both"/>
        <w:rPr>
          <w:rFonts w:ascii="Times New Roman" w:eastAsia="Batang" w:hAnsi="Times New Roman" w:cs="Times New Roman"/>
          <w:sz w:val="24"/>
          <w:szCs w:val="24"/>
        </w:rPr>
      </w:pPr>
    </w:p>
    <w:p w14:paraId="7B864B34" w14:textId="77777777" w:rsidR="00680A8B" w:rsidRPr="00680A8B" w:rsidRDefault="00680A8B" w:rsidP="00680A8B">
      <w:pPr>
        <w:spacing w:after="0" w:line="240" w:lineRule="auto"/>
        <w:ind w:firstLine="567"/>
        <w:jc w:val="both"/>
        <w:rPr>
          <w:rFonts w:ascii="Times New Roman" w:eastAsia="Batang" w:hAnsi="Times New Roman" w:cs="Times New Roman"/>
          <w:sz w:val="24"/>
          <w:szCs w:val="24"/>
        </w:rPr>
      </w:pPr>
      <w:r w:rsidRPr="00680A8B">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6A0011CF" w14:textId="77777777" w:rsidR="00680A8B" w:rsidRPr="00680A8B" w:rsidRDefault="00680A8B" w:rsidP="00680A8B">
      <w:pPr>
        <w:spacing w:after="0" w:line="240" w:lineRule="auto"/>
        <w:ind w:firstLine="567"/>
        <w:jc w:val="both"/>
        <w:rPr>
          <w:rFonts w:ascii="Times New Roman" w:hAnsi="Times New Roman" w:cs="Times New Roman"/>
          <w:sz w:val="24"/>
          <w:szCs w:val="24"/>
        </w:rPr>
      </w:pPr>
      <w:r w:rsidRPr="00680A8B">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FB81F39" w14:textId="77777777" w:rsidR="00680A8B" w:rsidRPr="00680A8B" w:rsidRDefault="00680A8B" w:rsidP="00680A8B">
      <w:pPr>
        <w:spacing w:after="0" w:line="240" w:lineRule="auto"/>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 xml:space="preserve">          9.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80A8B" w:rsidRPr="00680A8B" w14:paraId="29886732"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5928C32"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946BD"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BB7BC7"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vertAlign w:val="superscript"/>
              </w:rPr>
            </w:pPr>
            <w:r w:rsidRPr="00680A8B">
              <w:rPr>
                <w:rFonts w:ascii="Times New Roman" w:eastAsia="Calibri" w:hAnsi="Times New Roman" w:cs="Times New Roman"/>
                <w:color w:val="000000" w:themeColor="text1"/>
                <w:sz w:val="24"/>
                <w:szCs w:val="24"/>
              </w:rPr>
              <w:t>Kompiuterinės bylos (failo) pavadinimas</w:t>
            </w:r>
            <w:r w:rsidRPr="00680A8B">
              <w:rPr>
                <w:rFonts w:ascii="Times New Roman" w:eastAsia="Calibri" w:hAnsi="Times New Roman" w:cs="Times New Roman"/>
                <w:color w:val="000000" w:themeColor="text1"/>
                <w:sz w:val="24"/>
                <w:szCs w:val="24"/>
                <w:vertAlign w:val="superscript"/>
              </w:rPr>
              <w:t>1</w:t>
            </w:r>
          </w:p>
        </w:tc>
      </w:tr>
      <w:tr w:rsidR="00680A8B" w:rsidRPr="00680A8B" w14:paraId="35BE959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0EBC433"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1FD2CCF8"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14:paraId="750E040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05A3037"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B7E3359"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14:paraId="6384C794"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77E9687B"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42DE539"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2EF89FCC"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14:paraId="13172B94" w14:textId="77777777" w:rsidR="00680A8B" w:rsidRPr="00680A8B" w:rsidRDefault="00680A8B" w:rsidP="00680A8B">
            <w:pPr>
              <w:spacing w:after="0"/>
              <w:jc w:val="both"/>
              <w:rPr>
                <w:rFonts w:ascii="Times New Roman" w:hAnsi="Times New Roman" w:cs="Times New Roman"/>
                <w:sz w:val="24"/>
                <w:szCs w:val="24"/>
              </w:rPr>
            </w:pPr>
            <w:r w:rsidRPr="00680A8B">
              <w:rPr>
                <w:rFonts w:ascii="Times New Roman" w:hAnsi="Times New Roman" w:cs="Times New Roman"/>
                <w:sz w:val="24"/>
                <w:szCs w:val="24"/>
              </w:rPr>
              <w:t xml:space="preserve">Nacionalinio saugumo reikalavimų atitikties deklaracija </w:t>
            </w:r>
          </w:p>
          <w:p w14:paraId="7AEF97C4" w14:textId="5B4C5F76" w:rsidR="00680A8B" w:rsidRPr="00680A8B" w:rsidRDefault="00680A8B" w:rsidP="00680A8B">
            <w:pPr>
              <w:spacing w:after="0"/>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 xml:space="preserve">(pirkimo sąlygų priedas Nr. </w:t>
            </w:r>
            <w:r w:rsidR="00233FDD">
              <w:rPr>
                <w:rFonts w:ascii="Times New Roman" w:hAnsi="Times New Roman" w:cs="Times New Roman"/>
                <w:sz w:val="24"/>
                <w:szCs w:val="24"/>
              </w:rPr>
              <w:t>9</w:t>
            </w:r>
            <w:r w:rsidRPr="00680A8B">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549E3396"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A6C0478"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4AC381B" w14:textId="70B3E2F9" w:rsidR="00680A8B" w:rsidRPr="00680A8B" w:rsidRDefault="00233FDD" w:rsidP="00680A8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DF15207" w14:textId="04DDD09A"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Dokumentai, įrodantys siūlomos prekės atitikimą reikalavimams, nurodytiems pirkimo dokumentų techninėje specifikacijoje (</w:t>
            </w:r>
            <w:r>
              <w:rPr>
                <w:rFonts w:ascii="Times New Roman" w:hAnsi="Times New Roman" w:cs="Times New Roman"/>
                <w:sz w:val="24"/>
                <w:szCs w:val="24"/>
              </w:rPr>
              <w:t xml:space="preserve">Pirkimo sąlygų </w:t>
            </w:r>
            <w:r w:rsidRPr="00680A8B">
              <w:rPr>
                <w:rFonts w:ascii="Times New Roman" w:hAnsi="Times New Roman" w:cs="Times New Roman"/>
                <w:sz w:val="24"/>
                <w:szCs w:val="24"/>
              </w:rPr>
              <w:t>6.1.</w:t>
            </w:r>
            <w:r w:rsidR="00290B96">
              <w:rPr>
                <w:rFonts w:ascii="Times New Roman" w:hAnsi="Times New Roman" w:cs="Times New Roman"/>
                <w:sz w:val="24"/>
                <w:szCs w:val="24"/>
              </w:rPr>
              <w:t>8</w:t>
            </w:r>
            <w:r w:rsidRPr="00680A8B">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14:paraId="6DE4B7CC"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155D190"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CF45712" w14:textId="5C55734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4BD2188"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color w:val="000000" w:themeColor="text1"/>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6BC4FFF"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35D24A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45558AF" w14:textId="6F824FBB"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37DD1C"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sz w:val="24"/>
                <w:szCs w:val="24"/>
                <w:lang w:val="x-none"/>
              </w:rPr>
              <w:t>Įgaliojimo pasirašyti pasiūlymą,</w:t>
            </w:r>
            <w:r w:rsidRPr="00680A8B">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F2A431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E1939EC"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754A75C" w14:textId="3E5015C7"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5A55C58"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sz w:val="24"/>
                <w:szCs w:val="24"/>
              </w:rPr>
            </w:pPr>
            <w:r w:rsidRPr="00680A8B">
              <w:rPr>
                <w:rFonts w:ascii="Times New Roman" w:eastAsia="Calibri" w:hAnsi="Times New Roman" w:cstheme="majorBidi"/>
                <w:bCs/>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680A8B">
              <w:rPr>
                <w:rFonts w:ascii="Times New Roman" w:eastAsia="Calibri" w:hAnsi="Times New Roman" w:cstheme="majorBidi"/>
                <w:iCs/>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13D499B4"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589A39D3"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8D00108" w14:textId="0329094F"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EC451C5"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bCs/>
                <w:sz w:val="24"/>
                <w:szCs w:val="24"/>
              </w:rPr>
            </w:pPr>
            <w:r w:rsidRPr="00680A8B">
              <w:rPr>
                <w:rFonts w:ascii="Times New Roman" w:eastAsiaTheme="majorEastAsia" w:hAnsi="Times New Roman" w:cs="Times New Roman"/>
                <w:bCs/>
                <w:sz w:val="24"/>
                <w:szCs w:val="24"/>
              </w:rPr>
              <w:t xml:space="preserve">Kiekvieno specialisto, kuriuos </w:t>
            </w:r>
            <w:r w:rsidRPr="00680A8B">
              <w:rPr>
                <w:rFonts w:ascii="Times New Roman" w:eastAsiaTheme="majorEastAsia" w:hAnsi="Times New Roman" w:cs="Times New Roman"/>
                <w:bCs/>
                <w:sz w:val="24"/>
                <w:szCs w:val="24"/>
                <w:u w:val="single"/>
              </w:rPr>
              <w:t>ketina įdarbinti</w:t>
            </w:r>
            <w:r w:rsidRPr="00680A8B">
              <w:rPr>
                <w:rFonts w:ascii="Times New Roman" w:eastAsiaTheme="majorEastAsia" w:hAnsi="Times New Roman" w:cs="Times New Roman"/>
                <w:b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81BF72"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1D375A79" w14:textId="77777777" w:rsidTr="006B3B0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FA94372" w14:textId="5A43073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B8D468E" w14:textId="77777777" w:rsidR="00680A8B" w:rsidRPr="00680A8B" w:rsidRDefault="00680A8B" w:rsidP="00680A8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sz w:val="24"/>
                <w:szCs w:val="24"/>
              </w:rPr>
              <w:t>Jei</w:t>
            </w:r>
            <w:r w:rsidRPr="00680A8B">
              <w:rPr>
                <w:rFonts w:ascii="Times New Roman" w:eastAsia="Calibri" w:hAnsi="Times New Roman" w:cs="Times New Roman"/>
                <w:sz w:val="24"/>
                <w:szCs w:val="24"/>
              </w:rPr>
              <w:t xml:space="preserve"> tiekėjas naudojasi (naudosis) trečiųjų asmenų, kurie tiesiogiai </w:t>
            </w:r>
            <w:r w:rsidRPr="00680A8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80A8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D87CC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6F96A3AE"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r w:rsidRPr="00680A8B">
        <w:rPr>
          <w:rFonts w:ascii="Times New Roman" w:eastAsia="Calibri" w:hAnsi="Times New Roman" w:cs="Times New Roman"/>
          <w:i/>
          <w:color w:val="000000" w:themeColor="text1"/>
          <w:sz w:val="24"/>
          <w:szCs w:val="24"/>
          <w:vertAlign w:val="superscript"/>
        </w:rPr>
        <w:t>1</w:t>
      </w:r>
      <w:r w:rsidRPr="00680A8B">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01122E3F"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p>
    <w:p w14:paraId="3184C6E2" w14:textId="77777777" w:rsidR="00680A8B" w:rsidRPr="00680A8B" w:rsidRDefault="00680A8B" w:rsidP="00680A8B">
      <w:pPr>
        <w:spacing w:after="0" w:line="240" w:lineRule="auto"/>
        <w:ind w:left="993" w:hanging="426"/>
        <w:jc w:val="both"/>
        <w:outlineLvl w:val="1"/>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11. Šiame pasiūlyme yra pateikta ir konfidenciali informacija</w:t>
      </w:r>
      <w:r w:rsidRPr="00680A8B">
        <w:rPr>
          <w:rFonts w:ascii="Times New Roman" w:eastAsia="Times New Roman" w:hAnsi="Times New Roman" w:cs="Times New Roman"/>
          <w:color w:val="000000" w:themeColor="text1"/>
          <w:sz w:val="24"/>
          <w:szCs w:val="24"/>
          <w:vertAlign w:val="superscript"/>
        </w:rPr>
        <w:t>2</w:t>
      </w:r>
      <w:r w:rsidRPr="00680A8B">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80A8B" w:rsidRPr="00680A8B" w14:paraId="17A531D7" w14:textId="77777777" w:rsidTr="006B3B08">
        <w:tc>
          <w:tcPr>
            <w:tcW w:w="993" w:type="dxa"/>
            <w:tcBorders>
              <w:top w:val="single" w:sz="4" w:space="0" w:color="auto"/>
              <w:left w:val="single" w:sz="4" w:space="0" w:color="auto"/>
              <w:bottom w:val="single" w:sz="4" w:space="0" w:color="auto"/>
              <w:right w:val="single" w:sz="4" w:space="0" w:color="auto"/>
            </w:tcBorders>
            <w:vAlign w:val="center"/>
            <w:hideMark/>
          </w:tcPr>
          <w:p w14:paraId="4DCE951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93A28D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73CEEE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Kompiuterinės bylos (failo), kuriame yra konfidenciali informacija, pavadinimas</w:t>
            </w:r>
          </w:p>
        </w:tc>
      </w:tr>
      <w:tr w:rsidR="00680A8B" w:rsidRPr="00680A8B" w14:paraId="0AF686A5"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3775C180"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3B8D0E69"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EB3D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657AE7A"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2E98104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AB45CD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59712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2CCD6413"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lang w:eastAsia="lt-LT"/>
        </w:rPr>
      </w:pPr>
      <w:r w:rsidRPr="00680A8B">
        <w:rPr>
          <w:rFonts w:ascii="Times New Roman" w:eastAsia="Calibri" w:hAnsi="Times New Roman" w:cs="Times New Roman"/>
          <w:i/>
          <w:color w:val="000000" w:themeColor="text1"/>
          <w:sz w:val="24"/>
          <w:szCs w:val="24"/>
          <w:vertAlign w:val="superscript"/>
        </w:rPr>
        <w:t>2</w:t>
      </w:r>
      <w:r w:rsidRPr="00680A8B">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5E84FA01"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p>
    <w:p w14:paraId="2E77CEAF"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W w:w="9775" w:type="dxa"/>
        <w:tblInd w:w="-34" w:type="dxa"/>
        <w:tblLook w:val="04A0" w:firstRow="1" w:lastRow="0" w:firstColumn="1" w:lastColumn="0" w:noHBand="0" w:noVBand="1"/>
      </w:tblPr>
      <w:tblGrid>
        <w:gridCol w:w="596"/>
        <w:gridCol w:w="3119"/>
        <w:gridCol w:w="2551"/>
        <w:gridCol w:w="3509"/>
      </w:tblGrid>
      <w:tr w:rsidR="00680A8B" w:rsidRPr="00680A8B" w14:paraId="2939768B" w14:textId="77777777" w:rsidTr="006B3B0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540CCA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F78AD7"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0963D15" w14:textId="27BBCEF8"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Numatom</w:t>
            </w:r>
            <w:r w:rsidR="00233FDD">
              <w:rPr>
                <w:rFonts w:ascii="Times New Roman" w:hAnsi="Times New Roman" w:cs="Times New Roman"/>
                <w:color w:val="000000" w:themeColor="text1"/>
                <w:sz w:val="24"/>
                <w:szCs w:val="24"/>
              </w:rPr>
              <w:t>os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EB24CCF"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Pirkimo sutarties dalis, kuriai ketinama pasitelkti subtiekėjus</w:t>
            </w:r>
          </w:p>
        </w:tc>
      </w:tr>
      <w:tr w:rsidR="00680A8B" w:rsidRPr="00680A8B" w14:paraId="70C286E0" w14:textId="77777777" w:rsidTr="006B3B08">
        <w:tc>
          <w:tcPr>
            <w:tcW w:w="0" w:type="auto"/>
            <w:vMerge/>
            <w:tcBorders>
              <w:top w:val="single" w:sz="4" w:space="0" w:color="auto"/>
              <w:left w:val="single" w:sz="4" w:space="0" w:color="auto"/>
              <w:bottom w:val="single" w:sz="4" w:space="0" w:color="auto"/>
              <w:right w:val="single" w:sz="4" w:space="0" w:color="auto"/>
            </w:tcBorders>
            <w:vAlign w:val="center"/>
            <w:hideMark/>
          </w:tcPr>
          <w:p w14:paraId="1C858811"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1B849"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7A6A2" w14:textId="77777777" w:rsidR="00680A8B" w:rsidRPr="00680A8B" w:rsidRDefault="00680A8B" w:rsidP="00680A8B">
            <w:pPr>
              <w:rPr>
                <w:rFonts w:ascii="Times New Roman"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31504DB9" w14:textId="77777777" w:rsidR="00680A8B" w:rsidRPr="00680A8B" w:rsidRDefault="00680A8B" w:rsidP="00680A8B">
            <w:pPr>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w:t>
            </w:r>
          </w:p>
        </w:tc>
      </w:tr>
      <w:tr w:rsidR="00680A8B" w:rsidRPr="00680A8B" w14:paraId="7FF2D3E9"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71BD22F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subjektai, kurių pajėgumais remiamasi įrodinėjant kvalifikacijos atitiktį</w:t>
            </w:r>
          </w:p>
        </w:tc>
      </w:tr>
      <w:tr w:rsidR="00680A8B" w:rsidRPr="00680A8B" w14:paraId="2C372D2D" w14:textId="77777777" w:rsidTr="006B3B08">
        <w:tc>
          <w:tcPr>
            <w:tcW w:w="596" w:type="dxa"/>
            <w:tcBorders>
              <w:top w:val="single" w:sz="4" w:space="0" w:color="auto"/>
              <w:left w:val="single" w:sz="4" w:space="0" w:color="auto"/>
              <w:bottom w:val="single" w:sz="4" w:space="0" w:color="auto"/>
              <w:right w:val="single" w:sz="4" w:space="0" w:color="auto"/>
            </w:tcBorders>
          </w:tcPr>
          <w:p w14:paraId="21B899CB"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1F0B5DF"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7DFD89"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E743C39"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548F3D3" w14:textId="77777777" w:rsidTr="006B3B08">
        <w:tc>
          <w:tcPr>
            <w:tcW w:w="596" w:type="dxa"/>
            <w:tcBorders>
              <w:top w:val="single" w:sz="4" w:space="0" w:color="auto"/>
              <w:left w:val="single" w:sz="4" w:space="0" w:color="auto"/>
              <w:bottom w:val="single" w:sz="4" w:space="0" w:color="auto"/>
              <w:right w:val="single" w:sz="4" w:space="0" w:color="auto"/>
            </w:tcBorders>
          </w:tcPr>
          <w:p w14:paraId="5BCCE259"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1469B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28753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B256964"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53BAF3E0" w14:textId="77777777" w:rsidTr="006B3B08">
        <w:tc>
          <w:tcPr>
            <w:tcW w:w="596" w:type="dxa"/>
            <w:tcBorders>
              <w:top w:val="single" w:sz="4" w:space="0" w:color="auto"/>
              <w:left w:val="single" w:sz="4" w:space="0" w:color="auto"/>
              <w:bottom w:val="single" w:sz="4" w:space="0" w:color="auto"/>
              <w:right w:val="single" w:sz="4" w:space="0" w:color="auto"/>
            </w:tcBorders>
          </w:tcPr>
          <w:p w14:paraId="7ABEBEF7"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B0F75B"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0E07A4"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7481783"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52A7B6F"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462AB8C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lastRenderedPageBreak/>
              <w:t>Iš viso:</w:t>
            </w:r>
          </w:p>
        </w:tc>
        <w:tc>
          <w:tcPr>
            <w:tcW w:w="3509" w:type="dxa"/>
            <w:tcBorders>
              <w:top w:val="single" w:sz="4" w:space="0" w:color="auto"/>
              <w:left w:val="single" w:sz="4" w:space="0" w:color="auto"/>
              <w:bottom w:val="single" w:sz="4" w:space="0" w:color="auto"/>
              <w:right w:val="single" w:sz="4" w:space="0" w:color="auto"/>
            </w:tcBorders>
          </w:tcPr>
          <w:p w14:paraId="7000AE45"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890D6F1"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29CE4098" w14:textId="77777777" w:rsidR="00680A8B" w:rsidRPr="00680A8B" w:rsidRDefault="00680A8B" w:rsidP="001D0A87">
            <w:pPr>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680A8B" w:rsidRPr="00680A8B" w14:paraId="2A0AEB65" w14:textId="77777777" w:rsidTr="006B3B08">
        <w:tc>
          <w:tcPr>
            <w:tcW w:w="596" w:type="dxa"/>
            <w:tcBorders>
              <w:top w:val="single" w:sz="4" w:space="0" w:color="auto"/>
              <w:left w:val="single" w:sz="4" w:space="0" w:color="auto"/>
              <w:bottom w:val="single" w:sz="4" w:space="0" w:color="auto"/>
              <w:right w:val="single" w:sz="4" w:space="0" w:color="auto"/>
            </w:tcBorders>
          </w:tcPr>
          <w:p w14:paraId="1792BF95"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3CC7D69"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F40D8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BB78234" w14:textId="77777777" w:rsidR="00680A8B" w:rsidRPr="00680A8B" w:rsidRDefault="00680A8B" w:rsidP="00680A8B">
            <w:pPr>
              <w:jc w:val="center"/>
              <w:rPr>
                <w:rFonts w:ascii="Times New Roman" w:hAnsi="Times New Roman" w:cs="Times New Roman"/>
                <w:color w:val="000000" w:themeColor="text1"/>
                <w:sz w:val="24"/>
                <w:szCs w:val="24"/>
              </w:rPr>
            </w:pPr>
          </w:p>
        </w:tc>
      </w:tr>
      <w:tr w:rsidR="00680A8B" w:rsidRPr="00680A8B" w14:paraId="4B295AF7" w14:textId="77777777" w:rsidTr="006B3B08">
        <w:tc>
          <w:tcPr>
            <w:tcW w:w="596" w:type="dxa"/>
            <w:tcBorders>
              <w:top w:val="single" w:sz="4" w:space="0" w:color="auto"/>
              <w:left w:val="single" w:sz="4" w:space="0" w:color="auto"/>
              <w:bottom w:val="single" w:sz="4" w:space="0" w:color="auto"/>
              <w:right w:val="single" w:sz="4" w:space="0" w:color="auto"/>
            </w:tcBorders>
          </w:tcPr>
          <w:p w14:paraId="7FF547BF"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CE643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E79FAC"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FE54F8A"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81F84D4"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0C939D0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15FD0E6F" w14:textId="77777777" w:rsidR="00680A8B" w:rsidRPr="00680A8B" w:rsidRDefault="00680A8B" w:rsidP="00680A8B">
            <w:pPr>
              <w:rPr>
                <w:rFonts w:ascii="Times New Roman" w:hAnsi="Times New Roman" w:cs="Times New Roman"/>
                <w:color w:val="000000" w:themeColor="text1"/>
                <w:sz w:val="24"/>
                <w:szCs w:val="24"/>
              </w:rPr>
            </w:pPr>
          </w:p>
        </w:tc>
      </w:tr>
    </w:tbl>
    <w:p w14:paraId="5C377DF3"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p>
    <w:p w14:paraId="57E7B150"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r w:rsidRPr="00680A8B">
        <w:rPr>
          <w:rFonts w:ascii="Times New Roman" w:eastAsia="Times New Roman" w:hAnsi="Times New Roman" w:cs="Times New Roman"/>
          <w:sz w:val="24"/>
          <w:szCs w:val="24"/>
          <w:lang w:eastAsia="lt-LT"/>
        </w:rP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80A8B" w:rsidRPr="00680A8B" w14:paraId="4687A907" w14:textId="77777777" w:rsidTr="006B3B08">
        <w:trPr>
          <w:cantSplit/>
        </w:trPr>
        <w:tc>
          <w:tcPr>
            <w:tcW w:w="709" w:type="dxa"/>
            <w:tcBorders>
              <w:top w:val="single" w:sz="4" w:space="0" w:color="auto"/>
              <w:left w:val="single" w:sz="4" w:space="0" w:color="auto"/>
              <w:bottom w:val="single" w:sz="4" w:space="0" w:color="auto"/>
              <w:right w:val="single" w:sz="6" w:space="0" w:color="auto"/>
            </w:tcBorders>
            <w:hideMark/>
          </w:tcPr>
          <w:p w14:paraId="6E8A2253"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Eil. </w:t>
            </w:r>
          </w:p>
          <w:p w14:paraId="4453C94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Nr.</w:t>
            </w:r>
          </w:p>
        </w:tc>
        <w:tc>
          <w:tcPr>
            <w:tcW w:w="6096" w:type="dxa"/>
            <w:tcBorders>
              <w:top w:val="single" w:sz="4" w:space="0" w:color="auto"/>
              <w:left w:val="single" w:sz="4" w:space="0" w:color="auto"/>
              <w:bottom w:val="single" w:sz="4" w:space="0" w:color="auto"/>
              <w:right w:val="single" w:sz="6" w:space="0" w:color="auto"/>
            </w:tcBorders>
            <w:hideMark/>
          </w:tcPr>
          <w:p w14:paraId="5D5E989D" w14:textId="2E92059F" w:rsidR="00680A8B" w:rsidRPr="00680A8B" w:rsidRDefault="00233FDD" w:rsidP="00680A8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Numatomos veiklos/užduotys</w:t>
            </w:r>
            <w:r w:rsidR="00680A8B" w:rsidRPr="00680A8B">
              <w:rPr>
                <w:rFonts w:ascii="Times New Roman" w:eastAsia="Times New Roman" w:hAnsi="Times New Roman" w:cs="Times New Roman"/>
                <w:sz w:val="24"/>
                <w:szCs w:val="24"/>
              </w:rPr>
              <w:t>, kurių teikimą numatyta patikėti kitiems specialistams</w:t>
            </w:r>
          </w:p>
          <w:p w14:paraId="1111B2BA"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F024E6D"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Specialistas</w:t>
            </w:r>
          </w:p>
        </w:tc>
      </w:tr>
      <w:tr w:rsidR="00680A8B" w:rsidRPr="00680A8B" w14:paraId="74B08BD0"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5D6C4E14"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1EFC3B9F"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4D87FAE2"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E905591"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33F090F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2EF71F70"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597DEA3F"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5650E17"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122F7DFC"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4300EC03"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156B032A"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bl>
    <w:p w14:paraId="50DA6C29" w14:textId="77777777" w:rsidR="00680A8B" w:rsidRPr="00680A8B" w:rsidRDefault="00680A8B" w:rsidP="00680A8B">
      <w:pPr>
        <w:spacing w:after="0"/>
        <w:jc w:val="both"/>
        <w:rPr>
          <w:rFonts w:ascii="Times New Roman" w:eastAsiaTheme="minorEastAsia" w:hAnsi="Times New Roman" w:cs="Times New Roman"/>
          <w:sz w:val="24"/>
          <w:szCs w:val="24"/>
          <w:lang w:eastAsia="lt-LT"/>
        </w:rPr>
      </w:pPr>
    </w:p>
    <w:p w14:paraId="667438A2" w14:textId="77777777" w:rsidR="00680A8B" w:rsidRPr="00680A8B" w:rsidRDefault="00680A8B" w:rsidP="00680A8B">
      <w:pPr>
        <w:spacing w:after="0" w:line="240" w:lineRule="auto"/>
        <w:ind w:firstLine="567"/>
        <w:jc w:val="both"/>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Pasiūlymas galioja iki termino, nustatyto pirkimo dokumentuose.</w:t>
      </w:r>
    </w:p>
    <w:p w14:paraId="13AD9398" w14:textId="77777777" w:rsidR="00680A8B" w:rsidRPr="00680A8B" w:rsidRDefault="00680A8B" w:rsidP="00680A8B">
      <w:pPr>
        <w:spacing w:after="0"/>
        <w:ind w:firstLine="567"/>
        <w:jc w:val="both"/>
        <w:rPr>
          <w:rFonts w:ascii="Times New Roman" w:eastAsiaTheme="minorEastAsia" w:hAnsi="Times New Roman" w:cs="Times New Roman"/>
          <w:sz w:val="24"/>
          <w:szCs w:val="24"/>
        </w:rPr>
      </w:pPr>
      <w:r w:rsidRPr="00680A8B">
        <w:rPr>
          <w:rFonts w:ascii="Times New Roman" w:hAnsi="Times New Roman" w:cs="Times New Roman"/>
          <w:sz w:val="24"/>
          <w:szCs w:val="24"/>
        </w:rPr>
        <w:t>________________________     ________________        __________________________</w:t>
      </w:r>
    </w:p>
    <w:p w14:paraId="0503E18C" w14:textId="77777777" w:rsidR="00680A8B" w:rsidRPr="00680A8B" w:rsidRDefault="00680A8B" w:rsidP="00680A8B">
      <w:pPr>
        <w:spacing w:after="0"/>
        <w:ind w:firstLine="567"/>
        <w:jc w:val="both"/>
        <w:rPr>
          <w:rFonts w:ascii="Times New Roman" w:hAnsi="Times New Roman" w:cs="Times New Roman"/>
          <w:sz w:val="20"/>
          <w:szCs w:val="20"/>
        </w:rPr>
      </w:pPr>
      <w:r w:rsidRPr="00680A8B">
        <w:rPr>
          <w:rFonts w:ascii="Times New Roman" w:hAnsi="Times New Roman" w:cs="Times New Roman"/>
          <w:sz w:val="20"/>
          <w:szCs w:val="20"/>
        </w:rPr>
        <w:t xml:space="preserve">    Tiekėjo arba jo įgalioto asmens </w:t>
      </w:r>
      <w:r w:rsidRPr="00680A8B">
        <w:rPr>
          <w:rFonts w:ascii="Times New Roman" w:hAnsi="Times New Roman" w:cs="Times New Roman"/>
          <w:sz w:val="20"/>
          <w:szCs w:val="20"/>
        </w:rPr>
        <w:tab/>
        <w:t xml:space="preserve">        parašas</w:t>
      </w:r>
      <w:r w:rsidRPr="00680A8B">
        <w:rPr>
          <w:rFonts w:ascii="Times New Roman" w:hAnsi="Times New Roman" w:cs="Times New Roman"/>
          <w:sz w:val="20"/>
          <w:szCs w:val="20"/>
          <w:lang w:val="en-US"/>
        </w:rPr>
        <w:tab/>
        <w:t xml:space="preserve">                                     </w:t>
      </w:r>
      <w:r w:rsidRPr="00680A8B">
        <w:rPr>
          <w:rFonts w:ascii="Times New Roman" w:hAnsi="Times New Roman" w:cs="Times New Roman"/>
          <w:sz w:val="20"/>
          <w:szCs w:val="20"/>
        </w:rPr>
        <w:t>vardas ir</w:t>
      </w:r>
      <w:r w:rsidRPr="00680A8B">
        <w:rPr>
          <w:rFonts w:ascii="Times New Roman" w:hAnsi="Times New Roman" w:cs="Times New Roman"/>
          <w:sz w:val="20"/>
          <w:szCs w:val="20"/>
          <w:lang w:val="en-US"/>
        </w:rPr>
        <w:t xml:space="preserve"> </w:t>
      </w:r>
      <w:r w:rsidRPr="00680A8B">
        <w:rPr>
          <w:rFonts w:ascii="Times New Roman" w:hAnsi="Times New Roman" w:cs="Times New Roman"/>
          <w:sz w:val="20"/>
          <w:szCs w:val="20"/>
        </w:rPr>
        <w:t>pavardė</w:t>
      </w:r>
    </w:p>
    <w:p w14:paraId="00F07B99" w14:textId="77777777" w:rsidR="00680A8B" w:rsidRPr="00680A8B" w:rsidRDefault="00680A8B" w:rsidP="00680A8B">
      <w:pPr>
        <w:spacing w:after="0"/>
        <w:ind w:firstLine="567"/>
        <w:jc w:val="both"/>
        <w:rPr>
          <w:rFonts w:ascii="Times New Roman" w:hAnsi="Times New Roman" w:cs="Times New Roman"/>
          <w:sz w:val="24"/>
          <w:szCs w:val="24"/>
        </w:rPr>
      </w:pPr>
      <w:r w:rsidRPr="00680A8B">
        <w:rPr>
          <w:rFonts w:ascii="Times New Roman" w:hAnsi="Times New Roman" w:cs="Times New Roman"/>
          <w:sz w:val="20"/>
          <w:szCs w:val="20"/>
        </w:rPr>
        <w:t xml:space="preserve">           pareigų pavadinimas</w:t>
      </w:r>
      <w:r w:rsidRPr="00680A8B">
        <w:rPr>
          <w:rFonts w:ascii="Times New Roman" w:hAnsi="Times New Roman" w:cs="Times New Roman"/>
          <w:sz w:val="24"/>
          <w:szCs w:val="24"/>
        </w:rPr>
        <w:t xml:space="preserve">       </w:t>
      </w:r>
    </w:p>
    <w:p w14:paraId="24C257D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4EB113AC"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7A4C8BC7"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659B552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52A04F6E" w14:textId="112BD1CF" w:rsidR="00054C90" w:rsidRPr="00F6559D" w:rsidRDefault="00054C90" w:rsidP="0076372F">
      <w:pPr>
        <w:spacing w:after="0"/>
        <w:ind w:firstLine="567"/>
        <w:jc w:val="both"/>
        <w:rPr>
          <w:rFonts w:ascii="Times New Roman" w:hAnsi="Times New Roman" w:cs="Times New Roman"/>
          <w:sz w:val="20"/>
          <w:szCs w:val="20"/>
        </w:rPr>
        <w:sectPr w:rsidR="00054C90" w:rsidRPr="00F6559D" w:rsidSect="00054C90">
          <w:pgSz w:w="11906" w:h="16838"/>
          <w:pgMar w:top="1701" w:right="567" w:bottom="1134" w:left="1701" w:header="567" w:footer="567" w:gutter="0"/>
          <w:cols w:space="1296"/>
          <w:docGrid w:linePitch="360"/>
        </w:sectPr>
      </w:pPr>
    </w:p>
    <w:p w14:paraId="6E77515F" w14:textId="77777777" w:rsidR="001B2370" w:rsidRPr="00F6559D" w:rsidRDefault="001B2370" w:rsidP="001B2370">
      <w:pPr>
        <w:spacing w:after="0"/>
        <w:ind w:left="3888" w:firstLine="1296"/>
        <w:jc w:val="both"/>
        <w:rPr>
          <w:rFonts w:ascii="Times New Roman" w:hAnsi="Times New Roman" w:cs="Times New Roman"/>
          <w:sz w:val="20"/>
          <w:szCs w:val="20"/>
        </w:rPr>
      </w:pPr>
      <w:r w:rsidRPr="00F6559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6559D">
        <w:rPr>
          <w:rFonts w:ascii="Times New Roman" w:hAnsi="Times New Roman" w:cs="Times New Roman"/>
          <w:sz w:val="24"/>
          <w:szCs w:val="24"/>
        </w:rPr>
        <w:t xml:space="preserve">Pirkimo sąlygų 7 priedas </w:t>
      </w:r>
    </w:p>
    <w:p w14:paraId="72798E23" w14:textId="77777777" w:rsidR="001B2370" w:rsidRPr="00F6559D" w:rsidRDefault="001B2370" w:rsidP="001B237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„Pasiūlymų vertinimo kriterijai ir sąlygos“</w:t>
      </w:r>
    </w:p>
    <w:p w14:paraId="3C4ED2D2" w14:textId="77777777" w:rsidR="001B2370" w:rsidRPr="00F6559D" w:rsidRDefault="001B2370" w:rsidP="001B2370">
      <w:pPr>
        <w:spacing w:after="0" w:line="240" w:lineRule="auto"/>
        <w:jc w:val="right"/>
        <w:rPr>
          <w:rFonts w:ascii="Times New Roman" w:hAnsi="Times New Roman" w:cs="Times New Roman"/>
          <w:sz w:val="24"/>
          <w:szCs w:val="24"/>
        </w:rPr>
      </w:pPr>
    </w:p>
    <w:p w14:paraId="36FA90BD" w14:textId="77777777" w:rsidR="001B2370" w:rsidRPr="00F6559D" w:rsidRDefault="001B2370" w:rsidP="001B237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F6559D">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14:paraId="458F8351"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Perkančioji organizacija ekonomiškai naudingiausią pasiūlymą išrenka pagal kainą.</w:t>
      </w:r>
    </w:p>
    <w:p w14:paraId="2DADA068"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bCs/>
          <w:iCs/>
          <w:sz w:val="24"/>
          <w:szCs w:val="24"/>
        </w:rPr>
        <w:t xml:space="preserve">Pasiūlyme nurodyta pirkimo objekto kaina visais atvejais bus laikoma neįprastai maža, jeigu </w:t>
      </w:r>
    </w:p>
    <w:p w14:paraId="78EF716C"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F6559D">
        <w:rPr>
          <w:rFonts w:ascii="Times New Roman" w:hAnsi="Times New Roman" w:cs="Times New Roman"/>
          <w:b/>
          <w:bCs/>
          <w:color w:val="000000"/>
          <w:sz w:val="24"/>
          <w:szCs w:val="24"/>
          <w:shd w:val="clear" w:color="auto" w:fill="FFFFFF"/>
        </w:rPr>
        <w:t> </w:t>
      </w:r>
      <w:r w:rsidRPr="00F6559D">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14DF2C8E"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sz w:val="24"/>
          <w:szCs w:val="24"/>
        </w:rPr>
        <w:t>Pirkimui skirta maksimali lėšų suma  nurodyta</w:t>
      </w:r>
      <w:r w:rsidRPr="00F6559D">
        <w:rPr>
          <w:rFonts w:ascii="Times New Roman" w:hAnsi="Times New Roman" w:cs="Times New Roman"/>
          <w:iCs/>
          <w:spacing w:val="2"/>
          <w:sz w:val="24"/>
          <w:szCs w:val="24"/>
          <w:shd w:val="clear" w:color="auto" w:fill="FFFFFF"/>
        </w:rPr>
        <w:t xml:space="preserve"> CVP IS skiltyje „Vidiniai dokumentai“ (joje </w:t>
      </w:r>
    </w:p>
    <w:p w14:paraId="50BD01DA"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F6559D">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F6559D">
        <w:rPr>
          <w:rFonts w:ascii="Times New Roman" w:hAnsi="Times New Roman" w:cs="Times New Roman"/>
          <w:i/>
          <w:iCs/>
          <w:spacing w:val="2"/>
          <w:sz w:val="24"/>
          <w:szCs w:val="24"/>
          <w:shd w:val="clear" w:color="auto" w:fill="FFFFFF"/>
          <w:vertAlign w:val="superscript"/>
        </w:rPr>
        <w:t xml:space="preserve">1 </w:t>
      </w:r>
      <w:r w:rsidRPr="00F6559D">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F6559D">
        <w:rPr>
          <w:rFonts w:ascii="Times New Roman" w:hAnsi="Times New Roman" w:cs="Times New Roman"/>
          <w:iCs/>
          <w:spacing w:val="2"/>
          <w:sz w:val="24"/>
          <w:szCs w:val="24"/>
          <w:shd w:val="clear" w:color="auto" w:fill="FFFFFF"/>
        </w:rPr>
        <w:t xml:space="preserve">  </w:t>
      </w:r>
    </w:p>
    <w:p w14:paraId="4D255A8F" w14:textId="3E56D367" w:rsidR="00726DB5" w:rsidRPr="00F60F82" w:rsidRDefault="001B2370" w:rsidP="00F60F82">
      <w:pPr>
        <w:tabs>
          <w:tab w:val="left" w:pos="851"/>
        </w:tabs>
        <w:spacing w:after="0" w:line="240" w:lineRule="auto"/>
        <w:contextualSpacing/>
        <w:jc w:val="both"/>
        <w:rPr>
          <w:rFonts w:ascii="Times New Roman" w:hAnsi="Times New Roman" w:cs="Times New Roman"/>
          <w:smallCaps/>
          <w:sz w:val="24"/>
          <w:szCs w:val="24"/>
        </w:rPr>
        <w:sectPr w:rsidR="00726DB5" w:rsidRPr="00F60F82" w:rsidSect="00312566">
          <w:pgSz w:w="11906" w:h="16838"/>
          <w:pgMar w:top="1701" w:right="567" w:bottom="1134" w:left="1701" w:header="567" w:footer="567" w:gutter="0"/>
          <w:cols w:space="1296"/>
          <w:docGrid w:linePitch="360"/>
        </w:sectPr>
      </w:pPr>
      <w:r w:rsidRPr="00F6559D">
        <w:rPr>
          <w:rFonts w:ascii="Times New Roman" w:hAnsi="Times New Roman" w:cs="Times New Roman"/>
          <w:sz w:val="24"/>
          <w:szCs w:val="24"/>
        </w:rPr>
        <w:tab/>
        <w:t>Didesnę kainą perkančioji organizacija laikys per didele ir nepriimtina</w:t>
      </w:r>
      <w:r w:rsidR="00F60F82">
        <w:rPr>
          <w:rFonts w:ascii="Times New Roman" w:hAnsi="Times New Roman" w:cs="Times New Roman"/>
          <w:sz w:val="24"/>
          <w:szCs w:val="24"/>
        </w:rPr>
        <w:t>.</w:t>
      </w:r>
    </w:p>
    <w:p w14:paraId="405561AC" w14:textId="5C869AAC" w:rsidR="00312566" w:rsidRPr="00F6559D" w:rsidRDefault="00043EE8" w:rsidP="00312566">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 xml:space="preserve">Pirkimo sąlygų </w:t>
      </w:r>
      <w:r w:rsidR="00F60F82">
        <w:rPr>
          <w:rFonts w:ascii="Times New Roman" w:hAnsi="Times New Roman" w:cs="Times New Roman"/>
          <w:sz w:val="24"/>
          <w:szCs w:val="24"/>
        </w:rPr>
        <w:t>8</w:t>
      </w:r>
      <w:r w:rsidR="00312566" w:rsidRPr="00F6559D">
        <w:rPr>
          <w:rFonts w:ascii="Times New Roman" w:hAnsi="Times New Roman" w:cs="Times New Roman"/>
          <w:sz w:val="24"/>
          <w:szCs w:val="24"/>
        </w:rPr>
        <w:t xml:space="preserve"> priedas „Sutarties projektas“</w:t>
      </w:r>
    </w:p>
    <w:p w14:paraId="2690E438" w14:textId="77777777" w:rsidR="00312566" w:rsidRPr="00F6559D" w:rsidRDefault="00312566" w:rsidP="00312566">
      <w:pPr>
        <w:spacing w:after="0" w:line="240" w:lineRule="auto"/>
        <w:jc w:val="right"/>
        <w:rPr>
          <w:rFonts w:ascii="Times New Roman" w:hAnsi="Times New Roman" w:cs="Times New Roman"/>
          <w:sz w:val="24"/>
          <w:szCs w:val="24"/>
        </w:rPr>
      </w:pPr>
    </w:p>
    <w:p w14:paraId="1F8FFEEE" w14:textId="77777777" w:rsidR="00312566" w:rsidRPr="00F6559D" w:rsidRDefault="00312566" w:rsidP="00312566">
      <w:pPr>
        <w:jc w:val="center"/>
        <w:rPr>
          <w:rFonts w:ascii="Times New Roman" w:hAnsi="Times New Roman" w:cs="Times New Roman"/>
          <w:b/>
          <w:sz w:val="24"/>
          <w:szCs w:val="24"/>
        </w:rPr>
      </w:pPr>
      <w:r w:rsidRPr="00F6559D">
        <w:rPr>
          <w:rFonts w:ascii="Times New Roman" w:hAnsi="Times New Roman" w:cs="Times New Roman"/>
          <w:b/>
          <w:sz w:val="24"/>
          <w:szCs w:val="24"/>
        </w:rPr>
        <w:t xml:space="preserve">PREKIŲ PIRKIMO - PARDAVIMO SUTARTIS </w:t>
      </w:r>
    </w:p>
    <w:p w14:paraId="7233A7FB" w14:textId="77777777" w:rsidR="00312566" w:rsidRPr="00F6559D" w:rsidRDefault="00312566" w:rsidP="00312566">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42C038E0" w14:textId="77777777" w:rsidR="008572D6" w:rsidRDefault="008572D6" w:rsidP="009F79F7"/>
    <w:p w14:paraId="2E32CFF3" w14:textId="77777777" w:rsidR="001D3AD9" w:rsidRDefault="001D3AD9" w:rsidP="009F79F7"/>
    <w:p w14:paraId="05C0CBD5" w14:textId="77777777" w:rsidR="001D3AD9" w:rsidRDefault="001D3AD9" w:rsidP="009F79F7"/>
    <w:p w14:paraId="6A405EC7" w14:textId="77777777" w:rsidR="001D3AD9" w:rsidRDefault="001D3AD9" w:rsidP="009F79F7"/>
    <w:p w14:paraId="67BBBDF7" w14:textId="77777777" w:rsidR="001D3AD9" w:rsidRDefault="001D3AD9" w:rsidP="009F79F7"/>
    <w:p w14:paraId="737CDB05" w14:textId="77777777" w:rsidR="001D3AD9" w:rsidRDefault="001D3AD9" w:rsidP="009F79F7"/>
    <w:p w14:paraId="3504B573" w14:textId="77777777" w:rsidR="001D3AD9" w:rsidRDefault="001D3AD9" w:rsidP="009F79F7"/>
    <w:p w14:paraId="1038ABF2" w14:textId="77777777" w:rsidR="001D3AD9" w:rsidRDefault="001D3AD9" w:rsidP="009F79F7"/>
    <w:p w14:paraId="6A43D55E" w14:textId="77777777" w:rsidR="001D3AD9" w:rsidRDefault="001D3AD9" w:rsidP="009F79F7"/>
    <w:p w14:paraId="630F9F09" w14:textId="77777777" w:rsidR="001D3AD9" w:rsidRDefault="001D3AD9" w:rsidP="009F79F7"/>
    <w:p w14:paraId="7EB6DC35" w14:textId="77777777" w:rsidR="001D3AD9" w:rsidRDefault="001D3AD9" w:rsidP="009F79F7"/>
    <w:p w14:paraId="2DEF1527" w14:textId="77777777" w:rsidR="001D3AD9" w:rsidRDefault="001D3AD9" w:rsidP="009F79F7"/>
    <w:p w14:paraId="75066AB3" w14:textId="77777777" w:rsidR="001D3AD9" w:rsidRDefault="001D3AD9" w:rsidP="009F79F7"/>
    <w:p w14:paraId="12AC9254" w14:textId="77777777" w:rsidR="001D3AD9" w:rsidRDefault="001D3AD9" w:rsidP="009F79F7"/>
    <w:p w14:paraId="35C88EB1" w14:textId="77777777" w:rsidR="001D3AD9" w:rsidRDefault="001D3AD9" w:rsidP="009F79F7"/>
    <w:p w14:paraId="0EF8F431" w14:textId="77777777" w:rsidR="001D3AD9" w:rsidRDefault="001D3AD9" w:rsidP="009F79F7"/>
    <w:p w14:paraId="03669670" w14:textId="77777777" w:rsidR="001D3AD9" w:rsidRDefault="001D3AD9" w:rsidP="009F79F7"/>
    <w:p w14:paraId="252509D5" w14:textId="77777777" w:rsidR="001D3AD9" w:rsidRDefault="001D3AD9" w:rsidP="009F79F7"/>
    <w:p w14:paraId="5478C43E" w14:textId="77777777" w:rsidR="001D3AD9" w:rsidRDefault="001D3AD9" w:rsidP="009F79F7"/>
    <w:p w14:paraId="77310958" w14:textId="77777777" w:rsidR="001D3AD9" w:rsidRDefault="001D3AD9" w:rsidP="009F79F7"/>
    <w:p w14:paraId="570428EB" w14:textId="77777777" w:rsidR="001D3AD9" w:rsidRDefault="001D3AD9" w:rsidP="009F79F7"/>
    <w:p w14:paraId="5DB0B230" w14:textId="77777777" w:rsidR="001D3AD9" w:rsidRDefault="001D3AD9" w:rsidP="009F79F7"/>
    <w:p w14:paraId="3E353ECC" w14:textId="77777777" w:rsidR="001D3AD9" w:rsidRDefault="001D3AD9" w:rsidP="009F79F7"/>
    <w:p w14:paraId="56529318" w14:textId="77777777" w:rsidR="001D3AD9" w:rsidRDefault="001D3AD9" w:rsidP="009F79F7"/>
    <w:p w14:paraId="4A6FBF9D" w14:textId="77777777" w:rsidR="001D3AD9" w:rsidRDefault="001D3AD9" w:rsidP="009F79F7"/>
    <w:p w14:paraId="51149228" w14:textId="77777777" w:rsidR="001D3AD9" w:rsidRDefault="001D3AD9" w:rsidP="009F79F7"/>
    <w:p w14:paraId="06752B59" w14:textId="77777777" w:rsidR="001D3AD9" w:rsidRDefault="001D3AD9" w:rsidP="009F79F7"/>
    <w:p w14:paraId="3AE87F79" w14:textId="1F56108B" w:rsidR="001D3AD9" w:rsidRPr="00D4446A" w:rsidRDefault="001D3AD9" w:rsidP="001D3AD9">
      <w:pPr>
        <w:shd w:val="clear" w:color="auto" w:fill="FFFFFF"/>
        <w:spacing w:after="0" w:line="20" w:lineRule="atLeast"/>
        <w:ind w:left="6237"/>
        <w:rPr>
          <w:rFonts w:ascii="Times New Roman" w:eastAsia="Times New Roman" w:hAnsi="Times New Roman" w:cs="Times New Roman"/>
          <w:color w:val="000000"/>
          <w:lang w:eastAsia="lt-LT"/>
        </w:rPr>
      </w:pPr>
      <w:r w:rsidRPr="00D4446A">
        <w:rPr>
          <w:rFonts w:ascii="Times New Roman" w:hAnsi="Times New Roman" w:cs="Times New Roman"/>
        </w:rPr>
        <w:lastRenderedPageBreak/>
        <w:t xml:space="preserve">Pirkimo sąlygų </w:t>
      </w:r>
      <w:r w:rsidR="00F60F82">
        <w:rPr>
          <w:rFonts w:ascii="Times New Roman" w:hAnsi="Times New Roman" w:cs="Times New Roman"/>
        </w:rPr>
        <w:t>9</w:t>
      </w:r>
      <w:r w:rsidRPr="00D4446A">
        <w:rPr>
          <w:rFonts w:ascii="Times New Roman" w:hAnsi="Times New Roman" w:cs="Times New Roman"/>
        </w:rPr>
        <w:t xml:space="preserve"> priedas                                          </w:t>
      </w:r>
      <w:bookmarkStart w:id="24" w:name="_Hlk219299593"/>
      <w:r w:rsidRPr="00D4446A">
        <w:rPr>
          <w:rFonts w:ascii="Times New Roman" w:eastAsia="Times New Roman" w:hAnsi="Times New Roman" w:cs="Times New Roman"/>
          <w:color w:val="000000"/>
          <w:lang w:eastAsia="lt-LT"/>
        </w:rPr>
        <w:t xml:space="preserve">Nacionalinio saugumo reikalavimų atitikties deklaracijos </w:t>
      </w:r>
      <w:bookmarkEnd w:id="24"/>
      <w:r w:rsidRPr="00D4446A">
        <w:rPr>
          <w:rFonts w:ascii="Times New Roman" w:eastAsia="Times New Roman" w:hAnsi="Times New Roman" w:cs="Times New Roman"/>
          <w:color w:val="000000"/>
          <w:lang w:eastAsia="lt-LT"/>
        </w:rPr>
        <w:t>tipinė forma,</w:t>
      </w:r>
    </w:p>
    <w:p w14:paraId="046F1BBA"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bookmarkStart w:id="25" w:name="part_e215cae592784fe8ae7c62824696a4d3"/>
      <w:bookmarkEnd w:id="25"/>
      <w:r w:rsidRPr="00D4446A">
        <w:rPr>
          <w:rFonts w:ascii="Times New Roman" w:eastAsia="Times New Roman" w:hAnsi="Times New Roman" w:cs="Times New Roman"/>
          <w:color w:val="000000"/>
          <w:lang w:eastAsia="lt-LT"/>
        </w:rPr>
        <w:t>patvirtinta Viešųjų pirkimų tarnybos</w:t>
      </w:r>
    </w:p>
    <w:p w14:paraId="35876F16"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14:paraId="27BD6188" w14:textId="77777777" w:rsidR="001D3AD9" w:rsidRPr="00D4446A" w:rsidRDefault="001D3AD9" w:rsidP="001D3AD9">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D4446A">
        <w:rPr>
          <w:rFonts w:ascii="Times New Roman" w:eastAsia="Times New Roman" w:hAnsi="Times New Roman" w:cs="Times New Roman"/>
          <w:color w:val="000000"/>
          <w:lang w:eastAsia="lt-LT"/>
        </w:rPr>
        <w:t>įsakymu Nr. 1S-233</w:t>
      </w:r>
    </w:p>
    <w:p w14:paraId="27535D46"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42E091E" w14:textId="77777777" w:rsidR="001D3AD9" w:rsidRPr="00235BDE" w:rsidRDefault="001D3AD9" w:rsidP="001D3AD9">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352090B3"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3D5C03D6" w14:textId="77777777" w:rsidR="001D3AD9" w:rsidRPr="00235BDE" w:rsidRDefault="001D3AD9" w:rsidP="001D3AD9">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14:paraId="0E0BF64C"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7BF47502"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14:paraId="6C39BECA"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7E594F5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26" w:name="part_6eb7cdb110d44d1e9e3f85a21d26d013"/>
      <w:bookmarkEnd w:id="26"/>
      <w:r w:rsidRPr="00235BDE">
        <w:rPr>
          <w:rFonts w:ascii="Times New Roman" w:eastAsia="Times New Roman" w:hAnsi="Times New Roman" w:cs="Times New Roman"/>
          <w:b/>
          <w:bCs/>
          <w:color w:val="000000"/>
          <w:sz w:val="24"/>
          <w:szCs w:val="24"/>
          <w:lang w:eastAsia="lt-LT"/>
        </w:rPr>
        <w:t>NACIONALINIO SAUGUMO REIKALAVIMŲ ATITIKTIES DEKLARACIJA</w:t>
      </w:r>
    </w:p>
    <w:p w14:paraId="434544C6"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14:paraId="536C322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14:paraId="78CBD96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14:paraId="3F6128B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14:paraId="0D634FD8" w14:textId="77777777" w:rsidR="001D3AD9" w:rsidRPr="00235BDE" w:rsidRDefault="001D3AD9" w:rsidP="001D3AD9">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14:paraId="35FACBC4" w14:textId="77777777" w:rsidR="001D3AD9" w:rsidRPr="00235BDE" w:rsidRDefault="001D3AD9" w:rsidP="001D3AD9">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14:paraId="7167DDD1"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14:paraId="38B57CEF" w14:textId="77777777" w:rsidR="001D3AD9" w:rsidRPr="00235BDE" w:rsidRDefault="001D3AD9" w:rsidP="001D3AD9">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14:paraId="2586A6C8"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14:paraId="39B904D9" w14:textId="77777777" w:rsidR="001D3AD9" w:rsidRPr="00235BDE" w:rsidRDefault="001D3AD9" w:rsidP="001D3AD9">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14:paraId="09FBC989"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14:paraId="1B6F31F0"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14:paraId="13DB7B43"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14:paraId="66148038" w14:textId="77777777" w:rsidR="001D3AD9" w:rsidRPr="00EF6BAC" w:rsidRDefault="001D3AD9" w:rsidP="001D3AD9">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1D3AD9" w:rsidRPr="00EF6BAC" w14:paraId="7E2320E5"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87DE1A"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66606BA7" w14:textId="042A4CD5" w:rsidR="001D3AD9" w:rsidRPr="00EF6BAC" w:rsidRDefault="001D3AD9" w:rsidP="006B3B08">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990380">
              <w:rPr>
                <w:rFonts w:ascii="Times New Roman" w:eastAsia="Times New Roman" w:hAnsi="Times New Roman" w:cs="Times New Roman"/>
                <w:sz w:val="24"/>
                <w:szCs w:val="24"/>
                <w:lang w:eastAsia="lt-LT"/>
              </w:rPr>
              <w:t xml:space="preserve">Pirkimo sąlygų </w:t>
            </w:r>
            <w:r w:rsidRPr="00EF6BAC">
              <w:rPr>
                <w:rFonts w:ascii="Times New Roman" w:eastAsia="Times New Roman" w:hAnsi="Times New Roman" w:cs="Times New Roman"/>
                <w:sz w:val="24"/>
                <w:szCs w:val="24"/>
                <w:u w:val="single"/>
                <w:lang w:eastAsia="lt-LT"/>
              </w:rPr>
              <w:t>5.</w:t>
            </w:r>
            <w:r w:rsidR="00356235">
              <w:rPr>
                <w:rFonts w:ascii="Times New Roman" w:eastAsia="Times New Roman" w:hAnsi="Times New Roman" w:cs="Times New Roman"/>
                <w:sz w:val="24"/>
                <w:szCs w:val="24"/>
                <w:u w:val="single"/>
                <w:lang w:eastAsia="lt-LT"/>
              </w:rPr>
              <w:t>2</w:t>
            </w:r>
            <w:r w:rsidRPr="00EF6BAC">
              <w:rPr>
                <w:rFonts w:ascii="Times New Roman" w:eastAsia="Times New Roman" w:hAnsi="Times New Roman" w:cs="Times New Roman"/>
                <w:sz w:val="24"/>
                <w:szCs w:val="24"/>
                <w:u w:val="single"/>
                <w:lang w:eastAsia="lt-LT"/>
              </w:rPr>
              <w:t xml:space="preserve"> p.)</w:t>
            </w:r>
          </w:p>
          <w:p w14:paraId="1C0EC834" w14:textId="77777777" w:rsidR="001D3AD9" w:rsidRPr="00EF6BAC" w:rsidRDefault="001D3AD9" w:rsidP="006B3B08">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1D3AD9" w:rsidRPr="00EF6BAC" w14:paraId="59906C81" w14:textId="77777777" w:rsidTr="006B3B08">
        <w:tc>
          <w:tcPr>
            <w:tcW w:w="352" w:type="dxa"/>
            <w:tcBorders>
              <w:top w:val="nil"/>
              <w:left w:val="nil"/>
              <w:bottom w:val="nil"/>
              <w:right w:val="nil"/>
            </w:tcBorders>
            <w:tcMar>
              <w:top w:w="0" w:type="dxa"/>
              <w:left w:w="108" w:type="dxa"/>
              <w:bottom w:w="0" w:type="dxa"/>
              <w:right w:w="108" w:type="dxa"/>
            </w:tcMar>
            <w:hideMark/>
          </w:tcPr>
          <w:p w14:paraId="24B1DF43"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56CEE0BC"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r w:rsidR="001D3AD9" w:rsidRPr="00EF6BAC" w14:paraId="50FA3385" w14:textId="77777777" w:rsidTr="006B3B08">
        <w:tc>
          <w:tcPr>
            <w:tcW w:w="352" w:type="dxa"/>
            <w:tcBorders>
              <w:top w:val="nil"/>
              <w:left w:val="nil"/>
              <w:bottom w:val="nil"/>
              <w:right w:val="nil"/>
            </w:tcBorders>
            <w:tcMar>
              <w:top w:w="0" w:type="dxa"/>
              <w:left w:w="108" w:type="dxa"/>
              <w:bottom w:w="0" w:type="dxa"/>
              <w:right w:w="108" w:type="dxa"/>
            </w:tcMar>
            <w:hideMark/>
          </w:tcPr>
          <w:p w14:paraId="149F7366"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41ABE10"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bl>
    <w:p w14:paraId="5FBA932C" w14:textId="6C1EBEC3" w:rsidR="001D3AD9" w:rsidRPr="00235BDE" w:rsidRDefault="001D3AD9" w:rsidP="00F60F82">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14:paraId="13ACE3FE"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1D3AD9" w:rsidRPr="00235BDE" w14:paraId="4745FDEF"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AB3350D"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7807333F" w14:textId="4CAFFAA9" w:rsidR="001D3AD9" w:rsidRPr="00235BDE" w:rsidRDefault="001D3AD9" w:rsidP="006B3B08">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lang w:eastAsia="lt-LT"/>
              </w:rPr>
              <w:t>(</w:t>
            </w:r>
            <w:r w:rsidRPr="003C6297">
              <w:rPr>
                <w:rFonts w:ascii="Times New Roman" w:eastAsia="Times New Roman" w:hAnsi="Times New Roman" w:cs="Times New Roman"/>
                <w:sz w:val="24"/>
                <w:szCs w:val="24"/>
                <w:u w:val="single"/>
                <w:lang w:eastAsia="lt-LT"/>
              </w:rPr>
              <w:t>5.</w:t>
            </w:r>
            <w:r w:rsidR="00356235">
              <w:rPr>
                <w:rFonts w:ascii="Times New Roman" w:eastAsia="Times New Roman" w:hAnsi="Times New Roman" w:cs="Times New Roman"/>
                <w:sz w:val="24"/>
                <w:szCs w:val="24"/>
                <w:u w:val="single"/>
                <w:lang w:eastAsia="lt-LT"/>
              </w:rPr>
              <w:t>3</w:t>
            </w:r>
            <w:r w:rsidRPr="003C6297">
              <w:rPr>
                <w:rFonts w:ascii="Times New Roman" w:eastAsia="Times New Roman" w:hAnsi="Times New Roman" w:cs="Times New Roman"/>
                <w:sz w:val="24"/>
                <w:szCs w:val="24"/>
                <w:u w:val="single"/>
                <w:lang w:eastAsia="lt-LT"/>
              </w:rPr>
              <w:t xml:space="preserve"> p.</w:t>
            </w:r>
            <w:r w:rsidRPr="00235BDE">
              <w:rPr>
                <w:rFonts w:ascii="Times New Roman" w:eastAsia="Times New Roman" w:hAnsi="Times New Roman" w:cs="Times New Roman"/>
                <w:sz w:val="24"/>
                <w:szCs w:val="24"/>
                <w:u w:val="single"/>
                <w:lang w:eastAsia="lt-LT"/>
              </w:rPr>
              <w:t>)</w:t>
            </w:r>
          </w:p>
        </w:tc>
      </w:tr>
      <w:tr w:rsidR="001D3AD9" w:rsidRPr="00235BDE" w14:paraId="62D8E5C1" w14:textId="77777777" w:rsidTr="006B3B08">
        <w:tc>
          <w:tcPr>
            <w:tcW w:w="352" w:type="dxa"/>
            <w:tcBorders>
              <w:top w:val="nil"/>
              <w:left w:val="nil"/>
              <w:bottom w:val="nil"/>
              <w:right w:val="nil"/>
            </w:tcBorders>
            <w:tcMar>
              <w:top w:w="0" w:type="dxa"/>
              <w:left w:w="108" w:type="dxa"/>
              <w:bottom w:w="0" w:type="dxa"/>
              <w:right w:w="108" w:type="dxa"/>
            </w:tcMar>
            <w:hideMark/>
          </w:tcPr>
          <w:p w14:paraId="632B9203"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198D7547"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r w:rsidR="001D3AD9" w:rsidRPr="00235BDE" w14:paraId="7BE6C171" w14:textId="77777777" w:rsidTr="006B3B08">
        <w:tc>
          <w:tcPr>
            <w:tcW w:w="352" w:type="dxa"/>
            <w:tcBorders>
              <w:top w:val="nil"/>
              <w:left w:val="nil"/>
              <w:bottom w:val="nil"/>
              <w:right w:val="nil"/>
            </w:tcBorders>
            <w:tcMar>
              <w:top w:w="0" w:type="dxa"/>
              <w:left w:w="108" w:type="dxa"/>
              <w:bottom w:w="0" w:type="dxa"/>
              <w:right w:w="108" w:type="dxa"/>
            </w:tcMar>
            <w:hideMark/>
          </w:tcPr>
          <w:p w14:paraId="35F30976"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7BEC05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5E981073" w14:textId="77777777" w:rsidR="001D3AD9" w:rsidRPr="00235BDE" w:rsidRDefault="001D3AD9" w:rsidP="001D3AD9">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14:paraId="0ABBE41F"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1D3AD9" w:rsidRPr="00235BDE" w14:paraId="3E7FE3A2" w14:textId="77777777" w:rsidTr="006B3B08">
        <w:trPr>
          <w:trHeight w:val="164"/>
        </w:trPr>
        <w:tc>
          <w:tcPr>
            <w:tcW w:w="362" w:type="dxa"/>
            <w:tcBorders>
              <w:top w:val="nil"/>
              <w:left w:val="nil"/>
              <w:bottom w:val="nil"/>
              <w:right w:val="nil"/>
            </w:tcBorders>
            <w:tcMar>
              <w:top w:w="0" w:type="dxa"/>
              <w:left w:w="108" w:type="dxa"/>
              <w:bottom w:w="0" w:type="dxa"/>
              <w:right w:w="108" w:type="dxa"/>
            </w:tcMar>
            <w:hideMark/>
          </w:tcPr>
          <w:p w14:paraId="652B32A8"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tcBorders>
              <w:top w:val="nil"/>
              <w:left w:val="nil"/>
              <w:bottom w:val="nil"/>
              <w:right w:val="nil"/>
            </w:tcBorders>
            <w:vAlign w:val="center"/>
            <w:hideMark/>
          </w:tcPr>
          <w:p w14:paraId="4543361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4B4C834F"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1565626" w14:textId="77777777" w:rsidR="001D3AD9" w:rsidRPr="00235BDE" w:rsidRDefault="001D3AD9" w:rsidP="001D3AD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14:paraId="7833D195"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14:paraId="76FC42E7"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69F88D6"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w:t>
      </w:r>
      <w:r w:rsidRPr="00235BDE">
        <w:rPr>
          <w:rFonts w:ascii="Times New Roman" w:eastAsia="Times New Roman" w:hAnsi="Times New Roman" w:cs="Times New Roman"/>
          <w:color w:val="000000"/>
          <w:sz w:val="24"/>
          <w:szCs w:val="24"/>
          <w:lang w:eastAsia="lt-LT"/>
        </w:rPr>
        <w:lastRenderedPageBreak/>
        <w:t>patvirtinančių atitiktį VPĮ 37 straipsnio 9 dalies, PĮ 50 straipsnio 9 dalies ar GĮ 40 straipsnio 9 dalies reikalavimams, jeigu tai būtina siekiant užtikrinti tinkamą pirkimo procedūros atlikimą.</w:t>
      </w:r>
    </w:p>
    <w:p w14:paraId="71514963"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6795E63"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0926ECE3" w14:textId="77777777" w:rsidR="001D3AD9" w:rsidRPr="00235BDE" w:rsidRDefault="001D3AD9" w:rsidP="001D3AD9">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55A69A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6894E7F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392D71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14:paraId="2351DB88" w14:textId="77777777" w:rsidR="001D3AD9" w:rsidRPr="00235BDE" w:rsidRDefault="001D3AD9" w:rsidP="001D3AD9">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14:paraId="165FABE7" w14:textId="77777777" w:rsidR="001D3AD9" w:rsidRDefault="001D3AD9" w:rsidP="001D3AD9">
      <w:pPr>
        <w:spacing w:after="0" w:line="240" w:lineRule="auto"/>
        <w:ind w:left="2592"/>
        <w:jc w:val="center"/>
        <w:rPr>
          <w:rFonts w:ascii="Times New Roman" w:hAnsi="Times New Roman" w:cs="Times New Roman"/>
          <w:sz w:val="24"/>
          <w:szCs w:val="24"/>
        </w:rPr>
      </w:pPr>
    </w:p>
    <w:p w14:paraId="6F5278EF" w14:textId="77777777" w:rsidR="001D3AD9" w:rsidRDefault="001D3AD9" w:rsidP="001D3AD9">
      <w:pPr>
        <w:spacing w:after="0" w:line="240" w:lineRule="auto"/>
        <w:jc w:val="right"/>
        <w:rPr>
          <w:rFonts w:ascii="Times New Roman" w:hAnsi="Times New Roman" w:cs="Times New Roman"/>
          <w:sz w:val="24"/>
          <w:szCs w:val="24"/>
        </w:rPr>
      </w:pPr>
    </w:p>
    <w:p w14:paraId="49F6559F"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0A3F84B7"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41D30CB0"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589A9C38"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78E5BCAB" w14:textId="77777777" w:rsidR="001D3AD9" w:rsidRDefault="001D3AD9" w:rsidP="009F79F7"/>
    <w:p w14:paraId="1EE9B7FD" w14:textId="77777777" w:rsidR="00EE52E5" w:rsidRDefault="00EE52E5" w:rsidP="009F79F7"/>
    <w:p w14:paraId="5ED20CCF" w14:textId="77777777" w:rsidR="00EE52E5" w:rsidRDefault="00EE52E5" w:rsidP="009F79F7"/>
    <w:p w14:paraId="7B4F2D38" w14:textId="77777777" w:rsidR="00EE52E5" w:rsidRDefault="00EE52E5" w:rsidP="009F79F7"/>
    <w:p w14:paraId="7495F2E3" w14:textId="77777777" w:rsidR="00EE52E5" w:rsidRDefault="00EE52E5" w:rsidP="009F79F7"/>
    <w:p w14:paraId="3D9D3175" w14:textId="77777777" w:rsidR="00EE52E5" w:rsidRDefault="00EE52E5" w:rsidP="009F79F7"/>
    <w:p w14:paraId="7353BFA1" w14:textId="77777777" w:rsidR="00EE52E5" w:rsidRDefault="00EE52E5" w:rsidP="009F79F7"/>
    <w:p w14:paraId="5CD74715" w14:textId="77777777" w:rsidR="00EE52E5" w:rsidRDefault="00EE52E5" w:rsidP="009F79F7"/>
    <w:p w14:paraId="1FBE124D" w14:textId="77777777" w:rsidR="00EE52E5" w:rsidRDefault="00EE52E5" w:rsidP="009F79F7"/>
    <w:p w14:paraId="39131D5D" w14:textId="77777777" w:rsidR="00EE52E5" w:rsidRDefault="00EE52E5" w:rsidP="009F79F7"/>
    <w:p w14:paraId="7D881123" w14:textId="77777777" w:rsidR="00EE52E5" w:rsidRDefault="00EE52E5" w:rsidP="009F79F7"/>
    <w:p w14:paraId="5A192019" w14:textId="77777777" w:rsidR="00EE52E5" w:rsidRDefault="00EE52E5" w:rsidP="009F79F7"/>
    <w:p w14:paraId="140FC5A8" w14:textId="77777777" w:rsidR="00EE52E5" w:rsidRDefault="00EE52E5" w:rsidP="009F79F7"/>
    <w:p w14:paraId="1697B6EC" w14:textId="77777777" w:rsidR="00F60F82" w:rsidRDefault="00F60F82" w:rsidP="009F79F7"/>
    <w:p w14:paraId="25D50491" w14:textId="77777777" w:rsidR="00F60F82" w:rsidRDefault="00F60F82" w:rsidP="009F79F7"/>
    <w:p w14:paraId="0C134AAE" w14:textId="77777777" w:rsidR="00F60F82" w:rsidRDefault="00F60F82" w:rsidP="009F79F7"/>
    <w:p w14:paraId="2B5397FC" w14:textId="77777777" w:rsidR="00F60F82" w:rsidRDefault="00F60F82" w:rsidP="009F79F7"/>
    <w:p w14:paraId="76AD7D21" w14:textId="77777777" w:rsidR="00EE52E5" w:rsidRDefault="00EE52E5" w:rsidP="009F79F7"/>
    <w:p w14:paraId="509FB5BA" w14:textId="30F6997D" w:rsidR="00EE52E5" w:rsidRPr="00EE52E5" w:rsidRDefault="00EE52E5" w:rsidP="00EE52E5">
      <w:pPr>
        <w:jc w:val="right"/>
        <w:rPr>
          <w:rFonts w:ascii="Times New Roman" w:hAnsi="Times New Roman" w:cs="Times New Roman"/>
        </w:rPr>
      </w:pPr>
      <w:r w:rsidRPr="00EE52E5">
        <w:rPr>
          <w:rFonts w:ascii="Times New Roman" w:hAnsi="Times New Roman" w:cs="Times New Roman"/>
        </w:rPr>
        <w:lastRenderedPageBreak/>
        <w:t>Pasiūlymo 1 priedas</w:t>
      </w:r>
    </w:p>
    <w:p w14:paraId="1A0B91DD" w14:textId="34434EEC" w:rsidR="00EE52E5" w:rsidRPr="00EE52E5" w:rsidRDefault="00EE52E5" w:rsidP="00EE52E5">
      <w:pPr>
        <w:jc w:val="center"/>
        <w:rPr>
          <w:rFonts w:ascii="Times New Roman" w:hAnsi="Times New Roman" w:cs="Times New Roman"/>
          <w:b/>
        </w:rPr>
      </w:pPr>
      <w:r w:rsidRPr="00EE52E5">
        <w:rPr>
          <w:rFonts w:ascii="Times New Roman" w:hAnsi="Times New Roman" w:cs="Times New Roman"/>
          <w:b/>
        </w:rPr>
        <w:t>SIŪLOM</w:t>
      </w:r>
      <w:r w:rsidR="00535701">
        <w:rPr>
          <w:rFonts w:ascii="Times New Roman" w:hAnsi="Times New Roman" w:cs="Times New Roman"/>
          <w:b/>
        </w:rPr>
        <w:t>OS MOBILIOS DARBO VIETOS (</w:t>
      </w:r>
      <w:r w:rsidRPr="00EE52E5">
        <w:rPr>
          <w:rFonts w:ascii="Times New Roman" w:hAnsi="Times New Roman" w:cs="Times New Roman"/>
          <w:b/>
        </w:rPr>
        <w:t>NEŠIOJAM</w:t>
      </w:r>
      <w:r w:rsidR="00535701">
        <w:rPr>
          <w:rFonts w:ascii="Times New Roman" w:hAnsi="Times New Roman" w:cs="Times New Roman"/>
          <w:b/>
        </w:rPr>
        <w:t>O</w:t>
      </w:r>
      <w:r w:rsidRPr="00EE52E5">
        <w:rPr>
          <w:rFonts w:ascii="Times New Roman" w:hAnsi="Times New Roman" w:cs="Times New Roman"/>
          <w:b/>
        </w:rPr>
        <w:t xml:space="preserve"> KOMPIUTERI</w:t>
      </w:r>
      <w:r w:rsidR="00535701">
        <w:rPr>
          <w:rFonts w:ascii="Times New Roman" w:hAnsi="Times New Roman" w:cs="Times New Roman"/>
          <w:b/>
        </w:rPr>
        <w:t>O</w:t>
      </w:r>
      <w:r w:rsidRPr="00EE52E5">
        <w:rPr>
          <w:rFonts w:ascii="Times New Roman" w:hAnsi="Times New Roman" w:cs="Times New Roman"/>
          <w:b/>
        </w:rPr>
        <w:t xml:space="preserve"> IR MONITORI</w:t>
      </w:r>
      <w:r w:rsidR="00535701">
        <w:rPr>
          <w:rFonts w:ascii="Times New Roman" w:hAnsi="Times New Roman" w:cs="Times New Roman"/>
          <w:b/>
        </w:rPr>
        <w:t>AUS)</w:t>
      </w:r>
      <w:r w:rsidRPr="00EE52E5">
        <w:rPr>
          <w:rFonts w:ascii="Times New Roman" w:hAnsi="Times New Roman" w:cs="Times New Roman"/>
          <w:b/>
        </w:rPr>
        <w:t xml:space="preserve"> TECHNINĖS SPECIFIKACIJOS REIKALAVIMAMS DEKLARACIJA</w:t>
      </w:r>
    </w:p>
    <w:p w14:paraId="48E79756" w14:textId="77777777" w:rsidR="00EE52E5" w:rsidRPr="00EE52E5" w:rsidRDefault="00EE52E5" w:rsidP="00EE52E5">
      <w:pPr>
        <w:rPr>
          <w:rFonts w:ascii="Times New Roman" w:hAnsi="Times New Roman" w:cs="Times New Roman"/>
          <w:b/>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4245"/>
        <w:gridCol w:w="3735"/>
      </w:tblGrid>
      <w:tr w:rsidR="00EE52E5" w:rsidRPr="00EE52E5" w14:paraId="3999A6BC" w14:textId="77777777" w:rsidTr="006B3B08">
        <w:tc>
          <w:tcPr>
            <w:tcW w:w="6090" w:type="dxa"/>
            <w:gridSpan w:val="2"/>
            <w:tcMar>
              <w:top w:w="0" w:type="dxa"/>
              <w:left w:w="108" w:type="dxa"/>
              <w:bottom w:w="0" w:type="dxa"/>
              <w:right w:w="108" w:type="dxa"/>
            </w:tcMar>
          </w:tcPr>
          <w:p w14:paraId="77A5A617" w14:textId="77777777" w:rsidR="00EE52E5" w:rsidRPr="00EE52E5" w:rsidRDefault="00EE52E5" w:rsidP="00EE52E5">
            <w:pPr>
              <w:rPr>
                <w:rFonts w:ascii="Times New Roman" w:hAnsi="Times New Roman" w:cs="Times New Roman"/>
              </w:rPr>
            </w:pPr>
          </w:p>
          <w:p w14:paraId="28E1B71E" w14:textId="77777777" w:rsidR="00EE52E5" w:rsidRPr="00EE52E5" w:rsidRDefault="00EE52E5" w:rsidP="00EE52E5">
            <w:pPr>
              <w:rPr>
                <w:rFonts w:ascii="Times New Roman" w:hAnsi="Times New Roman" w:cs="Times New Roman"/>
              </w:rPr>
            </w:pPr>
          </w:p>
          <w:p w14:paraId="763ACFFD" w14:textId="77777777" w:rsidR="00EE52E5" w:rsidRPr="00EE52E5" w:rsidRDefault="00EE52E5" w:rsidP="00EE52E5">
            <w:pPr>
              <w:rPr>
                <w:rFonts w:ascii="Times New Roman" w:hAnsi="Times New Roman" w:cs="Times New Roman"/>
                <w:b/>
              </w:rPr>
            </w:pPr>
            <w:r w:rsidRPr="00EE52E5">
              <w:rPr>
                <w:rFonts w:ascii="Times New Roman" w:hAnsi="Times New Roman" w:cs="Times New Roman"/>
              </w:rPr>
              <w:t>Minimalios reikalaujamų parametrų reikšmės</w:t>
            </w:r>
          </w:p>
        </w:tc>
        <w:tc>
          <w:tcPr>
            <w:tcW w:w="3735" w:type="dxa"/>
          </w:tcPr>
          <w:p w14:paraId="494A11CC" w14:textId="3366154F" w:rsidR="00EE52E5" w:rsidRPr="00EE52E5" w:rsidRDefault="000A0D41" w:rsidP="000A0D41">
            <w:pPr>
              <w:jc w:val="both"/>
              <w:rPr>
                <w:rFonts w:ascii="Times New Roman" w:hAnsi="Times New Roman" w:cs="Times New Roman"/>
              </w:rPr>
            </w:pPr>
            <w:r w:rsidRPr="000A0D41">
              <w:rPr>
                <w:rFonts w:ascii="Times New Roman" w:hAnsi="Times New Roman" w:cs="Times New Roman"/>
                <w:b/>
                <w:bCs/>
                <w:sz w:val="24"/>
                <w:szCs w:val="24"/>
              </w:rPr>
              <w:t xml:space="preserve">Tiksli reikšmė arba komentaras </w:t>
            </w:r>
            <w:r w:rsidRPr="000A0D41">
              <w:rPr>
                <w:rFonts w:ascii="Times New Roman" w:hAnsi="Times New Roman" w:cs="Times New Roman"/>
                <w:b/>
                <w:bCs/>
                <w:color w:val="FF0000"/>
                <w:sz w:val="24"/>
                <w:szCs w:val="24"/>
              </w:rPr>
              <w:t>(</w:t>
            </w:r>
            <w:r w:rsidRPr="000A0D41">
              <w:rPr>
                <w:rFonts w:ascii="Times New Roman" w:hAnsi="Times New Roman" w:cs="Times New Roman"/>
                <w:b/>
                <w:bCs/>
                <w:i/>
                <w:iCs/>
                <w:color w:val="FF0000"/>
                <w:sz w:val="24"/>
                <w:szCs w:val="24"/>
              </w:rPr>
              <w:t>tiekėjas įrašo konkrečias savo siūlomos įrangos reikšmes, su nuoroda į kartu su pasiūlymu pateiktą dokumentaciją</w:t>
            </w:r>
            <w:r w:rsidRPr="000A0D41">
              <w:rPr>
                <w:rFonts w:ascii="Times New Roman" w:hAnsi="Times New Roman" w:cs="Times New Roman"/>
                <w:b/>
                <w:bCs/>
                <w:color w:val="FF0000"/>
                <w:sz w:val="24"/>
                <w:szCs w:val="24"/>
              </w:rPr>
              <w:t>)</w:t>
            </w:r>
          </w:p>
        </w:tc>
      </w:tr>
      <w:tr w:rsidR="00EE52E5" w:rsidRPr="00EE52E5" w14:paraId="1442268D" w14:textId="77777777" w:rsidTr="006B3B08">
        <w:trPr>
          <w:trHeight w:val="207"/>
        </w:trPr>
        <w:tc>
          <w:tcPr>
            <w:tcW w:w="9825" w:type="dxa"/>
            <w:gridSpan w:val="3"/>
            <w:tcMar>
              <w:top w:w="0" w:type="dxa"/>
              <w:left w:w="108" w:type="dxa"/>
              <w:bottom w:w="0" w:type="dxa"/>
              <w:right w:w="108" w:type="dxa"/>
            </w:tcMar>
          </w:tcPr>
          <w:p w14:paraId="569E5C27" w14:textId="5C3FFB67" w:rsidR="00EE52E5" w:rsidRPr="00EE52E5" w:rsidRDefault="00EE52E5" w:rsidP="00EE52E5">
            <w:pPr>
              <w:rPr>
                <w:rFonts w:ascii="Times New Roman" w:hAnsi="Times New Roman" w:cs="Times New Roman"/>
                <w:b/>
              </w:rPr>
            </w:pPr>
            <w:r w:rsidRPr="00EE52E5">
              <w:rPr>
                <w:rFonts w:ascii="Times New Roman" w:hAnsi="Times New Roman" w:cs="Times New Roman"/>
                <w:b/>
              </w:rPr>
              <w:t>1. Nešiojam</w:t>
            </w:r>
            <w:r w:rsidR="00477385">
              <w:rPr>
                <w:rFonts w:ascii="Times New Roman" w:hAnsi="Times New Roman" w:cs="Times New Roman"/>
                <w:b/>
              </w:rPr>
              <w:t>as</w:t>
            </w:r>
            <w:r w:rsidRPr="00EE52E5">
              <w:rPr>
                <w:rFonts w:ascii="Times New Roman" w:hAnsi="Times New Roman" w:cs="Times New Roman"/>
                <w:b/>
              </w:rPr>
              <w:t xml:space="preserve"> kompiuteri</w:t>
            </w:r>
            <w:r w:rsidR="00477385">
              <w:rPr>
                <w:rFonts w:ascii="Times New Roman" w:hAnsi="Times New Roman" w:cs="Times New Roman"/>
                <w:b/>
              </w:rPr>
              <w:t>s</w:t>
            </w:r>
            <w:r w:rsidRPr="00EE52E5">
              <w:rPr>
                <w:rFonts w:ascii="Times New Roman" w:hAnsi="Times New Roman" w:cs="Times New Roman"/>
                <w:b/>
              </w:rPr>
              <w:t>.</w:t>
            </w:r>
          </w:p>
        </w:tc>
      </w:tr>
      <w:tr w:rsidR="00EE52E5" w:rsidRPr="00EE52E5" w14:paraId="29418466" w14:textId="77777777" w:rsidTr="006B3B08">
        <w:trPr>
          <w:trHeight w:val="207"/>
        </w:trPr>
        <w:tc>
          <w:tcPr>
            <w:tcW w:w="1845" w:type="dxa"/>
            <w:tcMar>
              <w:top w:w="0" w:type="dxa"/>
              <w:left w:w="108" w:type="dxa"/>
              <w:bottom w:w="0" w:type="dxa"/>
              <w:right w:w="108" w:type="dxa"/>
            </w:tcMar>
            <w:vAlign w:val="center"/>
          </w:tcPr>
          <w:p w14:paraId="48CDB5A8" w14:textId="4A5E1406" w:rsidR="00EE52E5" w:rsidRPr="00EE52E5" w:rsidRDefault="00EE52E5" w:rsidP="00EE52E5">
            <w:pPr>
              <w:rPr>
                <w:rFonts w:ascii="Times New Roman" w:hAnsi="Times New Roman" w:cs="Times New Roman"/>
              </w:rPr>
            </w:pPr>
            <w:r w:rsidRPr="00EE52E5">
              <w:rPr>
                <w:rFonts w:ascii="Times New Roman" w:hAnsi="Times New Roman" w:cs="Times New Roman"/>
                <w:b/>
              </w:rPr>
              <w:t xml:space="preserve">1.1. </w:t>
            </w:r>
            <w:r w:rsidR="000A0D41">
              <w:rPr>
                <w:rFonts w:ascii="Times New Roman" w:hAnsi="Times New Roman" w:cs="Times New Roman"/>
                <w:b/>
              </w:rPr>
              <w:t>Kompiuterio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16BEBDFC" w14:textId="07AEDE88"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w:t>
            </w:r>
            <w:r w:rsidR="00EE52E5" w:rsidRPr="00EE52E5">
              <w:rPr>
                <w:rFonts w:ascii="Times New Roman" w:hAnsi="Times New Roman" w:cs="Times New Roman"/>
                <w:i/>
              </w:rPr>
              <w:t xml:space="preserve"> ir pateikti </w:t>
            </w:r>
            <w:r w:rsidR="000A0D41">
              <w:rPr>
                <w:rFonts w:ascii="Times New Roman" w:hAnsi="Times New Roman" w:cs="Times New Roman"/>
                <w:i/>
              </w:rPr>
              <w:t xml:space="preserve">tikslią </w:t>
            </w:r>
            <w:r w:rsidR="00EE52E5" w:rsidRPr="00EE52E5">
              <w:rPr>
                <w:rFonts w:ascii="Times New Roman" w:hAnsi="Times New Roman" w:cs="Times New Roman"/>
                <w:i/>
              </w:rPr>
              <w:t>nuorodą į gamintojo internetinio puslapio siūlomų prekių technines charakteristikas</w:t>
            </w:r>
          </w:p>
        </w:tc>
        <w:tc>
          <w:tcPr>
            <w:tcW w:w="3735" w:type="dxa"/>
          </w:tcPr>
          <w:p w14:paraId="2E8B18C2" w14:textId="77777777" w:rsidR="00EE52E5" w:rsidRPr="00EE52E5" w:rsidRDefault="00EE52E5" w:rsidP="00EE52E5">
            <w:pPr>
              <w:rPr>
                <w:rFonts w:ascii="Times New Roman" w:hAnsi="Times New Roman" w:cs="Times New Roman"/>
                <w:i/>
              </w:rPr>
            </w:pPr>
          </w:p>
        </w:tc>
      </w:tr>
      <w:tr w:rsidR="00EE52E5" w:rsidRPr="00EE52E5" w14:paraId="3882B4FA" w14:textId="77777777" w:rsidTr="006B3B08">
        <w:trPr>
          <w:trHeight w:val="207"/>
        </w:trPr>
        <w:tc>
          <w:tcPr>
            <w:tcW w:w="1845" w:type="dxa"/>
            <w:tcMar>
              <w:top w:w="0" w:type="dxa"/>
              <w:left w:w="108" w:type="dxa"/>
              <w:bottom w:w="0" w:type="dxa"/>
              <w:right w:w="108" w:type="dxa"/>
            </w:tcMar>
          </w:tcPr>
          <w:p w14:paraId="09AF39DA" w14:textId="0DB545DA"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2</w:t>
            </w:r>
            <w:r w:rsidRPr="00EE52E5">
              <w:rPr>
                <w:rFonts w:ascii="Times New Roman" w:hAnsi="Times New Roman" w:cs="Times New Roman"/>
              </w:rPr>
              <w:t>. Procesorius</w:t>
            </w:r>
          </w:p>
        </w:tc>
        <w:tc>
          <w:tcPr>
            <w:tcW w:w="4245" w:type="dxa"/>
            <w:tcMar>
              <w:top w:w="0" w:type="dxa"/>
              <w:left w:w="108" w:type="dxa"/>
              <w:bottom w:w="0" w:type="dxa"/>
              <w:right w:w="108" w:type="dxa"/>
            </w:tcMar>
          </w:tcPr>
          <w:p w14:paraId="2C4BABAF" w14:textId="15FD8C4C" w:rsidR="00477385" w:rsidRDefault="00477385" w:rsidP="0047738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Procesoriaus našumas turi būti ne mažesnis kaip 17500 taškų pagal testą Passmark CPU Mark. Siūlomo procesoriaus našumo parametras turi būti skelbiamas http://www.cpubenchmark.net/cpu_list.php. Procesorius turi turėti ne mažiau nei 12 branduolių (cores).</w:t>
            </w:r>
          </w:p>
          <w:p w14:paraId="1950BC9D" w14:textId="03647463" w:rsidR="00477385" w:rsidRDefault="00477385" w:rsidP="0047738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Būtina nurodyti procesoriaus gamintoją, modelį, spartinančiosios atminties dydį. Procesoriaus sparta negali būti dirbtinai padidinta.</w:t>
            </w:r>
          </w:p>
          <w:p w14:paraId="278A0D7E" w14:textId="687F0AAA" w:rsidR="00EE52E5" w:rsidRPr="00477385" w:rsidRDefault="00477385" w:rsidP="0047738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Procesoriaus išleidimo data ne anksčiau nei 2025 metai.</w:t>
            </w:r>
          </w:p>
        </w:tc>
        <w:tc>
          <w:tcPr>
            <w:tcW w:w="3735" w:type="dxa"/>
          </w:tcPr>
          <w:p w14:paraId="532E7671" w14:textId="541C5B1C" w:rsidR="00EE52E5" w:rsidRPr="00EE52E5" w:rsidRDefault="000A0D41" w:rsidP="00EE52E5">
            <w:pPr>
              <w:rPr>
                <w:rFonts w:ascii="Times New Roman" w:hAnsi="Times New Roman" w:cs="Times New Roman"/>
              </w:rPr>
            </w:pPr>
            <w:r w:rsidRPr="000A0D41">
              <w:rPr>
                <w:rFonts w:ascii="Times New Roman" w:eastAsia="Calibri" w:hAnsi="Times New Roman" w:cs="Times New Roman"/>
                <w:i/>
                <w:iCs/>
                <w:color w:val="FF0000"/>
                <w:lang w:eastAsia="lt-LT"/>
              </w:rPr>
              <w:t>(kartu su pasiūlymu turi būti pateiktas našumo testo ekrano vaizdas</w:t>
            </w:r>
            <w:r w:rsidRPr="000A0D41">
              <w:rPr>
                <w:rFonts w:ascii="Times New Roman" w:eastAsia="Calibri" w:hAnsi="Times New Roman" w:cs="Times New Roman"/>
                <w:b/>
                <w:bCs/>
                <w:i/>
                <w:iCs/>
                <w:color w:val="FF0000"/>
                <w:lang w:eastAsia="lt-LT"/>
              </w:rPr>
              <w:t> </w:t>
            </w:r>
            <w:r w:rsidRPr="000A0D41">
              <w:rPr>
                <w:rFonts w:ascii="Times New Roman" w:eastAsia="Calibri" w:hAnsi="Times New Roman" w:cs="Times New Roman"/>
                <w:i/>
                <w:iCs/>
                <w:color w:val="FF0000"/>
                <w:lang w:eastAsia="lt-LT"/>
              </w:rPr>
              <w:t>tiekėjo pasiūlymo pateikimo dieną</w:t>
            </w:r>
            <w:r w:rsidRPr="000A0D41">
              <w:rPr>
                <w:rFonts w:ascii="Times New Roman" w:eastAsia="Calibri" w:hAnsi="Times New Roman" w:cs="Times New Roman"/>
                <w:color w:val="FF0000"/>
                <w:lang w:eastAsia="lt-LT"/>
              </w:rPr>
              <w:t>)</w:t>
            </w:r>
          </w:p>
        </w:tc>
      </w:tr>
      <w:tr w:rsidR="00EE52E5" w:rsidRPr="00EE52E5" w14:paraId="60C27435" w14:textId="77777777" w:rsidTr="006B3B08">
        <w:trPr>
          <w:trHeight w:val="207"/>
        </w:trPr>
        <w:tc>
          <w:tcPr>
            <w:tcW w:w="1845" w:type="dxa"/>
            <w:tcMar>
              <w:top w:w="0" w:type="dxa"/>
              <w:left w:w="108" w:type="dxa"/>
              <w:bottom w:w="0" w:type="dxa"/>
              <w:right w:w="108" w:type="dxa"/>
            </w:tcMar>
          </w:tcPr>
          <w:p w14:paraId="0965B231" w14:textId="4BE7C7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3</w:t>
            </w:r>
            <w:r w:rsidRPr="00EE52E5">
              <w:rPr>
                <w:rFonts w:ascii="Times New Roman" w:hAnsi="Times New Roman" w:cs="Times New Roman"/>
              </w:rPr>
              <w:t>. Operatyvinė atmintis (RAM)</w:t>
            </w:r>
          </w:p>
        </w:tc>
        <w:tc>
          <w:tcPr>
            <w:tcW w:w="4245" w:type="dxa"/>
            <w:tcMar>
              <w:top w:w="0" w:type="dxa"/>
              <w:left w:w="108" w:type="dxa"/>
              <w:bottom w:w="0" w:type="dxa"/>
              <w:right w:w="108" w:type="dxa"/>
            </w:tcMar>
          </w:tcPr>
          <w:p w14:paraId="1D71AD56"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nei 16 GB, ne prasčiau nei DDR5. Galimybė išplėsti maksimalią operatyvinės atminties talpą ne mažiau nei iki 32 GB.</w:t>
            </w:r>
          </w:p>
        </w:tc>
        <w:tc>
          <w:tcPr>
            <w:tcW w:w="3735" w:type="dxa"/>
          </w:tcPr>
          <w:p w14:paraId="2D13842D" w14:textId="77777777" w:rsidR="00EE52E5" w:rsidRPr="00EE52E5" w:rsidRDefault="00EE52E5" w:rsidP="00EE52E5">
            <w:pPr>
              <w:rPr>
                <w:rFonts w:ascii="Times New Roman" w:hAnsi="Times New Roman" w:cs="Times New Roman"/>
              </w:rPr>
            </w:pPr>
          </w:p>
        </w:tc>
      </w:tr>
      <w:tr w:rsidR="00EE52E5" w:rsidRPr="00EE52E5" w14:paraId="3A82DBCF" w14:textId="77777777" w:rsidTr="006B3B08">
        <w:trPr>
          <w:trHeight w:val="207"/>
        </w:trPr>
        <w:tc>
          <w:tcPr>
            <w:tcW w:w="1845" w:type="dxa"/>
            <w:tcMar>
              <w:top w:w="0" w:type="dxa"/>
              <w:left w:w="108" w:type="dxa"/>
              <w:bottom w:w="0" w:type="dxa"/>
              <w:right w:w="108" w:type="dxa"/>
            </w:tcMar>
          </w:tcPr>
          <w:p w14:paraId="1EF1087F" w14:textId="28A5C0D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4</w:t>
            </w:r>
            <w:r w:rsidRPr="00EE52E5">
              <w:rPr>
                <w:rFonts w:ascii="Times New Roman" w:hAnsi="Times New Roman" w:cs="Times New Roman"/>
              </w:rPr>
              <w:t>. SSD atmintis</w:t>
            </w:r>
          </w:p>
        </w:tc>
        <w:tc>
          <w:tcPr>
            <w:tcW w:w="4245" w:type="dxa"/>
            <w:tcMar>
              <w:top w:w="0" w:type="dxa"/>
              <w:left w:w="108" w:type="dxa"/>
              <w:bottom w:w="0" w:type="dxa"/>
              <w:right w:w="108" w:type="dxa"/>
            </w:tcMar>
            <w:vAlign w:val="center"/>
          </w:tcPr>
          <w:p w14:paraId="1FDFB18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512 GB NVME tipo.</w:t>
            </w:r>
          </w:p>
        </w:tc>
        <w:tc>
          <w:tcPr>
            <w:tcW w:w="3735" w:type="dxa"/>
          </w:tcPr>
          <w:p w14:paraId="63AB37A7" w14:textId="77777777" w:rsidR="00EE52E5" w:rsidRPr="00EE52E5" w:rsidRDefault="00EE52E5" w:rsidP="00EE52E5">
            <w:pPr>
              <w:rPr>
                <w:rFonts w:ascii="Times New Roman" w:hAnsi="Times New Roman" w:cs="Times New Roman"/>
              </w:rPr>
            </w:pPr>
          </w:p>
        </w:tc>
      </w:tr>
      <w:tr w:rsidR="00EE52E5" w:rsidRPr="00EE52E5" w14:paraId="073E2F4F" w14:textId="77777777" w:rsidTr="006B3B08">
        <w:trPr>
          <w:trHeight w:val="207"/>
        </w:trPr>
        <w:tc>
          <w:tcPr>
            <w:tcW w:w="1845" w:type="dxa"/>
            <w:tcMar>
              <w:top w:w="0" w:type="dxa"/>
              <w:left w:w="108" w:type="dxa"/>
              <w:bottom w:w="0" w:type="dxa"/>
              <w:right w:w="108" w:type="dxa"/>
            </w:tcMar>
            <w:vAlign w:val="center"/>
          </w:tcPr>
          <w:p w14:paraId="49375B62" w14:textId="47CE5E3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5</w:t>
            </w:r>
            <w:r w:rsidRPr="00EE52E5">
              <w:rPr>
                <w:rFonts w:ascii="Times New Roman" w:hAnsi="Times New Roman" w:cs="Times New Roman"/>
              </w:rPr>
              <w:t>. Vaizdo posistemė</w:t>
            </w:r>
          </w:p>
        </w:tc>
        <w:tc>
          <w:tcPr>
            <w:tcW w:w="4245" w:type="dxa"/>
            <w:tcMar>
              <w:top w:w="0" w:type="dxa"/>
              <w:left w:w="108" w:type="dxa"/>
              <w:bottom w:w="0" w:type="dxa"/>
              <w:right w:w="108" w:type="dxa"/>
            </w:tcMar>
            <w:vAlign w:val="center"/>
          </w:tcPr>
          <w:p w14:paraId="6BB9878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Turi būti integruota.</w:t>
            </w:r>
          </w:p>
        </w:tc>
        <w:tc>
          <w:tcPr>
            <w:tcW w:w="3735" w:type="dxa"/>
          </w:tcPr>
          <w:p w14:paraId="479055F3" w14:textId="77777777" w:rsidR="00EE52E5" w:rsidRPr="00EE52E5" w:rsidRDefault="00EE52E5" w:rsidP="00EE52E5">
            <w:pPr>
              <w:rPr>
                <w:rFonts w:ascii="Times New Roman" w:hAnsi="Times New Roman" w:cs="Times New Roman"/>
              </w:rPr>
            </w:pPr>
          </w:p>
        </w:tc>
      </w:tr>
      <w:tr w:rsidR="00EE52E5" w:rsidRPr="00EE52E5" w14:paraId="1334F83F" w14:textId="77777777" w:rsidTr="006B3B08">
        <w:trPr>
          <w:trHeight w:val="207"/>
        </w:trPr>
        <w:tc>
          <w:tcPr>
            <w:tcW w:w="1845" w:type="dxa"/>
            <w:tcMar>
              <w:top w:w="0" w:type="dxa"/>
              <w:left w:w="108" w:type="dxa"/>
              <w:bottom w:w="0" w:type="dxa"/>
              <w:right w:w="108" w:type="dxa"/>
            </w:tcMar>
          </w:tcPr>
          <w:p w14:paraId="77A9AFFB" w14:textId="568CAB69"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6</w:t>
            </w:r>
            <w:r w:rsidRPr="00EE52E5">
              <w:rPr>
                <w:rFonts w:ascii="Times New Roman" w:hAnsi="Times New Roman" w:cs="Times New Roman"/>
              </w:rPr>
              <w:t>. Ekranas</w:t>
            </w:r>
          </w:p>
        </w:tc>
        <w:tc>
          <w:tcPr>
            <w:tcW w:w="4245" w:type="dxa"/>
            <w:tcMar>
              <w:top w:w="0" w:type="dxa"/>
              <w:left w:w="108" w:type="dxa"/>
              <w:bottom w:w="0" w:type="dxa"/>
              <w:right w:w="108" w:type="dxa"/>
            </w:tcMar>
          </w:tcPr>
          <w:p w14:paraId="43D1188F"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16" ir ne daugiau 16.5", matinis. Raiška ne mažesnė nei 1920 x 1200 taškų (WUXGA). Ryškumas (nits) ne mažiau 300 nits</w:t>
            </w:r>
          </w:p>
        </w:tc>
        <w:tc>
          <w:tcPr>
            <w:tcW w:w="3735" w:type="dxa"/>
          </w:tcPr>
          <w:p w14:paraId="47A800D6" w14:textId="77777777" w:rsidR="00EE52E5" w:rsidRPr="00EE52E5" w:rsidRDefault="00EE52E5" w:rsidP="00EE52E5">
            <w:pPr>
              <w:rPr>
                <w:rFonts w:ascii="Times New Roman" w:hAnsi="Times New Roman" w:cs="Times New Roman"/>
              </w:rPr>
            </w:pPr>
          </w:p>
        </w:tc>
      </w:tr>
      <w:tr w:rsidR="00EE52E5" w:rsidRPr="00EE52E5" w14:paraId="2EA58385" w14:textId="77777777" w:rsidTr="006B3B08">
        <w:trPr>
          <w:trHeight w:val="207"/>
        </w:trPr>
        <w:tc>
          <w:tcPr>
            <w:tcW w:w="1845" w:type="dxa"/>
            <w:tcMar>
              <w:top w:w="0" w:type="dxa"/>
              <w:left w:w="108" w:type="dxa"/>
              <w:bottom w:w="0" w:type="dxa"/>
              <w:right w:w="108" w:type="dxa"/>
            </w:tcMar>
          </w:tcPr>
          <w:p w14:paraId="72244EF1" w14:textId="196096D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7</w:t>
            </w:r>
            <w:r w:rsidRPr="00EE52E5">
              <w:rPr>
                <w:rFonts w:ascii="Times New Roman" w:hAnsi="Times New Roman" w:cs="Times New Roman"/>
              </w:rPr>
              <w:t>. WEB kamera</w:t>
            </w:r>
          </w:p>
        </w:tc>
        <w:tc>
          <w:tcPr>
            <w:tcW w:w="4245" w:type="dxa"/>
            <w:tcMar>
              <w:top w:w="0" w:type="dxa"/>
              <w:left w:w="108" w:type="dxa"/>
              <w:bottom w:w="0" w:type="dxa"/>
              <w:right w:w="108" w:type="dxa"/>
            </w:tcMar>
            <w:vAlign w:val="center"/>
          </w:tcPr>
          <w:p w14:paraId="75F56D62"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Turi būti integruota į korpusą, raiška ne blogiau kaip Full HD raiškos.</w:t>
            </w:r>
          </w:p>
        </w:tc>
        <w:tc>
          <w:tcPr>
            <w:tcW w:w="3735" w:type="dxa"/>
          </w:tcPr>
          <w:p w14:paraId="63722FED" w14:textId="77777777" w:rsidR="00EE52E5" w:rsidRPr="00EE52E5" w:rsidRDefault="00EE52E5" w:rsidP="00EE52E5">
            <w:pPr>
              <w:rPr>
                <w:rFonts w:ascii="Times New Roman" w:hAnsi="Times New Roman" w:cs="Times New Roman"/>
              </w:rPr>
            </w:pPr>
          </w:p>
        </w:tc>
      </w:tr>
      <w:tr w:rsidR="00EE52E5" w:rsidRPr="00EE52E5" w14:paraId="47A6B625" w14:textId="77777777" w:rsidTr="006B3B08">
        <w:trPr>
          <w:trHeight w:val="207"/>
        </w:trPr>
        <w:tc>
          <w:tcPr>
            <w:tcW w:w="1845" w:type="dxa"/>
            <w:tcMar>
              <w:top w:w="0" w:type="dxa"/>
              <w:left w:w="108" w:type="dxa"/>
              <w:bottom w:w="0" w:type="dxa"/>
              <w:right w:w="108" w:type="dxa"/>
            </w:tcMar>
          </w:tcPr>
          <w:p w14:paraId="1EB358CA" w14:textId="308CFA76"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8</w:t>
            </w:r>
            <w:r w:rsidRPr="00EE52E5">
              <w:rPr>
                <w:rFonts w:ascii="Times New Roman" w:hAnsi="Times New Roman" w:cs="Times New Roman"/>
              </w:rPr>
              <w:t>. Garso plokštė</w:t>
            </w:r>
          </w:p>
        </w:tc>
        <w:tc>
          <w:tcPr>
            <w:tcW w:w="4245" w:type="dxa"/>
            <w:tcMar>
              <w:top w:w="0" w:type="dxa"/>
              <w:left w:w="108" w:type="dxa"/>
              <w:bottom w:w="0" w:type="dxa"/>
              <w:right w:w="108" w:type="dxa"/>
            </w:tcMar>
            <w:vAlign w:val="center"/>
          </w:tcPr>
          <w:p w14:paraId="6161FE32"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Ne mažiau 16 bitų, turi būti integruoti stereo garsiakalbiai ir mikrofonas.</w:t>
            </w:r>
          </w:p>
        </w:tc>
        <w:tc>
          <w:tcPr>
            <w:tcW w:w="3735" w:type="dxa"/>
          </w:tcPr>
          <w:p w14:paraId="0761A294" w14:textId="77777777" w:rsidR="00EE52E5" w:rsidRPr="00EE52E5" w:rsidRDefault="00EE52E5" w:rsidP="00EE52E5">
            <w:pPr>
              <w:rPr>
                <w:rFonts w:ascii="Times New Roman" w:hAnsi="Times New Roman" w:cs="Times New Roman"/>
              </w:rPr>
            </w:pPr>
          </w:p>
        </w:tc>
      </w:tr>
      <w:tr w:rsidR="00EE52E5" w:rsidRPr="00EE52E5" w14:paraId="48CFE939" w14:textId="77777777" w:rsidTr="006B3B08">
        <w:trPr>
          <w:trHeight w:val="207"/>
        </w:trPr>
        <w:tc>
          <w:tcPr>
            <w:tcW w:w="1845" w:type="dxa"/>
            <w:tcMar>
              <w:top w:w="0" w:type="dxa"/>
              <w:left w:w="108" w:type="dxa"/>
              <w:bottom w:w="0" w:type="dxa"/>
              <w:right w:w="108" w:type="dxa"/>
            </w:tcMar>
          </w:tcPr>
          <w:p w14:paraId="61A693FD" w14:textId="2D451DF1"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1.</w:t>
            </w:r>
            <w:r w:rsidR="00A93FF9">
              <w:rPr>
                <w:rFonts w:ascii="Times New Roman" w:hAnsi="Times New Roman" w:cs="Times New Roman"/>
              </w:rPr>
              <w:t>9</w:t>
            </w:r>
            <w:r w:rsidRPr="00EE52E5">
              <w:rPr>
                <w:rFonts w:ascii="Times New Roman" w:hAnsi="Times New Roman" w:cs="Times New Roman"/>
              </w:rPr>
              <w:t>. Bevielis ryšys (integruotas)</w:t>
            </w:r>
          </w:p>
        </w:tc>
        <w:tc>
          <w:tcPr>
            <w:tcW w:w="4245" w:type="dxa"/>
            <w:tcMar>
              <w:top w:w="0" w:type="dxa"/>
              <w:left w:w="108" w:type="dxa"/>
              <w:bottom w:w="0" w:type="dxa"/>
              <w:right w:w="108" w:type="dxa"/>
            </w:tcMar>
          </w:tcPr>
          <w:p w14:paraId="4E8835F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integruotas ne prastesnis nei 802.11ax 2x2 Wi-Fi 7 standarto bevielio tinklo modulis. Integruotas Bluetooth turi būti ne žemesnės nei 5.3 versijos modulis.</w:t>
            </w:r>
          </w:p>
        </w:tc>
        <w:tc>
          <w:tcPr>
            <w:tcW w:w="3735" w:type="dxa"/>
          </w:tcPr>
          <w:p w14:paraId="5A8C0606" w14:textId="77777777" w:rsidR="00EE52E5" w:rsidRPr="00EE52E5" w:rsidRDefault="00EE52E5" w:rsidP="00EE52E5">
            <w:pPr>
              <w:rPr>
                <w:rFonts w:ascii="Times New Roman" w:hAnsi="Times New Roman" w:cs="Times New Roman"/>
              </w:rPr>
            </w:pPr>
          </w:p>
        </w:tc>
      </w:tr>
      <w:tr w:rsidR="00EE52E5" w:rsidRPr="00EE52E5" w14:paraId="59C2AB83" w14:textId="77777777" w:rsidTr="006B3B08">
        <w:trPr>
          <w:trHeight w:val="207"/>
        </w:trPr>
        <w:tc>
          <w:tcPr>
            <w:tcW w:w="1845" w:type="dxa"/>
            <w:tcMar>
              <w:top w:w="0" w:type="dxa"/>
              <w:left w:w="108" w:type="dxa"/>
              <w:bottom w:w="0" w:type="dxa"/>
              <w:right w:w="108" w:type="dxa"/>
            </w:tcMar>
          </w:tcPr>
          <w:p w14:paraId="6B330FC3" w14:textId="73EBFD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0</w:t>
            </w:r>
            <w:r w:rsidRPr="00EE52E5">
              <w:rPr>
                <w:rFonts w:ascii="Times New Roman" w:hAnsi="Times New Roman" w:cs="Times New Roman"/>
              </w:rPr>
              <w:t>. Laisvi vidiniai (integruoti) prievadai</w:t>
            </w:r>
          </w:p>
        </w:tc>
        <w:tc>
          <w:tcPr>
            <w:tcW w:w="4245" w:type="dxa"/>
            <w:tcMar>
              <w:top w:w="0" w:type="dxa"/>
              <w:left w:w="108" w:type="dxa"/>
              <w:bottom w:w="0" w:type="dxa"/>
              <w:right w:w="108" w:type="dxa"/>
            </w:tcMar>
          </w:tcPr>
          <w:p w14:paraId="20F0A6C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Ne mažiau kaip:</w:t>
            </w:r>
          </w:p>
          <w:p w14:paraId="4B3BBCC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4 vnt. USB lizdai, iš kurių ne mažiau kaip  2 vnt. Type-C su kompiuterio krovimo ir Display port funkcijos palaikymu,  RJ-45 (šio punkto įgyvendinimui gali būti naudojamas originalus siūlomų prekių gamintojo adapteris), 1 vnt. kombinuota ausinių ir mikrofono jungtis, 1 vnt. HDMI 2.1.</w:t>
            </w:r>
          </w:p>
        </w:tc>
        <w:tc>
          <w:tcPr>
            <w:tcW w:w="3735" w:type="dxa"/>
          </w:tcPr>
          <w:p w14:paraId="4DC6AC09" w14:textId="77777777" w:rsidR="00EE52E5" w:rsidRPr="00EE52E5" w:rsidRDefault="00EE52E5" w:rsidP="00EE52E5">
            <w:pPr>
              <w:rPr>
                <w:rFonts w:ascii="Times New Roman" w:hAnsi="Times New Roman" w:cs="Times New Roman"/>
              </w:rPr>
            </w:pPr>
          </w:p>
        </w:tc>
      </w:tr>
      <w:tr w:rsidR="00EE52E5" w:rsidRPr="00EE52E5" w14:paraId="101126D9" w14:textId="77777777" w:rsidTr="006B3B08">
        <w:trPr>
          <w:trHeight w:val="207"/>
        </w:trPr>
        <w:tc>
          <w:tcPr>
            <w:tcW w:w="1845" w:type="dxa"/>
            <w:tcMar>
              <w:top w:w="0" w:type="dxa"/>
              <w:left w:w="108" w:type="dxa"/>
              <w:bottom w:w="0" w:type="dxa"/>
              <w:right w:w="108" w:type="dxa"/>
            </w:tcMar>
          </w:tcPr>
          <w:p w14:paraId="1C3A9D0E" w14:textId="190B35D5"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1</w:t>
            </w:r>
            <w:r w:rsidRPr="00EE52E5">
              <w:rPr>
                <w:rFonts w:ascii="Times New Roman" w:hAnsi="Times New Roman" w:cs="Times New Roman"/>
              </w:rPr>
              <w:t>. Integruotas pelės manipuliatorius</w:t>
            </w:r>
          </w:p>
        </w:tc>
        <w:tc>
          <w:tcPr>
            <w:tcW w:w="4245" w:type="dxa"/>
            <w:tcMar>
              <w:top w:w="0" w:type="dxa"/>
              <w:left w:w="108" w:type="dxa"/>
              <w:bottom w:w="0" w:type="dxa"/>
              <w:right w:w="108" w:type="dxa"/>
            </w:tcMar>
          </w:tcPr>
          <w:p w14:paraId="0FA7DB1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lietimui jautrus paviršius (touchpad).</w:t>
            </w:r>
          </w:p>
        </w:tc>
        <w:tc>
          <w:tcPr>
            <w:tcW w:w="3735" w:type="dxa"/>
          </w:tcPr>
          <w:p w14:paraId="358D7D6A" w14:textId="77777777" w:rsidR="00EE52E5" w:rsidRPr="00EE52E5" w:rsidRDefault="00EE52E5" w:rsidP="00EE52E5">
            <w:pPr>
              <w:rPr>
                <w:rFonts w:ascii="Times New Roman" w:hAnsi="Times New Roman" w:cs="Times New Roman"/>
              </w:rPr>
            </w:pPr>
          </w:p>
        </w:tc>
      </w:tr>
      <w:tr w:rsidR="00EE52E5" w:rsidRPr="00EE52E5" w14:paraId="588E4E9B" w14:textId="77777777" w:rsidTr="006B3B08">
        <w:trPr>
          <w:trHeight w:val="207"/>
        </w:trPr>
        <w:tc>
          <w:tcPr>
            <w:tcW w:w="1845" w:type="dxa"/>
            <w:tcMar>
              <w:top w:w="0" w:type="dxa"/>
              <w:left w:w="108" w:type="dxa"/>
              <w:bottom w:w="0" w:type="dxa"/>
              <w:right w:w="108" w:type="dxa"/>
            </w:tcMar>
          </w:tcPr>
          <w:p w14:paraId="7D0C166A" w14:textId="16E9AD88"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2</w:t>
            </w:r>
            <w:r w:rsidRPr="00EE52E5">
              <w:rPr>
                <w:rFonts w:ascii="Times New Roman" w:hAnsi="Times New Roman" w:cs="Times New Roman"/>
              </w:rPr>
              <w:t>. Integruota klaviatūra</w:t>
            </w:r>
          </w:p>
        </w:tc>
        <w:tc>
          <w:tcPr>
            <w:tcW w:w="4245" w:type="dxa"/>
            <w:tcMar>
              <w:top w:w="0" w:type="dxa"/>
              <w:left w:w="108" w:type="dxa"/>
              <w:bottom w:w="0" w:type="dxa"/>
              <w:right w:w="108" w:type="dxa"/>
            </w:tcMar>
          </w:tcPr>
          <w:p w14:paraId="53C4DA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lotyniška, su lietuviškos abėcėlės ženklais (arba lipdukais), atspari apliejimui. Turi būti integruotas pašvietimas.</w:t>
            </w:r>
          </w:p>
        </w:tc>
        <w:tc>
          <w:tcPr>
            <w:tcW w:w="3735" w:type="dxa"/>
          </w:tcPr>
          <w:p w14:paraId="4201C278" w14:textId="77777777" w:rsidR="00EE52E5" w:rsidRPr="00EE52E5" w:rsidRDefault="00EE52E5" w:rsidP="00EE52E5">
            <w:pPr>
              <w:rPr>
                <w:rFonts w:ascii="Times New Roman" w:hAnsi="Times New Roman" w:cs="Times New Roman"/>
              </w:rPr>
            </w:pPr>
          </w:p>
        </w:tc>
      </w:tr>
      <w:tr w:rsidR="00EE52E5" w:rsidRPr="00EE52E5" w14:paraId="72EF9042" w14:textId="77777777" w:rsidTr="006B3B08">
        <w:trPr>
          <w:trHeight w:val="207"/>
        </w:trPr>
        <w:tc>
          <w:tcPr>
            <w:tcW w:w="1845" w:type="dxa"/>
            <w:tcMar>
              <w:top w:w="0" w:type="dxa"/>
              <w:left w:w="108" w:type="dxa"/>
              <w:bottom w:w="0" w:type="dxa"/>
              <w:right w:w="108" w:type="dxa"/>
            </w:tcMar>
          </w:tcPr>
          <w:p w14:paraId="666A886B" w14:textId="7711899A"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3</w:t>
            </w:r>
            <w:r w:rsidRPr="00EE52E5">
              <w:rPr>
                <w:rFonts w:ascii="Times New Roman" w:hAnsi="Times New Roman" w:cs="Times New Roman"/>
              </w:rPr>
              <w:t>. Maitinimo šaltinis</w:t>
            </w:r>
          </w:p>
        </w:tc>
        <w:tc>
          <w:tcPr>
            <w:tcW w:w="4245" w:type="dxa"/>
            <w:tcMar>
              <w:top w:w="0" w:type="dxa"/>
              <w:left w:w="108" w:type="dxa"/>
              <w:bottom w:w="0" w:type="dxa"/>
              <w:right w:w="108" w:type="dxa"/>
            </w:tcMar>
          </w:tcPr>
          <w:p w14:paraId="2000513B"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pateikiamas kartu su kompiuteriu USB-C tipo.</w:t>
            </w:r>
          </w:p>
        </w:tc>
        <w:tc>
          <w:tcPr>
            <w:tcW w:w="3735" w:type="dxa"/>
          </w:tcPr>
          <w:p w14:paraId="47390E8A" w14:textId="77777777" w:rsidR="00EE52E5" w:rsidRPr="00EE52E5" w:rsidRDefault="00EE52E5" w:rsidP="00EE52E5">
            <w:pPr>
              <w:rPr>
                <w:rFonts w:ascii="Times New Roman" w:hAnsi="Times New Roman" w:cs="Times New Roman"/>
              </w:rPr>
            </w:pPr>
          </w:p>
        </w:tc>
      </w:tr>
      <w:tr w:rsidR="00EE52E5" w:rsidRPr="00EE52E5" w14:paraId="2372CB38" w14:textId="77777777" w:rsidTr="006B3B08">
        <w:trPr>
          <w:trHeight w:val="207"/>
        </w:trPr>
        <w:tc>
          <w:tcPr>
            <w:tcW w:w="1845" w:type="dxa"/>
            <w:tcMar>
              <w:top w:w="0" w:type="dxa"/>
              <w:left w:w="108" w:type="dxa"/>
              <w:bottom w:w="0" w:type="dxa"/>
              <w:right w:w="108" w:type="dxa"/>
            </w:tcMar>
          </w:tcPr>
          <w:p w14:paraId="6B7E22CB" w14:textId="78A1F20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4</w:t>
            </w:r>
            <w:r w:rsidRPr="00EE52E5">
              <w:rPr>
                <w:rFonts w:ascii="Times New Roman" w:hAnsi="Times New Roman" w:cs="Times New Roman"/>
              </w:rPr>
              <w:t>. Vidinė baterija</w:t>
            </w:r>
          </w:p>
        </w:tc>
        <w:tc>
          <w:tcPr>
            <w:tcW w:w="4245" w:type="dxa"/>
            <w:tcMar>
              <w:top w:w="0" w:type="dxa"/>
              <w:left w:w="108" w:type="dxa"/>
              <w:bottom w:w="0" w:type="dxa"/>
              <w:right w:w="108" w:type="dxa"/>
            </w:tcMar>
          </w:tcPr>
          <w:p w14:paraId="6109B87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 xml:space="preserve">Ne mažiau kaip </w:t>
            </w:r>
            <w:r w:rsidRPr="00EE52E5">
              <w:rPr>
                <w:rFonts w:ascii="Times New Roman" w:hAnsi="Times New Roman" w:cs="Times New Roman"/>
                <w:lang w:val="en-US"/>
              </w:rPr>
              <w:t>5</w:t>
            </w:r>
            <w:r w:rsidRPr="00EE52E5">
              <w:rPr>
                <w:rFonts w:ascii="Times New Roman" w:hAnsi="Times New Roman" w:cs="Times New Roman"/>
              </w:rPr>
              <w:t>5 WH.</w:t>
            </w:r>
          </w:p>
        </w:tc>
        <w:tc>
          <w:tcPr>
            <w:tcW w:w="3735" w:type="dxa"/>
          </w:tcPr>
          <w:p w14:paraId="4CF6644D" w14:textId="77777777" w:rsidR="00EE52E5" w:rsidRPr="00EE52E5" w:rsidRDefault="00EE52E5" w:rsidP="00EE52E5">
            <w:pPr>
              <w:rPr>
                <w:rFonts w:ascii="Times New Roman" w:hAnsi="Times New Roman" w:cs="Times New Roman"/>
              </w:rPr>
            </w:pPr>
          </w:p>
        </w:tc>
      </w:tr>
      <w:tr w:rsidR="00EE52E5" w:rsidRPr="00EE52E5" w14:paraId="4FAAF414" w14:textId="77777777" w:rsidTr="006B3B08">
        <w:trPr>
          <w:trHeight w:val="845"/>
        </w:trPr>
        <w:tc>
          <w:tcPr>
            <w:tcW w:w="1845" w:type="dxa"/>
            <w:tcMar>
              <w:top w:w="0" w:type="dxa"/>
              <w:left w:w="108" w:type="dxa"/>
              <w:bottom w:w="0" w:type="dxa"/>
              <w:right w:w="108" w:type="dxa"/>
            </w:tcMar>
          </w:tcPr>
          <w:p w14:paraId="05EAF6BE" w14:textId="5924D769"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5</w:t>
            </w:r>
            <w:r w:rsidRPr="00EE52E5">
              <w:rPr>
                <w:rFonts w:ascii="Times New Roman" w:hAnsi="Times New Roman" w:cs="Times New Roman"/>
              </w:rPr>
              <w:t>. Kompiuterio svoris (su baterijomis, be maitinimo šaltinio)</w:t>
            </w:r>
          </w:p>
        </w:tc>
        <w:tc>
          <w:tcPr>
            <w:tcW w:w="4245" w:type="dxa"/>
            <w:tcMar>
              <w:top w:w="0" w:type="dxa"/>
              <w:left w:w="108" w:type="dxa"/>
              <w:bottom w:w="0" w:type="dxa"/>
              <w:right w:w="108" w:type="dxa"/>
            </w:tcMar>
          </w:tcPr>
          <w:p w14:paraId="1581D41B" w14:textId="487F9A08" w:rsidR="00545E98" w:rsidRDefault="00545E98" w:rsidP="00545E9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Kompiuterio gamintojo deklaruojamas svoris su siūloma baterija ne daugiau kaip</w:t>
            </w:r>
          </w:p>
          <w:p w14:paraId="220890DF" w14:textId="30B2C2B0" w:rsidR="00EE52E5" w:rsidRPr="00EE52E5" w:rsidRDefault="00545E98" w:rsidP="00545E98">
            <w:pPr>
              <w:jc w:val="both"/>
              <w:rPr>
                <w:rFonts w:ascii="Times New Roman" w:hAnsi="Times New Roman" w:cs="Times New Roman"/>
              </w:rPr>
            </w:pPr>
            <w:r>
              <w:rPr>
                <w:rFonts w:ascii="TimesNewRomanPSMT" w:hAnsi="TimesNewRomanPSMT" w:cs="TimesNewRomanPSMT"/>
                <w:sz w:val="24"/>
                <w:szCs w:val="24"/>
              </w:rPr>
              <w:t>1,90 kg.</w:t>
            </w:r>
          </w:p>
        </w:tc>
        <w:tc>
          <w:tcPr>
            <w:tcW w:w="3735" w:type="dxa"/>
          </w:tcPr>
          <w:p w14:paraId="3DAA772E" w14:textId="77777777" w:rsidR="00EE52E5" w:rsidRPr="00EE52E5" w:rsidRDefault="00EE52E5" w:rsidP="00EE52E5">
            <w:pPr>
              <w:rPr>
                <w:rFonts w:ascii="Times New Roman" w:hAnsi="Times New Roman" w:cs="Times New Roman"/>
              </w:rPr>
            </w:pPr>
          </w:p>
        </w:tc>
      </w:tr>
      <w:tr w:rsidR="00EE52E5" w:rsidRPr="00EE52E5" w14:paraId="41945BE0" w14:textId="77777777" w:rsidTr="006B3B08">
        <w:trPr>
          <w:trHeight w:val="207"/>
        </w:trPr>
        <w:tc>
          <w:tcPr>
            <w:tcW w:w="1845" w:type="dxa"/>
            <w:tcMar>
              <w:top w:w="0" w:type="dxa"/>
              <w:left w:w="108" w:type="dxa"/>
              <w:bottom w:w="0" w:type="dxa"/>
              <w:right w:w="108" w:type="dxa"/>
            </w:tcMar>
          </w:tcPr>
          <w:p w14:paraId="6C629155" w14:textId="4C9F821D"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6</w:t>
            </w:r>
            <w:r w:rsidRPr="00EE52E5">
              <w:rPr>
                <w:rFonts w:ascii="Times New Roman" w:hAnsi="Times New Roman" w:cs="Times New Roman"/>
              </w:rPr>
              <w:t>. Operacinė sistema</w:t>
            </w:r>
          </w:p>
        </w:tc>
        <w:tc>
          <w:tcPr>
            <w:tcW w:w="4245" w:type="dxa"/>
            <w:tcMar>
              <w:top w:w="0" w:type="dxa"/>
              <w:left w:w="108" w:type="dxa"/>
              <w:bottom w:w="0" w:type="dxa"/>
              <w:right w:w="108" w:type="dxa"/>
            </w:tcMar>
          </w:tcPr>
          <w:p w14:paraId="1C6E63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Microsoft Windows 11 Pro 64bit naujausia versija.</w:t>
            </w:r>
          </w:p>
        </w:tc>
        <w:tc>
          <w:tcPr>
            <w:tcW w:w="3735" w:type="dxa"/>
          </w:tcPr>
          <w:p w14:paraId="51EE648D" w14:textId="77777777" w:rsidR="00EE52E5" w:rsidRPr="00EE52E5" w:rsidRDefault="00EE52E5" w:rsidP="00EE52E5">
            <w:pPr>
              <w:rPr>
                <w:rFonts w:ascii="Times New Roman" w:hAnsi="Times New Roman" w:cs="Times New Roman"/>
              </w:rPr>
            </w:pPr>
          </w:p>
        </w:tc>
      </w:tr>
      <w:tr w:rsidR="00EE52E5" w:rsidRPr="00EE52E5" w14:paraId="1DB81B39" w14:textId="77777777" w:rsidTr="006B3B08">
        <w:trPr>
          <w:trHeight w:val="207"/>
        </w:trPr>
        <w:tc>
          <w:tcPr>
            <w:tcW w:w="1845" w:type="dxa"/>
            <w:tcMar>
              <w:top w:w="0" w:type="dxa"/>
              <w:left w:w="108" w:type="dxa"/>
              <w:bottom w:w="0" w:type="dxa"/>
              <w:right w:w="108" w:type="dxa"/>
            </w:tcMar>
          </w:tcPr>
          <w:p w14:paraId="7395745E" w14:textId="6A5ED5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7</w:t>
            </w:r>
            <w:r w:rsidRPr="00EE52E5">
              <w:rPr>
                <w:rFonts w:ascii="Times New Roman" w:hAnsi="Times New Roman" w:cs="Times New Roman"/>
              </w:rPr>
              <w:t>. Apsaugos priemonės</w:t>
            </w:r>
          </w:p>
        </w:tc>
        <w:tc>
          <w:tcPr>
            <w:tcW w:w="4245" w:type="dxa"/>
            <w:tcMar>
              <w:top w:w="0" w:type="dxa"/>
              <w:left w:w="108" w:type="dxa"/>
              <w:bottom w:w="0" w:type="dxa"/>
              <w:right w:w="108" w:type="dxa"/>
            </w:tcMar>
          </w:tcPr>
          <w:p w14:paraId="479E2BB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Turi būti integruota TPM ne žemesnė nei 2.0 versija duomenų apsaugos mikroschema arba lygiavertė. </w:t>
            </w:r>
          </w:p>
          <w:p w14:paraId="1A00D997"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gamintojo numatyta galimybė prirakinti korpusą „Kensington Lock“ tipo apsauginiu trosu. Turi būti pirštų antspaudų skaitytuvas.</w:t>
            </w:r>
          </w:p>
          <w:p w14:paraId="2DA826D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gamintojo sprendimas apsaugantis BIOS nuo išorinių atakų. Pateikti aprašymą.</w:t>
            </w:r>
          </w:p>
        </w:tc>
        <w:tc>
          <w:tcPr>
            <w:tcW w:w="3735" w:type="dxa"/>
          </w:tcPr>
          <w:p w14:paraId="26E797D2" w14:textId="77777777" w:rsidR="00EE52E5" w:rsidRPr="00EE52E5" w:rsidRDefault="00EE52E5" w:rsidP="00EE52E5">
            <w:pPr>
              <w:rPr>
                <w:rFonts w:ascii="Times New Roman" w:hAnsi="Times New Roman" w:cs="Times New Roman"/>
              </w:rPr>
            </w:pPr>
          </w:p>
        </w:tc>
      </w:tr>
      <w:tr w:rsidR="00EE52E5" w:rsidRPr="00EE52E5" w14:paraId="1A505C74" w14:textId="77777777" w:rsidTr="006B3B08">
        <w:trPr>
          <w:trHeight w:val="207"/>
        </w:trPr>
        <w:tc>
          <w:tcPr>
            <w:tcW w:w="1845" w:type="dxa"/>
            <w:tcMar>
              <w:top w:w="0" w:type="dxa"/>
              <w:left w:w="108" w:type="dxa"/>
              <w:bottom w:w="0" w:type="dxa"/>
              <w:right w:w="108" w:type="dxa"/>
            </w:tcMar>
          </w:tcPr>
          <w:p w14:paraId="3AF91B92" w14:textId="08B7C47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8</w:t>
            </w:r>
            <w:r w:rsidRPr="00EE52E5">
              <w:rPr>
                <w:rFonts w:ascii="Times New Roman" w:hAnsi="Times New Roman" w:cs="Times New Roman"/>
              </w:rPr>
              <w:t>. Kompiuterio krepšys</w:t>
            </w:r>
          </w:p>
        </w:tc>
        <w:tc>
          <w:tcPr>
            <w:tcW w:w="4245" w:type="dxa"/>
            <w:tcMar>
              <w:top w:w="0" w:type="dxa"/>
              <w:left w:w="108" w:type="dxa"/>
              <w:bottom w:w="0" w:type="dxa"/>
              <w:right w:w="108" w:type="dxa"/>
            </w:tcMar>
          </w:tcPr>
          <w:p w14:paraId="01A37CEB"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 xml:space="preserve">Turi būti pateikti siūlomų Prekių gamintojo krepšiai. Krepšiai turi būti pritaikyti siūlomų išmatavimų nešiojamam kompiuteriui. </w:t>
            </w:r>
            <w:r w:rsidRPr="00EE52E5">
              <w:rPr>
                <w:rFonts w:ascii="Times New Roman" w:hAnsi="Times New Roman" w:cs="Times New Roman"/>
              </w:rPr>
              <w:lastRenderedPageBreak/>
              <w:t>Krepšiai turi būti portfelio (angl. briefcase arba top load) tipo.</w:t>
            </w:r>
          </w:p>
        </w:tc>
        <w:tc>
          <w:tcPr>
            <w:tcW w:w="3735" w:type="dxa"/>
          </w:tcPr>
          <w:p w14:paraId="77FC04C8" w14:textId="77777777" w:rsidR="00EE52E5" w:rsidRPr="00EE52E5" w:rsidRDefault="00EE52E5" w:rsidP="00EE52E5">
            <w:pPr>
              <w:rPr>
                <w:rFonts w:ascii="Times New Roman" w:hAnsi="Times New Roman" w:cs="Times New Roman"/>
              </w:rPr>
            </w:pPr>
          </w:p>
        </w:tc>
      </w:tr>
      <w:tr w:rsidR="00EE52E5" w:rsidRPr="00EE52E5" w14:paraId="7199B3B8" w14:textId="77777777" w:rsidTr="006B3B08">
        <w:trPr>
          <w:trHeight w:val="207"/>
        </w:trPr>
        <w:tc>
          <w:tcPr>
            <w:tcW w:w="1845" w:type="dxa"/>
            <w:tcMar>
              <w:top w:w="0" w:type="dxa"/>
              <w:left w:w="108" w:type="dxa"/>
              <w:bottom w:w="0" w:type="dxa"/>
              <w:right w:w="108" w:type="dxa"/>
            </w:tcMar>
          </w:tcPr>
          <w:p w14:paraId="17F78D75" w14:textId="11E0E4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19</w:t>
            </w:r>
            <w:r w:rsidRPr="00EE52E5">
              <w:rPr>
                <w:rFonts w:ascii="Times New Roman" w:hAnsi="Times New Roman" w:cs="Times New Roman"/>
              </w:rPr>
              <w:t xml:space="preserve">. </w:t>
            </w:r>
            <w:r w:rsidR="004D71F3">
              <w:rPr>
                <w:rFonts w:ascii="Times New Roman" w:hAnsi="Times New Roman" w:cs="Times New Roman"/>
              </w:rPr>
              <w:t>Kiti reikalavimai</w:t>
            </w:r>
          </w:p>
        </w:tc>
        <w:tc>
          <w:tcPr>
            <w:tcW w:w="4245" w:type="dxa"/>
            <w:tcMar>
              <w:top w:w="0" w:type="dxa"/>
              <w:left w:w="108" w:type="dxa"/>
              <w:bottom w:w="0" w:type="dxa"/>
              <w:right w:w="108" w:type="dxa"/>
            </w:tcMar>
          </w:tcPr>
          <w:p w14:paraId="0EFA87A4"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Kompiuteris komplektuojamas su visais kabeliais, adapteriais ir kitomis sudedamosiomis dalimis bei medžiagomis, reikalingomis visų užsakomo komplekto vidinių ir periferinių įrenginių sujungimui, užtikrinant komplekto funkcionavimą (pvz., maitinimo, monitoriaus kabeliai ir t. t.).</w:t>
            </w:r>
          </w:p>
        </w:tc>
        <w:tc>
          <w:tcPr>
            <w:tcW w:w="3735" w:type="dxa"/>
          </w:tcPr>
          <w:p w14:paraId="3C3252A7" w14:textId="77777777" w:rsidR="00EE52E5" w:rsidRPr="00EE52E5" w:rsidRDefault="00EE52E5" w:rsidP="00EE52E5">
            <w:pPr>
              <w:rPr>
                <w:rFonts w:ascii="Times New Roman" w:hAnsi="Times New Roman" w:cs="Times New Roman"/>
              </w:rPr>
            </w:pPr>
          </w:p>
        </w:tc>
      </w:tr>
      <w:tr w:rsidR="00EE52E5" w:rsidRPr="00EE52E5" w14:paraId="1130B51C" w14:textId="77777777" w:rsidTr="006B3B08">
        <w:trPr>
          <w:trHeight w:val="207"/>
        </w:trPr>
        <w:tc>
          <w:tcPr>
            <w:tcW w:w="1845" w:type="dxa"/>
            <w:tcMar>
              <w:top w:w="0" w:type="dxa"/>
              <w:left w:w="108" w:type="dxa"/>
              <w:bottom w:w="0" w:type="dxa"/>
              <w:right w:w="108" w:type="dxa"/>
            </w:tcMar>
          </w:tcPr>
          <w:p w14:paraId="30909EFE" w14:textId="25649457" w:rsidR="00EE52E5" w:rsidRPr="00EE52E5" w:rsidRDefault="00EE52E5" w:rsidP="00EE52E5">
            <w:pPr>
              <w:rPr>
                <w:rFonts w:ascii="Times New Roman" w:hAnsi="Times New Roman" w:cs="Times New Roman"/>
              </w:rPr>
            </w:pPr>
            <w:r w:rsidRPr="00EE52E5">
              <w:rPr>
                <w:rFonts w:ascii="Times New Roman" w:hAnsi="Times New Roman" w:cs="Times New Roman"/>
              </w:rPr>
              <w:t>1.2</w:t>
            </w:r>
            <w:r w:rsidR="00A93FF9">
              <w:rPr>
                <w:rFonts w:ascii="Times New Roman" w:hAnsi="Times New Roman" w:cs="Times New Roman"/>
              </w:rPr>
              <w:t>0</w:t>
            </w:r>
            <w:r w:rsidRPr="00EE52E5">
              <w:rPr>
                <w:rFonts w:ascii="Times New Roman" w:hAnsi="Times New Roman" w:cs="Times New Roman"/>
              </w:rPr>
              <w:t>. Garantija</w:t>
            </w:r>
          </w:p>
        </w:tc>
        <w:tc>
          <w:tcPr>
            <w:tcW w:w="4245" w:type="dxa"/>
            <w:tcMar>
              <w:top w:w="0" w:type="dxa"/>
              <w:left w:w="108" w:type="dxa"/>
              <w:bottom w:w="0" w:type="dxa"/>
              <w:right w:w="108" w:type="dxa"/>
            </w:tcMar>
          </w:tcPr>
          <w:p w14:paraId="373047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Suteiktas garantinis laikotarpis turi būti ne trumpesnis kaip 36 mėn. (baterijai 36 mėn.). </w:t>
            </w:r>
          </w:p>
        </w:tc>
        <w:tc>
          <w:tcPr>
            <w:tcW w:w="3735" w:type="dxa"/>
          </w:tcPr>
          <w:p w14:paraId="523688F3" w14:textId="77777777" w:rsidR="00EE52E5" w:rsidRPr="00EE52E5" w:rsidRDefault="00EE52E5" w:rsidP="007303F3">
            <w:pPr>
              <w:jc w:val="both"/>
              <w:rPr>
                <w:rFonts w:ascii="Times New Roman" w:hAnsi="Times New Roman" w:cs="Times New Roman"/>
                <w:i/>
              </w:rPr>
            </w:pPr>
            <w:r w:rsidRPr="00EE52E5">
              <w:rPr>
                <w:rFonts w:ascii="Times New Roman" w:hAnsi="Times New Roman" w:cs="Times New Roman"/>
                <w:i/>
              </w:rPr>
              <w:t>Kartu su pasiūlymu pateikiama nuoroda į gamintojo internetinę prieigą, kuri įgalina produkto kodo ir/arba serijinio numerio pagalba patikrinti suteiktą gamintojo garantiją internetiniame puslapyje.</w:t>
            </w:r>
          </w:p>
        </w:tc>
      </w:tr>
      <w:tr w:rsidR="00EE52E5" w:rsidRPr="00EE52E5" w14:paraId="7581794E" w14:textId="77777777" w:rsidTr="006B3B08">
        <w:trPr>
          <w:trHeight w:val="207"/>
        </w:trPr>
        <w:tc>
          <w:tcPr>
            <w:tcW w:w="9825" w:type="dxa"/>
            <w:gridSpan w:val="3"/>
            <w:tcMar>
              <w:top w:w="0" w:type="dxa"/>
              <w:left w:w="108" w:type="dxa"/>
              <w:bottom w:w="0" w:type="dxa"/>
              <w:right w:w="108" w:type="dxa"/>
            </w:tcMar>
          </w:tcPr>
          <w:p w14:paraId="14A0BD0E" w14:textId="382AA867" w:rsidR="00EE52E5" w:rsidRPr="00EE52E5" w:rsidRDefault="00EE52E5" w:rsidP="00EE52E5">
            <w:pPr>
              <w:rPr>
                <w:rFonts w:ascii="Times New Roman" w:hAnsi="Times New Roman" w:cs="Times New Roman"/>
                <w:b/>
              </w:rPr>
            </w:pPr>
            <w:r w:rsidRPr="00EE52E5">
              <w:rPr>
                <w:rFonts w:ascii="Times New Roman" w:hAnsi="Times New Roman" w:cs="Times New Roman"/>
                <w:b/>
              </w:rPr>
              <w:t>2. Monitori</w:t>
            </w:r>
            <w:r w:rsidR="00471E30">
              <w:rPr>
                <w:rFonts w:ascii="Times New Roman" w:hAnsi="Times New Roman" w:cs="Times New Roman"/>
                <w:b/>
              </w:rPr>
              <w:t>us</w:t>
            </w:r>
            <w:r w:rsidRPr="00EE52E5">
              <w:rPr>
                <w:rFonts w:ascii="Times New Roman" w:hAnsi="Times New Roman" w:cs="Times New Roman"/>
                <w:b/>
              </w:rPr>
              <w:t xml:space="preserve"> su integruotu sąsajų išplėtimo įrenginiu </w:t>
            </w:r>
            <w:r w:rsidR="00471E30">
              <w:rPr>
                <w:rFonts w:ascii="Times New Roman" w:hAnsi="Times New Roman" w:cs="Times New Roman"/>
                <w:b/>
              </w:rPr>
              <w:t>(to paties gamintojo arba gamykloje paženklintas gamintojo ženklu, kaip ir siūlomi kompiuteriai)</w:t>
            </w:r>
          </w:p>
        </w:tc>
      </w:tr>
      <w:tr w:rsidR="00EE52E5" w:rsidRPr="00EE52E5" w14:paraId="6ABC60B6" w14:textId="77777777" w:rsidTr="006B3B08">
        <w:trPr>
          <w:trHeight w:val="207"/>
        </w:trPr>
        <w:tc>
          <w:tcPr>
            <w:tcW w:w="1845" w:type="dxa"/>
            <w:tcMar>
              <w:top w:w="0" w:type="dxa"/>
              <w:left w:w="108" w:type="dxa"/>
              <w:bottom w:w="0" w:type="dxa"/>
              <w:right w:w="108" w:type="dxa"/>
            </w:tcMar>
            <w:vAlign w:val="center"/>
          </w:tcPr>
          <w:p w14:paraId="0317A086" w14:textId="6F8EA7F4" w:rsidR="00EE52E5" w:rsidRPr="00EE52E5" w:rsidRDefault="00EE52E5" w:rsidP="00EE52E5">
            <w:pPr>
              <w:rPr>
                <w:rFonts w:ascii="Times New Roman" w:hAnsi="Times New Roman" w:cs="Times New Roman"/>
              </w:rPr>
            </w:pPr>
            <w:r w:rsidRPr="00EE52E5">
              <w:rPr>
                <w:rFonts w:ascii="Times New Roman" w:hAnsi="Times New Roman" w:cs="Times New Roman"/>
                <w:b/>
              </w:rPr>
              <w:t>2.1.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3C75D978" w14:textId="351E2237"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 ir pateikti tikslią nuorodą į gamintojo internetinio puslapio siūlomų prekių technines charakteristikas</w:t>
            </w:r>
          </w:p>
        </w:tc>
        <w:tc>
          <w:tcPr>
            <w:tcW w:w="3735" w:type="dxa"/>
          </w:tcPr>
          <w:p w14:paraId="1024B18E" w14:textId="77777777" w:rsidR="00EE52E5" w:rsidRPr="00EE52E5" w:rsidRDefault="00EE52E5" w:rsidP="00EE52E5">
            <w:pPr>
              <w:rPr>
                <w:rFonts w:ascii="Times New Roman" w:hAnsi="Times New Roman" w:cs="Times New Roman"/>
                <w:i/>
              </w:rPr>
            </w:pPr>
          </w:p>
        </w:tc>
      </w:tr>
      <w:tr w:rsidR="00EE52E5" w:rsidRPr="00EE52E5" w14:paraId="3ED5C158" w14:textId="77777777" w:rsidTr="006B3B08">
        <w:trPr>
          <w:trHeight w:val="207"/>
        </w:trPr>
        <w:tc>
          <w:tcPr>
            <w:tcW w:w="1845" w:type="dxa"/>
            <w:tcMar>
              <w:top w:w="0" w:type="dxa"/>
              <w:left w:w="108" w:type="dxa"/>
              <w:bottom w:w="0" w:type="dxa"/>
              <w:right w:w="108" w:type="dxa"/>
            </w:tcMar>
          </w:tcPr>
          <w:p w14:paraId="08E547E9" w14:textId="12E78B4B"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.2</w:t>
            </w:r>
            <w:r w:rsidRPr="00EE52E5">
              <w:rPr>
                <w:rFonts w:ascii="Times New Roman" w:hAnsi="Times New Roman" w:cs="Times New Roman"/>
              </w:rPr>
              <w:t>. Ekrano tipas</w:t>
            </w:r>
          </w:p>
        </w:tc>
        <w:tc>
          <w:tcPr>
            <w:tcW w:w="4245" w:type="dxa"/>
            <w:tcMar>
              <w:top w:w="0" w:type="dxa"/>
              <w:left w:w="108" w:type="dxa"/>
              <w:bottom w:w="0" w:type="dxa"/>
              <w:right w:w="108" w:type="dxa"/>
            </w:tcMar>
          </w:tcPr>
          <w:p w14:paraId="5F046E83"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LCD, neatspindinčio paviršiaus (anti-glare).</w:t>
            </w:r>
          </w:p>
        </w:tc>
        <w:tc>
          <w:tcPr>
            <w:tcW w:w="3735" w:type="dxa"/>
          </w:tcPr>
          <w:p w14:paraId="4810929F" w14:textId="77777777" w:rsidR="00EE52E5" w:rsidRPr="00EE52E5" w:rsidRDefault="00EE52E5" w:rsidP="00EE52E5">
            <w:pPr>
              <w:rPr>
                <w:rFonts w:ascii="Times New Roman" w:hAnsi="Times New Roman" w:cs="Times New Roman"/>
                <w:i/>
              </w:rPr>
            </w:pPr>
          </w:p>
        </w:tc>
      </w:tr>
      <w:tr w:rsidR="00EE52E5" w:rsidRPr="00EE52E5" w14:paraId="779B878A" w14:textId="77777777" w:rsidTr="006B3B08">
        <w:trPr>
          <w:trHeight w:val="207"/>
        </w:trPr>
        <w:tc>
          <w:tcPr>
            <w:tcW w:w="1845" w:type="dxa"/>
            <w:tcMar>
              <w:top w:w="0" w:type="dxa"/>
              <w:left w:w="108" w:type="dxa"/>
              <w:bottom w:w="0" w:type="dxa"/>
              <w:right w:w="108" w:type="dxa"/>
            </w:tcMar>
          </w:tcPr>
          <w:p w14:paraId="29670FCE" w14:textId="7F64582F"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3</w:t>
            </w:r>
            <w:r w:rsidRPr="00EE52E5">
              <w:rPr>
                <w:rFonts w:ascii="Times New Roman" w:hAnsi="Times New Roman" w:cs="Times New Roman"/>
              </w:rPr>
              <w:t>. Ekrano įstrižainė</w:t>
            </w:r>
          </w:p>
        </w:tc>
        <w:tc>
          <w:tcPr>
            <w:tcW w:w="4245" w:type="dxa"/>
            <w:tcMar>
              <w:top w:w="0" w:type="dxa"/>
              <w:left w:w="108" w:type="dxa"/>
              <w:bottom w:w="0" w:type="dxa"/>
              <w:right w:w="108" w:type="dxa"/>
            </w:tcMar>
          </w:tcPr>
          <w:p w14:paraId="71D62C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27"</w:t>
            </w:r>
          </w:p>
        </w:tc>
        <w:tc>
          <w:tcPr>
            <w:tcW w:w="3735" w:type="dxa"/>
          </w:tcPr>
          <w:p w14:paraId="4078DBF8" w14:textId="77777777" w:rsidR="00EE52E5" w:rsidRPr="00EE52E5" w:rsidRDefault="00EE52E5" w:rsidP="00EE52E5">
            <w:pPr>
              <w:rPr>
                <w:rFonts w:ascii="Times New Roman" w:hAnsi="Times New Roman" w:cs="Times New Roman"/>
                <w:i/>
              </w:rPr>
            </w:pPr>
          </w:p>
        </w:tc>
      </w:tr>
      <w:tr w:rsidR="00EE52E5" w:rsidRPr="00EE52E5" w14:paraId="08E260AB" w14:textId="77777777" w:rsidTr="006B3B08">
        <w:trPr>
          <w:trHeight w:val="207"/>
        </w:trPr>
        <w:tc>
          <w:tcPr>
            <w:tcW w:w="1845" w:type="dxa"/>
            <w:tcMar>
              <w:top w:w="0" w:type="dxa"/>
              <w:left w:w="108" w:type="dxa"/>
              <w:bottom w:w="0" w:type="dxa"/>
              <w:right w:w="108" w:type="dxa"/>
            </w:tcMar>
          </w:tcPr>
          <w:p w14:paraId="24ABC028" w14:textId="2F43BB3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4</w:t>
            </w:r>
            <w:r w:rsidRPr="00EE52E5">
              <w:rPr>
                <w:rFonts w:ascii="Times New Roman" w:hAnsi="Times New Roman" w:cs="Times New Roman"/>
              </w:rPr>
              <w:t>. Ekrano technologija</w:t>
            </w:r>
          </w:p>
        </w:tc>
        <w:tc>
          <w:tcPr>
            <w:tcW w:w="4245" w:type="dxa"/>
            <w:tcMar>
              <w:top w:w="0" w:type="dxa"/>
              <w:left w:w="108" w:type="dxa"/>
              <w:bottom w:w="0" w:type="dxa"/>
              <w:right w:w="108" w:type="dxa"/>
            </w:tcMar>
          </w:tcPr>
          <w:p w14:paraId="6BF77E4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IPS Black</w:t>
            </w:r>
          </w:p>
        </w:tc>
        <w:tc>
          <w:tcPr>
            <w:tcW w:w="3735" w:type="dxa"/>
          </w:tcPr>
          <w:p w14:paraId="10B4F331" w14:textId="77777777" w:rsidR="00EE52E5" w:rsidRPr="00EE52E5" w:rsidRDefault="00EE52E5" w:rsidP="00EE52E5">
            <w:pPr>
              <w:rPr>
                <w:rFonts w:ascii="Times New Roman" w:hAnsi="Times New Roman" w:cs="Times New Roman"/>
                <w:i/>
              </w:rPr>
            </w:pPr>
          </w:p>
        </w:tc>
      </w:tr>
      <w:tr w:rsidR="00EE52E5" w:rsidRPr="00EE52E5" w14:paraId="7D387261" w14:textId="77777777" w:rsidTr="006B3B08">
        <w:trPr>
          <w:trHeight w:val="207"/>
        </w:trPr>
        <w:tc>
          <w:tcPr>
            <w:tcW w:w="1845" w:type="dxa"/>
            <w:tcMar>
              <w:top w:w="0" w:type="dxa"/>
              <w:left w:w="108" w:type="dxa"/>
              <w:bottom w:w="0" w:type="dxa"/>
              <w:right w:w="108" w:type="dxa"/>
            </w:tcMar>
          </w:tcPr>
          <w:p w14:paraId="6FA326A2" w14:textId="2E72290D"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5</w:t>
            </w:r>
            <w:r w:rsidRPr="00EE52E5">
              <w:rPr>
                <w:rFonts w:ascii="Times New Roman" w:hAnsi="Times New Roman" w:cs="Times New Roman"/>
              </w:rPr>
              <w:t>. Spalvų gama</w:t>
            </w:r>
          </w:p>
        </w:tc>
        <w:tc>
          <w:tcPr>
            <w:tcW w:w="4245" w:type="dxa"/>
            <w:tcMar>
              <w:top w:w="0" w:type="dxa"/>
              <w:left w:w="108" w:type="dxa"/>
              <w:bottom w:w="0" w:type="dxa"/>
              <w:right w:w="108" w:type="dxa"/>
            </w:tcMar>
          </w:tcPr>
          <w:p w14:paraId="610DFCA0" w14:textId="639ACE45"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100% sRGB,  ne m</w:t>
            </w:r>
            <w:r w:rsidR="00A93FF9">
              <w:rPr>
                <w:rFonts w:ascii="Times New Roman" w:hAnsi="Times New Roman" w:cs="Times New Roman"/>
              </w:rPr>
              <w:t>a</w:t>
            </w:r>
            <w:r w:rsidRPr="00EE52E5">
              <w:rPr>
                <w:rFonts w:ascii="Times New Roman" w:hAnsi="Times New Roman" w:cs="Times New Roman"/>
              </w:rPr>
              <w:t>žiau kaip 1.07 mlrd. atspalvių atvaizdavimas, HDR 400 palaikymas</w:t>
            </w:r>
          </w:p>
        </w:tc>
        <w:tc>
          <w:tcPr>
            <w:tcW w:w="3735" w:type="dxa"/>
          </w:tcPr>
          <w:p w14:paraId="70A175FE" w14:textId="77777777" w:rsidR="00EE52E5" w:rsidRPr="00EE52E5" w:rsidRDefault="00EE52E5" w:rsidP="00EE52E5">
            <w:pPr>
              <w:rPr>
                <w:rFonts w:ascii="Times New Roman" w:hAnsi="Times New Roman" w:cs="Times New Roman"/>
                <w:i/>
              </w:rPr>
            </w:pPr>
          </w:p>
        </w:tc>
      </w:tr>
      <w:tr w:rsidR="00EE52E5" w:rsidRPr="00EE52E5" w14:paraId="29D750EE" w14:textId="77777777" w:rsidTr="006B3B08">
        <w:trPr>
          <w:trHeight w:val="207"/>
        </w:trPr>
        <w:tc>
          <w:tcPr>
            <w:tcW w:w="1845" w:type="dxa"/>
            <w:tcMar>
              <w:top w:w="0" w:type="dxa"/>
              <w:left w:w="108" w:type="dxa"/>
              <w:bottom w:w="0" w:type="dxa"/>
              <w:right w:w="108" w:type="dxa"/>
            </w:tcMar>
          </w:tcPr>
          <w:p w14:paraId="7988DCA9" w14:textId="74E8FE90"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6</w:t>
            </w:r>
            <w:r w:rsidRPr="00EE52E5">
              <w:rPr>
                <w:rFonts w:ascii="Times New Roman" w:hAnsi="Times New Roman" w:cs="Times New Roman"/>
              </w:rPr>
              <w:t>. Ekrano raiška</w:t>
            </w:r>
          </w:p>
        </w:tc>
        <w:tc>
          <w:tcPr>
            <w:tcW w:w="4245" w:type="dxa"/>
            <w:tcMar>
              <w:top w:w="0" w:type="dxa"/>
              <w:left w:w="108" w:type="dxa"/>
              <w:bottom w:w="0" w:type="dxa"/>
              <w:right w:w="108" w:type="dxa"/>
            </w:tcMar>
          </w:tcPr>
          <w:p w14:paraId="12862F1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Raiška ne  mažiau 2560 x 1440 prie 120 Hz dažnio</w:t>
            </w:r>
          </w:p>
        </w:tc>
        <w:tc>
          <w:tcPr>
            <w:tcW w:w="3735" w:type="dxa"/>
          </w:tcPr>
          <w:p w14:paraId="40CA3EC8" w14:textId="77777777" w:rsidR="00EE52E5" w:rsidRPr="00EE52E5" w:rsidRDefault="00EE52E5" w:rsidP="00EE52E5">
            <w:pPr>
              <w:rPr>
                <w:rFonts w:ascii="Times New Roman" w:hAnsi="Times New Roman" w:cs="Times New Roman"/>
                <w:i/>
              </w:rPr>
            </w:pPr>
          </w:p>
        </w:tc>
      </w:tr>
      <w:tr w:rsidR="00EE52E5" w:rsidRPr="00EE52E5" w14:paraId="07A9AF1E" w14:textId="77777777" w:rsidTr="006B3B08">
        <w:trPr>
          <w:trHeight w:val="207"/>
        </w:trPr>
        <w:tc>
          <w:tcPr>
            <w:tcW w:w="1845" w:type="dxa"/>
            <w:tcMar>
              <w:top w:w="0" w:type="dxa"/>
              <w:left w:w="108" w:type="dxa"/>
              <w:bottom w:w="0" w:type="dxa"/>
              <w:right w:w="108" w:type="dxa"/>
            </w:tcMar>
          </w:tcPr>
          <w:p w14:paraId="44487EDF" w14:textId="6A377F0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7</w:t>
            </w:r>
            <w:r w:rsidRPr="00EE52E5">
              <w:rPr>
                <w:rFonts w:ascii="Times New Roman" w:hAnsi="Times New Roman" w:cs="Times New Roman"/>
              </w:rPr>
              <w:t>. Ekrano dažnis</w:t>
            </w:r>
          </w:p>
        </w:tc>
        <w:tc>
          <w:tcPr>
            <w:tcW w:w="4245" w:type="dxa"/>
            <w:tcMar>
              <w:top w:w="0" w:type="dxa"/>
              <w:left w:w="108" w:type="dxa"/>
              <w:bottom w:w="0" w:type="dxa"/>
              <w:right w:w="108" w:type="dxa"/>
            </w:tcMar>
          </w:tcPr>
          <w:p w14:paraId="2C3804A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120 Hz</w:t>
            </w:r>
          </w:p>
        </w:tc>
        <w:tc>
          <w:tcPr>
            <w:tcW w:w="3735" w:type="dxa"/>
          </w:tcPr>
          <w:p w14:paraId="7C168999" w14:textId="77777777" w:rsidR="00EE52E5" w:rsidRPr="00EE52E5" w:rsidRDefault="00EE52E5" w:rsidP="00EE52E5">
            <w:pPr>
              <w:rPr>
                <w:rFonts w:ascii="Times New Roman" w:hAnsi="Times New Roman" w:cs="Times New Roman"/>
                <w:i/>
              </w:rPr>
            </w:pPr>
          </w:p>
        </w:tc>
      </w:tr>
      <w:tr w:rsidR="00EE52E5" w:rsidRPr="00EE52E5" w14:paraId="003D8B20" w14:textId="77777777" w:rsidTr="006B3B08">
        <w:trPr>
          <w:trHeight w:val="207"/>
        </w:trPr>
        <w:tc>
          <w:tcPr>
            <w:tcW w:w="1845" w:type="dxa"/>
            <w:tcMar>
              <w:top w:w="0" w:type="dxa"/>
              <w:left w:w="108" w:type="dxa"/>
              <w:bottom w:w="0" w:type="dxa"/>
              <w:right w:w="108" w:type="dxa"/>
            </w:tcMar>
          </w:tcPr>
          <w:p w14:paraId="13AFC12E" w14:textId="1C93BDF1"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8</w:t>
            </w:r>
            <w:r w:rsidRPr="00EE52E5">
              <w:rPr>
                <w:rFonts w:ascii="Times New Roman" w:hAnsi="Times New Roman" w:cs="Times New Roman"/>
              </w:rPr>
              <w:t>. Kontrastas</w:t>
            </w:r>
          </w:p>
        </w:tc>
        <w:tc>
          <w:tcPr>
            <w:tcW w:w="4245" w:type="dxa"/>
            <w:tcMar>
              <w:top w:w="0" w:type="dxa"/>
              <w:left w:w="108" w:type="dxa"/>
              <w:bottom w:w="0" w:type="dxa"/>
              <w:right w:w="108" w:type="dxa"/>
            </w:tcMar>
          </w:tcPr>
          <w:p w14:paraId="5892CCC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Kontrastas ne mažiau 2000:1</w:t>
            </w:r>
          </w:p>
        </w:tc>
        <w:tc>
          <w:tcPr>
            <w:tcW w:w="3735" w:type="dxa"/>
          </w:tcPr>
          <w:p w14:paraId="12C73B60" w14:textId="77777777" w:rsidR="00EE52E5" w:rsidRPr="00EE52E5" w:rsidRDefault="00EE52E5" w:rsidP="00EE52E5">
            <w:pPr>
              <w:rPr>
                <w:rFonts w:ascii="Times New Roman" w:hAnsi="Times New Roman" w:cs="Times New Roman"/>
                <w:i/>
              </w:rPr>
            </w:pPr>
          </w:p>
        </w:tc>
      </w:tr>
      <w:tr w:rsidR="00EE52E5" w:rsidRPr="00EE52E5" w14:paraId="5BFE11C1" w14:textId="77777777" w:rsidTr="006B3B08">
        <w:trPr>
          <w:trHeight w:val="207"/>
        </w:trPr>
        <w:tc>
          <w:tcPr>
            <w:tcW w:w="1845" w:type="dxa"/>
            <w:tcMar>
              <w:top w:w="0" w:type="dxa"/>
              <w:left w:w="108" w:type="dxa"/>
              <w:bottom w:w="0" w:type="dxa"/>
              <w:right w:w="108" w:type="dxa"/>
            </w:tcMar>
          </w:tcPr>
          <w:p w14:paraId="540EF568" w14:textId="158FDB39"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9</w:t>
            </w:r>
            <w:r w:rsidRPr="00EE52E5">
              <w:rPr>
                <w:rFonts w:ascii="Times New Roman" w:hAnsi="Times New Roman" w:cs="Times New Roman"/>
              </w:rPr>
              <w:t>. Ryškumas</w:t>
            </w:r>
          </w:p>
        </w:tc>
        <w:tc>
          <w:tcPr>
            <w:tcW w:w="4245" w:type="dxa"/>
            <w:tcMar>
              <w:top w:w="0" w:type="dxa"/>
              <w:left w:w="108" w:type="dxa"/>
              <w:bottom w:w="0" w:type="dxa"/>
              <w:right w:w="108" w:type="dxa"/>
            </w:tcMar>
          </w:tcPr>
          <w:p w14:paraId="5CE98C1E"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400 nitų</w:t>
            </w:r>
          </w:p>
        </w:tc>
        <w:tc>
          <w:tcPr>
            <w:tcW w:w="3735" w:type="dxa"/>
          </w:tcPr>
          <w:p w14:paraId="06B1545C" w14:textId="77777777" w:rsidR="00EE52E5" w:rsidRPr="00EE52E5" w:rsidRDefault="00EE52E5" w:rsidP="00EE52E5">
            <w:pPr>
              <w:rPr>
                <w:rFonts w:ascii="Times New Roman" w:hAnsi="Times New Roman" w:cs="Times New Roman"/>
                <w:i/>
              </w:rPr>
            </w:pPr>
          </w:p>
        </w:tc>
      </w:tr>
      <w:tr w:rsidR="00EE52E5" w:rsidRPr="00EE52E5" w14:paraId="602CDE7E" w14:textId="77777777" w:rsidTr="006B3B08">
        <w:trPr>
          <w:trHeight w:val="207"/>
        </w:trPr>
        <w:tc>
          <w:tcPr>
            <w:tcW w:w="1845" w:type="dxa"/>
            <w:tcMar>
              <w:top w:w="0" w:type="dxa"/>
              <w:left w:w="108" w:type="dxa"/>
              <w:bottom w:w="0" w:type="dxa"/>
              <w:right w:w="108" w:type="dxa"/>
            </w:tcMar>
          </w:tcPr>
          <w:p w14:paraId="3CFC0C21" w14:textId="225EE1B4"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0</w:t>
            </w:r>
            <w:r w:rsidRPr="00EE52E5">
              <w:rPr>
                <w:rFonts w:ascii="Times New Roman" w:hAnsi="Times New Roman" w:cs="Times New Roman"/>
              </w:rPr>
              <w:t>. Stovo reguliavimas</w:t>
            </w:r>
          </w:p>
        </w:tc>
        <w:tc>
          <w:tcPr>
            <w:tcW w:w="4245" w:type="dxa"/>
            <w:tcMar>
              <w:top w:w="0" w:type="dxa"/>
              <w:left w:w="108" w:type="dxa"/>
              <w:bottom w:w="0" w:type="dxa"/>
              <w:right w:w="108" w:type="dxa"/>
            </w:tcMar>
          </w:tcPr>
          <w:p w14:paraId="2C6A20DC"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150 mm aukščio reguliavimas, pasukimas, vertikalaus pokrypio kampo reguliavimas (Pivot).</w:t>
            </w:r>
          </w:p>
        </w:tc>
        <w:tc>
          <w:tcPr>
            <w:tcW w:w="3735" w:type="dxa"/>
          </w:tcPr>
          <w:p w14:paraId="7E7B6DB6" w14:textId="77777777" w:rsidR="00EE52E5" w:rsidRPr="00EE52E5" w:rsidRDefault="00EE52E5" w:rsidP="00EE52E5">
            <w:pPr>
              <w:rPr>
                <w:rFonts w:ascii="Times New Roman" w:hAnsi="Times New Roman" w:cs="Times New Roman"/>
                <w:i/>
              </w:rPr>
            </w:pPr>
          </w:p>
        </w:tc>
      </w:tr>
      <w:tr w:rsidR="00EE52E5" w:rsidRPr="00EE52E5" w14:paraId="2D275DA9" w14:textId="77777777" w:rsidTr="006B3B08">
        <w:trPr>
          <w:trHeight w:val="207"/>
        </w:trPr>
        <w:tc>
          <w:tcPr>
            <w:tcW w:w="1845" w:type="dxa"/>
            <w:tcMar>
              <w:top w:w="0" w:type="dxa"/>
              <w:left w:w="108" w:type="dxa"/>
              <w:bottom w:w="0" w:type="dxa"/>
              <w:right w:w="108" w:type="dxa"/>
            </w:tcMar>
          </w:tcPr>
          <w:p w14:paraId="34607FE2" w14:textId="45AC84F2"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1</w:t>
            </w:r>
            <w:r w:rsidRPr="00EE52E5">
              <w:rPr>
                <w:rFonts w:ascii="Times New Roman" w:hAnsi="Times New Roman" w:cs="Times New Roman"/>
              </w:rPr>
              <w:t>. Reakcijos laikas</w:t>
            </w:r>
          </w:p>
        </w:tc>
        <w:tc>
          <w:tcPr>
            <w:tcW w:w="4245" w:type="dxa"/>
            <w:tcMar>
              <w:top w:w="0" w:type="dxa"/>
              <w:left w:w="108" w:type="dxa"/>
              <w:bottom w:w="0" w:type="dxa"/>
              <w:right w:w="108" w:type="dxa"/>
            </w:tcMar>
          </w:tcPr>
          <w:p w14:paraId="7516E17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didesnis kaip 5 ms</w:t>
            </w:r>
          </w:p>
        </w:tc>
        <w:tc>
          <w:tcPr>
            <w:tcW w:w="3735" w:type="dxa"/>
          </w:tcPr>
          <w:p w14:paraId="09D435FA" w14:textId="77777777" w:rsidR="00EE52E5" w:rsidRPr="00EE52E5" w:rsidRDefault="00EE52E5" w:rsidP="00EE52E5">
            <w:pPr>
              <w:rPr>
                <w:rFonts w:ascii="Times New Roman" w:hAnsi="Times New Roman" w:cs="Times New Roman"/>
                <w:i/>
              </w:rPr>
            </w:pPr>
          </w:p>
        </w:tc>
      </w:tr>
      <w:tr w:rsidR="00EE52E5" w:rsidRPr="00EE52E5" w14:paraId="52D55E96" w14:textId="77777777" w:rsidTr="006B3B08">
        <w:trPr>
          <w:trHeight w:val="207"/>
        </w:trPr>
        <w:tc>
          <w:tcPr>
            <w:tcW w:w="1845" w:type="dxa"/>
            <w:tcMar>
              <w:top w:w="0" w:type="dxa"/>
              <w:left w:w="108" w:type="dxa"/>
              <w:bottom w:w="0" w:type="dxa"/>
              <w:right w:w="108" w:type="dxa"/>
            </w:tcMar>
          </w:tcPr>
          <w:p w14:paraId="5A40EBD1" w14:textId="5689F003"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2.1</w:t>
            </w:r>
            <w:r w:rsidR="00A93FF9">
              <w:rPr>
                <w:rFonts w:ascii="Times New Roman" w:hAnsi="Times New Roman" w:cs="Times New Roman"/>
              </w:rPr>
              <w:t>2</w:t>
            </w:r>
            <w:r w:rsidRPr="00EE52E5">
              <w:rPr>
                <w:rFonts w:ascii="Times New Roman" w:hAnsi="Times New Roman" w:cs="Times New Roman"/>
              </w:rPr>
              <w:t>. Matymo kampai</w:t>
            </w:r>
          </w:p>
        </w:tc>
        <w:tc>
          <w:tcPr>
            <w:tcW w:w="4245" w:type="dxa"/>
            <w:tcMar>
              <w:top w:w="0" w:type="dxa"/>
              <w:left w:w="108" w:type="dxa"/>
              <w:bottom w:w="0" w:type="dxa"/>
              <w:right w:w="108" w:type="dxa"/>
            </w:tcMar>
          </w:tcPr>
          <w:p w14:paraId="07A39F7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178° horizontalus ir 178° vertikalus</w:t>
            </w:r>
          </w:p>
        </w:tc>
        <w:tc>
          <w:tcPr>
            <w:tcW w:w="3735" w:type="dxa"/>
          </w:tcPr>
          <w:p w14:paraId="2B28AF2F" w14:textId="77777777" w:rsidR="00EE52E5" w:rsidRPr="00EE52E5" w:rsidRDefault="00EE52E5" w:rsidP="00EE52E5">
            <w:pPr>
              <w:rPr>
                <w:rFonts w:ascii="Times New Roman" w:hAnsi="Times New Roman" w:cs="Times New Roman"/>
                <w:i/>
              </w:rPr>
            </w:pPr>
          </w:p>
        </w:tc>
      </w:tr>
      <w:tr w:rsidR="00EE52E5" w:rsidRPr="00EE52E5" w14:paraId="37EC98FD" w14:textId="77777777" w:rsidTr="006B3B08">
        <w:trPr>
          <w:trHeight w:val="207"/>
        </w:trPr>
        <w:tc>
          <w:tcPr>
            <w:tcW w:w="1845" w:type="dxa"/>
            <w:tcMar>
              <w:top w:w="0" w:type="dxa"/>
              <w:left w:w="108" w:type="dxa"/>
              <w:bottom w:w="0" w:type="dxa"/>
              <w:right w:w="108" w:type="dxa"/>
            </w:tcMar>
          </w:tcPr>
          <w:p w14:paraId="5E9A8964" w14:textId="451D3658"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3</w:t>
            </w:r>
            <w:r w:rsidRPr="00EE52E5">
              <w:rPr>
                <w:rFonts w:ascii="Times New Roman" w:hAnsi="Times New Roman" w:cs="Times New Roman"/>
              </w:rPr>
              <w:t>. Monitoriaus jungtys</w:t>
            </w:r>
          </w:p>
        </w:tc>
        <w:tc>
          <w:tcPr>
            <w:tcW w:w="4245" w:type="dxa"/>
            <w:tcMar>
              <w:top w:w="0" w:type="dxa"/>
              <w:left w:w="108" w:type="dxa"/>
              <w:bottom w:w="0" w:type="dxa"/>
              <w:right w:w="108" w:type="dxa"/>
            </w:tcMar>
          </w:tcPr>
          <w:p w14:paraId="4BC2B287" w14:textId="77777777"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Ne mažiau 1 vnt. HDMI 2.0 – įvestis.</w:t>
            </w:r>
          </w:p>
          <w:p w14:paraId="0747B273" w14:textId="632705B1"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Ne mažiau 1 vnt. Diplsy port 1.4 –įvestis.</w:t>
            </w:r>
          </w:p>
          <w:p w14:paraId="64958B3D" w14:textId="77777777"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Ne mažiau 1 vnt. Display Port – išvestis.</w:t>
            </w:r>
          </w:p>
          <w:p w14:paraId="20A86BF4" w14:textId="19239D81"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Ne mažiau 1 vnt. USB 4.0 Type-C kuri turi ne mažiau kaip 90W maitinimo funkciją (angl. Power Delivery).</w:t>
            </w:r>
          </w:p>
          <w:p w14:paraId="784241C2" w14:textId="77777777"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Ne mažiau 4 vnt. USB 3.2 Type-A.</w:t>
            </w:r>
          </w:p>
          <w:p w14:paraId="20E1B2AE" w14:textId="77777777"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vnt. RJ45 tinklo plokštė ne lėtesnė kaip</w:t>
            </w:r>
          </w:p>
          <w:p w14:paraId="0D9072CA" w14:textId="77777777" w:rsid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10/100/1000 Mbps su MAPT palaikymu</w:t>
            </w:r>
          </w:p>
          <w:p w14:paraId="59C1E997" w14:textId="6D8D42DA" w:rsidR="00EE52E5" w:rsidRPr="00471E30" w:rsidRDefault="00471E30" w:rsidP="00471E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(monitoriai palaikantys PXE boot, Wakeon LAN funkcijas, bus laikomi lygiaverčiais).</w:t>
            </w:r>
          </w:p>
        </w:tc>
        <w:tc>
          <w:tcPr>
            <w:tcW w:w="3735" w:type="dxa"/>
          </w:tcPr>
          <w:p w14:paraId="7F2B3712" w14:textId="77777777" w:rsidR="00EE52E5" w:rsidRPr="00EE52E5" w:rsidRDefault="00EE52E5" w:rsidP="00EE52E5">
            <w:pPr>
              <w:rPr>
                <w:rFonts w:ascii="Times New Roman" w:hAnsi="Times New Roman" w:cs="Times New Roman"/>
                <w:i/>
              </w:rPr>
            </w:pPr>
          </w:p>
        </w:tc>
      </w:tr>
      <w:tr w:rsidR="00EE52E5" w:rsidRPr="00EE52E5" w14:paraId="32171306" w14:textId="77777777" w:rsidTr="006B3B08">
        <w:trPr>
          <w:trHeight w:val="207"/>
        </w:trPr>
        <w:tc>
          <w:tcPr>
            <w:tcW w:w="1845" w:type="dxa"/>
            <w:tcMar>
              <w:top w:w="0" w:type="dxa"/>
              <w:left w:w="108" w:type="dxa"/>
              <w:bottom w:w="0" w:type="dxa"/>
              <w:right w:w="108" w:type="dxa"/>
            </w:tcMar>
          </w:tcPr>
          <w:p w14:paraId="0AB5E7AC" w14:textId="6DA53A50"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4</w:t>
            </w:r>
            <w:r w:rsidRPr="00EE52E5">
              <w:rPr>
                <w:rFonts w:ascii="Times New Roman" w:hAnsi="Times New Roman" w:cs="Times New Roman"/>
              </w:rPr>
              <w:t>. Kiti reikalavimai</w:t>
            </w:r>
          </w:p>
        </w:tc>
        <w:tc>
          <w:tcPr>
            <w:tcW w:w="4245" w:type="dxa"/>
            <w:tcMar>
              <w:top w:w="0" w:type="dxa"/>
              <w:left w:w="108" w:type="dxa"/>
              <w:bottom w:w="0" w:type="dxa"/>
              <w:right w:w="108" w:type="dxa"/>
            </w:tcMar>
          </w:tcPr>
          <w:p w14:paraId="15561B92" w14:textId="77777777"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Monitorius privalo būti komplektuojamas</w:t>
            </w:r>
          </w:p>
          <w:p w14:paraId="34D0DA1F" w14:textId="0D846A7F"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su prijungimo prie nešiojamo kompiuterio (išnaudojant sąsajų išplėtimo ir kompiuterio maitinimo funkcionalumą) ir maitinimo kabeliais.</w:t>
            </w:r>
          </w:p>
          <w:p w14:paraId="4B4C94C7" w14:textId="77777777"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Turi palaikyti „Daisy Chain“ technologiją.</w:t>
            </w:r>
          </w:p>
          <w:p w14:paraId="65F2ADBA" w14:textId="21B1D5AF"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Turi būti padidinta apsauga nuo subraižymų. (angliškai. Hardness 3H).</w:t>
            </w:r>
          </w:p>
          <w:p w14:paraId="4F133B9F" w14:textId="693F3A86"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Turi būti draugiškas akims (Low Blue Light arba lygiavertis sertifikatas.).</w:t>
            </w:r>
          </w:p>
          <w:p w14:paraId="2FE3327B" w14:textId="77777777"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Turi būti to paties gamintojo programinė</w:t>
            </w:r>
          </w:p>
          <w:p w14:paraId="3C7A7BDD" w14:textId="706E99A6"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įranga kurių pagalba, galima keisti monitoriaus nustatymus.</w:t>
            </w:r>
          </w:p>
          <w:p w14:paraId="41EE95D1" w14:textId="77777777" w:rsid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Maitinimo šaltinis vidinis.</w:t>
            </w:r>
          </w:p>
          <w:p w14:paraId="0877C4E2" w14:textId="0DD4BE55" w:rsidR="00EE52E5" w:rsidRPr="00BF1701" w:rsidRDefault="00BF1701" w:rsidP="00BF170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Monitorius paženklintas ir atitinka galiojančius TCO arba kitus lygiaverčius reikalavimus.</w:t>
            </w:r>
          </w:p>
        </w:tc>
        <w:tc>
          <w:tcPr>
            <w:tcW w:w="3735" w:type="dxa"/>
          </w:tcPr>
          <w:p w14:paraId="75C8C413" w14:textId="77777777" w:rsidR="00EE52E5" w:rsidRPr="00EE52E5" w:rsidRDefault="00EE52E5" w:rsidP="00EE52E5">
            <w:pPr>
              <w:rPr>
                <w:rFonts w:ascii="Times New Roman" w:hAnsi="Times New Roman" w:cs="Times New Roman"/>
                <w:i/>
              </w:rPr>
            </w:pPr>
          </w:p>
        </w:tc>
      </w:tr>
      <w:tr w:rsidR="00EE52E5" w:rsidRPr="00EE52E5" w14:paraId="1686F54D" w14:textId="77777777" w:rsidTr="006B3B08">
        <w:trPr>
          <w:trHeight w:val="521"/>
        </w:trPr>
        <w:tc>
          <w:tcPr>
            <w:tcW w:w="1845" w:type="dxa"/>
            <w:tcMar>
              <w:top w:w="0" w:type="dxa"/>
              <w:left w:w="108" w:type="dxa"/>
              <w:bottom w:w="0" w:type="dxa"/>
              <w:right w:w="108" w:type="dxa"/>
            </w:tcMar>
          </w:tcPr>
          <w:p w14:paraId="3A41AC6A" w14:textId="7D320451"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5</w:t>
            </w:r>
            <w:r w:rsidRPr="00EE52E5">
              <w:rPr>
                <w:rFonts w:ascii="Times New Roman" w:hAnsi="Times New Roman" w:cs="Times New Roman"/>
              </w:rPr>
              <w:t>. Garantija</w:t>
            </w:r>
          </w:p>
        </w:tc>
        <w:tc>
          <w:tcPr>
            <w:tcW w:w="4245" w:type="dxa"/>
            <w:tcMar>
              <w:top w:w="0" w:type="dxa"/>
              <w:left w:w="108" w:type="dxa"/>
              <w:bottom w:w="0" w:type="dxa"/>
              <w:right w:w="108" w:type="dxa"/>
            </w:tcMar>
          </w:tcPr>
          <w:p w14:paraId="0480332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Suteiktas garantinis laikotarpis turi būti ne trumpesnis kaip 36 mėn.</w:t>
            </w:r>
          </w:p>
        </w:tc>
        <w:tc>
          <w:tcPr>
            <w:tcW w:w="3735" w:type="dxa"/>
          </w:tcPr>
          <w:p w14:paraId="453828ED" w14:textId="77777777" w:rsidR="00EE52E5" w:rsidRPr="00EE52E5" w:rsidRDefault="00EE52E5" w:rsidP="00EE52E5">
            <w:pPr>
              <w:rPr>
                <w:rFonts w:ascii="Times New Roman" w:hAnsi="Times New Roman" w:cs="Times New Roman"/>
                <w:i/>
              </w:rPr>
            </w:pPr>
          </w:p>
        </w:tc>
      </w:tr>
      <w:tr w:rsidR="00EE52E5" w:rsidRPr="00EE52E5" w14:paraId="29F411E6" w14:textId="77777777" w:rsidTr="006B3B08">
        <w:trPr>
          <w:trHeight w:val="207"/>
        </w:trPr>
        <w:tc>
          <w:tcPr>
            <w:tcW w:w="9825" w:type="dxa"/>
            <w:gridSpan w:val="3"/>
            <w:tcMar>
              <w:top w:w="0" w:type="dxa"/>
              <w:left w:w="108" w:type="dxa"/>
              <w:bottom w:w="0" w:type="dxa"/>
              <w:right w:w="108" w:type="dxa"/>
            </w:tcMar>
            <w:vAlign w:val="center"/>
          </w:tcPr>
          <w:p w14:paraId="527D3F59"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3. Aplinkosauginiai reikalavimai nešiojamiems kompiuteriams</w:t>
            </w:r>
          </w:p>
        </w:tc>
      </w:tr>
      <w:tr w:rsidR="00EE52E5" w:rsidRPr="00EE52E5" w14:paraId="5783937A" w14:textId="77777777" w:rsidTr="0050162A">
        <w:trPr>
          <w:trHeight w:val="5802"/>
        </w:trPr>
        <w:tc>
          <w:tcPr>
            <w:tcW w:w="1845" w:type="dxa"/>
            <w:tcBorders>
              <w:bottom w:val="single" w:sz="4" w:space="0" w:color="auto"/>
            </w:tcBorders>
            <w:tcMar>
              <w:top w:w="0" w:type="dxa"/>
              <w:left w:w="108" w:type="dxa"/>
              <w:bottom w:w="0" w:type="dxa"/>
              <w:right w:w="108" w:type="dxa"/>
            </w:tcMar>
            <w:vAlign w:val="center"/>
          </w:tcPr>
          <w:p w14:paraId="135F72DC"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3.1</w:t>
            </w:r>
          </w:p>
        </w:tc>
        <w:tc>
          <w:tcPr>
            <w:tcW w:w="4245" w:type="dxa"/>
            <w:tcBorders>
              <w:bottom w:val="single" w:sz="4" w:space="0" w:color="auto"/>
            </w:tcBorders>
            <w:tcMar>
              <w:top w:w="0" w:type="dxa"/>
              <w:left w:w="108" w:type="dxa"/>
              <w:bottom w:w="0" w:type="dxa"/>
              <w:right w:w="108" w:type="dxa"/>
            </w:tcMar>
          </w:tcPr>
          <w:p w14:paraId="4FC60E47" w14:textId="2818C9AE" w:rsidR="00EE52E5" w:rsidRPr="001A0ED1" w:rsidRDefault="001A0ED1" w:rsidP="00CA0BA3">
            <w:pPr>
              <w:jc w:val="both"/>
              <w:rPr>
                <w:rFonts w:ascii="Times New Roman" w:hAnsi="Times New Roman" w:cs="Times New Roman"/>
                <w:i/>
              </w:rPr>
            </w:pPr>
            <w:r>
              <w:rPr>
                <w:rFonts w:ascii="Times New Roman" w:eastAsia="Times New Roman" w:hAnsi="Times New Roman" w:cs="Times New Roman"/>
              </w:rPr>
              <w:t>P</w:t>
            </w:r>
            <w:r w:rsidRPr="001A0ED1">
              <w:rPr>
                <w:rFonts w:ascii="Times New Roman" w:eastAsia="Times New Roman" w:hAnsi="Times New Roman" w:cs="Times New Roman"/>
              </w:rPr>
              <w:t>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vieną iš dviejų aukščiausio energinio efektyvumo klasių (prieinamų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21" w:history="1">
              <w:r w:rsidRPr="001A0ED1">
                <w:rPr>
                  <w:rFonts w:ascii="Times New Roman" w:eastAsia="Times New Roman" w:hAnsi="Times New Roman" w:cs="Times New Roman"/>
                  <w:color w:val="0000FF"/>
                  <w:u w:val="single"/>
                </w:rPr>
                <w:t>https://eur-lex.europa.eu/eli/reg/2013/617/2020-03-01</w:t>
              </w:r>
            </w:hyperlink>
            <w:r w:rsidRPr="001A0ED1">
              <w:rPr>
                <w:rFonts w:ascii="Times New Roman" w:eastAsia="Times New Roman" w:hAnsi="Times New Roman" w:cs="Times New Roman"/>
                <w:color w:val="0000FF"/>
                <w:u w:val="single"/>
              </w:rPr>
              <w:t>)</w:t>
            </w:r>
            <w:r w:rsidR="00EE52E5" w:rsidRPr="001A0ED1">
              <w:rPr>
                <w:rFonts w:ascii="Times New Roman" w:hAnsi="Times New Roman" w:cs="Times New Roman"/>
              </w:rPr>
              <w:t xml:space="preserve">. </w:t>
            </w:r>
          </w:p>
        </w:tc>
        <w:tc>
          <w:tcPr>
            <w:tcW w:w="3735" w:type="dxa"/>
            <w:tcBorders>
              <w:bottom w:val="single" w:sz="4" w:space="0" w:color="auto"/>
            </w:tcBorders>
          </w:tcPr>
          <w:p w14:paraId="7C1EA80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3CC1F400" w14:textId="77777777" w:rsidR="00CA0BA3" w:rsidRDefault="00EE52E5" w:rsidP="00CA0BA3">
            <w:pPr>
              <w:jc w:val="both"/>
              <w:rPr>
                <w:rFonts w:ascii="Times New Roman" w:hAnsi="Times New Roman" w:cs="Times New Roman"/>
              </w:rPr>
            </w:pPr>
            <w:r w:rsidRPr="00EE52E5">
              <w:rPr>
                <w:rFonts w:ascii="Times New Roman" w:hAnsi="Times New Roman" w:cs="Times New Roman"/>
                <w:bCs/>
              </w:rPr>
              <w:t>a)</w:t>
            </w:r>
            <w:r w:rsidRPr="00EE52E5">
              <w:rPr>
                <w:rFonts w:ascii="Times New Roman" w:hAnsi="Times New Roman" w:cs="Times New Roman"/>
              </w:rPr>
              <w:t xml:space="preserve">gamintojo atitikties deklaracija, patvirtinanti, kad prekės atitinka Europos Komisijos reglamentuose dėl gaminių ekologinio projektavimo nurodytus reikalavimus, arba </w:t>
            </w:r>
          </w:p>
          <w:p w14:paraId="473B6122" w14:textId="77777777" w:rsidR="00CA0BA3" w:rsidRDefault="00EE52E5" w:rsidP="00CA0BA3">
            <w:pPr>
              <w:jc w:val="both"/>
              <w:rPr>
                <w:rFonts w:ascii="Times New Roman" w:hAnsi="Times New Roman" w:cs="Times New Roman"/>
              </w:rPr>
            </w:pPr>
            <w:r w:rsidRPr="00EE52E5">
              <w:rPr>
                <w:rFonts w:ascii="Times New Roman" w:hAnsi="Times New Roman" w:cs="Times New Roman"/>
              </w:rPr>
              <w:t xml:space="preserve">b) gamintojo techniniai dokumentai, arba </w:t>
            </w:r>
          </w:p>
          <w:p w14:paraId="0CD1C872" w14:textId="77777777" w:rsidR="00EE52E5" w:rsidRDefault="00EE52E5" w:rsidP="00CA0BA3">
            <w:pPr>
              <w:jc w:val="both"/>
              <w:rPr>
                <w:rFonts w:ascii="Times New Roman" w:hAnsi="Times New Roman" w:cs="Times New Roman"/>
              </w:rPr>
            </w:pPr>
            <w:r w:rsidRPr="00EE52E5">
              <w:rPr>
                <w:rFonts w:ascii="Times New Roman" w:hAnsi="Times New Roman" w:cs="Times New Roman"/>
              </w:rPr>
              <w:t>c) kiti lygiaverčiai įrodymai.</w:t>
            </w:r>
          </w:p>
          <w:p w14:paraId="3F205C59" w14:textId="67036D37" w:rsidR="00BD1FC2" w:rsidRPr="00EE52E5" w:rsidRDefault="00BD1FC2" w:rsidP="00CA0BA3">
            <w:pPr>
              <w:jc w:val="both"/>
              <w:rPr>
                <w:rFonts w:ascii="Times New Roman" w:hAnsi="Times New Roman" w:cs="Times New Roman"/>
                <w:i/>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7ABBF27B" w14:textId="77777777" w:rsidTr="006B3B08">
        <w:trPr>
          <w:trHeight w:val="510"/>
        </w:trPr>
        <w:tc>
          <w:tcPr>
            <w:tcW w:w="1845" w:type="dxa"/>
            <w:tcBorders>
              <w:top w:val="single" w:sz="4" w:space="0" w:color="auto"/>
              <w:bottom w:val="single" w:sz="4" w:space="0" w:color="auto"/>
            </w:tcBorders>
            <w:tcMar>
              <w:top w:w="0" w:type="dxa"/>
              <w:left w:w="108" w:type="dxa"/>
              <w:bottom w:w="0" w:type="dxa"/>
              <w:right w:w="108" w:type="dxa"/>
            </w:tcMar>
            <w:vAlign w:val="center"/>
          </w:tcPr>
          <w:p w14:paraId="6DBDA4A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3.2</w:t>
            </w:r>
          </w:p>
        </w:tc>
        <w:tc>
          <w:tcPr>
            <w:tcW w:w="4245" w:type="dxa"/>
            <w:tcBorders>
              <w:top w:val="single" w:sz="4" w:space="0" w:color="auto"/>
              <w:bottom w:val="single" w:sz="4" w:space="0" w:color="auto"/>
            </w:tcBorders>
            <w:tcMar>
              <w:top w:w="0" w:type="dxa"/>
              <w:left w:w="108" w:type="dxa"/>
              <w:bottom w:w="0" w:type="dxa"/>
              <w:right w:w="108" w:type="dxa"/>
            </w:tcMar>
          </w:tcPr>
          <w:p w14:paraId="1F62AC1B" w14:textId="7E0BBD8F" w:rsidR="00EE52E5" w:rsidRPr="00EE52E5" w:rsidRDefault="00EE52E5" w:rsidP="0050162A">
            <w:pPr>
              <w:jc w:val="both"/>
              <w:rPr>
                <w:rFonts w:ascii="Times New Roman" w:hAnsi="Times New Roman" w:cs="Times New Roman"/>
              </w:rPr>
            </w:pPr>
            <w:r w:rsidRPr="00EE52E5">
              <w:rPr>
                <w:rFonts w:ascii="Times New Roman" w:hAnsi="Times New Roman" w:cs="Times New Roman"/>
              </w:rPr>
              <w:t>Įranga turi turėti bent vieną standartinį USB C™ tipo lizdą (prievadą)</w:t>
            </w:r>
            <w:r w:rsidR="0050162A">
              <w:rPr>
                <w:rFonts w:ascii="Times New Roman" w:hAnsi="Times New Roman" w:cs="Times New Roman"/>
              </w:rPr>
              <w:t>, skirtą keisti duomenimis ir pasižymintį atgaliniu suderinamumu su USB 2.0</w:t>
            </w:r>
            <w:r w:rsidR="007B252E">
              <w:rPr>
                <w:rFonts w:ascii="Times New Roman" w:hAnsi="Times New Roman" w:cs="Times New Roman"/>
              </w:rPr>
              <w:t xml:space="preserve"> pagal standartą IEC 62680-1-3:2018 arba lygiavertį standartą.</w:t>
            </w:r>
          </w:p>
        </w:tc>
        <w:tc>
          <w:tcPr>
            <w:tcW w:w="3735" w:type="dxa"/>
            <w:tcBorders>
              <w:top w:val="single" w:sz="4" w:space="0" w:color="auto"/>
              <w:bottom w:val="single" w:sz="4" w:space="0" w:color="auto"/>
            </w:tcBorders>
          </w:tcPr>
          <w:p w14:paraId="27715104"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480D6D3C" w14:textId="77777777" w:rsidR="0082409C" w:rsidRDefault="00EE52E5" w:rsidP="0082409C">
            <w:pPr>
              <w:jc w:val="both"/>
              <w:rPr>
                <w:rFonts w:ascii="Times New Roman" w:hAnsi="Times New Roman" w:cs="Times New Roman"/>
              </w:rPr>
            </w:pPr>
            <w:r w:rsidRPr="00EE52E5">
              <w:rPr>
                <w:rFonts w:ascii="Times New Roman" w:hAnsi="Times New Roman" w:cs="Times New Roman"/>
              </w:rPr>
              <w:t>a) Tiekėjas turi pateikti kiekvieno teikiamo modelio gaminio naudojimo vadovą, o jame turi būti pateiktas prietaiso išskaidytasis brėžinys, kuriame būtų nurodyti naudojamų jungčių tipai arba pateikta informacija apie įrenginyje naudojamus jungčių tipus, arba</w:t>
            </w:r>
          </w:p>
          <w:p w14:paraId="7F554B22"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 b) gamintojo techniniai dokumentai, arba </w:t>
            </w:r>
          </w:p>
          <w:p w14:paraId="06E0DCD1"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w:t>
            </w:r>
          </w:p>
          <w:p w14:paraId="23C1361F" w14:textId="77777777" w:rsidR="00EE52E5" w:rsidRDefault="00EE52E5" w:rsidP="00EE52E5">
            <w:pPr>
              <w:rPr>
                <w:rFonts w:ascii="Times New Roman" w:hAnsi="Times New Roman" w:cs="Times New Roman"/>
              </w:rPr>
            </w:pPr>
            <w:r w:rsidRPr="00EE52E5">
              <w:rPr>
                <w:rFonts w:ascii="Times New Roman" w:hAnsi="Times New Roman" w:cs="Times New Roman"/>
              </w:rPr>
              <w:t>d) kiti lygiaverčiai įrodymai.</w:t>
            </w:r>
          </w:p>
          <w:p w14:paraId="413DCBB0" w14:textId="4645FBC2" w:rsidR="00BD1FC2" w:rsidRPr="00EE52E5" w:rsidRDefault="00BD1FC2" w:rsidP="00EE52E5">
            <w:pPr>
              <w:rPr>
                <w:rFonts w:ascii="Times New Roman" w:hAnsi="Times New Roman" w:cs="Times New Roman"/>
                <w:b/>
                <w:bCs/>
                <w:u w:val="single"/>
              </w:rPr>
            </w:pPr>
            <w:r w:rsidRPr="00BD1FC2">
              <w:rPr>
                <w:rFonts w:ascii="Times New Roman" w:hAnsi="Times New Roman" w:cs="Times New Roman"/>
              </w:rPr>
              <w:t xml:space="preserve">Jeigu teikiami lygiaverčiai įrodymai, jų lygiavertiškumą turi įrodyti tiekėjas. </w:t>
            </w:r>
            <w:r w:rsidRPr="00BD1FC2">
              <w:rPr>
                <w:rFonts w:ascii="Times New Roman" w:hAnsi="Times New Roman" w:cs="Times New Roman"/>
              </w:rPr>
              <w:lastRenderedPageBreak/>
              <w:t>Lygiavertiškumo įrodymas yra tiekėjo pareiga.</w:t>
            </w:r>
          </w:p>
        </w:tc>
      </w:tr>
      <w:tr w:rsidR="00EE52E5" w:rsidRPr="00EE52E5" w14:paraId="6B60157F" w14:textId="77777777" w:rsidTr="006B3B08">
        <w:trPr>
          <w:trHeight w:val="3336"/>
        </w:trPr>
        <w:tc>
          <w:tcPr>
            <w:tcW w:w="1845" w:type="dxa"/>
            <w:tcBorders>
              <w:top w:val="single" w:sz="4" w:space="0" w:color="auto"/>
              <w:bottom w:val="single" w:sz="4" w:space="0" w:color="auto"/>
            </w:tcBorders>
            <w:tcMar>
              <w:top w:w="0" w:type="dxa"/>
              <w:left w:w="108" w:type="dxa"/>
              <w:bottom w:w="0" w:type="dxa"/>
              <w:right w:w="108" w:type="dxa"/>
            </w:tcMar>
            <w:vAlign w:val="center"/>
          </w:tcPr>
          <w:p w14:paraId="175246D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3.3.</w:t>
            </w:r>
          </w:p>
        </w:tc>
        <w:tc>
          <w:tcPr>
            <w:tcW w:w="4245" w:type="dxa"/>
            <w:tcBorders>
              <w:top w:val="single" w:sz="4" w:space="0" w:color="auto"/>
              <w:bottom w:val="single" w:sz="4" w:space="0" w:color="auto"/>
            </w:tcBorders>
            <w:tcMar>
              <w:top w:w="0" w:type="dxa"/>
              <w:left w:w="108" w:type="dxa"/>
              <w:bottom w:w="0" w:type="dxa"/>
              <w:right w:w="108" w:type="dxa"/>
            </w:tcMar>
          </w:tcPr>
          <w:p w14:paraId="4A740D74" w14:textId="39584B89" w:rsidR="00EE52E5" w:rsidRPr="00EE52E5" w:rsidRDefault="00EE52E5" w:rsidP="003A7142">
            <w:pPr>
              <w:jc w:val="both"/>
              <w:rPr>
                <w:rFonts w:ascii="Times New Roman" w:hAnsi="Times New Roman" w:cs="Times New Roman"/>
              </w:rPr>
            </w:pPr>
            <w:r w:rsidRPr="00EE52E5">
              <w:rPr>
                <w:rFonts w:ascii="Times New Roman" w:hAnsi="Times New Roman" w:cs="Times New Roman"/>
              </w:rPr>
              <w:t>bateriją turinčių produktų bandymais nustatyta baterijos būklė po 300 ciklų turi būti ≥ 80 proc.</w:t>
            </w:r>
            <w:r w:rsidR="007B252E">
              <w:rPr>
                <w:rFonts w:ascii="Times New Roman" w:hAnsi="Times New Roman" w:cs="Times New Roman"/>
              </w:rPr>
              <w:t xml:space="preserve"> Bandymai atliekami pagal LST EN 61960-3 </w:t>
            </w:r>
            <w:r w:rsidR="00910ABD">
              <w:rPr>
                <w:rFonts w:ascii="Times New Roman" w:hAnsi="Times New Roman" w:cs="Times New Roman"/>
              </w:rPr>
              <w:t xml:space="preserve">„Akumuliatoriai ir jų baterijos su šarminiais arba kitokias nerūgštiniais elektrolitais. Ličio akumuliatoriai ir baterijos, skirti nešiojamajai įrangai. 3 dalis. Prizminiai ir cilindriniai ličio akumuliatoriai ir jų baterijos“ arba lygiavertį standartą. </w:t>
            </w:r>
          </w:p>
        </w:tc>
        <w:tc>
          <w:tcPr>
            <w:tcW w:w="3735" w:type="dxa"/>
            <w:tcBorders>
              <w:top w:val="single" w:sz="4" w:space="0" w:color="auto"/>
              <w:bottom w:val="single" w:sz="4" w:space="0" w:color="auto"/>
            </w:tcBorders>
          </w:tcPr>
          <w:p w14:paraId="6134FE3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2D914960" w14:textId="77777777" w:rsidR="003A7142" w:rsidRDefault="00EE52E5" w:rsidP="00545B02">
            <w:pPr>
              <w:tabs>
                <w:tab w:val="left" w:pos="170"/>
                <w:tab w:val="left" w:pos="312"/>
                <w:tab w:val="left" w:pos="454"/>
              </w:tabs>
              <w:jc w:val="both"/>
              <w:rPr>
                <w:rFonts w:ascii="Times New Roman" w:hAnsi="Times New Roman" w:cs="Times New Roman"/>
              </w:rPr>
            </w:pPr>
            <w:r w:rsidRPr="00EE52E5">
              <w:rPr>
                <w:rFonts w:ascii="Times New Roman" w:hAnsi="Times New Roman" w:cs="Times New Roman"/>
              </w:rPr>
              <w:t xml:space="preserve">a) Pripažintos įstaigos arba paskelbtosios (notifikuotos) institucijos bandymų protokolas, tyrimų ataskaita ar pažyma arba </w:t>
            </w:r>
          </w:p>
          <w:p w14:paraId="4D7640FC" w14:textId="77777777" w:rsidR="003A7142" w:rsidRDefault="00EE52E5" w:rsidP="00545B02">
            <w:pPr>
              <w:jc w:val="both"/>
              <w:rPr>
                <w:rFonts w:ascii="Times New Roman" w:hAnsi="Times New Roman" w:cs="Times New Roman"/>
              </w:rPr>
            </w:pPr>
            <w:r w:rsidRPr="00EE52E5">
              <w:rPr>
                <w:rFonts w:ascii="Times New Roman" w:hAnsi="Times New Roman" w:cs="Times New Roman"/>
              </w:rPr>
              <w:t xml:space="preserve">b) I tipo ekologinis ženklas (sertifikatas). I tipo ekologiniu ženklu paženklinti ir nurodytą reikalavimą atitinkantys gaminiai bus laikomi atitinkančiais šį kriterijų, arba </w:t>
            </w:r>
          </w:p>
          <w:p w14:paraId="4FF127B8" w14:textId="77777777" w:rsidR="00EE52E5" w:rsidRDefault="003A7142" w:rsidP="00545B02">
            <w:pPr>
              <w:jc w:val="both"/>
              <w:rPr>
                <w:rFonts w:ascii="Times New Roman" w:hAnsi="Times New Roman" w:cs="Times New Roman"/>
              </w:rPr>
            </w:pPr>
            <w:r>
              <w:rPr>
                <w:rFonts w:ascii="Times New Roman" w:hAnsi="Times New Roman" w:cs="Times New Roman"/>
              </w:rPr>
              <w:t>c</w:t>
            </w:r>
            <w:r w:rsidR="00EE52E5" w:rsidRPr="00EE52E5">
              <w:rPr>
                <w:rFonts w:ascii="Times New Roman" w:hAnsi="Times New Roman" w:cs="Times New Roman"/>
              </w:rPr>
              <w:t>) kiti lygiaverčiai įrodymai.</w:t>
            </w:r>
          </w:p>
          <w:p w14:paraId="4908A2F3" w14:textId="718DB0DB" w:rsidR="00BD1FC2" w:rsidRPr="00EE52E5" w:rsidRDefault="00BD1FC2" w:rsidP="00545B02">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1F48C714" w14:textId="77777777" w:rsidTr="006B3B08">
        <w:trPr>
          <w:trHeight w:val="207"/>
        </w:trPr>
        <w:tc>
          <w:tcPr>
            <w:tcW w:w="9825" w:type="dxa"/>
            <w:gridSpan w:val="3"/>
            <w:tcMar>
              <w:top w:w="0" w:type="dxa"/>
              <w:left w:w="108" w:type="dxa"/>
              <w:bottom w:w="0" w:type="dxa"/>
              <w:right w:w="108" w:type="dxa"/>
            </w:tcMar>
            <w:vAlign w:val="center"/>
          </w:tcPr>
          <w:p w14:paraId="6025A571"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4. Aplinkosauginiai reikalavimai monitoriams</w:t>
            </w:r>
          </w:p>
        </w:tc>
      </w:tr>
      <w:tr w:rsidR="00EE52E5" w:rsidRPr="00EE52E5" w14:paraId="3F797CB1" w14:textId="77777777" w:rsidTr="00BD1FC2">
        <w:trPr>
          <w:trHeight w:val="1550"/>
        </w:trPr>
        <w:tc>
          <w:tcPr>
            <w:tcW w:w="1845" w:type="dxa"/>
            <w:tcBorders>
              <w:top w:val="single" w:sz="4" w:space="0" w:color="auto"/>
              <w:bottom w:val="single" w:sz="4" w:space="0" w:color="auto"/>
            </w:tcBorders>
            <w:tcMar>
              <w:top w:w="0" w:type="dxa"/>
              <w:left w:w="108" w:type="dxa"/>
              <w:bottom w:w="0" w:type="dxa"/>
              <w:right w:w="108" w:type="dxa"/>
            </w:tcMar>
            <w:vAlign w:val="center"/>
          </w:tcPr>
          <w:p w14:paraId="460A1AB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4.1.</w:t>
            </w:r>
          </w:p>
        </w:tc>
        <w:tc>
          <w:tcPr>
            <w:tcW w:w="4245" w:type="dxa"/>
            <w:tcBorders>
              <w:top w:val="single" w:sz="4" w:space="0" w:color="auto"/>
              <w:bottom w:val="single" w:sz="4" w:space="0" w:color="auto"/>
            </w:tcBorders>
            <w:tcMar>
              <w:top w:w="0" w:type="dxa"/>
              <w:left w:w="108" w:type="dxa"/>
              <w:bottom w:w="0" w:type="dxa"/>
              <w:right w:w="108" w:type="dxa"/>
            </w:tcMar>
          </w:tcPr>
          <w:p w14:paraId="0CB0A1A6" w14:textId="0A981FF2" w:rsidR="00EE52E5" w:rsidRPr="00EE52E5" w:rsidRDefault="001A0ED1" w:rsidP="00E64185">
            <w:pPr>
              <w:jc w:val="both"/>
              <w:rPr>
                <w:rFonts w:ascii="Times New Roman" w:hAnsi="Times New Roman" w:cs="Times New Roman"/>
              </w:rPr>
            </w:pPr>
            <w:r w:rsidRPr="001A0ED1">
              <w:rPr>
                <w:rFonts w:ascii="Times New Roman" w:hAnsi="Times New Roman" w:cs="Times New Roman"/>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vieną iš dviejų aukščiausio energinio efektyvumo klasių (prieinamų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rFonts w:ascii="Times New Roman" w:hAnsi="Times New Roman" w:cs="Times New Roman"/>
              </w:rPr>
              <w:t>.</w:t>
            </w:r>
          </w:p>
        </w:tc>
        <w:tc>
          <w:tcPr>
            <w:tcW w:w="3735" w:type="dxa"/>
            <w:tcBorders>
              <w:top w:val="single" w:sz="4" w:space="0" w:color="auto"/>
              <w:bottom w:val="single" w:sz="4" w:space="0" w:color="auto"/>
            </w:tcBorders>
          </w:tcPr>
          <w:p w14:paraId="0973DCA4" w14:textId="77777777" w:rsidR="00E64185" w:rsidRDefault="00EE52E5" w:rsidP="00E64185">
            <w:pPr>
              <w:jc w:val="both"/>
              <w:rPr>
                <w:rFonts w:ascii="Times New Roman" w:hAnsi="Times New Roman" w:cs="Times New Roman"/>
              </w:rPr>
            </w:pPr>
            <w:r w:rsidRPr="00EE52E5">
              <w:rPr>
                <w:rFonts w:ascii="Times New Roman" w:hAnsi="Times New Roman" w:cs="Times New Roman"/>
              </w:rPr>
              <w:t>Dėl prekės energinio efektyvumo klasės:</w:t>
            </w:r>
          </w:p>
          <w:p w14:paraId="174B6B7F"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Siūlomo (-ų) gaminio (-ių) galiojanti energijos vartojimo efektyvumo etiketė, suteikta pagal ES energijos vartojimo efektyvumo ženklinimo sistemos reglamentą (ES) 2017/1369, arba </w:t>
            </w:r>
          </w:p>
          <w:p w14:paraId="7ABCD285"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b) gaminio informacijos lapas, įrodantis, kad siūlomo gaminio energijos vartojimo efektyvumo klasė yra ne žemesnė nei reikalaujama, arba </w:t>
            </w:r>
          </w:p>
          <w:p w14:paraId="6F3620BD" w14:textId="4367A8A0" w:rsidR="00EE52E5" w:rsidRPr="00EE52E5" w:rsidRDefault="00EE52E5" w:rsidP="00E64185">
            <w:pPr>
              <w:jc w:val="both"/>
              <w:rPr>
                <w:rFonts w:ascii="Times New Roman" w:hAnsi="Times New Roman" w:cs="Times New Roman"/>
              </w:rPr>
            </w:pPr>
            <w:r w:rsidRPr="00EE52E5">
              <w:rPr>
                <w:rFonts w:ascii="Times New Roman" w:hAnsi="Times New Roman" w:cs="Times New Roman"/>
              </w:rPr>
              <w:t xml:space="preserve">c) kiti lygiaverčiai įrodymai. </w:t>
            </w:r>
          </w:p>
          <w:p w14:paraId="4C237E95" w14:textId="77777777" w:rsidR="00E64185" w:rsidRDefault="00EE52E5" w:rsidP="00E64185">
            <w:pPr>
              <w:jc w:val="both"/>
              <w:rPr>
                <w:rFonts w:ascii="Times New Roman" w:hAnsi="Times New Roman" w:cs="Times New Roman"/>
              </w:rPr>
            </w:pPr>
            <w:r w:rsidRPr="00EE52E5">
              <w:rPr>
                <w:rFonts w:ascii="Times New Roman" w:hAnsi="Times New Roman" w:cs="Times New Roman"/>
              </w:rPr>
              <w:t>Jeigu prekės turi atitikti Europos Komisijos reglamentuose dėl gaminių ekologinio projektavimo nustatytus efektyvaus energijos vartojimo kriterijus:</w:t>
            </w:r>
          </w:p>
          <w:p w14:paraId="303A43DC"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gamintojo atitikties deklaracija, patvirtinanti, kad prekės atitinka Europos Komisijos reglamentuose dėl gaminių ekologinio projektavimo nurodytus reikalavimus, arba</w:t>
            </w:r>
          </w:p>
          <w:p w14:paraId="22199FE8" w14:textId="77777777" w:rsidR="00E64185" w:rsidRDefault="00EE52E5" w:rsidP="00E64185">
            <w:pPr>
              <w:jc w:val="both"/>
              <w:rPr>
                <w:rFonts w:ascii="Times New Roman" w:hAnsi="Times New Roman" w:cs="Times New Roman"/>
              </w:rPr>
            </w:pPr>
            <w:r w:rsidRPr="00EE52E5">
              <w:rPr>
                <w:rFonts w:ascii="Times New Roman" w:hAnsi="Times New Roman" w:cs="Times New Roman"/>
              </w:rPr>
              <w:lastRenderedPageBreak/>
              <w:t xml:space="preserve"> b) gamintojo techniniai dokumentai, arba </w:t>
            </w:r>
          </w:p>
          <w:p w14:paraId="11FC0D56" w14:textId="77777777" w:rsidR="00EE52E5" w:rsidRDefault="00EE52E5" w:rsidP="00E64185">
            <w:pPr>
              <w:jc w:val="both"/>
              <w:rPr>
                <w:rFonts w:ascii="Times New Roman" w:hAnsi="Times New Roman" w:cs="Times New Roman"/>
              </w:rPr>
            </w:pPr>
            <w:r w:rsidRPr="00EE52E5">
              <w:rPr>
                <w:rFonts w:ascii="Times New Roman" w:hAnsi="Times New Roman" w:cs="Times New Roman"/>
              </w:rPr>
              <w:t>c) kiti lygiaverčiai įrodymai.</w:t>
            </w:r>
          </w:p>
          <w:p w14:paraId="0A92DEC9" w14:textId="0D9856FD" w:rsidR="00BD1FC2" w:rsidRPr="00EE52E5" w:rsidRDefault="00BD1FC2" w:rsidP="00E64185">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6226B311" w14:textId="77777777" w:rsidTr="006B3B08">
        <w:trPr>
          <w:trHeight w:val="4389"/>
        </w:trPr>
        <w:tc>
          <w:tcPr>
            <w:tcW w:w="1845" w:type="dxa"/>
            <w:tcBorders>
              <w:top w:val="single" w:sz="4" w:space="0" w:color="auto"/>
              <w:bottom w:val="single" w:sz="4" w:space="0" w:color="auto"/>
            </w:tcBorders>
            <w:tcMar>
              <w:top w:w="0" w:type="dxa"/>
              <w:left w:w="108" w:type="dxa"/>
              <w:bottom w:w="0" w:type="dxa"/>
              <w:right w:w="108" w:type="dxa"/>
            </w:tcMar>
            <w:vAlign w:val="center"/>
          </w:tcPr>
          <w:p w14:paraId="32B16A9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4.2.</w:t>
            </w:r>
          </w:p>
        </w:tc>
        <w:tc>
          <w:tcPr>
            <w:tcW w:w="4245" w:type="dxa"/>
            <w:tcBorders>
              <w:top w:val="single" w:sz="4" w:space="0" w:color="auto"/>
              <w:bottom w:val="single" w:sz="4" w:space="0" w:color="auto"/>
            </w:tcBorders>
            <w:tcMar>
              <w:top w:w="0" w:type="dxa"/>
              <w:left w:w="108" w:type="dxa"/>
              <w:bottom w:w="0" w:type="dxa"/>
              <w:right w:w="108" w:type="dxa"/>
            </w:tcMar>
          </w:tcPr>
          <w:p w14:paraId="5B521577" w14:textId="77777777" w:rsidR="00EE52E5" w:rsidRPr="00EE52E5" w:rsidRDefault="00EE52E5" w:rsidP="00EE52E5">
            <w:pPr>
              <w:rPr>
                <w:rFonts w:ascii="Times New Roman" w:hAnsi="Times New Roman" w:cs="Times New Roman"/>
              </w:rPr>
            </w:pPr>
          </w:p>
          <w:p w14:paraId="770E596F" w14:textId="073DDB51" w:rsidR="00EE52E5" w:rsidRPr="00EE52E5" w:rsidRDefault="00CB62FE" w:rsidP="00EE52E5">
            <w:pPr>
              <w:rPr>
                <w:rFonts w:ascii="Times New Roman" w:hAnsi="Times New Roman" w:cs="Times New Roman"/>
              </w:rPr>
            </w:pPr>
            <w:r>
              <w:rPr>
                <w:rFonts w:ascii="Times New Roman" w:hAnsi="Times New Roman" w:cs="Times New Roman"/>
              </w:rPr>
              <w:t>Produkte n</w:t>
            </w:r>
            <w:r w:rsidR="00EE52E5" w:rsidRPr="00EE52E5">
              <w:rPr>
                <w:rFonts w:ascii="Times New Roman" w:hAnsi="Times New Roman" w:cs="Times New Roman"/>
              </w:rPr>
              <w:t>eturi būti gyvsidabrio</w:t>
            </w:r>
            <w:r>
              <w:rPr>
                <w:rFonts w:ascii="Times New Roman" w:hAnsi="Times New Roman" w:cs="Times New Roman"/>
              </w:rPr>
              <w:t>.</w:t>
            </w:r>
            <w:r w:rsidR="00EE52E5" w:rsidRPr="00EE52E5">
              <w:rPr>
                <w:rFonts w:ascii="Times New Roman" w:hAnsi="Times New Roman" w:cs="Times New Roman"/>
              </w:rPr>
              <w:t xml:space="preserve"> </w:t>
            </w:r>
          </w:p>
          <w:p w14:paraId="7C89E40B" w14:textId="77777777" w:rsidR="00EE52E5" w:rsidRPr="00EE52E5" w:rsidRDefault="00EE52E5" w:rsidP="00EE52E5">
            <w:pPr>
              <w:rPr>
                <w:rFonts w:ascii="Times New Roman" w:hAnsi="Times New Roman" w:cs="Times New Roman"/>
              </w:rPr>
            </w:pPr>
          </w:p>
          <w:p w14:paraId="50FE696A" w14:textId="77777777" w:rsidR="00EE52E5" w:rsidRPr="00EE52E5" w:rsidRDefault="00EE52E5" w:rsidP="00EE52E5">
            <w:pPr>
              <w:rPr>
                <w:rFonts w:ascii="Times New Roman" w:hAnsi="Times New Roman" w:cs="Times New Roman"/>
              </w:rPr>
            </w:pPr>
          </w:p>
        </w:tc>
        <w:tc>
          <w:tcPr>
            <w:tcW w:w="3735" w:type="dxa"/>
            <w:tcBorders>
              <w:top w:val="single" w:sz="4" w:space="0" w:color="auto"/>
              <w:bottom w:val="single" w:sz="4" w:space="0" w:color="auto"/>
            </w:tcBorders>
          </w:tcPr>
          <w:p w14:paraId="76E4E954" w14:textId="5D3BE4EF" w:rsidR="00CB62FE" w:rsidRPr="00B42E0A" w:rsidRDefault="00EE52E5" w:rsidP="00B42E0A">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1ABCE2E8" w14:textId="31AC032A" w:rsidR="00CB62FE" w:rsidRDefault="00B42E0A" w:rsidP="00B42E0A">
            <w:pPr>
              <w:pStyle w:val="Sraopastraipa"/>
              <w:numPr>
                <w:ilvl w:val="0"/>
                <w:numId w:val="52"/>
              </w:numPr>
              <w:tabs>
                <w:tab w:val="left" w:pos="170"/>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e</w:t>
            </w:r>
            <w:r w:rsidR="00CB62FE" w:rsidRPr="00B42E0A">
              <w:rPr>
                <w:rFonts w:ascii="Times New Roman" w:hAnsi="Times New Roman" w:cs="Times New Roman"/>
                <w:u w:val="single"/>
              </w:rPr>
              <w:t>kologinis ženklas the Blue Angel arba Nordic Swan, arba kitas I tipo ekologinis ženklas (sertifikatas), kuris įrodytų, kad produkte nėra gyvsidabrio arba</w:t>
            </w:r>
          </w:p>
          <w:p w14:paraId="22EF8A4F" w14:textId="77777777" w:rsidR="00B42E0A" w:rsidRPr="00B42E0A" w:rsidRDefault="00B42E0A" w:rsidP="00B42E0A">
            <w:pPr>
              <w:pStyle w:val="Sraopastraipa"/>
              <w:tabs>
                <w:tab w:val="left" w:pos="170"/>
                <w:tab w:val="left" w:pos="312"/>
              </w:tabs>
              <w:ind w:left="28"/>
              <w:jc w:val="both"/>
              <w:rPr>
                <w:rFonts w:ascii="Times New Roman" w:hAnsi="Times New Roman" w:cs="Times New Roman"/>
                <w:u w:val="single"/>
              </w:rPr>
            </w:pPr>
          </w:p>
          <w:p w14:paraId="4B6A8866" w14:textId="16B357E5" w:rsidR="00B42E0A" w:rsidRPr="00B42E0A" w:rsidRDefault="00CB62FE" w:rsidP="00B42E0A">
            <w:pPr>
              <w:pStyle w:val="Sraopastraipa"/>
              <w:numPr>
                <w:ilvl w:val="0"/>
                <w:numId w:val="52"/>
              </w:numPr>
              <w:tabs>
                <w:tab w:val="left" w:pos="312"/>
              </w:tabs>
              <w:ind w:left="0" w:firstLine="28"/>
              <w:jc w:val="both"/>
              <w:rPr>
                <w:rFonts w:ascii="Times New Roman" w:hAnsi="Times New Roman" w:cs="Times New Roman"/>
                <w:u w:val="single"/>
              </w:rPr>
            </w:pPr>
            <w:r w:rsidRPr="00B42E0A">
              <w:rPr>
                <w:rFonts w:ascii="Times New Roman" w:hAnsi="Times New Roman" w:cs="Times New Roman"/>
                <w:u w:val="single"/>
              </w:rPr>
              <w:t>gamintojo techniniai dokumentai, arba</w:t>
            </w:r>
          </w:p>
          <w:p w14:paraId="4676821E" w14:textId="77777777" w:rsidR="00B42E0A" w:rsidRDefault="00B42E0A" w:rsidP="00B42E0A">
            <w:pPr>
              <w:pStyle w:val="Sraopastraipa"/>
              <w:tabs>
                <w:tab w:val="left" w:pos="312"/>
              </w:tabs>
              <w:ind w:left="28"/>
              <w:jc w:val="both"/>
              <w:rPr>
                <w:rFonts w:ascii="Times New Roman" w:hAnsi="Times New Roman" w:cs="Times New Roman"/>
                <w:u w:val="single"/>
              </w:rPr>
            </w:pPr>
          </w:p>
          <w:p w14:paraId="238C0392" w14:textId="254CDF08" w:rsidR="00CB62FE" w:rsidRDefault="00CB62FE" w:rsidP="00B42E0A">
            <w:pPr>
              <w:pStyle w:val="Sraopastraipa"/>
              <w:numPr>
                <w:ilvl w:val="0"/>
                <w:numId w:val="52"/>
              </w:numPr>
              <w:tabs>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gamintojo ar tiekėjo deklaracija (pateikiant objektyvius įrodymus), arba</w:t>
            </w:r>
          </w:p>
          <w:p w14:paraId="46B02604" w14:textId="77777777" w:rsidR="00B42E0A" w:rsidRPr="00B42E0A" w:rsidRDefault="00B42E0A" w:rsidP="00B42E0A">
            <w:pPr>
              <w:pStyle w:val="Sraopastraipa"/>
              <w:tabs>
                <w:tab w:val="left" w:pos="312"/>
              </w:tabs>
              <w:ind w:left="28"/>
              <w:jc w:val="both"/>
              <w:rPr>
                <w:rFonts w:ascii="Times New Roman" w:hAnsi="Times New Roman" w:cs="Times New Roman"/>
                <w:u w:val="single"/>
              </w:rPr>
            </w:pPr>
          </w:p>
          <w:p w14:paraId="1FEFB624" w14:textId="77777777" w:rsidR="00CB62FE" w:rsidRPr="006E6D58" w:rsidRDefault="00CB62FE" w:rsidP="00B42E0A">
            <w:pPr>
              <w:pStyle w:val="Sraopastraipa"/>
              <w:numPr>
                <w:ilvl w:val="0"/>
                <w:numId w:val="52"/>
              </w:numPr>
              <w:tabs>
                <w:tab w:val="left" w:pos="312"/>
              </w:tabs>
              <w:ind w:left="28" w:firstLine="0"/>
              <w:jc w:val="both"/>
              <w:rPr>
                <w:rFonts w:ascii="Times New Roman" w:hAnsi="Times New Roman" w:cs="Times New Roman"/>
                <w:b/>
                <w:bCs/>
                <w:u w:val="single"/>
              </w:rPr>
            </w:pPr>
            <w:r w:rsidRPr="00B42E0A">
              <w:rPr>
                <w:rFonts w:ascii="Times New Roman" w:hAnsi="Times New Roman" w:cs="Times New Roman"/>
                <w:u w:val="single"/>
              </w:rPr>
              <w:t>kiti lygiaverčiai įrodymai.</w:t>
            </w:r>
          </w:p>
          <w:p w14:paraId="7B4D5E47" w14:textId="247C3F19" w:rsidR="006E6D58" w:rsidRPr="006E6D58" w:rsidRDefault="00BD1FC2" w:rsidP="006E6D58">
            <w:pPr>
              <w:tabs>
                <w:tab w:val="left" w:pos="312"/>
              </w:tabs>
              <w:jc w:val="both"/>
              <w:rPr>
                <w:rFonts w:ascii="Times New Roman" w:hAnsi="Times New Roman" w:cs="Times New Roman"/>
                <w:b/>
                <w:bCs/>
                <w:u w:val="single"/>
              </w:rPr>
            </w:pPr>
            <w:r w:rsidRPr="00ED3FD0">
              <w:rPr>
                <w:rFonts w:ascii="Times New Roman" w:hAnsi="Times New Roman" w:cs="Times New Roman"/>
              </w:rPr>
              <w:t>Jeigu teikiami lygiaverčiai įrodymai, jų lygiavertiškumą turi įrodyti tiekėjas. Lygiavertiškumo įrodymas yra tiekėjo pareiga.</w:t>
            </w:r>
          </w:p>
        </w:tc>
      </w:tr>
      <w:tr w:rsidR="00EE52E5" w:rsidRPr="00EE52E5" w14:paraId="41C59073" w14:textId="77777777" w:rsidTr="006B3B08">
        <w:trPr>
          <w:trHeight w:val="703"/>
        </w:trPr>
        <w:tc>
          <w:tcPr>
            <w:tcW w:w="1845" w:type="dxa"/>
            <w:tcBorders>
              <w:top w:val="single" w:sz="4" w:space="0" w:color="auto"/>
            </w:tcBorders>
            <w:tcMar>
              <w:top w:w="0" w:type="dxa"/>
              <w:left w:w="108" w:type="dxa"/>
              <w:bottom w:w="0" w:type="dxa"/>
              <w:right w:w="108" w:type="dxa"/>
            </w:tcMar>
            <w:vAlign w:val="center"/>
          </w:tcPr>
          <w:p w14:paraId="01B074F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4.3.</w:t>
            </w:r>
          </w:p>
        </w:tc>
        <w:tc>
          <w:tcPr>
            <w:tcW w:w="4245" w:type="dxa"/>
            <w:tcBorders>
              <w:top w:val="single" w:sz="4" w:space="0" w:color="auto"/>
            </w:tcBorders>
            <w:tcMar>
              <w:top w:w="0" w:type="dxa"/>
              <w:left w:w="108" w:type="dxa"/>
              <w:bottom w:w="0" w:type="dxa"/>
              <w:right w:w="108" w:type="dxa"/>
            </w:tcMar>
          </w:tcPr>
          <w:p w14:paraId="6983B66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735" w:type="dxa"/>
            <w:tcBorders>
              <w:top w:val="single" w:sz="4" w:space="0" w:color="auto"/>
            </w:tcBorders>
          </w:tcPr>
          <w:p w14:paraId="7CF9F16C" w14:textId="77777777" w:rsidR="00EE52E5" w:rsidRPr="00EE52E5" w:rsidRDefault="00EE52E5" w:rsidP="009B167E">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591E9A0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Pr>
                <w:rFonts w:ascii="Times New Roman" w:hAnsi="Times New Roman" w:cs="Times New Roman"/>
              </w:rPr>
              <w:t>e</w:t>
            </w:r>
            <w:r w:rsidRPr="00ED3FD0">
              <w:rPr>
                <w:rFonts w:ascii="Times New Roman" w:hAnsi="Times New Roman" w:cs="Times New Roman"/>
              </w:rPr>
              <w:t>kologinis ženklas European Ecolabel arba the Blue Angel, arba Nordic Swan, arba kitas I tipo ekologinis ženklas (sertifikatas), kuris įrodytų, kad plastikinėse detalėse nenaudojamos nurodytos cheminės medžiagos, arba</w:t>
            </w:r>
          </w:p>
          <w:p w14:paraId="68A1A41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techniniai dokumentai, arba </w:t>
            </w:r>
          </w:p>
          <w:p w14:paraId="1A2C6C02"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ar tiekėjo deklaracija (pateikiant objektyvius įrodymus), arba </w:t>
            </w:r>
          </w:p>
          <w:p w14:paraId="1BF3D311"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kiti lygiaverčiai įrodymai. </w:t>
            </w:r>
          </w:p>
          <w:p w14:paraId="1BAFC92D" w14:textId="5199FFB6" w:rsidR="00EE52E5" w:rsidRPr="00ED3FD0" w:rsidRDefault="00ED3FD0" w:rsidP="00ED3FD0">
            <w:pPr>
              <w:pStyle w:val="Sraopastraipa"/>
              <w:tabs>
                <w:tab w:val="left" w:pos="312"/>
              </w:tabs>
              <w:ind w:left="28"/>
              <w:jc w:val="both"/>
              <w:rPr>
                <w:rFonts w:ascii="Times New Roman" w:hAnsi="Times New Roman" w:cs="Times New Roman"/>
                <w:b/>
                <w:bCs/>
                <w:u w:val="single"/>
              </w:rPr>
            </w:pPr>
            <w:r w:rsidRPr="00ED3FD0">
              <w:rPr>
                <w:rFonts w:ascii="Times New Roman" w:hAnsi="Times New Roman" w:cs="Times New Roman"/>
              </w:rPr>
              <w:t xml:space="preserve"> </w:t>
            </w:r>
            <w:r w:rsidR="00EE52E5" w:rsidRPr="00ED3FD0">
              <w:rPr>
                <w:rFonts w:ascii="Times New Roman" w:hAnsi="Times New Roman" w:cs="Times New Roman"/>
              </w:rPr>
              <w:t xml:space="preserve">Jeigu teikiami lygiaverčiai įrodymai, jų lygiavertiškumą turi įrodyti tiekėjas. </w:t>
            </w:r>
            <w:r w:rsidR="00EE52E5" w:rsidRPr="00ED3FD0">
              <w:rPr>
                <w:rFonts w:ascii="Times New Roman" w:hAnsi="Times New Roman" w:cs="Times New Roman"/>
              </w:rPr>
              <w:lastRenderedPageBreak/>
              <w:t>Lygiavertiškumo įrodymas yra tiekėjo pareiga.</w:t>
            </w:r>
          </w:p>
        </w:tc>
      </w:tr>
    </w:tbl>
    <w:p w14:paraId="5343621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 Patvirtiname, kad siūlomos prekės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5B171626" w14:textId="77777777" w:rsidR="00EE52E5" w:rsidRPr="00EE52E5" w:rsidRDefault="00EE52E5" w:rsidP="00EE52E5">
      <w:pPr>
        <w:rPr>
          <w:rFonts w:ascii="Times New Roman" w:hAnsi="Times New Roman" w:cs="Times New Roman"/>
        </w:rPr>
      </w:pPr>
    </w:p>
    <w:p w14:paraId="1FB98B12" w14:textId="77777777" w:rsidR="00EE52E5" w:rsidRPr="00EE52E5" w:rsidRDefault="00EE52E5" w:rsidP="00EE52E5">
      <w:pPr>
        <w:rPr>
          <w:rFonts w:ascii="Times New Roman" w:hAnsi="Times New Roman" w:cs="Times New Roman"/>
          <w:b/>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EE52E5" w:rsidRPr="00EE52E5" w14:paraId="260ACC4C" w14:textId="77777777" w:rsidTr="006B3B08">
        <w:trPr>
          <w:trHeight w:val="186"/>
        </w:trPr>
        <w:tc>
          <w:tcPr>
            <w:tcW w:w="3259" w:type="dxa"/>
            <w:tcBorders>
              <w:top w:val="single" w:sz="4" w:space="0" w:color="auto"/>
              <w:left w:val="nil"/>
              <w:bottom w:val="nil"/>
              <w:right w:val="nil"/>
            </w:tcBorders>
            <w:hideMark/>
          </w:tcPr>
          <w:p w14:paraId="2C18EE2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tiekėjo arba jo įgalioto asmens pareigų pavadinimas</w:t>
            </w:r>
          </w:p>
        </w:tc>
        <w:tc>
          <w:tcPr>
            <w:tcW w:w="567" w:type="dxa"/>
          </w:tcPr>
          <w:p w14:paraId="53754C59" w14:textId="77777777" w:rsidR="00EE52E5" w:rsidRPr="00EE52E5" w:rsidRDefault="00EE52E5" w:rsidP="00EE52E5">
            <w:pPr>
              <w:rPr>
                <w:rFonts w:ascii="Times New Roman" w:hAnsi="Times New Roman" w:cs="Times New Roman"/>
              </w:rPr>
            </w:pPr>
          </w:p>
        </w:tc>
        <w:tc>
          <w:tcPr>
            <w:tcW w:w="1276" w:type="dxa"/>
            <w:tcBorders>
              <w:top w:val="single" w:sz="4" w:space="0" w:color="auto"/>
              <w:left w:val="nil"/>
              <w:bottom w:val="nil"/>
              <w:right w:val="nil"/>
            </w:tcBorders>
            <w:hideMark/>
          </w:tcPr>
          <w:p w14:paraId="55FEC7A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parašas</w:t>
            </w:r>
          </w:p>
        </w:tc>
        <w:tc>
          <w:tcPr>
            <w:tcW w:w="567" w:type="dxa"/>
          </w:tcPr>
          <w:p w14:paraId="2A3F0D6B" w14:textId="77777777" w:rsidR="00EE52E5" w:rsidRPr="00EE52E5" w:rsidRDefault="00EE52E5" w:rsidP="00EE52E5">
            <w:pPr>
              <w:rPr>
                <w:rFonts w:ascii="Times New Roman" w:hAnsi="Times New Roman" w:cs="Times New Roman"/>
              </w:rPr>
            </w:pPr>
          </w:p>
        </w:tc>
        <w:tc>
          <w:tcPr>
            <w:tcW w:w="2551" w:type="dxa"/>
            <w:tcBorders>
              <w:top w:val="single" w:sz="4" w:space="0" w:color="auto"/>
              <w:left w:val="nil"/>
              <w:bottom w:val="nil"/>
              <w:right w:val="nil"/>
            </w:tcBorders>
            <w:hideMark/>
          </w:tcPr>
          <w:p w14:paraId="4FF285F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vardas ir pavardė</w:t>
            </w:r>
          </w:p>
        </w:tc>
      </w:tr>
    </w:tbl>
    <w:p w14:paraId="1F252E13" w14:textId="77777777" w:rsidR="00EE52E5" w:rsidRPr="00F6559D" w:rsidRDefault="00EE52E5" w:rsidP="009F79F7"/>
    <w:sectPr w:rsidR="00EE52E5" w:rsidRPr="00F6559D"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A1C" w14:textId="77777777" w:rsidR="0066238A" w:rsidRDefault="0066238A" w:rsidP="004500FD">
      <w:pPr>
        <w:spacing w:after="0" w:line="240" w:lineRule="auto"/>
      </w:pPr>
      <w:r>
        <w:separator/>
      </w:r>
    </w:p>
  </w:endnote>
  <w:endnote w:type="continuationSeparator" w:id="0">
    <w:p w14:paraId="12FABEFA" w14:textId="77777777" w:rsidR="0066238A" w:rsidRDefault="0066238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361460E3" w14:textId="77777777" w:rsidR="0066238A" w:rsidRDefault="0066238A">
        <w:pPr>
          <w:pStyle w:val="Porat"/>
          <w:jc w:val="right"/>
        </w:pPr>
        <w:r>
          <w:fldChar w:fldCharType="begin"/>
        </w:r>
        <w:r>
          <w:instrText>PAGE   \* MERGEFORMAT</w:instrText>
        </w:r>
        <w:r>
          <w:fldChar w:fldCharType="separate"/>
        </w:r>
        <w:r w:rsidR="00BD1CA6">
          <w:rPr>
            <w:noProof/>
          </w:rPr>
          <w:t>121</w:t>
        </w:r>
        <w:r>
          <w:fldChar w:fldCharType="end"/>
        </w:r>
      </w:p>
    </w:sdtContent>
  </w:sdt>
  <w:p w14:paraId="46D5A4D4" w14:textId="77777777" w:rsidR="0066238A" w:rsidRDefault="00662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B4A" w14:textId="77777777" w:rsidR="0066238A" w:rsidRDefault="0066238A" w:rsidP="001E58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737" w14:textId="77777777" w:rsidR="0066238A" w:rsidRDefault="0066238A" w:rsidP="004500FD">
      <w:pPr>
        <w:spacing w:after="0" w:line="240" w:lineRule="auto"/>
      </w:pPr>
      <w:r>
        <w:separator/>
      </w:r>
    </w:p>
  </w:footnote>
  <w:footnote w:type="continuationSeparator" w:id="0">
    <w:p w14:paraId="535B73B4" w14:textId="77777777" w:rsidR="0066238A" w:rsidRDefault="0066238A" w:rsidP="004500FD">
      <w:pPr>
        <w:spacing w:after="0" w:line="240" w:lineRule="auto"/>
      </w:pPr>
      <w:r>
        <w:continuationSeparator/>
      </w:r>
    </w:p>
  </w:footnote>
  <w:footnote w:id="1">
    <w:p w14:paraId="266B349C" w14:textId="77777777" w:rsidR="00E851DC" w:rsidRPr="001620D3" w:rsidRDefault="00E851DC" w:rsidP="00E851DC">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DFD77" w14:textId="77777777" w:rsidR="00E851DC" w:rsidRPr="001620D3" w:rsidRDefault="00E851DC" w:rsidP="00E851DC">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E81B24B" w14:textId="77777777" w:rsidR="00E851DC" w:rsidRDefault="00E851DC" w:rsidP="00E851DC">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A1CF07"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FE2AF" w14:textId="77777777" w:rsidR="00E851DC" w:rsidRPr="001620D3" w:rsidRDefault="00E851DC" w:rsidP="00E851D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CF834AE" w14:textId="77777777" w:rsidR="00E851DC" w:rsidRDefault="00E851DC" w:rsidP="00E851D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09EC1A"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362B5" w14:textId="77777777" w:rsidR="00E851DC" w:rsidRPr="001620D3" w:rsidRDefault="00E851DC" w:rsidP="00E851D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8DE9B9D" w14:textId="77777777" w:rsidR="00E851DC" w:rsidRDefault="00E851DC" w:rsidP="00E851D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6D"/>
    <w:multiLevelType w:val="hybridMultilevel"/>
    <w:tmpl w:val="1D301C60"/>
    <w:lvl w:ilvl="0" w:tplc="B5980B8A">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0D41"/>
    <w:multiLevelType w:val="hybridMultilevel"/>
    <w:tmpl w:val="EE9A3858"/>
    <w:lvl w:ilvl="0" w:tplc="158626D8">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24658"/>
    <w:multiLevelType w:val="hybridMultilevel"/>
    <w:tmpl w:val="30A8043C"/>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A5408A"/>
    <w:multiLevelType w:val="hybridMultilevel"/>
    <w:tmpl w:val="297E2788"/>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904B0C"/>
    <w:multiLevelType w:val="hybridMultilevel"/>
    <w:tmpl w:val="33268EB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328097F"/>
    <w:multiLevelType w:val="hybridMultilevel"/>
    <w:tmpl w:val="B8B0F098"/>
    <w:lvl w:ilvl="0" w:tplc="E88E24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7346C2F"/>
    <w:multiLevelType w:val="hybridMultilevel"/>
    <w:tmpl w:val="4446ACD2"/>
    <w:lvl w:ilvl="0" w:tplc="9EE8C8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A1E340B"/>
    <w:multiLevelType w:val="hybridMultilevel"/>
    <w:tmpl w:val="5274B9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35C61"/>
    <w:multiLevelType w:val="hybridMultilevel"/>
    <w:tmpl w:val="70DE6D96"/>
    <w:lvl w:ilvl="0" w:tplc="0F9E9512">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1C21626B"/>
    <w:multiLevelType w:val="hybridMultilevel"/>
    <w:tmpl w:val="0D1A24E4"/>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5" w15:restartNumberingAfterBreak="0">
    <w:nsid w:val="231477C2"/>
    <w:multiLevelType w:val="hybridMultilevel"/>
    <w:tmpl w:val="C4C65EDE"/>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A6C2044"/>
    <w:multiLevelType w:val="hybridMultilevel"/>
    <w:tmpl w:val="983475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2391A"/>
    <w:multiLevelType w:val="hybridMultilevel"/>
    <w:tmpl w:val="2FF05284"/>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52332E5"/>
    <w:multiLevelType w:val="hybridMultilevel"/>
    <w:tmpl w:val="96CC7FB4"/>
    <w:lvl w:ilvl="0" w:tplc="F88CAAD4">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9CC1677"/>
    <w:multiLevelType w:val="hybridMultilevel"/>
    <w:tmpl w:val="A13E5766"/>
    <w:lvl w:ilvl="0" w:tplc="2D9E8FA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785E29"/>
    <w:multiLevelType w:val="hybridMultilevel"/>
    <w:tmpl w:val="8AD0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145B"/>
    <w:multiLevelType w:val="hybridMultilevel"/>
    <w:tmpl w:val="22881298"/>
    <w:lvl w:ilvl="0" w:tplc="06C285E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CE3664"/>
    <w:multiLevelType w:val="hybridMultilevel"/>
    <w:tmpl w:val="EDD24E8E"/>
    <w:lvl w:ilvl="0" w:tplc="9C76E392">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29C2241"/>
    <w:multiLevelType w:val="hybridMultilevel"/>
    <w:tmpl w:val="1BA272AA"/>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3C1693"/>
    <w:multiLevelType w:val="hybridMultilevel"/>
    <w:tmpl w:val="76CA9754"/>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EA2F9F"/>
    <w:multiLevelType w:val="hybridMultilevel"/>
    <w:tmpl w:val="A0BA775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6E24F1"/>
    <w:multiLevelType w:val="hybridMultilevel"/>
    <w:tmpl w:val="3DD4501A"/>
    <w:lvl w:ilvl="0" w:tplc="B86A65FE">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4B7D4588"/>
    <w:multiLevelType w:val="hybridMultilevel"/>
    <w:tmpl w:val="A314AAD0"/>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3E20F1"/>
    <w:multiLevelType w:val="hybridMultilevel"/>
    <w:tmpl w:val="FB66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2428A7"/>
    <w:multiLevelType w:val="hybridMultilevel"/>
    <w:tmpl w:val="08B43E8E"/>
    <w:lvl w:ilvl="0" w:tplc="4B906CC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A73EBD"/>
    <w:multiLevelType w:val="hybridMultilevel"/>
    <w:tmpl w:val="1F2670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3115B9"/>
    <w:multiLevelType w:val="hybridMultilevel"/>
    <w:tmpl w:val="FE7A2274"/>
    <w:lvl w:ilvl="0" w:tplc="D6200F80">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61605A28"/>
    <w:multiLevelType w:val="hybridMultilevel"/>
    <w:tmpl w:val="66E4C5BC"/>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1" w15:restartNumberingAfterBreak="0">
    <w:nsid w:val="6323065B"/>
    <w:multiLevelType w:val="hybridMultilevel"/>
    <w:tmpl w:val="885EFD6E"/>
    <w:lvl w:ilvl="0" w:tplc="BEEAC2B8">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2" w15:restartNumberingAfterBreak="0">
    <w:nsid w:val="664D5764"/>
    <w:multiLevelType w:val="hybridMultilevel"/>
    <w:tmpl w:val="245672BA"/>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CD76AE"/>
    <w:multiLevelType w:val="hybridMultilevel"/>
    <w:tmpl w:val="56F6888E"/>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87D49E2"/>
    <w:multiLevelType w:val="hybridMultilevel"/>
    <w:tmpl w:val="3FE4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CF05A80"/>
    <w:multiLevelType w:val="hybridMultilevel"/>
    <w:tmpl w:val="939A299C"/>
    <w:lvl w:ilvl="0" w:tplc="C1DEE396">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0" w15:restartNumberingAfterBreak="0">
    <w:nsid w:val="7E585CE3"/>
    <w:multiLevelType w:val="hybridMultilevel"/>
    <w:tmpl w:val="0D385A7A"/>
    <w:lvl w:ilvl="0" w:tplc="BC1030F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7F98382B"/>
    <w:multiLevelType w:val="hybridMultilevel"/>
    <w:tmpl w:val="0054F954"/>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40148567">
    <w:abstractNumId w:val="17"/>
  </w:num>
  <w:num w:numId="2" w16cid:durableId="1757675903">
    <w:abstractNumId w:val="48"/>
  </w:num>
  <w:num w:numId="3" w16cid:durableId="2011443554">
    <w:abstractNumId w:val="11"/>
  </w:num>
  <w:num w:numId="4" w16cid:durableId="1542790544">
    <w:abstractNumId w:val="4"/>
  </w:num>
  <w:num w:numId="5" w16cid:durableId="1354460112">
    <w:abstractNumId w:val="31"/>
  </w:num>
  <w:num w:numId="6" w16cid:durableId="492379601">
    <w:abstractNumId w:val="33"/>
  </w:num>
  <w:num w:numId="7" w16cid:durableId="1859192189">
    <w:abstractNumId w:val="36"/>
  </w:num>
  <w:num w:numId="8" w16cid:durableId="1903127923">
    <w:abstractNumId w:val="39"/>
  </w:num>
  <w:num w:numId="9" w16cid:durableId="2034258403">
    <w:abstractNumId w:val="20"/>
  </w:num>
  <w:num w:numId="10" w16cid:durableId="2084378259">
    <w:abstractNumId w:val="43"/>
  </w:num>
  <w:num w:numId="11" w16cid:durableId="976497210">
    <w:abstractNumId w:val="46"/>
  </w:num>
  <w:num w:numId="12" w16cid:durableId="55475624">
    <w:abstractNumId w:val="1"/>
  </w:num>
  <w:num w:numId="13" w16cid:durableId="2140489890">
    <w:abstractNumId w:val="30"/>
  </w:num>
  <w:num w:numId="14" w16cid:durableId="1553691637">
    <w:abstractNumId w:val="6"/>
  </w:num>
  <w:num w:numId="15" w16cid:durableId="439451553">
    <w:abstractNumId w:val="13"/>
  </w:num>
  <w:num w:numId="16" w16cid:durableId="921256693">
    <w:abstractNumId w:val="40"/>
  </w:num>
  <w:num w:numId="17" w16cid:durableId="1125851436">
    <w:abstractNumId w:val="27"/>
  </w:num>
  <w:num w:numId="18" w16cid:durableId="469980804">
    <w:abstractNumId w:val="3"/>
  </w:num>
  <w:num w:numId="19" w16cid:durableId="1307124624">
    <w:abstractNumId w:val="9"/>
  </w:num>
  <w:num w:numId="20" w16cid:durableId="2018531305">
    <w:abstractNumId w:val="22"/>
  </w:num>
  <w:num w:numId="21" w16cid:durableId="1371955457">
    <w:abstractNumId w:val="19"/>
  </w:num>
  <w:num w:numId="22" w16cid:durableId="1291395127">
    <w:abstractNumId w:val="28"/>
  </w:num>
  <w:num w:numId="23" w16cid:durableId="124589724">
    <w:abstractNumId w:val="32"/>
  </w:num>
  <w:num w:numId="24" w16cid:durableId="1709604081">
    <w:abstractNumId w:val="0"/>
  </w:num>
  <w:num w:numId="25" w16cid:durableId="1847476811">
    <w:abstractNumId w:val="34"/>
  </w:num>
  <w:num w:numId="26" w16cid:durableId="688600754">
    <w:abstractNumId w:val="7"/>
  </w:num>
  <w:num w:numId="27" w16cid:durableId="1187524671">
    <w:abstractNumId w:val="29"/>
  </w:num>
  <w:num w:numId="28" w16cid:durableId="27873906">
    <w:abstractNumId w:val="26"/>
  </w:num>
  <w:num w:numId="29" w16cid:durableId="1143962523">
    <w:abstractNumId w:val="44"/>
  </w:num>
  <w:num w:numId="30" w16cid:durableId="291135027">
    <w:abstractNumId w:val="25"/>
  </w:num>
  <w:num w:numId="31" w16cid:durableId="597953889">
    <w:abstractNumId w:val="18"/>
  </w:num>
  <w:num w:numId="32" w16cid:durableId="1189179640">
    <w:abstractNumId w:val="10"/>
  </w:num>
  <w:num w:numId="33" w16cid:durableId="2069183027">
    <w:abstractNumId w:val="23"/>
  </w:num>
  <w:num w:numId="34" w16cid:durableId="1697733478">
    <w:abstractNumId w:val="15"/>
  </w:num>
  <w:num w:numId="35" w16cid:durableId="1537350366">
    <w:abstractNumId w:val="5"/>
  </w:num>
  <w:num w:numId="36" w16cid:durableId="612785367">
    <w:abstractNumId w:val="45"/>
  </w:num>
  <w:num w:numId="37" w16cid:durableId="1621497593">
    <w:abstractNumId w:val="51"/>
  </w:num>
  <w:num w:numId="38" w16cid:durableId="221453354">
    <w:abstractNumId w:val="16"/>
  </w:num>
  <w:num w:numId="39" w16cid:durableId="117992224">
    <w:abstractNumId w:val="35"/>
  </w:num>
  <w:num w:numId="40" w16cid:durableId="1227765269">
    <w:abstractNumId w:val="38"/>
  </w:num>
  <w:num w:numId="41" w16cid:durableId="1571236774">
    <w:abstractNumId w:val="12"/>
  </w:num>
  <w:num w:numId="42" w16cid:durableId="1901940609">
    <w:abstractNumId w:val="41"/>
  </w:num>
  <w:num w:numId="43" w16cid:durableId="1822384617">
    <w:abstractNumId w:val="37"/>
  </w:num>
  <w:num w:numId="44" w16cid:durableId="1797874623">
    <w:abstractNumId w:val="50"/>
  </w:num>
  <w:num w:numId="45" w16cid:durableId="1670984083">
    <w:abstractNumId w:val="24"/>
  </w:num>
  <w:num w:numId="46" w16cid:durableId="994531580">
    <w:abstractNumId w:val="8"/>
  </w:num>
  <w:num w:numId="47" w16cid:durableId="336150166">
    <w:abstractNumId w:val="21"/>
  </w:num>
  <w:num w:numId="48" w16cid:durableId="1842237487">
    <w:abstractNumId w:val="49"/>
  </w:num>
  <w:num w:numId="49" w16cid:durableId="1766995651">
    <w:abstractNumId w:val="14"/>
  </w:num>
  <w:num w:numId="50" w16cid:durableId="105928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8470360">
    <w:abstractNumId w:val="47"/>
  </w:num>
  <w:num w:numId="52" w16cid:durableId="438070599">
    <w:abstractNumId w:val="2"/>
  </w:num>
  <w:num w:numId="53" w16cid:durableId="300040029">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0"/>
  <w:activeWritingStyle w:appName="MSWord" w:lang="en-US" w:vendorID="64" w:dllVersion="6" w:nlCheck="1" w:checkStyle="0"/>
  <w:proofState w:grammar="clean"/>
  <w:defaultTabStop w:val="1296"/>
  <w:hyphenationZone w:val="396"/>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CB"/>
    <w:rsid w:val="000160EC"/>
    <w:rsid w:val="00023483"/>
    <w:rsid w:val="00030D52"/>
    <w:rsid w:val="00043EE8"/>
    <w:rsid w:val="00044E7D"/>
    <w:rsid w:val="00046A25"/>
    <w:rsid w:val="0005127D"/>
    <w:rsid w:val="000547A6"/>
    <w:rsid w:val="00054C90"/>
    <w:rsid w:val="000778D4"/>
    <w:rsid w:val="00082256"/>
    <w:rsid w:val="00087982"/>
    <w:rsid w:val="00091634"/>
    <w:rsid w:val="00092193"/>
    <w:rsid w:val="000A0D41"/>
    <w:rsid w:val="000C2B6B"/>
    <w:rsid w:val="000C7C9D"/>
    <w:rsid w:val="000D3255"/>
    <w:rsid w:val="000E7F22"/>
    <w:rsid w:val="000F6C54"/>
    <w:rsid w:val="000F728F"/>
    <w:rsid w:val="00102879"/>
    <w:rsid w:val="00146E10"/>
    <w:rsid w:val="00154206"/>
    <w:rsid w:val="00183891"/>
    <w:rsid w:val="00184DEF"/>
    <w:rsid w:val="001A0ED1"/>
    <w:rsid w:val="001A22A7"/>
    <w:rsid w:val="001B1C1B"/>
    <w:rsid w:val="001B2370"/>
    <w:rsid w:val="001C2236"/>
    <w:rsid w:val="001C25AC"/>
    <w:rsid w:val="001D0A87"/>
    <w:rsid w:val="001D3AD9"/>
    <w:rsid w:val="001D7DD0"/>
    <w:rsid w:val="001E4175"/>
    <w:rsid w:val="001E5862"/>
    <w:rsid w:val="001F0A3E"/>
    <w:rsid w:val="001F2BD9"/>
    <w:rsid w:val="002130F4"/>
    <w:rsid w:val="002208FE"/>
    <w:rsid w:val="00226A63"/>
    <w:rsid w:val="00233FDD"/>
    <w:rsid w:val="00235BD0"/>
    <w:rsid w:val="00236ED6"/>
    <w:rsid w:val="002570D3"/>
    <w:rsid w:val="00285DE0"/>
    <w:rsid w:val="00290B96"/>
    <w:rsid w:val="002C1F53"/>
    <w:rsid w:val="002C3E50"/>
    <w:rsid w:val="002E1A14"/>
    <w:rsid w:val="0031121E"/>
    <w:rsid w:val="00312566"/>
    <w:rsid w:val="00325DEF"/>
    <w:rsid w:val="0032721A"/>
    <w:rsid w:val="00344ED0"/>
    <w:rsid w:val="00354C8F"/>
    <w:rsid w:val="0035520B"/>
    <w:rsid w:val="00356235"/>
    <w:rsid w:val="0036273C"/>
    <w:rsid w:val="003631A3"/>
    <w:rsid w:val="0037177B"/>
    <w:rsid w:val="003843F6"/>
    <w:rsid w:val="003A7142"/>
    <w:rsid w:val="003A7F3E"/>
    <w:rsid w:val="003B3EB4"/>
    <w:rsid w:val="003B6DE2"/>
    <w:rsid w:val="003C1CEE"/>
    <w:rsid w:val="003E59DC"/>
    <w:rsid w:val="003F1BCF"/>
    <w:rsid w:val="003F4293"/>
    <w:rsid w:val="003F5FC0"/>
    <w:rsid w:val="00407929"/>
    <w:rsid w:val="00410CEB"/>
    <w:rsid w:val="0041554F"/>
    <w:rsid w:val="004173E7"/>
    <w:rsid w:val="00422D3B"/>
    <w:rsid w:val="00426B39"/>
    <w:rsid w:val="004324E4"/>
    <w:rsid w:val="004500FD"/>
    <w:rsid w:val="00454CB0"/>
    <w:rsid w:val="00456D92"/>
    <w:rsid w:val="0046225A"/>
    <w:rsid w:val="00471E30"/>
    <w:rsid w:val="00477385"/>
    <w:rsid w:val="00483AE1"/>
    <w:rsid w:val="004A6C3D"/>
    <w:rsid w:val="004B44ED"/>
    <w:rsid w:val="004C7F67"/>
    <w:rsid w:val="004D57F6"/>
    <w:rsid w:val="004D71F3"/>
    <w:rsid w:val="004D780D"/>
    <w:rsid w:val="004E3A0A"/>
    <w:rsid w:val="004F3FB8"/>
    <w:rsid w:val="004F70D1"/>
    <w:rsid w:val="0050162A"/>
    <w:rsid w:val="005129EC"/>
    <w:rsid w:val="0051321F"/>
    <w:rsid w:val="0052080A"/>
    <w:rsid w:val="00535701"/>
    <w:rsid w:val="005367A5"/>
    <w:rsid w:val="00543805"/>
    <w:rsid w:val="00543A67"/>
    <w:rsid w:val="00544075"/>
    <w:rsid w:val="00545B02"/>
    <w:rsid w:val="00545E98"/>
    <w:rsid w:val="00554821"/>
    <w:rsid w:val="00557928"/>
    <w:rsid w:val="00567064"/>
    <w:rsid w:val="00575268"/>
    <w:rsid w:val="005754C7"/>
    <w:rsid w:val="005808EB"/>
    <w:rsid w:val="00592994"/>
    <w:rsid w:val="005B0EDE"/>
    <w:rsid w:val="005B4314"/>
    <w:rsid w:val="005C0384"/>
    <w:rsid w:val="005C52BA"/>
    <w:rsid w:val="005D27C1"/>
    <w:rsid w:val="005D2FCB"/>
    <w:rsid w:val="005E21D8"/>
    <w:rsid w:val="005E27E0"/>
    <w:rsid w:val="00606EFE"/>
    <w:rsid w:val="00606FCA"/>
    <w:rsid w:val="006407DA"/>
    <w:rsid w:val="00641C7D"/>
    <w:rsid w:val="00651A44"/>
    <w:rsid w:val="0066238A"/>
    <w:rsid w:val="00665788"/>
    <w:rsid w:val="00680A8B"/>
    <w:rsid w:val="006912E6"/>
    <w:rsid w:val="00693E49"/>
    <w:rsid w:val="006A0749"/>
    <w:rsid w:val="006A4E4A"/>
    <w:rsid w:val="006B03BC"/>
    <w:rsid w:val="006E6D58"/>
    <w:rsid w:val="006F1377"/>
    <w:rsid w:val="006F34A0"/>
    <w:rsid w:val="007079C8"/>
    <w:rsid w:val="00710A6E"/>
    <w:rsid w:val="0071402D"/>
    <w:rsid w:val="00724A57"/>
    <w:rsid w:val="00724A89"/>
    <w:rsid w:val="00724B86"/>
    <w:rsid w:val="00726DB5"/>
    <w:rsid w:val="007303F3"/>
    <w:rsid w:val="00732E6F"/>
    <w:rsid w:val="00733055"/>
    <w:rsid w:val="00736CDC"/>
    <w:rsid w:val="007372CF"/>
    <w:rsid w:val="0074624C"/>
    <w:rsid w:val="0076372F"/>
    <w:rsid w:val="00765614"/>
    <w:rsid w:val="00772DBF"/>
    <w:rsid w:val="00780DAE"/>
    <w:rsid w:val="007A3B88"/>
    <w:rsid w:val="007B0266"/>
    <w:rsid w:val="007B1AC0"/>
    <w:rsid w:val="007B252E"/>
    <w:rsid w:val="007D6B55"/>
    <w:rsid w:val="007E0A54"/>
    <w:rsid w:val="007E54A0"/>
    <w:rsid w:val="007F2256"/>
    <w:rsid w:val="00823FD0"/>
    <w:rsid w:val="0082409C"/>
    <w:rsid w:val="00830492"/>
    <w:rsid w:val="008321B9"/>
    <w:rsid w:val="00834BB5"/>
    <w:rsid w:val="00836196"/>
    <w:rsid w:val="008516F8"/>
    <w:rsid w:val="008572D6"/>
    <w:rsid w:val="00862932"/>
    <w:rsid w:val="00871F5B"/>
    <w:rsid w:val="0088036D"/>
    <w:rsid w:val="00884B6E"/>
    <w:rsid w:val="008924CE"/>
    <w:rsid w:val="0089342A"/>
    <w:rsid w:val="008A4EF2"/>
    <w:rsid w:val="008A79C8"/>
    <w:rsid w:val="008B1B55"/>
    <w:rsid w:val="008B5934"/>
    <w:rsid w:val="008B6273"/>
    <w:rsid w:val="008D1482"/>
    <w:rsid w:val="008D4DB7"/>
    <w:rsid w:val="00910ABD"/>
    <w:rsid w:val="00931791"/>
    <w:rsid w:val="00934147"/>
    <w:rsid w:val="009573B5"/>
    <w:rsid w:val="00957AB3"/>
    <w:rsid w:val="00961D0A"/>
    <w:rsid w:val="009719A8"/>
    <w:rsid w:val="00973900"/>
    <w:rsid w:val="009743FF"/>
    <w:rsid w:val="009756F5"/>
    <w:rsid w:val="009829AD"/>
    <w:rsid w:val="00990380"/>
    <w:rsid w:val="009A2F87"/>
    <w:rsid w:val="009B167E"/>
    <w:rsid w:val="009B6A25"/>
    <w:rsid w:val="009D3A1C"/>
    <w:rsid w:val="009D7476"/>
    <w:rsid w:val="009E1137"/>
    <w:rsid w:val="009F376F"/>
    <w:rsid w:val="009F79F7"/>
    <w:rsid w:val="00A02950"/>
    <w:rsid w:val="00A12776"/>
    <w:rsid w:val="00A209EA"/>
    <w:rsid w:val="00A35321"/>
    <w:rsid w:val="00A44A50"/>
    <w:rsid w:val="00A57987"/>
    <w:rsid w:val="00A74D83"/>
    <w:rsid w:val="00A7699C"/>
    <w:rsid w:val="00A84463"/>
    <w:rsid w:val="00A8449A"/>
    <w:rsid w:val="00A93907"/>
    <w:rsid w:val="00A93FF9"/>
    <w:rsid w:val="00A946EB"/>
    <w:rsid w:val="00AD1647"/>
    <w:rsid w:val="00AD4D97"/>
    <w:rsid w:val="00AD7CA3"/>
    <w:rsid w:val="00AE4528"/>
    <w:rsid w:val="00AE5721"/>
    <w:rsid w:val="00AE7F2A"/>
    <w:rsid w:val="00B4009C"/>
    <w:rsid w:val="00B42E0A"/>
    <w:rsid w:val="00B47A54"/>
    <w:rsid w:val="00B502C2"/>
    <w:rsid w:val="00B54D4A"/>
    <w:rsid w:val="00B66C70"/>
    <w:rsid w:val="00B70129"/>
    <w:rsid w:val="00B70E63"/>
    <w:rsid w:val="00B96674"/>
    <w:rsid w:val="00B96BDE"/>
    <w:rsid w:val="00B9741A"/>
    <w:rsid w:val="00BB0045"/>
    <w:rsid w:val="00BC1A64"/>
    <w:rsid w:val="00BC6993"/>
    <w:rsid w:val="00BD1CA6"/>
    <w:rsid w:val="00BD1FC2"/>
    <w:rsid w:val="00BD5190"/>
    <w:rsid w:val="00BF1701"/>
    <w:rsid w:val="00C17B3A"/>
    <w:rsid w:val="00C21D73"/>
    <w:rsid w:val="00C2215C"/>
    <w:rsid w:val="00C27F21"/>
    <w:rsid w:val="00C44B33"/>
    <w:rsid w:val="00C46851"/>
    <w:rsid w:val="00C470EC"/>
    <w:rsid w:val="00C55D7E"/>
    <w:rsid w:val="00C71DBF"/>
    <w:rsid w:val="00C76678"/>
    <w:rsid w:val="00C76C4E"/>
    <w:rsid w:val="00C87B3E"/>
    <w:rsid w:val="00C941DB"/>
    <w:rsid w:val="00C94EDC"/>
    <w:rsid w:val="00CA0BA3"/>
    <w:rsid w:val="00CA239E"/>
    <w:rsid w:val="00CA39EA"/>
    <w:rsid w:val="00CB62FE"/>
    <w:rsid w:val="00CC1289"/>
    <w:rsid w:val="00CD1BE4"/>
    <w:rsid w:val="00CF23BA"/>
    <w:rsid w:val="00D13F6F"/>
    <w:rsid w:val="00D37AF1"/>
    <w:rsid w:val="00D41917"/>
    <w:rsid w:val="00D462B5"/>
    <w:rsid w:val="00D507FB"/>
    <w:rsid w:val="00D54E6B"/>
    <w:rsid w:val="00D56146"/>
    <w:rsid w:val="00D6383C"/>
    <w:rsid w:val="00D71DEF"/>
    <w:rsid w:val="00D72BF9"/>
    <w:rsid w:val="00D846CB"/>
    <w:rsid w:val="00D96826"/>
    <w:rsid w:val="00DA3393"/>
    <w:rsid w:val="00DB3E4B"/>
    <w:rsid w:val="00DB48D3"/>
    <w:rsid w:val="00DC72FD"/>
    <w:rsid w:val="00DD3B19"/>
    <w:rsid w:val="00DE0D6D"/>
    <w:rsid w:val="00DE5938"/>
    <w:rsid w:val="00E02BA2"/>
    <w:rsid w:val="00E074DF"/>
    <w:rsid w:val="00E112E9"/>
    <w:rsid w:val="00E26337"/>
    <w:rsid w:val="00E26522"/>
    <w:rsid w:val="00E31DED"/>
    <w:rsid w:val="00E36186"/>
    <w:rsid w:val="00E64185"/>
    <w:rsid w:val="00E8273F"/>
    <w:rsid w:val="00E851DC"/>
    <w:rsid w:val="00E9663C"/>
    <w:rsid w:val="00E97CE4"/>
    <w:rsid w:val="00EA57C0"/>
    <w:rsid w:val="00EC25A9"/>
    <w:rsid w:val="00EC3E01"/>
    <w:rsid w:val="00EC3E54"/>
    <w:rsid w:val="00ED2361"/>
    <w:rsid w:val="00ED3FD0"/>
    <w:rsid w:val="00EE52E5"/>
    <w:rsid w:val="00EF379C"/>
    <w:rsid w:val="00F06CC1"/>
    <w:rsid w:val="00F07310"/>
    <w:rsid w:val="00F130BA"/>
    <w:rsid w:val="00F13858"/>
    <w:rsid w:val="00F165FB"/>
    <w:rsid w:val="00F201BB"/>
    <w:rsid w:val="00F20993"/>
    <w:rsid w:val="00F21007"/>
    <w:rsid w:val="00F36A9C"/>
    <w:rsid w:val="00F435BD"/>
    <w:rsid w:val="00F508AB"/>
    <w:rsid w:val="00F60F82"/>
    <w:rsid w:val="00F638CE"/>
    <w:rsid w:val="00F6559D"/>
    <w:rsid w:val="00F84A3C"/>
    <w:rsid w:val="00FB4B6F"/>
    <w:rsid w:val="00FB7B09"/>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2012B8"/>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0D3"/>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 w:type="paragraph" w:styleId="Betarp">
    <w:name w:val="No Spacing"/>
    <w:link w:val="BetarpDiagrama"/>
    <w:uiPriority w:val="1"/>
    <w:qFormat/>
    <w:rsid w:val="00D9682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96826"/>
    <w:rPr>
      <w:rFonts w:eastAsiaTheme="minorEastAsia"/>
      <w:sz w:val="21"/>
      <w:szCs w:val="21"/>
      <w:lang w:eastAsia="lt-LT"/>
    </w:rPr>
  </w:style>
  <w:style w:type="character" w:styleId="Neapdorotaspaminjimas">
    <w:name w:val="Unresolved Mention"/>
    <w:basedOn w:val="Numatytasispastraiposriftas"/>
    <w:uiPriority w:val="99"/>
    <w:semiHidden/>
    <w:unhideWhenUsed/>
    <w:rsid w:val="00EE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309">
      <w:bodyDiv w:val="1"/>
      <w:marLeft w:val="0"/>
      <w:marRight w:val="0"/>
      <w:marTop w:val="0"/>
      <w:marBottom w:val="0"/>
      <w:divBdr>
        <w:top w:val="none" w:sz="0" w:space="0" w:color="auto"/>
        <w:left w:val="none" w:sz="0" w:space="0" w:color="auto"/>
        <w:bottom w:val="none" w:sz="0" w:space="0" w:color="auto"/>
        <w:right w:val="none" w:sz="0" w:space="0" w:color="auto"/>
      </w:divBdr>
    </w:div>
    <w:div w:id="116224008">
      <w:bodyDiv w:val="1"/>
      <w:marLeft w:val="0"/>
      <w:marRight w:val="0"/>
      <w:marTop w:val="0"/>
      <w:marBottom w:val="0"/>
      <w:divBdr>
        <w:top w:val="none" w:sz="0" w:space="0" w:color="auto"/>
        <w:left w:val="none" w:sz="0" w:space="0" w:color="auto"/>
        <w:bottom w:val="none" w:sz="0" w:space="0" w:color="auto"/>
        <w:right w:val="none" w:sz="0" w:space="0" w:color="auto"/>
      </w:divBdr>
    </w:div>
    <w:div w:id="297614699">
      <w:bodyDiv w:val="1"/>
      <w:marLeft w:val="0"/>
      <w:marRight w:val="0"/>
      <w:marTop w:val="0"/>
      <w:marBottom w:val="0"/>
      <w:divBdr>
        <w:top w:val="none" w:sz="0" w:space="0" w:color="auto"/>
        <w:left w:val="none" w:sz="0" w:space="0" w:color="auto"/>
        <w:bottom w:val="none" w:sz="0" w:space="0" w:color="auto"/>
        <w:right w:val="none" w:sz="0" w:space="0" w:color="auto"/>
      </w:divBdr>
    </w:div>
    <w:div w:id="466818580">
      <w:bodyDiv w:val="1"/>
      <w:marLeft w:val="0"/>
      <w:marRight w:val="0"/>
      <w:marTop w:val="0"/>
      <w:marBottom w:val="0"/>
      <w:divBdr>
        <w:top w:val="none" w:sz="0" w:space="0" w:color="auto"/>
        <w:left w:val="none" w:sz="0" w:space="0" w:color="auto"/>
        <w:bottom w:val="none" w:sz="0" w:space="0" w:color="auto"/>
        <w:right w:val="none" w:sz="0" w:space="0" w:color="auto"/>
      </w:divBdr>
    </w:div>
    <w:div w:id="547187622">
      <w:bodyDiv w:val="1"/>
      <w:marLeft w:val="0"/>
      <w:marRight w:val="0"/>
      <w:marTop w:val="0"/>
      <w:marBottom w:val="0"/>
      <w:divBdr>
        <w:top w:val="none" w:sz="0" w:space="0" w:color="auto"/>
        <w:left w:val="none" w:sz="0" w:space="0" w:color="auto"/>
        <w:bottom w:val="none" w:sz="0" w:space="0" w:color="auto"/>
        <w:right w:val="none" w:sz="0" w:space="0" w:color="auto"/>
      </w:divBdr>
    </w:div>
    <w:div w:id="570581245">
      <w:bodyDiv w:val="1"/>
      <w:marLeft w:val="0"/>
      <w:marRight w:val="0"/>
      <w:marTop w:val="0"/>
      <w:marBottom w:val="0"/>
      <w:divBdr>
        <w:top w:val="none" w:sz="0" w:space="0" w:color="auto"/>
        <w:left w:val="none" w:sz="0" w:space="0" w:color="auto"/>
        <w:bottom w:val="none" w:sz="0" w:space="0" w:color="auto"/>
        <w:right w:val="none" w:sz="0" w:space="0" w:color="auto"/>
      </w:divBdr>
    </w:div>
    <w:div w:id="1398356719">
      <w:bodyDiv w:val="1"/>
      <w:marLeft w:val="0"/>
      <w:marRight w:val="0"/>
      <w:marTop w:val="0"/>
      <w:marBottom w:val="0"/>
      <w:divBdr>
        <w:top w:val="none" w:sz="0" w:space="0" w:color="auto"/>
        <w:left w:val="none" w:sz="0" w:space="0" w:color="auto"/>
        <w:bottom w:val="none" w:sz="0" w:space="0" w:color="auto"/>
        <w:right w:val="none" w:sz="0" w:space="0" w:color="auto"/>
      </w:divBdr>
    </w:div>
    <w:div w:id="1747997884">
      <w:bodyDiv w:val="1"/>
      <w:marLeft w:val="0"/>
      <w:marRight w:val="0"/>
      <w:marTop w:val="0"/>
      <w:marBottom w:val="0"/>
      <w:divBdr>
        <w:top w:val="none" w:sz="0" w:space="0" w:color="auto"/>
        <w:left w:val="none" w:sz="0" w:space="0" w:color="auto"/>
        <w:bottom w:val="none" w:sz="0" w:space="0" w:color="auto"/>
        <w:right w:val="none" w:sz="0" w:space="0" w:color="auto"/>
      </w:divBdr>
    </w:div>
    <w:div w:id="1835680815">
      <w:bodyDiv w:val="1"/>
      <w:marLeft w:val="0"/>
      <w:marRight w:val="0"/>
      <w:marTop w:val="0"/>
      <w:marBottom w:val="0"/>
      <w:divBdr>
        <w:top w:val="none" w:sz="0" w:space="0" w:color="auto"/>
        <w:left w:val="none" w:sz="0" w:space="0" w:color="auto"/>
        <w:bottom w:val="none" w:sz="0" w:space="0" w:color="auto"/>
        <w:right w:val="none" w:sz="0" w:space="0" w:color="auto"/>
      </w:divBdr>
    </w:div>
    <w:div w:id="1878158939">
      <w:bodyDiv w:val="1"/>
      <w:marLeft w:val="0"/>
      <w:marRight w:val="0"/>
      <w:marTop w:val="0"/>
      <w:marBottom w:val="0"/>
      <w:divBdr>
        <w:top w:val="none" w:sz="0" w:space="0" w:color="auto"/>
        <w:left w:val="none" w:sz="0" w:space="0" w:color="auto"/>
        <w:bottom w:val="none" w:sz="0" w:space="0" w:color="auto"/>
        <w:right w:val="none" w:sz="0" w:space="0" w:color="auto"/>
      </w:divBdr>
    </w:div>
    <w:div w:id="2073190124">
      <w:bodyDiv w:val="1"/>
      <w:marLeft w:val="0"/>
      <w:marRight w:val="0"/>
      <w:marTop w:val="0"/>
      <w:marBottom w:val="0"/>
      <w:divBdr>
        <w:top w:val="none" w:sz="0" w:space="0" w:color="auto"/>
        <w:left w:val="none" w:sz="0" w:space="0" w:color="auto"/>
        <w:bottom w:val="none" w:sz="0" w:space="0" w:color="auto"/>
        <w:right w:val="none" w:sz="0" w:space="0" w:color="auto"/>
      </w:divBdr>
    </w:div>
    <w:div w:id="20944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eur-lex.europa.eu/eli/reg/2013/617/2020-03-01"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667-6A40-4C19-A904-8E3F2C2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47536</Words>
  <Characters>27097</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Edita Beržanskienė</cp:lastModifiedBy>
  <cp:revision>15</cp:revision>
  <cp:lastPrinted>2026-05-07T08:14:00Z</cp:lastPrinted>
  <dcterms:created xsi:type="dcterms:W3CDTF">2026-05-06T07:36:00Z</dcterms:created>
  <dcterms:modified xsi:type="dcterms:W3CDTF">2026-05-28T10:36:00Z</dcterms:modified>
</cp:coreProperties>
</file>