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AD7C" w14:textId="77777777" w:rsidR="00A24024" w:rsidRDefault="00A24024" w:rsidP="00A24024">
      <w:pPr>
        <w:jc w:val="center"/>
        <w:rPr>
          <w:b/>
          <w:sz w:val="22"/>
          <w:szCs w:val="22"/>
        </w:rPr>
      </w:pPr>
      <w:r>
        <w:rPr>
          <w:b/>
          <w:sz w:val="22"/>
          <w:szCs w:val="22"/>
        </w:rPr>
        <w:t>PASIŪLYMAS</w:t>
      </w:r>
    </w:p>
    <w:p w14:paraId="2C6D602A" w14:textId="77777777" w:rsidR="00A24024" w:rsidRDefault="00A24024" w:rsidP="00A24024">
      <w:pPr>
        <w:jc w:val="center"/>
        <w:rPr>
          <w:b/>
          <w:sz w:val="22"/>
          <w:szCs w:val="22"/>
        </w:rPr>
      </w:pPr>
      <w:r>
        <w:rPr>
          <w:b/>
          <w:sz w:val="22"/>
          <w:szCs w:val="22"/>
        </w:rPr>
        <w:t xml:space="preserve">DĖL PREKĖS PIRKIMO </w:t>
      </w:r>
    </w:p>
    <w:p w14:paraId="7B0EF74F" w14:textId="77777777" w:rsidR="00A24024" w:rsidRDefault="00A24024" w:rsidP="00A24024">
      <w:pPr>
        <w:jc w:val="center"/>
        <w:rPr>
          <w:sz w:val="22"/>
          <w:szCs w:val="22"/>
        </w:rPr>
      </w:pPr>
      <w:r>
        <w:rPr>
          <w:sz w:val="22"/>
          <w:szCs w:val="22"/>
        </w:rPr>
        <w:t>____________________</w:t>
      </w:r>
    </w:p>
    <w:p w14:paraId="0832798E" w14:textId="77777777" w:rsidR="00A24024" w:rsidRDefault="00A24024" w:rsidP="00A24024">
      <w:pPr>
        <w:jc w:val="center"/>
        <w:rPr>
          <w:sz w:val="22"/>
          <w:szCs w:val="22"/>
        </w:rPr>
      </w:pPr>
      <w:r>
        <w:rPr>
          <w:sz w:val="22"/>
          <w:szCs w:val="22"/>
        </w:rPr>
        <w:t>(Data)</w:t>
      </w:r>
    </w:p>
    <w:p w14:paraId="136DE6C6" w14:textId="77777777" w:rsidR="00A24024" w:rsidRDefault="00A24024" w:rsidP="00A24024">
      <w:pPr>
        <w:jc w:val="center"/>
        <w:rPr>
          <w:sz w:val="22"/>
          <w:szCs w:val="22"/>
        </w:rPr>
      </w:pPr>
    </w:p>
    <w:p w14:paraId="7A3AF784" w14:textId="77777777" w:rsidR="00A24024" w:rsidRDefault="00A24024" w:rsidP="00A24024">
      <w:pPr>
        <w:jc w:val="center"/>
        <w:rPr>
          <w:sz w:val="22"/>
          <w:szCs w:val="22"/>
        </w:rPr>
      </w:pPr>
      <w:r>
        <w:rPr>
          <w:sz w:val="22"/>
          <w:szCs w:val="22"/>
        </w:rPr>
        <w:t>____________________</w:t>
      </w:r>
    </w:p>
    <w:p w14:paraId="43368EFF" w14:textId="77777777" w:rsidR="00A24024" w:rsidRDefault="00A24024" w:rsidP="00A24024">
      <w:pPr>
        <w:jc w:val="center"/>
        <w:rPr>
          <w:sz w:val="22"/>
          <w:szCs w:val="22"/>
        </w:rPr>
      </w:pPr>
      <w:r>
        <w:rPr>
          <w:sz w:val="22"/>
          <w:szCs w:val="22"/>
        </w:rPr>
        <w:t>(Vieta)</w:t>
      </w:r>
    </w:p>
    <w:p w14:paraId="1F1892D9" w14:textId="77777777" w:rsidR="00A24024" w:rsidRDefault="00A24024" w:rsidP="00A24024">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24024" w:rsidRPr="00EA2830" w14:paraId="422BB6DC"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CC649E1" w14:textId="77777777" w:rsidR="00A24024" w:rsidRPr="00EA2830" w:rsidRDefault="00A24024" w:rsidP="00990512">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2E0CF550" w14:textId="77777777" w:rsidR="00A24024" w:rsidRPr="00EA2830" w:rsidRDefault="00A24024" w:rsidP="00990512">
            <w:pPr>
              <w:suppressAutoHyphens w:val="0"/>
              <w:spacing w:line="276" w:lineRule="auto"/>
              <w:jc w:val="both"/>
              <w:rPr>
                <w:szCs w:val="24"/>
                <w:lang w:eastAsia="en-US"/>
              </w:rPr>
            </w:pPr>
          </w:p>
        </w:tc>
      </w:tr>
      <w:tr w:rsidR="00A24024" w:rsidRPr="00EA2830" w14:paraId="7AA3C1B0"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2212E3A0" w14:textId="77777777" w:rsidR="00A24024" w:rsidRPr="00EA2830" w:rsidRDefault="00A24024" w:rsidP="00990512">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49B33276" w14:textId="77777777" w:rsidR="00A24024" w:rsidRPr="00EA2830" w:rsidRDefault="00A24024" w:rsidP="00990512">
            <w:pPr>
              <w:suppressAutoHyphens w:val="0"/>
              <w:spacing w:line="276" w:lineRule="auto"/>
              <w:jc w:val="both"/>
              <w:rPr>
                <w:szCs w:val="24"/>
                <w:lang w:eastAsia="en-US"/>
              </w:rPr>
            </w:pPr>
          </w:p>
        </w:tc>
      </w:tr>
      <w:tr w:rsidR="00A24024" w:rsidRPr="00EA2830" w14:paraId="79D08980"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74A818F" w14:textId="77777777" w:rsidR="00A24024" w:rsidRPr="00EA2830" w:rsidRDefault="00A24024" w:rsidP="00990512">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00593846" w14:textId="77777777" w:rsidR="00A24024" w:rsidRPr="00EA2830" w:rsidRDefault="00A24024" w:rsidP="00990512">
            <w:pPr>
              <w:suppressAutoHyphens w:val="0"/>
              <w:spacing w:line="276" w:lineRule="auto"/>
              <w:jc w:val="both"/>
              <w:rPr>
                <w:szCs w:val="24"/>
                <w:lang w:eastAsia="en-US"/>
              </w:rPr>
            </w:pPr>
          </w:p>
        </w:tc>
      </w:tr>
      <w:tr w:rsidR="00A24024" w:rsidRPr="00EA2830" w14:paraId="75F790EC"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5037FCEB" w14:textId="77777777" w:rsidR="00A24024" w:rsidRPr="00EA2830" w:rsidRDefault="00A24024" w:rsidP="00990512">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0EEEB08C" w14:textId="77777777" w:rsidR="00A24024" w:rsidRPr="00EA2830" w:rsidRDefault="00A24024" w:rsidP="00990512">
            <w:pPr>
              <w:suppressAutoHyphens w:val="0"/>
              <w:spacing w:line="276" w:lineRule="auto"/>
              <w:jc w:val="both"/>
              <w:rPr>
                <w:szCs w:val="24"/>
                <w:lang w:eastAsia="en-US"/>
              </w:rPr>
            </w:pPr>
          </w:p>
        </w:tc>
      </w:tr>
      <w:tr w:rsidR="00A24024" w:rsidRPr="00EA2830" w14:paraId="523F4EDB"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357F9210" w14:textId="77777777" w:rsidR="00A24024" w:rsidRPr="00EA2830" w:rsidRDefault="00A24024" w:rsidP="00990512">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7A13520A" w14:textId="77777777" w:rsidR="00A24024" w:rsidRPr="00EA2830" w:rsidRDefault="00A24024" w:rsidP="00990512">
            <w:pPr>
              <w:suppressAutoHyphens w:val="0"/>
              <w:spacing w:line="276" w:lineRule="auto"/>
              <w:jc w:val="both"/>
              <w:rPr>
                <w:szCs w:val="24"/>
                <w:lang w:eastAsia="en-US"/>
              </w:rPr>
            </w:pPr>
          </w:p>
        </w:tc>
      </w:tr>
      <w:tr w:rsidR="00A24024" w:rsidRPr="00EA2830" w14:paraId="0000AE27"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61C0FFE6" w14:textId="77777777" w:rsidR="00A24024" w:rsidRPr="00EA2830" w:rsidRDefault="00A24024" w:rsidP="00990512">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425FA50" w14:textId="77777777" w:rsidR="00A24024" w:rsidRPr="00EA2830" w:rsidRDefault="00A24024" w:rsidP="00990512">
            <w:pPr>
              <w:suppressAutoHyphens w:val="0"/>
              <w:spacing w:line="276" w:lineRule="auto"/>
              <w:jc w:val="both"/>
              <w:rPr>
                <w:szCs w:val="24"/>
                <w:lang w:eastAsia="en-US"/>
              </w:rPr>
            </w:pPr>
          </w:p>
        </w:tc>
      </w:tr>
      <w:tr w:rsidR="00A24024" w:rsidRPr="00EA2830" w14:paraId="4B67FC18"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525AE8A" w14:textId="77777777" w:rsidR="00A24024" w:rsidRPr="00EA2830" w:rsidRDefault="00A24024" w:rsidP="00990512">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01A5A999" w14:textId="77777777" w:rsidR="00A24024" w:rsidRPr="00EA2830" w:rsidRDefault="00A24024" w:rsidP="00990512">
            <w:pPr>
              <w:suppressAutoHyphens w:val="0"/>
              <w:spacing w:line="276" w:lineRule="auto"/>
              <w:jc w:val="both"/>
              <w:rPr>
                <w:szCs w:val="24"/>
                <w:lang w:eastAsia="en-US"/>
              </w:rPr>
            </w:pPr>
          </w:p>
        </w:tc>
      </w:tr>
      <w:tr w:rsidR="00A24024" w:rsidRPr="00EA2830" w14:paraId="11603337"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6F3EF052"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C9669A8" w14:textId="77777777" w:rsidR="00A24024" w:rsidRPr="00EA2830" w:rsidRDefault="00A24024" w:rsidP="00990512">
            <w:pPr>
              <w:suppressAutoHyphens w:val="0"/>
              <w:spacing w:line="276" w:lineRule="auto"/>
              <w:jc w:val="both"/>
              <w:rPr>
                <w:szCs w:val="24"/>
                <w:lang w:eastAsia="en-US"/>
              </w:rPr>
            </w:pPr>
          </w:p>
        </w:tc>
      </w:tr>
      <w:tr w:rsidR="00A24024" w:rsidRPr="00EA2830" w14:paraId="2F5802D4"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32998F03"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48102B40" w14:textId="77777777" w:rsidR="00A24024" w:rsidRPr="00EA2830" w:rsidRDefault="00A24024" w:rsidP="00990512">
            <w:pPr>
              <w:suppressAutoHyphens w:val="0"/>
              <w:spacing w:line="276" w:lineRule="auto"/>
              <w:jc w:val="both"/>
              <w:rPr>
                <w:szCs w:val="24"/>
                <w:lang w:eastAsia="en-US"/>
              </w:rPr>
            </w:pPr>
          </w:p>
        </w:tc>
      </w:tr>
      <w:tr w:rsidR="00A24024" w:rsidRPr="00EA2830" w14:paraId="1EA91029"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5E714AEB"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B53F349" w14:textId="77777777" w:rsidR="00A24024" w:rsidRPr="00EA2830" w:rsidRDefault="00A24024" w:rsidP="00990512">
            <w:pPr>
              <w:suppressAutoHyphens w:val="0"/>
              <w:spacing w:line="276" w:lineRule="auto"/>
              <w:jc w:val="both"/>
              <w:rPr>
                <w:szCs w:val="24"/>
                <w:lang w:eastAsia="en-US"/>
              </w:rPr>
            </w:pPr>
          </w:p>
        </w:tc>
      </w:tr>
      <w:tr w:rsidR="00A24024" w:rsidRPr="00EA2830" w14:paraId="6F196F26"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56DDCA29"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5A17BDC" w14:textId="77777777" w:rsidR="00A24024" w:rsidRPr="00EA2830" w:rsidRDefault="00A24024" w:rsidP="00990512">
            <w:pPr>
              <w:suppressAutoHyphens w:val="0"/>
              <w:spacing w:line="276" w:lineRule="auto"/>
              <w:jc w:val="both"/>
              <w:rPr>
                <w:szCs w:val="24"/>
                <w:lang w:eastAsia="en-US"/>
              </w:rPr>
            </w:pPr>
          </w:p>
        </w:tc>
      </w:tr>
      <w:tr w:rsidR="00A24024" w:rsidRPr="00EA2830" w14:paraId="2BF357A1"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3DCA08E7"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AC468C1" w14:textId="77777777" w:rsidR="00A24024" w:rsidRPr="00EA2830" w:rsidRDefault="00A24024" w:rsidP="00990512">
            <w:pPr>
              <w:suppressAutoHyphens w:val="0"/>
              <w:spacing w:line="276" w:lineRule="auto"/>
              <w:jc w:val="both"/>
              <w:rPr>
                <w:szCs w:val="24"/>
                <w:lang w:eastAsia="en-US"/>
              </w:rPr>
            </w:pPr>
          </w:p>
        </w:tc>
      </w:tr>
      <w:tr w:rsidR="00A24024" w:rsidRPr="00EA2830" w14:paraId="11D27E5D"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31759913"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077E42BA" w14:textId="77777777" w:rsidR="00A24024" w:rsidRPr="00EA2830" w:rsidRDefault="00A24024" w:rsidP="00990512">
            <w:pPr>
              <w:suppressAutoHyphens w:val="0"/>
              <w:spacing w:line="276" w:lineRule="auto"/>
              <w:jc w:val="both"/>
              <w:rPr>
                <w:szCs w:val="24"/>
                <w:lang w:eastAsia="en-US"/>
              </w:rPr>
            </w:pPr>
          </w:p>
        </w:tc>
      </w:tr>
      <w:tr w:rsidR="00A24024" w:rsidRPr="00EA2830" w14:paraId="77F1F517"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53467061"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05214BA" w14:textId="77777777" w:rsidR="00A24024" w:rsidRPr="00EA2830" w:rsidRDefault="00A24024" w:rsidP="00990512">
            <w:pPr>
              <w:suppressAutoHyphens w:val="0"/>
              <w:spacing w:line="276" w:lineRule="auto"/>
              <w:jc w:val="both"/>
              <w:rPr>
                <w:szCs w:val="24"/>
                <w:lang w:eastAsia="en-US"/>
              </w:rPr>
            </w:pPr>
          </w:p>
        </w:tc>
      </w:tr>
      <w:tr w:rsidR="00A24024" w:rsidRPr="00EA2830" w14:paraId="17585004"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1854652D"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8BA1F86" w14:textId="77777777" w:rsidR="00A24024" w:rsidRPr="00EA2830" w:rsidRDefault="00A24024" w:rsidP="00990512">
            <w:pPr>
              <w:suppressAutoHyphens w:val="0"/>
              <w:spacing w:line="276" w:lineRule="auto"/>
              <w:jc w:val="both"/>
              <w:rPr>
                <w:szCs w:val="24"/>
                <w:lang w:eastAsia="en-US"/>
              </w:rPr>
            </w:pPr>
          </w:p>
        </w:tc>
      </w:tr>
      <w:tr w:rsidR="00A24024" w:rsidRPr="00EA2830" w14:paraId="59157181" w14:textId="77777777" w:rsidTr="00990512">
        <w:tc>
          <w:tcPr>
            <w:tcW w:w="6062" w:type="dxa"/>
            <w:tcBorders>
              <w:top w:val="single" w:sz="4" w:space="0" w:color="auto"/>
              <w:left w:val="single" w:sz="4" w:space="0" w:color="auto"/>
              <w:bottom w:val="single" w:sz="4" w:space="0" w:color="auto"/>
              <w:right w:val="single" w:sz="4" w:space="0" w:color="auto"/>
            </w:tcBorders>
            <w:shd w:val="clear" w:color="auto" w:fill="FFFFFF"/>
          </w:tcPr>
          <w:p w14:paraId="32027881" w14:textId="77777777" w:rsidR="00A24024" w:rsidRPr="00EA2830" w:rsidRDefault="00A24024" w:rsidP="00990512">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23D5B88B" w14:textId="77777777" w:rsidR="00A24024" w:rsidRPr="00EA2830" w:rsidRDefault="00A24024" w:rsidP="00990512">
            <w:pPr>
              <w:suppressAutoHyphens w:val="0"/>
              <w:spacing w:line="276" w:lineRule="auto"/>
              <w:jc w:val="both"/>
              <w:rPr>
                <w:szCs w:val="24"/>
                <w:lang w:eastAsia="en-US"/>
              </w:rPr>
            </w:pPr>
          </w:p>
        </w:tc>
      </w:tr>
    </w:tbl>
    <w:p w14:paraId="26B046DE" w14:textId="77777777" w:rsidR="00A24024" w:rsidRPr="00EA2830" w:rsidRDefault="00A24024" w:rsidP="00A24024">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539B86CB" w14:textId="77777777" w:rsidR="00A24024" w:rsidRDefault="00A24024" w:rsidP="00A24024">
      <w:pPr>
        <w:spacing w:line="252" w:lineRule="auto"/>
        <w:rPr>
          <w:b/>
          <w:bCs/>
          <w:sz w:val="22"/>
          <w:szCs w:val="22"/>
        </w:rPr>
      </w:pPr>
    </w:p>
    <w:p w14:paraId="108EF2EA" w14:textId="77777777" w:rsidR="00A24024" w:rsidRDefault="00A24024" w:rsidP="00A24024">
      <w:pPr>
        <w:spacing w:line="252" w:lineRule="auto"/>
        <w:ind w:left="2160" w:firstLine="720"/>
        <w:rPr>
          <w:b/>
          <w:bCs/>
          <w:sz w:val="22"/>
          <w:szCs w:val="22"/>
        </w:rPr>
      </w:pPr>
    </w:p>
    <w:p w14:paraId="5709B454" w14:textId="77777777" w:rsidR="00A24024" w:rsidRDefault="00A24024" w:rsidP="00A24024">
      <w:pPr>
        <w:spacing w:line="252" w:lineRule="auto"/>
        <w:ind w:left="2160" w:firstLine="720"/>
        <w:rPr>
          <w:sz w:val="22"/>
          <w:szCs w:val="22"/>
        </w:rPr>
      </w:pPr>
      <w:r>
        <w:rPr>
          <w:b/>
          <w:bCs/>
          <w:sz w:val="22"/>
          <w:szCs w:val="22"/>
        </w:rPr>
        <w:t>INFORMACIJA APIE SUBTIEKĖJUS</w:t>
      </w:r>
    </w:p>
    <w:p w14:paraId="2A57D2A2" w14:textId="77777777" w:rsidR="00A24024" w:rsidRDefault="00A24024" w:rsidP="00A24024">
      <w:pPr>
        <w:spacing w:before="60"/>
        <w:jc w:val="center"/>
        <w:rPr>
          <w:i/>
          <w:sz w:val="22"/>
          <w:szCs w:val="22"/>
        </w:rPr>
      </w:pPr>
      <w:r>
        <w:rPr>
          <w:i/>
          <w:sz w:val="22"/>
          <w:szCs w:val="22"/>
        </w:rPr>
        <w:t>(pildoma, jei tiekėjas pasitelkia subtiekėjus)</w:t>
      </w:r>
    </w:p>
    <w:p w14:paraId="06385BB5" w14:textId="77777777" w:rsidR="00A24024" w:rsidRDefault="00A24024" w:rsidP="00A24024">
      <w:pPr>
        <w:jc w:val="both"/>
        <w:rPr>
          <w:i/>
          <w:spacing w:val="-4"/>
          <w:szCs w:val="24"/>
        </w:rPr>
      </w:pPr>
    </w:p>
    <w:p w14:paraId="3B22F3D7" w14:textId="77777777" w:rsidR="00A24024" w:rsidRDefault="00A24024" w:rsidP="00A24024">
      <w:pPr>
        <w:jc w:val="both"/>
        <w:rPr>
          <w:spacing w:val="-4"/>
          <w:sz w:val="22"/>
          <w:szCs w:val="22"/>
        </w:rPr>
      </w:pPr>
      <w:r>
        <w:rPr>
          <w:i/>
          <w:spacing w:val="-4"/>
          <w:sz w:val="22"/>
          <w:szCs w:val="22"/>
        </w:rPr>
        <w:t>/Pastaba. Pildoma, jei tiekėjas ketina pasitelkti  subtiekėją (-</w:t>
      </w:r>
      <w:proofErr w:type="spellStart"/>
      <w:r>
        <w:rPr>
          <w:i/>
          <w:spacing w:val="-4"/>
          <w:sz w:val="22"/>
          <w:szCs w:val="22"/>
        </w:rPr>
        <w:t>us</w:t>
      </w:r>
      <w:proofErr w:type="spellEnd"/>
      <w:r>
        <w:rPr>
          <w:i/>
          <w:spacing w:val="-4"/>
          <w:sz w:val="22"/>
          <w:szCs w:val="22"/>
        </w:rPr>
        <w:t>)</w:t>
      </w:r>
      <w:r>
        <w:rPr>
          <w:i/>
          <w:strike/>
          <w:spacing w:val="-4"/>
          <w:sz w:val="22"/>
          <w:szCs w:val="22"/>
        </w:rPr>
        <w:t>,</w:t>
      </w:r>
      <w:r>
        <w:rPr>
          <w:i/>
          <w:spacing w:val="-4"/>
          <w:sz w:val="22"/>
          <w:szCs w:val="22"/>
        </w:rPr>
        <w:t xml:space="preserve"> ar subteikėją (-</w:t>
      </w:r>
      <w:proofErr w:type="spellStart"/>
      <w:r>
        <w:rPr>
          <w:i/>
          <w:spacing w:val="-4"/>
          <w:sz w:val="22"/>
          <w:szCs w:val="22"/>
        </w:rPr>
        <w:t>us</w:t>
      </w:r>
      <w:proofErr w:type="spellEnd"/>
      <w:r>
        <w:rPr>
          <w:i/>
          <w:spacing w:val="-4"/>
          <w:sz w:val="22"/>
          <w:szCs w:val="22"/>
        </w:rPr>
        <w:t>)/</w:t>
      </w:r>
    </w:p>
    <w:tbl>
      <w:tblPr>
        <w:tblW w:w="9855" w:type="dxa"/>
        <w:tblLayout w:type="fixed"/>
        <w:tblLook w:val="04A0" w:firstRow="1" w:lastRow="0" w:firstColumn="1" w:lastColumn="0" w:noHBand="0" w:noVBand="1"/>
      </w:tblPr>
      <w:tblGrid>
        <w:gridCol w:w="5058"/>
        <w:gridCol w:w="4797"/>
      </w:tblGrid>
      <w:tr w:rsidR="00A24024" w14:paraId="00485E68" w14:textId="77777777" w:rsidTr="00990512">
        <w:tc>
          <w:tcPr>
            <w:tcW w:w="5057" w:type="dxa"/>
            <w:tcBorders>
              <w:top w:val="single" w:sz="4" w:space="0" w:color="000000"/>
              <w:left w:val="single" w:sz="4" w:space="0" w:color="000000"/>
              <w:bottom w:val="single" w:sz="4" w:space="0" w:color="000000"/>
              <w:right w:val="single" w:sz="4" w:space="0" w:color="000000"/>
            </w:tcBorders>
          </w:tcPr>
          <w:p w14:paraId="46F144B7" w14:textId="77777777" w:rsidR="00A24024" w:rsidRDefault="00A24024" w:rsidP="00990512">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30E5F081" w14:textId="77777777" w:rsidR="00A24024" w:rsidRDefault="00A24024" w:rsidP="00990512">
            <w:pPr>
              <w:widowControl w:val="0"/>
              <w:jc w:val="both"/>
              <w:rPr>
                <w:sz w:val="22"/>
                <w:szCs w:val="22"/>
              </w:rPr>
            </w:pPr>
          </w:p>
        </w:tc>
      </w:tr>
      <w:tr w:rsidR="00A24024" w14:paraId="52BE82C4" w14:textId="77777777" w:rsidTr="00990512">
        <w:tc>
          <w:tcPr>
            <w:tcW w:w="5057" w:type="dxa"/>
            <w:tcBorders>
              <w:top w:val="single" w:sz="4" w:space="0" w:color="000000"/>
              <w:left w:val="single" w:sz="4" w:space="0" w:color="000000"/>
              <w:bottom w:val="single" w:sz="4" w:space="0" w:color="000000"/>
              <w:right w:val="single" w:sz="4" w:space="0" w:color="000000"/>
            </w:tcBorders>
          </w:tcPr>
          <w:p w14:paraId="735A7194" w14:textId="77777777" w:rsidR="00A24024" w:rsidRDefault="00A24024" w:rsidP="00990512">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6FC424A3" w14:textId="77777777" w:rsidR="00A24024" w:rsidRDefault="00A24024" w:rsidP="00990512">
            <w:pPr>
              <w:widowControl w:val="0"/>
              <w:jc w:val="both"/>
              <w:rPr>
                <w:sz w:val="22"/>
                <w:szCs w:val="22"/>
              </w:rPr>
            </w:pPr>
          </w:p>
        </w:tc>
      </w:tr>
      <w:tr w:rsidR="00A24024" w14:paraId="21D6683C" w14:textId="77777777" w:rsidTr="00990512">
        <w:tc>
          <w:tcPr>
            <w:tcW w:w="5057" w:type="dxa"/>
            <w:tcBorders>
              <w:top w:val="single" w:sz="4" w:space="0" w:color="000000"/>
              <w:left w:val="single" w:sz="4" w:space="0" w:color="000000"/>
              <w:bottom w:val="single" w:sz="4" w:space="0" w:color="000000"/>
              <w:right w:val="single" w:sz="4" w:space="0" w:color="000000"/>
            </w:tcBorders>
          </w:tcPr>
          <w:p w14:paraId="71AB754A" w14:textId="77777777" w:rsidR="00A24024" w:rsidRDefault="00A24024" w:rsidP="00990512">
            <w:pPr>
              <w:widowControl w:val="0"/>
              <w:rPr>
                <w:sz w:val="22"/>
                <w:szCs w:val="22"/>
              </w:rPr>
            </w:pPr>
            <w:r>
              <w:rPr>
                <w:sz w:val="22"/>
                <w:szCs w:val="22"/>
              </w:rPr>
              <w:t>Įsipareigojimų dalis (procentais), kuriai ketinama pasitelkti subtiekėją (-</w:t>
            </w:r>
            <w:proofErr w:type="spellStart"/>
            <w:r>
              <w:rPr>
                <w:sz w:val="22"/>
                <w:szCs w:val="22"/>
              </w:rPr>
              <w:t>us</w:t>
            </w:r>
            <w:proofErr w:type="spellEnd"/>
            <w:r>
              <w:rPr>
                <w:sz w:val="22"/>
                <w:szCs w:val="22"/>
              </w:rPr>
              <w:t>) ar subteikėją (-</w:t>
            </w:r>
            <w:proofErr w:type="spellStart"/>
            <w:r>
              <w:rPr>
                <w:sz w:val="22"/>
                <w:szCs w:val="22"/>
              </w:rPr>
              <w:t>us</w:t>
            </w:r>
            <w:proofErr w:type="spellEnd"/>
            <w:r>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14:paraId="59BF7AC9" w14:textId="77777777" w:rsidR="00A24024" w:rsidRDefault="00A24024" w:rsidP="00990512">
            <w:pPr>
              <w:widowControl w:val="0"/>
              <w:jc w:val="both"/>
              <w:rPr>
                <w:sz w:val="22"/>
                <w:szCs w:val="22"/>
              </w:rPr>
            </w:pPr>
          </w:p>
        </w:tc>
      </w:tr>
    </w:tbl>
    <w:p w14:paraId="396978E6" w14:textId="77777777" w:rsidR="00A24024" w:rsidRDefault="00A24024" w:rsidP="00A24024">
      <w:pPr>
        <w:ind w:firstLine="720"/>
        <w:jc w:val="both"/>
        <w:rPr>
          <w:sz w:val="22"/>
          <w:szCs w:val="22"/>
        </w:rPr>
      </w:pPr>
      <w:r>
        <w:rPr>
          <w:sz w:val="22"/>
          <w:szCs w:val="22"/>
        </w:rPr>
        <w:t>Pateikdami šį pasiūlymą, mes sutinkame su visomis konkurso sąlygomis, pirkimo dokumentuose ir jų prieduose pateiktais reikalavimais.</w:t>
      </w:r>
    </w:p>
    <w:p w14:paraId="1E4FE4C0" w14:textId="77777777" w:rsidR="00A24024" w:rsidRDefault="00A24024" w:rsidP="00A24024">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A076161" w14:textId="77777777" w:rsidR="00A24024" w:rsidRDefault="00A24024" w:rsidP="00A24024">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082FB8F5" w14:textId="77777777" w:rsidR="00A24024" w:rsidRDefault="00A24024" w:rsidP="00A24024">
      <w:pPr>
        <w:jc w:val="both"/>
        <w:rPr>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275"/>
        <w:gridCol w:w="2552"/>
        <w:gridCol w:w="3373"/>
      </w:tblGrid>
      <w:tr w:rsidR="00A24024" w:rsidRPr="00280105" w14:paraId="37D973D4" w14:textId="77777777" w:rsidTr="00990512">
        <w:trPr>
          <w:trHeight w:val="981"/>
        </w:trPr>
        <w:tc>
          <w:tcPr>
            <w:tcW w:w="2723" w:type="dxa"/>
            <w:tcBorders>
              <w:top w:val="single" w:sz="4" w:space="0" w:color="auto"/>
              <w:left w:val="single" w:sz="4" w:space="0" w:color="auto"/>
              <w:bottom w:val="single" w:sz="4" w:space="0" w:color="auto"/>
              <w:right w:val="single" w:sz="4" w:space="0" w:color="auto"/>
            </w:tcBorders>
            <w:vAlign w:val="center"/>
            <w:hideMark/>
          </w:tcPr>
          <w:p w14:paraId="29D74614" w14:textId="77777777" w:rsidR="00A24024" w:rsidRPr="00280105" w:rsidRDefault="00A24024" w:rsidP="00990512">
            <w:pPr>
              <w:suppressAutoHyphens w:val="0"/>
              <w:spacing w:line="276" w:lineRule="auto"/>
              <w:jc w:val="center"/>
              <w:rPr>
                <w:sz w:val="22"/>
                <w:szCs w:val="22"/>
                <w:lang w:eastAsia="en-US"/>
              </w:rPr>
            </w:pPr>
            <w:bookmarkStart w:id="0" w:name="_GoBack1"/>
            <w:bookmarkEnd w:id="0"/>
            <w:r w:rsidRPr="00280105">
              <w:rPr>
                <w:b/>
                <w:sz w:val="22"/>
                <w:szCs w:val="22"/>
                <w:lang w:eastAsia="en-US"/>
              </w:rPr>
              <w:lastRenderedPageBreak/>
              <w:t>Prekės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A83426" w14:textId="77777777" w:rsidR="00A24024" w:rsidRPr="00280105" w:rsidRDefault="00A24024" w:rsidP="00990512">
            <w:pPr>
              <w:suppressAutoHyphens w:val="0"/>
              <w:jc w:val="center"/>
              <w:rPr>
                <w:b/>
                <w:color w:val="000000"/>
                <w:sz w:val="22"/>
                <w:szCs w:val="22"/>
                <w:lang w:eastAsia="en-US"/>
              </w:rPr>
            </w:pPr>
            <w:r w:rsidRPr="00280105">
              <w:rPr>
                <w:b/>
                <w:color w:val="000000"/>
                <w:sz w:val="22"/>
                <w:szCs w:val="22"/>
                <w:lang w:eastAsia="en-US"/>
              </w:rPr>
              <w:t>Kiekis</w:t>
            </w:r>
          </w:p>
        </w:tc>
        <w:tc>
          <w:tcPr>
            <w:tcW w:w="2552" w:type="dxa"/>
            <w:tcBorders>
              <w:top w:val="single" w:sz="4" w:space="0" w:color="auto"/>
              <w:left w:val="single" w:sz="4" w:space="0" w:color="auto"/>
              <w:bottom w:val="single" w:sz="4" w:space="0" w:color="auto"/>
              <w:right w:val="single" w:sz="4" w:space="0" w:color="auto"/>
            </w:tcBorders>
            <w:vAlign w:val="center"/>
          </w:tcPr>
          <w:p w14:paraId="49E56933" w14:textId="77777777" w:rsidR="00A24024" w:rsidRPr="00280105" w:rsidRDefault="00A24024" w:rsidP="00990512">
            <w:pPr>
              <w:suppressAutoHyphens w:val="0"/>
              <w:spacing w:line="276" w:lineRule="auto"/>
              <w:jc w:val="center"/>
              <w:rPr>
                <w:b/>
                <w:color w:val="000000"/>
                <w:sz w:val="22"/>
                <w:szCs w:val="22"/>
                <w:lang w:eastAsia="en-US"/>
              </w:rPr>
            </w:pPr>
            <w:r w:rsidRPr="00280105">
              <w:rPr>
                <w:b/>
                <w:color w:val="000000"/>
                <w:sz w:val="22"/>
                <w:szCs w:val="22"/>
                <w:lang w:eastAsia="en-US"/>
              </w:rPr>
              <w:t>1 vieneto kaina EUR su PVM</w:t>
            </w:r>
          </w:p>
        </w:tc>
        <w:tc>
          <w:tcPr>
            <w:tcW w:w="3373" w:type="dxa"/>
            <w:tcBorders>
              <w:top w:val="single" w:sz="4" w:space="0" w:color="auto"/>
              <w:left w:val="single" w:sz="4" w:space="0" w:color="auto"/>
              <w:bottom w:val="single" w:sz="4" w:space="0" w:color="auto"/>
              <w:right w:val="single" w:sz="4" w:space="0" w:color="auto"/>
            </w:tcBorders>
            <w:vAlign w:val="center"/>
            <w:hideMark/>
          </w:tcPr>
          <w:p w14:paraId="0101A9BD" w14:textId="77777777" w:rsidR="00A24024" w:rsidRPr="00280105" w:rsidRDefault="00A24024" w:rsidP="00990512">
            <w:pPr>
              <w:suppressAutoHyphens w:val="0"/>
              <w:spacing w:line="276" w:lineRule="auto"/>
              <w:jc w:val="center"/>
              <w:rPr>
                <w:b/>
                <w:color w:val="000000"/>
                <w:sz w:val="22"/>
                <w:szCs w:val="22"/>
                <w:lang w:eastAsia="en-US"/>
              </w:rPr>
            </w:pPr>
            <w:r w:rsidRPr="00280105">
              <w:rPr>
                <w:b/>
                <w:color w:val="000000"/>
                <w:sz w:val="22"/>
                <w:szCs w:val="22"/>
                <w:lang w:eastAsia="en-US"/>
              </w:rPr>
              <w:t>Bendra</w:t>
            </w:r>
            <w:r>
              <w:rPr>
                <w:b/>
                <w:color w:val="000000"/>
                <w:sz w:val="22"/>
                <w:szCs w:val="22"/>
                <w:lang w:eastAsia="en-US"/>
              </w:rPr>
              <w:t xml:space="preserve"> </w:t>
            </w:r>
            <w:r w:rsidRPr="00280105">
              <w:rPr>
                <w:b/>
                <w:color w:val="000000"/>
                <w:sz w:val="22"/>
                <w:szCs w:val="22"/>
                <w:lang w:eastAsia="en-US"/>
              </w:rPr>
              <w:t>vienetų suma EUR su PVM</w:t>
            </w:r>
          </w:p>
        </w:tc>
      </w:tr>
      <w:tr w:rsidR="00A24024" w:rsidRPr="00280105" w14:paraId="380E1894" w14:textId="77777777" w:rsidTr="00990512">
        <w:trPr>
          <w:trHeight w:val="820"/>
        </w:trPr>
        <w:tc>
          <w:tcPr>
            <w:tcW w:w="2723" w:type="dxa"/>
            <w:tcBorders>
              <w:top w:val="single" w:sz="4" w:space="0" w:color="auto"/>
              <w:left w:val="single" w:sz="4" w:space="0" w:color="auto"/>
              <w:bottom w:val="single" w:sz="4" w:space="0" w:color="auto"/>
              <w:right w:val="single" w:sz="4" w:space="0" w:color="auto"/>
            </w:tcBorders>
            <w:vAlign w:val="center"/>
            <w:hideMark/>
          </w:tcPr>
          <w:p w14:paraId="2C3D6063" w14:textId="77777777" w:rsidR="00A24024" w:rsidRPr="00280105" w:rsidRDefault="00A24024" w:rsidP="00990512">
            <w:pPr>
              <w:suppressAutoHyphens w:val="0"/>
              <w:jc w:val="center"/>
              <w:rPr>
                <w:sz w:val="22"/>
                <w:szCs w:val="22"/>
              </w:rPr>
            </w:pPr>
            <w:r>
              <w:rPr>
                <w:rFonts w:eastAsia="Calibri"/>
                <w:sz w:val="22"/>
                <w:szCs w:val="22"/>
                <w:lang w:eastAsia="en-US"/>
              </w:rPr>
              <w:t>Aviacinis šoninis tinklas</w:t>
            </w:r>
          </w:p>
        </w:tc>
        <w:tc>
          <w:tcPr>
            <w:tcW w:w="1275" w:type="dxa"/>
            <w:tcBorders>
              <w:top w:val="single" w:sz="4" w:space="0" w:color="auto"/>
              <w:left w:val="single" w:sz="4" w:space="0" w:color="auto"/>
              <w:bottom w:val="single" w:sz="4" w:space="0" w:color="auto"/>
              <w:right w:val="single" w:sz="4" w:space="0" w:color="auto"/>
            </w:tcBorders>
            <w:vAlign w:val="center"/>
          </w:tcPr>
          <w:p w14:paraId="49A78923" w14:textId="77777777" w:rsidR="00A24024" w:rsidRPr="00280105" w:rsidRDefault="00A24024" w:rsidP="00990512">
            <w:pPr>
              <w:suppressAutoHyphens w:val="0"/>
              <w:jc w:val="center"/>
              <w:rPr>
                <w:sz w:val="22"/>
                <w:szCs w:val="22"/>
              </w:rPr>
            </w:pPr>
            <w:r>
              <w:rPr>
                <w:sz w:val="22"/>
                <w:szCs w:val="22"/>
              </w:rPr>
              <w:t>50</w:t>
            </w:r>
            <w:r w:rsidRPr="00280105">
              <w:rPr>
                <w:sz w:val="22"/>
                <w:szCs w:val="22"/>
              </w:rPr>
              <w:t xml:space="preserve"> vienet</w:t>
            </w:r>
            <w:r>
              <w:rPr>
                <w:sz w:val="22"/>
                <w:szCs w:val="22"/>
              </w:rPr>
              <w:t>ų</w:t>
            </w:r>
          </w:p>
        </w:tc>
        <w:tc>
          <w:tcPr>
            <w:tcW w:w="2552" w:type="dxa"/>
            <w:tcBorders>
              <w:top w:val="single" w:sz="4" w:space="0" w:color="auto"/>
              <w:left w:val="single" w:sz="4" w:space="0" w:color="auto"/>
              <w:bottom w:val="single" w:sz="4" w:space="0" w:color="auto"/>
              <w:right w:val="single" w:sz="4" w:space="0" w:color="auto"/>
            </w:tcBorders>
            <w:vAlign w:val="center"/>
          </w:tcPr>
          <w:p w14:paraId="3B44CF05" w14:textId="77777777" w:rsidR="00A24024" w:rsidRPr="00280105" w:rsidRDefault="00A24024" w:rsidP="00990512">
            <w:pPr>
              <w:suppressAutoHyphens w:val="0"/>
              <w:spacing w:line="276" w:lineRule="auto"/>
              <w:jc w:val="center"/>
              <w:rPr>
                <w:sz w:val="22"/>
                <w:szCs w:val="22"/>
                <w:lang w:eastAsia="en-US"/>
              </w:rPr>
            </w:pPr>
          </w:p>
        </w:tc>
        <w:tc>
          <w:tcPr>
            <w:tcW w:w="3373" w:type="dxa"/>
            <w:tcBorders>
              <w:top w:val="single" w:sz="4" w:space="0" w:color="auto"/>
              <w:left w:val="single" w:sz="4" w:space="0" w:color="auto"/>
              <w:bottom w:val="single" w:sz="4" w:space="0" w:color="auto"/>
              <w:right w:val="single" w:sz="4" w:space="0" w:color="auto"/>
            </w:tcBorders>
            <w:vAlign w:val="center"/>
          </w:tcPr>
          <w:p w14:paraId="59C6BB59" w14:textId="77777777" w:rsidR="00A24024" w:rsidRPr="00280105" w:rsidRDefault="00A24024" w:rsidP="00990512">
            <w:pPr>
              <w:suppressAutoHyphens w:val="0"/>
              <w:spacing w:line="276" w:lineRule="auto"/>
              <w:jc w:val="center"/>
              <w:rPr>
                <w:sz w:val="22"/>
                <w:szCs w:val="22"/>
                <w:lang w:eastAsia="en-US"/>
              </w:rPr>
            </w:pPr>
          </w:p>
        </w:tc>
      </w:tr>
      <w:tr w:rsidR="00A24024" w:rsidRPr="00280105" w14:paraId="1A1420FA" w14:textId="77777777" w:rsidTr="00990512">
        <w:trPr>
          <w:trHeight w:val="820"/>
        </w:trPr>
        <w:tc>
          <w:tcPr>
            <w:tcW w:w="2723" w:type="dxa"/>
            <w:tcBorders>
              <w:top w:val="single" w:sz="4" w:space="0" w:color="auto"/>
              <w:left w:val="single" w:sz="4" w:space="0" w:color="auto"/>
              <w:bottom w:val="single" w:sz="4" w:space="0" w:color="auto"/>
              <w:right w:val="single" w:sz="4" w:space="0" w:color="auto"/>
            </w:tcBorders>
            <w:vAlign w:val="center"/>
          </w:tcPr>
          <w:p w14:paraId="0FD1B80A" w14:textId="77777777" w:rsidR="00A24024" w:rsidRDefault="00A24024" w:rsidP="00990512">
            <w:pPr>
              <w:suppressAutoHyphens w:val="0"/>
              <w:jc w:val="center"/>
              <w:rPr>
                <w:rFonts w:eastAsia="Calibri"/>
                <w:sz w:val="22"/>
                <w:szCs w:val="22"/>
                <w:lang w:eastAsia="en-US"/>
              </w:rPr>
            </w:pPr>
            <w:r>
              <w:rPr>
                <w:rFonts w:eastAsia="Calibri"/>
                <w:sz w:val="22"/>
                <w:szCs w:val="22"/>
                <w:lang w:eastAsia="en-US"/>
              </w:rPr>
              <w:t>Aviacinis viršutinis tinklas</w:t>
            </w:r>
          </w:p>
        </w:tc>
        <w:tc>
          <w:tcPr>
            <w:tcW w:w="1275" w:type="dxa"/>
            <w:tcBorders>
              <w:top w:val="single" w:sz="4" w:space="0" w:color="auto"/>
              <w:left w:val="single" w:sz="4" w:space="0" w:color="auto"/>
              <w:bottom w:val="single" w:sz="4" w:space="0" w:color="auto"/>
              <w:right w:val="single" w:sz="4" w:space="0" w:color="auto"/>
            </w:tcBorders>
            <w:vAlign w:val="center"/>
          </w:tcPr>
          <w:p w14:paraId="7B8E1C0A" w14:textId="77777777" w:rsidR="00A24024" w:rsidRDefault="00A24024" w:rsidP="00990512">
            <w:pPr>
              <w:suppressAutoHyphens w:val="0"/>
              <w:jc w:val="center"/>
              <w:rPr>
                <w:sz w:val="22"/>
                <w:szCs w:val="22"/>
              </w:rPr>
            </w:pPr>
            <w:r>
              <w:rPr>
                <w:sz w:val="22"/>
                <w:szCs w:val="22"/>
              </w:rPr>
              <w:t>25 vienetai</w:t>
            </w:r>
          </w:p>
        </w:tc>
        <w:tc>
          <w:tcPr>
            <w:tcW w:w="2552" w:type="dxa"/>
            <w:tcBorders>
              <w:top w:val="single" w:sz="4" w:space="0" w:color="auto"/>
              <w:left w:val="single" w:sz="4" w:space="0" w:color="auto"/>
              <w:bottom w:val="single" w:sz="4" w:space="0" w:color="auto"/>
              <w:right w:val="single" w:sz="4" w:space="0" w:color="auto"/>
            </w:tcBorders>
            <w:vAlign w:val="center"/>
          </w:tcPr>
          <w:p w14:paraId="15D6A59E" w14:textId="77777777" w:rsidR="00A24024" w:rsidRPr="00280105" w:rsidRDefault="00A24024" w:rsidP="00990512">
            <w:pPr>
              <w:suppressAutoHyphens w:val="0"/>
              <w:spacing w:line="276" w:lineRule="auto"/>
              <w:jc w:val="center"/>
              <w:rPr>
                <w:sz w:val="22"/>
                <w:szCs w:val="22"/>
                <w:lang w:eastAsia="en-US"/>
              </w:rPr>
            </w:pPr>
          </w:p>
        </w:tc>
        <w:tc>
          <w:tcPr>
            <w:tcW w:w="3373" w:type="dxa"/>
            <w:tcBorders>
              <w:top w:val="single" w:sz="4" w:space="0" w:color="auto"/>
              <w:left w:val="single" w:sz="4" w:space="0" w:color="auto"/>
              <w:bottom w:val="single" w:sz="4" w:space="0" w:color="auto"/>
              <w:right w:val="single" w:sz="4" w:space="0" w:color="auto"/>
            </w:tcBorders>
            <w:vAlign w:val="center"/>
          </w:tcPr>
          <w:p w14:paraId="669C6D25" w14:textId="77777777" w:rsidR="00A24024" w:rsidRPr="00280105" w:rsidRDefault="00A24024" w:rsidP="00990512">
            <w:pPr>
              <w:suppressAutoHyphens w:val="0"/>
              <w:spacing w:line="276" w:lineRule="auto"/>
              <w:jc w:val="center"/>
              <w:rPr>
                <w:sz w:val="22"/>
                <w:szCs w:val="22"/>
                <w:lang w:eastAsia="en-US"/>
              </w:rPr>
            </w:pPr>
          </w:p>
        </w:tc>
      </w:tr>
    </w:tbl>
    <w:p w14:paraId="1141C5F4" w14:textId="77777777" w:rsidR="00A24024" w:rsidRDefault="00A24024" w:rsidP="00A24024">
      <w:pPr>
        <w:jc w:val="both"/>
        <w:rPr>
          <w:b/>
          <w:i/>
          <w:sz w:val="22"/>
          <w:szCs w:val="22"/>
          <w:lang w:eastAsia="en-US"/>
        </w:rPr>
      </w:pPr>
    </w:p>
    <w:p w14:paraId="2353DEC9" w14:textId="77777777" w:rsidR="00A24024" w:rsidRDefault="00A24024" w:rsidP="00A24024">
      <w:pPr>
        <w:jc w:val="both"/>
        <w:rPr>
          <w:sz w:val="22"/>
          <w:szCs w:val="22"/>
          <w:lang w:eastAsia="en-US"/>
        </w:rPr>
      </w:pPr>
      <w:r w:rsidRPr="00280105">
        <w:rPr>
          <w:b/>
          <w:i/>
          <w:sz w:val="22"/>
          <w:szCs w:val="22"/>
          <w:lang w:eastAsia="en-US"/>
        </w:rPr>
        <w:t xml:space="preserve">Pirkimui skirtos lėšos – </w:t>
      </w:r>
      <w:r>
        <w:rPr>
          <w:b/>
          <w:i/>
          <w:sz w:val="22"/>
          <w:szCs w:val="22"/>
          <w:lang w:eastAsia="en-US"/>
        </w:rPr>
        <w:t>37</w:t>
      </w:r>
      <w:r w:rsidRPr="00280105">
        <w:rPr>
          <w:b/>
          <w:i/>
          <w:sz w:val="22"/>
          <w:szCs w:val="22"/>
          <w:lang w:eastAsia="en-US"/>
        </w:rPr>
        <w:t> </w:t>
      </w:r>
      <w:r>
        <w:rPr>
          <w:b/>
          <w:i/>
          <w:sz w:val="22"/>
          <w:szCs w:val="22"/>
          <w:lang w:eastAsia="en-US"/>
        </w:rPr>
        <w:t>425</w:t>
      </w:r>
      <w:r w:rsidRPr="00280105">
        <w:rPr>
          <w:b/>
          <w:i/>
          <w:sz w:val="22"/>
          <w:szCs w:val="22"/>
          <w:lang w:eastAsia="en-US"/>
        </w:rPr>
        <w:t>,00 Eur su PVM</w:t>
      </w:r>
      <w:r>
        <w:rPr>
          <w:b/>
          <w:i/>
          <w:sz w:val="22"/>
          <w:szCs w:val="22"/>
          <w:lang w:eastAsia="en-US"/>
        </w:rPr>
        <w:t>.</w:t>
      </w:r>
    </w:p>
    <w:p w14:paraId="639680E3" w14:textId="77777777" w:rsidR="00A24024" w:rsidRPr="00AC6307" w:rsidRDefault="00A24024" w:rsidP="00A24024">
      <w:pPr>
        <w:ind w:right="-108" w:firstLine="720"/>
        <w:jc w:val="both"/>
        <w:rPr>
          <w:b/>
          <w:sz w:val="22"/>
          <w:szCs w:val="22"/>
          <w:lang w:eastAsia="en-US"/>
        </w:rPr>
      </w:pPr>
      <w:r w:rsidRPr="00AC6307">
        <w:rPr>
          <w:b/>
          <w:sz w:val="22"/>
          <w:szCs w:val="22"/>
          <w:lang w:eastAsia="en-US"/>
        </w:rPr>
        <w:t xml:space="preserve">Tiekėjas teikdamas pasiūlymą negali viršyti, perkančiosios organizacijos </w:t>
      </w:r>
      <w:r>
        <w:rPr>
          <w:b/>
          <w:sz w:val="22"/>
          <w:szCs w:val="22"/>
          <w:lang w:eastAsia="en-US"/>
        </w:rPr>
        <w:t>pirkimui skirtų lėšų</w:t>
      </w:r>
      <w:r w:rsidRPr="00AC6307">
        <w:rPr>
          <w:b/>
          <w:sz w:val="22"/>
          <w:szCs w:val="22"/>
          <w:lang w:eastAsia="en-US"/>
        </w:rPr>
        <w:t xml:space="preserve">, viršijus perkančiosios organizacijos </w:t>
      </w:r>
      <w:r>
        <w:rPr>
          <w:b/>
          <w:sz w:val="22"/>
          <w:szCs w:val="22"/>
          <w:lang w:eastAsia="en-US"/>
        </w:rPr>
        <w:t>pirkimui skirtas lėšas</w:t>
      </w:r>
      <w:r w:rsidRPr="00AC6307">
        <w:rPr>
          <w:b/>
          <w:sz w:val="22"/>
          <w:szCs w:val="22"/>
          <w:lang w:eastAsia="en-US"/>
        </w:rPr>
        <w:t xml:space="preserve"> pasiūlymas bus atmetamas.</w:t>
      </w:r>
    </w:p>
    <w:p w14:paraId="1FDB6354" w14:textId="77777777" w:rsidR="00A24024" w:rsidRDefault="00A24024" w:rsidP="00A24024">
      <w:pPr>
        <w:ind w:right="-108" w:firstLine="720"/>
        <w:jc w:val="both"/>
        <w:rPr>
          <w:b/>
          <w:sz w:val="22"/>
          <w:szCs w:val="22"/>
          <w:lang w:eastAsia="en-US"/>
        </w:rPr>
      </w:pPr>
    </w:p>
    <w:p w14:paraId="3E7E3F58" w14:textId="77777777" w:rsidR="00A24024" w:rsidRPr="00AC6307" w:rsidRDefault="00A24024" w:rsidP="00A24024">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 xml:space="preserve">Stulpelyje </w:t>
      </w:r>
      <w:r w:rsidRPr="00280105">
        <w:rPr>
          <w:b/>
          <w:sz w:val="22"/>
          <w:szCs w:val="22"/>
          <w:lang w:eastAsia="en-US"/>
        </w:rPr>
        <w:t>,,</w:t>
      </w:r>
      <w:r w:rsidRPr="00280105">
        <w:rPr>
          <w:b/>
          <w:color w:val="000000"/>
          <w:sz w:val="22"/>
          <w:szCs w:val="22"/>
          <w:lang w:eastAsia="en-US"/>
        </w:rPr>
        <w:t xml:space="preserve"> </w:t>
      </w:r>
      <w:r w:rsidRPr="00280105">
        <w:rPr>
          <w:b/>
          <w:sz w:val="22"/>
          <w:szCs w:val="22"/>
          <w:lang w:eastAsia="en-US"/>
        </w:rPr>
        <w:t>1 vieneto kaina EUR su PVM</w:t>
      </w:r>
      <w:r w:rsidRPr="00AC6307">
        <w:rPr>
          <w:b/>
          <w:sz w:val="22"/>
          <w:szCs w:val="22"/>
          <w:lang w:eastAsia="en-US"/>
        </w:rPr>
        <w:t xml:space="preserve">“ ir </w:t>
      </w:r>
      <w:r w:rsidRPr="00280105">
        <w:rPr>
          <w:b/>
          <w:sz w:val="22"/>
          <w:szCs w:val="22"/>
          <w:lang w:eastAsia="en-US"/>
        </w:rPr>
        <w:t>,,</w:t>
      </w:r>
      <w:r w:rsidRPr="00280105">
        <w:rPr>
          <w:b/>
          <w:color w:val="000000"/>
          <w:sz w:val="22"/>
          <w:szCs w:val="22"/>
          <w:lang w:eastAsia="en-US"/>
        </w:rPr>
        <w:t xml:space="preserve"> </w:t>
      </w:r>
      <w:r w:rsidRPr="00280105">
        <w:rPr>
          <w:b/>
          <w:bCs/>
          <w:sz w:val="22"/>
          <w:szCs w:val="22"/>
          <w:lang w:eastAsia="en-US"/>
        </w:rPr>
        <w:t>Bendra vienetų suma EUR su PVM</w:t>
      </w:r>
      <w:r w:rsidRPr="00280105">
        <w:rPr>
          <w:b/>
          <w:sz w:val="22"/>
          <w:szCs w:val="22"/>
          <w:lang w:eastAsia="en-US"/>
        </w:rPr>
        <w:t>“</w:t>
      </w:r>
      <w:r>
        <w:rPr>
          <w:b/>
          <w:sz w:val="22"/>
          <w:szCs w:val="22"/>
          <w:lang w:eastAsia="en-US"/>
        </w:rPr>
        <w:t xml:space="preserve"> </w:t>
      </w:r>
      <w:r w:rsidRPr="00AC6307">
        <w:rPr>
          <w:sz w:val="22"/>
          <w:szCs w:val="22"/>
          <w:lang w:eastAsia="en-US"/>
        </w:rPr>
        <w:t>nurodant 2 (du) skaičius po kablelio.</w:t>
      </w:r>
    </w:p>
    <w:p w14:paraId="0C50E4CB" w14:textId="77777777" w:rsidR="00A24024" w:rsidRDefault="00A24024" w:rsidP="00A24024">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166600B6" w14:textId="77777777" w:rsidR="00A24024" w:rsidRPr="00AC6307" w:rsidRDefault="00A24024" w:rsidP="00A24024">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2360C19" w14:textId="77777777" w:rsidR="00A24024" w:rsidRPr="00AC6307" w:rsidRDefault="00A24024" w:rsidP="00A24024">
      <w:pPr>
        <w:ind w:right="-108" w:firstLine="720"/>
        <w:jc w:val="both"/>
        <w:rPr>
          <w:sz w:val="22"/>
          <w:szCs w:val="22"/>
          <w:lang w:eastAsia="en-US"/>
        </w:rPr>
      </w:pPr>
    </w:p>
    <w:p w14:paraId="4E7B0DF2" w14:textId="77777777" w:rsidR="00A24024" w:rsidRPr="00AC6307" w:rsidRDefault="00A24024" w:rsidP="00A24024">
      <w:pPr>
        <w:ind w:right="-108" w:firstLine="720"/>
        <w:jc w:val="both"/>
        <w:rPr>
          <w:sz w:val="22"/>
          <w:szCs w:val="22"/>
          <w:lang w:eastAsia="en-US"/>
        </w:rPr>
      </w:pPr>
      <w:r w:rsidRPr="00AC6307">
        <w:rPr>
          <w:sz w:val="22"/>
          <w:szCs w:val="22"/>
          <w:lang w:eastAsia="en-US"/>
        </w:rPr>
        <w:t>Pasiūlymas galioja 30 dienų nuo pasiūlymo pateikimo dienos.</w:t>
      </w:r>
    </w:p>
    <w:p w14:paraId="61D2E836" w14:textId="77777777" w:rsidR="00A24024" w:rsidRDefault="00A24024" w:rsidP="00A24024">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A24024" w14:paraId="049A34C5" w14:textId="77777777" w:rsidTr="00990512">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73233DA6" w14:textId="77777777" w:rsidR="00A24024" w:rsidRDefault="00A24024" w:rsidP="00990512">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A0107EF" w14:textId="77777777" w:rsidR="00A24024" w:rsidRDefault="00A24024" w:rsidP="00990512">
            <w:pPr>
              <w:widowControl w:val="0"/>
              <w:ind w:right="-108"/>
              <w:jc w:val="center"/>
              <w:rPr>
                <w:sz w:val="22"/>
                <w:szCs w:val="22"/>
              </w:rPr>
            </w:pPr>
            <w:r>
              <w:rPr>
                <w:b/>
                <w:sz w:val="22"/>
                <w:szCs w:val="22"/>
              </w:rPr>
              <w:t>Dokumento pavadinimas</w:t>
            </w:r>
          </w:p>
        </w:tc>
      </w:tr>
      <w:tr w:rsidR="00A24024" w14:paraId="72A7557C" w14:textId="77777777" w:rsidTr="00990512">
        <w:trPr>
          <w:trHeight w:val="145"/>
        </w:trPr>
        <w:tc>
          <w:tcPr>
            <w:tcW w:w="757" w:type="dxa"/>
            <w:tcBorders>
              <w:top w:val="single" w:sz="4" w:space="0" w:color="000000"/>
              <w:left w:val="single" w:sz="4" w:space="0" w:color="000000"/>
              <w:bottom w:val="single" w:sz="4" w:space="0" w:color="000000"/>
              <w:right w:val="single" w:sz="4" w:space="0" w:color="000000"/>
            </w:tcBorders>
          </w:tcPr>
          <w:p w14:paraId="2AE70DFC" w14:textId="77777777" w:rsidR="00A24024" w:rsidRDefault="00A24024" w:rsidP="0099051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103AA9" w14:textId="77777777" w:rsidR="00A24024" w:rsidRDefault="00A24024" w:rsidP="00990512">
            <w:pPr>
              <w:widowControl w:val="0"/>
              <w:ind w:right="-108"/>
              <w:jc w:val="both"/>
              <w:rPr>
                <w:sz w:val="22"/>
                <w:szCs w:val="22"/>
              </w:rPr>
            </w:pPr>
          </w:p>
        </w:tc>
      </w:tr>
    </w:tbl>
    <w:p w14:paraId="18876C10" w14:textId="77777777" w:rsidR="00A24024" w:rsidRDefault="00A24024" w:rsidP="00A24024">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1E495896" w14:textId="77777777" w:rsidR="00A24024" w:rsidRDefault="00A24024" w:rsidP="00A24024">
      <w:pPr>
        <w:ind w:firstLine="851"/>
        <w:jc w:val="both"/>
        <w:rPr>
          <w:sz w:val="22"/>
          <w:szCs w:val="22"/>
          <w:lang w:eastAsia="en-US"/>
        </w:rPr>
      </w:pPr>
    </w:p>
    <w:p w14:paraId="7ED843DC" w14:textId="77777777" w:rsidR="00A24024" w:rsidRDefault="00A24024" w:rsidP="00A24024">
      <w:pPr>
        <w:ind w:firstLine="851"/>
        <w:jc w:val="both"/>
        <w:rPr>
          <w:szCs w:val="24"/>
          <w:lang w:eastAsia="en-US"/>
        </w:rPr>
      </w:pPr>
    </w:p>
    <w:p w14:paraId="49B0592A" w14:textId="77777777" w:rsidR="00A24024" w:rsidRDefault="00A24024" w:rsidP="00A24024">
      <w:pPr>
        <w:jc w:val="both"/>
        <w:rPr>
          <w:szCs w:val="24"/>
          <w:lang w:eastAsia="en-US"/>
        </w:rPr>
      </w:pPr>
    </w:p>
    <w:p w14:paraId="0D597F0C" w14:textId="77777777" w:rsidR="00A24024" w:rsidRDefault="00A24024" w:rsidP="00A24024">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3D6B9A38" w14:textId="77777777" w:rsidR="00A24024" w:rsidRDefault="00A24024" w:rsidP="00A24024">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14:paraId="243F64FF" w14:textId="77777777" w:rsidR="00C6087F" w:rsidRDefault="00C6087F"/>
    <w:sectPr w:rsidR="00C608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4"/>
    <w:rsid w:val="00A24024"/>
    <w:rsid w:val="00B66F7B"/>
    <w:rsid w:val="00C6087F"/>
    <w:rsid w:val="00C9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89B0"/>
  <w15:chartTrackingRefBased/>
  <w15:docId w15:val="{68D327D6-7D29-4740-BE5E-3C220B8C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24"/>
    <w:pPr>
      <w:suppressAutoHyphens/>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A2402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402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2402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402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A2402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A24024"/>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A24024"/>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A24024"/>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A24024"/>
    <w:pPr>
      <w:keepNext/>
      <w:keepLines/>
      <w:suppressAutoHyphens w:val="0"/>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024"/>
    <w:rPr>
      <w:rFonts w:eastAsiaTheme="majorEastAsia" w:cstheme="majorBidi"/>
      <w:color w:val="272727" w:themeColor="text1" w:themeTint="D8"/>
    </w:rPr>
  </w:style>
  <w:style w:type="paragraph" w:styleId="Title">
    <w:name w:val="Title"/>
    <w:basedOn w:val="Normal"/>
    <w:next w:val="Normal"/>
    <w:link w:val="TitleChar"/>
    <w:uiPriority w:val="10"/>
    <w:qFormat/>
    <w:rsid w:val="00A24024"/>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4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024"/>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4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024"/>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A24024"/>
    <w:rPr>
      <w:i/>
      <w:iCs/>
      <w:color w:val="404040" w:themeColor="text1" w:themeTint="BF"/>
    </w:rPr>
  </w:style>
  <w:style w:type="paragraph" w:styleId="ListParagraph">
    <w:name w:val="List Paragraph"/>
    <w:basedOn w:val="Normal"/>
    <w:uiPriority w:val="34"/>
    <w:qFormat/>
    <w:rsid w:val="00A24024"/>
    <w:pPr>
      <w:suppressAutoHyphens w:val="0"/>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A24024"/>
    <w:rPr>
      <w:i/>
      <w:iCs/>
      <w:color w:val="0F4761" w:themeColor="accent1" w:themeShade="BF"/>
    </w:rPr>
  </w:style>
  <w:style w:type="paragraph" w:styleId="IntenseQuote">
    <w:name w:val="Intense Quote"/>
    <w:basedOn w:val="Normal"/>
    <w:next w:val="Normal"/>
    <w:link w:val="IntenseQuoteChar"/>
    <w:uiPriority w:val="30"/>
    <w:qFormat/>
    <w:rsid w:val="00A2402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A24024"/>
    <w:rPr>
      <w:i/>
      <w:iCs/>
      <w:color w:val="0F4761" w:themeColor="accent1" w:themeShade="BF"/>
    </w:rPr>
  </w:style>
  <w:style w:type="character" w:styleId="IntenseReference">
    <w:name w:val="Intense Reference"/>
    <w:basedOn w:val="DefaultParagraphFont"/>
    <w:uiPriority w:val="32"/>
    <w:qFormat/>
    <w:rsid w:val="00A240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2261</Words>
  <Characters>1289</Characters>
  <Application>Microsoft Office Word</Application>
  <DocSecurity>0</DocSecurity>
  <Lines>10</Lines>
  <Paragraphs>7</Paragraphs>
  <ScaleCrop>false</ScaleCrop>
  <Company>LK</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1</cp:revision>
  <dcterms:created xsi:type="dcterms:W3CDTF">2026-05-28T10:48:00Z</dcterms:created>
  <dcterms:modified xsi:type="dcterms:W3CDTF">2026-05-28T10:49:00Z</dcterms:modified>
</cp:coreProperties>
</file>