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466BEFAA"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009080E"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4DAA49D1"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65D3BAB6"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B4583">
            <w:rPr>
              <w:rFonts w:ascii="Times New Roman" w:eastAsia="Times New Roman" w:hAnsi="Times New Roman" w:cs="Times New Roman"/>
              <w:bCs/>
              <w:sz w:val="24"/>
              <w:szCs w:val="24"/>
            </w:rPr>
            <w:t xml:space="preserve"> </w:t>
          </w:r>
          <w:r w:rsidR="00C01935">
            <w:rPr>
              <w:rFonts w:ascii="Times New Roman" w:eastAsia="Times New Roman" w:hAnsi="Times New Roman" w:cs="Times New Roman"/>
              <w:bCs/>
              <w:sz w:val="24"/>
              <w:szCs w:val="24"/>
            </w:rPr>
            <w:t xml:space="preserve">         </w:t>
          </w:r>
          <w:r w:rsidR="00BB4583">
            <w:rPr>
              <w:rFonts w:ascii="Times New Roman" w:eastAsia="Times New Roman" w:hAnsi="Times New Roman" w:cs="Times New Roman"/>
              <w:bCs/>
              <w:sz w:val="24"/>
              <w:szCs w:val="24"/>
            </w:rPr>
            <w:t xml:space="preserve"> </w:t>
          </w:r>
          <w:r w:rsidR="00243A3C">
            <w:rPr>
              <w:rFonts w:ascii="Times New Roman" w:eastAsia="Times New Roman" w:hAnsi="Times New Roman" w:cs="Times New Roman"/>
              <w:bCs/>
              <w:sz w:val="24"/>
              <w:szCs w:val="24"/>
            </w:rPr>
            <w:t>gegužės</w:t>
          </w:r>
          <w:r w:rsidR="001E2EFF">
            <w:rPr>
              <w:rFonts w:ascii="Times New Roman" w:eastAsia="Times New Roman" w:hAnsi="Times New Roman" w:cs="Times New Roman"/>
              <w:bCs/>
              <w:sz w:val="24"/>
              <w:szCs w:val="24"/>
            </w:rPr>
            <w:t xml:space="preserve"> </w:t>
          </w:r>
          <w:r w:rsidR="00C01935">
            <w:rPr>
              <w:rFonts w:ascii="Times New Roman" w:eastAsia="Times New Roman" w:hAnsi="Times New Roman" w:cs="Times New Roman"/>
              <w:bCs/>
              <w:sz w:val="24"/>
              <w:szCs w:val="24"/>
            </w:rPr>
            <w:t xml:space="preserve">28 </w:t>
          </w:r>
          <w:r w:rsidR="00597DC2" w:rsidRPr="00597DC2">
            <w:rPr>
              <w:rFonts w:ascii="Times New Roman" w:eastAsia="Times New Roman" w:hAnsi="Times New Roman" w:cs="Times New Roman"/>
              <w:bCs/>
              <w:sz w:val="24"/>
              <w:szCs w:val="24"/>
            </w:rPr>
            <w:t>d. įsakymu Nr. V42E-</w:t>
          </w:r>
          <w:r w:rsidR="00C01935">
            <w:rPr>
              <w:rFonts w:ascii="Times New Roman" w:eastAsia="Times New Roman" w:hAnsi="Times New Roman" w:cs="Times New Roman"/>
              <w:bCs/>
              <w:sz w:val="24"/>
              <w:szCs w:val="24"/>
            </w:rPr>
            <w:t>42</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0D068733"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CE7727" w:rsidRPr="00CE7727">
            <w:rPr>
              <w:rFonts w:ascii="Times New Roman" w:hAnsi="Times New Roman" w:cs="Times New Roman"/>
              <w:b/>
              <w:bCs/>
              <w:sz w:val="24"/>
              <w:szCs w:val="24"/>
            </w:rPr>
            <w:t>SOCIALINIO BŪSTO, ESANČIO STATYBININKŲ  G. 21-2, ŽIEŽMARIAI REMONTO DARB</w:t>
          </w:r>
          <w:r w:rsidR="00CE7727">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347F608D"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CE7727" w:rsidRPr="00CE7727">
            <w:rPr>
              <w:rFonts w:ascii="Times New Roman" w:hAnsi="Times New Roman" w:cs="Times New Roman"/>
              <w:b/>
              <w:bCs/>
              <w:sz w:val="24"/>
              <w:szCs w:val="24"/>
            </w:rPr>
            <w:t>SOCIALINIO BŪSTO, ESANČIO STATYBININKŲ  G. 21-2, ŽIEŽMARIAI REMONTO DARB</w:t>
          </w:r>
          <w:r w:rsidR="00CE7727">
            <w:rPr>
              <w:rFonts w:ascii="Times New Roman" w:hAnsi="Times New Roman" w:cs="Times New Roman"/>
              <w:b/>
              <w:bCs/>
              <w:sz w:val="24"/>
              <w:szCs w:val="24"/>
            </w:rPr>
            <w:t>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w:t>
          </w:r>
          <w:r w:rsidRPr="003611FD">
            <w:rPr>
              <w:rFonts w:ascii="Times New Roman" w:eastAsia="Calibri" w:hAnsi="Times New Roman" w:cs="Times New Roman"/>
              <w:color w:val="000000" w:themeColor="text1"/>
              <w:sz w:val="24"/>
              <w:szCs w:val="24"/>
            </w:rPr>
            <w:lastRenderedPageBreak/>
            <w:t>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1A84AACB"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CE7727" w:rsidRPr="00CE7727">
            <w:rPr>
              <w:rFonts w:ascii="Times New Roman" w:hAnsi="Times New Roman" w:cs="Times New Roman"/>
              <w:b/>
              <w:bCs/>
              <w:sz w:val="24"/>
              <w:szCs w:val="24"/>
            </w:rPr>
            <w:t>SOCIALINIO BŪSTO, ESANČIO STATYBININKŲ  G. 21-2, ŽIEŽMARIAI REMONTO DARB</w:t>
          </w:r>
          <w:r w:rsidR="00CE7727">
            <w:rPr>
              <w:rFonts w:ascii="Times New Roman" w:hAnsi="Times New Roman" w:cs="Times New Roman"/>
              <w:b/>
              <w:bCs/>
              <w:sz w:val="24"/>
              <w:szCs w:val="24"/>
            </w:rPr>
            <w:t>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0BC68B4A"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CE7727" w:rsidRPr="00CE7727">
        <w:rPr>
          <w:rFonts w:ascii="Times New Roman" w:eastAsia="Calibri" w:hAnsi="Times New Roman" w:cs="Times New Roman"/>
          <w:bCs/>
          <w:sz w:val="24"/>
          <w:szCs w:val="24"/>
        </w:rPr>
        <w:t>Socialinio būsto, esančio Statybininkų  g. 21-2, Žiežmariai remonto darb</w:t>
      </w:r>
      <w:r w:rsidR="00CE7727">
        <w:rPr>
          <w:rFonts w:ascii="Times New Roman" w:eastAsia="Calibri" w:hAnsi="Times New Roman" w:cs="Times New Roman"/>
          <w:bCs/>
          <w:sz w:val="24"/>
          <w:szCs w:val="24"/>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237DD6AC"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CE7727">
        <w:rPr>
          <w:rFonts w:ascii="Times New Roman" w:eastAsia="Times New Roman" w:hAnsi="Times New Roman" w:cs="Times New Roman"/>
          <w:i/>
          <w:iCs/>
          <w:color w:val="000000"/>
          <w:sz w:val="24"/>
          <w:szCs w:val="24"/>
        </w:rPr>
        <w:t xml:space="preserve"> </w:t>
      </w:r>
      <w:r w:rsidR="00CE7727" w:rsidRPr="00CE7727">
        <w:rPr>
          <w:rFonts w:ascii="Times New Roman" w:eastAsia="Times New Roman" w:hAnsi="Times New Roman" w:cs="Times New Roman"/>
          <w:i/>
          <w:iCs/>
          <w:color w:val="000000"/>
          <w:sz w:val="24"/>
          <w:szCs w:val="24"/>
        </w:rPr>
        <w:t>Socialinio būsto, esančio Statybininkų  g. 21-2, Žiežmariai remonto darb</w:t>
      </w:r>
      <w:r w:rsidR="00CE7727">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0366244" w14:textId="575B3E89" w:rsidR="00E4055B" w:rsidRDefault="00E4055B" w:rsidP="00E4055B">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Pr="002059D3">
        <w:rPr>
          <w:rFonts w:ascii="Times New Roman" w:hAnsi="Times New Roman" w:cs="Times New Roman"/>
          <w:b/>
          <w:bCs/>
          <w:sz w:val="24"/>
          <w:szCs w:val="24"/>
        </w:rPr>
        <w:t>Užpildytas darbų kiekių žiniaraštis</w:t>
      </w:r>
      <w:r>
        <w:rPr>
          <w:rFonts w:ascii="Times New Roman" w:hAnsi="Times New Roman" w:cs="Times New Roman"/>
          <w:b/>
          <w:bCs/>
          <w:sz w:val="24"/>
          <w:szCs w:val="24"/>
        </w:rPr>
        <w:t xml:space="preserve"> (</w:t>
      </w:r>
      <w:r w:rsidR="00CE7727">
        <w:rPr>
          <w:rFonts w:ascii="Times New Roman" w:hAnsi="Times New Roman" w:cs="Times New Roman"/>
          <w:b/>
          <w:bCs/>
          <w:sz w:val="24"/>
          <w:szCs w:val="24"/>
        </w:rPr>
        <w:t>pirkimo sąlygų 8 priedas</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14:paraId="116491F7" w14:textId="77777777" w:rsidR="00E4055B" w:rsidRPr="005F0327" w:rsidRDefault="00E4055B" w:rsidP="00E4055B">
      <w:pPr>
        <w:pStyle w:val="Sraopastraipa"/>
        <w:spacing w:line="240" w:lineRule="auto"/>
        <w:ind w:left="0" w:firstLine="851"/>
        <w:jc w:val="both"/>
        <w:rPr>
          <w:rFonts w:ascii="Times New Roman" w:hAnsi="Times New Roman" w:cs="Times New Roman"/>
          <w:bCs/>
          <w:sz w:val="24"/>
          <w:szCs w:val="24"/>
        </w:rPr>
      </w:pPr>
    </w:p>
    <w:p w14:paraId="0F84A198" w14:textId="77777777" w:rsidR="00E4055B" w:rsidRDefault="00E4055B" w:rsidP="001E67FB">
      <w:pPr>
        <w:pStyle w:val="Sraopastraipa"/>
        <w:spacing w:line="240" w:lineRule="auto"/>
        <w:ind w:left="0" w:firstLine="851"/>
        <w:jc w:val="both"/>
        <w:rPr>
          <w:rFonts w:ascii="Times New Roman" w:hAnsi="Times New Roman" w:cs="Times New Roman"/>
          <w:bCs/>
          <w:sz w:val="24"/>
          <w:szCs w:val="24"/>
        </w:rPr>
      </w:pP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751FB9F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726695">
        <w:rPr>
          <w:rStyle w:val="Antrat1Diagrama"/>
          <w:rFonts w:ascii="Times New Roman" w:hAnsi="Times New Roman" w:cs="Times New Roman"/>
          <w:bCs/>
          <w:sz w:val="24"/>
          <w:szCs w:val="24"/>
        </w:rPr>
        <w:t>Techninė specifikacija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2AB61E3E"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r w:rsidR="005D685F">
        <w:rPr>
          <w:rStyle w:val="Antrat1Diagrama"/>
          <w:rFonts w:ascii="Times New Roman" w:hAnsi="Times New Roman" w:cs="Times New Roman"/>
          <w:bCs/>
          <w:sz w:val="24"/>
          <w:szCs w:val="24"/>
        </w:rPr>
        <w:t>;</w:t>
      </w:r>
    </w:p>
    <w:p w14:paraId="5B40ACAF" w14:textId="157AB557" w:rsidR="00726695" w:rsidRDefault="00726695"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CE7727">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xml:space="preserve">“ </w:t>
      </w:r>
      <w:r w:rsidRPr="00726695">
        <w:rPr>
          <w:rStyle w:val="Antrat1Diagrama"/>
          <w:rFonts w:ascii="Times New Roman" w:hAnsi="Times New Roman" w:cs="Times New Roman"/>
          <w:bCs/>
          <w:sz w:val="24"/>
          <w:szCs w:val="24"/>
        </w:rPr>
        <w:t>(pridedama atskiru dokumentu)</w:t>
      </w:r>
      <w:r>
        <w:rPr>
          <w:rStyle w:val="Antrat1Diagrama"/>
          <w:rFonts w:ascii="Times New Roman" w:hAnsi="Times New Roman" w:cs="Times New Roman"/>
          <w:bCs/>
          <w:sz w:val="24"/>
          <w:szCs w:val="24"/>
        </w:rPr>
        <w:t>.</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23CD74E0"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D685F">
        <w:rPr>
          <w:rFonts w:ascii="Times New Roman" w:eastAsia="Times New Roman" w:hAnsi="Times New Roman" w:cs="Times New Roman"/>
          <w:sz w:val="24"/>
          <w:szCs w:val="24"/>
        </w:rPr>
        <w:t xml:space="preserve"> nenustatomi.</w:t>
      </w:r>
    </w:p>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1B028108"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Tiekėjas taiko</w:t>
            </w:r>
            <w:r w:rsidR="005D685F">
              <w:rPr>
                <w:rFonts w:ascii="Times New Roman" w:eastAsia="Calibri" w:hAnsi="Times New Roman" w:cs="Times New Roman"/>
                <w:sz w:val="22"/>
                <w:szCs w:val="22"/>
                <w:lang w:eastAsia="en-US"/>
              </w:rPr>
              <w:t xml:space="preserve"> atliekamiems </w:t>
            </w:r>
            <w:r w:rsidRPr="005419BF">
              <w:rPr>
                <w:rFonts w:ascii="Times New Roman" w:eastAsia="Calibri" w:hAnsi="Times New Roman" w:cs="Times New Roman"/>
                <w:sz w:val="22"/>
                <w:szCs w:val="22"/>
                <w:lang w:eastAsia="en-US"/>
              </w:rPr>
              <w:t>darbams (</w:t>
            </w:r>
            <w:r w:rsidR="00CE7727">
              <w:rPr>
                <w:rFonts w:ascii="Times New Roman" w:eastAsia="Calibri" w:hAnsi="Times New Roman" w:cs="Times New Roman"/>
                <w:sz w:val="22"/>
                <w:szCs w:val="22"/>
                <w:lang w:eastAsia="en-US"/>
              </w:rPr>
              <w:t>dažymas, grindų dangos įrengimas</w:t>
            </w:r>
            <w:r w:rsidRPr="005419BF">
              <w:rPr>
                <w:rFonts w:ascii="Times New Roman" w:eastAsia="Calibri" w:hAnsi="Times New Roman" w:cs="Times New Roman"/>
                <w:sz w:val="22"/>
                <w:szCs w:val="22"/>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Pr="005419BF">
              <w:rPr>
                <w:rFonts w:ascii="Times New Roman" w:eastAsia="Calibri" w:hAnsi="Times New Roman" w:cs="Times New Roman"/>
                <w:sz w:val="22"/>
                <w:szCs w:val="22"/>
                <w:lang w:eastAsia="en-US"/>
              </w:rPr>
              <w:lastRenderedPageBreak/>
              <w:t>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307FD7B7" w14:textId="77777777" w:rsidR="00D5041D"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4D6EE3B2" w14:textId="4A7974BA"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67D7BD7B" w:rsidR="00B8621A" w:rsidRPr="00CE7727" w:rsidRDefault="00B8621A" w:rsidP="00CE7727">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CE7727" w:rsidRPr="00CE7727">
        <w:rPr>
          <w:rFonts w:ascii="Times New Roman" w:eastAsia="Times New Roman" w:hAnsi="Times New Roman" w:cs="Times New Roman"/>
          <w:b/>
          <w:iCs/>
          <w:color w:val="000000"/>
          <w:sz w:val="24"/>
          <w:szCs w:val="24"/>
          <w:lang w:eastAsia="en-US"/>
        </w:rPr>
        <w:t>SOCIALINIO BŪSTO, ESANČIO STATYBININKŲ  G. 21-2, ŽIEŽMARIAI REMONTO DARBŲ</w:t>
      </w: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1C21F350" w:rsidR="005419BF" w:rsidRPr="00273542" w:rsidRDefault="00CE7727" w:rsidP="00273542">
            <w:pPr>
              <w:spacing w:after="0" w:line="240" w:lineRule="auto"/>
              <w:jc w:val="both"/>
              <w:rPr>
                <w:rFonts w:ascii="Times New Roman" w:eastAsia="Calibri" w:hAnsi="Times New Roman" w:cs="Times New Roman"/>
                <w:sz w:val="22"/>
                <w:szCs w:val="22"/>
              </w:rPr>
            </w:pPr>
            <w:r w:rsidRPr="00CE7727">
              <w:rPr>
                <w:rFonts w:ascii="Times New Roman" w:eastAsia="Calibri" w:hAnsi="Times New Roman" w:cs="Times New Roman"/>
                <w:sz w:val="22"/>
                <w:szCs w:val="22"/>
              </w:rPr>
              <w:t>Socialinio būsto, esančio Statybininkų  g. 21-2, Žiežmariai remonto darb</w:t>
            </w:r>
            <w:r>
              <w:rPr>
                <w:rFonts w:ascii="Times New Roman" w:eastAsia="Calibri" w:hAnsi="Times New Roman" w:cs="Times New Roman"/>
                <w:sz w:val="22"/>
                <w:szCs w:val="22"/>
              </w:rPr>
              <w:t>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1C254357" w14:textId="77777777" w:rsidR="001B2DE0" w:rsidRDefault="001B2DE0" w:rsidP="00273542">
      <w:pPr>
        <w:rPr>
          <w:rFonts w:ascii="Times New Roman" w:hAnsi="Times New Roman" w:cs="Times New Roman"/>
          <w:sz w:val="24"/>
          <w:szCs w:val="24"/>
        </w:rPr>
      </w:pPr>
    </w:p>
    <w:p w14:paraId="5976A22F" w14:textId="77777777" w:rsidR="005D685F" w:rsidRDefault="005D685F" w:rsidP="00273542">
      <w:pPr>
        <w:rPr>
          <w:rFonts w:ascii="Times New Roman" w:hAnsi="Times New Roman" w:cs="Times New Roman"/>
          <w:sz w:val="24"/>
          <w:szCs w:val="24"/>
        </w:rPr>
      </w:pPr>
    </w:p>
    <w:p w14:paraId="5E9D7663" w14:textId="77777777" w:rsidR="001B2DE0" w:rsidRDefault="001B2DE0" w:rsidP="00273542">
      <w:pPr>
        <w:rPr>
          <w:rFonts w:ascii="Times New Roman" w:hAnsi="Times New Roman" w:cs="Times New Roman"/>
          <w:sz w:val="24"/>
          <w:szCs w:val="24"/>
        </w:rPr>
      </w:pPr>
    </w:p>
    <w:p w14:paraId="1195D751" w14:textId="77777777" w:rsidR="00CE7727" w:rsidRDefault="00CE7727" w:rsidP="00273542">
      <w:pPr>
        <w:rPr>
          <w:rFonts w:ascii="Times New Roman" w:hAnsi="Times New Roman" w:cs="Times New Roman"/>
          <w:sz w:val="24"/>
          <w:szCs w:val="24"/>
        </w:rPr>
      </w:pPr>
    </w:p>
    <w:p w14:paraId="7ADB56C4" w14:textId="77777777" w:rsidR="00CE7727" w:rsidRDefault="00CE7727" w:rsidP="00273542">
      <w:pPr>
        <w:rPr>
          <w:rFonts w:ascii="Times New Roman" w:hAnsi="Times New Roman" w:cs="Times New Roman"/>
          <w:sz w:val="24"/>
          <w:szCs w:val="24"/>
        </w:rPr>
      </w:pPr>
    </w:p>
    <w:p w14:paraId="53328663" w14:textId="77777777" w:rsidR="00CE7727" w:rsidRDefault="00CE7727"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20A12A5"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5D685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5965" w14:textId="77777777" w:rsidR="00B901B4" w:rsidRDefault="00B901B4" w:rsidP="00D05666">
      <w:r>
        <w:separator/>
      </w:r>
    </w:p>
  </w:endnote>
  <w:endnote w:type="continuationSeparator" w:id="0">
    <w:p w14:paraId="64CE502F" w14:textId="77777777" w:rsidR="00B901B4" w:rsidRDefault="00B901B4" w:rsidP="00D05666">
      <w:r>
        <w:continuationSeparator/>
      </w:r>
    </w:p>
  </w:endnote>
  <w:endnote w:type="continuationNotice" w:id="1">
    <w:p w14:paraId="11C387D5" w14:textId="77777777" w:rsidR="00B901B4" w:rsidRDefault="00B90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BA70" w14:textId="77777777" w:rsidR="00B901B4" w:rsidRDefault="00B901B4" w:rsidP="00D05666">
      <w:r>
        <w:separator/>
      </w:r>
    </w:p>
  </w:footnote>
  <w:footnote w:type="continuationSeparator" w:id="0">
    <w:p w14:paraId="23791A75" w14:textId="77777777" w:rsidR="00B901B4" w:rsidRDefault="00B901B4" w:rsidP="00D05666">
      <w:r>
        <w:continuationSeparator/>
      </w:r>
    </w:p>
  </w:footnote>
  <w:footnote w:type="continuationNotice" w:id="1">
    <w:p w14:paraId="1B1A5DA4" w14:textId="77777777" w:rsidR="00B901B4" w:rsidRDefault="00B901B4">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A17"/>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18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1F5"/>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2DE0"/>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0957"/>
    <w:rsid w:val="001E17A5"/>
    <w:rsid w:val="001E1C6E"/>
    <w:rsid w:val="001E1D8C"/>
    <w:rsid w:val="001E250F"/>
    <w:rsid w:val="001E2BC5"/>
    <w:rsid w:val="001E2EFF"/>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A3C"/>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27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3BF"/>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B7E84"/>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B2"/>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85F"/>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5C7"/>
    <w:rsid w:val="006207BC"/>
    <w:rsid w:val="00621335"/>
    <w:rsid w:val="00621458"/>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46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695"/>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A9E"/>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2B8"/>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2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1B4"/>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5E7"/>
    <w:rsid w:val="00BB2F46"/>
    <w:rsid w:val="00BB3788"/>
    <w:rsid w:val="00BB3B0E"/>
    <w:rsid w:val="00BB4583"/>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4C0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935"/>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727"/>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41D"/>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055B"/>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A3"/>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E0F"/>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A78"/>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7C5"/>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10491</Words>
  <Characters>59801</Characters>
  <Application>Microsoft Office Word</Application>
  <DocSecurity>0</DocSecurity>
  <Lines>498</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14</cp:revision>
  <cp:lastPrinted>2025-01-30T12:47:00Z</cp:lastPrinted>
  <dcterms:created xsi:type="dcterms:W3CDTF">2026-03-24T14:46:00Z</dcterms:created>
  <dcterms:modified xsi:type="dcterms:W3CDTF">2026-05-28T10:49:00Z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