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85B82" w14:textId="77777777" w:rsidR="009156F3" w:rsidRPr="000A003F" w:rsidRDefault="009156F3" w:rsidP="009156F3">
      <w:pPr>
        <w:pStyle w:val="Sraassuenkleliais"/>
        <w:numPr>
          <w:ilvl w:val="0"/>
          <w:numId w:val="0"/>
        </w:numPr>
        <w:ind w:left="360"/>
        <w:jc w:val="right"/>
        <w:rPr>
          <w:rFonts w:ascii="Trebuchet MS" w:hAnsi="Trebuchet MS"/>
          <w:color w:val="4472C4" w:themeColor="accent5"/>
          <w:sz w:val="20"/>
          <w:szCs w:val="20"/>
          <w:lang w:val="lt-LT"/>
        </w:rPr>
      </w:pPr>
      <w:bookmarkStart w:id="0" w:name="_Ref253484789"/>
      <w:bookmarkStart w:id="1" w:name="_Toc256840077"/>
      <w:bookmarkStart w:id="2" w:name="_Toc306606154"/>
      <w:bookmarkStart w:id="3" w:name="_GoBack"/>
      <w:bookmarkEnd w:id="3"/>
      <w:r w:rsidRPr="000A003F">
        <w:rPr>
          <w:rFonts w:ascii="Trebuchet MS" w:hAnsi="Trebuchet MS"/>
          <w:color w:val="4472C4" w:themeColor="accent5"/>
          <w:sz w:val="20"/>
          <w:szCs w:val="20"/>
          <w:lang w:val="lt-LT"/>
        </w:rPr>
        <w:t xml:space="preserve">Pirkimo </w:t>
      </w:r>
      <w:r w:rsidRPr="000A003F">
        <w:rPr>
          <w:rFonts w:ascii="Trebuchet MS" w:hAnsi="Trebuchet MS" w:cs="Calibri"/>
          <w:color w:val="0070C0"/>
          <w:sz w:val="20"/>
          <w:szCs w:val="20"/>
          <w:lang w:val="lt-LT"/>
        </w:rPr>
        <w:t>specialiųjų</w:t>
      </w:r>
      <w:r w:rsidRPr="000A003F">
        <w:rPr>
          <w:rFonts w:ascii="Trebuchet MS" w:hAnsi="Trebuchet MS"/>
          <w:color w:val="4472C4" w:themeColor="accent5"/>
          <w:sz w:val="20"/>
          <w:szCs w:val="20"/>
          <w:lang w:val="lt-LT"/>
        </w:rPr>
        <w:t xml:space="preserve"> sąlygų 11 priedas </w:t>
      </w:r>
    </w:p>
    <w:p w14:paraId="1D2B4C04" w14:textId="77777777" w:rsidR="009156F3" w:rsidRPr="0095504E" w:rsidRDefault="009156F3" w:rsidP="009156F3">
      <w:pPr>
        <w:pStyle w:val="Sraassuenkleliais"/>
        <w:numPr>
          <w:ilvl w:val="0"/>
          <w:numId w:val="0"/>
        </w:numPr>
        <w:ind w:left="360"/>
        <w:jc w:val="right"/>
        <w:rPr>
          <w:rFonts w:ascii="Trebuchet MS" w:hAnsi="Trebuchet MS"/>
          <w:lang w:val="lt-LT"/>
        </w:rPr>
      </w:pPr>
      <w:r w:rsidRPr="000A003F">
        <w:rPr>
          <w:rFonts w:ascii="Trebuchet MS" w:hAnsi="Trebuchet MS"/>
          <w:color w:val="4472C4" w:themeColor="accent5"/>
          <w:sz w:val="20"/>
          <w:szCs w:val="20"/>
          <w:lang w:val="lt-LT"/>
        </w:rPr>
        <w:t>„Patvirtinimas dėl atitikimo pasiūlymų vertinimo kriterijams”</w:t>
      </w:r>
      <w:r w:rsidRPr="0095504E">
        <w:rPr>
          <w:rFonts w:ascii="Trebuchet MS" w:hAnsi="Trebuchet MS"/>
          <w:lang w:val="lt-LT"/>
        </w:rPr>
        <w:t xml:space="preserve"> </w:t>
      </w:r>
    </w:p>
    <w:bookmarkEnd w:id="0"/>
    <w:bookmarkEnd w:id="1"/>
    <w:bookmarkEnd w:id="2"/>
    <w:p w14:paraId="48E8AD0A" w14:textId="77777777" w:rsidR="00387D41" w:rsidRPr="00A44E3E" w:rsidRDefault="00387D41" w:rsidP="00B4552A">
      <w:pPr>
        <w:spacing w:after="0"/>
        <w:jc w:val="right"/>
        <w:rPr>
          <w:lang w:val="lt-LT"/>
        </w:rPr>
      </w:pPr>
    </w:p>
    <w:p w14:paraId="214329A2" w14:textId="77777777" w:rsidR="00B4552A" w:rsidRPr="00A44E3E" w:rsidRDefault="00B4552A" w:rsidP="00B4552A">
      <w:pPr>
        <w:spacing w:after="0"/>
        <w:jc w:val="center"/>
        <w:rPr>
          <w:rFonts w:ascii="Trebuchet MS" w:hAnsi="Trebuchet MS"/>
          <w:b/>
          <w:lang w:val="lt-LT"/>
        </w:rPr>
      </w:pPr>
      <w:r w:rsidRPr="00A44E3E">
        <w:rPr>
          <w:rFonts w:ascii="Trebuchet MS" w:hAnsi="Trebuchet MS"/>
          <w:b/>
          <w:lang w:val="lt-LT"/>
        </w:rPr>
        <w:t xml:space="preserve">PATVIRTINIMAS DĖL </w:t>
      </w:r>
      <w:r w:rsidR="00674C0D" w:rsidRPr="00A44E3E">
        <w:rPr>
          <w:rFonts w:ascii="Trebuchet MS" w:hAnsi="Trebuchet MS"/>
          <w:b/>
          <w:lang w:val="lt-LT"/>
        </w:rPr>
        <w:t xml:space="preserve">ATITIKIMO </w:t>
      </w:r>
      <w:r w:rsidRPr="00A44E3E">
        <w:rPr>
          <w:rFonts w:ascii="Trebuchet MS" w:hAnsi="Trebuchet MS"/>
          <w:b/>
          <w:lang w:val="lt-LT"/>
        </w:rPr>
        <w:t>PASIŪLYMŲ VERTINIMO KRITERIJ</w:t>
      </w:r>
      <w:r w:rsidR="00674C0D" w:rsidRPr="00A44E3E">
        <w:rPr>
          <w:rFonts w:ascii="Trebuchet MS" w:hAnsi="Trebuchet MS"/>
          <w:b/>
          <w:lang w:val="lt-LT"/>
        </w:rPr>
        <w:t>AMS</w:t>
      </w:r>
      <w:r w:rsidRPr="00A44E3E">
        <w:rPr>
          <w:rFonts w:ascii="Trebuchet MS" w:hAnsi="Trebuchet MS"/>
          <w:b/>
          <w:lang w:val="lt-LT"/>
        </w:rPr>
        <w:t xml:space="preserve"> </w:t>
      </w:r>
    </w:p>
    <w:p w14:paraId="28A0ECE4" w14:textId="77777777" w:rsidR="00B4552A" w:rsidRPr="00A44E3E" w:rsidRDefault="00B4552A" w:rsidP="00B4552A">
      <w:pPr>
        <w:spacing w:after="0"/>
        <w:rPr>
          <w:rFonts w:ascii="Trebuchet MS" w:hAnsi="Trebuchet MS"/>
          <w:lang w:val="lt-LT"/>
        </w:rPr>
      </w:pPr>
    </w:p>
    <w:p w14:paraId="3C79C80A" w14:textId="77777777" w:rsidR="00B4552A" w:rsidRPr="00A44E3E" w:rsidRDefault="00B4552A" w:rsidP="00B4552A">
      <w:pPr>
        <w:spacing w:after="0"/>
        <w:rPr>
          <w:rFonts w:ascii="Trebuchet MS" w:hAnsi="Trebuchet MS"/>
          <w:lang w:val="lt-LT"/>
        </w:rPr>
      </w:pPr>
    </w:p>
    <w:p w14:paraId="29BDB411" w14:textId="0CA18A60" w:rsidR="00B4552A" w:rsidRPr="00037CF7" w:rsidRDefault="00B4552A" w:rsidP="00037CF7">
      <w:pPr>
        <w:pStyle w:val="Sraassuenkleliais"/>
        <w:numPr>
          <w:ilvl w:val="0"/>
          <w:numId w:val="0"/>
        </w:numPr>
        <w:ind w:firstLine="567"/>
        <w:jc w:val="left"/>
        <w:rPr>
          <w:rFonts w:ascii="Trebuchet MS" w:hAnsi="Trebuchet MS"/>
          <w:b/>
          <w:lang w:val="lt-LT"/>
        </w:rPr>
      </w:pPr>
      <w:r w:rsidRPr="00A44E3E">
        <w:rPr>
          <w:rFonts w:ascii="Trebuchet MS" w:hAnsi="Trebuchet MS"/>
          <w:b/>
          <w:lang w:val="lt-LT"/>
        </w:rPr>
        <w:t>Sutarčiai paskirtų specialistų kvalifikacij</w:t>
      </w:r>
      <w:r w:rsidR="009967B0" w:rsidRPr="00A44E3E">
        <w:rPr>
          <w:rFonts w:ascii="Trebuchet MS" w:hAnsi="Trebuchet MS"/>
          <w:b/>
          <w:lang w:val="lt-LT"/>
        </w:rPr>
        <w:t>os atitikimas</w:t>
      </w:r>
      <w:r w:rsidRPr="00A44E3E">
        <w:rPr>
          <w:rFonts w:ascii="Trebuchet MS" w:hAnsi="Trebuchet MS"/>
          <w:b/>
          <w:lang w:val="lt-LT"/>
        </w:rPr>
        <w:t xml:space="preserve"> </w:t>
      </w:r>
      <w:r w:rsidR="000F08EA">
        <w:rPr>
          <w:rFonts w:ascii="Trebuchet MS" w:hAnsi="Trebuchet MS"/>
          <w:b/>
          <w:u w:val="single"/>
          <w:lang w:val="lt-LT"/>
        </w:rPr>
        <w:t xml:space="preserve">KONKURSO DOKUMENTŲ 10 </w:t>
      </w:r>
      <w:r w:rsidRPr="00A44E3E">
        <w:rPr>
          <w:rFonts w:ascii="Trebuchet MS" w:hAnsi="Trebuchet MS"/>
          <w:b/>
          <w:u w:val="single"/>
          <w:lang w:val="lt-LT"/>
        </w:rPr>
        <w:t xml:space="preserve">priedo </w:t>
      </w:r>
      <w:r w:rsidR="0054614A" w:rsidRPr="00A44E3E">
        <w:rPr>
          <w:rFonts w:ascii="Trebuchet MS" w:hAnsi="Trebuchet MS"/>
          <w:b/>
          <w:u w:val="single"/>
          <w:lang w:val="lt-LT"/>
        </w:rPr>
        <w:t xml:space="preserve">vertinimo </w:t>
      </w:r>
      <w:r w:rsidRPr="00A44E3E">
        <w:rPr>
          <w:rFonts w:ascii="Trebuchet MS" w:hAnsi="Trebuchet MS"/>
          <w:b/>
          <w:u w:val="single"/>
          <w:lang w:val="lt-LT"/>
        </w:rPr>
        <w:t>kriterij</w:t>
      </w:r>
      <w:r w:rsidR="009967B0" w:rsidRPr="00A44E3E">
        <w:rPr>
          <w:rFonts w:ascii="Trebuchet MS" w:hAnsi="Trebuchet MS"/>
          <w:b/>
          <w:u w:val="single"/>
          <w:lang w:val="lt-LT"/>
        </w:rPr>
        <w:t>ui</w:t>
      </w:r>
      <w:r w:rsidRPr="00A44E3E">
        <w:rPr>
          <w:rFonts w:ascii="Trebuchet MS" w:hAnsi="Trebuchet MS"/>
          <w:b/>
          <w:lang w:val="lt-LT"/>
        </w:rPr>
        <w:t>:</w:t>
      </w:r>
      <w:r w:rsidR="00037CF7">
        <w:rPr>
          <w:rFonts w:ascii="Trebuchet MS" w:hAnsi="Trebuchet MS"/>
          <w:b/>
          <w:lang w:val="lt-LT"/>
        </w:rPr>
        <w:t xml:space="preserve"> </w:t>
      </w:r>
      <w:r w:rsidR="00603C58" w:rsidRPr="00A44E3E">
        <w:rPr>
          <w:rFonts w:ascii="Trebuchet MS" w:hAnsi="Trebuchet MS"/>
          <w:lang w:val="lt-LT"/>
        </w:rPr>
        <w:t>(Pildoma tik tuo atveju, jei atitinkamas specialist</w:t>
      </w:r>
      <w:r w:rsidR="00EA3D86" w:rsidRPr="00A44E3E">
        <w:rPr>
          <w:rFonts w:ascii="Trebuchet MS" w:hAnsi="Trebuchet MS"/>
          <w:lang w:val="lt-LT"/>
        </w:rPr>
        <w:t xml:space="preserve">as atitinka </w:t>
      </w:r>
      <w:r w:rsidR="00B60048" w:rsidRPr="00A44E3E">
        <w:rPr>
          <w:rFonts w:ascii="Trebuchet MS" w:hAnsi="Trebuchet MS"/>
          <w:lang w:val="lt-LT"/>
        </w:rPr>
        <w:t xml:space="preserve">KONKURSO DOKUMENTŲ </w:t>
      </w:r>
      <w:r w:rsidR="000F08EA">
        <w:rPr>
          <w:rFonts w:ascii="Trebuchet MS" w:hAnsi="Trebuchet MS"/>
          <w:lang w:val="lt-LT"/>
        </w:rPr>
        <w:t>10</w:t>
      </w:r>
      <w:r w:rsidR="00603C58" w:rsidRPr="00A44E3E">
        <w:rPr>
          <w:rFonts w:ascii="Trebuchet MS" w:hAnsi="Trebuchet MS"/>
          <w:lang w:val="lt-LT"/>
        </w:rPr>
        <w:t xml:space="preserve"> priede nurodytus vertinimo kriterijus</w:t>
      </w:r>
      <w:r w:rsidR="00453D02" w:rsidRPr="00A44E3E">
        <w:rPr>
          <w:rFonts w:ascii="Trebuchet MS" w:hAnsi="Trebuchet MS"/>
          <w:lang w:val="lt-LT"/>
        </w:rPr>
        <w:t>)</w:t>
      </w:r>
      <w:r w:rsidR="00037CF7">
        <w:rPr>
          <w:rFonts w:ascii="Trebuchet MS" w:hAnsi="Trebuchet MS"/>
          <w:lang w:val="lt-LT"/>
        </w:rPr>
        <w:t>.</w:t>
      </w:r>
    </w:p>
    <w:p w14:paraId="2A1CFEA0" w14:textId="77777777" w:rsidR="000D4C07" w:rsidRPr="00A44E3E" w:rsidRDefault="000D4C07" w:rsidP="000D4C07">
      <w:pPr>
        <w:pStyle w:val="Sraassuenkleliais"/>
        <w:numPr>
          <w:ilvl w:val="0"/>
          <w:numId w:val="0"/>
        </w:numPr>
        <w:ind w:left="360" w:hanging="360"/>
        <w:rPr>
          <w:lang w:val="lt-LT"/>
        </w:rPr>
      </w:pPr>
    </w:p>
    <w:p w14:paraId="2409ACCF" w14:textId="77777777" w:rsidR="00E32EE9" w:rsidRDefault="00E32EE9" w:rsidP="00E32EE9">
      <w:pPr>
        <w:rPr>
          <w:rFonts w:ascii="Trebuchet MS" w:hAnsi="Trebuchet MS"/>
          <w:lang w:val="lt-LT"/>
        </w:rPr>
      </w:pPr>
      <w:r>
        <w:rPr>
          <w:rFonts w:ascii="Trebuchet MS" w:hAnsi="Trebuchet MS"/>
          <w:b/>
          <w:lang w:val="lt-LT"/>
        </w:rPr>
        <w:t>1</w:t>
      </w:r>
      <w:r w:rsidRPr="00E3680A">
        <w:rPr>
          <w:rFonts w:ascii="Trebuchet MS" w:hAnsi="Trebuchet MS"/>
          <w:b/>
          <w:lang w:val="lt-LT"/>
        </w:rPr>
        <w:t xml:space="preserve"> lentelė.</w:t>
      </w:r>
      <w:r w:rsidRPr="00A44E3E">
        <w:rPr>
          <w:rFonts w:ascii="Trebuchet MS" w:hAnsi="Trebuchet MS"/>
          <w:lang w:val="lt-LT"/>
        </w:rPr>
        <w:t xml:space="preserve"> Papildomas vertinimo kriterijus </w:t>
      </w:r>
      <w:r>
        <w:rPr>
          <w:rFonts w:ascii="Trebuchet MS" w:hAnsi="Trebuchet MS"/>
          <w:b/>
          <w:bCs/>
          <w:lang w:val="lt-LT"/>
        </w:rPr>
        <w:t>Projektų vadovo</w:t>
      </w:r>
      <w:r w:rsidRPr="00A44E3E">
        <w:rPr>
          <w:rFonts w:ascii="Trebuchet MS" w:hAnsi="Trebuchet MS"/>
          <w:lang w:val="lt-LT"/>
        </w:rPr>
        <w:t xml:space="preserve"> kvalifikacijai:</w:t>
      </w:r>
    </w:p>
    <w:p w14:paraId="22373C05" w14:textId="1C1C6384" w:rsidR="00E32EE9" w:rsidRPr="009D7659" w:rsidRDefault="009477ED" w:rsidP="00E32EE9">
      <w:pPr>
        <w:pStyle w:val="Sraassuenkleliais"/>
        <w:numPr>
          <w:ilvl w:val="0"/>
          <w:numId w:val="0"/>
        </w:numPr>
        <w:ind w:left="720"/>
        <w:rPr>
          <w:rFonts w:ascii="Trebuchet MS" w:hAnsi="Trebuchet MS"/>
          <w:lang w:val="lt-LT"/>
        </w:rPr>
      </w:pPr>
      <w:r>
        <w:rPr>
          <w:rFonts w:ascii="Trebuchet MS" w:hAnsi="Trebuchet MS"/>
          <w:bCs/>
          <w:lang w:val="lt-LT"/>
        </w:rPr>
        <w:t>Projekto vadovo</w:t>
      </w:r>
      <w:r w:rsidR="00E32EE9" w:rsidRPr="00A44E3E">
        <w:rPr>
          <w:rFonts w:ascii="Trebuchet MS" w:hAnsi="Trebuchet MS"/>
          <w:bCs/>
          <w:lang w:val="lt-LT"/>
        </w:rPr>
        <w:t xml:space="preserve"> vardas ir pavardė _____________________________</w:t>
      </w: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25"/>
        <w:gridCol w:w="7230"/>
      </w:tblGrid>
      <w:tr w:rsidR="00E32EE9" w:rsidRPr="005F553E" w14:paraId="734A5D18" w14:textId="77777777" w:rsidTr="00103A55">
        <w:trPr>
          <w:trHeight w:val="373"/>
        </w:trPr>
        <w:tc>
          <w:tcPr>
            <w:tcW w:w="7825" w:type="dxa"/>
            <w:shd w:val="clear" w:color="auto" w:fill="auto"/>
            <w:tcMar>
              <w:top w:w="0" w:type="dxa"/>
              <w:left w:w="108" w:type="dxa"/>
              <w:bottom w:w="0" w:type="dxa"/>
              <w:right w:w="108" w:type="dxa"/>
            </w:tcMar>
            <w:vAlign w:val="center"/>
          </w:tcPr>
          <w:p w14:paraId="3C0655D9" w14:textId="77777777" w:rsidR="00E32EE9" w:rsidRPr="005F553E" w:rsidRDefault="00E32EE9" w:rsidP="00103A55">
            <w:pPr>
              <w:ind w:firstLine="346"/>
              <w:jc w:val="center"/>
              <w:rPr>
                <w:rFonts w:ascii="Trebuchet MS" w:eastAsia="Trebuchet MS" w:hAnsi="Trebuchet MS" w:cs="Trebuchet MS"/>
                <w:b/>
                <w:lang w:val="lt-LT"/>
              </w:rPr>
            </w:pPr>
            <w:bookmarkStart w:id="4" w:name="_Hlk226018071"/>
            <w:r w:rsidRPr="005F553E">
              <w:rPr>
                <w:rFonts w:ascii="Trebuchet MS" w:eastAsia="Trebuchet MS" w:hAnsi="Trebuchet MS" w:cs="Trebuchet MS"/>
                <w:b/>
                <w:lang w:val="lt-LT"/>
              </w:rPr>
              <w:t>Vertinimo kriterijaus</w:t>
            </w:r>
          </w:p>
        </w:tc>
        <w:tc>
          <w:tcPr>
            <w:tcW w:w="7230" w:type="dxa"/>
          </w:tcPr>
          <w:p w14:paraId="45660B76" w14:textId="649A692A" w:rsidR="00617DEF" w:rsidRPr="00604AC5" w:rsidRDefault="00365FE2" w:rsidP="00617DEF">
            <w:pPr>
              <w:spacing w:after="0"/>
              <w:ind w:right="284" w:firstLine="346"/>
              <w:rPr>
                <w:rFonts w:ascii="Trebuchet MS" w:eastAsia="Trebuchet MS" w:hAnsi="Trebuchet MS" w:cs="Trebuchet MS"/>
                <w:b/>
                <w:lang w:val="lt-LT"/>
              </w:rPr>
            </w:pPr>
            <w:r w:rsidRPr="00604AC5">
              <w:rPr>
                <w:rFonts w:ascii="Trebuchet MS" w:eastAsia="Trebuchet MS" w:hAnsi="Trebuchet MS" w:cs="Trebuchet MS"/>
                <w:b/>
                <w:lang w:val="lt-LT"/>
              </w:rPr>
              <w:t>Atsakymas Taip/Ne</w:t>
            </w:r>
          </w:p>
          <w:p w14:paraId="6C361ED9" w14:textId="3A69F510" w:rsidR="00705784" w:rsidRPr="007F12A1" w:rsidRDefault="00617DEF" w:rsidP="007F12A1">
            <w:pPr>
              <w:ind w:right="284" w:firstLine="346"/>
              <w:rPr>
                <w:rFonts w:ascii="Trebuchet MS" w:eastAsia="Trebuchet MS" w:hAnsi="Trebuchet MS" w:cs="Trebuchet MS"/>
                <w:i/>
                <w:lang w:val="lt-LT"/>
              </w:rPr>
            </w:pPr>
            <w:r w:rsidRPr="00A348CE">
              <w:rPr>
                <w:rFonts w:ascii="Trebuchet MS" w:eastAsia="Trebuchet MS" w:hAnsi="Trebuchet MS" w:cs="Trebuchet MS"/>
                <w:i/>
                <w:lang w:val="lt-LT"/>
              </w:rPr>
              <w:t>(</w:t>
            </w:r>
            <w:r w:rsidR="00365FE2" w:rsidRPr="00A348CE">
              <w:rPr>
                <w:rFonts w:ascii="Trebuchet MS" w:eastAsia="Trebuchet MS" w:hAnsi="Trebuchet MS" w:cs="Trebuchet MS"/>
                <w:i/>
                <w:lang w:val="lt-LT"/>
              </w:rPr>
              <w:t>Pateikiama informacija apie turimą sertifikatą</w:t>
            </w:r>
            <w:r w:rsidRPr="00A348CE">
              <w:rPr>
                <w:rFonts w:ascii="Trebuchet MS" w:eastAsia="Trebuchet MS" w:hAnsi="Trebuchet MS" w:cs="Trebuchet MS"/>
                <w:i/>
                <w:lang w:val="lt-LT"/>
              </w:rPr>
              <w:t>)</w:t>
            </w:r>
          </w:p>
        </w:tc>
      </w:tr>
      <w:tr w:rsidR="005076BD" w:rsidRPr="005F553E" w14:paraId="67825ED2" w14:textId="77777777" w:rsidTr="00103A55">
        <w:trPr>
          <w:trHeight w:val="373"/>
        </w:trPr>
        <w:tc>
          <w:tcPr>
            <w:tcW w:w="7825" w:type="dxa"/>
            <w:shd w:val="clear" w:color="auto" w:fill="auto"/>
            <w:tcMar>
              <w:top w:w="0" w:type="dxa"/>
              <w:left w:w="108" w:type="dxa"/>
              <w:bottom w:w="0" w:type="dxa"/>
              <w:right w:w="108" w:type="dxa"/>
            </w:tcMar>
          </w:tcPr>
          <w:p w14:paraId="63DC5792" w14:textId="5D1EF7C7" w:rsidR="005076BD" w:rsidRDefault="003679C1" w:rsidP="00FD4DF2">
            <w:pPr>
              <w:pStyle w:val="Pagrindiniotekstotrauka3"/>
              <w:shd w:val="clear" w:color="auto" w:fill="FFFFFF"/>
              <w:tabs>
                <w:tab w:val="left" w:pos="1701"/>
              </w:tabs>
              <w:spacing w:after="0" w:line="100" w:lineRule="atLeast"/>
              <w:ind w:left="0" w:firstLine="0"/>
              <w:rPr>
                <w:rFonts w:ascii="Trebuchet MS" w:hAnsi="Trebuchet MS"/>
                <w:sz w:val="22"/>
                <w:szCs w:val="22"/>
              </w:rPr>
            </w:pPr>
            <w:r>
              <w:rPr>
                <w:rFonts w:ascii="Trebuchet MS" w:hAnsi="Trebuchet MS"/>
                <w:sz w:val="22"/>
                <w:szCs w:val="22"/>
              </w:rPr>
              <w:t>Tur</w:t>
            </w:r>
            <w:r w:rsidR="00C6258F">
              <w:rPr>
                <w:rFonts w:ascii="Trebuchet MS" w:hAnsi="Trebuchet MS"/>
                <w:sz w:val="22"/>
                <w:szCs w:val="22"/>
              </w:rPr>
              <w:t>i turėti</w:t>
            </w:r>
            <w:r w:rsidR="007F12A1">
              <w:rPr>
                <w:rFonts w:ascii="Trebuchet MS" w:hAnsi="Trebuchet MS"/>
                <w:sz w:val="22"/>
                <w:szCs w:val="22"/>
              </w:rPr>
              <w:t xml:space="preserve"> </w:t>
            </w:r>
            <w:r>
              <w:rPr>
                <w:rFonts w:ascii="Trebuchet MS" w:hAnsi="Trebuchet MS"/>
                <w:sz w:val="22"/>
                <w:szCs w:val="22"/>
              </w:rPr>
              <w:t>P</w:t>
            </w:r>
            <w:r w:rsidRPr="008A0FFE">
              <w:rPr>
                <w:rFonts w:ascii="Trebuchet MS" w:hAnsi="Trebuchet MS"/>
                <w:sz w:val="22"/>
                <w:szCs w:val="22"/>
              </w:rPr>
              <w:t>rojektų vadovo kvalifikaciją ir praktinę patirtį liudijantį tarptautiniu mastu pripažįstamą sertifikatą IPMA-</w:t>
            </w:r>
            <w:r>
              <w:rPr>
                <w:rFonts w:ascii="Trebuchet MS" w:hAnsi="Trebuchet MS"/>
                <w:sz w:val="22"/>
                <w:szCs w:val="22"/>
              </w:rPr>
              <w:t xml:space="preserve">B, </w:t>
            </w:r>
            <w:r w:rsidRPr="00B47C49">
              <w:rPr>
                <w:rFonts w:ascii="Trebuchet MS" w:hAnsi="Trebuchet MS"/>
                <w:sz w:val="22"/>
                <w:szCs w:val="22"/>
              </w:rPr>
              <w:t>Program Management Professional (PgMP)</w:t>
            </w:r>
            <w:r>
              <w:rPr>
                <w:rFonts w:ascii="Trebuchet MS" w:hAnsi="Trebuchet MS"/>
                <w:sz w:val="22"/>
                <w:szCs w:val="22"/>
              </w:rPr>
              <w:t xml:space="preserve"> ar lygiavertį.</w:t>
            </w:r>
          </w:p>
          <w:p w14:paraId="794EF167" w14:textId="77777777" w:rsidR="00C558F6" w:rsidRDefault="00C558F6" w:rsidP="00FD4DF2">
            <w:pPr>
              <w:pStyle w:val="Pagrindiniotekstotrauka3"/>
              <w:shd w:val="clear" w:color="auto" w:fill="FFFFFF"/>
              <w:tabs>
                <w:tab w:val="left" w:pos="1701"/>
              </w:tabs>
              <w:spacing w:after="0" w:line="100" w:lineRule="atLeast"/>
              <w:ind w:left="0" w:firstLine="0"/>
              <w:rPr>
                <w:rFonts w:ascii="Trebuchet MS" w:hAnsi="Trebuchet MS"/>
                <w:sz w:val="22"/>
                <w:szCs w:val="22"/>
              </w:rPr>
            </w:pPr>
          </w:p>
          <w:p w14:paraId="06E26213" w14:textId="2C661910" w:rsidR="004201BA" w:rsidRPr="005076BD" w:rsidRDefault="004201BA" w:rsidP="00FD4DF2">
            <w:pPr>
              <w:pStyle w:val="Pagrindiniotekstotrauka3"/>
              <w:shd w:val="clear" w:color="auto" w:fill="FFFFFF"/>
              <w:tabs>
                <w:tab w:val="left" w:pos="1701"/>
              </w:tabs>
              <w:spacing w:after="0" w:line="100" w:lineRule="atLeast"/>
              <w:ind w:left="0" w:firstLine="0"/>
              <w:rPr>
                <w:rFonts w:ascii="Trebuchet MS" w:hAnsi="Trebuchet MS"/>
                <w:sz w:val="22"/>
                <w:szCs w:val="22"/>
              </w:rPr>
            </w:pPr>
          </w:p>
        </w:tc>
        <w:tc>
          <w:tcPr>
            <w:tcW w:w="7230" w:type="dxa"/>
          </w:tcPr>
          <w:p w14:paraId="35D92C39" w14:textId="77777777" w:rsidR="005076BD" w:rsidRPr="005F553E" w:rsidRDefault="005076BD" w:rsidP="005076BD">
            <w:pPr>
              <w:pStyle w:val="Sraassuenkleliais"/>
              <w:numPr>
                <w:ilvl w:val="0"/>
                <w:numId w:val="0"/>
              </w:numPr>
              <w:ind w:firstLine="284"/>
              <w:rPr>
                <w:rFonts w:ascii="Trebuchet MS" w:eastAsia="Trebuchet MS" w:hAnsi="Trebuchet MS"/>
                <w:lang w:val="lt-LT"/>
              </w:rPr>
            </w:pPr>
          </w:p>
        </w:tc>
      </w:tr>
    </w:tbl>
    <w:bookmarkEnd w:id="4"/>
    <w:p w14:paraId="18DA038B" w14:textId="26876F1C" w:rsidR="00357F0F" w:rsidRPr="00773E3D" w:rsidRDefault="00300C83" w:rsidP="00E32EE9">
      <w:pPr>
        <w:spacing w:before="100" w:beforeAutospacing="1" w:after="100" w:afterAutospacing="1"/>
        <w:rPr>
          <w:lang w:val="lt-LT"/>
        </w:rPr>
      </w:pPr>
      <w:r>
        <w:rPr>
          <w:rFonts w:ascii="Trebuchet MS" w:hAnsi="Trebuchet MS"/>
          <w:b/>
          <w:lang w:val="lt-LT"/>
        </w:rPr>
        <w:t>2</w:t>
      </w:r>
      <w:r w:rsidR="00357F0F" w:rsidRPr="00773E3D">
        <w:rPr>
          <w:rFonts w:ascii="Trebuchet MS" w:hAnsi="Trebuchet MS"/>
          <w:b/>
          <w:lang w:val="lt-LT"/>
        </w:rPr>
        <w:t xml:space="preserve"> lentelė.</w:t>
      </w:r>
      <w:r w:rsidR="00357F0F" w:rsidRPr="00773E3D">
        <w:rPr>
          <w:rFonts w:ascii="Trebuchet MS" w:hAnsi="Trebuchet MS"/>
          <w:lang w:val="lt-LT"/>
        </w:rPr>
        <w:t xml:space="preserve"> Informacija apie </w:t>
      </w:r>
      <w:r w:rsidR="00E16787" w:rsidRPr="00E16787">
        <w:rPr>
          <w:rFonts w:ascii="Trebuchet MS" w:hAnsi="Trebuchet MS"/>
          <w:b/>
          <w:bCs/>
          <w:lang w:val="lt-LT"/>
        </w:rPr>
        <w:t xml:space="preserve">JAVA programuotojas </w:t>
      </w:r>
      <w:r w:rsidR="00357F0F" w:rsidRPr="00773E3D">
        <w:rPr>
          <w:rFonts w:ascii="Trebuchet MS" w:hAnsi="Trebuchet MS"/>
          <w:lang w:val="lt-LT"/>
        </w:rPr>
        <w:t>kvalifikaciją:</w:t>
      </w:r>
    </w:p>
    <w:p w14:paraId="7EC6A4BD" w14:textId="1DFD468B" w:rsidR="00357F0F" w:rsidRPr="00773E3D" w:rsidRDefault="00E16787" w:rsidP="00357F0F">
      <w:pPr>
        <w:rPr>
          <w:rFonts w:ascii="Trebuchet MS" w:hAnsi="Trebuchet MS"/>
          <w:lang w:val="lt-LT"/>
        </w:rPr>
      </w:pPr>
      <w:r>
        <w:rPr>
          <w:rFonts w:ascii="Trebuchet MS" w:hAnsi="Trebuchet MS"/>
          <w:bCs/>
          <w:lang w:val="lt-LT"/>
        </w:rPr>
        <w:t>JAVA</w:t>
      </w:r>
      <w:r w:rsidR="00DA15C9" w:rsidRPr="00A106CD">
        <w:rPr>
          <w:rFonts w:ascii="Trebuchet MS" w:hAnsi="Trebuchet MS"/>
          <w:bCs/>
          <w:lang w:val="lt-LT"/>
        </w:rPr>
        <w:t xml:space="preserve"> </w:t>
      </w:r>
      <w:r w:rsidR="00A701F3" w:rsidRPr="00A701F3">
        <w:rPr>
          <w:rFonts w:ascii="Trebuchet MS" w:hAnsi="Trebuchet MS"/>
          <w:bCs/>
          <w:lang w:val="lt-LT"/>
        </w:rPr>
        <w:t>programuotojo</w:t>
      </w:r>
      <w:r w:rsidR="009477ED" w:rsidRPr="009477ED">
        <w:rPr>
          <w:rFonts w:ascii="Trebuchet MS" w:hAnsi="Trebuchet MS"/>
          <w:bCs/>
          <w:lang w:val="lt-LT"/>
        </w:rPr>
        <w:t xml:space="preserve"> </w:t>
      </w:r>
      <w:r w:rsidR="00357F0F" w:rsidRPr="00773E3D">
        <w:rPr>
          <w:rFonts w:ascii="Trebuchet MS" w:hAnsi="Trebuchet MS"/>
          <w:bCs/>
          <w:lang w:val="lt-LT"/>
        </w:rPr>
        <w:t>vardas ir pavardė _____________________________</w:t>
      </w: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25"/>
        <w:gridCol w:w="7230"/>
      </w:tblGrid>
      <w:tr w:rsidR="00357F0F" w:rsidRPr="00773E3D" w14:paraId="2AB9784A" w14:textId="77777777" w:rsidTr="00F72AAC">
        <w:trPr>
          <w:trHeight w:val="373"/>
        </w:trPr>
        <w:tc>
          <w:tcPr>
            <w:tcW w:w="7825" w:type="dxa"/>
            <w:shd w:val="clear" w:color="auto" w:fill="auto"/>
            <w:tcMar>
              <w:top w:w="0" w:type="dxa"/>
              <w:left w:w="108" w:type="dxa"/>
              <w:bottom w:w="0" w:type="dxa"/>
              <w:right w:w="108" w:type="dxa"/>
            </w:tcMar>
            <w:vAlign w:val="center"/>
          </w:tcPr>
          <w:p w14:paraId="25AADE2C" w14:textId="77777777" w:rsidR="00357F0F" w:rsidRPr="00773E3D" w:rsidRDefault="00357F0F" w:rsidP="00F72AAC">
            <w:pPr>
              <w:ind w:firstLine="346"/>
              <w:jc w:val="center"/>
              <w:rPr>
                <w:rFonts w:ascii="Trebuchet MS" w:eastAsia="Trebuchet MS" w:hAnsi="Trebuchet MS" w:cs="Trebuchet MS"/>
                <w:b/>
                <w:lang w:val="lt-LT"/>
              </w:rPr>
            </w:pPr>
            <w:r w:rsidRPr="00773E3D">
              <w:rPr>
                <w:rFonts w:ascii="Trebuchet MS" w:eastAsia="Trebuchet MS" w:hAnsi="Trebuchet MS" w:cs="Trebuchet MS"/>
                <w:b/>
                <w:lang w:val="lt-LT"/>
              </w:rPr>
              <w:t>Vertinimo kriterijaus</w:t>
            </w:r>
          </w:p>
        </w:tc>
        <w:tc>
          <w:tcPr>
            <w:tcW w:w="7230" w:type="dxa"/>
          </w:tcPr>
          <w:p w14:paraId="74811B44" w14:textId="77777777" w:rsidR="00617DEF" w:rsidRPr="00617DEF" w:rsidRDefault="00617DEF" w:rsidP="00617DEF">
            <w:pPr>
              <w:spacing w:after="0"/>
              <w:ind w:right="284" w:firstLine="346"/>
              <w:rPr>
                <w:rFonts w:ascii="Trebuchet MS" w:eastAsia="Trebuchet MS" w:hAnsi="Trebuchet MS" w:cs="Trebuchet MS"/>
                <w:lang w:val="lt-LT"/>
              </w:rPr>
            </w:pPr>
            <w:r w:rsidRPr="00617DEF">
              <w:rPr>
                <w:rFonts w:ascii="Trebuchet MS" w:eastAsia="Trebuchet MS" w:hAnsi="Trebuchet MS" w:cs="Trebuchet MS"/>
                <w:lang w:val="lt-LT"/>
              </w:rPr>
              <w:t xml:space="preserve">Vykdytų projektų (sutarčių) trumpi aprašymai, pavadinimai, projektų (sutarčių) datos ir numeriai, specialistų vykdytos funkcijos projektuose, vykdymo laikotarpiai, užsakovai. </w:t>
            </w:r>
          </w:p>
          <w:p w14:paraId="2D72DDF3" w14:textId="17FFE53C" w:rsidR="00357F0F" w:rsidRPr="00773E3D" w:rsidRDefault="00617DEF" w:rsidP="00617DEF">
            <w:pPr>
              <w:ind w:right="142" w:firstLine="346"/>
              <w:rPr>
                <w:rFonts w:ascii="Trebuchet MS" w:eastAsia="Trebuchet MS" w:hAnsi="Trebuchet MS"/>
                <w:b/>
                <w:color w:val="FF0000"/>
                <w:lang w:val="lt-LT"/>
              </w:rPr>
            </w:pPr>
            <w:r w:rsidRPr="00617DEF">
              <w:rPr>
                <w:rFonts w:ascii="Trebuchet MS" w:eastAsia="Trebuchet MS" w:hAnsi="Trebuchet MS" w:cs="Trebuchet MS"/>
                <w:b/>
                <w:i/>
                <w:lang w:val="lt-LT"/>
              </w:rPr>
              <w:t>(Nurodyti tik prie to vertinimo kriterijaus, kurio atitikimas įrodinėjamas)</w:t>
            </w:r>
          </w:p>
        </w:tc>
      </w:tr>
      <w:tr w:rsidR="003679C1" w:rsidRPr="00773E3D" w14:paraId="44E754D1" w14:textId="77777777" w:rsidTr="00F72AAC">
        <w:trPr>
          <w:trHeight w:val="373"/>
        </w:trPr>
        <w:tc>
          <w:tcPr>
            <w:tcW w:w="7825" w:type="dxa"/>
            <w:shd w:val="clear" w:color="auto" w:fill="auto"/>
            <w:tcMar>
              <w:top w:w="0" w:type="dxa"/>
              <w:left w:w="108" w:type="dxa"/>
              <w:bottom w:w="0" w:type="dxa"/>
              <w:right w:w="108" w:type="dxa"/>
            </w:tcMar>
          </w:tcPr>
          <w:p w14:paraId="28486D86" w14:textId="6196254D" w:rsidR="003679C1" w:rsidRPr="00AE66A1" w:rsidRDefault="003679C1" w:rsidP="003679C1">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0B71D9">
              <w:rPr>
                <w:rFonts w:ascii="Trebuchet MS" w:hAnsi="Trebuchet MS"/>
                <w:sz w:val="22"/>
                <w:szCs w:val="22"/>
              </w:rPr>
              <w:t xml:space="preserve">Dirbęs kaip </w:t>
            </w:r>
            <w:r w:rsidR="00E16787" w:rsidRPr="00E16787">
              <w:rPr>
                <w:rFonts w:ascii="Trebuchet MS" w:hAnsi="Trebuchet MS"/>
                <w:sz w:val="22"/>
                <w:szCs w:val="22"/>
              </w:rPr>
              <w:t xml:space="preserve">JAVA programuotojas </w:t>
            </w:r>
            <w:r w:rsidRPr="00465F7A">
              <w:rPr>
                <w:rFonts w:ascii="Trebuchet MS" w:hAnsi="Trebuchet MS"/>
                <w:sz w:val="22"/>
                <w:szCs w:val="22"/>
              </w:rPr>
              <w:t>2 (dviejuose)</w:t>
            </w:r>
            <w:r w:rsidRPr="000B71D9">
              <w:rPr>
                <w:rFonts w:ascii="Trebuchet MS" w:hAnsi="Trebuchet MS"/>
              </w:rPr>
              <w:t xml:space="preserve"> </w:t>
            </w:r>
            <w:r w:rsidRPr="000B71D9">
              <w:rPr>
                <w:rFonts w:ascii="Trebuchet MS" w:hAnsi="Trebuchet MS"/>
                <w:sz w:val="22"/>
                <w:szCs w:val="22"/>
              </w:rPr>
              <w:t xml:space="preserve"> IS kūrimo ar modernizavimo ir diegimo ir / ar priežiūros projektuose, kurie įvykdyti ne seniau nei 202</w:t>
            </w:r>
            <w:r w:rsidR="003E7897">
              <w:rPr>
                <w:rFonts w:ascii="Trebuchet MS" w:hAnsi="Trebuchet MS"/>
                <w:sz w:val="22"/>
                <w:szCs w:val="22"/>
              </w:rPr>
              <w:t>1</w:t>
            </w:r>
            <w:r w:rsidRPr="000B71D9">
              <w:rPr>
                <w:rFonts w:ascii="Trebuchet MS" w:hAnsi="Trebuchet MS"/>
                <w:sz w:val="22"/>
                <w:szCs w:val="22"/>
              </w:rPr>
              <w:t xml:space="preserve"> m. </w:t>
            </w:r>
            <w:r w:rsidRPr="000B71D9">
              <w:rPr>
                <w:rFonts w:ascii="Trebuchet MS" w:hAnsi="Trebuchet MS"/>
                <w:sz w:val="22"/>
                <w:szCs w:val="22"/>
                <w:lang w:val="en-US"/>
              </w:rPr>
              <w:t>(gali būti prasidėję ir anksčiau)</w:t>
            </w:r>
            <w:r w:rsidRPr="000B71D9">
              <w:rPr>
                <w:rFonts w:ascii="Trebuchet MS" w:hAnsi="Trebuchet MS"/>
                <w:sz w:val="22"/>
                <w:szCs w:val="22"/>
              </w:rPr>
              <w:t>.</w:t>
            </w:r>
          </w:p>
        </w:tc>
        <w:tc>
          <w:tcPr>
            <w:tcW w:w="7230" w:type="dxa"/>
          </w:tcPr>
          <w:p w14:paraId="7D9E81D2" w14:textId="77777777" w:rsidR="003679C1" w:rsidRPr="00773E3D" w:rsidRDefault="003679C1" w:rsidP="003679C1">
            <w:pPr>
              <w:pStyle w:val="Sraassuenkleliais"/>
              <w:numPr>
                <w:ilvl w:val="0"/>
                <w:numId w:val="0"/>
              </w:numPr>
              <w:ind w:firstLine="284"/>
              <w:rPr>
                <w:rFonts w:ascii="Trebuchet MS" w:eastAsia="Trebuchet MS" w:hAnsi="Trebuchet MS"/>
                <w:lang w:val="lt-LT"/>
              </w:rPr>
            </w:pPr>
          </w:p>
        </w:tc>
      </w:tr>
      <w:tr w:rsidR="003679C1" w:rsidRPr="00773E3D" w14:paraId="3D10B20C" w14:textId="77777777" w:rsidTr="00F72AAC">
        <w:trPr>
          <w:trHeight w:val="373"/>
        </w:trPr>
        <w:tc>
          <w:tcPr>
            <w:tcW w:w="7825" w:type="dxa"/>
            <w:shd w:val="clear" w:color="auto" w:fill="auto"/>
            <w:tcMar>
              <w:top w:w="0" w:type="dxa"/>
              <w:left w:w="108" w:type="dxa"/>
              <w:bottom w:w="0" w:type="dxa"/>
              <w:right w:w="108" w:type="dxa"/>
            </w:tcMar>
          </w:tcPr>
          <w:p w14:paraId="7DF2B94F" w14:textId="5821D2F0" w:rsidR="003679C1" w:rsidRPr="00AE66A1" w:rsidRDefault="003679C1" w:rsidP="003679C1">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0B71D9">
              <w:rPr>
                <w:rFonts w:ascii="Trebuchet MS" w:hAnsi="Trebuchet MS"/>
                <w:sz w:val="22"/>
                <w:szCs w:val="22"/>
              </w:rPr>
              <w:t xml:space="preserve">Dirbęs kaip </w:t>
            </w:r>
            <w:r w:rsidR="00E16787" w:rsidRPr="00E16787">
              <w:rPr>
                <w:rFonts w:ascii="Trebuchet MS" w:hAnsi="Trebuchet MS"/>
                <w:sz w:val="22"/>
                <w:szCs w:val="22"/>
              </w:rPr>
              <w:t xml:space="preserve">JAVA programuotojas </w:t>
            </w:r>
            <w:r w:rsidRPr="00D94323">
              <w:rPr>
                <w:rFonts w:ascii="Trebuchet MS" w:hAnsi="Trebuchet MS"/>
                <w:sz w:val="22"/>
                <w:szCs w:val="22"/>
              </w:rPr>
              <w:t>3 (trijuose)</w:t>
            </w:r>
            <w:r w:rsidRPr="000B71D9">
              <w:rPr>
                <w:rFonts w:ascii="Trebuchet MS" w:hAnsi="Trebuchet MS"/>
              </w:rPr>
              <w:t xml:space="preserve"> </w:t>
            </w:r>
            <w:r w:rsidRPr="000B71D9">
              <w:rPr>
                <w:rFonts w:ascii="Trebuchet MS" w:hAnsi="Trebuchet MS"/>
                <w:sz w:val="22"/>
                <w:szCs w:val="22"/>
              </w:rPr>
              <w:t xml:space="preserve"> IS kūrimo ar modernizavimo ir diegimo ir / ar priežiūros projektuose ir kurie įvykdyti ne seniau nei 202</w:t>
            </w:r>
            <w:r w:rsidR="003E7897">
              <w:rPr>
                <w:rFonts w:ascii="Trebuchet MS" w:hAnsi="Trebuchet MS"/>
                <w:sz w:val="22"/>
                <w:szCs w:val="22"/>
              </w:rPr>
              <w:t>1</w:t>
            </w:r>
            <w:r w:rsidRPr="000B71D9">
              <w:rPr>
                <w:rFonts w:ascii="Trebuchet MS" w:hAnsi="Trebuchet MS"/>
                <w:sz w:val="22"/>
                <w:szCs w:val="22"/>
              </w:rPr>
              <w:t xml:space="preserve"> m. </w:t>
            </w:r>
            <w:r w:rsidRPr="000B71D9">
              <w:rPr>
                <w:rFonts w:ascii="Trebuchet MS" w:hAnsi="Trebuchet MS"/>
                <w:sz w:val="22"/>
                <w:szCs w:val="22"/>
                <w:lang w:val="en-US"/>
              </w:rPr>
              <w:t>(gali būti prasidėję ir anksčiau)</w:t>
            </w:r>
            <w:r w:rsidRPr="000B71D9">
              <w:rPr>
                <w:rFonts w:ascii="Trebuchet MS" w:hAnsi="Trebuchet MS"/>
                <w:sz w:val="22"/>
                <w:szCs w:val="22"/>
              </w:rPr>
              <w:t>.</w:t>
            </w:r>
          </w:p>
        </w:tc>
        <w:tc>
          <w:tcPr>
            <w:tcW w:w="7230" w:type="dxa"/>
          </w:tcPr>
          <w:p w14:paraId="63BBF772" w14:textId="77777777" w:rsidR="003679C1" w:rsidRPr="00773E3D" w:rsidRDefault="003679C1" w:rsidP="003679C1">
            <w:pPr>
              <w:pStyle w:val="Sraassuenkleliais"/>
              <w:numPr>
                <w:ilvl w:val="0"/>
                <w:numId w:val="0"/>
              </w:numPr>
              <w:ind w:firstLine="284"/>
              <w:rPr>
                <w:rFonts w:ascii="Trebuchet MS" w:eastAsia="Trebuchet MS" w:hAnsi="Trebuchet MS"/>
                <w:lang w:val="lt-LT"/>
              </w:rPr>
            </w:pPr>
          </w:p>
        </w:tc>
      </w:tr>
      <w:tr w:rsidR="003679C1" w:rsidRPr="00773E3D" w14:paraId="695A4CD0" w14:textId="77777777" w:rsidTr="00F72AAC">
        <w:trPr>
          <w:trHeight w:val="373"/>
        </w:trPr>
        <w:tc>
          <w:tcPr>
            <w:tcW w:w="7825" w:type="dxa"/>
            <w:shd w:val="clear" w:color="auto" w:fill="auto"/>
            <w:tcMar>
              <w:top w:w="0" w:type="dxa"/>
              <w:left w:w="108" w:type="dxa"/>
              <w:bottom w:w="0" w:type="dxa"/>
              <w:right w:w="108" w:type="dxa"/>
            </w:tcMar>
          </w:tcPr>
          <w:p w14:paraId="1AB1B41C" w14:textId="24A62478" w:rsidR="003679C1" w:rsidRPr="003F3AB6" w:rsidRDefault="003679C1" w:rsidP="003679C1">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0B71D9">
              <w:rPr>
                <w:rFonts w:ascii="Trebuchet MS" w:hAnsi="Trebuchet MS"/>
                <w:sz w:val="22"/>
                <w:szCs w:val="22"/>
              </w:rPr>
              <w:t xml:space="preserve">Dirbęs kaip </w:t>
            </w:r>
            <w:r w:rsidR="00E16787" w:rsidRPr="00E16787">
              <w:rPr>
                <w:rFonts w:ascii="Trebuchet MS" w:hAnsi="Trebuchet MS"/>
                <w:sz w:val="22"/>
                <w:szCs w:val="22"/>
              </w:rPr>
              <w:t xml:space="preserve">JAVA programuotojas </w:t>
            </w:r>
            <w:r w:rsidRPr="000B71D9">
              <w:rPr>
                <w:rFonts w:ascii="Trebuchet MS" w:hAnsi="Trebuchet MS"/>
                <w:sz w:val="22"/>
                <w:szCs w:val="22"/>
              </w:rPr>
              <w:t xml:space="preserve">bent </w:t>
            </w:r>
            <w:r w:rsidRPr="00D94323">
              <w:rPr>
                <w:rFonts w:ascii="Trebuchet MS" w:hAnsi="Trebuchet MS"/>
                <w:sz w:val="22"/>
                <w:szCs w:val="22"/>
              </w:rPr>
              <w:t>4 (keturiuose)</w:t>
            </w:r>
            <w:r w:rsidRPr="000B71D9">
              <w:rPr>
                <w:rFonts w:ascii="Trebuchet MS" w:hAnsi="Trebuchet MS"/>
                <w:sz w:val="22"/>
                <w:szCs w:val="22"/>
              </w:rPr>
              <w:t xml:space="preserve"> IS kūrimo ar modernizavimo ir diegimo ir / ar priežiūros projektuose ir kurie įvykdyti ne seniau nei 202</w:t>
            </w:r>
            <w:r w:rsidR="003E7897">
              <w:rPr>
                <w:rFonts w:ascii="Trebuchet MS" w:hAnsi="Trebuchet MS"/>
                <w:sz w:val="22"/>
                <w:szCs w:val="22"/>
              </w:rPr>
              <w:t>1</w:t>
            </w:r>
            <w:r w:rsidRPr="000B71D9">
              <w:rPr>
                <w:rFonts w:ascii="Trebuchet MS" w:hAnsi="Trebuchet MS"/>
                <w:sz w:val="22"/>
                <w:szCs w:val="22"/>
              </w:rPr>
              <w:t xml:space="preserve"> m. </w:t>
            </w:r>
            <w:r w:rsidRPr="000B71D9">
              <w:rPr>
                <w:rFonts w:ascii="Trebuchet MS" w:hAnsi="Trebuchet MS"/>
                <w:sz w:val="22"/>
                <w:szCs w:val="22"/>
                <w:lang w:val="en-US"/>
              </w:rPr>
              <w:t>(gali būti prasidėję ir anksčiau)</w:t>
            </w:r>
            <w:r w:rsidRPr="000B71D9">
              <w:rPr>
                <w:rFonts w:ascii="Trebuchet MS" w:hAnsi="Trebuchet MS"/>
                <w:sz w:val="22"/>
                <w:szCs w:val="22"/>
              </w:rPr>
              <w:t>.</w:t>
            </w:r>
          </w:p>
        </w:tc>
        <w:tc>
          <w:tcPr>
            <w:tcW w:w="7230" w:type="dxa"/>
          </w:tcPr>
          <w:p w14:paraId="2E576213" w14:textId="77777777" w:rsidR="003679C1" w:rsidRPr="00773E3D" w:rsidRDefault="003679C1" w:rsidP="003679C1">
            <w:pPr>
              <w:pStyle w:val="Sraassuenkleliais"/>
              <w:numPr>
                <w:ilvl w:val="0"/>
                <w:numId w:val="0"/>
              </w:numPr>
              <w:ind w:firstLine="284"/>
              <w:rPr>
                <w:rFonts w:ascii="Trebuchet MS" w:eastAsia="Trebuchet MS" w:hAnsi="Trebuchet MS"/>
                <w:lang w:val="lt-LT"/>
              </w:rPr>
            </w:pPr>
          </w:p>
        </w:tc>
      </w:tr>
    </w:tbl>
    <w:p w14:paraId="16A392DB" w14:textId="04FC9707" w:rsidR="003679C1" w:rsidRPr="00773E3D" w:rsidRDefault="00300C83" w:rsidP="003679C1">
      <w:pPr>
        <w:spacing w:before="100" w:beforeAutospacing="1" w:after="100" w:afterAutospacing="1"/>
        <w:rPr>
          <w:lang w:val="lt-LT"/>
        </w:rPr>
      </w:pPr>
      <w:r>
        <w:rPr>
          <w:rFonts w:ascii="Trebuchet MS" w:hAnsi="Trebuchet MS"/>
          <w:b/>
          <w:lang w:val="lt-LT"/>
        </w:rPr>
        <w:lastRenderedPageBreak/>
        <w:t>3</w:t>
      </w:r>
      <w:r w:rsidR="003679C1" w:rsidRPr="00773E3D">
        <w:rPr>
          <w:rFonts w:ascii="Trebuchet MS" w:hAnsi="Trebuchet MS"/>
          <w:b/>
          <w:lang w:val="lt-LT"/>
        </w:rPr>
        <w:t xml:space="preserve"> lentelė.</w:t>
      </w:r>
      <w:r w:rsidR="003679C1" w:rsidRPr="00773E3D">
        <w:rPr>
          <w:rFonts w:ascii="Trebuchet MS" w:hAnsi="Trebuchet MS"/>
          <w:lang w:val="lt-LT"/>
        </w:rPr>
        <w:t xml:space="preserve"> Informacija apie </w:t>
      </w:r>
      <w:r w:rsidR="00E16787" w:rsidRPr="00E16787">
        <w:rPr>
          <w:rFonts w:ascii="Trebuchet MS" w:hAnsi="Trebuchet MS"/>
          <w:b/>
          <w:bCs/>
          <w:lang w:val="lt-LT"/>
        </w:rPr>
        <w:t>MS SQL DB administratori</w:t>
      </w:r>
      <w:r w:rsidR="00E16787">
        <w:rPr>
          <w:rFonts w:ascii="Trebuchet MS" w:hAnsi="Trebuchet MS"/>
          <w:b/>
          <w:bCs/>
          <w:lang w:val="lt-LT"/>
        </w:rPr>
        <w:t xml:space="preserve">aus </w:t>
      </w:r>
      <w:r w:rsidR="003679C1" w:rsidRPr="00773E3D">
        <w:rPr>
          <w:rFonts w:ascii="Trebuchet MS" w:hAnsi="Trebuchet MS"/>
          <w:lang w:val="lt-LT"/>
        </w:rPr>
        <w:t>kvalifikaciją:</w:t>
      </w:r>
    </w:p>
    <w:p w14:paraId="1C459D93" w14:textId="1125E2A1" w:rsidR="003679C1" w:rsidRPr="00773E3D" w:rsidRDefault="00E16787" w:rsidP="003679C1">
      <w:pPr>
        <w:rPr>
          <w:rFonts w:ascii="Trebuchet MS" w:hAnsi="Trebuchet MS"/>
          <w:lang w:val="lt-LT"/>
        </w:rPr>
      </w:pPr>
      <w:r w:rsidRPr="00E16787">
        <w:rPr>
          <w:rFonts w:ascii="Trebuchet MS" w:hAnsi="Trebuchet MS"/>
          <w:bCs/>
          <w:lang w:val="lt-LT"/>
        </w:rPr>
        <w:t xml:space="preserve">MS SQL DB administratoriaus </w:t>
      </w:r>
      <w:r w:rsidR="003679C1" w:rsidRPr="00773E3D">
        <w:rPr>
          <w:rFonts w:ascii="Trebuchet MS" w:hAnsi="Trebuchet MS"/>
          <w:bCs/>
          <w:lang w:val="lt-LT"/>
        </w:rPr>
        <w:t>vardas ir pavardė _____________________________</w:t>
      </w: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25"/>
        <w:gridCol w:w="7230"/>
      </w:tblGrid>
      <w:tr w:rsidR="003679C1" w:rsidRPr="00773E3D" w14:paraId="752DE9A1" w14:textId="77777777" w:rsidTr="00E52D7A">
        <w:trPr>
          <w:trHeight w:val="373"/>
        </w:trPr>
        <w:tc>
          <w:tcPr>
            <w:tcW w:w="7825" w:type="dxa"/>
            <w:shd w:val="clear" w:color="auto" w:fill="auto"/>
            <w:tcMar>
              <w:top w:w="0" w:type="dxa"/>
              <w:left w:w="108" w:type="dxa"/>
              <w:bottom w:w="0" w:type="dxa"/>
              <w:right w:w="108" w:type="dxa"/>
            </w:tcMar>
            <w:vAlign w:val="center"/>
          </w:tcPr>
          <w:p w14:paraId="35BAC4DA" w14:textId="77777777" w:rsidR="003679C1" w:rsidRPr="00773E3D" w:rsidRDefault="003679C1" w:rsidP="00E52D7A">
            <w:pPr>
              <w:ind w:firstLine="346"/>
              <w:jc w:val="center"/>
              <w:rPr>
                <w:rFonts w:ascii="Trebuchet MS" w:eastAsia="Trebuchet MS" w:hAnsi="Trebuchet MS" w:cs="Trebuchet MS"/>
                <w:b/>
                <w:lang w:val="lt-LT"/>
              </w:rPr>
            </w:pPr>
            <w:r w:rsidRPr="00773E3D">
              <w:rPr>
                <w:rFonts w:ascii="Trebuchet MS" w:eastAsia="Trebuchet MS" w:hAnsi="Trebuchet MS" w:cs="Trebuchet MS"/>
                <w:b/>
                <w:lang w:val="lt-LT"/>
              </w:rPr>
              <w:t>Vertinimo kriterijaus</w:t>
            </w:r>
          </w:p>
        </w:tc>
        <w:tc>
          <w:tcPr>
            <w:tcW w:w="7230" w:type="dxa"/>
          </w:tcPr>
          <w:p w14:paraId="591EBEBA" w14:textId="77777777" w:rsidR="003679C1" w:rsidRPr="00617DEF" w:rsidRDefault="003679C1" w:rsidP="00E52D7A">
            <w:pPr>
              <w:spacing w:after="0"/>
              <w:ind w:right="284" w:firstLine="346"/>
              <w:rPr>
                <w:rFonts w:ascii="Trebuchet MS" w:eastAsia="Trebuchet MS" w:hAnsi="Trebuchet MS" w:cs="Trebuchet MS"/>
                <w:lang w:val="lt-LT"/>
              </w:rPr>
            </w:pPr>
            <w:r w:rsidRPr="00617DEF">
              <w:rPr>
                <w:rFonts w:ascii="Trebuchet MS" w:eastAsia="Trebuchet MS" w:hAnsi="Trebuchet MS" w:cs="Trebuchet MS"/>
                <w:lang w:val="lt-LT"/>
              </w:rPr>
              <w:t xml:space="preserve">Vykdytų projektų (sutarčių) trumpi aprašymai, pavadinimai, projektų (sutarčių) datos ir numeriai, specialistų vykdytos funkcijos projektuose, vykdymo laikotarpiai, užsakovai. </w:t>
            </w:r>
          </w:p>
          <w:p w14:paraId="0B87D61E" w14:textId="77777777" w:rsidR="003679C1" w:rsidRPr="00773E3D" w:rsidRDefault="003679C1" w:rsidP="00E52D7A">
            <w:pPr>
              <w:ind w:right="142" w:firstLine="346"/>
              <w:rPr>
                <w:rFonts w:ascii="Trebuchet MS" w:eastAsia="Trebuchet MS" w:hAnsi="Trebuchet MS"/>
                <w:b/>
                <w:color w:val="FF0000"/>
                <w:lang w:val="lt-LT"/>
              </w:rPr>
            </w:pPr>
            <w:r w:rsidRPr="00617DEF">
              <w:rPr>
                <w:rFonts w:ascii="Trebuchet MS" w:eastAsia="Trebuchet MS" w:hAnsi="Trebuchet MS" w:cs="Trebuchet MS"/>
                <w:b/>
                <w:i/>
                <w:lang w:val="lt-LT"/>
              </w:rPr>
              <w:t>(Nurodyti tik prie to vertinimo kriterijaus, kurio atitikimas įrodinėjamas)</w:t>
            </w:r>
          </w:p>
        </w:tc>
      </w:tr>
      <w:tr w:rsidR="003679C1" w:rsidRPr="00773E3D" w14:paraId="7A29BB4C" w14:textId="77777777" w:rsidTr="00E52D7A">
        <w:trPr>
          <w:trHeight w:val="373"/>
        </w:trPr>
        <w:tc>
          <w:tcPr>
            <w:tcW w:w="7825" w:type="dxa"/>
            <w:shd w:val="clear" w:color="auto" w:fill="auto"/>
            <w:tcMar>
              <w:top w:w="0" w:type="dxa"/>
              <w:left w:w="108" w:type="dxa"/>
              <w:bottom w:w="0" w:type="dxa"/>
              <w:right w:w="108" w:type="dxa"/>
            </w:tcMar>
          </w:tcPr>
          <w:p w14:paraId="7D68B02F" w14:textId="14D1DCEC" w:rsidR="003679C1" w:rsidRPr="00AE66A1" w:rsidRDefault="003679C1" w:rsidP="00E52D7A">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0B71D9">
              <w:rPr>
                <w:rFonts w:ascii="Trebuchet MS" w:hAnsi="Trebuchet MS"/>
                <w:sz w:val="22"/>
                <w:szCs w:val="22"/>
              </w:rPr>
              <w:t>Dirbęs kaip</w:t>
            </w:r>
            <w:r w:rsidR="00E16787">
              <w:t xml:space="preserve"> </w:t>
            </w:r>
            <w:r w:rsidR="00E16787" w:rsidRPr="00E16787">
              <w:rPr>
                <w:rFonts w:ascii="Trebuchet MS" w:hAnsi="Trebuchet MS"/>
                <w:sz w:val="22"/>
                <w:szCs w:val="22"/>
              </w:rPr>
              <w:t>MS SQL DB administratori</w:t>
            </w:r>
            <w:r w:rsidR="00E16787">
              <w:rPr>
                <w:rFonts w:ascii="Trebuchet MS" w:hAnsi="Trebuchet MS"/>
                <w:sz w:val="22"/>
                <w:szCs w:val="22"/>
              </w:rPr>
              <w:t>us</w:t>
            </w:r>
            <w:r w:rsidR="00E16787" w:rsidRPr="00E16787">
              <w:rPr>
                <w:rFonts w:ascii="Trebuchet MS" w:hAnsi="Trebuchet MS"/>
                <w:sz w:val="22"/>
                <w:szCs w:val="22"/>
              </w:rPr>
              <w:t xml:space="preserve"> </w:t>
            </w:r>
            <w:r w:rsidRPr="00465F7A">
              <w:rPr>
                <w:rFonts w:ascii="Trebuchet MS" w:hAnsi="Trebuchet MS"/>
                <w:sz w:val="22"/>
                <w:szCs w:val="22"/>
              </w:rPr>
              <w:t>2 (dviejuose)</w:t>
            </w:r>
            <w:r w:rsidRPr="000B71D9">
              <w:rPr>
                <w:rFonts w:ascii="Trebuchet MS" w:hAnsi="Trebuchet MS"/>
              </w:rPr>
              <w:t xml:space="preserve"> </w:t>
            </w:r>
            <w:r w:rsidRPr="000B71D9">
              <w:rPr>
                <w:rFonts w:ascii="Trebuchet MS" w:hAnsi="Trebuchet MS"/>
                <w:sz w:val="22"/>
                <w:szCs w:val="22"/>
              </w:rPr>
              <w:t xml:space="preserve"> IS kūrimo ar modernizavimo ir diegimo ir / ar priežiūros projektuose, kurie įvykdyti ne seniau nei 202</w:t>
            </w:r>
            <w:r w:rsidR="003E7897">
              <w:rPr>
                <w:rFonts w:ascii="Trebuchet MS" w:hAnsi="Trebuchet MS"/>
                <w:sz w:val="22"/>
                <w:szCs w:val="22"/>
              </w:rPr>
              <w:t>1</w:t>
            </w:r>
            <w:r w:rsidRPr="000B71D9">
              <w:rPr>
                <w:rFonts w:ascii="Trebuchet MS" w:hAnsi="Trebuchet MS"/>
                <w:sz w:val="22"/>
                <w:szCs w:val="22"/>
              </w:rPr>
              <w:t xml:space="preserve"> m. </w:t>
            </w:r>
            <w:r w:rsidRPr="000B71D9">
              <w:rPr>
                <w:rFonts w:ascii="Trebuchet MS" w:hAnsi="Trebuchet MS"/>
                <w:sz w:val="22"/>
                <w:szCs w:val="22"/>
                <w:lang w:val="en-US"/>
              </w:rPr>
              <w:t>(gali būti prasidėję ir anksčiau)</w:t>
            </w:r>
            <w:r w:rsidRPr="000B71D9">
              <w:rPr>
                <w:rFonts w:ascii="Trebuchet MS" w:hAnsi="Trebuchet MS"/>
                <w:sz w:val="22"/>
                <w:szCs w:val="22"/>
              </w:rPr>
              <w:t>.</w:t>
            </w:r>
          </w:p>
        </w:tc>
        <w:tc>
          <w:tcPr>
            <w:tcW w:w="7230" w:type="dxa"/>
          </w:tcPr>
          <w:p w14:paraId="343BEE17" w14:textId="77777777" w:rsidR="003679C1" w:rsidRPr="00773E3D" w:rsidRDefault="003679C1" w:rsidP="00E52D7A">
            <w:pPr>
              <w:pStyle w:val="Sraassuenkleliais"/>
              <w:numPr>
                <w:ilvl w:val="0"/>
                <w:numId w:val="0"/>
              </w:numPr>
              <w:ind w:firstLine="284"/>
              <w:rPr>
                <w:rFonts w:ascii="Trebuchet MS" w:eastAsia="Trebuchet MS" w:hAnsi="Trebuchet MS"/>
                <w:lang w:val="lt-LT"/>
              </w:rPr>
            </w:pPr>
          </w:p>
        </w:tc>
      </w:tr>
      <w:tr w:rsidR="003679C1" w:rsidRPr="00773E3D" w14:paraId="108403AB" w14:textId="77777777" w:rsidTr="00E52D7A">
        <w:trPr>
          <w:trHeight w:val="373"/>
        </w:trPr>
        <w:tc>
          <w:tcPr>
            <w:tcW w:w="7825" w:type="dxa"/>
            <w:shd w:val="clear" w:color="auto" w:fill="auto"/>
            <w:tcMar>
              <w:top w:w="0" w:type="dxa"/>
              <w:left w:w="108" w:type="dxa"/>
              <w:bottom w:w="0" w:type="dxa"/>
              <w:right w:w="108" w:type="dxa"/>
            </w:tcMar>
          </w:tcPr>
          <w:p w14:paraId="2E0355BC" w14:textId="52150E98" w:rsidR="003679C1" w:rsidRPr="00AE66A1" w:rsidRDefault="003679C1" w:rsidP="00E52D7A">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0B71D9">
              <w:rPr>
                <w:rFonts w:ascii="Trebuchet MS" w:hAnsi="Trebuchet MS"/>
                <w:sz w:val="22"/>
                <w:szCs w:val="22"/>
              </w:rPr>
              <w:t xml:space="preserve">Dirbęs kaip </w:t>
            </w:r>
            <w:r w:rsidR="00E16787" w:rsidRPr="00E16787">
              <w:rPr>
                <w:rFonts w:ascii="Trebuchet MS" w:hAnsi="Trebuchet MS"/>
                <w:sz w:val="22"/>
                <w:szCs w:val="22"/>
              </w:rPr>
              <w:t>MS SQL DB administrator</w:t>
            </w:r>
            <w:r w:rsidR="00E16787">
              <w:rPr>
                <w:rFonts w:ascii="Trebuchet MS" w:hAnsi="Trebuchet MS"/>
                <w:sz w:val="22"/>
                <w:szCs w:val="22"/>
              </w:rPr>
              <w:t>ius</w:t>
            </w:r>
            <w:r w:rsidR="00E16787" w:rsidRPr="00E16787">
              <w:rPr>
                <w:rFonts w:ascii="Trebuchet MS" w:hAnsi="Trebuchet MS"/>
                <w:sz w:val="22"/>
                <w:szCs w:val="22"/>
              </w:rPr>
              <w:t xml:space="preserve"> </w:t>
            </w:r>
            <w:r w:rsidRPr="00D94323">
              <w:rPr>
                <w:rFonts w:ascii="Trebuchet MS" w:hAnsi="Trebuchet MS"/>
                <w:sz w:val="22"/>
                <w:szCs w:val="22"/>
              </w:rPr>
              <w:t>3 (trijuose)</w:t>
            </w:r>
            <w:r w:rsidRPr="000B71D9">
              <w:rPr>
                <w:rFonts w:ascii="Trebuchet MS" w:hAnsi="Trebuchet MS"/>
              </w:rPr>
              <w:t xml:space="preserve"> </w:t>
            </w:r>
            <w:r w:rsidRPr="000B71D9">
              <w:rPr>
                <w:rFonts w:ascii="Trebuchet MS" w:hAnsi="Trebuchet MS"/>
                <w:sz w:val="22"/>
                <w:szCs w:val="22"/>
              </w:rPr>
              <w:t xml:space="preserve"> IS kūrimo ar modernizavimo ir diegimo ir / ar priežiūros projektuose ir kurie įvykdyti ne seniau nei 202</w:t>
            </w:r>
            <w:r w:rsidR="003E7897">
              <w:rPr>
                <w:rFonts w:ascii="Trebuchet MS" w:hAnsi="Trebuchet MS"/>
                <w:sz w:val="22"/>
                <w:szCs w:val="22"/>
              </w:rPr>
              <w:t>1</w:t>
            </w:r>
            <w:r w:rsidRPr="000B71D9">
              <w:rPr>
                <w:rFonts w:ascii="Trebuchet MS" w:hAnsi="Trebuchet MS"/>
                <w:sz w:val="22"/>
                <w:szCs w:val="22"/>
              </w:rPr>
              <w:t xml:space="preserve"> m. </w:t>
            </w:r>
            <w:r w:rsidRPr="000B71D9">
              <w:rPr>
                <w:rFonts w:ascii="Trebuchet MS" w:hAnsi="Trebuchet MS"/>
                <w:sz w:val="22"/>
                <w:szCs w:val="22"/>
                <w:lang w:val="en-US"/>
              </w:rPr>
              <w:t>(gali būti prasidėję ir anksčiau)</w:t>
            </w:r>
            <w:r w:rsidRPr="000B71D9">
              <w:rPr>
                <w:rFonts w:ascii="Trebuchet MS" w:hAnsi="Trebuchet MS"/>
                <w:sz w:val="22"/>
                <w:szCs w:val="22"/>
              </w:rPr>
              <w:t>.</w:t>
            </w:r>
          </w:p>
        </w:tc>
        <w:tc>
          <w:tcPr>
            <w:tcW w:w="7230" w:type="dxa"/>
          </w:tcPr>
          <w:p w14:paraId="50FCE257" w14:textId="77777777" w:rsidR="003679C1" w:rsidRPr="00773E3D" w:rsidRDefault="003679C1" w:rsidP="00E52D7A">
            <w:pPr>
              <w:pStyle w:val="Sraassuenkleliais"/>
              <w:numPr>
                <w:ilvl w:val="0"/>
                <w:numId w:val="0"/>
              </w:numPr>
              <w:ind w:firstLine="284"/>
              <w:rPr>
                <w:rFonts w:ascii="Trebuchet MS" w:eastAsia="Trebuchet MS" w:hAnsi="Trebuchet MS"/>
                <w:lang w:val="lt-LT"/>
              </w:rPr>
            </w:pPr>
          </w:p>
        </w:tc>
      </w:tr>
      <w:tr w:rsidR="003679C1" w:rsidRPr="00773E3D" w14:paraId="15763FA9" w14:textId="77777777" w:rsidTr="00E52D7A">
        <w:trPr>
          <w:trHeight w:val="373"/>
        </w:trPr>
        <w:tc>
          <w:tcPr>
            <w:tcW w:w="7825" w:type="dxa"/>
            <w:shd w:val="clear" w:color="auto" w:fill="auto"/>
            <w:tcMar>
              <w:top w:w="0" w:type="dxa"/>
              <w:left w:w="108" w:type="dxa"/>
              <w:bottom w:w="0" w:type="dxa"/>
              <w:right w:w="108" w:type="dxa"/>
            </w:tcMar>
          </w:tcPr>
          <w:p w14:paraId="338D655A" w14:textId="0CDDB44A" w:rsidR="003679C1" w:rsidRPr="003F3AB6" w:rsidRDefault="003679C1" w:rsidP="00E52D7A">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0B71D9">
              <w:rPr>
                <w:rFonts w:ascii="Trebuchet MS" w:hAnsi="Trebuchet MS"/>
                <w:sz w:val="22"/>
                <w:szCs w:val="22"/>
              </w:rPr>
              <w:t xml:space="preserve">Dirbęs kaip </w:t>
            </w:r>
            <w:r w:rsidR="00E16787" w:rsidRPr="00E16787">
              <w:rPr>
                <w:rFonts w:ascii="Trebuchet MS" w:hAnsi="Trebuchet MS"/>
                <w:sz w:val="22"/>
                <w:szCs w:val="22"/>
              </w:rPr>
              <w:t xml:space="preserve">MS SQL DB administratorius </w:t>
            </w:r>
            <w:r w:rsidRPr="000B71D9">
              <w:rPr>
                <w:rFonts w:ascii="Trebuchet MS" w:hAnsi="Trebuchet MS"/>
                <w:sz w:val="22"/>
                <w:szCs w:val="22"/>
              </w:rPr>
              <w:t xml:space="preserve">bent </w:t>
            </w:r>
            <w:r w:rsidRPr="00D94323">
              <w:rPr>
                <w:rFonts w:ascii="Trebuchet MS" w:hAnsi="Trebuchet MS"/>
                <w:sz w:val="22"/>
                <w:szCs w:val="22"/>
              </w:rPr>
              <w:t>4 (keturiuose)</w:t>
            </w:r>
            <w:r w:rsidRPr="000B71D9">
              <w:rPr>
                <w:rFonts w:ascii="Trebuchet MS" w:hAnsi="Trebuchet MS"/>
                <w:sz w:val="22"/>
                <w:szCs w:val="22"/>
              </w:rPr>
              <w:t xml:space="preserve"> IS kūrimo ar modernizavimo ir diegimo ir / ar priežiūros projektuose</w:t>
            </w:r>
            <w:r w:rsidR="00E16787">
              <w:rPr>
                <w:rFonts w:ascii="Trebuchet MS" w:hAnsi="Trebuchet MS"/>
                <w:sz w:val="22"/>
                <w:szCs w:val="22"/>
              </w:rPr>
              <w:t xml:space="preserve"> </w:t>
            </w:r>
            <w:r w:rsidRPr="000B71D9">
              <w:rPr>
                <w:rFonts w:ascii="Trebuchet MS" w:hAnsi="Trebuchet MS"/>
                <w:sz w:val="22"/>
                <w:szCs w:val="22"/>
              </w:rPr>
              <w:t>ir kurie įvykdyti ne seniau nei 202</w:t>
            </w:r>
            <w:r w:rsidR="003E7897">
              <w:rPr>
                <w:rFonts w:ascii="Trebuchet MS" w:hAnsi="Trebuchet MS"/>
                <w:sz w:val="22"/>
                <w:szCs w:val="22"/>
              </w:rPr>
              <w:t>1</w:t>
            </w:r>
            <w:r w:rsidRPr="000B71D9">
              <w:rPr>
                <w:rFonts w:ascii="Trebuchet MS" w:hAnsi="Trebuchet MS"/>
                <w:sz w:val="22"/>
                <w:szCs w:val="22"/>
              </w:rPr>
              <w:t xml:space="preserve"> m. </w:t>
            </w:r>
            <w:r w:rsidRPr="000B71D9">
              <w:rPr>
                <w:rFonts w:ascii="Trebuchet MS" w:hAnsi="Trebuchet MS"/>
                <w:sz w:val="22"/>
                <w:szCs w:val="22"/>
                <w:lang w:val="en-US"/>
              </w:rPr>
              <w:t>(gali būti prasidėję ir anksčiau)</w:t>
            </w:r>
            <w:r w:rsidRPr="000B71D9">
              <w:rPr>
                <w:rFonts w:ascii="Trebuchet MS" w:hAnsi="Trebuchet MS"/>
                <w:sz w:val="22"/>
                <w:szCs w:val="22"/>
              </w:rPr>
              <w:t>.</w:t>
            </w:r>
          </w:p>
        </w:tc>
        <w:tc>
          <w:tcPr>
            <w:tcW w:w="7230" w:type="dxa"/>
          </w:tcPr>
          <w:p w14:paraId="52760A4E" w14:textId="77777777" w:rsidR="003679C1" w:rsidRPr="00773E3D" w:rsidRDefault="003679C1" w:rsidP="00E52D7A">
            <w:pPr>
              <w:pStyle w:val="Sraassuenkleliais"/>
              <w:numPr>
                <w:ilvl w:val="0"/>
                <w:numId w:val="0"/>
              </w:numPr>
              <w:ind w:firstLine="284"/>
              <w:rPr>
                <w:rFonts w:ascii="Trebuchet MS" w:eastAsia="Trebuchet MS" w:hAnsi="Trebuchet MS"/>
                <w:lang w:val="lt-LT"/>
              </w:rPr>
            </w:pPr>
          </w:p>
        </w:tc>
      </w:tr>
    </w:tbl>
    <w:p w14:paraId="767CA4D2" w14:textId="066B76BC" w:rsidR="00300C83" w:rsidRPr="00300C83" w:rsidRDefault="00300C83" w:rsidP="00300C83">
      <w:pPr>
        <w:spacing w:before="100" w:beforeAutospacing="1" w:after="100" w:afterAutospacing="1"/>
        <w:rPr>
          <w:lang w:val="lt-LT"/>
        </w:rPr>
      </w:pPr>
      <w:r>
        <w:rPr>
          <w:rFonts w:ascii="Trebuchet MS" w:hAnsi="Trebuchet MS"/>
          <w:b/>
          <w:lang w:val="lt-LT"/>
        </w:rPr>
        <w:t>4</w:t>
      </w:r>
      <w:r w:rsidRPr="00300C83">
        <w:rPr>
          <w:rFonts w:ascii="Trebuchet MS" w:hAnsi="Trebuchet MS"/>
          <w:b/>
          <w:lang w:val="lt-LT"/>
        </w:rPr>
        <w:t xml:space="preserve"> lentelė.</w:t>
      </w:r>
      <w:r w:rsidRPr="00300C83">
        <w:rPr>
          <w:rFonts w:ascii="Trebuchet MS" w:hAnsi="Trebuchet MS"/>
          <w:lang w:val="lt-LT"/>
        </w:rPr>
        <w:t xml:space="preserve"> Informacija apie </w:t>
      </w:r>
      <w:r w:rsidRPr="00300C83">
        <w:rPr>
          <w:rFonts w:ascii="Trebuchet MS" w:eastAsia="Trebuchet MS" w:hAnsi="Trebuchet MS" w:cs="Trebuchet MS"/>
          <w:b/>
          <w:lang w:val="lt-LT"/>
        </w:rPr>
        <w:t xml:space="preserve">IS analitiko </w:t>
      </w:r>
      <w:r w:rsidRPr="00300C83">
        <w:rPr>
          <w:rFonts w:ascii="Trebuchet MS" w:hAnsi="Trebuchet MS"/>
          <w:lang w:val="lt-LT"/>
        </w:rPr>
        <w:t>kvalifikaciją:</w:t>
      </w:r>
    </w:p>
    <w:p w14:paraId="26CBF0B2" w14:textId="77777777" w:rsidR="00300C83" w:rsidRPr="00300C83" w:rsidRDefault="00300C83" w:rsidP="00300C83">
      <w:pPr>
        <w:rPr>
          <w:rFonts w:ascii="Trebuchet MS" w:hAnsi="Trebuchet MS"/>
          <w:lang w:val="lt-LT"/>
        </w:rPr>
      </w:pPr>
      <w:r w:rsidRPr="00300C83">
        <w:rPr>
          <w:rFonts w:ascii="Trebuchet MS" w:hAnsi="Trebuchet MS"/>
          <w:bCs/>
          <w:lang w:val="lt-LT"/>
        </w:rPr>
        <w:t>IS analitiko</w:t>
      </w:r>
      <w:r w:rsidRPr="00300C83">
        <w:rPr>
          <w:rFonts w:ascii="Trebuchet MS" w:hAnsi="Trebuchet MS"/>
          <w:b/>
          <w:bCs/>
          <w:lang w:val="lt-LT"/>
        </w:rPr>
        <w:t xml:space="preserve"> </w:t>
      </w:r>
      <w:r w:rsidRPr="00300C83">
        <w:rPr>
          <w:rFonts w:ascii="Trebuchet MS" w:hAnsi="Trebuchet MS"/>
          <w:bCs/>
          <w:lang w:val="lt-LT"/>
        </w:rPr>
        <w:t>vardas ir pavardė _____________________________</w:t>
      </w: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25"/>
        <w:gridCol w:w="7230"/>
      </w:tblGrid>
      <w:tr w:rsidR="00300C83" w:rsidRPr="00300C83" w14:paraId="699ED568" w14:textId="77777777" w:rsidTr="005D4F2E">
        <w:trPr>
          <w:trHeight w:val="373"/>
        </w:trPr>
        <w:tc>
          <w:tcPr>
            <w:tcW w:w="7825" w:type="dxa"/>
            <w:shd w:val="clear" w:color="auto" w:fill="auto"/>
            <w:tcMar>
              <w:top w:w="0" w:type="dxa"/>
              <w:left w:w="108" w:type="dxa"/>
              <w:bottom w:w="0" w:type="dxa"/>
              <w:right w:w="108" w:type="dxa"/>
            </w:tcMar>
            <w:vAlign w:val="center"/>
          </w:tcPr>
          <w:p w14:paraId="78DD9F6C" w14:textId="77777777" w:rsidR="00300C83" w:rsidRPr="00300C83" w:rsidRDefault="00300C83" w:rsidP="00300C83">
            <w:pPr>
              <w:ind w:firstLine="346"/>
              <w:jc w:val="center"/>
              <w:rPr>
                <w:rFonts w:ascii="Trebuchet MS" w:eastAsia="Trebuchet MS" w:hAnsi="Trebuchet MS" w:cs="Trebuchet MS"/>
                <w:b/>
                <w:lang w:val="lt-LT"/>
              </w:rPr>
            </w:pPr>
            <w:r w:rsidRPr="00300C83">
              <w:rPr>
                <w:rFonts w:ascii="Trebuchet MS" w:eastAsia="Trebuchet MS" w:hAnsi="Trebuchet MS" w:cs="Trebuchet MS"/>
                <w:b/>
                <w:lang w:val="lt-LT"/>
              </w:rPr>
              <w:t>Vertinimo kriterijaus</w:t>
            </w:r>
          </w:p>
        </w:tc>
        <w:tc>
          <w:tcPr>
            <w:tcW w:w="7230" w:type="dxa"/>
          </w:tcPr>
          <w:p w14:paraId="6939EC5E" w14:textId="77777777" w:rsidR="00300C83" w:rsidRPr="00300C83" w:rsidRDefault="00300C83" w:rsidP="00300C83">
            <w:pPr>
              <w:spacing w:after="0"/>
              <w:ind w:right="284" w:firstLine="346"/>
              <w:rPr>
                <w:rFonts w:ascii="Trebuchet MS" w:eastAsia="Trebuchet MS" w:hAnsi="Trebuchet MS" w:cs="Trebuchet MS"/>
                <w:lang w:val="lt-LT"/>
              </w:rPr>
            </w:pPr>
            <w:r w:rsidRPr="00300C83">
              <w:rPr>
                <w:rFonts w:ascii="Trebuchet MS" w:eastAsia="Trebuchet MS" w:hAnsi="Trebuchet MS" w:cs="Trebuchet MS"/>
                <w:lang w:val="lt-LT"/>
              </w:rPr>
              <w:t xml:space="preserve">Vykdytų projektų (sutarčių) trumpi aprašymai, pavadinimai, projektų (sutarčių) datos ir numeriai, specialistų vykdytos funkcijos projektuose, vykdymo laikotarpiai, užsakovai. </w:t>
            </w:r>
          </w:p>
          <w:p w14:paraId="6E2DAEFB" w14:textId="77777777" w:rsidR="00300C83" w:rsidRPr="00300C83" w:rsidRDefault="00300C83" w:rsidP="00300C83">
            <w:pPr>
              <w:ind w:right="142" w:firstLine="346"/>
              <w:rPr>
                <w:rFonts w:ascii="Trebuchet MS" w:eastAsia="Trebuchet MS" w:hAnsi="Trebuchet MS"/>
                <w:b/>
                <w:color w:val="FF0000"/>
                <w:lang w:val="lt-LT"/>
              </w:rPr>
            </w:pPr>
            <w:r w:rsidRPr="00300C83">
              <w:rPr>
                <w:rFonts w:ascii="Trebuchet MS" w:eastAsia="Trebuchet MS" w:hAnsi="Trebuchet MS" w:cs="Trebuchet MS"/>
                <w:b/>
                <w:i/>
                <w:lang w:val="lt-LT"/>
              </w:rPr>
              <w:t>(Nurodyti tik prie to vertinimo kriterijaus, kurio atitikimas įrodinėjamas)</w:t>
            </w:r>
          </w:p>
        </w:tc>
      </w:tr>
      <w:tr w:rsidR="00300C83" w:rsidRPr="00300C83" w14:paraId="0F9EFDCB" w14:textId="77777777" w:rsidTr="005D4F2E">
        <w:trPr>
          <w:trHeight w:val="373"/>
        </w:trPr>
        <w:tc>
          <w:tcPr>
            <w:tcW w:w="7825" w:type="dxa"/>
            <w:shd w:val="clear" w:color="auto" w:fill="auto"/>
            <w:tcMar>
              <w:top w:w="0" w:type="dxa"/>
              <w:left w:w="108" w:type="dxa"/>
              <w:bottom w:w="0" w:type="dxa"/>
              <w:right w:w="108" w:type="dxa"/>
            </w:tcMar>
          </w:tcPr>
          <w:p w14:paraId="0D6DEB4C" w14:textId="305A30E8" w:rsidR="00300C83" w:rsidRPr="00300C83" w:rsidRDefault="00300C83" w:rsidP="00300C83">
            <w:pPr>
              <w:shd w:val="clear" w:color="auto" w:fill="FFFFFF"/>
              <w:tabs>
                <w:tab w:val="left" w:pos="1701"/>
              </w:tabs>
              <w:spacing w:after="0" w:line="100" w:lineRule="atLeast"/>
              <w:ind w:firstLine="0"/>
              <w:rPr>
                <w:rFonts w:ascii="Trebuchet MS" w:hAnsi="Trebuchet MS"/>
                <w:lang w:val="lt-LT"/>
              </w:rPr>
            </w:pPr>
            <w:r w:rsidRPr="00300C83">
              <w:rPr>
                <w:rFonts w:ascii="Trebuchet MS" w:hAnsi="Trebuchet MS"/>
                <w:lang w:val="lt-LT"/>
              </w:rPr>
              <w:t>Dirbęs kaip IS analitikas 2 (dviejuose) IS kūrimo ar modernizavimo ir diegimo ir / ar priežiūros projektuose, kurie įvykdyti ne seniau nei 202</w:t>
            </w:r>
            <w:r w:rsidR="003E7897">
              <w:rPr>
                <w:rFonts w:ascii="Trebuchet MS" w:hAnsi="Trebuchet MS"/>
                <w:lang w:val="lt-LT"/>
              </w:rPr>
              <w:t>1</w:t>
            </w:r>
            <w:r w:rsidRPr="00300C83">
              <w:rPr>
                <w:rFonts w:ascii="Trebuchet MS" w:hAnsi="Trebuchet MS"/>
                <w:lang w:val="lt-LT"/>
              </w:rPr>
              <w:t xml:space="preserve"> m. (gali būti prasidėję ir anksčiau).</w:t>
            </w:r>
          </w:p>
        </w:tc>
        <w:tc>
          <w:tcPr>
            <w:tcW w:w="7230" w:type="dxa"/>
          </w:tcPr>
          <w:p w14:paraId="4CE88765" w14:textId="77777777" w:rsidR="00300C83" w:rsidRPr="00300C83" w:rsidRDefault="00300C83" w:rsidP="00300C83">
            <w:pPr>
              <w:ind w:firstLine="284"/>
              <w:contextualSpacing/>
              <w:rPr>
                <w:rFonts w:ascii="Trebuchet MS" w:eastAsia="Trebuchet MS" w:hAnsi="Trebuchet MS"/>
                <w:lang w:val="lt-LT"/>
              </w:rPr>
            </w:pPr>
          </w:p>
        </w:tc>
      </w:tr>
      <w:tr w:rsidR="00300C83" w:rsidRPr="00300C83" w14:paraId="4A81E6E5" w14:textId="77777777" w:rsidTr="005D4F2E">
        <w:trPr>
          <w:trHeight w:val="373"/>
        </w:trPr>
        <w:tc>
          <w:tcPr>
            <w:tcW w:w="7825" w:type="dxa"/>
            <w:shd w:val="clear" w:color="auto" w:fill="auto"/>
            <w:tcMar>
              <w:top w:w="0" w:type="dxa"/>
              <w:left w:w="108" w:type="dxa"/>
              <w:bottom w:w="0" w:type="dxa"/>
              <w:right w:w="108" w:type="dxa"/>
            </w:tcMar>
          </w:tcPr>
          <w:p w14:paraId="617B0EE4" w14:textId="0F130CB3" w:rsidR="00300C83" w:rsidRPr="00300C83" w:rsidRDefault="00300C83" w:rsidP="00300C83">
            <w:pPr>
              <w:shd w:val="clear" w:color="auto" w:fill="FFFFFF"/>
              <w:tabs>
                <w:tab w:val="left" w:pos="1701"/>
              </w:tabs>
              <w:spacing w:after="0" w:line="100" w:lineRule="atLeast"/>
              <w:ind w:firstLine="0"/>
              <w:rPr>
                <w:rFonts w:ascii="Trebuchet MS" w:hAnsi="Trebuchet MS"/>
                <w:lang w:val="lt-LT"/>
              </w:rPr>
            </w:pPr>
            <w:r w:rsidRPr="00300C83">
              <w:rPr>
                <w:rFonts w:ascii="Trebuchet MS" w:hAnsi="Trebuchet MS"/>
                <w:lang w:val="lt-LT"/>
              </w:rPr>
              <w:t>Dirbęs kaip IS analitikas 3 (trijuose) IS kūrimo ar modernizavimo ir diegimo ir / ar priežiūros projektuose, kurie įvykdyti ne seniau nei 202</w:t>
            </w:r>
            <w:r w:rsidR="003E7897">
              <w:rPr>
                <w:rFonts w:ascii="Trebuchet MS" w:hAnsi="Trebuchet MS"/>
                <w:lang w:val="lt-LT"/>
              </w:rPr>
              <w:t>1</w:t>
            </w:r>
            <w:r w:rsidRPr="00300C83">
              <w:rPr>
                <w:rFonts w:ascii="Trebuchet MS" w:hAnsi="Trebuchet MS"/>
                <w:lang w:val="lt-LT"/>
              </w:rPr>
              <w:t xml:space="preserve"> m. (gali būti prasidėję ir anksčiau).</w:t>
            </w:r>
          </w:p>
        </w:tc>
        <w:tc>
          <w:tcPr>
            <w:tcW w:w="7230" w:type="dxa"/>
          </w:tcPr>
          <w:p w14:paraId="48F718DE" w14:textId="77777777" w:rsidR="00300C83" w:rsidRPr="00300C83" w:rsidRDefault="00300C83" w:rsidP="00300C83">
            <w:pPr>
              <w:ind w:firstLine="284"/>
              <w:contextualSpacing/>
              <w:rPr>
                <w:rFonts w:ascii="Trebuchet MS" w:eastAsia="Trebuchet MS" w:hAnsi="Trebuchet MS"/>
                <w:lang w:val="lt-LT"/>
              </w:rPr>
            </w:pPr>
          </w:p>
        </w:tc>
      </w:tr>
      <w:tr w:rsidR="00300C83" w:rsidRPr="00300C83" w14:paraId="3197B073" w14:textId="77777777" w:rsidTr="005D4F2E">
        <w:trPr>
          <w:trHeight w:val="373"/>
        </w:trPr>
        <w:tc>
          <w:tcPr>
            <w:tcW w:w="7825" w:type="dxa"/>
            <w:shd w:val="clear" w:color="auto" w:fill="auto"/>
            <w:tcMar>
              <w:top w:w="0" w:type="dxa"/>
              <w:left w:w="108" w:type="dxa"/>
              <w:bottom w:w="0" w:type="dxa"/>
              <w:right w:w="108" w:type="dxa"/>
            </w:tcMar>
          </w:tcPr>
          <w:p w14:paraId="7483CEC2" w14:textId="68DAEF63" w:rsidR="00300C83" w:rsidRPr="00300C83" w:rsidRDefault="00300C83" w:rsidP="00300C83">
            <w:pPr>
              <w:shd w:val="clear" w:color="auto" w:fill="FFFFFF"/>
              <w:tabs>
                <w:tab w:val="left" w:pos="1701"/>
              </w:tabs>
              <w:spacing w:after="0" w:line="100" w:lineRule="atLeast"/>
              <w:ind w:firstLine="0"/>
              <w:rPr>
                <w:rFonts w:ascii="Trebuchet MS" w:hAnsi="Trebuchet MS"/>
                <w:lang w:val="lt-LT"/>
              </w:rPr>
            </w:pPr>
            <w:r w:rsidRPr="00300C83">
              <w:rPr>
                <w:rFonts w:ascii="Trebuchet MS" w:hAnsi="Trebuchet MS"/>
                <w:lang w:val="lt-LT"/>
              </w:rPr>
              <w:t>Dirbęs kaip IS analitikas bent 4 (keturiuose) IS kūrimo ar modernizavimo ir diegimo ir / ar priežiūros projektuose, kurie įvykdyti ne seniau nei 202</w:t>
            </w:r>
            <w:r w:rsidR="003E7897">
              <w:rPr>
                <w:rFonts w:ascii="Trebuchet MS" w:hAnsi="Trebuchet MS"/>
                <w:lang w:val="lt-LT"/>
              </w:rPr>
              <w:t>1</w:t>
            </w:r>
            <w:r w:rsidRPr="00300C83">
              <w:rPr>
                <w:rFonts w:ascii="Trebuchet MS" w:hAnsi="Trebuchet MS"/>
                <w:lang w:val="lt-LT"/>
              </w:rPr>
              <w:t xml:space="preserve"> m. (gali būti prasidėję ir anksčiau).</w:t>
            </w:r>
          </w:p>
        </w:tc>
        <w:tc>
          <w:tcPr>
            <w:tcW w:w="7230" w:type="dxa"/>
          </w:tcPr>
          <w:p w14:paraId="7F9FD412" w14:textId="77777777" w:rsidR="00300C83" w:rsidRPr="00300C83" w:rsidRDefault="00300C83" w:rsidP="00300C83">
            <w:pPr>
              <w:ind w:firstLine="284"/>
              <w:contextualSpacing/>
              <w:rPr>
                <w:rFonts w:ascii="Trebuchet MS" w:eastAsia="Trebuchet MS" w:hAnsi="Trebuchet MS"/>
                <w:lang w:val="lt-LT"/>
              </w:rPr>
            </w:pPr>
          </w:p>
        </w:tc>
      </w:tr>
    </w:tbl>
    <w:p w14:paraId="7ECFFBF1" w14:textId="77777777" w:rsidR="00300C83" w:rsidRDefault="00300C83" w:rsidP="00A106CD">
      <w:pPr>
        <w:spacing w:before="100" w:beforeAutospacing="1" w:after="100" w:afterAutospacing="1"/>
        <w:rPr>
          <w:rFonts w:ascii="Trebuchet MS" w:hAnsi="Trebuchet MS"/>
          <w:b/>
          <w:lang w:val="lt-LT"/>
        </w:rPr>
      </w:pPr>
    </w:p>
    <w:p w14:paraId="06834DD1" w14:textId="3DCD0F47" w:rsidR="00A106CD" w:rsidRPr="00773E3D" w:rsidRDefault="003679C1" w:rsidP="00A106CD">
      <w:pPr>
        <w:spacing w:before="100" w:beforeAutospacing="1" w:after="100" w:afterAutospacing="1"/>
        <w:rPr>
          <w:lang w:val="lt-LT"/>
        </w:rPr>
      </w:pPr>
      <w:r>
        <w:rPr>
          <w:rFonts w:ascii="Trebuchet MS" w:hAnsi="Trebuchet MS"/>
          <w:b/>
          <w:lang w:val="lt-LT"/>
        </w:rPr>
        <w:lastRenderedPageBreak/>
        <w:t>5</w:t>
      </w:r>
      <w:r w:rsidR="00A106CD" w:rsidRPr="00773E3D">
        <w:rPr>
          <w:rFonts w:ascii="Trebuchet MS" w:hAnsi="Trebuchet MS"/>
          <w:b/>
          <w:lang w:val="lt-LT"/>
        </w:rPr>
        <w:t xml:space="preserve"> lentelė.</w:t>
      </w:r>
      <w:r w:rsidR="00A106CD" w:rsidRPr="00773E3D">
        <w:rPr>
          <w:rFonts w:ascii="Trebuchet MS" w:hAnsi="Trebuchet MS"/>
          <w:lang w:val="lt-LT"/>
        </w:rPr>
        <w:t xml:space="preserve"> Informacija apie </w:t>
      </w:r>
      <w:r w:rsidR="00E16787">
        <w:rPr>
          <w:rFonts w:ascii="Trebuchet MS" w:hAnsi="Trebuchet MS"/>
          <w:b/>
          <w:bCs/>
          <w:lang w:val="lt-LT"/>
        </w:rPr>
        <w:t>IS</w:t>
      </w:r>
      <w:r w:rsidR="00A106CD" w:rsidRPr="00A106CD">
        <w:rPr>
          <w:rFonts w:ascii="Trebuchet MS" w:hAnsi="Trebuchet MS"/>
          <w:b/>
          <w:bCs/>
          <w:lang w:val="lt-LT"/>
        </w:rPr>
        <w:t xml:space="preserve"> saug</w:t>
      </w:r>
      <w:r w:rsidR="00DA15C9">
        <w:rPr>
          <w:rFonts w:ascii="Trebuchet MS" w:hAnsi="Trebuchet MS"/>
          <w:b/>
          <w:bCs/>
          <w:lang w:val="lt-LT"/>
        </w:rPr>
        <w:t>os</w:t>
      </w:r>
      <w:r w:rsidR="00A106CD" w:rsidRPr="00A106CD">
        <w:rPr>
          <w:rFonts w:ascii="Trebuchet MS" w:hAnsi="Trebuchet MS"/>
          <w:b/>
          <w:bCs/>
          <w:lang w:val="lt-LT"/>
        </w:rPr>
        <w:t xml:space="preserve"> </w:t>
      </w:r>
      <w:r w:rsidR="00DA15C9">
        <w:rPr>
          <w:rFonts w:ascii="Trebuchet MS" w:hAnsi="Trebuchet MS"/>
          <w:b/>
          <w:bCs/>
          <w:lang w:val="lt-LT"/>
        </w:rPr>
        <w:t>specialisto</w:t>
      </w:r>
      <w:r w:rsidR="00A106CD">
        <w:rPr>
          <w:rFonts w:ascii="Trebuchet MS" w:hAnsi="Trebuchet MS"/>
          <w:b/>
          <w:bCs/>
        </w:rPr>
        <w:t xml:space="preserve"> </w:t>
      </w:r>
      <w:r w:rsidR="00A106CD" w:rsidRPr="00773E3D">
        <w:rPr>
          <w:rFonts w:ascii="Trebuchet MS" w:hAnsi="Trebuchet MS"/>
          <w:lang w:val="lt-LT"/>
        </w:rPr>
        <w:t>kvalifikaciją:</w:t>
      </w:r>
    </w:p>
    <w:p w14:paraId="764CF721" w14:textId="005F31F9" w:rsidR="00A106CD" w:rsidRPr="00773E3D" w:rsidRDefault="00E16787" w:rsidP="00A106CD">
      <w:pPr>
        <w:rPr>
          <w:rFonts w:ascii="Trebuchet MS" w:hAnsi="Trebuchet MS"/>
          <w:lang w:val="lt-LT"/>
        </w:rPr>
      </w:pPr>
      <w:r>
        <w:rPr>
          <w:rFonts w:ascii="Trebuchet MS" w:hAnsi="Trebuchet MS"/>
          <w:bCs/>
          <w:lang w:val="lt-LT"/>
        </w:rPr>
        <w:t>IS</w:t>
      </w:r>
      <w:r w:rsidR="00A106CD" w:rsidRPr="00A106CD">
        <w:rPr>
          <w:rFonts w:ascii="Trebuchet MS" w:hAnsi="Trebuchet MS"/>
          <w:bCs/>
          <w:lang w:val="lt-LT"/>
        </w:rPr>
        <w:t xml:space="preserve"> saug</w:t>
      </w:r>
      <w:r w:rsidR="00DA15C9">
        <w:rPr>
          <w:rFonts w:ascii="Trebuchet MS" w:hAnsi="Trebuchet MS"/>
          <w:bCs/>
          <w:lang w:val="lt-LT"/>
        </w:rPr>
        <w:t>os</w:t>
      </w:r>
      <w:r w:rsidR="00A106CD" w:rsidRPr="00A106CD">
        <w:rPr>
          <w:rFonts w:ascii="Trebuchet MS" w:hAnsi="Trebuchet MS"/>
          <w:bCs/>
          <w:lang w:val="lt-LT"/>
        </w:rPr>
        <w:t xml:space="preserve"> specialisto</w:t>
      </w:r>
      <w:r w:rsidR="00A106CD" w:rsidRPr="00773E3D">
        <w:rPr>
          <w:rFonts w:ascii="Trebuchet MS" w:hAnsi="Trebuchet MS"/>
          <w:lang w:val="lt-LT"/>
        </w:rPr>
        <w:t xml:space="preserve"> </w:t>
      </w:r>
      <w:r w:rsidR="00A106CD" w:rsidRPr="00773E3D">
        <w:rPr>
          <w:rFonts w:ascii="Trebuchet MS" w:hAnsi="Trebuchet MS"/>
          <w:bCs/>
          <w:lang w:val="lt-LT"/>
        </w:rPr>
        <w:t>vardas ir pavardė _____________________________</w:t>
      </w: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25"/>
        <w:gridCol w:w="7230"/>
      </w:tblGrid>
      <w:tr w:rsidR="00A106CD" w:rsidRPr="00773E3D" w14:paraId="434057E4" w14:textId="77777777" w:rsidTr="001A271C">
        <w:trPr>
          <w:trHeight w:val="373"/>
        </w:trPr>
        <w:tc>
          <w:tcPr>
            <w:tcW w:w="7825" w:type="dxa"/>
            <w:shd w:val="clear" w:color="auto" w:fill="auto"/>
            <w:tcMar>
              <w:top w:w="0" w:type="dxa"/>
              <w:left w:w="108" w:type="dxa"/>
              <w:bottom w:w="0" w:type="dxa"/>
              <w:right w:w="108" w:type="dxa"/>
            </w:tcMar>
            <w:vAlign w:val="center"/>
          </w:tcPr>
          <w:p w14:paraId="01B1B3A3" w14:textId="77777777" w:rsidR="00A106CD" w:rsidRPr="00773E3D" w:rsidRDefault="00A106CD" w:rsidP="001A271C">
            <w:pPr>
              <w:ind w:firstLine="346"/>
              <w:jc w:val="center"/>
              <w:rPr>
                <w:rFonts w:ascii="Trebuchet MS" w:eastAsia="Trebuchet MS" w:hAnsi="Trebuchet MS" w:cs="Trebuchet MS"/>
                <w:b/>
                <w:lang w:val="lt-LT"/>
              </w:rPr>
            </w:pPr>
            <w:r w:rsidRPr="00773E3D">
              <w:rPr>
                <w:rFonts w:ascii="Trebuchet MS" w:eastAsia="Trebuchet MS" w:hAnsi="Trebuchet MS" w:cs="Trebuchet MS"/>
                <w:b/>
                <w:lang w:val="lt-LT"/>
              </w:rPr>
              <w:t>Vertinimo kriterijaus</w:t>
            </w:r>
          </w:p>
        </w:tc>
        <w:tc>
          <w:tcPr>
            <w:tcW w:w="7230" w:type="dxa"/>
          </w:tcPr>
          <w:p w14:paraId="1945376E" w14:textId="77777777" w:rsidR="00A106CD" w:rsidRPr="00617DEF" w:rsidRDefault="00A106CD" w:rsidP="001A271C">
            <w:pPr>
              <w:spacing w:after="0"/>
              <w:ind w:right="284" w:firstLine="346"/>
              <w:rPr>
                <w:rFonts w:ascii="Trebuchet MS" w:eastAsia="Trebuchet MS" w:hAnsi="Trebuchet MS" w:cs="Trebuchet MS"/>
                <w:lang w:val="lt-LT"/>
              </w:rPr>
            </w:pPr>
            <w:r w:rsidRPr="00617DEF">
              <w:rPr>
                <w:rFonts w:ascii="Trebuchet MS" w:eastAsia="Trebuchet MS" w:hAnsi="Trebuchet MS" w:cs="Trebuchet MS"/>
                <w:lang w:val="lt-LT"/>
              </w:rPr>
              <w:t xml:space="preserve">Vykdytų projektų (sutarčių) trumpi aprašymai, pavadinimai, projektų (sutarčių) datos ir numeriai, specialistų vykdytos funkcijos projektuose, vykdymo laikotarpiai, užsakovai. </w:t>
            </w:r>
          </w:p>
          <w:p w14:paraId="0F6C27D2" w14:textId="77777777" w:rsidR="00A106CD" w:rsidRPr="00617DEF" w:rsidRDefault="00A106CD" w:rsidP="001A271C">
            <w:pPr>
              <w:ind w:right="142" w:firstLine="346"/>
              <w:rPr>
                <w:rFonts w:ascii="Trebuchet MS" w:eastAsia="Trebuchet MS" w:hAnsi="Trebuchet MS"/>
                <w:b/>
                <w:i/>
                <w:color w:val="FF0000"/>
                <w:lang w:val="lt-LT"/>
              </w:rPr>
            </w:pPr>
            <w:r w:rsidRPr="00617DEF">
              <w:rPr>
                <w:rFonts w:ascii="Trebuchet MS" w:eastAsia="Trebuchet MS" w:hAnsi="Trebuchet MS" w:cs="Trebuchet MS"/>
                <w:b/>
                <w:i/>
                <w:lang w:val="lt-LT"/>
              </w:rPr>
              <w:t>(Nurodyti tik prie to vertinimo kriterijaus, kurio atitikimas įrodinėjamas)</w:t>
            </w:r>
          </w:p>
        </w:tc>
      </w:tr>
      <w:tr w:rsidR="003679C1" w:rsidRPr="00773E3D" w14:paraId="4F3CC078" w14:textId="77777777" w:rsidTr="001A271C">
        <w:trPr>
          <w:trHeight w:val="373"/>
        </w:trPr>
        <w:tc>
          <w:tcPr>
            <w:tcW w:w="7825" w:type="dxa"/>
            <w:shd w:val="clear" w:color="auto" w:fill="auto"/>
            <w:tcMar>
              <w:top w:w="0" w:type="dxa"/>
              <w:left w:w="108" w:type="dxa"/>
              <w:bottom w:w="0" w:type="dxa"/>
              <w:right w:w="108" w:type="dxa"/>
            </w:tcMar>
          </w:tcPr>
          <w:p w14:paraId="16788CF0" w14:textId="321EAA4B" w:rsidR="003679C1" w:rsidRPr="00CD34D8" w:rsidRDefault="003679C1" w:rsidP="003679C1">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3679C1">
              <w:rPr>
                <w:rFonts w:ascii="Trebuchet MS" w:hAnsi="Trebuchet MS"/>
                <w:sz w:val="22"/>
                <w:szCs w:val="22"/>
              </w:rPr>
              <w:t>Dirbęs kaip IS saugumo ekspertas 2 (dviejuose) IS kūrimo ar modernizavimo ir diegimo ir / ar priežiūros projektuose, kurie įvykdyti ne seniau nei 202</w:t>
            </w:r>
            <w:r w:rsidR="003E7897">
              <w:rPr>
                <w:rFonts w:ascii="Trebuchet MS" w:hAnsi="Trebuchet MS"/>
                <w:sz w:val="22"/>
                <w:szCs w:val="22"/>
              </w:rPr>
              <w:t>1</w:t>
            </w:r>
            <w:r w:rsidRPr="003679C1">
              <w:rPr>
                <w:rFonts w:ascii="Trebuchet MS" w:hAnsi="Trebuchet MS"/>
                <w:sz w:val="22"/>
                <w:szCs w:val="22"/>
              </w:rPr>
              <w:t xml:space="preserve"> m. (gali būti prasidėję ir anksčiau) ir kurių metu siūlomas specialistas buvo atsakingas už IS saugos reikalavimų nustatymą ir jų įgyvendinimo priežiūrą.</w:t>
            </w:r>
          </w:p>
        </w:tc>
        <w:tc>
          <w:tcPr>
            <w:tcW w:w="7230" w:type="dxa"/>
          </w:tcPr>
          <w:p w14:paraId="29C39520" w14:textId="77777777" w:rsidR="003679C1" w:rsidRPr="00773E3D" w:rsidRDefault="003679C1" w:rsidP="003679C1">
            <w:pPr>
              <w:pStyle w:val="Sraassuenkleliais"/>
              <w:numPr>
                <w:ilvl w:val="0"/>
                <w:numId w:val="0"/>
              </w:numPr>
              <w:ind w:firstLine="284"/>
              <w:rPr>
                <w:rFonts w:ascii="Trebuchet MS" w:eastAsia="Trebuchet MS" w:hAnsi="Trebuchet MS"/>
                <w:lang w:val="lt-LT"/>
              </w:rPr>
            </w:pPr>
          </w:p>
        </w:tc>
      </w:tr>
      <w:tr w:rsidR="003679C1" w:rsidRPr="00773E3D" w14:paraId="7DA603B3" w14:textId="77777777" w:rsidTr="001A271C">
        <w:trPr>
          <w:trHeight w:val="373"/>
        </w:trPr>
        <w:tc>
          <w:tcPr>
            <w:tcW w:w="7825" w:type="dxa"/>
            <w:shd w:val="clear" w:color="auto" w:fill="auto"/>
            <w:tcMar>
              <w:top w:w="0" w:type="dxa"/>
              <w:left w:w="108" w:type="dxa"/>
              <w:bottom w:w="0" w:type="dxa"/>
              <w:right w:w="108" w:type="dxa"/>
            </w:tcMar>
          </w:tcPr>
          <w:p w14:paraId="68B09F3F" w14:textId="5D77C65A" w:rsidR="003679C1" w:rsidRPr="00CD34D8" w:rsidRDefault="003679C1" w:rsidP="003679C1">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3679C1">
              <w:rPr>
                <w:rFonts w:ascii="Trebuchet MS" w:hAnsi="Trebuchet MS"/>
                <w:sz w:val="22"/>
                <w:szCs w:val="22"/>
              </w:rPr>
              <w:t>Dirbęs kaip IS saugumo ekspertas 3 (trijuose) IS kūrimo ar modernizavimo ir diegimo ir / ar priežiūros projektuose, kurie įvykdyti ne seniau nei 202</w:t>
            </w:r>
            <w:r w:rsidR="003E7897">
              <w:rPr>
                <w:rFonts w:ascii="Trebuchet MS" w:hAnsi="Trebuchet MS"/>
                <w:sz w:val="22"/>
                <w:szCs w:val="22"/>
              </w:rPr>
              <w:t>1</w:t>
            </w:r>
            <w:r w:rsidRPr="003679C1">
              <w:rPr>
                <w:rFonts w:ascii="Trebuchet MS" w:hAnsi="Trebuchet MS"/>
                <w:sz w:val="22"/>
                <w:szCs w:val="22"/>
              </w:rPr>
              <w:t xml:space="preserve"> m. (gali būti prasidėję ir anksčiau) ir kurių metu siūlomas specialistas buvo atsakingas už IS saugos reikalavimų nustatymą ir jų įgyvendinimo priežiūrą.</w:t>
            </w:r>
          </w:p>
        </w:tc>
        <w:tc>
          <w:tcPr>
            <w:tcW w:w="7230" w:type="dxa"/>
          </w:tcPr>
          <w:p w14:paraId="5ADA240E" w14:textId="77777777" w:rsidR="003679C1" w:rsidRPr="00773E3D" w:rsidRDefault="003679C1" w:rsidP="003679C1">
            <w:pPr>
              <w:pStyle w:val="Sraassuenkleliais"/>
              <w:numPr>
                <w:ilvl w:val="0"/>
                <w:numId w:val="0"/>
              </w:numPr>
              <w:ind w:firstLine="284"/>
              <w:rPr>
                <w:rFonts w:ascii="Trebuchet MS" w:eastAsia="Trebuchet MS" w:hAnsi="Trebuchet MS"/>
                <w:lang w:val="lt-LT"/>
              </w:rPr>
            </w:pPr>
          </w:p>
        </w:tc>
      </w:tr>
      <w:tr w:rsidR="003679C1" w:rsidRPr="00773E3D" w14:paraId="7C8D3A82" w14:textId="77777777" w:rsidTr="001A271C">
        <w:trPr>
          <w:trHeight w:val="373"/>
        </w:trPr>
        <w:tc>
          <w:tcPr>
            <w:tcW w:w="7825" w:type="dxa"/>
            <w:shd w:val="clear" w:color="auto" w:fill="auto"/>
            <w:tcMar>
              <w:top w:w="0" w:type="dxa"/>
              <w:left w:w="108" w:type="dxa"/>
              <w:bottom w:w="0" w:type="dxa"/>
              <w:right w:w="108" w:type="dxa"/>
            </w:tcMar>
          </w:tcPr>
          <w:p w14:paraId="0F23642E" w14:textId="570152FF" w:rsidR="003679C1" w:rsidRPr="003F3AB6" w:rsidRDefault="003679C1" w:rsidP="003679C1">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3679C1">
              <w:rPr>
                <w:rFonts w:ascii="Trebuchet MS" w:hAnsi="Trebuchet MS"/>
                <w:sz w:val="22"/>
                <w:szCs w:val="22"/>
              </w:rPr>
              <w:t>Dirbęs kaip IS saugumo ekspertas bent 4 (keturiuose) IS kūrimo ar modernizavimo ir diegimo ir / ar priežiūros projektuose, kurie įvykdyti ne seniau nei 202</w:t>
            </w:r>
            <w:r w:rsidR="003E7897">
              <w:rPr>
                <w:rFonts w:ascii="Trebuchet MS" w:hAnsi="Trebuchet MS"/>
                <w:sz w:val="22"/>
                <w:szCs w:val="22"/>
              </w:rPr>
              <w:t>1</w:t>
            </w:r>
            <w:r w:rsidRPr="003679C1">
              <w:rPr>
                <w:rFonts w:ascii="Trebuchet MS" w:hAnsi="Trebuchet MS"/>
                <w:sz w:val="22"/>
                <w:szCs w:val="22"/>
              </w:rPr>
              <w:t xml:space="preserve"> m. (gali būti prasidėję ir anksčiau) ir kurių metu siūlomas specialistas buvo atsakingas už IS saugos reikalavimų nustatymą ir jų įgyvendinimo priežiūrą.</w:t>
            </w:r>
          </w:p>
        </w:tc>
        <w:tc>
          <w:tcPr>
            <w:tcW w:w="7230" w:type="dxa"/>
          </w:tcPr>
          <w:p w14:paraId="5BC70164" w14:textId="77777777" w:rsidR="003679C1" w:rsidRPr="00773E3D" w:rsidRDefault="003679C1" w:rsidP="003679C1">
            <w:pPr>
              <w:pStyle w:val="Sraassuenkleliais"/>
              <w:numPr>
                <w:ilvl w:val="0"/>
                <w:numId w:val="0"/>
              </w:numPr>
              <w:ind w:firstLine="284"/>
              <w:rPr>
                <w:rFonts w:ascii="Trebuchet MS" w:eastAsia="Trebuchet MS" w:hAnsi="Trebuchet MS"/>
                <w:lang w:val="lt-LT"/>
              </w:rPr>
            </w:pPr>
          </w:p>
        </w:tc>
      </w:tr>
    </w:tbl>
    <w:p w14:paraId="6E8C6C60" w14:textId="0C3443C9" w:rsidR="008E6886" w:rsidRPr="00773E3D" w:rsidRDefault="003679C1" w:rsidP="008E6886">
      <w:pPr>
        <w:spacing w:before="100" w:beforeAutospacing="1" w:after="100" w:afterAutospacing="1"/>
        <w:rPr>
          <w:lang w:val="lt-LT"/>
        </w:rPr>
      </w:pPr>
      <w:r>
        <w:rPr>
          <w:rFonts w:ascii="Trebuchet MS" w:hAnsi="Trebuchet MS"/>
          <w:b/>
          <w:lang w:val="lt-LT"/>
        </w:rPr>
        <w:t>6</w:t>
      </w:r>
      <w:r w:rsidR="008E6886" w:rsidRPr="00773E3D">
        <w:rPr>
          <w:rFonts w:ascii="Trebuchet MS" w:hAnsi="Trebuchet MS"/>
          <w:b/>
          <w:lang w:val="lt-LT"/>
        </w:rPr>
        <w:t xml:space="preserve"> lentelė.</w:t>
      </w:r>
      <w:r w:rsidR="008E6886" w:rsidRPr="00773E3D">
        <w:rPr>
          <w:rFonts w:ascii="Trebuchet MS" w:hAnsi="Trebuchet MS"/>
          <w:lang w:val="lt-LT"/>
        </w:rPr>
        <w:t xml:space="preserve"> Informacija apie </w:t>
      </w:r>
      <w:r w:rsidR="00300C83">
        <w:rPr>
          <w:rFonts w:ascii="Trebuchet MS" w:hAnsi="Trebuchet MS"/>
          <w:b/>
          <w:bCs/>
          <w:lang w:val="lt-LT"/>
        </w:rPr>
        <w:t>IS</w:t>
      </w:r>
      <w:r w:rsidR="008E6886" w:rsidRPr="00A106CD">
        <w:rPr>
          <w:rFonts w:ascii="Trebuchet MS" w:hAnsi="Trebuchet MS"/>
          <w:b/>
          <w:bCs/>
          <w:lang w:val="lt-LT"/>
        </w:rPr>
        <w:t xml:space="preserve"> </w:t>
      </w:r>
      <w:r w:rsidR="008E6886">
        <w:rPr>
          <w:rFonts w:ascii="Trebuchet MS" w:hAnsi="Trebuchet MS"/>
          <w:b/>
          <w:bCs/>
          <w:lang w:val="lt-LT"/>
        </w:rPr>
        <w:t>testavimo</w:t>
      </w:r>
      <w:r w:rsidR="008E6886" w:rsidRPr="00A106CD">
        <w:rPr>
          <w:rFonts w:ascii="Trebuchet MS" w:hAnsi="Trebuchet MS"/>
          <w:b/>
          <w:bCs/>
          <w:lang w:val="lt-LT"/>
        </w:rPr>
        <w:t xml:space="preserve"> specialisto</w:t>
      </w:r>
      <w:r w:rsidR="008E6886">
        <w:rPr>
          <w:rFonts w:ascii="Trebuchet MS" w:hAnsi="Trebuchet MS"/>
          <w:b/>
          <w:bCs/>
        </w:rPr>
        <w:t xml:space="preserve"> </w:t>
      </w:r>
      <w:r w:rsidR="008E6886" w:rsidRPr="00773E3D">
        <w:rPr>
          <w:rFonts w:ascii="Trebuchet MS" w:hAnsi="Trebuchet MS"/>
          <w:lang w:val="lt-LT"/>
        </w:rPr>
        <w:t>kvalifikaciją:</w:t>
      </w:r>
    </w:p>
    <w:p w14:paraId="1C2680E2" w14:textId="375B0D4C" w:rsidR="008E6886" w:rsidRPr="00773E3D" w:rsidRDefault="00300C83" w:rsidP="008E6886">
      <w:pPr>
        <w:rPr>
          <w:rFonts w:ascii="Trebuchet MS" w:hAnsi="Trebuchet MS"/>
          <w:lang w:val="lt-LT"/>
        </w:rPr>
      </w:pPr>
      <w:r>
        <w:rPr>
          <w:rFonts w:ascii="Trebuchet MS" w:hAnsi="Trebuchet MS"/>
          <w:bCs/>
          <w:lang w:val="lt-LT"/>
        </w:rPr>
        <w:t>IS</w:t>
      </w:r>
      <w:r w:rsidR="008E6886" w:rsidRPr="00A106CD">
        <w:rPr>
          <w:rFonts w:ascii="Trebuchet MS" w:hAnsi="Trebuchet MS"/>
          <w:bCs/>
          <w:lang w:val="lt-LT"/>
        </w:rPr>
        <w:t xml:space="preserve"> </w:t>
      </w:r>
      <w:r w:rsidR="008E6886">
        <w:rPr>
          <w:rFonts w:ascii="Trebuchet MS" w:hAnsi="Trebuchet MS"/>
          <w:bCs/>
          <w:lang w:val="lt-LT"/>
        </w:rPr>
        <w:t>testavimo</w:t>
      </w:r>
      <w:r w:rsidR="008E6886" w:rsidRPr="00A106CD">
        <w:rPr>
          <w:rFonts w:ascii="Trebuchet MS" w:hAnsi="Trebuchet MS"/>
          <w:bCs/>
          <w:lang w:val="lt-LT"/>
        </w:rPr>
        <w:t xml:space="preserve"> specialisto</w:t>
      </w:r>
      <w:r w:rsidR="008E6886" w:rsidRPr="00773E3D">
        <w:rPr>
          <w:rFonts w:ascii="Trebuchet MS" w:hAnsi="Trebuchet MS"/>
          <w:lang w:val="lt-LT"/>
        </w:rPr>
        <w:t xml:space="preserve"> </w:t>
      </w:r>
      <w:r w:rsidR="008E6886" w:rsidRPr="00773E3D">
        <w:rPr>
          <w:rFonts w:ascii="Trebuchet MS" w:hAnsi="Trebuchet MS"/>
          <w:bCs/>
          <w:lang w:val="lt-LT"/>
        </w:rPr>
        <w:t>vardas ir pavardė _____________________________</w:t>
      </w: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25"/>
        <w:gridCol w:w="7230"/>
      </w:tblGrid>
      <w:tr w:rsidR="008E6886" w:rsidRPr="00773E3D" w14:paraId="032A3066" w14:textId="77777777" w:rsidTr="001A271C">
        <w:trPr>
          <w:trHeight w:val="373"/>
        </w:trPr>
        <w:tc>
          <w:tcPr>
            <w:tcW w:w="7825" w:type="dxa"/>
            <w:shd w:val="clear" w:color="auto" w:fill="auto"/>
            <w:tcMar>
              <w:top w:w="0" w:type="dxa"/>
              <w:left w:w="108" w:type="dxa"/>
              <w:bottom w:w="0" w:type="dxa"/>
              <w:right w:w="108" w:type="dxa"/>
            </w:tcMar>
            <w:vAlign w:val="center"/>
          </w:tcPr>
          <w:p w14:paraId="0C2B280F" w14:textId="77777777" w:rsidR="008E6886" w:rsidRPr="00773E3D" w:rsidRDefault="008E6886" w:rsidP="001A271C">
            <w:pPr>
              <w:ind w:firstLine="346"/>
              <w:jc w:val="center"/>
              <w:rPr>
                <w:rFonts w:ascii="Trebuchet MS" w:eastAsia="Trebuchet MS" w:hAnsi="Trebuchet MS" w:cs="Trebuchet MS"/>
                <w:b/>
                <w:lang w:val="lt-LT"/>
              </w:rPr>
            </w:pPr>
            <w:r w:rsidRPr="00773E3D">
              <w:rPr>
                <w:rFonts w:ascii="Trebuchet MS" w:eastAsia="Trebuchet MS" w:hAnsi="Trebuchet MS" w:cs="Trebuchet MS"/>
                <w:b/>
                <w:lang w:val="lt-LT"/>
              </w:rPr>
              <w:t>Vertinimo kriterijaus</w:t>
            </w:r>
          </w:p>
        </w:tc>
        <w:tc>
          <w:tcPr>
            <w:tcW w:w="7230" w:type="dxa"/>
          </w:tcPr>
          <w:p w14:paraId="7764826C" w14:textId="77777777" w:rsidR="00617DEF" w:rsidRPr="00617DEF" w:rsidRDefault="00617DEF" w:rsidP="00617DEF">
            <w:pPr>
              <w:spacing w:after="0"/>
              <w:ind w:right="284" w:firstLine="346"/>
              <w:rPr>
                <w:rFonts w:ascii="Trebuchet MS" w:eastAsia="Trebuchet MS" w:hAnsi="Trebuchet MS" w:cs="Trebuchet MS"/>
                <w:lang w:val="lt-LT"/>
              </w:rPr>
            </w:pPr>
            <w:r w:rsidRPr="00617DEF">
              <w:rPr>
                <w:rFonts w:ascii="Trebuchet MS" w:eastAsia="Trebuchet MS" w:hAnsi="Trebuchet MS" w:cs="Trebuchet MS"/>
                <w:lang w:val="lt-LT"/>
              </w:rPr>
              <w:t xml:space="preserve">Vykdytų projektų (sutarčių) trumpi aprašymai, pavadinimai, projektų (sutarčių) datos ir numeriai, specialistų vykdytos funkcijos projektuose, vykdymo laikotarpiai, užsakovai. </w:t>
            </w:r>
          </w:p>
          <w:p w14:paraId="6B8FB546" w14:textId="65EC57E7" w:rsidR="008E6886" w:rsidRPr="00773E3D" w:rsidRDefault="00617DEF" w:rsidP="00617DEF">
            <w:pPr>
              <w:ind w:right="142" w:firstLine="346"/>
              <w:rPr>
                <w:rFonts w:ascii="Trebuchet MS" w:eastAsia="Trebuchet MS" w:hAnsi="Trebuchet MS"/>
                <w:b/>
                <w:color w:val="FF0000"/>
                <w:lang w:val="lt-LT"/>
              </w:rPr>
            </w:pPr>
            <w:r w:rsidRPr="00617DEF">
              <w:rPr>
                <w:rFonts w:ascii="Trebuchet MS" w:eastAsia="Trebuchet MS" w:hAnsi="Trebuchet MS" w:cs="Trebuchet MS"/>
                <w:b/>
                <w:i/>
                <w:lang w:val="lt-LT"/>
              </w:rPr>
              <w:t>(Nurodyti tik prie to vertinimo kriterijaus, kurio atitikimas įrodinėjamas)</w:t>
            </w:r>
          </w:p>
        </w:tc>
      </w:tr>
      <w:tr w:rsidR="003679C1" w:rsidRPr="00773E3D" w14:paraId="1A17FF20" w14:textId="77777777" w:rsidTr="001A271C">
        <w:trPr>
          <w:trHeight w:val="373"/>
        </w:trPr>
        <w:tc>
          <w:tcPr>
            <w:tcW w:w="7825" w:type="dxa"/>
            <w:shd w:val="clear" w:color="auto" w:fill="auto"/>
            <w:tcMar>
              <w:top w:w="0" w:type="dxa"/>
              <w:left w:w="108" w:type="dxa"/>
              <w:bottom w:w="0" w:type="dxa"/>
              <w:right w:w="108" w:type="dxa"/>
            </w:tcMar>
          </w:tcPr>
          <w:p w14:paraId="048F772D" w14:textId="68D9D47B" w:rsidR="003679C1" w:rsidRPr="00856B09" w:rsidRDefault="003679C1" w:rsidP="003679C1">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0B71D9">
              <w:rPr>
                <w:rFonts w:ascii="Trebuchet MS" w:hAnsi="Trebuchet MS"/>
                <w:sz w:val="22"/>
                <w:szCs w:val="22"/>
              </w:rPr>
              <w:t xml:space="preserve">Dirbęs kaip IS testavimo specialistas </w:t>
            </w:r>
            <w:r w:rsidRPr="00465F7A">
              <w:rPr>
                <w:rFonts w:ascii="Trebuchet MS" w:hAnsi="Trebuchet MS"/>
                <w:sz w:val="22"/>
                <w:szCs w:val="22"/>
              </w:rPr>
              <w:t>2 (dviejuose)</w:t>
            </w:r>
            <w:r w:rsidRPr="000B71D9">
              <w:rPr>
                <w:rFonts w:ascii="Trebuchet MS" w:hAnsi="Trebuchet MS"/>
                <w:sz w:val="22"/>
                <w:szCs w:val="22"/>
              </w:rPr>
              <w:t xml:space="preserve"> IS kūrimo ar modernizavimo ir diegimo ir / ar priežiūros, įskaitant testavimo dokumentų parengimą, projektuose, kurie įvykdyti ne seniau nei 202</w:t>
            </w:r>
            <w:r w:rsidR="003E7897">
              <w:rPr>
                <w:rFonts w:ascii="Trebuchet MS" w:hAnsi="Trebuchet MS"/>
                <w:sz w:val="22"/>
                <w:szCs w:val="22"/>
              </w:rPr>
              <w:t>1</w:t>
            </w:r>
            <w:r w:rsidRPr="000B71D9">
              <w:rPr>
                <w:rFonts w:ascii="Trebuchet MS" w:hAnsi="Trebuchet MS"/>
                <w:sz w:val="22"/>
                <w:szCs w:val="22"/>
              </w:rPr>
              <w:t xml:space="preserve"> m. (gali būti prasidėję ir anksčiau).</w:t>
            </w:r>
          </w:p>
        </w:tc>
        <w:tc>
          <w:tcPr>
            <w:tcW w:w="7230" w:type="dxa"/>
          </w:tcPr>
          <w:p w14:paraId="0EDB9CB8" w14:textId="77777777" w:rsidR="003679C1" w:rsidRPr="00773E3D" w:rsidRDefault="003679C1" w:rsidP="003679C1">
            <w:pPr>
              <w:pStyle w:val="Sraassuenkleliais"/>
              <w:numPr>
                <w:ilvl w:val="0"/>
                <w:numId w:val="0"/>
              </w:numPr>
              <w:ind w:firstLine="284"/>
              <w:rPr>
                <w:rFonts w:ascii="Trebuchet MS" w:eastAsia="Trebuchet MS" w:hAnsi="Trebuchet MS"/>
                <w:lang w:val="lt-LT"/>
              </w:rPr>
            </w:pPr>
          </w:p>
        </w:tc>
      </w:tr>
      <w:tr w:rsidR="003679C1" w:rsidRPr="00773E3D" w14:paraId="10E3DD17" w14:textId="77777777" w:rsidTr="001A271C">
        <w:trPr>
          <w:trHeight w:val="373"/>
        </w:trPr>
        <w:tc>
          <w:tcPr>
            <w:tcW w:w="7825" w:type="dxa"/>
            <w:shd w:val="clear" w:color="auto" w:fill="auto"/>
            <w:tcMar>
              <w:top w:w="0" w:type="dxa"/>
              <w:left w:w="108" w:type="dxa"/>
              <w:bottom w:w="0" w:type="dxa"/>
              <w:right w:w="108" w:type="dxa"/>
            </w:tcMar>
          </w:tcPr>
          <w:p w14:paraId="25A33360" w14:textId="07B95658" w:rsidR="003679C1" w:rsidRPr="00856B09" w:rsidRDefault="003679C1" w:rsidP="003679C1">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0B71D9">
              <w:rPr>
                <w:rFonts w:ascii="Trebuchet MS" w:hAnsi="Trebuchet MS"/>
                <w:sz w:val="22"/>
                <w:szCs w:val="22"/>
              </w:rPr>
              <w:t xml:space="preserve">Dirbęs kaip IS testavimo specialistas </w:t>
            </w:r>
            <w:r w:rsidRPr="00D94323">
              <w:rPr>
                <w:rFonts w:ascii="Trebuchet MS" w:hAnsi="Trebuchet MS"/>
                <w:sz w:val="22"/>
                <w:szCs w:val="22"/>
              </w:rPr>
              <w:t>3 (trijuose)</w:t>
            </w:r>
            <w:r w:rsidRPr="000B71D9">
              <w:rPr>
                <w:rFonts w:ascii="Trebuchet MS" w:hAnsi="Trebuchet MS"/>
                <w:sz w:val="22"/>
                <w:szCs w:val="22"/>
              </w:rPr>
              <w:t xml:space="preserve"> IS kūrimo ar modernizavimo ir diegimo ir / ar priežiūros, įskaitant testavimo dokumentų parengimą, </w:t>
            </w:r>
            <w:r w:rsidRPr="000B71D9">
              <w:rPr>
                <w:rFonts w:ascii="Trebuchet MS" w:hAnsi="Trebuchet MS"/>
                <w:sz w:val="22"/>
                <w:szCs w:val="22"/>
              </w:rPr>
              <w:lastRenderedPageBreak/>
              <w:t>projektuose, kurie įvykdyti ne seniau nei 202</w:t>
            </w:r>
            <w:r w:rsidR="003E7897">
              <w:rPr>
                <w:rFonts w:ascii="Trebuchet MS" w:hAnsi="Trebuchet MS"/>
                <w:sz w:val="22"/>
                <w:szCs w:val="22"/>
              </w:rPr>
              <w:t>1</w:t>
            </w:r>
            <w:r w:rsidRPr="000B71D9">
              <w:rPr>
                <w:rFonts w:ascii="Trebuchet MS" w:hAnsi="Trebuchet MS"/>
                <w:sz w:val="22"/>
                <w:szCs w:val="22"/>
              </w:rPr>
              <w:t xml:space="preserve"> m. (gali būti prasidėję ir anksčiau).</w:t>
            </w:r>
          </w:p>
        </w:tc>
        <w:tc>
          <w:tcPr>
            <w:tcW w:w="7230" w:type="dxa"/>
          </w:tcPr>
          <w:p w14:paraId="00F6A350" w14:textId="77777777" w:rsidR="003679C1" w:rsidRPr="00773E3D" w:rsidRDefault="003679C1" w:rsidP="003679C1">
            <w:pPr>
              <w:pStyle w:val="Sraassuenkleliais"/>
              <w:numPr>
                <w:ilvl w:val="0"/>
                <w:numId w:val="0"/>
              </w:numPr>
              <w:ind w:firstLine="284"/>
              <w:rPr>
                <w:rFonts w:ascii="Trebuchet MS" w:eastAsia="Trebuchet MS" w:hAnsi="Trebuchet MS"/>
                <w:lang w:val="lt-LT"/>
              </w:rPr>
            </w:pPr>
          </w:p>
        </w:tc>
      </w:tr>
      <w:tr w:rsidR="003679C1" w:rsidRPr="00773E3D" w14:paraId="58CFD765" w14:textId="77777777" w:rsidTr="001A271C">
        <w:trPr>
          <w:trHeight w:val="373"/>
        </w:trPr>
        <w:tc>
          <w:tcPr>
            <w:tcW w:w="7825" w:type="dxa"/>
            <w:shd w:val="clear" w:color="auto" w:fill="auto"/>
            <w:tcMar>
              <w:top w:w="0" w:type="dxa"/>
              <w:left w:w="108" w:type="dxa"/>
              <w:bottom w:w="0" w:type="dxa"/>
              <w:right w:w="108" w:type="dxa"/>
            </w:tcMar>
          </w:tcPr>
          <w:p w14:paraId="470784A5" w14:textId="6C321168" w:rsidR="003679C1" w:rsidRPr="003F3AB6" w:rsidRDefault="003679C1" w:rsidP="003679C1">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0B71D9">
              <w:rPr>
                <w:rFonts w:ascii="Trebuchet MS" w:hAnsi="Trebuchet MS"/>
                <w:sz w:val="22"/>
                <w:szCs w:val="22"/>
              </w:rPr>
              <w:t xml:space="preserve">Dirbęs kaip IS testavimo specialistas bent </w:t>
            </w:r>
            <w:r w:rsidRPr="00D94323">
              <w:rPr>
                <w:rFonts w:ascii="Trebuchet MS" w:hAnsi="Trebuchet MS"/>
                <w:sz w:val="22"/>
                <w:szCs w:val="22"/>
              </w:rPr>
              <w:t>4 (keturiuose)</w:t>
            </w:r>
            <w:r w:rsidRPr="000B71D9">
              <w:rPr>
                <w:rFonts w:ascii="Trebuchet MS" w:hAnsi="Trebuchet MS"/>
              </w:rPr>
              <w:t xml:space="preserve"> </w:t>
            </w:r>
            <w:r w:rsidRPr="000B71D9">
              <w:rPr>
                <w:rFonts w:ascii="Trebuchet MS" w:hAnsi="Trebuchet MS"/>
                <w:sz w:val="22"/>
                <w:szCs w:val="22"/>
              </w:rPr>
              <w:t xml:space="preserve"> IS kūrimo ar modernizavimo ir diegimo ir / ar priežiūros, įskaitant testavimo dokumentų parengimą, projektuose, kurie įvykdyti ne seniau nei 202</w:t>
            </w:r>
            <w:r w:rsidR="003E7897">
              <w:rPr>
                <w:rFonts w:ascii="Trebuchet MS" w:hAnsi="Trebuchet MS"/>
                <w:sz w:val="22"/>
                <w:szCs w:val="22"/>
              </w:rPr>
              <w:t>1</w:t>
            </w:r>
            <w:r w:rsidRPr="000B71D9">
              <w:rPr>
                <w:rFonts w:ascii="Trebuchet MS" w:hAnsi="Trebuchet MS"/>
                <w:sz w:val="22"/>
                <w:szCs w:val="22"/>
              </w:rPr>
              <w:t xml:space="preserve"> m. (gali būti prasidėję ir anksčiau).</w:t>
            </w:r>
          </w:p>
        </w:tc>
        <w:tc>
          <w:tcPr>
            <w:tcW w:w="7230" w:type="dxa"/>
          </w:tcPr>
          <w:p w14:paraId="06788696" w14:textId="77777777" w:rsidR="003679C1" w:rsidRPr="00773E3D" w:rsidRDefault="003679C1" w:rsidP="003679C1">
            <w:pPr>
              <w:pStyle w:val="Sraassuenkleliais"/>
              <w:numPr>
                <w:ilvl w:val="0"/>
                <w:numId w:val="0"/>
              </w:numPr>
              <w:ind w:firstLine="284"/>
              <w:rPr>
                <w:rFonts w:ascii="Trebuchet MS" w:eastAsia="Trebuchet MS" w:hAnsi="Trebuchet MS"/>
                <w:lang w:val="lt-LT"/>
              </w:rPr>
            </w:pPr>
          </w:p>
        </w:tc>
      </w:tr>
    </w:tbl>
    <w:p w14:paraId="63955F30" w14:textId="77777777" w:rsidR="00856B09" w:rsidRDefault="00856B09" w:rsidP="00977B22">
      <w:pPr>
        <w:pStyle w:val="Sraassuenkleliais"/>
        <w:numPr>
          <w:ilvl w:val="0"/>
          <w:numId w:val="0"/>
        </w:numPr>
        <w:ind w:firstLine="567"/>
        <w:rPr>
          <w:rFonts w:ascii="Trebuchet MS" w:hAnsi="Trebuchet MS"/>
          <w:b/>
          <w:lang w:val="lt-LT"/>
        </w:rPr>
      </w:pPr>
    </w:p>
    <w:p w14:paraId="3DEB737F" w14:textId="77777777" w:rsidR="003E7897" w:rsidRPr="003E7897" w:rsidRDefault="003E7897" w:rsidP="003E7897">
      <w:pPr>
        <w:contextualSpacing/>
        <w:rPr>
          <w:rFonts w:ascii="Trebuchet MS" w:hAnsi="Trebuchet MS"/>
          <w:lang w:val="lt-LT"/>
        </w:rPr>
      </w:pPr>
      <w:r w:rsidRPr="003E7897">
        <w:rPr>
          <w:rFonts w:ascii="Trebuchet MS" w:hAnsi="Trebuchet MS"/>
          <w:b/>
          <w:lang w:val="lt-LT"/>
        </w:rPr>
        <w:t>7 lentelė.</w:t>
      </w:r>
      <w:r w:rsidRPr="003E7897">
        <w:rPr>
          <w:rFonts w:ascii="Trebuchet MS" w:hAnsi="Trebuchet MS"/>
          <w:lang w:val="lt-LT"/>
        </w:rPr>
        <w:t xml:space="preserve"> Siūlomo kokybės garantijos termino atitikimas </w:t>
      </w:r>
      <w:r w:rsidRPr="003E7897">
        <w:rPr>
          <w:rFonts w:ascii="Trebuchet MS" w:hAnsi="Trebuchet MS"/>
          <w:u w:val="single"/>
          <w:lang w:val="lt-LT"/>
        </w:rPr>
        <w:t>Konkurso dokumentų 10 priedo T</w:t>
      </w:r>
      <w:r w:rsidRPr="003E7897">
        <w:rPr>
          <w:rFonts w:ascii="Trebuchet MS" w:hAnsi="Trebuchet MS"/>
          <w:u w:val="single"/>
          <w:vertAlign w:val="subscript"/>
          <w:lang w:val="lt-LT"/>
        </w:rPr>
        <w:t>2</w:t>
      </w:r>
      <w:r w:rsidRPr="003E7897">
        <w:rPr>
          <w:rFonts w:ascii="Trebuchet MS" w:hAnsi="Trebuchet MS"/>
          <w:u w:val="single"/>
          <w:lang w:val="lt-LT"/>
        </w:rPr>
        <w:t xml:space="preserve"> vertinimo kriterijui</w:t>
      </w:r>
      <w:r w:rsidRPr="003E7897">
        <w:rPr>
          <w:rFonts w:ascii="Trebuchet MS" w:hAnsi="Trebuchet MS"/>
          <w:lang w:val="lt-LT"/>
        </w:rPr>
        <w:t>:</w:t>
      </w:r>
    </w:p>
    <w:p w14:paraId="0CBAB365" w14:textId="77777777" w:rsidR="003E7897" w:rsidRPr="003E7897" w:rsidRDefault="003E7897" w:rsidP="003E7897">
      <w:pPr>
        <w:ind w:firstLine="567"/>
        <w:contextualSpacing/>
        <w:rPr>
          <w:rFonts w:ascii="Trebuchet MS" w:hAnsi="Trebuchet MS"/>
          <w:b/>
          <w:lang w:val="lt-LT"/>
        </w:rPr>
      </w:pPr>
    </w:p>
    <w:p w14:paraId="7180DE83" w14:textId="77777777" w:rsidR="003E7897" w:rsidRPr="003E7897" w:rsidRDefault="003E7897" w:rsidP="003E7897">
      <w:pPr>
        <w:contextualSpacing/>
        <w:rPr>
          <w:rFonts w:ascii="Trebuchet MS" w:hAnsi="Trebuchet MS"/>
          <w:lang w:val="lt-LT"/>
        </w:rPr>
      </w:pPr>
    </w:p>
    <w:tbl>
      <w:tblPr>
        <w:tblW w:w="1502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96"/>
        <w:gridCol w:w="7230"/>
      </w:tblGrid>
      <w:tr w:rsidR="003E7897" w:rsidRPr="003E7897" w14:paraId="4449C92A" w14:textId="77777777" w:rsidTr="003E7897">
        <w:trPr>
          <w:trHeight w:val="373"/>
        </w:trPr>
        <w:tc>
          <w:tcPr>
            <w:tcW w:w="7796" w:type="dxa"/>
          </w:tcPr>
          <w:p w14:paraId="77E549F6" w14:textId="77777777" w:rsidR="003E7897" w:rsidRPr="003E7897" w:rsidRDefault="003E7897" w:rsidP="003E7897">
            <w:pPr>
              <w:spacing w:after="200"/>
              <w:ind w:firstLine="0"/>
              <w:rPr>
                <w:rFonts w:ascii="Trebuchet MS" w:hAnsi="Trebuchet MS"/>
                <w:lang w:val="lt-LT"/>
              </w:rPr>
            </w:pPr>
            <w:r w:rsidRPr="003E7897">
              <w:rPr>
                <w:rFonts w:ascii="Trebuchet MS" w:hAnsi="Trebuchet MS"/>
                <w:lang w:val="lt-LT"/>
              </w:rPr>
              <w:t xml:space="preserve">Tiekėjo Pirkėjui siūlomas kokybės garantijos terminas </w:t>
            </w:r>
            <w:r w:rsidRPr="003E7897">
              <w:rPr>
                <w:rFonts w:ascii="Trebuchet MS" w:hAnsi="Trebuchet MS"/>
                <w:i/>
                <w:lang w:val="lt-LT"/>
              </w:rPr>
              <w:t>(pažymėti vieną iš žemiau nurodytų terminų):</w:t>
            </w:r>
          </w:p>
        </w:tc>
        <w:tc>
          <w:tcPr>
            <w:tcW w:w="7230" w:type="dxa"/>
            <w:shd w:val="clear" w:color="auto" w:fill="auto"/>
            <w:tcMar>
              <w:top w:w="0" w:type="dxa"/>
              <w:left w:w="108" w:type="dxa"/>
              <w:bottom w:w="0" w:type="dxa"/>
              <w:right w:w="108" w:type="dxa"/>
            </w:tcMar>
            <w:hideMark/>
          </w:tcPr>
          <w:p w14:paraId="325364AB" w14:textId="77777777" w:rsidR="003E7897" w:rsidRPr="003E7897" w:rsidRDefault="003E7897" w:rsidP="003E7897">
            <w:pPr>
              <w:spacing w:after="200"/>
              <w:ind w:firstLine="0"/>
              <w:jc w:val="center"/>
              <w:rPr>
                <w:rFonts w:ascii="Trebuchet MS" w:eastAsia="MS Mincho" w:hAnsi="Trebuchet MS"/>
                <w:b/>
                <w:lang w:val="lt-LT" w:eastAsia="ja-JP"/>
              </w:rPr>
            </w:pPr>
            <w:r w:rsidRPr="003E7897">
              <w:rPr>
                <w:rFonts w:ascii="Trebuchet MS" w:hAnsi="Trebuchet MS"/>
                <w:lang w:val="lt-LT"/>
              </w:rPr>
              <w:t>Kokybės garantijos terminas</w:t>
            </w:r>
          </w:p>
        </w:tc>
      </w:tr>
      <w:tr w:rsidR="003E7897" w:rsidRPr="003E7897" w14:paraId="4B34646D" w14:textId="77777777" w:rsidTr="003E7897">
        <w:trPr>
          <w:trHeight w:val="657"/>
        </w:trPr>
        <w:tc>
          <w:tcPr>
            <w:tcW w:w="7796" w:type="dxa"/>
          </w:tcPr>
          <w:p w14:paraId="5DB73050" w14:textId="77777777" w:rsidR="003E7897" w:rsidRPr="003E7897" w:rsidRDefault="003E7897" w:rsidP="003E7897">
            <w:pPr>
              <w:spacing w:after="200"/>
              <w:ind w:firstLine="0"/>
              <w:rPr>
                <w:rFonts w:ascii="Trebuchet MS" w:hAnsi="Trebuchet MS"/>
              </w:rPr>
            </w:pPr>
          </w:p>
        </w:tc>
        <w:tc>
          <w:tcPr>
            <w:tcW w:w="7230" w:type="dxa"/>
            <w:shd w:val="clear" w:color="auto" w:fill="auto"/>
            <w:tcMar>
              <w:top w:w="0" w:type="dxa"/>
              <w:left w:w="108" w:type="dxa"/>
              <w:bottom w:w="0" w:type="dxa"/>
              <w:right w:w="108" w:type="dxa"/>
            </w:tcMar>
          </w:tcPr>
          <w:p w14:paraId="57C56805" w14:textId="77777777" w:rsidR="003E7897" w:rsidRPr="003E7897" w:rsidRDefault="003E7897" w:rsidP="003E7897">
            <w:pPr>
              <w:spacing w:after="200"/>
              <w:ind w:firstLine="0"/>
              <w:rPr>
                <w:rFonts w:ascii="Trebuchet MS" w:hAnsi="Trebuchet MS"/>
                <w:lang w:val="lt-LT"/>
              </w:rPr>
            </w:pPr>
            <w:r w:rsidRPr="003E7897">
              <w:rPr>
                <w:rFonts w:ascii="Trebuchet MS" w:hAnsi="Trebuchet MS"/>
                <w:lang w:val="lt-LT"/>
              </w:rPr>
              <w:t>Visiems Paslaugos rezultato elementams (sudėtinėms dalims pagal Civilinį kodeksą), kuriems pagal Civilinį kodeksą būtų galimybė sutartiniu įsipareigojimu suteikti kokybės garantijos terminą, Sutartimi suteikiamas ne mažesnis nei 27 mėnesių kokybės garantijos terminas, kurio pradžia laikoma paskutinio Paslaugos dalies priėmimo—perdavimo akto pasirašymo diena.</w:t>
            </w:r>
          </w:p>
        </w:tc>
      </w:tr>
      <w:tr w:rsidR="003E7897" w:rsidRPr="003E7897" w14:paraId="11FDFB63" w14:textId="77777777" w:rsidTr="003E7897">
        <w:trPr>
          <w:trHeight w:val="657"/>
        </w:trPr>
        <w:tc>
          <w:tcPr>
            <w:tcW w:w="7796" w:type="dxa"/>
          </w:tcPr>
          <w:p w14:paraId="33FD96EB" w14:textId="77777777" w:rsidR="003E7897" w:rsidRPr="003E7897" w:rsidRDefault="003E7897" w:rsidP="003E7897">
            <w:pPr>
              <w:spacing w:after="200"/>
              <w:ind w:firstLine="0"/>
              <w:rPr>
                <w:rFonts w:ascii="Trebuchet MS" w:hAnsi="Trebuchet MS"/>
              </w:rPr>
            </w:pPr>
          </w:p>
        </w:tc>
        <w:tc>
          <w:tcPr>
            <w:tcW w:w="7230" w:type="dxa"/>
            <w:shd w:val="clear" w:color="auto" w:fill="auto"/>
            <w:tcMar>
              <w:top w:w="0" w:type="dxa"/>
              <w:left w:w="108" w:type="dxa"/>
              <w:bottom w:w="0" w:type="dxa"/>
              <w:right w:w="108" w:type="dxa"/>
            </w:tcMar>
          </w:tcPr>
          <w:p w14:paraId="22938FBD" w14:textId="77777777" w:rsidR="003E7897" w:rsidRPr="003E7897" w:rsidRDefault="003E7897" w:rsidP="003E7897">
            <w:pPr>
              <w:spacing w:after="200"/>
              <w:ind w:firstLine="0"/>
              <w:rPr>
                <w:rFonts w:ascii="Trebuchet MS" w:hAnsi="Trebuchet MS"/>
                <w:lang w:val="lt-LT"/>
              </w:rPr>
            </w:pPr>
            <w:r w:rsidRPr="003E7897">
              <w:rPr>
                <w:rFonts w:ascii="Trebuchet MS" w:hAnsi="Trebuchet MS"/>
                <w:lang w:val="lt-LT"/>
              </w:rPr>
              <w:t>Visiems Paslaugos rezultato elementams (sudėtinėms dalims pagal Civilinį kodeksą), kuriems pagal Civilinį kodeksą būtų galimybė sutartiniu įsipareigojimu suteikti kokybės garantijos terminą, Sutartimi suteikiamas ne mažesnis nei 30 mėnesių kokybės garantijos terminas, kurio pradžia laikoma paskutinio Paslaugos dalies priėmimo—perdavimo akto pasirašymo diena.</w:t>
            </w:r>
          </w:p>
        </w:tc>
      </w:tr>
      <w:tr w:rsidR="003E7897" w:rsidRPr="003E7897" w14:paraId="7990D75D" w14:textId="77777777" w:rsidTr="003E7897">
        <w:trPr>
          <w:trHeight w:val="657"/>
        </w:trPr>
        <w:tc>
          <w:tcPr>
            <w:tcW w:w="7796" w:type="dxa"/>
          </w:tcPr>
          <w:p w14:paraId="57A1C181" w14:textId="77777777" w:rsidR="003E7897" w:rsidRPr="003E7897" w:rsidRDefault="003E7897" w:rsidP="003E7897">
            <w:pPr>
              <w:spacing w:after="200"/>
              <w:ind w:firstLine="0"/>
              <w:rPr>
                <w:rFonts w:ascii="Trebuchet MS" w:hAnsi="Trebuchet MS"/>
              </w:rPr>
            </w:pPr>
          </w:p>
        </w:tc>
        <w:tc>
          <w:tcPr>
            <w:tcW w:w="7230" w:type="dxa"/>
            <w:shd w:val="clear" w:color="auto" w:fill="auto"/>
            <w:tcMar>
              <w:top w:w="0" w:type="dxa"/>
              <w:left w:w="108" w:type="dxa"/>
              <w:bottom w:w="0" w:type="dxa"/>
              <w:right w:w="108" w:type="dxa"/>
            </w:tcMar>
          </w:tcPr>
          <w:p w14:paraId="73896912" w14:textId="77777777" w:rsidR="003E7897" w:rsidRPr="003E7897" w:rsidRDefault="003E7897" w:rsidP="003E7897">
            <w:pPr>
              <w:spacing w:after="200"/>
              <w:ind w:firstLine="0"/>
              <w:rPr>
                <w:rFonts w:ascii="Trebuchet MS" w:hAnsi="Trebuchet MS"/>
                <w:lang w:val="lt-LT"/>
              </w:rPr>
            </w:pPr>
            <w:r w:rsidRPr="003E7897">
              <w:rPr>
                <w:rFonts w:ascii="Trebuchet MS" w:hAnsi="Trebuchet MS"/>
                <w:lang w:val="lt-LT"/>
              </w:rPr>
              <w:t>Visiems Paslaugos rezultato elementams (sudėtinėms dalims pagal Civilinį kodeksą), kuriems pagal Civilinį kodeksą būtų galimybė sutartiniu įsipareigojimu suteikti kokybės garantijos terminą, Sutartimi suteikiamas ne mažesnis nei 33 mėnesių kokybės garantijos terminas, kurio pradžia laikoma paskutinio Paslaugos dalies priėmimo—perdavimo akto pasirašymo diena.</w:t>
            </w:r>
          </w:p>
        </w:tc>
      </w:tr>
      <w:tr w:rsidR="003E7897" w:rsidRPr="003E7897" w14:paraId="643A04F3" w14:textId="77777777" w:rsidTr="003E7897">
        <w:trPr>
          <w:trHeight w:val="657"/>
        </w:trPr>
        <w:tc>
          <w:tcPr>
            <w:tcW w:w="7796" w:type="dxa"/>
          </w:tcPr>
          <w:p w14:paraId="44A3067E" w14:textId="77777777" w:rsidR="003E7897" w:rsidRPr="003E7897" w:rsidRDefault="003E7897" w:rsidP="003E7897">
            <w:pPr>
              <w:spacing w:after="200"/>
              <w:ind w:firstLine="0"/>
              <w:rPr>
                <w:rFonts w:ascii="Trebuchet MS" w:hAnsi="Trebuchet MS"/>
              </w:rPr>
            </w:pPr>
          </w:p>
        </w:tc>
        <w:tc>
          <w:tcPr>
            <w:tcW w:w="7230" w:type="dxa"/>
            <w:shd w:val="clear" w:color="auto" w:fill="auto"/>
            <w:tcMar>
              <w:top w:w="0" w:type="dxa"/>
              <w:left w:w="108" w:type="dxa"/>
              <w:bottom w:w="0" w:type="dxa"/>
              <w:right w:w="108" w:type="dxa"/>
            </w:tcMar>
          </w:tcPr>
          <w:p w14:paraId="3D3CE56B" w14:textId="77777777" w:rsidR="003E7897" w:rsidRPr="003E7897" w:rsidRDefault="003E7897" w:rsidP="003E7897">
            <w:pPr>
              <w:spacing w:after="200"/>
              <w:ind w:firstLine="0"/>
              <w:rPr>
                <w:rFonts w:ascii="Trebuchet MS" w:hAnsi="Trebuchet MS"/>
                <w:lang w:val="lt-LT"/>
              </w:rPr>
            </w:pPr>
            <w:r w:rsidRPr="003E7897">
              <w:rPr>
                <w:rFonts w:ascii="Trebuchet MS" w:hAnsi="Trebuchet MS"/>
                <w:lang w:val="lt-LT"/>
              </w:rPr>
              <w:t xml:space="preserve">Visiems Paslaugos rezultato elementams (sudėtinėms dalims pagal Civilinį kodeksą), kuriems pagal Civilinį kodeksą būtų galimybė sutartiniu įsipareigojimu suteikti kokybės garantijos terminą, Sutartimi suteikiamas ne mažesnis nei 36 mėnesių kokybės garantijos terminas, </w:t>
            </w:r>
            <w:r w:rsidRPr="003E7897">
              <w:rPr>
                <w:rFonts w:ascii="Trebuchet MS" w:hAnsi="Trebuchet MS"/>
                <w:lang w:val="lt-LT"/>
              </w:rPr>
              <w:lastRenderedPageBreak/>
              <w:t>kurio pradžia laikoma paskutinio Paslaugos dalies priėmimo—perdavimo akto pasirašymo diena.</w:t>
            </w:r>
          </w:p>
        </w:tc>
      </w:tr>
    </w:tbl>
    <w:p w14:paraId="20DCB845" w14:textId="77777777" w:rsidR="003E7897" w:rsidRPr="003E7897" w:rsidRDefault="003E7897" w:rsidP="003E7897">
      <w:pPr>
        <w:contextualSpacing/>
        <w:rPr>
          <w:rFonts w:ascii="Trebuchet MS" w:hAnsi="Trebuchet MS"/>
          <w:lang w:val="lt-LT"/>
        </w:rPr>
      </w:pPr>
    </w:p>
    <w:p w14:paraId="4E95E850" w14:textId="77777777" w:rsidR="003E7897" w:rsidRPr="003E7897" w:rsidRDefault="003E7897" w:rsidP="003E7897">
      <w:pPr>
        <w:ind w:left="360" w:hanging="360"/>
        <w:contextualSpacing/>
        <w:rPr>
          <w:rFonts w:ascii="Trebuchet MS" w:hAnsi="Trebuchet MS"/>
          <w:lang w:val="lt-LT"/>
        </w:rPr>
      </w:pPr>
    </w:p>
    <w:p w14:paraId="67FE1635" w14:textId="77777777" w:rsidR="003E7897" w:rsidRPr="003E7897" w:rsidRDefault="003E7897" w:rsidP="003E7897">
      <w:pPr>
        <w:ind w:left="360" w:hanging="360"/>
        <w:contextualSpacing/>
        <w:rPr>
          <w:rFonts w:ascii="Trebuchet MS" w:hAnsi="Trebuchet MS"/>
          <w:lang w:val="lt-LT"/>
        </w:rPr>
      </w:pPr>
    </w:p>
    <w:p w14:paraId="19A6E498" w14:textId="77777777" w:rsidR="003E7897" w:rsidRPr="003E7897" w:rsidRDefault="003E7897" w:rsidP="003E7897">
      <w:pPr>
        <w:ind w:left="360" w:firstLine="349"/>
        <w:contextualSpacing/>
        <w:rPr>
          <w:rFonts w:ascii="Trebuchet MS" w:hAnsi="Trebuchet MS"/>
          <w:lang w:val="lt-LT"/>
        </w:rPr>
      </w:pPr>
      <w:r w:rsidRPr="003E7897">
        <w:rPr>
          <w:rFonts w:ascii="Trebuchet MS" w:hAnsi="Trebuchet MS"/>
          <w:b/>
          <w:lang w:val="lt-LT"/>
        </w:rPr>
        <w:t>8 lentelė.</w:t>
      </w:r>
      <w:r w:rsidRPr="003E7897">
        <w:rPr>
          <w:rFonts w:ascii="Trebuchet MS" w:hAnsi="Trebuchet MS"/>
          <w:lang w:val="lt-LT"/>
        </w:rPr>
        <w:t xml:space="preserve"> Projekto veiklų valdymo aplinkos atitikimas </w:t>
      </w:r>
      <w:r w:rsidRPr="003E7897">
        <w:rPr>
          <w:rFonts w:ascii="Trebuchet MS" w:hAnsi="Trebuchet MS"/>
          <w:u w:val="single"/>
          <w:lang w:val="lt-LT"/>
        </w:rPr>
        <w:t>Konkurso dokumentų 10 priedo T</w:t>
      </w:r>
      <w:r w:rsidRPr="003E7897">
        <w:rPr>
          <w:rFonts w:ascii="Trebuchet MS" w:hAnsi="Trebuchet MS"/>
          <w:u w:val="single"/>
          <w:vertAlign w:val="subscript"/>
          <w:lang w:val="lt-LT"/>
        </w:rPr>
        <w:t>3</w:t>
      </w:r>
      <w:r w:rsidRPr="003E7897">
        <w:rPr>
          <w:rFonts w:ascii="Trebuchet MS" w:hAnsi="Trebuchet MS"/>
          <w:u w:val="single"/>
          <w:lang w:val="lt-LT"/>
        </w:rPr>
        <w:t xml:space="preserve"> vertinimo kriterijui</w:t>
      </w:r>
      <w:r w:rsidRPr="003E7897">
        <w:rPr>
          <w:rFonts w:ascii="Trebuchet MS" w:hAnsi="Trebuchet MS"/>
          <w:lang w:val="lt-LT"/>
        </w:rPr>
        <w:t>:</w:t>
      </w:r>
    </w:p>
    <w:p w14:paraId="329C5FEE" w14:textId="77777777" w:rsidR="003E7897" w:rsidRPr="003E7897" w:rsidRDefault="003E7897" w:rsidP="003E7897">
      <w:pPr>
        <w:ind w:left="360" w:firstLine="349"/>
        <w:contextualSpacing/>
        <w:rPr>
          <w:rFonts w:ascii="Trebuchet MS" w:hAnsi="Trebuchet MS"/>
          <w:lang w:val="lt-LT"/>
        </w:rPr>
      </w:pPr>
    </w:p>
    <w:p w14:paraId="3418F698" w14:textId="77777777" w:rsidR="003E7897" w:rsidRPr="003E7897" w:rsidRDefault="003E7897" w:rsidP="003E7897">
      <w:pPr>
        <w:ind w:left="720" w:firstLine="0"/>
        <w:contextualSpacing/>
        <w:rPr>
          <w:lang w:val="lt-LT"/>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38"/>
        <w:gridCol w:w="7230"/>
      </w:tblGrid>
      <w:tr w:rsidR="003E7897" w:rsidRPr="003E7897" w14:paraId="295BAAE4" w14:textId="77777777" w:rsidTr="00E84DA7">
        <w:trPr>
          <w:trHeight w:val="373"/>
        </w:trPr>
        <w:tc>
          <w:tcPr>
            <w:tcW w:w="7938" w:type="dxa"/>
            <w:shd w:val="clear" w:color="auto" w:fill="auto"/>
            <w:tcMar>
              <w:top w:w="0" w:type="dxa"/>
              <w:left w:w="108" w:type="dxa"/>
              <w:bottom w:w="0" w:type="dxa"/>
              <w:right w:w="108" w:type="dxa"/>
            </w:tcMar>
            <w:hideMark/>
          </w:tcPr>
          <w:p w14:paraId="3CB8E37C" w14:textId="77777777" w:rsidR="003E7897" w:rsidRPr="003E7897" w:rsidRDefault="003E7897" w:rsidP="003E7897">
            <w:pPr>
              <w:ind w:firstLine="0"/>
              <w:contextualSpacing/>
              <w:rPr>
                <w:rFonts w:ascii="Trebuchet MS" w:eastAsia="MS Mincho" w:hAnsi="Trebuchet MS"/>
                <w:lang w:val="lt-LT" w:eastAsia="ja-JP"/>
              </w:rPr>
            </w:pPr>
            <w:r w:rsidRPr="003E7897">
              <w:rPr>
                <w:rFonts w:ascii="Trebuchet MS" w:hAnsi="Trebuchet MS"/>
                <w:lang w:val="lt-LT"/>
              </w:rPr>
              <w:t>Tiekėjas turi ir Projekto veiklų valdymui siūlo Pirkėjui naudoti (</w:t>
            </w:r>
            <w:r w:rsidRPr="003E7897">
              <w:rPr>
                <w:rFonts w:ascii="Trebuchet MS" w:hAnsi="Trebuchet MS"/>
                <w:i/>
                <w:lang w:val="lt-LT"/>
              </w:rPr>
              <w:t>pažymėti vieną iš žemiau nurodytų</w:t>
            </w:r>
            <w:r w:rsidRPr="003E7897">
              <w:rPr>
                <w:rFonts w:ascii="Trebuchet MS" w:hAnsi="Trebuchet MS"/>
                <w:lang w:val="lt-LT"/>
              </w:rPr>
              <w:t>):</w:t>
            </w:r>
          </w:p>
        </w:tc>
        <w:tc>
          <w:tcPr>
            <w:tcW w:w="7230" w:type="dxa"/>
            <w:shd w:val="clear" w:color="auto" w:fill="auto"/>
            <w:tcMar>
              <w:top w:w="0" w:type="dxa"/>
              <w:left w:w="108" w:type="dxa"/>
              <w:bottom w:w="0" w:type="dxa"/>
              <w:right w:w="108" w:type="dxa"/>
            </w:tcMar>
            <w:hideMark/>
          </w:tcPr>
          <w:p w14:paraId="1BFBE3B7" w14:textId="77777777" w:rsidR="003E7897" w:rsidRPr="003E7897" w:rsidRDefault="003E7897" w:rsidP="003E7897">
            <w:pPr>
              <w:spacing w:after="200"/>
              <w:ind w:firstLine="0"/>
              <w:jc w:val="center"/>
              <w:rPr>
                <w:rFonts w:ascii="Trebuchet MS" w:eastAsia="MS Mincho" w:hAnsi="Trebuchet MS"/>
                <w:b/>
                <w:lang w:val="lt-LT" w:eastAsia="ja-JP"/>
              </w:rPr>
            </w:pPr>
            <w:r w:rsidRPr="003E7897">
              <w:rPr>
                <w:rFonts w:ascii="Trebuchet MS" w:hAnsi="Trebuchet MS"/>
                <w:lang w:val="lt-LT"/>
              </w:rPr>
              <w:t>Projekto veiklų valdymo aplinkos duomenys pagal atitinkamą vertinimo kriterijų</w:t>
            </w:r>
          </w:p>
        </w:tc>
      </w:tr>
      <w:tr w:rsidR="003E7897" w:rsidRPr="003E7897" w14:paraId="0820EC53" w14:textId="77777777" w:rsidTr="00E84DA7">
        <w:trPr>
          <w:trHeight w:val="657"/>
        </w:trPr>
        <w:tc>
          <w:tcPr>
            <w:tcW w:w="7938" w:type="dxa"/>
            <w:shd w:val="clear" w:color="auto" w:fill="auto"/>
            <w:tcMar>
              <w:top w:w="0" w:type="dxa"/>
              <w:left w:w="108" w:type="dxa"/>
              <w:bottom w:w="0" w:type="dxa"/>
              <w:right w:w="108" w:type="dxa"/>
            </w:tcMar>
          </w:tcPr>
          <w:p w14:paraId="3CB7A447" w14:textId="77777777" w:rsidR="003E7897" w:rsidRPr="003E7897" w:rsidRDefault="003E7897" w:rsidP="003E7897">
            <w:pPr>
              <w:spacing w:after="200"/>
              <w:ind w:firstLine="0"/>
              <w:jc w:val="center"/>
              <w:rPr>
                <w:rFonts w:ascii="Trebuchet MS" w:eastAsia="MS Mincho" w:hAnsi="Trebuchet MS"/>
                <w:lang w:val="lt-LT" w:eastAsia="ja-JP"/>
              </w:rPr>
            </w:pPr>
          </w:p>
        </w:tc>
        <w:tc>
          <w:tcPr>
            <w:tcW w:w="7230" w:type="dxa"/>
            <w:shd w:val="clear" w:color="auto" w:fill="auto"/>
            <w:tcMar>
              <w:top w:w="0" w:type="dxa"/>
              <w:left w:w="108" w:type="dxa"/>
              <w:bottom w:w="0" w:type="dxa"/>
              <w:right w:w="108" w:type="dxa"/>
            </w:tcMar>
          </w:tcPr>
          <w:p w14:paraId="6C25FB27" w14:textId="77777777" w:rsidR="003E7897" w:rsidRPr="003E7897" w:rsidRDefault="003E7897" w:rsidP="003E7897">
            <w:pPr>
              <w:spacing w:after="200"/>
              <w:ind w:firstLine="0"/>
              <w:rPr>
                <w:rFonts w:ascii="Trebuchet MS" w:hAnsi="Trebuchet MS"/>
                <w:lang w:val="lt-LT"/>
              </w:rPr>
            </w:pPr>
            <w:r w:rsidRPr="003E7897">
              <w:rPr>
                <w:rFonts w:ascii="Trebuchet MS" w:hAnsi="Trebuchet MS"/>
                <w:lang w:val="lt-LT"/>
              </w:rPr>
              <w:t>Tiekėjas turi ir Projekto veiklų valdymui (per visą sutartinių įsipareigojimų laikotarpį) siūlo Pirkėjui naudoti projektų valdymo programinę įrangą Confluence ir su ja turinčią sąryšį incidentų valdymo sistemą JIRA Software bei įsipareigoja suteikti 10 naudotojų (angl. user) paskyrų kiekį.</w:t>
            </w:r>
          </w:p>
        </w:tc>
      </w:tr>
      <w:tr w:rsidR="003E7897" w:rsidRPr="003E7897" w14:paraId="09D15331" w14:textId="77777777" w:rsidTr="00E84DA7">
        <w:trPr>
          <w:trHeight w:val="373"/>
        </w:trPr>
        <w:tc>
          <w:tcPr>
            <w:tcW w:w="7938" w:type="dxa"/>
            <w:shd w:val="clear" w:color="auto" w:fill="auto"/>
            <w:tcMar>
              <w:top w:w="0" w:type="dxa"/>
              <w:left w:w="108" w:type="dxa"/>
              <w:bottom w:w="0" w:type="dxa"/>
              <w:right w:w="108" w:type="dxa"/>
            </w:tcMar>
          </w:tcPr>
          <w:p w14:paraId="7216E804" w14:textId="77777777" w:rsidR="003E7897" w:rsidRPr="003E7897" w:rsidRDefault="003E7897" w:rsidP="003E7897">
            <w:pPr>
              <w:spacing w:after="200"/>
              <w:ind w:firstLine="0"/>
              <w:jc w:val="center"/>
              <w:rPr>
                <w:rFonts w:ascii="Trebuchet MS" w:eastAsia="MS Mincho" w:hAnsi="Trebuchet MS"/>
                <w:lang w:val="lt-LT" w:eastAsia="ja-JP"/>
              </w:rPr>
            </w:pPr>
          </w:p>
        </w:tc>
        <w:tc>
          <w:tcPr>
            <w:tcW w:w="7230" w:type="dxa"/>
            <w:shd w:val="clear" w:color="auto" w:fill="auto"/>
            <w:tcMar>
              <w:top w:w="0" w:type="dxa"/>
              <w:left w:w="108" w:type="dxa"/>
              <w:bottom w:w="0" w:type="dxa"/>
              <w:right w:w="108" w:type="dxa"/>
            </w:tcMar>
          </w:tcPr>
          <w:p w14:paraId="73CFE6AC" w14:textId="77777777" w:rsidR="003E7897" w:rsidRPr="003E7897" w:rsidRDefault="003E7897" w:rsidP="003E7897">
            <w:pPr>
              <w:spacing w:after="200"/>
              <w:ind w:firstLine="0"/>
              <w:rPr>
                <w:rFonts w:ascii="Trebuchet MS" w:hAnsi="Trebuchet MS"/>
                <w:lang w:val="lt-LT"/>
              </w:rPr>
            </w:pPr>
            <w:r w:rsidRPr="003E7897">
              <w:rPr>
                <w:rFonts w:ascii="Trebuchet MS" w:hAnsi="Trebuchet MS"/>
                <w:lang w:val="lt-LT"/>
              </w:rPr>
              <w:t>Tiekėjas turi ir Projekto veiklų valdymui (per visą sutartinių įsipareigojimų laikotarpį) siūlo Pirkėjui naudoti projektų valdymo programinę įrangą Confluence ir su ja turinčią sąryšį incidentų valdymo sistemą JIRA Software bei įsipareigoja suteikti neribotą naudotojų (angl. user) paskyrų kiekį.</w:t>
            </w:r>
          </w:p>
        </w:tc>
      </w:tr>
    </w:tbl>
    <w:p w14:paraId="3E713845" w14:textId="77777777" w:rsidR="003E7897" w:rsidRPr="003E7897" w:rsidRDefault="003E7897" w:rsidP="003E7897">
      <w:pPr>
        <w:spacing w:after="0"/>
        <w:ind w:firstLine="0"/>
        <w:rPr>
          <w:rFonts w:ascii="Trebuchet MS" w:hAnsi="Trebuchet MS"/>
          <w:lang w:val="lt-LT"/>
        </w:rPr>
      </w:pPr>
    </w:p>
    <w:p w14:paraId="1888951F" w14:textId="77777777" w:rsidR="003E7897" w:rsidRPr="003E7897" w:rsidRDefault="003E7897" w:rsidP="003E7897">
      <w:pPr>
        <w:ind w:firstLine="567"/>
        <w:contextualSpacing/>
        <w:rPr>
          <w:rFonts w:ascii="Trebuchet MS" w:hAnsi="Trebuchet MS"/>
          <w:b/>
          <w:lang w:val="lt-LT"/>
        </w:rPr>
      </w:pPr>
    </w:p>
    <w:p w14:paraId="102057A5" w14:textId="77777777" w:rsidR="00D04590" w:rsidRDefault="00D04590" w:rsidP="00977B22">
      <w:pPr>
        <w:pStyle w:val="Sraassuenkleliais"/>
        <w:numPr>
          <w:ilvl w:val="0"/>
          <w:numId w:val="0"/>
        </w:numPr>
        <w:ind w:firstLine="567"/>
        <w:rPr>
          <w:rFonts w:ascii="Trebuchet MS" w:hAnsi="Trebuchet MS"/>
          <w:b/>
          <w:lang w:val="lt-LT"/>
        </w:rPr>
      </w:pPr>
    </w:p>
    <w:sectPr w:rsidR="00D04590" w:rsidSect="00030A0E">
      <w:headerReference w:type="default" r:id="rId10"/>
      <w:pgSz w:w="16838" w:h="11906" w:orient="landscape" w:code="9"/>
      <w:pgMar w:top="851" w:right="851" w:bottom="567" w:left="85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62A1726" w16cex:dateUtc="2023-09-29T07:08:00Z"/>
  <w16cex:commentExtensible w16cex:durableId="4800352B" w16cex:dateUtc="2023-09-29T07: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5ADDA" w14:textId="77777777" w:rsidR="00B734A2" w:rsidRDefault="00B734A2" w:rsidP="00D05A34">
      <w:pPr>
        <w:spacing w:after="0"/>
      </w:pPr>
      <w:r>
        <w:separator/>
      </w:r>
    </w:p>
  </w:endnote>
  <w:endnote w:type="continuationSeparator" w:id="0">
    <w:p w14:paraId="5D154EC2" w14:textId="77777777" w:rsidR="00B734A2" w:rsidRDefault="00B734A2" w:rsidP="00D05A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7B82B" w14:textId="77777777" w:rsidR="00B734A2" w:rsidRDefault="00B734A2" w:rsidP="00D05A34">
      <w:pPr>
        <w:spacing w:after="0"/>
      </w:pPr>
      <w:r>
        <w:separator/>
      </w:r>
    </w:p>
  </w:footnote>
  <w:footnote w:type="continuationSeparator" w:id="0">
    <w:p w14:paraId="105791FC" w14:textId="77777777" w:rsidR="00B734A2" w:rsidRDefault="00B734A2" w:rsidP="00D05A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6593710"/>
      <w:docPartObj>
        <w:docPartGallery w:val="Page Numbers (Top of Page)"/>
        <w:docPartUnique/>
      </w:docPartObj>
    </w:sdtPr>
    <w:sdtEndPr>
      <w:rPr>
        <w:rFonts w:ascii="Trebuchet MS" w:hAnsi="Trebuchet MS"/>
      </w:rPr>
    </w:sdtEndPr>
    <w:sdtContent>
      <w:p w14:paraId="52B383BC" w14:textId="44A86C53" w:rsidR="00D05A34" w:rsidRPr="00D05A34" w:rsidRDefault="00D05A34">
        <w:pPr>
          <w:pStyle w:val="Antrats"/>
          <w:jc w:val="center"/>
          <w:rPr>
            <w:rFonts w:ascii="Trebuchet MS" w:hAnsi="Trebuchet MS"/>
          </w:rPr>
        </w:pPr>
        <w:r w:rsidRPr="00D05A34">
          <w:rPr>
            <w:rFonts w:ascii="Trebuchet MS" w:hAnsi="Trebuchet MS"/>
          </w:rPr>
          <w:fldChar w:fldCharType="begin"/>
        </w:r>
        <w:r w:rsidRPr="00D05A34">
          <w:rPr>
            <w:rFonts w:ascii="Trebuchet MS" w:hAnsi="Trebuchet MS"/>
          </w:rPr>
          <w:instrText>PAGE   \* MERGEFORMAT</w:instrText>
        </w:r>
        <w:r w:rsidRPr="00D05A34">
          <w:rPr>
            <w:rFonts w:ascii="Trebuchet MS" w:hAnsi="Trebuchet MS"/>
          </w:rPr>
          <w:fldChar w:fldCharType="separate"/>
        </w:r>
        <w:r w:rsidR="00C6258F" w:rsidRPr="00C6258F">
          <w:rPr>
            <w:rFonts w:ascii="Trebuchet MS" w:hAnsi="Trebuchet MS"/>
            <w:noProof/>
            <w:lang w:val="lt-LT"/>
          </w:rPr>
          <w:t>4</w:t>
        </w:r>
        <w:r w:rsidRPr="00D05A34">
          <w:rPr>
            <w:rFonts w:ascii="Trebuchet MS" w:hAnsi="Trebuchet MS"/>
          </w:rPr>
          <w:fldChar w:fldCharType="end"/>
        </w:r>
      </w:p>
    </w:sdtContent>
  </w:sdt>
  <w:p w14:paraId="366D4A33" w14:textId="77777777" w:rsidR="00D05A34" w:rsidRDefault="00D05A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DB2AB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E1D7B83"/>
    <w:multiLevelType w:val="multilevel"/>
    <w:tmpl w:val="BD7E0BF2"/>
    <w:lvl w:ilvl="0">
      <w:start w:val="1"/>
      <w:numFmt w:val="decimal"/>
      <w:pStyle w:val="Sraassuenkleliais"/>
      <w:lvlText w:val="%1."/>
      <w:lvlJc w:val="left"/>
      <w:pPr>
        <w:tabs>
          <w:tab w:val="num" w:pos="720"/>
        </w:tabs>
        <w:ind w:left="720" w:hanging="720"/>
      </w:pPr>
      <w:rPr>
        <w:rFonts w:ascii="Trebuchet MS" w:hAnsi="Trebuchet M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3187EF7"/>
    <w:multiLevelType w:val="hybridMultilevel"/>
    <w:tmpl w:val="D1E4CE88"/>
    <w:lvl w:ilvl="0" w:tplc="338E4B6C">
      <w:start w:val="11"/>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E470482"/>
    <w:multiLevelType w:val="hybridMultilevel"/>
    <w:tmpl w:val="D47EA1E8"/>
    <w:lvl w:ilvl="0" w:tplc="037E728C">
      <w:start w:val="4"/>
      <w:numFmt w:val="bullet"/>
      <w:lvlText w:val="-"/>
      <w:lvlJc w:val="left"/>
      <w:pPr>
        <w:ind w:left="720" w:hanging="360"/>
      </w:pPr>
      <w:rPr>
        <w:rFonts w:ascii="Trebuchet MS" w:eastAsia="Trebuchet MS" w:hAnsi="Trebuchet MS" w:cs="Trebuchet M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FA6"/>
    <w:rsid w:val="00010165"/>
    <w:rsid w:val="00015281"/>
    <w:rsid w:val="00015A9A"/>
    <w:rsid w:val="00022A24"/>
    <w:rsid w:val="000309EE"/>
    <w:rsid w:val="00030A0E"/>
    <w:rsid w:val="0003372F"/>
    <w:rsid w:val="00034AC7"/>
    <w:rsid w:val="00037CF7"/>
    <w:rsid w:val="00041BE7"/>
    <w:rsid w:val="000602E1"/>
    <w:rsid w:val="000726BF"/>
    <w:rsid w:val="000753B1"/>
    <w:rsid w:val="0007729E"/>
    <w:rsid w:val="00081447"/>
    <w:rsid w:val="000833D7"/>
    <w:rsid w:val="0008444B"/>
    <w:rsid w:val="000A05E0"/>
    <w:rsid w:val="000A3828"/>
    <w:rsid w:val="000B144D"/>
    <w:rsid w:val="000C07C8"/>
    <w:rsid w:val="000C773C"/>
    <w:rsid w:val="000C7C5E"/>
    <w:rsid w:val="000D3923"/>
    <w:rsid w:val="000D4C07"/>
    <w:rsid w:val="000D71FA"/>
    <w:rsid w:val="000E409F"/>
    <w:rsid w:val="000F08EA"/>
    <w:rsid w:val="00103646"/>
    <w:rsid w:val="00112D8F"/>
    <w:rsid w:val="00114842"/>
    <w:rsid w:val="001331B7"/>
    <w:rsid w:val="00152277"/>
    <w:rsid w:val="001724C3"/>
    <w:rsid w:val="00175DFA"/>
    <w:rsid w:val="00180C79"/>
    <w:rsid w:val="00190DCC"/>
    <w:rsid w:val="001A227D"/>
    <w:rsid w:val="001B0EBA"/>
    <w:rsid w:val="001B213D"/>
    <w:rsid w:val="001C45E1"/>
    <w:rsid w:val="001D7AEF"/>
    <w:rsid w:val="001E143D"/>
    <w:rsid w:val="001E27C0"/>
    <w:rsid w:val="001E5735"/>
    <w:rsid w:val="001F3307"/>
    <w:rsid w:val="0020073B"/>
    <w:rsid w:val="00211ED6"/>
    <w:rsid w:val="00215FAA"/>
    <w:rsid w:val="00217BEA"/>
    <w:rsid w:val="00251423"/>
    <w:rsid w:val="0025376C"/>
    <w:rsid w:val="0025716B"/>
    <w:rsid w:val="0027059A"/>
    <w:rsid w:val="00275D45"/>
    <w:rsid w:val="00280FFF"/>
    <w:rsid w:val="00286611"/>
    <w:rsid w:val="00290A16"/>
    <w:rsid w:val="002964EB"/>
    <w:rsid w:val="002A7D6D"/>
    <w:rsid w:val="002C168F"/>
    <w:rsid w:val="002C622E"/>
    <w:rsid w:val="002D0AB7"/>
    <w:rsid w:val="002D3BD6"/>
    <w:rsid w:val="002E0001"/>
    <w:rsid w:val="002E5B4B"/>
    <w:rsid w:val="00300C83"/>
    <w:rsid w:val="003105B7"/>
    <w:rsid w:val="00311A0C"/>
    <w:rsid w:val="00312AAF"/>
    <w:rsid w:val="0031457C"/>
    <w:rsid w:val="00324BF0"/>
    <w:rsid w:val="003401CD"/>
    <w:rsid w:val="0034408A"/>
    <w:rsid w:val="00352E0F"/>
    <w:rsid w:val="00357F0F"/>
    <w:rsid w:val="00363252"/>
    <w:rsid w:val="00363F32"/>
    <w:rsid w:val="00365FE2"/>
    <w:rsid w:val="003679C1"/>
    <w:rsid w:val="0037168B"/>
    <w:rsid w:val="003733C8"/>
    <w:rsid w:val="00375300"/>
    <w:rsid w:val="00386620"/>
    <w:rsid w:val="00387D41"/>
    <w:rsid w:val="00392C6A"/>
    <w:rsid w:val="003A2EF3"/>
    <w:rsid w:val="003A48D1"/>
    <w:rsid w:val="003B2B14"/>
    <w:rsid w:val="003D25BF"/>
    <w:rsid w:val="003E2A4B"/>
    <w:rsid w:val="003E65AA"/>
    <w:rsid w:val="003E7897"/>
    <w:rsid w:val="003F3AB6"/>
    <w:rsid w:val="00401DC8"/>
    <w:rsid w:val="00406895"/>
    <w:rsid w:val="00412B0D"/>
    <w:rsid w:val="00412B19"/>
    <w:rsid w:val="004201BA"/>
    <w:rsid w:val="00420208"/>
    <w:rsid w:val="00422DF7"/>
    <w:rsid w:val="004260DA"/>
    <w:rsid w:val="00436220"/>
    <w:rsid w:val="004471B9"/>
    <w:rsid w:val="00450AE1"/>
    <w:rsid w:val="004523E7"/>
    <w:rsid w:val="00453D02"/>
    <w:rsid w:val="0045671D"/>
    <w:rsid w:val="00460E02"/>
    <w:rsid w:val="0047371D"/>
    <w:rsid w:val="00481ECD"/>
    <w:rsid w:val="00493E30"/>
    <w:rsid w:val="004974F1"/>
    <w:rsid w:val="004C283D"/>
    <w:rsid w:val="004D4263"/>
    <w:rsid w:val="004E3A3B"/>
    <w:rsid w:val="004E3F8C"/>
    <w:rsid w:val="004E6AAD"/>
    <w:rsid w:val="004F4DDA"/>
    <w:rsid w:val="0050445A"/>
    <w:rsid w:val="005076BD"/>
    <w:rsid w:val="005159DF"/>
    <w:rsid w:val="00522070"/>
    <w:rsid w:val="005229F2"/>
    <w:rsid w:val="005234C8"/>
    <w:rsid w:val="005245DC"/>
    <w:rsid w:val="00525461"/>
    <w:rsid w:val="00531A67"/>
    <w:rsid w:val="00540813"/>
    <w:rsid w:val="0054614A"/>
    <w:rsid w:val="005545AA"/>
    <w:rsid w:val="005679C7"/>
    <w:rsid w:val="00573CC7"/>
    <w:rsid w:val="00574615"/>
    <w:rsid w:val="00575A59"/>
    <w:rsid w:val="005810E6"/>
    <w:rsid w:val="00581A58"/>
    <w:rsid w:val="005B2B41"/>
    <w:rsid w:val="005B31BC"/>
    <w:rsid w:val="005B42B6"/>
    <w:rsid w:val="005C08EA"/>
    <w:rsid w:val="005D1CD3"/>
    <w:rsid w:val="005D24DF"/>
    <w:rsid w:val="005D2734"/>
    <w:rsid w:val="005D29AA"/>
    <w:rsid w:val="005D407D"/>
    <w:rsid w:val="005D40B8"/>
    <w:rsid w:val="005D7285"/>
    <w:rsid w:val="005E7F4A"/>
    <w:rsid w:val="005F5CB8"/>
    <w:rsid w:val="005F7B42"/>
    <w:rsid w:val="00603C58"/>
    <w:rsid w:val="00604AC5"/>
    <w:rsid w:val="0060649A"/>
    <w:rsid w:val="0061113E"/>
    <w:rsid w:val="00617DEF"/>
    <w:rsid w:val="0062080E"/>
    <w:rsid w:val="0063484E"/>
    <w:rsid w:val="0064550E"/>
    <w:rsid w:val="00647B88"/>
    <w:rsid w:val="0065293B"/>
    <w:rsid w:val="006531A1"/>
    <w:rsid w:val="00655665"/>
    <w:rsid w:val="00655A62"/>
    <w:rsid w:val="006633F1"/>
    <w:rsid w:val="006733E6"/>
    <w:rsid w:val="00674C0D"/>
    <w:rsid w:val="006A5A47"/>
    <w:rsid w:val="006C358B"/>
    <w:rsid w:val="006C7662"/>
    <w:rsid w:val="006D0C31"/>
    <w:rsid w:val="006D0D23"/>
    <w:rsid w:val="006D497B"/>
    <w:rsid w:val="006D77D9"/>
    <w:rsid w:val="006E1D93"/>
    <w:rsid w:val="006F0BDC"/>
    <w:rsid w:val="006F25DD"/>
    <w:rsid w:val="006F3411"/>
    <w:rsid w:val="006F4AD2"/>
    <w:rsid w:val="00705784"/>
    <w:rsid w:val="00720E3E"/>
    <w:rsid w:val="0073086F"/>
    <w:rsid w:val="00734740"/>
    <w:rsid w:val="00751EB8"/>
    <w:rsid w:val="00760321"/>
    <w:rsid w:val="00760B70"/>
    <w:rsid w:val="00761350"/>
    <w:rsid w:val="00770AAA"/>
    <w:rsid w:val="00773E3D"/>
    <w:rsid w:val="007776DA"/>
    <w:rsid w:val="00783ED7"/>
    <w:rsid w:val="00786B3C"/>
    <w:rsid w:val="00787EB2"/>
    <w:rsid w:val="00792240"/>
    <w:rsid w:val="007953EF"/>
    <w:rsid w:val="007A2F5E"/>
    <w:rsid w:val="007E1A3A"/>
    <w:rsid w:val="007E1D01"/>
    <w:rsid w:val="007F12A1"/>
    <w:rsid w:val="007F2A96"/>
    <w:rsid w:val="008023B4"/>
    <w:rsid w:val="008109F5"/>
    <w:rsid w:val="008114AC"/>
    <w:rsid w:val="00830C21"/>
    <w:rsid w:val="00840788"/>
    <w:rsid w:val="00854EBE"/>
    <w:rsid w:val="00856B09"/>
    <w:rsid w:val="0086030A"/>
    <w:rsid w:val="00861F10"/>
    <w:rsid w:val="008774FE"/>
    <w:rsid w:val="008834A4"/>
    <w:rsid w:val="008912C2"/>
    <w:rsid w:val="008A6D4E"/>
    <w:rsid w:val="008B26BA"/>
    <w:rsid w:val="008B2BF2"/>
    <w:rsid w:val="008C339C"/>
    <w:rsid w:val="008C3785"/>
    <w:rsid w:val="008C3E4A"/>
    <w:rsid w:val="008C3E4F"/>
    <w:rsid w:val="008E6886"/>
    <w:rsid w:val="008F6693"/>
    <w:rsid w:val="009156F3"/>
    <w:rsid w:val="00915BA9"/>
    <w:rsid w:val="009209CD"/>
    <w:rsid w:val="00924D7C"/>
    <w:rsid w:val="00927090"/>
    <w:rsid w:val="00936FA6"/>
    <w:rsid w:val="00944FBB"/>
    <w:rsid w:val="009477ED"/>
    <w:rsid w:val="00954057"/>
    <w:rsid w:val="00957345"/>
    <w:rsid w:val="00966A94"/>
    <w:rsid w:val="00977B22"/>
    <w:rsid w:val="009967B0"/>
    <w:rsid w:val="0099741A"/>
    <w:rsid w:val="009978D6"/>
    <w:rsid w:val="00997BCA"/>
    <w:rsid w:val="009A0845"/>
    <w:rsid w:val="009A24E1"/>
    <w:rsid w:val="009C7A24"/>
    <w:rsid w:val="009C7AB2"/>
    <w:rsid w:val="009D3D80"/>
    <w:rsid w:val="009D7659"/>
    <w:rsid w:val="009E3224"/>
    <w:rsid w:val="00A0038F"/>
    <w:rsid w:val="00A03C51"/>
    <w:rsid w:val="00A05E57"/>
    <w:rsid w:val="00A106CD"/>
    <w:rsid w:val="00A348CE"/>
    <w:rsid w:val="00A36410"/>
    <w:rsid w:val="00A377CA"/>
    <w:rsid w:val="00A42B03"/>
    <w:rsid w:val="00A44E3E"/>
    <w:rsid w:val="00A527CF"/>
    <w:rsid w:val="00A54FE1"/>
    <w:rsid w:val="00A61D6C"/>
    <w:rsid w:val="00A65DF5"/>
    <w:rsid w:val="00A701F3"/>
    <w:rsid w:val="00A747D2"/>
    <w:rsid w:val="00A76903"/>
    <w:rsid w:val="00A779B7"/>
    <w:rsid w:val="00A85292"/>
    <w:rsid w:val="00A85869"/>
    <w:rsid w:val="00A87736"/>
    <w:rsid w:val="00A91DE4"/>
    <w:rsid w:val="00A92799"/>
    <w:rsid w:val="00A92CF8"/>
    <w:rsid w:val="00AC1CF7"/>
    <w:rsid w:val="00AC5B5E"/>
    <w:rsid w:val="00AE1EA1"/>
    <w:rsid w:val="00AE66A1"/>
    <w:rsid w:val="00AF1530"/>
    <w:rsid w:val="00B0410C"/>
    <w:rsid w:val="00B12574"/>
    <w:rsid w:val="00B16B6A"/>
    <w:rsid w:val="00B22531"/>
    <w:rsid w:val="00B40DC3"/>
    <w:rsid w:val="00B4552A"/>
    <w:rsid w:val="00B513BE"/>
    <w:rsid w:val="00B519CB"/>
    <w:rsid w:val="00B526BE"/>
    <w:rsid w:val="00B54753"/>
    <w:rsid w:val="00B60048"/>
    <w:rsid w:val="00B734A2"/>
    <w:rsid w:val="00B73C8B"/>
    <w:rsid w:val="00B76B75"/>
    <w:rsid w:val="00B7738E"/>
    <w:rsid w:val="00B83941"/>
    <w:rsid w:val="00BA24DA"/>
    <w:rsid w:val="00BB7F39"/>
    <w:rsid w:val="00BC12F0"/>
    <w:rsid w:val="00BC54BC"/>
    <w:rsid w:val="00BE050F"/>
    <w:rsid w:val="00BF0D06"/>
    <w:rsid w:val="00BF11FE"/>
    <w:rsid w:val="00C038A9"/>
    <w:rsid w:val="00C04812"/>
    <w:rsid w:val="00C04EB4"/>
    <w:rsid w:val="00C06B94"/>
    <w:rsid w:val="00C1225A"/>
    <w:rsid w:val="00C17AC7"/>
    <w:rsid w:val="00C23684"/>
    <w:rsid w:val="00C30663"/>
    <w:rsid w:val="00C31968"/>
    <w:rsid w:val="00C33789"/>
    <w:rsid w:val="00C51D8A"/>
    <w:rsid w:val="00C558F6"/>
    <w:rsid w:val="00C6258F"/>
    <w:rsid w:val="00C7495A"/>
    <w:rsid w:val="00C83110"/>
    <w:rsid w:val="00C83E0F"/>
    <w:rsid w:val="00C85433"/>
    <w:rsid w:val="00CA10B1"/>
    <w:rsid w:val="00CA34B9"/>
    <w:rsid w:val="00CA5430"/>
    <w:rsid w:val="00CA708A"/>
    <w:rsid w:val="00CC16B3"/>
    <w:rsid w:val="00CC1DFB"/>
    <w:rsid w:val="00CD34D8"/>
    <w:rsid w:val="00CD42B4"/>
    <w:rsid w:val="00CD5A4A"/>
    <w:rsid w:val="00CE4CBF"/>
    <w:rsid w:val="00CF5F2B"/>
    <w:rsid w:val="00CF64A9"/>
    <w:rsid w:val="00D04590"/>
    <w:rsid w:val="00D04C95"/>
    <w:rsid w:val="00D05A34"/>
    <w:rsid w:val="00D24A56"/>
    <w:rsid w:val="00D24BDA"/>
    <w:rsid w:val="00D27F76"/>
    <w:rsid w:val="00D42AC9"/>
    <w:rsid w:val="00D45C8E"/>
    <w:rsid w:val="00D50226"/>
    <w:rsid w:val="00D63B94"/>
    <w:rsid w:val="00D6409A"/>
    <w:rsid w:val="00D6782B"/>
    <w:rsid w:val="00D97E17"/>
    <w:rsid w:val="00DA13D6"/>
    <w:rsid w:val="00DA15C9"/>
    <w:rsid w:val="00DA3C59"/>
    <w:rsid w:val="00DA446F"/>
    <w:rsid w:val="00DA4E3D"/>
    <w:rsid w:val="00DB2FBA"/>
    <w:rsid w:val="00DB4C34"/>
    <w:rsid w:val="00DB5851"/>
    <w:rsid w:val="00DE0063"/>
    <w:rsid w:val="00DF47E2"/>
    <w:rsid w:val="00DF5376"/>
    <w:rsid w:val="00E04904"/>
    <w:rsid w:val="00E15FBE"/>
    <w:rsid w:val="00E16787"/>
    <w:rsid w:val="00E17367"/>
    <w:rsid w:val="00E32EE9"/>
    <w:rsid w:val="00E3680A"/>
    <w:rsid w:val="00E37A5D"/>
    <w:rsid w:val="00E43A10"/>
    <w:rsid w:val="00E502B7"/>
    <w:rsid w:val="00E51910"/>
    <w:rsid w:val="00E54C46"/>
    <w:rsid w:val="00E54F9B"/>
    <w:rsid w:val="00E56DB7"/>
    <w:rsid w:val="00E57E76"/>
    <w:rsid w:val="00E57F5C"/>
    <w:rsid w:val="00E64176"/>
    <w:rsid w:val="00E67761"/>
    <w:rsid w:val="00E908EF"/>
    <w:rsid w:val="00E91AF5"/>
    <w:rsid w:val="00EA0D34"/>
    <w:rsid w:val="00EA3D86"/>
    <w:rsid w:val="00EA5EF7"/>
    <w:rsid w:val="00EA6D92"/>
    <w:rsid w:val="00EA7F2D"/>
    <w:rsid w:val="00EC2909"/>
    <w:rsid w:val="00ED5C7A"/>
    <w:rsid w:val="00EE2D47"/>
    <w:rsid w:val="00EE37C6"/>
    <w:rsid w:val="00EE4D92"/>
    <w:rsid w:val="00EE5102"/>
    <w:rsid w:val="00EE67B9"/>
    <w:rsid w:val="00F0167D"/>
    <w:rsid w:val="00F11E2B"/>
    <w:rsid w:val="00F24DD3"/>
    <w:rsid w:val="00F27040"/>
    <w:rsid w:val="00F409C9"/>
    <w:rsid w:val="00F67F4A"/>
    <w:rsid w:val="00F767FF"/>
    <w:rsid w:val="00F85E43"/>
    <w:rsid w:val="00F90EE2"/>
    <w:rsid w:val="00F96CE4"/>
    <w:rsid w:val="00FA05CE"/>
    <w:rsid w:val="00FA1340"/>
    <w:rsid w:val="00FA1799"/>
    <w:rsid w:val="00FA1F5A"/>
    <w:rsid w:val="00FB7B6D"/>
    <w:rsid w:val="00FC27E7"/>
    <w:rsid w:val="00FC5FF7"/>
    <w:rsid w:val="00FD4DF2"/>
    <w:rsid w:val="00FE5834"/>
    <w:rsid w:val="00FF6B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6BDCE8"/>
  <w15:chartTrackingRefBased/>
  <w15:docId w15:val="{80BD9F18-B75B-4D5C-9723-0D7E1A81F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next w:val="Sraassuenkleliais"/>
    <w:qFormat/>
    <w:rsid w:val="00B4552A"/>
    <w:pPr>
      <w:spacing w:after="120"/>
      <w:ind w:firstLine="709"/>
      <w:jc w:val="both"/>
    </w:pPr>
    <w:rPr>
      <w:rFonts w:ascii="Times New Roman" w:eastAsia="Times New Roman" w:hAnsi="Times New Roman" w:cs="Times New Roman"/>
      <w:lang w:val="en-US"/>
    </w:rPr>
  </w:style>
  <w:style w:type="paragraph" w:styleId="Antrat1">
    <w:name w:val="heading 1"/>
    <w:basedOn w:val="prastasis"/>
    <w:next w:val="prastasis"/>
    <w:link w:val="Antrat1Diagrama"/>
    <w:qFormat/>
    <w:rsid w:val="00180C79"/>
    <w:pPr>
      <w:shd w:val="clear" w:color="auto" w:fill="FFFFFF"/>
      <w:spacing w:before="240" w:after="240"/>
      <w:ind w:firstLine="0"/>
      <w:outlineLvl w:val="0"/>
    </w:pPr>
    <w:rPr>
      <w:b/>
      <w:iCs/>
      <w:noProof/>
      <w:spacing w:val="-5"/>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assuenkleliais">
    <w:name w:val="List Bullet"/>
    <w:basedOn w:val="prastasis"/>
    <w:uiPriority w:val="99"/>
    <w:unhideWhenUsed/>
    <w:qFormat/>
    <w:rsid w:val="00B4552A"/>
    <w:pPr>
      <w:numPr>
        <w:numId w:val="1"/>
      </w:numPr>
      <w:contextualSpacing/>
    </w:pPr>
  </w:style>
  <w:style w:type="table" w:styleId="Lentelstinklelis">
    <w:name w:val="Table Grid"/>
    <w:basedOn w:val="prastojilentel"/>
    <w:uiPriority w:val="39"/>
    <w:rsid w:val="00B4552A"/>
    <w:rPr>
      <w:rFonts w:asciiTheme="minorHAnsi"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E1EA1"/>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E1EA1"/>
    <w:rPr>
      <w:rFonts w:ascii="Segoe UI" w:eastAsia="Times New Roman" w:hAnsi="Segoe UI" w:cs="Segoe UI"/>
      <w:sz w:val="18"/>
      <w:szCs w:val="18"/>
      <w:lang w:val="en-US"/>
    </w:rPr>
  </w:style>
  <w:style w:type="character" w:styleId="Komentaronuoroda">
    <w:name w:val="annotation reference"/>
    <w:basedOn w:val="Numatytasispastraiposriftas"/>
    <w:uiPriority w:val="99"/>
    <w:unhideWhenUsed/>
    <w:rsid w:val="00DE0063"/>
    <w:rPr>
      <w:sz w:val="16"/>
      <w:szCs w:val="16"/>
    </w:rPr>
  </w:style>
  <w:style w:type="paragraph" w:styleId="Komentarotekstas">
    <w:name w:val="annotation text"/>
    <w:aliases w:val=" Diagrama Diagrama Diagrama, Diagrama Diagrama,Diagrama,Diagrama Diagrama Diagrama Diagrama,Diagrama Diagrama Diagrama,Diagrama Diagrama Char,Comment Text Char Char,Diagrama Diagrama Diagrama Diagrama Char Char"/>
    <w:basedOn w:val="prastasis"/>
    <w:link w:val="KomentarotekstasDiagrama"/>
    <w:uiPriority w:val="99"/>
    <w:unhideWhenUsed/>
    <w:qFormat/>
    <w:rsid w:val="00DE0063"/>
    <w:rPr>
      <w:sz w:val="20"/>
      <w:szCs w:val="20"/>
    </w:rPr>
  </w:style>
  <w:style w:type="character" w:customStyle="1" w:styleId="KomentarotekstasDiagrama">
    <w:name w:val="Komentaro tekstas Diagrama"/>
    <w:aliases w:val=" Diagrama Diagrama Diagrama Diagrama, Diagrama Diagrama Diagrama1,Diagrama Diagrama,Diagrama Diagrama Diagrama Diagrama Diagrama,Diagrama Diagrama Diagrama Diagrama1,Diagrama Diagrama Char Diagrama"/>
    <w:basedOn w:val="Numatytasispastraiposriftas"/>
    <w:link w:val="Komentarotekstas"/>
    <w:uiPriority w:val="99"/>
    <w:rsid w:val="00DE0063"/>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DE0063"/>
    <w:rPr>
      <w:b/>
      <w:bCs/>
    </w:rPr>
  </w:style>
  <w:style w:type="character" w:customStyle="1" w:styleId="KomentarotemaDiagrama">
    <w:name w:val="Komentaro tema Diagrama"/>
    <w:basedOn w:val="KomentarotekstasDiagrama"/>
    <w:link w:val="Komentarotema"/>
    <w:uiPriority w:val="99"/>
    <w:semiHidden/>
    <w:rsid w:val="00DE0063"/>
    <w:rPr>
      <w:rFonts w:ascii="Times New Roman" w:eastAsia="Times New Roman" w:hAnsi="Times New Roman" w:cs="Times New Roman"/>
      <w:b/>
      <w:bCs/>
      <w:sz w:val="20"/>
      <w:szCs w:val="20"/>
      <w:lang w:val="en-US"/>
    </w:rPr>
  </w:style>
  <w:style w:type="paragraph" w:styleId="Antrats">
    <w:name w:val="header"/>
    <w:basedOn w:val="prastasis"/>
    <w:link w:val="AntratsDiagrama"/>
    <w:uiPriority w:val="99"/>
    <w:unhideWhenUsed/>
    <w:rsid w:val="00D05A34"/>
    <w:pPr>
      <w:tabs>
        <w:tab w:val="center" w:pos="4819"/>
        <w:tab w:val="right" w:pos="9638"/>
      </w:tabs>
      <w:spacing w:after="0"/>
    </w:pPr>
  </w:style>
  <w:style w:type="character" w:customStyle="1" w:styleId="AntratsDiagrama">
    <w:name w:val="Antraštės Diagrama"/>
    <w:basedOn w:val="Numatytasispastraiposriftas"/>
    <w:link w:val="Antrats"/>
    <w:uiPriority w:val="99"/>
    <w:rsid w:val="00D05A34"/>
    <w:rPr>
      <w:rFonts w:ascii="Times New Roman" w:eastAsia="Times New Roman" w:hAnsi="Times New Roman" w:cs="Times New Roman"/>
      <w:lang w:val="en-US"/>
    </w:rPr>
  </w:style>
  <w:style w:type="paragraph" w:styleId="Porat">
    <w:name w:val="footer"/>
    <w:basedOn w:val="prastasis"/>
    <w:link w:val="PoratDiagrama"/>
    <w:uiPriority w:val="99"/>
    <w:unhideWhenUsed/>
    <w:rsid w:val="00D05A34"/>
    <w:pPr>
      <w:tabs>
        <w:tab w:val="center" w:pos="4819"/>
        <w:tab w:val="right" w:pos="9638"/>
      </w:tabs>
      <w:spacing w:after="0"/>
    </w:pPr>
  </w:style>
  <w:style w:type="character" w:customStyle="1" w:styleId="PoratDiagrama">
    <w:name w:val="Poraštė Diagrama"/>
    <w:basedOn w:val="Numatytasispastraiposriftas"/>
    <w:link w:val="Porat"/>
    <w:uiPriority w:val="99"/>
    <w:rsid w:val="00D05A34"/>
    <w:rPr>
      <w:rFonts w:ascii="Times New Roman" w:eastAsia="Times New Roman" w:hAnsi="Times New Roman" w:cs="Times New Roman"/>
      <w:lang w:val="en-US"/>
    </w:rPr>
  </w:style>
  <w:style w:type="paragraph" w:styleId="Sraopastraipa">
    <w:name w:val="List Paragraph"/>
    <w:aliases w:val="List Paragraph Red,Bullet EY,List Paragraph2,Sąrašo pastraipa1,ERP-List Paragraph,List Paragraph11,Numbering,List Paragraph21,List Paragraph211,Lentele,List Paragraph1,Sąrašo pastraipa11,List Paragraph111,lp1,Bullet 1,Paragraph"/>
    <w:basedOn w:val="prastasis"/>
    <w:link w:val="SraopastraipaDiagrama"/>
    <w:qFormat/>
    <w:rsid w:val="008C3E4F"/>
    <w:pPr>
      <w:ind w:left="720"/>
      <w:contextualSpacing/>
    </w:pPr>
  </w:style>
  <w:style w:type="character" w:customStyle="1" w:styleId="SraopastraipaDiagrama">
    <w:name w:val="Sąrašo pastraipa Diagrama"/>
    <w:aliases w:val="List Paragraph Red Diagrama,Bullet EY Diagrama,List Paragraph2 Diagrama,Sąrašo pastraipa1 Diagrama,ERP-List Paragraph Diagrama,List Paragraph11 Diagrama,Numbering Diagrama,List Paragraph21 Diagrama,List Paragraph211 Diagrama"/>
    <w:link w:val="Sraopastraipa"/>
    <w:locked/>
    <w:rsid w:val="000D4C07"/>
    <w:rPr>
      <w:rFonts w:ascii="Times New Roman" w:eastAsia="Times New Roman" w:hAnsi="Times New Roman" w:cs="Times New Roman"/>
      <w:lang w:val="en-US"/>
    </w:rPr>
  </w:style>
  <w:style w:type="character" w:customStyle="1" w:styleId="Antrat1Diagrama">
    <w:name w:val="Antraštė 1 Diagrama"/>
    <w:basedOn w:val="Numatytasispastraiposriftas"/>
    <w:link w:val="Antrat1"/>
    <w:rsid w:val="00180C79"/>
    <w:rPr>
      <w:rFonts w:ascii="Times New Roman" w:eastAsia="Times New Roman" w:hAnsi="Times New Roman" w:cs="Times New Roman"/>
      <w:b/>
      <w:iCs/>
      <w:noProof/>
      <w:spacing w:val="-5"/>
      <w:szCs w:val="24"/>
      <w:shd w:val="clear" w:color="auto" w:fill="FFFFFF"/>
      <w:lang w:eastAsia="lt-LT"/>
    </w:rPr>
  </w:style>
  <w:style w:type="paragraph" w:styleId="Pagrindiniotekstotrauka3">
    <w:name w:val="Body Text Indent 3"/>
    <w:basedOn w:val="prastasis"/>
    <w:link w:val="Pagrindiniotekstotrauka3Diagrama"/>
    <w:uiPriority w:val="99"/>
    <w:unhideWhenUsed/>
    <w:rsid w:val="005076BD"/>
    <w:pPr>
      <w:ind w:left="283" w:firstLine="567"/>
    </w:pPr>
    <w:rPr>
      <w:sz w:val="16"/>
      <w:szCs w:val="16"/>
      <w:lang w:val="lt-LT"/>
    </w:rPr>
  </w:style>
  <w:style w:type="character" w:customStyle="1" w:styleId="Pagrindiniotekstotrauka3Diagrama">
    <w:name w:val="Pagrindinio teksto įtrauka 3 Diagrama"/>
    <w:basedOn w:val="Numatytasispastraiposriftas"/>
    <w:link w:val="Pagrindiniotekstotrauka3"/>
    <w:uiPriority w:val="99"/>
    <w:rsid w:val="005076BD"/>
    <w:rPr>
      <w:rFonts w:ascii="Times New Roman" w:eastAsia="Times New Roman" w:hAnsi="Times New Roman" w:cs="Times New Roman"/>
      <w:sz w:val="16"/>
      <w:szCs w:val="16"/>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rsid w:val="003679C1"/>
    <w:pPr>
      <w:spacing w:before="120"/>
    </w:pPr>
    <w:rPr>
      <w:rFonts w:ascii="Arial" w:hAnsi="Arial"/>
      <w:snapToGrid w:val="0"/>
      <w:sz w:val="20"/>
      <w:szCs w:val="20"/>
      <w:lang w:val="fr-FR"/>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rsid w:val="003679C1"/>
    <w:rPr>
      <w:rFonts w:ascii="Arial" w:eastAsia="Times New Roman" w:hAnsi="Arial" w:cs="Times New Roman"/>
      <w:snapToGrid w:val="0"/>
      <w:sz w:val="20"/>
      <w:szCs w:val="20"/>
      <w:lang w:val="fr-FR"/>
    </w:rPr>
  </w:style>
  <w:style w:type="character" w:styleId="Puslapioinaosnuoroda">
    <w:name w:val="footnote reference"/>
    <w:rsid w:val="003679C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1072EA-D78A-4967-8F3C-5A147D713CAC}">
  <ds:schemaRefs>
    <ds:schemaRef ds:uri="ac3775fa-9d3b-4d8c-bc3d-fbdb29195e0c"/>
    <ds:schemaRef ds:uri="4b2e9d09-07c5-42d4-ad0a-92e216c40b99"/>
    <ds:schemaRef ds:uri="http://schemas.microsoft.com/office/infopath/2007/PartnerControls"/>
    <ds:schemaRef ds:uri="028236e2-f653-4d19-ab67-4d06a9145e0c"/>
    <ds:schemaRef ds:uri="http://schemas.microsoft.com/office/2006/documentManagement/types"/>
    <ds:schemaRef ds:uri="http://schemas.openxmlformats.org/package/2006/metadata/core-properties"/>
    <ds:schemaRef ds:uri="http://purl.org/dc/elements/1.1/"/>
    <ds:schemaRef ds:uri="http://purl.org/dc/terms/"/>
    <ds:schemaRef ds:uri="http://schemas.microsoft.com/office/2006/metadata/properties"/>
    <ds:schemaRef ds:uri="http://purl.org/dc/dcmitype/"/>
    <ds:schemaRef ds:uri="http://www.w3.org/XML/1998/namespace"/>
  </ds:schemaRefs>
</ds:datastoreItem>
</file>

<file path=customXml/itemProps2.xml><?xml version="1.0" encoding="utf-8"?>
<ds:datastoreItem xmlns:ds="http://schemas.openxmlformats.org/officeDocument/2006/customXml" ds:itemID="{34539456-BD40-4AA7-861A-F9AFC9C46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828BCC-9B11-41C0-9C1E-96C1E46FFF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1130</Words>
  <Characters>7699</Characters>
  <Application>Microsoft Office Word</Application>
  <DocSecurity>4</DocSecurity>
  <Lines>64</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4 PRIEDAS PATVIRTINIMAS DĖL VERTINIMO</vt:lpstr>
      <vt:lpstr>4 PRIEDAS PATVIRTINIMAS DĖL VERTINIMO</vt:lpstr>
    </vt:vector>
  </TitlesOfParts>
  <Company>VMI</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PRIEDAS PATVIRTINIMAS DĖL VERTINIMO</dc:title>
  <dc:creator>Gintaras Rusevičius</dc:creator>
  <cp:lastModifiedBy>Janina Taurienė</cp:lastModifiedBy>
  <cp:revision>2</cp:revision>
  <dcterms:created xsi:type="dcterms:W3CDTF">2026-05-27T10:51:00Z</dcterms:created>
  <dcterms:modified xsi:type="dcterms:W3CDTF">2026-05-27T10:51:00Z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GrammarlyDocumentId">
    <vt:lpwstr>5820498aa0a53bcffc06f8b57e9e08129423f55eb36be2d8ff3045b77dabffb5</vt:lpwstr>
  </property>
</Properties>
</file>