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8739" w14:textId="77777777" w:rsidR="00703CC0" w:rsidRPr="000C6570" w:rsidRDefault="00703CC0" w:rsidP="00703C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sidRPr="000C6570">
        <w:rPr>
          <w:rFonts w:ascii="Times New Roman" w:hAnsi="Times New Roman" w:cs="Times New Roman"/>
          <w:sz w:val="24"/>
          <w:szCs w:val="24"/>
        </w:rPr>
        <w:t xml:space="preserve">Pirkimo sąlygų </w:t>
      </w:r>
      <w:r>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47679349" w14:textId="77777777" w:rsidR="00703CC0" w:rsidRPr="00D632B6" w:rsidRDefault="00703CC0" w:rsidP="00703CC0">
      <w:pPr>
        <w:tabs>
          <w:tab w:val="left" w:pos="1296"/>
        </w:tabs>
        <w:ind w:right="-178" w:firstLine="0"/>
        <w:rPr>
          <w:sz w:val="22"/>
          <w:szCs w:val="22"/>
        </w:rPr>
      </w:pPr>
    </w:p>
    <w:p w14:paraId="6B8A41D7" w14:textId="77777777" w:rsidR="00703CC0" w:rsidRPr="00065343" w:rsidRDefault="00703CC0" w:rsidP="00703CC0">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320CCBA5" w14:textId="77777777" w:rsidR="00703CC0" w:rsidRPr="00065343" w:rsidRDefault="00703CC0" w:rsidP="00703CC0">
      <w:pPr>
        <w:spacing w:line="240" w:lineRule="auto"/>
        <w:jc w:val="center"/>
        <w:rPr>
          <w:rFonts w:ascii="Times New Roman" w:hAnsi="Times New Roman" w:cs="Times New Roman"/>
          <w:color w:val="000000"/>
          <w:sz w:val="22"/>
        </w:rPr>
      </w:pPr>
    </w:p>
    <w:p w14:paraId="2FED3A35" w14:textId="77777777" w:rsidR="00703CC0" w:rsidRPr="00065343" w:rsidRDefault="00703CC0" w:rsidP="00703CC0">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3ADEBEBF" w14:textId="77777777" w:rsidR="00703CC0" w:rsidRPr="006A47A1" w:rsidRDefault="00703CC0" w:rsidP="00703CC0">
      <w:pPr>
        <w:spacing w:line="240" w:lineRule="auto"/>
        <w:jc w:val="center"/>
        <w:rPr>
          <w:color w:val="000000"/>
          <w:sz w:val="22"/>
        </w:rPr>
      </w:pPr>
    </w:p>
    <w:p w14:paraId="0E4887C5" w14:textId="77777777" w:rsidR="00703CC0" w:rsidRPr="0066525B" w:rsidRDefault="00703CC0" w:rsidP="00703CC0">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8D5701" w14:textId="77777777" w:rsidR="00703CC0" w:rsidRPr="0066525B" w:rsidRDefault="00703CC0" w:rsidP="00703CC0">
      <w:pPr>
        <w:spacing w:line="240" w:lineRule="auto"/>
        <w:rPr>
          <w:rFonts w:ascii="Times New Roman" w:hAnsi="Times New Roman" w:cs="Times New Roman"/>
          <w:b/>
          <w:bCs/>
          <w:color w:val="000000"/>
          <w:sz w:val="22"/>
        </w:rPr>
      </w:pPr>
    </w:p>
    <w:p w14:paraId="3C4F6AF3" w14:textId="77777777" w:rsidR="00703CC0" w:rsidRPr="001D158D" w:rsidRDefault="00703CC0" w:rsidP="00703CC0">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4DC6BED9" w14:textId="77777777" w:rsidR="00703CC0" w:rsidRPr="001D158D" w:rsidRDefault="00703CC0" w:rsidP="00703CC0">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5C946B1D" w14:textId="77777777" w:rsidR="00703CC0" w:rsidRPr="001D158D" w:rsidRDefault="00703CC0" w:rsidP="00703CC0">
      <w:pPr>
        <w:tabs>
          <w:tab w:val="left" w:pos="1296"/>
        </w:tabs>
        <w:ind w:firstLine="0"/>
        <w:rPr>
          <w:rFonts w:ascii="Times New Roman" w:hAnsi="Times New Roman" w:cs="Times New Roman"/>
          <w:b/>
          <w:sz w:val="24"/>
          <w:szCs w:val="24"/>
        </w:rPr>
      </w:pPr>
    </w:p>
    <w:p w14:paraId="44DE2109" w14:textId="77777777" w:rsidR="00703CC0" w:rsidRDefault="00703CC0" w:rsidP="00703CC0">
      <w:pPr>
        <w:jc w:val="center"/>
        <w:rPr>
          <w:rFonts w:ascii="Times New Roman" w:hAnsi="Times New Roman" w:cs="Times New Roman"/>
          <w:b/>
          <w:sz w:val="24"/>
          <w:szCs w:val="24"/>
        </w:rPr>
      </w:pPr>
      <w:r w:rsidRPr="001D158D">
        <w:rPr>
          <w:rFonts w:ascii="Times New Roman" w:hAnsi="Times New Roman" w:cs="Times New Roman"/>
          <w:b/>
          <w:sz w:val="24"/>
          <w:szCs w:val="24"/>
        </w:rPr>
        <w:t xml:space="preserve">PASIŪLYMAS DĖL </w:t>
      </w:r>
      <w:r>
        <w:rPr>
          <w:rFonts w:ascii="Times New Roman" w:hAnsi="Times New Roman" w:cs="Times New Roman"/>
          <w:b/>
          <w:sz w:val="24"/>
          <w:szCs w:val="24"/>
        </w:rPr>
        <w:t>ALYVŲ, TEPALŲ</w:t>
      </w:r>
    </w:p>
    <w:p w14:paraId="18A62685" w14:textId="77777777" w:rsidR="00703CC0" w:rsidRPr="001D158D" w:rsidRDefault="00703CC0" w:rsidP="00703CC0">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39208466" w14:textId="77777777" w:rsidR="00703CC0" w:rsidRPr="001D158D" w:rsidRDefault="00703CC0" w:rsidP="00703CC0">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(Data)</w:t>
      </w:r>
    </w:p>
    <w:p w14:paraId="2F840CDB" w14:textId="77777777" w:rsidR="00703CC0" w:rsidRPr="001D158D" w:rsidRDefault="00703CC0" w:rsidP="00703CC0">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_____________</w:t>
      </w:r>
    </w:p>
    <w:p w14:paraId="77EDF231" w14:textId="77777777" w:rsidR="00703CC0" w:rsidRDefault="00703CC0" w:rsidP="00703CC0">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p w14:paraId="7E712A53" w14:textId="77777777" w:rsidR="00703CC0" w:rsidRPr="00AA09CE" w:rsidRDefault="00703CC0" w:rsidP="00703CC0">
      <w:pPr>
        <w:shd w:val="clear" w:color="auto" w:fill="FFFFFF"/>
        <w:rPr>
          <w:rFonts w:ascii="Times New Roman" w:hAnsi="Times New Roman" w:cs="Times New Roman"/>
          <w:bCs/>
          <w:color w:val="000000"/>
          <w:sz w:val="24"/>
          <w:szCs w:val="24"/>
        </w:rPr>
      </w:pP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703CC0" w:rsidRPr="001D158D" w14:paraId="18DD974F" w14:textId="77777777" w:rsidTr="00D91B33">
        <w:trPr>
          <w:trHeight w:val="291"/>
        </w:trPr>
        <w:tc>
          <w:tcPr>
            <w:tcW w:w="5843" w:type="dxa"/>
          </w:tcPr>
          <w:p w14:paraId="56719AFA" w14:textId="77777777" w:rsidR="00703CC0" w:rsidRPr="0066525B" w:rsidRDefault="00703CC0" w:rsidP="00D91B33">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5F534727" w14:textId="77777777" w:rsidR="00703CC0" w:rsidRPr="001D158D" w:rsidRDefault="00703CC0" w:rsidP="00D91B33">
            <w:pPr>
              <w:rPr>
                <w:rFonts w:ascii="Times New Roman" w:hAnsi="Times New Roman" w:cs="Times New Roman"/>
                <w:sz w:val="24"/>
                <w:szCs w:val="24"/>
              </w:rPr>
            </w:pPr>
          </w:p>
        </w:tc>
      </w:tr>
      <w:tr w:rsidR="00703CC0" w:rsidRPr="001D158D" w14:paraId="027233D0" w14:textId="77777777" w:rsidTr="00D91B33">
        <w:tc>
          <w:tcPr>
            <w:tcW w:w="5843" w:type="dxa"/>
          </w:tcPr>
          <w:p w14:paraId="08027A02" w14:textId="77777777" w:rsidR="00703CC0" w:rsidRPr="0066525B" w:rsidRDefault="00703CC0" w:rsidP="00D91B33">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620F5D11" w14:textId="77777777" w:rsidR="00703CC0" w:rsidRPr="001D158D" w:rsidRDefault="00703CC0" w:rsidP="00D91B33">
            <w:pPr>
              <w:rPr>
                <w:rFonts w:ascii="Times New Roman" w:hAnsi="Times New Roman" w:cs="Times New Roman"/>
                <w:sz w:val="24"/>
                <w:szCs w:val="24"/>
              </w:rPr>
            </w:pPr>
          </w:p>
        </w:tc>
      </w:tr>
      <w:tr w:rsidR="00703CC0" w:rsidRPr="001D158D" w14:paraId="5A836AA8" w14:textId="77777777" w:rsidTr="00D91B33">
        <w:tc>
          <w:tcPr>
            <w:tcW w:w="5843" w:type="dxa"/>
          </w:tcPr>
          <w:p w14:paraId="723A75D8" w14:textId="77777777" w:rsidR="00703CC0" w:rsidRPr="0066525B" w:rsidRDefault="00703CC0" w:rsidP="00D91B33">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47C7E405" w14:textId="77777777" w:rsidR="00703CC0" w:rsidRPr="001D158D" w:rsidRDefault="00703CC0" w:rsidP="00D91B33">
            <w:pPr>
              <w:rPr>
                <w:rFonts w:ascii="Times New Roman" w:hAnsi="Times New Roman" w:cs="Times New Roman"/>
                <w:sz w:val="24"/>
                <w:szCs w:val="24"/>
              </w:rPr>
            </w:pPr>
          </w:p>
        </w:tc>
      </w:tr>
      <w:tr w:rsidR="00703CC0" w:rsidRPr="001D158D" w14:paraId="05F517D9" w14:textId="77777777" w:rsidTr="00D91B33">
        <w:tc>
          <w:tcPr>
            <w:tcW w:w="5843" w:type="dxa"/>
          </w:tcPr>
          <w:p w14:paraId="7E9F9CDF" w14:textId="77777777" w:rsidR="00703CC0" w:rsidRPr="0066525B" w:rsidRDefault="00703CC0" w:rsidP="00D91B33">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4C522227" w14:textId="77777777" w:rsidR="00703CC0" w:rsidRPr="001D158D" w:rsidRDefault="00703CC0" w:rsidP="00D91B33">
            <w:pPr>
              <w:rPr>
                <w:rFonts w:ascii="Times New Roman" w:hAnsi="Times New Roman" w:cs="Times New Roman"/>
                <w:sz w:val="24"/>
                <w:szCs w:val="24"/>
              </w:rPr>
            </w:pPr>
          </w:p>
        </w:tc>
      </w:tr>
      <w:tr w:rsidR="00703CC0" w:rsidRPr="001D158D" w14:paraId="6C1787AD" w14:textId="77777777" w:rsidTr="00D91B33">
        <w:tc>
          <w:tcPr>
            <w:tcW w:w="5843" w:type="dxa"/>
          </w:tcPr>
          <w:p w14:paraId="26A0A5F7" w14:textId="77777777" w:rsidR="00703CC0" w:rsidRPr="0066525B" w:rsidRDefault="00703CC0" w:rsidP="00D91B33">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7C0BCF2A" w14:textId="77777777" w:rsidR="00703CC0" w:rsidRPr="001D158D" w:rsidRDefault="00703CC0" w:rsidP="00D91B33">
            <w:pPr>
              <w:rPr>
                <w:rFonts w:ascii="Times New Roman" w:hAnsi="Times New Roman" w:cs="Times New Roman"/>
                <w:sz w:val="24"/>
                <w:szCs w:val="24"/>
              </w:rPr>
            </w:pPr>
          </w:p>
        </w:tc>
      </w:tr>
      <w:tr w:rsidR="00703CC0" w:rsidRPr="001D158D" w14:paraId="02EB2080" w14:textId="77777777" w:rsidTr="00D91B33">
        <w:tc>
          <w:tcPr>
            <w:tcW w:w="5843" w:type="dxa"/>
          </w:tcPr>
          <w:p w14:paraId="5DBCD6C8" w14:textId="77777777" w:rsidR="00703CC0" w:rsidRPr="0066525B" w:rsidRDefault="00703CC0" w:rsidP="00D91B33">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308895E4" w14:textId="77777777" w:rsidR="00703CC0" w:rsidRPr="001D158D" w:rsidRDefault="00703CC0" w:rsidP="00D91B33">
            <w:pPr>
              <w:rPr>
                <w:rFonts w:ascii="Times New Roman" w:hAnsi="Times New Roman" w:cs="Times New Roman"/>
                <w:sz w:val="24"/>
                <w:szCs w:val="24"/>
              </w:rPr>
            </w:pPr>
          </w:p>
        </w:tc>
      </w:tr>
    </w:tbl>
    <w:p w14:paraId="114A8BB8" w14:textId="77777777" w:rsidR="00703CC0" w:rsidRDefault="00703CC0" w:rsidP="00703CC0">
      <w:pPr>
        <w:spacing w:line="240" w:lineRule="auto"/>
        <w:ind w:firstLine="0"/>
        <w:jc w:val="left"/>
        <w:rPr>
          <w:rFonts w:ascii="Times New Roman" w:eastAsia="Calibri" w:hAnsi="Times New Roman" w:cs="Times New Roman"/>
          <w:i/>
          <w:color w:val="000000"/>
          <w:spacing w:val="-4"/>
          <w:sz w:val="24"/>
          <w:szCs w:val="24"/>
          <w:lang w:eastAsia="en-US"/>
        </w:rPr>
      </w:pPr>
    </w:p>
    <w:p w14:paraId="73DED4AE" w14:textId="77777777" w:rsidR="00703CC0" w:rsidRDefault="00703CC0" w:rsidP="00703CC0">
      <w:pPr>
        <w:spacing w:line="240" w:lineRule="auto"/>
        <w:ind w:firstLine="0"/>
        <w:jc w:val="left"/>
        <w:rPr>
          <w:rFonts w:ascii="Times New Roman" w:eastAsia="Calibri" w:hAnsi="Times New Roman" w:cs="Times New Roman"/>
          <w:i/>
          <w:color w:val="000000"/>
          <w:spacing w:val="-4"/>
          <w:sz w:val="24"/>
          <w:szCs w:val="24"/>
          <w:lang w:eastAsia="en-US"/>
        </w:rPr>
      </w:pPr>
      <w:r w:rsidRPr="00AA09CE">
        <w:rPr>
          <w:rFonts w:ascii="Times New Roman" w:eastAsia="Calibri" w:hAnsi="Times New Roman" w:cs="Times New Roman"/>
          <w:i/>
          <w:color w:val="000000"/>
          <w:spacing w:val="-4"/>
          <w:sz w:val="24"/>
          <w:szCs w:val="24"/>
          <w:lang w:eastAsia="en-US"/>
        </w:rPr>
        <w:t>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Style w:val="Lentelstinklelis"/>
        <w:tblW w:w="10632" w:type="dxa"/>
        <w:tblInd w:w="-572" w:type="dxa"/>
        <w:tblLook w:val="04A0" w:firstRow="1" w:lastRow="0" w:firstColumn="1" w:lastColumn="0" w:noHBand="0" w:noVBand="1"/>
      </w:tblPr>
      <w:tblGrid>
        <w:gridCol w:w="567"/>
        <w:gridCol w:w="3686"/>
        <w:gridCol w:w="2633"/>
        <w:gridCol w:w="3746"/>
      </w:tblGrid>
      <w:tr w:rsidR="00703CC0" w:rsidRPr="005C5BF1" w14:paraId="248F9741" w14:textId="77777777" w:rsidTr="00D91B33">
        <w:tc>
          <w:tcPr>
            <w:tcW w:w="567" w:type="dxa"/>
          </w:tcPr>
          <w:p w14:paraId="469208F4" w14:textId="77777777" w:rsidR="00703CC0" w:rsidRPr="005C5BF1" w:rsidRDefault="00703CC0" w:rsidP="00D91B33">
            <w:pPr>
              <w:ind w:firstLine="0"/>
              <w:jc w:val="left"/>
              <w:rPr>
                <w:rFonts w:eastAsia="Calibri" w:hAnsi="Times New Roman" w:cs="Times New Roman"/>
                <w:color w:val="000000"/>
                <w:spacing w:val="-4"/>
                <w:sz w:val="24"/>
                <w:szCs w:val="24"/>
              </w:rPr>
            </w:pPr>
            <w:r w:rsidRPr="005C5BF1">
              <w:rPr>
                <w:rFonts w:eastAsia="Calibri" w:hAnsi="Times New Roman" w:cs="Times New Roman"/>
                <w:color w:val="000000"/>
                <w:spacing w:val="-4"/>
                <w:sz w:val="24"/>
                <w:szCs w:val="24"/>
              </w:rPr>
              <w:t>Eil. Nr.</w:t>
            </w:r>
          </w:p>
        </w:tc>
        <w:tc>
          <w:tcPr>
            <w:tcW w:w="3686" w:type="dxa"/>
          </w:tcPr>
          <w:p w14:paraId="6B6E4849" w14:textId="77777777" w:rsidR="00703CC0" w:rsidRPr="005C5BF1" w:rsidRDefault="00703CC0" w:rsidP="00D91B33">
            <w:pPr>
              <w:ind w:firstLine="0"/>
              <w:jc w:val="left"/>
              <w:rPr>
                <w:rFonts w:eastAsia="Calibri" w:hAnsi="Times New Roman" w:cs="Times New Roman"/>
                <w:color w:val="000000"/>
                <w:spacing w:val="-4"/>
                <w:sz w:val="24"/>
                <w:szCs w:val="24"/>
              </w:rPr>
            </w:pPr>
            <w:r w:rsidRPr="005C5BF1">
              <w:rPr>
                <w:rFonts w:eastAsia="Calibri" w:hAnsi="Times New Roman" w:cs="Times New Roman"/>
                <w:color w:val="000000"/>
                <w:spacing w:val="-4"/>
                <w:sz w:val="24"/>
                <w:szCs w:val="24"/>
              </w:rPr>
              <w:t>Subtiekėjo pavadinimas, juridinio asmens kodas, adresas</w:t>
            </w:r>
          </w:p>
        </w:tc>
        <w:tc>
          <w:tcPr>
            <w:tcW w:w="2633" w:type="dxa"/>
          </w:tcPr>
          <w:p w14:paraId="00D81BF3" w14:textId="77777777" w:rsidR="00703CC0" w:rsidRPr="005C5BF1" w:rsidRDefault="00703CC0" w:rsidP="00D91B33">
            <w:pPr>
              <w:ind w:firstLine="0"/>
              <w:jc w:val="left"/>
              <w:rPr>
                <w:rFonts w:eastAsia="Calibri" w:hAnsi="Times New Roman" w:cs="Times New Roman"/>
                <w:color w:val="000000"/>
                <w:spacing w:val="-4"/>
                <w:sz w:val="24"/>
                <w:szCs w:val="24"/>
              </w:rPr>
            </w:pPr>
            <w:r w:rsidRPr="005C5BF1">
              <w:rPr>
                <w:rFonts w:eastAsia="Calibri" w:hAnsi="Times New Roman" w:cs="Times New Roman"/>
                <w:color w:val="000000"/>
                <w:spacing w:val="-4"/>
                <w:sz w:val="24"/>
                <w:szCs w:val="24"/>
              </w:rPr>
              <w:t>Sutarties objekto dalies, perduodamos vykdyti subtiekėjui, aprašymas</w:t>
            </w:r>
          </w:p>
        </w:tc>
        <w:tc>
          <w:tcPr>
            <w:tcW w:w="3746" w:type="dxa"/>
          </w:tcPr>
          <w:p w14:paraId="7DB4DD77" w14:textId="77777777" w:rsidR="00703CC0" w:rsidRPr="005C5BF1" w:rsidRDefault="00703CC0" w:rsidP="00D91B33">
            <w:pPr>
              <w:ind w:firstLine="0"/>
              <w:jc w:val="left"/>
              <w:rPr>
                <w:rFonts w:eastAsia="Calibri" w:hAnsi="Times New Roman" w:cs="Times New Roman"/>
                <w:color w:val="000000"/>
                <w:spacing w:val="-4"/>
                <w:sz w:val="24"/>
                <w:szCs w:val="24"/>
              </w:rPr>
            </w:pPr>
            <w:r w:rsidRPr="005C5BF1">
              <w:rPr>
                <w:rFonts w:eastAsia="Calibri" w:hAnsi="Times New Roman" w:cs="Times New Roman"/>
                <w:color w:val="000000"/>
                <w:spacing w:val="-4"/>
                <w:sz w:val="24"/>
                <w:szCs w:val="24"/>
              </w:rPr>
              <w:t>Pirkimo sutarties dalis pasiūlymo kainoje, perduodama vykdyti subtiekėjui</w:t>
            </w:r>
          </w:p>
          <w:p w14:paraId="1EA1142C" w14:textId="77777777" w:rsidR="00703CC0" w:rsidRPr="005C5BF1" w:rsidRDefault="00703CC0" w:rsidP="00D91B33">
            <w:pPr>
              <w:ind w:firstLine="0"/>
              <w:jc w:val="left"/>
              <w:rPr>
                <w:rFonts w:eastAsia="Calibri" w:hAnsi="Times New Roman" w:cs="Times New Roman"/>
                <w:color w:val="000000"/>
                <w:spacing w:val="-4"/>
                <w:sz w:val="24"/>
                <w:szCs w:val="24"/>
              </w:rPr>
            </w:pPr>
            <w:r w:rsidRPr="005C5BF1">
              <w:rPr>
                <w:rFonts w:eastAsia="Calibri" w:hAnsi="Times New Roman" w:cs="Times New Roman"/>
                <w:color w:val="000000"/>
                <w:spacing w:val="-4"/>
                <w:sz w:val="24"/>
                <w:szCs w:val="24"/>
              </w:rPr>
              <w:t>Eur su PVM</w:t>
            </w:r>
          </w:p>
        </w:tc>
      </w:tr>
      <w:tr w:rsidR="00703CC0" w:rsidRPr="005C5BF1" w14:paraId="055D9B85" w14:textId="77777777" w:rsidTr="00D91B33">
        <w:tc>
          <w:tcPr>
            <w:tcW w:w="567" w:type="dxa"/>
          </w:tcPr>
          <w:p w14:paraId="33AA6617" w14:textId="77777777" w:rsidR="00703CC0" w:rsidRPr="005C5BF1" w:rsidRDefault="00703CC0" w:rsidP="00D91B33">
            <w:pPr>
              <w:ind w:firstLine="0"/>
              <w:jc w:val="left"/>
              <w:rPr>
                <w:rFonts w:eastAsia="Calibri" w:hAnsi="Times New Roman" w:cs="Times New Roman"/>
                <w:color w:val="000000"/>
                <w:spacing w:val="-4"/>
                <w:sz w:val="24"/>
                <w:szCs w:val="24"/>
              </w:rPr>
            </w:pPr>
            <w:r w:rsidRPr="005C5BF1">
              <w:rPr>
                <w:rFonts w:eastAsia="Calibri" w:hAnsi="Times New Roman" w:cs="Times New Roman"/>
                <w:color w:val="000000"/>
                <w:spacing w:val="-4"/>
                <w:sz w:val="24"/>
                <w:szCs w:val="24"/>
              </w:rPr>
              <w:t>1.</w:t>
            </w:r>
          </w:p>
        </w:tc>
        <w:tc>
          <w:tcPr>
            <w:tcW w:w="3686" w:type="dxa"/>
          </w:tcPr>
          <w:p w14:paraId="2B1B5327" w14:textId="77777777" w:rsidR="00703CC0" w:rsidRPr="005C5BF1" w:rsidRDefault="00703CC0" w:rsidP="00D91B33">
            <w:pPr>
              <w:ind w:firstLine="0"/>
              <w:jc w:val="left"/>
              <w:rPr>
                <w:rFonts w:eastAsia="Calibri" w:hAnsi="Times New Roman" w:cs="Times New Roman"/>
                <w:color w:val="000000"/>
                <w:spacing w:val="-4"/>
                <w:sz w:val="24"/>
                <w:szCs w:val="24"/>
              </w:rPr>
            </w:pPr>
          </w:p>
        </w:tc>
        <w:tc>
          <w:tcPr>
            <w:tcW w:w="2633" w:type="dxa"/>
          </w:tcPr>
          <w:p w14:paraId="5251CDFE" w14:textId="77777777" w:rsidR="00703CC0" w:rsidRPr="005C5BF1" w:rsidRDefault="00703CC0" w:rsidP="00D91B33">
            <w:pPr>
              <w:ind w:firstLine="0"/>
              <w:jc w:val="left"/>
              <w:rPr>
                <w:rFonts w:eastAsia="Calibri" w:hAnsi="Times New Roman" w:cs="Times New Roman"/>
                <w:color w:val="000000"/>
                <w:spacing w:val="-4"/>
                <w:sz w:val="24"/>
                <w:szCs w:val="24"/>
              </w:rPr>
            </w:pPr>
          </w:p>
        </w:tc>
        <w:tc>
          <w:tcPr>
            <w:tcW w:w="3746" w:type="dxa"/>
          </w:tcPr>
          <w:p w14:paraId="27586669" w14:textId="77777777" w:rsidR="00703CC0" w:rsidRPr="005C5BF1" w:rsidRDefault="00703CC0" w:rsidP="00D91B33">
            <w:pPr>
              <w:ind w:firstLine="0"/>
              <w:jc w:val="left"/>
              <w:rPr>
                <w:rFonts w:eastAsia="Calibri" w:hAnsi="Times New Roman" w:cs="Times New Roman"/>
                <w:color w:val="000000"/>
                <w:spacing w:val="-4"/>
                <w:sz w:val="24"/>
                <w:szCs w:val="24"/>
              </w:rPr>
            </w:pPr>
          </w:p>
        </w:tc>
      </w:tr>
      <w:tr w:rsidR="00703CC0" w:rsidRPr="005C5BF1" w14:paraId="159E4CE0" w14:textId="77777777" w:rsidTr="00D91B33">
        <w:tc>
          <w:tcPr>
            <w:tcW w:w="567" w:type="dxa"/>
          </w:tcPr>
          <w:p w14:paraId="7323FAD4" w14:textId="77777777" w:rsidR="00703CC0" w:rsidRPr="005C5BF1" w:rsidRDefault="00703CC0" w:rsidP="00D91B33">
            <w:pPr>
              <w:ind w:firstLine="0"/>
              <w:jc w:val="left"/>
              <w:rPr>
                <w:rFonts w:eastAsia="Calibri" w:hAnsi="Times New Roman" w:cs="Times New Roman"/>
                <w:color w:val="000000"/>
                <w:spacing w:val="-4"/>
                <w:sz w:val="24"/>
                <w:szCs w:val="24"/>
              </w:rPr>
            </w:pPr>
            <w:r w:rsidRPr="005C5BF1">
              <w:rPr>
                <w:rFonts w:eastAsia="Calibri" w:hAnsi="Times New Roman" w:cs="Times New Roman"/>
                <w:color w:val="000000"/>
                <w:spacing w:val="-4"/>
                <w:sz w:val="24"/>
                <w:szCs w:val="24"/>
              </w:rPr>
              <w:t>2.</w:t>
            </w:r>
          </w:p>
        </w:tc>
        <w:tc>
          <w:tcPr>
            <w:tcW w:w="3686" w:type="dxa"/>
          </w:tcPr>
          <w:p w14:paraId="465A9C17" w14:textId="77777777" w:rsidR="00703CC0" w:rsidRPr="005C5BF1" w:rsidRDefault="00703CC0" w:rsidP="00D91B33">
            <w:pPr>
              <w:ind w:firstLine="0"/>
              <w:jc w:val="left"/>
              <w:rPr>
                <w:rFonts w:eastAsia="Calibri" w:hAnsi="Times New Roman" w:cs="Times New Roman"/>
                <w:color w:val="000000"/>
                <w:spacing w:val="-4"/>
                <w:sz w:val="24"/>
                <w:szCs w:val="24"/>
              </w:rPr>
            </w:pPr>
          </w:p>
        </w:tc>
        <w:tc>
          <w:tcPr>
            <w:tcW w:w="2633" w:type="dxa"/>
          </w:tcPr>
          <w:p w14:paraId="1D22E89D" w14:textId="77777777" w:rsidR="00703CC0" w:rsidRPr="005C5BF1" w:rsidRDefault="00703CC0" w:rsidP="00D91B33">
            <w:pPr>
              <w:ind w:firstLine="0"/>
              <w:jc w:val="left"/>
              <w:rPr>
                <w:rFonts w:eastAsia="Calibri" w:hAnsi="Times New Roman" w:cs="Times New Roman"/>
                <w:color w:val="000000"/>
                <w:spacing w:val="-4"/>
                <w:sz w:val="24"/>
                <w:szCs w:val="24"/>
              </w:rPr>
            </w:pPr>
          </w:p>
        </w:tc>
        <w:tc>
          <w:tcPr>
            <w:tcW w:w="3746" w:type="dxa"/>
          </w:tcPr>
          <w:p w14:paraId="5F4282BC" w14:textId="77777777" w:rsidR="00703CC0" w:rsidRPr="005C5BF1" w:rsidRDefault="00703CC0" w:rsidP="00D91B33">
            <w:pPr>
              <w:ind w:firstLine="0"/>
              <w:jc w:val="left"/>
              <w:rPr>
                <w:rFonts w:eastAsia="Calibri" w:hAnsi="Times New Roman" w:cs="Times New Roman"/>
                <w:color w:val="000000"/>
                <w:spacing w:val="-4"/>
                <w:sz w:val="24"/>
                <w:szCs w:val="24"/>
              </w:rPr>
            </w:pPr>
          </w:p>
        </w:tc>
      </w:tr>
    </w:tbl>
    <w:p w14:paraId="74F7FA66" w14:textId="77777777" w:rsidR="00703CC0" w:rsidRDefault="00703CC0" w:rsidP="00703CC0">
      <w:pPr>
        <w:ind w:firstLine="0"/>
        <w:rPr>
          <w:rFonts w:ascii="Times New Roman" w:hAnsi="Times New Roman" w:cs="Times New Roman"/>
          <w:sz w:val="24"/>
          <w:szCs w:val="24"/>
        </w:rPr>
      </w:pPr>
    </w:p>
    <w:p w14:paraId="684E10C4" w14:textId="77777777" w:rsidR="00703CC0" w:rsidRPr="001D158D" w:rsidRDefault="00703CC0" w:rsidP="00703CC0">
      <w:pPr>
        <w:ind w:firstLine="397"/>
        <w:rPr>
          <w:rFonts w:ascii="Times New Roman" w:hAnsi="Times New Roman" w:cs="Times New Roman"/>
          <w:sz w:val="24"/>
          <w:szCs w:val="24"/>
        </w:rPr>
      </w:pPr>
      <w:r w:rsidRPr="001D158D">
        <w:rPr>
          <w:rFonts w:ascii="Times New Roman" w:hAnsi="Times New Roman" w:cs="Times New Roman"/>
          <w:sz w:val="24"/>
          <w:szCs w:val="24"/>
        </w:rPr>
        <w:t>1. Šiuo pasiūlymu pažymime, kad sutinkame su visomis pirkimo sąlygomis, nustatytomis Pirkimo dokumentuose (jų paaiškinimuose, papildymuose).</w:t>
      </w:r>
    </w:p>
    <w:p w14:paraId="15E616D5" w14:textId="77777777" w:rsidR="00703CC0" w:rsidRPr="001D158D" w:rsidRDefault="00703CC0" w:rsidP="00703CC0">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3706A4DF" w14:textId="77777777" w:rsidR="00703CC0" w:rsidRPr="001D158D" w:rsidRDefault="00703CC0" w:rsidP="00703CC0">
      <w:pPr>
        <w:ind w:firstLine="709"/>
        <w:rPr>
          <w:rFonts w:ascii="Times New Roman" w:hAnsi="Times New Roman" w:cs="Times New Roman"/>
          <w:sz w:val="24"/>
          <w:szCs w:val="24"/>
        </w:rPr>
      </w:pPr>
      <w:r w:rsidRPr="001D158D">
        <w:rPr>
          <w:rFonts w:ascii="Times New Roman" w:hAnsi="Times New Roman" w:cs="Times New Roman"/>
          <w:sz w:val="24"/>
          <w:szCs w:val="24"/>
        </w:rPr>
        <w:t xml:space="preserve">3. Mums yra žinoma, kad perkančioji organizacija viešins CVP IS mūsų pasiūlymą bei sudarytą sutartį laimėjimo atveju. Sutinkame su viešinama informacija, nes jos atskleidimas </w:t>
      </w:r>
      <w:r w:rsidRPr="001D158D">
        <w:rPr>
          <w:rFonts w:ascii="Times New Roman" w:hAnsi="Times New Roman" w:cs="Times New Roman"/>
          <w:sz w:val="24"/>
          <w:szCs w:val="24"/>
        </w:rPr>
        <w:lastRenderedPageBreak/>
        <w:t>neprieštarauja teisės aktams bei teisėtiems mūsų interesams, netrukdo laisvai konkuruoti tarpusavyje.</w:t>
      </w:r>
    </w:p>
    <w:p w14:paraId="14EFE165" w14:textId="77777777" w:rsidR="00703CC0" w:rsidRPr="00AA09CE" w:rsidRDefault="00703CC0" w:rsidP="00703CC0">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 xml:space="preserve">perkančiajai organizacijai per sąskaitų administravimo bendrąją </w:t>
      </w:r>
      <w:proofErr w:type="spellStart"/>
      <w:r w:rsidRPr="00AA09CE">
        <w:rPr>
          <w:rFonts w:ascii="Times New Roman" w:hAnsi="Times New Roman" w:cs="Times New Roman"/>
          <w:b/>
          <w:bCs/>
          <w:sz w:val="24"/>
          <w:szCs w:val="24"/>
        </w:rPr>
        <w:t>iinofrmacinę</w:t>
      </w:r>
      <w:proofErr w:type="spellEnd"/>
      <w:r w:rsidRPr="00AA09CE">
        <w:rPr>
          <w:rFonts w:ascii="Times New Roman" w:hAnsi="Times New Roman" w:cs="Times New Roman"/>
          <w:b/>
          <w:bCs/>
          <w:sz w:val="24"/>
          <w:szCs w:val="24"/>
        </w:rPr>
        <w:t xml:space="preserve"> sistemą Sabis</w:t>
      </w:r>
    </w:p>
    <w:p w14:paraId="51A6A620" w14:textId="77777777" w:rsidR="00703CC0" w:rsidRDefault="00703CC0" w:rsidP="00703CC0">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3969"/>
      </w:tblGrid>
      <w:tr w:rsidR="00703CC0" w:rsidRPr="00481E62" w14:paraId="5E5DA5A9" w14:textId="77777777" w:rsidTr="00D91B33">
        <w:trPr>
          <w:trHeight w:val="1061"/>
        </w:trPr>
        <w:tc>
          <w:tcPr>
            <w:tcW w:w="709" w:type="dxa"/>
          </w:tcPr>
          <w:p w14:paraId="013FE994" w14:textId="77777777" w:rsidR="00703CC0" w:rsidRPr="004960BA" w:rsidRDefault="00703CC0" w:rsidP="00D91B33">
            <w:pPr>
              <w:ind w:firstLine="0"/>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4820" w:type="dxa"/>
            <w:vAlign w:val="center"/>
          </w:tcPr>
          <w:p w14:paraId="0BF07EFA" w14:textId="77777777" w:rsidR="00703CC0" w:rsidRPr="004960BA" w:rsidRDefault="00703CC0" w:rsidP="00D91B33">
            <w:pPr>
              <w:ind w:firstLine="0"/>
              <w:jc w:val="center"/>
              <w:rPr>
                <w:rFonts w:ascii="Times New Roman" w:eastAsia="Times New Roman" w:hAnsi="Times New Roman" w:cs="Times New Roman"/>
                <w:b/>
                <w:bCs/>
              </w:rPr>
            </w:pPr>
            <w:r>
              <w:rPr>
                <w:rFonts w:ascii="Times New Roman" w:eastAsia="Times New Roman" w:hAnsi="Times New Roman" w:cs="Times New Roman"/>
                <w:b/>
                <w:bCs/>
              </w:rPr>
              <w:t>Pirkimo objekto pavadinimas</w:t>
            </w:r>
          </w:p>
        </w:tc>
        <w:tc>
          <w:tcPr>
            <w:tcW w:w="3969" w:type="dxa"/>
            <w:vAlign w:val="center"/>
          </w:tcPr>
          <w:p w14:paraId="2443F6BE" w14:textId="77777777" w:rsidR="00703CC0" w:rsidRPr="004960BA" w:rsidRDefault="00703CC0" w:rsidP="00D91B33">
            <w:pPr>
              <w:ind w:firstLine="0"/>
              <w:jc w:val="center"/>
              <w:rPr>
                <w:rFonts w:ascii="Times New Roman" w:eastAsia="Times New Roman" w:hAnsi="Times New Roman" w:cs="Times New Roman"/>
                <w:b/>
                <w:bCs/>
              </w:rPr>
            </w:pPr>
            <w:r>
              <w:rPr>
                <w:rFonts w:ascii="Times New Roman" w:eastAsia="Times New Roman" w:hAnsi="Times New Roman" w:cs="Times New Roman"/>
                <w:b/>
                <w:bCs/>
              </w:rPr>
              <w:t>Bendra kaina * Eur, BE PVM</w:t>
            </w:r>
          </w:p>
        </w:tc>
      </w:tr>
      <w:tr w:rsidR="00703CC0" w:rsidRPr="00481E62" w14:paraId="77500D7A" w14:textId="77777777" w:rsidTr="00D91B33">
        <w:trPr>
          <w:trHeight w:val="476"/>
        </w:trPr>
        <w:tc>
          <w:tcPr>
            <w:tcW w:w="709" w:type="dxa"/>
            <w:vAlign w:val="center"/>
          </w:tcPr>
          <w:p w14:paraId="49A9234A" w14:textId="77777777" w:rsidR="00703CC0" w:rsidRPr="00361686" w:rsidRDefault="00703CC0" w:rsidP="00D91B33">
            <w:pPr>
              <w:ind w:firstLine="0"/>
              <w:jc w:val="left"/>
              <w:rPr>
                <w:rFonts w:ascii="Times New Roman" w:eastAsia="Times New Roman" w:hAnsi="Times New Roman" w:cs="Times New Roman"/>
              </w:rPr>
            </w:pPr>
            <w:r w:rsidRPr="00361686">
              <w:rPr>
                <w:rFonts w:ascii="Times New Roman" w:eastAsia="Times New Roman" w:hAnsi="Times New Roman"/>
                <w:sz w:val="24"/>
                <w:szCs w:val="24"/>
              </w:rPr>
              <w:t>1.</w:t>
            </w:r>
          </w:p>
        </w:tc>
        <w:tc>
          <w:tcPr>
            <w:tcW w:w="4820" w:type="dxa"/>
          </w:tcPr>
          <w:p w14:paraId="78BBBCC6" w14:textId="77777777" w:rsidR="00703CC0" w:rsidRPr="00361686" w:rsidRDefault="00703CC0" w:rsidP="00D91B33">
            <w:pPr>
              <w:ind w:firstLine="0"/>
              <w:jc w:val="left"/>
              <w:rPr>
                <w:rFonts w:ascii="Times New Roman" w:eastAsia="Times New Roman" w:hAnsi="Times New Roman" w:cs="Times New Roman"/>
              </w:rPr>
            </w:pPr>
            <w:r w:rsidRPr="00361686">
              <w:rPr>
                <w:rFonts w:ascii="Times New Roman" w:eastAsia="Times New Roman" w:hAnsi="Times New Roman" w:cs="Times New Roman"/>
              </w:rPr>
              <w:t>Alyvos, tepalai</w:t>
            </w:r>
          </w:p>
        </w:tc>
        <w:tc>
          <w:tcPr>
            <w:tcW w:w="3969" w:type="dxa"/>
          </w:tcPr>
          <w:p w14:paraId="5545F18A" w14:textId="77777777" w:rsidR="00703CC0" w:rsidRPr="004960BA" w:rsidRDefault="00703CC0" w:rsidP="00D91B33">
            <w:pPr>
              <w:ind w:firstLine="0"/>
              <w:jc w:val="left"/>
              <w:rPr>
                <w:rFonts w:ascii="Times New Roman" w:eastAsia="Times New Roman" w:hAnsi="Times New Roman" w:cs="Times New Roman"/>
                <w:b/>
                <w:bCs/>
              </w:rPr>
            </w:pPr>
            <w:r w:rsidRPr="00F6263E">
              <w:rPr>
                <w:rFonts w:ascii="Times New Roman" w:eastAsia="Times New Roman" w:hAnsi="Times New Roman" w:cs="Times New Roman"/>
                <w:b/>
                <w:bCs/>
                <w:color w:val="EE0000"/>
              </w:rPr>
              <w:t>(Įrašyti iš Pasiūlymo priedo Nr.5)</w:t>
            </w:r>
          </w:p>
        </w:tc>
      </w:tr>
      <w:tr w:rsidR="00703CC0" w:rsidRPr="00481E62" w14:paraId="7A7E4FDD" w14:textId="77777777" w:rsidTr="00D91B33">
        <w:trPr>
          <w:trHeight w:val="270"/>
        </w:trPr>
        <w:tc>
          <w:tcPr>
            <w:tcW w:w="709" w:type="dxa"/>
            <w:vAlign w:val="center"/>
          </w:tcPr>
          <w:p w14:paraId="5521F30F" w14:textId="77777777" w:rsidR="00703CC0" w:rsidRPr="00361686" w:rsidRDefault="00703CC0" w:rsidP="00D91B33">
            <w:pPr>
              <w:ind w:firstLine="0"/>
              <w:jc w:val="left"/>
              <w:rPr>
                <w:rFonts w:ascii="Times New Roman" w:eastAsia="Times New Roman" w:hAnsi="Times New Roman"/>
                <w:sz w:val="24"/>
                <w:szCs w:val="24"/>
              </w:rPr>
            </w:pPr>
          </w:p>
        </w:tc>
        <w:tc>
          <w:tcPr>
            <w:tcW w:w="4820" w:type="dxa"/>
            <w:vAlign w:val="center"/>
          </w:tcPr>
          <w:p w14:paraId="12767C77" w14:textId="77777777" w:rsidR="00703CC0" w:rsidRPr="00361686" w:rsidRDefault="00703CC0" w:rsidP="00D91B33">
            <w:pPr>
              <w:ind w:firstLine="0"/>
              <w:jc w:val="left"/>
              <w:rPr>
                <w:rFonts w:ascii="Times New Roman" w:eastAsia="Times New Roman" w:hAnsi="Times New Roman" w:cs="Times New Roman"/>
                <w:sz w:val="24"/>
                <w:szCs w:val="24"/>
              </w:rPr>
            </w:pPr>
            <w:r w:rsidRPr="00361686">
              <w:rPr>
                <w:rFonts w:ascii="Times New Roman" w:hAnsi="Times New Roman" w:cs="Times New Roman"/>
                <w:sz w:val="24"/>
                <w:szCs w:val="24"/>
              </w:rPr>
              <w:t>Bendra siūlomo pirkimo objekto kaina Eur be PVM</w:t>
            </w:r>
          </w:p>
        </w:tc>
        <w:tc>
          <w:tcPr>
            <w:tcW w:w="3969" w:type="dxa"/>
          </w:tcPr>
          <w:p w14:paraId="669197ED" w14:textId="77777777" w:rsidR="00703CC0" w:rsidRDefault="00703CC0" w:rsidP="00D91B33">
            <w:pPr>
              <w:ind w:firstLine="0"/>
              <w:jc w:val="left"/>
              <w:rPr>
                <w:rFonts w:ascii="Times New Roman" w:eastAsia="Times New Roman" w:hAnsi="Times New Roman" w:cs="Times New Roman"/>
                <w:b/>
                <w:bCs/>
              </w:rPr>
            </w:pPr>
          </w:p>
        </w:tc>
      </w:tr>
      <w:tr w:rsidR="00703CC0" w:rsidRPr="00481E62" w14:paraId="6C8AC98C" w14:textId="77777777" w:rsidTr="00D91B33">
        <w:trPr>
          <w:trHeight w:val="88"/>
        </w:trPr>
        <w:tc>
          <w:tcPr>
            <w:tcW w:w="709" w:type="dxa"/>
            <w:vAlign w:val="center"/>
          </w:tcPr>
          <w:p w14:paraId="5ACAB949" w14:textId="77777777" w:rsidR="00703CC0" w:rsidRPr="00361686" w:rsidRDefault="00703CC0" w:rsidP="00D91B33">
            <w:pPr>
              <w:ind w:firstLine="0"/>
              <w:jc w:val="left"/>
              <w:rPr>
                <w:rFonts w:ascii="Times New Roman" w:eastAsia="Times New Roman" w:hAnsi="Times New Roman"/>
                <w:sz w:val="24"/>
                <w:szCs w:val="24"/>
              </w:rPr>
            </w:pPr>
          </w:p>
        </w:tc>
        <w:tc>
          <w:tcPr>
            <w:tcW w:w="4820" w:type="dxa"/>
            <w:vAlign w:val="center"/>
          </w:tcPr>
          <w:p w14:paraId="2E3303DB" w14:textId="77777777" w:rsidR="00703CC0" w:rsidRPr="00361686" w:rsidRDefault="00703CC0" w:rsidP="00D91B33">
            <w:pPr>
              <w:ind w:firstLine="0"/>
              <w:jc w:val="left"/>
              <w:rPr>
                <w:rFonts w:ascii="Times New Roman" w:eastAsia="Times New Roman" w:hAnsi="Times New Roman" w:cs="Times New Roman"/>
                <w:sz w:val="24"/>
                <w:szCs w:val="24"/>
              </w:rPr>
            </w:pPr>
            <w:r w:rsidRPr="00361686">
              <w:rPr>
                <w:rFonts w:ascii="Times New Roman" w:hAnsi="Times New Roman" w:cs="Times New Roman"/>
                <w:sz w:val="24"/>
                <w:szCs w:val="24"/>
              </w:rPr>
              <w:t xml:space="preserve">PVM </w:t>
            </w:r>
            <w:r w:rsidRPr="00361686">
              <w:rPr>
                <w:rFonts w:ascii="Times New Roman" w:hAnsi="Times New Roman" w:cs="Times New Roman"/>
                <w:i/>
                <w:iCs/>
                <w:sz w:val="24"/>
                <w:szCs w:val="24"/>
              </w:rPr>
              <w:t>(</w:t>
            </w:r>
            <w:r w:rsidRPr="00361686">
              <w:rPr>
                <w:rFonts w:ascii="Times New Roman" w:hAnsi="Times New Roman" w:cs="Times New Roman"/>
                <w:i/>
                <w:iCs/>
                <w:color w:val="A6A6A6" w:themeColor="background1" w:themeShade="A6"/>
                <w:sz w:val="24"/>
                <w:szCs w:val="24"/>
              </w:rPr>
              <w:t>nurodomas %</w:t>
            </w:r>
            <w:r w:rsidRPr="00361686">
              <w:rPr>
                <w:rFonts w:ascii="Times New Roman" w:hAnsi="Times New Roman" w:cs="Times New Roman"/>
                <w:i/>
                <w:iCs/>
                <w:sz w:val="24"/>
                <w:szCs w:val="24"/>
              </w:rPr>
              <w:t>)**</w:t>
            </w:r>
          </w:p>
        </w:tc>
        <w:tc>
          <w:tcPr>
            <w:tcW w:w="3969" w:type="dxa"/>
          </w:tcPr>
          <w:p w14:paraId="7627B655" w14:textId="77777777" w:rsidR="00703CC0" w:rsidRDefault="00703CC0" w:rsidP="00D91B33">
            <w:pPr>
              <w:ind w:firstLine="0"/>
              <w:jc w:val="left"/>
              <w:rPr>
                <w:rFonts w:ascii="Times New Roman" w:eastAsia="Times New Roman" w:hAnsi="Times New Roman" w:cs="Times New Roman"/>
                <w:b/>
                <w:bCs/>
              </w:rPr>
            </w:pPr>
          </w:p>
        </w:tc>
      </w:tr>
      <w:tr w:rsidR="00703CC0" w:rsidRPr="00481E62" w14:paraId="63847B97" w14:textId="77777777" w:rsidTr="00D91B33">
        <w:trPr>
          <w:trHeight w:val="301"/>
        </w:trPr>
        <w:tc>
          <w:tcPr>
            <w:tcW w:w="709" w:type="dxa"/>
            <w:vAlign w:val="center"/>
          </w:tcPr>
          <w:p w14:paraId="2362E4A4" w14:textId="77777777" w:rsidR="00703CC0" w:rsidRPr="00361686" w:rsidRDefault="00703CC0" w:rsidP="00D91B33">
            <w:pPr>
              <w:ind w:firstLine="0"/>
              <w:jc w:val="left"/>
              <w:rPr>
                <w:rFonts w:ascii="Times New Roman" w:eastAsia="Times New Roman" w:hAnsi="Times New Roman"/>
                <w:sz w:val="24"/>
                <w:szCs w:val="24"/>
              </w:rPr>
            </w:pPr>
          </w:p>
        </w:tc>
        <w:tc>
          <w:tcPr>
            <w:tcW w:w="4820" w:type="dxa"/>
            <w:vAlign w:val="center"/>
          </w:tcPr>
          <w:p w14:paraId="23EA26E5" w14:textId="77777777" w:rsidR="00703CC0" w:rsidRPr="00361686" w:rsidRDefault="00703CC0" w:rsidP="00D91B33">
            <w:pPr>
              <w:ind w:firstLine="0"/>
              <w:jc w:val="left"/>
              <w:rPr>
                <w:rFonts w:ascii="Times New Roman" w:eastAsia="Times New Roman" w:hAnsi="Times New Roman" w:cs="Times New Roman"/>
                <w:sz w:val="24"/>
                <w:szCs w:val="24"/>
              </w:rPr>
            </w:pPr>
            <w:r w:rsidRPr="00361686">
              <w:rPr>
                <w:rFonts w:ascii="Times New Roman" w:hAnsi="Times New Roman" w:cs="Times New Roman"/>
                <w:sz w:val="24"/>
                <w:szCs w:val="24"/>
              </w:rPr>
              <w:t>Bendra kaina Eur su PVM</w:t>
            </w:r>
          </w:p>
        </w:tc>
        <w:tc>
          <w:tcPr>
            <w:tcW w:w="3969" w:type="dxa"/>
          </w:tcPr>
          <w:p w14:paraId="68E2E552" w14:textId="77777777" w:rsidR="00703CC0" w:rsidRDefault="00703CC0" w:rsidP="00D91B33">
            <w:pPr>
              <w:ind w:firstLine="0"/>
              <w:jc w:val="left"/>
              <w:rPr>
                <w:rFonts w:ascii="Times New Roman" w:eastAsia="Times New Roman" w:hAnsi="Times New Roman" w:cs="Times New Roman"/>
                <w:b/>
                <w:bCs/>
              </w:rPr>
            </w:pPr>
          </w:p>
        </w:tc>
      </w:tr>
    </w:tbl>
    <w:p w14:paraId="6C8632E9" w14:textId="77777777" w:rsidR="00703CC0" w:rsidRPr="001D158D" w:rsidRDefault="00703CC0" w:rsidP="00703CC0">
      <w:pPr>
        <w:ind w:firstLine="0"/>
        <w:rPr>
          <w:rFonts w:ascii="Times New Roman" w:hAnsi="Times New Roman" w:cs="Times New Roman"/>
          <w:sz w:val="24"/>
          <w:szCs w:val="24"/>
        </w:rPr>
      </w:pPr>
    </w:p>
    <w:p w14:paraId="735BF36D" w14:textId="77777777" w:rsidR="00703CC0" w:rsidRPr="001D158D" w:rsidRDefault="00703CC0" w:rsidP="00703CC0">
      <w:pPr>
        <w:ind w:firstLine="72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29969443" w14:textId="77777777" w:rsidR="00703CC0" w:rsidRPr="00F6263E" w:rsidRDefault="00703CC0" w:rsidP="00703CC0">
      <w:pPr>
        <w:spacing w:before="60" w:after="60" w:line="276" w:lineRule="auto"/>
        <w:ind w:firstLine="0"/>
        <w:rPr>
          <w:rFonts w:eastAsia="Times New Roman" w:cstheme="minorHAnsi"/>
          <w:i/>
          <w:iCs/>
          <w:sz w:val="22"/>
          <w:szCs w:val="22"/>
          <w:lang w:eastAsia="en-US"/>
        </w:rPr>
      </w:pPr>
      <w:r w:rsidRPr="00F6263E">
        <w:rPr>
          <w:rFonts w:eastAsia="Times New Roman" w:cstheme="minorHAnsi"/>
          <w:b/>
          <w:bCs/>
          <w:i/>
          <w:iCs/>
          <w:sz w:val="22"/>
          <w:szCs w:val="22"/>
          <w:lang w:eastAsia="en-US"/>
        </w:rPr>
        <w:t>*</w:t>
      </w:r>
      <w:r w:rsidRPr="00F6263E">
        <w:rPr>
          <w:rFonts w:eastAsia="Times New Roman" w:cstheme="minorHAnsi"/>
          <w:i/>
          <w:iCs/>
          <w:sz w:val="22"/>
          <w:szCs w:val="22"/>
          <w:lang w:eastAsia="en-US"/>
        </w:rPr>
        <w:t xml:space="preserve"> Įkainiai/kaina turi būti pateikiami ne daugiau kaip dviejų skaičių po kablelio tikslumu.</w:t>
      </w:r>
    </w:p>
    <w:p w14:paraId="10C284F7" w14:textId="77777777" w:rsidR="00703CC0" w:rsidRPr="00F6263E" w:rsidRDefault="00703CC0" w:rsidP="00703CC0">
      <w:pPr>
        <w:widowControl w:val="0"/>
        <w:spacing w:line="240" w:lineRule="auto"/>
        <w:ind w:right="254" w:firstLine="0"/>
        <w:jc w:val="left"/>
        <w:rPr>
          <w:sz w:val="22"/>
          <w:szCs w:val="22"/>
          <w:lang w:eastAsia="en-US"/>
        </w:rPr>
      </w:pPr>
      <w:r w:rsidRPr="00F6263E">
        <w:rPr>
          <w:sz w:val="22"/>
          <w:szCs w:val="22"/>
          <w:lang w:eastAsia="en-US"/>
        </w:rPr>
        <w:t>*</w:t>
      </w:r>
      <w:r w:rsidRPr="00F6263E">
        <w:rPr>
          <w:i/>
          <w:iCs/>
          <w:sz w:val="22"/>
          <w:szCs w:val="22"/>
          <w:lang w:eastAsia="en-US"/>
        </w:rPr>
        <w:t>*</w:t>
      </w:r>
      <w:r w:rsidRPr="00F6263E">
        <w:rPr>
          <w:sz w:val="22"/>
          <w:szCs w:val="22"/>
          <w:lang w:eastAsia="en-US"/>
        </w:rPr>
        <w:t xml:space="preserve"> Jei „PVM“ laukas nepildomas, nurodykite priežastis, dėl kurių PVM</w:t>
      </w:r>
      <w:r>
        <w:rPr>
          <w:sz w:val="22"/>
          <w:szCs w:val="22"/>
          <w:lang w:eastAsia="en-US"/>
        </w:rPr>
        <w:t xml:space="preserve"> </w:t>
      </w:r>
      <w:r w:rsidRPr="00F6263E">
        <w:rPr>
          <w:sz w:val="22"/>
          <w:szCs w:val="22"/>
          <w:lang w:eastAsia="en-US"/>
        </w:rPr>
        <w:t>nemokamas________________</w:t>
      </w:r>
    </w:p>
    <w:p w14:paraId="1173BB2B" w14:textId="77777777" w:rsidR="00703CC0" w:rsidRDefault="00703CC0" w:rsidP="00703CC0">
      <w:pPr>
        <w:ind w:firstLine="0"/>
        <w:rPr>
          <w:rFonts w:ascii="Times New Roman" w:hAnsi="Times New Roman" w:cs="Times New Roman"/>
          <w:b/>
          <w:bCs/>
          <w:color w:val="000000"/>
          <w:sz w:val="24"/>
          <w:szCs w:val="24"/>
        </w:rPr>
      </w:pPr>
      <w:r w:rsidRPr="00F6263E">
        <w:rPr>
          <w:sz w:val="22"/>
          <w:szCs w:val="22"/>
          <w:lang w:eastAsia="en-US"/>
        </w:rPr>
        <w:t>_____________________________________________________________________________________</w:t>
      </w:r>
    </w:p>
    <w:p w14:paraId="1FE02662" w14:textId="77777777" w:rsidR="00703CC0" w:rsidRDefault="00703CC0" w:rsidP="00703CC0">
      <w:pPr>
        <w:ind w:firstLine="0"/>
        <w:rPr>
          <w:rFonts w:ascii="Times New Roman" w:hAnsi="Times New Roman" w:cs="Times New Roman"/>
          <w:b/>
          <w:bCs/>
          <w:color w:val="000000"/>
          <w:sz w:val="24"/>
          <w:szCs w:val="24"/>
        </w:rPr>
      </w:pPr>
    </w:p>
    <w:p w14:paraId="752D3532" w14:textId="77777777" w:rsidR="00703CC0" w:rsidRPr="00F6263E" w:rsidRDefault="00703CC0" w:rsidP="00703CC0">
      <w:pPr>
        <w:ind w:firstLine="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Tiekėjas kartu su pasiūlymu pateikia užpildytą pasiūlymo priedą Nr. 5, kuris turi būti pateikiamas Excel formatu. Pasiūlymo kaina, nurodyta pasiūlymo formos 5 punkte, turi atitinkamai sutapti su pasiūlymo priedu Nr. 5 nurodyta kaina. </w:t>
      </w:r>
    </w:p>
    <w:p w14:paraId="625EB6D3" w14:textId="77777777" w:rsidR="00703CC0" w:rsidRDefault="00703CC0" w:rsidP="00703CC0">
      <w:pPr>
        <w:tabs>
          <w:tab w:val="left" w:pos="1296"/>
        </w:tabs>
        <w:ind w:firstLine="720"/>
        <w:rPr>
          <w:rFonts w:ascii="Times New Roman" w:hAnsi="Times New Roman" w:cs="Times New Roman"/>
          <w:sz w:val="24"/>
          <w:szCs w:val="24"/>
        </w:rPr>
      </w:pPr>
    </w:p>
    <w:p w14:paraId="669899A3" w14:textId="77777777" w:rsidR="00703CC0" w:rsidRDefault="00703CC0" w:rsidP="00703CC0">
      <w:pPr>
        <w:tabs>
          <w:tab w:val="left" w:pos="1296"/>
        </w:tabs>
        <w:ind w:firstLine="720"/>
        <w:rPr>
          <w:rFonts w:ascii="Times New Roman" w:hAnsi="Times New Roman" w:cs="Times New Roman"/>
          <w:sz w:val="24"/>
          <w:szCs w:val="24"/>
        </w:rPr>
      </w:pPr>
    </w:p>
    <w:p w14:paraId="074AEC04" w14:textId="77777777" w:rsidR="00703CC0" w:rsidRPr="001D158D" w:rsidRDefault="00703CC0" w:rsidP="00703CC0">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2"/>
        <w:gridCol w:w="241"/>
        <w:gridCol w:w="1980"/>
        <w:gridCol w:w="701"/>
        <w:gridCol w:w="230"/>
        <w:gridCol w:w="2381"/>
        <w:gridCol w:w="709"/>
        <w:gridCol w:w="567"/>
      </w:tblGrid>
      <w:tr w:rsidR="00703CC0" w:rsidRPr="001D158D" w14:paraId="0F8EC9BA" w14:textId="77777777" w:rsidTr="00D91B33">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604D1B36" w14:textId="77777777" w:rsidR="00703CC0" w:rsidRPr="001D158D" w:rsidRDefault="00703CC0" w:rsidP="00D91B33">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1D158D">
              <w:rPr>
                <w:rFonts w:ascii="Times New Roman" w:hAnsi="Times New Roman" w:cs="Times New Roman"/>
                <w:sz w:val="24"/>
                <w:szCs w:val="24"/>
              </w:rPr>
              <w:t>il.Nr</w:t>
            </w:r>
            <w:proofErr w:type="spellEnd"/>
            <w:r w:rsidRPr="001D158D">
              <w:rPr>
                <w:rFonts w:ascii="Times New Roman" w:hAnsi="Times New Roman" w:cs="Times New Roman"/>
                <w:sz w:val="24"/>
                <w:szCs w:val="24"/>
              </w:rPr>
              <w:t>.</w:t>
            </w:r>
          </w:p>
        </w:tc>
        <w:tc>
          <w:tcPr>
            <w:tcW w:w="6124" w:type="dxa"/>
            <w:gridSpan w:val="5"/>
            <w:tcBorders>
              <w:top w:val="single" w:sz="4" w:space="0" w:color="auto"/>
              <w:left w:val="single" w:sz="4" w:space="0" w:color="auto"/>
              <w:bottom w:val="single" w:sz="4" w:space="0" w:color="auto"/>
              <w:right w:val="single" w:sz="4" w:space="0" w:color="auto"/>
            </w:tcBorders>
            <w:hideMark/>
          </w:tcPr>
          <w:p w14:paraId="0919C495" w14:textId="77777777" w:rsidR="00703CC0" w:rsidRPr="001D158D" w:rsidRDefault="00703CC0" w:rsidP="00D91B33">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2"/>
            <w:tcBorders>
              <w:top w:val="single" w:sz="4" w:space="0" w:color="auto"/>
              <w:left w:val="single" w:sz="4" w:space="0" w:color="auto"/>
              <w:bottom w:val="single" w:sz="4" w:space="0" w:color="auto"/>
              <w:right w:val="single" w:sz="4" w:space="0" w:color="auto"/>
            </w:tcBorders>
            <w:hideMark/>
          </w:tcPr>
          <w:p w14:paraId="3C973310" w14:textId="77777777" w:rsidR="00703CC0" w:rsidRPr="001D158D" w:rsidRDefault="00703CC0" w:rsidP="00D91B33">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703CC0" w:rsidRPr="001D158D" w14:paraId="25F9EBE9" w14:textId="77777777" w:rsidTr="00D91B33">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73DDA109" w14:textId="77777777" w:rsidR="00703CC0" w:rsidRPr="001D158D" w:rsidRDefault="00703CC0" w:rsidP="00D91B33">
            <w:pPr>
              <w:rPr>
                <w:rFonts w:ascii="Times New Roman" w:hAnsi="Times New Roman" w:cs="Times New Roman"/>
                <w:sz w:val="24"/>
                <w:szCs w:val="24"/>
              </w:rPr>
            </w:pPr>
          </w:p>
        </w:tc>
        <w:tc>
          <w:tcPr>
            <w:tcW w:w="6124" w:type="dxa"/>
            <w:gridSpan w:val="5"/>
            <w:tcBorders>
              <w:top w:val="single" w:sz="4" w:space="0" w:color="auto"/>
              <w:left w:val="single" w:sz="4" w:space="0" w:color="auto"/>
              <w:bottom w:val="single" w:sz="4" w:space="0" w:color="auto"/>
              <w:right w:val="single" w:sz="4" w:space="0" w:color="auto"/>
            </w:tcBorders>
          </w:tcPr>
          <w:p w14:paraId="1877C684" w14:textId="77777777" w:rsidR="00703CC0" w:rsidRPr="001D158D" w:rsidRDefault="00703CC0" w:rsidP="00D91B33">
            <w:pPr>
              <w:rPr>
                <w:rFonts w:ascii="Times New Roman" w:hAnsi="Times New Roman" w:cs="Times New Roman"/>
                <w:sz w:val="24"/>
                <w:szCs w:val="24"/>
              </w:rPr>
            </w:pPr>
          </w:p>
        </w:tc>
        <w:tc>
          <w:tcPr>
            <w:tcW w:w="3090" w:type="dxa"/>
            <w:gridSpan w:val="2"/>
            <w:tcBorders>
              <w:top w:val="single" w:sz="4" w:space="0" w:color="auto"/>
              <w:left w:val="single" w:sz="4" w:space="0" w:color="auto"/>
              <w:bottom w:val="single" w:sz="4" w:space="0" w:color="auto"/>
              <w:right w:val="single" w:sz="4" w:space="0" w:color="auto"/>
            </w:tcBorders>
          </w:tcPr>
          <w:p w14:paraId="46076D53" w14:textId="77777777" w:rsidR="00703CC0" w:rsidRPr="001D158D" w:rsidRDefault="00703CC0" w:rsidP="00D91B33">
            <w:pPr>
              <w:rPr>
                <w:rFonts w:ascii="Times New Roman" w:hAnsi="Times New Roman" w:cs="Times New Roman"/>
                <w:sz w:val="24"/>
                <w:szCs w:val="24"/>
              </w:rPr>
            </w:pPr>
          </w:p>
        </w:tc>
      </w:tr>
      <w:tr w:rsidR="00703CC0" w:rsidRPr="001D158D" w14:paraId="5D597482" w14:textId="77777777" w:rsidTr="00D91B33">
        <w:trPr>
          <w:trHeight w:val="324"/>
        </w:trPr>
        <w:tc>
          <w:tcPr>
            <w:tcW w:w="10348" w:type="dxa"/>
            <w:gridSpan w:val="9"/>
            <w:tcBorders>
              <w:top w:val="nil"/>
              <w:left w:val="nil"/>
              <w:bottom w:val="nil"/>
              <w:right w:val="nil"/>
            </w:tcBorders>
          </w:tcPr>
          <w:p w14:paraId="7FDC0C8D" w14:textId="77777777" w:rsidR="00703CC0" w:rsidRDefault="00703CC0" w:rsidP="00D91B33">
            <w:pPr>
              <w:ind w:firstLine="0"/>
              <w:rPr>
                <w:rFonts w:ascii="Times New Roman" w:hAnsi="Times New Roman" w:cs="Times New Roman"/>
                <w:sz w:val="24"/>
                <w:szCs w:val="24"/>
              </w:rPr>
            </w:pPr>
          </w:p>
          <w:p w14:paraId="37DA854B" w14:textId="77777777" w:rsidR="00703CC0" w:rsidRPr="001D158D" w:rsidRDefault="00703CC0" w:rsidP="00D91B33">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553862B0" w14:textId="77777777" w:rsidR="00703CC0" w:rsidRPr="00F6263E" w:rsidRDefault="00703CC0" w:rsidP="00D91B33">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703CC0" w14:paraId="157EF1F3" w14:textId="77777777" w:rsidTr="00D91B33">
              <w:tc>
                <w:tcPr>
                  <w:tcW w:w="567" w:type="dxa"/>
                </w:tcPr>
                <w:p w14:paraId="6F2EEEF9" w14:textId="77777777" w:rsidR="00703CC0" w:rsidRDefault="00703CC0" w:rsidP="00D91B33">
                  <w:pPr>
                    <w:ind w:firstLine="0"/>
                    <w:rPr>
                      <w:rFonts w:hAnsi="Times New Roman" w:cs="Times New Roman"/>
                      <w:sz w:val="24"/>
                      <w:szCs w:val="24"/>
                    </w:rPr>
                  </w:pPr>
                  <w:r>
                    <w:rPr>
                      <w:rFonts w:hAnsi="Times New Roman" w:cs="Times New Roman"/>
                      <w:sz w:val="24"/>
                      <w:szCs w:val="24"/>
                    </w:rPr>
                    <w:t>Eil. Nr.</w:t>
                  </w:r>
                </w:p>
              </w:tc>
              <w:tc>
                <w:tcPr>
                  <w:tcW w:w="6404" w:type="dxa"/>
                </w:tcPr>
                <w:p w14:paraId="7692BC04" w14:textId="77777777" w:rsidR="00703CC0" w:rsidRPr="001D158D" w:rsidRDefault="00703CC0" w:rsidP="00D91B33">
                  <w:pPr>
                    <w:ind w:firstLine="0"/>
                    <w:rPr>
                      <w:rFonts w:hAnsi="Times New Roman" w:cs="Times New Roman"/>
                      <w:sz w:val="24"/>
                      <w:szCs w:val="24"/>
                    </w:rPr>
                  </w:pPr>
                  <w:r w:rsidRPr="001D158D">
                    <w:rPr>
                      <w:rFonts w:hAnsi="Times New Roman" w:cs="Times New Roman"/>
                      <w:sz w:val="24"/>
                      <w:szCs w:val="24"/>
                    </w:rPr>
                    <w:t>Pateikto dokumento pavadinimas</w:t>
                  </w:r>
                </w:p>
                <w:p w14:paraId="7643E581" w14:textId="77777777" w:rsidR="00703CC0" w:rsidRDefault="00703CC0" w:rsidP="00D91B33">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25C8700A" w14:textId="77777777" w:rsidR="00703CC0" w:rsidRDefault="00703CC0" w:rsidP="00D91B33">
                  <w:pPr>
                    <w:ind w:firstLine="0"/>
                    <w:rPr>
                      <w:rFonts w:hAnsi="Times New Roman" w:cs="Times New Roman"/>
                      <w:sz w:val="24"/>
                      <w:szCs w:val="24"/>
                    </w:rPr>
                  </w:pPr>
                  <w:r w:rsidRPr="001D158D">
                    <w:rPr>
                      <w:rFonts w:hAnsi="Times New Roman" w:cs="Times New Roman"/>
                      <w:sz w:val="24"/>
                      <w:szCs w:val="24"/>
                    </w:rPr>
                    <w:t>Dokumento puslapių skaičius</w:t>
                  </w:r>
                </w:p>
              </w:tc>
            </w:tr>
            <w:tr w:rsidR="00703CC0" w14:paraId="6C328F9E" w14:textId="77777777" w:rsidTr="00D91B33">
              <w:tc>
                <w:tcPr>
                  <w:tcW w:w="567" w:type="dxa"/>
                </w:tcPr>
                <w:p w14:paraId="4214A13D" w14:textId="77777777" w:rsidR="00703CC0" w:rsidRDefault="00703CC0" w:rsidP="00D91B33">
                  <w:pPr>
                    <w:ind w:firstLine="0"/>
                    <w:rPr>
                      <w:rFonts w:hAnsi="Times New Roman" w:cs="Times New Roman"/>
                      <w:sz w:val="24"/>
                      <w:szCs w:val="24"/>
                    </w:rPr>
                  </w:pPr>
                </w:p>
              </w:tc>
              <w:tc>
                <w:tcPr>
                  <w:tcW w:w="6404" w:type="dxa"/>
                </w:tcPr>
                <w:p w14:paraId="2C7A7036" w14:textId="77777777" w:rsidR="00703CC0" w:rsidRDefault="00703CC0" w:rsidP="00D91B33">
                  <w:pPr>
                    <w:ind w:firstLine="0"/>
                    <w:rPr>
                      <w:rFonts w:hAnsi="Times New Roman" w:cs="Times New Roman"/>
                      <w:sz w:val="24"/>
                      <w:szCs w:val="24"/>
                    </w:rPr>
                  </w:pPr>
                </w:p>
              </w:tc>
              <w:tc>
                <w:tcPr>
                  <w:tcW w:w="2810" w:type="dxa"/>
                </w:tcPr>
                <w:p w14:paraId="702F934B" w14:textId="77777777" w:rsidR="00703CC0" w:rsidRDefault="00703CC0" w:rsidP="00D91B33">
                  <w:pPr>
                    <w:ind w:firstLine="0"/>
                    <w:rPr>
                      <w:rFonts w:hAnsi="Times New Roman" w:cs="Times New Roman"/>
                      <w:sz w:val="24"/>
                      <w:szCs w:val="24"/>
                    </w:rPr>
                  </w:pPr>
                </w:p>
              </w:tc>
            </w:tr>
          </w:tbl>
          <w:p w14:paraId="6ABC8579" w14:textId="77777777" w:rsidR="00703CC0" w:rsidRPr="001D158D" w:rsidRDefault="00703CC0" w:rsidP="00D91B33">
            <w:pPr>
              <w:ind w:firstLine="0"/>
              <w:rPr>
                <w:rFonts w:ascii="Times New Roman" w:hAnsi="Times New Roman" w:cs="Times New Roman"/>
                <w:sz w:val="24"/>
                <w:szCs w:val="24"/>
              </w:rPr>
            </w:pPr>
          </w:p>
        </w:tc>
      </w:tr>
      <w:tr w:rsidR="00703CC0" w:rsidRPr="001D158D" w14:paraId="533FF192" w14:textId="77777777" w:rsidTr="00D91B33">
        <w:trPr>
          <w:trHeight w:val="285"/>
        </w:trPr>
        <w:tc>
          <w:tcPr>
            <w:tcW w:w="3539" w:type="dxa"/>
            <w:gridSpan w:val="2"/>
            <w:tcBorders>
              <w:top w:val="nil"/>
              <w:left w:val="nil"/>
              <w:bottom w:val="nil"/>
              <w:right w:val="nil"/>
            </w:tcBorders>
          </w:tcPr>
          <w:p w14:paraId="4BD77B3D" w14:textId="77777777" w:rsidR="00703CC0" w:rsidRDefault="00703CC0" w:rsidP="00D91B33">
            <w:pPr>
              <w:rPr>
                <w:rFonts w:ascii="Times New Roman" w:hAnsi="Times New Roman" w:cs="Times New Roman"/>
                <w:sz w:val="24"/>
                <w:szCs w:val="24"/>
              </w:rPr>
            </w:pPr>
            <w:r>
              <w:rPr>
                <w:rFonts w:ascii="Times New Roman" w:hAnsi="Times New Roman" w:cs="Times New Roman"/>
                <w:sz w:val="24"/>
                <w:szCs w:val="24"/>
              </w:rPr>
              <w:t xml:space="preserve">Pastaba. Tiekėjui  nenurodžius kokia informacija yra konfidenciali, laikoma, kad </w:t>
            </w:r>
            <w:r>
              <w:rPr>
                <w:rFonts w:ascii="Times New Roman" w:hAnsi="Times New Roman" w:cs="Times New Roman"/>
                <w:sz w:val="24"/>
                <w:szCs w:val="24"/>
              </w:rPr>
              <w:lastRenderedPageBreak/>
              <w:t>konfidencialios informacijos pasiūlyme nėra.</w:t>
            </w:r>
          </w:p>
          <w:p w14:paraId="249FAF19" w14:textId="77777777" w:rsidR="00703CC0" w:rsidRPr="001D158D" w:rsidRDefault="00703CC0" w:rsidP="00D91B33">
            <w:pPr>
              <w:rPr>
                <w:rFonts w:ascii="Times New Roman" w:hAnsi="Times New Roman" w:cs="Times New Roman"/>
                <w:sz w:val="24"/>
                <w:szCs w:val="24"/>
              </w:rPr>
            </w:pPr>
            <w:r>
              <w:rPr>
                <w:rFonts w:ascii="Times New Roman" w:hAnsi="Times New Roman" w:cs="Times New Roman"/>
                <w:sz w:val="24"/>
                <w:szCs w:val="24"/>
              </w:rPr>
              <w:t>Tiekėjas negali nurodyti, kad konfidenciali yra pasiūlymo kaina arba visas pasiūlymas yra konfidencialus.</w:t>
            </w:r>
          </w:p>
        </w:tc>
        <w:tc>
          <w:tcPr>
            <w:tcW w:w="241" w:type="dxa"/>
            <w:tcBorders>
              <w:top w:val="nil"/>
              <w:left w:val="nil"/>
              <w:bottom w:val="nil"/>
              <w:right w:val="nil"/>
            </w:tcBorders>
          </w:tcPr>
          <w:p w14:paraId="1D0D270E" w14:textId="77777777" w:rsidR="00703CC0" w:rsidRPr="001D158D" w:rsidRDefault="00703CC0" w:rsidP="00D91B33">
            <w:pPr>
              <w:rPr>
                <w:rFonts w:ascii="Times New Roman" w:hAnsi="Times New Roman" w:cs="Times New Roman"/>
                <w:sz w:val="24"/>
                <w:szCs w:val="24"/>
              </w:rPr>
            </w:pPr>
          </w:p>
        </w:tc>
        <w:tc>
          <w:tcPr>
            <w:tcW w:w="1980" w:type="dxa"/>
            <w:tcBorders>
              <w:top w:val="nil"/>
              <w:left w:val="nil"/>
              <w:bottom w:val="nil"/>
              <w:right w:val="nil"/>
            </w:tcBorders>
          </w:tcPr>
          <w:p w14:paraId="1C9FF6D1" w14:textId="77777777" w:rsidR="00703CC0" w:rsidRPr="001D158D" w:rsidRDefault="00703CC0" w:rsidP="00D91B33">
            <w:pPr>
              <w:rPr>
                <w:rFonts w:ascii="Times New Roman" w:hAnsi="Times New Roman" w:cs="Times New Roman"/>
                <w:sz w:val="24"/>
                <w:szCs w:val="24"/>
              </w:rPr>
            </w:pPr>
          </w:p>
        </w:tc>
        <w:tc>
          <w:tcPr>
            <w:tcW w:w="701" w:type="dxa"/>
            <w:tcBorders>
              <w:top w:val="nil"/>
              <w:left w:val="nil"/>
              <w:bottom w:val="nil"/>
              <w:right w:val="nil"/>
            </w:tcBorders>
          </w:tcPr>
          <w:p w14:paraId="3FCC6247" w14:textId="77777777" w:rsidR="00703CC0" w:rsidRPr="001D158D" w:rsidRDefault="00703CC0" w:rsidP="00D91B33">
            <w:pPr>
              <w:rPr>
                <w:rFonts w:ascii="Times New Roman" w:hAnsi="Times New Roman" w:cs="Times New Roman"/>
                <w:sz w:val="24"/>
                <w:szCs w:val="24"/>
              </w:rPr>
            </w:pPr>
          </w:p>
        </w:tc>
        <w:tc>
          <w:tcPr>
            <w:tcW w:w="2611" w:type="dxa"/>
            <w:gridSpan w:val="2"/>
            <w:tcBorders>
              <w:top w:val="nil"/>
              <w:left w:val="nil"/>
              <w:bottom w:val="nil"/>
              <w:right w:val="nil"/>
            </w:tcBorders>
          </w:tcPr>
          <w:p w14:paraId="1EE31A08" w14:textId="77777777" w:rsidR="00703CC0" w:rsidRPr="001D158D" w:rsidRDefault="00703CC0" w:rsidP="00D91B33">
            <w:pPr>
              <w:rPr>
                <w:rFonts w:ascii="Times New Roman" w:hAnsi="Times New Roman" w:cs="Times New Roman"/>
                <w:sz w:val="24"/>
                <w:szCs w:val="24"/>
              </w:rPr>
            </w:pPr>
          </w:p>
        </w:tc>
        <w:tc>
          <w:tcPr>
            <w:tcW w:w="1276" w:type="dxa"/>
            <w:gridSpan w:val="2"/>
            <w:tcBorders>
              <w:top w:val="nil"/>
              <w:left w:val="nil"/>
              <w:bottom w:val="nil"/>
              <w:right w:val="nil"/>
            </w:tcBorders>
          </w:tcPr>
          <w:p w14:paraId="096A6F63" w14:textId="77777777" w:rsidR="00703CC0" w:rsidRPr="001D158D" w:rsidRDefault="00703CC0" w:rsidP="00D91B33">
            <w:pPr>
              <w:rPr>
                <w:rFonts w:ascii="Times New Roman" w:hAnsi="Times New Roman" w:cs="Times New Roman"/>
                <w:sz w:val="24"/>
                <w:szCs w:val="24"/>
              </w:rPr>
            </w:pPr>
          </w:p>
        </w:tc>
      </w:tr>
    </w:tbl>
    <w:p w14:paraId="57234840" w14:textId="77777777" w:rsidR="00703CC0" w:rsidRDefault="00703CC0" w:rsidP="00703CC0">
      <w:pPr>
        <w:ind w:firstLine="0"/>
        <w:rPr>
          <w:rFonts w:ascii="Times New Roman" w:hAnsi="Times New Roman" w:cs="Times New Roman"/>
          <w:sz w:val="24"/>
          <w:szCs w:val="24"/>
        </w:rPr>
      </w:pPr>
    </w:p>
    <w:p w14:paraId="7F97B3C3" w14:textId="77777777" w:rsidR="00703CC0" w:rsidRPr="001D158D" w:rsidRDefault="00703CC0" w:rsidP="00703CC0">
      <w:pPr>
        <w:ind w:firstLine="0"/>
        <w:rPr>
          <w:rFonts w:ascii="Times New Roman" w:hAnsi="Times New Roman" w:cs="Times New Roman"/>
          <w:sz w:val="24"/>
          <w:szCs w:val="24"/>
        </w:rPr>
      </w:pPr>
    </w:p>
    <w:p w14:paraId="79D82AFC" w14:textId="77777777" w:rsidR="00703CC0" w:rsidRDefault="00703CC0" w:rsidP="00703CC0">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74F5FC28" w14:textId="77777777" w:rsidR="00703CC0" w:rsidRDefault="00703CC0" w:rsidP="00703CC0">
      <w:pPr>
        <w:rPr>
          <w:rFonts w:ascii="Times New Roman" w:hAnsi="Times New Roman" w:cs="Times New Roman"/>
          <w:b/>
          <w:bCs/>
          <w:color w:val="000000"/>
          <w:sz w:val="24"/>
          <w:szCs w:val="24"/>
        </w:rPr>
      </w:pPr>
    </w:p>
    <w:p w14:paraId="1BD7790E" w14:textId="77777777" w:rsidR="00703CC0" w:rsidRDefault="00703CC0" w:rsidP="00703CC0">
      <w:pPr>
        <w:rPr>
          <w:rFonts w:ascii="Times New Roman" w:hAnsi="Times New Roman" w:cs="Times New Roman"/>
          <w:b/>
          <w:bCs/>
          <w:color w:val="000000"/>
          <w:sz w:val="24"/>
          <w:szCs w:val="24"/>
        </w:rPr>
      </w:pPr>
    </w:p>
    <w:p w14:paraId="344BBE91" w14:textId="77777777" w:rsidR="00703CC0" w:rsidRPr="007307F3" w:rsidRDefault="00703CC0" w:rsidP="00703CC0">
      <w:pPr>
        <w:rPr>
          <w:rFonts w:ascii="Times New Roman" w:hAnsi="Times New Roman" w:cs="Times New Roman"/>
          <w:sz w:val="24"/>
          <w:szCs w:val="24"/>
        </w:rPr>
      </w:pPr>
    </w:p>
    <w:p w14:paraId="58DA8828" w14:textId="77777777" w:rsidR="00703CC0" w:rsidRPr="001D158D" w:rsidRDefault="00703CC0" w:rsidP="00703CC0">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703CC0" w:rsidRPr="001D158D" w14:paraId="298D1813" w14:textId="77777777" w:rsidTr="00D91B33">
        <w:trPr>
          <w:trHeight w:val="186"/>
        </w:trPr>
        <w:tc>
          <w:tcPr>
            <w:tcW w:w="3284" w:type="dxa"/>
            <w:tcBorders>
              <w:top w:val="single" w:sz="4" w:space="0" w:color="auto"/>
              <w:left w:val="nil"/>
              <w:bottom w:val="nil"/>
              <w:right w:val="nil"/>
            </w:tcBorders>
            <w:hideMark/>
          </w:tcPr>
          <w:p w14:paraId="52A64B4F" w14:textId="77777777" w:rsidR="00703CC0" w:rsidRPr="001D158D" w:rsidRDefault="00703CC0" w:rsidP="00D91B33">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50A3FB4D" w14:textId="77777777" w:rsidR="00703CC0" w:rsidRPr="001D158D" w:rsidRDefault="00703CC0" w:rsidP="00D91B33">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DEC9E80" w14:textId="77777777" w:rsidR="00703CC0" w:rsidRPr="001D158D" w:rsidRDefault="00703CC0" w:rsidP="00D91B33">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3989730F" w14:textId="77777777" w:rsidR="00703CC0" w:rsidRPr="001D158D" w:rsidRDefault="00703CC0" w:rsidP="00D91B33">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90FE921" w14:textId="77777777" w:rsidR="00703CC0" w:rsidRPr="001D158D" w:rsidRDefault="00703CC0" w:rsidP="00D91B33">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226F794C" w14:textId="77777777" w:rsidR="00703CC0" w:rsidRPr="001D158D" w:rsidRDefault="00703CC0" w:rsidP="00D91B33">
            <w:pPr>
              <w:rPr>
                <w:rFonts w:ascii="Times New Roman" w:hAnsi="Times New Roman" w:cs="Times New Roman"/>
                <w:sz w:val="24"/>
                <w:szCs w:val="24"/>
              </w:rPr>
            </w:pPr>
          </w:p>
        </w:tc>
      </w:tr>
    </w:tbl>
    <w:p w14:paraId="24E164F9" w14:textId="77777777" w:rsidR="00703CC0" w:rsidRDefault="00703CC0" w:rsidP="00703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1D158D">
        <w:rPr>
          <w:rFonts w:ascii="Times New Roman" w:hAnsi="Times New Roman" w:cs="Times New Roman"/>
          <w:b/>
          <w:bCs/>
          <w:sz w:val="24"/>
          <w:szCs w:val="24"/>
        </w:rPr>
        <w:tab/>
      </w:r>
    </w:p>
    <w:p w14:paraId="75EB76A7" w14:textId="77777777" w:rsidR="00703CC0" w:rsidRPr="009E30BA" w:rsidRDefault="00703CC0" w:rsidP="00703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6533C878" w14:textId="77777777" w:rsidR="00703CC0" w:rsidRDefault="00703CC0" w:rsidP="00703CC0">
      <w:pPr>
        <w:spacing w:line="240" w:lineRule="auto"/>
        <w:ind w:firstLine="0"/>
        <w:rPr>
          <w:rFonts w:ascii="Times New Roman" w:hAnsi="Times New Roman" w:cs="Times New Roman"/>
          <w:sz w:val="24"/>
          <w:szCs w:val="24"/>
        </w:rPr>
      </w:pPr>
    </w:p>
    <w:p w14:paraId="3F2580C3" w14:textId="77777777" w:rsidR="00703CC0" w:rsidRDefault="00703CC0"/>
    <w:sectPr w:rsidR="00703CC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C0"/>
    <w:rsid w:val="00703CC0"/>
    <w:rsid w:val="007D44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AFF7"/>
  <w15:chartTrackingRefBased/>
  <w15:docId w15:val="{6E06A0A6-CDA7-418F-AE07-19B549C0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CC0"/>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03CC0"/>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03CC0"/>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03CC0"/>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03CC0"/>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03CC0"/>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03CC0"/>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03CC0"/>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03CC0"/>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03CC0"/>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3C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3C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3C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3C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3C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3C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3C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3C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3C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3CC0"/>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03C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3CC0"/>
    <w:pPr>
      <w:numPr>
        <w:ilvl w:val="1"/>
      </w:numPr>
      <w:spacing w:after="160" w:line="278"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03C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3CC0"/>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03CC0"/>
    <w:rPr>
      <w:i/>
      <w:iCs/>
      <w:color w:val="404040" w:themeColor="text1" w:themeTint="BF"/>
    </w:rPr>
  </w:style>
  <w:style w:type="paragraph" w:styleId="Sraopastraipa">
    <w:name w:val="List Paragraph"/>
    <w:basedOn w:val="prastasis"/>
    <w:uiPriority w:val="34"/>
    <w:qFormat/>
    <w:rsid w:val="00703CC0"/>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703CC0"/>
    <w:rPr>
      <w:i/>
      <w:iCs/>
      <w:color w:val="0F4761" w:themeColor="accent1" w:themeShade="BF"/>
    </w:rPr>
  </w:style>
  <w:style w:type="paragraph" w:styleId="Iskirtacitata">
    <w:name w:val="Intense Quote"/>
    <w:basedOn w:val="prastasis"/>
    <w:next w:val="prastasis"/>
    <w:link w:val="IskirtacitataDiagrama"/>
    <w:uiPriority w:val="30"/>
    <w:qFormat/>
    <w:rsid w:val="00703CC0"/>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03CC0"/>
    <w:rPr>
      <w:i/>
      <w:iCs/>
      <w:color w:val="0F4761" w:themeColor="accent1" w:themeShade="BF"/>
    </w:rPr>
  </w:style>
  <w:style w:type="character" w:styleId="Rykinuoroda">
    <w:name w:val="Intense Reference"/>
    <w:basedOn w:val="Numatytasispastraiposriftas"/>
    <w:uiPriority w:val="32"/>
    <w:qFormat/>
    <w:rsid w:val="00703CC0"/>
    <w:rPr>
      <w:b/>
      <w:bCs/>
      <w:smallCaps/>
      <w:color w:val="0F4761" w:themeColor="accent1" w:themeShade="BF"/>
      <w:spacing w:val="5"/>
    </w:rPr>
  </w:style>
  <w:style w:type="table" w:styleId="Lentelstinklelis">
    <w:name w:val="Table Grid"/>
    <w:basedOn w:val="prastojilentel"/>
    <w:uiPriority w:val="39"/>
    <w:rsid w:val="00703CC0"/>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703CC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2284</Words>
  <Characters>1303</Characters>
  <Application>Microsoft Office Word</Application>
  <DocSecurity>0</DocSecurity>
  <Lines>10</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Vitkauskienė</dc:creator>
  <cp:keywords/>
  <dc:description/>
  <cp:lastModifiedBy>Laura Vitkauskienė</cp:lastModifiedBy>
  <cp:revision>1</cp:revision>
  <dcterms:created xsi:type="dcterms:W3CDTF">2026-05-29T08:11:00Z</dcterms:created>
  <dcterms:modified xsi:type="dcterms:W3CDTF">2026-05-29T08:12:00Z</dcterms:modified>
</cp:coreProperties>
</file>