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AE6E6EA" w:rsidR="00D526C8" w:rsidRPr="003B4587" w:rsidRDefault="00C006CB"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 xml:space="preserve">MAŽOS VERTĖS </w:t>
          </w:r>
          <w:r w:rsidR="00D526C8" w:rsidRPr="003B4587">
            <w:rPr>
              <w:rFonts w:ascii="Times New Roman" w:hAnsi="Times New Roman" w:cs="Times New Roman"/>
              <w:b/>
              <w:bCs/>
              <w:sz w:val="24"/>
              <w:szCs w:val="24"/>
            </w:rPr>
            <w:t>VIEŠOJO PIRKIMO „</w:t>
          </w:r>
          <w:r w:rsidR="004A1770">
            <w:rPr>
              <w:rFonts w:ascii="Times New Roman" w:hAnsi="Times New Roman" w:cs="Times New Roman"/>
              <w:b/>
              <w:bCs/>
              <w:sz w:val="24"/>
              <w:szCs w:val="24"/>
            </w:rPr>
            <w:t>Dezinfekcinės ir vienkartinės odontologinės medžiagos</w:t>
          </w:r>
          <w:r w:rsidR="00254B4D" w:rsidRPr="003B4587">
            <w:rPr>
              <w:rFonts w:ascii="Times New Roman" w:hAnsi="Times New Roman" w:cs="Times New Roman"/>
              <w:b/>
              <w:bCs/>
              <w:sz w:val="24"/>
              <w:szCs w:val="24"/>
            </w:rPr>
            <w:t>“</w:t>
          </w:r>
        </w:p>
        <w:p w14:paraId="18ACC6AD" w14:textId="3FAF66DD" w:rsidR="00D526C8" w:rsidRPr="003B4587" w:rsidRDefault="00DF1318" w:rsidP="001A2892">
          <w:pPr>
            <w:spacing w:after="120" w:line="240" w:lineRule="auto"/>
            <w:ind w:left="567" w:firstLine="0"/>
            <w:contextualSpacing/>
            <w:jc w:val="center"/>
            <w:rPr>
              <w:rFonts w:ascii="Times New Roman" w:hAnsi="Times New Roman" w:cs="Times New Roman"/>
              <w:b/>
              <w:bCs/>
              <w:sz w:val="24"/>
              <w:szCs w:val="24"/>
            </w:rPr>
          </w:pPr>
          <w:r w:rsidRPr="003B4587">
            <w:rPr>
              <w:rFonts w:ascii="Times New Roman" w:hAnsi="Times New Roman" w:cs="Times New Roman"/>
              <w:b/>
              <w:bCs/>
              <w:sz w:val="24"/>
              <w:szCs w:val="24"/>
            </w:rPr>
            <w:t>SKELBIAM</w:t>
          </w:r>
          <w:r w:rsidR="0019623B" w:rsidRPr="003B4587">
            <w:rPr>
              <w:rFonts w:ascii="Times New Roman" w:hAnsi="Times New Roman" w:cs="Times New Roman"/>
              <w:b/>
              <w:bCs/>
              <w:sz w:val="24"/>
              <w:szCs w:val="24"/>
            </w:rPr>
            <w:t>OS APKLAUSOS</w:t>
          </w:r>
          <w:r w:rsidR="00D526C8" w:rsidRPr="003B4587">
            <w:rPr>
              <w:rFonts w:ascii="Times New Roman" w:hAnsi="Times New Roman" w:cs="Times New Roman"/>
              <w:b/>
              <w:bCs/>
              <w:sz w:val="24"/>
              <w:szCs w:val="24"/>
            </w:rPr>
            <w:t xml:space="preserve"> </w:t>
          </w:r>
          <w:r w:rsidR="00E861F5" w:rsidRPr="003B4587">
            <w:rPr>
              <w:rFonts w:ascii="Times New Roman" w:hAnsi="Times New Roman" w:cs="Times New Roman"/>
              <w:b/>
              <w:bCs/>
              <w:sz w:val="24"/>
              <w:szCs w:val="24"/>
            </w:rPr>
            <w:t xml:space="preserve">SPECIALIOSIOS </w:t>
          </w:r>
          <w:r w:rsidR="00D526C8" w:rsidRPr="003B4587">
            <w:rPr>
              <w:rFonts w:ascii="Times New Roman" w:hAnsi="Times New Roman" w:cs="Times New Roman"/>
              <w:b/>
              <w:bCs/>
              <w:sz w:val="24"/>
              <w:szCs w:val="24"/>
            </w:rPr>
            <w:t>SĄLYGOS</w:t>
          </w:r>
          <w:r w:rsidR="00110582" w:rsidRPr="003B4587">
            <w:rPr>
              <w:rFonts w:ascii="Times New Roman" w:hAnsi="Times New Roman" w:cs="Times New Roman"/>
              <w:b/>
              <w:bCs/>
              <w:sz w:val="24"/>
              <w:szCs w:val="24"/>
            </w:rPr>
            <w:t xml:space="preserve"> </w:t>
          </w:r>
        </w:p>
        <w:p w14:paraId="517C01D9" w14:textId="47AF0788" w:rsidR="001C24BC" w:rsidRDefault="00D53BF4" w:rsidP="001A2892">
          <w:pPr>
            <w:spacing w:after="120" w:line="240" w:lineRule="auto"/>
            <w:ind w:left="567" w:firstLine="0"/>
            <w:contextualSpacing/>
            <w:jc w:val="center"/>
            <w:rPr>
              <w:rFonts w:ascii="Arial" w:hAnsi="Arial" w:cs="Arial"/>
            </w:rPr>
          </w:pPr>
          <w:r w:rsidRPr="003B4587">
            <w:rPr>
              <w:rFonts w:ascii="Times New Roman" w:hAnsi="Times New Roman" w:cs="Times New Roman"/>
              <w:b/>
              <w:bCs/>
              <w:sz w:val="24"/>
              <w:szCs w:val="24"/>
            </w:rPr>
            <w:t>V</w:t>
          </w:r>
          <w:r w:rsidR="00755F3B" w:rsidRPr="003B4587">
            <w:rPr>
              <w:rFonts w:ascii="Times New Roman" w:hAnsi="Times New Roman" w:cs="Times New Roman"/>
              <w:b/>
              <w:bCs/>
              <w:sz w:val="24"/>
              <w:szCs w:val="24"/>
            </w:rPr>
            <w:t>ersija</w:t>
          </w:r>
          <w:r w:rsidRPr="003B4587">
            <w:rPr>
              <w:rFonts w:ascii="Times New Roman" w:hAnsi="Times New Roman" w:cs="Times New Roman"/>
              <w:b/>
              <w:bCs/>
              <w:sz w:val="24"/>
              <w:szCs w:val="24"/>
            </w:rPr>
            <w:t xml:space="preserve"> Nr. </w:t>
          </w:r>
          <w:r w:rsidR="00254B4D" w:rsidRPr="003B4587">
            <w:rPr>
              <w:rFonts w:ascii="Times New Roman" w:hAnsi="Times New Roman" w:cs="Times New Roman"/>
              <w:b/>
              <w:bCs/>
              <w:sz w:val="24"/>
              <w:szCs w:val="24"/>
            </w:rPr>
            <w:t>1</w:t>
          </w:r>
          <w:r w:rsidR="007F161F">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396E62" w:rsidRDefault="00D722C8" w:rsidP="00F77A5D">
      <w:pPr>
        <w:spacing w:line="240" w:lineRule="auto"/>
        <w:rPr>
          <w:rFonts w:asciiTheme="majorHAnsi" w:hAnsiTheme="majorHAnsi" w:cstheme="majorHAnsi"/>
        </w:rPr>
      </w:pPr>
      <w:r w:rsidRPr="00396E62">
        <w:rPr>
          <w:rFonts w:asciiTheme="majorHAnsi" w:hAnsiTheme="majorHAnsi" w:cstheme="majorHAnsi"/>
        </w:rPr>
        <w:t xml:space="preserve">1.1.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 xml:space="preserve">– </w:t>
      </w:r>
      <w:r w:rsidR="00254B4D" w:rsidRPr="00396E62">
        <w:rPr>
          <w:rFonts w:asciiTheme="majorHAnsi" w:hAnsiTheme="majorHAnsi" w:cstheme="majorHAnsi"/>
          <w:b/>
          <w:bCs/>
        </w:rPr>
        <w:t>VšĮ Anykščių rajono savivaldybės pirminės sveikatos priežiūros centras</w:t>
      </w:r>
      <w:r w:rsidR="00FB3C75" w:rsidRPr="00396E62">
        <w:rPr>
          <w:rFonts w:asciiTheme="majorHAnsi" w:hAnsiTheme="majorHAnsi" w:cstheme="majorHAnsi"/>
        </w:rPr>
        <w:t>, juridinio asmens kodas</w:t>
      </w:r>
      <w:r w:rsidR="00254B4D" w:rsidRPr="00396E62">
        <w:rPr>
          <w:rFonts w:asciiTheme="majorHAnsi" w:hAnsiTheme="majorHAnsi" w:cstheme="majorHAnsi"/>
          <w:shd w:val="clear" w:color="auto" w:fill="F8F8F8"/>
        </w:rPr>
        <w:t xml:space="preserve"> </w:t>
      </w:r>
      <w:r w:rsidR="00254B4D" w:rsidRPr="00396E62">
        <w:rPr>
          <w:rFonts w:asciiTheme="majorHAnsi" w:hAnsiTheme="majorHAnsi" w:cstheme="majorHAnsi"/>
        </w:rPr>
        <w:t>154278545</w:t>
      </w:r>
      <w:r w:rsidR="00FB3C75" w:rsidRPr="00396E62">
        <w:rPr>
          <w:rFonts w:asciiTheme="majorHAnsi" w:hAnsiTheme="majorHAnsi" w:cstheme="majorHAnsi"/>
        </w:rPr>
        <w:t xml:space="preserve">, adresas </w:t>
      </w:r>
      <w:r w:rsidR="005C6428" w:rsidRPr="00396E62">
        <w:rPr>
          <w:rFonts w:asciiTheme="majorHAnsi" w:hAnsiTheme="majorHAnsi" w:cstheme="majorHAnsi"/>
        </w:rPr>
        <w:t>Vinco Kudirkos g. 1, LT-29145 Anykščiai </w:t>
      </w:r>
      <w:r w:rsidR="00FB3C75" w:rsidRPr="00396E62">
        <w:rPr>
          <w:rFonts w:asciiTheme="majorHAnsi" w:hAnsiTheme="majorHAnsi" w:cstheme="majorHAnsi"/>
        </w:rPr>
        <w:t xml:space="preserve">, darbo laikas </w:t>
      </w:r>
      <w:r w:rsidR="005C6428" w:rsidRPr="00396E62">
        <w:rPr>
          <w:rFonts w:asciiTheme="majorHAnsi" w:hAnsiTheme="majorHAnsi" w:cstheme="majorHAnsi"/>
        </w:rPr>
        <w:t>I-V 07:00-1</w:t>
      </w:r>
      <w:r w:rsidR="00AF482A" w:rsidRPr="00396E62">
        <w:rPr>
          <w:rFonts w:asciiTheme="majorHAnsi" w:hAnsiTheme="majorHAnsi" w:cstheme="majorHAnsi"/>
        </w:rPr>
        <w:t>9</w:t>
      </w:r>
      <w:r w:rsidR="005C6428" w:rsidRPr="00396E62">
        <w:rPr>
          <w:rFonts w:asciiTheme="majorHAnsi" w:hAnsiTheme="majorHAnsi" w:cstheme="majorHAnsi"/>
        </w:rPr>
        <w:t xml:space="preserve">:00 val. </w:t>
      </w:r>
      <w:r w:rsidR="00020176" w:rsidRPr="00396E62">
        <w:rPr>
          <w:rFonts w:asciiTheme="majorHAnsi" w:hAnsiTheme="majorHAnsi" w:cstheme="majorHAnsi"/>
        </w:rPr>
        <w:t xml:space="preserve">Perkančioji organizacija </w:t>
      </w:r>
      <w:r w:rsidR="00FB3C75" w:rsidRPr="00396E62">
        <w:rPr>
          <w:rFonts w:asciiTheme="majorHAnsi" w:hAnsiTheme="majorHAnsi" w:cstheme="majorHAnsi"/>
        </w:rPr>
        <w:t>nėra PVM mokėtoja</w:t>
      </w:r>
      <w:r w:rsidR="2B3E0D46" w:rsidRPr="00396E62">
        <w:rPr>
          <w:rFonts w:asciiTheme="majorHAnsi" w:hAnsiTheme="majorHAnsi" w:cstheme="majorHAnsi"/>
        </w:rPr>
        <w:t>s</w:t>
      </w:r>
      <w:r w:rsidR="00FB3C75" w:rsidRPr="00396E62">
        <w:rPr>
          <w:rFonts w:asciiTheme="majorHAnsi" w:hAnsiTheme="majorHAnsi" w:cstheme="majorHAnsi"/>
        </w:rPr>
        <w:t>.</w:t>
      </w:r>
    </w:p>
    <w:p w14:paraId="780A2D15" w14:textId="1673DC49" w:rsidR="00AF482A" w:rsidRPr="00396E62" w:rsidRDefault="00CA0CC5">
      <w:pPr>
        <w:pStyle w:val="Sraopastraipa"/>
        <w:numPr>
          <w:ilvl w:val="1"/>
          <w:numId w:val="8"/>
        </w:numPr>
        <w:spacing w:line="240" w:lineRule="auto"/>
        <w:ind w:left="697" w:firstLine="0"/>
        <w:rPr>
          <w:rFonts w:asciiTheme="majorHAnsi" w:hAnsiTheme="majorHAnsi" w:cstheme="majorHAnsi"/>
          <w:bCs/>
        </w:rPr>
      </w:pPr>
      <w:r w:rsidRPr="00396E62">
        <w:rPr>
          <w:rFonts w:asciiTheme="majorHAnsi" w:hAnsiTheme="majorHAnsi" w:cstheme="majorHAnsi"/>
          <w:color w:val="000000" w:themeColor="text1"/>
        </w:rPr>
        <w:t xml:space="preserve">Pirkimas neatliekamas naudojantis centralizuotų pirkimų katalogu, nes </w:t>
      </w:r>
      <w:r w:rsidR="005C6428" w:rsidRPr="00396E62">
        <w:rPr>
          <w:rFonts w:asciiTheme="majorHAnsi" w:hAnsiTheme="majorHAnsi" w:cstheme="majorHAnsi"/>
        </w:rPr>
        <w:t>kataloge</w:t>
      </w:r>
      <w:r w:rsidR="00A8587E" w:rsidRPr="00396E62">
        <w:rPr>
          <w:rFonts w:asciiTheme="majorHAnsi" w:hAnsiTheme="majorHAnsi" w:cstheme="majorHAnsi"/>
        </w:rPr>
        <w:t xml:space="preserve"> </w:t>
      </w:r>
      <w:r w:rsidR="005C6428" w:rsidRPr="00396E62">
        <w:rPr>
          <w:rFonts w:asciiTheme="majorHAnsi" w:hAnsiTheme="majorHAnsi" w:cstheme="majorHAnsi"/>
        </w:rPr>
        <w:t>nėra</w:t>
      </w:r>
      <w:r w:rsidR="00CE36C1" w:rsidRPr="00396E62">
        <w:rPr>
          <w:rFonts w:asciiTheme="majorHAnsi" w:hAnsiTheme="majorHAnsi" w:cstheme="majorHAnsi"/>
        </w:rPr>
        <w:t xml:space="preserve"> tokių pasiūlymų </w:t>
      </w:r>
      <w:bookmarkStart w:id="10" w:name="_Hlk216127067"/>
      <w:r w:rsidR="004A1770">
        <w:rPr>
          <w:rFonts w:asciiTheme="majorHAnsi" w:hAnsiTheme="majorHAnsi" w:cstheme="majorHAnsi"/>
          <w:bCs/>
          <w:shd w:val="clear" w:color="auto" w:fill="FFFFFF"/>
        </w:rPr>
        <w:t xml:space="preserve">dezinfekcinėms ir vienkartinėms odontologinėms medžiagoms. </w:t>
      </w:r>
    </w:p>
    <w:bookmarkEnd w:id="10"/>
    <w:p w14:paraId="52EA068B" w14:textId="07BB1032" w:rsidR="00C71C6F" w:rsidRPr="00396E62" w:rsidRDefault="00091F01">
      <w:pPr>
        <w:pStyle w:val="Sraopastraipa"/>
        <w:numPr>
          <w:ilvl w:val="1"/>
          <w:numId w:val="8"/>
        </w:numPr>
        <w:spacing w:line="240" w:lineRule="auto"/>
        <w:ind w:left="697" w:firstLine="0"/>
        <w:rPr>
          <w:rFonts w:asciiTheme="majorHAnsi" w:hAnsiTheme="majorHAnsi" w:cstheme="majorHAnsi"/>
        </w:rPr>
      </w:pPr>
      <w:r w:rsidRPr="00396E62">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5C6428" w:rsidRPr="00396E62">
            <w:rPr>
              <w:rFonts w:asciiTheme="majorHAnsi" w:hAnsiTheme="majorHAnsi" w:cstheme="majorHAnsi"/>
            </w:rPr>
            <w:t>nėra</w:t>
          </w:r>
        </w:sdtContent>
      </w:sdt>
      <w:r w:rsidR="00A100C8" w:rsidRPr="00396E62" w:rsidDel="00A100C8">
        <w:rPr>
          <w:rFonts w:asciiTheme="majorHAnsi" w:hAnsiTheme="majorHAnsi" w:cstheme="majorHAnsi"/>
        </w:rPr>
        <w:t xml:space="preserve"> </w:t>
      </w:r>
      <w:r w:rsidRPr="00396E62">
        <w:rPr>
          <w:rFonts w:asciiTheme="majorHAnsi" w:hAnsiTheme="majorHAnsi" w:cstheme="majorHAnsi"/>
        </w:rPr>
        <w:t xml:space="preserve">sudaroma. </w:t>
      </w:r>
    </w:p>
    <w:p w14:paraId="192EDC9E" w14:textId="77777777" w:rsidR="004A1770" w:rsidRDefault="005C6428" w:rsidP="004B223A">
      <w:pPr>
        <w:pStyle w:val="Default"/>
        <w:jc w:val="both"/>
        <w:rPr>
          <w:rFonts w:asciiTheme="majorHAnsi" w:eastAsia="Arial" w:hAnsiTheme="majorHAnsi" w:cstheme="majorHAnsi"/>
        </w:rPr>
      </w:pPr>
      <w:r w:rsidRPr="00396E62">
        <w:rPr>
          <w:rFonts w:asciiTheme="majorHAnsi" w:hAnsiTheme="majorHAnsi" w:cstheme="majorHAnsi"/>
        </w:rPr>
        <w:t xml:space="preserve">   </w:t>
      </w:r>
      <w:r w:rsidR="006F60EF" w:rsidRPr="00396E62">
        <w:rPr>
          <w:rFonts w:asciiTheme="majorHAnsi" w:hAnsiTheme="majorHAnsi" w:cstheme="majorHAnsi"/>
        </w:rPr>
        <w:t xml:space="preserve">       </w:t>
      </w:r>
      <w:r w:rsidR="00A8587E" w:rsidRPr="00396E62">
        <w:rPr>
          <w:rFonts w:asciiTheme="majorHAnsi" w:hAnsiTheme="majorHAnsi" w:cstheme="majorHAnsi"/>
        </w:rPr>
        <w:t xml:space="preserve">  </w:t>
      </w:r>
      <w:r w:rsidR="006F60EF" w:rsidRPr="00396E62">
        <w:rPr>
          <w:rFonts w:asciiTheme="majorHAnsi" w:hAnsiTheme="majorHAnsi" w:cstheme="majorHAnsi"/>
        </w:rPr>
        <w:t xml:space="preserve"> </w:t>
      </w:r>
      <w:r w:rsidR="004F6423" w:rsidRPr="00396E62">
        <w:rPr>
          <w:rFonts w:asciiTheme="majorHAnsi" w:hAnsiTheme="majorHAnsi" w:cstheme="majorHAnsi"/>
          <w:sz w:val="21"/>
          <w:szCs w:val="21"/>
        </w:rPr>
        <w:t>1.</w:t>
      </w:r>
      <w:r w:rsidRPr="00396E62">
        <w:rPr>
          <w:rFonts w:asciiTheme="majorHAnsi" w:hAnsiTheme="majorHAnsi" w:cstheme="majorHAnsi"/>
          <w:sz w:val="21"/>
          <w:szCs w:val="21"/>
        </w:rPr>
        <w:t>4</w:t>
      </w:r>
      <w:r w:rsidR="004F6423" w:rsidRPr="00396E62">
        <w:rPr>
          <w:rFonts w:asciiTheme="majorHAnsi" w:hAnsiTheme="majorHAnsi" w:cstheme="majorHAnsi"/>
          <w:sz w:val="21"/>
          <w:szCs w:val="21"/>
        </w:rPr>
        <w:t>.</w:t>
      </w:r>
      <w:r w:rsidR="004F6423" w:rsidRPr="00396E62">
        <w:rPr>
          <w:rFonts w:asciiTheme="majorHAnsi" w:hAnsiTheme="majorHAnsi" w:cstheme="majorHAnsi"/>
          <w:i/>
          <w:iCs/>
          <w:sz w:val="21"/>
          <w:szCs w:val="21"/>
        </w:rPr>
        <w:t xml:space="preserve"> </w:t>
      </w:r>
      <w:r w:rsidR="00800461" w:rsidRPr="00396E62">
        <w:rPr>
          <w:rFonts w:asciiTheme="majorHAnsi" w:eastAsia="Calibri" w:hAnsiTheme="majorHAnsi" w:cstheme="majorHAnsi"/>
          <w:sz w:val="21"/>
          <w:szCs w:val="21"/>
        </w:rPr>
        <w:t xml:space="preserve"> </w:t>
      </w:r>
      <w:r w:rsidR="004B223A" w:rsidRPr="00396E62">
        <w:rPr>
          <w:rFonts w:asciiTheme="majorHAnsi" w:eastAsia="Calibri" w:hAnsiTheme="majorHAnsi" w:cstheme="majorHAnsi"/>
          <w:sz w:val="21"/>
          <w:szCs w:val="21"/>
        </w:rPr>
        <w:t xml:space="preserve">Pirkimui taikomi žalieji kriterijai. </w:t>
      </w:r>
      <w:r w:rsidR="004A1770" w:rsidRPr="004A1770">
        <w:rPr>
          <w:rFonts w:asciiTheme="majorHAnsi" w:eastAsia="Calibri" w:hAnsiTheme="majorHAnsi" w:cstheme="majorHAnsi"/>
          <w:sz w:val="21"/>
          <w:szCs w:val="21"/>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r w:rsidR="004B223A" w:rsidRPr="00396E62">
        <w:rPr>
          <w:rFonts w:asciiTheme="majorHAnsi" w:hAnsiTheme="majorHAnsi" w:cstheme="majorHAnsi"/>
          <w:sz w:val="21"/>
          <w:szCs w:val="21"/>
        </w:rPr>
        <w:t xml:space="preserve">       </w:t>
      </w:r>
      <w:r w:rsidR="00471815" w:rsidRPr="00396E62">
        <w:rPr>
          <w:rFonts w:asciiTheme="majorHAnsi" w:eastAsia="Arial" w:hAnsiTheme="majorHAnsi" w:cstheme="majorHAnsi"/>
        </w:rPr>
        <w:t xml:space="preserve">   </w:t>
      </w:r>
      <w:r w:rsidR="00F112F3" w:rsidRPr="00396E62">
        <w:rPr>
          <w:rFonts w:asciiTheme="majorHAnsi" w:eastAsia="Arial" w:hAnsiTheme="majorHAnsi" w:cstheme="majorHAnsi"/>
        </w:rPr>
        <w:t xml:space="preserve">  </w:t>
      </w:r>
    </w:p>
    <w:p w14:paraId="15179C0E" w14:textId="0E8B830A" w:rsidR="00257685" w:rsidRPr="00396E62" w:rsidRDefault="003D3DF5" w:rsidP="004A1770">
      <w:pPr>
        <w:pStyle w:val="Default"/>
        <w:ind w:left="397" w:firstLine="397"/>
        <w:jc w:val="both"/>
        <w:rPr>
          <w:rFonts w:asciiTheme="majorHAnsi" w:eastAsia="Arial" w:hAnsiTheme="majorHAnsi" w:cstheme="majorHAnsi"/>
        </w:rPr>
      </w:pPr>
      <w:r w:rsidRPr="00396E62">
        <w:rPr>
          <w:rFonts w:asciiTheme="majorHAnsi" w:eastAsia="Arial" w:hAnsiTheme="majorHAnsi" w:cstheme="majorHAnsi"/>
        </w:rPr>
        <w:t>1.</w:t>
      </w:r>
      <w:r w:rsidR="00F112F3" w:rsidRPr="00396E62">
        <w:rPr>
          <w:rFonts w:asciiTheme="majorHAnsi" w:eastAsia="Arial" w:hAnsiTheme="majorHAnsi" w:cstheme="majorHAnsi"/>
        </w:rPr>
        <w:t>5</w:t>
      </w:r>
      <w:r w:rsidRPr="00396E62">
        <w:rPr>
          <w:rFonts w:asciiTheme="majorHAnsi" w:eastAsia="Arial" w:hAnsiTheme="majorHAnsi" w:cstheme="majorHAnsi"/>
        </w:rPr>
        <w:t>.</w:t>
      </w:r>
      <w:r w:rsidR="00CA1A1C" w:rsidRPr="00396E62">
        <w:rPr>
          <w:rFonts w:asciiTheme="majorHAnsi" w:eastAsia="Arial" w:hAnsiTheme="majorHAnsi" w:cstheme="majorHAnsi"/>
        </w:rPr>
        <w:t xml:space="preserve"> </w:t>
      </w:r>
      <w:r w:rsidR="4B7098B6" w:rsidRPr="00396E62">
        <w:rPr>
          <w:rFonts w:asciiTheme="majorHAnsi" w:eastAsia="Arial" w:hAnsiTheme="majorHAnsi" w:cstheme="majorHAnsi"/>
          <w:sz w:val="21"/>
          <w:szCs w:val="21"/>
        </w:rPr>
        <w:t>Bendrosios</w:t>
      </w:r>
      <w:r w:rsidR="00931CA2" w:rsidRPr="00396E62">
        <w:rPr>
          <w:rFonts w:asciiTheme="majorHAnsi" w:eastAsia="Arial" w:hAnsiTheme="majorHAnsi" w:cstheme="majorHAnsi"/>
          <w:sz w:val="21"/>
          <w:szCs w:val="21"/>
        </w:rPr>
        <w:t xml:space="preserve"> pirkimo</w:t>
      </w:r>
      <w:r w:rsidR="4B7098B6" w:rsidRPr="00396E62">
        <w:rPr>
          <w:rFonts w:asciiTheme="majorHAnsi" w:eastAsia="Arial" w:hAnsiTheme="majorHAnsi" w:cstheme="majorHAnsi"/>
          <w:sz w:val="21"/>
          <w:szCs w:val="21"/>
        </w:rPr>
        <w:t xml:space="preserve"> sąlygos yra neatskiriama ši</w:t>
      </w:r>
      <w:r w:rsidR="00931CA2" w:rsidRPr="00396E62">
        <w:rPr>
          <w:rFonts w:asciiTheme="majorHAnsi" w:eastAsia="Arial" w:hAnsiTheme="majorHAnsi" w:cstheme="majorHAnsi"/>
          <w:sz w:val="21"/>
          <w:szCs w:val="21"/>
        </w:rPr>
        <w:t>ų</w:t>
      </w:r>
      <w:r w:rsidR="4B7098B6" w:rsidRPr="00396E62">
        <w:rPr>
          <w:rFonts w:asciiTheme="majorHAnsi" w:eastAsia="Arial" w:hAnsiTheme="majorHAnsi" w:cstheme="majorHAnsi"/>
          <w:sz w:val="21"/>
          <w:szCs w:val="21"/>
        </w:rPr>
        <w:t xml:space="preserve"> pirkimo sąlygų dalis.</w:t>
      </w:r>
      <w:r w:rsidR="00CA2668" w:rsidRPr="00396E62">
        <w:rPr>
          <w:rFonts w:asciiTheme="majorHAnsi" w:eastAsia="Arial" w:hAnsiTheme="majorHAnsi" w:cstheme="majorHAnsi"/>
        </w:rPr>
        <w:t xml:space="preserve"> </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7D1B520" w:rsidR="00FB3C75" w:rsidRPr="004A1770" w:rsidRDefault="4A330118">
      <w:pPr>
        <w:pStyle w:val="Betarp"/>
        <w:numPr>
          <w:ilvl w:val="1"/>
          <w:numId w:val="7"/>
        </w:numPr>
        <w:tabs>
          <w:tab w:val="left" w:pos="1134"/>
        </w:tabs>
        <w:spacing w:after="120"/>
        <w:ind w:left="0" w:firstLine="709"/>
        <w:contextualSpacing/>
        <w:rPr>
          <w:rFonts w:cstheme="minorHAnsi"/>
          <w:color w:val="EE0000"/>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A1770">
        <w:rPr>
          <w:rFonts w:eastAsia="Calibri" w:cstheme="minorHAnsi"/>
          <w:b/>
          <w:bCs/>
        </w:rPr>
        <w:t>dezinfekcines ir vienkartines odontologines medžiagas</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4A1770">
        <w:rPr>
          <w:rFonts w:cstheme="minorHAnsi"/>
          <w:b/>
          <w:bCs/>
          <w:color w:val="EE0000"/>
        </w:rPr>
        <w:t>s</w:t>
      </w:r>
      <w:r w:rsidR="00044836" w:rsidRPr="004A1770">
        <w:rPr>
          <w:rFonts w:cstheme="minorHAnsi"/>
          <w:b/>
          <w:bCs/>
          <w:color w:val="EE0000"/>
        </w:rPr>
        <w:t>pecialiųjų p</w:t>
      </w:r>
      <w:r w:rsidR="00AE2AEF" w:rsidRPr="004A1770">
        <w:rPr>
          <w:rFonts w:cstheme="minorHAnsi"/>
          <w:b/>
          <w:bCs/>
          <w:color w:val="EE0000"/>
        </w:rPr>
        <w:t>irkimo sąlygų</w:t>
      </w:r>
      <w:r w:rsidR="00CA2668" w:rsidRPr="004A1770">
        <w:rPr>
          <w:rFonts w:cstheme="minorHAnsi"/>
          <w:b/>
          <w:bCs/>
          <w:color w:val="EE0000"/>
        </w:rPr>
        <w:t xml:space="preserve"> 2 </w:t>
      </w:r>
      <w:r w:rsidR="00AE2AEF" w:rsidRPr="004A1770">
        <w:rPr>
          <w:rFonts w:cstheme="minorHAnsi"/>
          <w:b/>
          <w:bCs/>
          <w:color w:val="EE0000"/>
        </w:rPr>
        <w:t xml:space="preserve"> priede</w:t>
      </w:r>
      <w:bookmarkEnd w:id="12"/>
      <w:r w:rsidR="00212DC8" w:rsidRPr="004A1770">
        <w:rPr>
          <w:rFonts w:cstheme="minorHAnsi"/>
          <w:b/>
          <w:bCs/>
          <w:color w:val="EE0000"/>
        </w:rPr>
        <w:t xml:space="preserve"> ( techninė specifikacija)</w:t>
      </w:r>
      <w:r w:rsidR="00134775" w:rsidRPr="004A1770">
        <w:rPr>
          <w:rFonts w:cstheme="minorHAnsi"/>
          <w:b/>
          <w:bCs/>
          <w:color w:val="EE0000"/>
        </w:rPr>
        <w:t xml:space="preserve"> ir specialiųjų pirkimo sąlygų </w:t>
      </w:r>
      <w:r w:rsidR="000D4123" w:rsidRPr="004A1770">
        <w:rPr>
          <w:rFonts w:cstheme="minorHAnsi"/>
          <w:b/>
          <w:bCs/>
          <w:color w:val="EE0000"/>
        </w:rPr>
        <w:t>5</w:t>
      </w:r>
      <w:r w:rsidR="00134775" w:rsidRPr="004A1770">
        <w:rPr>
          <w:rFonts w:cstheme="minorHAnsi"/>
          <w:b/>
          <w:bCs/>
          <w:color w:val="EE0000"/>
        </w:rPr>
        <w:t xml:space="preserve">  priede</w:t>
      </w:r>
      <w:r w:rsidR="00716B85" w:rsidRPr="004A1770">
        <w:rPr>
          <w:rFonts w:cstheme="minorHAnsi"/>
          <w:b/>
          <w:bCs/>
          <w:color w:val="EE0000"/>
        </w:rPr>
        <w:t xml:space="preserve"> (</w:t>
      </w:r>
      <w:bookmarkStart w:id="13" w:name="_Hlk201786603"/>
      <w:r w:rsidR="00674E7A" w:rsidRPr="004A1770">
        <w:rPr>
          <w:rFonts w:cstheme="minorHAnsi"/>
          <w:b/>
          <w:bCs/>
          <w:color w:val="EE0000"/>
        </w:rPr>
        <w:t>Techninės specifikacijos 1 priedas</w:t>
      </w:r>
      <w:r w:rsidR="00716B85" w:rsidRPr="004A1770">
        <w:rPr>
          <w:rFonts w:cstheme="minorHAnsi"/>
          <w:b/>
          <w:bCs/>
          <w:color w:val="EE0000"/>
        </w:rPr>
        <w:t xml:space="preserve"> </w:t>
      </w:r>
      <w:bookmarkEnd w:id="13"/>
      <w:r w:rsidR="00716B85" w:rsidRPr="004A1770">
        <w:rPr>
          <w:rFonts w:cstheme="minorHAnsi"/>
          <w:b/>
          <w:bCs/>
          <w:color w:val="EE0000"/>
        </w:rPr>
        <w:t xml:space="preserve">). </w:t>
      </w:r>
    </w:p>
    <w:p w14:paraId="0C7E3CF4" w14:textId="16E1FA0F" w:rsidR="00396E62" w:rsidRPr="00C314B2" w:rsidRDefault="002C41AA" w:rsidP="00396E62">
      <w:pPr>
        <w:pStyle w:val="Betarp"/>
        <w:ind w:firstLine="709"/>
        <w:contextualSpacing/>
        <w:rPr>
          <w:rFonts w:cstheme="minorHAnsi"/>
        </w:rPr>
      </w:pPr>
      <w:r w:rsidRPr="00244994">
        <w:rPr>
          <w:rFonts w:cstheme="minorHAnsi"/>
        </w:rPr>
        <w:t>2</w:t>
      </w:r>
      <w:bookmarkStart w:id="14" w:name="_Hlk185543288"/>
      <w:r w:rsidR="00396E62" w:rsidRPr="00244994">
        <w:rPr>
          <w:rFonts w:cstheme="minorHAnsi"/>
        </w:rPr>
        <w:t>.2.</w:t>
      </w:r>
      <w:r w:rsidR="00396E62">
        <w:rPr>
          <w:rFonts w:cstheme="minorHAnsi"/>
        </w:rPr>
        <w:t xml:space="preserve"> </w:t>
      </w:r>
      <w:r w:rsidR="00396E62" w:rsidRPr="00244994">
        <w:rPr>
          <w:rFonts w:cstheme="minorHAnsi"/>
        </w:rPr>
        <w:t xml:space="preserve">Pirkimo objektas skaidomas į </w:t>
      </w:r>
      <w:r w:rsidR="004A1770">
        <w:rPr>
          <w:rFonts w:cstheme="minorHAnsi"/>
        </w:rPr>
        <w:t>2</w:t>
      </w:r>
      <w:r w:rsidR="00396E62" w:rsidRPr="00244994">
        <w:rPr>
          <w:rFonts w:cstheme="minorHAnsi"/>
          <w:i/>
          <w:iCs/>
          <w:color w:val="00B050"/>
        </w:rPr>
        <w:t xml:space="preserve"> </w:t>
      </w:r>
      <w:r w:rsidR="00396E62" w:rsidRPr="00244994">
        <w:rPr>
          <w:rFonts w:cstheme="minorHAnsi"/>
        </w:rPr>
        <w:t xml:space="preserve">dalis (-ių), kurių apimtys ir dalykas, reikalavimai ir techninė specifikacija apibrėžti </w:t>
      </w:r>
      <w:r w:rsidR="00396E62" w:rsidRPr="000D4123">
        <w:rPr>
          <w:rFonts w:cstheme="minorHAnsi"/>
          <w:b/>
          <w:bCs/>
        </w:rPr>
        <w:t>specialiųjų pirkimo sąlygų</w:t>
      </w:r>
      <w:r w:rsidR="000D4123" w:rsidRPr="000D4123">
        <w:rPr>
          <w:rFonts w:cstheme="minorHAnsi"/>
          <w:b/>
          <w:bCs/>
        </w:rPr>
        <w:t xml:space="preserve"> 5  priede (Techninės specifikacijos 1 priedas ).</w:t>
      </w:r>
      <w:r w:rsidR="000D4123" w:rsidRPr="000D4123">
        <w:rPr>
          <w:rFonts w:cstheme="minorHAnsi"/>
        </w:rPr>
        <w:t xml:space="preserve"> </w:t>
      </w:r>
      <w:r w:rsidR="00396E62" w:rsidRPr="00244994">
        <w:rPr>
          <w:rFonts w:cstheme="minorHAnsi"/>
        </w:rPr>
        <w:t xml:space="preserve"> </w:t>
      </w:r>
      <w:r w:rsidR="00396E62" w:rsidRPr="00244994">
        <w:rPr>
          <w:rFonts w:cstheme="minorHAnsi"/>
          <w:color w:val="00B050"/>
        </w:rPr>
        <w:t xml:space="preserve"> </w:t>
      </w:r>
      <w:r w:rsidR="00396E62" w:rsidRPr="00244994">
        <w:rPr>
          <w:rFonts w:cstheme="minorHAnsi"/>
        </w:rPr>
        <w:t xml:space="preserve"> </w:t>
      </w:r>
      <w:r w:rsidR="00396E62">
        <w:rPr>
          <w:rFonts w:cstheme="minorHAnsi"/>
        </w:rPr>
        <w:t xml:space="preserve">Perkančioji organizacija </w:t>
      </w:r>
      <w:r w:rsidR="00396E62" w:rsidRPr="00244994">
        <w:rPr>
          <w:rFonts w:cstheme="minorHAnsi"/>
        </w:rPr>
        <w:t xml:space="preserve">sudarys </w:t>
      </w:r>
      <w:r w:rsidR="00396E62" w:rsidRPr="000D4123">
        <w:rPr>
          <w:rFonts w:cstheme="minorHAnsi"/>
        </w:rPr>
        <w:t xml:space="preserve">atskiras sutartis </w:t>
      </w:r>
      <w:r w:rsidR="00396E62" w:rsidRPr="00244994">
        <w:rPr>
          <w:rFonts w:cstheme="minorHAnsi"/>
        </w:rPr>
        <w:t>dėl pirkimo dalių, dėl kurių laimėtoju nustatytas tas pats tiekėjas.</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pPr>
        <w:pStyle w:val="Sraopastraipa"/>
        <w:numPr>
          <w:ilvl w:val="1"/>
          <w:numId w:val="7"/>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pPr>
        <w:pStyle w:val="Sraopastraipa"/>
        <w:numPr>
          <w:ilvl w:val="1"/>
          <w:numId w:val="7"/>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pPr>
        <w:pStyle w:val="Sraopastraipa"/>
        <w:numPr>
          <w:ilvl w:val="1"/>
          <w:numId w:val="7"/>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pPr>
        <w:pStyle w:val="Sraopastraipa"/>
        <w:numPr>
          <w:ilvl w:val="1"/>
          <w:numId w:val="7"/>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74D01E3C" w:rsidR="008B12C0" w:rsidRPr="00CE6251" w:rsidRDefault="00D41416">
      <w:pPr>
        <w:pStyle w:val="Sraopastraipa"/>
        <w:numPr>
          <w:ilvl w:val="1"/>
          <w:numId w:val="7"/>
        </w:numPr>
        <w:spacing w:line="240" w:lineRule="auto"/>
        <w:ind w:left="284" w:firstLine="0"/>
        <w:rPr>
          <w:rFonts w:cstheme="minorHAnsi"/>
        </w:rPr>
      </w:pPr>
      <w:r w:rsidRPr="00246900">
        <w:rPr>
          <w:rFonts w:cstheme="minorHAnsi"/>
          <w:b/>
          <w:bCs/>
        </w:rPr>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674E7A">
        <w:rPr>
          <w:rFonts w:cstheme="minorHAnsi"/>
          <w:b/>
          <w:bCs/>
        </w:rPr>
        <w:t>3</w:t>
      </w:r>
      <w:r w:rsidR="00D770B3" w:rsidRPr="00674E7A">
        <w:rPr>
          <w:rFonts w:cstheme="minorHAnsi"/>
          <w:b/>
          <w:bCs/>
        </w:rPr>
        <w:t xml:space="preserve"> </w:t>
      </w:r>
      <w:r w:rsidR="008339CC" w:rsidRPr="00674E7A">
        <w:rPr>
          <w:rFonts w:cstheme="minorHAnsi"/>
          <w:b/>
          <w:bCs/>
        </w:rPr>
        <w:t xml:space="preserve">priede </w:t>
      </w:r>
      <w:bookmarkStart w:id="18" w:name="_Hlk185543075"/>
      <w:r w:rsidR="005A5204" w:rsidRPr="00674E7A">
        <w:rPr>
          <w:rFonts w:cstheme="minorHAnsi"/>
          <w:b/>
          <w:bCs/>
        </w:rPr>
        <w:t>pateiktą pasiūlymo formą</w:t>
      </w:r>
      <w:bookmarkEnd w:id="18"/>
      <w:r w:rsidR="00FE41C4" w:rsidRPr="00674E7A">
        <w:rPr>
          <w:rFonts w:cstheme="minorHAnsi"/>
          <w:b/>
          <w:bCs/>
        </w:rPr>
        <w:t xml:space="preserve"> .</w:t>
      </w:r>
      <w:r w:rsidR="00AD084A" w:rsidRPr="00674E7A">
        <w:rPr>
          <w:rFonts w:cstheme="minorHAnsi"/>
          <w:b/>
          <w:bCs/>
        </w:rPr>
        <w:t xml:space="preserve"> </w:t>
      </w:r>
      <w:r w:rsidR="005A5204" w:rsidRPr="00674E7A">
        <w:rPr>
          <w:rFonts w:cstheme="minorHAnsi"/>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lastRenderedPageBreak/>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05D7007F" w:rsidR="00166A00" w:rsidRPr="00674E7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74E7A">
        <w:rPr>
          <w:rFonts w:eastAsia="Calibri" w:cstheme="minorHAnsi"/>
          <w:b/>
          <w:bCs/>
        </w:rPr>
        <w:t>3</w:t>
      </w:r>
      <w:r w:rsidR="00DE051B" w:rsidRPr="00674E7A">
        <w:rPr>
          <w:rFonts w:eastAsia="Calibri" w:cstheme="minorHAnsi"/>
          <w:b/>
          <w:bCs/>
        </w:rPr>
        <w:t xml:space="preserve"> priede</w:t>
      </w:r>
      <w:r w:rsidR="00DE051B" w:rsidRPr="00674E7A">
        <w:rPr>
          <w:rFonts w:eastAsia="Calibri" w:cstheme="minorHAnsi"/>
        </w:rPr>
        <w:t xml:space="preserve"> </w:t>
      </w:r>
      <w:r w:rsidR="00D770B3" w:rsidRPr="00674E7A">
        <w:rPr>
          <w:rFonts w:cstheme="minorHAnsi"/>
          <w:b/>
          <w:bCs/>
        </w:rPr>
        <w:t>pateiktą pasiūlymo formą</w:t>
      </w:r>
      <w:bookmarkEnd w:id="23"/>
      <w:r w:rsidR="00427F99">
        <w:rPr>
          <w:rFonts w:cstheme="minorHAnsi"/>
          <w:b/>
          <w:bCs/>
        </w:rPr>
        <w:t>.</w:t>
      </w:r>
    </w:p>
    <w:p w14:paraId="10398CFA" w14:textId="6BB33490"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E786F">
        <w:rPr>
          <w:rFonts w:cstheme="minorHAnsi"/>
          <w:color w:val="000000" w:themeColor="text1"/>
        </w:rPr>
        <w:t>Laimėjusiu pasiūlymu galės būti pripažintas tik 1 (vienas) ekonomiškai naudingiausias pasiūlymas, esantis pasiūlymų eilės pirmojoje vietoje.</w:t>
      </w:r>
    </w:p>
    <w:p w14:paraId="190D02F2" w14:textId="5B69794C" w:rsidR="00CE6251" w:rsidRPr="00674E7A"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74E7A">
        <w:rPr>
          <w:rFonts w:eastAsia="Calibri" w:cstheme="minorHAnsi"/>
          <w:b/>
          <w:bCs/>
        </w:rPr>
        <w:t>3</w:t>
      </w:r>
      <w:r w:rsidR="00166A00" w:rsidRPr="00674E7A">
        <w:rPr>
          <w:rFonts w:eastAsia="Calibri" w:cstheme="minorHAnsi"/>
          <w:b/>
          <w:bCs/>
        </w:rPr>
        <w:t xml:space="preserve"> priede</w:t>
      </w:r>
      <w:r w:rsidR="00166A00" w:rsidRPr="00674E7A">
        <w:rPr>
          <w:rFonts w:eastAsia="Calibri" w:cstheme="minorHAnsi"/>
        </w:rPr>
        <w:t xml:space="preserve"> </w:t>
      </w:r>
      <w:r w:rsidR="00166A00" w:rsidRPr="00674E7A">
        <w:rPr>
          <w:rFonts w:cstheme="minorHAnsi"/>
          <w:b/>
          <w:bCs/>
        </w:rPr>
        <w:t>pateiktą pasiūlymo formą</w:t>
      </w:r>
      <w:r w:rsidR="009F3A60">
        <w:rPr>
          <w:rFonts w:cstheme="minorHAnsi"/>
          <w:b/>
          <w:bCs/>
        </w:rPr>
        <w:t xml:space="preserve">, 5 priedas – užpildyti techninės specifikacijos 1 priedo lentelę įrašant atitikimus reikalavimams. </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Pr>
          <w:rFonts w:asciiTheme="minorHAnsi" w:hAnsiTheme="minorHAnsi" w:cstheme="minorHAnsi"/>
        </w:rPr>
        <w:t>8. Sutarties sudarymas</w:t>
      </w:r>
      <w:bookmarkEnd w:id="24"/>
      <w:bookmarkEnd w:id="25"/>
      <w:bookmarkEnd w:id="26"/>
      <w:bookmarkEnd w:id="27"/>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513B102" w:rsidR="00D83C57" w:rsidRPr="00674E7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27F99">
        <w:rPr>
          <w:color w:val="000000" w:themeColor="text1"/>
        </w:rPr>
        <w:t xml:space="preserve">Sutarties </w:t>
      </w:r>
      <w:r w:rsidR="00B77284">
        <w:rPr>
          <w:color w:val="000000" w:themeColor="text1"/>
        </w:rPr>
        <w:t>reikalavimai</w:t>
      </w:r>
      <w:r w:rsidR="00427F99">
        <w:rPr>
          <w:color w:val="000000" w:themeColor="text1"/>
        </w:rPr>
        <w:t xml:space="preserve"> bus sudarom</w:t>
      </w:r>
      <w:r w:rsidR="00B77284">
        <w:rPr>
          <w:color w:val="000000" w:themeColor="text1"/>
        </w:rPr>
        <w:t>i</w:t>
      </w:r>
      <w:r w:rsidR="00427F99">
        <w:rPr>
          <w:color w:val="000000" w:themeColor="text1"/>
        </w:rPr>
        <w:t xml:space="preserve"> remiantis </w:t>
      </w:r>
      <w:r w:rsidR="00427F99" w:rsidRPr="00674E7A">
        <w:rPr>
          <w:rFonts w:cstheme="minorHAnsi"/>
          <w:b/>
          <w:bCs/>
        </w:rPr>
        <w:t xml:space="preserve">specialiųjų pirkimo sąlygų </w:t>
      </w:r>
      <w:r w:rsidR="00427F99">
        <w:rPr>
          <w:rFonts w:cstheme="minorHAnsi"/>
          <w:b/>
          <w:bCs/>
        </w:rPr>
        <w:t>5</w:t>
      </w:r>
      <w:r w:rsidR="00427F99" w:rsidRPr="00674E7A">
        <w:rPr>
          <w:rFonts w:cstheme="minorHAnsi"/>
          <w:b/>
          <w:bCs/>
        </w:rPr>
        <w:t xml:space="preserve">  priede</w:t>
      </w:r>
      <w:r w:rsidR="00427F99">
        <w:rPr>
          <w:rFonts w:cstheme="minorHAnsi"/>
          <w:b/>
          <w:bCs/>
        </w:rPr>
        <w:t xml:space="preserve"> pateikta informacija. </w:t>
      </w:r>
      <w:r w:rsidR="00490AD4">
        <w:rPr>
          <w:rFonts w:cstheme="minorHAnsi"/>
          <w:b/>
          <w:bCs/>
        </w:rPr>
        <w:t xml:space="preserve">Sutarties projektas žiūrėti specialiųjų pirkimo sąlygų 6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8"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8"/>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9" w:name="ketvpriedas"/>
      <w:bookmarkStart w:id="30"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1" w:name="_heading=h.3rdcrjn"/>
      <w:bookmarkEnd w:id="31"/>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2"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2"/>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3" w:name="_Hlk185200352"/>
      <w:r>
        <w:rPr>
          <w:rFonts w:ascii="Times New Roman" w:eastAsia="Arial" w:hAnsi="Times New Roman" w:cs="Times New Roman"/>
          <w:i/>
          <w:color w:val="FF0000"/>
          <w:sz w:val="24"/>
          <w:szCs w:val="24"/>
        </w:rPr>
        <w:tab/>
      </w:r>
      <w:bookmarkEnd w:id="33"/>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6147A0F2" w14:textId="08FAB08C" w:rsidR="00112F92" w:rsidRDefault="00250AB9" w:rsidP="00112F92">
      <w:pPr>
        <w:spacing w:line="240" w:lineRule="auto"/>
        <w:ind w:left="7314" w:firstLine="0"/>
        <w:rPr>
          <w:rFonts w:cstheme="minorHAnsi"/>
        </w:rPr>
      </w:pPr>
      <w:r>
        <w:rPr>
          <w:rFonts w:cstheme="minorHAnsi"/>
        </w:rPr>
        <w:lastRenderedPageBreak/>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7DE0E4E1" w14:textId="77777777" w:rsidR="00250AB9" w:rsidRDefault="00250AB9" w:rsidP="00112F92">
      <w:pPr>
        <w:spacing w:line="240" w:lineRule="auto"/>
        <w:ind w:left="7314" w:firstLine="0"/>
        <w:rPr>
          <w:rFonts w:cstheme="minorHAnsi"/>
        </w:rPr>
      </w:pPr>
    </w:p>
    <w:p w14:paraId="7EA5FA57" w14:textId="77777777" w:rsidR="009F3A60" w:rsidRPr="009F3A60" w:rsidRDefault="009F3A60" w:rsidP="009F3A60">
      <w:pPr>
        <w:tabs>
          <w:tab w:val="left" w:pos="5540"/>
        </w:tabs>
        <w:suppressAutoHyphens/>
        <w:spacing w:line="240" w:lineRule="auto"/>
        <w:ind w:firstLine="0"/>
        <w:jc w:val="center"/>
        <w:rPr>
          <w:rFonts w:ascii="Times New Roman" w:eastAsia="Times New Roman" w:hAnsi="Times New Roman" w:cs="Times New Roman"/>
          <w:color w:val="000000"/>
          <w:spacing w:val="-5"/>
          <w:sz w:val="20"/>
          <w:szCs w:val="20"/>
          <w:lang w:val="en-US" w:eastAsia="ar-SA"/>
        </w:rPr>
      </w:pPr>
      <w:r w:rsidRPr="009F3A60">
        <w:rPr>
          <w:rFonts w:ascii="Times New Roman" w:eastAsia="Times New Roman" w:hAnsi="Times New Roman" w:cs="Times New Roman"/>
          <w:b/>
          <w:bCs/>
          <w:color w:val="000000"/>
          <w:spacing w:val="-5"/>
          <w:sz w:val="24"/>
          <w:szCs w:val="24"/>
          <w:lang w:val="en-US" w:eastAsia="ar-SA"/>
        </w:rPr>
        <w:t>VšĮ ANYKŠČIŲ PIRMINIS SVEIKATOS PRIEŽIŪROS CENTRAS</w:t>
      </w:r>
    </w:p>
    <w:p w14:paraId="4081E360" w14:textId="77777777" w:rsidR="009F3A60" w:rsidRPr="009F3A60" w:rsidRDefault="009F3A60" w:rsidP="009F3A60">
      <w:pPr>
        <w:tabs>
          <w:tab w:val="left" w:pos="5540"/>
        </w:tabs>
        <w:suppressAutoHyphens/>
        <w:spacing w:line="240" w:lineRule="auto"/>
        <w:ind w:firstLine="0"/>
        <w:jc w:val="left"/>
        <w:rPr>
          <w:rFonts w:ascii="Times New Roman" w:eastAsia="Times New Roman" w:hAnsi="Times New Roman" w:cs="Times New Roman"/>
          <w:sz w:val="22"/>
          <w:szCs w:val="22"/>
          <w:lang w:eastAsia="ar-SA"/>
        </w:rPr>
      </w:pPr>
      <w:r w:rsidRPr="009F3A60">
        <w:rPr>
          <w:rFonts w:ascii="Times New Roman" w:eastAsia="Times New Roman" w:hAnsi="Times New Roman" w:cs="Times New Roman"/>
          <w:color w:val="000000"/>
          <w:spacing w:val="-5"/>
          <w:sz w:val="20"/>
          <w:szCs w:val="20"/>
          <w:lang w:val="en-US" w:eastAsia="ar-SA"/>
        </w:rPr>
        <w:t xml:space="preserve">                                              </w:t>
      </w:r>
    </w:p>
    <w:p w14:paraId="51FCB8CF" w14:textId="77777777" w:rsidR="009F3A60" w:rsidRPr="009F3A60" w:rsidRDefault="009F3A60" w:rsidP="009F3A60">
      <w:pPr>
        <w:suppressAutoHyphens/>
        <w:spacing w:line="240" w:lineRule="auto"/>
        <w:ind w:firstLine="0"/>
        <w:jc w:val="center"/>
        <w:rPr>
          <w:rFonts w:ascii="Times New Roman" w:eastAsia="Times New Roman" w:hAnsi="Times New Roman" w:cs="Times New Roman"/>
          <w:b/>
          <w:bCs/>
          <w:sz w:val="22"/>
          <w:szCs w:val="22"/>
          <w:lang w:eastAsia="ar-SA"/>
        </w:rPr>
      </w:pPr>
      <w:r w:rsidRPr="009F3A60">
        <w:rPr>
          <w:rFonts w:ascii="Times New Roman" w:eastAsia="Times New Roman" w:hAnsi="Times New Roman" w:cs="Times New Roman"/>
          <w:b/>
          <w:bCs/>
          <w:sz w:val="22"/>
          <w:szCs w:val="22"/>
          <w:lang w:eastAsia="ar-SA"/>
        </w:rPr>
        <w:t>TECHNINĖ SPECIFIKACIJA</w:t>
      </w:r>
    </w:p>
    <w:p w14:paraId="674ABC5B" w14:textId="77777777" w:rsidR="009F3A60" w:rsidRPr="009F3A60" w:rsidRDefault="009F3A60" w:rsidP="009F3A60">
      <w:pPr>
        <w:suppressAutoHyphens/>
        <w:spacing w:line="240" w:lineRule="auto"/>
        <w:ind w:firstLine="0"/>
        <w:jc w:val="center"/>
        <w:rPr>
          <w:rFonts w:ascii="Times New Roman" w:eastAsia="Times New Roman" w:hAnsi="Times New Roman" w:cs="Times New Roman"/>
          <w:b/>
          <w:bCs/>
          <w:sz w:val="22"/>
          <w:szCs w:val="22"/>
          <w:lang w:eastAsia="ar-SA"/>
        </w:rPr>
      </w:pPr>
    </w:p>
    <w:p w14:paraId="3928E320" w14:textId="77777777" w:rsidR="009F3A60" w:rsidRPr="009F3A60" w:rsidRDefault="009F3A60" w:rsidP="009F3A60">
      <w:pPr>
        <w:suppressAutoHyphens/>
        <w:spacing w:line="240" w:lineRule="auto"/>
        <w:ind w:firstLine="0"/>
        <w:jc w:val="center"/>
        <w:rPr>
          <w:rFonts w:ascii="Times New Roman" w:eastAsia="Times New Roman" w:hAnsi="Times New Roman" w:cs="Times New Roman"/>
          <w:sz w:val="24"/>
          <w:szCs w:val="24"/>
          <w:lang w:eastAsia="ar-SA"/>
        </w:rPr>
      </w:pPr>
      <w:r w:rsidRPr="009F3A60">
        <w:rPr>
          <w:rFonts w:ascii="Times New Roman" w:eastAsia="Times New Roman" w:hAnsi="Times New Roman" w:cs="Times New Roman"/>
          <w:sz w:val="24"/>
          <w:szCs w:val="24"/>
          <w:lang w:eastAsia="ar-SA"/>
        </w:rPr>
        <w:t>2026 m. gegužės 27</w:t>
      </w:r>
      <w:r w:rsidRPr="009F3A60">
        <w:rPr>
          <w:rFonts w:ascii="Times New Roman" w:eastAsia="Times New Roman" w:hAnsi="Times New Roman" w:cs="Times New Roman"/>
          <w:sz w:val="24"/>
          <w:szCs w:val="24"/>
          <w:lang w:val="en-US" w:eastAsia="ar-SA"/>
        </w:rPr>
        <w:t xml:space="preserve"> d. </w:t>
      </w:r>
    </w:p>
    <w:p w14:paraId="709E03F6" w14:textId="77777777" w:rsidR="009F3A60" w:rsidRPr="009F3A60" w:rsidRDefault="009F3A60" w:rsidP="009F3A60">
      <w:pPr>
        <w:suppressAutoHyphens/>
        <w:spacing w:line="240" w:lineRule="auto"/>
        <w:ind w:firstLine="0"/>
        <w:jc w:val="center"/>
        <w:rPr>
          <w:rFonts w:ascii="Times New Roman" w:eastAsia="Times New Roman" w:hAnsi="Times New Roman" w:cs="Times New Roman"/>
          <w:sz w:val="24"/>
          <w:szCs w:val="24"/>
          <w:lang w:eastAsia="ar-SA"/>
        </w:rPr>
      </w:pPr>
    </w:p>
    <w:p w14:paraId="790ADD30" w14:textId="77777777" w:rsidR="009F3A60" w:rsidRPr="009F3A60" w:rsidRDefault="009F3A60" w:rsidP="009F3A60">
      <w:pPr>
        <w:suppressAutoHyphens/>
        <w:spacing w:line="240" w:lineRule="auto"/>
        <w:ind w:firstLine="0"/>
        <w:jc w:val="left"/>
        <w:rPr>
          <w:rFonts w:ascii="Times New Roman" w:eastAsia="Times New Roman" w:hAnsi="Times New Roman" w:cs="Times New Roman"/>
          <w:b/>
          <w:bCs/>
          <w:sz w:val="22"/>
          <w:szCs w:val="22"/>
          <w:lang w:eastAsia="ar-SA"/>
        </w:rPr>
      </w:pPr>
      <w:r w:rsidRPr="009F3A60">
        <w:rPr>
          <w:rFonts w:ascii="Times New Roman" w:eastAsia="Times New Roman" w:hAnsi="Times New Roman" w:cs="Times New Roman"/>
          <w:sz w:val="24"/>
          <w:szCs w:val="24"/>
          <w:lang w:eastAsia="ar-SA"/>
        </w:rPr>
        <w:t xml:space="preserve">                                                                       Anykščiai</w:t>
      </w:r>
    </w:p>
    <w:p w14:paraId="30D47F23" w14:textId="77777777" w:rsidR="009F3A60" w:rsidRPr="009F3A60" w:rsidRDefault="009F3A60" w:rsidP="009F3A60">
      <w:pPr>
        <w:suppressAutoHyphens/>
        <w:spacing w:line="240" w:lineRule="auto"/>
        <w:ind w:firstLine="0"/>
        <w:jc w:val="center"/>
        <w:rPr>
          <w:rFonts w:ascii="Times New Roman" w:eastAsia="Times New Roman" w:hAnsi="Times New Roman" w:cs="Times New Roman"/>
          <w:sz w:val="22"/>
          <w:szCs w:val="22"/>
          <w:lang w:eastAsia="ar-SA"/>
        </w:rPr>
      </w:pPr>
    </w:p>
    <w:tbl>
      <w:tblPr>
        <w:tblW w:w="0" w:type="auto"/>
        <w:tblInd w:w="-173" w:type="dxa"/>
        <w:tblLayout w:type="fixed"/>
        <w:tblLook w:val="0000" w:firstRow="0" w:lastRow="0" w:firstColumn="0" w:lastColumn="0" w:noHBand="0" w:noVBand="0"/>
      </w:tblPr>
      <w:tblGrid>
        <w:gridCol w:w="9837"/>
      </w:tblGrid>
      <w:tr w:rsidR="009F3A60" w:rsidRPr="009F3A60" w14:paraId="18139CF4" w14:textId="77777777" w:rsidTr="006C064C">
        <w:tc>
          <w:tcPr>
            <w:tcW w:w="9837" w:type="dxa"/>
            <w:tcBorders>
              <w:top w:val="single" w:sz="4" w:space="0" w:color="000000"/>
              <w:left w:val="single" w:sz="4" w:space="0" w:color="000000"/>
              <w:bottom w:val="single" w:sz="4" w:space="0" w:color="000000"/>
              <w:right w:val="single" w:sz="4" w:space="0" w:color="000000"/>
            </w:tcBorders>
          </w:tcPr>
          <w:p w14:paraId="631E2F90"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4"/>
                <w:szCs w:val="24"/>
                <w:lang w:val="en-US" w:eastAsia="ar-SA"/>
              </w:rPr>
            </w:pPr>
            <w:r w:rsidRPr="009F3A60">
              <w:rPr>
                <w:rFonts w:ascii="Times New Roman" w:eastAsia="Times New Roman" w:hAnsi="Times New Roman" w:cs="Times New Roman"/>
                <w:b/>
                <w:bCs/>
                <w:color w:val="000000"/>
                <w:sz w:val="22"/>
                <w:szCs w:val="22"/>
                <w:lang w:eastAsia="ar-SA"/>
              </w:rPr>
              <w:t>Pirkimo objekto pavadinimas</w:t>
            </w:r>
          </w:p>
        </w:tc>
      </w:tr>
      <w:tr w:rsidR="009F3A60" w:rsidRPr="009F3A60" w14:paraId="12A334EF" w14:textId="77777777" w:rsidTr="006C064C">
        <w:trPr>
          <w:trHeight w:val="619"/>
        </w:trPr>
        <w:tc>
          <w:tcPr>
            <w:tcW w:w="9837" w:type="dxa"/>
            <w:tcBorders>
              <w:top w:val="single" w:sz="4" w:space="0" w:color="000000"/>
              <w:left w:val="single" w:sz="4" w:space="0" w:color="000000"/>
              <w:bottom w:val="single" w:sz="4" w:space="0" w:color="000000"/>
              <w:right w:val="single" w:sz="4" w:space="0" w:color="000000"/>
            </w:tcBorders>
            <w:vAlign w:val="center"/>
          </w:tcPr>
          <w:p w14:paraId="4378F6DC" w14:textId="77777777" w:rsidR="009F3A60" w:rsidRPr="009F3A60" w:rsidRDefault="009F3A60" w:rsidP="009F3A60">
            <w:pPr>
              <w:tabs>
                <w:tab w:val="left" w:pos="0"/>
                <w:tab w:val="left" w:pos="1080"/>
              </w:tabs>
              <w:suppressAutoHyphens/>
              <w:snapToGrid w:val="0"/>
              <w:spacing w:line="100" w:lineRule="atLeast"/>
              <w:ind w:firstLine="0"/>
              <w:rPr>
                <w:rFonts w:ascii="Times New Roman" w:eastAsia="Times New Roman" w:hAnsi="Times New Roman" w:cs="Times New Roman"/>
                <w:b/>
                <w:sz w:val="24"/>
                <w:szCs w:val="24"/>
                <w:lang w:val="en-US" w:eastAsia="ar-SA"/>
              </w:rPr>
            </w:pPr>
            <w:r w:rsidRPr="009F3A60">
              <w:rPr>
                <w:rFonts w:ascii="Times New Roman" w:eastAsia="Times New Roman" w:hAnsi="Times New Roman" w:cs="Times New Roman"/>
                <w:bCs/>
                <w:kern w:val="1"/>
                <w:sz w:val="24"/>
                <w:szCs w:val="24"/>
                <w:lang w:eastAsia="ar-SA"/>
              </w:rPr>
              <w:t>Dezinfekcinės ir vienkartinės odontologinės  medžiagos</w:t>
            </w:r>
          </w:p>
        </w:tc>
      </w:tr>
      <w:tr w:rsidR="009F3A60" w:rsidRPr="009F3A60" w14:paraId="1CAF8E70" w14:textId="77777777" w:rsidTr="006C064C">
        <w:trPr>
          <w:trHeight w:val="351"/>
        </w:trPr>
        <w:tc>
          <w:tcPr>
            <w:tcW w:w="9837" w:type="dxa"/>
            <w:tcBorders>
              <w:top w:val="single" w:sz="4" w:space="0" w:color="000000"/>
              <w:left w:val="single" w:sz="4" w:space="0" w:color="000000"/>
              <w:bottom w:val="single" w:sz="4" w:space="0" w:color="000000"/>
              <w:right w:val="single" w:sz="4" w:space="0" w:color="000000"/>
            </w:tcBorders>
          </w:tcPr>
          <w:p w14:paraId="1A327497"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4"/>
                <w:szCs w:val="24"/>
                <w:lang w:val="en-US" w:eastAsia="ar-SA"/>
              </w:rPr>
            </w:pPr>
            <w:r w:rsidRPr="009F3A60">
              <w:rPr>
                <w:rFonts w:ascii="Times New Roman" w:eastAsia="Times New Roman" w:hAnsi="Times New Roman" w:cs="Times New Roman"/>
                <w:b/>
                <w:sz w:val="22"/>
                <w:szCs w:val="22"/>
                <w:lang w:eastAsia="ar-SA"/>
              </w:rPr>
              <w:t xml:space="preserve">Pirkimo objekto aprašymas ir </w:t>
            </w:r>
            <w:r w:rsidRPr="009F3A60">
              <w:rPr>
                <w:rFonts w:ascii="Times New Roman" w:eastAsia="Times New Roman" w:hAnsi="Times New Roman" w:cs="Times New Roman"/>
                <w:b/>
                <w:sz w:val="24"/>
                <w:szCs w:val="24"/>
                <w:lang w:eastAsia="ar-SA"/>
              </w:rPr>
              <w:t>pirkimo objektui keliami reikalavimai</w:t>
            </w:r>
            <w:r w:rsidRPr="009F3A60">
              <w:rPr>
                <w:rFonts w:ascii="Times New Roman" w:eastAsia="Times New Roman" w:hAnsi="Times New Roman" w:cs="Times New Roman"/>
                <w:sz w:val="24"/>
                <w:szCs w:val="24"/>
                <w:lang w:eastAsia="ar-SA"/>
              </w:rPr>
              <w:t xml:space="preserve"> (</w:t>
            </w:r>
            <w:r w:rsidRPr="009F3A60">
              <w:rPr>
                <w:rFonts w:ascii="Times New Roman" w:eastAsia="Times New Roman" w:hAnsi="Times New Roman" w:cs="Times New Roman"/>
                <w:i/>
                <w:sz w:val="24"/>
                <w:szCs w:val="24"/>
                <w:lang w:eastAsia="ar-SA"/>
              </w:rPr>
              <w:t>ketinamų pirkti prekių, paslaugų ar darbų savybės, kokybės reikalavimai)</w:t>
            </w:r>
          </w:p>
        </w:tc>
      </w:tr>
      <w:tr w:rsidR="009F3A60" w:rsidRPr="009F3A60" w14:paraId="729C6913" w14:textId="77777777" w:rsidTr="006C064C">
        <w:trPr>
          <w:trHeight w:val="619"/>
        </w:trPr>
        <w:tc>
          <w:tcPr>
            <w:tcW w:w="9837" w:type="dxa"/>
            <w:tcBorders>
              <w:top w:val="single" w:sz="4" w:space="0" w:color="000000"/>
              <w:left w:val="single" w:sz="4" w:space="0" w:color="000000"/>
              <w:bottom w:val="single" w:sz="4" w:space="0" w:color="000000"/>
              <w:right w:val="single" w:sz="4" w:space="0" w:color="000000"/>
            </w:tcBorders>
          </w:tcPr>
          <w:p w14:paraId="15F82067" w14:textId="77777777" w:rsidR="009F3A60" w:rsidRPr="009F3A60" w:rsidRDefault="009F3A60" w:rsidP="009F3A60">
            <w:pPr>
              <w:suppressAutoHyphens/>
              <w:spacing w:line="240" w:lineRule="auto"/>
              <w:ind w:firstLine="0"/>
              <w:jc w:val="left"/>
              <w:rPr>
                <w:rFonts w:ascii="Times New Roman" w:eastAsia="Times New Roman" w:hAnsi="Times New Roman" w:cs="Times New Roman"/>
                <w:bCs/>
                <w:sz w:val="24"/>
                <w:szCs w:val="24"/>
                <w:lang w:eastAsia="ar-SA"/>
              </w:rPr>
            </w:pPr>
            <w:r w:rsidRPr="009F3A60">
              <w:rPr>
                <w:rFonts w:ascii="Times New Roman" w:eastAsia="Times New Roman" w:hAnsi="Times New Roman" w:cs="Times New Roman"/>
                <w:sz w:val="24"/>
                <w:szCs w:val="24"/>
                <w:lang w:eastAsia="ar-SA"/>
              </w:rPr>
              <w:t xml:space="preserve">Pateikta techninės specifikacijos 1 priede </w:t>
            </w:r>
          </w:p>
          <w:p w14:paraId="6AFFCE5B" w14:textId="77777777" w:rsidR="009F3A60" w:rsidRPr="009F3A60" w:rsidRDefault="009F3A60" w:rsidP="009F3A60">
            <w:pPr>
              <w:suppressAutoHyphens/>
              <w:spacing w:line="240" w:lineRule="auto"/>
              <w:ind w:firstLine="0"/>
              <w:jc w:val="left"/>
              <w:rPr>
                <w:rFonts w:ascii="Times New Roman" w:eastAsia="Times New Roman" w:hAnsi="Times New Roman" w:cs="Times New Roman"/>
                <w:bCs/>
                <w:sz w:val="24"/>
                <w:szCs w:val="24"/>
                <w:lang w:eastAsia="ar-SA"/>
              </w:rPr>
            </w:pPr>
          </w:p>
        </w:tc>
      </w:tr>
      <w:tr w:rsidR="009F3A60" w:rsidRPr="009F3A60" w14:paraId="14CCC10B" w14:textId="77777777" w:rsidTr="006C064C">
        <w:tc>
          <w:tcPr>
            <w:tcW w:w="9837" w:type="dxa"/>
            <w:tcBorders>
              <w:top w:val="single" w:sz="4" w:space="0" w:color="000000"/>
              <w:left w:val="single" w:sz="4" w:space="0" w:color="000000"/>
              <w:bottom w:val="single" w:sz="4" w:space="0" w:color="000000"/>
              <w:right w:val="single" w:sz="4" w:space="0" w:color="000000"/>
            </w:tcBorders>
          </w:tcPr>
          <w:p w14:paraId="7577ED05"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4"/>
                <w:szCs w:val="24"/>
                <w:lang w:val="en-US" w:eastAsia="ar-SA"/>
              </w:rPr>
            </w:pPr>
            <w:r w:rsidRPr="009F3A60">
              <w:rPr>
                <w:rFonts w:ascii="Times New Roman" w:eastAsia="Times New Roman" w:hAnsi="Times New Roman" w:cs="Times New Roman"/>
                <w:b/>
                <w:bCs/>
                <w:color w:val="000000"/>
                <w:sz w:val="22"/>
                <w:szCs w:val="22"/>
                <w:lang w:eastAsia="ar-SA"/>
              </w:rPr>
              <w:t>Pirkimo objekto k</w:t>
            </w:r>
            <w:r w:rsidRPr="009F3A60">
              <w:rPr>
                <w:rFonts w:ascii="Times New Roman" w:eastAsia="Times New Roman" w:hAnsi="Times New Roman" w:cs="Times New Roman"/>
                <w:b/>
                <w:sz w:val="22"/>
                <w:szCs w:val="22"/>
                <w:lang w:eastAsia="ar-SA"/>
              </w:rPr>
              <w:t xml:space="preserve">iekis ar apimtys </w:t>
            </w:r>
            <w:r w:rsidRPr="009F3A60">
              <w:rPr>
                <w:rFonts w:ascii="Times New Roman" w:eastAsia="Times New Roman" w:hAnsi="Times New Roman" w:cs="Times New Roman"/>
                <w:i/>
                <w:sz w:val="22"/>
                <w:szCs w:val="22"/>
                <w:lang w:eastAsia="ar-SA"/>
              </w:rPr>
              <w:t>(atsižvelgiant į visą pirkimo sutarties trukmę su galimais pratęsimais)</w:t>
            </w:r>
          </w:p>
        </w:tc>
      </w:tr>
      <w:tr w:rsidR="009F3A60" w:rsidRPr="009F3A60" w14:paraId="31BA89B4" w14:textId="77777777" w:rsidTr="006C064C">
        <w:tc>
          <w:tcPr>
            <w:tcW w:w="9837" w:type="dxa"/>
            <w:tcBorders>
              <w:top w:val="single" w:sz="4" w:space="0" w:color="000000"/>
              <w:left w:val="single" w:sz="4" w:space="0" w:color="000000"/>
              <w:bottom w:val="single" w:sz="4" w:space="0" w:color="000000"/>
              <w:right w:val="single" w:sz="4" w:space="0" w:color="000000"/>
            </w:tcBorders>
          </w:tcPr>
          <w:p w14:paraId="0E168FF3" w14:textId="77777777" w:rsidR="009F3A60" w:rsidRPr="009F3A60" w:rsidRDefault="009F3A60" w:rsidP="009F3A60">
            <w:pPr>
              <w:suppressAutoHyphens/>
              <w:spacing w:line="240" w:lineRule="auto"/>
              <w:ind w:firstLine="0"/>
              <w:jc w:val="left"/>
              <w:rPr>
                <w:rFonts w:ascii="Times New Roman" w:eastAsia="Times New Roman" w:hAnsi="Times New Roman" w:cs="Times New Roman"/>
                <w:b/>
                <w:sz w:val="22"/>
                <w:szCs w:val="22"/>
                <w:lang w:eastAsia="ar-SA"/>
              </w:rPr>
            </w:pPr>
            <w:r w:rsidRPr="009F3A60">
              <w:rPr>
                <w:rFonts w:ascii="Times New Roman" w:eastAsia="Times New Roman" w:hAnsi="Times New Roman" w:cs="Times New Roman"/>
                <w:sz w:val="22"/>
                <w:szCs w:val="22"/>
                <w:lang w:eastAsia="ar-SA"/>
              </w:rPr>
              <w:t xml:space="preserve">  </w:t>
            </w:r>
            <w:r w:rsidRPr="009F3A60">
              <w:rPr>
                <w:rFonts w:ascii="Times New Roman" w:eastAsia="Times New Roman" w:hAnsi="Times New Roman" w:cs="Times New Roman"/>
                <w:sz w:val="24"/>
                <w:szCs w:val="24"/>
                <w:lang w:eastAsia="ar-SA"/>
              </w:rPr>
              <w:t xml:space="preserve">Pateikta   techninės specifikacijos 1 priede </w:t>
            </w:r>
          </w:p>
          <w:p w14:paraId="129D25A9" w14:textId="77777777" w:rsidR="009F3A60" w:rsidRPr="009F3A60" w:rsidRDefault="009F3A60" w:rsidP="009F3A60">
            <w:pPr>
              <w:suppressAutoHyphens/>
              <w:spacing w:line="240" w:lineRule="auto"/>
              <w:ind w:firstLine="0"/>
              <w:jc w:val="left"/>
              <w:rPr>
                <w:rFonts w:ascii="Times New Roman" w:eastAsia="Times New Roman" w:hAnsi="Times New Roman" w:cs="Times New Roman"/>
                <w:b/>
                <w:sz w:val="22"/>
                <w:szCs w:val="22"/>
                <w:lang w:eastAsia="ar-SA"/>
              </w:rPr>
            </w:pPr>
          </w:p>
        </w:tc>
      </w:tr>
      <w:tr w:rsidR="009F3A60" w:rsidRPr="009F3A60" w14:paraId="4E375B37" w14:textId="77777777" w:rsidTr="006C064C">
        <w:trPr>
          <w:trHeight w:val="279"/>
        </w:trPr>
        <w:tc>
          <w:tcPr>
            <w:tcW w:w="9837" w:type="dxa"/>
            <w:tcBorders>
              <w:top w:val="single" w:sz="4" w:space="0" w:color="000000"/>
              <w:left w:val="single" w:sz="4" w:space="0" w:color="000000"/>
              <w:bottom w:val="single" w:sz="4" w:space="0" w:color="auto"/>
              <w:right w:val="single" w:sz="4" w:space="0" w:color="000000"/>
            </w:tcBorders>
          </w:tcPr>
          <w:p w14:paraId="5C4198E7" w14:textId="77777777" w:rsidR="009F3A60" w:rsidRPr="009F3A60" w:rsidRDefault="009F3A60" w:rsidP="009F3A60">
            <w:pPr>
              <w:suppressAutoHyphens/>
              <w:spacing w:line="240" w:lineRule="auto"/>
              <w:ind w:firstLine="0"/>
              <w:jc w:val="left"/>
              <w:rPr>
                <w:rFonts w:ascii="Times New Roman" w:eastAsia="Times New Roman" w:hAnsi="Times New Roman" w:cs="Times New Roman"/>
                <w:b/>
                <w:sz w:val="22"/>
                <w:szCs w:val="22"/>
                <w:lang w:eastAsia="ar-SA"/>
              </w:rPr>
            </w:pPr>
            <w:r w:rsidRPr="009F3A60">
              <w:rPr>
                <w:rFonts w:ascii="Times New Roman" w:eastAsia="Times New Roman" w:hAnsi="Times New Roman" w:cs="Times New Roman"/>
                <w:b/>
                <w:sz w:val="22"/>
                <w:szCs w:val="22"/>
                <w:lang w:eastAsia="ar-SA"/>
              </w:rPr>
              <w:t xml:space="preserve">Prekių pristatymo, paslaugų suteikimo ar darbų atlikimo terminai: </w:t>
            </w:r>
          </w:p>
          <w:p w14:paraId="5B93BFF1"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4"/>
                <w:szCs w:val="24"/>
                <w:lang w:val="en-US" w:eastAsia="ar-SA"/>
              </w:rPr>
            </w:pPr>
          </w:p>
        </w:tc>
      </w:tr>
      <w:tr w:rsidR="009F3A60" w:rsidRPr="009F3A60" w14:paraId="3EA8E630" w14:textId="77777777" w:rsidTr="006C064C">
        <w:trPr>
          <w:trHeight w:val="506"/>
        </w:trPr>
        <w:tc>
          <w:tcPr>
            <w:tcW w:w="9837" w:type="dxa"/>
            <w:tcBorders>
              <w:top w:val="single" w:sz="4" w:space="0" w:color="auto"/>
              <w:left w:val="single" w:sz="4" w:space="0" w:color="000000"/>
              <w:bottom w:val="single" w:sz="4" w:space="0" w:color="000000"/>
              <w:right w:val="single" w:sz="4" w:space="0" w:color="000000"/>
            </w:tcBorders>
          </w:tcPr>
          <w:p w14:paraId="3CB31E94" w14:textId="77777777" w:rsidR="009F3A60" w:rsidRPr="009F3A60" w:rsidRDefault="009F3A60" w:rsidP="009F3A60">
            <w:pPr>
              <w:suppressAutoHyphens/>
              <w:spacing w:line="240" w:lineRule="auto"/>
              <w:ind w:firstLine="0"/>
              <w:jc w:val="left"/>
              <w:rPr>
                <w:rFonts w:ascii="Times New Roman" w:eastAsia="Calibri" w:hAnsi="Times New Roman" w:cs="Times New Roman"/>
                <w:b/>
                <w:sz w:val="24"/>
                <w:szCs w:val="24"/>
                <w:lang w:val="en-US" w:eastAsia="ar-SA"/>
              </w:rPr>
            </w:pPr>
            <w:r w:rsidRPr="009F3A60">
              <w:rPr>
                <w:rFonts w:ascii="Times New Roman" w:eastAsia="Times New Roman" w:hAnsi="Times New Roman" w:cs="Times New Roman"/>
                <w:b/>
                <w:sz w:val="22"/>
                <w:szCs w:val="22"/>
                <w:lang w:eastAsia="ar-SA"/>
              </w:rPr>
              <w:t xml:space="preserve">  </w:t>
            </w:r>
            <w:r w:rsidRPr="009F3A60">
              <w:rPr>
                <w:rFonts w:ascii="Times New Roman" w:eastAsia="Times New Roman" w:hAnsi="Times New Roman" w:cs="Times New Roman"/>
                <w:sz w:val="22"/>
                <w:szCs w:val="22"/>
                <w:lang w:eastAsia="ar-SA"/>
              </w:rPr>
              <w:t>Nuo užsakymo pateikimo prekes pristato per 3 d.d. Pristato savo transportu. Sutarties trukmė 36 mėn.</w:t>
            </w:r>
          </w:p>
        </w:tc>
      </w:tr>
      <w:tr w:rsidR="009F3A60" w:rsidRPr="009F3A60" w14:paraId="684C9765" w14:textId="77777777" w:rsidTr="006C064C">
        <w:trPr>
          <w:trHeight w:val="141"/>
        </w:trPr>
        <w:tc>
          <w:tcPr>
            <w:tcW w:w="9837" w:type="dxa"/>
            <w:tcBorders>
              <w:top w:val="single" w:sz="4" w:space="0" w:color="000000"/>
              <w:left w:val="single" w:sz="4" w:space="0" w:color="000000"/>
              <w:bottom w:val="single" w:sz="4" w:space="0" w:color="000000"/>
              <w:right w:val="single" w:sz="4" w:space="0" w:color="000000"/>
            </w:tcBorders>
          </w:tcPr>
          <w:p w14:paraId="709391C8" w14:textId="77777777" w:rsidR="009F3A60" w:rsidRPr="009F3A60" w:rsidRDefault="009F3A60" w:rsidP="009F3A60">
            <w:pPr>
              <w:suppressAutoHyphens/>
              <w:spacing w:line="240" w:lineRule="auto"/>
              <w:ind w:firstLine="0"/>
              <w:contextualSpacing/>
              <w:jc w:val="left"/>
              <w:rPr>
                <w:rFonts w:ascii="Times New Roman" w:eastAsia="Times New Roman" w:hAnsi="Times New Roman" w:cs="Times New Roman"/>
                <w:sz w:val="22"/>
                <w:szCs w:val="22"/>
                <w:lang w:eastAsia="ar-SA"/>
              </w:rPr>
            </w:pPr>
            <w:r w:rsidRPr="009F3A60">
              <w:rPr>
                <w:rFonts w:ascii="Times New Roman" w:eastAsia="Times New Roman" w:hAnsi="Times New Roman" w:cs="Times New Roman"/>
                <w:b/>
                <w:bCs/>
                <w:sz w:val="22"/>
                <w:szCs w:val="22"/>
                <w:lang w:eastAsia="ar-SA"/>
              </w:rPr>
              <w:t>Papildoma informacija:</w:t>
            </w:r>
            <w:r w:rsidRPr="009F3A60">
              <w:rPr>
                <w:rFonts w:ascii="Times New Roman" w:eastAsia="Times New Roman" w:hAnsi="Times New Roman" w:cs="Times New Roman"/>
                <w:b/>
                <w:sz w:val="24"/>
                <w:szCs w:val="24"/>
                <w:lang w:val="en-US"/>
              </w:rPr>
              <w:t xml:space="preserve"> </w:t>
            </w:r>
          </w:p>
        </w:tc>
      </w:tr>
      <w:tr w:rsidR="009F3A60" w:rsidRPr="009F3A60" w14:paraId="2598B58C" w14:textId="77777777" w:rsidTr="006C064C">
        <w:trPr>
          <w:trHeight w:val="141"/>
        </w:trPr>
        <w:tc>
          <w:tcPr>
            <w:tcW w:w="9837" w:type="dxa"/>
            <w:tcBorders>
              <w:top w:val="single" w:sz="4" w:space="0" w:color="000000"/>
              <w:left w:val="single" w:sz="4" w:space="0" w:color="000000"/>
              <w:bottom w:val="single" w:sz="4" w:space="0" w:color="000000"/>
              <w:right w:val="single" w:sz="4" w:space="0" w:color="000000"/>
            </w:tcBorders>
          </w:tcPr>
          <w:p w14:paraId="5D58F3B4" w14:textId="77777777" w:rsidR="009F3A60" w:rsidRPr="009F3A60" w:rsidRDefault="009F3A60" w:rsidP="009F3A60">
            <w:pPr>
              <w:suppressAutoHyphens/>
              <w:spacing w:line="240" w:lineRule="auto"/>
              <w:ind w:firstLine="0"/>
              <w:contextualSpacing/>
              <w:jc w:val="left"/>
              <w:rPr>
                <w:rFonts w:ascii="Times New Roman" w:eastAsia="Times New Roman" w:hAnsi="Times New Roman" w:cs="Times New Roman"/>
                <w:color w:val="333333"/>
                <w:sz w:val="24"/>
                <w:szCs w:val="24"/>
              </w:rPr>
            </w:pPr>
            <w:r w:rsidRPr="009F3A60">
              <w:rPr>
                <w:rFonts w:ascii="Times New Roman" w:eastAsia="Times New Roman" w:hAnsi="Times New Roman" w:cs="Times New Roman"/>
                <w:color w:val="333333"/>
                <w:sz w:val="24"/>
                <w:szCs w:val="24"/>
                <w:lang w:val="en-US"/>
              </w:rPr>
              <w:t>1.</w:t>
            </w:r>
            <w:r w:rsidRPr="009F3A60">
              <w:rPr>
                <w:rFonts w:ascii="Times New Roman" w:eastAsia="Times New Roman" w:hAnsi="Times New Roman" w:cs="Times New Roman"/>
                <w:color w:val="333333"/>
                <w:sz w:val="24"/>
                <w:szCs w:val="24"/>
                <w:lang w:val="en-US"/>
              </w:rPr>
              <w:tab/>
            </w:r>
            <w:r w:rsidRPr="009F3A60">
              <w:rPr>
                <w:rFonts w:ascii="Times New Roman" w:eastAsia="Times New Roman" w:hAnsi="Times New Roman" w:cs="Times New Roman"/>
                <w:color w:val="333333"/>
                <w:sz w:val="24"/>
                <w:szCs w:val="24"/>
              </w:rPr>
              <w:t xml:space="preserve">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w:t>
            </w:r>
          </w:p>
          <w:p w14:paraId="388A1D74" w14:textId="77777777" w:rsidR="009F3A60" w:rsidRPr="009F3A60" w:rsidRDefault="009F3A60" w:rsidP="009F3A60">
            <w:pPr>
              <w:suppressAutoHyphens/>
              <w:spacing w:line="240" w:lineRule="auto"/>
              <w:ind w:firstLine="0"/>
              <w:contextualSpacing/>
              <w:jc w:val="left"/>
              <w:rPr>
                <w:rFonts w:ascii="Times New Roman" w:eastAsia="Times New Roman" w:hAnsi="Times New Roman" w:cs="Times New Roman"/>
                <w:b/>
                <w:bCs/>
                <w:sz w:val="24"/>
                <w:szCs w:val="24"/>
                <w:lang w:eastAsia="ar-SA"/>
              </w:rPr>
            </w:pPr>
            <w:r w:rsidRPr="009F3A60">
              <w:rPr>
                <w:rFonts w:ascii="Times New Roman" w:eastAsia="Times New Roman" w:hAnsi="Times New Roman" w:cs="Times New Roman"/>
                <w:color w:val="333333"/>
                <w:sz w:val="24"/>
                <w:szCs w:val="24"/>
              </w:rPr>
              <w:t>2.    Visos prekės turi atitikti ES standartus. Būtinas CE sertifikatas</w:t>
            </w:r>
          </w:p>
        </w:tc>
      </w:tr>
    </w:tbl>
    <w:p w14:paraId="6E797D7E" w14:textId="77777777" w:rsidR="009F3A60" w:rsidRPr="009F3A60" w:rsidRDefault="009F3A60" w:rsidP="009F3A60">
      <w:pPr>
        <w:widowControl w:val="0"/>
        <w:tabs>
          <w:tab w:val="left" w:pos="7050"/>
        </w:tabs>
        <w:suppressAutoHyphens/>
        <w:spacing w:line="240" w:lineRule="auto"/>
        <w:ind w:firstLine="0"/>
        <w:rPr>
          <w:rFonts w:ascii="Times New Roman" w:eastAsia="Times New Roman" w:hAnsi="Times New Roman" w:cs="Times New Roman"/>
          <w:b/>
          <w:sz w:val="24"/>
          <w:szCs w:val="24"/>
          <w:lang w:val="en-US" w:eastAsia="ar-SA"/>
        </w:rPr>
      </w:pPr>
    </w:p>
    <w:p w14:paraId="45D04F79" w14:textId="77777777" w:rsidR="009F3A60" w:rsidRPr="009F3A60" w:rsidRDefault="009F3A60" w:rsidP="009F3A60">
      <w:pPr>
        <w:widowControl w:val="0"/>
        <w:tabs>
          <w:tab w:val="left" w:pos="7050"/>
        </w:tabs>
        <w:suppressAutoHyphens/>
        <w:spacing w:line="240" w:lineRule="auto"/>
        <w:ind w:firstLine="0"/>
        <w:rPr>
          <w:rFonts w:ascii="Times New Roman" w:eastAsia="Times New Roman" w:hAnsi="Times New Roman" w:cs="Times New Roman"/>
          <w:b/>
          <w:sz w:val="24"/>
          <w:szCs w:val="24"/>
          <w:lang w:val="en-US" w:eastAsia="ar-SA"/>
        </w:rPr>
      </w:pPr>
    </w:p>
    <w:p w14:paraId="6385A2CE" w14:textId="77777777" w:rsidR="009F3A60" w:rsidRPr="009F3A60" w:rsidRDefault="009F3A60" w:rsidP="009F3A60">
      <w:pPr>
        <w:widowControl w:val="0"/>
        <w:suppressAutoHyphens/>
        <w:spacing w:line="240" w:lineRule="auto"/>
        <w:ind w:firstLine="0"/>
        <w:rPr>
          <w:rFonts w:ascii="Times New Roman" w:eastAsia="Times New Roman" w:hAnsi="Times New Roman" w:cs="Times New Roman"/>
          <w:b/>
          <w:sz w:val="22"/>
          <w:szCs w:val="22"/>
          <w:lang w:eastAsia="ar-SA"/>
        </w:rPr>
      </w:pPr>
    </w:p>
    <w:tbl>
      <w:tblPr>
        <w:tblW w:w="9747" w:type="dxa"/>
        <w:tblLayout w:type="fixed"/>
        <w:tblLook w:val="04A0" w:firstRow="1" w:lastRow="0" w:firstColumn="1" w:lastColumn="0" w:noHBand="0" w:noVBand="1"/>
      </w:tblPr>
      <w:tblGrid>
        <w:gridCol w:w="4219"/>
        <w:gridCol w:w="284"/>
        <w:gridCol w:w="1558"/>
        <w:gridCol w:w="567"/>
        <w:gridCol w:w="3119"/>
      </w:tblGrid>
      <w:tr w:rsidR="009F3A60" w:rsidRPr="009F3A60" w14:paraId="74EAC174" w14:textId="77777777" w:rsidTr="006C064C">
        <w:tc>
          <w:tcPr>
            <w:tcW w:w="4219" w:type="dxa"/>
            <w:tcBorders>
              <w:top w:val="single" w:sz="4" w:space="0" w:color="000000"/>
            </w:tcBorders>
          </w:tcPr>
          <w:p w14:paraId="18C3AE7A" w14:textId="77777777" w:rsidR="009F3A60" w:rsidRPr="009F3A60" w:rsidRDefault="009F3A60" w:rsidP="009F3A60">
            <w:pPr>
              <w:widowControl w:val="0"/>
              <w:suppressAutoHyphens/>
              <w:spacing w:line="240" w:lineRule="auto"/>
              <w:ind w:firstLine="0"/>
              <w:jc w:val="left"/>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(Viešojo pirkimo iniciatoriaus pareigos)</w:t>
            </w:r>
          </w:p>
        </w:tc>
        <w:tc>
          <w:tcPr>
            <w:tcW w:w="284" w:type="dxa"/>
          </w:tcPr>
          <w:p w14:paraId="2609388B"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p>
        </w:tc>
        <w:tc>
          <w:tcPr>
            <w:tcW w:w="1558" w:type="dxa"/>
            <w:tcBorders>
              <w:top w:val="single" w:sz="4" w:space="0" w:color="000000"/>
            </w:tcBorders>
          </w:tcPr>
          <w:p w14:paraId="4ACAE524"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(parašas)</w:t>
            </w:r>
          </w:p>
        </w:tc>
        <w:tc>
          <w:tcPr>
            <w:tcW w:w="567" w:type="dxa"/>
          </w:tcPr>
          <w:p w14:paraId="64C57C34"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p>
        </w:tc>
        <w:tc>
          <w:tcPr>
            <w:tcW w:w="3119" w:type="dxa"/>
            <w:tcBorders>
              <w:top w:val="single" w:sz="4" w:space="0" w:color="000000"/>
            </w:tcBorders>
          </w:tcPr>
          <w:p w14:paraId="073AC6D6"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(vardas ir pavardė)</w:t>
            </w:r>
          </w:p>
        </w:tc>
      </w:tr>
    </w:tbl>
    <w:p w14:paraId="6D0C6471" w14:textId="77777777" w:rsidR="009F3A60" w:rsidRPr="009F3A60" w:rsidRDefault="009F3A60" w:rsidP="009F3A60">
      <w:pPr>
        <w:suppressAutoHyphens/>
        <w:spacing w:line="240" w:lineRule="auto"/>
        <w:ind w:firstLine="0"/>
        <w:jc w:val="left"/>
        <w:rPr>
          <w:rFonts w:ascii="Times New Roman" w:eastAsia="Times New Roman" w:hAnsi="Times New Roman" w:cs="Times New Roman"/>
          <w:b/>
          <w:sz w:val="24"/>
          <w:szCs w:val="24"/>
          <w:lang w:val="en-US" w:eastAsia="ar-SA"/>
        </w:rPr>
      </w:pPr>
      <w:r w:rsidRPr="009F3A60">
        <w:rPr>
          <w:rFonts w:ascii="Times New Roman" w:eastAsia="Times New Roman" w:hAnsi="Times New Roman" w:cs="Times New Roman"/>
          <w:b/>
          <w:sz w:val="24"/>
          <w:szCs w:val="24"/>
          <w:lang w:val="en-US" w:eastAsia="ar-SA"/>
        </w:rPr>
        <w:t xml:space="preserve">                                                                                                 </w:t>
      </w:r>
    </w:p>
    <w:p w14:paraId="0F763312"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2"/>
          <w:szCs w:val="22"/>
          <w:lang w:eastAsia="ar-SA"/>
        </w:rPr>
      </w:pPr>
    </w:p>
    <w:tbl>
      <w:tblPr>
        <w:tblW w:w="9747" w:type="dxa"/>
        <w:tblLayout w:type="fixed"/>
        <w:tblLook w:val="04A0" w:firstRow="1" w:lastRow="0" w:firstColumn="1" w:lastColumn="0" w:noHBand="0" w:noVBand="1"/>
      </w:tblPr>
      <w:tblGrid>
        <w:gridCol w:w="4219"/>
        <w:gridCol w:w="284"/>
        <w:gridCol w:w="1558"/>
        <w:gridCol w:w="567"/>
        <w:gridCol w:w="3119"/>
      </w:tblGrid>
      <w:tr w:rsidR="009F3A60" w:rsidRPr="009F3A60" w14:paraId="70AD8B22" w14:textId="77777777" w:rsidTr="006C064C">
        <w:tc>
          <w:tcPr>
            <w:tcW w:w="4219" w:type="dxa"/>
            <w:tcBorders>
              <w:top w:val="single" w:sz="4" w:space="0" w:color="000000"/>
            </w:tcBorders>
          </w:tcPr>
          <w:p w14:paraId="4492024B" w14:textId="77777777" w:rsidR="009F3A60" w:rsidRPr="009F3A60" w:rsidRDefault="009F3A60" w:rsidP="009F3A60">
            <w:pPr>
              <w:widowControl w:val="0"/>
              <w:suppressAutoHyphens/>
              <w:spacing w:line="240" w:lineRule="auto"/>
              <w:ind w:firstLine="0"/>
              <w:jc w:val="left"/>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(Vadovo pareigos)</w:t>
            </w:r>
          </w:p>
        </w:tc>
        <w:tc>
          <w:tcPr>
            <w:tcW w:w="284" w:type="dxa"/>
          </w:tcPr>
          <w:p w14:paraId="306EDF66"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p>
        </w:tc>
        <w:tc>
          <w:tcPr>
            <w:tcW w:w="1558" w:type="dxa"/>
            <w:tcBorders>
              <w:top w:val="single" w:sz="4" w:space="0" w:color="000000"/>
            </w:tcBorders>
          </w:tcPr>
          <w:p w14:paraId="287D11F7"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(parašas)</w:t>
            </w:r>
          </w:p>
        </w:tc>
        <w:tc>
          <w:tcPr>
            <w:tcW w:w="567" w:type="dxa"/>
          </w:tcPr>
          <w:p w14:paraId="6126F643"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p>
        </w:tc>
        <w:tc>
          <w:tcPr>
            <w:tcW w:w="3119" w:type="dxa"/>
            <w:tcBorders>
              <w:top w:val="single" w:sz="4" w:space="0" w:color="000000"/>
            </w:tcBorders>
          </w:tcPr>
          <w:p w14:paraId="2EC257C2" w14:textId="77777777" w:rsidR="009F3A60" w:rsidRPr="009F3A60" w:rsidRDefault="009F3A60" w:rsidP="009F3A60">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9F3A60">
              <w:rPr>
                <w:rFonts w:ascii="Times New Roman" w:eastAsia="Times New Roman" w:hAnsi="Times New Roman" w:cs="Times New Roman"/>
                <w:i/>
                <w:sz w:val="22"/>
                <w:szCs w:val="22"/>
                <w:lang w:eastAsia="ar-SA"/>
              </w:rPr>
              <w:t>(vardas ir pavardė)</w:t>
            </w:r>
          </w:p>
        </w:tc>
      </w:tr>
    </w:tbl>
    <w:p w14:paraId="4CBF9980"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2"/>
          <w:szCs w:val="22"/>
          <w:lang w:eastAsia="ar-SA"/>
        </w:rPr>
      </w:pPr>
    </w:p>
    <w:p w14:paraId="6D70B0F8" w14:textId="77777777" w:rsidR="009F3A60" w:rsidRPr="009F3A60" w:rsidRDefault="009F3A60" w:rsidP="009F3A60">
      <w:pPr>
        <w:suppressAutoHyphens/>
        <w:spacing w:line="240" w:lineRule="auto"/>
        <w:ind w:firstLine="0"/>
        <w:jc w:val="left"/>
        <w:rPr>
          <w:rFonts w:ascii="Times New Roman" w:eastAsia="Times New Roman" w:hAnsi="Times New Roman" w:cs="Times New Roman"/>
          <w:sz w:val="24"/>
          <w:szCs w:val="24"/>
          <w:lang w:val="en-US" w:eastAsia="ar-SA"/>
        </w:rPr>
      </w:pPr>
    </w:p>
    <w:p w14:paraId="2E26D983" w14:textId="77777777" w:rsidR="00250AB9" w:rsidRDefault="00250AB9" w:rsidP="00112F92">
      <w:pPr>
        <w:spacing w:line="240" w:lineRule="auto"/>
        <w:ind w:left="7314" w:firstLine="0"/>
        <w:rPr>
          <w:rFonts w:cstheme="minorHAnsi"/>
        </w:rPr>
      </w:pPr>
    </w:p>
    <w:p w14:paraId="11C3F8AA" w14:textId="77777777" w:rsidR="009A4BC8" w:rsidRDefault="009A4BC8" w:rsidP="00112F92">
      <w:pPr>
        <w:spacing w:line="240" w:lineRule="auto"/>
        <w:ind w:left="7314" w:firstLine="0"/>
        <w:rPr>
          <w:rFonts w:cstheme="minorHAnsi"/>
        </w:rPr>
      </w:pPr>
    </w:p>
    <w:p w14:paraId="12DA495F" w14:textId="523D2280"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29"/>
      <w:bookmarkEnd w:id="30"/>
      <w:bookmarkEnd w:id="34"/>
      <w:r w:rsidRPr="00060B51">
        <w:rPr>
          <w:rFonts w:cstheme="minorHAnsi"/>
        </w:rPr>
        <w:t xml:space="preserve">Pirkimo sąlygų </w:t>
      </w:r>
      <w:r w:rsidR="009F2284">
        <w:rPr>
          <w:rFonts w:cstheme="minorHAnsi"/>
        </w:rPr>
        <w:t>3</w:t>
      </w:r>
      <w:r w:rsidRPr="00060B51">
        <w:rPr>
          <w:rFonts w:cstheme="minorHAnsi"/>
        </w:rPr>
        <w:t xml:space="preserve"> priedas „Pasiūlymo forma“</w:t>
      </w:r>
    </w:p>
    <w:p w14:paraId="05E96E63" w14:textId="77777777" w:rsidR="009F3A60" w:rsidRDefault="009F3A60" w:rsidP="009F3A60">
      <w:pPr>
        <w:widowControl w:val="0"/>
        <w:jc w:val="center"/>
        <w:rPr>
          <w:color w:val="000000"/>
          <w:sz w:val="22"/>
          <w:szCs w:val="22"/>
        </w:rPr>
      </w:pPr>
      <w:bookmarkStart w:id="41" w:name="_Hlk211292116"/>
      <w:bookmarkEnd w:id="35"/>
      <w:bookmarkEnd w:id="36"/>
      <w:bookmarkEnd w:id="37"/>
      <w:bookmarkEnd w:id="38"/>
      <w:bookmarkEnd w:id="39"/>
      <w:bookmarkEnd w:id="40"/>
      <w:r>
        <w:rPr>
          <w:color w:val="000000"/>
          <w:sz w:val="22"/>
          <w:szCs w:val="22"/>
        </w:rPr>
        <w:t>Herbas arba prekių ženklas</w:t>
      </w:r>
    </w:p>
    <w:p w14:paraId="673C86C8" w14:textId="77777777" w:rsidR="009F3A60" w:rsidRDefault="009F3A60" w:rsidP="009F3A60">
      <w:pPr>
        <w:widowControl w:val="0"/>
        <w:jc w:val="center"/>
        <w:rPr>
          <w:color w:val="000000"/>
          <w:sz w:val="22"/>
          <w:szCs w:val="22"/>
        </w:rPr>
      </w:pPr>
    </w:p>
    <w:p w14:paraId="180B970D" w14:textId="77777777" w:rsidR="009F3A60" w:rsidRDefault="009F3A60" w:rsidP="009F3A60">
      <w:pPr>
        <w:widowControl w:val="0"/>
        <w:jc w:val="center"/>
        <w:rPr>
          <w:color w:val="000000"/>
          <w:sz w:val="22"/>
          <w:szCs w:val="22"/>
        </w:rPr>
      </w:pPr>
      <w:r>
        <w:rPr>
          <w:color w:val="000000"/>
          <w:sz w:val="22"/>
          <w:szCs w:val="22"/>
        </w:rPr>
        <w:t>(Tiekėjo pavadinimas)</w:t>
      </w:r>
    </w:p>
    <w:p w14:paraId="0FAE92E2" w14:textId="77777777" w:rsidR="009F3A60" w:rsidRDefault="009F3A60" w:rsidP="009F3A60">
      <w:pPr>
        <w:widowControl w:val="0"/>
        <w:jc w:val="center"/>
        <w:rPr>
          <w:color w:val="000000"/>
          <w:sz w:val="22"/>
          <w:szCs w:val="22"/>
        </w:rPr>
      </w:pPr>
      <w:r>
        <w:rPr>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745B4AE" w14:textId="77777777" w:rsidR="009F3A60" w:rsidRDefault="009F3A60" w:rsidP="009F3A60">
      <w:pPr>
        <w:widowControl w:val="0"/>
        <w:jc w:val="center"/>
        <w:rPr>
          <w:color w:val="000000"/>
          <w:sz w:val="22"/>
          <w:szCs w:val="22"/>
        </w:rPr>
      </w:pPr>
    </w:p>
    <w:p w14:paraId="0831431E" w14:textId="77777777" w:rsidR="009F3A60" w:rsidRDefault="009F3A60" w:rsidP="009F3A60">
      <w:pPr>
        <w:spacing w:line="20" w:lineRule="atLeast"/>
        <w:ind w:left="34"/>
        <w:rPr>
          <w:rFonts w:eastAsia="Calibri"/>
          <w:sz w:val="22"/>
          <w:szCs w:val="22"/>
          <w:lang w:eastAsia="en-US"/>
        </w:rPr>
      </w:pPr>
      <w:r>
        <w:rPr>
          <w:i/>
          <w:iCs/>
          <w:color w:val="000000"/>
          <w:sz w:val="22"/>
          <w:szCs w:val="22"/>
        </w:rPr>
        <w:t>Perkančiosios organizacijos pavadinimas</w:t>
      </w:r>
    </w:p>
    <w:p w14:paraId="64E88972" w14:textId="77777777" w:rsidR="009F3A60" w:rsidRDefault="009F3A60" w:rsidP="009F3A60">
      <w:pPr>
        <w:spacing w:line="20" w:lineRule="atLeast"/>
        <w:ind w:left="34"/>
        <w:rPr>
          <w:rFonts w:eastAsia="Calibri"/>
          <w:sz w:val="22"/>
          <w:szCs w:val="22"/>
          <w:lang w:eastAsia="en-US"/>
        </w:rPr>
      </w:pPr>
    </w:p>
    <w:p w14:paraId="47EDD96B" w14:textId="77777777" w:rsidR="009F3A60" w:rsidRDefault="009F3A60" w:rsidP="009F3A60">
      <w:pPr>
        <w:keepNext/>
        <w:tabs>
          <w:tab w:val="left" w:pos="1800"/>
        </w:tabs>
        <w:spacing w:line="20" w:lineRule="atLeast"/>
        <w:jc w:val="center"/>
        <w:outlineLvl w:val="1"/>
        <w:rPr>
          <w:b/>
          <w:bCs/>
          <w:iCs/>
          <w:sz w:val="22"/>
          <w:szCs w:val="22"/>
        </w:rPr>
      </w:pPr>
      <w:r>
        <w:rPr>
          <w:b/>
          <w:bCs/>
          <w:iCs/>
          <w:sz w:val="22"/>
          <w:szCs w:val="22"/>
        </w:rPr>
        <w:t xml:space="preserve">   </w:t>
      </w:r>
      <w:bookmarkStart w:id="42" w:name="_Toc287257900"/>
      <w:r>
        <w:rPr>
          <w:b/>
          <w:bCs/>
          <w:iCs/>
          <w:sz w:val="22"/>
          <w:szCs w:val="22"/>
        </w:rPr>
        <w:t>PASIŪLYMAS</w:t>
      </w:r>
      <w:bookmarkEnd w:id="42"/>
      <w:r>
        <w:rPr>
          <w:b/>
          <w:bCs/>
          <w:iCs/>
          <w:sz w:val="22"/>
          <w:szCs w:val="22"/>
        </w:rPr>
        <w:t xml:space="preserve"> </w:t>
      </w:r>
    </w:p>
    <w:p w14:paraId="0ABAB325" w14:textId="77777777" w:rsidR="009F3A60" w:rsidRDefault="009F3A60" w:rsidP="009F3A60">
      <w:pPr>
        <w:spacing w:line="20" w:lineRule="atLeast"/>
        <w:ind w:left="34"/>
        <w:jc w:val="center"/>
        <w:rPr>
          <w:rFonts w:eastAsia="Arial"/>
          <w:b/>
          <w:bCs/>
          <w:iCs/>
          <w:color w:val="000000"/>
        </w:rPr>
      </w:pPr>
      <w:r>
        <w:rPr>
          <w:rFonts w:eastAsia="Arial"/>
          <w:b/>
          <w:bCs/>
          <w:iCs/>
          <w:color w:val="000000"/>
        </w:rPr>
        <w:t xml:space="preserve">Odontologinės vienkartinės medžiagos </w:t>
      </w:r>
    </w:p>
    <w:p w14:paraId="1F55591C" w14:textId="7C83E6CA" w:rsidR="009F3A60" w:rsidRDefault="00CD7276" w:rsidP="009F3A60">
      <w:pPr>
        <w:spacing w:line="20" w:lineRule="atLeast"/>
        <w:ind w:left="34"/>
        <w:jc w:val="center"/>
        <w:rPr>
          <w:rFonts w:eastAsia="Calibri"/>
          <w:sz w:val="22"/>
          <w:szCs w:val="22"/>
          <w:lang w:eastAsia="en-US"/>
        </w:rPr>
      </w:pPr>
      <w:r>
        <w:rPr>
          <w:rFonts w:eastAsia="Arial"/>
          <w:b/>
          <w:bCs/>
          <w:iCs/>
          <w:color w:val="000000"/>
        </w:rPr>
        <w:t>I pirkimo dalis</w:t>
      </w:r>
    </w:p>
    <w:p w14:paraId="37773AAE" w14:textId="77777777" w:rsidR="009F3A60" w:rsidRDefault="009F3A60" w:rsidP="009F3A60">
      <w:pPr>
        <w:spacing w:line="20" w:lineRule="atLeast"/>
        <w:ind w:left="34"/>
        <w:jc w:val="center"/>
        <w:rPr>
          <w:rFonts w:eastAsia="Calibri"/>
          <w:sz w:val="22"/>
          <w:szCs w:val="22"/>
          <w:lang w:eastAsia="en-US"/>
        </w:rPr>
      </w:pPr>
      <w:r>
        <w:rPr>
          <w:rFonts w:eastAsia="Calibri"/>
          <w:sz w:val="22"/>
          <w:szCs w:val="22"/>
          <w:lang w:eastAsia="en-US"/>
        </w:rPr>
        <w:t>(Data)</w:t>
      </w:r>
    </w:p>
    <w:p w14:paraId="7412ED70" w14:textId="77777777" w:rsidR="009F3A60" w:rsidRDefault="009F3A60" w:rsidP="009F3A60">
      <w:pPr>
        <w:spacing w:line="20" w:lineRule="atLeast"/>
        <w:ind w:left="34"/>
        <w:jc w:val="center"/>
        <w:rPr>
          <w:rFonts w:eastAsia="Calibri"/>
          <w:sz w:val="22"/>
          <w:szCs w:val="22"/>
          <w:lang w:eastAsia="en-US"/>
        </w:rPr>
      </w:pPr>
      <w:r>
        <w:rPr>
          <w:rFonts w:eastAsia="Calibri"/>
          <w:sz w:val="22"/>
          <w:szCs w:val="22"/>
          <w:lang w:eastAsia="en-US"/>
        </w:rPr>
        <w:t>____________________</w:t>
      </w:r>
    </w:p>
    <w:p w14:paraId="152BE5CA" w14:textId="77777777" w:rsidR="009F3A60" w:rsidRDefault="009F3A60" w:rsidP="009F3A60">
      <w:pPr>
        <w:spacing w:line="20" w:lineRule="atLeast"/>
        <w:ind w:left="34"/>
        <w:jc w:val="center"/>
        <w:rPr>
          <w:rFonts w:eastAsia="Calibri"/>
          <w:sz w:val="22"/>
          <w:szCs w:val="22"/>
          <w:lang w:eastAsia="en-US"/>
        </w:rPr>
      </w:pPr>
      <w:r>
        <w:rPr>
          <w:rFonts w:eastAsia="Calibri"/>
          <w:sz w:val="22"/>
          <w:szCs w:val="22"/>
          <w:lang w:eastAsia="en-US"/>
        </w:rPr>
        <w:t>(Vieta)</w:t>
      </w:r>
    </w:p>
    <w:p w14:paraId="501B32D9" w14:textId="77777777" w:rsidR="009F3A60" w:rsidRDefault="009F3A60" w:rsidP="009F3A60">
      <w:pPr>
        <w:widowControl w:val="0"/>
        <w:numPr>
          <w:ilvl w:val="0"/>
          <w:numId w:val="15"/>
        </w:numPr>
        <w:shd w:val="clear" w:color="auto" w:fill="FFFFFF"/>
        <w:suppressAutoHyphens/>
        <w:spacing w:after="160" w:line="276" w:lineRule="auto"/>
        <w:jc w:val="center"/>
        <w:rPr>
          <w:rFonts w:eastAsia="Calibri"/>
          <w:b/>
          <w:bCs/>
          <w:caps/>
          <w:sz w:val="22"/>
          <w:szCs w:val="22"/>
          <w:lang w:eastAsia="en-US"/>
        </w:rPr>
      </w:pPr>
      <w:r>
        <w:rPr>
          <w:rFonts w:eastAsia="Calibri"/>
          <w:b/>
          <w:bCs/>
          <w:caps/>
          <w:sz w:val="22"/>
          <w:szCs w:val="22"/>
          <w:lang w:eastAsia="en-US"/>
        </w:rPr>
        <w:t>Informacija apie tiekėją</w:t>
      </w:r>
    </w:p>
    <w:tbl>
      <w:tblPr>
        <w:tblW w:w="5000" w:type="pct"/>
        <w:tblLayout w:type="fixed"/>
        <w:tblLook w:val="04A0" w:firstRow="1" w:lastRow="0" w:firstColumn="1" w:lastColumn="0" w:noHBand="0" w:noVBand="1"/>
      </w:tblPr>
      <w:tblGrid>
        <w:gridCol w:w="5033"/>
        <w:gridCol w:w="4929"/>
      </w:tblGrid>
      <w:tr w:rsidR="009F3A60" w14:paraId="38B6AE10"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3E7A9F13" w14:textId="77777777" w:rsidR="009F3A60" w:rsidRDefault="009F3A60" w:rsidP="006C064C">
            <w:pPr>
              <w:widowControl w:val="0"/>
              <w:ind w:left="34"/>
              <w:rPr>
                <w:sz w:val="22"/>
                <w:szCs w:val="22"/>
                <w:lang w:eastAsia="en-US"/>
              </w:rPr>
            </w:pPr>
            <w:r>
              <w:rPr>
                <w:sz w:val="22"/>
                <w:szCs w:val="22"/>
                <w:lang w:eastAsia="en-US"/>
              </w:rPr>
              <w:t>Tiekėjo pavadinimas</w:t>
            </w:r>
          </w:p>
          <w:p w14:paraId="0135797E" w14:textId="77777777" w:rsidR="009F3A60" w:rsidRDefault="009F3A60" w:rsidP="006C064C">
            <w:pPr>
              <w:widowControl w:val="0"/>
              <w:ind w:left="34"/>
              <w:rPr>
                <w:i/>
                <w:sz w:val="22"/>
                <w:szCs w:val="22"/>
                <w:lang w:eastAsia="en-US"/>
              </w:rPr>
            </w:pPr>
            <w:r>
              <w:rPr>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7B82853A" w14:textId="77777777" w:rsidR="009F3A60" w:rsidRDefault="009F3A60" w:rsidP="006C064C">
            <w:pPr>
              <w:widowControl w:val="0"/>
              <w:ind w:left="34" w:firstLine="720"/>
              <w:rPr>
                <w:sz w:val="22"/>
                <w:szCs w:val="22"/>
                <w:lang w:eastAsia="en-US"/>
              </w:rPr>
            </w:pPr>
          </w:p>
          <w:p w14:paraId="593DF396" w14:textId="77777777" w:rsidR="009F3A60" w:rsidRDefault="009F3A60" w:rsidP="006C064C">
            <w:pPr>
              <w:widowControl w:val="0"/>
              <w:ind w:left="34" w:firstLine="720"/>
              <w:rPr>
                <w:sz w:val="22"/>
                <w:szCs w:val="22"/>
                <w:lang w:eastAsia="en-US"/>
              </w:rPr>
            </w:pPr>
          </w:p>
        </w:tc>
      </w:tr>
      <w:tr w:rsidR="009F3A60" w14:paraId="5525450C"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3407D38" w14:textId="77777777" w:rsidR="009F3A60" w:rsidRDefault="009F3A60" w:rsidP="006C064C">
            <w:pPr>
              <w:widowControl w:val="0"/>
              <w:ind w:left="34"/>
              <w:rPr>
                <w:sz w:val="22"/>
                <w:szCs w:val="22"/>
                <w:lang w:eastAsia="en-US"/>
              </w:rPr>
            </w:pPr>
            <w:r>
              <w:rPr>
                <w:sz w:val="22"/>
                <w:szCs w:val="22"/>
                <w:lang w:eastAsia="en-US"/>
              </w:rPr>
              <w:t>Tiekėjo adresas, įmonės kodas</w:t>
            </w:r>
          </w:p>
          <w:p w14:paraId="6C10AC47" w14:textId="77777777" w:rsidR="009F3A60" w:rsidRDefault="009F3A60" w:rsidP="006C064C">
            <w:pPr>
              <w:widowControl w:val="0"/>
              <w:ind w:left="34"/>
              <w:rPr>
                <w:sz w:val="22"/>
                <w:szCs w:val="22"/>
                <w:lang w:eastAsia="en-US"/>
              </w:rPr>
            </w:pPr>
            <w:r>
              <w:rPr>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6ADFEF3" w14:textId="77777777" w:rsidR="009F3A60" w:rsidRDefault="009F3A60" w:rsidP="006C064C">
            <w:pPr>
              <w:widowControl w:val="0"/>
              <w:ind w:left="34" w:firstLine="720"/>
              <w:rPr>
                <w:sz w:val="22"/>
                <w:szCs w:val="22"/>
                <w:lang w:eastAsia="en-US"/>
              </w:rPr>
            </w:pPr>
          </w:p>
          <w:p w14:paraId="6C1AA47D" w14:textId="77777777" w:rsidR="009F3A60" w:rsidRDefault="009F3A60" w:rsidP="006C064C">
            <w:pPr>
              <w:widowControl w:val="0"/>
              <w:ind w:left="34" w:firstLine="720"/>
              <w:rPr>
                <w:sz w:val="22"/>
                <w:szCs w:val="22"/>
                <w:lang w:eastAsia="en-US"/>
              </w:rPr>
            </w:pPr>
          </w:p>
        </w:tc>
      </w:tr>
      <w:tr w:rsidR="009F3A60" w14:paraId="00F47A54"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11D6BE18" w14:textId="77777777" w:rsidR="009F3A60" w:rsidRDefault="009F3A60" w:rsidP="006C064C">
            <w:pPr>
              <w:widowControl w:val="0"/>
              <w:ind w:left="34"/>
              <w:rPr>
                <w:sz w:val="22"/>
                <w:szCs w:val="22"/>
                <w:lang w:eastAsia="en-US"/>
              </w:rPr>
            </w:pPr>
            <w:r>
              <w:rPr>
                <w:sz w:val="22"/>
                <w:szCs w:val="22"/>
                <w:lang w:eastAsia="en-US"/>
              </w:rPr>
              <w:t>Tiekėjų grupės narys, atstovaujantis arba vadovaujantis tiekėjų grupei</w:t>
            </w:r>
          </w:p>
          <w:p w14:paraId="7647654C" w14:textId="77777777" w:rsidR="009F3A60" w:rsidRDefault="009F3A60" w:rsidP="006C064C">
            <w:pPr>
              <w:widowControl w:val="0"/>
              <w:ind w:left="34"/>
              <w:rPr>
                <w:sz w:val="22"/>
                <w:szCs w:val="22"/>
                <w:lang w:eastAsia="en-US"/>
              </w:rPr>
            </w:pPr>
            <w:r>
              <w:rPr>
                <w:sz w:val="22"/>
                <w:szCs w:val="22"/>
                <w:lang w:eastAsia="en-US"/>
              </w:rPr>
              <w:t>(</w:t>
            </w:r>
            <w:r>
              <w:rPr>
                <w:i/>
                <w:sz w:val="22"/>
                <w:szCs w:val="22"/>
                <w:lang w:eastAsia="en-US"/>
              </w:rPr>
              <w:t>pildoma, jei pasiūlymą teikia tiekėjų grupė</w:t>
            </w:r>
            <w:r>
              <w:rPr>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2C0618DC" w14:textId="77777777" w:rsidR="009F3A60" w:rsidRDefault="009F3A60" w:rsidP="006C064C">
            <w:pPr>
              <w:widowControl w:val="0"/>
              <w:ind w:left="34" w:firstLine="720"/>
              <w:rPr>
                <w:sz w:val="22"/>
                <w:szCs w:val="22"/>
                <w:lang w:eastAsia="en-US"/>
              </w:rPr>
            </w:pPr>
          </w:p>
        </w:tc>
      </w:tr>
      <w:tr w:rsidR="009F3A60" w14:paraId="6EE4C61A"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3E05AA27" w14:textId="77777777" w:rsidR="009F3A60" w:rsidRDefault="009F3A60" w:rsidP="006C064C">
            <w:pPr>
              <w:widowControl w:val="0"/>
              <w:ind w:left="34"/>
              <w:rPr>
                <w:sz w:val="22"/>
                <w:szCs w:val="22"/>
                <w:lang w:eastAsia="en-US"/>
              </w:rPr>
            </w:pPr>
            <w:r>
              <w:rPr>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7A5D7880" w14:textId="77777777" w:rsidR="009F3A60" w:rsidRDefault="009F3A60" w:rsidP="006C064C">
            <w:pPr>
              <w:widowControl w:val="0"/>
              <w:ind w:left="34" w:firstLine="720"/>
              <w:rPr>
                <w:sz w:val="22"/>
                <w:szCs w:val="22"/>
                <w:lang w:eastAsia="en-US"/>
              </w:rPr>
            </w:pPr>
          </w:p>
        </w:tc>
      </w:tr>
      <w:tr w:rsidR="009F3A60" w14:paraId="46248541"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990BA2C" w14:textId="77777777" w:rsidR="009F3A60" w:rsidRDefault="009F3A60" w:rsidP="006C064C">
            <w:pPr>
              <w:widowControl w:val="0"/>
              <w:ind w:left="34"/>
              <w:rPr>
                <w:sz w:val="22"/>
                <w:szCs w:val="22"/>
                <w:lang w:eastAsia="en-US"/>
              </w:rPr>
            </w:pPr>
            <w:r>
              <w:rPr>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20430506" w14:textId="77777777" w:rsidR="009F3A60" w:rsidRDefault="009F3A60" w:rsidP="006C064C">
            <w:pPr>
              <w:widowControl w:val="0"/>
              <w:ind w:left="34" w:firstLine="720"/>
              <w:rPr>
                <w:sz w:val="22"/>
                <w:szCs w:val="22"/>
                <w:lang w:eastAsia="en-US"/>
              </w:rPr>
            </w:pPr>
          </w:p>
        </w:tc>
      </w:tr>
      <w:tr w:rsidR="009F3A60" w14:paraId="0381C8DF"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0218F2CC" w14:textId="77777777" w:rsidR="009F3A60" w:rsidRDefault="009F3A60" w:rsidP="006C064C">
            <w:pPr>
              <w:widowControl w:val="0"/>
              <w:ind w:left="34"/>
              <w:rPr>
                <w:sz w:val="22"/>
                <w:szCs w:val="22"/>
                <w:lang w:eastAsia="en-US"/>
              </w:rPr>
            </w:pPr>
            <w:r>
              <w:rPr>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122729F8" w14:textId="77777777" w:rsidR="009F3A60" w:rsidRDefault="009F3A60" w:rsidP="006C064C">
            <w:pPr>
              <w:widowControl w:val="0"/>
              <w:ind w:left="34" w:firstLine="720"/>
              <w:rPr>
                <w:sz w:val="22"/>
                <w:szCs w:val="22"/>
                <w:lang w:eastAsia="en-US"/>
              </w:rPr>
            </w:pPr>
          </w:p>
        </w:tc>
      </w:tr>
      <w:tr w:rsidR="009F3A60" w14:paraId="518965EB"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2503B8DA" w14:textId="77777777" w:rsidR="009F3A60" w:rsidRDefault="009F3A60" w:rsidP="006C064C">
            <w:pPr>
              <w:widowControl w:val="0"/>
              <w:ind w:left="34"/>
              <w:rPr>
                <w:sz w:val="22"/>
                <w:szCs w:val="22"/>
                <w:lang w:eastAsia="en-US"/>
              </w:rPr>
            </w:pPr>
            <w:r>
              <w:rPr>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1AD7529F" w14:textId="77777777" w:rsidR="009F3A60" w:rsidRDefault="009F3A60" w:rsidP="006C064C">
            <w:pPr>
              <w:widowControl w:val="0"/>
              <w:ind w:left="34" w:firstLine="720"/>
              <w:rPr>
                <w:sz w:val="22"/>
                <w:szCs w:val="22"/>
                <w:lang w:eastAsia="en-US"/>
              </w:rPr>
            </w:pPr>
          </w:p>
        </w:tc>
      </w:tr>
    </w:tbl>
    <w:p w14:paraId="1F17BF24" w14:textId="77777777" w:rsidR="009F3A60" w:rsidRDefault="009F3A60" w:rsidP="009F3A60">
      <w:pPr>
        <w:spacing w:line="20" w:lineRule="atLeast"/>
        <w:ind w:left="34"/>
        <w:jc w:val="center"/>
        <w:rPr>
          <w:rFonts w:eastAsia="Calibri"/>
          <w:sz w:val="22"/>
          <w:szCs w:val="22"/>
          <w:lang w:eastAsia="en-US"/>
        </w:rPr>
      </w:pPr>
    </w:p>
    <w:p w14:paraId="6D0C8897" w14:textId="77777777" w:rsidR="009F3A60" w:rsidRDefault="009F3A60" w:rsidP="009F3A60">
      <w:pPr>
        <w:rPr>
          <w:rFonts w:eastAsia="Calibri"/>
          <w:sz w:val="22"/>
          <w:szCs w:val="22"/>
          <w:lang w:eastAsia="en-US"/>
        </w:rPr>
      </w:pPr>
    </w:p>
    <w:p w14:paraId="239C7D12" w14:textId="77777777" w:rsidR="00CD7276" w:rsidRDefault="00CD7276" w:rsidP="009F3A60">
      <w:pPr>
        <w:rPr>
          <w:rFonts w:eastAsia="Calibri"/>
          <w:sz w:val="22"/>
          <w:szCs w:val="22"/>
          <w:lang w:eastAsia="en-US"/>
        </w:rPr>
      </w:pPr>
    </w:p>
    <w:p w14:paraId="7BDF07E1" w14:textId="77777777" w:rsidR="00CD7276" w:rsidRDefault="00CD7276" w:rsidP="009F3A60">
      <w:pPr>
        <w:rPr>
          <w:rFonts w:eastAsia="Calibri"/>
          <w:sz w:val="22"/>
          <w:szCs w:val="22"/>
          <w:lang w:eastAsia="en-US"/>
        </w:rPr>
      </w:pPr>
    </w:p>
    <w:p w14:paraId="0ACC49A2" w14:textId="77777777" w:rsidR="00CD7276" w:rsidRDefault="00CD7276" w:rsidP="009F3A60">
      <w:pPr>
        <w:rPr>
          <w:rFonts w:eastAsia="Calibri"/>
          <w:sz w:val="22"/>
          <w:szCs w:val="22"/>
          <w:lang w:eastAsia="en-US"/>
        </w:rPr>
      </w:pPr>
    </w:p>
    <w:p w14:paraId="3813E982" w14:textId="77777777" w:rsidR="00CD7276" w:rsidRDefault="00CD7276" w:rsidP="009F3A60">
      <w:pPr>
        <w:rPr>
          <w:rFonts w:eastAsia="Calibri"/>
          <w:sz w:val="22"/>
          <w:szCs w:val="22"/>
          <w:lang w:eastAsia="en-US"/>
        </w:rPr>
      </w:pPr>
    </w:p>
    <w:p w14:paraId="14E0F1C2" w14:textId="77777777" w:rsidR="009F3A60" w:rsidRDefault="009F3A60" w:rsidP="009F3A60">
      <w:pPr>
        <w:widowControl w:val="0"/>
        <w:numPr>
          <w:ilvl w:val="0"/>
          <w:numId w:val="15"/>
        </w:numPr>
        <w:suppressAutoHyphens/>
        <w:spacing w:after="160" w:line="276" w:lineRule="auto"/>
        <w:jc w:val="center"/>
        <w:rPr>
          <w:rFonts w:eastAsia="Calibri"/>
          <w:b/>
          <w:caps/>
          <w:sz w:val="22"/>
          <w:szCs w:val="22"/>
          <w:lang w:eastAsia="en-US"/>
        </w:rPr>
      </w:pPr>
      <w:r>
        <w:rPr>
          <w:rFonts w:eastAsia="Calibri"/>
          <w:b/>
          <w:caps/>
          <w:sz w:val="22"/>
          <w:szCs w:val="22"/>
          <w:lang w:eastAsia="en-US"/>
        </w:rPr>
        <w:lastRenderedPageBreak/>
        <w:t>Informacija apie ūkio subjektus ir subrangovus (subtiekėjus, subteikėjus)</w:t>
      </w:r>
    </w:p>
    <w:p w14:paraId="14A75E58" w14:textId="77777777" w:rsidR="009F3A60" w:rsidRDefault="009F3A60" w:rsidP="009F3A60">
      <w:pPr>
        <w:widowControl w:val="0"/>
        <w:ind w:left="34" w:firstLine="567"/>
        <w:rPr>
          <w:sz w:val="22"/>
          <w:szCs w:val="22"/>
          <w:lang w:eastAsia="en-US"/>
        </w:rPr>
      </w:pPr>
      <w:r>
        <w:rPr>
          <w:sz w:val="22"/>
          <w:szCs w:val="22"/>
          <w:lang w:eastAsia="en-US"/>
        </w:rPr>
        <w:t>Subrangovai, subtiekėjai ar subteikėjai ir jiems perduodama vykdyti pirkimo sutarties dalis:</w:t>
      </w:r>
    </w:p>
    <w:p w14:paraId="73DB18A7" w14:textId="77777777" w:rsidR="009F3A60" w:rsidRDefault="009F3A60" w:rsidP="009F3A60">
      <w:pPr>
        <w:widowControl w:val="0"/>
        <w:ind w:left="34" w:firstLine="567"/>
        <w:rPr>
          <w:sz w:val="22"/>
          <w:szCs w:val="22"/>
          <w:lang w:eastAsia="en-US"/>
        </w:rPr>
      </w:pPr>
    </w:p>
    <w:tbl>
      <w:tblPr>
        <w:tblStyle w:val="Lentelstinklelis1"/>
        <w:tblW w:w="9854" w:type="dxa"/>
        <w:tblLayout w:type="fixed"/>
        <w:tblLook w:val="04A0" w:firstRow="1" w:lastRow="0" w:firstColumn="1" w:lastColumn="0" w:noHBand="0" w:noVBand="1"/>
      </w:tblPr>
      <w:tblGrid>
        <w:gridCol w:w="946"/>
        <w:gridCol w:w="2699"/>
        <w:gridCol w:w="3126"/>
        <w:gridCol w:w="3083"/>
      </w:tblGrid>
      <w:tr w:rsidR="009F3A60" w14:paraId="43F2C9D4" w14:textId="77777777" w:rsidTr="006C064C">
        <w:tc>
          <w:tcPr>
            <w:tcW w:w="945" w:type="dxa"/>
          </w:tcPr>
          <w:p w14:paraId="374DB1D5" w14:textId="77777777" w:rsidR="009F3A60" w:rsidRDefault="009F3A60" w:rsidP="006C064C">
            <w:pPr>
              <w:widowControl w:val="0"/>
              <w:ind w:left="34"/>
              <w:rPr>
                <w:b/>
              </w:rPr>
            </w:pPr>
            <w:r>
              <w:rPr>
                <w:b/>
              </w:rPr>
              <w:t>Eil. Nr.</w:t>
            </w:r>
          </w:p>
        </w:tc>
        <w:tc>
          <w:tcPr>
            <w:tcW w:w="2699" w:type="dxa"/>
          </w:tcPr>
          <w:p w14:paraId="3AAC1943" w14:textId="77777777" w:rsidR="009F3A60" w:rsidRDefault="009F3A60" w:rsidP="006C064C">
            <w:pPr>
              <w:widowControl w:val="0"/>
              <w:ind w:left="34"/>
              <w:rPr>
                <w:b/>
              </w:rPr>
            </w:pPr>
            <w:r>
              <w:rPr>
                <w:b/>
              </w:rPr>
              <w:t>Subrangovo, subtiekėjo ar subteikėjo pavadinimas</w:t>
            </w:r>
            <w:r>
              <w:rPr>
                <w:rStyle w:val="Puslapioinaosnuoroda"/>
                <w:color w:val="000000"/>
              </w:rPr>
              <w:footnoteReference w:id="3"/>
            </w:r>
          </w:p>
        </w:tc>
        <w:tc>
          <w:tcPr>
            <w:tcW w:w="3126" w:type="dxa"/>
          </w:tcPr>
          <w:p w14:paraId="7751F3DB" w14:textId="77777777" w:rsidR="009F3A60" w:rsidRDefault="009F3A60" w:rsidP="006C064C">
            <w:pPr>
              <w:widowControl w:val="0"/>
              <w:ind w:left="34"/>
              <w:rPr>
                <w:b/>
              </w:rPr>
            </w:pPr>
            <w:r>
              <w:rPr>
                <w:b/>
              </w:rPr>
              <w:t>Pirkimo objekto dalies, perduodamos vykdyti subrangovui, subtiekėjui ar subteikėjui aprašymas</w:t>
            </w:r>
          </w:p>
        </w:tc>
        <w:tc>
          <w:tcPr>
            <w:tcW w:w="3083" w:type="dxa"/>
          </w:tcPr>
          <w:p w14:paraId="1E051491" w14:textId="77777777" w:rsidR="009F3A60" w:rsidRDefault="009F3A60" w:rsidP="006C064C">
            <w:pPr>
              <w:widowControl w:val="0"/>
              <w:ind w:left="34"/>
              <w:rPr>
                <w:b/>
              </w:rPr>
            </w:pPr>
            <w:r>
              <w:rPr>
                <w:b/>
              </w:rPr>
              <w:t xml:space="preserve">Procentas perduodamos vykdyti pirkimo objekto dalies nuo pasiūlymo kainos su PVM </w:t>
            </w:r>
            <w:r>
              <w:t>(</w:t>
            </w:r>
            <w:r>
              <w:rPr>
                <w:i/>
              </w:rPr>
              <w:t>pildoma jei ūkio subjektas vykdys sutartį</w:t>
            </w:r>
            <w:r>
              <w:t>)</w:t>
            </w:r>
          </w:p>
        </w:tc>
      </w:tr>
      <w:tr w:rsidR="009F3A60" w14:paraId="5B9C1D8C" w14:textId="77777777" w:rsidTr="006C064C">
        <w:tc>
          <w:tcPr>
            <w:tcW w:w="945" w:type="dxa"/>
          </w:tcPr>
          <w:p w14:paraId="5435AAF9" w14:textId="77777777" w:rsidR="009F3A60" w:rsidRDefault="009F3A60" w:rsidP="009F3A60">
            <w:pPr>
              <w:widowControl w:val="0"/>
              <w:numPr>
                <w:ilvl w:val="0"/>
                <w:numId w:val="16"/>
              </w:numPr>
              <w:contextualSpacing/>
            </w:pPr>
          </w:p>
        </w:tc>
        <w:tc>
          <w:tcPr>
            <w:tcW w:w="2699" w:type="dxa"/>
          </w:tcPr>
          <w:p w14:paraId="29ECEDF2" w14:textId="77777777" w:rsidR="009F3A60" w:rsidRDefault="009F3A60" w:rsidP="006C064C">
            <w:pPr>
              <w:widowControl w:val="0"/>
              <w:ind w:left="34"/>
            </w:pPr>
          </w:p>
        </w:tc>
        <w:tc>
          <w:tcPr>
            <w:tcW w:w="3126" w:type="dxa"/>
          </w:tcPr>
          <w:p w14:paraId="01712E71" w14:textId="77777777" w:rsidR="009F3A60" w:rsidRDefault="009F3A60" w:rsidP="006C064C">
            <w:pPr>
              <w:widowControl w:val="0"/>
              <w:ind w:left="34"/>
            </w:pPr>
          </w:p>
        </w:tc>
        <w:tc>
          <w:tcPr>
            <w:tcW w:w="3083" w:type="dxa"/>
          </w:tcPr>
          <w:p w14:paraId="6E0F4A23" w14:textId="77777777" w:rsidR="009F3A60" w:rsidRDefault="009F3A60" w:rsidP="006C064C">
            <w:pPr>
              <w:widowControl w:val="0"/>
              <w:ind w:left="34"/>
            </w:pPr>
          </w:p>
        </w:tc>
      </w:tr>
      <w:tr w:rsidR="009F3A60" w14:paraId="2294CE9A" w14:textId="77777777" w:rsidTr="006C064C">
        <w:tc>
          <w:tcPr>
            <w:tcW w:w="945" w:type="dxa"/>
          </w:tcPr>
          <w:p w14:paraId="0F265A68" w14:textId="77777777" w:rsidR="009F3A60" w:rsidRDefault="009F3A60" w:rsidP="009F3A60">
            <w:pPr>
              <w:widowControl w:val="0"/>
              <w:numPr>
                <w:ilvl w:val="0"/>
                <w:numId w:val="16"/>
              </w:numPr>
              <w:contextualSpacing/>
            </w:pPr>
          </w:p>
        </w:tc>
        <w:tc>
          <w:tcPr>
            <w:tcW w:w="2699" w:type="dxa"/>
          </w:tcPr>
          <w:p w14:paraId="4D66F364" w14:textId="77777777" w:rsidR="009F3A60" w:rsidRDefault="009F3A60" w:rsidP="006C064C">
            <w:pPr>
              <w:widowControl w:val="0"/>
              <w:ind w:left="34"/>
            </w:pPr>
          </w:p>
        </w:tc>
        <w:tc>
          <w:tcPr>
            <w:tcW w:w="3126" w:type="dxa"/>
          </w:tcPr>
          <w:p w14:paraId="0194123B" w14:textId="77777777" w:rsidR="009F3A60" w:rsidRDefault="009F3A60" w:rsidP="006C064C">
            <w:pPr>
              <w:widowControl w:val="0"/>
              <w:ind w:left="34"/>
            </w:pPr>
          </w:p>
        </w:tc>
        <w:tc>
          <w:tcPr>
            <w:tcW w:w="3083" w:type="dxa"/>
          </w:tcPr>
          <w:p w14:paraId="288C1F2D" w14:textId="77777777" w:rsidR="009F3A60" w:rsidRDefault="009F3A60" w:rsidP="006C064C">
            <w:pPr>
              <w:widowControl w:val="0"/>
              <w:ind w:left="34"/>
            </w:pPr>
          </w:p>
        </w:tc>
      </w:tr>
    </w:tbl>
    <w:p w14:paraId="41C6B356" w14:textId="77777777" w:rsidR="009F3A60" w:rsidRDefault="009F3A60" w:rsidP="009F3A60">
      <w:pPr>
        <w:spacing w:line="276" w:lineRule="auto"/>
        <w:contextualSpacing/>
        <w:rPr>
          <w:b/>
          <w:color w:val="000000"/>
          <w:sz w:val="22"/>
          <w:szCs w:val="22"/>
        </w:rPr>
      </w:pPr>
    </w:p>
    <w:p w14:paraId="7EDAD413" w14:textId="77777777" w:rsidR="009F3A60" w:rsidRDefault="009F3A60" w:rsidP="009F3A60">
      <w:pPr>
        <w:numPr>
          <w:ilvl w:val="0"/>
          <w:numId w:val="17"/>
        </w:numPr>
        <w:suppressAutoHyphens/>
        <w:spacing w:after="160" w:line="276" w:lineRule="auto"/>
        <w:contextualSpacing/>
        <w:jc w:val="center"/>
        <w:rPr>
          <w:b/>
          <w:color w:val="000000"/>
          <w:sz w:val="22"/>
          <w:szCs w:val="22"/>
        </w:rPr>
      </w:pPr>
      <w:r>
        <w:rPr>
          <w:b/>
          <w:color w:val="000000"/>
          <w:sz w:val="22"/>
          <w:szCs w:val="22"/>
        </w:rPr>
        <w:t>PASIŪLYMO KAINA</w:t>
      </w:r>
    </w:p>
    <w:p w14:paraId="2C06DFBB" w14:textId="77777777" w:rsidR="009F3A60" w:rsidRDefault="009F3A60" w:rsidP="009F3A60">
      <w:pPr>
        <w:spacing w:line="20" w:lineRule="atLeast"/>
        <w:ind w:left="34"/>
        <w:rPr>
          <w:sz w:val="22"/>
          <w:szCs w:val="22"/>
          <w:lang w:eastAsia="en-US"/>
        </w:rPr>
      </w:pPr>
      <w:r>
        <w:rPr>
          <w:rFonts w:eastAsia="Calibri"/>
          <w:sz w:val="22"/>
          <w:szCs w:val="22"/>
          <w:lang w:eastAsia="en-US"/>
        </w:rPr>
        <w:t>Mes siūlome</w:t>
      </w:r>
      <w:r>
        <w:rPr>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674"/>
        <w:gridCol w:w="2873"/>
        <w:gridCol w:w="1276"/>
        <w:gridCol w:w="1843"/>
        <w:gridCol w:w="1558"/>
        <w:gridCol w:w="1415"/>
      </w:tblGrid>
      <w:tr w:rsidR="009F3A60" w:rsidRPr="009F3A60" w14:paraId="333C634C" w14:textId="77777777" w:rsidTr="00106DBC">
        <w:trPr>
          <w:cantSplit/>
          <w:trHeight w:val="260"/>
          <w:tblHeader/>
        </w:trPr>
        <w:tc>
          <w:tcPr>
            <w:tcW w:w="674" w:type="dxa"/>
            <w:tcBorders>
              <w:top w:val="single" w:sz="4" w:space="0" w:color="000000"/>
              <w:left w:val="single" w:sz="4" w:space="0" w:color="000000"/>
              <w:bottom w:val="single" w:sz="4" w:space="0" w:color="000000"/>
              <w:right w:val="single" w:sz="4" w:space="0" w:color="000000"/>
            </w:tcBorders>
            <w:vAlign w:val="center"/>
          </w:tcPr>
          <w:p w14:paraId="1EC1C21B" w14:textId="77777777" w:rsidR="009F3A60" w:rsidRPr="009F3A60" w:rsidRDefault="009F3A60" w:rsidP="006C064C">
            <w:pPr>
              <w:widowControl w:val="0"/>
              <w:spacing w:line="276" w:lineRule="auto"/>
              <w:jc w:val="center"/>
              <w:rPr>
                <w:rFonts w:eastAsia="Calibri"/>
                <w:color w:val="000000"/>
                <w:sz w:val="22"/>
                <w:szCs w:val="22"/>
              </w:rPr>
            </w:pPr>
            <w:r w:rsidRPr="009F3A60">
              <w:rPr>
                <w:sz w:val="22"/>
                <w:szCs w:val="22"/>
                <w:lang w:eastAsia="en-US"/>
              </w:rPr>
              <w:tab/>
            </w:r>
            <w:r w:rsidRPr="009F3A60">
              <w:rPr>
                <w:rFonts w:eastAsia="Calibri"/>
                <w:color w:val="000000"/>
                <w:sz w:val="22"/>
                <w:szCs w:val="22"/>
              </w:rPr>
              <w:t>Eil.</w:t>
            </w:r>
          </w:p>
          <w:p w14:paraId="0A404FFE" w14:textId="7EAD9EE5"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N</w:t>
            </w:r>
            <w:r w:rsidR="00106DBC">
              <w:rPr>
                <w:rFonts w:eastAsia="Calibri"/>
                <w:color w:val="000000"/>
                <w:sz w:val="22"/>
                <w:szCs w:val="22"/>
              </w:rPr>
              <w:t>N</w:t>
            </w:r>
            <w:r w:rsidRPr="009F3A60">
              <w:rPr>
                <w:rFonts w:eastAsia="Calibri"/>
                <w:color w:val="000000"/>
                <w:sz w:val="22"/>
                <w:szCs w:val="22"/>
              </w:rPr>
              <w:t>r.</w:t>
            </w:r>
          </w:p>
        </w:tc>
        <w:tc>
          <w:tcPr>
            <w:tcW w:w="2873" w:type="dxa"/>
            <w:tcBorders>
              <w:top w:val="single" w:sz="4" w:space="0" w:color="000000"/>
              <w:left w:val="single" w:sz="4" w:space="0" w:color="000000"/>
              <w:bottom w:val="single" w:sz="4" w:space="0" w:color="000000"/>
              <w:right w:val="single" w:sz="4" w:space="0" w:color="000000"/>
            </w:tcBorders>
            <w:vAlign w:val="center"/>
          </w:tcPr>
          <w:p w14:paraId="60497001" w14:textId="77777777" w:rsidR="009F3A60" w:rsidRPr="009F3A60" w:rsidRDefault="009F3A60" w:rsidP="006C064C">
            <w:pPr>
              <w:widowControl w:val="0"/>
              <w:spacing w:line="276" w:lineRule="auto"/>
              <w:ind w:left="111"/>
              <w:rPr>
                <w:rFonts w:eastAsia="Calibri"/>
                <w:color w:val="000000"/>
                <w:sz w:val="22"/>
                <w:szCs w:val="22"/>
              </w:rPr>
            </w:pPr>
            <w:r w:rsidRPr="009F3A60">
              <w:rPr>
                <w:rFonts w:eastAsia="Calibri"/>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5AC10F"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40AD4F77"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Kiekis*</w:t>
            </w:r>
          </w:p>
          <w:p w14:paraId="53CE5B2D" w14:textId="77777777" w:rsidR="009F3A60" w:rsidRPr="009F3A60" w:rsidRDefault="009F3A60" w:rsidP="006C064C">
            <w:pPr>
              <w:widowControl w:val="0"/>
              <w:spacing w:line="276" w:lineRule="auto"/>
              <w:jc w:val="center"/>
              <w:rPr>
                <w:rFonts w:eastAsia="Calibri"/>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8CAA1C" w14:textId="77777777" w:rsidR="009F3A60" w:rsidRPr="009F3A60" w:rsidRDefault="009F3A60" w:rsidP="006C064C">
            <w:pPr>
              <w:widowControl w:val="0"/>
              <w:spacing w:line="276" w:lineRule="auto"/>
              <w:jc w:val="center"/>
              <w:rPr>
                <w:rFonts w:eastAsia="Calibri"/>
                <w:color w:val="000000"/>
                <w:sz w:val="22"/>
                <w:szCs w:val="22"/>
                <w:vertAlign w:val="superscript"/>
              </w:rPr>
            </w:pPr>
            <w:r w:rsidRPr="009F3A60">
              <w:rPr>
                <w:rFonts w:eastAsia="Calibri"/>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566C910"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Viso kiekio kaina be PVM, Eur</w:t>
            </w:r>
          </w:p>
        </w:tc>
      </w:tr>
      <w:tr w:rsidR="009F3A60" w:rsidRPr="009F3A60" w14:paraId="259C9DA8"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2EBA3772" w14:textId="41AFDF2B"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p>
        </w:tc>
        <w:tc>
          <w:tcPr>
            <w:tcW w:w="2873" w:type="dxa"/>
            <w:tcBorders>
              <w:top w:val="single" w:sz="4" w:space="0" w:color="000000"/>
              <w:left w:val="single" w:sz="4" w:space="0" w:color="000000"/>
              <w:bottom w:val="single" w:sz="4" w:space="0" w:color="000000"/>
              <w:right w:val="single" w:sz="4" w:space="0" w:color="000000"/>
            </w:tcBorders>
          </w:tcPr>
          <w:p w14:paraId="38EDEC47" w14:textId="77777777" w:rsidR="009F3A60" w:rsidRPr="009F3A60" w:rsidRDefault="009F3A60" w:rsidP="006C064C">
            <w:pPr>
              <w:rPr>
                <w:b/>
                <w:sz w:val="22"/>
                <w:szCs w:val="22"/>
                <w:lang w:eastAsia="ar-SA"/>
              </w:rPr>
            </w:pPr>
            <w:r w:rsidRPr="009F3A60">
              <w:rPr>
                <w:color w:val="000000"/>
                <w:kern w:val="1"/>
              </w:rPr>
              <w:t>Vienkartiniai seilių atsiurbėjai. Tiesūs, lengvai sulenkiami. Pakuotėje ne daugiau 100 vnt.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8E2DCC" w14:textId="77777777" w:rsidR="009F3A60" w:rsidRPr="009F3A60" w:rsidRDefault="009F3A60" w:rsidP="006C064C">
            <w:pPr>
              <w:widowControl w:val="0"/>
              <w:spacing w:line="276" w:lineRule="auto"/>
              <w:ind w:left="111"/>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B7FA1F5" w14:textId="77777777" w:rsidR="009F3A60" w:rsidRPr="009F3A60" w:rsidRDefault="009F3A60" w:rsidP="006C064C">
            <w:pPr>
              <w:widowControl w:val="0"/>
              <w:spacing w:line="276" w:lineRule="auto"/>
              <w:jc w:val="center"/>
              <w:rPr>
                <w:rFonts w:eastAsia="Calibri"/>
                <w:color w:val="000000"/>
                <w:sz w:val="22"/>
                <w:szCs w:val="22"/>
              </w:rPr>
            </w:pPr>
            <w:r w:rsidRPr="009F3A60">
              <w:rPr>
                <w:color w:val="000000"/>
                <w:kern w:val="1"/>
              </w:rPr>
              <w:t>10000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4A750C58"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7676BBB"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4E9A5DA3"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0458FCC4" w14:textId="7D34F790"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p>
        </w:tc>
        <w:tc>
          <w:tcPr>
            <w:tcW w:w="2873" w:type="dxa"/>
            <w:tcBorders>
              <w:top w:val="single" w:sz="4" w:space="0" w:color="000000"/>
              <w:left w:val="single" w:sz="4" w:space="0" w:color="000000"/>
              <w:bottom w:val="single" w:sz="4" w:space="0" w:color="000000"/>
              <w:right w:val="single" w:sz="4" w:space="0" w:color="000000"/>
            </w:tcBorders>
          </w:tcPr>
          <w:p w14:paraId="64E5B0A9" w14:textId="77777777" w:rsidR="009F3A60" w:rsidRPr="009F3A60" w:rsidRDefault="009F3A60" w:rsidP="006C064C">
            <w:pPr>
              <w:spacing w:line="100" w:lineRule="atLeast"/>
              <w:rPr>
                <w:color w:val="000000"/>
                <w:kern w:val="2"/>
              </w:rPr>
            </w:pPr>
            <w:r w:rsidRPr="009F3A60">
              <w:rPr>
                <w:color w:val="000000"/>
                <w:kern w:val="1"/>
              </w:rPr>
              <w:t>Servetėlės, skirtos pacientams uždengti. Viena pusė nepralaidi drėgmei. Pakuotėje ne daugiau 500 vnt.</w:t>
            </w:r>
          </w:p>
        </w:tc>
        <w:tc>
          <w:tcPr>
            <w:tcW w:w="1276" w:type="dxa"/>
            <w:tcBorders>
              <w:top w:val="single" w:sz="4" w:space="0" w:color="000000"/>
              <w:left w:val="single" w:sz="4" w:space="0" w:color="000000"/>
              <w:bottom w:val="single" w:sz="4" w:space="0" w:color="000000"/>
              <w:right w:val="single" w:sz="4" w:space="0" w:color="000000"/>
            </w:tcBorders>
          </w:tcPr>
          <w:p w14:paraId="5AB72BD8"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4019DF40" w14:textId="77777777" w:rsidR="009F3A60" w:rsidRPr="009F3A60" w:rsidRDefault="009F3A60" w:rsidP="006C064C">
            <w:pPr>
              <w:widowControl w:val="0"/>
              <w:spacing w:line="276" w:lineRule="auto"/>
              <w:jc w:val="center"/>
              <w:rPr>
                <w:rFonts w:eastAsia="Calibri"/>
                <w:color w:val="000000"/>
                <w:sz w:val="22"/>
                <w:szCs w:val="22"/>
              </w:rPr>
            </w:pPr>
            <w:r w:rsidRPr="009F3A60">
              <w:rPr>
                <w:color w:val="000000"/>
                <w:kern w:val="1"/>
              </w:rPr>
              <w:t>10000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B9675AA"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62CC550"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9CA51C3"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3070C4F" w14:textId="740A5C66"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3</w:t>
            </w:r>
            <w:r w:rsidR="00006FB9">
              <w:rPr>
                <w:rFonts w:eastAsia="Calibri"/>
                <w:color w:val="000000"/>
                <w:sz w:val="22"/>
                <w:szCs w:val="22"/>
              </w:rPr>
              <w:t>3</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1070013A" w14:textId="77777777" w:rsidR="009F3A60" w:rsidRPr="009F3A60" w:rsidRDefault="009F3A60" w:rsidP="006C064C">
            <w:pPr>
              <w:spacing w:line="100" w:lineRule="atLeast"/>
              <w:rPr>
                <w:color w:val="000000"/>
                <w:kern w:val="2"/>
              </w:rPr>
            </w:pPr>
            <w:r w:rsidRPr="009F3A60">
              <w:rPr>
                <w:color w:val="000000"/>
                <w:kern w:val="1"/>
              </w:rPr>
              <w:t>Mediniai kaištukai tarpdančiams įvairių spalvų. Pakuotėje ne daugiau 100 vnt.</w:t>
            </w:r>
          </w:p>
        </w:tc>
        <w:tc>
          <w:tcPr>
            <w:tcW w:w="1276" w:type="dxa"/>
            <w:tcBorders>
              <w:top w:val="single" w:sz="4" w:space="0" w:color="000000"/>
              <w:left w:val="single" w:sz="4" w:space="0" w:color="000000"/>
              <w:bottom w:val="single" w:sz="4" w:space="0" w:color="000000"/>
              <w:right w:val="single" w:sz="4" w:space="0" w:color="000000"/>
            </w:tcBorders>
          </w:tcPr>
          <w:p w14:paraId="33EBCF55"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87DD1BB" w14:textId="1E273B25"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0DE3FBAE"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E3B08B7"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6C7C8C2"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21AF744B" w14:textId="4C87B675"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4</w:t>
            </w:r>
            <w:r w:rsidR="00006FB9">
              <w:rPr>
                <w:rFonts w:eastAsia="Calibri"/>
                <w:color w:val="000000"/>
                <w:sz w:val="22"/>
                <w:szCs w:val="22"/>
              </w:rPr>
              <w:t>4</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630D1B8A" w14:textId="77777777" w:rsidR="009F3A60" w:rsidRPr="009F3A60" w:rsidRDefault="009F3A60" w:rsidP="006C064C">
            <w:pPr>
              <w:spacing w:line="100" w:lineRule="atLeast"/>
              <w:rPr>
                <w:color w:val="000000"/>
                <w:kern w:val="2"/>
              </w:rPr>
            </w:pPr>
            <w:r w:rsidRPr="009F3A60">
              <w:rPr>
                <w:color w:val="000000"/>
                <w:kern w:val="1"/>
              </w:rPr>
              <w:t>Plastikiniai skaidrūs kaištukai tarpdančiams. Pakuotėje ne daugiau 40 vnt.</w:t>
            </w:r>
          </w:p>
        </w:tc>
        <w:tc>
          <w:tcPr>
            <w:tcW w:w="1276" w:type="dxa"/>
            <w:tcBorders>
              <w:top w:val="single" w:sz="4" w:space="0" w:color="000000"/>
              <w:left w:val="single" w:sz="4" w:space="0" w:color="000000"/>
              <w:bottom w:val="single" w:sz="4" w:space="0" w:color="000000"/>
              <w:right w:val="single" w:sz="4" w:space="0" w:color="000000"/>
            </w:tcBorders>
          </w:tcPr>
          <w:p w14:paraId="08E6631D"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9750B2F" w14:textId="192E2200"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200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A3AADAA"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825374F"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6F2245BC"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696DAC5E" w14:textId="0D6F74A8"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5</w:t>
            </w:r>
            <w:r w:rsidR="00006FB9">
              <w:rPr>
                <w:rFonts w:eastAsia="Calibri"/>
                <w:color w:val="000000"/>
                <w:sz w:val="22"/>
                <w:szCs w:val="22"/>
              </w:rPr>
              <w:t>5</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2F7A6F96" w14:textId="77777777" w:rsidR="009F3A60" w:rsidRPr="009F3A60" w:rsidRDefault="009F3A60" w:rsidP="006C064C">
            <w:pPr>
              <w:spacing w:line="100" w:lineRule="atLeast"/>
              <w:rPr>
                <w:color w:val="000000"/>
                <w:kern w:val="2"/>
              </w:rPr>
            </w:pPr>
            <w:r w:rsidRPr="009F3A60">
              <w:rPr>
                <w:color w:val="000000"/>
                <w:kern w:val="1"/>
              </w:rPr>
              <w:t>Mikroaplikatoriai. Skirtingų dydžių, skirtingų spalvų, lanksti galvutė, sulenkiama kampu. Dėžutėje ne mažiau 100 vnt.</w:t>
            </w:r>
          </w:p>
        </w:tc>
        <w:tc>
          <w:tcPr>
            <w:tcW w:w="1276" w:type="dxa"/>
            <w:tcBorders>
              <w:top w:val="single" w:sz="4" w:space="0" w:color="000000"/>
              <w:left w:val="single" w:sz="4" w:space="0" w:color="000000"/>
              <w:bottom w:val="single" w:sz="4" w:space="0" w:color="000000"/>
              <w:right w:val="single" w:sz="4" w:space="0" w:color="000000"/>
            </w:tcBorders>
          </w:tcPr>
          <w:p w14:paraId="07179461"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2EA3FA46"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4000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3C50946"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901A4F7"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0563A747"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0DA2B5F" w14:textId="07DB15D2"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6</w:t>
            </w:r>
            <w:r w:rsidR="00006FB9">
              <w:rPr>
                <w:rFonts w:eastAsia="Calibri"/>
                <w:color w:val="000000"/>
                <w:sz w:val="22"/>
                <w:szCs w:val="22"/>
              </w:rPr>
              <w:t>6</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1CBE888C" w14:textId="77777777" w:rsidR="009F3A60" w:rsidRPr="009F3A60" w:rsidRDefault="009F3A60" w:rsidP="006C064C">
            <w:pPr>
              <w:spacing w:line="100" w:lineRule="atLeast"/>
              <w:rPr>
                <w:color w:val="000000"/>
                <w:kern w:val="2"/>
              </w:rPr>
            </w:pPr>
            <w:r w:rsidRPr="009F3A60">
              <w:rPr>
                <w:color w:val="000000"/>
                <w:kern w:val="1"/>
              </w:rPr>
              <w:t>Apsauginių skydelių laikikliai  gydytojams odontologams, patogūs, nespaudžiantys.</w:t>
            </w:r>
          </w:p>
        </w:tc>
        <w:tc>
          <w:tcPr>
            <w:tcW w:w="1276" w:type="dxa"/>
            <w:tcBorders>
              <w:top w:val="single" w:sz="4" w:space="0" w:color="000000"/>
              <w:left w:val="single" w:sz="4" w:space="0" w:color="000000"/>
              <w:bottom w:val="single" w:sz="4" w:space="0" w:color="000000"/>
              <w:right w:val="single" w:sz="4" w:space="0" w:color="000000"/>
            </w:tcBorders>
          </w:tcPr>
          <w:p w14:paraId="54891CB4"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B1F07EC"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607FBD1A"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F867C84"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3EB4FBF"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5B1501AB" w14:textId="7AE0C305"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lastRenderedPageBreak/>
              <w:t>7</w:t>
            </w:r>
            <w:r w:rsidR="00006FB9">
              <w:rPr>
                <w:rFonts w:eastAsia="Calibri"/>
                <w:color w:val="000000"/>
                <w:sz w:val="22"/>
                <w:szCs w:val="22"/>
              </w:rPr>
              <w:t>7</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4FEDE3C6" w14:textId="77777777" w:rsidR="009F3A60" w:rsidRPr="009F3A60" w:rsidRDefault="009F3A60" w:rsidP="006C064C">
            <w:pPr>
              <w:spacing w:line="100" w:lineRule="atLeast"/>
              <w:rPr>
                <w:color w:val="000000"/>
                <w:kern w:val="2"/>
              </w:rPr>
            </w:pPr>
            <w:r w:rsidRPr="009F3A60">
              <w:rPr>
                <w:color w:val="000000"/>
                <w:kern w:val="1"/>
              </w:rPr>
              <w:t>Apsauginiai skydeliai, tinkantys nr. 6 pozicijoje nurodytiems skydelių laikikliams.</w:t>
            </w:r>
          </w:p>
        </w:tc>
        <w:tc>
          <w:tcPr>
            <w:tcW w:w="1276" w:type="dxa"/>
            <w:tcBorders>
              <w:top w:val="single" w:sz="4" w:space="0" w:color="000000"/>
              <w:left w:val="single" w:sz="4" w:space="0" w:color="000000"/>
              <w:bottom w:val="single" w:sz="4" w:space="0" w:color="000000"/>
              <w:right w:val="single" w:sz="4" w:space="0" w:color="000000"/>
            </w:tcBorders>
          </w:tcPr>
          <w:p w14:paraId="7447F6EC"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7D8AD54"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1E7E3115"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A2DA3A1"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19506414"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255F40AF" w14:textId="1BA69DB1"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8</w:t>
            </w:r>
            <w:r w:rsidR="00006FB9">
              <w:rPr>
                <w:rFonts w:eastAsia="Calibri"/>
                <w:color w:val="000000"/>
                <w:sz w:val="22"/>
                <w:szCs w:val="22"/>
              </w:rPr>
              <w:t>8</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52413B6F" w14:textId="77777777" w:rsidR="009F3A60" w:rsidRPr="009F3A60" w:rsidRDefault="009F3A60" w:rsidP="006C064C">
            <w:pPr>
              <w:spacing w:line="100" w:lineRule="atLeast"/>
              <w:rPr>
                <w:color w:val="000000"/>
                <w:kern w:val="2"/>
              </w:rPr>
            </w:pPr>
            <w:r w:rsidRPr="009F3A60">
              <w:rPr>
                <w:color w:val="000000"/>
                <w:kern w:val="1"/>
              </w:rPr>
              <w:t>Matrica, kuri yra plastikinė, skaidri juostelė ne mažesnio dydžio 10 mm x 100 mm. Dėžutėse ne daugiau 100 vnt.</w:t>
            </w:r>
          </w:p>
        </w:tc>
        <w:tc>
          <w:tcPr>
            <w:tcW w:w="1276" w:type="dxa"/>
            <w:tcBorders>
              <w:top w:val="single" w:sz="4" w:space="0" w:color="000000"/>
              <w:left w:val="single" w:sz="4" w:space="0" w:color="000000"/>
              <w:bottom w:val="single" w:sz="4" w:space="0" w:color="000000"/>
              <w:right w:val="single" w:sz="4" w:space="0" w:color="000000"/>
            </w:tcBorders>
          </w:tcPr>
          <w:p w14:paraId="2B920491"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BC5F017" w14:textId="5329A9F8"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13986BCA"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96BD828"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9EEBCFA"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3C1C1C2C" w14:textId="61FC40FA"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9</w:t>
            </w:r>
            <w:r w:rsidR="00006FB9">
              <w:rPr>
                <w:rFonts w:eastAsia="Calibri"/>
                <w:color w:val="000000"/>
                <w:sz w:val="22"/>
                <w:szCs w:val="22"/>
              </w:rPr>
              <w:t>9</w:t>
            </w:r>
            <w:r w:rsidRPr="009F3A60">
              <w:rPr>
                <w:rFonts w:eastAsia="Calibri"/>
                <w:color w:val="000000"/>
                <w:sz w:val="22"/>
                <w:szCs w:val="22"/>
              </w:rPr>
              <w:t>.</w:t>
            </w:r>
          </w:p>
        </w:tc>
        <w:tc>
          <w:tcPr>
            <w:tcW w:w="2873" w:type="dxa"/>
            <w:tcBorders>
              <w:top w:val="single" w:sz="4" w:space="0" w:color="000000"/>
              <w:left w:val="single" w:sz="4" w:space="0" w:color="000000"/>
              <w:bottom w:val="single" w:sz="4" w:space="0" w:color="000000"/>
              <w:right w:val="single" w:sz="4" w:space="0" w:color="000000"/>
            </w:tcBorders>
          </w:tcPr>
          <w:p w14:paraId="1D7193B6" w14:textId="77777777" w:rsidR="009F3A60" w:rsidRPr="009F3A60" w:rsidRDefault="009F3A60" w:rsidP="006C064C">
            <w:pPr>
              <w:spacing w:line="100" w:lineRule="atLeast"/>
              <w:rPr>
                <w:color w:val="000000"/>
                <w:kern w:val="2"/>
              </w:rPr>
            </w:pPr>
            <w:r w:rsidRPr="009F3A60">
              <w:rPr>
                <w:color w:val="000000"/>
                <w:kern w:val="1"/>
              </w:rPr>
              <w:t>Skaidri, plastikinė juostelė ritinėliuose/dėžutėse, yra karpoma. Galimybė pasirinkti skirtingus pločius.</w:t>
            </w:r>
          </w:p>
        </w:tc>
        <w:tc>
          <w:tcPr>
            <w:tcW w:w="1276" w:type="dxa"/>
            <w:tcBorders>
              <w:top w:val="single" w:sz="4" w:space="0" w:color="000000"/>
              <w:left w:val="single" w:sz="4" w:space="0" w:color="000000"/>
              <w:bottom w:val="single" w:sz="4" w:space="0" w:color="000000"/>
              <w:right w:val="single" w:sz="4" w:space="0" w:color="000000"/>
            </w:tcBorders>
          </w:tcPr>
          <w:p w14:paraId="293C6AC9"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Dėž.</w:t>
            </w:r>
          </w:p>
        </w:tc>
        <w:tc>
          <w:tcPr>
            <w:tcW w:w="1843" w:type="dxa"/>
            <w:tcBorders>
              <w:top w:val="single" w:sz="4" w:space="0" w:color="000000"/>
              <w:left w:val="single" w:sz="4" w:space="0" w:color="000000"/>
              <w:bottom w:val="single" w:sz="4" w:space="0" w:color="000000"/>
              <w:right w:val="single" w:sz="4" w:space="0" w:color="000000"/>
            </w:tcBorders>
            <w:vAlign w:val="center"/>
          </w:tcPr>
          <w:p w14:paraId="0DD9674E"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685CDD58"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DA47A25"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9BBC478"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6D48D01" w14:textId="2555A112"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0.</w:t>
            </w:r>
          </w:p>
        </w:tc>
        <w:tc>
          <w:tcPr>
            <w:tcW w:w="2873" w:type="dxa"/>
            <w:tcBorders>
              <w:top w:val="single" w:sz="4" w:space="0" w:color="000000"/>
              <w:left w:val="single" w:sz="4" w:space="0" w:color="000000"/>
              <w:bottom w:val="single" w:sz="4" w:space="0" w:color="000000"/>
              <w:right w:val="single" w:sz="4" w:space="0" w:color="000000"/>
            </w:tcBorders>
          </w:tcPr>
          <w:p w14:paraId="73320C18" w14:textId="77777777" w:rsidR="009F3A60" w:rsidRPr="009F3A60" w:rsidRDefault="009F3A60" w:rsidP="006C064C">
            <w:pPr>
              <w:spacing w:line="100" w:lineRule="atLeast"/>
              <w:rPr>
                <w:color w:val="000000"/>
                <w:kern w:val="2"/>
              </w:rPr>
            </w:pPr>
            <w:r w:rsidRPr="009F3A60">
              <w:rPr>
                <w:color w:val="000000"/>
                <w:kern w:val="1"/>
              </w:rPr>
              <w:t>Metalinė matrica ne mažesnio 3 m ilgio, yra karpoma. Galimybė pasirinkti skirtingus pločius. Dėžutėse.</w:t>
            </w:r>
          </w:p>
        </w:tc>
        <w:tc>
          <w:tcPr>
            <w:tcW w:w="1276" w:type="dxa"/>
            <w:tcBorders>
              <w:top w:val="single" w:sz="4" w:space="0" w:color="000000"/>
              <w:left w:val="single" w:sz="4" w:space="0" w:color="000000"/>
              <w:bottom w:val="single" w:sz="4" w:space="0" w:color="000000"/>
              <w:right w:val="single" w:sz="4" w:space="0" w:color="000000"/>
            </w:tcBorders>
          </w:tcPr>
          <w:p w14:paraId="6206DF6A"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Dėž.</w:t>
            </w:r>
          </w:p>
        </w:tc>
        <w:tc>
          <w:tcPr>
            <w:tcW w:w="1843" w:type="dxa"/>
            <w:tcBorders>
              <w:top w:val="single" w:sz="4" w:space="0" w:color="000000"/>
              <w:left w:val="single" w:sz="4" w:space="0" w:color="000000"/>
              <w:bottom w:val="single" w:sz="4" w:space="0" w:color="000000"/>
              <w:right w:val="single" w:sz="4" w:space="0" w:color="000000"/>
            </w:tcBorders>
            <w:vAlign w:val="center"/>
          </w:tcPr>
          <w:p w14:paraId="3CB5D886"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27405F8D"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B9E7A03"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5C7AC6A1"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736D0156" w14:textId="77777777" w:rsidR="009F3A60" w:rsidRPr="009F3A60" w:rsidRDefault="009F3A60" w:rsidP="006C064C">
            <w:pPr>
              <w:widowControl w:val="0"/>
              <w:spacing w:line="276" w:lineRule="auto"/>
              <w:jc w:val="center"/>
              <w:rPr>
                <w:rFonts w:eastAsia="Calibri"/>
                <w:color w:val="000000"/>
                <w:sz w:val="22"/>
                <w:szCs w:val="22"/>
              </w:rPr>
            </w:pPr>
          </w:p>
          <w:p w14:paraId="37D946F7" w14:textId="6110F8BE"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1.</w:t>
            </w:r>
          </w:p>
        </w:tc>
        <w:tc>
          <w:tcPr>
            <w:tcW w:w="2873" w:type="dxa"/>
            <w:tcBorders>
              <w:top w:val="single" w:sz="4" w:space="0" w:color="000000"/>
              <w:left w:val="single" w:sz="4" w:space="0" w:color="000000"/>
              <w:bottom w:val="single" w:sz="4" w:space="0" w:color="000000"/>
              <w:right w:val="single" w:sz="4" w:space="0" w:color="000000"/>
            </w:tcBorders>
          </w:tcPr>
          <w:p w14:paraId="25843BFD" w14:textId="77777777" w:rsidR="009F3A60" w:rsidRPr="009F3A60" w:rsidRDefault="009F3A60" w:rsidP="006C064C">
            <w:pPr>
              <w:spacing w:line="100" w:lineRule="atLeast"/>
              <w:rPr>
                <w:color w:val="000000"/>
                <w:kern w:val="2"/>
              </w:rPr>
            </w:pPr>
            <w:r w:rsidRPr="009F3A60">
              <w:rPr>
                <w:color w:val="000000"/>
                <w:kern w:val="1"/>
              </w:rPr>
              <w:t>Metalinės tarpdančių šlifavimo ir poliravimo juostelės. Dėžutėse ne daugiau 10 vnt.</w:t>
            </w:r>
          </w:p>
        </w:tc>
        <w:tc>
          <w:tcPr>
            <w:tcW w:w="1276" w:type="dxa"/>
            <w:tcBorders>
              <w:top w:val="single" w:sz="4" w:space="0" w:color="000000"/>
              <w:left w:val="single" w:sz="4" w:space="0" w:color="000000"/>
              <w:bottom w:val="single" w:sz="4" w:space="0" w:color="000000"/>
              <w:right w:val="single" w:sz="4" w:space="0" w:color="000000"/>
            </w:tcBorders>
          </w:tcPr>
          <w:p w14:paraId="5CFE0C9C"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936A340"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0219B46"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44EC225"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1312CAD1"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6D22E960" w14:textId="63237C9E"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2.</w:t>
            </w:r>
          </w:p>
        </w:tc>
        <w:tc>
          <w:tcPr>
            <w:tcW w:w="2873" w:type="dxa"/>
            <w:tcBorders>
              <w:top w:val="single" w:sz="4" w:space="0" w:color="000000"/>
              <w:left w:val="single" w:sz="4" w:space="0" w:color="000000"/>
              <w:bottom w:val="single" w:sz="4" w:space="0" w:color="000000"/>
              <w:right w:val="single" w:sz="4" w:space="0" w:color="000000"/>
            </w:tcBorders>
          </w:tcPr>
          <w:p w14:paraId="6F5FEE60" w14:textId="77777777" w:rsidR="009F3A60" w:rsidRPr="009F3A60" w:rsidRDefault="009F3A60" w:rsidP="006C064C">
            <w:pPr>
              <w:spacing w:line="100" w:lineRule="atLeast"/>
              <w:rPr>
                <w:color w:val="000000"/>
                <w:kern w:val="2"/>
              </w:rPr>
            </w:pPr>
            <w:r w:rsidRPr="009F3A60">
              <w:rPr>
                <w:color w:val="000000"/>
                <w:kern w:val="1"/>
              </w:rPr>
              <w:t>Plastikinės šlifavimo ir poliravimo juostelės. Galai skirtingų šiurkštumų. Ženklinama skirtingomis spalvomis. Dėžutėse ne daugiau 100 vnt.</w:t>
            </w:r>
          </w:p>
        </w:tc>
        <w:tc>
          <w:tcPr>
            <w:tcW w:w="1276" w:type="dxa"/>
            <w:tcBorders>
              <w:top w:val="single" w:sz="4" w:space="0" w:color="000000"/>
              <w:left w:val="single" w:sz="4" w:space="0" w:color="000000"/>
              <w:bottom w:val="single" w:sz="4" w:space="0" w:color="000000"/>
              <w:right w:val="single" w:sz="4" w:space="0" w:color="000000"/>
            </w:tcBorders>
          </w:tcPr>
          <w:p w14:paraId="4E48C54C"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8C5C827" w14:textId="1629C5AB"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69C6E50"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A40CD5A"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52AEC7C"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52FB7497" w14:textId="6370B34E"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3.</w:t>
            </w:r>
          </w:p>
        </w:tc>
        <w:tc>
          <w:tcPr>
            <w:tcW w:w="2873" w:type="dxa"/>
            <w:tcBorders>
              <w:top w:val="single" w:sz="4" w:space="0" w:color="000000"/>
              <w:left w:val="single" w:sz="4" w:space="0" w:color="000000"/>
              <w:bottom w:val="single" w:sz="4" w:space="0" w:color="000000"/>
              <w:right w:val="single" w:sz="4" w:space="0" w:color="000000"/>
            </w:tcBorders>
          </w:tcPr>
          <w:p w14:paraId="13B49555" w14:textId="77777777" w:rsidR="009F3A60" w:rsidRPr="009F3A60" w:rsidRDefault="009F3A60" w:rsidP="006C064C">
            <w:pPr>
              <w:spacing w:line="100" w:lineRule="atLeast"/>
              <w:rPr>
                <w:color w:val="000000"/>
                <w:kern w:val="2"/>
              </w:rPr>
            </w:pPr>
            <w:r w:rsidRPr="009F3A60">
              <w:rPr>
                <w:color w:val="000000"/>
                <w:kern w:val="1"/>
              </w:rPr>
              <w:t>Metalinės juostelės ne didesnio 6 mm pločio. Dėžutėse ne daugiau 100 vnt.</w:t>
            </w:r>
          </w:p>
        </w:tc>
        <w:tc>
          <w:tcPr>
            <w:tcW w:w="1276" w:type="dxa"/>
            <w:tcBorders>
              <w:top w:val="single" w:sz="4" w:space="0" w:color="000000"/>
              <w:left w:val="single" w:sz="4" w:space="0" w:color="000000"/>
              <w:bottom w:val="single" w:sz="4" w:space="0" w:color="000000"/>
              <w:right w:val="single" w:sz="4" w:space="0" w:color="000000"/>
            </w:tcBorders>
          </w:tcPr>
          <w:p w14:paraId="11D19481"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03ADC4D"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D223BBB"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55A52E6"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1718D4D6"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0ABF5453" w14:textId="759BA57A"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4.</w:t>
            </w:r>
          </w:p>
        </w:tc>
        <w:tc>
          <w:tcPr>
            <w:tcW w:w="2873" w:type="dxa"/>
            <w:tcBorders>
              <w:top w:val="single" w:sz="4" w:space="0" w:color="000000"/>
              <w:left w:val="single" w:sz="4" w:space="0" w:color="000000"/>
              <w:bottom w:val="single" w:sz="4" w:space="0" w:color="000000"/>
              <w:right w:val="single" w:sz="4" w:space="0" w:color="000000"/>
            </w:tcBorders>
          </w:tcPr>
          <w:p w14:paraId="6912B09E" w14:textId="77777777" w:rsidR="009F3A60" w:rsidRPr="009F3A60" w:rsidRDefault="009F3A60" w:rsidP="006C064C">
            <w:pPr>
              <w:spacing w:line="100" w:lineRule="atLeast"/>
              <w:rPr>
                <w:color w:val="000000"/>
                <w:kern w:val="2"/>
              </w:rPr>
            </w:pPr>
            <w:r w:rsidRPr="009F3A60">
              <w:rPr>
                <w:color w:val="000000"/>
                <w:kern w:val="1"/>
              </w:rPr>
              <w:t>Purškiamas “šaltukas”, skirtas danties reakcijai nustatyti į terminį dirgiklį. Flakonėliuose su slėgiu. Ne daugiau 200 ml.</w:t>
            </w:r>
          </w:p>
        </w:tc>
        <w:tc>
          <w:tcPr>
            <w:tcW w:w="1276" w:type="dxa"/>
            <w:tcBorders>
              <w:top w:val="single" w:sz="4" w:space="0" w:color="000000"/>
              <w:left w:val="single" w:sz="4" w:space="0" w:color="000000"/>
              <w:bottom w:val="single" w:sz="4" w:space="0" w:color="000000"/>
              <w:right w:val="single" w:sz="4" w:space="0" w:color="000000"/>
            </w:tcBorders>
          </w:tcPr>
          <w:p w14:paraId="0D0E8DA5"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ml.</w:t>
            </w:r>
          </w:p>
        </w:tc>
        <w:tc>
          <w:tcPr>
            <w:tcW w:w="1843" w:type="dxa"/>
            <w:tcBorders>
              <w:top w:val="single" w:sz="4" w:space="0" w:color="000000"/>
              <w:left w:val="single" w:sz="4" w:space="0" w:color="000000"/>
              <w:bottom w:val="single" w:sz="4" w:space="0" w:color="000000"/>
              <w:right w:val="single" w:sz="4" w:space="0" w:color="000000"/>
            </w:tcBorders>
            <w:vAlign w:val="center"/>
          </w:tcPr>
          <w:p w14:paraId="025CAA2B" w14:textId="614DEB5D"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1</w:t>
            </w:r>
            <w:r w:rsidR="009F3A60" w:rsidRPr="009F3A60">
              <w:rPr>
                <w:rFonts w:eastAsia="Calibri"/>
                <w:color w:val="000000"/>
                <w:sz w:val="22"/>
                <w:szCs w:val="22"/>
              </w:rPr>
              <w:t>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7F8E214"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205E46B"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EF6DF80"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2EA9C1CD" w14:textId="6F2839F8"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5.</w:t>
            </w:r>
          </w:p>
        </w:tc>
        <w:tc>
          <w:tcPr>
            <w:tcW w:w="2873" w:type="dxa"/>
            <w:tcBorders>
              <w:top w:val="single" w:sz="4" w:space="0" w:color="000000"/>
              <w:left w:val="single" w:sz="4" w:space="0" w:color="000000"/>
              <w:bottom w:val="single" w:sz="4" w:space="0" w:color="000000"/>
              <w:right w:val="single" w:sz="4" w:space="0" w:color="000000"/>
            </w:tcBorders>
          </w:tcPr>
          <w:p w14:paraId="417CA7D2" w14:textId="77777777" w:rsidR="009F3A60" w:rsidRPr="009F3A60" w:rsidRDefault="009F3A60" w:rsidP="006C064C">
            <w:pPr>
              <w:spacing w:line="100" w:lineRule="atLeast"/>
              <w:rPr>
                <w:color w:val="000000"/>
                <w:kern w:val="1"/>
              </w:rPr>
            </w:pPr>
            <w:r w:rsidRPr="009F3A60">
              <w:rPr>
                <w:color w:val="000000"/>
                <w:kern w:val="1"/>
              </w:rPr>
              <w:t>Sintetinė, sterili chirurgijoje naudojama siuvimo medžiaga iš poliglikolinės rūšies. Individualiais/atskirais pakeliais, dėžutėse. Ne mažiau 20 vnt. Ženklinimas violetinis.</w:t>
            </w:r>
          </w:p>
        </w:tc>
        <w:tc>
          <w:tcPr>
            <w:tcW w:w="1276" w:type="dxa"/>
            <w:tcBorders>
              <w:top w:val="single" w:sz="4" w:space="0" w:color="000000"/>
              <w:left w:val="single" w:sz="4" w:space="0" w:color="000000"/>
              <w:bottom w:val="single" w:sz="4" w:space="0" w:color="000000"/>
              <w:right w:val="single" w:sz="4" w:space="0" w:color="000000"/>
            </w:tcBorders>
          </w:tcPr>
          <w:p w14:paraId="663EEEAA"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756E59F" w14:textId="03BBE3F2" w:rsidR="009F3A60" w:rsidRPr="009F3A60" w:rsidRDefault="00CD7276" w:rsidP="006C064C">
            <w:pPr>
              <w:widowControl w:val="0"/>
              <w:spacing w:line="276" w:lineRule="auto"/>
              <w:jc w:val="center"/>
              <w:rPr>
                <w:rFonts w:eastAsia="Calibri"/>
                <w:color w:val="000000"/>
                <w:sz w:val="22"/>
                <w:szCs w:val="22"/>
              </w:rPr>
            </w:pPr>
            <w:r>
              <w:rPr>
                <w:rFonts w:eastAsia="Calibri"/>
                <w:color w:val="000000"/>
                <w:sz w:val="22"/>
                <w:szCs w:val="22"/>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7BB3D3E2"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CD47E1C"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60CA54B3"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FE8F77C" w14:textId="7544DAA6"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6.</w:t>
            </w:r>
          </w:p>
        </w:tc>
        <w:tc>
          <w:tcPr>
            <w:tcW w:w="2873" w:type="dxa"/>
            <w:tcBorders>
              <w:top w:val="single" w:sz="4" w:space="0" w:color="000000"/>
              <w:left w:val="single" w:sz="4" w:space="0" w:color="000000"/>
              <w:bottom w:val="single" w:sz="4" w:space="0" w:color="000000"/>
              <w:right w:val="single" w:sz="4" w:space="0" w:color="000000"/>
            </w:tcBorders>
          </w:tcPr>
          <w:p w14:paraId="476B1C8C" w14:textId="77777777" w:rsidR="009F3A60" w:rsidRPr="009F3A60" w:rsidRDefault="009F3A60" w:rsidP="006C064C">
            <w:pPr>
              <w:spacing w:line="100" w:lineRule="atLeast"/>
              <w:rPr>
                <w:color w:val="000000"/>
                <w:kern w:val="1"/>
              </w:rPr>
            </w:pPr>
            <w:r w:rsidRPr="009F3A60">
              <w:rPr>
                <w:color w:val="000000"/>
                <w:kern w:val="1"/>
              </w:rPr>
              <w:t>Savaime besiryškinančios dentalinės rentgeno filmutės. Dėžutėse ne mažiau 50 vnt.</w:t>
            </w:r>
          </w:p>
        </w:tc>
        <w:tc>
          <w:tcPr>
            <w:tcW w:w="1276" w:type="dxa"/>
            <w:tcBorders>
              <w:top w:val="single" w:sz="4" w:space="0" w:color="000000"/>
              <w:left w:val="single" w:sz="4" w:space="0" w:color="000000"/>
              <w:bottom w:val="single" w:sz="4" w:space="0" w:color="000000"/>
              <w:right w:val="single" w:sz="4" w:space="0" w:color="000000"/>
            </w:tcBorders>
          </w:tcPr>
          <w:p w14:paraId="73331227"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94C6692"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307A104"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6B8F636"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4654ADA"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4D20441F" w14:textId="6D85005F"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lastRenderedPageBreak/>
              <w:t>1</w:t>
            </w:r>
            <w:r w:rsidR="00006FB9">
              <w:rPr>
                <w:rFonts w:eastAsia="Calibri"/>
                <w:color w:val="000000"/>
                <w:sz w:val="22"/>
                <w:szCs w:val="22"/>
              </w:rPr>
              <w:t>1</w:t>
            </w:r>
            <w:r w:rsidRPr="009F3A60">
              <w:rPr>
                <w:rFonts w:eastAsia="Calibri"/>
                <w:color w:val="000000"/>
                <w:sz w:val="22"/>
                <w:szCs w:val="22"/>
              </w:rPr>
              <w:t>7.</w:t>
            </w:r>
          </w:p>
        </w:tc>
        <w:tc>
          <w:tcPr>
            <w:tcW w:w="2873" w:type="dxa"/>
            <w:tcBorders>
              <w:top w:val="single" w:sz="4" w:space="0" w:color="000000"/>
              <w:left w:val="single" w:sz="4" w:space="0" w:color="000000"/>
              <w:bottom w:val="single" w:sz="4" w:space="0" w:color="000000"/>
              <w:right w:val="single" w:sz="4" w:space="0" w:color="000000"/>
            </w:tcBorders>
          </w:tcPr>
          <w:p w14:paraId="69E24515" w14:textId="77777777" w:rsidR="009F3A60" w:rsidRPr="009F3A60" w:rsidRDefault="009F3A60" w:rsidP="006C064C">
            <w:pPr>
              <w:spacing w:line="100" w:lineRule="atLeast"/>
              <w:rPr>
                <w:color w:val="000000"/>
                <w:kern w:val="1"/>
                <w:shd w:val="clear" w:color="auto" w:fill="FFFFFF"/>
              </w:rPr>
            </w:pPr>
            <w:r w:rsidRPr="009F3A60">
              <w:rPr>
                <w:color w:val="000000"/>
                <w:kern w:val="1"/>
                <w:shd w:val="clear" w:color="auto" w:fill="FFFFFF"/>
              </w:rPr>
              <w:t xml:space="preserve">Žiodiklis skirtas atitraukti lūpas ir skruostus nuo darbinio paviršiaus atliekant profesionalią burnos higieną ir poliruojant oro abrazijos būdu. Žiodiklis vienkartinis, pagamintas iš minkštos, lanksčios medžiagos, be latekso. Skirtingų dydžių. Dėžutėje ne daugiau 100 vnt. </w:t>
            </w:r>
          </w:p>
          <w:p w14:paraId="28811F15" w14:textId="77777777" w:rsidR="009F3A60" w:rsidRPr="009F3A60" w:rsidRDefault="009F3A60" w:rsidP="006C064C">
            <w:pPr>
              <w:spacing w:line="100" w:lineRule="atLeast"/>
              <w:rPr>
                <w:color w:val="000000"/>
                <w:kern w:val="1"/>
              </w:rPr>
            </w:pPr>
          </w:p>
        </w:tc>
        <w:tc>
          <w:tcPr>
            <w:tcW w:w="1276" w:type="dxa"/>
            <w:tcBorders>
              <w:top w:val="single" w:sz="4" w:space="0" w:color="000000"/>
              <w:left w:val="single" w:sz="4" w:space="0" w:color="000000"/>
              <w:bottom w:val="single" w:sz="4" w:space="0" w:color="000000"/>
              <w:right w:val="single" w:sz="4" w:space="0" w:color="000000"/>
            </w:tcBorders>
          </w:tcPr>
          <w:p w14:paraId="7C92240B"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D7DBBC6"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500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B99657C"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6D7159F"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E123740"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6CF58215" w14:textId="226C3646"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8.</w:t>
            </w:r>
          </w:p>
        </w:tc>
        <w:tc>
          <w:tcPr>
            <w:tcW w:w="2873" w:type="dxa"/>
            <w:tcBorders>
              <w:top w:val="single" w:sz="4" w:space="0" w:color="000000"/>
              <w:left w:val="single" w:sz="4" w:space="0" w:color="000000"/>
              <w:bottom w:val="single" w:sz="4" w:space="0" w:color="000000"/>
              <w:right w:val="single" w:sz="4" w:space="0" w:color="000000"/>
            </w:tcBorders>
          </w:tcPr>
          <w:p w14:paraId="218C4742" w14:textId="77777777" w:rsidR="009F3A60" w:rsidRPr="009F3A60" w:rsidRDefault="009F3A60" w:rsidP="006C064C">
            <w:pPr>
              <w:spacing w:line="100" w:lineRule="atLeast"/>
              <w:rPr>
                <w:color w:val="000000"/>
                <w:kern w:val="1"/>
              </w:rPr>
            </w:pPr>
            <w:r w:rsidRPr="009F3A60">
              <w:rPr>
                <w:color w:val="000000"/>
                <w:kern w:val="1"/>
              </w:rPr>
              <w:t>Dantų šaknų kanalų irigacinės adatos. Nerūdijančio plieno, plonos, lanksčios, turinčios skylutes adatos šonuose ir padedančios sumažinti medikamento slėgį į apekso sritį. Užsukamos ant švirkšto.</w:t>
            </w:r>
          </w:p>
        </w:tc>
        <w:tc>
          <w:tcPr>
            <w:tcW w:w="1276" w:type="dxa"/>
            <w:tcBorders>
              <w:top w:val="single" w:sz="4" w:space="0" w:color="000000"/>
              <w:left w:val="single" w:sz="4" w:space="0" w:color="000000"/>
              <w:bottom w:val="single" w:sz="4" w:space="0" w:color="000000"/>
              <w:right w:val="single" w:sz="4" w:space="0" w:color="000000"/>
            </w:tcBorders>
          </w:tcPr>
          <w:p w14:paraId="1D966A8C"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E823FD9"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5D82A24"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0D59DC3"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2ACE065B"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BDE844B" w14:textId="2C6AD55A"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w:t>
            </w:r>
            <w:r w:rsidR="00006FB9">
              <w:rPr>
                <w:rFonts w:eastAsia="Calibri"/>
                <w:color w:val="000000"/>
                <w:sz w:val="22"/>
                <w:szCs w:val="22"/>
              </w:rPr>
              <w:t>1</w:t>
            </w:r>
            <w:r w:rsidRPr="009F3A60">
              <w:rPr>
                <w:rFonts w:eastAsia="Calibri"/>
                <w:color w:val="000000"/>
                <w:sz w:val="22"/>
                <w:szCs w:val="22"/>
              </w:rPr>
              <w:t>9.</w:t>
            </w:r>
          </w:p>
        </w:tc>
        <w:tc>
          <w:tcPr>
            <w:tcW w:w="2873" w:type="dxa"/>
            <w:tcBorders>
              <w:top w:val="single" w:sz="4" w:space="0" w:color="000000"/>
              <w:left w:val="single" w:sz="4" w:space="0" w:color="000000"/>
              <w:bottom w:val="single" w:sz="4" w:space="0" w:color="000000"/>
              <w:right w:val="single" w:sz="4" w:space="0" w:color="000000"/>
            </w:tcBorders>
          </w:tcPr>
          <w:p w14:paraId="4285F668" w14:textId="77777777" w:rsidR="009F3A60" w:rsidRPr="009F3A60" w:rsidRDefault="009F3A60" w:rsidP="006C064C">
            <w:pPr>
              <w:spacing w:line="100" w:lineRule="atLeast"/>
              <w:rPr>
                <w:color w:val="000000"/>
                <w:kern w:val="1"/>
              </w:rPr>
            </w:pPr>
            <w:r w:rsidRPr="009F3A60">
              <w:rPr>
                <w:color w:val="000000"/>
                <w:kern w:val="1"/>
              </w:rPr>
              <w:t>Vienkartinės sterilios dentalinės adatos, skirtos sušvirkšti vaistus iš karpulių. Jos yra įstatomos į specialų (karpulinį) švirkštą, pakankamai aštrios, nesideformuojančios. Galimybė rinktis skirtingų ilgių.</w:t>
            </w:r>
          </w:p>
          <w:p w14:paraId="284AC05C" w14:textId="77777777" w:rsidR="009F3A60" w:rsidRPr="009F3A60" w:rsidRDefault="009F3A60" w:rsidP="006C064C">
            <w:pPr>
              <w:spacing w:line="100" w:lineRule="atLeast"/>
              <w:rPr>
                <w:color w:val="000000"/>
                <w:kern w:val="1"/>
              </w:rPr>
            </w:pPr>
            <w:r w:rsidRPr="009F3A60">
              <w:rPr>
                <w:color w:val="000000"/>
                <w:kern w:val="1"/>
              </w:rPr>
              <w:t>30G ne mažesnio ilgio 0,3 mm x 21 mm</w:t>
            </w:r>
          </w:p>
          <w:p w14:paraId="56C25553" w14:textId="77777777" w:rsidR="009F3A60" w:rsidRPr="009F3A60" w:rsidRDefault="009F3A60" w:rsidP="006C064C">
            <w:pPr>
              <w:spacing w:line="100" w:lineRule="atLeast"/>
              <w:rPr>
                <w:color w:val="000000"/>
                <w:kern w:val="1"/>
              </w:rPr>
            </w:pPr>
            <w:r w:rsidRPr="009F3A60">
              <w:rPr>
                <w:color w:val="000000"/>
                <w:kern w:val="1"/>
              </w:rPr>
              <w:t>30G ne mažesnio ilgio 0,3 mm x 25 mm</w:t>
            </w:r>
          </w:p>
          <w:p w14:paraId="78502B10" w14:textId="77777777" w:rsidR="009F3A60" w:rsidRPr="009F3A60" w:rsidRDefault="009F3A60" w:rsidP="006C064C">
            <w:pPr>
              <w:spacing w:line="100" w:lineRule="atLeast"/>
              <w:rPr>
                <w:color w:val="000000"/>
                <w:kern w:val="1"/>
              </w:rPr>
            </w:pPr>
            <w:r w:rsidRPr="009F3A60">
              <w:rPr>
                <w:color w:val="000000"/>
                <w:kern w:val="1"/>
              </w:rPr>
              <w:t>30G ne mažesnio ilgio 0,4 mm x 28 mm</w:t>
            </w:r>
          </w:p>
          <w:p w14:paraId="369103D1" w14:textId="77777777" w:rsidR="009F3A60" w:rsidRPr="009F3A60" w:rsidRDefault="009F3A60" w:rsidP="006C064C">
            <w:pPr>
              <w:spacing w:line="100" w:lineRule="atLeast"/>
              <w:rPr>
                <w:color w:val="000000"/>
                <w:kern w:val="1"/>
              </w:rPr>
            </w:pPr>
            <w:r w:rsidRPr="009F3A60">
              <w:rPr>
                <w:color w:val="000000"/>
                <w:kern w:val="1"/>
              </w:rPr>
              <w:t>Dėžutėse ne mažiau 50 vnt.</w:t>
            </w:r>
          </w:p>
        </w:tc>
        <w:tc>
          <w:tcPr>
            <w:tcW w:w="1276" w:type="dxa"/>
            <w:tcBorders>
              <w:top w:val="single" w:sz="4" w:space="0" w:color="000000"/>
              <w:left w:val="single" w:sz="4" w:space="0" w:color="000000"/>
              <w:bottom w:val="single" w:sz="4" w:space="0" w:color="000000"/>
              <w:right w:val="single" w:sz="4" w:space="0" w:color="000000"/>
            </w:tcBorders>
          </w:tcPr>
          <w:p w14:paraId="744C3E44"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BFDB2A3"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8000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EBADB7A"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1829D01"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B5A4F99"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3CD6A67A" w14:textId="1987A0D5"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0.</w:t>
            </w:r>
          </w:p>
        </w:tc>
        <w:tc>
          <w:tcPr>
            <w:tcW w:w="2873" w:type="dxa"/>
            <w:tcBorders>
              <w:top w:val="single" w:sz="4" w:space="0" w:color="000000"/>
              <w:left w:val="single" w:sz="4" w:space="0" w:color="000000"/>
              <w:bottom w:val="single" w:sz="4" w:space="0" w:color="000000"/>
              <w:right w:val="single" w:sz="4" w:space="0" w:color="000000"/>
            </w:tcBorders>
          </w:tcPr>
          <w:p w14:paraId="11BD72DC" w14:textId="77777777" w:rsidR="009F3A60" w:rsidRPr="009F3A60" w:rsidRDefault="009F3A60" w:rsidP="006C064C">
            <w:pPr>
              <w:spacing w:line="100" w:lineRule="atLeast"/>
              <w:rPr>
                <w:color w:val="000000"/>
                <w:kern w:val="2"/>
              </w:rPr>
            </w:pPr>
            <w:r w:rsidRPr="009F3A60">
              <w:rPr>
                <w:color w:val="000000"/>
                <w:kern w:val="1"/>
              </w:rPr>
              <w:t>Antiseptinėmis ir analgetinėmis savybėmis pasižyminti pasta, dėl savo pluoštinės struktūros, lengvai prikimbanti prie alveolės sienelių, skirta alveolito gydymui. Dėžutėse ne mažiau 10 g.</w:t>
            </w:r>
          </w:p>
        </w:tc>
        <w:tc>
          <w:tcPr>
            <w:tcW w:w="1276" w:type="dxa"/>
            <w:tcBorders>
              <w:top w:val="single" w:sz="4" w:space="0" w:color="000000"/>
              <w:left w:val="single" w:sz="4" w:space="0" w:color="000000"/>
              <w:bottom w:val="single" w:sz="4" w:space="0" w:color="000000"/>
              <w:right w:val="single" w:sz="4" w:space="0" w:color="000000"/>
            </w:tcBorders>
          </w:tcPr>
          <w:p w14:paraId="2BEC21EA"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g.</w:t>
            </w:r>
          </w:p>
        </w:tc>
        <w:tc>
          <w:tcPr>
            <w:tcW w:w="1843" w:type="dxa"/>
            <w:tcBorders>
              <w:top w:val="single" w:sz="4" w:space="0" w:color="000000"/>
              <w:left w:val="single" w:sz="4" w:space="0" w:color="000000"/>
              <w:bottom w:val="single" w:sz="4" w:space="0" w:color="000000"/>
              <w:right w:val="single" w:sz="4" w:space="0" w:color="000000"/>
            </w:tcBorders>
            <w:vAlign w:val="center"/>
          </w:tcPr>
          <w:p w14:paraId="1CDDC622"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14:paraId="0306BBB4"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345BA875"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56CAF8E6"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12AC68D1" w14:textId="0331DBA2"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1.</w:t>
            </w:r>
          </w:p>
        </w:tc>
        <w:tc>
          <w:tcPr>
            <w:tcW w:w="2873" w:type="dxa"/>
            <w:tcBorders>
              <w:top w:val="single" w:sz="4" w:space="0" w:color="000000"/>
              <w:left w:val="single" w:sz="4" w:space="0" w:color="000000"/>
              <w:bottom w:val="single" w:sz="4" w:space="0" w:color="000000"/>
              <w:right w:val="single" w:sz="4" w:space="0" w:color="000000"/>
            </w:tcBorders>
          </w:tcPr>
          <w:p w14:paraId="7B3DD14B" w14:textId="77777777" w:rsidR="009F3A60" w:rsidRPr="009F3A60" w:rsidRDefault="009F3A60" w:rsidP="006C064C">
            <w:pPr>
              <w:spacing w:line="100" w:lineRule="atLeast"/>
              <w:rPr>
                <w:color w:val="000000"/>
                <w:kern w:val="2"/>
              </w:rPr>
            </w:pPr>
            <w:r w:rsidRPr="009F3A60">
              <w:rPr>
                <w:color w:val="000000"/>
                <w:kern w:val="1"/>
              </w:rPr>
              <w:t>Artikuliacinis popierius juostelėmis. Vien a pusė raudonos, kita mėlynos spalvos. Dėžutėse ne mažiau 12 vnt.</w:t>
            </w:r>
          </w:p>
        </w:tc>
        <w:tc>
          <w:tcPr>
            <w:tcW w:w="1276" w:type="dxa"/>
            <w:tcBorders>
              <w:top w:val="single" w:sz="4" w:space="0" w:color="000000"/>
              <w:left w:val="single" w:sz="4" w:space="0" w:color="000000"/>
              <w:bottom w:val="single" w:sz="4" w:space="0" w:color="000000"/>
              <w:right w:val="single" w:sz="4" w:space="0" w:color="000000"/>
            </w:tcBorders>
          </w:tcPr>
          <w:p w14:paraId="0D93335E"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3266035"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240</w:t>
            </w:r>
          </w:p>
        </w:tc>
        <w:tc>
          <w:tcPr>
            <w:tcW w:w="1558" w:type="dxa"/>
            <w:tcBorders>
              <w:top w:val="single" w:sz="4" w:space="0" w:color="000000"/>
              <w:left w:val="single" w:sz="4" w:space="0" w:color="000000"/>
              <w:bottom w:val="single" w:sz="4" w:space="0" w:color="000000"/>
              <w:right w:val="single" w:sz="4" w:space="0" w:color="000000"/>
            </w:tcBorders>
            <w:vAlign w:val="center"/>
          </w:tcPr>
          <w:p w14:paraId="5245C0E5"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90603C1"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E9A8DBC"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43BB7E13" w14:textId="2AC37792"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lastRenderedPageBreak/>
              <w:t>2</w:t>
            </w:r>
            <w:r w:rsidR="00006FB9">
              <w:rPr>
                <w:rFonts w:eastAsia="Calibri"/>
                <w:color w:val="000000"/>
                <w:sz w:val="22"/>
                <w:szCs w:val="22"/>
              </w:rPr>
              <w:t>2</w:t>
            </w:r>
            <w:r w:rsidRPr="009F3A60">
              <w:rPr>
                <w:rFonts w:eastAsia="Calibri"/>
                <w:color w:val="000000"/>
                <w:sz w:val="22"/>
                <w:szCs w:val="22"/>
              </w:rPr>
              <w:t>2.</w:t>
            </w:r>
          </w:p>
        </w:tc>
        <w:tc>
          <w:tcPr>
            <w:tcW w:w="2873" w:type="dxa"/>
            <w:tcBorders>
              <w:top w:val="single" w:sz="4" w:space="0" w:color="000000"/>
              <w:left w:val="single" w:sz="4" w:space="0" w:color="000000"/>
              <w:bottom w:val="single" w:sz="4" w:space="0" w:color="000000"/>
              <w:right w:val="single" w:sz="4" w:space="0" w:color="000000"/>
            </w:tcBorders>
          </w:tcPr>
          <w:p w14:paraId="0AE075AC" w14:textId="77777777" w:rsidR="009F3A60" w:rsidRPr="009F3A60" w:rsidRDefault="009F3A60" w:rsidP="006C064C">
            <w:pPr>
              <w:spacing w:line="100" w:lineRule="atLeast"/>
              <w:rPr>
                <w:color w:val="000000"/>
                <w:kern w:val="1"/>
              </w:rPr>
            </w:pPr>
            <w:r w:rsidRPr="009F3A60">
              <w:rPr>
                <w:color w:val="000000"/>
                <w:kern w:val="1"/>
              </w:rPr>
              <w:t>Sraigtiniai intrapulpariniai paauksuoti kaiščiai. Galimybė rinktis įvairių dydžių. S1, S2, M1, M2, L1. L2.</w:t>
            </w:r>
          </w:p>
        </w:tc>
        <w:tc>
          <w:tcPr>
            <w:tcW w:w="1276" w:type="dxa"/>
            <w:tcBorders>
              <w:top w:val="single" w:sz="4" w:space="0" w:color="000000"/>
              <w:left w:val="single" w:sz="4" w:space="0" w:color="000000"/>
              <w:bottom w:val="single" w:sz="4" w:space="0" w:color="000000"/>
              <w:right w:val="single" w:sz="4" w:space="0" w:color="000000"/>
            </w:tcBorders>
          </w:tcPr>
          <w:p w14:paraId="600F07FF"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BB2AA89"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400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0452EFF"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928D5B1"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303AC01D"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0A3C6C79" w14:textId="27CEEBD8"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3.</w:t>
            </w:r>
          </w:p>
        </w:tc>
        <w:tc>
          <w:tcPr>
            <w:tcW w:w="2873" w:type="dxa"/>
            <w:tcBorders>
              <w:top w:val="single" w:sz="4" w:space="0" w:color="000000"/>
              <w:left w:val="single" w:sz="4" w:space="0" w:color="000000"/>
              <w:bottom w:val="single" w:sz="4" w:space="0" w:color="000000"/>
              <w:right w:val="single" w:sz="4" w:space="0" w:color="000000"/>
            </w:tcBorders>
          </w:tcPr>
          <w:p w14:paraId="4B1A0525" w14:textId="77777777" w:rsidR="009F3A60" w:rsidRPr="009F3A60" w:rsidRDefault="009F3A60" w:rsidP="006C064C">
            <w:pPr>
              <w:spacing w:line="100" w:lineRule="atLeast"/>
              <w:rPr>
                <w:color w:val="000000"/>
                <w:kern w:val="1"/>
              </w:rPr>
            </w:pPr>
            <w:r w:rsidRPr="009F3A60">
              <w:rPr>
                <w:color w:val="000000"/>
                <w:kern w:val="1"/>
              </w:rPr>
              <w:t>Raktukai intrapulpariniams kaiščiams. Raktukai gaminami dviejų rūšių. Tinkantys 1.21 pozicijoje nurodytiems/ pateikiamiems kaiščiams.</w:t>
            </w:r>
          </w:p>
        </w:tc>
        <w:tc>
          <w:tcPr>
            <w:tcW w:w="1276" w:type="dxa"/>
            <w:tcBorders>
              <w:top w:val="single" w:sz="4" w:space="0" w:color="000000"/>
              <w:left w:val="single" w:sz="4" w:space="0" w:color="000000"/>
              <w:bottom w:val="single" w:sz="4" w:space="0" w:color="000000"/>
              <w:right w:val="single" w:sz="4" w:space="0" w:color="000000"/>
            </w:tcBorders>
          </w:tcPr>
          <w:p w14:paraId="40443635"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3E059F6"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20E7E984"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BF63ACD"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20A1C2F4"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58E8D2E7" w14:textId="483A72BE"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4.</w:t>
            </w:r>
          </w:p>
        </w:tc>
        <w:tc>
          <w:tcPr>
            <w:tcW w:w="2873" w:type="dxa"/>
            <w:tcBorders>
              <w:top w:val="single" w:sz="4" w:space="0" w:color="000000"/>
              <w:left w:val="single" w:sz="4" w:space="0" w:color="000000"/>
              <w:bottom w:val="single" w:sz="4" w:space="0" w:color="000000"/>
              <w:right w:val="single" w:sz="4" w:space="0" w:color="000000"/>
            </w:tcBorders>
          </w:tcPr>
          <w:p w14:paraId="76EFD4DC" w14:textId="77777777" w:rsidR="009F3A60" w:rsidRPr="009F3A60" w:rsidRDefault="009F3A60" w:rsidP="006C064C">
            <w:pPr>
              <w:spacing w:line="100" w:lineRule="atLeast"/>
              <w:rPr>
                <w:color w:val="000000"/>
                <w:kern w:val="1"/>
              </w:rPr>
            </w:pPr>
            <w:r w:rsidRPr="009F3A60">
              <w:rPr>
                <w:color w:val="000000"/>
                <w:kern w:val="1"/>
              </w:rPr>
              <w:t>Titaniniai parapulpariniai srieginiai kaiščiai, skirti restauracijos retencijai pagerinti. Komplektuojami rinkinyje su to paties skersmens grąžtu. Apvaliose dėžutėse ne mažiau 12 vnt. Ženklinimas geltonas ir oranžinis.</w:t>
            </w:r>
          </w:p>
        </w:tc>
        <w:tc>
          <w:tcPr>
            <w:tcW w:w="1276" w:type="dxa"/>
            <w:tcBorders>
              <w:top w:val="single" w:sz="4" w:space="0" w:color="000000"/>
              <w:left w:val="single" w:sz="4" w:space="0" w:color="000000"/>
              <w:bottom w:val="single" w:sz="4" w:space="0" w:color="000000"/>
              <w:right w:val="single" w:sz="4" w:space="0" w:color="000000"/>
            </w:tcBorders>
          </w:tcPr>
          <w:p w14:paraId="69C6002B"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C016263"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120</w:t>
            </w:r>
          </w:p>
        </w:tc>
        <w:tc>
          <w:tcPr>
            <w:tcW w:w="1558" w:type="dxa"/>
            <w:tcBorders>
              <w:top w:val="single" w:sz="4" w:space="0" w:color="000000"/>
              <w:left w:val="single" w:sz="4" w:space="0" w:color="000000"/>
              <w:bottom w:val="single" w:sz="4" w:space="0" w:color="000000"/>
              <w:right w:val="single" w:sz="4" w:space="0" w:color="000000"/>
            </w:tcBorders>
            <w:vAlign w:val="center"/>
          </w:tcPr>
          <w:p w14:paraId="0C2857F8"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2C37D12"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407FB7C3"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78C0D2F2" w14:textId="0550C27C"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5.</w:t>
            </w:r>
          </w:p>
        </w:tc>
        <w:tc>
          <w:tcPr>
            <w:tcW w:w="2873" w:type="dxa"/>
            <w:tcBorders>
              <w:top w:val="single" w:sz="4" w:space="0" w:color="000000"/>
              <w:left w:val="single" w:sz="4" w:space="0" w:color="000000"/>
              <w:bottom w:val="single" w:sz="4" w:space="0" w:color="000000"/>
              <w:right w:val="single" w:sz="4" w:space="0" w:color="000000"/>
            </w:tcBorders>
          </w:tcPr>
          <w:p w14:paraId="186989A0" w14:textId="77777777" w:rsidR="009F3A60" w:rsidRPr="009F3A60" w:rsidRDefault="009F3A60" w:rsidP="006C064C">
            <w:pPr>
              <w:spacing w:line="100" w:lineRule="atLeast"/>
              <w:rPr>
                <w:color w:val="000000"/>
                <w:kern w:val="1"/>
              </w:rPr>
            </w:pPr>
            <w:r w:rsidRPr="009F3A60">
              <w:rPr>
                <w:color w:val="000000"/>
                <w:kern w:val="1"/>
              </w:rPr>
              <w:t>Metalinis pacientų servėtėlių laikiklis su grandinėle, su dviem segtukais galuose.</w:t>
            </w:r>
          </w:p>
        </w:tc>
        <w:tc>
          <w:tcPr>
            <w:tcW w:w="1276" w:type="dxa"/>
            <w:tcBorders>
              <w:top w:val="single" w:sz="4" w:space="0" w:color="000000"/>
              <w:left w:val="single" w:sz="4" w:space="0" w:color="000000"/>
              <w:bottom w:val="single" w:sz="4" w:space="0" w:color="000000"/>
              <w:right w:val="single" w:sz="4" w:space="0" w:color="000000"/>
            </w:tcBorders>
          </w:tcPr>
          <w:p w14:paraId="23D16E68" w14:textId="77777777" w:rsidR="009F3A60" w:rsidRPr="009F3A60" w:rsidRDefault="009F3A60" w:rsidP="006C064C">
            <w:pPr>
              <w:jc w:val="center"/>
              <w:rPr>
                <w:rFonts w:eastAsia="Calibri"/>
                <w:color w:val="000000"/>
                <w:sz w:val="22"/>
                <w:szCs w:val="22"/>
              </w:rPr>
            </w:pPr>
            <w:r w:rsidRPr="009F3A60">
              <w:rPr>
                <w:rFonts w:eastAsia="Calibri"/>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48556DC" w14:textId="77777777"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4</w:t>
            </w:r>
          </w:p>
        </w:tc>
        <w:tc>
          <w:tcPr>
            <w:tcW w:w="1558" w:type="dxa"/>
            <w:tcBorders>
              <w:top w:val="single" w:sz="4" w:space="0" w:color="000000"/>
              <w:left w:val="single" w:sz="4" w:space="0" w:color="000000"/>
              <w:bottom w:val="single" w:sz="4" w:space="0" w:color="000000"/>
              <w:right w:val="single" w:sz="4" w:space="0" w:color="000000"/>
            </w:tcBorders>
            <w:vAlign w:val="center"/>
          </w:tcPr>
          <w:p w14:paraId="7A620FE8" w14:textId="77777777" w:rsidR="009F3A60" w:rsidRPr="009F3A60" w:rsidRDefault="009F3A60" w:rsidP="006C064C">
            <w:pPr>
              <w:widowControl w:val="0"/>
              <w:spacing w:line="276" w:lineRule="auto"/>
              <w:jc w:val="center"/>
              <w:rPr>
                <w:rFonts w:eastAsia="Calibri"/>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F093D41"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56B06278"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7EB982D0" w14:textId="0641D243"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6.</w:t>
            </w:r>
          </w:p>
        </w:tc>
        <w:tc>
          <w:tcPr>
            <w:tcW w:w="7550" w:type="dxa"/>
            <w:gridSpan w:val="4"/>
            <w:tcBorders>
              <w:top w:val="single" w:sz="4" w:space="0" w:color="000000"/>
              <w:left w:val="single" w:sz="4" w:space="0" w:color="000000"/>
              <w:bottom w:val="single" w:sz="4" w:space="0" w:color="000000"/>
              <w:right w:val="single" w:sz="4" w:space="0" w:color="000000"/>
            </w:tcBorders>
          </w:tcPr>
          <w:p w14:paraId="2DDC50A3" w14:textId="77777777" w:rsidR="009F3A60" w:rsidRPr="009F3A60" w:rsidRDefault="009F3A60" w:rsidP="006C064C">
            <w:pPr>
              <w:widowControl w:val="0"/>
              <w:spacing w:line="276" w:lineRule="auto"/>
              <w:jc w:val="right"/>
              <w:rPr>
                <w:rFonts w:eastAsia="Calibri"/>
                <w:color w:val="000000"/>
                <w:sz w:val="22"/>
                <w:szCs w:val="22"/>
              </w:rPr>
            </w:pPr>
            <w:r w:rsidRPr="009F3A60">
              <w:rPr>
                <w:rFonts w:eastAsia="Calibri"/>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80E466B"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7B66CFCF"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47BE6923" w14:textId="262C0532"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7.</w:t>
            </w:r>
          </w:p>
        </w:tc>
        <w:tc>
          <w:tcPr>
            <w:tcW w:w="7550" w:type="dxa"/>
            <w:gridSpan w:val="4"/>
            <w:tcBorders>
              <w:top w:val="single" w:sz="4" w:space="0" w:color="000000"/>
              <w:left w:val="single" w:sz="4" w:space="0" w:color="000000"/>
              <w:bottom w:val="single" w:sz="4" w:space="0" w:color="000000"/>
              <w:right w:val="single" w:sz="4" w:space="0" w:color="000000"/>
            </w:tcBorders>
          </w:tcPr>
          <w:p w14:paraId="6ED451DB" w14:textId="77777777" w:rsidR="009F3A60" w:rsidRPr="009F3A60" w:rsidRDefault="009F3A60" w:rsidP="006C064C">
            <w:pPr>
              <w:widowControl w:val="0"/>
              <w:spacing w:line="276" w:lineRule="auto"/>
              <w:jc w:val="right"/>
              <w:rPr>
                <w:rFonts w:eastAsia="Calibri"/>
                <w:color w:val="000000"/>
                <w:sz w:val="22"/>
                <w:szCs w:val="22"/>
              </w:rPr>
            </w:pPr>
            <w:r w:rsidRPr="009F3A60">
              <w:rPr>
                <w:rFonts w:eastAsia="Calibri"/>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2553F35" w14:textId="77777777" w:rsidR="009F3A60" w:rsidRPr="009F3A60" w:rsidRDefault="009F3A60" w:rsidP="006C064C">
            <w:pPr>
              <w:widowControl w:val="0"/>
              <w:spacing w:line="276" w:lineRule="auto"/>
              <w:ind w:right="112"/>
              <w:jc w:val="right"/>
              <w:rPr>
                <w:rFonts w:eastAsia="Calibri"/>
                <w:color w:val="000000"/>
                <w:sz w:val="22"/>
                <w:szCs w:val="22"/>
              </w:rPr>
            </w:pPr>
          </w:p>
        </w:tc>
      </w:tr>
      <w:tr w:rsidR="009F3A60" w:rsidRPr="009F3A60" w14:paraId="64EEAC56" w14:textId="77777777" w:rsidTr="00106DBC">
        <w:trPr>
          <w:cantSplit/>
          <w:trHeight w:val="261"/>
        </w:trPr>
        <w:tc>
          <w:tcPr>
            <w:tcW w:w="674" w:type="dxa"/>
            <w:tcBorders>
              <w:top w:val="single" w:sz="4" w:space="0" w:color="000000"/>
              <w:left w:val="single" w:sz="4" w:space="0" w:color="000000"/>
              <w:bottom w:val="single" w:sz="4" w:space="0" w:color="000000"/>
              <w:right w:val="single" w:sz="4" w:space="0" w:color="000000"/>
            </w:tcBorders>
            <w:vAlign w:val="center"/>
          </w:tcPr>
          <w:p w14:paraId="323F2632" w14:textId="01D01321" w:rsidR="009F3A60" w:rsidRPr="009F3A60" w:rsidRDefault="009F3A60" w:rsidP="006C064C">
            <w:pPr>
              <w:widowControl w:val="0"/>
              <w:spacing w:line="276" w:lineRule="auto"/>
              <w:jc w:val="center"/>
              <w:rPr>
                <w:rFonts w:eastAsia="Calibri"/>
                <w:color w:val="000000"/>
                <w:sz w:val="22"/>
                <w:szCs w:val="22"/>
              </w:rPr>
            </w:pPr>
            <w:r w:rsidRPr="009F3A60">
              <w:rPr>
                <w:rFonts w:eastAsia="Calibri"/>
                <w:color w:val="000000"/>
                <w:sz w:val="22"/>
                <w:szCs w:val="22"/>
              </w:rPr>
              <w:t>2</w:t>
            </w:r>
            <w:r w:rsidR="00006FB9">
              <w:rPr>
                <w:rFonts w:eastAsia="Calibri"/>
                <w:color w:val="000000"/>
                <w:sz w:val="22"/>
                <w:szCs w:val="22"/>
              </w:rPr>
              <w:t>2</w:t>
            </w:r>
            <w:r w:rsidRPr="009F3A60">
              <w:rPr>
                <w:rFonts w:eastAsia="Calibri"/>
                <w:color w:val="000000"/>
                <w:sz w:val="22"/>
                <w:szCs w:val="22"/>
              </w:rPr>
              <w:t>8.</w:t>
            </w:r>
          </w:p>
        </w:tc>
        <w:tc>
          <w:tcPr>
            <w:tcW w:w="7550" w:type="dxa"/>
            <w:gridSpan w:val="4"/>
            <w:tcBorders>
              <w:top w:val="single" w:sz="4" w:space="0" w:color="000000"/>
              <w:left w:val="single" w:sz="4" w:space="0" w:color="000000"/>
              <w:bottom w:val="single" w:sz="4" w:space="0" w:color="000000"/>
              <w:right w:val="single" w:sz="4" w:space="0" w:color="000000"/>
            </w:tcBorders>
          </w:tcPr>
          <w:p w14:paraId="3BA91884" w14:textId="77777777" w:rsidR="009F3A60" w:rsidRPr="009F3A60" w:rsidRDefault="009F3A60" w:rsidP="006C064C">
            <w:pPr>
              <w:widowControl w:val="0"/>
              <w:spacing w:line="276" w:lineRule="auto"/>
              <w:jc w:val="right"/>
              <w:rPr>
                <w:rFonts w:eastAsia="Calibri"/>
                <w:color w:val="000000"/>
                <w:sz w:val="22"/>
                <w:szCs w:val="22"/>
              </w:rPr>
            </w:pPr>
            <w:r w:rsidRPr="009F3A60">
              <w:rPr>
                <w:rFonts w:eastAsia="Calibri"/>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11E5D50" w14:textId="77777777" w:rsidR="009F3A60" w:rsidRPr="009F3A60" w:rsidRDefault="009F3A60" w:rsidP="006C064C">
            <w:pPr>
              <w:widowControl w:val="0"/>
              <w:spacing w:line="276" w:lineRule="auto"/>
              <w:ind w:right="112"/>
              <w:jc w:val="right"/>
              <w:rPr>
                <w:rFonts w:eastAsia="Calibri"/>
                <w:color w:val="000000"/>
                <w:sz w:val="22"/>
                <w:szCs w:val="22"/>
              </w:rPr>
            </w:pPr>
          </w:p>
        </w:tc>
      </w:tr>
    </w:tbl>
    <w:p w14:paraId="33565D1F" w14:textId="77777777" w:rsidR="009F3A60" w:rsidRPr="009F3A60" w:rsidRDefault="009F3A60" w:rsidP="009F3A60">
      <w:pPr>
        <w:widowControl w:val="0"/>
        <w:rPr>
          <w:rFonts w:eastAsia="Calibri"/>
          <w:bCs/>
          <w:color w:val="00B0F0"/>
          <w:sz w:val="22"/>
          <w:szCs w:val="22"/>
        </w:rPr>
      </w:pPr>
    </w:p>
    <w:p w14:paraId="133F4E19" w14:textId="77777777" w:rsidR="009F3A60" w:rsidRPr="009F3A60" w:rsidRDefault="009F3A60" w:rsidP="009F3A60">
      <w:pPr>
        <w:widowControl w:val="0"/>
        <w:rPr>
          <w:sz w:val="22"/>
          <w:szCs w:val="22"/>
          <w:lang w:eastAsia="en-US"/>
        </w:rPr>
      </w:pPr>
      <w:r w:rsidRPr="009F3A60">
        <w:rPr>
          <w:rFonts w:eastAsia="Calibri"/>
          <w:bCs/>
          <w:sz w:val="22"/>
          <w:szCs w:val="22"/>
          <w:highlight w:val="lightGray"/>
        </w:rPr>
        <w:t xml:space="preserve">*Perkančioji organizacija neįsipareigoja įsigyti maksimalios prekių, paslaugų ar darbų apimties. Bendra </w:t>
      </w:r>
      <w:r w:rsidRPr="009F3A60">
        <w:rPr>
          <w:sz w:val="22"/>
          <w:szCs w:val="22"/>
          <w:highlight w:val="lightGray"/>
        </w:rPr>
        <w:t>prekių, paslaugų ar darbų kaina bus naudojama tik pasiūlymų palyginimui</w:t>
      </w:r>
      <w:r w:rsidRPr="009F3A60">
        <w:rPr>
          <w:color w:val="000000"/>
          <w:sz w:val="22"/>
          <w:szCs w:val="22"/>
        </w:rPr>
        <w:t>.</w:t>
      </w:r>
    </w:p>
    <w:p w14:paraId="7EA3D4C5" w14:textId="77777777" w:rsidR="009F3A60" w:rsidRPr="009F3A60" w:rsidRDefault="009F3A60" w:rsidP="009F3A60">
      <w:pPr>
        <w:spacing w:line="20" w:lineRule="atLeast"/>
        <w:rPr>
          <w:sz w:val="22"/>
          <w:szCs w:val="22"/>
          <w:lang w:eastAsia="en-US"/>
        </w:rPr>
      </w:pPr>
    </w:p>
    <w:p w14:paraId="6E26728A" w14:textId="77777777" w:rsidR="009F3A60" w:rsidRDefault="009F3A60" w:rsidP="009F3A60">
      <w:pPr>
        <w:spacing w:line="276" w:lineRule="auto"/>
        <w:rPr>
          <w:rFonts w:eastAsia="Calibri"/>
          <w:i/>
          <w:sz w:val="22"/>
          <w:szCs w:val="22"/>
          <w:lang w:eastAsia="en-US"/>
        </w:rPr>
      </w:pPr>
      <w:r>
        <w:rPr>
          <w:rFonts w:eastAsia="Calibri"/>
          <w:i/>
          <w:sz w:val="22"/>
          <w:szCs w:val="22"/>
          <w:lang w:eastAsia="en-US"/>
        </w:rPr>
        <w:t>Tais atvejais, kai pagal galiojančius teisės aktus tiekėjui nereikia mokėti PVM, šių lentelės skilčių tiekėjas nepildo ir nurodo priežastis, dėl kurių PVM nemokamas:</w:t>
      </w:r>
    </w:p>
    <w:p w14:paraId="54050467" w14:textId="77777777" w:rsidR="009F3A60" w:rsidRDefault="009F3A60" w:rsidP="009F3A60">
      <w:pPr>
        <w:spacing w:line="276" w:lineRule="auto"/>
        <w:ind w:left="34"/>
        <w:rPr>
          <w:rFonts w:eastAsia="Calibri"/>
          <w:sz w:val="22"/>
          <w:szCs w:val="22"/>
          <w:lang w:eastAsia="en-US"/>
        </w:rPr>
      </w:pPr>
      <w:r>
        <w:rPr>
          <w:rFonts w:eastAsia="Calibri"/>
          <w:sz w:val="22"/>
          <w:szCs w:val="22"/>
          <w:lang w:eastAsia="en-US"/>
        </w:rPr>
        <w:t>_______________________________________________________________________________________</w:t>
      </w:r>
    </w:p>
    <w:p w14:paraId="5F86CF63" w14:textId="77777777" w:rsidR="009F3A60" w:rsidRDefault="009F3A60" w:rsidP="009F3A60">
      <w:pPr>
        <w:spacing w:line="276" w:lineRule="auto"/>
        <w:ind w:left="34"/>
        <w:rPr>
          <w:rFonts w:eastAsia="Calibri"/>
          <w:sz w:val="22"/>
          <w:szCs w:val="22"/>
          <w:lang w:eastAsia="en-US"/>
        </w:rPr>
      </w:pPr>
    </w:p>
    <w:p w14:paraId="51CEFF5A" w14:textId="77777777" w:rsidR="009F3A60" w:rsidRDefault="009F3A60" w:rsidP="009F3A60">
      <w:pPr>
        <w:spacing w:line="20" w:lineRule="atLeast"/>
        <w:ind w:left="34"/>
        <w:rPr>
          <w:rFonts w:eastAsia="Calibri"/>
          <w:bCs/>
          <w:sz w:val="22"/>
          <w:szCs w:val="22"/>
          <w:lang w:eastAsia="en-US"/>
        </w:rPr>
      </w:pPr>
      <w:r>
        <w:rPr>
          <w:rFonts w:eastAsia="Calibri"/>
          <w:bCs/>
          <w:sz w:val="22"/>
          <w:szCs w:val="22"/>
          <w:lang w:eastAsia="en-US"/>
        </w:rPr>
        <w:t xml:space="preserve">Jei suma skaičiais neatitinka sumos nurodytos žodžiais, teisinga laikoma suma žodžiais. </w:t>
      </w:r>
    </w:p>
    <w:p w14:paraId="0D26F93D" w14:textId="77777777" w:rsidR="009F3A60" w:rsidRDefault="009F3A60" w:rsidP="009F3A60">
      <w:pPr>
        <w:spacing w:line="20" w:lineRule="atLeast"/>
        <w:ind w:left="34"/>
        <w:rPr>
          <w:rFonts w:eastAsia="Calibri"/>
          <w:bCs/>
          <w:sz w:val="22"/>
          <w:szCs w:val="22"/>
          <w:lang w:eastAsia="en-US"/>
        </w:rPr>
      </w:pPr>
    </w:p>
    <w:p w14:paraId="2B344EF6" w14:textId="77777777" w:rsidR="009F3A60" w:rsidRDefault="009F3A60" w:rsidP="009F3A60">
      <w:pPr>
        <w:spacing w:line="20" w:lineRule="atLeast"/>
        <w:ind w:left="34"/>
        <w:rPr>
          <w:rFonts w:eastAsia="Calibri"/>
          <w:bCs/>
          <w:sz w:val="22"/>
          <w:szCs w:val="22"/>
          <w:lang w:eastAsia="en-US"/>
        </w:rPr>
      </w:pPr>
      <w:r>
        <w:rPr>
          <w:rFonts w:eastAsia="Calibri"/>
          <w:bCs/>
          <w:sz w:val="22"/>
          <w:szCs w:val="22"/>
          <w:lang w:eastAsia="en-US"/>
        </w:rPr>
        <w:t>Į aukščiau nurodytą  kainą  įeina visos išlaidos ir visi mokesčiai ir visos tiekėjo patiriamos su pirkimo sutarties vykdymu susijusios išlaidos.</w:t>
      </w:r>
    </w:p>
    <w:p w14:paraId="10C5F6E1" w14:textId="77777777" w:rsidR="009F3A60" w:rsidRDefault="009F3A60" w:rsidP="009F3A60">
      <w:pPr>
        <w:spacing w:line="20" w:lineRule="atLeast"/>
        <w:ind w:left="34"/>
        <w:rPr>
          <w:rFonts w:eastAsia="Calibri"/>
          <w:b/>
          <w:bCs/>
          <w:i/>
          <w:sz w:val="22"/>
          <w:szCs w:val="22"/>
          <w:lang w:eastAsia="en-US"/>
        </w:rPr>
      </w:pPr>
    </w:p>
    <w:p w14:paraId="159CE278" w14:textId="77777777" w:rsidR="009F3A60" w:rsidRDefault="009F3A60" w:rsidP="009F3A60">
      <w:pPr>
        <w:numPr>
          <w:ilvl w:val="0"/>
          <w:numId w:val="17"/>
        </w:numPr>
        <w:suppressAutoHyphens/>
        <w:spacing w:after="160" w:line="276" w:lineRule="auto"/>
        <w:jc w:val="center"/>
        <w:rPr>
          <w:rFonts w:eastAsia="Calibri"/>
          <w:b/>
          <w:caps/>
          <w:sz w:val="22"/>
          <w:szCs w:val="22"/>
          <w:lang w:eastAsia="en-US"/>
        </w:rPr>
      </w:pPr>
      <w:r>
        <w:rPr>
          <w:rFonts w:eastAsia="Calibri"/>
          <w:b/>
          <w:caps/>
          <w:sz w:val="22"/>
          <w:szCs w:val="22"/>
          <w:lang w:eastAsia="en-US"/>
        </w:rPr>
        <w:lastRenderedPageBreak/>
        <w:t>Kita informacija</w:t>
      </w:r>
    </w:p>
    <w:p w14:paraId="3EA8C912" w14:textId="77777777" w:rsidR="009F3A60" w:rsidRDefault="009F3A60" w:rsidP="009F3A60">
      <w:pPr>
        <w:ind w:left="34"/>
        <w:rPr>
          <w:i/>
          <w:sz w:val="22"/>
          <w:szCs w:val="22"/>
          <w:lang w:eastAsia="en-US"/>
        </w:rPr>
      </w:pPr>
      <w:r>
        <w:rPr>
          <w:sz w:val="22"/>
          <w:szCs w:val="22"/>
          <w:lang w:eastAsia="en-US"/>
        </w:rPr>
        <w:t>Kartu su pasiūlymu pateikiami šie dokumentai:</w:t>
      </w:r>
    </w:p>
    <w:p w14:paraId="6C368935" w14:textId="77777777" w:rsidR="009F3A60" w:rsidRDefault="009F3A60" w:rsidP="009F3A60">
      <w:pPr>
        <w:ind w:left="34" w:firstLine="720"/>
        <w:rPr>
          <w:sz w:val="22"/>
          <w:szCs w:val="22"/>
          <w:lang w:eastAsia="en-US"/>
        </w:rPr>
      </w:pPr>
    </w:p>
    <w:tbl>
      <w:tblPr>
        <w:tblW w:w="5000" w:type="pct"/>
        <w:tblLayout w:type="fixed"/>
        <w:tblLook w:val="04A0" w:firstRow="1" w:lastRow="0" w:firstColumn="1" w:lastColumn="0" w:noHBand="0" w:noVBand="1"/>
      </w:tblPr>
      <w:tblGrid>
        <w:gridCol w:w="795"/>
        <w:gridCol w:w="4185"/>
        <w:gridCol w:w="1898"/>
        <w:gridCol w:w="3084"/>
      </w:tblGrid>
      <w:tr w:rsidR="009F3A60" w14:paraId="322D77BA" w14:textId="77777777" w:rsidTr="006C064C">
        <w:tc>
          <w:tcPr>
            <w:tcW w:w="770" w:type="dxa"/>
            <w:tcBorders>
              <w:top w:val="single" w:sz="4" w:space="0" w:color="000000"/>
              <w:left w:val="single" w:sz="4" w:space="0" w:color="000000"/>
              <w:bottom w:val="single" w:sz="4" w:space="0" w:color="000000"/>
              <w:right w:val="single" w:sz="4" w:space="0" w:color="000000"/>
            </w:tcBorders>
            <w:vAlign w:val="center"/>
          </w:tcPr>
          <w:p w14:paraId="033AB603" w14:textId="77777777" w:rsidR="009F3A60" w:rsidRDefault="009F3A60" w:rsidP="006C064C">
            <w:pPr>
              <w:ind w:left="34"/>
              <w:jc w:val="center"/>
              <w:rPr>
                <w:sz w:val="22"/>
                <w:szCs w:val="22"/>
                <w:lang w:eastAsia="en-US"/>
              </w:rPr>
            </w:pPr>
            <w:r>
              <w:rPr>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E653906" w14:textId="77777777" w:rsidR="009F3A60" w:rsidRDefault="009F3A60" w:rsidP="006C064C">
            <w:pPr>
              <w:ind w:left="34"/>
              <w:jc w:val="center"/>
              <w:rPr>
                <w:sz w:val="22"/>
                <w:szCs w:val="22"/>
                <w:lang w:eastAsia="en-US"/>
              </w:rPr>
            </w:pPr>
            <w:r>
              <w:rPr>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C499445" w14:textId="77777777" w:rsidR="009F3A60" w:rsidRDefault="009F3A60" w:rsidP="006C064C">
            <w:pPr>
              <w:ind w:left="34"/>
              <w:jc w:val="center"/>
              <w:rPr>
                <w:b/>
                <w:sz w:val="22"/>
                <w:szCs w:val="22"/>
                <w:lang w:eastAsia="en-US"/>
              </w:rPr>
            </w:pPr>
            <w:r>
              <w:rPr>
                <w:b/>
                <w:sz w:val="22"/>
                <w:szCs w:val="22"/>
                <w:lang w:eastAsia="en-US"/>
              </w:rPr>
              <w:t>Ar dokumentas konfidencialus?</w:t>
            </w:r>
          </w:p>
          <w:p w14:paraId="7DC9D3A2" w14:textId="77777777" w:rsidR="009F3A60" w:rsidRDefault="009F3A60" w:rsidP="006C064C">
            <w:pPr>
              <w:ind w:left="34"/>
              <w:jc w:val="center"/>
              <w:rPr>
                <w:sz w:val="22"/>
                <w:szCs w:val="22"/>
                <w:lang w:eastAsia="en-US"/>
              </w:rPr>
            </w:pPr>
            <w:r>
              <w:rPr>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2C8F360" w14:textId="77777777" w:rsidR="009F3A60" w:rsidRDefault="009F3A60" w:rsidP="006C064C">
            <w:pPr>
              <w:ind w:left="34"/>
              <w:jc w:val="center"/>
              <w:rPr>
                <w:b/>
                <w:sz w:val="22"/>
                <w:szCs w:val="22"/>
                <w:lang w:eastAsia="en-US"/>
              </w:rPr>
            </w:pPr>
            <w:r>
              <w:rPr>
                <w:b/>
                <w:sz w:val="22"/>
                <w:szCs w:val="22"/>
                <w:lang w:eastAsia="en-US"/>
              </w:rPr>
              <w:t>Paaiškinimas, kokia konkreti informacija dokumente yra konfidenciali**</w:t>
            </w:r>
          </w:p>
        </w:tc>
      </w:tr>
      <w:tr w:rsidR="009F3A60" w14:paraId="7BB17877" w14:textId="77777777" w:rsidTr="006C064C">
        <w:tc>
          <w:tcPr>
            <w:tcW w:w="770" w:type="dxa"/>
            <w:tcBorders>
              <w:top w:val="single" w:sz="4" w:space="0" w:color="000000"/>
              <w:left w:val="single" w:sz="4" w:space="0" w:color="000000"/>
              <w:bottom w:val="single" w:sz="4" w:space="0" w:color="000000"/>
              <w:right w:val="single" w:sz="4" w:space="0" w:color="000000"/>
            </w:tcBorders>
          </w:tcPr>
          <w:p w14:paraId="1556E9D9" w14:textId="77777777" w:rsidR="009F3A60" w:rsidRDefault="009F3A60" w:rsidP="006C064C">
            <w:pPr>
              <w:ind w:left="34"/>
              <w:rPr>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255E40D" w14:textId="77777777" w:rsidR="009F3A60" w:rsidRDefault="009F3A60" w:rsidP="006C064C">
            <w:pPr>
              <w:ind w:left="34"/>
              <w:rPr>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741AA5BB" w14:textId="77777777" w:rsidR="009F3A60" w:rsidRDefault="009F3A60" w:rsidP="006C064C">
            <w:pPr>
              <w:ind w:left="34"/>
              <w:rPr>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3D54DD10" w14:textId="77777777" w:rsidR="009F3A60" w:rsidRDefault="009F3A60" w:rsidP="006C064C">
            <w:pPr>
              <w:ind w:left="34"/>
              <w:rPr>
                <w:sz w:val="22"/>
                <w:szCs w:val="22"/>
                <w:lang w:eastAsia="en-US"/>
              </w:rPr>
            </w:pPr>
          </w:p>
        </w:tc>
      </w:tr>
    </w:tbl>
    <w:p w14:paraId="62675C46" w14:textId="77777777" w:rsidR="009F3A60" w:rsidRDefault="009F3A60" w:rsidP="009F3A60">
      <w:pPr>
        <w:ind w:left="34"/>
        <w:rPr>
          <w:sz w:val="22"/>
          <w:szCs w:val="22"/>
          <w:lang w:eastAsia="en-US"/>
        </w:rPr>
      </w:pPr>
    </w:p>
    <w:p w14:paraId="324BCAC3" w14:textId="77777777" w:rsidR="009F3A60" w:rsidRDefault="009F3A60" w:rsidP="009F3A60">
      <w:pPr>
        <w:ind w:left="34"/>
        <w:rPr>
          <w:i/>
          <w:sz w:val="22"/>
          <w:szCs w:val="22"/>
          <w:lang w:eastAsia="en-US"/>
        </w:rPr>
      </w:pPr>
      <w:r>
        <w:rPr>
          <w:sz w:val="22"/>
          <w:szCs w:val="22"/>
          <w:lang w:eastAsia="en-US"/>
        </w:rPr>
        <w:t>**</w:t>
      </w:r>
      <w:r>
        <w:rPr>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0AE72CF" w14:textId="77777777" w:rsidR="009F3A60" w:rsidRDefault="009F3A60" w:rsidP="009F3A60">
      <w:pPr>
        <w:ind w:left="34"/>
        <w:rPr>
          <w:i/>
          <w:sz w:val="22"/>
          <w:szCs w:val="22"/>
          <w:lang w:eastAsia="en-US"/>
        </w:rPr>
      </w:pPr>
    </w:p>
    <w:p w14:paraId="5F772C1D" w14:textId="77777777" w:rsidR="009F3A60" w:rsidRDefault="009F3A60" w:rsidP="009F3A60">
      <w:pPr>
        <w:tabs>
          <w:tab w:val="left" w:pos="709"/>
        </w:tabs>
        <w:ind w:firstLine="426"/>
        <w:rPr>
          <w:color w:val="000000"/>
          <w:sz w:val="22"/>
          <w:szCs w:val="22"/>
          <w:lang w:eastAsia="en-US"/>
        </w:rPr>
      </w:pPr>
      <w:r>
        <w:rPr>
          <w:color w:val="000000"/>
          <w:sz w:val="22"/>
          <w:szCs w:val="22"/>
          <w:lang w:eastAsia="en-US"/>
        </w:rPr>
        <w:t>Pasirašydamas šį pasiūlymą, tvirtinu, kad:</w:t>
      </w:r>
    </w:p>
    <w:p w14:paraId="79E44839" w14:textId="77777777" w:rsidR="009F3A60" w:rsidRDefault="009F3A60" w:rsidP="009F3A60">
      <w:pPr>
        <w:numPr>
          <w:ilvl w:val="0"/>
          <w:numId w:val="18"/>
        </w:numPr>
        <w:tabs>
          <w:tab w:val="left" w:pos="1134"/>
        </w:tabs>
        <w:suppressAutoHyphens/>
        <w:spacing w:line="240" w:lineRule="auto"/>
        <w:ind w:firstLine="426"/>
        <w:rPr>
          <w:rFonts w:eastAsia="Calibri"/>
          <w:color w:val="000000"/>
          <w:sz w:val="22"/>
          <w:szCs w:val="22"/>
          <w:lang w:eastAsia="en-US"/>
        </w:rPr>
      </w:pPr>
      <w:r>
        <w:rPr>
          <w:rFonts w:eastAsia="Calibri"/>
          <w:color w:val="000000"/>
          <w:sz w:val="22"/>
          <w:szCs w:val="22"/>
          <w:lang w:eastAsia="en-US"/>
        </w:rPr>
        <w:t xml:space="preserve">Sutinkame su visomis </w:t>
      </w:r>
      <w:r>
        <w:rPr>
          <w:rFonts w:eastAsia="Calibri"/>
          <w:sz w:val="22"/>
          <w:szCs w:val="22"/>
          <w:lang w:eastAsia="en-US"/>
        </w:rPr>
        <w:t>pirkimo sąlygomis, nustatytomis pirkimo dokumentuose, jų papildymuose, paaiškinimuose.</w:t>
      </w:r>
    </w:p>
    <w:p w14:paraId="45B39DEE" w14:textId="77777777" w:rsidR="009F3A60" w:rsidRDefault="009F3A60" w:rsidP="009F3A60">
      <w:pPr>
        <w:numPr>
          <w:ilvl w:val="0"/>
          <w:numId w:val="18"/>
        </w:numPr>
        <w:tabs>
          <w:tab w:val="left" w:pos="1134"/>
        </w:tabs>
        <w:suppressAutoHyphens/>
        <w:spacing w:line="240" w:lineRule="auto"/>
        <w:ind w:firstLine="426"/>
        <w:rPr>
          <w:rFonts w:eastAsia="Calibri"/>
          <w:color w:val="000000"/>
          <w:sz w:val="22"/>
          <w:szCs w:val="22"/>
          <w:lang w:eastAsia="en-US"/>
        </w:rPr>
      </w:pPr>
      <w:r>
        <w:rPr>
          <w:rFonts w:eastAsia="Calibri"/>
          <w:color w:val="000000"/>
          <w:spacing w:val="-4"/>
          <w:sz w:val="22"/>
          <w:szCs w:val="22"/>
          <w:lang w:eastAsia="en-US"/>
        </w:rPr>
        <w:t>Dokumentų skaitmeninės</w:t>
      </w:r>
      <w:r>
        <w:rPr>
          <w:rFonts w:eastAsia="Calibri"/>
          <w:color w:val="000000"/>
          <w:sz w:val="22"/>
          <w:szCs w:val="22"/>
          <w:lang w:eastAsia="en-US"/>
        </w:rPr>
        <w:t xml:space="preserve"> kopijos ir elektroninėmis priemonėmis pateikti duomenys yra tikri.</w:t>
      </w:r>
    </w:p>
    <w:p w14:paraId="16BE8A9B" w14:textId="77777777" w:rsidR="009F3A60" w:rsidRDefault="009F3A60" w:rsidP="009F3A60">
      <w:pPr>
        <w:numPr>
          <w:ilvl w:val="0"/>
          <w:numId w:val="18"/>
        </w:numPr>
        <w:tabs>
          <w:tab w:val="left" w:pos="1134"/>
        </w:tabs>
        <w:suppressAutoHyphens/>
        <w:spacing w:line="240" w:lineRule="auto"/>
        <w:ind w:firstLine="426"/>
        <w:rPr>
          <w:rFonts w:eastAsia="Calibri"/>
          <w:color w:val="000000"/>
          <w:sz w:val="22"/>
          <w:szCs w:val="22"/>
          <w:lang w:eastAsia="en-US"/>
        </w:rPr>
      </w:pPr>
      <w:r>
        <w:rPr>
          <w:rFonts w:eastAsia="Calibri"/>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26D8194D" w14:textId="77777777" w:rsidR="009F3A60" w:rsidRDefault="009F3A60" w:rsidP="009F3A60">
      <w:pPr>
        <w:numPr>
          <w:ilvl w:val="0"/>
          <w:numId w:val="18"/>
        </w:numPr>
        <w:tabs>
          <w:tab w:val="left" w:pos="1134"/>
        </w:tabs>
        <w:suppressAutoHyphens/>
        <w:spacing w:line="240" w:lineRule="auto"/>
        <w:ind w:firstLine="426"/>
        <w:rPr>
          <w:rFonts w:eastAsia="Calibri"/>
          <w:color w:val="000000"/>
          <w:sz w:val="22"/>
          <w:szCs w:val="22"/>
          <w:lang w:eastAsia="en-US"/>
        </w:rPr>
      </w:pPr>
      <w:r>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B4F7344" w14:textId="77777777" w:rsidR="009F3A60" w:rsidRDefault="009F3A60" w:rsidP="009F3A60">
      <w:pPr>
        <w:numPr>
          <w:ilvl w:val="0"/>
          <w:numId w:val="18"/>
        </w:numPr>
        <w:tabs>
          <w:tab w:val="left" w:pos="1134"/>
        </w:tabs>
        <w:suppressAutoHyphens/>
        <w:spacing w:line="240" w:lineRule="auto"/>
        <w:ind w:firstLine="426"/>
        <w:rPr>
          <w:rFonts w:eastAsia="Calibri"/>
          <w:color w:val="000000"/>
          <w:sz w:val="22"/>
          <w:szCs w:val="22"/>
          <w:lang w:eastAsia="en-US"/>
        </w:rPr>
      </w:pPr>
      <w:r>
        <w:rPr>
          <w:rFonts w:eastAsia="Calibri"/>
          <w:sz w:val="22"/>
          <w:szCs w:val="22"/>
          <w:lang w:eastAsia="en-US"/>
        </w:rPr>
        <w:t>Pasiūlymas galioja_______________ (Jeigu pasiūlyme nenurodytas jo galiojimo terminas, laikoma, kad pasiūlymas galioja tiek, kiek nustatyta PD).</w:t>
      </w:r>
    </w:p>
    <w:p w14:paraId="4205DECE" w14:textId="77777777" w:rsidR="009F3A60" w:rsidRDefault="009F3A60" w:rsidP="009F3A60">
      <w:pPr>
        <w:rPr>
          <w:rFonts w:eastAsia="Calibri"/>
          <w:color w:val="002060"/>
          <w:sz w:val="22"/>
          <w:szCs w:val="22"/>
          <w:lang w:eastAsia="en-US"/>
        </w:rPr>
      </w:pPr>
    </w:p>
    <w:p w14:paraId="76415C46" w14:textId="77777777" w:rsidR="009F3A60" w:rsidRDefault="009F3A60" w:rsidP="009F3A60">
      <w:pPr>
        <w:rPr>
          <w:rFonts w:eastAsia="Calibri"/>
          <w:color w:val="002060"/>
          <w:sz w:val="22"/>
          <w:szCs w:val="22"/>
          <w:lang w:eastAsia="en-US"/>
        </w:rPr>
      </w:pPr>
    </w:p>
    <w:p w14:paraId="447DE8A8" w14:textId="77777777" w:rsidR="009F3A60" w:rsidRDefault="009F3A60" w:rsidP="009F3A60">
      <w:pPr>
        <w:rPr>
          <w:rFonts w:eastAsia="Calibri"/>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4"/>
        <w:gridCol w:w="632"/>
      </w:tblGrid>
      <w:tr w:rsidR="009F3A60" w14:paraId="40075E35" w14:textId="77777777" w:rsidTr="006C064C">
        <w:trPr>
          <w:trHeight w:val="186"/>
        </w:trPr>
        <w:tc>
          <w:tcPr>
            <w:tcW w:w="3283" w:type="dxa"/>
            <w:tcBorders>
              <w:top w:val="single" w:sz="4" w:space="0" w:color="000000"/>
            </w:tcBorders>
          </w:tcPr>
          <w:p w14:paraId="2D535F5B" w14:textId="18B43CB2" w:rsidR="009F3A60" w:rsidRDefault="009F3A60" w:rsidP="006C064C">
            <w:pPr>
              <w:widowControl w:val="0"/>
              <w:snapToGrid w:val="0"/>
              <w:spacing w:line="276" w:lineRule="auto"/>
              <w:ind w:left="34"/>
              <w:rPr>
                <w:rFonts w:eastAsia="Calibri"/>
                <w:color w:val="000000"/>
                <w:sz w:val="22"/>
                <w:szCs w:val="22"/>
                <w:lang w:eastAsia="en-US"/>
              </w:rPr>
            </w:pPr>
            <w:r>
              <w:rPr>
                <w:rFonts w:eastAsia="Calibri"/>
                <w:color w:val="000000"/>
                <w:position w:val="6"/>
                <w:sz w:val="22"/>
                <w:szCs w:val="22"/>
                <w:lang w:eastAsia="en-US"/>
              </w:rPr>
              <w:t>Tiekėjo arba jo įgalioto asmens pareigų pavadinimas)</w:t>
            </w:r>
          </w:p>
        </w:tc>
        <w:tc>
          <w:tcPr>
            <w:tcW w:w="602" w:type="dxa"/>
          </w:tcPr>
          <w:p w14:paraId="727DF63B" w14:textId="77777777" w:rsidR="009F3A60" w:rsidRDefault="009F3A60" w:rsidP="006C064C">
            <w:pPr>
              <w:widowControl w:val="0"/>
              <w:spacing w:line="276" w:lineRule="auto"/>
              <w:ind w:left="34"/>
              <w:jc w:val="center"/>
              <w:rPr>
                <w:rFonts w:eastAsia="Calibri"/>
                <w:color w:val="000000"/>
                <w:sz w:val="22"/>
                <w:szCs w:val="22"/>
                <w:lang w:eastAsia="en-US"/>
              </w:rPr>
            </w:pPr>
          </w:p>
        </w:tc>
        <w:tc>
          <w:tcPr>
            <w:tcW w:w="1985" w:type="dxa"/>
            <w:tcBorders>
              <w:top w:val="single" w:sz="4" w:space="0" w:color="000000"/>
            </w:tcBorders>
          </w:tcPr>
          <w:p w14:paraId="655C1CE8" w14:textId="79FFB1C6" w:rsidR="009F3A60" w:rsidRDefault="009F3A60" w:rsidP="006C064C">
            <w:pPr>
              <w:widowControl w:val="0"/>
              <w:spacing w:line="276" w:lineRule="auto"/>
              <w:ind w:left="34"/>
              <w:rPr>
                <w:rFonts w:eastAsia="Calibri"/>
                <w:color w:val="000000"/>
                <w:sz w:val="22"/>
                <w:szCs w:val="22"/>
                <w:lang w:eastAsia="en-US"/>
              </w:rPr>
            </w:pPr>
            <w:r>
              <w:rPr>
                <w:rFonts w:eastAsia="Calibri"/>
                <w:color w:val="000000"/>
                <w:position w:val="6"/>
                <w:sz w:val="22"/>
                <w:szCs w:val="22"/>
                <w:lang w:eastAsia="en-US"/>
              </w:rPr>
              <w:t xml:space="preserve"> (Parašas)</w:t>
            </w:r>
          </w:p>
        </w:tc>
        <w:tc>
          <w:tcPr>
            <w:tcW w:w="701" w:type="dxa"/>
          </w:tcPr>
          <w:p w14:paraId="19CDEAA4" w14:textId="77777777" w:rsidR="009F3A60" w:rsidRDefault="009F3A60" w:rsidP="006C064C">
            <w:pPr>
              <w:widowControl w:val="0"/>
              <w:spacing w:line="276" w:lineRule="auto"/>
              <w:ind w:left="34"/>
              <w:jc w:val="center"/>
              <w:rPr>
                <w:rFonts w:eastAsia="Calibri"/>
                <w:color w:val="000000"/>
                <w:sz w:val="22"/>
                <w:szCs w:val="22"/>
                <w:lang w:eastAsia="en-US"/>
              </w:rPr>
            </w:pPr>
          </w:p>
        </w:tc>
        <w:tc>
          <w:tcPr>
            <w:tcW w:w="2624" w:type="dxa"/>
            <w:tcBorders>
              <w:top w:val="single" w:sz="4" w:space="0" w:color="000000"/>
            </w:tcBorders>
          </w:tcPr>
          <w:p w14:paraId="0BAF60CF" w14:textId="45A36A8D" w:rsidR="009F3A60" w:rsidRDefault="009F3A60" w:rsidP="006C064C">
            <w:pPr>
              <w:widowControl w:val="0"/>
              <w:spacing w:line="276" w:lineRule="auto"/>
              <w:ind w:left="34"/>
              <w:rPr>
                <w:rFonts w:eastAsia="Calibri"/>
                <w:color w:val="000000"/>
                <w:sz w:val="22"/>
                <w:szCs w:val="22"/>
                <w:lang w:eastAsia="en-US"/>
              </w:rPr>
            </w:pPr>
            <w:r>
              <w:rPr>
                <w:rFonts w:eastAsia="Calibri"/>
                <w:color w:val="000000"/>
                <w:position w:val="6"/>
                <w:sz w:val="22"/>
                <w:szCs w:val="22"/>
                <w:lang w:eastAsia="en-US"/>
              </w:rPr>
              <w:t xml:space="preserve"> (Vardas</w:t>
            </w:r>
            <w:r w:rsidR="0086344D">
              <w:rPr>
                <w:rFonts w:eastAsia="Calibri"/>
                <w:color w:val="000000"/>
                <w:position w:val="6"/>
                <w:sz w:val="22"/>
                <w:szCs w:val="22"/>
                <w:lang w:eastAsia="en-US"/>
              </w:rPr>
              <w:t xml:space="preserve"> </w:t>
            </w:r>
            <w:r>
              <w:rPr>
                <w:rFonts w:eastAsia="Calibri"/>
                <w:color w:val="000000"/>
                <w:position w:val="6"/>
                <w:sz w:val="22"/>
                <w:szCs w:val="22"/>
                <w:lang w:eastAsia="en-US"/>
              </w:rPr>
              <w:t>ir pavardė)</w:t>
            </w:r>
          </w:p>
        </w:tc>
        <w:tc>
          <w:tcPr>
            <w:tcW w:w="632" w:type="dxa"/>
          </w:tcPr>
          <w:p w14:paraId="6221A6C2" w14:textId="77777777" w:rsidR="009F3A60" w:rsidRDefault="009F3A60" w:rsidP="006C064C">
            <w:pPr>
              <w:widowControl w:val="0"/>
              <w:spacing w:line="276" w:lineRule="auto"/>
              <w:ind w:left="34"/>
              <w:jc w:val="center"/>
              <w:rPr>
                <w:rFonts w:eastAsia="Calibri"/>
                <w:color w:val="000000"/>
                <w:sz w:val="22"/>
                <w:szCs w:val="22"/>
                <w:lang w:eastAsia="en-US"/>
              </w:rPr>
            </w:pPr>
          </w:p>
        </w:tc>
      </w:tr>
    </w:tbl>
    <w:p w14:paraId="75B5E926" w14:textId="77777777" w:rsidR="009F3A60" w:rsidRDefault="009F3A60" w:rsidP="009F3A60">
      <w:pPr>
        <w:rPr>
          <w:bCs/>
          <w:sz w:val="22"/>
          <w:szCs w:val="22"/>
          <w:lang w:val="en-US"/>
        </w:rPr>
      </w:pPr>
      <w:r>
        <w:rPr>
          <w:bCs/>
          <w:sz w:val="22"/>
          <w:szCs w:val="22"/>
          <w:lang w:val="en-US"/>
        </w:rPr>
        <w:t xml:space="preserve">                                                                        </w:t>
      </w:r>
    </w:p>
    <w:p w14:paraId="52719167" w14:textId="7D974DC7" w:rsidR="00132234" w:rsidRPr="00C150A5" w:rsidRDefault="00C150A5" w:rsidP="00250AB9">
      <w:pPr>
        <w:widowControl w:val="0"/>
        <w:suppressAutoHyphens/>
        <w:spacing w:line="240" w:lineRule="auto"/>
        <w:ind w:firstLine="0"/>
        <w:rPr>
          <w:rFonts w:ascii="Times New Roman" w:eastAsia="Times New Roman" w:hAnsi="Times New Roman" w:cs="Times New Roman"/>
          <w:bCs/>
          <w:sz w:val="22"/>
          <w:szCs w:val="22"/>
          <w:lang w:val="en-US" w:eastAsia="en-GB"/>
        </w:rPr>
      </w:pPr>
      <w:r w:rsidRPr="00C150A5">
        <w:rPr>
          <w:rFonts w:ascii="Times New Roman" w:eastAsia="Times New Roman" w:hAnsi="Times New Roman" w:cs="Times New Roman"/>
          <w:bCs/>
          <w:sz w:val="22"/>
          <w:szCs w:val="22"/>
          <w:lang w:val="en-US" w:eastAsia="en-GB"/>
        </w:rPr>
        <w:t xml:space="preserve">                                                                                 </w:t>
      </w:r>
      <w:bookmarkStart w:id="43" w:name="_Pirkimo_sąlygų_3"/>
      <w:bookmarkEnd w:id="41"/>
      <w:bookmarkEnd w:id="43"/>
    </w:p>
    <w:p w14:paraId="1DCAE46B" w14:textId="77777777" w:rsidR="00A54EAE" w:rsidRPr="00F0499F" w:rsidRDefault="00A54EAE" w:rsidP="00A54EAE">
      <w:pPr>
        <w:jc w:val="center"/>
        <w:rPr>
          <w:b/>
          <w:szCs w:val="24"/>
        </w:rPr>
      </w:pPr>
    </w:p>
    <w:p w14:paraId="3CF22E65" w14:textId="77777777" w:rsidR="00E25252" w:rsidRDefault="00E25252" w:rsidP="00465F41">
      <w:pPr>
        <w:suppressAutoHyphens/>
        <w:spacing w:line="240" w:lineRule="auto"/>
        <w:ind w:firstLine="0"/>
        <w:jc w:val="right"/>
        <w:rPr>
          <w:rFonts w:cstheme="minorHAnsi"/>
        </w:rPr>
      </w:pPr>
    </w:p>
    <w:p w14:paraId="6AC0BA67" w14:textId="77777777" w:rsidR="0086344D" w:rsidRDefault="0086344D" w:rsidP="00465F41">
      <w:pPr>
        <w:suppressAutoHyphens/>
        <w:spacing w:line="240" w:lineRule="auto"/>
        <w:ind w:firstLine="0"/>
        <w:jc w:val="right"/>
        <w:rPr>
          <w:rFonts w:cstheme="minorHAnsi"/>
        </w:rPr>
      </w:pPr>
    </w:p>
    <w:p w14:paraId="0D3DE672" w14:textId="77777777" w:rsidR="0086344D" w:rsidRDefault="0086344D" w:rsidP="00465F41">
      <w:pPr>
        <w:suppressAutoHyphens/>
        <w:spacing w:line="240" w:lineRule="auto"/>
        <w:ind w:firstLine="0"/>
        <w:jc w:val="right"/>
        <w:rPr>
          <w:rFonts w:cstheme="minorHAnsi"/>
        </w:rPr>
      </w:pPr>
    </w:p>
    <w:p w14:paraId="14EFA54B" w14:textId="77777777" w:rsidR="0086344D" w:rsidRDefault="0086344D" w:rsidP="00465F41">
      <w:pPr>
        <w:suppressAutoHyphens/>
        <w:spacing w:line="240" w:lineRule="auto"/>
        <w:ind w:firstLine="0"/>
        <w:jc w:val="right"/>
        <w:rPr>
          <w:rFonts w:cstheme="minorHAnsi"/>
        </w:rPr>
      </w:pPr>
    </w:p>
    <w:p w14:paraId="7A966F4E" w14:textId="77777777" w:rsidR="0086344D" w:rsidRDefault="0086344D" w:rsidP="00465F41">
      <w:pPr>
        <w:suppressAutoHyphens/>
        <w:spacing w:line="240" w:lineRule="auto"/>
        <w:ind w:firstLine="0"/>
        <w:jc w:val="right"/>
        <w:rPr>
          <w:rFonts w:cstheme="minorHAnsi"/>
        </w:rPr>
      </w:pPr>
    </w:p>
    <w:p w14:paraId="3BDCB2D1" w14:textId="77777777" w:rsidR="0086344D" w:rsidRDefault="0086344D" w:rsidP="00465F41">
      <w:pPr>
        <w:suppressAutoHyphens/>
        <w:spacing w:line="240" w:lineRule="auto"/>
        <w:ind w:firstLine="0"/>
        <w:jc w:val="right"/>
        <w:rPr>
          <w:rFonts w:cstheme="minorHAnsi"/>
        </w:rPr>
      </w:pPr>
    </w:p>
    <w:p w14:paraId="107183E1" w14:textId="77777777" w:rsidR="00E25252" w:rsidRDefault="00E25252" w:rsidP="00465F41">
      <w:pPr>
        <w:suppressAutoHyphens/>
        <w:spacing w:line="240" w:lineRule="auto"/>
        <w:ind w:firstLine="0"/>
        <w:jc w:val="right"/>
        <w:rPr>
          <w:rFonts w:cstheme="minorHAnsi"/>
        </w:rPr>
      </w:pPr>
    </w:p>
    <w:p w14:paraId="53E6FB6D" w14:textId="77777777" w:rsidR="00E25252" w:rsidRDefault="00E25252" w:rsidP="00465F41">
      <w:pPr>
        <w:suppressAutoHyphens/>
        <w:spacing w:line="240" w:lineRule="auto"/>
        <w:ind w:firstLine="0"/>
        <w:jc w:val="right"/>
        <w:rPr>
          <w:rFonts w:cstheme="minorHAnsi"/>
        </w:rPr>
      </w:pPr>
    </w:p>
    <w:p w14:paraId="4DC69F57" w14:textId="77777777" w:rsidR="00035248" w:rsidRPr="00035248" w:rsidRDefault="00035248" w:rsidP="00035248">
      <w:pPr>
        <w:widowControl w:val="0"/>
        <w:suppressAutoHyphens/>
        <w:spacing w:line="240" w:lineRule="auto"/>
        <w:ind w:firstLine="0"/>
        <w:jc w:val="center"/>
        <w:rPr>
          <w:rFonts w:ascii="Times New Roman" w:eastAsia="Times New Roman" w:hAnsi="Times New Roman" w:cs="Times New Roman"/>
          <w:color w:val="000000"/>
          <w:sz w:val="22"/>
          <w:szCs w:val="22"/>
        </w:rPr>
      </w:pPr>
      <w:r w:rsidRPr="00035248">
        <w:rPr>
          <w:rFonts w:ascii="Times New Roman" w:eastAsia="Times New Roman" w:hAnsi="Times New Roman" w:cs="Times New Roman"/>
          <w:color w:val="000000"/>
          <w:sz w:val="22"/>
          <w:szCs w:val="22"/>
        </w:rPr>
        <w:lastRenderedPageBreak/>
        <w:t>Herbas arba prekių ženklas</w:t>
      </w:r>
    </w:p>
    <w:p w14:paraId="57DB9D61" w14:textId="77777777" w:rsidR="00035248" w:rsidRPr="00035248" w:rsidRDefault="00035248" w:rsidP="0003524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F3164BD" w14:textId="77777777" w:rsidR="00035248" w:rsidRPr="00035248" w:rsidRDefault="00035248" w:rsidP="00035248">
      <w:pPr>
        <w:widowControl w:val="0"/>
        <w:suppressAutoHyphens/>
        <w:spacing w:line="240" w:lineRule="auto"/>
        <w:ind w:firstLine="0"/>
        <w:jc w:val="center"/>
        <w:rPr>
          <w:rFonts w:ascii="Times New Roman" w:eastAsia="Times New Roman" w:hAnsi="Times New Roman" w:cs="Times New Roman"/>
          <w:color w:val="000000"/>
          <w:sz w:val="22"/>
          <w:szCs w:val="22"/>
        </w:rPr>
      </w:pPr>
      <w:r w:rsidRPr="00035248">
        <w:rPr>
          <w:rFonts w:ascii="Times New Roman" w:eastAsia="Times New Roman" w:hAnsi="Times New Roman" w:cs="Times New Roman"/>
          <w:color w:val="000000"/>
          <w:sz w:val="22"/>
          <w:szCs w:val="22"/>
        </w:rPr>
        <w:t>(Tiekėjo pavadinimas)</w:t>
      </w:r>
    </w:p>
    <w:p w14:paraId="44F2599D" w14:textId="77777777" w:rsidR="00035248" w:rsidRPr="00035248" w:rsidRDefault="00035248" w:rsidP="00035248">
      <w:pPr>
        <w:widowControl w:val="0"/>
        <w:suppressAutoHyphens/>
        <w:spacing w:line="240" w:lineRule="auto"/>
        <w:ind w:firstLine="0"/>
        <w:jc w:val="center"/>
        <w:rPr>
          <w:rFonts w:ascii="Times New Roman" w:eastAsia="Times New Roman" w:hAnsi="Times New Roman" w:cs="Times New Roman"/>
          <w:color w:val="000000"/>
          <w:sz w:val="22"/>
          <w:szCs w:val="22"/>
        </w:rPr>
      </w:pPr>
      <w:r w:rsidRPr="0003524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2064A34B" w14:textId="77777777" w:rsidR="00035248" w:rsidRPr="00035248" w:rsidRDefault="00035248" w:rsidP="0003524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FD9441E" w14:textId="77777777" w:rsidR="00035248" w:rsidRPr="00035248" w:rsidRDefault="00035248" w:rsidP="00035248">
      <w:pPr>
        <w:suppressAutoHyphens/>
        <w:spacing w:line="20" w:lineRule="atLeast"/>
        <w:ind w:left="34" w:firstLine="0"/>
        <w:rPr>
          <w:rFonts w:ascii="Times New Roman" w:eastAsia="Calibri" w:hAnsi="Times New Roman" w:cs="Times New Roman"/>
          <w:sz w:val="22"/>
          <w:szCs w:val="22"/>
          <w:lang w:eastAsia="en-US"/>
        </w:rPr>
      </w:pPr>
      <w:r w:rsidRPr="00035248">
        <w:rPr>
          <w:rFonts w:ascii="Times New Roman" w:eastAsia="Times New Roman" w:hAnsi="Times New Roman" w:cs="Times New Roman"/>
          <w:i/>
          <w:iCs/>
          <w:color w:val="000000"/>
          <w:sz w:val="22"/>
          <w:szCs w:val="22"/>
        </w:rPr>
        <w:t>Perkančiosios organizacijos pavadinimas</w:t>
      </w:r>
    </w:p>
    <w:p w14:paraId="5D1724DD" w14:textId="77777777" w:rsidR="00035248" w:rsidRPr="00035248" w:rsidRDefault="00035248" w:rsidP="00035248">
      <w:pPr>
        <w:suppressAutoHyphens/>
        <w:spacing w:line="20" w:lineRule="atLeast"/>
        <w:ind w:left="34" w:firstLine="0"/>
        <w:rPr>
          <w:rFonts w:ascii="Times New Roman" w:eastAsia="Calibri" w:hAnsi="Times New Roman" w:cs="Times New Roman"/>
          <w:sz w:val="22"/>
          <w:szCs w:val="22"/>
          <w:lang w:eastAsia="en-US"/>
        </w:rPr>
      </w:pPr>
    </w:p>
    <w:p w14:paraId="5BEE16B0" w14:textId="77777777" w:rsidR="00035248" w:rsidRPr="00035248" w:rsidRDefault="00035248" w:rsidP="00035248">
      <w:pPr>
        <w:keepNext/>
        <w:tabs>
          <w:tab w:val="left" w:pos="1800"/>
        </w:tabs>
        <w:suppressAutoHyphens/>
        <w:spacing w:line="20" w:lineRule="atLeast"/>
        <w:ind w:firstLine="0"/>
        <w:jc w:val="center"/>
        <w:outlineLvl w:val="1"/>
        <w:rPr>
          <w:rFonts w:ascii="Times New Roman" w:eastAsia="Times New Roman" w:hAnsi="Times New Roman" w:cs="Times New Roman"/>
          <w:b/>
          <w:bCs/>
          <w:iCs/>
          <w:sz w:val="22"/>
          <w:szCs w:val="22"/>
        </w:rPr>
      </w:pPr>
      <w:r w:rsidRPr="00035248">
        <w:rPr>
          <w:rFonts w:ascii="Times New Roman" w:eastAsia="Times New Roman" w:hAnsi="Times New Roman" w:cs="Times New Roman"/>
          <w:b/>
          <w:bCs/>
          <w:iCs/>
          <w:sz w:val="22"/>
          <w:szCs w:val="22"/>
        </w:rPr>
        <w:t xml:space="preserve">   PASIŪLYMAS </w:t>
      </w:r>
    </w:p>
    <w:p w14:paraId="57E94710" w14:textId="77777777" w:rsidR="00035248" w:rsidRDefault="00035248" w:rsidP="00035248">
      <w:pPr>
        <w:suppressAutoHyphens/>
        <w:spacing w:line="20" w:lineRule="atLeast"/>
        <w:ind w:left="34" w:firstLine="0"/>
        <w:jc w:val="center"/>
        <w:rPr>
          <w:rFonts w:ascii="Times New Roman" w:eastAsia="Arial" w:hAnsi="Times New Roman" w:cs="Times New Roman"/>
          <w:b/>
          <w:bCs/>
          <w:iCs/>
          <w:color w:val="000000"/>
          <w:sz w:val="24"/>
          <w:szCs w:val="24"/>
        </w:rPr>
      </w:pPr>
      <w:r w:rsidRPr="00035248">
        <w:rPr>
          <w:rFonts w:ascii="Times New Roman" w:eastAsia="Arial" w:hAnsi="Times New Roman" w:cs="Times New Roman"/>
          <w:b/>
          <w:bCs/>
          <w:iCs/>
          <w:color w:val="000000"/>
          <w:sz w:val="24"/>
          <w:szCs w:val="24"/>
        </w:rPr>
        <w:t xml:space="preserve">Dezinfekcinės odontologinės medžiagos </w:t>
      </w:r>
    </w:p>
    <w:p w14:paraId="1CF78199" w14:textId="7CBCC4F6" w:rsidR="00035248" w:rsidRPr="00035248" w:rsidRDefault="00035248" w:rsidP="00035248">
      <w:pPr>
        <w:suppressAutoHyphens/>
        <w:spacing w:line="20" w:lineRule="atLeast"/>
        <w:ind w:left="34" w:firstLine="0"/>
        <w:jc w:val="center"/>
        <w:rPr>
          <w:rFonts w:ascii="Times New Roman" w:eastAsia="Calibri" w:hAnsi="Times New Roman" w:cs="Times New Roman"/>
          <w:sz w:val="22"/>
          <w:szCs w:val="22"/>
          <w:lang w:eastAsia="en-US"/>
        </w:rPr>
      </w:pPr>
      <w:r>
        <w:rPr>
          <w:rFonts w:ascii="Times New Roman" w:eastAsia="Arial" w:hAnsi="Times New Roman" w:cs="Times New Roman"/>
          <w:b/>
          <w:bCs/>
          <w:iCs/>
          <w:color w:val="000000"/>
          <w:sz w:val="24"/>
          <w:szCs w:val="24"/>
        </w:rPr>
        <w:t>II pirkimo dalis</w:t>
      </w:r>
    </w:p>
    <w:p w14:paraId="2B580495" w14:textId="77777777" w:rsidR="00035248" w:rsidRPr="00035248" w:rsidRDefault="00035248" w:rsidP="00035248">
      <w:pPr>
        <w:suppressAutoHyphens/>
        <w:spacing w:line="20" w:lineRule="atLeast"/>
        <w:ind w:left="34" w:firstLine="0"/>
        <w:jc w:val="center"/>
        <w:rPr>
          <w:rFonts w:ascii="Times New Roman" w:eastAsia="Calibri" w:hAnsi="Times New Roman" w:cs="Times New Roman"/>
          <w:sz w:val="22"/>
          <w:szCs w:val="22"/>
          <w:lang w:eastAsia="en-US"/>
        </w:rPr>
      </w:pPr>
      <w:r w:rsidRPr="00035248">
        <w:rPr>
          <w:rFonts w:ascii="Times New Roman" w:eastAsia="Calibri" w:hAnsi="Times New Roman" w:cs="Times New Roman"/>
          <w:sz w:val="22"/>
          <w:szCs w:val="22"/>
          <w:lang w:eastAsia="en-US"/>
        </w:rPr>
        <w:t>(Data)</w:t>
      </w:r>
    </w:p>
    <w:p w14:paraId="6AB4A4D0" w14:textId="77777777" w:rsidR="00035248" w:rsidRPr="00035248" w:rsidRDefault="00035248" w:rsidP="00035248">
      <w:pPr>
        <w:suppressAutoHyphens/>
        <w:spacing w:line="20" w:lineRule="atLeast"/>
        <w:ind w:left="34" w:firstLine="0"/>
        <w:jc w:val="center"/>
        <w:rPr>
          <w:rFonts w:ascii="Times New Roman" w:eastAsia="Calibri" w:hAnsi="Times New Roman" w:cs="Times New Roman"/>
          <w:sz w:val="22"/>
          <w:szCs w:val="22"/>
          <w:lang w:eastAsia="en-US"/>
        </w:rPr>
      </w:pPr>
      <w:r w:rsidRPr="00035248">
        <w:rPr>
          <w:rFonts w:ascii="Times New Roman" w:eastAsia="Calibri" w:hAnsi="Times New Roman" w:cs="Times New Roman"/>
          <w:sz w:val="22"/>
          <w:szCs w:val="22"/>
          <w:lang w:eastAsia="en-US"/>
        </w:rPr>
        <w:t>____________________</w:t>
      </w:r>
    </w:p>
    <w:p w14:paraId="2F23B3DA" w14:textId="77777777" w:rsidR="00035248" w:rsidRPr="00035248" w:rsidRDefault="00035248" w:rsidP="00035248">
      <w:pPr>
        <w:suppressAutoHyphens/>
        <w:spacing w:line="20" w:lineRule="atLeast"/>
        <w:ind w:left="34" w:firstLine="0"/>
        <w:jc w:val="center"/>
        <w:rPr>
          <w:rFonts w:ascii="Times New Roman" w:eastAsia="Calibri" w:hAnsi="Times New Roman" w:cs="Times New Roman"/>
          <w:sz w:val="22"/>
          <w:szCs w:val="22"/>
          <w:lang w:eastAsia="en-US"/>
        </w:rPr>
      </w:pPr>
      <w:r w:rsidRPr="00035248">
        <w:rPr>
          <w:rFonts w:ascii="Times New Roman" w:eastAsia="Calibri" w:hAnsi="Times New Roman" w:cs="Times New Roman"/>
          <w:sz w:val="22"/>
          <w:szCs w:val="22"/>
          <w:lang w:eastAsia="en-US"/>
        </w:rPr>
        <w:t>(Vieta)</w:t>
      </w:r>
    </w:p>
    <w:p w14:paraId="07B78871" w14:textId="77777777" w:rsidR="00035248" w:rsidRPr="00035248" w:rsidRDefault="00035248" w:rsidP="00035248">
      <w:pPr>
        <w:widowControl w:val="0"/>
        <w:numPr>
          <w:ilvl w:val="0"/>
          <w:numId w:val="15"/>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03524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033"/>
        <w:gridCol w:w="4929"/>
      </w:tblGrid>
      <w:tr w:rsidR="00035248" w:rsidRPr="00035248" w14:paraId="3110A9D4"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26FA0D27"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Tiekėjo pavadinimas</w:t>
            </w:r>
          </w:p>
          <w:p w14:paraId="61D74A30"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i/>
                <w:sz w:val="22"/>
                <w:szCs w:val="22"/>
                <w:lang w:eastAsia="en-US"/>
              </w:rPr>
            </w:pPr>
            <w:r w:rsidRPr="0003524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tcPr>
          <w:p w14:paraId="1B45F60C"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p w14:paraId="65FCDF55"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7B8FAC3C"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674FFDB5"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Tiekėjo adresas, įmonės kodas</w:t>
            </w:r>
          </w:p>
          <w:p w14:paraId="02C504D7"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tcPr>
          <w:p w14:paraId="5B5757CA"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p w14:paraId="40CFB641"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5A280DE7"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51CF64B8"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Tiekėjų grupės narys, atstovaujantis arba vadovaujantis tiekėjų grupei</w:t>
            </w:r>
          </w:p>
          <w:p w14:paraId="1C57C87A"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w:t>
            </w:r>
            <w:r w:rsidRPr="00035248">
              <w:rPr>
                <w:rFonts w:ascii="Times New Roman" w:eastAsia="Times New Roman" w:hAnsi="Times New Roman" w:cs="Times New Roman"/>
                <w:i/>
                <w:sz w:val="22"/>
                <w:szCs w:val="22"/>
                <w:lang w:eastAsia="en-US"/>
              </w:rPr>
              <w:t>pildoma, jei pasiūlymą teikia tiekėjų grupė</w:t>
            </w:r>
            <w:r w:rsidRPr="0003524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tcPr>
          <w:p w14:paraId="6EB2BDCB"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49DD732D"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DAA4C2E"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tcPr>
          <w:p w14:paraId="193964D1"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27C9385E"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F98699A"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tcPr>
          <w:p w14:paraId="25181423"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2579A897"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6D8423B8"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tcPr>
          <w:p w14:paraId="015B452E"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035248" w:rsidRPr="00035248" w14:paraId="37A1C41A" w14:textId="77777777" w:rsidTr="006C064C">
        <w:tc>
          <w:tcPr>
            <w:tcW w:w="4869" w:type="dxa"/>
            <w:tcBorders>
              <w:top w:val="single" w:sz="4" w:space="0" w:color="000000"/>
              <w:left w:val="single" w:sz="4" w:space="0" w:color="000000"/>
              <w:bottom w:val="single" w:sz="4" w:space="0" w:color="000000"/>
              <w:right w:val="single" w:sz="4" w:space="0" w:color="000000"/>
            </w:tcBorders>
          </w:tcPr>
          <w:p w14:paraId="47456925" w14:textId="77777777" w:rsidR="00035248" w:rsidRPr="00035248" w:rsidRDefault="00035248" w:rsidP="00035248">
            <w:pPr>
              <w:widowControl w:val="0"/>
              <w:suppressAutoHyphens/>
              <w:spacing w:line="240" w:lineRule="auto"/>
              <w:ind w:left="34" w:firstLine="0"/>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tcPr>
          <w:p w14:paraId="4CDF8FF0" w14:textId="77777777" w:rsidR="00035248" w:rsidRPr="00035248" w:rsidRDefault="00035248" w:rsidP="0003524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3ECF216" w14:textId="77777777" w:rsidR="00035248" w:rsidRPr="00035248" w:rsidRDefault="00035248" w:rsidP="00035248">
      <w:pPr>
        <w:suppressAutoHyphens/>
        <w:spacing w:line="20" w:lineRule="atLeast"/>
        <w:ind w:left="34" w:firstLine="0"/>
        <w:jc w:val="center"/>
        <w:rPr>
          <w:rFonts w:ascii="Times New Roman" w:eastAsia="Calibri" w:hAnsi="Times New Roman" w:cs="Times New Roman"/>
          <w:sz w:val="22"/>
          <w:szCs w:val="22"/>
          <w:lang w:eastAsia="en-US"/>
        </w:rPr>
      </w:pPr>
    </w:p>
    <w:p w14:paraId="44100B43" w14:textId="77777777" w:rsidR="00035248" w:rsidRPr="00035248" w:rsidRDefault="00035248" w:rsidP="00035248">
      <w:pPr>
        <w:suppressAutoHyphens/>
        <w:spacing w:line="240" w:lineRule="auto"/>
        <w:ind w:firstLine="0"/>
        <w:rPr>
          <w:rFonts w:ascii="Times New Roman" w:eastAsia="Calibri" w:hAnsi="Times New Roman" w:cs="Times New Roman"/>
          <w:sz w:val="22"/>
          <w:szCs w:val="22"/>
          <w:lang w:eastAsia="en-US"/>
        </w:rPr>
      </w:pPr>
    </w:p>
    <w:p w14:paraId="368CD7F1" w14:textId="77777777" w:rsidR="00035248" w:rsidRPr="00035248" w:rsidRDefault="00035248" w:rsidP="00035248">
      <w:pPr>
        <w:widowControl w:val="0"/>
        <w:numPr>
          <w:ilvl w:val="0"/>
          <w:numId w:val="15"/>
        </w:numPr>
        <w:suppressAutoHyphens/>
        <w:spacing w:after="160" w:line="276" w:lineRule="auto"/>
        <w:jc w:val="center"/>
        <w:rPr>
          <w:rFonts w:ascii="Times New Roman" w:eastAsia="Calibri" w:hAnsi="Times New Roman" w:cs="Times New Roman"/>
          <w:b/>
          <w:caps/>
          <w:sz w:val="22"/>
          <w:szCs w:val="22"/>
          <w:lang w:eastAsia="en-US"/>
        </w:rPr>
      </w:pPr>
      <w:r w:rsidRPr="00035248">
        <w:rPr>
          <w:rFonts w:ascii="Times New Roman" w:eastAsia="Calibri" w:hAnsi="Times New Roman" w:cs="Times New Roman"/>
          <w:b/>
          <w:caps/>
          <w:sz w:val="22"/>
          <w:szCs w:val="22"/>
          <w:lang w:eastAsia="en-US"/>
        </w:rPr>
        <w:t>Informacija apie ūkio subjektus ir subrangovus (subtiekėjus, subteikėjus)</w:t>
      </w:r>
    </w:p>
    <w:p w14:paraId="544500C8" w14:textId="77777777" w:rsidR="00035248" w:rsidRPr="00035248" w:rsidRDefault="00035248" w:rsidP="00035248">
      <w:pPr>
        <w:widowControl w:val="0"/>
        <w:suppressAutoHyphens/>
        <w:spacing w:line="240" w:lineRule="auto"/>
        <w:ind w:left="34" w:firstLine="567"/>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Subrangovai, subtiekėjai ar subteikėjai ir jiems perduodama vykdyti pirkimo sutarties dalis:</w:t>
      </w:r>
    </w:p>
    <w:p w14:paraId="763BD663" w14:textId="77777777" w:rsidR="00035248" w:rsidRPr="00035248" w:rsidRDefault="00035248" w:rsidP="0003524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2"/>
        <w:tblW w:w="9854" w:type="dxa"/>
        <w:tblLayout w:type="fixed"/>
        <w:tblLook w:val="04A0" w:firstRow="1" w:lastRow="0" w:firstColumn="1" w:lastColumn="0" w:noHBand="0" w:noVBand="1"/>
      </w:tblPr>
      <w:tblGrid>
        <w:gridCol w:w="946"/>
        <w:gridCol w:w="2699"/>
        <w:gridCol w:w="3126"/>
        <w:gridCol w:w="3083"/>
      </w:tblGrid>
      <w:tr w:rsidR="00035248" w:rsidRPr="00035248" w14:paraId="3C49BA29" w14:textId="77777777" w:rsidTr="006C064C">
        <w:tc>
          <w:tcPr>
            <w:tcW w:w="945" w:type="dxa"/>
          </w:tcPr>
          <w:p w14:paraId="709C9D15" w14:textId="77777777" w:rsidR="00035248" w:rsidRPr="00035248" w:rsidRDefault="00035248" w:rsidP="00035248">
            <w:pPr>
              <w:widowControl w:val="0"/>
              <w:ind w:left="34"/>
              <w:rPr>
                <w:rFonts w:ascii="Times New Roman" w:eastAsia="Times New Roman" w:hAnsi="Times New Roman" w:cs="Times New Roman"/>
                <w:b/>
              </w:rPr>
            </w:pPr>
            <w:r w:rsidRPr="00035248">
              <w:rPr>
                <w:rFonts w:ascii="Times New Roman" w:eastAsia="Times New Roman" w:hAnsi="Times New Roman" w:cs="Times New Roman"/>
                <w:b/>
              </w:rPr>
              <w:t>Eil. Nr.</w:t>
            </w:r>
          </w:p>
        </w:tc>
        <w:tc>
          <w:tcPr>
            <w:tcW w:w="2699" w:type="dxa"/>
          </w:tcPr>
          <w:p w14:paraId="4343180E" w14:textId="77777777" w:rsidR="00035248" w:rsidRPr="00035248" w:rsidRDefault="00035248" w:rsidP="00035248">
            <w:pPr>
              <w:widowControl w:val="0"/>
              <w:ind w:left="34"/>
              <w:rPr>
                <w:rFonts w:ascii="Times New Roman" w:eastAsia="Times New Roman" w:hAnsi="Times New Roman" w:cs="Times New Roman"/>
                <w:b/>
              </w:rPr>
            </w:pPr>
            <w:r w:rsidRPr="00035248">
              <w:rPr>
                <w:rFonts w:ascii="Times New Roman" w:eastAsia="Times New Roman" w:hAnsi="Times New Roman" w:cs="Times New Roman"/>
                <w:b/>
              </w:rPr>
              <w:t>Subrangovo, subtiekėjo ar subteikėjo pavadinimas</w:t>
            </w:r>
            <w:r w:rsidRPr="00035248">
              <w:rPr>
                <w:rFonts w:ascii="Times New Roman" w:eastAsia="Times New Roman" w:hAnsi="Times New Roman" w:cs="Times New Roman"/>
                <w:color w:val="000000"/>
                <w:vertAlign w:val="superscript"/>
              </w:rPr>
              <w:footnoteReference w:id="4"/>
            </w:r>
          </w:p>
        </w:tc>
        <w:tc>
          <w:tcPr>
            <w:tcW w:w="3126" w:type="dxa"/>
          </w:tcPr>
          <w:p w14:paraId="7FFE9A70" w14:textId="77777777" w:rsidR="00035248" w:rsidRPr="00035248" w:rsidRDefault="00035248" w:rsidP="00035248">
            <w:pPr>
              <w:widowControl w:val="0"/>
              <w:ind w:left="34"/>
              <w:rPr>
                <w:rFonts w:ascii="Times New Roman" w:eastAsia="Times New Roman" w:hAnsi="Times New Roman" w:cs="Times New Roman"/>
                <w:b/>
              </w:rPr>
            </w:pPr>
            <w:r w:rsidRPr="00035248">
              <w:rPr>
                <w:rFonts w:ascii="Times New Roman" w:eastAsia="Times New Roman" w:hAnsi="Times New Roman" w:cs="Times New Roman"/>
                <w:b/>
              </w:rPr>
              <w:t>Pirkimo objekto dalies, perduodamos vykdyti subrangovui, subtiekėjui ar subteikėjui aprašymas</w:t>
            </w:r>
          </w:p>
        </w:tc>
        <w:tc>
          <w:tcPr>
            <w:tcW w:w="3083" w:type="dxa"/>
          </w:tcPr>
          <w:p w14:paraId="6577B438" w14:textId="77777777" w:rsidR="00035248" w:rsidRPr="00035248" w:rsidRDefault="00035248" w:rsidP="00035248">
            <w:pPr>
              <w:widowControl w:val="0"/>
              <w:ind w:left="34"/>
              <w:rPr>
                <w:rFonts w:ascii="Times New Roman" w:eastAsia="Times New Roman" w:hAnsi="Times New Roman" w:cs="Times New Roman"/>
                <w:b/>
              </w:rPr>
            </w:pPr>
            <w:r w:rsidRPr="00035248">
              <w:rPr>
                <w:rFonts w:ascii="Times New Roman" w:eastAsia="Times New Roman" w:hAnsi="Times New Roman" w:cs="Times New Roman"/>
                <w:b/>
              </w:rPr>
              <w:t xml:space="preserve">Procentas perduodamos vykdyti pirkimo objekto dalies nuo pasiūlymo kainos su PVM </w:t>
            </w:r>
            <w:r w:rsidRPr="00035248">
              <w:rPr>
                <w:rFonts w:ascii="Times New Roman" w:eastAsia="Times New Roman" w:hAnsi="Times New Roman" w:cs="Times New Roman"/>
              </w:rPr>
              <w:t>(</w:t>
            </w:r>
            <w:r w:rsidRPr="00035248">
              <w:rPr>
                <w:rFonts w:ascii="Times New Roman" w:eastAsia="Times New Roman" w:hAnsi="Times New Roman" w:cs="Times New Roman"/>
                <w:i/>
              </w:rPr>
              <w:t>pildoma jei ūkio subjektas vykdys sutartį</w:t>
            </w:r>
            <w:r w:rsidRPr="00035248">
              <w:rPr>
                <w:rFonts w:ascii="Times New Roman" w:eastAsia="Times New Roman" w:hAnsi="Times New Roman" w:cs="Times New Roman"/>
              </w:rPr>
              <w:t>)</w:t>
            </w:r>
          </w:p>
        </w:tc>
      </w:tr>
      <w:tr w:rsidR="00035248" w:rsidRPr="00035248" w14:paraId="59ADAA78" w14:textId="77777777" w:rsidTr="006C064C">
        <w:tc>
          <w:tcPr>
            <w:tcW w:w="945" w:type="dxa"/>
          </w:tcPr>
          <w:p w14:paraId="73778D5C" w14:textId="77777777" w:rsidR="00035248" w:rsidRPr="00035248" w:rsidRDefault="00035248" w:rsidP="00035248">
            <w:pPr>
              <w:widowControl w:val="0"/>
              <w:numPr>
                <w:ilvl w:val="0"/>
                <w:numId w:val="16"/>
              </w:numPr>
              <w:contextualSpacing/>
              <w:rPr>
                <w:rFonts w:ascii="Times New Roman" w:eastAsia="Times New Roman" w:hAnsi="Times New Roman" w:cs="Times New Roman"/>
              </w:rPr>
            </w:pPr>
          </w:p>
        </w:tc>
        <w:tc>
          <w:tcPr>
            <w:tcW w:w="2699" w:type="dxa"/>
          </w:tcPr>
          <w:p w14:paraId="4C76F3CA" w14:textId="77777777" w:rsidR="00035248" w:rsidRPr="00035248" w:rsidRDefault="00035248" w:rsidP="00035248">
            <w:pPr>
              <w:widowControl w:val="0"/>
              <w:ind w:left="34"/>
              <w:rPr>
                <w:rFonts w:ascii="Times New Roman" w:eastAsia="Times New Roman" w:hAnsi="Times New Roman" w:cs="Times New Roman"/>
              </w:rPr>
            </w:pPr>
          </w:p>
        </w:tc>
        <w:tc>
          <w:tcPr>
            <w:tcW w:w="3126" w:type="dxa"/>
          </w:tcPr>
          <w:p w14:paraId="0A735F7B" w14:textId="77777777" w:rsidR="00035248" w:rsidRPr="00035248" w:rsidRDefault="00035248" w:rsidP="00035248">
            <w:pPr>
              <w:widowControl w:val="0"/>
              <w:ind w:left="34"/>
              <w:rPr>
                <w:rFonts w:ascii="Times New Roman" w:eastAsia="Times New Roman" w:hAnsi="Times New Roman" w:cs="Times New Roman"/>
              </w:rPr>
            </w:pPr>
          </w:p>
        </w:tc>
        <w:tc>
          <w:tcPr>
            <w:tcW w:w="3083" w:type="dxa"/>
          </w:tcPr>
          <w:p w14:paraId="0722B606" w14:textId="77777777" w:rsidR="00035248" w:rsidRPr="00035248" w:rsidRDefault="00035248" w:rsidP="00035248">
            <w:pPr>
              <w:widowControl w:val="0"/>
              <w:ind w:left="34"/>
              <w:rPr>
                <w:rFonts w:ascii="Times New Roman" w:eastAsia="Times New Roman" w:hAnsi="Times New Roman" w:cs="Times New Roman"/>
              </w:rPr>
            </w:pPr>
          </w:p>
        </w:tc>
      </w:tr>
      <w:tr w:rsidR="00035248" w:rsidRPr="00035248" w14:paraId="1A39A5C4" w14:textId="77777777" w:rsidTr="006C064C">
        <w:tc>
          <w:tcPr>
            <w:tcW w:w="945" w:type="dxa"/>
          </w:tcPr>
          <w:p w14:paraId="76719076" w14:textId="77777777" w:rsidR="00035248" w:rsidRPr="00035248" w:rsidRDefault="00035248" w:rsidP="00035248">
            <w:pPr>
              <w:widowControl w:val="0"/>
              <w:numPr>
                <w:ilvl w:val="0"/>
                <w:numId w:val="16"/>
              </w:numPr>
              <w:contextualSpacing/>
              <w:rPr>
                <w:rFonts w:ascii="Times New Roman" w:eastAsia="Times New Roman" w:hAnsi="Times New Roman" w:cs="Times New Roman"/>
              </w:rPr>
            </w:pPr>
          </w:p>
        </w:tc>
        <w:tc>
          <w:tcPr>
            <w:tcW w:w="2699" w:type="dxa"/>
          </w:tcPr>
          <w:p w14:paraId="7DBFFB05" w14:textId="77777777" w:rsidR="00035248" w:rsidRPr="00035248" w:rsidRDefault="00035248" w:rsidP="00035248">
            <w:pPr>
              <w:widowControl w:val="0"/>
              <w:ind w:left="34"/>
              <w:rPr>
                <w:rFonts w:ascii="Times New Roman" w:eastAsia="Times New Roman" w:hAnsi="Times New Roman" w:cs="Times New Roman"/>
              </w:rPr>
            </w:pPr>
          </w:p>
        </w:tc>
        <w:tc>
          <w:tcPr>
            <w:tcW w:w="3126" w:type="dxa"/>
          </w:tcPr>
          <w:p w14:paraId="490DEE45" w14:textId="77777777" w:rsidR="00035248" w:rsidRPr="00035248" w:rsidRDefault="00035248" w:rsidP="00035248">
            <w:pPr>
              <w:widowControl w:val="0"/>
              <w:ind w:left="34"/>
              <w:rPr>
                <w:rFonts w:ascii="Times New Roman" w:eastAsia="Times New Roman" w:hAnsi="Times New Roman" w:cs="Times New Roman"/>
              </w:rPr>
            </w:pPr>
          </w:p>
        </w:tc>
        <w:tc>
          <w:tcPr>
            <w:tcW w:w="3083" w:type="dxa"/>
          </w:tcPr>
          <w:p w14:paraId="367AA5DB" w14:textId="77777777" w:rsidR="00035248" w:rsidRPr="00035248" w:rsidRDefault="00035248" w:rsidP="00035248">
            <w:pPr>
              <w:widowControl w:val="0"/>
              <w:ind w:left="34"/>
              <w:rPr>
                <w:rFonts w:ascii="Times New Roman" w:eastAsia="Times New Roman" w:hAnsi="Times New Roman" w:cs="Times New Roman"/>
              </w:rPr>
            </w:pPr>
          </w:p>
        </w:tc>
      </w:tr>
    </w:tbl>
    <w:p w14:paraId="30991690" w14:textId="77777777" w:rsidR="00035248" w:rsidRPr="00035248" w:rsidRDefault="00035248" w:rsidP="0003524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7C035B4A" w14:textId="77777777" w:rsidR="00035248" w:rsidRPr="00035248" w:rsidRDefault="00035248" w:rsidP="00035248">
      <w:pPr>
        <w:numPr>
          <w:ilvl w:val="0"/>
          <w:numId w:val="17"/>
        </w:numPr>
        <w:suppressAutoHyphens/>
        <w:spacing w:after="160" w:line="276" w:lineRule="auto"/>
        <w:contextualSpacing/>
        <w:jc w:val="center"/>
        <w:rPr>
          <w:rFonts w:ascii="Times New Roman" w:eastAsia="Times New Roman" w:hAnsi="Times New Roman" w:cs="Times New Roman"/>
          <w:b/>
          <w:color w:val="000000"/>
          <w:sz w:val="22"/>
          <w:szCs w:val="22"/>
        </w:rPr>
      </w:pPr>
      <w:r w:rsidRPr="00035248">
        <w:rPr>
          <w:rFonts w:ascii="Times New Roman" w:eastAsia="Times New Roman" w:hAnsi="Times New Roman" w:cs="Times New Roman"/>
          <w:b/>
          <w:color w:val="000000"/>
          <w:sz w:val="22"/>
          <w:szCs w:val="22"/>
        </w:rPr>
        <w:t>PASIŪLYMO KAINA</w:t>
      </w:r>
    </w:p>
    <w:p w14:paraId="27D222F1" w14:textId="77777777" w:rsidR="00035248" w:rsidRPr="00035248" w:rsidRDefault="00035248" w:rsidP="00035248">
      <w:pPr>
        <w:suppressAutoHyphens/>
        <w:spacing w:line="20" w:lineRule="atLeast"/>
        <w:ind w:left="34" w:firstLine="0"/>
        <w:rPr>
          <w:rFonts w:ascii="Times New Roman" w:eastAsia="Times New Roman" w:hAnsi="Times New Roman" w:cs="Times New Roman"/>
          <w:sz w:val="22"/>
          <w:szCs w:val="22"/>
          <w:lang w:eastAsia="en-US"/>
        </w:rPr>
      </w:pPr>
      <w:r w:rsidRPr="00035248">
        <w:rPr>
          <w:rFonts w:ascii="Times New Roman" w:eastAsia="Calibri" w:hAnsi="Times New Roman" w:cs="Times New Roman"/>
          <w:sz w:val="22"/>
          <w:szCs w:val="22"/>
          <w:lang w:eastAsia="en-US"/>
        </w:rPr>
        <w:t>Mes siūlome</w:t>
      </w:r>
      <w:r w:rsidRPr="0003524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035248" w:rsidRPr="00035248" w14:paraId="747AF2B1" w14:textId="77777777" w:rsidTr="006C064C">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4393312C"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Times New Roman" w:hAnsi="Times New Roman" w:cs="Times New Roman"/>
                <w:sz w:val="22"/>
                <w:szCs w:val="22"/>
                <w:lang w:eastAsia="en-US"/>
              </w:rPr>
              <w:lastRenderedPageBreak/>
              <w:tab/>
            </w:r>
            <w:r w:rsidRPr="00035248">
              <w:rPr>
                <w:rFonts w:ascii="Times New Roman" w:eastAsia="Calibri" w:hAnsi="Times New Roman" w:cs="Times New Roman"/>
                <w:color w:val="000000"/>
                <w:sz w:val="22"/>
                <w:szCs w:val="22"/>
              </w:rPr>
              <w:t>Eil.</w:t>
            </w:r>
          </w:p>
          <w:p w14:paraId="00D2329D"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1AEC6B68" w14:textId="77777777" w:rsidR="00035248" w:rsidRPr="00035248" w:rsidRDefault="00035248" w:rsidP="00035248">
            <w:pPr>
              <w:widowControl w:val="0"/>
              <w:suppressAutoHyphens/>
              <w:spacing w:line="276" w:lineRule="auto"/>
              <w:ind w:left="111" w:firstLine="0"/>
              <w:jc w:val="left"/>
              <w:rPr>
                <w:rFonts w:ascii="Times New Roman" w:eastAsia="Calibri" w:hAnsi="Times New Roman" w:cs="Times New Roman"/>
                <w:color w:val="000000"/>
                <w:sz w:val="22"/>
                <w:szCs w:val="22"/>
              </w:rPr>
            </w:pPr>
            <w:r w:rsidRPr="0003524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7AE13B5D"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DAF482C"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Kiekis*</w:t>
            </w:r>
          </w:p>
          <w:p w14:paraId="38709913"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AD469E"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03524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C7AF7A2"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Viso kiekio kaina be PVM, Eur</w:t>
            </w:r>
          </w:p>
        </w:tc>
      </w:tr>
      <w:tr w:rsidR="00035248" w:rsidRPr="00035248" w14:paraId="747ABC8B"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BBD5F45"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1AFCB45C"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 xml:space="preserve">Paruoštas naudojimui dezinfekcinis tirpalas, skirtas rotacinių, besisukančių, instrumentų valymui ir dezinfekcijai, be aldehidų, apsaugantis nuo korozijos. </w:t>
            </w:r>
          </w:p>
          <w:p w14:paraId="6B9FDC2D" w14:textId="77777777" w:rsidR="00035248" w:rsidRPr="00035248" w:rsidRDefault="00035248" w:rsidP="00035248">
            <w:pPr>
              <w:suppressAutoHyphens/>
              <w:spacing w:line="100" w:lineRule="atLeast"/>
              <w:ind w:firstLine="0"/>
              <w:rPr>
                <w:rFonts w:ascii="Times New Roman" w:eastAsia="Times New Roman" w:hAnsi="Times New Roman" w:cs="Times New Roman"/>
                <w:b/>
                <w:bCs/>
                <w:sz w:val="24"/>
                <w:szCs w:val="24"/>
                <w:lang w:eastAsia="en-GB"/>
              </w:rPr>
            </w:pPr>
            <w:r w:rsidRPr="00035248">
              <w:rPr>
                <w:rFonts w:ascii="Times New Roman" w:eastAsia="Times New Roman" w:hAnsi="Times New Roman" w:cs="Times New Roman"/>
                <w:sz w:val="24"/>
                <w:szCs w:val="24"/>
                <w:lang w:eastAsia="en-GB"/>
              </w:rPr>
              <w:t>Talpoje ne mažiau 1 litro.</w:t>
            </w:r>
          </w:p>
          <w:p w14:paraId="6ECE915F" w14:textId="77777777" w:rsidR="00035248" w:rsidRPr="00035248" w:rsidRDefault="00035248" w:rsidP="00035248">
            <w:pPr>
              <w:suppressAutoHyphens/>
              <w:spacing w:line="240" w:lineRule="auto"/>
              <w:ind w:firstLine="0"/>
              <w:jc w:val="left"/>
              <w:rPr>
                <w:rFonts w:ascii="Times New Roman" w:eastAsia="Times New Roman" w:hAnsi="Times New Roman" w:cs="Times New Roman"/>
                <w:b/>
                <w:sz w:val="22"/>
                <w:szCs w:val="22"/>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5ABE06D" w14:textId="77777777" w:rsidR="00035248" w:rsidRPr="00035248" w:rsidRDefault="00035248" w:rsidP="00035248">
            <w:pPr>
              <w:widowControl w:val="0"/>
              <w:suppressAutoHyphens/>
              <w:spacing w:line="276" w:lineRule="auto"/>
              <w:ind w:left="111"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L.</w:t>
            </w:r>
          </w:p>
        </w:tc>
        <w:tc>
          <w:tcPr>
            <w:tcW w:w="1843" w:type="dxa"/>
            <w:tcBorders>
              <w:top w:val="single" w:sz="4" w:space="0" w:color="000000"/>
              <w:left w:val="single" w:sz="4" w:space="0" w:color="000000"/>
              <w:bottom w:val="single" w:sz="4" w:space="0" w:color="000000"/>
              <w:right w:val="single" w:sz="4" w:space="0" w:color="000000"/>
            </w:tcBorders>
            <w:vAlign w:val="center"/>
          </w:tcPr>
          <w:p w14:paraId="2DCD7344"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3DCBBDFC"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C4454EC"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32351750"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3A02665"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51EDBAF2"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Koncentratas, skirtas visų termostabilių ir jautrių šilumai instrumentų plovimui ir dezinfekcijai. Be aldehidų. Tinka ultragarsinėse vonelėse. Pridedamas dozatorius.</w:t>
            </w:r>
          </w:p>
          <w:p w14:paraId="2829AFFB" w14:textId="77777777" w:rsidR="00035248" w:rsidRPr="00035248" w:rsidRDefault="00035248" w:rsidP="00035248">
            <w:pPr>
              <w:suppressAutoHyphens/>
              <w:spacing w:line="100" w:lineRule="atLeast"/>
              <w:ind w:firstLine="0"/>
              <w:rPr>
                <w:rFonts w:ascii="Times New Roman" w:eastAsia="Times New Roman" w:hAnsi="Times New Roman" w:cs="Times New Roman"/>
                <w:b/>
                <w:bCs/>
                <w:sz w:val="24"/>
                <w:szCs w:val="24"/>
                <w:lang w:eastAsia="en-GB"/>
              </w:rPr>
            </w:pPr>
            <w:r w:rsidRPr="00035248">
              <w:rPr>
                <w:rFonts w:ascii="Times New Roman" w:eastAsia="Times New Roman" w:hAnsi="Times New Roman" w:cs="Times New Roman"/>
                <w:sz w:val="24"/>
                <w:szCs w:val="24"/>
                <w:lang w:eastAsia="en-GB"/>
              </w:rPr>
              <w:t>Talpose ne mažiau 5 litrų.</w:t>
            </w:r>
          </w:p>
          <w:p w14:paraId="6250F065"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6234614"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224462FB"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3495F85F"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8662F66"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03354290"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L.</w:t>
            </w:r>
          </w:p>
        </w:tc>
        <w:tc>
          <w:tcPr>
            <w:tcW w:w="1843" w:type="dxa"/>
            <w:tcBorders>
              <w:top w:val="single" w:sz="4" w:space="0" w:color="000000"/>
              <w:left w:val="single" w:sz="4" w:space="0" w:color="000000"/>
              <w:bottom w:val="single" w:sz="4" w:space="0" w:color="000000"/>
              <w:right w:val="single" w:sz="4" w:space="0" w:color="000000"/>
            </w:tcBorders>
            <w:vAlign w:val="center"/>
          </w:tcPr>
          <w:p w14:paraId="2D472E02"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80</w:t>
            </w:r>
          </w:p>
        </w:tc>
        <w:tc>
          <w:tcPr>
            <w:tcW w:w="1558" w:type="dxa"/>
            <w:tcBorders>
              <w:top w:val="single" w:sz="4" w:space="0" w:color="000000"/>
              <w:left w:val="single" w:sz="4" w:space="0" w:color="000000"/>
              <w:bottom w:val="single" w:sz="4" w:space="0" w:color="000000"/>
              <w:right w:val="single" w:sz="4" w:space="0" w:color="000000"/>
            </w:tcBorders>
            <w:vAlign w:val="center"/>
          </w:tcPr>
          <w:p w14:paraId="1EBCD634"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D723A58"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4421481F"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9CC2DA2"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68FF63F6"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Atsiurbimo sistemos dezinfektantas  kasdieniniam siurbimo sistemų ir amalgamos separatorių valymui ir dezinfekcijai, tinka visiems amalgamos separatoriams, tinka visoms odontologinėms kėdėms, neputoja, gaivaus kvapo, ekonomiškas, baktericidinis, prieš mielagrybius, inkapsuliuotus virusus ( įsk. HIV, HBV, HCV).</w:t>
            </w:r>
          </w:p>
          <w:p w14:paraId="28AAB27B" w14:textId="77777777" w:rsidR="00035248" w:rsidRPr="00035248" w:rsidRDefault="00035248" w:rsidP="00035248">
            <w:pPr>
              <w:suppressAutoHyphens/>
              <w:spacing w:line="100" w:lineRule="atLeast"/>
              <w:ind w:firstLine="0"/>
              <w:rPr>
                <w:rFonts w:ascii="Times New Roman" w:eastAsia="Times New Roman" w:hAnsi="Times New Roman" w:cs="Times New Roman"/>
                <w:b/>
                <w:bCs/>
                <w:sz w:val="24"/>
                <w:szCs w:val="24"/>
                <w:lang w:eastAsia="en-GB"/>
              </w:rPr>
            </w:pPr>
            <w:r w:rsidRPr="00035248">
              <w:rPr>
                <w:rFonts w:ascii="Times New Roman" w:eastAsia="Times New Roman" w:hAnsi="Times New Roman" w:cs="Times New Roman"/>
                <w:sz w:val="24"/>
                <w:szCs w:val="24"/>
                <w:lang w:eastAsia="en-GB"/>
              </w:rPr>
              <w:t>Talpose ne mažiau 2 litrų.</w:t>
            </w:r>
          </w:p>
          <w:p w14:paraId="378DD18E"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6AD0941"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4748E631"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52B3CF00"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57190DBD"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730E43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29B0535F"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6C7B364E"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4DDF4386"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L.</w:t>
            </w:r>
          </w:p>
        </w:tc>
        <w:tc>
          <w:tcPr>
            <w:tcW w:w="1843" w:type="dxa"/>
            <w:tcBorders>
              <w:top w:val="single" w:sz="4" w:space="0" w:color="000000"/>
              <w:left w:val="single" w:sz="4" w:space="0" w:color="000000"/>
              <w:bottom w:val="single" w:sz="4" w:space="0" w:color="000000"/>
              <w:right w:val="single" w:sz="4" w:space="0" w:color="000000"/>
            </w:tcBorders>
            <w:vAlign w:val="center"/>
          </w:tcPr>
          <w:p w14:paraId="092E48D2"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80</w:t>
            </w:r>
          </w:p>
        </w:tc>
        <w:tc>
          <w:tcPr>
            <w:tcW w:w="1558" w:type="dxa"/>
            <w:tcBorders>
              <w:top w:val="single" w:sz="4" w:space="0" w:color="000000"/>
              <w:left w:val="single" w:sz="4" w:space="0" w:color="000000"/>
              <w:bottom w:val="single" w:sz="4" w:space="0" w:color="000000"/>
              <w:right w:val="single" w:sz="4" w:space="0" w:color="000000"/>
            </w:tcBorders>
            <w:vAlign w:val="center"/>
          </w:tcPr>
          <w:p w14:paraId="4FAC4B4C"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FD1867E"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400ADB30"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BD89784"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4F397D04"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 xml:space="preserve">Atsiurbimo sistemos valymo koncentratas, specialus odontologinių siurbimo sistemų, skalavimo talpos ir siurbimo žarnelių valiklis. Be aldehidų, </w:t>
            </w:r>
          </w:p>
          <w:p w14:paraId="6B7DE907"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tinka visų tipų amalgamo separatoriams, neputoja, ekonomiškas.</w:t>
            </w:r>
          </w:p>
          <w:p w14:paraId="5861A4EE"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Naudojamas 1 – 2 kartus per savaitę.</w:t>
            </w:r>
          </w:p>
          <w:p w14:paraId="3501342D"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Ne mažiau 1 litro  talpos</w:t>
            </w:r>
          </w:p>
          <w:p w14:paraId="0A3B638A"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236659A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288A688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60D915D3"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0327397D"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12D5313A"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17CE361F"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5CFF08A5"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L.</w:t>
            </w:r>
          </w:p>
        </w:tc>
        <w:tc>
          <w:tcPr>
            <w:tcW w:w="1843" w:type="dxa"/>
            <w:tcBorders>
              <w:top w:val="single" w:sz="4" w:space="0" w:color="000000"/>
              <w:left w:val="single" w:sz="4" w:space="0" w:color="000000"/>
              <w:bottom w:val="single" w:sz="4" w:space="0" w:color="000000"/>
              <w:right w:val="single" w:sz="4" w:space="0" w:color="000000"/>
            </w:tcBorders>
            <w:vAlign w:val="center"/>
          </w:tcPr>
          <w:p w14:paraId="3EFB836C"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DAC23"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5F195C1"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10BF947C"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B87A49D"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1DC3159F"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Alkoholiu sudrėkintos dezinfekciniu tirpalu impregnuos neaustinės medžiagos   servetėlės  medicinos prietaisų ir kitų paviršių dezinfekcijai, kur reikalingas trumpas ekspozicijos laikas, veikiančios  bakterijas, įskaitant M. tuberculosis ir MRSA (meticilinui atsparus auksinis stafilokokas), grybelius, hepatito B virusus, ŽIV, HCV, Adenovirusus, Rotavirusus.</w:t>
            </w:r>
          </w:p>
          <w:p w14:paraId="60212E88"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Biocidas.</w:t>
            </w:r>
          </w:p>
          <w:p w14:paraId="7402F2F7"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b/>
                <w:bCs/>
                <w:sz w:val="24"/>
                <w:szCs w:val="24"/>
                <w:lang w:eastAsia="en-GB"/>
              </w:rPr>
            </w:pPr>
            <w:r w:rsidRPr="00035248">
              <w:rPr>
                <w:rFonts w:ascii="Times New Roman" w:eastAsia="Times New Roman" w:hAnsi="Times New Roman" w:cs="Times New Roman"/>
                <w:sz w:val="24"/>
                <w:szCs w:val="24"/>
                <w:lang w:eastAsia="en-GB"/>
              </w:rPr>
              <w:t>Dėžutėse ne mažiau 100 vnt.</w:t>
            </w:r>
          </w:p>
          <w:p w14:paraId="302FEC96"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3993FDE6"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D803E5D"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3BE55F82"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698DE374"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035BC232"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2359E9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0E125AC2"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1306BA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699F3285"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1B62098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1B1491DB"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20000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F2C442A"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03FF5A5"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2112CD8E"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B00ED9"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1D365E58"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Odontologinės įrangos apmušalų valymo tirpalas arba putos, Suteikiančios blizgesio ir apsaugančios apmušalus nuo susidėvejimo. Ne mažiau 500 ml talpos. Gali būti kartu su priedais (šluostėmis).</w:t>
            </w:r>
          </w:p>
          <w:p w14:paraId="49CE22B2"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0415E082"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5652868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37000F2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1852661F"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2C247F04"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F29886F"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4763C4D8"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98366FD"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1CAA6C63"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9648BA9"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lastRenderedPageBreak/>
              <w:t>7.</w:t>
            </w:r>
          </w:p>
        </w:tc>
        <w:tc>
          <w:tcPr>
            <w:tcW w:w="3119" w:type="dxa"/>
            <w:tcBorders>
              <w:top w:val="single" w:sz="4" w:space="0" w:color="000000"/>
              <w:left w:val="single" w:sz="4" w:space="0" w:color="000000"/>
              <w:bottom w:val="single" w:sz="4" w:space="0" w:color="000000"/>
              <w:right w:val="single" w:sz="4" w:space="0" w:color="000000"/>
            </w:tcBorders>
          </w:tcPr>
          <w:p w14:paraId="514ED2BF"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sz w:val="24"/>
                <w:szCs w:val="24"/>
                <w:lang w:eastAsia="en-GB"/>
              </w:rPr>
            </w:pPr>
            <w:r w:rsidRPr="00035248">
              <w:rPr>
                <w:rFonts w:ascii="Times New Roman" w:eastAsia="Times New Roman" w:hAnsi="Times New Roman" w:cs="Times New Roman"/>
                <w:sz w:val="24"/>
                <w:szCs w:val="24"/>
                <w:lang w:eastAsia="en-GB"/>
              </w:rPr>
              <w:t>Antgalių vidaus dezinfekcinė priemonė. Paruoštas naudoti tirpalas, skirtas medicininių ir odontologinių tuščiavidurių dalių, (tokių kaip turbinos, antgaliai), instrumentų vidinei dezinfekcijai. Flakonas. Kiekis ne mažiau 500 ml.</w:t>
            </w:r>
          </w:p>
          <w:p w14:paraId="57F7C8FE"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7E6AFC8"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47F280FE"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3D4B7B59"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13C7CE77"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7348697E"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3C0404CE"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01391A66"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6B65A14"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7125D483"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10CDD01"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7587590C" w14:textId="77777777" w:rsidR="00035248" w:rsidRPr="00035248" w:rsidRDefault="00035248" w:rsidP="00035248">
            <w:pPr>
              <w:suppressAutoHyphens/>
              <w:spacing w:line="100" w:lineRule="atLeast"/>
              <w:ind w:firstLine="0"/>
              <w:jc w:val="left"/>
              <w:rPr>
                <w:rFonts w:ascii="Times New Roman" w:eastAsia="Times New Roman" w:hAnsi="Times New Roman" w:cs="Times New Roman"/>
                <w:color w:val="000000"/>
                <w:kern w:val="2"/>
                <w:sz w:val="24"/>
                <w:szCs w:val="24"/>
                <w:lang w:eastAsia="en-GB"/>
              </w:rPr>
            </w:pPr>
            <w:r w:rsidRPr="00035248">
              <w:rPr>
                <w:rFonts w:ascii="Times New Roman" w:eastAsia="Times New Roman" w:hAnsi="Times New Roman" w:cs="Times New Roman"/>
                <w:color w:val="000000"/>
                <w:kern w:val="1"/>
                <w:sz w:val="24"/>
                <w:szCs w:val="24"/>
                <w:lang w:eastAsia="en-GB"/>
              </w:rPr>
              <w:t>Tepalas, skirtas visų rūšių odontologinių antgalių sutepimui. Įpakavimas flakonėliuose, yra purškiamas. Ne mažiau500 ml. Premium kokybės.</w:t>
            </w:r>
          </w:p>
        </w:tc>
        <w:tc>
          <w:tcPr>
            <w:tcW w:w="1276" w:type="dxa"/>
            <w:tcBorders>
              <w:top w:val="single" w:sz="4" w:space="0" w:color="000000"/>
              <w:left w:val="single" w:sz="4" w:space="0" w:color="000000"/>
              <w:bottom w:val="single" w:sz="4" w:space="0" w:color="000000"/>
              <w:right w:val="single" w:sz="4" w:space="0" w:color="000000"/>
            </w:tcBorders>
          </w:tcPr>
          <w:p w14:paraId="6470163F"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3B125683"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498DC172"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p w14:paraId="5E4314CB"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Vnt.</w:t>
            </w:r>
          </w:p>
          <w:p w14:paraId="4E819C8B" w14:textId="77777777" w:rsidR="00035248" w:rsidRPr="00035248" w:rsidRDefault="00035248" w:rsidP="00035248">
            <w:pPr>
              <w:suppressAutoHyphens/>
              <w:spacing w:line="240" w:lineRule="auto"/>
              <w:ind w:firstLine="0"/>
              <w:jc w:val="center"/>
              <w:rPr>
                <w:rFonts w:ascii="Times New Roman" w:eastAsia="Calibri" w:hAnsi="Times New Roman" w:cs="Times New Roman"/>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5F5071"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2C9DF7FD"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33F5ED4"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1AD46081"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3569C33"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9.</w:t>
            </w:r>
          </w:p>
        </w:tc>
        <w:tc>
          <w:tcPr>
            <w:tcW w:w="7796" w:type="dxa"/>
            <w:gridSpan w:val="4"/>
            <w:tcBorders>
              <w:top w:val="single" w:sz="4" w:space="0" w:color="000000"/>
              <w:left w:val="single" w:sz="4" w:space="0" w:color="000000"/>
              <w:bottom w:val="single" w:sz="4" w:space="0" w:color="000000"/>
              <w:right w:val="single" w:sz="4" w:space="0" w:color="000000"/>
            </w:tcBorders>
          </w:tcPr>
          <w:p w14:paraId="3CB33F0C" w14:textId="77777777" w:rsidR="00035248" w:rsidRPr="00035248" w:rsidRDefault="00035248" w:rsidP="00035248">
            <w:pPr>
              <w:widowControl w:val="0"/>
              <w:suppressAutoHyphens/>
              <w:spacing w:line="276" w:lineRule="auto"/>
              <w:ind w:firstLine="0"/>
              <w:jc w:val="right"/>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43868620"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48F3B60E"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086F766"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10.</w:t>
            </w:r>
          </w:p>
        </w:tc>
        <w:tc>
          <w:tcPr>
            <w:tcW w:w="7796" w:type="dxa"/>
            <w:gridSpan w:val="4"/>
            <w:tcBorders>
              <w:top w:val="single" w:sz="4" w:space="0" w:color="000000"/>
              <w:left w:val="single" w:sz="4" w:space="0" w:color="000000"/>
              <w:bottom w:val="single" w:sz="4" w:space="0" w:color="000000"/>
              <w:right w:val="single" w:sz="4" w:space="0" w:color="000000"/>
            </w:tcBorders>
          </w:tcPr>
          <w:p w14:paraId="34CDE949" w14:textId="77777777" w:rsidR="00035248" w:rsidRPr="00035248" w:rsidRDefault="00035248" w:rsidP="00035248">
            <w:pPr>
              <w:widowControl w:val="0"/>
              <w:suppressAutoHyphens/>
              <w:spacing w:line="276" w:lineRule="auto"/>
              <w:ind w:firstLine="0"/>
              <w:jc w:val="right"/>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A7B5834"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035248" w:rsidRPr="00035248" w14:paraId="7082DB15" w14:textId="77777777" w:rsidTr="006C064C">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89C17E5" w14:textId="77777777" w:rsidR="00035248" w:rsidRPr="00035248" w:rsidRDefault="00035248" w:rsidP="00035248">
            <w:pPr>
              <w:widowControl w:val="0"/>
              <w:suppressAutoHyphens/>
              <w:spacing w:line="276" w:lineRule="auto"/>
              <w:ind w:firstLine="0"/>
              <w:jc w:val="center"/>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11.</w:t>
            </w:r>
          </w:p>
        </w:tc>
        <w:tc>
          <w:tcPr>
            <w:tcW w:w="7796" w:type="dxa"/>
            <w:gridSpan w:val="4"/>
            <w:tcBorders>
              <w:top w:val="single" w:sz="4" w:space="0" w:color="000000"/>
              <w:left w:val="single" w:sz="4" w:space="0" w:color="000000"/>
              <w:bottom w:val="single" w:sz="4" w:space="0" w:color="000000"/>
              <w:right w:val="single" w:sz="4" w:space="0" w:color="000000"/>
            </w:tcBorders>
          </w:tcPr>
          <w:p w14:paraId="274D79BE" w14:textId="77777777" w:rsidR="00035248" w:rsidRPr="00035248" w:rsidRDefault="00035248" w:rsidP="00035248">
            <w:pPr>
              <w:widowControl w:val="0"/>
              <w:suppressAutoHyphens/>
              <w:spacing w:line="276" w:lineRule="auto"/>
              <w:ind w:firstLine="0"/>
              <w:jc w:val="right"/>
              <w:rPr>
                <w:rFonts w:ascii="Times New Roman" w:eastAsia="Calibri" w:hAnsi="Times New Roman" w:cs="Times New Roman"/>
                <w:color w:val="000000"/>
                <w:sz w:val="22"/>
                <w:szCs w:val="22"/>
              </w:rPr>
            </w:pPr>
            <w:r w:rsidRPr="0003524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24447C9" w14:textId="77777777" w:rsidR="00035248" w:rsidRPr="00035248" w:rsidRDefault="00035248" w:rsidP="0003524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671BB880" w14:textId="77777777" w:rsidR="00035248" w:rsidRPr="00035248" w:rsidRDefault="00035248" w:rsidP="00035248">
      <w:pPr>
        <w:widowControl w:val="0"/>
        <w:suppressAutoHyphens/>
        <w:spacing w:line="240" w:lineRule="auto"/>
        <w:ind w:firstLine="0"/>
        <w:rPr>
          <w:rFonts w:ascii="Times New Roman" w:eastAsia="Calibri" w:hAnsi="Times New Roman" w:cs="Times New Roman"/>
          <w:bCs/>
          <w:color w:val="00B0F0"/>
          <w:sz w:val="22"/>
          <w:szCs w:val="22"/>
        </w:rPr>
      </w:pPr>
    </w:p>
    <w:p w14:paraId="2D81FAB7" w14:textId="77777777" w:rsidR="00035248" w:rsidRPr="00035248" w:rsidRDefault="00035248" w:rsidP="00035248">
      <w:pPr>
        <w:widowControl w:val="0"/>
        <w:suppressAutoHyphens/>
        <w:spacing w:line="240" w:lineRule="auto"/>
        <w:ind w:firstLine="0"/>
        <w:rPr>
          <w:rFonts w:ascii="Times New Roman" w:eastAsia="Times New Roman" w:hAnsi="Times New Roman" w:cs="Times New Roman"/>
          <w:sz w:val="22"/>
          <w:szCs w:val="22"/>
          <w:lang w:eastAsia="en-US"/>
        </w:rPr>
      </w:pPr>
      <w:r w:rsidRPr="0003524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035248">
        <w:rPr>
          <w:rFonts w:ascii="Times New Roman" w:eastAsia="Times New Roman" w:hAnsi="Times New Roman" w:cs="Times New Roman"/>
          <w:sz w:val="22"/>
          <w:szCs w:val="22"/>
          <w:highlight w:val="lightGray"/>
        </w:rPr>
        <w:t>prekių, paslaugų ar darbų kaina bus naudojama tik pasiūlymų palyginimui</w:t>
      </w:r>
      <w:r w:rsidRPr="00035248">
        <w:rPr>
          <w:rFonts w:ascii="Times New Roman" w:eastAsia="Times New Roman" w:hAnsi="Times New Roman" w:cs="Times New Roman"/>
          <w:color w:val="000000"/>
          <w:sz w:val="22"/>
          <w:szCs w:val="22"/>
        </w:rPr>
        <w:t>.</w:t>
      </w:r>
    </w:p>
    <w:p w14:paraId="6E7C0DC1" w14:textId="77777777" w:rsidR="00035248" w:rsidRPr="00035248" w:rsidRDefault="00035248" w:rsidP="00035248">
      <w:pPr>
        <w:suppressAutoHyphens/>
        <w:spacing w:line="20" w:lineRule="atLeast"/>
        <w:ind w:firstLine="0"/>
        <w:rPr>
          <w:rFonts w:ascii="Times New Roman" w:eastAsia="Times New Roman" w:hAnsi="Times New Roman" w:cs="Times New Roman"/>
          <w:sz w:val="22"/>
          <w:szCs w:val="22"/>
          <w:lang w:eastAsia="en-US"/>
        </w:rPr>
      </w:pPr>
    </w:p>
    <w:p w14:paraId="282885B3" w14:textId="77777777" w:rsidR="00035248" w:rsidRPr="00035248" w:rsidRDefault="00035248" w:rsidP="00035248">
      <w:pPr>
        <w:suppressAutoHyphens/>
        <w:spacing w:line="276" w:lineRule="auto"/>
        <w:ind w:firstLine="0"/>
        <w:rPr>
          <w:rFonts w:ascii="Times New Roman" w:eastAsia="Calibri" w:hAnsi="Times New Roman" w:cs="Times New Roman"/>
          <w:i/>
          <w:sz w:val="22"/>
          <w:szCs w:val="22"/>
          <w:lang w:eastAsia="en-US"/>
        </w:rPr>
      </w:pPr>
      <w:r w:rsidRPr="0003524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359DDCC0" w14:textId="77777777" w:rsidR="00035248" w:rsidRPr="00035248" w:rsidRDefault="00035248" w:rsidP="00035248">
      <w:pPr>
        <w:suppressAutoHyphens/>
        <w:spacing w:line="276" w:lineRule="auto"/>
        <w:ind w:left="34" w:firstLine="0"/>
        <w:rPr>
          <w:rFonts w:ascii="Times New Roman" w:eastAsia="Calibri" w:hAnsi="Times New Roman" w:cs="Times New Roman"/>
          <w:sz w:val="22"/>
          <w:szCs w:val="22"/>
          <w:lang w:eastAsia="en-US"/>
        </w:rPr>
      </w:pPr>
      <w:r w:rsidRPr="00035248">
        <w:rPr>
          <w:rFonts w:ascii="Times New Roman" w:eastAsia="Calibri" w:hAnsi="Times New Roman" w:cs="Times New Roman"/>
          <w:sz w:val="22"/>
          <w:szCs w:val="22"/>
          <w:lang w:eastAsia="en-US"/>
        </w:rPr>
        <w:t>_______________________________________________________________________________________</w:t>
      </w:r>
    </w:p>
    <w:p w14:paraId="042A787C" w14:textId="77777777" w:rsidR="00035248" w:rsidRPr="00035248" w:rsidRDefault="00035248" w:rsidP="00035248">
      <w:pPr>
        <w:suppressAutoHyphens/>
        <w:spacing w:line="276" w:lineRule="auto"/>
        <w:ind w:left="34" w:firstLine="0"/>
        <w:rPr>
          <w:rFonts w:ascii="Times New Roman" w:eastAsia="Calibri" w:hAnsi="Times New Roman" w:cs="Times New Roman"/>
          <w:sz w:val="22"/>
          <w:szCs w:val="22"/>
          <w:lang w:eastAsia="en-US"/>
        </w:rPr>
      </w:pPr>
    </w:p>
    <w:p w14:paraId="6C5CF281" w14:textId="77777777" w:rsidR="00035248" w:rsidRPr="00035248" w:rsidRDefault="00035248" w:rsidP="00035248">
      <w:pPr>
        <w:suppressAutoHyphens/>
        <w:spacing w:line="20" w:lineRule="atLeast"/>
        <w:ind w:left="34" w:firstLine="0"/>
        <w:rPr>
          <w:rFonts w:ascii="Times New Roman" w:eastAsia="Calibri" w:hAnsi="Times New Roman" w:cs="Times New Roman"/>
          <w:bCs/>
          <w:sz w:val="22"/>
          <w:szCs w:val="22"/>
          <w:lang w:eastAsia="en-US"/>
        </w:rPr>
      </w:pPr>
      <w:r w:rsidRPr="0003524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44D02750" w14:textId="77777777" w:rsidR="00035248" w:rsidRPr="00035248" w:rsidRDefault="00035248" w:rsidP="00035248">
      <w:pPr>
        <w:suppressAutoHyphens/>
        <w:spacing w:line="20" w:lineRule="atLeast"/>
        <w:ind w:left="34" w:firstLine="0"/>
        <w:rPr>
          <w:rFonts w:ascii="Times New Roman" w:eastAsia="Calibri" w:hAnsi="Times New Roman" w:cs="Times New Roman"/>
          <w:bCs/>
          <w:sz w:val="22"/>
          <w:szCs w:val="22"/>
          <w:lang w:eastAsia="en-US"/>
        </w:rPr>
      </w:pPr>
    </w:p>
    <w:p w14:paraId="008109FF" w14:textId="77777777" w:rsidR="00035248" w:rsidRPr="00035248" w:rsidRDefault="00035248" w:rsidP="00035248">
      <w:pPr>
        <w:suppressAutoHyphens/>
        <w:spacing w:line="20" w:lineRule="atLeast"/>
        <w:ind w:left="34" w:firstLine="0"/>
        <w:rPr>
          <w:rFonts w:ascii="Times New Roman" w:eastAsia="Calibri" w:hAnsi="Times New Roman" w:cs="Times New Roman"/>
          <w:bCs/>
          <w:sz w:val="22"/>
          <w:szCs w:val="22"/>
          <w:lang w:eastAsia="en-US"/>
        </w:rPr>
      </w:pPr>
      <w:r w:rsidRPr="0003524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71693E9F" w14:textId="77777777" w:rsidR="00035248" w:rsidRPr="00035248" w:rsidRDefault="00035248" w:rsidP="00035248">
      <w:pPr>
        <w:suppressAutoHyphens/>
        <w:spacing w:line="20" w:lineRule="atLeast"/>
        <w:ind w:left="34" w:firstLine="0"/>
        <w:rPr>
          <w:rFonts w:ascii="Times New Roman" w:eastAsia="Calibri" w:hAnsi="Times New Roman" w:cs="Times New Roman"/>
          <w:b/>
          <w:bCs/>
          <w:i/>
          <w:sz w:val="22"/>
          <w:szCs w:val="22"/>
          <w:lang w:eastAsia="en-US"/>
        </w:rPr>
      </w:pPr>
    </w:p>
    <w:p w14:paraId="6D94426F" w14:textId="77777777" w:rsidR="00035248" w:rsidRPr="00035248" w:rsidRDefault="00035248" w:rsidP="00035248">
      <w:pPr>
        <w:numPr>
          <w:ilvl w:val="0"/>
          <w:numId w:val="17"/>
        </w:numPr>
        <w:suppressAutoHyphens/>
        <w:spacing w:after="160" w:line="276" w:lineRule="auto"/>
        <w:jc w:val="center"/>
        <w:rPr>
          <w:rFonts w:ascii="Times New Roman" w:eastAsia="Calibri" w:hAnsi="Times New Roman" w:cs="Times New Roman"/>
          <w:b/>
          <w:caps/>
          <w:sz w:val="22"/>
          <w:szCs w:val="22"/>
          <w:lang w:eastAsia="en-US"/>
        </w:rPr>
      </w:pPr>
      <w:r w:rsidRPr="00035248">
        <w:rPr>
          <w:rFonts w:ascii="Times New Roman" w:eastAsia="Calibri" w:hAnsi="Times New Roman" w:cs="Times New Roman"/>
          <w:b/>
          <w:caps/>
          <w:sz w:val="22"/>
          <w:szCs w:val="22"/>
          <w:lang w:eastAsia="en-US"/>
        </w:rPr>
        <w:t>Kita informacija</w:t>
      </w:r>
    </w:p>
    <w:p w14:paraId="6BC59E9F" w14:textId="77777777" w:rsidR="00035248" w:rsidRPr="00035248" w:rsidRDefault="00035248" w:rsidP="00035248">
      <w:pPr>
        <w:suppressAutoHyphens/>
        <w:spacing w:line="240" w:lineRule="auto"/>
        <w:ind w:left="34" w:firstLine="0"/>
        <w:rPr>
          <w:rFonts w:ascii="Times New Roman" w:eastAsia="Times New Roman" w:hAnsi="Times New Roman" w:cs="Times New Roman"/>
          <w:i/>
          <w:sz w:val="22"/>
          <w:szCs w:val="22"/>
          <w:lang w:eastAsia="en-US"/>
        </w:rPr>
      </w:pPr>
      <w:r w:rsidRPr="00035248">
        <w:rPr>
          <w:rFonts w:ascii="Times New Roman" w:eastAsia="Times New Roman" w:hAnsi="Times New Roman" w:cs="Times New Roman"/>
          <w:sz w:val="22"/>
          <w:szCs w:val="22"/>
          <w:lang w:eastAsia="en-US"/>
        </w:rPr>
        <w:t>Kartu su pasiūlymu pateikiami šie dokumentai:</w:t>
      </w:r>
    </w:p>
    <w:p w14:paraId="1763352C" w14:textId="77777777" w:rsidR="00035248" w:rsidRPr="00035248" w:rsidRDefault="00035248" w:rsidP="0003524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795"/>
        <w:gridCol w:w="4185"/>
        <w:gridCol w:w="1898"/>
        <w:gridCol w:w="3084"/>
      </w:tblGrid>
      <w:tr w:rsidR="00035248" w:rsidRPr="00035248" w14:paraId="766C0447" w14:textId="77777777" w:rsidTr="006C064C">
        <w:tc>
          <w:tcPr>
            <w:tcW w:w="770" w:type="dxa"/>
            <w:tcBorders>
              <w:top w:val="single" w:sz="4" w:space="0" w:color="000000"/>
              <w:left w:val="single" w:sz="4" w:space="0" w:color="000000"/>
              <w:bottom w:val="single" w:sz="4" w:space="0" w:color="000000"/>
              <w:right w:val="single" w:sz="4" w:space="0" w:color="000000"/>
            </w:tcBorders>
            <w:vAlign w:val="center"/>
          </w:tcPr>
          <w:p w14:paraId="53FB92C1" w14:textId="77777777" w:rsidR="00035248" w:rsidRPr="00035248" w:rsidRDefault="00035248" w:rsidP="00035248">
            <w:pPr>
              <w:suppressAutoHyphens/>
              <w:spacing w:line="240" w:lineRule="auto"/>
              <w:ind w:left="34" w:firstLine="0"/>
              <w:jc w:val="center"/>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7539D1AC" w14:textId="77777777" w:rsidR="00035248" w:rsidRPr="00035248" w:rsidRDefault="00035248" w:rsidP="00035248">
            <w:pPr>
              <w:suppressAutoHyphens/>
              <w:spacing w:line="240" w:lineRule="auto"/>
              <w:ind w:left="34" w:firstLine="0"/>
              <w:jc w:val="center"/>
              <w:rPr>
                <w:rFonts w:ascii="Times New Roman" w:eastAsia="Times New Roman" w:hAnsi="Times New Roman" w:cs="Times New Roman"/>
                <w:sz w:val="22"/>
                <w:szCs w:val="22"/>
                <w:lang w:eastAsia="en-US"/>
              </w:rPr>
            </w:pPr>
            <w:r w:rsidRPr="0003524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462DB257" w14:textId="77777777" w:rsidR="00035248" w:rsidRPr="00035248" w:rsidRDefault="00035248" w:rsidP="00035248">
            <w:pPr>
              <w:suppressAutoHyphens/>
              <w:spacing w:line="240" w:lineRule="auto"/>
              <w:ind w:left="34" w:firstLine="0"/>
              <w:jc w:val="center"/>
              <w:rPr>
                <w:rFonts w:ascii="Times New Roman" w:eastAsia="Times New Roman" w:hAnsi="Times New Roman" w:cs="Times New Roman"/>
                <w:b/>
                <w:sz w:val="22"/>
                <w:szCs w:val="22"/>
                <w:lang w:eastAsia="en-US"/>
              </w:rPr>
            </w:pPr>
            <w:r w:rsidRPr="00035248">
              <w:rPr>
                <w:rFonts w:ascii="Times New Roman" w:eastAsia="Times New Roman" w:hAnsi="Times New Roman" w:cs="Times New Roman"/>
                <w:b/>
                <w:sz w:val="22"/>
                <w:szCs w:val="22"/>
                <w:lang w:eastAsia="en-US"/>
              </w:rPr>
              <w:t>Ar dokumentas konfidencialus?</w:t>
            </w:r>
          </w:p>
          <w:p w14:paraId="621F7B03" w14:textId="77777777" w:rsidR="00035248" w:rsidRPr="00035248" w:rsidRDefault="00035248" w:rsidP="00035248">
            <w:pPr>
              <w:suppressAutoHyphens/>
              <w:spacing w:line="240" w:lineRule="auto"/>
              <w:ind w:left="34" w:firstLine="0"/>
              <w:jc w:val="center"/>
              <w:rPr>
                <w:rFonts w:ascii="Times New Roman" w:eastAsia="Times New Roman" w:hAnsi="Times New Roman" w:cs="Times New Roman"/>
                <w:sz w:val="22"/>
                <w:szCs w:val="22"/>
                <w:lang w:eastAsia="en-US"/>
              </w:rPr>
            </w:pPr>
            <w:r w:rsidRPr="0003524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6CBEFFE6" w14:textId="77777777" w:rsidR="00035248" w:rsidRPr="00035248" w:rsidRDefault="00035248" w:rsidP="00035248">
            <w:pPr>
              <w:suppressAutoHyphens/>
              <w:spacing w:line="240" w:lineRule="auto"/>
              <w:ind w:left="34" w:firstLine="0"/>
              <w:jc w:val="center"/>
              <w:rPr>
                <w:rFonts w:ascii="Times New Roman" w:eastAsia="Times New Roman" w:hAnsi="Times New Roman" w:cs="Times New Roman"/>
                <w:b/>
                <w:sz w:val="22"/>
                <w:szCs w:val="22"/>
                <w:lang w:eastAsia="en-US"/>
              </w:rPr>
            </w:pPr>
            <w:r w:rsidRPr="00035248">
              <w:rPr>
                <w:rFonts w:ascii="Times New Roman" w:eastAsia="Times New Roman" w:hAnsi="Times New Roman" w:cs="Times New Roman"/>
                <w:b/>
                <w:sz w:val="22"/>
                <w:szCs w:val="22"/>
                <w:lang w:eastAsia="en-US"/>
              </w:rPr>
              <w:t>Paaiškinimas, kokia konkreti informacija dokumente yra konfidenciali**</w:t>
            </w:r>
          </w:p>
        </w:tc>
      </w:tr>
      <w:tr w:rsidR="00035248" w:rsidRPr="00035248" w14:paraId="0709F240" w14:textId="77777777" w:rsidTr="006C064C">
        <w:tc>
          <w:tcPr>
            <w:tcW w:w="770" w:type="dxa"/>
            <w:tcBorders>
              <w:top w:val="single" w:sz="4" w:space="0" w:color="000000"/>
              <w:left w:val="single" w:sz="4" w:space="0" w:color="000000"/>
              <w:bottom w:val="single" w:sz="4" w:space="0" w:color="000000"/>
              <w:right w:val="single" w:sz="4" w:space="0" w:color="000000"/>
            </w:tcBorders>
          </w:tcPr>
          <w:p w14:paraId="28ECFD06" w14:textId="77777777" w:rsidR="00035248" w:rsidRPr="00035248" w:rsidRDefault="00035248" w:rsidP="0003524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26B391F1" w14:textId="77777777" w:rsidR="00035248" w:rsidRPr="00035248" w:rsidRDefault="00035248" w:rsidP="0003524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51F29E52" w14:textId="77777777" w:rsidR="00035248" w:rsidRPr="00035248" w:rsidRDefault="00035248" w:rsidP="0003524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63B08C79" w14:textId="77777777" w:rsidR="00035248" w:rsidRPr="00035248" w:rsidRDefault="00035248" w:rsidP="00035248">
            <w:pPr>
              <w:suppressAutoHyphens/>
              <w:spacing w:line="240" w:lineRule="auto"/>
              <w:ind w:left="34" w:firstLine="0"/>
              <w:rPr>
                <w:rFonts w:ascii="Times New Roman" w:eastAsia="Times New Roman" w:hAnsi="Times New Roman" w:cs="Times New Roman"/>
                <w:sz w:val="22"/>
                <w:szCs w:val="22"/>
                <w:lang w:eastAsia="en-US"/>
              </w:rPr>
            </w:pPr>
          </w:p>
        </w:tc>
      </w:tr>
    </w:tbl>
    <w:p w14:paraId="239F3122" w14:textId="77777777" w:rsidR="00035248" w:rsidRPr="00035248" w:rsidRDefault="00035248" w:rsidP="00035248">
      <w:pPr>
        <w:suppressAutoHyphens/>
        <w:spacing w:line="240" w:lineRule="auto"/>
        <w:ind w:left="34" w:firstLine="0"/>
        <w:rPr>
          <w:rFonts w:ascii="Times New Roman" w:eastAsia="Times New Roman" w:hAnsi="Times New Roman" w:cs="Times New Roman"/>
          <w:sz w:val="22"/>
          <w:szCs w:val="22"/>
          <w:lang w:eastAsia="en-US"/>
        </w:rPr>
      </w:pPr>
    </w:p>
    <w:p w14:paraId="2D2C9B74" w14:textId="77777777" w:rsidR="00035248" w:rsidRPr="00035248" w:rsidRDefault="00035248" w:rsidP="00035248">
      <w:pPr>
        <w:suppressAutoHyphens/>
        <w:spacing w:line="240" w:lineRule="auto"/>
        <w:ind w:left="34" w:firstLine="0"/>
        <w:rPr>
          <w:rFonts w:ascii="Times New Roman" w:eastAsia="Times New Roman" w:hAnsi="Times New Roman" w:cs="Times New Roman"/>
          <w:i/>
          <w:sz w:val="22"/>
          <w:szCs w:val="22"/>
          <w:lang w:eastAsia="en-US"/>
        </w:rPr>
      </w:pPr>
      <w:r w:rsidRPr="00035248">
        <w:rPr>
          <w:rFonts w:ascii="Times New Roman" w:eastAsia="Times New Roman" w:hAnsi="Times New Roman" w:cs="Times New Roman"/>
          <w:sz w:val="22"/>
          <w:szCs w:val="22"/>
          <w:lang w:eastAsia="en-US"/>
        </w:rPr>
        <w:t>**</w:t>
      </w:r>
      <w:r w:rsidRPr="0003524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3546A2A" w14:textId="77777777" w:rsidR="00035248" w:rsidRPr="00035248" w:rsidRDefault="00035248" w:rsidP="00035248">
      <w:pPr>
        <w:suppressAutoHyphens/>
        <w:spacing w:line="240" w:lineRule="auto"/>
        <w:ind w:left="34" w:firstLine="0"/>
        <w:rPr>
          <w:rFonts w:ascii="Times New Roman" w:eastAsia="Times New Roman" w:hAnsi="Times New Roman" w:cs="Times New Roman"/>
          <w:i/>
          <w:sz w:val="22"/>
          <w:szCs w:val="22"/>
          <w:lang w:eastAsia="en-US"/>
        </w:rPr>
      </w:pPr>
    </w:p>
    <w:p w14:paraId="7879897F" w14:textId="77777777" w:rsidR="00035248" w:rsidRPr="00035248" w:rsidRDefault="00035248" w:rsidP="0003524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035248">
        <w:rPr>
          <w:rFonts w:ascii="Times New Roman" w:eastAsia="Times New Roman" w:hAnsi="Times New Roman" w:cs="Times New Roman"/>
          <w:color w:val="000000"/>
          <w:sz w:val="22"/>
          <w:szCs w:val="22"/>
          <w:lang w:eastAsia="en-US"/>
        </w:rPr>
        <w:lastRenderedPageBreak/>
        <w:t>Pasirašydamas šį pasiūlymą, tvirtinu, kad:</w:t>
      </w:r>
    </w:p>
    <w:p w14:paraId="699CCED6" w14:textId="77777777" w:rsidR="00035248" w:rsidRPr="00035248"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color w:val="000000"/>
          <w:sz w:val="22"/>
          <w:szCs w:val="22"/>
          <w:lang w:eastAsia="en-US"/>
        </w:rPr>
        <w:t xml:space="preserve">Sutinkame su visomis </w:t>
      </w:r>
      <w:r w:rsidRPr="00035248">
        <w:rPr>
          <w:rFonts w:ascii="Times New Roman" w:eastAsia="Calibri" w:hAnsi="Times New Roman" w:cs="Times New Roman"/>
          <w:sz w:val="22"/>
          <w:szCs w:val="22"/>
          <w:lang w:eastAsia="en-US"/>
        </w:rPr>
        <w:t>pirkimo sąlygomis, nustatytomis pirkimo dokumentuose, jų papildymuose, paaiškinimuose.</w:t>
      </w:r>
    </w:p>
    <w:p w14:paraId="3FB7D1C4" w14:textId="77777777" w:rsidR="00035248" w:rsidRPr="00035248"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color w:val="000000"/>
          <w:spacing w:val="-4"/>
          <w:sz w:val="22"/>
          <w:szCs w:val="22"/>
          <w:lang w:eastAsia="en-US"/>
        </w:rPr>
        <w:t>Dokumentų skaitmeninės</w:t>
      </w:r>
      <w:r w:rsidRPr="00035248">
        <w:rPr>
          <w:rFonts w:ascii="Times New Roman" w:eastAsia="Calibri" w:hAnsi="Times New Roman" w:cs="Times New Roman"/>
          <w:color w:val="000000"/>
          <w:sz w:val="22"/>
          <w:szCs w:val="22"/>
          <w:lang w:eastAsia="en-US"/>
        </w:rPr>
        <w:t xml:space="preserve"> kopijos ir elektroninėmis priemonėmis pateikti duomenys yra tikri.</w:t>
      </w:r>
    </w:p>
    <w:p w14:paraId="09F726DF" w14:textId="77777777" w:rsidR="00035248" w:rsidRPr="00035248"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99AE43E" w14:textId="77777777" w:rsidR="00035248" w:rsidRPr="00035248"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633174E" w14:textId="77777777" w:rsidR="00035248" w:rsidRPr="00035248" w:rsidRDefault="00035248" w:rsidP="00035248">
      <w:pPr>
        <w:numPr>
          <w:ilvl w:val="0"/>
          <w:numId w:val="18"/>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2112040C" w14:textId="77777777" w:rsidR="00035248" w:rsidRPr="00035248" w:rsidRDefault="00035248" w:rsidP="00035248">
      <w:pPr>
        <w:suppressAutoHyphens/>
        <w:spacing w:line="240" w:lineRule="auto"/>
        <w:ind w:firstLine="0"/>
        <w:rPr>
          <w:rFonts w:ascii="Times New Roman" w:eastAsia="Calibri" w:hAnsi="Times New Roman" w:cs="Times New Roman"/>
          <w:color w:val="002060"/>
          <w:sz w:val="22"/>
          <w:szCs w:val="22"/>
          <w:lang w:eastAsia="en-US"/>
        </w:rPr>
      </w:pPr>
    </w:p>
    <w:p w14:paraId="4B320BD0" w14:textId="77777777" w:rsidR="00035248" w:rsidRPr="00035248" w:rsidRDefault="00035248" w:rsidP="00035248">
      <w:pPr>
        <w:suppressAutoHyphens/>
        <w:spacing w:line="240" w:lineRule="auto"/>
        <w:ind w:firstLine="0"/>
        <w:rPr>
          <w:rFonts w:ascii="Times New Roman" w:eastAsia="Calibri" w:hAnsi="Times New Roman" w:cs="Times New Roman"/>
          <w:color w:val="002060"/>
          <w:sz w:val="22"/>
          <w:szCs w:val="22"/>
          <w:lang w:eastAsia="en-US"/>
        </w:rPr>
      </w:pPr>
    </w:p>
    <w:p w14:paraId="59FC0107" w14:textId="77777777" w:rsidR="00035248" w:rsidRPr="00035248" w:rsidRDefault="00035248" w:rsidP="0003524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4"/>
        <w:gridCol w:w="632"/>
      </w:tblGrid>
      <w:tr w:rsidR="00035248" w:rsidRPr="00035248" w14:paraId="2E4FA6C1" w14:textId="77777777" w:rsidTr="006C064C">
        <w:trPr>
          <w:trHeight w:val="186"/>
        </w:trPr>
        <w:tc>
          <w:tcPr>
            <w:tcW w:w="3283" w:type="dxa"/>
            <w:tcBorders>
              <w:top w:val="single" w:sz="4" w:space="0" w:color="000000"/>
            </w:tcBorders>
          </w:tcPr>
          <w:p w14:paraId="33C05AE9" w14:textId="77777777" w:rsidR="00035248" w:rsidRPr="00035248" w:rsidRDefault="00035248" w:rsidP="0003524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sz w:val="22"/>
                <w:szCs w:val="22"/>
                <w:lang w:eastAsia="en-US"/>
              </w:rPr>
              <w:tab/>
            </w:r>
            <w:r w:rsidRPr="0003524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756C6FAA" w14:textId="77777777" w:rsidR="00035248" w:rsidRPr="00035248" w:rsidRDefault="00035248" w:rsidP="0003524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5C04B07C"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035248">
              <w:rPr>
                <w:rFonts w:ascii="Times New Roman" w:eastAsia="Calibri" w:hAnsi="Times New Roman" w:cs="Times New Roman"/>
                <w:color w:val="000000"/>
                <w:position w:val="6"/>
                <w:sz w:val="22"/>
                <w:szCs w:val="22"/>
                <w:lang w:eastAsia="en-US"/>
              </w:rPr>
              <w:t xml:space="preserve">    (Parašas)</w:t>
            </w:r>
          </w:p>
        </w:tc>
        <w:tc>
          <w:tcPr>
            <w:tcW w:w="701" w:type="dxa"/>
          </w:tcPr>
          <w:p w14:paraId="3AF37C42" w14:textId="77777777" w:rsidR="00035248" w:rsidRPr="00035248" w:rsidRDefault="00035248" w:rsidP="0003524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4" w:type="dxa"/>
            <w:tcBorders>
              <w:top w:val="single" w:sz="4" w:space="0" w:color="000000"/>
            </w:tcBorders>
          </w:tcPr>
          <w:p w14:paraId="29F2C971"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r w:rsidRPr="00035248">
              <w:rPr>
                <w:rFonts w:ascii="Times New Roman" w:eastAsia="Calibri" w:hAnsi="Times New Roman" w:cs="Times New Roman"/>
                <w:color w:val="000000"/>
                <w:position w:val="6"/>
                <w:sz w:val="22"/>
                <w:szCs w:val="22"/>
                <w:lang w:eastAsia="en-US"/>
              </w:rPr>
              <w:t xml:space="preserve">       (Vardas ir pavardė)</w:t>
            </w:r>
          </w:p>
          <w:p w14:paraId="6226C93E"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05033D86"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685BE3AB"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839F47C"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5264F8F6"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06AFCCE3"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153D9F0"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8DC8BE1"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FEEF95A"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7DE0B786"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30ED9AF9"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65F0FB6"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27EA7702"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position w:val="6"/>
                <w:sz w:val="22"/>
                <w:szCs w:val="22"/>
                <w:lang w:eastAsia="en-US"/>
              </w:rPr>
            </w:pPr>
          </w:p>
          <w:p w14:paraId="68E462EA" w14:textId="77777777" w:rsidR="00035248" w:rsidRPr="00035248" w:rsidRDefault="00035248" w:rsidP="00035248">
            <w:pPr>
              <w:widowControl w:val="0"/>
              <w:suppressAutoHyphens/>
              <w:spacing w:line="276" w:lineRule="auto"/>
              <w:ind w:left="34" w:firstLine="0"/>
              <w:rPr>
                <w:rFonts w:ascii="Times New Roman" w:eastAsia="Calibri" w:hAnsi="Times New Roman" w:cs="Times New Roman"/>
                <w:color w:val="000000"/>
                <w:sz w:val="22"/>
                <w:szCs w:val="22"/>
                <w:lang w:eastAsia="en-US"/>
              </w:rPr>
            </w:pPr>
          </w:p>
        </w:tc>
        <w:tc>
          <w:tcPr>
            <w:tcW w:w="632" w:type="dxa"/>
          </w:tcPr>
          <w:p w14:paraId="1CB38706" w14:textId="77777777" w:rsidR="00035248" w:rsidRPr="00035248" w:rsidRDefault="00035248" w:rsidP="0003524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40BD0F15" w14:textId="77777777" w:rsidR="00035248" w:rsidRPr="00035248" w:rsidRDefault="00035248" w:rsidP="00035248">
      <w:pPr>
        <w:suppressAutoHyphens/>
        <w:spacing w:line="240" w:lineRule="auto"/>
        <w:ind w:firstLine="0"/>
        <w:jc w:val="left"/>
        <w:rPr>
          <w:rFonts w:ascii="Times New Roman" w:eastAsia="Times New Roman" w:hAnsi="Times New Roman" w:cs="Times New Roman"/>
          <w:bCs/>
          <w:sz w:val="22"/>
          <w:szCs w:val="22"/>
          <w:lang w:val="en-US" w:eastAsia="en-GB"/>
        </w:rPr>
      </w:pPr>
      <w:r w:rsidRPr="00035248">
        <w:rPr>
          <w:rFonts w:ascii="Times New Roman" w:eastAsia="Times New Roman" w:hAnsi="Times New Roman" w:cs="Times New Roman"/>
          <w:bCs/>
          <w:sz w:val="22"/>
          <w:szCs w:val="22"/>
          <w:lang w:val="en-US" w:eastAsia="en-GB"/>
        </w:rPr>
        <w:t xml:space="preserve">                                                                        </w:t>
      </w:r>
    </w:p>
    <w:p w14:paraId="405F5BC9" w14:textId="77777777" w:rsidR="00E97D8A" w:rsidRPr="00F0499F" w:rsidRDefault="00E97D8A" w:rsidP="00E97D8A">
      <w:pPr>
        <w:jc w:val="center"/>
        <w:rPr>
          <w:b/>
          <w:szCs w:val="24"/>
        </w:rPr>
      </w:pPr>
    </w:p>
    <w:p w14:paraId="2699797A" w14:textId="77777777" w:rsidR="00E25252" w:rsidRDefault="00E25252" w:rsidP="00465F41">
      <w:pPr>
        <w:suppressAutoHyphens/>
        <w:spacing w:line="240" w:lineRule="auto"/>
        <w:ind w:firstLine="0"/>
        <w:jc w:val="right"/>
        <w:rPr>
          <w:rFonts w:cstheme="minorHAnsi"/>
        </w:rPr>
      </w:pPr>
    </w:p>
    <w:p w14:paraId="75F8EBF2" w14:textId="77777777" w:rsidR="00E25252" w:rsidRDefault="00E25252" w:rsidP="00465F41">
      <w:pPr>
        <w:suppressAutoHyphens/>
        <w:spacing w:line="240" w:lineRule="auto"/>
        <w:ind w:firstLine="0"/>
        <w:jc w:val="right"/>
        <w:rPr>
          <w:rFonts w:cstheme="minorHAnsi"/>
        </w:rPr>
      </w:pPr>
    </w:p>
    <w:p w14:paraId="066ECE1E" w14:textId="77777777" w:rsidR="00E25252" w:rsidRDefault="00E25252" w:rsidP="00465F41">
      <w:pPr>
        <w:suppressAutoHyphens/>
        <w:spacing w:line="240" w:lineRule="auto"/>
        <w:ind w:firstLine="0"/>
        <w:jc w:val="right"/>
        <w:rPr>
          <w:rFonts w:cstheme="minorHAnsi"/>
        </w:rPr>
      </w:pPr>
    </w:p>
    <w:p w14:paraId="08389AF1" w14:textId="77777777" w:rsidR="00E25252" w:rsidRDefault="00E25252" w:rsidP="00465F41">
      <w:pPr>
        <w:suppressAutoHyphens/>
        <w:spacing w:line="240" w:lineRule="auto"/>
        <w:ind w:firstLine="0"/>
        <w:jc w:val="right"/>
        <w:rPr>
          <w:rFonts w:cstheme="minorHAnsi"/>
        </w:rPr>
      </w:pPr>
    </w:p>
    <w:p w14:paraId="6048C5D3" w14:textId="77777777" w:rsidR="00E25252" w:rsidRDefault="00E25252" w:rsidP="00465F41">
      <w:pPr>
        <w:suppressAutoHyphens/>
        <w:spacing w:line="240" w:lineRule="auto"/>
        <w:ind w:firstLine="0"/>
        <w:jc w:val="right"/>
        <w:rPr>
          <w:rFonts w:cstheme="minorHAnsi"/>
        </w:rPr>
      </w:pPr>
    </w:p>
    <w:p w14:paraId="62DBAABC" w14:textId="77777777" w:rsidR="00E25252" w:rsidRDefault="00E25252" w:rsidP="00465F41">
      <w:pPr>
        <w:suppressAutoHyphens/>
        <w:spacing w:line="240" w:lineRule="auto"/>
        <w:ind w:firstLine="0"/>
        <w:jc w:val="right"/>
        <w:rPr>
          <w:rFonts w:cstheme="minorHAnsi"/>
        </w:rPr>
      </w:pPr>
    </w:p>
    <w:p w14:paraId="344D108E" w14:textId="77777777" w:rsidR="00E25252" w:rsidRDefault="00E25252" w:rsidP="00465F41">
      <w:pPr>
        <w:suppressAutoHyphens/>
        <w:spacing w:line="240" w:lineRule="auto"/>
        <w:ind w:firstLine="0"/>
        <w:jc w:val="right"/>
        <w:rPr>
          <w:rFonts w:cstheme="minorHAnsi"/>
        </w:rPr>
      </w:pPr>
    </w:p>
    <w:p w14:paraId="6C2AFABC" w14:textId="77777777" w:rsidR="00E25252" w:rsidRDefault="00E25252" w:rsidP="00465F41">
      <w:pPr>
        <w:suppressAutoHyphens/>
        <w:spacing w:line="240" w:lineRule="auto"/>
        <w:ind w:firstLine="0"/>
        <w:jc w:val="right"/>
        <w:rPr>
          <w:rFonts w:cstheme="minorHAnsi"/>
        </w:rPr>
      </w:pPr>
    </w:p>
    <w:p w14:paraId="32ECD840" w14:textId="77777777" w:rsidR="005A0F3D" w:rsidRDefault="005A0F3D" w:rsidP="00465F41">
      <w:pPr>
        <w:suppressAutoHyphens/>
        <w:spacing w:line="240" w:lineRule="auto"/>
        <w:ind w:firstLine="0"/>
        <w:jc w:val="right"/>
        <w:rPr>
          <w:rFonts w:cstheme="minorHAnsi"/>
        </w:rPr>
      </w:pPr>
    </w:p>
    <w:p w14:paraId="403E70AA" w14:textId="77777777" w:rsidR="00E25252" w:rsidRDefault="00E25252" w:rsidP="00465F41">
      <w:pPr>
        <w:suppressAutoHyphens/>
        <w:spacing w:line="240" w:lineRule="auto"/>
        <w:ind w:firstLine="0"/>
        <w:jc w:val="right"/>
        <w:rPr>
          <w:rFonts w:cstheme="minorHAnsi"/>
        </w:rPr>
      </w:pPr>
    </w:p>
    <w:p w14:paraId="446ADB7C" w14:textId="77777777" w:rsidR="00E25252" w:rsidRDefault="00E25252" w:rsidP="00465F41">
      <w:pPr>
        <w:suppressAutoHyphens/>
        <w:spacing w:line="240" w:lineRule="auto"/>
        <w:ind w:firstLine="0"/>
        <w:jc w:val="right"/>
        <w:rPr>
          <w:rFonts w:cstheme="minorHAnsi"/>
        </w:rPr>
      </w:pPr>
    </w:p>
    <w:p w14:paraId="66BEBED8" w14:textId="77777777" w:rsidR="00035248" w:rsidRDefault="00035248" w:rsidP="00465F41">
      <w:pPr>
        <w:suppressAutoHyphens/>
        <w:spacing w:line="240" w:lineRule="auto"/>
        <w:ind w:firstLine="0"/>
        <w:jc w:val="right"/>
        <w:rPr>
          <w:rFonts w:cstheme="minorHAnsi"/>
        </w:rPr>
      </w:pPr>
    </w:p>
    <w:p w14:paraId="1F15AF90" w14:textId="77777777" w:rsidR="00E25252" w:rsidRDefault="00E25252" w:rsidP="00465F41">
      <w:pPr>
        <w:suppressAutoHyphens/>
        <w:spacing w:line="240" w:lineRule="auto"/>
        <w:ind w:firstLine="0"/>
        <w:jc w:val="right"/>
        <w:rPr>
          <w:rFonts w:cstheme="minorHAnsi"/>
        </w:rPr>
      </w:pPr>
    </w:p>
    <w:p w14:paraId="0C02BF49" w14:textId="77777777" w:rsidR="00E25252" w:rsidRDefault="00E25252" w:rsidP="00465F41">
      <w:pPr>
        <w:suppressAutoHyphens/>
        <w:spacing w:line="240" w:lineRule="auto"/>
        <w:ind w:firstLine="0"/>
        <w:jc w:val="right"/>
        <w:rPr>
          <w:rFonts w:cstheme="minorHAnsi"/>
        </w:rPr>
      </w:pPr>
    </w:p>
    <w:p w14:paraId="4A06B145" w14:textId="1DFCF2FE"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4" w:name="_Hlk77770019"/>
      <w:r>
        <w:rPr>
          <w:rFonts w:ascii="Times New Roman" w:hAnsi="Times New Roman" w:cs="Times New Roman"/>
          <w:sz w:val="24"/>
          <w:szCs w:val="24"/>
        </w:rPr>
        <w:t>ekonomiškai naudingiausią pasiūlymą išrenka pagal kainą.</w:t>
      </w:r>
      <w:bookmarkEnd w:id="44"/>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207" w:type="dxa"/>
        <w:tblInd w:w="-289" w:type="dxa"/>
        <w:tblLayout w:type="fixed"/>
        <w:tblLook w:val="04A0" w:firstRow="1" w:lastRow="0" w:firstColumn="1" w:lastColumn="0" w:noHBand="0" w:noVBand="1"/>
      </w:tblPr>
      <w:tblGrid>
        <w:gridCol w:w="1310"/>
        <w:gridCol w:w="2660"/>
        <w:gridCol w:w="3685"/>
        <w:gridCol w:w="2552"/>
      </w:tblGrid>
      <w:tr w:rsidR="009B4090" w:rsidRPr="004F1A11" w14:paraId="555CDB78" w14:textId="77777777" w:rsidTr="00035248">
        <w:trPr>
          <w:trHeight w:val="20"/>
        </w:trPr>
        <w:tc>
          <w:tcPr>
            <w:tcW w:w="131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035248">
        <w:trPr>
          <w:trHeight w:val="20"/>
        </w:trPr>
        <w:tc>
          <w:tcPr>
            <w:tcW w:w="131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035248">
        <w:trPr>
          <w:trHeight w:val="20"/>
        </w:trPr>
        <w:tc>
          <w:tcPr>
            <w:tcW w:w="131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035248">
        <w:trPr>
          <w:trHeight w:val="20"/>
        </w:trPr>
        <w:tc>
          <w:tcPr>
            <w:tcW w:w="131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035248">
        <w:trPr>
          <w:trHeight w:val="1055"/>
        </w:trPr>
        <w:tc>
          <w:tcPr>
            <w:tcW w:w="131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035248">
        <w:trPr>
          <w:trHeight w:val="20"/>
        </w:trPr>
        <w:tc>
          <w:tcPr>
            <w:tcW w:w="131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035248">
        <w:trPr>
          <w:trHeight w:val="20"/>
        </w:trPr>
        <w:tc>
          <w:tcPr>
            <w:tcW w:w="131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035248">
        <w:trPr>
          <w:trHeight w:val="20"/>
        </w:trPr>
        <w:tc>
          <w:tcPr>
            <w:tcW w:w="131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035248">
        <w:trPr>
          <w:trHeight w:val="20"/>
        </w:trPr>
        <w:tc>
          <w:tcPr>
            <w:tcW w:w="131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035248">
        <w:trPr>
          <w:trHeight w:val="20"/>
        </w:trPr>
        <w:tc>
          <w:tcPr>
            <w:tcW w:w="131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035248">
        <w:trPr>
          <w:trHeight w:val="20"/>
        </w:trPr>
        <w:tc>
          <w:tcPr>
            <w:tcW w:w="131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035248">
        <w:trPr>
          <w:trHeight w:val="20"/>
        </w:trPr>
        <w:tc>
          <w:tcPr>
            <w:tcW w:w="131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035248">
        <w:trPr>
          <w:trHeight w:val="20"/>
        </w:trPr>
        <w:tc>
          <w:tcPr>
            <w:tcW w:w="131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49CD5D9D" w14:textId="77777777" w:rsidR="00CA708C" w:rsidRDefault="00CA708C" w:rsidP="00411511">
      <w:pPr>
        <w:jc w:val="center"/>
        <w:rPr>
          <w:rFonts w:ascii="Times New Roman" w:hAnsi="Times New Roman" w:cs="Times New Roman"/>
        </w:rPr>
      </w:pPr>
    </w:p>
    <w:p w14:paraId="4E89BF32" w14:textId="26B323B6" w:rsidR="00CA708C" w:rsidRPr="00C75467" w:rsidRDefault="00C0633F" w:rsidP="00411511">
      <w:pPr>
        <w:jc w:val="center"/>
        <w:rPr>
          <w:rFonts w:ascii="Times New Roman" w:hAnsi="Times New Roman" w:cs="Times New Roman"/>
          <w:bCs/>
        </w:rPr>
      </w:pPr>
      <w:r>
        <w:rPr>
          <w:rFonts w:ascii="Times New Roman" w:hAnsi="Times New Roman" w:cs="Times New Roman"/>
        </w:rPr>
        <w:t xml:space="preserve">                                    </w:t>
      </w:r>
      <w:r w:rsidRPr="00C0633F">
        <w:rPr>
          <w:rFonts w:ascii="Times New Roman" w:hAnsi="Times New Roman" w:cs="Times New Roman"/>
        </w:rPr>
        <w:t xml:space="preserve">Pirkimo sąlygų </w:t>
      </w:r>
      <w:r w:rsidR="000D4123">
        <w:rPr>
          <w:rFonts w:ascii="Times New Roman" w:hAnsi="Times New Roman" w:cs="Times New Roman"/>
        </w:rPr>
        <w:t>5</w:t>
      </w:r>
      <w:r w:rsidRPr="00C0633F">
        <w:rPr>
          <w:rFonts w:ascii="Times New Roman" w:hAnsi="Times New Roman" w:cs="Times New Roman"/>
        </w:rPr>
        <w:t xml:space="preserve"> priedas</w:t>
      </w:r>
      <w:r>
        <w:rPr>
          <w:rFonts w:ascii="Times New Roman" w:hAnsi="Times New Roman" w:cs="Times New Roman"/>
        </w:rPr>
        <w:t xml:space="preserve"> </w:t>
      </w:r>
      <w:r w:rsidR="00C2741A">
        <w:rPr>
          <w:rFonts w:ascii="Times New Roman" w:hAnsi="Times New Roman" w:cs="Times New Roman"/>
        </w:rPr>
        <w:t>„</w:t>
      </w:r>
      <w:r w:rsidR="00EE17EE">
        <w:rPr>
          <w:rFonts w:ascii="Times New Roman" w:hAnsi="Times New Roman" w:cs="Times New Roman"/>
          <w:bCs/>
          <w:lang w:val="en-AU"/>
        </w:rPr>
        <w:t>Techninės specifikacijos 1 priedas</w:t>
      </w:r>
      <w:r w:rsidR="00C2741A" w:rsidRPr="00C75467">
        <w:rPr>
          <w:rFonts w:ascii="Times New Roman" w:hAnsi="Times New Roman" w:cs="Times New Roman"/>
          <w:bCs/>
        </w:rPr>
        <w:t>“</w:t>
      </w:r>
    </w:p>
    <w:p w14:paraId="51F216FC" w14:textId="4637E3C8" w:rsidR="00CA708C" w:rsidRPr="00C75467" w:rsidRDefault="002E32F2" w:rsidP="006A5B99">
      <w:pPr>
        <w:jc w:val="left"/>
        <w:rPr>
          <w:rFonts w:ascii="Times New Roman" w:hAnsi="Times New Roman" w:cs="Times New Roman"/>
          <w:bCs/>
        </w:rPr>
      </w:pPr>
      <w:r w:rsidRPr="00C75467">
        <w:rPr>
          <w:rFonts w:ascii="Times New Roman" w:hAnsi="Times New Roman" w:cs="Times New Roman"/>
          <w:bCs/>
        </w:rPr>
        <w:t>PRIDEDAMAS PRIE PIRKIMO</w:t>
      </w:r>
      <w:r w:rsidR="00787785" w:rsidRPr="00C75467">
        <w:rPr>
          <w:rFonts w:ascii="Times New Roman" w:hAnsi="Times New Roman" w:cs="Times New Roman"/>
          <w:bCs/>
        </w:rPr>
        <w:t xml:space="preserve"> DOKUMENTŲ</w:t>
      </w:r>
      <w:r w:rsidRPr="00C75467">
        <w:rPr>
          <w:rFonts w:ascii="Times New Roman" w:hAnsi="Times New Roman" w:cs="Times New Roman"/>
          <w:bCs/>
        </w:rPr>
        <w:t xml:space="preserve"> ATSKIRAS PRIEDAS PAVADINIMU „</w:t>
      </w:r>
      <w:r w:rsidR="00EE17EE">
        <w:rPr>
          <w:rFonts w:ascii="Times New Roman" w:hAnsi="Times New Roman" w:cs="Times New Roman"/>
          <w:bCs/>
          <w:lang w:val="en-AU"/>
        </w:rPr>
        <w:t>Techninės specifikacijos 1 priedas</w:t>
      </w:r>
      <w:r w:rsidR="006A5B99" w:rsidRPr="00C75467">
        <w:rPr>
          <w:rFonts w:ascii="Times New Roman" w:hAnsi="Times New Roman" w:cs="Times New Roman"/>
          <w:bCs/>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2591CE9" w14:textId="4253194A" w:rsidR="001E5CE8" w:rsidRPr="00C75467" w:rsidRDefault="001E5CE8" w:rsidP="001E5CE8">
      <w:pPr>
        <w:jc w:val="center"/>
        <w:rPr>
          <w:rFonts w:ascii="Times New Roman" w:hAnsi="Times New Roman" w:cs="Times New Roman"/>
          <w:bCs/>
        </w:rPr>
      </w:pPr>
      <w:r w:rsidRPr="00C0633F">
        <w:rPr>
          <w:rFonts w:ascii="Times New Roman" w:hAnsi="Times New Roman" w:cs="Times New Roman"/>
        </w:rPr>
        <w:t xml:space="preserve">Pirkimo sąlygų </w:t>
      </w:r>
      <w:r>
        <w:rPr>
          <w:rFonts w:ascii="Times New Roman" w:hAnsi="Times New Roman" w:cs="Times New Roman"/>
        </w:rPr>
        <w:t>6</w:t>
      </w:r>
      <w:r w:rsidRPr="00C0633F">
        <w:rPr>
          <w:rFonts w:ascii="Times New Roman" w:hAnsi="Times New Roman" w:cs="Times New Roman"/>
        </w:rPr>
        <w:t xml:space="preserve"> priedas</w:t>
      </w:r>
      <w:r>
        <w:rPr>
          <w:rFonts w:ascii="Times New Roman" w:hAnsi="Times New Roman" w:cs="Times New Roman"/>
        </w:rPr>
        <w:t xml:space="preserve"> „</w:t>
      </w:r>
      <w:r>
        <w:rPr>
          <w:rFonts w:ascii="Times New Roman" w:hAnsi="Times New Roman" w:cs="Times New Roman"/>
          <w:bCs/>
          <w:lang w:val="en-AU"/>
        </w:rPr>
        <w:t xml:space="preserve">Sutarties projektas </w:t>
      </w:r>
      <w:r w:rsidRPr="00C75467">
        <w:rPr>
          <w:rFonts w:ascii="Times New Roman" w:hAnsi="Times New Roman" w:cs="Times New Roman"/>
          <w:bCs/>
        </w:rPr>
        <w:t>“</w:t>
      </w:r>
    </w:p>
    <w:p w14:paraId="4FB6E7DE" w14:textId="1C50A713" w:rsidR="001E5CE8" w:rsidRPr="00C75467" w:rsidRDefault="001E5CE8" w:rsidP="001E5CE8">
      <w:pPr>
        <w:jc w:val="left"/>
        <w:rPr>
          <w:rFonts w:ascii="Times New Roman" w:hAnsi="Times New Roman" w:cs="Times New Roman"/>
          <w:bCs/>
        </w:rPr>
      </w:pPr>
      <w:r w:rsidRPr="00C75467">
        <w:rPr>
          <w:rFonts w:ascii="Times New Roman" w:hAnsi="Times New Roman" w:cs="Times New Roman"/>
          <w:bCs/>
        </w:rPr>
        <w:t>PRIDEDAMAS PRIE PIRKIMO DOKUMENTŲ ATSKIRAS PRIEDAS PAVADINIMU „</w:t>
      </w:r>
      <w:r>
        <w:rPr>
          <w:rFonts w:ascii="Times New Roman" w:hAnsi="Times New Roman" w:cs="Times New Roman"/>
          <w:bCs/>
          <w:lang w:val="en-AU"/>
        </w:rPr>
        <w:t>Sutarties projektas</w:t>
      </w:r>
      <w:r w:rsidRPr="00C75467">
        <w:rPr>
          <w:rFonts w:ascii="Times New Roman" w:hAnsi="Times New Roman" w:cs="Times New Roman"/>
          <w:bCs/>
        </w:rPr>
        <w:t xml:space="preserve">“. </w:t>
      </w:r>
    </w:p>
    <w:p w14:paraId="47B914A0" w14:textId="77777777" w:rsidR="001E5CE8" w:rsidRDefault="001E5CE8"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F3A60">
      <w:headerReference w:type="default" r:id="rId14"/>
      <w:footerReference w:type="default" r:id="rId15"/>
      <w:headerReference w:type="firs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C1F6" w14:textId="77777777" w:rsidR="00C72971" w:rsidRDefault="00C72971" w:rsidP="00D05666">
      <w:r>
        <w:separator/>
      </w:r>
    </w:p>
  </w:endnote>
  <w:endnote w:type="continuationSeparator" w:id="0">
    <w:p w14:paraId="358FF99F" w14:textId="77777777" w:rsidR="00C72971" w:rsidRDefault="00C72971" w:rsidP="00D05666">
      <w:r>
        <w:continuationSeparator/>
      </w:r>
    </w:p>
  </w:endnote>
  <w:endnote w:type="continuationNotice" w:id="1">
    <w:p w14:paraId="0993F928" w14:textId="77777777" w:rsidR="00C72971" w:rsidRDefault="00C729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962A" w14:textId="77777777" w:rsidR="00C72971" w:rsidRDefault="00C72971" w:rsidP="00D05666">
      <w:r>
        <w:separator/>
      </w:r>
    </w:p>
  </w:footnote>
  <w:footnote w:type="continuationSeparator" w:id="0">
    <w:p w14:paraId="5A8DE9D7" w14:textId="77777777" w:rsidR="00C72971" w:rsidRDefault="00C72971" w:rsidP="00D05666">
      <w:r>
        <w:continuationSeparator/>
      </w:r>
    </w:p>
  </w:footnote>
  <w:footnote w:type="continuationNotice" w:id="1">
    <w:p w14:paraId="5FD7DB79" w14:textId="77777777" w:rsidR="00C72971" w:rsidRDefault="00C72971">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5EBE4519" w14:textId="77777777" w:rsidR="009F3A60" w:rsidRDefault="009F3A60" w:rsidP="009F3A60">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2FF871B8" w14:textId="77777777" w:rsidR="00035248" w:rsidRDefault="00035248" w:rsidP="0003524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232054"/>
    <w:multiLevelType w:val="multilevel"/>
    <w:tmpl w:val="D99602D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9E60C2"/>
    <w:multiLevelType w:val="multilevel"/>
    <w:tmpl w:val="6F52232E"/>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67541B7"/>
    <w:multiLevelType w:val="multilevel"/>
    <w:tmpl w:val="8A22CA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18" w15:restartNumberingAfterBreak="0">
    <w:nsid w:val="781350AA"/>
    <w:multiLevelType w:val="multilevel"/>
    <w:tmpl w:val="86306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3"/>
  </w:num>
  <w:num w:numId="3" w16cid:durableId="138770985">
    <w:abstractNumId w:val="11"/>
  </w:num>
  <w:num w:numId="4" w16cid:durableId="219707255">
    <w:abstractNumId w:val="19"/>
  </w:num>
  <w:num w:numId="5" w16cid:durableId="1652252092">
    <w:abstractNumId w:val="8"/>
  </w:num>
  <w:num w:numId="6" w16cid:durableId="963148996">
    <w:abstractNumId w:val="4"/>
  </w:num>
  <w:num w:numId="7" w16cid:durableId="817724215">
    <w:abstractNumId w:val="12"/>
  </w:num>
  <w:num w:numId="8" w16cid:durableId="1476410157">
    <w:abstractNumId w:val="15"/>
  </w:num>
  <w:num w:numId="9" w16cid:durableId="1579289070">
    <w:abstractNumId w:val="6"/>
  </w:num>
  <w:num w:numId="10" w16cid:durableId="395204010">
    <w:abstractNumId w:val="7"/>
  </w:num>
  <w:num w:numId="11" w16cid:durableId="886071339">
    <w:abstractNumId w:val="14"/>
  </w:num>
  <w:num w:numId="12" w16cid:durableId="1555851741">
    <w:abstractNumId w:val="17"/>
  </w:num>
  <w:num w:numId="13" w16cid:durableId="1714226709">
    <w:abstractNumId w:val="3"/>
  </w:num>
  <w:num w:numId="14" w16cid:durableId="323558522">
    <w:abstractNumId w:val="2"/>
  </w:num>
  <w:num w:numId="15" w16cid:durableId="853880410">
    <w:abstractNumId w:val="16"/>
  </w:num>
  <w:num w:numId="16" w16cid:durableId="1325163611">
    <w:abstractNumId w:val="18"/>
  </w:num>
  <w:num w:numId="17" w16cid:durableId="546259012">
    <w:abstractNumId w:val="9"/>
  </w:num>
  <w:num w:numId="18" w16cid:durableId="56695687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FB9"/>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248"/>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0C89"/>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05A"/>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3"/>
    <w:rsid w:val="000D412D"/>
    <w:rsid w:val="000D4406"/>
    <w:rsid w:val="000D4B9C"/>
    <w:rsid w:val="000D4E2B"/>
    <w:rsid w:val="000D5039"/>
    <w:rsid w:val="000D5C58"/>
    <w:rsid w:val="000D638A"/>
    <w:rsid w:val="000D7BCA"/>
    <w:rsid w:val="000E083B"/>
    <w:rsid w:val="000E0EAE"/>
    <w:rsid w:val="000E1743"/>
    <w:rsid w:val="000E266E"/>
    <w:rsid w:val="000E2C16"/>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DBC"/>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B1E"/>
    <w:rsid w:val="00124FB1"/>
    <w:rsid w:val="00125082"/>
    <w:rsid w:val="001250AF"/>
    <w:rsid w:val="001256F0"/>
    <w:rsid w:val="00125D4A"/>
    <w:rsid w:val="0012726D"/>
    <w:rsid w:val="001275FB"/>
    <w:rsid w:val="00127841"/>
    <w:rsid w:val="00127BC5"/>
    <w:rsid w:val="0013010B"/>
    <w:rsid w:val="0013140B"/>
    <w:rsid w:val="00132234"/>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AF6"/>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5CE8"/>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0AB9"/>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7FF"/>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8F6"/>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351"/>
    <w:rsid w:val="00386A7C"/>
    <w:rsid w:val="003878F0"/>
    <w:rsid w:val="003903FB"/>
    <w:rsid w:val="0039114B"/>
    <w:rsid w:val="003918AE"/>
    <w:rsid w:val="00392458"/>
    <w:rsid w:val="0039299B"/>
    <w:rsid w:val="003943EC"/>
    <w:rsid w:val="00394B3D"/>
    <w:rsid w:val="00394C27"/>
    <w:rsid w:val="00396E62"/>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458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27F99"/>
    <w:rsid w:val="004305C5"/>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0AD4"/>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770"/>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3DBF"/>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DD8"/>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0F3D"/>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11D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E7A"/>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0C"/>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F71"/>
    <w:rsid w:val="006F34A5"/>
    <w:rsid w:val="006F486C"/>
    <w:rsid w:val="006F60EF"/>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97A83"/>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4A4"/>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F"/>
    <w:rsid w:val="007F0164"/>
    <w:rsid w:val="007F161F"/>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5D31"/>
    <w:rsid w:val="00806044"/>
    <w:rsid w:val="00807185"/>
    <w:rsid w:val="00807B75"/>
    <w:rsid w:val="00810237"/>
    <w:rsid w:val="00810AF3"/>
    <w:rsid w:val="00813105"/>
    <w:rsid w:val="008131F9"/>
    <w:rsid w:val="0081388A"/>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47BA"/>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55F"/>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44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C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63D"/>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3A6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9B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84A"/>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84"/>
    <w:rsid w:val="00B772DE"/>
    <w:rsid w:val="00B80039"/>
    <w:rsid w:val="00B81E4A"/>
    <w:rsid w:val="00B82E9C"/>
    <w:rsid w:val="00B83109"/>
    <w:rsid w:val="00B8311D"/>
    <w:rsid w:val="00B831AF"/>
    <w:rsid w:val="00B83AF3"/>
    <w:rsid w:val="00B84148"/>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84"/>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0A5"/>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41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71"/>
    <w:rsid w:val="00C73469"/>
    <w:rsid w:val="00C74421"/>
    <w:rsid w:val="00C748B1"/>
    <w:rsid w:val="00C74B05"/>
    <w:rsid w:val="00C75467"/>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A"/>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76"/>
    <w:rsid w:val="00CD73FF"/>
    <w:rsid w:val="00CE0A3E"/>
    <w:rsid w:val="00CE1414"/>
    <w:rsid w:val="00CE275A"/>
    <w:rsid w:val="00CE2A25"/>
    <w:rsid w:val="00CE3247"/>
    <w:rsid w:val="00CE36C1"/>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A54"/>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815"/>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252"/>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628"/>
    <w:rsid w:val="00E50706"/>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8A"/>
    <w:rsid w:val="00EA001C"/>
    <w:rsid w:val="00EA0CD1"/>
    <w:rsid w:val="00EA100E"/>
    <w:rsid w:val="00EA141A"/>
    <w:rsid w:val="00EA18E1"/>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28A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7EE"/>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1C4"/>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5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13"/>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13"/>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14"/>
      </w:numPr>
    </w:pPr>
  </w:style>
  <w:style w:type="table" w:customStyle="1" w:styleId="Lentelstinklelis11">
    <w:name w:val="Lentelės tinklelis11"/>
    <w:basedOn w:val="prastojilentel"/>
    <w:uiPriority w:val="39"/>
    <w:rsid w:val="00C150A5"/>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59"/>
    <w:rsid w:val="0003524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105A"/>
    <w:rsid w:val="000855FF"/>
    <w:rsid w:val="000E2C16"/>
    <w:rsid w:val="000E3D5E"/>
    <w:rsid w:val="000E62D1"/>
    <w:rsid w:val="000F2EB6"/>
    <w:rsid w:val="001251FC"/>
    <w:rsid w:val="00127A9E"/>
    <w:rsid w:val="001521B1"/>
    <w:rsid w:val="0017436E"/>
    <w:rsid w:val="00192E48"/>
    <w:rsid w:val="001A6EE0"/>
    <w:rsid w:val="001E3B26"/>
    <w:rsid w:val="002143D6"/>
    <w:rsid w:val="00256A57"/>
    <w:rsid w:val="00257E72"/>
    <w:rsid w:val="002919CA"/>
    <w:rsid w:val="00293AC7"/>
    <w:rsid w:val="00295EF8"/>
    <w:rsid w:val="00296BA7"/>
    <w:rsid w:val="002A4037"/>
    <w:rsid w:val="002C1509"/>
    <w:rsid w:val="002F7375"/>
    <w:rsid w:val="00364D23"/>
    <w:rsid w:val="003661A6"/>
    <w:rsid w:val="00371961"/>
    <w:rsid w:val="00383528"/>
    <w:rsid w:val="00385351"/>
    <w:rsid w:val="00391351"/>
    <w:rsid w:val="00403797"/>
    <w:rsid w:val="004161F4"/>
    <w:rsid w:val="0042021E"/>
    <w:rsid w:val="00430113"/>
    <w:rsid w:val="00460C76"/>
    <w:rsid w:val="0046126A"/>
    <w:rsid w:val="00493496"/>
    <w:rsid w:val="004A2B85"/>
    <w:rsid w:val="004C214A"/>
    <w:rsid w:val="004D38E9"/>
    <w:rsid w:val="004E7426"/>
    <w:rsid w:val="00515E63"/>
    <w:rsid w:val="00547AE5"/>
    <w:rsid w:val="00565992"/>
    <w:rsid w:val="00583328"/>
    <w:rsid w:val="00636D2B"/>
    <w:rsid w:val="00645173"/>
    <w:rsid w:val="00652F79"/>
    <w:rsid w:val="0067564F"/>
    <w:rsid w:val="00685665"/>
    <w:rsid w:val="006D77F5"/>
    <w:rsid w:val="006F1A7E"/>
    <w:rsid w:val="007260B3"/>
    <w:rsid w:val="00731487"/>
    <w:rsid w:val="00736A9E"/>
    <w:rsid w:val="00737C4C"/>
    <w:rsid w:val="0078514A"/>
    <w:rsid w:val="007C6F2E"/>
    <w:rsid w:val="007C7D73"/>
    <w:rsid w:val="007D7FF6"/>
    <w:rsid w:val="007F25D7"/>
    <w:rsid w:val="00810A25"/>
    <w:rsid w:val="008247BA"/>
    <w:rsid w:val="00846810"/>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0CCC"/>
    <w:rsid w:val="00A5103D"/>
    <w:rsid w:val="00A55596"/>
    <w:rsid w:val="00A759BE"/>
    <w:rsid w:val="00A77332"/>
    <w:rsid w:val="00A848EC"/>
    <w:rsid w:val="00A87851"/>
    <w:rsid w:val="00AB006D"/>
    <w:rsid w:val="00AC07D5"/>
    <w:rsid w:val="00AD09B5"/>
    <w:rsid w:val="00AD33B3"/>
    <w:rsid w:val="00B02DFF"/>
    <w:rsid w:val="00B031BD"/>
    <w:rsid w:val="00B15C10"/>
    <w:rsid w:val="00B34764"/>
    <w:rsid w:val="00B604DE"/>
    <w:rsid w:val="00B70DD9"/>
    <w:rsid w:val="00B9011D"/>
    <w:rsid w:val="00B96086"/>
    <w:rsid w:val="00B971E7"/>
    <w:rsid w:val="00B972CE"/>
    <w:rsid w:val="00BA5BCD"/>
    <w:rsid w:val="00BC5B03"/>
    <w:rsid w:val="00C118DF"/>
    <w:rsid w:val="00C133CA"/>
    <w:rsid w:val="00C13521"/>
    <w:rsid w:val="00C454CC"/>
    <w:rsid w:val="00C64F5A"/>
    <w:rsid w:val="00CD27B6"/>
    <w:rsid w:val="00CF4CEB"/>
    <w:rsid w:val="00D1288B"/>
    <w:rsid w:val="00D7385A"/>
    <w:rsid w:val="00DC4CAB"/>
    <w:rsid w:val="00DE23D8"/>
    <w:rsid w:val="00E30775"/>
    <w:rsid w:val="00E464CE"/>
    <w:rsid w:val="00E50628"/>
    <w:rsid w:val="00E663E0"/>
    <w:rsid w:val="00E706A7"/>
    <w:rsid w:val="00EA18E1"/>
    <w:rsid w:val="00EA4A73"/>
    <w:rsid w:val="00EA7C6F"/>
    <w:rsid w:val="00EB1384"/>
    <w:rsid w:val="00EB3854"/>
    <w:rsid w:val="00EC28AD"/>
    <w:rsid w:val="00EE2BA7"/>
    <w:rsid w:val="00EF6792"/>
    <w:rsid w:val="00F5598F"/>
    <w:rsid w:val="00F81DB5"/>
    <w:rsid w:val="00FB0FC4"/>
    <w:rsid w:val="00FF3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20215</Words>
  <Characters>11524</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31676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cp:lastModifiedBy>
  <cp:revision>8</cp:revision>
  <cp:lastPrinted>2021-11-03T05:49:00Z</cp:lastPrinted>
  <dcterms:created xsi:type="dcterms:W3CDTF">2026-05-29T06:32:00Z</dcterms:created>
  <dcterms:modified xsi:type="dcterms:W3CDTF">2026-05-29T08:22:00Z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