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47D2" w14:textId="01267541" w:rsidR="004A2670" w:rsidRPr="004A2670" w:rsidRDefault="004A2670" w:rsidP="0085408B">
      <w:pPr>
        <w:spacing w:after="0" w:line="240" w:lineRule="auto"/>
        <w:ind w:firstLine="851"/>
        <w:jc w:val="both"/>
        <w:rPr>
          <w:rFonts w:ascii="Times New Roman" w:eastAsia="Times New Roman" w:hAnsi="Times New Roman" w:cs="Times New Roman"/>
          <w:kern w:val="0"/>
          <w:sz w:val="24"/>
          <w:szCs w:val="24"/>
          <w:lang w:eastAsia="ar-SA"/>
          <w14:ligatures w14:val="none"/>
        </w:rPr>
      </w:pPr>
      <w:bookmarkStart w:id="0" w:name="_Hlk109370002"/>
      <w:bookmarkStart w:id="1" w:name="_Hlk72763600"/>
      <w:bookmarkStart w:id="2" w:name="_Hlk72763791"/>
    </w:p>
    <w:tbl>
      <w:tblPr>
        <w:tblW w:w="14884" w:type="dxa"/>
        <w:tblInd w:w="-5" w:type="dxa"/>
        <w:tblLayout w:type="fixed"/>
        <w:tblLook w:val="0000" w:firstRow="0" w:lastRow="0" w:firstColumn="0" w:lastColumn="0" w:noHBand="0" w:noVBand="0"/>
      </w:tblPr>
      <w:tblGrid>
        <w:gridCol w:w="1013"/>
        <w:gridCol w:w="6637"/>
        <w:gridCol w:w="2553"/>
        <w:gridCol w:w="9"/>
        <w:gridCol w:w="4672"/>
      </w:tblGrid>
      <w:tr w:rsidR="00466C0F" w:rsidRPr="004A2670" w14:paraId="7AB60FDD" w14:textId="239F980A" w:rsidTr="004B6B05">
        <w:trPr>
          <w:cantSplit/>
          <w:trHeight w:val="616"/>
          <w:tblHeader/>
        </w:trPr>
        <w:tc>
          <w:tcPr>
            <w:tcW w:w="1013" w:type="dxa"/>
            <w:tcBorders>
              <w:top w:val="single" w:sz="4" w:space="0" w:color="000000"/>
              <w:left w:val="single" w:sz="4" w:space="0" w:color="000000"/>
              <w:bottom w:val="single" w:sz="4" w:space="0" w:color="000000"/>
            </w:tcBorders>
          </w:tcPr>
          <w:p w14:paraId="5AFAFCC2" w14:textId="77777777" w:rsidR="00466C0F" w:rsidRPr="00BB4D40" w:rsidRDefault="00466C0F" w:rsidP="004A2670">
            <w:pPr>
              <w:snapToGrid w:val="0"/>
              <w:spacing w:after="0" w:line="240" w:lineRule="auto"/>
              <w:jc w:val="center"/>
              <w:rPr>
                <w:rFonts w:ascii="Times New Roman" w:hAnsi="Times New Roman" w:cs="Times New Roman"/>
                <w:b/>
                <w:kern w:val="0"/>
                <w:sz w:val="24"/>
                <w:szCs w:val="24"/>
                <w14:ligatures w14:val="none"/>
              </w:rPr>
            </w:pPr>
            <w:bookmarkStart w:id="3" w:name="_Hlk98771751"/>
            <w:r w:rsidRPr="00BB4D40">
              <w:rPr>
                <w:rFonts w:ascii="Times New Roman" w:hAnsi="Times New Roman" w:cs="Times New Roman"/>
                <w:b/>
                <w:kern w:val="0"/>
                <w:sz w:val="24"/>
                <w:szCs w:val="24"/>
                <w14:ligatures w14:val="none"/>
              </w:rPr>
              <w:t>Eil.</w:t>
            </w:r>
          </w:p>
          <w:p w14:paraId="69BF8487" w14:textId="77777777" w:rsidR="00466C0F" w:rsidRPr="00BB4D40" w:rsidRDefault="00466C0F" w:rsidP="004A2670">
            <w:pPr>
              <w:snapToGrid w:val="0"/>
              <w:spacing w:after="0" w:line="240" w:lineRule="auto"/>
              <w:jc w:val="center"/>
              <w:rPr>
                <w:rFonts w:ascii="Times New Roman" w:hAnsi="Times New Roman" w:cs="Times New Roman"/>
                <w:kern w:val="0"/>
                <w:sz w:val="24"/>
                <w:szCs w:val="24"/>
                <w14:ligatures w14:val="none"/>
              </w:rPr>
            </w:pPr>
            <w:r w:rsidRPr="00BB4D40">
              <w:rPr>
                <w:rFonts w:ascii="Times New Roman" w:hAnsi="Times New Roman" w:cs="Times New Roman"/>
                <w:b/>
                <w:kern w:val="0"/>
                <w:sz w:val="24"/>
                <w:szCs w:val="24"/>
                <w14:ligatures w14:val="none"/>
              </w:rPr>
              <w:t>Nr.</w:t>
            </w:r>
          </w:p>
        </w:tc>
        <w:tc>
          <w:tcPr>
            <w:tcW w:w="6637" w:type="dxa"/>
            <w:tcBorders>
              <w:top w:val="single" w:sz="4" w:space="0" w:color="000000"/>
              <w:left w:val="single" w:sz="4" w:space="0" w:color="000000"/>
              <w:bottom w:val="single" w:sz="4" w:space="0" w:color="000000"/>
              <w:right w:val="single" w:sz="4" w:space="0" w:color="auto"/>
            </w:tcBorders>
          </w:tcPr>
          <w:p w14:paraId="734C237B" w14:textId="77777777" w:rsidR="00466C0F" w:rsidRPr="00BB4D40" w:rsidRDefault="00466C0F" w:rsidP="004A2670">
            <w:pPr>
              <w:snapToGrid w:val="0"/>
              <w:spacing w:after="0" w:line="240" w:lineRule="auto"/>
              <w:jc w:val="center"/>
              <w:rPr>
                <w:rFonts w:ascii="Times New Roman" w:hAnsi="Times New Roman" w:cs="Times New Roman"/>
                <w:b/>
                <w:kern w:val="0"/>
                <w:sz w:val="24"/>
                <w:szCs w:val="24"/>
                <w14:ligatures w14:val="none"/>
              </w:rPr>
            </w:pPr>
            <w:r w:rsidRPr="00BB4D40">
              <w:rPr>
                <w:rFonts w:ascii="Times New Roman" w:hAnsi="Times New Roman" w:cs="Times New Roman"/>
                <w:b/>
                <w:bCs/>
                <w:kern w:val="0"/>
                <w:sz w:val="24"/>
                <w:szCs w:val="24"/>
                <w14:ligatures w14:val="none"/>
              </w:rPr>
              <w:t xml:space="preserve">Techninės specifikacijos reikalavimai </w:t>
            </w:r>
          </w:p>
        </w:tc>
        <w:tc>
          <w:tcPr>
            <w:tcW w:w="2553" w:type="dxa"/>
            <w:tcBorders>
              <w:top w:val="single" w:sz="4" w:space="0" w:color="000000"/>
              <w:left w:val="single" w:sz="4" w:space="0" w:color="000000"/>
              <w:bottom w:val="single" w:sz="4" w:space="0" w:color="000000"/>
              <w:right w:val="single" w:sz="4" w:space="0" w:color="auto"/>
            </w:tcBorders>
          </w:tcPr>
          <w:p w14:paraId="75593794" w14:textId="5D6568EF" w:rsidR="00466C0F" w:rsidRPr="00BB4D40" w:rsidRDefault="00466C0F" w:rsidP="00E95F66">
            <w:pPr>
              <w:snapToGrid w:val="0"/>
              <w:spacing w:after="0" w:line="240" w:lineRule="auto"/>
              <w:jc w:val="center"/>
              <w:rPr>
                <w:rFonts w:ascii="Times New Roman" w:hAnsi="Times New Roman" w:cs="Times New Roman"/>
                <w:kern w:val="0"/>
                <w:sz w:val="24"/>
                <w:szCs w:val="24"/>
                <w14:ligatures w14:val="none"/>
              </w:rPr>
            </w:pPr>
          </w:p>
        </w:tc>
        <w:tc>
          <w:tcPr>
            <w:tcW w:w="4681" w:type="dxa"/>
            <w:gridSpan w:val="2"/>
            <w:tcBorders>
              <w:top w:val="single" w:sz="4" w:space="0" w:color="000000"/>
              <w:left w:val="single" w:sz="4" w:space="0" w:color="000000"/>
              <w:bottom w:val="single" w:sz="4" w:space="0" w:color="000000"/>
              <w:right w:val="single" w:sz="4" w:space="0" w:color="auto"/>
            </w:tcBorders>
          </w:tcPr>
          <w:p w14:paraId="3C987D9E" w14:textId="5C2F6960" w:rsidR="00466C0F" w:rsidRPr="00BB4D40" w:rsidRDefault="006F7FCB" w:rsidP="00466C0F">
            <w:pPr>
              <w:snapToGrid w:val="0"/>
              <w:spacing w:after="0" w:line="240" w:lineRule="auto"/>
              <w:jc w:val="center"/>
              <w:rPr>
                <w:rFonts w:ascii="Times New Roman" w:hAnsi="Times New Roman" w:cs="Times New Roman"/>
                <w:kern w:val="0"/>
                <w:sz w:val="24"/>
                <w:szCs w:val="24"/>
                <w14:ligatures w14:val="none"/>
              </w:rPr>
            </w:pPr>
            <w:r w:rsidRPr="00FF48BF">
              <w:rPr>
                <w:rFonts w:ascii="Times New Roman" w:hAnsi="Times New Roman" w:cs="Times New Roman"/>
                <w:b/>
                <w:bCs/>
                <w:sz w:val="24"/>
                <w:szCs w:val="24"/>
                <w:highlight w:val="yellow"/>
              </w:rPr>
              <w:t>Komentaras / pasiūlymas</w:t>
            </w:r>
            <w:r w:rsidR="00FF48BF" w:rsidRPr="00FF48BF">
              <w:rPr>
                <w:rFonts w:ascii="Times New Roman" w:hAnsi="Times New Roman" w:cs="Times New Roman"/>
                <w:b/>
                <w:bCs/>
                <w:sz w:val="24"/>
                <w:szCs w:val="24"/>
                <w:highlight w:val="yellow"/>
              </w:rPr>
              <w:t xml:space="preserve"> rinkos konsultacijai</w:t>
            </w:r>
          </w:p>
        </w:tc>
      </w:tr>
      <w:tr w:rsidR="00466C0F" w:rsidRPr="004A2670" w14:paraId="547AAF6E" w14:textId="244DA422" w:rsidTr="004B6B05">
        <w:tc>
          <w:tcPr>
            <w:tcW w:w="1013" w:type="dxa"/>
            <w:tcBorders>
              <w:left w:val="single" w:sz="4" w:space="0" w:color="000000"/>
              <w:bottom w:val="single" w:sz="4" w:space="0" w:color="000000"/>
            </w:tcBorders>
          </w:tcPr>
          <w:p w14:paraId="5420C525" w14:textId="77777777" w:rsidR="00466C0F" w:rsidRPr="004A2670" w:rsidRDefault="00466C0F" w:rsidP="004A2670">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w:t>
            </w:r>
          </w:p>
          <w:p w14:paraId="0837EC18" w14:textId="77777777" w:rsidR="00466C0F" w:rsidRPr="004A2670" w:rsidRDefault="00466C0F" w:rsidP="004A2670">
            <w:pPr>
              <w:snapToGrid w:val="0"/>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000000"/>
              <w:right w:val="single" w:sz="4" w:space="0" w:color="auto"/>
            </w:tcBorders>
          </w:tcPr>
          <w:p w14:paraId="64690B6A" w14:textId="77777777" w:rsidR="00466C0F" w:rsidRPr="004A2670" w:rsidRDefault="00466C0F" w:rsidP="004A2670">
            <w:pPr>
              <w:spacing w:after="0" w:line="240" w:lineRule="auto"/>
              <w:jc w:val="both"/>
              <w:rPr>
                <w:rFonts w:ascii="Times New Roman" w:hAnsi="Times New Roman" w:cs="Times New Roman"/>
                <w:i/>
                <w:kern w:val="0"/>
                <w14:ligatures w14:val="none"/>
              </w:rPr>
            </w:pPr>
            <w:r w:rsidRPr="004A2670">
              <w:rPr>
                <w:rFonts w:ascii="Times New Roman" w:hAnsi="Times New Roman" w:cs="Times New Roman"/>
                <w:kern w:val="0"/>
                <w14:ligatures w14:val="none"/>
              </w:rPr>
              <w:t>Gaisrų gesinimo ir gelbėjimo automobilinės kopėčios (toliau – Automobilinės kopėčios) – tai ant automobilinės važiuoklės stacionariai sumontuotos teleskopinės, kombinuoto judesio, mechaniniu būdu ištraukiamos kopėčios su paskutine lenkiama dalimi, kurios gale pritvirtintas darbui skirtas krepšys. Jos turi būti skirtos naudoti priešgaisrinėse gelbėjimo tarnybose gaisrų gesinimo ir gelbėjimo darbams atlikti. Automobilių kopėčių komplektuojamos įrangos faktiniai ir taktiniai duomenys turi atitikti šiame ir kituose prieduose nurodytus reikalavimus.</w:t>
            </w:r>
          </w:p>
        </w:tc>
        <w:tc>
          <w:tcPr>
            <w:tcW w:w="2553" w:type="dxa"/>
            <w:tcBorders>
              <w:left w:val="single" w:sz="4" w:space="0" w:color="000000"/>
              <w:bottom w:val="single" w:sz="4" w:space="0" w:color="000000"/>
              <w:right w:val="single" w:sz="4" w:space="0" w:color="auto"/>
            </w:tcBorders>
          </w:tcPr>
          <w:p w14:paraId="2CE7D247" w14:textId="7F6EC470"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000000"/>
              <w:right w:val="single" w:sz="4" w:space="0" w:color="auto"/>
            </w:tcBorders>
          </w:tcPr>
          <w:p w14:paraId="519E72B5"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733C73D" w14:textId="33B7CADF" w:rsidTr="004B6B05">
        <w:tc>
          <w:tcPr>
            <w:tcW w:w="1013" w:type="dxa"/>
            <w:tcBorders>
              <w:left w:val="single" w:sz="4" w:space="0" w:color="000000"/>
              <w:bottom w:val="single" w:sz="4" w:space="0" w:color="000000"/>
            </w:tcBorders>
          </w:tcPr>
          <w:p w14:paraId="01A8ED4D" w14:textId="77777777" w:rsidR="00466C0F" w:rsidRPr="004A2670" w:rsidRDefault="00466C0F" w:rsidP="004A2670">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w:t>
            </w:r>
          </w:p>
        </w:tc>
        <w:tc>
          <w:tcPr>
            <w:tcW w:w="6637" w:type="dxa"/>
            <w:tcBorders>
              <w:left w:val="single" w:sz="4" w:space="0" w:color="000000"/>
              <w:bottom w:val="single" w:sz="4" w:space="0" w:color="000000"/>
              <w:right w:val="single" w:sz="4" w:space="0" w:color="auto"/>
            </w:tcBorders>
          </w:tcPr>
          <w:p w14:paraId="48A44A62" w14:textId="0507EFD8" w:rsidR="00466C0F" w:rsidRPr="004A2670" w:rsidRDefault="00466C0F" w:rsidP="004A2670">
            <w:pPr>
              <w:spacing w:after="0" w:line="240" w:lineRule="auto"/>
              <w:jc w:val="both"/>
              <w:rPr>
                <w:rFonts w:ascii="Times New Roman" w:hAnsi="Times New Roman" w:cs="Times New Roman"/>
                <w:kern w:val="0"/>
                <w14:ligatures w14:val="none"/>
              </w:rPr>
            </w:pPr>
            <w:r w:rsidRPr="00895FFC">
              <w:rPr>
                <w:rFonts w:ascii="Times New Roman" w:hAnsi="Times New Roman" w:cs="Times New Roman"/>
                <w:kern w:val="0"/>
                <w14:ligatures w14:val="none"/>
              </w:rPr>
              <w:t>Automobilinės kopėčios turi būti naujos, neeksploatuotos, ne senesnės kaip 2024 m. gamybos, kurioms atliktas atitikties įvertinimas (nesivadovaujant atitikties įvertinimo netaikymo tam tikroms transporto priemonių rūšims) ir išduotas Lietuvos transporto saugos administracijos transporto priemonės individualaus patvirtinimo liudijimas, ir kuris registruotas kaip gaisrinis automobilis pagal pateikimo metu nustatytą kelių transporto priemonių atitikties įvertinimo ir registravimo tvarką</w:t>
            </w:r>
            <w:r>
              <w:rPr>
                <w:rFonts w:ascii="Times New Roman" w:hAnsi="Times New Roman" w:cs="Times New Roman"/>
                <w:kern w:val="0"/>
                <w14:ligatures w14:val="none"/>
              </w:rPr>
              <w:t>.</w:t>
            </w:r>
          </w:p>
        </w:tc>
        <w:tc>
          <w:tcPr>
            <w:tcW w:w="2553" w:type="dxa"/>
            <w:tcBorders>
              <w:left w:val="single" w:sz="4" w:space="0" w:color="000000"/>
              <w:bottom w:val="single" w:sz="4" w:space="0" w:color="000000"/>
              <w:right w:val="single" w:sz="4" w:space="0" w:color="auto"/>
            </w:tcBorders>
          </w:tcPr>
          <w:p w14:paraId="61C68045" w14:textId="06A16CA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000000"/>
              <w:right w:val="single" w:sz="4" w:space="0" w:color="auto"/>
            </w:tcBorders>
          </w:tcPr>
          <w:p w14:paraId="2CEEAE7F"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5EFC810" w14:textId="44C5D712" w:rsidTr="004B6B05">
        <w:tc>
          <w:tcPr>
            <w:tcW w:w="1013" w:type="dxa"/>
            <w:tcBorders>
              <w:left w:val="single" w:sz="4" w:space="0" w:color="000000"/>
              <w:bottom w:val="single" w:sz="4" w:space="0" w:color="000000"/>
            </w:tcBorders>
          </w:tcPr>
          <w:p w14:paraId="386F1F6A"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w:t>
            </w:r>
          </w:p>
        </w:tc>
        <w:tc>
          <w:tcPr>
            <w:tcW w:w="6637" w:type="dxa"/>
            <w:tcBorders>
              <w:left w:val="single" w:sz="4" w:space="0" w:color="000000"/>
              <w:bottom w:val="single" w:sz="4" w:space="0" w:color="000000"/>
              <w:right w:val="single" w:sz="4" w:space="0" w:color="auto"/>
            </w:tcBorders>
          </w:tcPr>
          <w:p w14:paraId="1A14FE73" w14:textId="0373453F" w:rsidR="00466C0F" w:rsidRPr="004A2670" w:rsidRDefault="00466C0F" w:rsidP="00E95F66">
            <w:pPr>
              <w:spacing w:after="0" w:line="240" w:lineRule="auto"/>
              <w:jc w:val="both"/>
              <w:rPr>
                <w:rFonts w:ascii="Times New Roman" w:hAnsi="Times New Roman" w:cs="Times New Roman"/>
                <w:kern w:val="0"/>
                <w14:ligatures w14:val="none"/>
              </w:rPr>
            </w:pPr>
            <w:r w:rsidRPr="00895FFC">
              <w:rPr>
                <w:rFonts w:ascii="Times New Roman" w:hAnsi="Times New Roman" w:cs="Times New Roman"/>
                <w:kern w:val="0"/>
                <w14:ligatures w14:val="none"/>
              </w:rPr>
              <w:t>Automobilinių kopėčių įranga turi būti nauja, neeksploatuota, ne senesnė nei 2024 m. gamybos</w:t>
            </w:r>
            <w:r w:rsidRPr="004A2670">
              <w:rPr>
                <w:rFonts w:ascii="Times New Roman" w:hAnsi="Times New Roman" w:cs="Times New Roman"/>
                <w:kern w:val="0"/>
                <w14:ligatures w14:val="none"/>
              </w:rPr>
              <w:t>.</w:t>
            </w:r>
          </w:p>
        </w:tc>
        <w:tc>
          <w:tcPr>
            <w:tcW w:w="2553" w:type="dxa"/>
            <w:tcBorders>
              <w:left w:val="single" w:sz="4" w:space="0" w:color="000000"/>
              <w:bottom w:val="single" w:sz="4" w:space="0" w:color="000000"/>
              <w:right w:val="single" w:sz="4" w:space="0" w:color="auto"/>
            </w:tcBorders>
          </w:tcPr>
          <w:p w14:paraId="32724C8F" w14:textId="7C6A5BA3"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000000"/>
              <w:right w:val="single" w:sz="4" w:space="0" w:color="auto"/>
            </w:tcBorders>
          </w:tcPr>
          <w:p w14:paraId="74D8A9D9" w14:textId="7777777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6D9E5D6" w14:textId="42ACCD2F" w:rsidTr="004B6B05">
        <w:tc>
          <w:tcPr>
            <w:tcW w:w="1013" w:type="dxa"/>
            <w:tcBorders>
              <w:left w:val="single" w:sz="4" w:space="0" w:color="000000"/>
              <w:bottom w:val="single" w:sz="4" w:space="0" w:color="000000"/>
            </w:tcBorders>
          </w:tcPr>
          <w:p w14:paraId="3ADAFDE8"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w:t>
            </w:r>
          </w:p>
          <w:p w14:paraId="7E4B7CED"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000000"/>
              <w:right w:val="single" w:sz="4" w:space="0" w:color="auto"/>
            </w:tcBorders>
          </w:tcPr>
          <w:p w14:paraId="613F3B5E" w14:textId="511F6582" w:rsidR="00466C0F" w:rsidRPr="004A2670" w:rsidRDefault="00466C0F" w:rsidP="00E95F66">
            <w:pPr>
              <w:spacing w:after="0" w:line="240" w:lineRule="auto"/>
              <w:jc w:val="both"/>
              <w:rPr>
                <w:rFonts w:ascii="Times New Roman" w:hAnsi="Times New Roman" w:cs="Times New Roman"/>
                <w:kern w:val="0"/>
                <w14:ligatures w14:val="none"/>
              </w:rPr>
            </w:pPr>
            <w:r w:rsidRPr="00216BD5">
              <w:rPr>
                <w:rFonts w:ascii="Times New Roman" w:hAnsi="Times New Roman" w:cs="Times New Roman"/>
                <w:color w:val="000000"/>
                <w:kern w:val="0"/>
                <w14:ligatures w14:val="none"/>
              </w:rPr>
              <w:t>Automobilinės kopėčios turi būti su ugniagesių gelbėtojų darbui skirtu krepšiu pritvirtintu prie pirmos kopėčių dalies, kuri su žemiau esančia kopėčių dalimi tvirtinama lankstu, krepšyje sumontuotas Automobilinių kopėčių valdymas, kuris būtinas sklandžiam mechanizmų darbui (užtikrintas mechanizmų valdymas iš daugiau nei vienos vietos, tolygus bei saugus mechanizmų darbas ir kt.)</w:t>
            </w:r>
            <w:r w:rsidRPr="004A2670">
              <w:rPr>
                <w:rFonts w:ascii="Times New Roman" w:hAnsi="Times New Roman" w:cs="Times New Roman"/>
                <w:i/>
                <w:color w:val="000000"/>
                <w:kern w:val="0"/>
                <w14:ligatures w14:val="none"/>
              </w:rPr>
              <w:t xml:space="preserve">. </w:t>
            </w:r>
          </w:p>
        </w:tc>
        <w:tc>
          <w:tcPr>
            <w:tcW w:w="2553" w:type="dxa"/>
            <w:tcBorders>
              <w:left w:val="single" w:sz="4" w:space="0" w:color="000000"/>
              <w:bottom w:val="single" w:sz="4" w:space="0" w:color="000000"/>
              <w:right w:val="single" w:sz="4" w:space="0" w:color="auto"/>
            </w:tcBorders>
          </w:tcPr>
          <w:p w14:paraId="71C1C0CA" w14:textId="7777777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51D5819B" w14:textId="7E52E75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000000"/>
              <w:right w:val="single" w:sz="4" w:space="0" w:color="auto"/>
            </w:tcBorders>
          </w:tcPr>
          <w:p w14:paraId="7A4864BA" w14:textId="7777777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8477A17" w14:textId="72C579AB" w:rsidTr="004B6B05">
        <w:tc>
          <w:tcPr>
            <w:tcW w:w="1013" w:type="dxa"/>
            <w:tcBorders>
              <w:left w:val="single" w:sz="4" w:space="0" w:color="000000"/>
              <w:bottom w:val="single" w:sz="4" w:space="0" w:color="000000"/>
            </w:tcBorders>
          </w:tcPr>
          <w:p w14:paraId="70530401"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w:t>
            </w:r>
          </w:p>
          <w:p w14:paraId="3BCD7C38"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000000"/>
              <w:right w:val="single" w:sz="4" w:space="0" w:color="auto"/>
            </w:tcBorders>
          </w:tcPr>
          <w:p w14:paraId="552352E0" w14:textId="77777777" w:rsidR="00466C0F" w:rsidRPr="004A2670" w:rsidRDefault="00466C0F" w:rsidP="00E95F66">
            <w:pPr>
              <w:tabs>
                <w:tab w:val="left" w:pos="851"/>
              </w:tabs>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Automobilinės kopėčios turi neviršyti nustatytų Lietuvos Respublikoje maksimalių leidžiamų transporto priemonių matmenų, leidžiamų ašies (ašių) apkrovų, leidžiamos bendrosios masės.</w:t>
            </w:r>
          </w:p>
        </w:tc>
        <w:tc>
          <w:tcPr>
            <w:tcW w:w="2553" w:type="dxa"/>
            <w:tcBorders>
              <w:left w:val="single" w:sz="4" w:space="0" w:color="000000"/>
              <w:bottom w:val="single" w:sz="4" w:space="0" w:color="000000"/>
              <w:right w:val="single" w:sz="4" w:space="0" w:color="auto"/>
            </w:tcBorders>
          </w:tcPr>
          <w:p w14:paraId="472F2FBF" w14:textId="1ADB0AC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000000"/>
              <w:right w:val="single" w:sz="4" w:space="0" w:color="auto"/>
            </w:tcBorders>
          </w:tcPr>
          <w:p w14:paraId="1CD99241" w14:textId="7777777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C5D88C0" w14:textId="474536B9" w:rsidTr="004B6B05">
        <w:tc>
          <w:tcPr>
            <w:tcW w:w="1013" w:type="dxa"/>
            <w:tcBorders>
              <w:left w:val="single" w:sz="4" w:space="0" w:color="000000"/>
              <w:bottom w:val="single" w:sz="4" w:space="0" w:color="000000"/>
            </w:tcBorders>
          </w:tcPr>
          <w:p w14:paraId="6923BE09"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w:t>
            </w:r>
          </w:p>
        </w:tc>
        <w:tc>
          <w:tcPr>
            <w:tcW w:w="6637" w:type="dxa"/>
            <w:tcBorders>
              <w:left w:val="single" w:sz="4" w:space="0" w:color="000000"/>
              <w:bottom w:val="single" w:sz="4" w:space="0" w:color="000000"/>
              <w:right w:val="single" w:sz="4" w:space="0" w:color="auto"/>
            </w:tcBorders>
          </w:tcPr>
          <w:p w14:paraId="1B3E5EE0" w14:textId="4D81FEEC" w:rsidR="00466C0F" w:rsidRPr="004A2670" w:rsidRDefault="00466C0F" w:rsidP="00E95F66">
            <w:pPr>
              <w:tabs>
                <w:tab w:val="left" w:pos="851"/>
              </w:tabs>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Automobilinės kopėčios ir komplektuojama gaisrų gesinimo ir gelbėjimo įranga turi atitikti privalomuosius saugos reikalavimus, nustatytus pagal Lietuvos Respublikos vidaus reikalų ministro 2019 m. birželio 11 d. įsakymu Nr. 1V-535 „Dėl gaisrų gesinimo ir gelbėjimo technikos, priemonių ir įrenginių, gaisrų gesinimo medžiagų, gaisrinės saugos ženklų privalomųjų saugos reikalavimų patvirtinimo“. Pardavėjas įsipareigoja, kad tuo atveju, jeigu jo pasiūlymas bus pripažintas laimėjusiu ir pasirašęs pirkimo sutartį, perduodant Automobilines </w:t>
            </w:r>
            <w:r w:rsidRPr="004A2670">
              <w:rPr>
                <w:rFonts w:ascii="Times New Roman" w:hAnsi="Times New Roman" w:cs="Times New Roman"/>
                <w:color w:val="000000"/>
                <w:kern w:val="0"/>
                <w14:ligatures w14:val="none"/>
              </w:rPr>
              <w:lastRenderedPageBreak/>
              <w:t>kopėčias pateiks atitikimo privalomiesiems saugos reikalavimams nustatytus patvirtinimo dokumentus. Pardavėjas pateikdamas siūlomų prekių atitikimus šiose sąlygose nurodytų standartų reikalavimams pagal lygiaverčius standartus, privalo pateikti Europos notifikuotos įstaigos atliktų standartų atitikties įvertinimo procedūrų lygiavertiškumą įrodantį dokumentą. Šio punkto reikalavimai galioja ir visai komplektuojamai įrangai</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000000"/>
              <w:right w:val="single" w:sz="4" w:space="0" w:color="auto"/>
            </w:tcBorders>
          </w:tcPr>
          <w:p w14:paraId="42CA77AA" w14:textId="0E5DE3B8"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lastRenderedPageBreak/>
              <w:t>/patvirtinti šio punkto reikalavimų vykdymą/</w:t>
            </w:r>
          </w:p>
        </w:tc>
        <w:tc>
          <w:tcPr>
            <w:tcW w:w="4681" w:type="dxa"/>
            <w:gridSpan w:val="2"/>
            <w:tcBorders>
              <w:left w:val="single" w:sz="4" w:space="0" w:color="000000"/>
              <w:bottom w:val="single" w:sz="4" w:space="0" w:color="000000"/>
              <w:right w:val="single" w:sz="4" w:space="0" w:color="auto"/>
            </w:tcBorders>
          </w:tcPr>
          <w:p w14:paraId="455128E1" w14:textId="7777777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A86F1F3" w14:textId="36CFE5B7" w:rsidTr="004B6B05">
        <w:tc>
          <w:tcPr>
            <w:tcW w:w="1013" w:type="dxa"/>
            <w:tcBorders>
              <w:left w:val="single" w:sz="4" w:space="0" w:color="000000"/>
              <w:bottom w:val="single" w:sz="4" w:space="0" w:color="000000"/>
            </w:tcBorders>
          </w:tcPr>
          <w:p w14:paraId="5B541F57"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w:t>
            </w:r>
          </w:p>
          <w:p w14:paraId="45433488"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000000"/>
              <w:right w:val="single" w:sz="4" w:space="0" w:color="auto"/>
            </w:tcBorders>
          </w:tcPr>
          <w:p w14:paraId="3E431CC6" w14:textId="77777777" w:rsidR="00466C0F" w:rsidRPr="004A2670" w:rsidRDefault="00466C0F" w:rsidP="00E95F66">
            <w:pPr>
              <w:tabs>
                <w:tab w:val="left" w:pos="851"/>
              </w:tabs>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Automobilinės kopėčios turi atitikti galiojančių standartų LST EN 14043 ir LST EN 1846 (1, 2, 3 dalys) arba lygiaverčių ir šioje techninėje specifikacijoje nurodytus reikalavimus.</w:t>
            </w:r>
          </w:p>
        </w:tc>
        <w:tc>
          <w:tcPr>
            <w:tcW w:w="2553" w:type="dxa"/>
            <w:tcBorders>
              <w:top w:val="single" w:sz="4" w:space="0" w:color="auto"/>
              <w:left w:val="single" w:sz="4" w:space="0" w:color="000000"/>
              <w:bottom w:val="single" w:sz="4" w:space="0" w:color="000000"/>
              <w:right w:val="single" w:sz="4" w:space="0" w:color="auto"/>
            </w:tcBorders>
          </w:tcPr>
          <w:p w14:paraId="2FB3A9D4" w14:textId="7E2874D1"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top w:val="single" w:sz="4" w:space="0" w:color="auto"/>
              <w:left w:val="single" w:sz="4" w:space="0" w:color="000000"/>
              <w:bottom w:val="single" w:sz="4" w:space="0" w:color="000000"/>
              <w:right w:val="single" w:sz="4" w:space="0" w:color="auto"/>
            </w:tcBorders>
          </w:tcPr>
          <w:p w14:paraId="60AC7538"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BD2804D" w14:textId="1CF24B15" w:rsidTr="004B6B05">
        <w:tc>
          <w:tcPr>
            <w:tcW w:w="1013" w:type="dxa"/>
            <w:tcBorders>
              <w:left w:val="single" w:sz="4" w:space="0" w:color="000000"/>
              <w:bottom w:val="single" w:sz="4" w:space="0" w:color="000000"/>
            </w:tcBorders>
          </w:tcPr>
          <w:p w14:paraId="45FCB924"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w:t>
            </w:r>
          </w:p>
        </w:tc>
        <w:tc>
          <w:tcPr>
            <w:tcW w:w="6637" w:type="dxa"/>
            <w:tcBorders>
              <w:left w:val="single" w:sz="4" w:space="0" w:color="000000"/>
              <w:bottom w:val="single" w:sz="4" w:space="0" w:color="000000"/>
              <w:right w:val="single" w:sz="4" w:space="0" w:color="auto"/>
            </w:tcBorders>
          </w:tcPr>
          <w:p w14:paraId="0B5766F5" w14:textId="77777777" w:rsidR="00466C0F" w:rsidRPr="004A2670" w:rsidRDefault="00466C0F" w:rsidP="00E95F66">
            <w:pPr>
              <w:tabs>
                <w:tab w:val="left" w:pos="851"/>
              </w:tabs>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Automobilinės kopėčios ir jį komplektuojančios dalys turi būti pateiktos pagal SI (metrinės sistemos) matavimo vienetus ir matmenis. Pasiūlyme pateiktų ilgių, pločių, aukščių matmenų dydžiai gaminamoms Automobilinėms kopėčioms gali skirtis iki 3%, tačiau neviršijant maksimalių/minimalių šiose sąlygose nurodytų reikalavimų. Pasiūlyme pateiktų Automobilinių kopėčių masės dydžiai gaminant Automobilines kopėčias gali skirtis iki 5%, tačiau matmenys ir masės negali viršyti maksimalių/minimalių šiose sąlygose nurodytų reikalavimų.</w:t>
            </w:r>
          </w:p>
        </w:tc>
        <w:tc>
          <w:tcPr>
            <w:tcW w:w="2553" w:type="dxa"/>
            <w:tcBorders>
              <w:left w:val="single" w:sz="4" w:space="0" w:color="000000"/>
              <w:bottom w:val="single" w:sz="4" w:space="0" w:color="000000"/>
              <w:right w:val="single" w:sz="4" w:space="0" w:color="auto"/>
            </w:tcBorders>
          </w:tcPr>
          <w:p w14:paraId="3315866B" w14:textId="02AB052D"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000000"/>
              <w:right w:val="single" w:sz="4" w:space="0" w:color="auto"/>
            </w:tcBorders>
          </w:tcPr>
          <w:p w14:paraId="16371B08"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59D6F7A" w14:textId="650058A5" w:rsidTr="004B6B05">
        <w:tc>
          <w:tcPr>
            <w:tcW w:w="1013" w:type="dxa"/>
            <w:tcBorders>
              <w:left w:val="single" w:sz="4" w:space="0" w:color="000000"/>
              <w:bottom w:val="single" w:sz="4" w:space="0" w:color="000000"/>
            </w:tcBorders>
          </w:tcPr>
          <w:p w14:paraId="3590E41D" w14:textId="77777777" w:rsidR="00466C0F" w:rsidRPr="004A2670" w:rsidRDefault="00466C0F" w:rsidP="00E95F66">
            <w:pPr>
              <w:snapToGrid w:val="0"/>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9.</w:t>
            </w:r>
          </w:p>
        </w:tc>
        <w:tc>
          <w:tcPr>
            <w:tcW w:w="6637" w:type="dxa"/>
            <w:tcBorders>
              <w:left w:val="single" w:sz="4" w:space="0" w:color="000000"/>
              <w:bottom w:val="single" w:sz="4" w:space="0" w:color="000000"/>
              <w:right w:val="single" w:sz="4" w:space="0" w:color="auto"/>
            </w:tcBorders>
          </w:tcPr>
          <w:p w14:paraId="128BF3B8" w14:textId="77777777" w:rsidR="00466C0F" w:rsidRPr="004A2670" w:rsidRDefault="00466C0F" w:rsidP="00E95F66">
            <w:pPr>
              <w:tabs>
                <w:tab w:val="left" w:pos="851"/>
              </w:tabs>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Automobilinės kopėčios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Automobilinių kopėčių dažymo (arba apklijavimo) stilistika bus derinama Automobilinių kopėčių gaminimo/surinkimo derinimo etapų metu).</w:t>
            </w:r>
          </w:p>
        </w:tc>
        <w:tc>
          <w:tcPr>
            <w:tcW w:w="2553" w:type="dxa"/>
            <w:tcBorders>
              <w:left w:val="single" w:sz="4" w:space="0" w:color="000000"/>
              <w:bottom w:val="single" w:sz="4" w:space="0" w:color="000000"/>
              <w:right w:val="single" w:sz="4" w:space="0" w:color="auto"/>
            </w:tcBorders>
          </w:tcPr>
          <w:p w14:paraId="1E11A2C0" w14:textId="67B5C473"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000000"/>
              <w:right w:val="single" w:sz="4" w:space="0" w:color="auto"/>
            </w:tcBorders>
          </w:tcPr>
          <w:p w14:paraId="5955A867"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325216E" w14:textId="0EA1C9BA" w:rsidTr="004B6B05">
        <w:trPr>
          <w:trHeight w:val="333"/>
        </w:trPr>
        <w:tc>
          <w:tcPr>
            <w:tcW w:w="1013" w:type="dxa"/>
            <w:tcBorders>
              <w:left w:val="single" w:sz="4" w:space="0" w:color="000000"/>
              <w:bottom w:val="single" w:sz="4" w:space="0" w:color="auto"/>
            </w:tcBorders>
          </w:tcPr>
          <w:p w14:paraId="23CA58FD"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10.</w:t>
            </w:r>
          </w:p>
          <w:p w14:paraId="24C4A832"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775482D" w14:textId="77777777" w:rsidR="00466C0F" w:rsidRPr="004A2670" w:rsidRDefault="00466C0F" w:rsidP="004A2670">
            <w:pPr>
              <w:tabs>
                <w:tab w:val="left" w:pos="851"/>
              </w:tabs>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kern w:val="0"/>
                <w14:ligatures w14:val="none"/>
              </w:rPr>
              <w:t>Automobilinėms kopėčioms ir jose sumontuotai visai įrangai turi būti suteikiama ne trumpesnė kaip 24 mėnesių garantija, kuri turi būti skaičiuojama nuo Automobilinių kopėčių priėmimo-perdavimo akto pasirašymo dienos be Automobilinių kopėčių ridos ar darbo valandų ribojimo.</w:t>
            </w:r>
          </w:p>
        </w:tc>
        <w:tc>
          <w:tcPr>
            <w:tcW w:w="2553" w:type="dxa"/>
            <w:tcBorders>
              <w:left w:val="single" w:sz="4" w:space="0" w:color="000000"/>
              <w:bottom w:val="single" w:sz="4" w:space="0" w:color="auto"/>
              <w:right w:val="single" w:sz="4" w:space="0" w:color="auto"/>
            </w:tcBorders>
          </w:tcPr>
          <w:p w14:paraId="595EC129" w14:textId="2FD5B031"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bCs/>
                <w:i/>
                <w:kern w:val="0"/>
                <w:sz w:val="20"/>
                <w:szCs w:val="20"/>
                <w:lang w:eastAsia="ar-SA"/>
                <w14:ligatures w14:val="none"/>
              </w:rPr>
            </w:pPr>
            <w:r w:rsidRPr="005C03AF">
              <w:rPr>
                <w:rFonts w:ascii="Times New Roman" w:eastAsia="Times New Roman" w:hAnsi="Times New Roman" w:cs="Times New Roman"/>
                <w:bCs/>
                <w:i/>
                <w:kern w:val="0"/>
                <w:sz w:val="20"/>
                <w:szCs w:val="20"/>
                <w:lang w:eastAsia="ar-SA"/>
                <w14:ligatures w14:val="none"/>
              </w:rPr>
              <w:t>/nurodyti siūlomoms automobilinėms kopėčioms ir jose sumontuotai visai įrangai suteikiamos garantijos terminą</w:t>
            </w:r>
            <w:r w:rsidRPr="005C03AF">
              <w:rPr>
                <w:rFonts w:ascii="Times New Roman" w:eastAsia="Times New Roman" w:hAnsi="Times New Roman" w:cs="Times New Roman"/>
                <w:i/>
                <w:kern w:val="0"/>
                <w:sz w:val="20"/>
                <w:szCs w:val="20"/>
                <w:lang w:eastAsia="ar-SA"/>
                <w14:ligatures w14:val="none"/>
              </w:rPr>
              <w:t xml:space="preserve"> pagal šio  punkto reikalavimus</w:t>
            </w:r>
            <w:r w:rsidRPr="005C03AF">
              <w:rPr>
                <w:rFonts w:ascii="Times New Roman" w:eastAsia="Times New Roman" w:hAnsi="Times New Roman" w:cs="Times New Roman"/>
                <w:bCs/>
                <w:i/>
                <w:kern w:val="0"/>
                <w:sz w:val="20"/>
                <w:szCs w:val="20"/>
                <w:lang w:eastAsia="ar-SA"/>
                <w14:ligatures w14:val="none"/>
              </w:rPr>
              <w:t>/</w:t>
            </w:r>
          </w:p>
        </w:tc>
        <w:tc>
          <w:tcPr>
            <w:tcW w:w="4681" w:type="dxa"/>
            <w:gridSpan w:val="2"/>
            <w:tcBorders>
              <w:left w:val="single" w:sz="4" w:space="0" w:color="000000"/>
              <w:bottom w:val="single" w:sz="4" w:space="0" w:color="auto"/>
              <w:right w:val="single" w:sz="4" w:space="0" w:color="auto"/>
            </w:tcBorders>
          </w:tcPr>
          <w:p w14:paraId="6FC4AF32"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bCs/>
                <w:i/>
                <w:kern w:val="0"/>
                <w:sz w:val="20"/>
                <w:szCs w:val="20"/>
                <w:lang w:eastAsia="ar-SA"/>
                <w14:ligatures w14:val="none"/>
              </w:rPr>
            </w:pPr>
          </w:p>
        </w:tc>
      </w:tr>
      <w:tr w:rsidR="00466C0F" w:rsidRPr="004A2670" w14:paraId="7BB80E4A" w14:textId="767B4862" w:rsidTr="004B6B05">
        <w:tc>
          <w:tcPr>
            <w:tcW w:w="1013" w:type="dxa"/>
            <w:tcBorders>
              <w:top w:val="single" w:sz="4" w:space="0" w:color="auto"/>
              <w:left w:val="single" w:sz="4" w:space="0" w:color="000000"/>
              <w:bottom w:val="single" w:sz="4" w:space="0" w:color="000000"/>
            </w:tcBorders>
          </w:tcPr>
          <w:p w14:paraId="62804323" w14:textId="77777777" w:rsidR="00466C0F" w:rsidRPr="004A2670" w:rsidRDefault="00466C0F" w:rsidP="004A2670">
            <w:pPr>
              <w:tabs>
                <w:tab w:val="left" w:pos="280"/>
                <w:tab w:val="center" w:pos="388"/>
              </w:tabs>
              <w:spacing w:after="0" w:line="240" w:lineRule="auto"/>
              <w:rPr>
                <w:rFonts w:ascii="Times New Roman" w:hAnsi="Times New Roman" w:cs="Times New Roman"/>
                <w:kern w:val="0"/>
                <w14:ligatures w14:val="none"/>
              </w:rPr>
            </w:pPr>
            <w:r w:rsidRPr="004A2670">
              <w:rPr>
                <w:rFonts w:ascii="Times New Roman" w:hAnsi="Times New Roman" w:cs="Times New Roman"/>
                <w:kern w:val="0"/>
                <w14:ligatures w14:val="none"/>
              </w:rPr>
              <w:tab/>
              <w:t>11.</w:t>
            </w:r>
          </w:p>
          <w:p w14:paraId="6D9C8F2C"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000000"/>
              <w:bottom w:val="single" w:sz="4" w:space="0" w:color="000000"/>
              <w:right w:val="single" w:sz="4" w:space="0" w:color="auto"/>
            </w:tcBorders>
          </w:tcPr>
          <w:p w14:paraId="2A2D75AF" w14:textId="578996CA" w:rsidR="00466C0F" w:rsidRPr="004A2670" w:rsidRDefault="00466C0F" w:rsidP="004A2670">
            <w:pPr>
              <w:tabs>
                <w:tab w:val="left" w:pos="851"/>
              </w:tabs>
              <w:spacing w:after="0" w:line="240" w:lineRule="auto"/>
              <w:jc w:val="both"/>
              <w:rPr>
                <w:rFonts w:ascii="Times New Roman" w:hAnsi="Times New Roman" w:cs="Times New Roman"/>
                <w:kern w:val="0"/>
                <w14:ligatures w14:val="none"/>
              </w:rPr>
            </w:pPr>
            <w:r w:rsidRPr="00216BD5">
              <w:rPr>
                <w:rFonts w:ascii="Times New Roman" w:hAnsi="Times New Roman" w:cs="Times New Roman"/>
                <w:kern w:val="0"/>
                <w14:ligatures w14:val="none"/>
              </w:rPr>
              <w:t xml:space="preserve">Tiekėjas privalo įsipareigoti, kad tuo atveju, jeigu jis bus pripažintas laimėtoju, garantinio aptarnavimo laikotarpyje, ne ilgiau kaip per 1 mėnesį nuo pateikimo remontui dienos, suremontuoti Automobilines kopėčias ar jų įrangą ir (arba) pašalinti eksploatavimo metu išaiškėjusius defektus, atsiradusius ne dėl naudotojo neteisingų veiksmų. Esant </w:t>
            </w:r>
            <w:r w:rsidRPr="00216BD5">
              <w:rPr>
                <w:rFonts w:ascii="Times New Roman" w:hAnsi="Times New Roman" w:cs="Times New Roman"/>
                <w:kern w:val="0"/>
                <w14:ligatures w14:val="none"/>
              </w:rPr>
              <w:lastRenderedPageBreak/>
              <w:t>ilgesniam nei 1 mėnesio remonto laikotarpiui tiekėjas pateikia užsakovui ne prastesnių charakteristikų analogiškas Automobilines kopėčias ar jų įrangą tolimesniam naudojimui (kol vyks Automobilinių kopėčių ar jų įrangos remontas/aptarnavimas ir/ar kt.). Esant suminiam einamųjų metų remonto laikotarpiui ilgesniam nei 60 kalendorinių dienų ir jeigu eksploatavimo metu išaiškėjusių defektų šalinimas užtrunka (arba numatoma, kad užtruks) ilgiau negu 10 dienų, tiekėjas pateikia užsakovui ne prastesnių charakteristikų analogiškas Automobilines kopėčias ar jų įrangą tolimesniam naudojimui (kol vyks Automobilinių kopėčių ar jų įrangos remontas/aptarnavimas ir/ar kt.)</w:t>
            </w:r>
            <w:r w:rsidRPr="004A2670">
              <w:rPr>
                <w:rFonts w:ascii="Times New Roman" w:hAnsi="Times New Roman" w:cs="Times New Roman"/>
                <w:kern w:val="0"/>
                <w14:ligatures w14:val="none"/>
              </w:rPr>
              <w:t>.</w:t>
            </w:r>
          </w:p>
        </w:tc>
        <w:tc>
          <w:tcPr>
            <w:tcW w:w="2553" w:type="dxa"/>
            <w:tcBorders>
              <w:top w:val="single" w:sz="4" w:space="0" w:color="auto"/>
              <w:left w:val="single" w:sz="4" w:space="0" w:color="000000"/>
              <w:bottom w:val="single" w:sz="4" w:space="0" w:color="000000"/>
              <w:right w:val="single" w:sz="4" w:space="0" w:color="auto"/>
            </w:tcBorders>
          </w:tcPr>
          <w:p w14:paraId="3B388EF1" w14:textId="06416D88" w:rsidR="00466C0F" w:rsidRPr="005C03AF" w:rsidRDefault="00466C0F" w:rsidP="00E95F66">
            <w:pPr>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lastRenderedPageBreak/>
              <w:t>/patvirtinti šio punkto reikalavimų vykdymą/</w:t>
            </w:r>
          </w:p>
          <w:p w14:paraId="03D08959" w14:textId="77777777" w:rsidR="00466C0F" w:rsidRPr="005C03AF" w:rsidRDefault="00466C0F" w:rsidP="004A2670">
            <w:pPr>
              <w:rPr>
                <w:rFonts w:ascii="Times New Roman" w:eastAsia="Times New Roman" w:hAnsi="Times New Roman" w:cs="Times New Roman"/>
                <w:i/>
                <w:kern w:val="0"/>
                <w:sz w:val="20"/>
                <w:szCs w:val="20"/>
                <w:lang w:eastAsia="ar-SA"/>
                <w14:ligatures w14:val="none"/>
              </w:rPr>
            </w:pPr>
          </w:p>
          <w:p w14:paraId="7231CDFB" w14:textId="77777777" w:rsidR="00466C0F" w:rsidRPr="005C03AF" w:rsidRDefault="00466C0F" w:rsidP="004A2670">
            <w:pPr>
              <w:jc w:val="right"/>
              <w:rPr>
                <w:rFonts w:ascii="Times New Roman" w:eastAsia="Times New Roman" w:hAnsi="Times New Roman" w:cs="Times New Roman"/>
                <w:i/>
                <w:kern w:val="0"/>
                <w:sz w:val="20"/>
                <w:szCs w:val="20"/>
                <w:lang w:eastAsia="ar-SA"/>
                <w14:ligatures w14:val="none"/>
              </w:rPr>
            </w:pPr>
          </w:p>
        </w:tc>
        <w:tc>
          <w:tcPr>
            <w:tcW w:w="4681" w:type="dxa"/>
            <w:gridSpan w:val="2"/>
            <w:tcBorders>
              <w:top w:val="single" w:sz="4" w:space="0" w:color="auto"/>
              <w:left w:val="single" w:sz="4" w:space="0" w:color="000000"/>
              <w:bottom w:val="single" w:sz="4" w:space="0" w:color="000000"/>
              <w:right w:val="single" w:sz="4" w:space="0" w:color="auto"/>
            </w:tcBorders>
          </w:tcPr>
          <w:p w14:paraId="4FA6FF79" w14:textId="77777777" w:rsidR="00466C0F" w:rsidRDefault="00466C0F">
            <w:pPr>
              <w:rPr>
                <w:rFonts w:ascii="Times New Roman" w:eastAsia="Times New Roman" w:hAnsi="Times New Roman" w:cs="Times New Roman"/>
                <w:i/>
                <w:kern w:val="0"/>
                <w:sz w:val="20"/>
                <w:szCs w:val="20"/>
                <w:lang w:eastAsia="ar-SA"/>
                <w14:ligatures w14:val="none"/>
              </w:rPr>
            </w:pPr>
          </w:p>
          <w:p w14:paraId="7294C06D" w14:textId="77777777" w:rsidR="00466C0F" w:rsidRPr="005C03AF" w:rsidRDefault="00466C0F" w:rsidP="004A2670">
            <w:pPr>
              <w:jc w:val="right"/>
              <w:rPr>
                <w:rFonts w:ascii="Times New Roman" w:eastAsia="Times New Roman" w:hAnsi="Times New Roman" w:cs="Times New Roman"/>
                <w:i/>
                <w:kern w:val="0"/>
                <w:sz w:val="20"/>
                <w:szCs w:val="20"/>
                <w:lang w:eastAsia="ar-SA"/>
                <w14:ligatures w14:val="none"/>
              </w:rPr>
            </w:pPr>
          </w:p>
        </w:tc>
      </w:tr>
      <w:tr w:rsidR="00466C0F" w:rsidRPr="004A2670" w14:paraId="1E3848EB" w14:textId="3FB1AD0E" w:rsidTr="004B6B05">
        <w:tc>
          <w:tcPr>
            <w:tcW w:w="1013" w:type="dxa"/>
            <w:tcBorders>
              <w:left w:val="single" w:sz="4" w:space="0" w:color="000000"/>
              <w:bottom w:val="single" w:sz="4" w:space="0" w:color="auto"/>
            </w:tcBorders>
          </w:tcPr>
          <w:p w14:paraId="5F0933AD" w14:textId="77777777" w:rsidR="00466C0F" w:rsidRPr="004A2670" w:rsidRDefault="00466C0F" w:rsidP="00E95F66">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12.</w:t>
            </w:r>
          </w:p>
        </w:tc>
        <w:tc>
          <w:tcPr>
            <w:tcW w:w="6637" w:type="dxa"/>
            <w:tcBorders>
              <w:left w:val="single" w:sz="4" w:space="0" w:color="000000"/>
              <w:bottom w:val="single" w:sz="4" w:space="0" w:color="auto"/>
              <w:right w:val="single" w:sz="4" w:space="0" w:color="auto"/>
            </w:tcBorders>
          </w:tcPr>
          <w:p w14:paraId="7F106B5B" w14:textId="759FC699" w:rsidR="00466C0F" w:rsidRPr="004A2670" w:rsidRDefault="00466C0F" w:rsidP="00E95F66">
            <w:pPr>
              <w:tabs>
                <w:tab w:val="left" w:pos="806"/>
              </w:tabs>
              <w:autoSpaceDE w:val="0"/>
              <w:autoSpaceDN w:val="0"/>
              <w:adjustRightInd w:val="0"/>
              <w:spacing w:after="0" w:line="240" w:lineRule="auto"/>
              <w:jc w:val="both"/>
              <w:rPr>
                <w:rFonts w:ascii="Times New Roman" w:hAnsi="Times New Roman" w:cs="Times New Roman"/>
                <w:b/>
                <w:bCs/>
                <w:color w:val="000000"/>
                <w:kern w:val="0"/>
                <w14:ligatures w14:val="none"/>
              </w:rPr>
            </w:pPr>
            <w:r w:rsidRPr="00E95F66">
              <w:rPr>
                <w:rFonts w:ascii="Times New Roman" w:eastAsia="Calibri" w:hAnsi="Times New Roman" w:cs="Times New Roman"/>
                <w:kern w:val="0"/>
                <w14:ligatures w14:val="none"/>
              </w:rPr>
              <w:t>Automobilinių kopėčių važiuoklės planiniai techniniai priežiūros darbai, garantinio aptarnavimo laikotarpiu, turi būti atliekami ne ilgiau kaip per 5 darbo dienas, įvertinant automobilio transportavimo į/iš serviso įmonės laiką</w:t>
            </w:r>
            <w:r w:rsidRPr="004A2670">
              <w:rPr>
                <w:rFonts w:ascii="Times New Roman" w:eastAsia="Calibri" w:hAnsi="Times New Roman" w:cs="Times New Roman"/>
                <w:kern w:val="0"/>
                <w14:ligatures w14:val="none"/>
              </w:rPr>
              <w:t>.</w:t>
            </w:r>
            <w:r w:rsidRPr="004A2670">
              <w:rPr>
                <w:rFonts w:ascii="Times New Roman" w:hAnsi="Times New Roman" w:cs="Times New Roman"/>
                <w:b/>
                <w:bCs/>
                <w:color w:val="000000"/>
                <w:kern w:val="0"/>
                <w14:ligatures w14:val="none"/>
              </w:rPr>
              <w:tab/>
            </w:r>
          </w:p>
        </w:tc>
        <w:tc>
          <w:tcPr>
            <w:tcW w:w="2553" w:type="dxa"/>
            <w:tcBorders>
              <w:left w:val="single" w:sz="4" w:space="0" w:color="000000"/>
              <w:bottom w:val="single" w:sz="4" w:space="0" w:color="auto"/>
              <w:right w:val="single" w:sz="4" w:space="0" w:color="auto"/>
            </w:tcBorders>
          </w:tcPr>
          <w:p w14:paraId="33F37766" w14:textId="45A2017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1E48BAC5"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1576A34" w14:textId="697708E8" w:rsidTr="004B6B05">
        <w:tc>
          <w:tcPr>
            <w:tcW w:w="1013" w:type="dxa"/>
            <w:tcBorders>
              <w:left w:val="single" w:sz="4" w:space="0" w:color="000000"/>
              <w:bottom w:val="single" w:sz="4" w:space="0" w:color="auto"/>
            </w:tcBorders>
          </w:tcPr>
          <w:p w14:paraId="70521012" w14:textId="77777777" w:rsidR="00466C0F" w:rsidRPr="004A2670" w:rsidRDefault="00466C0F" w:rsidP="00E95F66">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13.</w:t>
            </w:r>
          </w:p>
        </w:tc>
        <w:tc>
          <w:tcPr>
            <w:tcW w:w="6637" w:type="dxa"/>
            <w:tcBorders>
              <w:left w:val="single" w:sz="4" w:space="0" w:color="000000"/>
              <w:bottom w:val="single" w:sz="4" w:space="0" w:color="auto"/>
              <w:right w:val="single" w:sz="4" w:space="0" w:color="auto"/>
            </w:tcBorders>
          </w:tcPr>
          <w:p w14:paraId="173F854B" w14:textId="430FDE6B" w:rsidR="00466C0F" w:rsidRPr="004A2670" w:rsidRDefault="00466C0F" w:rsidP="00E95F66">
            <w:pPr>
              <w:autoSpaceDE w:val="0"/>
              <w:autoSpaceDN w:val="0"/>
              <w:adjustRightInd w:val="0"/>
              <w:spacing w:after="0" w:line="240" w:lineRule="auto"/>
              <w:jc w:val="both"/>
              <w:rPr>
                <w:rFonts w:ascii="Times New Roman" w:hAnsi="Times New Roman" w:cs="Times New Roman"/>
                <w:color w:val="000000"/>
                <w:kern w:val="0"/>
                <w14:ligatures w14:val="none"/>
              </w:rPr>
            </w:pPr>
            <w:r w:rsidRPr="00E95F66">
              <w:rPr>
                <w:rFonts w:ascii="Times New Roman" w:hAnsi="Times New Roman" w:cs="Times New Roman"/>
                <w:color w:val="000000"/>
                <w:kern w:val="0"/>
                <w14:ligatures w14:val="none"/>
              </w:rPr>
              <w:t>Automobilinių kopėčių kėlimo mechanizmo, taip pat su juo susijusių įrenginių, ir įrangos planiniai techniniai priežiūros darbai, garantinio aptarnavimo laikotarpiu, turi būti atliekami ne ilgiau kaip per 5 darbo dienas, įvertinant ir Automobilinių kopėčių transportavimo į/iš serviso įmonės laiką</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7AE9405F" w14:textId="0B77A52F"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169DABAA"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124B4B4" w14:textId="1FE55EA8" w:rsidTr="004B6B05">
        <w:tc>
          <w:tcPr>
            <w:tcW w:w="1013" w:type="dxa"/>
            <w:tcBorders>
              <w:left w:val="single" w:sz="4" w:space="0" w:color="000000"/>
              <w:bottom w:val="single" w:sz="4" w:space="0" w:color="auto"/>
            </w:tcBorders>
          </w:tcPr>
          <w:p w14:paraId="71924A18" w14:textId="77777777" w:rsidR="00466C0F" w:rsidRPr="004A2670" w:rsidRDefault="00466C0F" w:rsidP="00E95F66">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14.</w:t>
            </w:r>
          </w:p>
        </w:tc>
        <w:tc>
          <w:tcPr>
            <w:tcW w:w="6637" w:type="dxa"/>
            <w:tcBorders>
              <w:left w:val="single" w:sz="4" w:space="0" w:color="000000"/>
              <w:bottom w:val="single" w:sz="4" w:space="0" w:color="auto"/>
              <w:right w:val="single" w:sz="4" w:space="0" w:color="auto"/>
            </w:tcBorders>
          </w:tcPr>
          <w:p w14:paraId="14316891" w14:textId="06C22F00" w:rsidR="00466C0F" w:rsidRPr="004A2670" w:rsidRDefault="00466C0F" w:rsidP="00E95F66">
            <w:pPr>
              <w:tabs>
                <w:tab w:val="left" w:pos="1325"/>
              </w:tabs>
              <w:autoSpaceDE w:val="0"/>
              <w:autoSpaceDN w:val="0"/>
              <w:adjustRightInd w:val="0"/>
              <w:spacing w:after="0" w:line="240" w:lineRule="auto"/>
              <w:jc w:val="both"/>
              <w:rPr>
                <w:rFonts w:ascii="Times New Roman" w:hAnsi="Times New Roman" w:cs="Times New Roman"/>
                <w:color w:val="000000"/>
                <w:kern w:val="0"/>
                <w14:ligatures w14:val="none"/>
              </w:rPr>
            </w:pPr>
            <w:r w:rsidRPr="00E95F66">
              <w:rPr>
                <w:rFonts w:ascii="Times New Roman" w:hAnsi="Times New Roman" w:cs="Times New Roman"/>
                <w:color w:val="000000"/>
                <w:kern w:val="0"/>
                <w14:ligatures w14:val="none"/>
              </w:rPr>
              <w:t>Laikas kuris, dėl Automobilinių kopėčių, remontų, aptarnavimų ar kitų veiksnių, nepriklausančių nuo užsakovo, kada nebuvo galima eksploatuoti Automobilinių kopėčių neskaičiuojamas į garantinį laiką. Garantinis laikas turi būti pratęsiamas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4685413E" w14:textId="535CE233"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3D6D296D"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CCF155A" w14:textId="461212EB" w:rsidTr="004B6B05">
        <w:tc>
          <w:tcPr>
            <w:tcW w:w="1013" w:type="dxa"/>
            <w:tcBorders>
              <w:left w:val="single" w:sz="4" w:space="0" w:color="000000"/>
              <w:bottom w:val="single" w:sz="4" w:space="0" w:color="auto"/>
            </w:tcBorders>
          </w:tcPr>
          <w:p w14:paraId="7835144F" w14:textId="77777777" w:rsidR="00466C0F" w:rsidRPr="004A2670" w:rsidRDefault="00466C0F" w:rsidP="00E95F66">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 xml:space="preserve">15. </w:t>
            </w:r>
          </w:p>
        </w:tc>
        <w:tc>
          <w:tcPr>
            <w:tcW w:w="6637" w:type="dxa"/>
            <w:tcBorders>
              <w:left w:val="single" w:sz="4" w:space="0" w:color="000000"/>
              <w:bottom w:val="single" w:sz="4" w:space="0" w:color="auto"/>
              <w:right w:val="single" w:sz="4" w:space="0" w:color="auto"/>
            </w:tcBorders>
          </w:tcPr>
          <w:p w14:paraId="27592060" w14:textId="250DC678" w:rsidR="00466C0F" w:rsidRPr="004A2670" w:rsidRDefault="00466C0F" w:rsidP="00E95F66">
            <w:pPr>
              <w:autoSpaceDE w:val="0"/>
              <w:autoSpaceDN w:val="0"/>
              <w:adjustRightInd w:val="0"/>
              <w:spacing w:after="0" w:line="240" w:lineRule="auto"/>
              <w:jc w:val="both"/>
              <w:rPr>
                <w:rFonts w:ascii="Times New Roman" w:hAnsi="Times New Roman" w:cs="Times New Roman"/>
                <w:color w:val="000000"/>
                <w:kern w:val="0"/>
                <w14:ligatures w14:val="none"/>
              </w:rPr>
            </w:pPr>
            <w:r w:rsidRPr="003E573E">
              <w:rPr>
                <w:rFonts w:ascii="Times New Roman" w:hAnsi="Times New Roman" w:cs="Times New Roman"/>
                <w:color w:val="000000"/>
                <w:kern w:val="0"/>
                <w14:ligatures w14:val="none"/>
              </w:rPr>
              <w:t xml:space="preserve">Tiekėjas, per ne vėliau kaip 10 kalendorinių dienų, arba pagal atskirą suderintą grafiką, po Automobilinių kopėčių priėmimo-perdavimo akto pasirašymo dienos, turės organizuoti valstybinės priešgaisrinės gelbėjimo tarnybos įstaigos, kurioje bus eksploatuojamas Automobilinės kopėčios, darbuotojų mokymą dirbti su Automobilinėmis kopėčiomis ir komplektuojama įranga. Reikalingas mokymams eksploatavimo (degalus, </w:t>
            </w:r>
            <w:proofErr w:type="spellStart"/>
            <w:r w:rsidRPr="003E573E">
              <w:rPr>
                <w:rFonts w:ascii="Times New Roman" w:hAnsi="Times New Roman" w:cs="Times New Roman"/>
                <w:color w:val="000000"/>
                <w:kern w:val="0"/>
                <w14:ligatures w14:val="none"/>
              </w:rPr>
              <w:t>Ad</w:t>
            </w:r>
            <w:r>
              <w:rPr>
                <w:rFonts w:ascii="Times New Roman" w:hAnsi="Times New Roman" w:cs="Times New Roman"/>
                <w:color w:val="000000"/>
                <w:kern w:val="0"/>
                <w14:ligatures w14:val="none"/>
              </w:rPr>
              <w:t>B</w:t>
            </w:r>
            <w:r w:rsidRPr="003E573E">
              <w:rPr>
                <w:rFonts w:ascii="Times New Roman" w:hAnsi="Times New Roman" w:cs="Times New Roman"/>
                <w:color w:val="000000"/>
                <w:kern w:val="0"/>
                <w14:ligatures w14:val="none"/>
              </w:rPr>
              <w:t>lue</w:t>
            </w:r>
            <w:proofErr w:type="spellEnd"/>
            <w:r w:rsidRPr="003E573E">
              <w:rPr>
                <w:rFonts w:ascii="Times New Roman" w:hAnsi="Times New Roman" w:cs="Times New Roman"/>
                <w:color w:val="000000"/>
                <w:kern w:val="0"/>
                <w14:ligatures w14:val="none"/>
              </w:rPr>
              <w:t xml:space="preserve"> ir kt.) ir gesinančiąsias medžiagas pateikia tiekėjas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213BC3B1" w14:textId="22FC4952"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3E6C9A3D"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DDA237D" w14:textId="6D8A4E82" w:rsidTr="004B6B05">
        <w:tc>
          <w:tcPr>
            <w:tcW w:w="1013" w:type="dxa"/>
            <w:tcBorders>
              <w:left w:val="single" w:sz="4" w:space="0" w:color="000000"/>
              <w:bottom w:val="single" w:sz="4" w:space="0" w:color="auto"/>
            </w:tcBorders>
          </w:tcPr>
          <w:p w14:paraId="7F72CC13" w14:textId="77777777" w:rsidR="00466C0F" w:rsidRPr="004A2670" w:rsidRDefault="00466C0F" w:rsidP="00E95F66">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16.</w:t>
            </w:r>
          </w:p>
        </w:tc>
        <w:tc>
          <w:tcPr>
            <w:tcW w:w="6637" w:type="dxa"/>
            <w:tcBorders>
              <w:left w:val="single" w:sz="4" w:space="0" w:color="000000"/>
              <w:bottom w:val="single" w:sz="4" w:space="0" w:color="auto"/>
              <w:right w:val="single" w:sz="4" w:space="0" w:color="auto"/>
            </w:tcBorders>
          </w:tcPr>
          <w:p w14:paraId="720BDF73" w14:textId="024CD4C6" w:rsidR="00466C0F" w:rsidRPr="004A2670" w:rsidRDefault="00466C0F" w:rsidP="00E95F66">
            <w:pPr>
              <w:autoSpaceDE w:val="0"/>
              <w:autoSpaceDN w:val="0"/>
              <w:adjustRightInd w:val="0"/>
              <w:spacing w:after="0" w:line="240" w:lineRule="auto"/>
              <w:jc w:val="both"/>
              <w:rPr>
                <w:rFonts w:ascii="Times New Roman" w:hAnsi="Times New Roman" w:cs="Times New Roman"/>
                <w:color w:val="000000"/>
                <w:kern w:val="0"/>
                <w14:ligatures w14:val="none"/>
              </w:rPr>
            </w:pPr>
            <w:r w:rsidRPr="003E573E">
              <w:rPr>
                <w:rFonts w:ascii="Times New Roman" w:hAnsi="Times New Roman" w:cs="Times New Roman"/>
                <w:color w:val="000000"/>
                <w:kern w:val="0"/>
                <w14:ligatures w14:val="none"/>
              </w:rPr>
              <w:t xml:space="preserve">Su perduodamomis Automobilinėmis kopėčiomis turi būti perduotos Automobilinių kopėčių bei komplektuojamos įrangos naudojimo ir priežiūros instrukcijos lietuvių kalba arba anglų kalba su tinkamai patvirtintu vertimu į lietuvių kalbą, susegtos, spalvotos po 2 egzempliorius (turi būti pridedamas pateikiamų instrukcijų elektroninis </w:t>
            </w:r>
            <w:r w:rsidRPr="003E573E">
              <w:rPr>
                <w:rFonts w:ascii="Times New Roman" w:hAnsi="Times New Roman" w:cs="Times New Roman"/>
                <w:color w:val="000000"/>
                <w:kern w:val="0"/>
                <w14:ligatures w14:val="none"/>
              </w:rPr>
              <w:lastRenderedPageBreak/>
              <w:t xml:space="preserve">variantas). Taip pat perduodamos Automobilinės kopėčios turi būti užpildytais degalų ir </w:t>
            </w:r>
            <w:proofErr w:type="spellStart"/>
            <w:r w:rsidRPr="003E573E">
              <w:rPr>
                <w:rFonts w:ascii="Times New Roman" w:hAnsi="Times New Roman" w:cs="Times New Roman"/>
                <w:color w:val="000000"/>
                <w:kern w:val="0"/>
                <w14:ligatures w14:val="none"/>
              </w:rPr>
              <w:t>Ad</w:t>
            </w:r>
            <w:r>
              <w:rPr>
                <w:rFonts w:ascii="Times New Roman" w:hAnsi="Times New Roman" w:cs="Times New Roman"/>
                <w:color w:val="000000"/>
                <w:kern w:val="0"/>
                <w14:ligatures w14:val="none"/>
              </w:rPr>
              <w:t>B</w:t>
            </w:r>
            <w:r w:rsidRPr="003E573E">
              <w:rPr>
                <w:rFonts w:ascii="Times New Roman" w:hAnsi="Times New Roman" w:cs="Times New Roman"/>
                <w:color w:val="000000"/>
                <w:kern w:val="0"/>
                <w14:ligatures w14:val="none"/>
              </w:rPr>
              <w:t>lue</w:t>
            </w:r>
            <w:proofErr w:type="spellEnd"/>
            <w:r w:rsidRPr="003E573E">
              <w:rPr>
                <w:rFonts w:ascii="Times New Roman" w:hAnsi="Times New Roman" w:cs="Times New Roman"/>
                <w:color w:val="000000"/>
                <w:kern w:val="0"/>
                <w14:ligatures w14:val="none"/>
              </w:rPr>
              <w:t xml:space="preserve"> bakais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4C882401" w14:textId="5B6828B7" w:rsidR="00466C0F" w:rsidRPr="005C03AF" w:rsidRDefault="00466C0F" w:rsidP="00E95F6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lastRenderedPageBreak/>
              <w:t>/patvirtinti šio punkto reikalavimų vykdymą/</w:t>
            </w:r>
          </w:p>
        </w:tc>
        <w:tc>
          <w:tcPr>
            <w:tcW w:w="4681" w:type="dxa"/>
            <w:gridSpan w:val="2"/>
            <w:tcBorders>
              <w:left w:val="single" w:sz="4" w:space="0" w:color="000000"/>
              <w:bottom w:val="single" w:sz="4" w:space="0" w:color="auto"/>
              <w:right w:val="single" w:sz="4" w:space="0" w:color="auto"/>
            </w:tcBorders>
          </w:tcPr>
          <w:p w14:paraId="6DF2CAD5"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62B586E" w14:textId="054ABC9B" w:rsidTr="004B6B05">
        <w:tc>
          <w:tcPr>
            <w:tcW w:w="1013" w:type="dxa"/>
            <w:tcBorders>
              <w:left w:val="single" w:sz="4" w:space="0" w:color="000000"/>
              <w:bottom w:val="single" w:sz="4" w:space="0" w:color="auto"/>
            </w:tcBorders>
          </w:tcPr>
          <w:p w14:paraId="5490462E" w14:textId="77777777" w:rsidR="00466C0F" w:rsidRPr="004A2670" w:rsidRDefault="00466C0F" w:rsidP="003E573E">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17.</w:t>
            </w:r>
          </w:p>
        </w:tc>
        <w:tc>
          <w:tcPr>
            <w:tcW w:w="6637" w:type="dxa"/>
            <w:tcBorders>
              <w:left w:val="single" w:sz="4" w:space="0" w:color="000000"/>
              <w:bottom w:val="single" w:sz="4" w:space="0" w:color="auto"/>
              <w:right w:val="single" w:sz="4" w:space="0" w:color="auto"/>
            </w:tcBorders>
          </w:tcPr>
          <w:p w14:paraId="3DE12F66" w14:textId="60DD544A" w:rsidR="00466C0F" w:rsidRPr="004A2670" w:rsidRDefault="00466C0F" w:rsidP="003E573E">
            <w:pPr>
              <w:autoSpaceDE w:val="0"/>
              <w:autoSpaceDN w:val="0"/>
              <w:adjustRightInd w:val="0"/>
              <w:spacing w:after="0" w:line="240" w:lineRule="auto"/>
              <w:jc w:val="both"/>
              <w:rPr>
                <w:rFonts w:ascii="Times New Roman" w:hAnsi="Times New Roman" w:cs="Times New Roman"/>
                <w:color w:val="000000"/>
                <w:kern w:val="0"/>
                <w14:ligatures w14:val="none"/>
              </w:rPr>
            </w:pPr>
            <w:r w:rsidRPr="00216BD5">
              <w:rPr>
                <w:rFonts w:ascii="Times New Roman" w:hAnsi="Times New Roman" w:cs="Times New Roman"/>
                <w:color w:val="000000"/>
                <w:kern w:val="0"/>
                <w14:ligatures w14:val="none"/>
              </w:rPr>
              <w:t>Gaminant Automobilines kopėčias tiekėjas turi užtikrinti ir leisti pirkėjo atstovams atlikti Automobilinių kopėčių gamybos ir (ar) surinkimo patikrinimus bei dalyvavimą galutiniuose gamykliniuose bandymuose. Jeigu buvo patikrinimai ir/ar bandymai jie turi būti įforminami aktu, kurį pasirašo pirkėjo ir tiekėjo atstovai. Išlaidas susijusias su derinimu apmoka tiekėjas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02E429FC" w14:textId="3517E55C" w:rsidR="00466C0F" w:rsidRPr="005C03AF" w:rsidRDefault="00466C0F" w:rsidP="003E573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1F323F68"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1FF9322" w14:textId="472F4875" w:rsidTr="004B6B05">
        <w:tc>
          <w:tcPr>
            <w:tcW w:w="1013" w:type="dxa"/>
            <w:tcBorders>
              <w:left w:val="single" w:sz="4" w:space="0" w:color="000000"/>
              <w:bottom w:val="single" w:sz="4" w:space="0" w:color="auto"/>
            </w:tcBorders>
          </w:tcPr>
          <w:p w14:paraId="47EC2A10" w14:textId="77777777" w:rsidR="00466C0F" w:rsidRPr="004A2670" w:rsidRDefault="00466C0F" w:rsidP="003E573E">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18.</w:t>
            </w:r>
          </w:p>
        </w:tc>
        <w:tc>
          <w:tcPr>
            <w:tcW w:w="6637" w:type="dxa"/>
            <w:tcBorders>
              <w:left w:val="single" w:sz="4" w:space="0" w:color="000000"/>
              <w:bottom w:val="single" w:sz="4" w:space="0" w:color="auto"/>
              <w:right w:val="single" w:sz="4" w:space="0" w:color="auto"/>
            </w:tcBorders>
          </w:tcPr>
          <w:p w14:paraId="4A1677D4" w14:textId="388133A7" w:rsidR="00466C0F" w:rsidRPr="004A2670" w:rsidRDefault="00466C0F" w:rsidP="003E573E">
            <w:pPr>
              <w:autoSpaceDE w:val="0"/>
              <w:autoSpaceDN w:val="0"/>
              <w:adjustRightInd w:val="0"/>
              <w:spacing w:after="0" w:line="240" w:lineRule="auto"/>
              <w:jc w:val="both"/>
              <w:rPr>
                <w:rFonts w:ascii="Times New Roman" w:hAnsi="Times New Roman" w:cs="Times New Roman"/>
                <w:color w:val="000000"/>
                <w:kern w:val="0"/>
                <w14:ligatures w14:val="none"/>
              </w:rPr>
            </w:pPr>
            <w:r w:rsidRPr="003E573E">
              <w:rPr>
                <w:rFonts w:ascii="Times New Roman" w:hAnsi="Times New Roman" w:cs="Times New Roman"/>
                <w:color w:val="000000"/>
                <w:kern w:val="0"/>
                <w14:ligatures w14:val="none"/>
              </w:rPr>
              <w:t xml:space="preserve">Automobilinių kopėčių gaminimo/surinkimo metu turi būti numatyti ne mažiau kaip trys suderinimai: važiuoklės pritaikymo, gaisrų gesinimo ir gelbėjimo </w:t>
            </w:r>
            <w:proofErr w:type="spellStart"/>
            <w:r w:rsidRPr="003E573E">
              <w:rPr>
                <w:rFonts w:ascii="Times New Roman" w:hAnsi="Times New Roman" w:cs="Times New Roman"/>
                <w:color w:val="000000"/>
                <w:kern w:val="0"/>
                <w14:ligatures w14:val="none"/>
              </w:rPr>
              <w:t>anstato</w:t>
            </w:r>
            <w:proofErr w:type="spellEnd"/>
            <w:r w:rsidRPr="003E573E">
              <w:rPr>
                <w:rFonts w:ascii="Times New Roman" w:hAnsi="Times New Roman" w:cs="Times New Roman"/>
                <w:color w:val="000000"/>
                <w:kern w:val="0"/>
                <w14:ligatures w14:val="none"/>
              </w:rPr>
              <w:t xml:space="preserve"> kėbulo ir kopėčių, montuojamos ir komplektuojamos įrangos. Suderinimai turi būti įforminami aktu, kurį pasirašo šalių atstovai. Išlaidas susijusias su derinimu apmoka tiekėjas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5AFFCA45" w14:textId="138E0543" w:rsidR="00466C0F" w:rsidRPr="005C03AF" w:rsidRDefault="00466C0F" w:rsidP="003E573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7BFB9B20"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AF91C36" w14:textId="6A392C73" w:rsidTr="004B6B05">
        <w:tc>
          <w:tcPr>
            <w:tcW w:w="1013" w:type="dxa"/>
            <w:tcBorders>
              <w:left w:val="single" w:sz="4" w:space="0" w:color="000000"/>
              <w:bottom w:val="single" w:sz="4" w:space="0" w:color="auto"/>
            </w:tcBorders>
          </w:tcPr>
          <w:p w14:paraId="64BC3F90" w14:textId="77777777" w:rsidR="00466C0F" w:rsidRPr="004A2670" w:rsidRDefault="00466C0F" w:rsidP="003E573E">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19.</w:t>
            </w:r>
          </w:p>
        </w:tc>
        <w:tc>
          <w:tcPr>
            <w:tcW w:w="6637" w:type="dxa"/>
            <w:tcBorders>
              <w:left w:val="single" w:sz="4" w:space="0" w:color="000000"/>
              <w:bottom w:val="single" w:sz="4" w:space="0" w:color="auto"/>
              <w:right w:val="single" w:sz="4" w:space="0" w:color="auto"/>
            </w:tcBorders>
          </w:tcPr>
          <w:p w14:paraId="24DF6AB4" w14:textId="584D7D3A" w:rsidR="00466C0F" w:rsidRPr="004A2670" w:rsidRDefault="00466C0F" w:rsidP="003E573E">
            <w:pPr>
              <w:autoSpaceDE w:val="0"/>
              <w:autoSpaceDN w:val="0"/>
              <w:adjustRightInd w:val="0"/>
              <w:spacing w:after="0" w:line="240" w:lineRule="auto"/>
              <w:jc w:val="both"/>
              <w:rPr>
                <w:rFonts w:ascii="Times New Roman" w:hAnsi="Times New Roman" w:cs="Times New Roman"/>
                <w:color w:val="000000"/>
                <w:kern w:val="0"/>
                <w14:ligatures w14:val="none"/>
              </w:rPr>
            </w:pPr>
            <w:r w:rsidRPr="003E573E">
              <w:rPr>
                <w:rFonts w:ascii="Times New Roman" w:hAnsi="Times New Roman" w:cs="Times New Roman"/>
                <w:color w:val="000000"/>
                <w:kern w:val="0"/>
                <w14:ligatures w14:val="none"/>
              </w:rPr>
              <w:t>Tiekėjas privalės užtikrinti, kad Automobilinės kopėčios būtų įregistruotos Potencialiai pavojingų įrenginių Lietuvos Respublikos valstybės registre. Tiekėjas, kurio pasiūlymas bus pripažintas laimėjusiu ir pasirašys sutartį, privalės perduodant Automobilines kopėčias pateikti potencialiai pavojingo įrenginio Lietuvos Respublikos valstybės registro pažymėjimą</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2A0D4ABE" w14:textId="61AFE219" w:rsidR="00466C0F" w:rsidRPr="005C03AF" w:rsidRDefault="00466C0F" w:rsidP="003E573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2E6B3A74"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77899B9" w14:textId="48DB34DB" w:rsidTr="004B6B05">
        <w:tc>
          <w:tcPr>
            <w:tcW w:w="1013" w:type="dxa"/>
            <w:tcBorders>
              <w:left w:val="single" w:sz="4" w:space="0" w:color="000000"/>
              <w:bottom w:val="single" w:sz="4" w:space="0" w:color="auto"/>
            </w:tcBorders>
          </w:tcPr>
          <w:p w14:paraId="21BC1E82" w14:textId="77777777" w:rsidR="00466C0F" w:rsidRPr="004A2670" w:rsidRDefault="00466C0F" w:rsidP="003E573E">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20.</w:t>
            </w:r>
          </w:p>
        </w:tc>
        <w:tc>
          <w:tcPr>
            <w:tcW w:w="6637" w:type="dxa"/>
            <w:tcBorders>
              <w:left w:val="single" w:sz="4" w:space="0" w:color="000000"/>
              <w:bottom w:val="single" w:sz="4" w:space="0" w:color="auto"/>
              <w:right w:val="single" w:sz="4" w:space="0" w:color="auto"/>
            </w:tcBorders>
          </w:tcPr>
          <w:p w14:paraId="48EB215D" w14:textId="044CF338" w:rsidR="00466C0F" w:rsidRPr="004A2670" w:rsidRDefault="00466C0F" w:rsidP="003E573E">
            <w:pPr>
              <w:autoSpaceDE w:val="0"/>
              <w:autoSpaceDN w:val="0"/>
              <w:adjustRightInd w:val="0"/>
              <w:spacing w:after="0" w:line="240" w:lineRule="auto"/>
              <w:jc w:val="both"/>
              <w:rPr>
                <w:rFonts w:ascii="Times New Roman" w:hAnsi="Times New Roman" w:cs="Times New Roman"/>
                <w:color w:val="000000"/>
                <w:kern w:val="0"/>
                <w14:ligatures w14:val="none"/>
              </w:rPr>
            </w:pPr>
            <w:r w:rsidRPr="003E573E">
              <w:rPr>
                <w:rFonts w:ascii="Times New Roman" w:hAnsi="Times New Roman" w:cs="Times New Roman"/>
                <w:color w:val="000000"/>
                <w:kern w:val="0"/>
                <w14:ligatures w14:val="none"/>
              </w:rPr>
              <w:t>Automobilinės kopėčios turi atitikti 2006 m. gegužės 17 d. Europos Parlamento ir Tarybos direktyvą 2006/42/EB ,,Dėl mašinų, iš dalies keičianti Direktyvą 95/16/EB“ ar Lietuvos Respublikos socialinės apsaugos ir darbo ministro 2000 m. kovo 6 d. įsakymu Nr. 28 patvirtintą Techninį reglamentą ,,Mašinų sauga” (su visais galiojančiais pakeitimais/papildymais) ir turi būti ženklinamos CE ženklu</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7F6BD934" w14:textId="13D0815B" w:rsidR="00466C0F" w:rsidRPr="005C03AF" w:rsidRDefault="00466C0F" w:rsidP="003E573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1C878476"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1462151" w14:textId="2FBB52A8" w:rsidTr="004B6B05">
        <w:tc>
          <w:tcPr>
            <w:tcW w:w="1013" w:type="dxa"/>
            <w:tcBorders>
              <w:left w:val="single" w:sz="4" w:space="0" w:color="000000"/>
              <w:bottom w:val="single" w:sz="4" w:space="0" w:color="auto"/>
            </w:tcBorders>
          </w:tcPr>
          <w:p w14:paraId="35E0C20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21.</w:t>
            </w:r>
          </w:p>
        </w:tc>
        <w:tc>
          <w:tcPr>
            <w:tcW w:w="6637" w:type="dxa"/>
            <w:tcBorders>
              <w:left w:val="single" w:sz="4" w:space="0" w:color="000000"/>
              <w:bottom w:val="single" w:sz="4" w:space="0" w:color="auto"/>
              <w:right w:val="single" w:sz="4" w:space="0" w:color="auto"/>
            </w:tcBorders>
          </w:tcPr>
          <w:p w14:paraId="0A7F8AEA" w14:textId="3706CBC4" w:rsidR="00466C0F" w:rsidRPr="004A2670" w:rsidRDefault="00466C0F" w:rsidP="004A2670">
            <w:pPr>
              <w:autoSpaceDE w:val="0"/>
              <w:autoSpaceDN w:val="0"/>
              <w:adjustRightInd w:val="0"/>
              <w:spacing w:after="0" w:line="240" w:lineRule="auto"/>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Važiuoklė</w:t>
            </w:r>
            <w:r>
              <w:rPr>
                <w:rFonts w:ascii="Times New Roman" w:hAnsi="Times New Roman" w:cs="Times New Roman"/>
                <w:color w:val="000000"/>
                <w:kern w:val="0"/>
                <w14:ligatures w14:val="none"/>
              </w:rPr>
              <w:t xml:space="preserve"> (</w:t>
            </w:r>
            <w:r>
              <w:rPr>
                <w:rFonts w:ascii="Times New Roman" w:hAnsi="Times New Roman" w:cs="Times New Roman"/>
                <w:i/>
                <w:iCs/>
                <w:color w:val="C00000"/>
                <w:kern w:val="0"/>
                <w14:ligatures w14:val="none"/>
              </w:rPr>
              <w:t>pildyti tik tą variantą kuris siūlomas</w:t>
            </w:r>
            <w:r>
              <w:rPr>
                <w:rFonts w:ascii="Times New Roman" w:hAnsi="Times New Roman" w:cs="Times New Roman"/>
                <w:color w:val="000000"/>
                <w:kern w:val="0"/>
                <w14:ligatures w14:val="none"/>
              </w:rPr>
              <w:t>)</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vAlign w:val="center"/>
          </w:tcPr>
          <w:p w14:paraId="5A00F1B9"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vAlign w:val="center"/>
          </w:tcPr>
          <w:p w14:paraId="405ECC0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10F48B8" w14:textId="766693B9" w:rsidTr="004B6B05">
        <w:trPr>
          <w:trHeight w:val="2867"/>
        </w:trPr>
        <w:tc>
          <w:tcPr>
            <w:tcW w:w="1013" w:type="dxa"/>
            <w:tcBorders>
              <w:left w:val="single" w:sz="4" w:space="0" w:color="000000"/>
              <w:bottom w:val="single" w:sz="4" w:space="0" w:color="auto"/>
            </w:tcBorders>
          </w:tcPr>
          <w:p w14:paraId="2A791BD6"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21.1</w:t>
            </w:r>
          </w:p>
          <w:p w14:paraId="032D9A84"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78D6F28" w14:textId="1D12AB69"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kern w:val="0"/>
                <w14:ligatures w14:val="none"/>
              </w:rPr>
              <w:t>1</w:t>
            </w:r>
            <w:r w:rsidRPr="003E573E">
              <w:rPr>
                <w:rFonts w:ascii="Times New Roman" w:hAnsi="Times New Roman" w:cs="Times New Roman"/>
                <w:kern w:val="0"/>
                <w14:ligatures w14:val="none"/>
              </w:rPr>
              <w:t xml:space="preserve">-as galimas variantas. Važiuoklė turi turėti dvi pastoviai ar su priekinio tilto pajungimu varomas ašis (tiltus), turi būti įrengti tiltų ir </w:t>
            </w:r>
            <w:proofErr w:type="spellStart"/>
            <w:r w:rsidRPr="003E573E">
              <w:rPr>
                <w:rFonts w:ascii="Times New Roman" w:hAnsi="Times New Roman" w:cs="Times New Roman"/>
                <w:kern w:val="0"/>
                <w14:ligatures w14:val="none"/>
              </w:rPr>
              <w:t>tarpuašiniai</w:t>
            </w:r>
            <w:proofErr w:type="spellEnd"/>
            <w:r w:rsidRPr="003E573E">
              <w:rPr>
                <w:rFonts w:ascii="Times New Roman" w:hAnsi="Times New Roman" w:cs="Times New Roman"/>
                <w:kern w:val="0"/>
                <w14:ligatures w14:val="none"/>
              </w:rPr>
              <w:t xml:space="preserve"> diferencialai ir jų blokavimo mechanizmai. Pavarų dėžė turi būti arba automatinė, arba mechaninė su automatiniu pavarų perjungimo mechanizmu (be sankabos pedalo). Pagal LST EN 1846 standarto serijos arba lygiaverčio reikalavimus Automobilinės kopėčios turi atitikti M(</w:t>
            </w:r>
            <w:proofErr w:type="spellStart"/>
            <w:r w:rsidRPr="003E573E">
              <w:rPr>
                <w:rFonts w:ascii="Times New Roman" w:hAnsi="Times New Roman" w:cs="Times New Roman"/>
                <w:kern w:val="0"/>
                <w14:ligatures w14:val="none"/>
              </w:rPr>
              <w:t>Medium</w:t>
            </w:r>
            <w:proofErr w:type="spellEnd"/>
            <w:r w:rsidRPr="003E573E">
              <w:rPr>
                <w:rFonts w:ascii="Times New Roman" w:hAnsi="Times New Roman" w:cs="Times New Roman"/>
                <w:kern w:val="0"/>
                <w14:ligatures w14:val="none"/>
              </w:rPr>
              <w:t>) arba S (</w:t>
            </w:r>
            <w:proofErr w:type="spellStart"/>
            <w:r w:rsidRPr="003E573E">
              <w:rPr>
                <w:rFonts w:ascii="Times New Roman" w:hAnsi="Times New Roman" w:cs="Times New Roman"/>
                <w:kern w:val="0"/>
                <w14:ligatures w14:val="none"/>
              </w:rPr>
              <w:t>Super</w:t>
            </w:r>
            <w:proofErr w:type="spellEnd"/>
            <w:r w:rsidRPr="003E573E">
              <w:rPr>
                <w:rFonts w:ascii="Times New Roman" w:hAnsi="Times New Roman" w:cs="Times New Roman"/>
                <w:kern w:val="0"/>
                <w14:ligatures w14:val="none"/>
              </w:rPr>
              <w:t xml:space="preserve">) svorio klasę (parengtos pakrautos eksploatuoti transporto priemonės masė (GLM)): ir turi būti klasifikuojamos pagal, kurią nors LST EN 1846 standarto serijos arba lygiaverčio kategoriją (Urban, </w:t>
            </w:r>
            <w:proofErr w:type="spellStart"/>
            <w:r w:rsidRPr="003E573E">
              <w:rPr>
                <w:rFonts w:ascii="Times New Roman" w:hAnsi="Times New Roman" w:cs="Times New Roman"/>
                <w:kern w:val="0"/>
                <w14:ligatures w14:val="none"/>
              </w:rPr>
              <w:t>Rural</w:t>
            </w:r>
            <w:proofErr w:type="spellEnd"/>
            <w:r w:rsidRPr="003E573E">
              <w:rPr>
                <w:rFonts w:ascii="Times New Roman" w:hAnsi="Times New Roman" w:cs="Times New Roman"/>
                <w:kern w:val="0"/>
                <w14:ligatures w14:val="none"/>
              </w:rPr>
              <w:t xml:space="preserve">, </w:t>
            </w:r>
            <w:proofErr w:type="spellStart"/>
            <w:r w:rsidRPr="003E573E">
              <w:rPr>
                <w:rFonts w:ascii="Times New Roman" w:hAnsi="Times New Roman" w:cs="Times New Roman"/>
                <w:kern w:val="0"/>
                <w14:ligatures w14:val="none"/>
              </w:rPr>
              <w:t>All</w:t>
            </w:r>
            <w:proofErr w:type="spellEnd"/>
            <w:r w:rsidRPr="003E573E">
              <w:rPr>
                <w:rFonts w:ascii="Times New Roman" w:hAnsi="Times New Roman" w:cs="Times New Roman"/>
                <w:kern w:val="0"/>
                <w14:ligatures w14:val="none"/>
              </w:rPr>
              <w:t xml:space="preserve"> </w:t>
            </w:r>
            <w:proofErr w:type="spellStart"/>
            <w:r w:rsidRPr="003E573E">
              <w:rPr>
                <w:rFonts w:ascii="Times New Roman" w:hAnsi="Times New Roman" w:cs="Times New Roman"/>
                <w:kern w:val="0"/>
                <w14:ligatures w14:val="none"/>
              </w:rPr>
              <w:t>Terrain</w:t>
            </w:r>
            <w:proofErr w:type="spellEnd"/>
            <w:r w:rsidRPr="003E573E">
              <w:rPr>
                <w:rFonts w:ascii="Times New Roman" w:hAnsi="Times New Roman" w:cs="Times New Roman"/>
                <w:kern w:val="0"/>
                <w14:ligatures w14:val="none"/>
              </w:rPr>
              <w:t>). Skaičiuojant GLM priimti, kad gaisrų gesinimo ir gelbėjimo įrangos svoris yra 500 kg</w:t>
            </w:r>
            <w:r w:rsidRPr="004A2670">
              <w:rPr>
                <w:rFonts w:ascii="Times New Roman" w:hAnsi="Times New Roman" w:cs="Times New Roman"/>
                <w:kern w:val="0"/>
                <w14:ligatures w14:val="none"/>
              </w:rPr>
              <w:t>.</w:t>
            </w:r>
            <w:r>
              <w:rPr>
                <w:rFonts w:ascii="Times New Roman" w:hAnsi="Times New Roman" w:cs="Times New Roman"/>
                <w:kern w:val="0"/>
                <w14:ligatures w14:val="none"/>
              </w:rPr>
              <w:t xml:space="preserve"> </w:t>
            </w:r>
          </w:p>
        </w:tc>
        <w:tc>
          <w:tcPr>
            <w:tcW w:w="2553" w:type="dxa"/>
            <w:tcBorders>
              <w:left w:val="single" w:sz="4" w:space="0" w:color="000000"/>
              <w:bottom w:val="single" w:sz="4" w:space="0" w:color="auto"/>
              <w:right w:val="single" w:sz="4" w:space="0" w:color="auto"/>
            </w:tcBorders>
          </w:tcPr>
          <w:p w14:paraId="1E2B456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siūlomą važiuoklės variantą, pavarų dėžės tipą, kokio svorio klasę atitinka siūlomos automobilinės kopėčios ir pagal kokią kategoriją klasifikuojamos/</w:t>
            </w:r>
          </w:p>
          <w:p w14:paraId="57EE03A9" w14:textId="7D12D86F"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83E0C7A"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0F18538" w14:textId="2B9D1C52" w:rsidTr="004B6B05">
        <w:tc>
          <w:tcPr>
            <w:tcW w:w="1013" w:type="dxa"/>
            <w:tcBorders>
              <w:top w:val="single" w:sz="4" w:space="0" w:color="auto"/>
              <w:left w:val="single" w:sz="4" w:space="0" w:color="auto"/>
              <w:bottom w:val="single" w:sz="4" w:space="0" w:color="auto"/>
            </w:tcBorders>
          </w:tcPr>
          <w:p w14:paraId="0970046F" w14:textId="751A523C" w:rsidR="00466C0F" w:rsidRPr="004A2670" w:rsidRDefault="00466C0F" w:rsidP="004A2670">
            <w:pPr>
              <w:spacing w:after="0"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21.2</w:t>
            </w:r>
          </w:p>
        </w:tc>
        <w:tc>
          <w:tcPr>
            <w:tcW w:w="6637" w:type="dxa"/>
            <w:tcBorders>
              <w:top w:val="single" w:sz="4" w:space="0" w:color="auto"/>
              <w:left w:val="single" w:sz="4" w:space="0" w:color="000000"/>
              <w:bottom w:val="single" w:sz="4" w:space="0" w:color="auto"/>
              <w:right w:val="single" w:sz="4" w:space="0" w:color="auto"/>
            </w:tcBorders>
          </w:tcPr>
          <w:p w14:paraId="2966C77B" w14:textId="5882C855" w:rsidR="00466C0F" w:rsidRPr="004A2670" w:rsidRDefault="00466C0F" w:rsidP="004A2670">
            <w:pPr>
              <w:autoSpaceDE w:val="0"/>
              <w:autoSpaceDN w:val="0"/>
              <w:adjustRightInd w:val="0"/>
              <w:spacing w:after="0" w:line="240" w:lineRule="auto"/>
              <w:jc w:val="both"/>
              <w:rPr>
                <w:rFonts w:ascii="Times New Roman" w:hAnsi="Times New Roman" w:cs="Times New Roman"/>
                <w:kern w:val="0"/>
                <w14:ligatures w14:val="none"/>
              </w:rPr>
            </w:pPr>
            <w:r w:rsidRPr="003E573E">
              <w:rPr>
                <w:rFonts w:ascii="Times New Roman" w:hAnsi="Times New Roman" w:cs="Times New Roman"/>
                <w:kern w:val="0"/>
                <w14:ligatures w14:val="none"/>
              </w:rPr>
              <w:t>2-as galimas variantas. Važiuoklė turi turėti dvi ašis (tiltus) iš kurių viena varoma, turi būti varomojo tilto blokavimo mechanizmas. Pavarų dėžė turi būti arba automatinė, arba mechaninė su automatiniu pavarų perjungimo mechanizmu (be sankabos pedalo). Pagal LST EN 1846 standarto serijos arba lygiaverčio reikalavimus Automobilinės kopėčios turi atitikti M (</w:t>
            </w:r>
            <w:proofErr w:type="spellStart"/>
            <w:r w:rsidRPr="003E573E">
              <w:rPr>
                <w:rFonts w:ascii="Times New Roman" w:hAnsi="Times New Roman" w:cs="Times New Roman"/>
                <w:kern w:val="0"/>
                <w14:ligatures w14:val="none"/>
              </w:rPr>
              <w:t>Medium</w:t>
            </w:r>
            <w:proofErr w:type="spellEnd"/>
            <w:r w:rsidRPr="003E573E">
              <w:rPr>
                <w:rFonts w:ascii="Times New Roman" w:hAnsi="Times New Roman" w:cs="Times New Roman"/>
                <w:kern w:val="0"/>
                <w14:ligatures w14:val="none"/>
              </w:rPr>
              <w:t>) arba S (</w:t>
            </w:r>
            <w:proofErr w:type="spellStart"/>
            <w:r w:rsidRPr="003E573E">
              <w:rPr>
                <w:rFonts w:ascii="Times New Roman" w:hAnsi="Times New Roman" w:cs="Times New Roman"/>
                <w:kern w:val="0"/>
                <w14:ligatures w14:val="none"/>
              </w:rPr>
              <w:t>Super</w:t>
            </w:r>
            <w:proofErr w:type="spellEnd"/>
            <w:r w:rsidRPr="003E573E">
              <w:rPr>
                <w:rFonts w:ascii="Times New Roman" w:hAnsi="Times New Roman" w:cs="Times New Roman"/>
                <w:kern w:val="0"/>
                <w14:ligatures w14:val="none"/>
              </w:rPr>
              <w:t xml:space="preserve">) svorio klasę (parengtos pakrautos eksploatuoti transporto priemonės masė (GLM)): ir turi būti klasifikuojamos pagal, kurią nors LST EN 1846 standarto serijos arba lygiaverčio kategoriją (Urban, </w:t>
            </w:r>
            <w:proofErr w:type="spellStart"/>
            <w:r w:rsidRPr="003E573E">
              <w:rPr>
                <w:rFonts w:ascii="Times New Roman" w:hAnsi="Times New Roman" w:cs="Times New Roman"/>
                <w:kern w:val="0"/>
                <w14:ligatures w14:val="none"/>
              </w:rPr>
              <w:t>Rural</w:t>
            </w:r>
            <w:proofErr w:type="spellEnd"/>
            <w:r w:rsidRPr="003E573E">
              <w:rPr>
                <w:rFonts w:ascii="Times New Roman" w:hAnsi="Times New Roman" w:cs="Times New Roman"/>
                <w:kern w:val="0"/>
                <w14:ligatures w14:val="none"/>
              </w:rPr>
              <w:t xml:space="preserve">, </w:t>
            </w:r>
            <w:proofErr w:type="spellStart"/>
            <w:r w:rsidRPr="003E573E">
              <w:rPr>
                <w:rFonts w:ascii="Times New Roman" w:hAnsi="Times New Roman" w:cs="Times New Roman"/>
                <w:kern w:val="0"/>
                <w14:ligatures w14:val="none"/>
              </w:rPr>
              <w:t>All</w:t>
            </w:r>
            <w:proofErr w:type="spellEnd"/>
            <w:r w:rsidRPr="003E573E">
              <w:rPr>
                <w:rFonts w:ascii="Times New Roman" w:hAnsi="Times New Roman" w:cs="Times New Roman"/>
                <w:kern w:val="0"/>
                <w14:ligatures w14:val="none"/>
              </w:rPr>
              <w:t xml:space="preserve"> </w:t>
            </w:r>
            <w:proofErr w:type="spellStart"/>
            <w:r w:rsidRPr="003E573E">
              <w:rPr>
                <w:rFonts w:ascii="Times New Roman" w:hAnsi="Times New Roman" w:cs="Times New Roman"/>
                <w:kern w:val="0"/>
                <w14:ligatures w14:val="none"/>
              </w:rPr>
              <w:t>Terrain</w:t>
            </w:r>
            <w:proofErr w:type="spellEnd"/>
            <w:r w:rsidRPr="003E573E">
              <w:rPr>
                <w:rFonts w:ascii="Times New Roman" w:hAnsi="Times New Roman" w:cs="Times New Roman"/>
                <w:kern w:val="0"/>
                <w14:ligatures w14:val="none"/>
              </w:rPr>
              <w:t>). Skaičiuojant GLM priimti, kad gaisrų gesinimo ir gelbėjimo įrangos svoris yra 500 kg</w:t>
            </w:r>
            <w:r>
              <w:rPr>
                <w:rFonts w:ascii="Times New Roman" w:hAnsi="Times New Roman" w:cs="Times New Roman"/>
                <w:kern w:val="0"/>
                <w14:ligatures w14:val="none"/>
              </w:rPr>
              <w:t>.</w:t>
            </w:r>
          </w:p>
        </w:tc>
        <w:tc>
          <w:tcPr>
            <w:tcW w:w="2553" w:type="dxa"/>
            <w:tcBorders>
              <w:top w:val="single" w:sz="4" w:space="0" w:color="auto"/>
              <w:left w:val="single" w:sz="4" w:space="0" w:color="000000"/>
              <w:bottom w:val="single" w:sz="4" w:space="0" w:color="auto"/>
              <w:right w:val="single" w:sz="4" w:space="0" w:color="auto"/>
            </w:tcBorders>
          </w:tcPr>
          <w:p w14:paraId="1F4A9303" w14:textId="77777777" w:rsidR="00466C0F" w:rsidRPr="005C03AF" w:rsidRDefault="00466C0F" w:rsidP="003E573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siūlomą važiuoklės variantą, pavarų dėžės tipą, kokio svorio klasę atitinka siūlomos automobilinės kopėčios ir pagal kokią kategoriją klasifikuojamos/</w:t>
            </w:r>
          </w:p>
          <w:p w14:paraId="66FF7327" w14:textId="0AF69BE1" w:rsidR="00466C0F" w:rsidRPr="005C03AF" w:rsidRDefault="00466C0F" w:rsidP="003E573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top w:val="single" w:sz="4" w:space="0" w:color="auto"/>
              <w:left w:val="single" w:sz="4" w:space="0" w:color="000000"/>
              <w:bottom w:val="single" w:sz="4" w:space="0" w:color="auto"/>
              <w:right w:val="single" w:sz="4" w:space="0" w:color="auto"/>
            </w:tcBorders>
          </w:tcPr>
          <w:p w14:paraId="45544FA1" w14:textId="77777777" w:rsidR="00466C0F" w:rsidRPr="005C03AF" w:rsidRDefault="00466C0F" w:rsidP="003E573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E397434" w14:textId="1C669EF9" w:rsidTr="004B6B05">
        <w:tc>
          <w:tcPr>
            <w:tcW w:w="1013" w:type="dxa"/>
            <w:tcBorders>
              <w:left w:val="single" w:sz="4" w:space="0" w:color="000000"/>
              <w:bottom w:val="single" w:sz="4" w:space="0" w:color="auto"/>
            </w:tcBorders>
          </w:tcPr>
          <w:p w14:paraId="1F501F6E"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22.</w:t>
            </w:r>
          </w:p>
        </w:tc>
        <w:tc>
          <w:tcPr>
            <w:tcW w:w="6637" w:type="dxa"/>
            <w:tcBorders>
              <w:left w:val="single" w:sz="4" w:space="0" w:color="000000"/>
              <w:bottom w:val="single" w:sz="4" w:space="0" w:color="auto"/>
              <w:right w:val="single" w:sz="4" w:space="0" w:color="auto"/>
            </w:tcBorders>
          </w:tcPr>
          <w:p w14:paraId="6DC1EDFF" w14:textId="37807BF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3E573E">
              <w:rPr>
                <w:rFonts w:ascii="Times New Roman" w:hAnsi="Times New Roman" w:cs="Times New Roman"/>
                <w:kern w:val="0"/>
                <w14:ligatures w14:val="none"/>
              </w:rPr>
              <w:t>Kopėčių montavimui turi būti parinkta tik važiuoklė, turinti ES tipo patvirtinimo liudijimą, kurios automobilinių kopėčių surinkimui gali būti keičiami nustatyti techniniai parametrai, tačiau sukomplektuota transporto priemonė turės atitikti šių specifikacijų 2 punkte nurodytus reikalavimus</w:t>
            </w:r>
            <w:r>
              <w:rPr>
                <w:rFonts w:ascii="Times New Roman" w:hAnsi="Times New Roman" w:cs="Times New Roman"/>
                <w:kern w:val="0"/>
                <w14:ligatures w14:val="none"/>
              </w:rPr>
              <w:t>.</w:t>
            </w:r>
          </w:p>
        </w:tc>
        <w:tc>
          <w:tcPr>
            <w:tcW w:w="2553" w:type="dxa"/>
            <w:tcBorders>
              <w:left w:val="single" w:sz="4" w:space="0" w:color="000000"/>
              <w:bottom w:val="single" w:sz="4" w:space="0" w:color="auto"/>
              <w:right w:val="single" w:sz="4" w:space="0" w:color="auto"/>
            </w:tcBorders>
          </w:tcPr>
          <w:p w14:paraId="43D42FC5" w14:textId="6B63F32E"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27ED7B9E"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46CDE18" w14:textId="6C60B52F" w:rsidTr="004B6B05">
        <w:tc>
          <w:tcPr>
            <w:tcW w:w="1013" w:type="dxa"/>
            <w:tcBorders>
              <w:left w:val="single" w:sz="4" w:space="0" w:color="000000"/>
              <w:bottom w:val="single" w:sz="4" w:space="0" w:color="auto"/>
            </w:tcBorders>
          </w:tcPr>
          <w:p w14:paraId="3D2BCE5A"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23.</w:t>
            </w:r>
          </w:p>
          <w:p w14:paraId="549815E8"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CD5850B" w14:textId="48EB8488"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0E19F7">
              <w:rPr>
                <w:rFonts w:ascii="Times New Roman" w:hAnsi="Times New Roman" w:cs="Times New Roman"/>
                <w:kern w:val="0"/>
                <w14:ligatures w14:val="none"/>
              </w:rPr>
              <w:t>Didžiausia techniškai leidžiama pakrautų Automobilinių kopėčių masė neturi viršyti 18000 kg.</w:t>
            </w:r>
          </w:p>
        </w:tc>
        <w:tc>
          <w:tcPr>
            <w:tcW w:w="2553" w:type="dxa"/>
            <w:tcBorders>
              <w:left w:val="single" w:sz="4" w:space="0" w:color="000000"/>
              <w:bottom w:val="single" w:sz="4" w:space="0" w:color="auto"/>
              <w:right w:val="single" w:sz="4" w:space="0" w:color="auto"/>
            </w:tcBorders>
          </w:tcPr>
          <w:p w14:paraId="03A525EA"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w:t>
            </w:r>
            <w:r w:rsidRPr="005C03AF">
              <w:rPr>
                <w:rFonts w:ascii="Times New Roman" w:hAnsi="Times New Roman" w:cs="Times New Roman"/>
                <w:i/>
                <w:kern w:val="0"/>
                <w:sz w:val="20"/>
                <w:szCs w:val="20"/>
                <w14:ligatures w14:val="none"/>
              </w:rPr>
              <w:t xml:space="preserve"> didžiausia techniškai leidžiamą pakrautų automobilinių kopėčių masę</w:t>
            </w:r>
            <w:r w:rsidRPr="005C03AF">
              <w:rPr>
                <w:rFonts w:ascii="Times New Roman" w:eastAsia="Times New Roman" w:hAnsi="Times New Roman" w:cs="Times New Roman"/>
                <w:i/>
                <w:kern w:val="0"/>
                <w:sz w:val="20"/>
                <w:szCs w:val="20"/>
                <w:lang w:eastAsia="ar-SA"/>
                <w14:ligatures w14:val="none"/>
              </w:rPr>
              <w:t>/</w:t>
            </w:r>
          </w:p>
          <w:p w14:paraId="465DB81C" w14:textId="2CB21D1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513C89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3189A2D" w14:textId="3C5173B8" w:rsidTr="004B6B05">
        <w:tc>
          <w:tcPr>
            <w:tcW w:w="1013" w:type="dxa"/>
            <w:tcBorders>
              <w:left w:val="single" w:sz="4" w:space="0" w:color="000000"/>
              <w:bottom w:val="single" w:sz="4" w:space="0" w:color="auto"/>
            </w:tcBorders>
          </w:tcPr>
          <w:p w14:paraId="2F9102FB"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24.</w:t>
            </w:r>
          </w:p>
          <w:p w14:paraId="692C1CDD"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5C5C47A4" w14:textId="77777777" w:rsidR="00466C0F" w:rsidRPr="004A2670" w:rsidRDefault="00466C0F" w:rsidP="004A2670">
            <w:pPr>
              <w:spacing w:after="0" w:line="240" w:lineRule="auto"/>
              <w:jc w:val="both"/>
              <w:rPr>
                <w:rFonts w:ascii="Times New Roman" w:hAnsi="Times New Roman" w:cs="Times New Roman"/>
                <w:kern w:val="0"/>
                <w14:ligatures w14:val="none"/>
              </w:rPr>
            </w:pPr>
            <w:r w:rsidRPr="004A2670">
              <w:rPr>
                <w:rFonts w:ascii="Times New Roman" w:hAnsi="Times New Roman" w:cs="Times New Roman"/>
                <w:color w:val="000000"/>
                <w:kern w:val="0"/>
                <w14:ligatures w14:val="none"/>
              </w:rPr>
              <w:t xml:space="preserve">Nurodyti siūlomų Automobilinių kopėčių projektinį masių balansą: </w:t>
            </w:r>
          </w:p>
        </w:tc>
        <w:tc>
          <w:tcPr>
            <w:tcW w:w="2553" w:type="dxa"/>
            <w:tcBorders>
              <w:left w:val="single" w:sz="4" w:space="0" w:color="000000"/>
              <w:bottom w:val="single" w:sz="4" w:space="0" w:color="auto"/>
              <w:right w:val="single" w:sz="4" w:space="0" w:color="auto"/>
            </w:tcBorders>
            <w:vAlign w:val="center"/>
          </w:tcPr>
          <w:p w14:paraId="5B3533FF"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vAlign w:val="center"/>
          </w:tcPr>
          <w:p w14:paraId="1BD13E4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EB8101A" w14:textId="75981A1C" w:rsidTr="004B6B05">
        <w:tc>
          <w:tcPr>
            <w:tcW w:w="1013" w:type="dxa"/>
            <w:tcBorders>
              <w:top w:val="single" w:sz="4" w:space="0" w:color="auto"/>
              <w:left w:val="single" w:sz="4" w:space="0" w:color="000000"/>
              <w:bottom w:val="single" w:sz="4" w:space="0" w:color="auto"/>
            </w:tcBorders>
          </w:tcPr>
          <w:p w14:paraId="01DF7057"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24.1.</w:t>
            </w:r>
          </w:p>
          <w:p w14:paraId="73E571B9"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000000"/>
              <w:bottom w:val="single" w:sz="4" w:space="0" w:color="auto"/>
              <w:right w:val="single" w:sz="4" w:space="0" w:color="auto"/>
            </w:tcBorders>
          </w:tcPr>
          <w:p w14:paraId="0B2089C1" w14:textId="3BFF28E8"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0E19F7">
              <w:rPr>
                <w:rFonts w:ascii="Times New Roman" w:hAnsi="Times New Roman" w:cs="Times New Roman"/>
                <w:kern w:val="0"/>
                <w14:ligatures w14:val="none"/>
              </w:rPr>
              <w:t>parengtų pakrautų eksploatuoti Automobilių kopėčių pagal šiose sąlygose nurodytas specifikacijas masė (su komplektuojama įranga), kg</w:t>
            </w:r>
            <w:r>
              <w:rPr>
                <w:rFonts w:ascii="Times New Roman" w:hAnsi="Times New Roman" w:cs="Times New Roman"/>
                <w:kern w:val="0"/>
                <w14:ligatures w14:val="none"/>
              </w:rPr>
              <w:t>;</w:t>
            </w:r>
          </w:p>
        </w:tc>
        <w:tc>
          <w:tcPr>
            <w:tcW w:w="2553" w:type="dxa"/>
            <w:tcBorders>
              <w:top w:val="single" w:sz="4" w:space="0" w:color="auto"/>
              <w:left w:val="single" w:sz="4" w:space="0" w:color="000000"/>
              <w:bottom w:val="single" w:sz="4" w:space="0" w:color="auto"/>
              <w:right w:val="single" w:sz="4" w:space="0" w:color="auto"/>
            </w:tcBorders>
          </w:tcPr>
          <w:p w14:paraId="610C40C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w:t>
            </w:r>
            <w:r w:rsidRPr="005C03AF">
              <w:rPr>
                <w:rFonts w:ascii="Times New Roman" w:hAnsi="Times New Roman" w:cs="Times New Roman"/>
                <w:i/>
                <w:kern w:val="0"/>
                <w:sz w:val="20"/>
                <w:szCs w:val="20"/>
                <w14:ligatures w14:val="none"/>
              </w:rPr>
              <w:t xml:space="preserve"> parengtų pakrautų eksploatuoti automobilių kopėčių pagal šiose sąlygose nurodytas specifikacijas masę (su komplektuojama įranga)</w:t>
            </w:r>
            <w:r w:rsidRPr="005C03AF">
              <w:rPr>
                <w:rFonts w:ascii="Times New Roman" w:eastAsia="Times New Roman" w:hAnsi="Times New Roman" w:cs="Times New Roman"/>
                <w:i/>
                <w:kern w:val="0"/>
                <w:sz w:val="20"/>
                <w:szCs w:val="20"/>
                <w:lang w:eastAsia="ar-SA"/>
                <w14:ligatures w14:val="none"/>
              </w:rPr>
              <w:t>/</w:t>
            </w:r>
          </w:p>
          <w:p w14:paraId="7A515F0B" w14:textId="25E00432"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top w:val="single" w:sz="4" w:space="0" w:color="auto"/>
              <w:left w:val="single" w:sz="4" w:space="0" w:color="000000"/>
              <w:bottom w:val="single" w:sz="4" w:space="0" w:color="auto"/>
              <w:right w:val="single" w:sz="4" w:space="0" w:color="auto"/>
            </w:tcBorders>
          </w:tcPr>
          <w:p w14:paraId="672EA9E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EBF025A" w14:textId="6734E3F4" w:rsidTr="004B6B05">
        <w:tc>
          <w:tcPr>
            <w:tcW w:w="1013" w:type="dxa"/>
            <w:tcBorders>
              <w:left w:val="single" w:sz="4" w:space="0" w:color="000000"/>
              <w:bottom w:val="single" w:sz="4" w:space="0" w:color="auto"/>
            </w:tcBorders>
          </w:tcPr>
          <w:p w14:paraId="164E6687" w14:textId="77777777" w:rsidR="00466C0F" w:rsidRPr="004A2670" w:rsidRDefault="00466C0F" w:rsidP="004A2670">
            <w:pPr>
              <w:tabs>
                <w:tab w:val="center" w:pos="388"/>
              </w:tabs>
              <w:spacing w:after="0" w:line="240" w:lineRule="auto"/>
              <w:rPr>
                <w:rFonts w:ascii="Times New Roman" w:hAnsi="Times New Roman" w:cs="Times New Roman"/>
                <w:kern w:val="0"/>
                <w14:ligatures w14:val="none"/>
              </w:rPr>
            </w:pPr>
            <w:r w:rsidRPr="004A2670">
              <w:rPr>
                <w:rFonts w:ascii="Times New Roman" w:hAnsi="Times New Roman" w:cs="Times New Roman"/>
                <w:kern w:val="0"/>
                <w14:ligatures w14:val="none"/>
              </w:rPr>
              <w:tab/>
              <w:t>24.2</w:t>
            </w:r>
          </w:p>
          <w:p w14:paraId="58BFFB8B" w14:textId="77777777" w:rsidR="00466C0F" w:rsidRPr="004A2670" w:rsidRDefault="00466C0F" w:rsidP="004A2670">
            <w:pPr>
              <w:tabs>
                <w:tab w:val="center" w:pos="388"/>
              </w:tabs>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41F3FF90" w14:textId="17F9CE63"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B2A61">
              <w:rPr>
                <w:rFonts w:ascii="Times New Roman" w:hAnsi="Times New Roman" w:cs="Times New Roman"/>
                <w:color w:val="000000"/>
                <w:kern w:val="0"/>
                <w14:ligatures w14:val="none"/>
              </w:rPr>
              <w:t>nepakrautų Automobilinių kopėčių masė (be komplektuojamos įrangos), kg</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7D203E8C"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w:t>
            </w:r>
            <w:r w:rsidRPr="005C03AF">
              <w:rPr>
                <w:rFonts w:ascii="Times New Roman" w:hAnsi="Times New Roman" w:cs="Times New Roman"/>
                <w:i/>
                <w:kern w:val="0"/>
                <w:sz w:val="20"/>
                <w:szCs w:val="20"/>
                <w14:ligatures w14:val="none"/>
              </w:rPr>
              <w:t xml:space="preserve"> nepakrautų automobilinių kopėčių masę (be komplektuojamos įrangos)</w:t>
            </w:r>
            <w:r w:rsidRPr="005C03AF">
              <w:rPr>
                <w:rFonts w:ascii="Times New Roman" w:eastAsia="Times New Roman" w:hAnsi="Times New Roman" w:cs="Times New Roman"/>
                <w:i/>
                <w:kern w:val="0"/>
                <w:sz w:val="20"/>
                <w:szCs w:val="20"/>
                <w:lang w:eastAsia="ar-SA"/>
                <w14:ligatures w14:val="none"/>
              </w:rPr>
              <w:t>/</w:t>
            </w:r>
          </w:p>
          <w:p w14:paraId="48A00A7C" w14:textId="0D659378"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731A05BE"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07191F1" w14:textId="367ECA89" w:rsidTr="004B6B05">
        <w:tc>
          <w:tcPr>
            <w:tcW w:w="1013" w:type="dxa"/>
            <w:tcBorders>
              <w:left w:val="single" w:sz="4" w:space="0" w:color="000000"/>
              <w:bottom w:val="single" w:sz="4" w:space="0" w:color="auto"/>
            </w:tcBorders>
          </w:tcPr>
          <w:p w14:paraId="40C9FF3A"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24.3</w:t>
            </w:r>
          </w:p>
          <w:p w14:paraId="20512751"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4709750" w14:textId="64FC0568"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B2A61">
              <w:rPr>
                <w:rFonts w:ascii="Times New Roman" w:hAnsi="Times New Roman" w:cs="Times New Roman"/>
                <w:color w:val="000000"/>
                <w:kern w:val="0"/>
                <w14:ligatures w14:val="none"/>
              </w:rPr>
              <w:t>parengtų pakrautų eksploatuoti Automobilinių kopėčių priekinės ašies apkrova, kg</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439D6D4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w:t>
            </w:r>
            <w:r w:rsidRPr="005C03AF">
              <w:rPr>
                <w:rFonts w:ascii="Times New Roman" w:hAnsi="Times New Roman" w:cs="Times New Roman"/>
                <w:i/>
                <w:kern w:val="0"/>
                <w:sz w:val="20"/>
                <w:szCs w:val="20"/>
                <w14:ligatures w14:val="none"/>
              </w:rPr>
              <w:t>parengtų pakrautų eksploatuoti automobilinių kopėčių priekinės ašies apkrovą</w:t>
            </w:r>
            <w:r w:rsidRPr="005C03AF">
              <w:rPr>
                <w:rFonts w:ascii="Times New Roman" w:eastAsia="Times New Roman" w:hAnsi="Times New Roman" w:cs="Times New Roman"/>
                <w:i/>
                <w:kern w:val="0"/>
                <w:sz w:val="20"/>
                <w:szCs w:val="20"/>
                <w:lang w:eastAsia="ar-SA"/>
                <w14:ligatures w14:val="none"/>
              </w:rPr>
              <w:t>/</w:t>
            </w:r>
          </w:p>
          <w:p w14:paraId="6E698072" w14:textId="6A5D9A7E"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92CB67F"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2D84B2F" w14:textId="6CFD8773" w:rsidTr="004B6B05">
        <w:tc>
          <w:tcPr>
            <w:tcW w:w="1013" w:type="dxa"/>
            <w:tcBorders>
              <w:left w:val="single" w:sz="4" w:space="0" w:color="000000"/>
              <w:bottom w:val="single" w:sz="4" w:space="0" w:color="auto"/>
            </w:tcBorders>
          </w:tcPr>
          <w:p w14:paraId="7FF8C68E"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24.4</w:t>
            </w:r>
          </w:p>
          <w:p w14:paraId="05E62708"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E033461" w14:textId="240C36AF"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B2A61">
              <w:rPr>
                <w:rFonts w:ascii="Times New Roman" w:hAnsi="Times New Roman" w:cs="Times New Roman"/>
                <w:color w:val="000000"/>
                <w:kern w:val="0"/>
                <w14:ligatures w14:val="none"/>
              </w:rPr>
              <w:t>parengtų pakrautų eksploatuoti Automobilinių kopėčių galinės ašies apkrova, kg</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5E2DDCD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w:t>
            </w:r>
            <w:r w:rsidRPr="005C03AF">
              <w:rPr>
                <w:rFonts w:ascii="Times New Roman" w:hAnsi="Times New Roman" w:cs="Times New Roman"/>
                <w:i/>
                <w:kern w:val="0"/>
                <w:sz w:val="20"/>
                <w:szCs w:val="20"/>
                <w14:ligatures w14:val="none"/>
              </w:rPr>
              <w:t>parengtų pakrautų eksploatuoti automobilinių kopėčių priekinės ašies apkrovą</w:t>
            </w:r>
            <w:r w:rsidRPr="005C03AF">
              <w:rPr>
                <w:rFonts w:ascii="Times New Roman" w:eastAsia="Times New Roman" w:hAnsi="Times New Roman" w:cs="Times New Roman"/>
                <w:i/>
                <w:kern w:val="0"/>
                <w:sz w:val="20"/>
                <w:szCs w:val="20"/>
                <w:lang w:eastAsia="ar-SA"/>
                <w14:ligatures w14:val="none"/>
              </w:rPr>
              <w:t>/</w:t>
            </w:r>
          </w:p>
          <w:p w14:paraId="39B0A25C" w14:textId="77777777" w:rsidR="00466C0F" w:rsidRPr="005C03AF" w:rsidRDefault="00466C0F" w:rsidP="004B2A61">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w:t>
            </w:r>
            <w:r w:rsidRPr="005C03AF">
              <w:rPr>
                <w:rFonts w:ascii="Times New Roman" w:hAnsi="Times New Roman" w:cs="Times New Roman"/>
                <w:i/>
                <w:kern w:val="0"/>
                <w:sz w:val="20"/>
                <w:szCs w:val="20"/>
                <w14:ligatures w14:val="none"/>
              </w:rPr>
              <w:t xml:space="preserve">parengtų pakrautų eksploatuoti automobilinių </w:t>
            </w:r>
            <w:r w:rsidRPr="005C03AF">
              <w:rPr>
                <w:rFonts w:ascii="Times New Roman" w:hAnsi="Times New Roman" w:cs="Times New Roman"/>
                <w:i/>
                <w:kern w:val="0"/>
                <w:sz w:val="20"/>
                <w:szCs w:val="20"/>
                <w14:ligatures w14:val="none"/>
              </w:rPr>
              <w:lastRenderedPageBreak/>
              <w:t>kopėčių priekinės ašies apkrovą</w:t>
            </w:r>
            <w:r w:rsidRPr="005C03AF">
              <w:rPr>
                <w:rFonts w:ascii="Times New Roman" w:eastAsia="Times New Roman" w:hAnsi="Times New Roman" w:cs="Times New Roman"/>
                <w:i/>
                <w:kern w:val="0"/>
                <w:sz w:val="20"/>
                <w:szCs w:val="20"/>
                <w:lang w:eastAsia="ar-SA"/>
                <w14:ligatures w14:val="none"/>
              </w:rPr>
              <w:t>/</w:t>
            </w:r>
          </w:p>
          <w:p w14:paraId="0BFD6354" w14:textId="4851697B" w:rsidR="00466C0F" w:rsidRPr="005C03AF" w:rsidRDefault="00466C0F" w:rsidP="004B2A61">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54227A9" w14:textId="77777777" w:rsidR="00466C0F" w:rsidRPr="005C03AF" w:rsidRDefault="00466C0F" w:rsidP="004B2A61">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F158187" w14:textId="1155E167" w:rsidTr="004B6B05">
        <w:tc>
          <w:tcPr>
            <w:tcW w:w="1013" w:type="dxa"/>
            <w:tcBorders>
              <w:left w:val="single" w:sz="4" w:space="0" w:color="000000"/>
              <w:bottom w:val="single" w:sz="4" w:space="0" w:color="auto"/>
            </w:tcBorders>
          </w:tcPr>
          <w:p w14:paraId="0EC9105C"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24.5</w:t>
            </w:r>
          </w:p>
          <w:p w14:paraId="52855B6F"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4042336E" w14:textId="386C69AC"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B2A61">
              <w:rPr>
                <w:rFonts w:ascii="Times New Roman" w:hAnsi="Times New Roman" w:cs="Times New Roman"/>
                <w:color w:val="000000"/>
                <w:kern w:val="0"/>
                <w14:ligatures w14:val="none"/>
              </w:rPr>
              <w:t>didžiausioji techniškai leidžiama pakrautų Automobilinių kopėčių masė Lietuvoje, kg</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627647F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w:t>
            </w:r>
            <w:r w:rsidRPr="005C03AF">
              <w:rPr>
                <w:rFonts w:ascii="Times New Roman" w:hAnsi="Times New Roman" w:cs="Times New Roman"/>
                <w:i/>
                <w:kern w:val="0"/>
                <w:sz w:val="20"/>
                <w:szCs w:val="20"/>
                <w14:ligatures w14:val="none"/>
              </w:rPr>
              <w:t>didžiausioji techniškai leidžiamą pakrautų automobilinių kopėčių masę Lietuvoje</w:t>
            </w:r>
            <w:r w:rsidRPr="005C03AF">
              <w:rPr>
                <w:rFonts w:ascii="Times New Roman" w:eastAsia="Times New Roman" w:hAnsi="Times New Roman" w:cs="Times New Roman"/>
                <w:i/>
                <w:kern w:val="0"/>
                <w:sz w:val="20"/>
                <w:szCs w:val="20"/>
                <w:lang w:eastAsia="ar-SA"/>
                <w14:ligatures w14:val="none"/>
              </w:rPr>
              <w:t>/</w:t>
            </w:r>
          </w:p>
          <w:p w14:paraId="46BBD635" w14:textId="357E777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26B4D7BA"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AF3FA8A" w14:textId="0DFB2136" w:rsidTr="004B6B05">
        <w:tc>
          <w:tcPr>
            <w:tcW w:w="1013" w:type="dxa"/>
            <w:tcBorders>
              <w:left w:val="single" w:sz="4" w:space="0" w:color="000000"/>
              <w:bottom w:val="single" w:sz="4" w:space="0" w:color="auto"/>
            </w:tcBorders>
          </w:tcPr>
          <w:p w14:paraId="6716DC73"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24.6</w:t>
            </w:r>
          </w:p>
          <w:p w14:paraId="731421C2"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6600496" w14:textId="67F8C5AE"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B2A61">
              <w:rPr>
                <w:rFonts w:ascii="Times New Roman" w:hAnsi="Times New Roman" w:cs="Times New Roman"/>
                <w:color w:val="000000"/>
                <w:kern w:val="0"/>
                <w14:ligatures w14:val="none"/>
              </w:rPr>
              <w:t>masės rezervas tarp parengtų pakrautų eksploatuoti bei didžiausios techniškai leidžiamų pakrautų Automobilinių kopėčių masių turi būti ne mažesnis kaip 2 %</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0C9CEB1A" w14:textId="5E39172A"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w:t>
            </w:r>
            <w:r w:rsidRPr="005C03AF">
              <w:rPr>
                <w:rFonts w:ascii="Times New Roman" w:hAnsi="Times New Roman" w:cs="Times New Roman"/>
                <w:i/>
                <w:kern w:val="0"/>
                <w:sz w:val="20"/>
                <w:szCs w:val="20"/>
                <w14:ligatures w14:val="none"/>
              </w:rPr>
              <w:t>masės rezervą</w:t>
            </w:r>
            <w:r w:rsidRPr="005C03AF">
              <w:rPr>
                <w:rFonts w:ascii="Times New Roman" w:eastAsia="Times New Roman" w:hAnsi="Times New Roman" w:cs="Times New Roman"/>
                <w:i/>
                <w:kern w:val="0"/>
                <w:sz w:val="20"/>
                <w:szCs w:val="20"/>
                <w:lang w:eastAsia="ar-SA"/>
                <w14:ligatures w14:val="none"/>
              </w:rPr>
              <w:t>/</w:t>
            </w:r>
          </w:p>
        </w:tc>
        <w:tc>
          <w:tcPr>
            <w:tcW w:w="4681" w:type="dxa"/>
            <w:gridSpan w:val="2"/>
            <w:tcBorders>
              <w:left w:val="single" w:sz="4" w:space="0" w:color="000000"/>
              <w:bottom w:val="single" w:sz="4" w:space="0" w:color="auto"/>
              <w:right w:val="single" w:sz="4" w:space="0" w:color="auto"/>
            </w:tcBorders>
          </w:tcPr>
          <w:p w14:paraId="7635C3D2" w14:textId="77777777" w:rsidR="00466C0F" w:rsidRPr="005C03AF" w:rsidRDefault="00466C0F" w:rsidP="00466C0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13FAA4F" w14:textId="1D240107" w:rsidTr="004B6B05">
        <w:trPr>
          <w:trHeight w:val="703"/>
        </w:trPr>
        <w:tc>
          <w:tcPr>
            <w:tcW w:w="1013" w:type="dxa"/>
            <w:vMerge w:val="restart"/>
            <w:tcBorders>
              <w:left w:val="single" w:sz="4" w:space="0" w:color="000000"/>
            </w:tcBorders>
          </w:tcPr>
          <w:p w14:paraId="7CDF85E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25.</w:t>
            </w:r>
          </w:p>
          <w:p w14:paraId="261FEB6C"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1974A41" w14:textId="0E16AF81" w:rsidR="00466C0F" w:rsidRPr="004A2670" w:rsidRDefault="00466C0F" w:rsidP="004A2670">
            <w:pPr>
              <w:spacing w:after="0" w:line="240" w:lineRule="auto"/>
              <w:jc w:val="both"/>
              <w:rPr>
                <w:rFonts w:ascii="Times New Roman" w:hAnsi="Times New Roman" w:cs="Times New Roman"/>
                <w:kern w:val="0"/>
                <w14:ligatures w14:val="none"/>
              </w:rPr>
            </w:pPr>
            <w:r w:rsidRPr="004B2A61">
              <w:rPr>
                <w:rFonts w:ascii="Times New Roman" w:hAnsi="Times New Roman" w:cs="Times New Roman"/>
                <w:color w:val="000000"/>
                <w:kern w:val="0"/>
                <w14:ligatures w14:val="none"/>
              </w:rPr>
              <w:t xml:space="preserve">Pilnai įrengtų (su važiuokle ir kopėčiomis) Automobilinių kopėčių </w:t>
            </w:r>
            <w:proofErr w:type="spellStart"/>
            <w:r w:rsidRPr="004B2A61">
              <w:rPr>
                <w:rFonts w:ascii="Times New Roman" w:hAnsi="Times New Roman" w:cs="Times New Roman"/>
                <w:color w:val="000000"/>
                <w:kern w:val="0"/>
                <w14:ligatures w14:val="none"/>
              </w:rPr>
              <w:t>gabaritiniai</w:t>
            </w:r>
            <w:proofErr w:type="spellEnd"/>
            <w:r w:rsidRPr="004B2A61">
              <w:rPr>
                <w:rFonts w:ascii="Times New Roman" w:hAnsi="Times New Roman" w:cs="Times New Roman"/>
                <w:color w:val="000000"/>
                <w:kern w:val="0"/>
                <w14:ligatures w14:val="none"/>
              </w:rPr>
              <w:t xml:space="preserve"> matmenys (atstumai tarp tolimiausių dalių išorinių paviršių, esančių priekyje ir gale, šonuose, viršuje ir apačioje)</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vAlign w:val="center"/>
          </w:tcPr>
          <w:p w14:paraId="1408660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vAlign w:val="center"/>
          </w:tcPr>
          <w:p w14:paraId="09482B8F"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3C7E4A0" w14:textId="00C4A2B5" w:rsidTr="004B6B05">
        <w:tc>
          <w:tcPr>
            <w:tcW w:w="1013" w:type="dxa"/>
            <w:vMerge/>
            <w:tcBorders>
              <w:left w:val="single" w:sz="4" w:space="0" w:color="000000"/>
            </w:tcBorders>
          </w:tcPr>
          <w:p w14:paraId="22756B4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DA1165A" w14:textId="77777777" w:rsidR="00466C0F" w:rsidRPr="004A2670" w:rsidRDefault="00466C0F" w:rsidP="004A2670">
            <w:pPr>
              <w:autoSpaceDE w:val="0"/>
              <w:autoSpaceDN w:val="0"/>
              <w:adjustRightInd w:val="0"/>
              <w:spacing w:after="3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 ilgis neturi viršyti 11 000 mm; </w:t>
            </w:r>
          </w:p>
        </w:tc>
        <w:tc>
          <w:tcPr>
            <w:tcW w:w="2553" w:type="dxa"/>
            <w:tcBorders>
              <w:left w:val="single" w:sz="4" w:space="0" w:color="000000"/>
              <w:bottom w:val="single" w:sz="4" w:space="0" w:color="auto"/>
              <w:right w:val="single" w:sz="4" w:space="0" w:color="auto"/>
            </w:tcBorders>
            <w:vAlign w:val="center"/>
          </w:tcPr>
          <w:p w14:paraId="16F4EA0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p</w:t>
            </w:r>
            <w:r w:rsidRPr="005C03AF">
              <w:rPr>
                <w:rFonts w:ascii="Times New Roman" w:hAnsi="Times New Roman" w:cs="Times New Roman"/>
                <w:i/>
                <w:kern w:val="0"/>
                <w:sz w:val="20"/>
                <w:szCs w:val="20"/>
                <w14:ligatures w14:val="none"/>
              </w:rPr>
              <w:t xml:space="preserve">ilnai įrengtų (su važiuokle ir kopėčiomis) automobilinių kopėčių </w:t>
            </w:r>
            <w:r w:rsidRPr="005C03AF">
              <w:rPr>
                <w:rFonts w:ascii="Times New Roman" w:eastAsia="Times New Roman" w:hAnsi="Times New Roman" w:cs="Times New Roman"/>
                <w:i/>
                <w:kern w:val="0"/>
                <w:sz w:val="20"/>
                <w:szCs w:val="20"/>
                <w:lang w:eastAsia="ar-SA"/>
                <w14:ligatures w14:val="none"/>
              </w:rPr>
              <w:t>ilgį/</w:t>
            </w:r>
          </w:p>
          <w:p w14:paraId="77E33DD4" w14:textId="422DA9BC"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vAlign w:val="center"/>
          </w:tcPr>
          <w:p w14:paraId="12A29D33"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D46F376" w14:textId="0D123027" w:rsidTr="004B6B05">
        <w:tc>
          <w:tcPr>
            <w:tcW w:w="1013" w:type="dxa"/>
            <w:vMerge/>
            <w:tcBorders>
              <w:left w:val="single" w:sz="4" w:space="0" w:color="000000"/>
            </w:tcBorders>
          </w:tcPr>
          <w:p w14:paraId="069ABCA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943DCB5" w14:textId="77777777" w:rsidR="00466C0F" w:rsidRPr="004A2670" w:rsidRDefault="00466C0F" w:rsidP="004A2670">
            <w:pPr>
              <w:autoSpaceDE w:val="0"/>
              <w:autoSpaceDN w:val="0"/>
              <w:adjustRightInd w:val="0"/>
              <w:spacing w:after="3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 plotis (be veidrodžių) neturi viršyti 2 550 mm; </w:t>
            </w:r>
          </w:p>
        </w:tc>
        <w:tc>
          <w:tcPr>
            <w:tcW w:w="2553" w:type="dxa"/>
            <w:tcBorders>
              <w:left w:val="single" w:sz="4" w:space="0" w:color="000000"/>
              <w:bottom w:val="single" w:sz="4" w:space="0" w:color="auto"/>
              <w:right w:val="single" w:sz="4" w:space="0" w:color="auto"/>
            </w:tcBorders>
            <w:vAlign w:val="center"/>
          </w:tcPr>
          <w:p w14:paraId="5F8CDCB4"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p</w:t>
            </w:r>
            <w:r w:rsidRPr="005C03AF">
              <w:rPr>
                <w:rFonts w:ascii="Times New Roman" w:hAnsi="Times New Roman" w:cs="Times New Roman"/>
                <w:i/>
                <w:kern w:val="0"/>
                <w:sz w:val="20"/>
                <w:szCs w:val="20"/>
                <w14:ligatures w14:val="none"/>
              </w:rPr>
              <w:t>ilnai įrengtų (su važiuokle ir kopėčiomis) automobilinių kopėčių plotį (be veidrodžių)</w:t>
            </w:r>
            <w:r w:rsidRPr="005C03AF">
              <w:rPr>
                <w:rFonts w:ascii="Times New Roman" w:eastAsia="Times New Roman" w:hAnsi="Times New Roman" w:cs="Times New Roman"/>
                <w:i/>
                <w:kern w:val="0"/>
                <w:sz w:val="20"/>
                <w:szCs w:val="20"/>
                <w:lang w:eastAsia="ar-SA"/>
                <w14:ligatures w14:val="none"/>
              </w:rPr>
              <w:t>/</w:t>
            </w:r>
          </w:p>
          <w:p w14:paraId="3B76F2A2" w14:textId="6CD56F2E"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 xml:space="preserve">/nurodyti su pasiūlymu pateikiamą atitiktį šio punkto reikalavimams ir </w:t>
            </w:r>
            <w:r w:rsidRPr="005C03AF">
              <w:rPr>
                <w:rFonts w:ascii="Times New Roman" w:eastAsia="Times New Roman" w:hAnsi="Times New Roman" w:cs="Times New Roman"/>
                <w:i/>
                <w:sz w:val="20"/>
                <w:szCs w:val="20"/>
              </w:rPr>
              <w:lastRenderedPageBreak/>
              <w:t>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vAlign w:val="center"/>
          </w:tcPr>
          <w:p w14:paraId="0DCE00BF"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C7C73F7" w14:textId="560DB4A2" w:rsidTr="004B6B05">
        <w:trPr>
          <w:trHeight w:val="2086"/>
        </w:trPr>
        <w:tc>
          <w:tcPr>
            <w:tcW w:w="1013" w:type="dxa"/>
            <w:vMerge/>
            <w:tcBorders>
              <w:left w:val="single" w:sz="4" w:space="0" w:color="000000"/>
              <w:right w:val="single" w:sz="4" w:space="0" w:color="auto"/>
            </w:tcBorders>
          </w:tcPr>
          <w:p w14:paraId="05F6E211"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auto"/>
              <w:bottom w:val="single" w:sz="4" w:space="0" w:color="auto"/>
              <w:right w:val="single" w:sz="4" w:space="0" w:color="auto"/>
            </w:tcBorders>
          </w:tcPr>
          <w:p w14:paraId="6B4B64BD"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 aukštis neturi viršyti 3 500 mm. </w:t>
            </w:r>
          </w:p>
        </w:tc>
        <w:tc>
          <w:tcPr>
            <w:tcW w:w="2553" w:type="dxa"/>
            <w:tcBorders>
              <w:top w:val="single" w:sz="4" w:space="0" w:color="auto"/>
              <w:left w:val="single" w:sz="4" w:space="0" w:color="auto"/>
              <w:bottom w:val="single" w:sz="4" w:space="0" w:color="auto"/>
              <w:right w:val="single" w:sz="4" w:space="0" w:color="auto"/>
            </w:tcBorders>
            <w:vAlign w:val="center"/>
          </w:tcPr>
          <w:p w14:paraId="0C792E5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p</w:t>
            </w:r>
            <w:r w:rsidRPr="005C03AF">
              <w:rPr>
                <w:rFonts w:ascii="Times New Roman" w:hAnsi="Times New Roman" w:cs="Times New Roman"/>
                <w:i/>
                <w:kern w:val="0"/>
                <w:sz w:val="20"/>
                <w:szCs w:val="20"/>
                <w14:ligatures w14:val="none"/>
              </w:rPr>
              <w:t>ilnai įrengtų (su važiuokle ir kopėčiomis) automobilinių kopėčių aukštį</w:t>
            </w:r>
            <w:r w:rsidRPr="005C03AF">
              <w:rPr>
                <w:rFonts w:ascii="Times New Roman" w:eastAsia="Times New Roman" w:hAnsi="Times New Roman" w:cs="Times New Roman"/>
                <w:i/>
                <w:kern w:val="0"/>
                <w:sz w:val="20"/>
                <w:szCs w:val="20"/>
                <w:lang w:eastAsia="ar-SA"/>
                <w14:ligatures w14:val="none"/>
              </w:rPr>
              <w:t>/</w:t>
            </w:r>
          </w:p>
          <w:p w14:paraId="46649A33" w14:textId="5317286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top w:val="single" w:sz="4" w:space="0" w:color="auto"/>
              <w:left w:val="single" w:sz="4" w:space="0" w:color="auto"/>
              <w:bottom w:val="single" w:sz="4" w:space="0" w:color="auto"/>
              <w:right w:val="single" w:sz="4" w:space="0" w:color="auto"/>
            </w:tcBorders>
            <w:vAlign w:val="center"/>
          </w:tcPr>
          <w:p w14:paraId="66D7807E"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36266C6" w14:textId="65661515" w:rsidTr="004B6B05">
        <w:tc>
          <w:tcPr>
            <w:tcW w:w="1013" w:type="dxa"/>
            <w:tcBorders>
              <w:left w:val="single" w:sz="4" w:space="0" w:color="000000"/>
              <w:bottom w:val="single" w:sz="4" w:space="0" w:color="auto"/>
              <w:right w:val="single" w:sz="4" w:space="0" w:color="auto"/>
            </w:tcBorders>
          </w:tcPr>
          <w:p w14:paraId="5E6ED94C"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26.</w:t>
            </w:r>
          </w:p>
          <w:p w14:paraId="5D9322EE"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top w:val="single" w:sz="4" w:space="0" w:color="auto"/>
              <w:left w:val="single" w:sz="4" w:space="0" w:color="auto"/>
              <w:bottom w:val="single" w:sz="4" w:space="0" w:color="auto"/>
              <w:right w:val="single" w:sz="4" w:space="0" w:color="auto"/>
            </w:tcBorders>
          </w:tcPr>
          <w:p w14:paraId="7ED45C87" w14:textId="43F85F9D"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B2A61">
              <w:rPr>
                <w:rFonts w:ascii="Times New Roman" w:hAnsi="Times New Roman" w:cs="Times New Roman"/>
                <w:color w:val="000000"/>
                <w:kern w:val="0"/>
                <w14:ligatures w14:val="none"/>
              </w:rPr>
              <w:t>Prošvaisa turi būti tokia, kad atitiktų LST EN 1846 serijos arba lygiaverčiame standarte nustatytus reikalavimus</w:t>
            </w:r>
            <w:r>
              <w:rPr>
                <w:rFonts w:ascii="Times New Roman" w:hAnsi="Times New Roman" w:cs="Times New Roman"/>
                <w:color w:val="000000"/>
                <w:kern w:val="0"/>
                <w14:ligatures w14:val="none"/>
              </w:rPr>
              <w:t>.</w:t>
            </w:r>
          </w:p>
        </w:tc>
        <w:tc>
          <w:tcPr>
            <w:tcW w:w="2553" w:type="dxa"/>
            <w:tcBorders>
              <w:top w:val="single" w:sz="4" w:space="0" w:color="auto"/>
              <w:left w:val="single" w:sz="4" w:space="0" w:color="auto"/>
              <w:bottom w:val="single" w:sz="4" w:space="0" w:color="auto"/>
              <w:right w:val="single" w:sz="4" w:space="0" w:color="auto"/>
            </w:tcBorders>
          </w:tcPr>
          <w:p w14:paraId="44ECE8B8"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prošvaisą/</w:t>
            </w:r>
          </w:p>
          <w:p w14:paraId="33EE98A3" w14:textId="22F048ED"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 xml:space="preserve">)/ </w:t>
            </w:r>
          </w:p>
        </w:tc>
        <w:tc>
          <w:tcPr>
            <w:tcW w:w="4681" w:type="dxa"/>
            <w:gridSpan w:val="2"/>
            <w:tcBorders>
              <w:top w:val="single" w:sz="4" w:space="0" w:color="auto"/>
              <w:left w:val="single" w:sz="4" w:space="0" w:color="auto"/>
              <w:bottom w:val="single" w:sz="4" w:space="0" w:color="auto"/>
              <w:right w:val="single" w:sz="4" w:space="0" w:color="auto"/>
            </w:tcBorders>
          </w:tcPr>
          <w:p w14:paraId="78278DF7" w14:textId="77777777" w:rsidR="00466C0F" w:rsidRDefault="00466C0F">
            <w:pPr>
              <w:rPr>
                <w:rFonts w:ascii="Times New Roman" w:eastAsia="Times New Roman" w:hAnsi="Times New Roman" w:cs="Times New Roman"/>
                <w:i/>
                <w:kern w:val="0"/>
                <w:sz w:val="20"/>
                <w:szCs w:val="20"/>
                <w:lang w:eastAsia="ar-SA"/>
                <w14:ligatures w14:val="none"/>
              </w:rPr>
            </w:pPr>
          </w:p>
          <w:p w14:paraId="1843B29A"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CF12F5A" w14:textId="25768DE2" w:rsidTr="004B6B05">
        <w:tc>
          <w:tcPr>
            <w:tcW w:w="1013" w:type="dxa"/>
            <w:tcBorders>
              <w:left w:val="single" w:sz="4" w:space="0" w:color="000000"/>
              <w:bottom w:val="single" w:sz="4" w:space="0" w:color="auto"/>
            </w:tcBorders>
          </w:tcPr>
          <w:p w14:paraId="510DB7A9"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27.</w:t>
            </w:r>
          </w:p>
          <w:p w14:paraId="164BA04B"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000000"/>
              <w:bottom w:val="single" w:sz="4" w:space="0" w:color="auto"/>
              <w:right w:val="single" w:sz="4" w:space="0" w:color="auto"/>
            </w:tcBorders>
          </w:tcPr>
          <w:p w14:paraId="6E51252D" w14:textId="11EA425F"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B2A61">
              <w:rPr>
                <w:rFonts w:ascii="Times New Roman" w:hAnsi="Times New Roman" w:cs="Times New Roman"/>
                <w:color w:val="000000"/>
                <w:kern w:val="0"/>
                <w14:ligatures w14:val="none"/>
              </w:rPr>
              <w:t>Variklio galingumas turi būti toks, kad atitiktų LST EN 1846 serijos arba lygiaverčiame standarte nustatytus automobilio dinamikos reikalavimus</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3192A5B4"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variklio galingumą/</w:t>
            </w:r>
          </w:p>
          <w:p w14:paraId="3A0C1793" w14:textId="61EBAD7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09BB4AAE" w14:textId="77777777" w:rsidR="00466C0F" w:rsidRDefault="00466C0F">
            <w:pPr>
              <w:rPr>
                <w:rFonts w:ascii="Times New Roman" w:eastAsia="Times New Roman" w:hAnsi="Times New Roman" w:cs="Times New Roman"/>
                <w:i/>
                <w:kern w:val="0"/>
                <w:sz w:val="20"/>
                <w:szCs w:val="20"/>
                <w:lang w:eastAsia="ar-SA"/>
                <w14:ligatures w14:val="none"/>
              </w:rPr>
            </w:pPr>
          </w:p>
          <w:p w14:paraId="502DD7C4"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A959788" w14:textId="27FC5A04" w:rsidTr="004B6B05">
        <w:tc>
          <w:tcPr>
            <w:tcW w:w="1013" w:type="dxa"/>
            <w:tcBorders>
              <w:left w:val="single" w:sz="4" w:space="0" w:color="000000"/>
              <w:bottom w:val="single" w:sz="4" w:space="0" w:color="auto"/>
            </w:tcBorders>
          </w:tcPr>
          <w:p w14:paraId="4BB27E7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28.</w:t>
            </w:r>
          </w:p>
          <w:p w14:paraId="19A97A83"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5CDB5AE" w14:textId="56F3F454"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ED328E">
              <w:rPr>
                <w:rFonts w:ascii="Times New Roman" w:hAnsi="Times New Roman" w:cs="Times New Roman"/>
                <w:color w:val="000000"/>
                <w:kern w:val="0"/>
                <w14:ligatures w14:val="none"/>
              </w:rPr>
              <w:t>Varikli</w:t>
            </w:r>
            <w:r>
              <w:rPr>
                <w:rFonts w:ascii="Times New Roman" w:hAnsi="Times New Roman" w:cs="Times New Roman"/>
                <w:color w:val="000000"/>
                <w:kern w:val="0"/>
                <w14:ligatures w14:val="none"/>
              </w:rPr>
              <w:t>o</w:t>
            </w:r>
            <w:r w:rsidRPr="00ED328E">
              <w:rPr>
                <w:rFonts w:ascii="Times New Roman" w:hAnsi="Times New Roman" w:cs="Times New Roman"/>
                <w:color w:val="000000"/>
                <w:kern w:val="0"/>
                <w14:ligatures w14:val="none"/>
              </w:rPr>
              <w:t xml:space="preserve"> emisija turi atitikti ne žemesnius nei Euro VI E normos reikalavimus</w:t>
            </w:r>
            <w:r w:rsidRPr="004A2670">
              <w:rPr>
                <w:rFonts w:ascii="Times New Roman" w:hAnsi="Times New Roman" w:cs="Times New Roman"/>
                <w:color w:val="000000"/>
                <w:kern w:val="0"/>
                <w14:ligatures w14:val="none"/>
              </w:rPr>
              <w:t>.</w:t>
            </w:r>
          </w:p>
          <w:p w14:paraId="0FBF8FA2"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p>
          <w:p w14:paraId="42F5EEE7" w14:textId="18CB68E2"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26CEF6EC" w14:textId="4BA8763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variklio tipą ir kokią emisijos normą atitinka/</w:t>
            </w:r>
          </w:p>
          <w:p w14:paraId="6FDADE78" w14:textId="1902514F"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71607E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536AD30" w14:textId="6A1C9C4C" w:rsidTr="004B6B05">
        <w:tc>
          <w:tcPr>
            <w:tcW w:w="1013" w:type="dxa"/>
            <w:tcBorders>
              <w:left w:val="single" w:sz="4" w:space="0" w:color="000000"/>
              <w:bottom w:val="single" w:sz="4" w:space="0" w:color="auto"/>
            </w:tcBorders>
          </w:tcPr>
          <w:p w14:paraId="17E312A7"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29.</w:t>
            </w:r>
          </w:p>
          <w:p w14:paraId="7D4F46C3"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FE74F4B" w14:textId="2515F4E0"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ED328E">
              <w:rPr>
                <w:rFonts w:ascii="Times New Roman" w:hAnsi="Times New Roman" w:cs="Times New Roman"/>
                <w:color w:val="000000"/>
                <w:kern w:val="0"/>
                <w14:ligatures w14:val="none"/>
              </w:rPr>
              <w:t>Stabdžių sistema turi turėti ABS. Taip pat turi būti įrengtas papildomas nuokalnės stabdis</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7E93AA19"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37D9AFB6" w14:textId="4C3708DC"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 xml:space="preserve">/nurodyti su pasiūlymu </w:t>
            </w:r>
            <w:r w:rsidRPr="005C03AF">
              <w:rPr>
                <w:rFonts w:ascii="Times New Roman" w:eastAsia="Times New Roman" w:hAnsi="Times New Roman" w:cs="Times New Roman"/>
                <w:i/>
                <w:sz w:val="20"/>
                <w:szCs w:val="20"/>
              </w:rPr>
              <w:lastRenderedPageBreak/>
              <w:t>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640EFF3C" w14:textId="77777777" w:rsidR="00466C0F" w:rsidRDefault="00466C0F">
            <w:pPr>
              <w:rPr>
                <w:rFonts w:ascii="Times New Roman" w:eastAsia="Times New Roman" w:hAnsi="Times New Roman" w:cs="Times New Roman"/>
                <w:i/>
                <w:kern w:val="0"/>
                <w:sz w:val="20"/>
                <w:szCs w:val="20"/>
                <w:lang w:eastAsia="ar-SA"/>
                <w14:ligatures w14:val="none"/>
              </w:rPr>
            </w:pPr>
          </w:p>
          <w:p w14:paraId="66A5071E"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D2F6E06" w14:textId="6A414E63" w:rsidTr="004B6B05">
        <w:tc>
          <w:tcPr>
            <w:tcW w:w="1013" w:type="dxa"/>
            <w:tcBorders>
              <w:left w:val="single" w:sz="4" w:space="0" w:color="000000"/>
              <w:bottom w:val="single" w:sz="4" w:space="0" w:color="auto"/>
            </w:tcBorders>
          </w:tcPr>
          <w:p w14:paraId="0D9EDCA3"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30.</w:t>
            </w:r>
          </w:p>
          <w:p w14:paraId="228316A8"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A0902C6" w14:textId="4052C9F8" w:rsidR="00466C0F" w:rsidRPr="004A2670" w:rsidRDefault="00466C0F" w:rsidP="004A2670">
            <w:pPr>
              <w:spacing w:after="0" w:line="240" w:lineRule="auto"/>
              <w:jc w:val="both"/>
              <w:rPr>
                <w:rFonts w:ascii="Times New Roman" w:hAnsi="Times New Roman" w:cs="Times New Roman"/>
                <w:kern w:val="0"/>
                <w14:ligatures w14:val="none"/>
              </w:rPr>
            </w:pPr>
            <w:r w:rsidRPr="00ED328E">
              <w:rPr>
                <w:rFonts w:ascii="Times New Roman" w:hAnsi="Times New Roman" w:cs="Times New Roman"/>
                <w:color w:val="000000"/>
                <w:kern w:val="0"/>
                <w14:ligatures w14:val="none"/>
              </w:rPr>
              <w:t>Automobilinės kopėčios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66BC344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666915B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DD5979E" w14:textId="4D68608E" w:rsidTr="004B6B05">
        <w:tc>
          <w:tcPr>
            <w:tcW w:w="1013" w:type="dxa"/>
            <w:tcBorders>
              <w:left w:val="single" w:sz="4" w:space="0" w:color="000000"/>
              <w:bottom w:val="single" w:sz="4" w:space="0" w:color="auto"/>
            </w:tcBorders>
          </w:tcPr>
          <w:p w14:paraId="7F9CC646"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30.1</w:t>
            </w:r>
          </w:p>
          <w:p w14:paraId="3C6F736D"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43DE4BF" w14:textId="1CA4B450"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ED328E">
              <w:rPr>
                <w:rFonts w:ascii="Times New Roman" w:hAnsi="Times New Roman" w:cs="Times New Roman"/>
                <w:color w:val="000000"/>
                <w:kern w:val="0"/>
                <w14:ligatures w14:val="none"/>
              </w:rPr>
              <w:t>išmetamo azoto oksidų (</w:t>
            </w:r>
            <w:proofErr w:type="spellStart"/>
            <w:r w:rsidRPr="00ED328E">
              <w:rPr>
                <w:rFonts w:ascii="Times New Roman" w:hAnsi="Times New Roman" w:cs="Times New Roman"/>
                <w:color w:val="000000"/>
                <w:kern w:val="0"/>
                <w14:ligatures w14:val="none"/>
              </w:rPr>
              <w:t>NOx</w:t>
            </w:r>
            <w:proofErr w:type="spellEnd"/>
            <w:r w:rsidRPr="00ED328E">
              <w:rPr>
                <w:rFonts w:ascii="Times New Roman" w:hAnsi="Times New Roman" w:cs="Times New Roman"/>
                <w:color w:val="000000"/>
                <w:kern w:val="0"/>
                <w14:ligatures w14:val="none"/>
              </w:rPr>
              <w:t>), kiekis, ne didesnis kaip Euro VI E normos nustatytuose reikalavimuose</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4A73B128"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kokią emisijos normą atitinka/</w:t>
            </w:r>
          </w:p>
          <w:p w14:paraId="757D2A88" w14:textId="011B5C72"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84CFEBA"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888B9DD" w14:textId="0A830689" w:rsidTr="004B6B05">
        <w:tc>
          <w:tcPr>
            <w:tcW w:w="1013" w:type="dxa"/>
            <w:tcBorders>
              <w:left w:val="single" w:sz="4" w:space="0" w:color="000000"/>
              <w:bottom w:val="single" w:sz="4" w:space="0" w:color="auto"/>
            </w:tcBorders>
          </w:tcPr>
          <w:p w14:paraId="66267E1C"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30.2</w:t>
            </w:r>
          </w:p>
          <w:p w14:paraId="6DC0DFB8"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70CE2A3" w14:textId="31910FDD" w:rsidR="00466C0F" w:rsidRPr="004A2670" w:rsidRDefault="00466C0F" w:rsidP="004A2670">
            <w:pPr>
              <w:spacing w:after="0"/>
              <w:jc w:val="both"/>
              <w:rPr>
                <w:kern w:val="0"/>
                <w14:ligatures w14:val="none"/>
              </w:rPr>
            </w:pPr>
            <w:r w:rsidRPr="00ED328E">
              <w:rPr>
                <w:rFonts w:ascii="Times New Roman" w:hAnsi="Times New Roman" w:cs="Times New Roman"/>
                <w:color w:val="000000"/>
                <w:kern w:val="0"/>
                <w14:ligatures w14:val="none"/>
              </w:rPr>
              <w:t>kietųjų dalelių kiekis, ne didesnis kaip Euro VI E normos nustatytuose reikalavimuose</w:t>
            </w:r>
            <w:r w:rsidRPr="004A2670">
              <w:rPr>
                <w:rFonts w:ascii="Times New Roman" w:hAnsi="Times New Roman" w:cs="Times New Roman"/>
                <w:i/>
                <w:color w:val="000000"/>
                <w:kern w:val="0"/>
                <w14:ligatures w14:val="none"/>
              </w:rPr>
              <w:t>.</w:t>
            </w:r>
          </w:p>
        </w:tc>
        <w:tc>
          <w:tcPr>
            <w:tcW w:w="2553" w:type="dxa"/>
            <w:tcBorders>
              <w:left w:val="single" w:sz="4" w:space="0" w:color="000000"/>
              <w:bottom w:val="single" w:sz="4" w:space="0" w:color="auto"/>
              <w:right w:val="single" w:sz="4" w:space="0" w:color="auto"/>
            </w:tcBorders>
          </w:tcPr>
          <w:p w14:paraId="0567E304"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kokią emisijos normą atitinka/</w:t>
            </w:r>
          </w:p>
          <w:p w14:paraId="045F5691" w14:textId="34CD0FA2"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F9E74A2"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CEBCD23" w14:textId="2DDB96E0" w:rsidTr="004B6B05">
        <w:tc>
          <w:tcPr>
            <w:tcW w:w="1013" w:type="dxa"/>
            <w:tcBorders>
              <w:left w:val="single" w:sz="4" w:space="0" w:color="000000"/>
              <w:bottom w:val="single" w:sz="4" w:space="0" w:color="auto"/>
            </w:tcBorders>
          </w:tcPr>
          <w:p w14:paraId="104F2E2D"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31.</w:t>
            </w:r>
          </w:p>
          <w:p w14:paraId="48AB347C"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B096577" w14:textId="21351B8F"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ED328E">
              <w:rPr>
                <w:rFonts w:ascii="Times New Roman" w:hAnsi="Times New Roman" w:cs="Times New Roman"/>
                <w:color w:val="000000"/>
                <w:kern w:val="0"/>
                <w14:ligatures w14:val="none"/>
              </w:rPr>
              <w:t>Automobilinių kopėčių pakaba turi būti pritaikyt</w:t>
            </w:r>
            <w:r>
              <w:rPr>
                <w:rFonts w:ascii="Times New Roman" w:hAnsi="Times New Roman" w:cs="Times New Roman"/>
                <w:color w:val="000000"/>
                <w:kern w:val="0"/>
                <w14:ligatures w14:val="none"/>
              </w:rPr>
              <w:t>a</w:t>
            </w:r>
            <w:r w:rsidRPr="00ED328E">
              <w:rPr>
                <w:rFonts w:ascii="Times New Roman" w:hAnsi="Times New Roman" w:cs="Times New Roman"/>
                <w:color w:val="000000"/>
                <w:kern w:val="0"/>
                <w14:ligatures w14:val="none"/>
              </w:rPr>
              <w:t xml:space="preserve"> darbui, kai Automobilinės kopėčios visą laiką yra maksimaliai apkrautos pagal didžiausią leistiną Automobilinių kopėčių masės rodiklį</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62868010" w14:textId="0234915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5C37ECE2"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AED6B4C" w14:textId="27514630" w:rsidTr="004B6B05">
        <w:tc>
          <w:tcPr>
            <w:tcW w:w="1013" w:type="dxa"/>
            <w:tcBorders>
              <w:left w:val="single" w:sz="4" w:space="0" w:color="000000"/>
              <w:bottom w:val="single" w:sz="4" w:space="0" w:color="auto"/>
            </w:tcBorders>
          </w:tcPr>
          <w:p w14:paraId="5D29A40F"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32.</w:t>
            </w:r>
          </w:p>
          <w:p w14:paraId="2187C651"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0CFD65B" w14:textId="2A8671A0"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bookmarkStart w:id="4" w:name="_Hlk101382166"/>
            <w:r w:rsidRPr="00ED328E">
              <w:rPr>
                <w:rFonts w:ascii="Times New Roman" w:hAnsi="Times New Roman" w:cs="Times New Roman"/>
                <w:color w:val="000000"/>
                <w:kern w:val="0"/>
                <w14:ligatures w14:val="none"/>
              </w:rPr>
              <w:t>Visos Automobilinių kopėčių sistemos ir agregatai turi likti darbingi temperatūrų intervale ne mažesniame kaip -300 C iki +500 C</w:t>
            </w:r>
            <w:r w:rsidRPr="004A2670">
              <w:rPr>
                <w:rFonts w:ascii="Times New Roman" w:hAnsi="Times New Roman" w:cs="Times New Roman"/>
                <w:color w:val="000000"/>
                <w:kern w:val="0"/>
                <w14:ligatures w14:val="none"/>
              </w:rPr>
              <w:t xml:space="preserve">. </w:t>
            </w:r>
          </w:p>
          <w:bookmarkEnd w:id="4"/>
          <w:p w14:paraId="705F6574"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16C411D9" w14:textId="29C336C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73FE612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857A614" w14:textId="5E5B919B" w:rsidTr="004B6B05">
        <w:tc>
          <w:tcPr>
            <w:tcW w:w="1013" w:type="dxa"/>
            <w:tcBorders>
              <w:top w:val="single" w:sz="4" w:space="0" w:color="auto"/>
              <w:left w:val="single" w:sz="4" w:space="0" w:color="000000"/>
              <w:bottom w:val="single" w:sz="4" w:space="0" w:color="auto"/>
            </w:tcBorders>
          </w:tcPr>
          <w:p w14:paraId="013A4F07"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33.</w:t>
            </w:r>
          </w:p>
          <w:p w14:paraId="34F6824E"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000000"/>
              <w:bottom w:val="single" w:sz="4" w:space="0" w:color="auto"/>
              <w:right w:val="single" w:sz="4" w:space="0" w:color="auto"/>
            </w:tcBorders>
          </w:tcPr>
          <w:p w14:paraId="6FF1BE1B" w14:textId="30F9AAB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ED328E">
              <w:rPr>
                <w:rFonts w:ascii="Times New Roman" w:hAnsi="Times New Roman" w:cs="Times New Roman"/>
                <w:color w:val="000000"/>
                <w:kern w:val="0"/>
                <w14:ligatures w14:val="none"/>
              </w:rPr>
              <w:t>Degalų bakas turi būti toks, kad atitiktų LST EN 1846 standarto serijos arba lygiaverčiame nustatytus reikalavimus. Pasiūlyme turės būti nurodyta degalų bako talpa ir vidutinės ridos bei darbo stacionariame režime sąnaudos</w:t>
            </w:r>
            <w:r w:rsidRPr="004A2670">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 xml:space="preserve"> </w:t>
            </w:r>
          </w:p>
          <w:p w14:paraId="2816FA00"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top w:val="single" w:sz="4" w:space="0" w:color="auto"/>
              <w:left w:val="single" w:sz="4" w:space="0" w:color="000000"/>
              <w:bottom w:val="single" w:sz="4" w:space="0" w:color="auto"/>
              <w:right w:val="single" w:sz="4" w:space="0" w:color="auto"/>
            </w:tcBorders>
          </w:tcPr>
          <w:p w14:paraId="726302A1" w14:textId="72ABFCA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degalų bako talpą, vidutinės ridos bei darbo stacionariame režime sąnaudas/</w:t>
            </w:r>
          </w:p>
          <w:p w14:paraId="14818853" w14:textId="68EC7D4D"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 xml:space="preserve">/nurodyti su pasiūlymu pateikiamą atitiktį šio </w:t>
            </w:r>
            <w:r w:rsidRPr="005C03AF">
              <w:rPr>
                <w:rFonts w:ascii="Times New Roman" w:eastAsia="Times New Roman" w:hAnsi="Times New Roman" w:cs="Times New Roman"/>
                <w:i/>
                <w:sz w:val="20"/>
                <w:szCs w:val="20"/>
              </w:rPr>
              <w:lastRenderedPageBreak/>
              <w:t>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top w:val="single" w:sz="4" w:space="0" w:color="auto"/>
              <w:left w:val="single" w:sz="4" w:space="0" w:color="000000"/>
              <w:bottom w:val="single" w:sz="4" w:space="0" w:color="auto"/>
              <w:right w:val="single" w:sz="4" w:space="0" w:color="auto"/>
            </w:tcBorders>
          </w:tcPr>
          <w:p w14:paraId="79EDC737"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C14717D" w14:textId="59EC48B5" w:rsidTr="004B6B05">
        <w:tc>
          <w:tcPr>
            <w:tcW w:w="1013" w:type="dxa"/>
            <w:tcBorders>
              <w:left w:val="single" w:sz="4" w:space="0" w:color="000000"/>
              <w:bottom w:val="single" w:sz="4" w:space="0" w:color="auto"/>
            </w:tcBorders>
          </w:tcPr>
          <w:p w14:paraId="658B238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34.</w:t>
            </w:r>
          </w:p>
          <w:p w14:paraId="25DE0EB1"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9640D64" w14:textId="08213BDA"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ED328E">
              <w:rPr>
                <w:rFonts w:ascii="Times New Roman" w:hAnsi="Times New Roman" w:cs="Times New Roman"/>
                <w:color w:val="000000"/>
                <w:kern w:val="0"/>
                <w14:ligatures w14:val="none"/>
              </w:rPr>
              <w:t>Variklis ir kiti agregatai nepertraukiamo 4 val. darbo metu neturi reikalauti eksploatavimo medžiagų papildymo bei neviršyti gamintojo nustatytų normalaus eksploatavimo parametrų ribų</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3E62B708" w14:textId="3C533EE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/patvirtinti šio punkto reikalavimų vykdymą/ </w:t>
            </w:r>
          </w:p>
        </w:tc>
        <w:tc>
          <w:tcPr>
            <w:tcW w:w="4681" w:type="dxa"/>
            <w:gridSpan w:val="2"/>
            <w:tcBorders>
              <w:left w:val="single" w:sz="4" w:space="0" w:color="000000"/>
              <w:bottom w:val="single" w:sz="4" w:space="0" w:color="auto"/>
              <w:right w:val="single" w:sz="4" w:space="0" w:color="auto"/>
            </w:tcBorders>
          </w:tcPr>
          <w:p w14:paraId="58AE2317"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DEB4343" w14:textId="01B6D32F" w:rsidTr="004B6B05">
        <w:tc>
          <w:tcPr>
            <w:tcW w:w="1013" w:type="dxa"/>
            <w:tcBorders>
              <w:left w:val="single" w:sz="4" w:space="0" w:color="000000"/>
              <w:bottom w:val="single" w:sz="4" w:space="0" w:color="auto"/>
            </w:tcBorders>
          </w:tcPr>
          <w:p w14:paraId="6752C277"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35.</w:t>
            </w:r>
          </w:p>
          <w:p w14:paraId="6CFB4B62"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CC187EF" w14:textId="7E01CA25"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173F5">
              <w:rPr>
                <w:rFonts w:ascii="Times New Roman" w:hAnsi="Times New Roman" w:cs="Times New Roman"/>
                <w:color w:val="000000"/>
                <w:kern w:val="0"/>
                <w14:ligatures w14:val="none"/>
              </w:rPr>
              <w:t>Variklio dujų išmetimo sistemos atvamzdis turi būti sumontuotas automobilio apačioje</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478895E5" w14:textId="6B7A079A"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5DD05969"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ABAA45C" w14:textId="55B13046" w:rsidTr="004B6B05">
        <w:tc>
          <w:tcPr>
            <w:tcW w:w="1013" w:type="dxa"/>
            <w:tcBorders>
              <w:left w:val="single" w:sz="4" w:space="0" w:color="000000"/>
              <w:bottom w:val="single" w:sz="4" w:space="0" w:color="auto"/>
            </w:tcBorders>
          </w:tcPr>
          <w:p w14:paraId="25804FB6"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36.</w:t>
            </w:r>
          </w:p>
          <w:p w14:paraId="467EC1F3"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7E35009" w14:textId="5B7FF741"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173F5">
              <w:rPr>
                <w:rFonts w:ascii="Times New Roman" w:hAnsi="Times New Roman" w:cs="Times New Roman"/>
                <w:color w:val="000000"/>
                <w:kern w:val="0"/>
                <w14:ligatures w14:val="none"/>
              </w:rPr>
              <w:t>Turi būti įrengtos važiuoklės variklio radiatoriaus ir karterio apsaugos</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36822B0F" w14:textId="36E8BBB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/patvirtinti šio punkto reikalavimų vykdymą/ </w:t>
            </w:r>
          </w:p>
        </w:tc>
        <w:tc>
          <w:tcPr>
            <w:tcW w:w="4681" w:type="dxa"/>
            <w:gridSpan w:val="2"/>
            <w:tcBorders>
              <w:left w:val="single" w:sz="4" w:space="0" w:color="000000"/>
              <w:bottom w:val="single" w:sz="4" w:space="0" w:color="auto"/>
              <w:right w:val="single" w:sz="4" w:space="0" w:color="auto"/>
            </w:tcBorders>
          </w:tcPr>
          <w:p w14:paraId="0995D3B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D996467" w14:textId="7C35FB67" w:rsidTr="004B6B05">
        <w:trPr>
          <w:trHeight w:val="1875"/>
        </w:trPr>
        <w:tc>
          <w:tcPr>
            <w:tcW w:w="1013" w:type="dxa"/>
            <w:tcBorders>
              <w:left w:val="single" w:sz="4" w:space="0" w:color="000000"/>
            </w:tcBorders>
          </w:tcPr>
          <w:p w14:paraId="254022F5"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37.</w:t>
            </w:r>
          </w:p>
          <w:p w14:paraId="2889DA10"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right w:val="single" w:sz="4" w:space="0" w:color="auto"/>
            </w:tcBorders>
          </w:tcPr>
          <w:p w14:paraId="4B7F4F1C" w14:textId="66CC4EE3"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173F5">
              <w:rPr>
                <w:rFonts w:ascii="Times New Roman" w:hAnsi="Times New Roman" w:cs="Times New Roman"/>
                <w:kern w:val="0"/>
                <w14:ligatures w14:val="none"/>
              </w:rPr>
              <w:t>Automobilinės kopėčios turi būti su universaliomis padangomis, skirtomis įvairioms važiavimo sąlygoms ir eksploatuoti automobilį įvairiu metų laiku, atitinkančiomis važiuoklės gamintojo rekomendacijas. Turi būti atsarginis ratas tokių pačių duomenų kaip montuojamų ant Automobilinių kopėčių priekinės ašies. Pasiūlyme turės būti nurodytas padangų dydis, tipas ir modelis.</w:t>
            </w:r>
          </w:p>
        </w:tc>
        <w:tc>
          <w:tcPr>
            <w:tcW w:w="2553" w:type="dxa"/>
            <w:tcBorders>
              <w:left w:val="single" w:sz="4" w:space="0" w:color="000000"/>
              <w:right w:val="single" w:sz="4" w:space="0" w:color="auto"/>
            </w:tcBorders>
          </w:tcPr>
          <w:p w14:paraId="49FAF2BC" w14:textId="1A85494A"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siūlomų padangų dydį, tipą ir modelį/</w:t>
            </w:r>
          </w:p>
          <w:p w14:paraId="6E0AC0F5" w14:textId="3B3EE35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 xml:space="preserve">)/ </w:t>
            </w:r>
            <w:r w:rsidRPr="005C03AF">
              <w:rPr>
                <w:rFonts w:ascii="Times New Roman" w:eastAsia="Times New Roman" w:hAnsi="Times New Roman" w:cs="Times New Roman"/>
                <w:i/>
                <w:kern w:val="0"/>
                <w:sz w:val="20"/>
                <w:szCs w:val="20"/>
                <w:lang w:eastAsia="ar-SA"/>
                <w14:ligatures w14:val="none"/>
              </w:rPr>
              <w:t xml:space="preserve"> </w:t>
            </w:r>
          </w:p>
        </w:tc>
        <w:tc>
          <w:tcPr>
            <w:tcW w:w="4681" w:type="dxa"/>
            <w:gridSpan w:val="2"/>
            <w:tcBorders>
              <w:left w:val="single" w:sz="4" w:space="0" w:color="000000"/>
              <w:right w:val="single" w:sz="4" w:space="0" w:color="auto"/>
            </w:tcBorders>
          </w:tcPr>
          <w:p w14:paraId="3DFA92B5"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FB372CA" w14:textId="732EA70C" w:rsidTr="004B6B05">
        <w:tc>
          <w:tcPr>
            <w:tcW w:w="1013" w:type="dxa"/>
            <w:tcBorders>
              <w:top w:val="single" w:sz="4" w:space="0" w:color="auto"/>
              <w:left w:val="single" w:sz="4" w:space="0" w:color="auto"/>
              <w:bottom w:val="single" w:sz="4" w:space="0" w:color="auto"/>
              <w:right w:val="single" w:sz="4" w:space="0" w:color="auto"/>
            </w:tcBorders>
          </w:tcPr>
          <w:p w14:paraId="70AD7E6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38.</w:t>
            </w:r>
          </w:p>
          <w:p w14:paraId="4AD673EE"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auto"/>
              <w:bottom w:val="single" w:sz="4" w:space="0" w:color="auto"/>
              <w:right w:val="single" w:sz="4" w:space="0" w:color="auto"/>
            </w:tcBorders>
          </w:tcPr>
          <w:p w14:paraId="23497756" w14:textId="70DFF6AE"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173F5">
              <w:rPr>
                <w:rFonts w:ascii="Times New Roman" w:hAnsi="Times New Roman" w:cs="Times New Roman"/>
                <w:color w:val="000000"/>
                <w:kern w:val="0"/>
                <w14:ligatures w14:val="none"/>
              </w:rPr>
              <w:t>Kabina turi būti vientisa, ne mažiau kaip 2 ugniagesiams gelbėtojams, įskaitant ir vairuotoją</w:t>
            </w:r>
            <w:r>
              <w:rPr>
                <w:rFonts w:ascii="Times New Roman" w:hAnsi="Times New Roman" w:cs="Times New Roman"/>
                <w:color w:val="000000"/>
                <w:kern w:val="0"/>
                <w14:ligatures w14:val="none"/>
              </w:rPr>
              <w:t>.</w:t>
            </w:r>
          </w:p>
        </w:tc>
        <w:tc>
          <w:tcPr>
            <w:tcW w:w="2553" w:type="dxa"/>
            <w:tcBorders>
              <w:top w:val="single" w:sz="4" w:space="0" w:color="auto"/>
              <w:left w:val="single" w:sz="4" w:space="0" w:color="000000"/>
              <w:bottom w:val="single" w:sz="4" w:space="0" w:color="auto"/>
              <w:right w:val="single" w:sz="4" w:space="0" w:color="auto"/>
            </w:tcBorders>
          </w:tcPr>
          <w:p w14:paraId="7BF21B97" w14:textId="77777777" w:rsidR="00466C0F" w:rsidRPr="005C03AF" w:rsidRDefault="00466C0F" w:rsidP="004850C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5473F60F" w14:textId="01C844CA" w:rsidR="00466C0F" w:rsidRPr="005C03AF" w:rsidRDefault="00466C0F" w:rsidP="004850C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 xml:space="preserve">)/ </w:t>
            </w:r>
          </w:p>
        </w:tc>
        <w:tc>
          <w:tcPr>
            <w:tcW w:w="4681" w:type="dxa"/>
            <w:gridSpan w:val="2"/>
            <w:tcBorders>
              <w:top w:val="single" w:sz="4" w:space="0" w:color="auto"/>
              <w:left w:val="single" w:sz="4" w:space="0" w:color="000000"/>
              <w:bottom w:val="single" w:sz="4" w:space="0" w:color="auto"/>
              <w:right w:val="single" w:sz="4" w:space="0" w:color="auto"/>
            </w:tcBorders>
          </w:tcPr>
          <w:p w14:paraId="1B469D1C" w14:textId="77777777" w:rsidR="00466C0F" w:rsidRDefault="00466C0F">
            <w:pPr>
              <w:rPr>
                <w:rFonts w:ascii="Times New Roman" w:eastAsia="Times New Roman" w:hAnsi="Times New Roman" w:cs="Times New Roman"/>
                <w:i/>
                <w:kern w:val="0"/>
                <w:sz w:val="20"/>
                <w:szCs w:val="20"/>
                <w:lang w:eastAsia="ar-SA"/>
                <w14:ligatures w14:val="none"/>
              </w:rPr>
            </w:pPr>
          </w:p>
          <w:p w14:paraId="5FCB74A4" w14:textId="77777777" w:rsidR="00466C0F" w:rsidRPr="005C03AF" w:rsidRDefault="00466C0F" w:rsidP="004850C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3F1D1C0" w14:textId="006693FF" w:rsidTr="004B6B05">
        <w:tc>
          <w:tcPr>
            <w:tcW w:w="1013" w:type="dxa"/>
            <w:tcBorders>
              <w:left w:val="single" w:sz="4" w:space="0" w:color="000000"/>
              <w:bottom w:val="single" w:sz="4" w:space="0" w:color="auto"/>
            </w:tcBorders>
          </w:tcPr>
          <w:p w14:paraId="2247AB51"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w:t>
            </w:r>
          </w:p>
        </w:tc>
        <w:tc>
          <w:tcPr>
            <w:tcW w:w="6637" w:type="dxa"/>
            <w:tcBorders>
              <w:left w:val="single" w:sz="4" w:space="0" w:color="000000"/>
              <w:bottom w:val="single" w:sz="4" w:space="0" w:color="auto"/>
              <w:right w:val="single" w:sz="4" w:space="0" w:color="auto"/>
            </w:tcBorders>
          </w:tcPr>
          <w:p w14:paraId="328406B0"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Kabinoje turi būti įrengta:</w:t>
            </w:r>
          </w:p>
        </w:tc>
        <w:tc>
          <w:tcPr>
            <w:tcW w:w="2553" w:type="dxa"/>
            <w:tcBorders>
              <w:left w:val="single" w:sz="4" w:space="0" w:color="000000"/>
              <w:bottom w:val="single" w:sz="4" w:space="0" w:color="auto"/>
              <w:right w:val="single" w:sz="4" w:space="0" w:color="auto"/>
            </w:tcBorders>
          </w:tcPr>
          <w:p w14:paraId="0E0153A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7A4857B4"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21B656A" w14:textId="669F18AA" w:rsidTr="004B6B05">
        <w:tc>
          <w:tcPr>
            <w:tcW w:w="1013" w:type="dxa"/>
            <w:tcBorders>
              <w:left w:val="single" w:sz="4" w:space="0" w:color="000000"/>
              <w:bottom w:val="single" w:sz="4" w:space="0" w:color="auto"/>
            </w:tcBorders>
          </w:tcPr>
          <w:p w14:paraId="4F08AE88"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39.1</w:t>
            </w:r>
          </w:p>
          <w:p w14:paraId="1B1C73F2"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D98CAE7" w14:textId="1E1CE6D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850C7">
              <w:rPr>
                <w:rFonts w:ascii="Times New Roman" w:hAnsi="Times New Roman" w:cs="Times New Roman"/>
                <w:color w:val="000000"/>
                <w:kern w:val="0"/>
                <w14:ligatures w14:val="none"/>
              </w:rPr>
              <w:t xml:space="preserve">kabinos išorėje esančio šviesą spinduliuojančių diodų (toliau </w:t>
            </w:r>
            <w:r>
              <w:rPr>
                <w:rFonts w:ascii="Times New Roman" w:hAnsi="Times New Roman" w:cs="Times New Roman"/>
                <w:color w:val="000000"/>
                <w:kern w:val="0"/>
                <w14:ligatures w14:val="none"/>
              </w:rPr>
              <w:t>–</w:t>
            </w:r>
            <w:r w:rsidRPr="004850C7">
              <w:rPr>
                <w:rFonts w:ascii="Times New Roman" w:hAnsi="Times New Roman" w:cs="Times New Roman"/>
                <w:color w:val="000000"/>
                <w:kern w:val="0"/>
                <w14:ligatures w14:val="none"/>
              </w:rPr>
              <w:t xml:space="preserve"> LED) žibinto skirto namų numerių paieškai šviesos srautas turi būti nemažiau kaip 4 000 </w:t>
            </w:r>
            <w:proofErr w:type="spellStart"/>
            <w:r w:rsidRPr="004850C7">
              <w:rPr>
                <w:rFonts w:ascii="Times New Roman" w:hAnsi="Times New Roman" w:cs="Times New Roman"/>
                <w:color w:val="000000"/>
                <w:kern w:val="0"/>
                <w14:ligatures w14:val="none"/>
              </w:rPr>
              <w:t>lm</w:t>
            </w:r>
            <w:proofErr w:type="spellEnd"/>
            <w:r w:rsidRPr="004850C7">
              <w:rPr>
                <w:rFonts w:ascii="Times New Roman" w:hAnsi="Times New Roman" w:cs="Times New Roman"/>
                <w:color w:val="000000"/>
                <w:kern w:val="0"/>
                <w14:ligatures w14:val="none"/>
              </w:rPr>
              <w:t>, šviesos srautas turi būti kryptinis, valdymas turi būti vykdomas iš kabinos vidaus nuotoliniu būdu</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p w14:paraId="59ACDE67"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7BA43B34" w14:textId="22F7F710"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siūlomo žibinto </w:t>
            </w:r>
            <w:r w:rsidRPr="005C03AF">
              <w:rPr>
                <w:rFonts w:ascii="Times New Roman" w:eastAsia="Times New Roman" w:hAnsi="Times New Roman" w:cs="Times New Roman"/>
                <w:b/>
                <w:bCs/>
                <w:i/>
                <w:kern w:val="0"/>
                <w:sz w:val="20"/>
                <w:szCs w:val="20"/>
                <w:lang w:eastAsia="ar-SA"/>
                <w14:ligatures w14:val="none"/>
              </w:rPr>
              <w:t>markę, modelį, žymėjimą pagal 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 nurodyti žibinto šviesos srautą, nurodyti kaip valdomas žibintas/</w:t>
            </w:r>
          </w:p>
          <w:p w14:paraId="57DCF121" w14:textId="6680367F"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 xml:space="preserve">/nurodyti su pasiūlymu pateikiamą atitiktį šio punkto reikalavimams ir </w:t>
            </w:r>
            <w:r w:rsidRPr="005C03AF">
              <w:rPr>
                <w:rFonts w:ascii="Times New Roman" w:eastAsia="Times New Roman" w:hAnsi="Times New Roman" w:cs="Times New Roman"/>
                <w:i/>
                <w:sz w:val="20"/>
                <w:szCs w:val="20"/>
              </w:rPr>
              <w:lastRenderedPageBreak/>
              <w:t>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008226C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F27F204" w14:textId="4C413E53" w:rsidTr="004B6B05">
        <w:tc>
          <w:tcPr>
            <w:tcW w:w="1013" w:type="dxa"/>
            <w:tcBorders>
              <w:left w:val="single" w:sz="4" w:space="0" w:color="000000"/>
              <w:bottom w:val="single" w:sz="4" w:space="0" w:color="auto"/>
            </w:tcBorders>
          </w:tcPr>
          <w:p w14:paraId="000E78F7"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39.2</w:t>
            </w:r>
          </w:p>
          <w:p w14:paraId="46434CF5"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EEC39CF"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vietinis LED apšvietimas dokumentų skaitymui;</w:t>
            </w:r>
          </w:p>
        </w:tc>
        <w:tc>
          <w:tcPr>
            <w:tcW w:w="2553" w:type="dxa"/>
            <w:tcBorders>
              <w:left w:val="single" w:sz="4" w:space="0" w:color="000000"/>
              <w:bottom w:val="single" w:sz="4" w:space="0" w:color="auto"/>
              <w:right w:val="single" w:sz="4" w:space="0" w:color="auto"/>
            </w:tcBorders>
          </w:tcPr>
          <w:p w14:paraId="67728367" w14:textId="25584819"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7E00D648"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381DACF" w14:textId="292661EB" w:rsidTr="004B6B05">
        <w:tc>
          <w:tcPr>
            <w:tcW w:w="1013" w:type="dxa"/>
            <w:tcBorders>
              <w:left w:val="single" w:sz="4" w:space="0" w:color="000000"/>
              <w:bottom w:val="single" w:sz="4" w:space="0" w:color="auto"/>
            </w:tcBorders>
          </w:tcPr>
          <w:p w14:paraId="2A7C570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39.3</w:t>
            </w:r>
          </w:p>
          <w:p w14:paraId="7F2262C7"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5346CF1" w14:textId="47EF7AC0"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color w:val="000000"/>
                <w:kern w:val="0"/>
                <w14:ligatures w14:val="none"/>
              </w:rPr>
              <w:t>pirkėjui pateikus, skaitmeninis automobilinis radijo ryšio terminalas (montavimo vieta derinama Automobilinių kopėčių gaminimo/surinkimo metu)</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2744551C" w14:textId="7513D5AB"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40872EAA"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8AB1285" w14:textId="17C9F463" w:rsidTr="004B6B05">
        <w:tc>
          <w:tcPr>
            <w:tcW w:w="1013" w:type="dxa"/>
            <w:tcBorders>
              <w:top w:val="single" w:sz="4" w:space="0" w:color="auto"/>
              <w:left w:val="single" w:sz="4" w:space="0" w:color="auto"/>
              <w:bottom w:val="single" w:sz="4" w:space="0" w:color="auto"/>
              <w:right w:val="single" w:sz="4" w:space="0" w:color="auto"/>
            </w:tcBorders>
          </w:tcPr>
          <w:p w14:paraId="27B3DD31"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39.4</w:t>
            </w:r>
          </w:p>
          <w:p w14:paraId="3A3957CD"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top w:val="single" w:sz="4" w:space="0" w:color="auto"/>
              <w:left w:val="single" w:sz="4" w:space="0" w:color="auto"/>
              <w:bottom w:val="single" w:sz="4" w:space="0" w:color="auto"/>
              <w:right w:val="single" w:sz="4" w:space="0" w:color="auto"/>
            </w:tcBorders>
          </w:tcPr>
          <w:p w14:paraId="44EA1363" w14:textId="3A2FBA61"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color w:val="000000"/>
                <w:kern w:val="0"/>
                <w14:ligatures w14:val="none"/>
              </w:rPr>
              <w:t>įtampos keitiklis iš 24 V į 12 V ne mažesnės 10 A srovės radijo terminalų maitinimui</w:t>
            </w:r>
            <w:r w:rsidRPr="004A2670">
              <w:rPr>
                <w:rFonts w:ascii="Times New Roman" w:hAnsi="Times New Roman" w:cs="Times New Roman"/>
                <w:color w:val="000000"/>
                <w:kern w:val="0"/>
                <w14:ligatures w14:val="none"/>
              </w:rPr>
              <w:t>;</w:t>
            </w:r>
          </w:p>
        </w:tc>
        <w:tc>
          <w:tcPr>
            <w:tcW w:w="2553" w:type="dxa"/>
            <w:tcBorders>
              <w:top w:val="single" w:sz="4" w:space="0" w:color="auto"/>
              <w:left w:val="single" w:sz="4" w:space="0" w:color="auto"/>
              <w:bottom w:val="single" w:sz="4" w:space="0" w:color="auto"/>
              <w:right w:val="single" w:sz="4" w:space="0" w:color="auto"/>
            </w:tcBorders>
          </w:tcPr>
          <w:p w14:paraId="62F6947B" w14:textId="2BA9CD7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top w:val="single" w:sz="4" w:space="0" w:color="auto"/>
              <w:left w:val="single" w:sz="4" w:space="0" w:color="auto"/>
              <w:bottom w:val="single" w:sz="4" w:space="0" w:color="auto"/>
              <w:right w:val="single" w:sz="4" w:space="0" w:color="auto"/>
            </w:tcBorders>
          </w:tcPr>
          <w:p w14:paraId="39B1316A"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9F1DD93" w14:textId="660D1077" w:rsidTr="004B6B05">
        <w:tc>
          <w:tcPr>
            <w:tcW w:w="1013" w:type="dxa"/>
            <w:tcBorders>
              <w:left w:val="single" w:sz="4" w:space="0" w:color="000000"/>
              <w:bottom w:val="single" w:sz="4" w:space="0" w:color="auto"/>
            </w:tcBorders>
          </w:tcPr>
          <w:p w14:paraId="45F23801"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39.5</w:t>
            </w:r>
          </w:p>
          <w:p w14:paraId="785B675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5983A70" w14:textId="370B0B3E"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color w:val="000000"/>
                <w:kern w:val="0"/>
                <w14:ligatures w14:val="none"/>
              </w:rPr>
              <w:t>pirkėjui pateikus, papildomas radijo ryšio terminalas ir jo priedai</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1C06BF9E" w14:textId="3C243BD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/patvirtinti šio punkto reikalavimų vykdymą/ </w:t>
            </w:r>
          </w:p>
        </w:tc>
        <w:tc>
          <w:tcPr>
            <w:tcW w:w="4681" w:type="dxa"/>
            <w:gridSpan w:val="2"/>
            <w:tcBorders>
              <w:left w:val="single" w:sz="4" w:space="0" w:color="000000"/>
              <w:bottom w:val="single" w:sz="4" w:space="0" w:color="auto"/>
              <w:right w:val="single" w:sz="4" w:space="0" w:color="auto"/>
            </w:tcBorders>
          </w:tcPr>
          <w:p w14:paraId="1E3D93C1"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14A7049" w14:textId="25CC3BA3" w:rsidTr="004B6B05">
        <w:tc>
          <w:tcPr>
            <w:tcW w:w="1013" w:type="dxa"/>
            <w:tcBorders>
              <w:left w:val="single" w:sz="4" w:space="0" w:color="000000"/>
              <w:bottom w:val="single" w:sz="4" w:space="0" w:color="auto"/>
            </w:tcBorders>
          </w:tcPr>
          <w:p w14:paraId="5ECE2DB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39.6</w:t>
            </w:r>
          </w:p>
          <w:p w14:paraId="26BB9840"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5CC8487" w14:textId="414A4942"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color w:val="000000"/>
                <w:kern w:val="0"/>
                <w14:ligatures w14:val="none"/>
              </w:rPr>
              <w:t>pirkėjui pateikus, nešiojamų pakraunamų žibintų automobiliniai krovikliai</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1204E824" w14:textId="108EA4A8"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271896A9"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ECCECB6" w14:textId="62104F4D" w:rsidTr="004B6B05">
        <w:tc>
          <w:tcPr>
            <w:tcW w:w="1013" w:type="dxa"/>
            <w:tcBorders>
              <w:left w:val="single" w:sz="4" w:space="0" w:color="000000"/>
              <w:bottom w:val="single" w:sz="4" w:space="0" w:color="auto"/>
            </w:tcBorders>
          </w:tcPr>
          <w:p w14:paraId="7FC29E19"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39.7</w:t>
            </w:r>
          </w:p>
          <w:p w14:paraId="68380F67"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49B3D907" w14:textId="14545CC3"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color w:val="000000"/>
                <w:kern w:val="0"/>
                <w14:ligatures w14:val="none"/>
              </w:rPr>
              <w:t>pirkėjui pateikus, visuotinės padėties nustatymo sistemos (GPS) imtuvas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1399CFFE" w14:textId="77939CDA"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/patvirtinti šio punkto reikalavimų vykdymą/ </w:t>
            </w:r>
          </w:p>
        </w:tc>
        <w:tc>
          <w:tcPr>
            <w:tcW w:w="4681" w:type="dxa"/>
            <w:gridSpan w:val="2"/>
            <w:tcBorders>
              <w:left w:val="single" w:sz="4" w:space="0" w:color="000000"/>
              <w:bottom w:val="single" w:sz="4" w:space="0" w:color="auto"/>
              <w:right w:val="single" w:sz="4" w:space="0" w:color="auto"/>
            </w:tcBorders>
          </w:tcPr>
          <w:p w14:paraId="26BF1684"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74A5F4B" w14:textId="64C241F0" w:rsidTr="004B6B05">
        <w:tc>
          <w:tcPr>
            <w:tcW w:w="1013" w:type="dxa"/>
            <w:tcBorders>
              <w:left w:val="single" w:sz="4" w:space="0" w:color="000000"/>
              <w:bottom w:val="single" w:sz="4" w:space="0" w:color="auto"/>
            </w:tcBorders>
          </w:tcPr>
          <w:p w14:paraId="66A1C6C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39.8</w:t>
            </w:r>
          </w:p>
          <w:p w14:paraId="67529C4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742122D" w14:textId="5B39A8E0"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color w:val="000000"/>
                <w:kern w:val="0"/>
                <w14:ligatures w14:val="none"/>
              </w:rPr>
              <w:t>pirkėjui pateikus, Automobilinių kopėčių judėjimo vaizdo registratorius</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6CC04600" w14:textId="7FD0FC48"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0B6888C8"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698FCB3" w14:textId="03FE6E13" w:rsidTr="004B6B05">
        <w:tc>
          <w:tcPr>
            <w:tcW w:w="1013" w:type="dxa"/>
            <w:tcBorders>
              <w:left w:val="single" w:sz="4" w:space="0" w:color="000000"/>
              <w:bottom w:val="single" w:sz="4" w:space="0" w:color="auto"/>
            </w:tcBorders>
          </w:tcPr>
          <w:p w14:paraId="6B368C4C"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39.9</w:t>
            </w:r>
          </w:p>
          <w:p w14:paraId="26B1277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543AA6A" w14:textId="187E32D0" w:rsidR="00466C0F" w:rsidRPr="004A2670" w:rsidRDefault="00466C0F" w:rsidP="0073104B">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kern w:val="0"/>
                <w14:ligatures w14:val="none"/>
              </w:rPr>
              <w:t xml:space="preserve">panelės viršuje turi būti įrengti ne mažiau 4 maitinimo lizdai 12 V įtampos, ne mažesnės 15 A srovės, kurie turėtų nuolatinį srovės palaikymą bei ne mažiau kaip 2 vnt. universaliosios jungtys (ne žemesnės nei USB 3 - Universal </w:t>
            </w:r>
            <w:proofErr w:type="spellStart"/>
            <w:r w:rsidRPr="0073104B">
              <w:rPr>
                <w:rFonts w:ascii="Times New Roman" w:hAnsi="Times New Roman" w:cs="Times New Roman"/>
                <w:kern w:val="0"/>
                <w14:ligatures w14:val="none"/>
              </w:rPr>
              <w:t>Serial</w:t>
            </w:r>
            <w:proofErr w:type="spellEnd"/>
            <w:r w:rsidRPr="0073104B">
              <w:rPr>
                <w:rFonts w:ascii="Times New Roman" w:hAnsi="Times New Roman" w:cs="Times New Roman"/>
                <w:kern w:val="0"/>
                <w14:ligatures w14:val="none"/>
              </w:rPr>
              <w:t xml:space="preserve"> Bus arba lygiavertis)</w:t>
            </w:r>
            <w:r>
              <w:rPr>
                <w:rFonts w:ascii="Times New Roman" w:hAnsi="Times New Roman" w:cs="Times New Roman"/>
                <w:kern w:val="0"/>
                <w14:ligatures w14:val="none"/>
              </w:rPr>
              <w:t>;</w:t>
            </w:r>
          </w:p>
        </w:tc>
        <w:tc>
          <w:tcPr>
            <w:tcW w:w="2553" w:type="dxa"/>
            <w:tcBorders>
              <w:left w:val="single" w:sz="4" w:space="0" w:color="000000"/>
              <w:bottom w:val="single" w:sz="4" w:space="0" w:color="auto"/>
              <w:right w:val="single" w:sz="4" w:space="0" w:color="auto"/>
            </w:tcBorders>
          </w:tcPr>
          <w:p w14:paraId="3FED8876" w14:textId="1E31900E"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52D18287"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9A78999" w14:textId="7AC61406" w:rsidTr="004B6B05">
        <w:tc>
          <w:tcPr>
            <w:tcW w:w="1013" w:type="dxa"/>
            <w:tcBorders>
              <w:left w:val="single" w:sz="4" w:space="0" w:color="000000"/>
              <w:bottom w:val="single" w:sz="4" w:space="0" w:color="auto"/>
            </w:tcBorders>
          </w:tcPr>
          <w:p w14:paraId="06230CBD"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39.10</w:t>
            </w:r>
          </w:p>
          <w:p w14:paraId="09AC5A7F"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4187794" w14:textId="019B2522"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color w:val="000000"/>
                <w:kern w:val="0"/>
                <w14:ligatures w14:val="none"/>
              </w:rPr>
              <w:t>papildoma elektros rozetė 24V/15A prietaisų skydelyje</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29B04082" w14:textId="67F8A116"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1BFB283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4BCA648" w14:textId="36268D3A" w:rsidTr="004B6B05">
        <w:tc>
          <w:tcPr>
            <w:tcW w:w="1013" w:type="dxa"/>
            <w:tcBorders>
              <w:left w:val="single" w:sz="4" w:space="0" w:color="000000"/>
              <w:bottom w:val="single" w:sz="4" w:space="0" w:color="auto"/>
            </w:tcBorders>
          </w:tcPr>
          <w:p w14:paraId="5B56B2A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39.11</w:t>
            </w:r>
          </w:p>
          <w:p w14:paraId="280FDAF4"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34F7DEA" w14:textId="4CB28F6F"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73104B">
              <w:rPr>
                <w:rFonts w:ascii="Times New Roman" w:hAnsi="Times New Roman" w:cs="Times New Roman"/>
                <w:color w:val="000000"/>
                <w:kern w:val="0"/>
                <w14:ligatures w14:val="none"/>
              </w:rPr>
              <w:t>vaizduoklis (monitorius), kuris rodytų gale sumontuotos vaizdo kameros transliuojamą vaizdą, kai yra įjungiama atbulinės eigos pavara. Vaizduoklis (monitorius) su spalvoto vaizdo ekranu ne mažesniu kaip 8 colių įstrižainės</w:t>
            </w:r>
            <w:r w:rsidRPr="004A2670">
              <w:rPr>
                <w:rFonts w:ascii="Times New Roman" w:hAnsi="Times New Roman" w:cs="Times New Roman"/>
                <w:color w:val="000000"/>
                <w:kern w:val="0"/>
                <w14:ligatures w14:val="none"/>
              </w:rPr>
              <w:t>;</w:t>
            </w:r>
          </w:p>
          <w:p w14:paraId="1B9E211F"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154949A7"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14:ligatures w14:val="none"/>
              </w:rPr>
            </w:pPr>
            <w:r w:rsidRPr="005C03AF">
              <w:rPr>
                <w:rFonts w:ascii="Times New Roman" w:eastAsia="Times New Roman" w:hAnsi="Times New Roman" w:cs="Times New Roman"/>
                <w:i/>
                <w:kern w:val="0"/>
                <w:sz w:val="20"/>
                <w:szCs w:val="20"/>
                <w14:ligatures w14:val="none"/>
              </w:rPr>
              <w:t>/nurodyti siūlomo vaizduoklio</w:t>
            </w:r>
            <w:r w:rsidRPr="005C03AF">
              <w:rPr>
                <w:rFonts w:ascii="Times New Roman" w:eastAsia="Times New Roman" w:hAnsi="Times New Roman" w:cs="Times New Roman"/>
                <w:b/>
                <w:bCs/>
                <w:i/>
                <w:kern w:val="0"/>
                <w:sz w:val="20"/>
                <w:szCs w:val="20"/>
                <w14:ligatures w14:val="none"/>
              </w:rPr>
              <w:t xml:space="preserve"> markę, modelį, žymėjimą pagal gamintoją, jeigu tokia gamintojo informacija yra, nurodyti gamintoją,</w:t>
            </w:r>
            <w:r w:rsidRPr="005C03AF">
              <w:rPr>
                <w:rFonts w:ascii="Times New Roman" w:eastAsia="Times New Roman" w:hAnsi="Times New Roman" w:cs="Times New Roman"/>
                <w:i/>
                <w:kern w:val="0"/>
                <w:sz w:val="20"/>
                <w:szCs w:val="20"/>
                <w14:ligatures w14:val="none"/>
              </w:rPr>
              <w:t xml:space="preserve"> ekrano įstrižainę, ar vaizduoklis su spalvoto vaizdo ekranu/</w:t>
            </w:r>
          </w:p>
          <w:p w14:paraId="1C697510" w14:textId="0573CEFF"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0004AEDC"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328A626" w14:textId="47E3841C" w:rsidTr="004B6B05">
        <w:tc>
          <w:tcPr>
            <w:tcW w:w="1013" w:type="dxa"/>
            <w:tcBorders>
              <w:left w:val="single" w:sz="4" w:space="0" w:color="000000"/>
              <w:bottom w:val="single" w:sz="4" w:space="0" w:color="auto"/>
            </w:tcBorders>
          </w:tcPr>
          <w:p w14:paraId="2443C5DD"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39.12</w:t>
            </w:r>
          </w:p>
        </w:tc>
        <w:tc>
          <w:tcPr>
            <w:tcW w:w="6637" w:type="dxa"/>
            <w:tcBorders>
              <w:left w:val="single" w:sz="4" w:space="0" w:color="000000"/>
              <w:bottom w:val="single" w:sz="4" w:space="0" w:color="auto"/>
              <w:right w:val="single" w:sz="4" w:space="0" w:color="auto"/>
            </w:tcBorders>
          </w:tcPr>
          <w:p w14:paraId="570A817B"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FM grotuvas, ne mažiau 2 vnt. garsiakalbių bei šiam grotuvui tinkanti antena; </w:t>
            </w:r>
          </w:p>
        </w:tc>
        <w:tc>
          <w:tcPr>
            <w:tcW w:w="2553" w:type="dxa"/>
            <w:tcBorders>
              <w:left w:val="single" w:sz="4" w:space="0" w:color="000000"/>
              <w:bottom w:val="single" w:sz="4" w:space="0" w:color="auto"/>
              <w:right w:val="single" w:sz="4" w:space="0" w:color="auto"/>
            </w:tcBorders>
          </w:tcPr>
          <w:p w14:paraId="49162F7D" w14:textId="307BA24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7E4FFA7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AC1510A" w14:textId="5334FB7E" w:rsidTr="004B6B05">
        <w:tc>
          <w:tcPr>
            <w:tcW w:w="1013" w:type="dxa"/>
            <w:tcBorders>
              <w:left w:val="single" w:sz="4" w:space="0" w:color="000000"/>
              <w:bottom w:val="single" w:sz="4" w:space="0" w:color="auto"/>
            </w:tcBorders>
          </w:tcPr>
          <w:p w14:paraId="797AF48A"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39.13</w:t>
            </w:r>
          </w:p>
          <w:p w14:paraId="7D045255"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9D77EFE" w14:textId="5E36EC93" w:rsidR="00466C0F" w:rsidRPr="004A2670" w:rsidRDefault="00466C0F" w:rsidP="006A224E">
            <w:pPr>
              <w:autoSpaceDE w:val="0"/>
              <w:autoSpaceDN w:val="0"/>
              <w:adjustRightInd w:val="0"/>
              <w:spacing w:after="0" w:line="240" w:lineRule="auto"/>
              <w:jc w:val="both"/>
              <w:rPr>
                <w:rFonts w:ascii="Times New Roman" w:hAnsi="Times New Roman" w:cs="Times New Roman"/>
                <w:color w:val="000000"/>
                <w:kern w:val="0"/>
                <w14:ligatures w14:val="none"/>
              </w:rPr>
            </w:pPr>
            <w:r w:rsidRPr="006A224E">
              <w:rPr>
                <w:rFonts w:ascii="Times New Roman" w:hAnsi="Times New Roman" w:cs="Times New Roman"/>
                <w:color w:val="000000"/>
                <w:kern w:val="0"/>
                <w14:ligatures w14:val="none"/>
              </w:rPr>
              <w:t>suslėgto oro kvėpavimo aparato tvirtinimas (arba jis gali būti montuojamas skyriuje). Kvėpavimo aparato tvirtinimas turi tikti visiems Valstybinėje priešgaisrinėje gelbėjimo tarnyboje naudojamiems kvėpavimo aparatams. Tvirtinimas bus konkretizuojamas ir derinamas Automobilinių kopėčių parengimo pridavimui metu</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4B2F9058" w14:textId="180F477A"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32A10583"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2B21F97" w14:textId="75D3F906" w:rsidTr="004B6B05">
        <w:tc>
          <w:tcPr>
            <w:tcW w:w="1013" w:type="dxa"/>
            <w:tcBorders>
              <w:left w:val="single" w:sz="4" w:space="0" w:color="000000"/>
              <w:bottom w:val="single" w:sz="4" w:space="0" w:color="auto"/>
            </w:tcBorders>
          </w:tcPr>
          <w:p w14:paraId="654EDB0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39.14</w:t>
            </w:r>
          </w:p>
          <w:p w14:paraId="1D347E45"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1DCECCB" w14:textId="451FE4CE" w:rsidR="00466C0F" w:rsidRPr="004A2670" w:rsidRDefault="00466C0F" w:rsidP="008D120D">
            <w:pPr>
              <w:spacing w:after="0" w:line="240" w:lineRule="auto"/>
              <w:jc w:val="both"/>
              <w:rPr>
                <w:rFonts w:ascii="Times New Roman" w:hAnsi="Times New Roman" w:cs="Times New Roman"/>
                <w:color w:val="000000"/>
                <w:kern w:val="0"/>
                <w14:ligatures w14:val="none"/>
              </w:rPr>
            </w:pPr>
            <w:r w:rsidRPr="006A224E">
              <w:rPr>
                <w:rFonts w:ascii="Times New Roman" w:hAnsi="Times New Roman" w:cs="Times New Roman"/>
                <w:color w:val="000000"/>
                <w:kern w:val="0"/>
                <w14:ligatures w14:val="none"/>
              </w:rPr>
              <w:t>autonominis šildytuvas, naudojantis tuos pačius degalus kaip ir važiuoklės variklis</w:t>
            </w:r>
            <w:r w:rsidRPr="004A2670">
              <w:rPr>
                <w:rFonts w:ascii="Times New Roman" w:hAnsi="Times New Roman" w:cs="Times New Roman"/>
                <w:color w:val="000000"/>
                <w:kern w:val="0"/>
                <w14:ligatures w14:val="none"/>
              </w:rPr>
              <w:t xml:space="preserve">. </w:t>
            </w:r>
          </w:p>
          <w:p w14:paraId="1374E56A" w14:textId="77777777" w:rsidR="00466C0F" w:rsidRPr="004A2670" w:rsidRDefault="00466C0F" w:rsidP="004A2670">
            <w:pPr>
              <w:spacing w:after="0"/>
              <w:jc w:val="both"/>
              <w:rPr>
                <w:rFonts w:ascii="Times New Roman" w:hAnsi="Times New Roman" w:cs="Times New Roman"/>
                <w:color w:val="000000"/>
                <w:kern w:val="0"/>
                <w14:ligatures w14:val="none"/>
              </w:rPr>
            </w:pPr>
          </w:p>
          <w:p w14:paraId="0691D9CC" w14:textId="77777777" w:rsidR="00466C0F" w:rsidRPr="004A2670" w:rsidRDefault="00466C0F" w:rsidP="004A2670">
            <w:pPr>
              <w:spacing w:after="0"/>
              <w:jc w:val="both"/>
              <w:rPr>
                <w:kern w:val="0"/>
                <w14:ligatures w14:val="none"/>
              </w:rPr>
            </w:pPr>
          </w:p>
        </w:tc>
        <w:tc>
          <w:tcPr>
            <w:tcW w:w="2553" w:type="dxa"/>
            <w:tcBorders>
              <w:left w:val="single" w:sz="4" w:space="0" w:color="000000"/>
              <w:bottom w:val="single" w:sz="4" w:space="0" w:color="auto"/>
              <w:right w:val="single" w:sz="4" w:space="0" w:color="auto"/>
            </w:tcBorders>
          </w:tcPr>
          <w:p w14:paraId="326619CD" w14:textId="5812EC51"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hAnsi="Times New Roman" w:cs="Times New Roman"/>
                <w:i/>
                <w:kern w:val="0"/>
                <w:sz w:val="20"/>
                <w:szCs w:val="20"/>
                <w14:ligatures w14:val="none"/>
              </w:rPr>
            </w:pPr>
            <w:r w:rsidRPr="005C03AF">
              <w:rPr>
                <w:rFonts w:ascii="Times New Roman" w:hAnsi="Times New Roman" w:cs="Times New Roman"/>
                <w:i/>
                <w:kern w:val="0"/>
                <w:sz w:val="20"/>
                <w:szCs w:val="20"/>
                <w14:ligatures w14:val="none"/>
              </w:rPr>
              <w:t xml:space="preserve">/nurodyti autonominio šildymo agregato </w:t>
            </w:r>
            <w:r w:rsidRPr="005C03AF">
              <w:rPr>
                <w:rFonts w:ascii="Times New Roman" w:hAnsi="Times New Roman" w:cs="Times New Roman"/>
                <w:b/>
                <w:bCs/>
                <w:i/>
                <w:kern w:val="0"/>
                <w:sz w:val="20"/>
                <w:szCs w:val="20"/>
                <w14:ligatures w14:val="none"/>
              </w:rPr>
              <w:t>markę, modelį, žymėjimą pagal gamintoją, jeigu tokia gamintojo informacija yra, nurodyti gamintoją</w:t>
            </w:r>
            <w:r w:rsidRPr="005C03AF">
              <w:rPr>
                <w:rFonts w:ascii="Times New Roman" w:hAnsi="Times New Roman" w:cs="Times New Roman"/>
                <w:i/>
                <w:kern w:val="0"/>
                <w:sz w:val="20"/>
                <w:szCs w:val="20"/>
                <w14:ligatures w14:val="none"/>
              </w:rPr>
              <w:t>, galingumą/</w:t>
            </w:r>
          </w:p>
          <w:p w14:paraId="245D19C3" w14:textId="60C3865E"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60055EA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C8E3F31" w14:textId="6879DE84" w:rsidTr="004B6B05">
        <w:tc>
          <w:tcPr>
            <w:tcW w:w="1013" w:type="dxa"/>
            <w:tcBorders>
              <w:left w:val="single" w:sz="4" w:space="0" w:color="000000"/>
              <w:bottom w:val="single" w:sz="4" w:space="0" w:color="auto"/>
            </w:tcBorders>
          </w:tcPr>
          <w:p w14:paraId="26729DDA"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40.</w:t>
            </w:r>
          </w:p>
          <w:p w14:paraId="161E7E4D"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AE01C1A"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Durų stiklai turi būti </w:t>
            </w:r>
            <w:proofErr w:type="spellStart"/>
            <w:r w:rsidRPr="004A2670">
              <w:rPr>
                <w:rFonts w:ascii="Times New Roman" w:hAnsi="Times New Roman" w:cs="Times New Roman"/>
                <w:color w:val="000000"/>
                <w:kern w:val="0"/>
                <w14:ligatures w14:val="none"/>
              </w:rPr>
              <w:t>tonuoti</w:t>
            </w:r>
            <w:proofErr w:type="spellEnd"/>
            <w:r w:rsidRPr="004A2670">
              <w:rPr>
                <w:rFonts w:ascii="Times New Roman" w:hAnsi="Times New Roman" w:cs="Times New Roman"/>
                <w:color w:val="000000"/>
                <w:kern w:val="0"/>
                <w14:ligatures w14:val="none"/>
              </w:rPr>
              <w:t xml:space="preserve"> laikantis Lietuvos Respublikoje nustatytų reikalavimų.</w:t>
            </w:r>
          </w:p>
        </w:tc>
        <w:tc>
          <w:tcPr>
            <w:tcW w:w="2553" w:type="dxa"/>
            <w:tcBorders>
              <w:left w:val="single" w:sz="4" w:space="0" w:color="000000"/>
              <w:bottom w:val="single" w:sz="4" w:space="0" w:color="auto"/>
              <w:right w:val="single" w:sz="4" w:space="0" w:color="auto"/>
            </w:tcBorders>
          </w:tcPr>
          <w:p w14:paraId="72A2D9E6" w14:textId="17054342"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265A6338"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B942D7C" w14:textId="506703CE" w:rsidTr="004B6B05">
        <w:tc>
          <w:tcPr>
            <w:tcW w:w="1013" w:type="dxa"/>
            <w:tcBorders>
              <w:left w:val="single" w:sz="4" w:space="0" w:color="000000"/>
              <w:bottom w:val="single" w:sz="4" w:space="0" w:color="auto"/>
            </w:tcBorders>
          </w:tcPr>
          <w:p w14:paraId="281B37B5"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41.</w:t>
            </w:r>
          </w:p>
          <w:p w14:paraId="3734ECCD"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46D4A58"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Turi būti vairuotojo ir keleivio laiptelių apšvietimas naudojantis LED.</w:t>
            </w:r>
          </w:p>
        </w:tc>
        <w:tc>
          <w:tcPr>
            <w:tcW w:w="2553" w:type="dxa"/>
            <w:tcBorders>
              <w:left w:val="single" w:sz="4" w:space="0" w:color="000000"/>
              <w:bottom w:val="single" w:sz="4" w:space="0" w:color="auto"/>
              <w:right w:val="single" w:sz="4" w:space="0" w:color="auto"/>
            </w:tcBorders>
          </w:tcPr>
          <w:p w14:paraId="5F0EF20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6FC9CB96" w14:textId="4A890CDA"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B09C749"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60991DB" w14:textId="3051CED8" w:rsidTr="004B6B05">
        <w:tc>
          <w:tcPr>
            <w:tcW w:w="1013" w:type="dxa"/>
            <w:tcBorders>
              <w:left w:val="single" w:sz="4" w:space="0" w:color="000000"/>
              <w:bottom w:val="single" w:sz="4" w:space="0" w:color="auto"/>
            </w:tcBorders>
          </w:tcPr>
          <w:p w14:paraId="6EA1A86A"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42.</w:t>
            </w:r>
          </w:p>
          <w:p w14:paraId="4AC6D774"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5E6AA59D" w14:textId="7206C762"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Kabina turi būti komplektuojama ne mažiau kaip su vienu rampos veidrodžiu ir dvejais šildomais elektra valdomais galinio vaizdo veidrodžiais. Prie galinių vaizdo veidrodžių turi būti įrengti papildomi LED tipo apšvietimo žibintai automatiškai įsijungiantys įjungus atbulinės eigos pavarą ir apšviečia Automobilinių kopėčių šoną. </w:t>
            </w:r>
          </w:p>
        </w:tc>
        <w:tc>
          <w:tcPr>
            <w:tcW w:w="2553" w:type="dxa"/>
            <w:tcBorders>
              <w:left w:val="single" w:sz="4" w:space="0" w:color="000000"/>
              <w:bottom w:val="single" w:sz="4" w:space="0" w:color="auto"/>
              <w:right w:val="single" w:sz="4" w:space="0" w:color="auto"/>
            </w:tcBorders>
          </w:tcPr>
          <w:p w14:paraId="51E66503"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3C6050D3" w14:textId="4B7C138C"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3F0E5DF" w14:textId="77777777" w:rsidR="00466C0F" w:rsidRDefault="00466C0F">
            <w:pPr>
              <w:rPr>
                <w:rFonts w:ascii="Times New Roman" w:eastAsia="Times New Roman" w:hAnsi="Times New Roman" w:cs="Times New Roman"/>
                <w:i/>
                <w:kern w:val="0"/>
                <w:sz w:val="20"/>
                <w:szCs w:val="20"/>
                <w:lang w:eastAsia="ar-SA"/>
                <w14:ligatures w14:val="none"/>
              </w:rPr>
            </w:pPr>
          </w:p>
          <w:p w14:paraId="4D78F23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1FE84F6" w14:textId="04B4DC25" w:rsidTr="004B6B05">
        <w:tc>
          <w:tcPr>
            <w:tcW w:w="1013" w:type="dxa"/>
            <w:tcBorders>
              <w:left w:val="single" w:sz="4" w:space="0" w:color="000000"/>
              <w:bottom w:val="single" w:sz="4" w:space="0" w:color="auto"/>
            </w:tcBorders>
          </w:tcPr>
          <w:p w14:paraId="482D6B48"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43.</w:t>
            </w:r>
          </w:p>
          <w:p w14:paraId="11797224"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B1C7F67" w14:textId="4EDA87DB"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6A224E">
              <w:rPr>
                <w:rFonts w:ascii="Times New Roman" w:hAnsi="Times New Roman" w:cs="Times New Roman"/>
                <w:color w:val="000000"/>
                <w:kern w:val="0"/>
                <w14:ligatures w14:val="none"/>
              </w:rPr>
              <w:t>Kabinos sėdynės turi būti tokios, kad atitiktų LST EN 1846 serijos standarte arba lygiaverčiame nustatytus reikalavimus</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0F5098B1" w14:textId="6BC8A22D"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296E2D52"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3FE5648" w14:textId="75FDB967" w:rsidTr="004B6B05">
        <w:tc>
          <w:tcPr>
            <w:tcW w:w="1013" w:type="dxa"/>
            <w:tcBorders>
              <w:top w:val="single" w:sz="4" w:space="0" w:color="auto"/>
              <w:left w:val="single" w:sz="4" w:space="0" w:color="auto"/>
              <w:bottom w:val="single" w:sz="4" w:space="0" w:color="auto"/>
              <w:right w:val="single" w:sz="4" w:space="0" w:color="auto"/>
            </w:tcBorders>
          </w:tcPr>
          <w:p w14:paraId="3C3F8FDC"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44.</w:t>
            </w:r>
          </w:p>
          <w:p w14:paraId="6D7EB121"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auto"/>
              <w:bottom w:val="single" w:sz="4" w:space="0" w:color="auto"/>
              <w:right w:val="single" w:sz="4" w:space="0" w:color="auto"/>
            </w:tcBorders>
          </w:tcPr>
          <w:p w14:paraId="305E2065" w14:textId="049BFD5B"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6A224E">
              <w:rPr>
                <w:rFonts w:ascii="Times New Roman" w:hAnsi="Times New Roman" w:cs="Times New Roman"/>
                <w:color w:val="000000"/>
                <w:kern w:val="0"/>
                <w14:ligatures w14:val="none"/>
              </w:rPr>
              <w:t>Automobilinėse kopėčiose turi būti įrengti važiuoklės elektros maitinimo šaltiniai (generatorius ir akumuliatorinės baterijos), kurių galingumas turi užtikrinti visų automobilio elektrinių prietaisų darbą įvertinant ir papildomai pateikiamą pirkėjo įrangą (išskyrus specialius įrenginius maitinamus nuo atskirų šaltinių) maksimaliame režime</w:t>
            </w:r>
            <w:r w:rsidRPr="004A2670">
              <w:rPr>
                <w:rFonts w:ascii="Times New Roman" w:hAnsi="Times New Roman" w:cs="Times New Roman"/>
                <w:color w:val="000000"/>
                <w:kern w:val="0"/>
                <w14:ligatures w14:val="none"/>
              </w:rPr>
              <w:t xml:space="preserve">. </w:t>
            </w:r>
          </w:p>
        </w:tc>
        <w:tc>
          <w:tcPr>
            <w:tcW w:w="2553" w:type="dxa"/>
            <w:tcBorders>
              <w:top w:val="single" w:sz="4" w:space="0" w:color="auto"/>
              <w:left w:val="single" w:sz="4" w:space="0" w:color="auto"/>
              <w:bottom w:val="single" w:sz="4" w:space="0" w:color="auto"/>
              <w:right w:val="single" w:sz="4" w:space="0" w:color="auto"/>
            </w:tcBorders>
          </w:tcPr>
          <w:p w14:paraId="260DA1A1" w14:textId="004285D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top w:val="single" w:sz="4" w:space="0" w:color="auto"/>
              <w:left w:val="single" w:sz="4" w:space="0" w:color="auto"/>
              <w:bottom w:val="single" w:sz="4" w:space="0" w:color="auto"/>
              <w:right w:val="single" w:sz="4" w:space="0" w:color="auto"/>
            </w:tcBorders>
          </w:tcPr>
          <w:p w14:paraId="21BEA333"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CCCCE63" w14:textId="754308D6" w:rsidTr="004B6B05">
        <w:tc>
          <w:tcPr>
            <w:tcW w:w="1013" w:type="dxa"/>
            <w:tcBorders>
              <w:left w:val="single" w:sz="4" w:space="0" w:color="000000"/>
              <w:bottom w:val="single" w:sz="4" w:space="0" w:color="auto"/>
            </w:tcBorders>
          </w:tcPr>
          <w:p w14:paraId="7F40FC37" w14:textId="77777777" w:rsidR="00466C0F" w:rsidRPr="004A2670" w:rsidRDefault="00466C0F" w:rsidP="004A2670">
            <w:pPr>
              <w:tabs>
                <w:tab w:val="left" w:pos="233"/>
                <w:tab w:val="center" w:pos="388"/>
              </w:tabs>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45.</w:t>
            </w:r>
          </w:p>
        </w:tc>
        <w:tc>
          <w:tcPr>
            <w:tcW w:w="6637" w:type="dxa"/>
            <w:tcBorders>
              <w:left w:val="single" w:sz="4" w:space="0" w:color="000000"/>
              <w:bottom w:val="single" w:sz="4" w:space="0" w:color="auto"/>
              <w:right w:val="single" w:sz="4" w:space="0" w:color="auto"/>
            </w:tcBorders>
          </w:tcPr>
          <w:p w14:paraId="7B18D81E" w14:textId="4FD8F591"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974EC">
              <w:rPr>
                <w:rFonts w:ascii="Times New Roman" w:hAnsi="Times New Roman" w:cs="Times New Roman"/>
                <w:color w:val="000000"/>
                <w:kern w:val="0"/>
                <w14:ligatures w14:val="none"/>
              </w:rPr>
              <w:t>Trumposios ar dienos šviesos turi įsijungti automatiškai užvedus Automobilinių kopėčių variklį</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0327E6C5" w14:textId="0335CE1B"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27B6EA1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9401944" w14:textId="33FD9CEE" w:rsidTr="004B6B05">
        <w:tc>
          <w:tcPr>
            <w:tcW w:w="1013" w:type="dxa"/>
            <w:tcBorders>
              <w:left w:val="single" w:sz="4" w:space="0" w:color="000000"/>
              <w:bottom w:val="single" w:sz="4" w:space="0" w:color="auto"/>
            </w:tcBorders>
          </w:tcPr>
          <w:p w14:paraId="481675FF"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46.</w:t>
            </w:r>
          </w:p>
          <w:p w14:paraId="20B993CD"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A67E2FD"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Papildomas apšvietimo žibintas, esantis galinėje Automobilinių kopėčių dalyje, automatiškai turi įsijungti įjungus atbulinės eigos pavarą. </w:t>
            </w:r>
          </w:p>
        </w:tc>
        <w:tc>
          <w:tcPr>
            <w:tcW w:w="2553" w:type="dxa"/>
            <w:tcBorders>
              <w:left w:val="single" w:sz="4" w:space="0" w:color="000000"/>
              <w:bottom w:val="single" w:sz="4" w:space="0" w:color="auto"/>
              <w:right w:val="single" w:sz="4" w:space="0" w:color="auto"/>
            </w:tcBorders>
          </w:tcPr>
          <w:p w14:paraId="4E7BAA46" w14:textId="78DFF83C"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/patvirtinti šio punkto reikalavimų vykdymą/ </w:t>
            </w:r>
          </w:p>
        </w:tc>
        <w:tc>
          <w:tcPr>
            <w:tcW w:w="4681" w:type="dxa"/>
            <w:gridSpan w:val="2"/>
            <w:tcBorders>
              <w:left w:val="single" w:sz="4" w:space="0" w:color="000000"/>
              <w:bottom w:val="single" w:sz="4" w:space="0" w:color="auto"/>
              <w:right w:val="single" w:sz="4" w:space="0" w:color="auto"/>
            </w:tcBorders>
          </w:tcPr>
          <w:p w14:paraId="237A38E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1B83EB9" w14:textId="169A0B6C" w:rsidTr="004B6B05">
        <w:tc>
          <w:tcPr>
            <w:tcW w:w="1013" w:type="dxa"/>
            <w:tcBorders>
              <w:left w:val="single" w:sz="4" w:space="0" w:color="000000"/>
              <w:bottom w:val="single" w:sz="4" w:space="0" w:color="auto"/>
            </w:tcBorders>
          </w:tcPr>
          <w:p w14:paraId="2B163DBD"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47.</w:t>
            </w:r>
          </w:p>
          <w:p w14:paraId="0F4B5534"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78086D1" w14:textId="6D859DEA"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974EC">
              <w:rPr>
                <w:rFonts w:ascii="Times New Roman" w:hAnsi="Times New Roman" w:cs="Times New Roman"/>
                <w:color w:val="000000"/>
                <w:kern w:val="0"/>
                <w14:ligatures w14:val="none"/>
              </w:rPr>
              <w:t xml:space="preserve">Turi būti priekinių ir galinių ratų </w:t>
            </w:r>
            <w:proofErr w:type="spellStart"/>
            <w:r w:rsidRPr="009974EC">
              <w:rPr>
                <w:rFonts w:ascii="Times New Roman" w:hAnsi="Times New Roman" w:cs="Times New Roman"/>
                <w:color w:val="000000"/>
                <w:kern w:val="0"/>
                <w14:ligatures w14:val="none"/>
              </w:rPr>
              <w:t>purvasargiai</w:t>
            </w:r>
            <w:proofErr w:type="spellEnd"/>
            <w:r w:rsidRPr="009974EC">
              <w:rPr>
                <w:rFonts w:ascii="Times New Roman" w:hAnsi="Times New Roman" w:cs="Times New Roman"/>
                <w:color w:val="000000"/>
                <w:kern w:val="0"/>
                <w14:ligatures w14:val="none"/>
              </w:rPr>
              <w:t>, ,,purslų gaudytuvai“ posparniuose</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68C0A649" w14:textId="32D44362"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2EB4E515"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DBBE25A" w14:textId="27AD5A60" w:rsidTr="004B6B05">
        <w:tc>
          <w:tcPr>
            <w:tcW w:w="1013" w:type="dxa"/>
            <w:tcBorders>
              <w:left w:val="single" w:sz="4" w:space="0" w:color="000000"/>
              <w:bottom w:val="single" w:sz="4" w:space="0" w:color="auto"/>
            </w:tcBorders>
          </w:tcPr>
          <w:p w14:paraId="544B10E1"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48.</w:t>
            </w:r>
          </w:p>
          <w:p w14:paraId="5ED36120"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E41FD36" w14:textId="243EFD48"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974EC">
              <w:rPr>
                <w:rFonts w:ascii="Times New Roman" w:hAnsi="Times New Roman" w:cs="Times New Roman"/>
                <w:color w:val="000000"/>
                <w:kern w:val="0"/>
                <w14:ligatures w14:val="none"/>
              </w:rPr>
              <w:t>Automobilinėse kopėčiose turi būti numatyta galimybė įrengti pirkėjo pateiktą transporto priemonės kontrolės sistemą ir vaizdo stebėjimo sistemą. Automobilinės kopėčios turi turėti aktyvuotą FMS (</w:t>
            </w:r>
            <w:proofErr w:type="spellStart"/>
            <w:r w:rsidRPr="009974EC">
              <w:rPr>
                <w:rFonts w:ascii="Times New Roman" w:hAnsi="Times New Roman" w:cs="Times New Roman"/>
                <w:color w:val="000000"/>
                <w:kern w:val="0"/>
                <w14:ligatures w14:val="none"/>
              </w:rPr>
              <w:t>Fleet</w:t>
            </w:r>
            <w:proofErr w:type="spellEnd"/>
            <w:r w:rsidRPr="009974EC">
              <w:rPr>
                <w:rFonts w:ascii="Times New Roman" w:hAnsi="Times New Roman" w:cs="Times New Roman"/>
                <w:color w:val="000000"/>
                <w:kern w:val="0"/>
                <w14:ligatures w14:val="none"/>
              </w:rPr>
              <w:t xml:space="preserve"> </w:t>
            </w:r>
            <w:proofErr w:type="spellStart"/>
            <w:r w:rsidRPr="009974EC">
              <w:rPr>
                <w:rFonts w:ascii="Times New Roman" w:hAnsi="Times New Roman" w:cs="Times New Roman"/>
                <w:color w:val="000000"/>
                <w:kern w:val="0"/>
                <w14:ligatures w14:val="none"/>
              </w:rPr>
              <w:t>Management</w:t>
            </w:r>
            <w:proofErr w:type="spellEnd"/>
            <w:r w:rsidRPr="009974EC">
              <w:rPr>
                <w:rFonts w:ascii="Times New Roman" w:hAnsi="Times New Roman" w:cs="Times New Roman"/>
                <w:color w:val="000000"/>
                <w:kern w:val="0"/>
                <w14:ligatures w14:val="none"/>
              </w:rPr>
              <w:t xml:space="preserve"> System) įrenginį</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23A65D6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749BF2BB" w14:textId="39268C9B"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/dėl FMS – 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 /</w:t>
            </w:r>
          </w:p>
        </w:tc>
        <w:tc>
          <w:tcPr>
            <w:tcW w:w="4681" w:type="dxa"/>
            <w:gridSpan w:val="2"/>
            <w:tcBorders>
              <w:left w:val="single" w:sz="4" w:space="0" w:color="000000"/>
              <w:bottom w:val="single" w:sz="4" w:space="0" w:color="auto"/>
              <w:right w:val="single" w:sz="4" w:space="0" w:color="auto"/>
            </w:tcBorders>
          </w:tcPr>
          <w:p w14:paraId="4070EF9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09DB9FF" w14:textId="56DB09F8" w:rsidTr="004B6B05">
        <w:tc>
          <w:tcPr>
            <w:tcW w:w="1013" w:type="dxa"/>
            <w:tcBorders>
              <w:left w:val="single" w:sz="4" w:space="0" w:color="000000"/>
              <w:bottom w:val="single" w:sz="4" w:space="0" w:color="auto"/>
            </w:tcBorders>
          </w:tcPr>
          <w:p w14:paraId="4BE7584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49.</w:t>
            </w:r>
          </w:p>
          <w:p w14:paraId="0531B359"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5EBA08DD"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Važiuoklė, kurioje įrengta pneumatinė stabdžių sistema, užvedus variklį turi užtikrinti normalų stabdžių darbingumą per neilgesnį kaip 60 s laiko tarpą. Pneumatinėje stabdžių sistemoje turi būti įrengta speciali greito jungimo mova oro slėgio palaikymui, neveikiant varikliui (specialios greito jungimo movos tipas bus suderintas automobilio gaminimo/surinkimo metu). Greito jungimo mova turi užtikrinti automatinį atsijungimą nuo automobilio variklio užvedimo metu.</w:t>
            </w:r>
          </w:p>
        </w:tc>
        <w:tc>
          <w:tcPr>
            <w:tcW w:w="2553" w:type="dxa"/>
            <w:tcBorders>
              <w:left w:val="single" w:sz="4" w:space="0" w:color="000000"/>
              <w:bottom w:val="single" w:sz="4" w:space="0" w:color="auto"/>
              <w:right w:val="single" w:sz="4" w:space="0" w:color="auto"/>
            </w:tcBorders>
          </w:tcPr>
          <w:p w14:paraId="21E7C71A" w14:textId="77777777" w:rsidR="00466C0F" w:rsidRPr="005C03AF" w:rsidRDefault="00466C0F" w:rsidP="009974E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21F2F495" w14:textId="0A4205DE"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14:ligatures w14:val="none"/>
              </w:rPr>
            </w:pPr>
          </w:p>
        </w:tc>
        <w:tc>
          <w:tcPr>
            <w:tcW w:w="4681" w:type="dxa"/>
            <w:gridSpan w:val="2"/>
            <w:tcBorders>
              <w:left w:val="single" w:sz="4" w:space="0" w:color="000000"/>
              <w:bottom w:val="single" w:sz="4" w:space="0" w:color="auto"/>
              <w:right w:val="single" w:sz="4" w:space="0" w:color="auto"/>
            </w:tcBorders>
          </w:tcPr>
          <w:p w14:paraId="2C1A567F"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14:ligatures w14:val="none"/>
              </w:rPr>
            </w:pPr>
          </w:p>
        </w:tc>
      </w:tr>
      <w:tr w:rsidR="00466C0F" w:rsidRPr="004A2670" w14:paraId="6C7DFEAD" w14:textId="21C39D6F" w:rsidTr="004B6B05">
        <w:tc>
          <w:tcPr>
            <w:tcW w:w="1013" w:type="dxa"/>
            <w:tcBorders>
              <w:left w:val="single" w:sz="4" w:space="0" w:color="000000"/>
              <w:bottom w:val="single" w:sz="4" w:space="0" w:color="auto"/>
            </w:tcBorders>
          </w:tcPr>
          <w:p w14:paraId="3DF51226"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50.</w:t>
            </w:r>
          </w:p>
          <w:p w14:paraId="7DC62394"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54FE006" w14:textId="33A8FA4E"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974EC">
              <w:rPr>
                <w:rFonts w:ascii="Times New Roman" w:hAnsi="Times New Roman" w:cs="Times New Roman"/>
                <w:color w:val="000000"/>
                <w:kern w:val="0"/>
                <w14:ligatures w14:val="none"/>
              </w:rPr>
              <w:t>Automobilinėse kopėčiose turi būti įrengtas 230 V įtampos įvadas, užtikrinantis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517206EE" w14:textId="77777777" w:rsidR="00466C0F" w:rsidRPr="005C03AF" w:rsidRDefault="00466C0F" w:rsidP="009974E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54521860" w14:textId="662FC3A9"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687B7D5E"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982B8ED" w14:textId="62791948" w:rsidTr="004B6B05">
        <w:tc>
          <w:tcPr>
            <w:tcW w:w="1013" w:type="dxa"/>
            <w:tcBorders>
              <w:top w:val="single" w:sz="4" w:space="0" w:color="auto"/>
              <w:left w:val="single" w:sz="4" w:space="0" w:color="auto"/>
              <w:bottom w:val="single" w:sz="4" w:space="0" w:color="auto"/>
              <w:right w:val="single" w:sz="4" w:space="0" w:color="auto"/>
            </w:tcBorders>
          </w:tcPr>
          <w:p w14:paraId="38A030F4"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51.</w:t>
            </w:r>
          </w:p>
          <w:p w14:paraId="7482CF1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auto"/>
              <w:bottom w:val="single" w:sz="4" w:space="0" w:color="auto"/>
              <w:right w:val="single" w:sz="4" w:space="0" w:color="auto"/>
            </w:tcBorders>
          </w:tcPr>
          <w:p w14:paraId="594F8603"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50 ir 49 punktuose nurodyti įvadai turi būti įrengti greta vienas kito ir jų atsijungimas užvedimo metu turi vykti sinchroniškai, konkretus išdėstymas bus detalizuojamas Automobilinių kopėčių gaminimo/surinkimo metu. Turi būti pridėti: išorinių jungčių kištukas (kištukai) ir ne trumpesnis kaip 50 metrų ilgio elektrinės jungties laidas bei ne trumpesnė kaip 50 metrų oro tiekimo žarna, tinkanti 49 punkte aprašytai sistemai. Šie įvadai gali būti ir kombinuoti.</w:t>
            </w:r>
          </w:p>
        </w:tc>
        <w:tc>
          <w:tcPr>
            <w:tcW w:w="2553" w:type="dxa"/>
            <w:tcBorders>
              <w:top w:val="single" w:sz="4" w:space="0" w:color="auto"/>
              <w:left w:val="single" w:sz="4" w:space="0" w:color="auto"/>
              <w:bottom w:val="single" w:sz="4" w:space="0" w:color="auto"/>
              <w:right w:val="single" w:sz="4" w:space="0" w:color="auto"/>
            </w:tcBorders>
          </w:tcPr>
          <w:p w14:paraId="7FD39F09" w14:textId="77777777" w:rsidR="00466C0F" w:rsidRPr="005C03AF" w:rsidRDefault="00466C0F" w:rsidP="009974E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5AD50737" w14:textId="0C6E5586"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top w:val="single" w:sz="4" w:space="0" w:color="auto"/>
              <w:left w:val="single" w:sz="4" w:space="0" w:color="auto"/>
              <w:bottom w:val="single" w:sz="4" w:space="0" w:color="auto"/>
              <w:right w:val="single" w:sz="4" w:space="0" w:color="auto"/>
            </w:tcBorders>
          </w:tcPr>
          <w:p w14:paraId="5ACBCFD9"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57202D1" w14:textId="043B3843" w:rsidTr="004B6B05">
        <w:tc>
          <w:tcPr>
            <w:tcW w:w="1013" w:type="dxa"/>
            <w:tcBorders>
              <w:left w:val="single" w:sz="4" w:space="0" w:color="000000"/>
              <w:bottom w:val="single" w:sz="4" w:space="0" w:color="auto"/>
            </w:tcBorders>
          </w:tcPr>
          <w:p w14:paraId="66FD1DCF"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52.</w:t>
            </w:r>
          </w:p>
          <w:p w14:paraId="176D7381"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5CF4E584" w14:textId="2D7E44C5"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974EC">
              <w:rPr>
                <w:rFonts w:ascii="Times New Roman" w:hAnsi="Times New Roman" w:cs="Times New Roman"/>
                <w:color w:val="000000"/>
                <w:kern w:val="0"/>
                <w14:ligatures w14:val="none"/>
              </w:rPr>
              <w:t>Automobilinėse kopėčiose turi būti įrengti specialūs LED tipo mėlynos spalvos šviesos signalizacijos žibintai: ne mažiau kaip du ant automobilio kabinos priekio, ne mažiau kaip du ant automobilio kabinos stogo, ne mažiau vieno Automobilinių kopėčių gale. Jei techniškai įmanoma, specialūs LED tipo šviesos signalizacijos žibintai turi būti integruoti į automobilio kabinos apdailines konstrukcijas bei sudaryti vientisas linijas. Galutinis mėlynos spalvos šviesos signalizacijos žibintų išdėstymas bus derinamas Automobilinių kopėčių gaminimo/surinkimo metu</w:t>
            </w:r>
            <w:r w:rsidRPr="004A2670">
              <w:rPr>
                <w:rFonts w:ascii="Times New Roman" w:hAnsi="Times New Roman" w:cs="Times New Roman"/>
                <w:i/>
                <w:color w:val="000000"/>
                <w:kern w:val="0"/>
                <w14:ligatures w14:val="none"/>
              </w:rPr>
              <w:t>.</w:t>
            </w:r>
          </w:p>
        </w:tc>
        <w:tc>
          <w:tcPr>
            <w:tcW w:w="2553" w:type="dxa"/>
            <w:tcBorders>
              <w:left w:val="single" w:sz="4" w:space="0" w:color="000000"/>
              <w:bottom w:val="single" w:sz="4" w:space="0" w:color="auto"/>
              <w:right w:val="single" w:sz="4" w:space="0" w:color="auto"/>
            </w:tcBorders>
          </w:tcPr>
          <w:p w14:paraId="1517B7D5" w14:textId="6E9974DD" w:rsidR="00466C0F" w:rsidRPr="005C03AF" w:rsidRDefault="00466C0F" w:rsidP="009974E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siūlomos šviesos signalizacijos duomenis</w:t>
            </w:r>
            <w:r w:rsidRPr="005C03AF">
              <w:rPr>
                <w:rFonts w:ascii="Times New Roman" w:hAnsi="Times New Roman" w:cs="Times New Roman"/>
                <w:b/>
                <w:bCs/>
                <w:i/>
                <w:kern w:val="0"/>
                <w:sz w:val="20"/>
                <w:szCs w:val="20"/>
                <w14:ligatures w14:val="none"/>
              </w:rPr>
              <w:t xml:space="preserve"> markę, modelį, žymėjimą pagal 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w:t>
            </w:r>
          </w:p>
          <w:p w14:paraId="3A15E7FF" w14:textId="49F421CC" w:rsidR="00466C0F" w:rsidRPr="005C03AF" w:rsidRDefault="00466C0F" w:rsidP="009974E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6EEA10DE" w14:textId="77777777" w:rsidR="00466C0F" w:rsidRPr="005C03AF" w:rsidRDefault="00466C0F" w:rsidP="009974E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AA6B998" w14:textId="58A46F76" w:rsidTr="004B6B05">
        <w:tc>
          <w:tcPr>
            <w:tcW w:w="1013" w:type="dxa"/>
            <w:tcBorders>
              <w:left w:val="single" w:sz="4" w:space="0" w:color="000000"/>
              <w:bottom w:val="single" w:sz="4" w:space="0" w:color="auto"/>
            </w:tcBorders>
          </w:tcPr>
          <w:p w14:paraId="31E2FC5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53.</w:t>
            </w:r>
          </w:p>
          <w:p w14:paraId="6BF69AF2"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EA328DA" w14:textId="77CA5401"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9974EC">
              <w:rPr>
                <w:rFonts w:ascii="Times New Roman" w:hAnsi="Times New Roman" w:cs="Times New Roman"/>
                <w:color w:val="000000"/>
                <w:kern w:val="0"/>
                <w14:ligatures w14:val="none"/>
              </w:rPr>
              <w:t xml:space="preserve">Priekiniai ir galiniai Automobilinių kopėčių žibintai turi būti apsaugoti grotelėmis, pagamintomis iš </w:t>
            </w:r>
            <w:proofErr w:type="spellStart"/>
            <w:r w:rsidRPr="009974EC">
              <w:rPr>
                <w:rFonts w:ascii="Times New Roman" w:hAnsi="Times New Roman" w:cs="Times New Roman"/>
                <w:color w:val="000000"/>
                <w:kern w:val="0"/>
                <w14:ligatures w14:val="none"/>
              </w:rPr>
              <w:t>nekoroduojančių</w:t>
            </w:r>
            <w:proofErr w:type="spellEnd"/>
            <w:r w:rsidRPr="009974EC">
              <w:rPr>
                <w:rFonts w:ascii="Times New Roman" w:hAnsi="Times New Roman" w:cs="Times New Roman"/>
                <w:color w:val="000000"/>
                <w:kern w:val="0"/>
                <w14:ligatures w14:val="none"/>
              </w:rPr>
              <w:t xml:space="preserve"> medžiagų. Jei techniškai įmanoma specialios šviesos signalizacijos žibintai taip pat turi būti apsaugoti grotelėmis, pagamintomis iš </w:t>
            </w:r>
            <w:proofErr w:type="spellStart"/>
            <w:r w:rsidRPr="009974EC">
              <w:rPr>
                <w:rFonts w:ascii="Times New Roman" w:hAnsi="Times New Roman" w:cs="Times New Roman"/>
                <w:color w:val="000000"/>
                <w:kern w:val="0"/>
                <w14:ligatures w14:val="none"/>
              </w:rPr>
              <w:t>nekoroduojančių</w:t>
            </w:r>
            <w:proofErr w:type="spellEnd"/>
            <w:r w:rsidRPr="009974EC">
              <w:rPr>
                <w:rFonts w:ascii="Times New Roman" w:hAnsi="Times New Roman" w:cs="Times New Roman"/>
                <w:color w:val="000000"/>
                <w:kern w:val="0"/>
                <w14:ligatures w14:val="none"/>
              </w:rPr>
              <w:t xml:space="preserve"> medžiagų</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3E6C7680" w14:textId="77777777" w:rsidR="00466C0F" w:rsidRPr="005C03AF" w:rsidRDefault="00466C0F" w:rsidP="009974E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0463259D" w14:textId="22735ABB"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3754E1A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B6B05" w:rsidRPr="004A2670" w14:paraId="00C013B2" w14:textId="2073939D" w:rsidTr="004B6B05">
        <w:tc>
          <w:tcPr>
            <w:tcW w:w="1013" w:type="dxa"/>
            <w:tcBorders>
              <w:left w:val="single" w:sz="4" w:space="0" w:color="000000"/>
              <w:bottom w:val="single" w:sz="4" w:space="0" w:color="auto"/>
            </w:tcBorders>
          </w:tcPr>
          <w:p w14:paraId="192AF9F3" w14:textId="77777777" w:rsidR="004B6B05" w:rsidRPr="004A2670" w:rsidRDefault="004B6B05"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54.</w:t>
            </w:r>
          </w:p>
          <w:p w14:paraId="20C3B12D" w14:textId="77777777" w:rsidR="004B6B05" w:rsidRPr="004A2670" w:rsidRDefault="004B6B05"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E70D348" w14:textId="7C378053" w:rsidR="004B6B05" w:rsidRPr="004A2670" w:rsidRDefault="004B6B05"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395889">
              <w:rPr>
                <w:rFonts w:ascii="Times New Roman" w:hAnsi="Times New Roman" w:cs="Times New Roman"/>
                <w:color w:val="000000"/>
                <w:kern w:val="0"/>
                <w14:ligatures w14:val="none"/>
              </w:rPr>
              <w:t>Turi būti įrengta garsinė ne mažiau kaip trijų skirtingų tonų signalizacija, kurios stiprintuvo su mikrofonu bei išorinio garsiakalbio galingumas turi būti ne mažesnis kaip 150 W. Turi būti galimybė transliuoti garsinį pranešimą</w:t>
            </w:r>
            <w:r w:rsidRPr="004A2670">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w:t>
            </w:r>
          </w:p>
        </w:tc>
        <w:tc>
          <w:tcPr>
            <w:tcW w:w="2562" w:type="dxa"/>
            <w:gridSpan w:val="2"/>
            <w:tcBorders>
              <w:left w:val="single" w:sz="4" w:space="0" w:color="000000"/>
              <w:bottom w:val="single" w:sz="4" w:space="0" w:color="auto"/>
              <w:right w:val="single" w:sz="4" w:space="0" w:color="auto"/>
            </w:tcBorders>
          </w:tcPr>
          <w:p w14:paraId="096045F3" w14:textId="41475759" w:rsidR="004B6B05" w:rsidRPr="005C03AF" w:rsidRDefault="004B6B05"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siūlomos garsinės signalizacijos duomenis</w:t>
            </w:r>
            <w:r w:rsidRPr="005C03AF">
              <w:rPr>
                <w:rFonts w:ascii="Times New Roman" w:hAnsi="Times New Roman" w:cs="Times New Roman"/>
                <w:b/>
                <w:bCs/>
                <w:i/>
                <w:kern w:val="0"/>
                <w:sz w:val="20"/>
                <w:szCs w:val="20"/>
                <w14:ligatures w14:val="none"/>
              </w:rPr>
              <w:t xml:space="preserve"> markę, modelį, žymėjimą pagal 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w:t>
            </w:r>
          </w:p>
          <w:p w14:paraId="19663305" w14:textId="4D6832E0" w:rsidR="004B6B05" w:rsidRPr="005C03AF" w:rsidRDefault="004B6B05"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72" w:type="dxa"/>
            <w:tcBorders>
              <w:left w:val="single" w:sz="4" w:space="0" w:color="000000"/>
              <w:bottom w:val="single" w:sz="4" w:space="0" w:color="auto"/>
              <w:right w:val="single" w:sz="4" w:space="0" w:color="auto"/>
            </w:tcBorders>
          </w:tcPr>
          <w:p w14:paraId="0CF2AC87" w14:textId="77777777" w:rsidR="004B6B05" w:rsidRPr="005C03AF" w:rsidRDefault="004B6B05"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C5FA2FD" w14:textId="3AAD1282" w:rsidTr="004B6B05">
        <w:tc>
          <w:tcPr>
            <w:tcW w:w="1013" w:type="dxa"/>
            <w:tcBorders>
              <w:left w:val="single" w:sz="4" w:space="0" w:color="000000"/>
              <w:bottom w:val="single" w:sz="4" w:space="0" w:color="auto"/>
            </w:tcBorders>
          </w:tcPr>
          <w:p w14:paraId="63C05513"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55.</w:t>
            </w:r>
          </w:p>
          <w:p w14:paraId="648CA9B2"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356F745" w14:textId="1E5C56EC"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395889">
              <w:rPr>
                <w:rFonts w:ascii="Times New Roman" w:hAnsi="Times New Roman" w:cs="Times New Roman"/>
                <w:color w:val="000000"/>
                <w:kern w:val="0"/>
                <w14:ligatures w14:val="none"/>
              </w:rPr>
              <w:t xml:space="preserve">Automobilinėse kopėčiose ant kabinos stogo ar po priekinėmis grotelėmis turi būti įrengtas pneumatinis garsinis ne mažiau kaip dviejų tonų ir ne mažesnio kaip 125 </w:t>
            </w:r>
            <w:proofErr w:type="spellStart"/>
            <w:r w:rsidRPr="00395889">
              <w:rPr>
                <w:rFonts w:ascii="Times New Roman" w:hAnsi="Times New Roman" w:cs="Times New Roman"/>
                <w:color w:val="000000"/>
                <w:kern w:val="0"/>
                <w14:ligatures w14:val="none"/>
              </w:rPr>
              <w:t>dB</w:t>
            </w:r>
            <w:proofErr w:type="spellEnd"/>
            <w:r w:rsidRPr="00395889">
              <w:rPr>
                <w:rFonts w:ascii="Times New Roman" w:hAnsi="Times New Roman" w:cs="Times New Roman"/>
                <w:color w:val="000000"/>
                <w:kern w:val="0"/>
                <w14:ligatures w14:val="none"/>
              </w:rPr>
              <w:t xml:space="preserve"> garso stiprumo signalas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4ED4FE0E" w14:textId="17092CBA" w:rsidR="00466C0F" w:rsidRPr="005C03AF" w:rsidRDefault="00466C0F"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siūlomo pneumatinio garsinio signalo duomenis</w:t>
            </w:r>
            <w:r w:rsidRPr="005C03AF">
              <w:rPr>
                <w:rFonts w:ascii="Times New Roman" w:hAnsi="Times New Roman" w:cs="Times New Roman"/>
                <w:b/>
                <w:bCs/>
                <w:i/>
                <w:kern w:val="0"/>
                <w:sz w:val="20"/>
                <w:szCs w:val="20"/>
                <w14:ligatures w14:val="none"/>
              </w:rPr>
              <w:t xml:space="preserve"> markę, modelį, žymėjimą pagal </w:t>
            </w:r>
            <w:r w:rsidRPr="005C03AF">
              <w:rPr>
                <w:rFonts w:ascii="Times New Roman" w:hAnsi="Times New Roman" w:cs="Times New Roman"/>
                <w:b/>
                <w:bCs/>
                <w:i/>
                <w:kern w:val="0"/>
                <w:sz w:val="20"/>
                <w:szCs w:val="20"/>
                <w14:ligatures w14:val="none"/>
              </w:rPr>
              <w:lastRenderedPageBreak/>
              <w:t>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w:t>
            </w:r>
          </w:p>
          <w:p w14:paraId="3A58D13B" w14:textId="5C23370D" w:rsidR="00466C0F" w:rsidRPr="005C03AF" w:rsidRDefault="00466C0F"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CABD7E0" w14:textId="77777777" w:rsidR="00466C0F" w:rsidRPr="005C03AF" w:rsidRDefault="00466C0F"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66E1503" w14:textId="65E69213" w:rsidTr="004B6B05">
        <w:tc>
          <w:tcPr>
            <w:tcW w:w="1013" w:type="dxa"/>
            <w:tcBorders>
              <w:left w:val="single" w:sz="4" w:space="0" w:color="000000"/>
              <w:bottom w:val="single" w:sz="4" w:space="0" w:color="auto"/>
            </w:tcBorders>
          </w:tcPr>
          <w:p w14:paraId="7BFCCCF3"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56.</w:t>
            </w:r>
          </w:p>
          <w:p w14:paraId="2C4F8F0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32E9FB1" w14:textId="246ED7D2"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395889">
              <w:rPr>
                <w:rFonts w:ascii="Times New Roman" w:hAnsi="Times New Roman" w:cs="Times New Roman"/>
                <w:color w:val="000000"/>
                <w:kern w:val="0"/>
                <w14:ligatures w14:val="none"/>
              </w:rPr>
              <w:t>Automobilinėse kopėčiose turi būti įrengtas atbulinės eigos garsinis įspėjamasis signalas ir papildomas atbulinės eigos apšvietimas bei galinio vaizdo kamera, kuri susieta su 39.11. punkte aprašytu ne mažesniu nei 8 colių įstrižainės vaizduokliu (monitoriumi)</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02D33303" w14:textId="77777777" w:rsidR="00466C0F" w:rsidRPr="005C03AF" w:rsidRDefault="00466C0F"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2EB0F9DB" w14:textId="7B589BF4" w:rsidR="00466C0F" w:rsidRPr="005C03AF" w:rsidRDefault="00466C0F"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 dėl atbulinės eigos garsinio signalo, galinio vaizdo kameros/</w:t>
            </w:r>
          </w:p>
        </w:tc>
        <w:tc>
          <w:tcPr>
            <w:tcW w:w="4681" w:type="dxa"/>
            <w:gridSpan w:val="2"/>
            <w:tcBorders>
              <w:left w:val="single" w:sz="4" w:space="0" w:color="000000"/>
              <w:bottom w:val="single" w:sz="4" w:space="0" w:color="auto"/>
              <w:right w:val="single" w:sz="4" w:space="0" w:color="auto"/>
            </w:tcBorders>
          </w:tcPr>
          <w:p w14:paraId="597EE02E" w14:textId="77777777" w:rsidR="00466C0F" w:rsidRPr="005C03AF" w:rsidRDefault="00466C0F" w:rsidP="003958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34AE2D9" w14:textId="3779EA28" w:rsidTr="004B6B05">
        <w:tc>
          <w:tcPr>
            <w:tcW w:w="1013" w:type="dxa"/>
            <w:tcBorders>
              <w:left w:val="single" w:sz="4" w:space="0" w:color="000000"/>
              <w:bottom w:val="single" w:sz="4" w:space="0" w:color="auto"/>
            </w:tcBorders>
          </w:tcPr>
          <w:p w14:paraId="229967F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57.</w:t>
            </w:r>
          </w:p>
          <w:p w14:paraId="72353701"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8EBC21A" w14:textId="77A78D28"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395889">
              <w:rPr>
                <w:rFonts w:ascii="Times New Roman" w:hAnsi="Times New Roman" w:cs="Times New Roman"/>
                <w:kern w:val="0"/>
                <w14:ligatures w14:val="none"/>
              </w:rPr>
              <w:t>Automobilinių kopėčių maksimalus gelbėjimo aukštis, pagal LST EN 14043 arba lygiavertį standartą – ,,</w:t>
            </w:r>
            <w:proofErr w:type="spellStart"/>
            <w:r w:rsidRPr="00395889">
              <w:rPr>
                <w:rFonts w:ascii="Times New Roman" w:hAnsi="Times New Roman" w:cs="Times New Roman"/>
                <w:kern w:val="0"/>
                <w14:ligatures w14:val="none"/>
              </w:rPr>
              <w:t>rescue</w:t>
            </w:r>
            <w:proofErr w:type="spellEnd"/>
            <w:r w:rsidRPr="00395889">
              <w:rPr>
                <w:rFonts w:ascii="Times New Roman" w:hAnsi="Times New Roman" w:cs="Times New Roman"/>
                <w:kern w:val="0"/>
                <w14:ligatures w14:val="none"/>
              </w:rPr>
              <w:t xml:space="preserve"> </w:t>
            </w:r>
            <w:proofErr w:type="spellStart"/>
            <w:r w:rsidRPr="00395889">
              <w:rPr>
                <w:rFonts w:ascii="Times New Roman" w:hAnsi="Times New Roman" w:cs="Times New Roman"/>
                <w:kern w:val="0"/>
                <w14:ligatures w14:val="none"/>
              </w:rPr>
              <w:t>height</w:t>
            </w:r>
            <w:proofErr w:type="spellEnd"/>
            <w:r w:rsidRPr="00395889">
              <w:rPr>
                <w:rFonts w:ascii="Times New Roman" w:hAnsi="Times New Roman" w:cs="Times New Roman"/>
                <w:kern w:val="0"/>
                <w14:ligatures w14:val="none"/>
              </w:rPr>
              <w:t>“ (nuo žemės paviršiaus iki krepšio apatinių konstrukcijų) turi būti ne mažesnis kaip 20 metrai</w:t>
            </w:r>
            <w:r>
              <w:rPr>
                <w:rFonts w:ascii="Times New Roman" w:hAnsi="Times New Roman" w:cs="Times New Roman"/>
                <w:kern w:val="0"/>
                <w14:ligatures w14:val="none"/>
              </w:rPr>
              <w:t>.</w:t>
            </w:r>
          </w:p>
        </w:tc>
        <w:tc>
          <w:tcPr>
            <w:tcW w:w="2553" w:type="dxa"/>
            <w:tcBorders>
              <w:left w:val="single" w:sz="4" w:space="0" w:color="000000"/>
              <w:bottom w:val="single" w:sz="4" w:space="0" w:color="auto"/>
              <w:right w:val="single" w:sz="4" w:space="0" w:color="auto"/>
            </w:tcBorders>
          </w:tcPr>
          <w:p w14:paraId="18257E9B" w14:textId="04CA0672"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siūlomų automobilinių kopėčių </w:t>
            </w:r>
            <w:r w:rsidRPr="005C03AF">
              <w:rPr>
                <w:rFonts w:ascii="Times New Roman" w:hAnsi="Times New Roman" w:cs="Times New Roman"/>
                <w:i/>
                <w:kern w:val="0"/>
                <w:sz w:val="20"/>
                <w:szCs w:val="20"/>
                <w14:ligatures w14:val="none"/>
              </w:rPr>
              <w:t>maksimalų gelbėjimo aukštį pagal šio punkto reikalavimus</w:t>
            </w:r>
            <w:r w:rsidRPr="005C03AF">
              <w:rPr>
                <w:rFonts w:ascii="Times New Roman" w:eastAsia="Times New Roman" w:hAnsi="Times New Roman" w:cs="Times New Roman"/>
                <w:i/>
                <w:kern w:val="0"/>
                <w:sz w:val="20"/>
                <w:szCs w:val="20"/>
                <w:lang w:eastAsia="ar-SA"/>
                <w14:ligatures w14:val="none"/>
              </w:rPr>
              <w:t>/</w:t>
            </w:r>
          </w:p>
          <w:p w14:paraId="27820D74" w14:textId="6B7EC594"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B18CAA2"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2F6E403" w14:textId="7302EB16" w:rsidTr="004B6B05">
        <w:tc>
          <w:tcPr>
            <w:tcW w:w="1013" w:type="dxa"/>
            <w:tcBorders>
              <w:left w:val="single" w:sz="4" w:space="0" w:color="000000"/>
              <w:bottom w:val="single" w:sz="4" w:space="0" w:color="auto"/>
            </w:tcBorders>
          </w:tcPr>
          <w:p w14:paraId="2AED7227"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58.</w:t>
            </w:r>
          </w:p>
          <w:p w14:paraId="72411B68"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CB44DEA" w14:textId="77777777" w:rsidR="00466C0F" w:rsidRPr="00395889" w:rsidRDefault="00466C0F" w:rsidP="00395889">
            <w:pPr>
              <w:autoSpaceDE w:val="0"/>
              <w:autoSpaceDN w:val="0"/>
              <w:adjustRightInd w:val="0"/>
              <w:spacing w:after="0" w:line="240" w:lineRule="auto"/>
              <w:jc w:val="both"/>
              <w:rPr>
                <w:rFonts w:ascii="Times New Roman" w:hAnsi="Times New Roman" w:cs="Times New Roman"/>
                <w:color w:val="000000"/>
                <w:kern w:val="0"/>
                <w14:ligatures w14:val="none"/>
              </w:rPr>
            </w:pPr>
            <w:r w:rsidRPr="00395889">
              <w:rPr>
                <w:rFonts w:ascii="Times New Roman" w:hAnsi="Times New Roman" w:cs="Times New Roman"/>
                <w:color w:val="000000"/>
                <w:kern w:val="0"/>
                <w14:ligatures w14:val="none"/>
              </w:rPr>
              <w:t xml:space="preserve">Automobilinių kopėčių maksimalus siekis (nuo Automobilinių kopėčių pilnai išskleistų </w:t>
            </w:r>
            <w:proofErr w:type="spellStart"/>
            <w:r w:rsidRPr="00395889">
              <w:rPr>
                <w:rFonts w:ascii="Times New Roman" w:hAnsi="Times New Roman" w:cs="Times New Roman"/>
                <w:color w:val="000000"/>
                <w:kern w:val="0"/>
                <w14:ligatures w14:val="none"/>
              </w:rPr>
              <w:t>autrigerių</w:t>
            </w:r>
            <w:proofErr w:type="spellEnd"/>
            <w:r w:rsidRPr="00395889">
              <w:rPr>
                <w:rFonts w:ascii="Times New Roman" w:hAnsi="Times New Roman" w:cs="Times New Roman"/>
                <w:color w:val="000000"/>
                <w:kern w:val="0"/>
                <w14:ligatures w14:val="none"/>
              </w:rPr>
              <w:t xml:space="preserve"> šono projekcijos į žemės paviršių iki krepšio priekinio turėklo projekcijos į žemės paviršių) esant krepšyje 1 žmogaus (90 kg) apkrovai turi būti ne mažesnis kaip 15 metrų. </w:t>
            </w:r>
          </w:p>
          <w:p w14:paraId="029D95C3" w14:textId="0806E31E" w:rsidR="00466C0F" w:rsidRPr="004A2670" w:rsidRDefault="00466C0F" w:rsidP="00395889">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2C02F1E7" w14:textId="330102C6"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siūlomų a</w:t>
            </w:r>
            <w:r w:rsidRPr="005C03AF">
              <w:rPr>
                <w:rFonts w:ascii="Times New Roman" w:hAnsi="Times New Roman" w:cs="Times New Roman"/>
                <w:i/>
                <w:kern w:val="0"/>
                <w:sz w:val="20"/>
                <w:szCs w:val="20"/>
                <w14:ligatures w14:val="none"/>
              </w:rPr>
              <w:t>utomobilinių kopėčių maksimalų siekį pagal šio punkto reikalavimus</w:t>
            </w:r>
            <w:r w:rsidRPr="005C03AF">
              <w:rPr>
                <w:rFonts w:ascii="Times New Roman" w:eastAsia="Times New Roman" w:hAnsi="Times New Roman" w:cs="Times New Roman"/>
                <w:i/>
                <w:kern w:val="0"/>
                <w:sz w:val="20"/>
                <w:szCs w:val="20"/>
                <w:lang w:eastAsia="ar-SA"/>
                <w14:ligatures w14:val="none"/>
              </w:rPr>
              <w:t>/</w:t>
            </w:r>
          </w:p>
          <w:p w14:paraId="72871328" w14:textId="254B4854"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2018E59"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9A4B02B" w14:textId="48A6EA8D" w:rsidTr="004B6B05">
        <w:tc>
          <w:tcPr>
            <w:tcW w:w="1013" w:type="dxa"/>
            <w:tcBorders>
              <w:left w:val="single" w:sz="4" w:space="0" w:color="000000"/>
              <w:bottom w:val="single" w:sz="4" w:space="0" w:color="auto"/>
            </w:tcBorders>
          </w:tcPr>
          <w:p w14:paraId="14962906"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59.</w:t>
            </w:r>
          </w:p>
          <w:p w14:paraId="5FB08E2A"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6BFCEDC" w14:textId="0929AB6D"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395889">
              <w:rPr>
                <w:rFonts w:ascii="Times New Roman" w:hAnsi="Times New Roman" w:cs="Times New Roman"/>
                <w:color w:val="000000"/>
                <w:kern w:val="0"/>
                <w14:ligatures w14:val="none"/>
              </w:rPr>
              <w:t>Krepšio maksimali leidžiama apkrova be vandens naudojimo gesinimui turi būti ne mažesnė kaip 400 kg</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4F132520" w14:textId="76902A1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k</w:t>
            </w:r>
            <w:r w:rsidRPr="005C03AF">
              <w:rPr>
                <w:rFonts w:ascii="Times New Roman" w:hAnsi="Times New Roman" w:cs="Times New Roman"/>
                <w:i/>
                <w:kern w:val="0"/>
                <w:sz w:val="20"/>
                <w:szCs w:val="20"/>
                <w14:ligatures w14:val="none"/>
              </w:rPr>
              <w:t xml:space="preserve">repšio maksimalią leidžiamą </w:t>
            </w:r>
            <w:r w:rsidRPr="005C03AF">
              <w:rPr>
                <w:rFonts w:ascii="Times New Roman" w:hAnsi="Times New Roman" w:cs="Times New Roman"/>
                <w:i/>
                <w:kern w:val="0"/>
                <w:sz w:val="20"/>
                <w:szCs w:val="20"/>
                <w14:ligatures w14:val="none"/>
              </w:rPr>
              <w:lastRenderedPageBreak/>
              <w:t>apkrovą pagal šio punkto reikalavimus</w:t>
            </w:r>
            <w:r w:rsidRPr="005C03AF">
              <w:rPr>
                <w:rFonts w:ascii="Times New Roman" w:eastAsia="Times New Roman" w:hAnsi="Times New Roman" w:cs="Times New Roman"/>
                <w:i/>
                <w:kern w:val="0"/>
                <w:sz w:val="20"/>
                <w:szCs w:val="20"/>
                <w:lang w:eastAsia="ar-SA"/>
                <w14:ligatures w14:val="none"/>
              </w:rPr>
              <w:t xml:space="preserve">/ </w:t>
            </w:r>
          </w:p>
          <w:p w14:paraId="076F733D" w14:textId="49F75DE0"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4680F74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A398DC9" w14:textId="101AF2EB" w:rsidTr="004B6B05">
        <w:tc>
          <w:tcPr>
            <w:tcW w:w="1013" w:type="dxa"/>
            <w:tcBorders>
              <w:left w:val="single" w:sz="4" w:space="0" w:color="000000"/>
              <w:bottom w:val="single" w:sz="4" w:space="0" w:color="auto"/>
            </w:tcBorders>
          </w:tcPr>
          <w:p w14:paraId="1E0746A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60.</w:t>
            </w:r>
          </w:p>
          <w:p w14:paraId="182D3C4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285AE04" w14:textId="25B6B9AB"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395889">
              <w:rPr>
                <w:rFonts w:ascii="Times New Roman" w:hAnsi="Times New Roman" w:cs="Times New Roman"/>
                <w:color w:val="000000"/>
                <w:kern w:val="0"/>
                <w14:ligatures w14:val="none"/>
              </w:rPr>
              <w:t>Automobilinių kopėčių pirmosios (viršutinės) lenkiamos dalies, tvirtinamos lankstu, ilgis (jam esant horizontalioje padėtyje kartu su krepšiu) turi būti ne trumpesnis kaip 4,0 metrai</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36C97514" w14:textId="154B1849"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siūlomų a</w:t>
            </w:r>
            <w:r w:rsidRPr="005C03AF">
              <w:rPr>
                <w:rFonts w:ascii="Times New Roman" w:hAnsi="Times New Roman" w:cs="Times New Roman"/>
                <w:i/>
                <w:kern w:val="0"/>
                <w:sz w:val="20"/>
                <w:szCs w:val="20"/>
                <w14:ligatures w14:val="none"/>
              </w:rPr>
              <w:t>utomobilinių kopėčių pirmosios (viršutinės) dalies ilgį pagal šio punkto reikalavimus</w:t>
            </w:r>
            <w:r w:rsidRPr="005C03AF">
              <w:rPr>
                <w:rFonts w:ascii="Times New Roman" w:eastAsia="Times New Roman" w:hAnsi="Times New Roman" w:cs="Times New Roman"/>
                <w:i/>
                <w:kern w:val="0"/>
                <w:sz w:val="20"/>
                <w:szCs w:val="20"/>
                <w:lang w:eastAsia="ar-SA"/>
                <w14:ligatures w14:val="none"/>
              </w:rPr>
              <w:t>/</w:t>
            </w:r>
          </w:p>
          <w:p w14:paraId="7D719A4E" w14:textId="739B405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74E5DCA3"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7067D57" w14:textId="61A1E03D" w:rsidTr="004B6B05">
        <w:tc>
          <w:tcPr>
            <w:tcW w:w="1013" w:type="dxa"/>
            <w:tcBorders>
              <w:left w:val="single" w:sz="4" w:space="0" w:color="000000"/>
              <w:bottom w:val="single" w:sz="4" w:space="0" w:color="auto"/>
            </w:tcBorders>
          </w:tcPr>
          <w:p w14:paraId="5D011DC7"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61.</w:t>
            </w:r>
          </w:p>
          <w:p w14:paraId="0EE03942"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27C106A" w14:textId="2DFC5685"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395889">
              <w:rPr>
                <w:rFonts w:ascii="Times New Roman" w:hAnsi="Times New Roman" w:cs="Times New Roman"/>
                <w:color w:val="000000"/>
                <w:kern w:val="0"/>
                <w14:ligatures w14:val="none"/>
              </w:rPr>
              <w:t>Lankstas su teleskopinėmis kopėčiomis turi turėti galimybę sudaryti ne mažesnį kaip 750 maksimalų kampą</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61FBB8B7"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lanksto ir teleskopinių kopėčių sudaromą maksimalų kampą/</w:t>
            </w:r>
          </w:p>
          <w:p w14:paraId="4C8EA2C0" w14:textId="5A5484E0"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A24600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7313D43" w14:textId="5B929778" w:rsidTr="004B6B05">
        <w:tc>
          <w:tcPr>
            <w:tcW w:w="1013" w:type="dxa"/>
            <w:tcBorders>
              <w:left w:val="single" w:sz="4" w:space="0" w:color="000000"/>
              <w:bottom w:val="single" w:sz="4" w:space="0" w:color="auto"/>
            </w:tcBorders>
          </w:tcPr>
          <w:p w14:paraId="6F03210F"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62.</w:t>
            </w:r>
          </w:p>
          <w:p w14:paraId="66182DF7"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D86E502" w14:textId="419F5C5A" w:rsidR="00466C0F" w:rsidRPr="00C132C1" w:rsidRDefault="00466C0F" w:rsidP="004A2670">
            <w:pPr>
              <w:autoSpaceDE w:val="0"/>
              <w:autoSpaceDN w:val="0"/>
              <w:adjustRightInd w:val="0"/>
              <w:spacing w:after="0" w:line="240" w:lineRule="auto"/>
              <w:jc w:val="both"/>
              <w:rPr>
                <w:rFonts w:ascii="Times New Roman" w:hAnsi="Times New Roman" w:cs="Times New Roman"/>
                <w:iCs/>
                <w:color w:val="000000"/>
                <w:kern w:val="0"/>
                <w14:ligatures w14:val="none"/>
              </w:rPr>
            </w:pPr>
            <w:r w:rsidRPr="00C132C1">
              <w:rPr>
                <w:rFonts w:ascii="Times New Roman" w:hAnsi="Times New Roman" w:cs="Times New Roman"/>
                <w:color w:val="000000"/>
                <w:kern w:val="0"/>
                <w14:ligatures w14:val="none"/>
              </w:rPr>
              <w:t>Nežiūrint į lanksto su krepšiu padėtį turi būti užtikrintas kopėčių sekcijų komplekto nuleidimas žemyn ne mažesniu kaip 15º kampu</w:t>
            </w:r>
            <w:r w:rsidRPr="004A2670">
              <w:rPr>
                <w:rFonts w:ascii="Times New Roman" w:hAnsi="Times New Roman" w:cs="Times New Roman"/>
                <w:i/>
                <w:color w:val="000000"/>
                <w:kern w:val="0"/>
                <w14:ligatures w14:val="none"/>
              </w:rPr>
              <w:t>.</w:t>
            </w:r>
          </w:p>
        </w:tc>
        <w:tc>
          <w:tcPr>
            <w:tcW w:w="2553" w:type="dxa"/>
            <w:tcBorders>
              <w:left w:val="single" w:sz="4" w:space="0" w:color="000000"/>
              <w:bottom w:val="single" w:sz="4" w:space="0" w:color="auto"/>
              <w:right w:val="single" w:sz="4" w:space="0" w:color="auto"/>
            </w:tcBorders>
          </w:tcPr>
          <w:p w14:paraId="2C28E2F6" w14:textId="04BAC0AD"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w:t>
            </w:r>
            <w:r w:rsidRPr="005C03AF">
              <w:rPr>
                <w:rFonts w:ascii="Times New Roman" w:hAnsi="Times New Roman" w:cs="Times New Roman"/>
                <w:i/>
                <w:kern w:val="0"/>
                <w:sz w:val="20"/>
                <w:szCs w:val="20"/>
                <w14:ligatures w14:val="none"/>
              </w:rPr>
              <w:t>kopėčių sekcijų komplekto nuleidimo žemyn kampą</w:t>
            </w:r>
            <w:r w:rsidRPr="005C03AF">
              <w:rPr>
                <w:rFonts w:ascii="Times New Roman" w:eastAsia="Times New Roman" w:hAnsi="Times New Roman" w:cs="Times New Roman"/>
                <w:i/>
                <w:kern w:val="0"/>
                <w:sz w:val="20"/>
                <w:szCs w:val="20"/>
                <w:lang w:eastAsia="ar-SA"/>
                <w14:ligatures w14:val="none"/>
              </w:rPr>
              <w:t xml:space="preserve"> pagal šio punkto reikalavimus/</w:t>
            </w:r>
          </w:p>
          <w:p w14:paraId="3B0C6FFE" w14:textId="314C7CFC"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21C9AFC3"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C757DA1" w14:textId="21CFB1B3" w:rsidTr="004B6B05">
        <w:tc>
          <w:tcPr>
            <w:tcW w:w="1013" w:type="dxa"/>
            <w:tcBorders>
              <w:left w:val="single" w:sz="4" w:space="0" w:color="000000"/>
              <w:bottom w:val="single" w:sz="4" w:space="0" w:color="auto"/>
            </w:tcBorders>
          </w:tcPr>
          <w:p w14:paraId="670812F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63.</w:t>
            </w:r>
          </w:p>
          <w:p w14:paraId="3BCBC56D"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6555AAB" w14:textId="1439A1B8"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C132C1">
              <w:rPr>
                <w:rFonts w:ascii="Times New Roman" w:hAnsi="Times New Roman" w:cs="Times New Roman"/>
                <w:color w:val="000000"/>
                <w:kern w:val="0"/>
                <w14:ligatures w14:val="none"/>
              </w:rPr>
              <w:t>Maksimalus leidžiamas kopėčiomis lipimas/nusileidimas vienu metu žmonių skaičius (kai kopėčių viršutinė dalis atremta) turi būti ne mažesnis kaip 10</w:t>
            </w:r>
            <w:r w:rsidRPr="004A2670">
              <w:rPr>
                <w:rFonts w:ascii="Times New Roman" w:hAnsi="Times New Roman" w:cs="Times New Roman"/>
                <w:i/>
                <w:color w:val="000000"/>
                <w:kern w:val="0"/>
                <w14:ligatures w14:val="none"/>
              </w:rPr>
              <w:t>.</w:t>
            </w:r>
          </w:p>
        </w:tc>
        <w:tc>
          <w:tcPr>
            <w:tcW w:w="2553" w:type="dxa"/>
            <w:tcBorders>
              <w:left w:val="single" w:sz="4" w:space="0" w:color="000000"/>
              <w:bottom w:val="single" w:sz="4" w:space="0" w:color="auto"/>
              <w:right w:val="single" w:sz="4" w:space="0" w:color="auto"/>
            </w:tcBorders>
          </w:tcPr>
          <w:p w14:paraId="034B83A6" w14:textId="5C08802A"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m</w:t>
            </w:r>
            <w:r w:rsidRPr="005C03AF">
              <w:rPr>
                <w:rFonts w:ascii="Times New Roman" w:hAnsi="Times New Roman" w:cs="Times New Roman"/>
                <w:i/>
                <w:kern w:val="0"/>
                <w:sz w:val="20"/>
                <w:szCs w:val="20"/>
                <w14:ligatures w14:val="none"/>
              </w:rPr>
              <w:t>aksimalų leidžiamą kopėčiomis lipimas/nusileidimas vienu metu žmonių skaičių pagal šio punkto reikalavimus</w:t>
            </w:r>
            <w:r w:rsidRPr="005C03AF">
              <w:rPr>
                <w:rFonts w:ascii="Times New Roman" w:eastAsia="Times New Roman" w:hAnsi="Times New Roman" w:cs="Times New Roman"/>
                <w:i/>
                <w:kern w:val="0"/>
                <w:sz w:val="20"/>
                <w:szCs w:val="20"/>
                <w:lang w:eastAsia="ar-SA"/>
                <w14:ligatures w14:val="none"/>
              </w:rPr>
              <w:t>/</w:t>
            </w:r>
          </w:p>
          <w:p w14:paraId="13841064" w14:textId="2D01F3B2"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7E0D334"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B0D0F8A" w14:textId="0E527F3B" w:rsidTr="004B6B05">
        <w:tc>
          <w:tcPr>
            <w:tcW w:w="1013" w:type="dxa"/>
            <w:tcBorders>
              <w:left w:val="single" w:sz="4" w:space="0" w:color="000000"/>
              <w:bottom w:val="single" w:sz="4" w:space="0" w:color="auto"/>
            </w:tcBorders>
          </w:tcPr>
          <w:p w14:paraId="5261774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64.</w:t>
            </w:r>
          </w:p>
          <w:p w14:paraId="0028FCCA"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86D08D0" w14:textId="17B94FD8"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C132C1">
              <w:rPr>
                <w:rFonts w:ascii="Times New Roman" w:hAnsi="Times New Roman" w:cs="Times New Roman"/>
                <w:color w:val="000000"/>
                <w:kern w:val="0"/>
                <w14:ligatures w14:val="none"/>
              </w:rPr>
              <w:t>Turi būti užtikrinamas nepertraukiamas kopėčių sukimasis aplink savo ašį 360° kampu</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303BD0BF"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w:t>
            </w:r>
            <w:r w:rsidRPr="005C03AF">
              <w:rPr>
                <w:rFonts w:ascii="Times New Roman" w:hAnsi="Times New Roman" w:cs="Times New Roman"/>
                <w:i/>
                <w:kern w:val="0"/>
                <w:sz w:val="20"/>
                <w:szCs w:val="20"/>
                <w14:ligatures w14:val="none"/>
              </w:rPr>
              <w:t>nepertraukiamo kopėčių sukimasis aplink savo ašį kampą</w:t>
            </w:r>
            <w:r w:rsidRPr="005C03AF">
              <w:rPr>
                <w:rFonts w:ascii="Times New Roman" w:eastAsia="Times New Roman" w:hAnsi="Times New Roman" w:cs="Times New Roman"/>
                <w:i/>
                <w:kern w:val="0"/>
                <w:sz w:val="20"/>
                <w:szCs w:val="20"/>
                <w:lang w:eastAsia="ar-SA"/>
                <w14:ligatures w14:val="none"/>
              </w:rPr>
              <w:t>/</w:t>
            </w:r>
          </w:p>
          <w:p w14:paraId="39F8060E" w14:textId="6707454C"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0DE7A24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6F7FCB" w:rsidRPr="004A2670" w14:paraId="54705A4B" w14:textId="0E44AAA5" w:rsidTr="004B6B05">
        <w:tc>
          <w:tcPr>
            <w:tcW w:w="1013" w:type="dxa"/>
            <w:tcBorders>
              <w:top w:val="single" w:sz="4" w:space="0" w:color="auto"/>
              <w:left w:val="single" w:sz="4" w:space="0" w:color="auto"/>
              <w:bottom w:val="single" w:sz="4" w:space="0" w:color="auto"/>
              <w:right w:val="single" w:sz="4" w:space="0" w:color="auto"/>
            </w:tcBorders>
          </w:tcPr>
          <w:p w14:paraId="3F1A13C6" w14:textId="77777777" w:rsidR="006F7FCB" w:rsidRPr="004A2670" w:rsidRDefault="006F7FCB"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65.</w:t>
            </w:r>
          </w:p>
          <w:p w14:paraId="66756978" w14:textId="77777777" w:rsidR="006F7FCB" w:rsidRPr="004A2670" w:rsidRDefault="006F7FCB"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auto"/>
              <w:bottom w:val="single" w:sz="4" w:space="0" w:color="auto"/>
              <w:right w:val="single" w:sz="4" w:space="0" w:color="auto"/>
            </w:tcBorders>
          </w:tcPr>
          <w:p w14:paraId="415C18EE" w14:textId="69A27D08" w:rsidR="006F7FCB" w:rsidRPr="004A2670" w:rsidRDefault="006F7FCB"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C132C1">
              <w:rPr>
                <w:rFonts w:ascii="Times New Roman" w:hAnsi="Times New Roman" w:cs="Times New Roman"/>
                <w:color w:val="000000"/>
                <w:kern w:val="0"/>
                <w14:ligatures w14:val="none"/>
              </w:rPr>
              <w:t xml:space="preserve">Visų operacijų (pilnas </w:t>
            </w:r>
            <w:proofErr w:type="spellStart"/>
            <w:r w:rsidRPr="00C132C1">
              <w:rPr>
                <w:rFonts w:ascii="Times New Roman" w:hAnsi="Times New Roman" w:cs="Times New Roman"/>
                <w:color w:val="000000"/>
                <w:kern w:val="0"/>
                <w14:ligatures w14:val="none"/>
              </w:rPr>
              <w:t>autrigerių</w:t>
            </w:r>
            <w:proofErr w:type="spellEnd"/>
            <w:r w:rsidRPr="00C132C1">
              <w:rPr>
                <w:rFonts w:ascii="Times New Roman" w:hAnsi="Times New Roman" w:cs="Times New Roman"/>
                <w:color w:val="000000"/>
                <w:kern w:val="0"/>
                <w14:ligatures w14:val="none"/>
              </w:rPr>
              <w:t xml:space="preserve"> išskleidimas, kopėčių pakėlimas iki 75</w:t>
            </w:r>
            <w:r>
              <w:rPr>
                <w:rFonts w:ascii="Times New Roman" w:hAnsi="Times New Roman" w:cs="Times New Roman"/>
                <w:color w:val="000000"/>
                <w:kern w:val="0"/>
                <w:vertAlign w:val="superscript"/>
                <w14:ligatures w14:val="none"/>
              </w:rPr>
              <w:t>0</w:t>
            </w:r>
            <w:r w:rsidRPr="00C132C1">
              <w:rPr>
                <w:rFonts w:ascii="Times New Roman" w:hAnsi="Times New Roman" w:cs="Times New Roman"/>
                <w:color w:val="000000"/>
                <w:kern w:val="0"/>
                <w14:ligatures w14:val="none"/>
              </w:rPr>
              <w:t>, pasukimas 90</w:t>
            </w:r>
            <w:r>
              <w:rPr>
                <w:rFonts w:ascii="Times New Roman" w:hAnsi="Times New Roman" w:cs="Times New Roman"/>
                <w:color w:val="000000"/>
                <w:kern w:val="0"/>
                <w:vertAlign w:val="superscript"/>
                <w14:ligatures w14:val="none"/>
              </w:rPr>
              <w:t>0</w:t>
            </w:r>
            <w:r w:rsidRPr="00C132C1">
              <w:rPr>
                <w:rFonts w:ascii="Times New Roman" w:hAnsi="Times New Roman" w:cs="Times New Roman"/>
                <w:color w:val="000000"/>
                <w:kern w:val="0"/>
                <w14:ligatures w14:val="none"/>
              </w:rPr>
              <w:t xml:space="preserve"> kampu ir ištiesimas pilnu ilgiu) laikas turi būti ne ilgesnis kaip 120</w:t>
            </w:r>
            <w:r w:rsidRPr="004A2670">
              <w:rPr>
                <w:rFonts w:ascii="Times New Roman" w:hAnsi="Times New Roman" w:cs="Times New Roman"/>
                <w:color w:val="000000"/>
                <w:kern w:val="0"/>
                <w14:ligatures w14:val="none"/>
              </w:rPr>
              <w:t>.</w:t>
            </w:r>
          </w:p>
          <w:p w14:paraId="0535315D" w14:textId="77777777" w:rsidR="006F7FCB" w:rsidRPr="004A2670" w:rsidRDefault="006F7FCB" w:rsidP="004A267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top w:val="single" w:sz="4" w:space="0" w:color="auto"/>
              <w:left w:val="single" w:sz="4" w:space="0" w:color="auto"/>
              <w:bottom w:val="single" w:sz="4" w:space="0" w:color="auto"/>
              <w:right w:val="single" w:sz="4" w:space="0" w:color="auto"/>
            </w:tcBorders>
          </w:tcPr>
          <w:p w14:paraId="27AC2196" w14:textId="40F1ABC4"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visų operacijų laiką pagal šio punkto reikalavimus/</w:t>
            </w:r>
          </w:p>
          <w:p w14:paraId="64B37A86" w14:textId="11914126"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top w:val="single" w:sz="4" w:space="0" w:color="auto"/>
              <w:left w:val="single" w:sz="4" w:space="0" w:color="auto"/>
              <w:bottom w:val="single" w:sz="4" w:space="0" w:color="auto"/>
              <w:right w:val="single" w:sz="4" w:space="0" w:color="auto"/>
            </w:tcBorders>
          </w:tcPr>
          <w:p w14:paraId="7B533662"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6F7FCB" w:rsidRPr="004A2670" w14:paraId="4FC28DB6" w14:textId="713B3F6D" w:rsidTr="004B6B05">
        <w:tc>
          <w:tcPr>
            <w:tcW w:w="1013" w:type="dxa"/>
            <w:tcBorders>
              <w:left w:val="single" w:sz="4" w:space="0" w:color="000000"/>
              <w:bottom w:val="single" w:sz="4" w:space="0" w:color="auto"/>
            </w:tcBorders>
          </w:tcPr>
          <w:p w14:paraId="7544D37F" w14:textId="77777777" w:rsidR="006F7FCB" w:rsidRPr="004A2670" w:rsidRDefault="006F7FCB"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66.</w:t>
            </w:r>
          </w:p>
          <w:p w14:paraId="6C72B0AF" w14:textId="77777777" w:rsidR="006F7FCB" w:rsidRPr="004A2670" w:rsidRDefault="006F7FCB"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6F12C07" w14:textId="7EA25177" w:rsidR="006F7FCB" w:rsidRPr="004A2670" w:rsidRDefault="006F7FCB"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C132C1">
              <w:rPr>
                <w:rFonts w:ascii="Times New Roman" w:hAnsi="Times New Roman" w:cs="Times New Roman"/>
                <w:color w:val="000000"/>
                <w:kern w:val="0"/>
                <w14:ligatures w14:val="none"/>
              </w:rPr>
              <w:t>Maksimalus leidžiamas vėjo greitis, kuris sudaro apkrovas darbinėje padėtyje, turi būti toks, kad atitiktų LST EN 14043 standarto serijos arba lygiaverčiame nustatytus reikalavimus</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553BFA9E" w14:textId="77777777" w:rsidR="006F7FCB" w:rsidRPr="005C03AF" w:rsidRDefault="006F7FCB" w:rsidP="00C132C1">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6D32C528" w14:textId="69149243"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08FD2AF1"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6F7FCB" w:rsidRPr="004A2670" w14:paraId="12B02DD8" w14:textId="4E9B6DE9" w:rsidTr="004B6B05">
        <w:tc>
          <w:tcPr>
            <w:tcW w:w="1013" w:type="dxa"/>
            <w:tcBorders>
              <w:left w:val="single" w:sz="4" w:space="0" w:color="000000"/>
              <w:bottom w:val="single" w:sz="4" w:space="0" w:color="auto"/>
            </w:tcBorders>
          </w:tcPr>
          <w:p w14:paraId="75C35475" w14:textId="77777777" w:rsidR="006F7FCB" w:rsidRPr="004A2670" w:rsidRDefault="006F7FCB"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67.</w:t>
            </w:r>
          </w:p>
          <w:p w14:paraId="618C086F" w14:textId="77777777" w:rsidR="006F7FCB" w:rsidRPr="004A2670" w:rsidRDefault="006F7FCB"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542C74F2" w14:textId="77777777" w:rsidR="006F7FCB" w:rsidRPr="004A2670" w:rsidRDefault="006F7FCB"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Turi būti sudaryta galimybė Automobilinėmis kopėčiomis kelti krovinius, kurių maksimali leidžiama masė ne mažesnė kaip 4000 kg.</w:t>
            </w:r>
          </w:p>
          <w:p w14:paraId="488F53F6" w14:textId="77777777" w:rsidR="006F7FCB" w:rsidRPr="004A2670" w:rsidRDefault="006F7FCB" w:rsidP="004A267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58BDEC78"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siūlomomis automobilinėmis kopėčiomis galimų  kelti krovinių maksimalią leidžiamą masę/</w:t>
            </w:r>
          </w:p>
          <w:p w14:paraId="3D94DB5C" w14:textId="0FC58D2E"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 xml:space="preserve">/nurodyti su pasiūlymu pateikiamą atitiktį šio punkto reikalavimams ir šioje skiltyje pateiktai </w:t>
            </w:r>
            <w:r w:rsidRPr="005C03AF">
              <w:rPr>
                <w:rFonts w:ascii="Times New Roman" w:eastAsia="Times New Roman" w:hAnsi="Times New Roman" w:cs="Times New Roman"/>
                <w:i/>
                <w:sz w:val="20"/>
                <w:szCs w:val="20"/>
              </w:rPr>
              <w:lastRenderedPageBreak/>
              <w:t>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BD4517F"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6F7FCB" w:rsidRPr="004A2670" w14:paraId="0C5F256D" w14:textId="03F8D0A5" w:rsidTr="004B6B05">
        <w:tc>
          <w:tcPr>
            <w:tcW w:w="1013" w:type="dxa"/>
            <w:tcBorders>
              <w:left w:val="single" w:sz="4" w:space="0" w:color="000000"/>
              <w:bottom w:val="single" w:sz="4" w:space="0" w:color="auto"/>
            </w:tcBorders>
          </w:tcPr>
          <w:p w14:paraId="0BDB6DA5" w14:textId="77777777" w:rsidR="006F7FCB" w:rsidRPr="004A2670" w:rsidRDefault="006F7FCB"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68.</w:t>
            </w:r>
          </w:p>
          <w:p w14:paraId="7C0A12ED" w14:textId="77777777" w:rsidR="006F7FCB" w:rsidRPr="004A2670" w:rsidRDefault="006F7FCB"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98512F2" w14:textId="072AAE0F" w:rsidR="006F7FCB" w:rsidRPr="004A2670" w:rsidRDefault="006F7FCB"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571877">
              <w:rPr>
                <w:rFonts w:ascii="Times New Roman" w:hAnsi="Times New Roman" w:cs="Times New Roman"/>
                <w:color w:val="000000"/>
                <w:kern w:val="0"/>
                <w14:ligatures w14:val="none"/>
              </w:rPr>
              <w:t xml:space="preserve">Pagrindinis kopėčių rėmas turi būti tvirtinamas ant važiuoklės taip, kad nebūtų </w:t>
            </w:r>
            <w:proofErr w:type="spellStart"/>
            <w:r w:rsidRPr="00571877">
              <w:rPr>
                <w:rFonts w:ascii="Times New Roman" w:hAnsi="Times New Roman" w:cs="Times New Roman"/>
                <w:color w:val="000000"/>
                <w:kern w:val="0"/>
                <w14:ligatures w14:val="none"/>
              </w:rPr>
              <w:t>susilpnintas</w:t>
            </w:r>
            <w:proofErr w:type="spellEnd"/>
            <w:r w:rsidRPr="00571877">
              <w:rPr>
                <w:rFonts w:ascii="Times New Roman" w:hAnsi="Times New Roman" w:cs="Times New Roman"/>
                <w:color w:val="000000"/>
                <w:kern w:val="0"/>
                <w14:ligatures w14:val="none"/>
              </w:rPr>
              <w:t xml:space="preserve"> automobilio rėmas bei darbo metu nevyktų jėgų koncentracija jame</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79B175DE" w14:textId="77777777" w:rsidR="006F7FCB" w:rsidRPr="005C03AF" w:rsidRDefault="006F7FCB" w:rsidP="0057187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7134A9B3" w14:textId="63C0E22B"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7B6908F4"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6F7FCB" w:rsidRPr="004A2670" w14:paraId="383B73B3" w14:textId="7E0D4F7A" w:rsidTr="004B6B05">
        <w:tc>
          <w:tcPr>
            <w:tcW w:w="1013" w:type="dxa"/>
            <w:tcBorders>
              <w:left w:val="single" w:sz="4" w:space="0" w:color="000000"/>
              <w:bottom w:val="single" w:sz="4" w:space="0" w:color="auto"/>
            </w:tcBorders>
          </w:tcPr>
          <w:p w14:paraId="392B8191" w14:textId="77777777" w:rsidR="006F7FCB" w:rsidRPr="004A2670" w:rsidRDefault="006F7FCB"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69.</w:t>
            </w:r>
          </w:p>
          <w:p w14:paraId="55166FA4" w14:textId="77777777" w:rsidR="006F7FCB" w:rsidRPr="004A2670" w:rsidRDefault="006F7FCB"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5A4BE1B" w14:textId="533D0BA7" w:rsidR="006F7FCB" w:rsidRPr="004A2670" w:rsidRDefault="006F7FCB"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571877">
              <w:rPr>
                <w:rFonts w:ascii="Times New Roman" w:hAnsi="Times New Roman" w:cs="Times New Roman"/>
                <w:color w:val="000000"/>
                <w:kern w:val="0"/>
                <w14:ligatures w14:val="none"/>
              </w:rPr>
              <w:t xml:space="preserve">Kopėčių stabilizavimas turi būti užtikrinamas ne mažiau kaip 4 </w:t>
            </w:r>
            <w:proofErr w:type="spellStart"/>
            <w:r w:rsidRPr="00571877">
              <w:rPr>
                <w:rFonts w:ascii="Times New Roman" w:hAnsi="Times New Roman" w:cs="Times New Roman"/>
                <w:color w:val="000000"/>
                <w:kern w:val="0"/>
                <w14:ligatures w14:val="none"/>
              </w:rPr>
              <w:t>autrigeriais</w:t>
            </w:r>
            <w:proofErr w:type="spellEnd"/>
            <w:r w:rsidRPr="00571877">
              <w:rPr>
                <w:rFonts w:ascii="Times New Roman" w:hAnsi="Times New Roman" w:cs="Times New Roman"/>
                <w:color w:val="000000"/>
                <w:kern w:val="0"/>
                <w14:ligatures w14:val="none"/>
              </w:rPr>
              <w:t xml:space="preserve">. Turi būti numatytas kopėčių darbas, kai </w:t>
            </w:r>
            <w:proofErr w:type="spellStart"/>
            <w:r w:rsidRPr="00571877">
              <w:rPr>
                <w:rFonts w:ascii="Times New Roman" w:hAnsi="Times New Roman" w:cs="Times New Roman"/>
                <w:color w:val="000000"/>
                <w:kern w:val="0"/>
                <w14:ligatures w14:val="none"/>
              </w:rPr>
              <w:t>autrigeriai</w:t>
            </w:r>
            <w:proofErr w:type="spellEnd"/>
            <w:r w:rsidRPr="00571877">
              <w:rPr>
                <w:rFonts w:ascii="Times New Roman" w:hAnsi="Times New Roman" w:cs="Times New Roman"/>
                <w:color w:val="000000"/>
                <w:kern w:val="0"/>
                <w14:ligatures w14:val="none"/>
              </w:rPr>
              <w:t xml:space="preserve"> ištiesiami dalinai. Turi būti numatytas </w:t>
            </w:r>
            <w:proofErr w:type="spellStart"/>
            <w:r w:rsidRPr="00571877">
              <w:rPr>
                <w:rFonts w:ascii="Times New Roman" w:hAnsi="Times New Roman" w:cs="Times New Roman"/>
                <w:color w:val="000000"/>
                <w:kern w:val="0"/>
                <w14:ligatures w14:val="none"/>
              </w:rPr>
              <w:t>autrigerių</w:t>
            </w:r>
            <w:proofErr w:type="spellEnd"/>
            <w:r w:rsidRPr="00571877">
              <w:rPr>
                <w:rFonts w:ascii="Times New Roman" w:hAnsi="Times New Roman" w:cs="Times New Roman"/>
                <w:color w:val="000000"/>
                <w:kern w:val="0"/>
                <w14:ligatures w14:val="none"/>
              </w:rPr>
              <w:t xml:space="preserve"> valdymas tiek poromis, tiek ir kiekvieno atskirai. Jeigu būtina, turi būti įrengtas automobilio tiltų pakabų veikimo blokavimo mechanizmas</w:t>
            </w:r>
            <w:r w:rsidRPr="004A2670">
              <w:rPr>
                <w:rFonts w:ascii="Times New Roman" w:hAnsi="Times New Roman" w:cs="Times New Roman"/>
                <w:i/>
                <w:color w:val="000000"/>
                <w:kern w:val="0"/>
                <w14:ligatures w14:val="none"/>
              </w:rPr>
              <w:t>.</w:t>
            </w:r>
            <w:r>
              <w:rPr>
                <w:rFonts w:ascii="Times New Roman" w:hAnsi="Times New Roman" w:cs="Times New Roman"/>
                <w:i/>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20518FA8"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4C1E0F3D" w14:textId="7E23A824"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FAF0257"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6F7FCB" w:rsidRPr="004A2670" w14:paraId="4B2A4488" w14:textId="76114C32" w:rsidTr="004B6B05">
        <w:tc>
          <w:tcPr>
            <w:tcW w:w="1013" w:type="dxa"/>
            <w:tcBorders>
              <w:left w:val="single" w:sz="4" w:space="0" w:color="000000"/>
              <w:bottom w:val="single" w:sz="4" w:space="0" w:color="auto"/>
            </w:tcBorders>
          </w:tcPr>
          <w:p w14:paraId="5BD25A04" w14:textId="77777777" w:rsidR="006F7FCB" w:rsidRPr="004A2670" w:rsidRDefault="006F7FCB"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70.</w:t>
            </w:r>
          </w:p>
          <w:p w14:paraId="2FD429F0" w14:textId="77777777" w:rsidR="006F7FCB" w:rsidRPr="004A2670" w:rsidRDefault="006F7FCB"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FC0FAB7" w14:textId="3653D76C" w:rsidR="006F7FCB" w:rsidRPr="004A2670" w:rsidRDefault="006F7FCB"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571877">
              <w:rPr>
                <w:rFonts w:ascii="Times New Roman" w:hAnsi="Times New Roman" w:cs="Times New Roman"/>
                <w:color w:val="000000"/>
                <w:kern w:val="0"/>
                <w14:ligatures w14:val="none"/>
              </w:rPr>
              <w:t xml:space="preserve">Leidžiamas maksimalus paviršiaus nuolydis, kuris išlyginamas </w:t>
            </w:r>
            <w:proofErr w:type="spellStart"/>
            <w:r w:rsidRPr="00571877">
              <w:rPr>
                <w:rFonts w:ascii="Times New Roman" w:hAnsi="Times New Roman" w:cs="Times New Roman"/>
                <w:color w:val="000000"/>
                <w:kern w:val="0"/>
                <w14:ligatures w14:val="none"/>
              </w:rPr>
              <w:t>autrigeriais</w:t>
            </w:r>
            <w:proofErr w:type="spellEnd"/>
            <w:r w:rsidRPr="00571877">
              <w:rPr>
                <w:rFonts w:ascii="Times New Roman" w:hAnsi="Times New Roman" w:cs="Times New Roman"/>
                <w:color w:val="000000"/>
                <w:kern w:val="0"/>
                <w14:ligatures w14:val="none"/>
              </w:rPr>
              <w:t xml:space="preserve"> ar kitomis sistemomis turi būti toks, kad atitiktų LST EN 14043 standarto serijos arba lygiaverčiame nustatytus reikalavimus</w:t>
            </w:r>
            <w:r w:rsidRPr="004A2670">
              <w:rPr>
                <w:rFonts w:ascii="Times New Roman" w:hAnsi="Times New Roman" w:cs="Times New Roman"/>
                <w:i/>
                <w:color w:val="000000"/>
                <w:kern w:val="0"/>
                <w14:ligatures w14:val="none"/>
              </w:rPr>
              <w:t>.</w:t>
            </w:r>
          </w:p>
        </w:tc>
        <w:tc>
          <w:tcPr>
            <w:tcW w:w="2553" w:type="dxa"/>
            <w:tcBorders>
              <w:left w:val="single" w:sz="4" w:space="0" w:color="000000"/>
              <w:bottom w:val="single" w:sz="4" w:space="0" w:color="auto"/>
              <w:right w:val="single" w:sz="4" w:space="0" w:color="auto"/>
            </w:tcBorders>
          </w:tcPr>
          <w:p w14:paraId="41B588B6" w14:textId="78ADB9A6" w:rsidR="006F7FCB" w:rsidRPr="005C03AF" w:rsidRDefault="006F7FCB" w:rsidP="0057187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leidžiamą maksimalų paviršiaus nuolydį/</w:t>
            </w:r>
          </w:p>
          <w:p w14:paraId="795EF6AD" w14:textId="2A1AA280"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0A521B6"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6F7FCB" w:rsidRPr="004A2670" w14:paraId="37B63F2E" w14:textId="72928D48" w:rsidTr="004B6B05">
        <w:tc>
          <w:tcPr>
            <w:tcW w:w="1013" w:type="dxa"/>
            <w:tcBorders>
              <w:left w:val="single" w:sz="4" w:space="0" w:color="000000"/>
              <w:bottom w:val="single" w:sz="4" w:space="0" w:color="auto"/>
            </w:tcBorders>
          </w:tcPr>
          <w:p w14:paraId="2F93EEA6" w14:textId="77777777" w:rsidR="006F7FCB" w:rsidRPr="004A2670" w:rsidRDefault="006F7FCB"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71.</w:t>
            </w:r>
          </w:p>
          <w:p w14:paraId="59371698" w14:textId="77777777" w:rsidR="006F7FCB" w:rsidRPr="004A2670" w:rsidRDefault="006F7FCB"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16A9937" w14:textId="77777777" w:rsidR="006F7FCB" w:rsidRPr="004A2670" w:rsidRDefault="006F7FCB" w:rsidP="004A2670">
            <w:pPr>
              <w:spacing w:after="0" w:line="240" w:lineRule="auto"/>
              <w:jc w:val="both"/>
              <w:rPr>
                <w:rFonts w:ascii="Times New Roman" w:hAnsi="Times New Roman" w:cs="Times New Roman"/>
                <w:kern w:val="0"/>
                <w14:ligatures w14:val="none"/>
              </w:rPr>
            </w:pPr>
            <w:r w:rsidRPr="004A2670">
              <w:rPr>
                <w:rFonts w:ascii="Times New Roman" w:hAnsi="Times New Roman" w:cs="Times New Roman"/>
                <w:color w:val="000000"/>
                <w:kern w:val="0"/>
                <w14:ligatures w14:val="none"/>
              </w:rPr>
              <w:t xml:space="preserve">Automobilinėse kopėčiose turi būti įrengtos tokios vandens komunikacijos: </w:t>
            </w:r>
          </w:p>
        </w:tc>
        <w:tc>
          <w:tcPr>
            <w:tcW w:w="2553" w:type="dxa"/>
            <w:tcBorders>
              <w:left w:val="single" w:sz="4" w:space="0" w:color="000000"/>
              <w:bottom w:val="single" w:sz="4" w:space="0" w:color="auto"/>
              <w:right w:val="single" w:sz="4" w:space="0" w:color="auto"/>
            </w:tcBorders>
          </w:tcPr>
          <w:p w14:paraId="61849E35" w14:textId="544C5919"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Pr>
                <w:rFonts w:ascii="Times New Roman" w:eastAsia="Times New Roman" w:hAnsi="Times New Roman" w:cs="Times New Roman"/>
                <w:i/>
                <w:kern w:val="0"/>
                <w:sz w:val="20"/>
                <w:szCs w:val="20"/>
                <w:lang w:eastAsia="ar-SA"/>
                <w14:ligatures w14:val="none"/>
              </w:rPr>
              <w:t xml:space="preserve"> </w:t>
            </w:r>
          </w:p>
        </w:tc>
        <w:tc>
          <w:tcPr>
            <w:tcW w:w="4681" w:type="dxa"/>
            <w:gridSpan w:val="2"/>
            <w:tcBorders>
              <w:left w:val="single" w:sz="4" w:space="0" w:color="000000"/>
              <w:bottom w:val="single" w:sz="4" w:space="0" w:color="auto"/>
              <w:right w:val="single" w:sz="4" w:space="0" w:color="auto"/>
            </w:tcBorders>
          </w:tcPr>
          <w:p w14:paraId="7B42FF62" w14:textId="77777777" w:rsidR="006F7FCB" w:rsidRPr="005C03AF" w:rsidRDefault="006F7FCB"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E7E2AA2" w14:textId="453CFC0F" w:rsidTr="004B6B05">
        <w:tc>
          <w:tcPr>
            <w:tcW w:w="1013" w:type="dxa"/>
            <w:tcBorders>
              <w:left w:val="single" w:sz="4" w:space="0" w:color="000000"/>
              <w:bottom w:val="single" w:sz="4" w:space="0" w:color="auto"/>
            </w:tcBorders>
          </w:tcPr>
          <w:p w14:paraId="65A29F13"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71.1</w:t>
            </w:r>
          </w:p>
          <w:p w14:paraId="2ABD942A" w14:textId="77777777" w:rsidR="00466C0F" w:rsidRPr="004A2670" w:rsidRDefault="00466C0F" w:rsidP="004A2670">
            <w:pPr>
              <w:tabs>
                <w:tab w:val="center" w:pos="400"/>
              </w:tabs>
              <w:spacing w:after="0" w:line="240" w:lineRule="auto"/>
              <w:rPr>
                <w:rFonts w:ascii="Times New Roman" w:hAnsi="Times New Roman" w:cs="Times New Roman"/>
                <w:kern w:val="0"/>
                <w14:ligatures w14:val="none"/>
              </w:rPr>
            </w:pPr>
            <w:r w:rsidRPr="004A2670">
              <w:rPr>
                <w:rFonts w:ascii="Times New Roman" w:hAnsi="Times New Roman" w:cs="Times New Roman"/>
                <w:kern w:val="0"/>
                <w14:ligatures w14:val="none"/>
              </w:rPr>
              <w:tab/>
            </w:r>
          </w:p>
        </w:tc>
        <w:tc>
          <w:tcPr>
            <w:tcW w:w="6637" w:type="dxa"/>
            <w:tcBorders>
              <w:left w:val="single" w:sz="4" w:space="0" w:color="000000"/>
              <w:bottom w:val="single" w:sz="4" w:space="0" w:color="auto"/>
              <w:right w:val="single" w:sz="4" w:space="0" w:color="auto"/>
            </w:tcBorders>
          </w:tcPr>
          <w:p w14:paraId="45E9D730" w14:textId="2C1ECDBE"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571877">
              <w:rPr>
                <w:rFonts w:ascii="Times New Roman" w:hAnsi="Times New Roman" w:cs="Times New Roman"/>
                <w:color w:val="000000"/>
                <w:kern w:val="0"/>
                <w14:ligatures w14:val="none"/>
              </w:rPr>
              <w:t xml:space="preserve">einantis per pirmąją (viršutinę) lenkiamą kopėčių sekciją iki krepšio vandens komunikacijų </w:t>
            </w:r>
            <w:proofErr w:type="spellStart"/>
            <w:r w:rsidRPr="00571877">
              <w:rPr>
                <w:rFonts w:ascii="Times New Roman" w:hAnsi="Times New Roman" w:cs="Times New Roman"/>
                <w:color w:val="000000"/>
                <w:kern w:val="0"/>
                <w14:ligatures w14:val="none"/>
              </w:rPr>
              <w:t>sausvamzdis</w:t>
            </w:r>
            <w:proofErr w:type="spellEnd"/>
            <w:r w:rsidRPr="00571877">
              <w:rPr>
                <w:rFonts w:ascii="Times New Roman" w:hAnsi="Times New Roman" w:cs="Times New Roman"/>
                <w:color w:val="000000"/>
                <w:kern w:val="0"/>
                <w14:ligatures w14:val="none"/>
              </w:rPr>
              <w:t xml:space="preserve">, kurio skersmuo turi užtikrinti maksimalų siūlomo lafeto ir visų esamų krepšio vandens komunikacijų našumą. Vanduo į </w:t>
            </w:r>
            <w:proofErr w:type="spellStart"/>
            <w:r w:rsidRPr="00571877">
              <w:rPr>
                <w:rFonts w:ascii="Times New Roman" w:hAnsi="Times New Roman" w:cs="Times New Roman"/>
                <w:color w:val="000000"/>
                <w:kern w:val="0"/>
                <w14:ligatures w14:val="none"/>
              </w:rPr>
              <w:t>sausvamzdį</w:t>
            </w:r>
            <w:proofErr w:type="spellEnd"/>
            <w:r w:rsidRPr="00571877">
              <w:rPr>
                <w:rFonts w:ascii="Times New Roman" w:hAnsi="Times New Roman" w:cs="Times New Roman"/>
                <w:color w:val="000000"/>
                <w:kern w:val="0"/>
                <w14:ligatures w14:val="none"/>
              </w:rPr>
              <w:t xml:space="preserve"> turi būti tiekiamas per sujungimo movą (-</w:t>
            </w:r>
            <w:proofErr w:type="spellStart"/>
            <w:r w:rsidRPr="00571877">
              <w:rPr>
                <w:rFonts w:ascii="Times New Roman" w:hAnsi="Times New Roman" w:cs="Times New Roman"/>
                <w:color w:val="000000"/>
                <w:kern w:val="0"/>
                <w14:ligatures w14:val="none"/>
              </w:rPr>
              <w:t>as</w:t>
            </w:r>
            <w:proofErr w:type="spellEnd"/>
            <w:r w:rsidRPr="00571877">
              <w:rPr>
                <w:rFonts w:ascii="Times New Roman" w:hAnsi="Times New Roman" w:cs="Times New Roman"/>
                <w:color w:val="000000"/>
                <w:kern w:val="0"/>
                <w14:ligatures w14:val="none"/>
              </w:rPr>
              <w:t xml:space="preserve">) STORZ B75. Iki </w:t>
            </w:r>
            <w:proofErr w:type="spellStart"/>
            <w:r w:rsidRPr="00571877">
              <w:rPr>
                <w:rFonts w:ascii="Times New Roman" w:hAnsi="Times New Roman" w:cs="Times New Roman"/>
                <w:color w:val="000000"/>
                <w:kern w:val="0"/>
                <w14:ligatures w14:val="none"/>
              </w:rPr>
              <w:t>sausvamzdžio</w:t>
            </w:r>
            <w:proofErr w:type="spellEnd"/>
            <w:r w:rsidRPr="00571877">
              <w:rPr>
                <w:rFonts w:ascii="Times New Roman" w:hAnsi="Times New Roman" w:cs="Times New Roman"/>
                <w:color w:val="000000"/>
                <w:kern w:val="0"/>
                <w14:ligatures w14:val="none"/>
              </w:rPr>
              <w:t xml:space="preserve"> vanduo turi būti paduodamas slėgine žarna (reikalavimai pateikiami 89 punkte), kurios ilgis turi būti toks, kad maksimaliai pakėlus kopėčias prie slėginės žarnos būtų galima prisijungti stovint ant žemės</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46AAA262"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36F134AA" w14:textId="20DAD8AB"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43D994D" w14:textId="77777777" w:rsidR="00466C0F" w:rsidRDefault="00466C0F">
            <w:pPr>
              <w:rPr>
                <w:rFonts w:ascii="Times New Roman" w:eastAsia="Times New Roman" w:hAnsi="Times New Roman" w:cs="Times New Roman"/>
                <w:i/>
                <w:kern w:val="0"/>
                <w:sz w:val="20"/>
                <w:szCs w:val="20"/>
                <w:lang w:eastAsia="ar-SA"/>
                <w14:ligatures w14:val="none"/>
              </w:rPr>
            </w:pPr>
          </w:p>
          <w:p w14:paraId="4F9EA570"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EEC92D6" w14:textId="6C14EC52" w:rsidTr="004B6B05">
        <w:tc>
          <w:tcPr>
            <w:tcW w:w="1013" w:type="dxa"/>
            <w:tcBorders>
              <w:left w:val="single" w:sz="4" w:space="0" w:color="000000"/>
              <w:bottom w:val="single" w:sz="4" w:space="0" w:color="auto"/>
            </w:tcBorders>
          </w:tcPr>
          <w:p w14:paraId="293670A1"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71.2</w:t>
            </w:r>
          </w:p>
          <w:p w14:paraId="288B99EB"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E9CA683" w14:textId="4F62A65C"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571877">
              <w:rPr>
                <w:rFonts w:ascii="Times New Roman" w:hAnsi="Times New Roman" w:cs="Times New Roman"/>
                <w:color w:val="000000"/>
                <w:kern w:val="0"/>
                <w14:ligatures w14:val="none"/>
              </w:rPr>
              <w:t>krepšio vandens komunikacijos, kurios aprašomos reikalavimuose krepšiui ir jo įrangai</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2AACB6C6" w14:textId="12B35B8E" w:rsidR="00466C0F" w:rsidRPr="005C03AF" w:rsidRDefault="00466C0F" w:rsidP="0057187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79BAF38E" w14:textId="77777777" w:rsidR="00466C0F" w:rsidRPr="005C03AF" w:rsidRDefault="00466C0F" w:rsidP="0057187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C56B62F" w14:textId="12045234" w:rsidTr="004B6B05">
        <w:tc>
          <w:tcPr>
            <w:tcW w:w="1013" w:type="dxa"/>
            <w:tcBorders>
              <w:left w:val="single" w:sz="4" w:space="0" w:color="000000"/>
              <w:bottom w:val="single" w:sz="4" w:space="0" w:color="auto"/>
            </w:tcBorders>
          </w:tcPr>
          <w:p w14:paraId="7F067393" w14:textId="77777777" w:rsidR="00466C0F" w:rsidRPr="00571877" w:rsidRDefault="00466C0F" w:rsidP="004A2670">
            <w:pPr>
              <w:spacing w:after="0" w:line="240" w:lineRule="auto"/>
              <w:jc w:val="center"/>
              <w:rPr>
                <w:rFonts w:ascii="Times New Roman" w:hAnsi="Times New Roman" w:cs="Times New Roman"/>
                <w:kern w:val="0"/>
                <w14:ligatures w14:val="none"/>
              </w:rPr>
            </w:pPr>
            <w:r w:rsidRPr="00571877">
              <w:rPr>
                <w:rFonts w:ascii="Times New Roman" w:hAnsi="Times New Roman" w:cs="Times New Roman"/>
                <w:kern w:val="0"/>
                <w14:ligatures w14:val="none"/>
              </w:rPr>
              <w:t>71.3</w:t>
            </w:r>
          </w:p>
          <w:p w14:paraId="358CBEF2" w14:textId="77777777" w:rsidR="00466C0F" w:rsidRPr="00571877"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3861D28"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turi būti numatytas visų vandens komunikacijų elementų drenavimas;  </w:t>
            </w:r>
          </w:p>
        </w:tc>
        <w:tc>
          <w:tcPr>
            <w:tcW w:w="2553" w:type="dxa"/>
            <w:tcBorders>
              <w:left w:val="single" w:sz="4" w:space="0" w:color="000000"/>
              <w:bottom w:val="single" w:sz="4" w:space="0" w:color="auto"/>
              <w:right w:val="single" w:sz="4" w:space="0" w:color="auto"/>
            </w:tcBorders>
          </w:tcPr>
          <w:p w14:paraId="7B19802A" w14:textId="6633749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4AD24F42"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C86770F" w14:textId="7988D0E7" w:rsidTr="004B6B05">
        <w:tc>
          <w:tcPr>
            <w:tcW w:w="1013" w:type="dxa"/>
            <w:tcBorders>
              <w:top w:val="single" w:sz="4" w:space="0" w:color="auto"/>
              <w:left w:val="single" w:sz="4" w:space="0" w:color="auto"/>
              <w:bottom w:val="single" w:sz="4" w:space="0" w:color="auto"/>
              <w:right w:val="single" w:sz="4" w:space="0" w:color="auto"/>
            </w:tcBorders>
          </w:tcPr>
          <w:p w14:paraId="4597E458" w14:textId="77777777" w:rsidR="00466C0F" w:rsidRPr="00571877" w:rsidRDefault="00466C0F" w:rsidP="004A2670">
            <w:pPr>
              <w:spacing w:after="0" w:line="240" w:lineRule="auto"/>
              <w:jc w:val="center"/>
              <w:rPr>
                <w:rFonts w:ascii="Times New Roman" w:hAnsi="Times New Roman" w:cs="Times New Roman"/>
                <w:kern w:val="0"/>
                <w14:ligatures w14:val="none"/>
              </w:rPr>
            </w:pPr>
            <w:r w:rsidRPr="00571877">
              <w:rPr>
                <w:rFonts w:ascii="Times New Roman" w:hAnsi="Times New Roman" w:cs="Times New Roman"/>
                <w:kern w:val="0"/>
                <w14:ligatures w14:val="none"/>
              </w:rPr>
              <w:t>71.4</w:t>
            </w:r>
          </w:p>
          <w:p w14:paraId="6F1FD171" w14:textId="77777777" w:rsidR="00466C0F" w:rsidRPr="00571877" w:rsidRDefault="00466C0F" w:rsidP="004A2670">
            <w:pPr>
              <w:spacing w:after="0" w:line="240" w:lineRule="auto"/>
              <w:jc w:val="center"/>
              <w:rPr>
                <w:rFonts w:ascii="Times New Roman" w:hAnsi="Times New Roman" w:cs="Times New Roman"/>
                <w:kern w:val="0"/>
                <w14:ligatures w14:val="none"/>
              </w:rPr>
            </w:pPr>
          </w:p>
        </w:tc>
        <w:tc>
          <w:tcPr>
            <w:tcW w:w="6637" w:type="dxa"/>
            <w:tcBorders>
              <w:top w:val="single" w:sz="4" w:space="0" w:color="auto"/>
              <w:left w:val="single" w:sz="4" w:space="0" w:color="auto"/>
              <w:bottom w:val="single" w:sz="4" w:space="0" w:color="auto"/>
              <w:right w:val="single" w:sz="4" w:space="0" w:color="auto"/>
            </w:tcBorders>
          </w:tcPr>
          <w:p w14:paraId="32B2D536"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proofErr w:type="spellStart"/>
            <w:r w:rsidRPr="004A2670">
              <w:rPr>
                <w:rFonts w:ascii="Times New Roman" w:hAnsi="Times New Roman" w:cs="Times New Roman"/>
                <w:color w:val="000000"/>
                <w:kern w:val="0"/>
                <w14:ligatures w14:val="none"/>
              </w:rPr>
              <w:t>sausvamzdis</w:t>
            </w:r>
            <w:proofErr w:type="spellEnd"/>
            <w:r w:rsidRPr="004A2670">
              <w:rPr>
                <w:rFonts w:ascii="Times New Roman" w:hAnsi="Times New Roman" w:cs="Times New Roman"/>
                <w:color w:val="000000"/>
                <w:kern w:val="0"/>
                <w14:ligatures w14:val="none"/>
              </w:rPr>
              <w:t xml:space="preserve"> per lankstą ir į krepšį turi jungtis lanksčia jungtimi.  </w:t>
            </w:r>
          </w:p>
        </w:tc>
        <w:tc>
          <w:tcPr>
            <w:tcW w:w="2553" w:type="dxa"/>
            <w:tcBorders>
              <w:top w:val="single" w:sz="4" w:space="0" w:color="auto"/>
              <w:left w:val="single" w:sz="4" w:space="0" w:color="auto"/>
              <w:bottom w:val="single" w:sz="4" w:space="0" w:color="auto"/>
              <w:right w:val="single" w:sz="4" w:space="0" w:color="auto"/>
            </w:tcBorders>
          </w:tcPr>
          <w:p w14:paraId="11AA4785" w14:textId="0AA3A6EF"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/patvirtinti šio punkto reikalavimų vykdymą/ </w:t>
            </w:r>
          </w:p>
        </w:tc>
        <w:tc>
          <w:tcPr>
            <w:tcW w:w="4681" w:type="dxa"/>
            <w:gridSpan w:val="2"/>
            <w:tcBorders>
              <w:top w:val="single" w:sz="4" w:space="0" w:color="auto"/>
              <w:left w:val="single" w:sz="4" w:space="0" w:color="auto"/>
              <w:bottom w:val="single" w:sz="4" w:space="0" w:color="auto"/>
              <w:right w:val="single" w:sz="4" w:space="0" w:color="auto"/>
            </w:tcBorders>
          </w:tcPr>
          <w:p w14:paraId="10C33312"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4F368EF" w14:textId="12368660" w:rsidTr="004B6B05">
        <w:tc>
          <w:tcPr>
            <w:tcW w:w="1013" w:type="dxa"/>
            <w:tcBorders>
              <w:left w:val="single" w:sz="4" w:space="0" w:color="000000"/>
              <w:bottom w:val="single" w:sz="4" w:space="0" w:color="auto"/>
            </w:tcBorders>
          </w:tcPr>
          <w:p w14:paraId="29678F1F" w14:textId="77777777" w:rsidR="00466C0F" w:rsidRPr="004A2670" w:rsidRDefault="00466C0F" w:rsidP="004A2670">
            <w:pPr>
              <w:tabs>
                <w:tab w:val="left" w:pos="267"/>
                <w:tab w:val="center" w:pos="388"/>
              </w:tabs>
              <w:spacing w:after="0" w:line="240" w:lineRule="auto"/>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ab/>
              <w:t>72.</w:t>
            </w:r>
          </w:p>
          <w:p w14:paraId="04EA6D3C"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06D4986" w14:textId="31BB5A44"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571877">
              <w:rPr>
                <w:rFonts w:ascii="Times New Roman" w:hAnsi="Times New Roman" w:cs="Times New Roman"/>
                <w:color w:val="000000"/>
                <w:kern w:val="0"/>
                <w14:ligatures w14:val="none"/>
              </w:rPr>
              <w:t xml:space="preserve">Hidraulinės sistemos siurblys, varomas automobilio varikliu per galios paėmimo dėžę, turi užtikrinti normalų </w:t>
            </w:r>
            <w:proofErr w:type="spellStart"/>
            <w:r w:rsidRPr="00571877">
              <w:rPr>
                <w:rFonts w:ascii="Times New Roman" w:hAnsi="Times New Roman" w:cs="Times New Roman"/>
                <w:color w:val="000000"/>
                <w:kern w:val="0"/>
                <w14:ligatures w14:val="none"/>
              </w:rPr>
              <w:t>hidropavarų</w:t>
            </w:r>
            <w:proofErr w:type="spellEnd"/>
            <w:r w:rsidRPr="00571877">
              <w:rPr>
                <w:rFonts w:ascii="Times New Roman" w:hAnsi="Times New Roman" w:cs="Times New Roman"/>
                <w:color w:val="000000"/>
                <w:kern w:val="0"/>
                <w14:ligatures w14:val="none"/>
              </w:rPr>
              <w:t xml:space="preserve"> darbą visuose režimuose. Hidraulinės sistemos konstrukcija turi užtikrinti tolygų (be trūkčiojimų) ir tikslų visų pavarų darbą. Hidraulinė sistema turi būti komplektuojama rezerviniu hidrauliniu siurbliu, varomu elektriniu varikliu nuo automobilio akumuliatorinės baterijos ar elektros generatoriaus </w:t>
            </w:r>
            <w:r w:rsidRPr="00571877">
              <w:rPr>
                <w:rFonts w:ascii="Times New Roman" w:hAnsi="Times New Roman" w:cs="Times New Roman"/>
                <w:b/>
                <w:bCs/>
                <w:color w:val="000000"/>
                <w:kern w:val="0"/>
                <w14:ligatures w14:val="none"/>
              </w:rPr>
              <w:t>(jeigu hidraulinis rezervinis siurblys yra varomas nuo elektros generatoriaus, tuomet elektros generatorius turi būti pateikiamas tiekėjo</w:t>
            </w:r>
            <w:r w:rsidRPr="00571877">
              <w:rPr>
                <w:rFonts w:ascii="Times New Roman" w:hAnsi="Times New Roman" w:cs="Times New Roman"/>
                <w:color w:val="000000"/>
                <w:kern w:val="0"/>
                <w14:ligatures w14:val="none"/>
              </w:rPr>
              <w:t>. Pridedamas elektros generatorius turi būti toks, kad užtikrintų tinkamą ir saugų darbą maksimaliais darbo režimais). Turi būti išvesti elektros maitinimo sujungimai, kurių tipai bus derinami Automobilinių kopėčių gaminimo/surinkimo derinimo (-ų) metu, pritaikyti sujungti elektros generatorius, naudojamus Valstybinėje priešgaisrinėje gelbėjimo tarnyboje, su elektros varikliu. Avariniam kopėčių nuleidimui turi būti numatyta hidraulinių vožtuvų rankinio valdymo galimybė</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779F01ED" w14:textId="419A3F1E" w:rsidR="00466C0F" w:rsidRPr="005C03AF" w:rsidRDefault="00466C0F" w:rsidP="0085429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6BAA7264" w14:textId="23FDE9F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047ED981" w14:textId="77777777" w:rsidR="00466C0F" w:rsidRDefault="00466C0F">
            <w:pPr>
              <w:rPr>
                <w:rFonts w:ascii="Times New Roman" w:eastAsia="Times New Roman" w:hAnsi="Times New Roman" w:cs="Times New Roman"/>
                <w:i/>
                <w:kern w:val="0"/>
                <w:sz w:val="20"/>
                <w:szCs w:val="20"/>
                <w:lang w:eastAsia="ar-SA"/>
                <w14:ligatures w14:val="none"/>
              </w:rPr>
            </w:pPr>
          </w:p>
          <w:p w14:paraId="50CDDC07"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DD6F548" w14:textId="38C28291" w:rsidTr="004B6B05">
        <w:tc>
          <w:tcPr>
            <w:tcW w:w="1013" w:type="dxa"/>
            <w:tcBorders>
              <w:left w:val="single" w:sz="4" w:space="0" w:color="000000"/>
              <w:bottom w:val="single" w:sz="4" w:space="0" w:color="auto"/>
            </w:tcBorders>
          </w:tcPr>
          <w:p w14:paraId="090D3D05"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73.</w:t>
            </w:r>
          </w:p>
          <w:p w14:paraId="5BEA9207"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50F0ECA3" w14:textId="15A980DF"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C21F02">
              <w:rPr>
                <w:rFonts w:ascii="Times New Roman" w:hAnsi="Times New Roman" w:cs="Times New Roman"/>
                <w:color w:val="000000"/>
                <w:kern w:val="0"/>
                <w14:ligatures w14:val="none"/>
              </w:rPr>
              <w:t>Turi būti įrengta kopėčių vibracijų slopinimo ir amortizavimo sistema</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45B2F7BD" w14:textId="66BB5940"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1917B903"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B936EE7" w14:textId="754206CE" w:rsidTr="004B6B05">
        <w:tc>
          <w:tcPr>
            <w:tcW w:w="1013" w:type="dxa"/>
            <w:tcBorders>
              <w:left w:val="single" w:sz="4" w:space="0" w:color="000000"/>
              <w:bottom w:val="single" w:sz="4" w:space="0" w:color="auto"/>
            </w:tcBorders>
          </w:tcPr>
          <w:p w14:paraId="3A8CD36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74.</w:t>
            </w:r>
          </w:p>
          <w:p w14:paraId="4795EC68"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4136DE0" w14:textId="0761A24C"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C21F02">
              <w:rPr>
                <w:rFonts w:ascii="Times New Roman" w:hAnsi="Times New Roman" w:cs="Times New Roman"/>
                <w:color w:val="000000"/>
                <w:kern w:val="0"/>
                <w14:ligatures w14:val="none"/>
              </w:rPr>
              <w:t>Turi būti užtikrintas kopėčių sekcijų išorinių ir vidinių paviršių antikorozinis atsparumas, įvertinant sutinkamas aplinkas ugniagesyboje, naudojamas gamybai medžiagas ir jų apdirbimo būdus, parenkant atitinkamas antikorozines dangas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186AFDB3" w14:textId="2871EA8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010BFD4F"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238D42E" w14:textId="18C6FFDE" w:rsidTr="004B6B05">
        <w:tc>
          <w:tcPr>
            <w:tcW w:w="1013" w:type="dxa"/>
            <w:tcBorders>
              <w:left w:val="single" w:sz="4" w:space="0" w:color="000000"/>
              <w:bottom w:val="single" w:sz="4" w:space="0" w:color="auto"/>
            </w:tcBorders>
          </w:tcPr>
          <w:p w14:paraId="42127A9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75.</w:t>
            </w:r>
          </w:p>
          <w:p w14:paraId="59F50708"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81BAF80" w14:textId="4AF70BFD"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C21F02">
              <w:rPr>
                <w:rFonts w:ascii="Times New Roman" w:hAnsi="Times New Roman" w:cs="Times New Roman"/>
                <w:color w:val="000000"/>
                <w:kern w:val="0"/>
                <w14:ligatures w14:val="none"/>
              </w:rPr>
              <w:t>Turi būti numatytas kopėčių naudojimas su ir be krepšio. Krepšio nuėmimas/tvirtinimas turi būti nesudėtingas ir atlikti šiuos veiksmus turi būti leidžiama ugniagesiams gelbėtojams, kurie nėra Automobilinių kopėčių operatoriai ir/ar mašinistai ir kt. Nuėmus krepšį visos kopėčių saugos sistemos turi likti darbin</w:t>
            </w:r>
            <w:r>
              <w:rPr>
                <w:rFonts w:ascii="Times New Roman" w:hAnsi="Times New Roman" w:cs="Times New Roman"/>
                <w:color w:val="000000"/>
                <w:kern w:val="0"/>
                <w14:ligatures w14:val="none"/>
              </w:rPr>
              <w:t>gos</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06065DE3"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49288310" w14:textId="2399C105"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2552B2B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BA41796" w14:textId="79169F19" w:rsidTr="004B6B05">
        <w:tc>
          <w:tcPr>
            <w:tcW w:w="1013" w:type="dxa"/>
            <w:tcBorders>
              <w:left w:val="single" w:sz="4" w:space="0" w:color="000000"/>
              <w:bottom w:val="single" w:sz="4" w:space="0" w:color="auto"/>
            </w:tcBorders>
          </w:tcPr>
          <w:p w14:paraId="4930BA9B"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76.</w:t>
            </w:r>
          </w:p>
          <w:p w14:paraId="6D73BA9A"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0F39192" w14:textId="76E8EE3C"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C21F02">
              <w:rPr>
                <w:rFonts w:ascii="Times New Roman" w:hAnsi="Times New Roman" w:cs="Times New Roman"/>
                <w:color w:val="000000"/>
                <w:kern w:val="0"/>
                <w14:ligatures w14:val="none"/>
              </w:rPr>
              <w:t>Lanksto gale tvirtinamas krepšys turi turėti ne mažiau kaip 2 įėjimus: vieną įlipimui iš kopėčių, kitą įlipimui iš išorės. Įėjimas į krepšį turi būti laisvas, tai yra atidarius dureles įlipti į krepšį neturi trukdyti jokie konstrukciniai elementai ar įrang</w:t>
            </w:r>
            <w:r>
              <w:rPr>
                <w:rFonts w:ascii="Times New Roman" w:hAnsi="Times New Roman" w:cs="Times New Roman"/>
                <w:color w:val="000000"/>
                <w:kern w:val="0"/>
                <w14:ligatures w14:val="none"/>
              </w:rPr>
              <w:t>a.</w:t>
            </w:r>
          </w:p>
        </w:tc>
        <w:tc>
          <w:tcPr>
            <w:tcW w:w="2553" w:type="dxa"/>
            <w:tcBorders>
              <w:left w:val="single" w:sz="4" w:space="0" w:color="000000"/>
              <w:bottom w:val="single" w:sz="4" w:space="0" w:color="auto"/>
              <w:right w:val="single" w:sz="4" w:space="0" w:color="auto"/>
            </w:tcBorders>
          </w:tcPr>
          <w:p w14:paraId="314E5988"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6B24537F" w14:textId="246AB69A"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0967FC1" w14:textId="77777777" w:rsidR="00466C0F" w:rsidRDefault="00466C0F">
            <w:pPr>
              <w:rPr>
                <w:rFonts w:ascii="Times New Roman" w:eastAsia="Times New Roman" w:hAnsi="Times New Roman" w:cs="Times New Roman"/>
                <w:i/>
                <w:kern w:val="0"/>
                <w:sz w:val="20"/>
                <w:szCs w:val="20"/>
                <w:lang w:eastAsia="ar-SA"/>
                <w14:ligatures w14:val="none"/>
              </w:rPr>
            </w:pPr>
          </w:p>
          <w:p w14:paraId="73E26DA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E7F500E" w14:textId="3DC8E573" w:rsidTr="004B6B05">
        <w:tc>
          <w:tcPr>
            <w:tcW w:w="1013" w:type="dxa"/>
            <w:tcBorders>
              <w:left w:val="single" w:sz="4" w:space="0" w:color="000000"/>
              <w:bottom w:val="single" w:sz="4" w:space="0" w:color="auto"/>
            </w:tcBorders>
          </w:tcPr>
          <w:p w14:paraId="1129B76D"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77.</w:t>
            </w:r>
          </w:p>
        </w:tc>
        <w:tc>
          <w:tcPr>
            <w:tcW w:w="6637" w:type="dxa"/>
            <w:tcBorders>
              <w:left w:val="single" w:sz="4" w:space="0" w:color="000000"/>
              <w:bottom w:val="single" w:sz="4" w:space="0" w:color="auto"/>
              <w:right w:val="single" w:sz="4" w:space="0" w:color="auto"/>
            </w:tcBorders>
          </w:tcPr>
          <w:p w14:paraId="086E93AA" w14:textId="77777777" w:rsidR="00466C0F" w:rsidRPr="004A2670" w:rsidRDefault="00466C0F" w:rsidP="004A2670">
            <w:pPr>
              <w:spacing w:after="0" w:line="240" w:lineRule="auto"/>
              <w:jc w:val="both"/>
              <w:rPr>
                <w:rFonts w:ascii="Times New Roman" w:hAnsi="Times New Roman" w:cs="Times New Roman"/>
                <w:kern w:val="0"/>
                <w14:ligatures w14:val="none"/>
              </w:rPr>
            </w:pPr>
            <w:r w:rsidRPr="004A2670">
              <w:rPr>
                <w:rFonts w:ascii="Times New Roman" w:hAnsi="Times New Roman" w:cs="Times New Roman"/>
                <w:color w:val="000000"/>
                <w:kern w:val="0"/>
                <w14:ligatures w14:val="none"/>
              </w:rPr>
              <w:t>Krepšyje turi būti įrengti:</w:t>
            </w:r>
          </w:p>
        </w:tc>
        <w:tc>
          <w:tcPr>
            <w:tcW w:w="2553" w:type="dxa"/>
            <w:tcBorders>
              <w:left w:val="single" w:sz="4" w:space="0" w:color="000000"/>
              <w:bottom w:val="single" w:sz="4" w:space="0" w:color="auto"/>
              <w:right w:val="single" w:sz="4" w:space="0" w:color="auto"/>
            </w:tcBorders>
          </w:tcPr>
          <w:p w14:paraId="152383AD"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5F17321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6FF5FF9" w14:textId="16E95715" w:rsidTr="004B6B05">
        <w:tc>
          <w:tcPr>
            <w:tcW w:w="1013" w:type="dxa"/>
            <w:tcBorders>
              <w:left w:val="single" w:sz="4" w:space="0" w:color="000000"/>
              <w:bottom w:val="single" w:sz="4" w:space="0" w:color="auto"/>
            </w:tcBorders>
          </w:tcPr>
          <w:p w14:paraId="452ED226"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77.1</w:t>
            </w:r>
          </w:p>
          <w:p w14:paraId="3040C3F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FAA8B22"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lastRenderedPageBreak/>
              <w:t xml:space="preserve">valdymo pultas; </w:t>
            </w:r>
          </w:p>
        </w:tc>
        <w:tc>
          <w:tcPr>
            <w:tcW w:w="2553" w:type="dxa"/>
            <w:tcBorders>
              <w:left w:val="single" w:sz="4" w:space="0" w:color="000000"/>
              <w:bottom w:val="single" w:sz="4" w:space="0" w:color="auto"/>
              <w:right w:val="single" w:sz="4" w:space="0" w:color="auto"/>
            </w:tcBorders>
          </w:tcPr>
          <w:p w14:paraId="06A6A7CC" w14:textId="09AF833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reikalaujamą </w:t>
            </w:r>
            <w:r w:rsidRPr="005C03AF">
              <w:rPr>
                <w:rFonts w:ascii="Times New Roman" w:eastAsia="Times New Roman" w:hAnsi="Times New Roman" w:cs="Times New Roman"/>
                <w:i/>
                <w:kern w:val="0"/>
                <w:sz w:val="20"/>
                <w:szCs w:val="20"/>
                <w:lang w:eastAsia="ar-SA"/>
                <w14:ligatures w14:val="none"/>
              </w:rPr>
              <w:lastRenderedPageBreak/>
              <w:t>informaciją/</w:t>
            </w:r>
          </w:p>
          <w:p w14:paraId="0CA87E3B" w14:textId="427FF60E"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7997F204" w14:textId="77777777" w:rsidR="00466C0F" w:rsidRDefault="00466C0F">
            <w:pPr>
              <w:rPr>
                <w:rFonts w:ascii="Times New Roman" w:eastAsia="Times New Roman" w:hAnsi="Times New Roman" w:cs="Times New Roman"/>
                <w:i/>
                <w:kern w:val="0"/>
                <w:sz w:val="20"/>
                <w:szCs w:val="20"/>
                <w:lang w:eastAsia="ar-SA"/>
                <w14:ligatures w14:val="none"/>
              </w:rPr>
            </w:pPr>
          </w:p>
          <w:p w14:paraId="10BE8F9B"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35A6BB1" w14:textId="7B5CEF65" w:rsidTr="004B6B05">
        <w:tc>
          <w:tcPr>
            <w:tcW w:w="1013" w:type="dxa"/>
            <w:tcBorders>
              <w:left w:val="single" w:sz="4" w:space="0" w:color="000000"/>
              <w:bottom w:val="single" w:sz="4" w:space="0" w:color="auto"/>
            </w:tcBorders>
          </w:tcPr>
          <w:p w14:paraId="7E119252"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77.2</w:t>
            </w:r>
          </w:p>
          <w:p w14:paraId="03273CD8"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355D10F"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pasikalbėjimo įrenginys, sujungtas su pagrindiniu valdymo pultu; </w:t>
            </w:r>
          </w:p>
        </w:tc>
        <w:tc>
          <w:tcPr>
            <w:tcW w:w="2553" w:type="dxa"/>
            <w:tcBorders>
              <w:left w:val="single" w:sz="4" w:space="0" w:color="000000"/>
              <w:bottom w:val="single" w:sz="4" w:space="0" w:color="auto"/>
              <w:right w:val="single" w:sz="4" w:space="0" w:color="auto"/>
            </w:tcBorders>
          </w:tcPr>
          <w:p w14:paraId="5B06FD55" w14:textId="2471E123"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5E41F4D5" w14:textId="36317D19"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6C90307C" w14:textId="77777777" w:rsidR="00466C0F" w:rsidRDefault="00466C0F">
            <w:pPr>
              <w:rPr>
                <w:rFonts w:ascii="Times New Roman" w:eastAsia="Times New Roman" w:hAnsi="Times New Roman" w:cs="Times New Roman"/>
                <w:i/>
                <w:kern w:val="0"/>
                <w:sz w:val="20"/>
                <w:szCs w:val="20"/>
                <w:lang w:eastAsia="ar-SA"/>
                <w14:ligatures w14:val="none"/>
              </w:rPr>
            </w:pPr>
          </w:p>
          <w:p w14:paraId="37590135"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E931DC4" w14:textId="449482D4" w:rsidTr="004B6B05">
        <w:tc>
          <w:tcPr>
            <w:tcW w:w="1013" w:type="dxa"/>
            <w:tcBorders>
              <w:left w:val="single" w:sz="4" w:space="0" w:color="000000"/>
              <w:bottom w:val="single" w:sz="4" w:space="0" w:color="auto"/>
            </w:tcBorders>
          </w:tcPr>
          <w:p w14:paraId="5EE236BF"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77.3</w:t>
            </w:r>
          </w:p>
          <w:p w14:paraId="275B283C"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F236062"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tvirtinimai nuimamam </w:t>
            </w:r>
            <w:proofErr w:type="spellStart"/>
            <w:r w:rsidRPr="004A2670">
              <w:rPr>
                <w:rFonts w:ascii="Times New Roman" w:hAnsi="Times New Roman" w:cs="Times New Roman"/>
                <w:color w:val="000000"/>
                <w:kern w:val="0"/>
                <w14:ligatures w14:val="none"/>
              </w:rPr>
              <w:t>lafetiniam</w:t>
            </w:r>
            <w:proofErr w:type="spellEnd"/>
            <w:r w:rsidRPr="004A2670">
              <w:rPr>
                <w:rFonts w:ascii="Times New Roman" w:hAnsi="Times New Roman" w:cs="Times New Roman"/>
                <w:color w:val="000000"/>
                <w:kern w:val="0"/>
                <w14:ligatures w14:val="none"/>
              </w:rPr>
              <w:t xml:space="preserve"> švirkštui; </w:t>
            </w:r>
          </w:p>
        </w:tc>
        <w:tc>
          <w:tcPr>
            <w:tcW w:w="2553" w:type="dxa"/>
            <w:tcBorders>
              <w:left w:val="single" w:sz="4" w:space="0" w:color="000000"/>
              <w:bottom w:val="single" w:sz="4" w:space="0" w:color="auto"/>
              <w:right w:val="single" w:sz="4" w:space="0" w:color="auto"/>
            </w:tcBorders>
          </w:tcPr>
          <w:p w14:paraId="6021B68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3B358098" w14:textId="08633720"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6148818" w14:textId="77777777" w:rsidR="00466C0F" w:rsidRDefault="00466C0F">
            <w:pPr>
              <w:rPr>
                <w:rFonts w:ascii="Times New Roman" w:eastAsia="Times New Roman" w:hAnsi="Times New Roman" w:cs="Times New Roman"/>
                <w:i/>
                <w:kern w:val="0"/>
                <w:sz w:val="20"/>
                <w:szCs w:val="20"/>
                <w:lang w:eastAsia="ar-SA"/>
                <w14:ligatures w14:val="none"/>
              </w:rPr>
            </w:pPr>
          </w:p>
          <w:p w14:paraId="106BE3F2"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D771415" w14:textId="604484FD" w:rsidTr="004B6B05">
        <w:tc>
          <w:tcPr>
            <w:tcW w:w="1013" w:type="dxa"/>
            <w:tcBorders>
              <w:left w:val="single" w:sz="4" w:space="0" w:color="000000"/>
              <w:bottom w:val="single" w:sz="4" w:space="0" w:color="auto"/>
            </w:tcBorders>
          </w:tcPr>
          <w:p w14:paraId="3CE993D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77.4</w:t>
            </w:r>
          </w:p>
          <w:p w14:paraId="67D86176"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31FCFF8"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krepšio vandens komunikacija; </w:t>
            </w:r>
          </w:p>
        </w:tc>
        <w:tc>
          <w:tcPr>
            <w:tcW w:w="2553" w:type="dxa"/>
            <w:tcBorders>
              <w:left w:val="single" w:sz="4" w:space="0" w:color="000000"/>
              <w:bottom w:val="single" w:sz="4" w:space="0" w:color="auto"/>
              <w:right w:val="single" w:sz="4" w:space="0" w:color="auto"/>
            </w:tcBorders>
            <w:vAlign w:val="center"/>
          </w:tcPr>
          <w:p w14:paraId="6A8189B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267A50B6" w14:textId="068C20B9"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vAlign w:val="center"/>
          </w:tcPr>
          <w:p w14:paraId="2F4475F9" w14:textId="77777777" w:rsidR="00466C0F" w:rsidRDefault="00466C0F">
            <w:pPr>
              <w:rPr>
                <w:rFonts w:ascii="Times New Roman" w:eastAsia="Times New Roman" w:hAnsi="Times New Roman" w:cs="Times New Roman"/>
                <w:i/>
                <w:kern w:val="0"/>
                <w:sz w:val="20"/>
                <w:szCs w:val="20"/>
                <w:lang w:eastAsia="ar-SA"/>
                <w14:ligatures w14:val="none"/>
              </w:rPr>
            </w:pPr>
          </w:p>
          <w:p w14:paraId="3FAEC83C"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4D80DA0" w14:textId="1F77DB0F" w:rsidTr="004B6B05">
        <w:tc>
          <w:tcPr>
            <w:tcW w:w="1013" w:type="dxa"/>
            <w:tcBorders>
              <w:left w:val="single" w:sz="4" w:space="0" w:color="000000"/>
              <w:bottom w:val="single" w:sz="4" w:space="0" w:color="auto"/>
            </w:tcBorders>
          </w:tcPr>
          <w:p w14:paraId="1C4A4BCA"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77.5</w:t>
            </w:r>
          </w:p>
          <w:p w14:paraId="694A35E9"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5F0307F4"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tvirtinimas ne mažesnės kaip 200 kg apkrovos neštuvams; </w:t>
            </w:r>
          </w:p>
        </w:tc>
        <w:tc>
          <w:tcPr>
            <w:tcW w:w="2553" w:type="dxa"/>
            <w:tcBorders>
              <w:left w:val="single" w:sz="4" w:space="0" w:color="000000"/>
              <w:bottom w:val="single" w:sz="4" w:space="0" w:color="auto"/>
              <w:right w:val="single" w:sz="4" w:space="0" w:color="auto"/>
            </w:tcBorders>
          </w:tcPr>
          <w:p w14:paraId="70EAE296"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12551374" w14:textId="7E039956"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E8AD050" w14:textId="77777777" w:rsidR="00466C0F" w:rsidRDefault="00466C0F">
            <w:pPr>
              <w:rPr>
                <w:rFonts w:ascii="Times New Roman" w:eastAsia="Times New Roman" w:hAnsi="Times New Roman" w:cs="Times New Roman"/>
                <w:i/>
                <w:kern w:val="0"/>
                <w:sz w:val="20"/>
                <w:szCs w:val="20"/>
                <w:lang w:eastAsia="ar-SA"/>
                <w14:ligatures w14:val="none"/>
              </w:rPr>
            </w:pPr>
          </w:p>
          <w:p w14:paraId="541B8359"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AE62F0A" w14:textId="3E401E97" w:rsidTr="004B6B05">
        <w:tc>
          <w:tcPr>
            <w:tcW w:w="1013" w:type="dxa"/>
            <w:tcBorders>
              <w:left w:val="single" w:sz="4" w:space="0" w:color="000000"/>
              <w:bottom w:val="single" w:sz="4" w:space="0" w:color="auto"/>
            </w:tcBorders>
          </w:tcPr>
          <w:p w14:paraId="4F8F8DB6"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77.6</w:t>
            </w:r>
          </w:p>
          <w:p w14:paraId="513C701C" w14:textId="77777777" w:rsidR="00466C0F" w:rsidRPr="004A2670" w:rsidRDefault="00466C0F" w:rsidP="004A267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6A5B8B8"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tvirtinimai prožektoriams, kurie maitinami nuo Automobilinių kopėčių važiuoklės generatoriaus; </w:t>
            </w:r>
          </w:p>
        </w:tc>
        <w:tc>
          <w:tcPr>
            <w:tcW w:w="2553" w:type="dxa"/>
            <w:tcBorders>
              <w:left w:val="single" w:sz="4" w:space="0" w:color="000000"/>
              <w:bottom w:val="single" w:sz="4" w:space="0" w:color="auto"/>
              <w:right w:val="single" w:sz="4" w:space="0" w:color="auto"/>
            </w:tcBorders>
          </w:tcPr>
          <w:p w14:paraId="0B4A3BCD"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6EAC1673" w14:textId="39E4E97C"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256ED56" w14:textId="77777777" w:rsidR="00466C0F" w:rsidRDefault="00466C0F">
            <w:pPr>
              <w:rPr>
                <w:rFonts w:ascii="Times New Roman" w:eastAsia="Times New Roman" w:hAnsi="Times New Roman" w:cs="Times New Roman"/>
                <w:i/>
                <w:kern w:val="0"/>
                <w:sz w:val="20"/>
                <w:szCs w:val="20"/>
                <w:lang w:eastAsia="ar-SA"/>
                <w14:ligatures w14:val="none"/>
              </w:rPr>
            </w:pPr>
          </w:p>
          <w:p w14:paraId="3CE25801"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76FF8546" w14:textId="7A8518D1" w:rsidTr="004B6B05">
        <w:tc>
          <w:tcPr>
            <w:tcW w:w="1013" w:type="dxa"/>
            <w:tcBorders>
              <w:left w:val="single" w:sz="4" w:space="0" w:color="000000"/>
              <w:bottom w:val="single" w:sz="4" w:space="0" w:color="auto"/>
            </w:tcBorders>
          </w:tcPr>
          <w:p w14:paraId="4BA776D0" w14:textId="77777777" w:rsidR="00466C0F" w:rsidRPr="004A2670" w:rsidRDefault="00466C0F" w:rsidP="004A267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77.7</w:t>
            </w:r>
          </w:p>
          <w:p w14:paraId="7285DDC7" w14:textId="77777777" w:rsidR="00466C0F" w:rsidRPr="004A2670" w:rsidRDefault="00466C0F" w:rsidP="004A267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49A21CB" w14:textId="77777777" w:rsidR="00466C0F" w:rsidRPr="004A2670" w:rsidRDefault="00466C0F" w:rsidP="004A267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anemometras, kurio rodmenys turi būti rodomi valdymo pultuose (gali būti tvirtinimas ir viršutinėje kopėčių dalyje).</w:t>
            </w:r>
          </w:p>
        </w:tc>
        <w:tc>
          <w:tcPr>
            <w:tcW w:w="2553" w:type="dxa"/>
            <w:tcBorders>
              <w:left w:val="single" w:sz="4" w:space="0" w:color="000000"/>
              <w:bottom w:val="single" w:sz="4" w:space="0" w:color="auto"/>
              <w:right w:val="single" w:sz="4" w:space="0" w:color="auto"/>
            </w:tcBorders>
          </w:tcPr>
          <w:p w14:paraId="6BD31B74" w14:textId="073FBA84"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siūlomo anemometro</w:t>
            </w:r>
            <w:r w:rsidRPr="005C03AF">
              <w:rPr>
                <w:rFonts w:ascii="Times New Roman" w:eastAsia="Times New Roman" w:hAnsi="Times New Roman" w:cs="Times New Roman"/>
                <w:b/>
                <w:bCs/>
                <w:i/>
                <w:kern w:val="0"/>
                <w:sz w:val="20"/>
                <w:szCs w:val="20"/>
                <w:lang w:eastAsia="ar-SA"/>
                <w14:ligatures w14:val="none"/>
              </w:rPr>
              <w:t xml:space="preserve"> markę, modelį, žymėjimą pagal gamintoją, jeigu tokia informacija yra, nurodyti gamintoją</w:t>
            </w:r>
            <w:r w:rsidRPr="005C03AF">
              <w:rPr>
                <w:rFonts w:ascii="Times New Roman" w:eastAsia="Times New Roman" w:hAnsi="Times New Roman" w:cs="Times New Roman"/>
                <w:i/>
                <w:kern w:val="0"/>
                <w:sz w:val="20"/>
                <w:szCs w:val="20"/>
                <w:lang w:eastAsia="ar-SA"/>
                <w14:ligatures w14:val="none"/>
              </w:rPr>
              <w:t>/</w:t>
            </w:r>
          </w:p>
          <w:p w14:paraId="780F1E04" w14:textId="68B38F8F"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5F15F406" w14:textId="77777777" w:rsidR="00466C0F" w:rsidRPr="005C03AF" w:rsidRDefault="00466C0F" w:rsidP="004A26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A4DE1AC" w14:textId="17707EE9" w:rsidTr="004B6B05">
        <w:tc>
          <w:tcPr>
            <w:tcW w:w="1013" w:type="dxa"/>
            <w:tcBorders>
              <w:left w:val="single" w:sz="4" w:space="0" w:color="000000"/>
              <w:bottom w:val="single" w:sz="4" w:space="0" w:color="auto"/>
            </w:tcBorders>
          </w:tcPr>
          <w:p w14:paraId="128B015A" w14:textId="2F5EA46F" w:rsidR="00466C0F" w:rsidRPr="004A2670" w:rsidRDefault="00466C0F" w:rsidP="006059E0">
            <w:pPr>
              <w:spacing w:after="0"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77.8</w:t>
            </w:r>
          </w:p>
        </w:tc>
        <w:tc>
          <w:tcPr>
            <w:tcW w:w="6637" w:type="dxa"/>
            <w:tcBorders>
              <w:left w:val="single" w:sz="4" w:space="0" w:color="000000"/>
              <w:bottom w:val="single" w:sz="4" w:space="0" w:color="auto"/>
              <w:right w:val="single" w:sz="4" w:space="0" w:color="auto"/>
            </w:tcBorders>
          </w:tcPr>
          <w:p w14:paraId="79BF8AFF" w14:textId="5EACA56D"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6059E0">
              <w:rPr>
                <w:rFonts w:ascii="Times New Roman" w:hAnsi="Times New Roman" w:cs="Times New Roman"/>
                <w:color w:val="000000"/>
                <w:kern w:val="0"/>
                <w14:ligatures w14:val="none"/>
              </w:rPr>
              <w:t>dvi savaime besifiksuojančios sistemos (montavimo vieta derinama gaminimo/surinkimo metu)  apsaugančios krepšyje ir už jo ribų esančius ugniagesius gelbėtojus nuo kritimo. Savaiminio fiksavimosi sistemą sudaro kritimo ribotuvas ir jame integruotas ne trumpesnis kaip 1,8 m diržas, kurio gale yra sumontuotas karabinas, kuriuo galima prisijungti prie ugniagesio gelbėtojo diržo kilpos, kuris leidžia ugniagesiui gelbėtojui judėti, bet kuria kryptimi krepšyje ir už jo ribų</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379ED0E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44444668" w14:textId="62BFF60B"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03502942" w14:textId="77777777" w:rsidR="00466C0F" w:rsidRDefault="00466C0F">
            <w:pPr>
              <w:rPr>
                <w:rFonts w:ascii="Times New Roman" w:eastAsia="Times New Roman" w:hAnsi="Times New Roman" w:cs="Times New Roman"/>
                <w:i/>
                <w:kern w:val="0"/>
                <w:sz w:val="20"/>
                <w:szCs w:val="20"/>
                <w:lang w:eastAsia="ar-SA"/>
                <w14:ligatures w14:val="none"/>
              </w:rPr>
            </w:pPr>
          </w:p>
          <w:p w14:paraId="51C16518"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C581C75" w14:textId="0782F8D7" w:rsidTr="004B6B05">
        <w:tc>
          <w:tcPr>
            <w:tcW w:w="1013" w:type="dxa"/>
            <w:tcBorders>
              <w:left w:val="single" w:sz="4" w:space="0" w:color="000000"/>
              <w:bottom w:val="single" w:sz="4" w:space="0" w:color="auto"/>
            </w:tcBorders>
          </w:tcPr>
          <w:p w14:paraId="43A8B827"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78.</w:t>
            </w:r>
          </w:p>
          <w:p w14:paraId="3AAD9566"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0492CBE" w14:textId="05E916A0" w:rsidR="00466C0F" w:rsidRPr="004A2670" w:rsidRDefault="00466C0F" w:rsidP="006059E0">
            <w:pPr>
              <w:autoSpaceDE w:val="0"/>
              <w:autoSpaceDN w:val="0"/>
              <w:adjustRightInd w:val="0"/>
              <w:spacing w:after="0" w:line="240" w:lineRule="auto"/>
              <w:jc w:val="both"/>
              <w:rPr>
                <w:rFonts w:ascii="Times New Roman" w:hAnsi="Times New Roman" w:cs="Times New Roman"/>
                <w:kern w:val="0"/>
                <w14:ligatures w14:val="none"/>
              </w:rPr>
            </w:pPr>
            <w:r w:rsidRPr="006059E0">
              <w:rPr>
                <w:rFonts w:ascii="Times New Roman" w:hAnsi="Times New Roman" w:cs="Times New Roman"/>
                <w:kern w:val="0"/>
                <w14:ligatures w14:val="none"/>
              </w:rPr>
              <w:t xml:space="preserve">Krepšio vandens komunikacija turi leisti tiekti tokį vandens kiekį (debitą), kurio pakaktų maksimaliam </w:t>
            </w:r>
            <w:proofErr w:type="spellStart"/>
            <w:r w:rsidRPr="006059E0">
              <w:rPr>
                <w:rFonts w:ascii="Times New Roman" w:hAnsi="Times New Roman" w:cs="Times New Roman"/>
                <w:kern w:val="0"/>
                <w14:ligatures w14:val="none"/>
              </w:rPr>
              <w:t>lafetinio</w:t>
            </w:r>
            <w:proofErr w:type="spellEnd"/>
            <w:r w:rsidRPr="006059E0">
              <w:rPr>
                <w:rFonts w:ascii="Times New Roman" w:hAnsi="Times New Roman" w:cs="Times New Roman"/>
                <w:kern w:val="0"/>
                <w14:ligatures w14:val="none"/>
              </w:rPr>
              <w:t xml:space="preserve"> švirkšto našumui, krepšio vandens užtvarą, skirtą jį apsaugoti nuo perkaitimo, išvadą, kurio našumas ne mažesnis kaip 250 l/min, su STORZ C52 sujungimo mova ir </w:t>
            </w:r>
            <w:proofErr w:type="spellStart"/>
            <w:r w:rsidRPr="006059E0">
              <w:rPr>
                <w:rFonts w:ascii="Times New Roman" w:hAnsi="Times New Roman" w:cs="Times New Roman"/>
                <w:kern w:val="0"/>
                <w14:ligatures w14:val="none"/>
              </w:rPr>
              <w:t>akle</w:t>
            </w:r>
            <w:proofErr w:type="spellEnd"/>
            <w:r w:rsidRPr="006059E0">
              <w:rPr>
                <w:rFonts w:ascii="Times New Roman" w:hAnsi="Times New Roman" w:cs="Times New Roman"/>
                <w:kern w:val="0"/>
                <w14:ligatures w14:val="none"/>
              </w:rPr>
              <w:t xml:space="preserve"> gaisrinių žarnų pajungimui. Krepšio vandens komunikacijose įrengiami atitinkami čiaupai</w:t>
            </w:r>
            <w:r w:rsidRPr="004A2670">
              <w:rPr>
                <w:rFonts w:ascii="Times New Roman" w:hAnsi="Times New Roman" w:cs="Times New Roman"/>
                <w:kern w:val="0"/>
                <w14:ligatures w14:val="none"/>
              </w:rPr>
              <w:t xml:space="preserve">. </w:t>
            </w:r>
          </w:p>
        </w:tc>
        <w:tc>
          <w:tcPr>
            <w:tcW w:w="2553" w:type="dxa"/>
            <w:tcBorders>
              <w:left w:val="single" w:sz="4" w:space="0" w:color="000000"/>
              <w:bottom w:val="single" w:sz="4" w:space="0" w:color="auto"/>
              <w:right w:val="single" w:sz="4" w:space="0" w:color="auto"/>
            </w:tcBorders>
          </w:tcPr>
          <w:p w14:paraId="76BF3AB6"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024641D4" w14:textId="213C45F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4374461D" w14:textId="77777777" w:rsidR="00466C0F" w:rsidRDefault="00466C0F">
            <w:pPr>
              <w:rPr>
                <w:rFonts w:ascii="Times New Roman" w:eastAsia="Times New Roman" w:hAnsi="Times New Roman" w:cs="Times New Roman"/>
                <w:i/>
                <w:kern w:val="0"/>
                <w:sz w:val="20"/>
                <w:szCs w:val="20"/>
                <w:lang w:eastAsia="ar-SA"/>
                <w14:ligatures w14:val="none"/>
              </w:rPr>
            </w:pPr>
          </w:p>
          <w:p w14:paraId="4690FE3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5FEDF33" w14:textId="6F0D90E7" w:rsidTr="004B6B05">
        <w:tc>
          <w:tcPr>
            <w:tcW w:w="1013" w:type="dxa"/>
            <w:tcBorders>
              <w:left w:val="single" w:sz="4" w:space="0" w:color="000000"/>
              <w:bottom w:val="single" w:sz="4" w:space="0" w:color="auto"/>
            </w:tcBorders>
          </w:tcPr>
          <w:p w14:paraId="3B48A86C"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79.</w:t>
            </w:r>
          </w:p>
          <w:p w14:paraId="6D7201A3"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49B5B237" w14:textId="54362CF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6059E0">
              <w:rPr>
                <w:rFonts w:ascii="Times New Roman" w:hAnsi="Times New Roman" w:cs="Times New Roman"/>
                <w:color w:val="000000"/>
                <w:kern w:val="0"/>
                <w14:ligatures w14:val="none"/>
              </w:rPr>
              <w:t>Visi kopėčių elektros grandinių laidai turi būti tvirtinami taip, kad būtų užtikrinama jų lengva priežiūra visuose taškuose</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78EACA84"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5A82C650" w14:textId="586D6C91"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767CEF77"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3268006" w14:textId="20171655" w:rsidTr="004B6B05">
        <w:tc>
          <w:tcPr>
            <w:tcW w:w="1013" w:type="dxa"/>
            <w:tcBorders>
              <w:left w:val="single" w:sz="4" w:space="0" w:color="000000"/>
              <w:bottom w:val="single" w:sz="4" w:space="0" w:color="auto"/>
            </w:tcBorders>
          </w:tcPr>
          <w:p w14:paraId="7DC59631"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80.</w:t>
            </w:r>
          </w:p>
          <w:p w14:paraId="201FE0DF"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2028349" w14:textId="7C51C1CC"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6059E0">
              <w:rPr>
                <w:rFonts w:ascii="Times New Roman" w:hAnsi="Times New Roman" w:cs="Times New Roman"/>
                <w:color w:val="000000"/>
                <w:kern w:val="0"/>
                <w14:ligatures w14:val="none"/>
              </w:rPr>
              <w:t>Kopėčių valdymui turi būti įrengti du valdymo pultai (vienas apačioje ir vienas darbiniame krepšyje). Valdymas abiejuose pultuose turi būti identiškas</w:t>
            </w:r>
            <w:r w:rsidRPr="004A2670">
              <w:rPr>
                <w:rFonts w:ascii="Times New Roman" w:hAnsi="Times New Roman" w:cs="Times New Roman"/>
                <w:color w:val="000000"/>
                <w:kern w:val="0"/>
                <w14:ligatures w14:val="none"/>
              </w:rPr>
              <w:t>.</w:t>
            </w:r>
          </w:p>
          <w:p w14:paraId="35734ACE"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087065D3"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23099F06" w14:textId="5AFEF976"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61FA435B" w14:textId="77777777" w:rsidR="00466C0F" w:rsidRDefault="00466C0F">
            <w:pPr>
              <w:rPr>
                <w:rFonts w:ascii="Times New Roman" w:eastAsia="Times New Roman" w:hAnsi="Times New Roman" w:cs="Times New Roman"/>
                <w:i/>
                <w:kern w:val="0"/>
                <w:sz w:val="20"/>
                <w:szCs w:val="20"/>
                <w:lang w:eastAsia="ar-SA"/>
                <w14:ligatures w14:val="none"/>
              </w:rPr>
            </w:pPr>
          </w:p>
          <w:p w14:paraId="30C072A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2A67873" w14:textId="32C4D07D" w:rsidTr="004B6B05">
        <w:tc>
          <w:tcPr>
            <w:tcW w:w="1013" w:type="dxa"/>
            <w:tcBorders>
              <w:left w:val="single" w:sz="4" w:space="0" w:color="000000"/>
              <w:bottom w:val="single" w:sz="4" w:space="0" w:color="auto"/>
            </w:tcBorders>
          </w:tcPr>
          <w:p w14:paraId="370A2DAA"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81.</w:t>
            </w:r>
          </w:p>
          <w:p w14:paraId="1C86912D"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17C2A96" w14:textId="1DB6530D"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6059E0">
              <w:rPr>
                <w:rFonts w:ascii="Times New Roman" w:hAnsi="Times New Roman" w:cs="Times New Roman"/>
                <w:color w:val="000000"/>
                <w:kern w:val="0"/>
                <w14:ligatures w14:val="none"/>
              </w:rPr>
              <w:t>Automobilinių kopėčių valdymas elektrinėmis grandinėmis turi būti išpildytas pagal CAN (</w:t>
            </w:r>
            <w:proofErr w:type="spellStart"/>
            <w:r w:rsidRPr="006059E0">
              <w:rPr>
                <w:rFonts w:ascii="Times New Roman" w:hAnsi="Times New Roman" w:cs="Times New Roman"/>
                <w:color w:val="000000"/>
                <w:kern w:val="0"/>
                <w14:ligatures w14:val="none"/>
              </w:rPr>
              <w:t>Controller</w:t>
            </w:r>
            <w:proofErr w:type="spellEnd"/>
            <w:r w:rsidRPr="006059E0">
              <w:rPr>
                <w:rFonts w:ascii="Times New Roman" w:hAnsi="Times New Roman" w:cs="Times New Roman"/>
                <w:color w:val="000000"/>
                <w:kern w:val="0"/>
                <w14:ligatures w14:val="none"/>
              </w:rPr>
              <w:t xml:space="preserve"> </w:t>
            </w:r>
            <w:proofErr w:type="spellStart"/>
            <w:r w:rsidRPr="006059E0">
              <w:rPr>
                <w:rFonts w:ascii="Times New Roman" w:hAnsi="Times New Roman" w:cs="Times New Roman"/>
                <w:color w:val="000000"/>
                <w:kern w:val="0"/>
                <w14:ligatures w14:val="none"/>
              </w:rPr>
              <w:t>Area</w:t>
            </w:r>
            <w:proofErr w:type="spellEnd"/>
            <w:r w:rsidRPr="006059E0">
              <w:rPr>
                <w:rFonts w:ascii="Times New Roman" w:hAnsi="Times New Roman" w:cs="Times New Roman"/>
                <w:color w:val="000000"/>
                <w:kern w:val="0"/>
                <w14:ligatures w14:val="none"/>
              </w:rPr>
              <w:t xml:space="preserve"> Network) tinklo reikalavimus. Valdymo pultų aplinkos kalbų pasirinkime turi būti įdiegta ir lietuvių kalba. Naudotojui turi būti užtikrintas (pateikiant reikalingas priemones ir programas) CAN tinklo diagnostikos atlikimas ir gedimų, klaidų ar sutrikimų identifikavimas</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01E236FD"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437AA205" w14:textId="5E64438D"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7EB3C634" w14:textId="77777777" w:rsidR="00466C0F" w:rsidRDefault="00466C0F">
            <w:pPr>
              <w:rPr>
                <w:rFonts w:ascii="Times New Roman" w:eastAsia="Times New Roman" w:hAnsi="Times New Roman" w:cs="Times New Roman"/>
                <w:i/>
                <w:kern w:val="0"/>
                <w:sz w:val="20"/>
                <w:szCs w:val="20"/>
                <w:lang w:eastAsia="ar-SA"/>
                <w14:ligatures w14:val="none"/>
              </w:rPr>
            </w:pPr>
          </w:p>
          <w:p w14:paraId="437F1E22"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784DD8A" w14:textId="0EDA527C" w:rsidTr="004B6B05">
        <w:tc>
          <w:tcPr>
            <w:tcW w:w="1013" w:type="dxa"/>
            <w:tcBorders>
              <w:left w:val="single" w:sz="4" w:space="0" w:color="000000"/>
              <w:bottom w:val="single" w:sz="4" w:space="0" w:color="auto"/>
            </w:tcBorders>
          </w:tcPr>
          <w:p w14:paraId="5767BD6D"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82.</w:t>
            </w:r>
          </w:p>
          <w:p w14:paraId="41DADCC8"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454CADD" w14:textId="643DD6A4"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6059E0">
              <w:rPr>
                <w:rFonts w:ascii="Times New Roman" w:hAnsi="Times New Roman" w:cs="Times New Roman"/>
                <w:color w:val="000000"/>
                <w:kern w:val="0"/>
                <w14:ligatures w14:val="none"/>
              </w:rPr>
              <w:t>Turi būti įrengtos krepšio padėties automatinio valdymo ir avarinė (rankinio valdymo) sistemos.</w:t>
            </w:r>
          </w:p>
          <w:p w14:paraId="43F72A78"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5F72DBBF"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7C25218B" w14:textId="54651723"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FEBD2D0" w14:textId="77777777" w:rsidR="00466C0F" w:rsidRDefault="00466C0F">
            <w:pPr>
              <w:rPr>
                <w:rFonts w:ascii="Times New Roman" w:eastAsia="Times New Roman" w:hAnsi="Times New Roman" w:cs="Times New Roman"/>
                <w:i/>
                <w:kern w:val="0"/>
                <w:sz w:val="20"/>
                <w:szCs w:val="20"/>
                <w:lang w:eastAsia="ar-SA"/>
                <w14:ligatures w14:val="none"/>
              </w:rPr>
            </w:pPr>
          </w:p>
          <w:p w14:paraId="689B1119"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5A737ED" w14:textId="703636DB" w:rsidTr="004B6B05">
        <w:tc>
          <w:tcPr>
            <w:tcW w:w="1013" w:type="dxa"/>
            <w:tcBorders>
              <w:left w:val="single" w:sz="4" w:space="0" w:color="000000"/>
              <w:bottom w:val="single" w:sz="4" w:space="0" w:color="auto"/>
            </w:tcBorders>
          </w:tcPr>
          <w:p w14:paraId="7F33BD56"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83.</w:t>
            </w:r>
          </w:p>
          <w:p w14:paraId="7EF39402"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1821606" w14:textId="4DFD3DEF"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6059E0">
              <w:rPr>
                <w:rFonts w:ascii="Times New Roman" w:hAnsi="Times New Roman" w:cs="Times New Roman"/>
                <w:color w:val="000000"/>
                <w:kern w:val="0"/>
                <w14:ligatures w14:val="none"/>
              </w:rPr>
              <w:t>Automobilinėse kopėčiose turi būti įdiegta kopėčių pagrindo (kartu su Automobilinių kopėčių apačioje esančiu pagrindiniu valdymo pultu) automatinio veikimo horizontalios padėties palaikymo sistema</w:t>
            </w:r>
            <w:r w:rsidRPr="004A2670">
              <w:rPr>
                <w:rFonts w:ascii="Times New Roman" w:hAnsi="Times New Roman" w:cs="Times New Roman"/>
                <w:color w:val="000000"/>
                <w:kern w:val="0"/>
                <w14:ligatures w14:val="none"/>
              </w:rPr>
              <w:t xml:space="preserve">. </w:t>
            </w:r>
          </w:p>
          <w:p w14:paraId="5693C36A"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1F7162BC"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reikalaujamą informaciją/</w:t>
            </w:r>
          </w:p>
          <w:p w14:paraId="7DBC8E2C" w14:textId="5BE58A2E"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1C7C313" w14:textId="77777777" w:rsidR="00466C0F" w:rsidRDefault="00466C0F">
            <w:pPr>
              <w:rPr>
                <w:rFonts w:ascii="Times New Roman" w:eastAsia="Times New Roman" w:hAnsi="Times New Roman" w:cs="Times New Roman"/>
                <w:i/>
                <w:kern w:val="0"/>
                <w:sz w:val="20"/>
                <w:szCs w:val="20"/>
                <w:lang w:eastAsia="ar-SA"/>
                <w14:ligatures w14:val="none"/>
              </w:rPr>
            </w:pPr>
          </w:p>
          <w:p w14:paraId="6AE36C89"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68D61EB" w14:textId="1759BC9E" w:rsidTr="004B6B05">
        <w:tc>
          <w:tcPr>
            <w:tcW w:w="1013" w:type="dxa"/>
            <w:tcBorders>
              <w:left w:val="single" w:sz="4" w:space="0" w:color="000000"/>
              <w:bottom w:val="single" w:sz="4" w:space="0" w:color="auto"/>
            </w:tcBorders>
          </w:tcPr>
          <w:p w14:paraId="3B19685F"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84.</w:t>
            </w:r>
          </w:p>
          <w:p w14:paraId="58C5E638"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00600210" w14:textId="0A67C513"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CF0F63">
              <w:rPr>
                <w:rFonts w:ascii="Times New Roman" w:hAnsi="Times New Roman" w:cs="Times New Roman"/>
                <w:color w:val="000000"/>
                <w:kern w:val="0"/>
                <w14:ligatures w14:val="none"/>
              </w:rPr>
              <w:t xml:space="preserve">Automobilinių kopėčių kėbulo detalės turi būti gaminamos iš nerūdijančių medžiagų. Vaikščiojimui ar užlipimui skirti paviršiai turi būti padengti neslidžiomis, atspariomis trinčiai ir rūdijimui medžiagomis. Turi būti įrengti ne mažiau kaip 4 atskiri skyriai įrangai (kiekviename skyriuje turi būti po 1 reguliuojamą (nesudėtingai keičiama lentynos padėtis skyriuje), neslidžią lentyną arba pertvarą), uždaromi žaliuzių tipo durelėmis. Skyriai turi būti gerai apsaugoti nuo purvo ir drėgmės, visi </w:t>
            </w:r>
            <w:r w:rsidRPr="00CF0F63">
              <w:rPr>
                <w:rFonts w:ascii="Times New Roman" w:hAnsi="Times New Roman" w:cs="Times New Roman"/>
                <w:color w:val="000000"/>
                <w:kern w:val="0"/>
                <w14:ligatures w14:val="none"/>
              </w:rPr>
              <w:lastRenderedPageBreak/>
              <w:t>sujungimai turi būti hermetiški. Žaliuzės turi turėti spynas, rakinamas raktais. Skyriai turi būti apšviečiami LED tipo žibintais automatiškai juos atidarius. Skyriai atidaromi pakeliant žaliuzes į viršų</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2B2375B7"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lastRenderedPageBreak/>
              <w:t>/patvirtinti šio punkto reikalavimų vykdymą/</w:t>
            </w:r>
          </w:p>
          <w:p w14:paraId="7E3BC8A5" w14:textId="6404E71F"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68A5BCE8"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BE7BB64" w14:textId="0A12C904" w:rsidTr="004B6B05">
        <w:tc>
          <w:tcPr>
            <w:tcW w:w="1013" w:type="dxa"/>
            <w:tcBorders>
              <w:left w:val="single" w:sz="4" w:space="0" w:color="000000"/>
              <w:bottom w:val="single" w:sz="4" w:space="0" w:color="auto"/>
            </w:tcBorders>
          </w:tcPr>
          <w:p w14:paraId="08F265E4"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85.</w:t>
            </w:r>
          </w:p>
          <w:p w14:paraId="563B966C"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470688B9" w14:textId="78C691E1"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CF0F63">
              <w:rPr>
                <w:rFonts w:ascii="Times New Roman" w:hAnsi="Times New Roman" w:cs="Times New Roman"/>
                <w:color w:val="000000"/>
                <w:kern w:val="0"/>
                <w14:ligatures w14:val="none"/>
              </w:rPr>
              <w:t>Automobilinių kopėčių skyriuose turi būti įrengta: du dėklai gaisrinėms slėginėms žarnoms (5 vnt. – 75 mm ir 5 vnt. – 52 mm). Dėklai turi tikti visokių klasių Valstybinėje priešgaisrinėje gelbėjimo tarnyboje eksploatuojamoms gaisrinėms slėginėms žarnoms, kurios turi būti fiksuojamos specialiomis greito fiksavimo juostomis; ne mažiau kaip 2 suslėgto oro kvėpavimo aparato tvirtinimai (suslėgto oro aparatų laikiklių vieta bus derinama Automobilinių kopėčių gaminimo/surinkimo metu) ir mažiausiai du rezervinių suslėgto oro balionų tvirtinimai (kvėpavimo aparatų tvirtinimai turi tikti visiems Valstybinėje priešgaisrinėje gelbėjimo tarnyboje naudojamiems kvėpavimo aparatams); tvirtinimai kitai komplektuojamai įrangai, nurodytai „Reikalavimai komplektuojamai įrangai“ skyriuje ir kitai įrangai, kurią pateiks Valstybinės priešgaisrinės gelbėjimo tarnybos įstaiga, kurioje bus eksploatuojamas Automobilinės kopėčios. Lentynos ir tvirtinimai bus konkretizuojami ir derinami Automobilinių kopėčių parengimo pridavimui metu</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49381D0E"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60B7F2BA" w14:textId="70C4CEA2"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0DB6632A"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9011247" w14:textId="727D0C03" w:rsidTr="004B6B05">
        <w:tc>
          <w:tcPr>
            <w:tcW w:w="1013" w:type="dxa"/>
            <w:tcBorders>
              <w:left w:val="single" w:sz="4" w:space="0" w:color="000000"/>
              <w:bottom w:val="single" w:sz="4" w:space="0" w:color="auto"/>
            </w:tcBorders>
          </w:tcPr>
          <w:p w14:paraId="540C9B6E"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86.</w:t>
            </w:r>
          </w:p>
          <w:p w14:paraId="02B3BC55"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444CB589" w14:textId="788EF482" w:rsidR="00466C0F" w:rsidRPr="004A2670" w:rsidRDefault="00466C0F" w:rsidP="006059E0">
            <w:pPr>
              <w:spacing w:after="0" w:line="240" w:lineRule="auto"/>
              <w:jc w:val="both"/>
              <w:rPr>
                <w:rFonts w:ascii="Times New Roman" w:hAnsi="Times New Roman" w:cs="Times New Roman"/>
                <w:color w:val="000000"/>
                <w:kern w:val="0"/>
                <w14:ligatures w14:val="none"/>
              </w:rPr>
            </w:pPr>
            <w:r w:rsidRPr="00CF0F63">
              <w:rPr>
                <w:rFonts w:ascii="Times New Roman" w:hAnsi="Times New Roman" w:cs="Times New Roman"/>
                <w:color w:val="000000"/>
                <w:kern w:val="0"/>
                <w14:ligatures w14:val="none"/>
              </w:rPr>
              <w:t>Atsilenkiančios aikštelės ir laipteliai (jei tokie yra) turi patikimai fiksuotis transportinėje padėtyje. Jei aikštelės atlenkiamos, tai turi būti sumontuotas aikštelės atsilenkimo greitį slopinantis amortizatorius (-</w:t>
            </w:r>
            <w:proofErr w:type="spellStart"/>
            <w:r w:rsidRPr="00CF0F63">
              <w:rPr>
                <w:rFonts w:ascii="Times New Roman" w:hAnsi="Times New Roman" w:cs="Times New Roman"/>
                <w:color w:val="000000"/>
                <w:kern w:val="0"/>
                <w14:ligatures w14:val="none"/>
              </w:rPr>
              <w:t>iai</w:t>
            </w:r>
            <w:proofErr w:type="spellEnd"/>
            <w:r w:rsidRPr="00CF0F63">
              <w:rPr>
                <w:rFonts w:ascii="Times New Roman" w:hAnsi="Times New Roman" w:cs="Times New Roman"/>
                <w:color w:val="000000"/>
                <w:kern w:val="0"/>
                <w14:ligatures w14:val="none"/>
              </w:rPr>
              <w:t>) ar kitas aikštelės atlenkimo saugumą užtikrinantis įtaisas. Aikštelių kraštuose turi būti šviesą atspindintys elementai. Aikštelių išdėstymas ir dydis, kurie bus derinami Automobilinių kopėčių gaminimo/surinkimo metu, turi užtikrinti patogų ir saugų įrangos pasiekimą iš lentynų</w:t>
            </w:r>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3C93A43C"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4DDD2C80" w14:textId="6EB54E8F"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4242B43E"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29654C" w:rsidRPr="004A2670" w14:paraId="76F56BBD" w14:textId="1C6DA7DE" w:rsidTr="004B6B05">
        <w:tc>
          <w:tcPr>
            <w:tcW w:w="1013" w:type="dxa"/>
            <w:tcBorders>
              <w:left w:val="single" w:sz="4" w:space="0" w:color="000000"/>
              <w:bottom w:val="single" w:sz="4" w:space="0" w:color="auto"/>
            </w:tcBorders>
          </w:tcPr>
          <w:p w14:paraId="7531E409" w14:textId="77777777" w:rsidR="0029654C" w:rsidRPr="004A2670" w:rsidRDefault="0029654C"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87.</w:t>
            </w:r>
          </w:p>
          <w:p w14:paraId="160611AD" w14:textId="77777777" w:rsidR="0029654C" w:rsidRPr="004A2670" w:rsidRDefault="0029654C" w:rsidP="006059E0">
            <w:pPr>
              <w:tabs>
                <w:tab w:val="center" w:pos="400"/>
              </w:tabs>
              <w:spacing w:after="0" w:line="240" w:lineRule="auto"/>
              <w:rPr>
                <w:rFonts w:ascii="Times New Roman" w:hAnsi="Times New Roman" w:cs="Times New Roman"/>
                <w:kern w:val="0"/>
                <w14:ligatures w14:val="none"/>
              </w:rPr>
            </w:pPr>
            <w:r w:rsidRPr="004A2670">
              <w:rPr>
                <w:rFonts w:ascii="Times New Roman" w:hAnsi="Times New Roman" w:cs="Times New Roman"/>
                <w:kern w:val="0"/>
                <w14:ligatures w14:val="none"/>
              </w:rPr>
              <w:tab/>
            </w:r>
          </w:p>
        </w:tc>
        <w:tc>
          <w:tcPr>
            <w:tcW w:w="6637" w:type="dxa"/>
            <w:tcBorders>
              <w:left w:val="single" w:sz="4" w:space="0" w:color="000000"/>
              <w:bottom w:val="single" w:sz="4" w:space="0" w:color="auto"/>
              <w:right w:val="single" w:sz="4" w:space="0" w:color="auto"/>
            </w:tcBorders>
          </w:tcPr>
          <w:p w14:paraId="01E0DC9D" w14:textId="0914E83F" w:rsidR="0029654C" w:rsidRPr="004A2670" w:rsidRDefault="0029654C" w:rsidP="006059E0">
            <w:pPr>
              <w:autoSpaceDE w:val="0"/>
              <w:autoSpaceDN w:val="0"/>
              <w:adjustRightInd w:val="0"/>
              <w:spacing w:after="0" w:line="240" w:lineRule="auto"/>
              <w:jc w:val="both"/>
              <w:rPr>
                <w:rFonts w:ascii="Times New Roman" w:hAnsi="Times New Roman" w:cs="Times New Roman"/>
                <w:kern w:val="0"/>
                <w14:ligatures w14:val="none"/>
              </w:rPr>
            </w:pPr>
            <w:r w:rsidRPr="00CF0F63">
              <w:rPr>
                <w:rFonts w:ascii="Times New Roman" w:hAnsi="Times New Roman" w:cs="Times New Roman"/>
                <w:kern w:val="0"/>
                <w14:ligatures w14:val="none"/>
              </w:rPr>
              <w:t xml:space="preserve">Nuimamas </w:t>
            </w:r>
            <w:proofErr w:type="spellStart"/>
            <w:r w:rsidRPr="00CF0F63">
              <w:rPr>
                <w:rFonts w:ascii="Times New Roman" w:hAnsi="Times New Roman" w:cs="Times New Roman"/>
                <w:kern w:val="0"/>
                <w14:ligatures w14:val="none"/>
              </w:rPr>
              <w:t>lafetinis</w:t>
            </w:r>
            <w:proofErr w:type="spellEnd"/>
            <w:r w:rsidRPr="00CF0F63">
              <w:rPr>
                <w:rFonts w:ascii="Times New Roman" w:hAnsi="Times New Roman" w:cs="Times New Roman"/>
                <w:kern w:val="0"/>
                <w14:ligatures w14:val="none"/>
              </w:rPr>
              <w:t xml:space="preserve">, montuojamas ant Automobilinių kopėčių krepšio, švirkštas, kurio maksimalus našumas ne mažesnis kaip 2 000 l/min esant 7 bar slėgio. </w:t>
            </w:r>
            <w:proofErr w:type="spellStart"/>
            <w:r w:rsidRPr="00CF0F63">
              <w:rPr>
                <w:rFonts w:ascii="Times New Roman" w:hAnsi="Times New Roman" w:cs="Times New Roman"/>
                <w:kern w:val="0"/>
                <w14:ligatures w14:val="none"/>
              </w:rPr>
              <w:t>Lafetinio</w:t>
            </w:r>
            <w:proofErr w:type="spellEnd"/>
            <w:r w:rsidRPr="00CF0F63">
              <w:rPr>
                <w:rFonts w:ascii="Times New Roman" w:hAnsi="Times New Roman" w:cs="Times New Roman"/>
                <w:kern w:val="0"/>
                <w14:ligatures w14:val="none"/>
              </w:rPr>
              <w:t xml:space="preserve"> švirkšto čiurkšlė turi būti reguliuojama (kompaktinė, </w:t>
            </w:r>
            <w:proofErr w:type="spellStart"/>
            <w:r w:rsidRPr="00CF0F63">
              <w:rPr>
                <w:rFonts w:ascii="Times New Roman" w:hAnsi="Times New Roman" w:cs="Times New Roman"/>
                <w:kern w:val="0"/>
                <w14:ligatures w14:val="none"/>
              </w:rPr>
              <w:t>išpurslinta</w:t>
            </w:r>
            <w:proofErr w:type="spellEnd"/>
            <w:r w:rsidRPr="00CF0F63">
              <w:rPr>
                <w:rFonts w:ascii="Times New Roman" w:hAnsi="Times New Roman" w:cs="Times New Roman"/>
                <w:kern w:val="0"/>
                <w14:ligatures w14:val="none"/>
              </w:rPr>
              <w:t xml:space="preserve">). </w:t>
            </w:r>
            <w:proofErr w:type="spellStart"/>
            <w:r w:rsidRPr="00CF0F63">
              <w:rPr>
                <w:rFonts w:ascii="Times New Roman" w:hAnsi="Times New Roman" w:cs="Times New Roman"/>
                <w:kern w:val="0"/>
                <w14:ligatures w14:val="none"/>
              </w:rPr>
              <w:t>Lafetinis</w:t>
            </w:r>
            <w:proofErr w:type="spellEnd"/>
            <w:r w:rsidRPr="00CF0F63">
              <w:rPr>
                <w:rFonts w:ascii="Times New Roman" w:hAnsi="Times New Roman" w:cs="Times New Roman"/>
                <w:kern w:val="0"/>
                <w14:ligatures w14:val="none"/>
              </w:rPr>
              <w:t xml:space="preserve"> švirkštas horizontalia (360°) ar vertikalia kryptimis turi būti valdomas krumpliniais mechanizmais, turi turėti slėgio manometrą. </w:t>
            </w:r>
            <w:proofErr w:type="spellStart"/>
            <w:r w:rsidRPr="00CF0F63">
              <w:rPr>
                <w:rFonts w:ascii="Times New Roman" w:hAnsi="Times New Roman" w:cs="Times New Roman"/>
                <w:kern w:val="0"/>
                <w14:ligatures w14:val="none"/>
              </w:rPr>
              <w:t>Lafetinis</w:t>
            </w:r>
            <w:proofErr w:type="spellEnd"/>
            <w:r w:rsidRPr="00CF0F63">
              <w:rPr>
                <w:rFonts w:ascii="Times New Roman" w:hAnsi="Times New Roman" w:cs="Times New Roman"/>
                <w:kern w:val="0"/>
                <w14:ligatures w14:val="none"/>
              </w:rPr>
              <w:t xml:space="preserve"> švirkštas turi būti lengvai nuimamas. </w:t>
            </w:r>
            <w:proofErr w:type="spellStart"/>
            <w:r w:rsidRPr="00CF0F63">
              <w:rPr>
                <w:rFonts w:ascii="Times New Roman" w:hAnsi="Times New Roman" w:cs="Times New Roman"/>
                <w:kern w:val="0"/>
                <w14:ligatures w14:val="none"/>
              </w:rPr>
              <w:t>Lafetinis</w:t>
            </w:r>
            <w:proofErr w:type="spellEnd"/>
            <w:r w:rsidRPr="00CF0F63">
              <w:rPr>
                <w:rFonts w:ascii="Times New Roman" w:hAnsi="Times New Roman" w:cs="Times New Roman"/>
                <w:kern w:val="0"/>
                <w14:ligatures w14:val="none"/>
              </w:rPr>
              <w:t xml:space="preserve"> švirkštas turi turėti antgalį arba būti pritaikytas tiekti žemo </w:t>
            </w:r>
            <w:proofErr w:type="spellStart"/>
            <w:r w:rsidRPr="00CF0F63">
              <w:rPr>
                <w:rFonts w:ascii="Times New Roman" w:hAnsi="Times New Roman" w:cs="Times New Roman"/>
                <w:kern w:val="0"/>
                <w14:ligatures w14:val="none"/>
              </w:rPr>
              <w:t>suputojamumo</w:t>
            </w:r>
            <w:proofErr w:type="spellEnd"/>
            <w:r w:rsidRPr="00CF0F63">
              <w:rPr>
                <w:rFonts w:ascii="Times New Roman" w:hAnsi="Times New Roman" w:cs="Times New Roman"/>
                <w:kern w:val="0"/>
                <w14:ligatures w14:val="none"/>
              </w:rPr>
              <w:t xml:space="preserve"> putas. Komplektuojamam nuimamam </w:t>
            </w:r>
            <w:proofErr w:type="spellStart"/>
            <w:r w:rsidRPr="00CF0F63">
              <w:rPr>
                <w:rFonts w:ascii="Times New Roman" w:hAnsi="Times New Roman" w:cs="Times New Roman"/>
                <w:kern w:val="0"/>
                <w14:ligatures w14:val="none"/>
              </w:rPr>
              <w:t>lafetiniam</w:t>
            </w:r>
            <w:proofErr w:type="spellEnd"/>
            <w:r w:rsidRPr="00CF0F63">
              <w:rPr>
                <w:rFonts w:ascii="Times New Roman" w:hAnsi="Times New Roman" w:cs="Times New Roman"/>
                <w:kern w:val="0"/>
                <w14:ligatures w14:val="none"/>
              </w:rPr>
              <w:t xml:space="preserve"> švirkštui turi būti numatyta vieta Automobilinių kopėčių </w:t>
            </w:r>
            <w:proofErr w:type="spellStart"/>
            <w:r w:rsidRPr="00CF0F63">
              <w:rPr>
                <w:rFonts w:ascii="Times New Roman" w:hAnsi="Times New Roman" w:cs="Times New Roman"/>
                <w:kern w:val="0"/>
                <w14:ligatures w14:val="none"/>
              </w:rPr>
              <w:t>anstate</w:t>
            </w:r>
            <w:proofErr w:type="spellEnd"/>
            <w:r w:rsidRPr="00CF0F63">
              <w:rPr>
                <w:rFonts w:ascii="Times New Roman" w:hAnsi="Times New Roman" w:cs="Times New Roman"/>
                <w:kern w:val="0"/>
                <w14:ligatures w14:val="none"/>
              </w:rPr>
              <w:t xml:space="preserve"> jo transportavimui</w:t>
            </w:r>
            <w:r w:rsidRPr="004A2670">
              <w:rPr>
                <w:rFonts w:ascii="Times New Roman" w:hAnsi="Times New Roman" w:cs="Times New Roman"/>
                <w:kern w:val="0"/>
                <w14:ligatures w14:val="none"/>
              </w:rPr>
              <w:t>.</w:t>
            </w:r>
          </w:p>
        </w:tc>
        <w:tc>
          <w:tcPr>
            <w:tcW w:w="2553" w:type="dxa"/>
            <w:tcBorders>
              <w:left w:val="single" w:sz="4" w:space="0" w:color="000000"/>
              <w:bottom w:val="single" w:sz="4" w:space="0" w:color="auto"/>
              <w:right w:val="single" w:sz="4" w:space="0" w:color="auto"/>
            </w:tcBorders>
          </w:tcPr>
          <w:p w14:paraId="252ACAD2" w14:textId="77777777" w:rsidR="0029654C" w:rsidRPr="005C03AF" w:rsidRDefault="0029654C"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siūlomo </w:t>
            </w:r>
            <w:proofErr w:type="spellStart"/>
            <w:r w:rsidRPr="005C03AF">
              <w:rPr>
                <w:rFonts w:ascii="Times New Roman" w:eastAsia="Times New Roman" w:hAnsi="Times New Roman" w:cs="Times New Roman"/>
                <w:i/>
                <w:kern w:val="0"/>
                <w:sz w:val="20"/>
                <w:szCs w:val="20"/>
                <w:lang w:eastAsia="ar-SA"/>
                <w14:ligatures w14:val="none"/>
              </w:rPr>
              <w:t>lafetinio</w:t>
            </w:r>
            <w:proofErr w:type="spellEnd"/>
            <w:r w:rsidRPr="005C03AF">
              <w:rPr>
                <w:rFonts w:ascii="Times New Roman" w:eastAsia="Times New Roman" w:hAnsi="Times New Roman" w:cs="Times New Roman"/>
                <w:i/>
                <w:kern w:val="0"/>
                <w:sz w:val="20"/>
                <w:szCs w:val="20"/>
                <w:lang w:eastAsia="ar-SA"/>
                <w14:ligatures w14:val="none"/>
              </w:rPr>
              <w:t xml:space="preserve"> švirkšto </w:t>
            </w:r>
            <w:r w:rsidRPr="005C03AF">
              <w:rPr>
                <w:rFonts w:ascii="Times New Roman" w:eastAsia="Times New Roman" w:hAnsi="Times New Roman" w:cs="Times New Roman"/>
                <w:b/>
                <w:bCs/>
                <w:i/>
                <w:kern w:val="0"/>
                <w:sz w:val="20"/>
                <w:szCs w:val="20"/>
                <w:lang w:eastAsia="ar-SA"/>
                <w14:ligatures w14:val="none"/>
              </w:rPr>
              <w:t>markę, modelį, žymėjimą pagal 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w:t>
            </w:r>
          </w:p>
          <w:p w14:paraId="2A7C2071" w14:textId="426196A0" w:rsidR="0029654C" w:rsidRPr="005C03AF" w:rsidRDefault="0029654C"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5CDA9DE" w14:textId="77777777" w:rsidR="0029654C" w:rsidRPr="005C03AF" w:rsidRDefault="0029654C"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90D3D01" w14:textId="04B86070" w:rsidTr="004B6B05">
        <w:tc>
          <w:tcPr>
            <w:tcW w:w="1013" w:type="dxa"/>
            <w:tcBorders>
              <w:left w:val="single" w:sz="4" w:space="0" w:color="000000"/>
              <w:bottom w:val="single" w:sz="4" w:space="0" w:color="auto"/>
            </w:tcBorders>
          </w:tcPr>
          <w:p w14:paraId="40331697"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lastRenderedPageBreak/>
              <w:t>88.</w:t>
            </w:r>
          </w:p>
        </w:tc>
        <w:tc>
          <w:tcPr>
            <w:tcW w:w="6637" w:type="dxa"/>
            <w:tcBorders>
              <w:left w:val="single" w:sz="4" w:space="0" w:color="000000"/>
              <w:bottom w:val="single" w:sz="4" w:space="0" w:color="auto"/>
              <w:right w:val="single" w:sz="4" w:space="0" w:color="auto"/>
            </w:tcBorders>
          </w:tcPr>
          <w:p w14:paraId="02F66C1C"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Apšvietimo įranga: </w:t>
            </w:r>
          </w:p>
        </w:tc>
        <w:tc>
          <w:tcPr>
            <w:tcW w:w="2553" w:type="dxa"/>
            <w:tcBorders>
              <w:left w:val="single" w:sz="4" w:space="0" w:color="000000"/>
              <w:bottom w:val="single" w:sz="4" w:space="0" w:color="auto"/>
              <w:right w:val="single" w:sz="4" w:space="0" w:color="auto"/>
            </w:tcBorders>
          </w:tcPr>
          <w:p w14:paraId="429E2C1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305869BA"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302AD14" w14:textId="0ED4044F" w:rsidTr="004B6B05">
        <w:tc>
          <w:tcPr>
            <w:tcW w:w="1013" w:type="dxa"/>
            <w:tcBorders>
              <w:left w:val="single" w:sz="4" w:space="0" w:color="000000"/>
              <w:bottom w:val="single" w:sz="4" w:space="0" w:color="auto"/>
            </w:tcBorders>
          </w:tcPr>
          <w:p w14:paraId="1BEA1C04"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88.1</w:t>
            </w:r>
          </w:p>
          <w:p w14:paraId="7F419852"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27D7DF3"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prie Automobilinių kopėčių krepšio tvirtinami LED tipo žibintai, ne mažiau 2 vnt.; </w:t>
            </w:r>
          </w:p>
        </w:tc>
        <w:tc>
          <w:tcPr>
            <w:tcW w:w="2553" w:type="dxa"/>
            <w:tcBorders>
              <w:left w:val="single" w:sz="4" w:space="0" w:color="000000"/>
              <w:bottom w:val="single" w:sz="4" w:space="0" w:color="auto"/>
              <w:right w:val="single" w:sz="4" w:space="0" w:color="auto"/>
            </w:tcBorders>
          </w:tcPr>
          <w:p w14:paraId="73558600" w14:textId="557445C7" w:rsidR="00466C0F" w:rsidRPr="005C03AF" w:rsidRDefault="00466C0F" w:rsidP="0085429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76B5F5EF" w14:textId="77777777" w:rsidR="00466C0F" w:rsidRPr="005C03AF" w:rsidRDefault="00466C0F" w:rsidP="0085429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6AED49E" w14:textId="01D6ED4D" w:rsidTr="004B6B05">
        <w:tc>
          <w:tcPr>
            <w:tcW w:w="1013" w:type="dxa"/>
            <w:tcBorders>
              <w:left w:val="single" w:sz="4" w:space="0" w:color="000000"/>
              <w:bottom w:val="single" w:sz="4" w:space="0" w:color="auto"/>
            </w:tcBorders>
          </w:tcPr>
          <w:p w14:paraId="08B6B482"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88.2</w:t>
            </w:r>
          </w:p>
        </w:tc>
        <w:tc>
          <w:tcPr>
            <w:tcW w:w="6637" w:type="dxa"/>
            <w:tcBorders>
              <w:left w:val="single" w:sz="4" w:space="0" w:color="000000"/>
              <w:bottom w:val="single" w:sz="4" w:space="0" w:color="auto"/>
              <w:right w:val="single" w:sz="4" w:space="0" w:color="auto"/>
            </w:tcBorders>
          </w:tcPr>
          <w:p w14:paraId="64378357"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žibintai turi būti maitinami nuo automobilio generatoriaus, LED tipo, kurių bendras šviesos srautas turi būti nemažiau kaip 30000 </w:t>
            </w:r>
            <w:proofErr w:type="spellStart"/>
            <w:r w:rsidRPr="004A2670">
              <w:rPr>
                <w:rFonts w:ascii="Times New Roman" w:hAnsi="Times New Roman" w:cs="Times New Roman"/>
                <w:color w:val="000000"/>
                <w:kern w:val="0"/>
                <w14:ligatures w14:val="none"/>
              </w:rPr>
              <w:t>lm</w:t>
            </w:r>
            <w:proofErr w:type="spellEnd"/>
            <w:r w:rsidRPr="004A2670">
              <w:rPr>
                <w:rFonts w:ascii="Times New Roman" w:hAnsi="Times New Roman" w:cs="Times New Roman"/>
                <w:color w:val="000000"/>
                <w:kern w:val="0"/>
                <w14:ligatures w14:val="none"/>
              </w:rPr>
              <w:t xml:space="preserve">, apsaugos klasė ne mažesnė kaip IP68;  </w:t>
            </w:r>
          </w:p>
        </w:tc>
        <w:tc>
          <w:tcPr>
            <w:tcW w:w="2553" w:type="dxa"/>
            <w:tcBorders>
              <w:left w:val="single" w:sz="4" w:space="0" w:color="000000"/>
              <w:bottom w:val="single" w:sz="4" w:space="0" w:color="auto"/>
              <w:right w:val="single" w:sz="4" w:space="0" w:color="auto"/>
            </w:tcBorders>
          </w:tcPr>
          <w:p w14:paraId="7888E713" w14:textId="7DAFB90F"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žibintų</w:t>
            </w:r>
            <w:r w:rsidRPr="005C03AF">
              <w:rPr>
                <w:rFonts w:ascii="Times New Roman" w:eastAsia="Times New Roman" w:hAnsi="Times New Roman" w:cs="Times New Roman"/>
                <w:b/>
                <w:bCs/>
                <w:i/>
                <w:kern w:val="0"/>
                <w:sz w:val="20"/>
                <w:szCs w:val="20"/>
                <w:lang w:eastAsia="ar-SA"/>
                <w14:ligatures w14:val="none"/>
              </w:rPr>
              <w:t xml:space="preserve"> markę, modelį, žymėjimą pagal 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 kitą šiame punkte reikalaujamą informaciją/</w:t>
            </w:r>
          </w:p>
          <w:p w14:paraId="40B68F93" w14:textId="3715B4E5"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2D5A4EF5"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7C41CB8" w14:textId="6C692062" w:rsidTr="004B6B05">
        <w:tc>
          <w:tcPr>
            <w:tcW w:w="1013" w:type="dxa"/>
            <w:tcBorders>
              <w:left w:val="single" w:sz="4" w:space="0" w:color="000000"/>
              <w:bottom w:val="single" w:sz="4" w:space="0" w:color="auto"/>
            </w:tcBorders>
          </w:tcPr>
          <w:p w14:paraId="6C1F7F8C"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88.3</w:t>
            </w:r>
          </w:p>
          <w:p w14:paraId="0F6D0903" w14:textId="77777777" w:rsidR="00466C0F" w:rsidRPr="004A2670" w:rsidRDefault="00466C0F" w:rsidP="006059E0">
            <w:pPr>
              <w:spacing w:after="0" w:line="240" w:lineRule="auto"/>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4FF61F9"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reguliuojami LED tipo žibintai, sumontuoti ant apatinės kopėčių sekcijos šonų ir ne mažiau vienas iš lanksto apačios (derinama Automobilinių kopėčių gaminimo/surinkimo metu), kurie turi būti maitinami nuo automobilio generatoriaus;  </w:t>
            </w:r>
          </w:p>
        </w:tc>
        <w:tc>
          <w:tcPr>
            <w:tcW w:w="2553" w:type="dxa"/>
            <w:tcBorders>
              <w:left w:val="single" w:sz="4" w:space="0" w:color="000000"/>
              <w:bottom w:val="single" w:sz="4" w:space="0" w:color="auto"/>
              <w:right w:val="single" w:sz="4" w:space="0" w:color="auto"/>
            </w:tcBorders>
          </w:tcPr>
          <w:p w14:paraId="3777A842"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/nurodyti žibintų</w:t>
            </w:r>
            <w:r w:rsidRPr="005C03AF">
              <w:rPr>
                <w:rFonts w:ascii="Times New Roman" w:eastAsia="Times New Roman" w:hAnsi="Times New Roman" w:cs="Times New Roman"/>
                <w:b/>
                <w:bCs/>
                <w:i/>
                <w:kern w:val="0"/>
                <w:sz w:val="20"/>
                <w:szCs w:val="20"/>
                <w:lang w:eastAsia="ar-SA"/>
                <w14:ligatures w14:val="none"/>
              </w:rPr>
              <w:t xml:space="preserve"> markę, modelį, žymėjimą pagal 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 kitą šiame punkte reikalaujamą informaciją/</w:t>
            </w:r>
          </w:p>
          <w:p w14:paraId="345E7BE7" w14:textId="047EADEB"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80C51AE"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EBF4924" w14:textId="28EAF73A" w:rsidTr="004B6B05">
        <w:tc>
          <w:tcPr>
            <w:tcW w:w="1013" w:type="dxa"/>
            <w:tcBorders>
              <w:left w:val="single" w:sz="4" w:space="0" w:color="000000"/>
              <w:bottom w:val="single" w:sz="4" w:space="0" w:color="auto"/>
            </w:tcBorders>
          </w:tcPr>
          <w:p w14:paraId="298E837B"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88.4</w:t>
            </w:r>
          </w:p>
          <w:p w14:paraId="5B56C7D8"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B3D9238"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color w:val="000000"/>
                <w:kern w:val="0"/>
                <w14:ligatures w14:val="none"/>
              </w:rPr>
              <w:t xml:space="preserve">nuimamiems žibintams turi būti įrengti tvirtinimai transportavimui (derinama Automobilinių kopėčių gaminimo/surinkimo metu). </w:t>
            </w:r>
          </w:p>
        </w:tc>
        <w:tc>
          <w:tcPr>
            <w:tcW w:w="2553" w:type="dxa"/>
            <w:tcBorders>
              <w:left w:val="single" w:sz="4" w:space="0" w:color="000000"/>
              <w:bottom w:val="single" w:sz="4" w:space="0" w:color="auto"/>
              <w:right w:val="single" w:sz="4" w:space="0" w:color="auto"/>
            </w:tcBorders>
          </w:tcPr>
          <w:p w14:paraId="7E5602F8" w14:textId="77777777" w:rsidR="00466C0F" w:rsidRPr="005C03AF" w:rsidRDefault="00466C0F" w:rsidP="00CF0F6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741F45A2" w14:textId="0A51C743"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c>
          <w:tcPr>
            <w:tcW w:w="4681" w:type="dxa"/>
            <w:gridSpan w:val="2"/>
            <w:tcBorders>
              <w:left w:val="single" w:sz="4" w:space="0" w:color="000000"/>
              <w:bottom w:val="single" w:sz="4" w:space="0" w:color="auto"/>
              <w:right w:val="single" w:sz="4" w:space="0" w:color="auto"/>
            </w:tcBorders>
          </w:tcPr>
          <w:p w14:paraId="591B2E61"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26F7D397" w14:textId="4D5477EF" w:rsidTr="004B6B05">
        <w:tc>
          <w:tcPr>
            <w:tcW w:w="1013" w:type="dxa"/>
            <w:tcBorders>
              <w:left w:val="single" w:sz="4" w:space="0" w:color="000000"/>
              <w:bottom w:val="single" w:sz="4" w:space="0" w:color="auto"/>
            </w:tcBorders>
          </w:tcPr>
          <w:p w14:paraId="3B65DC7F"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89.</w:t>
            </w:r>
          </w:p>
        </w:tc>
        <w:tc>
          <w:tcPr>
            <w:tcW w:w="6637" w:type="dxa"/>
            <w:tcBorders>
              <w:left w:val="single" w:sz="4" w:space="0" w:color="000000"/>
              <w:bottom w:val="single" w:sz="4" w:space="0" w:color="auto"/>
              <w:right w:val="single" w:sz="4" w:space="0" w:color="auto"/>
            </w:tcBorders>
          </w:tcPr>
          <w:p w14:paraId="4DC8B5B3"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kern w:val="0"/>
                <w14:ligatures w14:val="none"/>
              </w:rPr>
              <w:t xml:space="preserve">Slėginė žarna: </w:t>
            </w:r>
          </w:p>
        </w:tc>
        <w:tc>
          <w:tcPr>
            <w:tcW w:w="2553" w:type="dxa"/>
            <w:tcBorders>
              <w:left w:val="single" w:sz="4" w:space="0" w:color="000000"/>
              <w:bottom w:val="single" w:sz="4" w:space="0" w:color="auto"/>
              <w:right w:val="single" w:sz="4" w:space="0" w:color="auto"/>
            </w:tcBorders>
          </w:tcPr>
          <w:p w14:paraId="6D5781BE" w14:textId="55C28D35"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siūlomos slėginės žarnos </w:t>
            </w:r>
            <w:r w:rsidRPr="005C03AF">
              <w:rPr>
                <w:rFonts w:ascii="Times New Roman" w:eastAsia="Times New Roman" w:hAnsi="Times New Roman" w:cs="Times New Roman"/>
                <w:b/>
                <w:bCs/>
                <w:i/>
                <w:kern w:val="0"/>
                <w:sz w:val="20"/>
                <w:szCs w:val="20"/>
                <w:lang w:eastAsia="ar-SA"/>
                <w14:ligatures w14:val="none"/>
              </w:rPr>
              <w:t>markę, modelį, žymėjimą pagal 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w:t>
            </w:r>
          </w:p>
          <w:p w14:paraId="27EF6B65" w14:textId="51193FBF"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 xml:space="preserve">/nurodyti su pasiūlymu pateikiamą atitiktį šio </w:t>
            </w:r>
            <w:r w:rsidRPr="005C03AF">
              <w:rPr>
                <w:rFonts w:ascii="Times New Roman" w:eastAsia="Times New Roman" w:hAnsi="Times New Roman" w:cs="Times New Roman"/>
                <w:i/>
                <w:sz w:val="20"/>
                <w:szCs w:val="20"/>
              </w:rPr>
              <w:lastRenderedPageBreak/>
              <w:t>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C89E4EA"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069139D" w14:textId="1A67144E" w:rsidTr="004B6B05">
        <w:tc>
          <w:tcPr>
            <w:tcW w:w="1013" w:type="dxa"/>
            <w:tcBorders>
              <w:left w:val="single" w:sz="4" w:space="0" w:color="000000"/>
              <w:bottom w:val="single" w:sz="4" w:space="0" w:color="auto"/>
            </w:tcBorders>
          </w:tcPr>
          <w:p w14:paraId="0C7D0FCA"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89.1</w:t>
            </w:r>
          </w:p>
        </w:tc>
        <w:tc>
          <w:tcPr>
            <w:tcW w:w="6637" w:type="dxa"/>
            <w:tcBorders>
              <w:left w:val="single" w:sz="4" w:space="0" w:color="000000"/>
              <w:bottom w:val="single" w:sz="4" w:space="0" w:color="auto"/>
              <w:right w:val="single" w:sz="4" w:space="0" w:color="auto"/>
            </w:tcBorders>
          </w:tcPr>
          <w:p w14:paraId="34D37A3F" w14:textId="1B5E8281"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kern w:val="0"/>
                <w14:ligatures w14:val="none"/>
              </w:rPr>
              <w:t>slėginė žarna turi būti nauja, neeksploatuota, pagaminta ne anksčiau kaip 202</w:t>
            </w:r>
            <w:r>
              <w:rPr>
                <w:rFonts w:ascii="Times New Roman" w:hAnsi="Times New Roman" w:cs="Times New Roman"/>
                <w:kern w:val="0"/>
                <w14:ligatures w14:val="none"/>
              </w:rPr>
              <w:t>4</w:t>
            </w:r>
            <w:r w:rsidRPr="004A2670">
              <w:rPr>
                <w:rFonts w:ascii="Times New Roman" w:hAnsi="Times New Roman" w:cs="Times New Roman"/>
                <w:kern w:val="0"/>
                <w14:ligatures w14:val="none"/>
              </w:rPr>
              <w:t xml:space="preserve"> metais; </w:t>
            </w:r>
          </w:p>
        </w:tc>
        <w:tc>
          <w:tcPr>
            <w:tcW w:w="2553" w:type="dxa"/>
            <w:tcBorders>
              <w:left w:val="single" w:sz="4" w:space="0" w:color="000000"/>
              <w:bottom w:val="single" w:sz="4" w:space="0" w:color="auto"/>
              <w:right w:val="single" w:sz="4" w:space="0" w:color="auto"/>
            </w:tcBorders>
          </w:tcPr>
          <w:p w14:paraId="30058FC4" w14:textId="5C8B2624" w:rsidR="00466C0F" w:rsidRPr="005C03AF" w:rsidRDefault="00466C0F" w:rsidP="00D828F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7F82B91E" w14:textId="77777777" w:rsidR="00466C0F" w:rsidRPr="005C03AF" w:rsidRDefault="00466C0F" w:rsidP="00D828F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4F76E63" w14:textId="4D5B867A" w:rsidTr="004B6B05">
        <w:tc>
          <w:tcPr>
            <w:tcW w:w="1013" w:type="dxa"/>
            <w:tcBorders>
              <w:left w:val="single" w:sz="4" w:space="0" w:color="000000"/>
              <w:bottom w:val="single" w:sz="4" w:space="0" w:color="auto"/>
            </w:tcBorders>
          </w:tcPr>
          <w:p w14:paraId="3A225DD4"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89.2</w:t>
            </w:r>
          </w:p>
        </w:tc>
        <w:tc>
          <w:tcPr>
            <w:tcW w:w="6637" w:type="dxa"/>
            <w:tcBorders>
              <w:left w:val="single" w:sz="4" w:space="0" w:color="000000"/>
              <w:bottom w:val="single" w:sz="4" w:space="0" w:color="auto"/>
              <w:right w:val="single" w:sz="4" w:space="0" w:color="auto"/>
            </w:tcBorders>
          </w:tcPr>
          <w:p w14:paraId="53766827"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kern w:val="0"/>
                <w14:ligatures w14:val="none"/>
              </w:rPr>
              <w:t xml:space="preserve">slėginė žarna turi atitikti Priešgaisrinės apsaugos ir gelbėjimo departamento prie Vidaus reikalų ministerijos Gaisrinių tyrimo centro techninę specifikaciją GTC/TS 01:2018 ,,Gaisrines slėgines žarnos - Siurblių ir transporto priemonių nepralaidžios plokščiosios tiekimo žarnos ir žarnų sąrankos“ (toliau – techninė specifikacija) arba DIN 14811 standarto serijos (toliau – standartas) nurodytus reikalavimus. Reikalavimas dėl atitikties nurodytam standartui ir techniniai specifikacijai netaikomas žarnos ilgiui; </w:t>
            </w:r>
          </w:p>
        </w:tc>
        <w:tc>
          <w:tcPr>
            <w:tcW w:w="2553" w:type="dxa"/>
            <w:tcBorders>
              <w:left w:val="single" w:sz="4" w:space="0" w:color="000000"/>
              <w:bottom w:val="single" w:sz="4" w:space="0" w:color="auto"/>
              <w:right w:val="single" w:sz="4" w:space="0" w:color="auto"/>
            </w:tcBorders>
          </w:tcPr>
          <w:p w14:paraId="00868DB8" w14:textId="4A53EA4A"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4B42D78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53F46698" w14:textId="3DB93B63" w:rsidTr="004B6B05">
        <w:tc>
          <w:tcPr>
            <w:tcW w:w="1013" w:type="dxa"/>
            <w:tcBorders>
              <w:left w:val="single" w:sz="4" w:space="0" w:color="000000"/>
              <w:bottom w:val="single" w:sz="4" w:space="0" w:color="auto"/>
            </w:tcBorders>
          </w:tcPr>
          <w:p w14:paraId="63529BB0"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89.3</w:t>
            </w:r>
          </w:p>
        </w:tc>
        <w:tc>
          <w:tcPr>
            <w:tcW w:w="6637" w:type="dxa"/>
            <w:tcBorders>
              <w:left w:val="single" w:sz="4" w:space="0" w:color="000000"/>
              <w:bottom w:val="single" w:sz="4" w:space="0" w:color="auto"/>
              <w:right w:val="single" w:sz="4" w:space="0" w:color="auto"/>
            </w:tcBorders>
          </w:tcPr>
          <w:p w14:paraId="732B9E6E"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kern w:val="0"/>
                <w14:ligatures w14:val="none"/>
              </w:rPr>
              <w:t xml:space="preserve">slėginė žarna turi atitikti techninės specifikacijos arba standarto reikalavimus dizainui ir pagaminimui keliamus 3 klasės gaisrinėms slėginėms žarnoms. </w:t>
            </w:r>
          </w:p>
        </w:tc>
        <w:tc>
          <w:tcPr>
            <w:tcW w:w="2553" w:type="dxa"/>
            <w:tcBorders>
              <w:left w:val="single" w:sz="4" w:space="0" w:color="000000"/>
              <w:bottom w:val="single" w:sz="4" w:space="0" w:color="auto"/>
              <w:right w:val="single" w:sz="4" w:space="0" w:color="auto"/>
            </w:tcBorders>
          </w:tcPr>
          <w:p w14:paraId="6B69C696" w14:textId="71147E32"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06281A3D"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9F227E3" w14:textId="33D9A0F1" w:rsidTr="004B6B05">
        <w:tc>
          <w:tcPr>
            <w:tcW w:w="1013" w:type="dxa"/>
            <w:tcBorders>
              <w:left w:val="single" w:sz="4" w:space="0" w:color="000000"/>
              <w:bottom w:val="single" w:sz="4" w:space="0" w:color="auto"/>
            </w:tcBorders>
          </w:tcPr>
          <w:p w14:paraId="6210CA08"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89.4</w:t>
            </w:r>
          </w:p>
        </w:tc>
        <w:tc>
          <w:tcPr>
            <w:tcW w:w="6637" w:type="dxa"/>
            <w:tcBorders>
              <w:left w:val="single" w:sz="4" w:space="0" w:color="000000"/>
              <w:bottom w:val="single" w:sz="4" w:space="0" w:color="auto"/>
              <w:right w:val="single" w:sz="4" w:space="0" w:color="auto"/>
            </w:tcBorders>
          </w:tcPr>
          <w:p w14:paraId="39237591"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kern w:val="0"/>
                <w14:ligatures w14:val="none"/>
              </w:rPr>
              <w:t xml:space="preserve">slėginė žarna turi būti įrišta su STORZ tipo sujungimo movomis atitinkančiomis DIN 14303 standartą arba GTC/TS 04:2018 – B techninę specifikaciją;  </w:t>
            </w:r>
          </w:p>
        </w:tc>
        <w:tc>
          <w:tcPr>
            <w:tcW w:w="2553" w:type="dxa"/>
            <w:tcBorders>
              <w:left w:val="single" w:sz="4" w:space="0" w:color="000000"/>
              <w:bottom w:val="single" w:sz="4" w:space="0" w:color="auto"/>
              <w:right w:val="single" w:sz="4" w:space="0" w:color="auto"/>
            </w:tcBorders>
          </w:tcPr>
          <w:p w14:paraId="18F93D3F"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2061FB4B" w14:textId="2CAF5143"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3F0011FF"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7DF56F6" w14:textId="0709CF2A" w:rsidTr="004B6B05">
        <w:tc>
          <w:tcPr>
            <w:tcW w:w="1013" w:type="dxa"/>
            <w:tcBorders>
              <w:left w:val="single" w:sz="4" w:space="0" w:color="000000"/>
              <w:bottom w:val="single" w:sz="4" w:space="0" w:color="auto"/>
            </w:tcBorders>
          </w:tcPr>
          <w:p w14:paraId="09F11FC9"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89.5</w:t>
            </w:r>
          </w:p>
        </w:tc>
        <w:tc>
          <w:tcPr>
            <w:tcW w:w="6637" w:type="dxa"/>
            <w:tcBorders>
              <w:left w:val="single" w:sz="4" w:space="0" w:color="000000"/>
              <w:bottom w:val="single" w:sz="4" w:space="0" w:color="auto"/>
              <w:right w:val="single" w:sz="4" w:space="0" w:color="auto"/>
            </w:tcBorders>
          </w:tcPr>
          <w:p w14:paraId="025D2037"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4A2670">
              <w:rPr>
                <w:rFonts w:ascii="Times New Roman" w:hAnsi="Times New Roman" w:cs="Times New Roman"/>
                <w:kern w:val="0"/>
                <w14:ligatures w14:val="none"/>
              </w:rPr>
              <w:t xml:space="preserve">slėginė žarnos ir jų sujungimo movos turi būti darbingos prie nemažesnio temperatūros diapazono kaip nuo -25°C iki + 75°C; </w:t>
            </w:r>
          </w:p>
        </w:tc>
        <w:tc>
          <w:tcPr>
            <w:tcW w:w="2553" w:type="dxa"/>
            <w:tcBorders>
              <w:left w:val="single" w:sz="4" w:space="0" w:color="000000"/>
              <w:bottom w:val="single" w:sz="4" w:space="0" w:color="auto"/>
              <w:right w:val="single" w:sz="4" w:space="0" w:color="auto"/>
            </w:tcBorders>
          </w:tcPr>
          <w:p w14:paraId="027BF122"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p w14:paraId="49A98851" w14:textId="30A5E663"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E5D412C"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C77D5FD" w14:textId="7E46FDAA" w:rsidTr="004B6B05">
        <w:tc>
          <w:tcPr>
            <w:tcW w:w="1013" w:type="dxa"/>
            <w:tcBorders>
              <w:left w:val="single" w:sz="4" w:space="0" w:color="000000"/>
              <w:bottom w:val="single" w:sz="4" w:space="0" w:color="auto"/>
            </w:tcBorders>
          </w:tcPr>
          <w:p w14:paraId="1E17C315" w14:textId="7777777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89.6</w:t>
            </w:r>
          </w:p>
        </w:tc>
        <w:tc>
          <w:tcPr>
            <w:tcW w:w="6637" w:type="dxa"/>
            <w:tcBorders>
              <w:left w:val="single" w:sz="4" w:space="0" w:color="000000"/>
              <w:bottom w:val="single" w:sz="4" w:space="0" w:color="auto"/>
              <w:right w:val="single" w:sz="4" w:space="0" w:color="auto"/>
            </w:tcBorders>
          </w:tcPr>
          <w:p w14:paraId="10A3BA73" w14:textId="6FADAC10"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D828F7">
              <w:rPr>
                <w:rFonts w:ascii="Times New Roman" w:hAnsi="Times New Roman" w:cs="Times New Roman"/>
                <w:color w:val="000000"/>
                <w:kern w:val="0"/>
                <w14:ligatures w14:val="none"/>
              </w:rPr>
              <w:t xml:space="preserve">slėginė žarna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Tiekėjas, kurio </w:t>
            </w:r>
            <w:r w:rsidRPr="00D828F7">
              <w:rPr>
                <w:rFonts w:ascii="Times New Roman" w:hAnsi="Times New Roman" w:cs="Times New Roman"/>
                <w:color w:val="000000"/>
                <w:kern w:val="0"/>
                <w14:ligatures w14:val="none"/>
              </w:rPr>
              <w:lastRenderedPageBreak/>
              <w:t>pasiūlymas bus pripažintas laimėjusiu ir pasirašęs pirkimo-pardavimo sutartį, privalės perduodant gaisrines slėgines žarnas pateikti atitikties privalomiesiems saugos reikalavimams, Lietuvos Respublikos teisės aktų nustatyta tvarka, įvertinimo dokumentus</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74347BA1" w14:textId="3BE71940"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lastRenderedPageBreak/>
              <w:t>/patvirtinti šio punkto reikalavimų vykdymą/</w:t>
            </w:r>
          </w:p>
        </w:tc>
        <w:tc>
          <w:tcPr>
            <w:tcW w:w="4681" w:type="dxa"/>
            <w:gridSpan w:val="2"/>
            <w:tcBorders>
              <w:left w:val="single" w:sz="4" w:space="0" w:color="000000"/>
              <w:bottom w:val="single" w:sz="4" w:space="0" w:color="auto"/>
              <w:right w:val="single" w:sz="4" w:space="0" w:color="auto"/>
            </w:tcBorders>
          </w:tcPr>
          <w:p w14:paraId="047E534E"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77F7A2F" w14:textId="59DA97F2" w:rsidTr="004B6B05">
        <w:tc>
          <w:tcPr>
            <w:tcW w:w="1013" w:type="dxa"/>
            <w:tcBorders>
              <w:left w:val="single" w:sz="4" w:space="0" w:color="000000"/>
              <w:bottom w:val="single" w:sz="4" w:space="0" w:color="auto"/>
            </w:tcBorders>
          </w:tcPr>
          <w:p w14:paraId="3DCCEA2B" w14:textId="5A257BD2" w:rsidR="00466C0F" w:rsidRPr="004A2670" w:rsidRDefault="00466C0F" w:rsidP="006059E0">
            <w:pPr>
              <w:spacing w:after="0"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90.</w:t>
            </w:r>
          </w:p>
        </w:tc>
        <w:tc>
          <w:tcPr>
            <w:tcW w:w="6637" w:type="dxa"/>
            <w:tcBorders>
              <w:left w:val="single" w:sz="4" w:space="0" w:color="000000"/>
              <w:bottom w:val="single" w:sz="4" w:space="0" w:color="auto"/>
              <w:right w:val="single" w:sz="4" w:space="0" w:color="auto"/>
            </w:tcBorders>
          </w:tcPr>
          <w:p w14:paraId="794051CE" w14:textId="470F57BC"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D828F7">
              <w:rPr>
                <w:rFonts w:ascii="Times New Roman" w:hAnsi="Times New Roman" w:cs="Times New Roman"/>
                <w:color w:val="000000"/>
                <w:kern w:val="0"/>
                <w14:ligatures w14:val="none"/>
              </w:rPr>
              <w:t>Naudojant 89 punkte minimą slėginę žarną apatinėje kopėčių dalyje, turi būti montuojamas slėginės žarnos kreiptuvas, sudarytas iš keturių (kvadrato formą sudarančių) besisukančių ritinėlių. Slėginės žarnos kreiptuvas prie apatinės kopėčių dalies turi tvirtintis varžtais arba kitu patikimu būdu. Nenaudojant slėginės žarnos kreiptuvas turi nusiimti ir patikimai fiksuotis Automobilinių kopėčių skyriuje</w:t>
            </w:r>
            <w:r>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338F320A" w14:textId="3FF4FF9C"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32040B7D"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6A707069" w14:textId="02DBC9B6" w:rsidTr="004B6B05">
        <w:tc>
          <w:tcPr>
            <w:tcW w:w="1013" w:type="dxa"/>
            <w:tcBorders>
              <w:left w:val="single" w:sz="4" w:space="0" w:color="000000"/>
              <w:bottom w:val="single" w:sz="4" w:space="0" w:color="auto"/>
            </w:tcBorders>
          </w:tcPr>
          <w:p w14:paraId="3C59002F" w14:textId="2D853ECB"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9</w:t>
            </w:r>
            <w:r>
              <w:rPr>
                <w:rFonts w:ascii="Times New Roman" w:hAnsi="Times New Roman" w:cs="Times New Roman"/>
                <w:kern w:val="0"/>
                <w14:ligatures w14:val="none"/>
              </w:rPr>
              <w:t>1</w:t>
            </w:r>
            <w:r w:rsidRPr="004A2670">
              <w:rPr>
                <w:rFonts w:ascii="Times New Roman" w:hAnsi="Times New Roman" w:cs="Times New Roman"/>
                <w:kern w:val="0"/>
                <w14:ligatures w14:val="none"/>
              </w:rPr>
              <w:t>.</w:t>
            </w:r>
          </w:p>
          <w:p w14:paraId="3D68EA89"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7CFA4CFA" w14:textId="4FDF3062"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D828F7">
              <w:rPr>
                <w:rFonts w:ascii="Times New Roman" w:hAnsi="Times New Roman" w:cs="Times New Roman"/>
                <w:color w:val="000000"/>
                <w:kern w:val="0"/>
                <w14:ligatures w14:val="none"/>
              </w:rPr>
              <w:t>Gelbėjimo neštuvai su fiksavimo diržais nukentėjusiajam ir neštuvų fiksavimo įtaisas, tvirtinami prie Automobilinių kopėčių krepšio. Neštuvai turi atlaikyti ne mažesnės kaip 200 kg masės svorį</w:t>
            </w:r>
            <w:r w:rsidRPr="004A2670">
              <w:rPr>
                <w:rFonts w:ascii="Times New Roman" w:hAnsi="Times New Roman" w:cs="Times New Roman"/>
                <w:color w:val="000000"/>
                <w:kern w:val="0"/>
                <w14:ligatures w14:val="none"/>
              </w:rPr>
              <w:t>.</w:t>
            </w:r>
          </w:p>
          <w:p w14:paraId="29681067"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585D677F"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siūlomų gelbėjimo neštuvų </w:t>
            </w:r>
            <w:r w:rsidRPr="005C03AF">
              <w:rPr>
                <w:rFonts w:ascii="Times New Roman" w:eastAsia="Times New Roman" w:hAnsi="Times New Roman" w:cs="Times New Roman"/>
                <w:b/>
                <w:bCs/>
                <w:i/>
                <w:kern w:val="0"/>
                <w:sz w:val="20"/>
                <w:szCs w:val="20"/>
                <w:lang w:eastAsia="ar-SA"/>
                <w14:ligatures w14:val="none"/>
              </w:rPr>
              <w:t>markę, modelį, žymėjimą pagal gamintoją, jeigu tokia gamintojo informacija yra, nurodyti gamintoją</w:t>
            </w:r>
            <w:r w:rsidRPr="005C03AF">
              <w:rPr>
                <w:rFonts w:ascii="Times New Roman" w:eastAsia="Times New Roman" w:hAnsi="Times New Roman" w:cs="Times New Roman"/>
                <w:i/>
                <w:kern w:val="0"/>
                <w:sz w:val="20"/>
                <w:szCs w:val="20"/>
                <w:lang w:eastAsia="ar-SA"/>
                <w14:ligatures w14:val="none"/>
              </w:rPr>
              <w:t>, neštuvų atlaikomą svorį/</w:t>
            </w:r>
          </w:p>
          <w:p w14:paraId="184A0361" w14:textId="26B7F58B"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44D60304"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AEE6046" w14:textId="7936F47B" w:rsidTr="004B6B05">
        <w:tc>
          <w:tcPr>
            <w:tcW w:w="1013" w:type="dxa"/>
            <w:tcBorders>
              <w:left w:val="single" w:sz="4" w:space="0" w:color="000000"/>
              <w:bottom w:val="single" w:sz="4" w:space="0" w:color="auto"/>
            </w:tcBorders>
          </w:tcPr>
          <w:p w14:paraId="7695539E" w14:textId="74EDC545"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9</w:t>
            </w:r>
            <w:r>
              <w:rPr>
                <w:rFonts w:ascii="Times New Roman" w:hAnsi="Times New Roman" w:cs="Times New Roman"/>
                <w:kern w:val="0"/>
                <w14:ligatures w14:val="none"/>
              </w:rPr>
              <w:t>2</w:t>
            </w:r>
            <w:r w:rsidRPr="004A2670">
              <w:rPr>
                <w:rFonts w:ascii="Times New Roman" w:hAnsi="Times New Roman" w:cs="Times New Roman"/>
                <w:kern w:val="0"/>
                <w14:ligatures w14:val="none"/>
              </w:rPr>
              <w:t>.</w:t>
            </w:r>
          </w:p>
          <w:p w14:paraId="59B5CEAE"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2EC6D3D6" w14:textId="1DD6F6FE"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D828F7">
              <w:rPr>
                <w:rFonts w:ascii="Times New Roman" w:hAnsi="Times New Roman" w:cs="Times New Roman"/>
                <w:color w:val="000000"/>
                <w:kern w:val="0"/>
                <w14:ligatures w14:val="none"/>
              </w:rPr>
              <w:t xml:space="preserve">Papildoma </w:t>
            </w:r>
            <w:proofErr w:type="spellStart"/>
            <w:r w:rsidRPr="00D828F7">
              <w:rPr>
                <w:rFonts w:ascii="Times New Roman" w:hAnsi="Times New Roman" w:cs="Times New Roman"/>
                <w:color w:val="000000"/>
                <w:kern w:val="0"/>
                <w14:ligatures w14:val="none"/>
              </w:rPr>
              <w:t>autrigerio</w:t>
            </w:r>
            <w:proofErr w:type="spellEnd"/>
            <w:r w:rsidRPr="00D828F7">
              <w:rPr>
                <w:rFonts w:ascii="Times New Roman" w:hAnsi="Times New Roman" w:cs="Times New Roman"/>
                <w:color w:val="000000"/>
                <w:kern w:val="0"/>
                <w14:ligatures w14:val="none"/>
              </w:rPr>
              <w:t xml:space="preserve"> atramos plokštė, pritaikyta siūlomoms Automobilinėms kopėčioms bei skirta sumažinti slėgį į gruntą, 4 vnt</w:t>
            </w:r>
            <w:r w:rsidRPr="004A2670">
              <w:rPr>
                <w:rFonts w:ascii="Times New Roman" w:hAnsi="Times New Roman" w:cs="Times New Roman"/>
                <w:color w:val="000000"/>
                <w:kern w:val="0"/>
                <w14:ligatures w14:val="none"/>
              </w:rPr>
              <w:t xml:space="preserve">. </w:t>
            </w:r>
          </w:p>
          <w:p w14:paraId="1CB97E6E"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605444AE"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siūlomų papildomų atramos </w:t>
            </w:r>
            <w:r w:rsidRPr="005C03AF">
              <w:rPr>
                <w:rFonts w:ascii="Times New Roman" w:eastAsia="Times New Roman" w:hAnsi="Times New Roman" w:cs="Times New Roman"/>
                <w:b/>
                <w:bCs/>
                <w:i/>
                <w:kern w:val="0"/>
                <w:sz w:val="20"/>
                <w:szCs w:val="20"/>
                <w:lang w:eastAsia="ar-SA"/>
                <w14:ligatures w14:val="none"/>
              </w:rPr>
              <w:t>plokščių markę, modelį, žymėjimą pagal gamintoją, jeigu tokia gamintojo informacija yra)</w:t>
            </w:r>
            <w:r w:rsidRPr="005C03AF">
              <w:rPr>
                <w:rFonts w:ascii="Times New Roman" w:eastAsia="Times New Roman" w:hAnsi="Times New Roman" w:cs="Times New Roman"/>
                <w:i/>
                <w:kern w:val="0"/>
                <w:sz w:val="20"/>
                <w:szCs w:val="20"/>
                <w:lang w:eastAsia="ar-SA"/>
                <w14:ligatures w14:val="none"/>
              </w:rPr>
              <w:t>/</w:t>
            </w:r>
          </w:p>
          <w:p w14:paraId="1333F298" w14:textId="1F28317B"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4C4E0E9D"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EF4838C" w14:textId="6BE80D7F" w:rsidTr="004B6B05">
        <w:tc>
          <w:tcPr>
            <w:tcW w:w="1013" w:type="dxa"/>
            <w:tcBorders>
              <w:left w:val="single" w:sz="4" w:space="0" w:color="000000"/>
              <w:bottom w:val="single" w:sz="4" w:space="0" w:color="auto"/>
            </w:tcBorders>
          </w:tcPr>
          <w:p w14:paraId="35F039F8" w14:textId="47B677B8"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9</w:t>
            </w:r>
            <w:r>
              <w:rPr>
                <w:rFonts w:ascii="Times New Roman" w:hAnsi="Times New Roman" w:cs="Times New Roman"/>
                <w:kern w:val="0"/>
                <w14:ligatures w14:val="none"/>
              </w:rPr>
              <w:t>3</w:t>
            </w:r>
            <w:r w:rsidRPr="004A2670">
              <w:rPr>
                <w:rFonts w:ascii="Times New Roman" w:hAnsi="Times New Roman" w:cs="Times New Roman"/>
                <w:kern w:val="0"/>
                <w14:ligatures w14:val="none"/>
              </w:rPr>
              <w:t>.</w:t>
            </w:r>
          </w:p>
          <w:p w14:paraId="5BEC9F15"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1F9FC71E" w14:textId="05193530"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D828F7">
              <w:rPr>
                <w:rFonts w:ascii="Times New Roman" w:hAnsi="Times New Roman" w:cs="Times New Roman"/>
                <w:color w:val="000000"/>
                <w:kern w:val="0"/>
                <w14:ligatures w14:val="none"/>
              </w:rPr>
              <w:t xml:space="preserve">Eismo nukreipimo </w:t>
            </w:r>
            <w:proofErr w:type="spellStart"/>
            <w:r w:rsidRPr="00D828F7">
              <w:rPr>
                <w:rFonts w:ascii="Times New Roman" w:hAnsi="Times New Roman" w:cs="Times New Roman"/>
                <w:color w:val="000000"/>
                <w:kern w:val="0"/>
                <w14:ligatures w14:val="none"/>
              </w:rPr>
              <w:t>atitvarinės</w:t>
            </w:r>
            <w:proofErr w:type="spellEnd"/>
            <w:r w:rsidRPr="00D828F7">
              <w:rPr>
                <w:rFonts w:ascii="Times New Roman" w:hAnsi="Times New Roman" w:cs="Times New Roman"/>
                <w:color w:val="000000"/>
                <w:kern w:val="0"/>
                <w14:ligatures w14:val="none"/>
              </w:rPr>
              <w:t xml:space="preserve"> kūginės gairelės, ne mažesnės kaip 500 mm aukščio su mirksinčiais geltonais žibintais, 8 vnt</w:t>
            </w:r>
            <w:r w:rsidRPr="004A2670">
              <w:rPr>
                <w:rFonts w:ascii="Times New Roman" w:hAnsi="Times New Roman" w:cs="Times New Roman"/>
                <w:color w:val="000000"/>
                <w:kern w:val="0"/>
                <w14:ligatures w14:val="none"/>
              </w:rPr>
              <w:t>.</w:t>
            </w:r>
          </w:p>
          <w:p w14:paraId="4FA67F3F"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p>
          <w:p w14:paraId="416C7A50" w14:textId="77777777"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p>
        </w:tc>
        <w:tc>
          <w:tcPr>
            <w:tcW w:w="2553" w:type="dxa"/>
            <w:tcBorders>
              <w:left w:val="single" w:sz="4" w:space="0" w:color="000000"/>
              <w:bottom w:val="single" w:sz="4" w:space="0" w:color="auto"/>
              <w:right w:val="single" w:sz="4" w:space="0" w:color="auto"/>
            </w:tcBorders>
          </w:tcPr>
          <w:p w14:paraId="6D66B9B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siūlomų kūginių gairelių </w:t>
            </w:r>
            <w:r w:rsidRPr="005C03AF">
              <w:rPr>
                <w:rFonts w:ascii="Times New Roman" w:eastAsia="Times New Roman" w:hAnsi="Times New Roman" w:cs="Times New Roman"/>
                <w:b/>
                <w:bCs/>
                <w:i/>
                <w:kern w:val="0"/>
                <w:sz w:val="20"/>
                <w:szCs w:val="20"/>
                <w:lang w:eastAsia="ar-SA"/>
                <w14:ligatures w14:val="none"/>
              </w:rPr>
              <w:t xml:space="preserve">markę, modelį, žymėjimą pagal gamintoją jeigu tokia gamintojo informacija yra, nurodyti </w:t>
            </w:r>
            <w:r w:rsidRPr="005C03AF">
              <w:rPr>
                <w:rFonts w:ascii="Times New Roman" w:eastAsia="Times New Roman" w:hAnsi="Times New Roman" w:cs="Times New Roman"/>
                <w:b/>
                <w:bCs/>
                <w:i/>
                <w:kern w:val="0"/>
                <w:sz w:val="20"/>
                <w:szCs w:val="20"/>
                <w:lang w:eastAsia="ar-SA"/>
                <w14:ligatures w14:val="none"/>
              </w:rPr>
              <w:lastRenderedPageBreak/>
              <w:t>gamintoją</w:t>
            </w:r>
            <w:r w:rsidRPr="005C03AF">
              <w:rPr>
                <w:rFonts w:ascii="Times New Roman" w:eastAsia="Times New Roman" w:hAnsi="Times New Roman" w:cs="Times New Roman"/>
                <w:i/>
                <w:kern w:val="0"/>
                <w:sz w:val="20"/>
                <w:szCs w:val="20"/>
                <w:lang w:eastAsia="ar-SA"/>
                <w14:ligatures w14:val="none"/>
              </w:rPr>
              <w:t>, kitą reikalaujamą informaciją/</w:t>
            </w:r>
          </w:p>
          <w:p w14:paraId="799D3483" w14:textId="156B3F51"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405AA697"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1D9BE61E" w14:textId="6B6EC8E4" w:rsidTr="004B6B05">
        <w:tc>
          <w:tcPr>
            <w:tcW w:w="1013" w:type="dxa"/>
            <w:tcBorders>
              <w:left w:val="single" w:sz="4" w:space="0" w:color="000000"/>
              <w:bottom w:val="single" w:sz="4" w:space="0" w:color="auto"/>
            </w:tcBorders>
          </w:tcPr>
          <w:p w14:paraId="25675260" w14:textId="22886667"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9</w:t>
            </w:r>
            <w:r>
              <w:rPr>
                <w:rFonts w:ascii="Times New Roman" w:hAnsi="Times New Roman" w:cs="Times New Roman"/>
                <w:kern w:val="0"/>
                <w14:ligatures w14:val="none"/>
              </w:rPr>
              <w:t>4</w:t>
            </w:r>
            <w:r w:rsidRPr="004A2670">
              <w:rPr>
                <w:rFonts w:ascii="Times New Roman" w:hAnsi="Times New Roman" w:cs="Times New Roman"/>
                <w:kern w:val="0"/>
                <w14:ligatures w14:val="none"/>
              </w:rPr>
              <w:t>.</w:t>
            </w:r>
          </w:p>
          <w:p w14:paraId="07CFEF6A"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4F20745F" w14:textId="40E93BE5"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895FFC">
              <w:rPr>
                <w:rFonts w:ascii="Times New Roman" w:hAnsi="Times New Roman" w:cs="Times New Roman"/>
                <w:color w:val="000000"/>
                <w:kern w:val="0"/>
                <w14:ligatures w14:val="none"/>
              </w:rPr>
              <w:t>Kopėčių operatoriaus darbo vietos apsauginis apvalkalas (-ai)</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3BBA14F4"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siūlomo apsauginio apvalkalo </w:t>
            </w:r>
            <w:r w:rsidRPr="005C03AF">
              <w:rPr>
                <w:rFonts w:ascii="Times New Roman" w:eastAsia="Times New Roman" w:hAnsi="Times New Roman" w:cs="Times New Roman"/>
                <w:b/>
                <w:bCs/>
                <w:i/>
                <w:kern w:val="0"/>
                <w:sz w:val="20"/>
                <w:szCs w:val="20"/>
                <w:lang w:eastAsia="ar-SA"/>
                <w14:ligatures w14:val="none"/>
              </w:rPr>
              <w:t>markę, modelį, žymėjimą pagal gamintoją, jeigu tokia gamintojo informacija yra</w:t>
            </w:r>
            <w:r w:rsidRPr="005C03AF">
              <w:rPr>
                <w:rFonts w:ascii="Times New Roman" w:eastAsia="Times New Roman" w:hAnsi="Times New Roman" w:cs="Times New Roman"/>
                <w:i/>
                <w:kern w:val="0"/>
                <w:sz w:val="20"/>
                <w:szCs w:val="20"/>
                <w:lang w:eastAsia="ar-SA"/>
                <w14:ligatures w14:val="none"/>
              </w:rPr>
              <w:t>, kiek apvalkalų yra (jeigu siūlomas ne vienas apvalkalas)/</w:t>
            </w:r>
          </w:p>
          <w:p w14:paraId="2B1D4990" w14:textId="6CC2A8DC"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141DCBEA"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4507E679" w14:textId="34A7D55B" w:rsidTr="004B6B05">
        <w:tc>
          <w:tcPr>
            <w:tcW w:w="1013" w:type="dxa"/>
            <w:tcBorders>
              <w:left w:val="single" w:sz="4" w:space="0" w:color="000000"/>
              <w:bottom w:val="single" w:sz="4" w:space="0" w:color="auto"/>
            </w:tcBorders>
          </w:tcPr>
          <w:p w14:paraId="00D7C759" w14:textId="253039E3"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9</w:t>
            </w:r>
            <w:r>
              <w:rPr>
                <w:rFonts w:ascii="Times New Roman" w:hAnsi="Times New Roman" w:cs="Times New Roman"/>
                <w:kern w:val="0"/>
                <w14:ligatures w14:val="none"/>
              </w:rPr>
              <w:t>5</w:t>
            </w:r>
            <w:r w:rsidRPr="004A2670">
              <w:rPr>
                <w:rFonts w:ascii="Times New Roman" w:hAnsi="Times New Roman" w:cs="Times New Roman"/>
                <w:kern w:val="0"/>
                <w14:ligatures w14:val="none"/>
              </w:rPr>
              <w:t>.</w:t>
            </w:r>
          </w:p>
          <w:p w14:paraId="71074884"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F75F015" w14:textId="4356C8B6"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895FFC">
              <w:rPr>
                <w:rFonts w:ascii="Times New Roman" w:hAnsi="Times New Roman" w:cs="Times New Roman"/>
                <w:color w:val="000000"/>
                <w:kern w:val="0"/>
                <w14:ligatures w14:val="none"/>
              </w:rPr>
              <w:t>Kopėtėlės, skirtos užlipti ant kopėčių apatinės pakopos (jei nenumatyta įrenginyje)</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029D1920"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 xml:space="preserve">/nurodyti (jeigu nenumatyta) kopėtėlių </w:t>
            </w:r>
            <w:r w:rsidRPr="005C03AF">
              <w:rPr>
                <w:rFonts w:ascii="Times New Roman" w:eastAsia="Times New Roman" w:hAnsi="Times New Roman" w:cs="Times New Roman"/>
                <w:b/>
                <w:bCs/>
                <w:i/>
                <w:kern w:val="0"/>
                <w:sz w:val="20"/>
                <w:szCs w:val="20"/>
                <w:lang w:eastAsia="ar-SA"/>
                <w14:ligatures w14:val="none"/>
              </w:rPr>
              <w:t>markę, modelį, žymėjimą pagal gamintoją, jeigu tokia gamintojų informacija yra</w:t>
            </w:r>
            <w:r w:rsidRPr="005C03AF">
              <w:rPr>
                <w:rFonts w:ascii="Times New Roman" w:eastAsia="Times New Roman" w:hAnsi="Times New Roman" w:cs="Times New Roman"/>
                <w:i/>
                <w:kern w:val="0"/>
                <w:sz w:val="20"/>
                <w:szCs w:val="20"/>
                <w:lang w:eastAsia="ar-SA"/>
                <w14:ligatures w14:val="none"/>
              </w:rPr>
              <w:t>/</w:t>
            </w:r>
          </w:p>
          <w:p w14:paraId="2A882BDF" w14:textId="6343A42C"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sz w:val="20"/>
                <w:szCs w:val="20"/>
              </w:rPr>
              <w:t>/nurodyti su pasiūlymu pateikiamą atitiktį šio punkto reikalavimams ir šioje skiltyje pateiktai informacijai pagrindžiantį(-</w:t>
            </w:r>
            <w:proofErr w:type="spellStart"/>
            <w:r w:rsidRPr="005C03AF">
              <w:rPr>
                <w:rFonts w:ascii="Times New Roman" w:eastAsia="Times New Roman" w:hAnsi="Times New Roman" w:cs="Times New Roman"/>
                <w:i/>
                <w:sz w:val="20"/>
                <w:szCs w:val="20"/>
              </w:rPr>
              <w:t>ius</w:t>
            </w:r>
            <w:proofErr w:type="spellEnd"/>
            <w:r w:rsidRPr="005C03AF">
              <w:rPr>
                <w:rFonts w:ascii="Times New Roman" w:eastAsia="Times New Roman" w:hAnsi="Times New Roman" w:cs="Times New Roman"/>
                <w:i/>
                <w:sz w:val="20"/>
                <w:szCs w:val="20"/>
              </w:rPr>
              <w:t>) dokumentą(-</w:t>
            </w:r>
            <w:proofErr w:type="spellStart"/>
            <w:r w:rsidRPr="005C03AF">
              <w:rPr>
                <w:rFonts w:ascii="Times New Roman" w:eastAsia="Times New Roman" w:hAnsi="Times New Roman" w:cs="Times New Roman"/>
                <w:i/>
                <w:sz w:val="20"/>
                <w:szCs w:val="20"/>
              </w:rPr>
              <w:t>us</w:t>
            </w:r>
            <w:proofErr w:type="spellEnd"/>
            <w:r w:rsidRPr="005C03AF">
              <w:rPr>
                <w:rFonts w:ascii="Times New Roman" w:eastAsia="Times New Roman" w:hAnsi="Times New Roman" w:cs="Times New Roman"/>
                <w:i/>
                <w:sz w:val="20"/>
                <w:szCs w:val="20"/>
              </w:rPr>
              <w:t>)/</w:t>
            </w:r>
          </w:p>
        </w:tc>
        <w:tc>
          <w:tcPr>
            <w:tcW w:w="4681" w:type="dxa"/>
            <w:gridSpan w:val="2"/>
            <w:tcBorders>
              <w:left w:val="single" w:sz="4" w:space="0" w:color="000000"/>
              <w:bottom w:val="single" w:sz="4" w:space="0" w:color="auto"/>
              <w:right w:val="single" w:sz="4" w:space="0" w:color="auto"/>
            </w:tcBorders>
          </w:tcPr>
          <w:p w14:paraId="25B0C985"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3ED1ADF1" w14:textId="58D84990" w:rsidTr="004B6B05">
        <w:tc>
          <w:tcPr>
            <w:tcW w:w="1013" w:type="dxa"/>
            <w:tcBorders>
              <w:left w:val="single" w:sz="4" w:space="0" w:color="000000"/>
              <w:bottom w:val="single" w:sz="4" w:space="0" w:color="auto"/>
            </w:tcBorders>
          </w:tcPr>
          <w:p w14:paraId="5B218F57" w14:textId="10072344"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9</w:t>
            </w:r>
            <w:r>
              <w:rPr>
                <w:rFonts w:ascii="Times New Roman" w:hAnsi="Times New Roman" w:cs="Times New Roman"/>
                <w:kern w:val="0"/>
                <w14:ligatures w14:val="none"/>
              </w:rPr>
              <w:t>6</w:t>
            </w:r>
            <w:r w:rsidRPr="004A2670">
              <w:rPr>
                <w:rFonts w:ascii="Times New Roman" w:hAnsi="Times New Roman" w:cs="Times New Roman"/>
                <w:kern w:val="0"/>
                <w14:ligatures w14:val="none"/>
              </w:rPr>
              <w:t>.</w:t>
            </w:r>
          </w:p>
          <w:p w14:paraId="3184DF36"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68AF7B96" w14:textId="41E3AAE1"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895FFC">
              <w:rPr>
                <w:rFonts w:ascii="Times New Roman" w:hAnsi="Times New Roman" w:cs="Times New Roman"/>
                <w:color w:val="000000"/>
                <w:kern w:val="0"/>
                <w14:ligatures w14:val="none"/>
              </w:rPr>
              <w:t xml:space="preserve">Domkratas, tinkantis šiam automobiliui, ratų raktas, ne mažiau kaip 6 kg miltelių gesintuvas, pirmosios pagalbos rinkinys, avarinio sustojimo ženklas, 2 ratų atsparos, 2 tilteliai padidinantys pravažumą ant kelio, šaligatvio </w:t>
            </w:r>
            <w:proofErr w:type="spellStart"/>
            <w:r w:rsidRPr="00895FFC">
              <w:rPr>
                <w:rFonts w:ascii="Times New Roman" w:hAnsi="Times New Roman" w:cs="Times New Roman"/>
                <w:color w:val="000000"/>
                <w:kern w:val="0"/>
                <w14:ligatures w14:val="none"/>
              </w:rPr>
              <w:t>bortelių</w:t>
            </w:r>
            <w:proofErr w:type="spellEnd"/>
            <w:r w:rsidRPr="004A2670">
              <w:rPr>
                <w:rFonts w:ascii="Times New Roman" w:hAnsi="Times New Roman" w:cs="Times New Roman"/>
                <w:color w:val="000000"/>
                <w:kern w:val="0"/>
                <w14:ligatures w14:val="none"/>
              </w:rPr>
              <w:t xml:space="preserve">. </w:t>
            </w:r>
          </w:p>
        </w:tc>
        <w:tc>
          <w:tcPr>
            <w:tcW w:w="2553" w:type="dxa"/>
            <w:tcBorders>
              <w:left w:val="single" w:sz="4" w:space="0" w:color="000000"/>
              <w:bottom w:val="single" w:sz="4" w:space="0" w:color="auto"/>
              <w:right w:val="single" w:sz="4" w:space="0" w:color="auto"/>
            </w:tcBorders>
          </w:tcPr>
          <w:p w14:paraId="2F25238D" w14:textId="1B41AF02"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7C8B0A3A"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tr w:rsidR="00466C0F" w:rsidRPr="004A2670" w14:paraId="0D2C0DD6" w14:textId="47BCA591" w:rsidTr="004B6B05">
        <w:tc>
          <w:tcPr>
            <w:tcW w:w="1013" w:type="dxa"/>
            <w:tcBorders>
              <w:left w:val="single" w:sz="4" w:space="0" w:color="000000"/>
              <w:bottom w:val="single" w:sz="4" w:space="0" w:color="auto"/>
            </w:tcBorders>
          </w:tcPr>
          <w:p w14:paraId="0D0AC89A" w14:textId="0BE73A28" w:rsidR="00466C0F" w:rsidRPr="004A2670" w:rsidRDefault="00466C0F" w:rsidP="006059E0">
            <w:pPr>
              <w:spacing w:after="0" w:line="240" w:lineRule="auto"/>
              <w:jc w:val="center"/>
              <w:rPr>
                <w:rFonts w:ascii="Times New Roman" w:hAnsi="Times New Roman" w:cs="Times New Roman"/>
                <w:kern w:val="0"/>
                <w14:ligatures w14:val="none"/>
              </w:rPr>
            </w:pPr>
            <w:r w:rsidRPr="004A2670">
              <w:rPr>
                <w:rFonts w:ascii="Times New Roman" w:hAnsi="Times New Roman" w:cs="Times New Roman"/>
                <w:kern w:val="0"/>
                <w14:ligatures w14:val="none"/>
              </w:rPr>
              <w:t>9</w:t>
            </w:r>
            <w:r>
              <w:rPr>
                <w:rFonts w:ascii="Times New Roman" w:hAnsi="Times New Roman" w:cs="Times New Roman"/>
                <w:kern w:val="0"/>
                <w14:ligatures w14:val="none"/>
              </w:rPr>
              <w:t>7</w:t>
            </w:r>
            <w:r w:rsidRPr="004A2670">
              <w:rPr>
                <w:rFonts w:ascii="Times New Roman" w:hAnsi="Times New Roman" w:cs="Times New Roman"/>
                <w:kern w:val="0"/>
                <w14:ligatures w14:val="none"/>
              </w:rPr>
              <w:t>.</w:t>
            </w:r>
          </w:p>
          <w:p w14:paraId="71BE6B72" w14:textId="77777777" w:rsidR="00466C0F" w:rsidRPr="004A2670" w:rsidRDefault="00466C0F" w:rsidP="006059E0">
            <w:pPr>
              <w:spacing w:after="0" w:line="240" w:lineRule="auto"/>
              <w:jc w:val="center"/>
              <w:rPr>
                <w:rFonts w:ascii="Times New Roman" w:hAnsi="Times New Roman" w:cs="Times New Roman"/>
                <w:kern w:val="0"/>
                <w14:ligatures w14:val="none"/>
              </w:rPr>
            </w:pPr>
          </w:p>
        </w:tc>
        <w:tc>
          <w:tcPr>
            <w:tcW w:w="6637" w:type="dxa"/>
            <w:tcBorders>
              <w:left w:val="single" w:sz="4" w:space="0" w:color="000000"/>
              <w:bottom w:val="single" w:sz="4" w:space="0" w:color="auto"/>
              <w:right w:val="single" w:sz="4" w:space="0" w:color="auto"/>
            </w:tcBorders>
          </w:tcPr>
          <w:p w14:paraId="312CFAC3" w14:textId="196DA18E" w:rsidR="00466C0F" w:rsidRPr="004A2670" w:rsidRDefault="00466C0F" w:rsidP="006059E0">
            <w:pPr>
              <w:autoSpaceDE w:val="0"/>
              <w:autoSpaceDN w:val="0"/>
              <w:adjustRightInd w:val="0"/>
              <w:spacing w:after="0" w:line="240" w:lineRule="auto"/>
              <w:jc w:val="both"/>
              <w:rPr>
                <w:rFonts w:ascii="Times New Roman" w:hAnsi="Times New Roman" w:cs="Times New Roman"/>
                <w:color w:val="000000"/>
                <w:kern w:val="0"/>
                <w14:ligatures w14:val="none"/>
              </w:rPr>
            </w:pPr>
            <w:r w:rsidRPr="00895FFC">
              <w:rPr>
                <w:rFonts w:ascii="Times New Roman" w:hAnsi="Times New Roman" w:cs="Times New Roman"/>
                <w:color w:val="000000"/>
                <w:kern w:val="0"/>
                <w14:ligatures w14:val="none"/>
              </w:rPr>
              <w:t>Visai komplektuojamai įrangai turi būti įrengtos transportavimo vietos ir tvirtinimai (derinama Automobilinių kopėčių gaminimo/surinkimo derinimo etapų metu)</w:t>
            </w:r>
            <w:r w:rsidRPr="004A2670">
              <w:rPr>
                <w:rFonts w:ascii="Times New Roman" w:hAnsi="Times New Roman" w:cs="Times New Roman"/>
                <w:color w:val="000000"/>
                <w:kern w:val="0"/>
                <w14:ligatures w14:val="none"/>
              </w:rPr>
              <w:t>.</w:t>
            </w:r>
          </w:p>
        </w:tc>
        <w:tc>
          <w:tcPr>
            <w:tcW w:w="2553" w:type="dxa"/>
            <w:tcBorders>
              <w:left w:val="single" w:sz="4" w:space="0" w:color="000000"/>
              <w:bottom w:val="single" w:sz="4" w:space="0" w:color="auto"/>
              <w:right w:val="single" w:sz="4" w:space="0" w:color="auto"/>
            </w:tcBorders>
          </w:tcPr>
          <w:p w14:paraId="259CD88B" w14:textId="3E7BD59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r w:rsidRPr="005C03AF">
              <w:rPr>
                <w:rFonts w:ascii="Times New Roman" w:eastAsia="Times New Roman" w:hAnsi="Times New Roman" w:cs="Times New Roman"/>
                <w:i/>
                <w:kern w:val="0"/>
                <w:sz w:val="20"/>
                <w:szCs w:val="20"/>
                <w:lang w:eastAsia="ar-SA"/>
                <w14:ligatures w14:val="none"/>
              </w:rPr>
              <w:t>/patvirtinti šio punkto reikalavimų vykdymą/</w:t>
            </w:r>
          </w:p>
        </w:tc>
        <w:tc>
          <w:tcPr>
            <w:tcW w:w="4681" w:type="dxa"/>
            <w:gridSpan w:val="2"/>
            <w:tcBorders>
              <w:left w:val="single" w:sz="4" w:space="0" w:color="000000"/>
              <w:bottom w:val="single" w:sz="4" w:space="0" w:color="auto"/>
              <w:right w:val="single" w:sz="4" w:space="0" w:color="auto"/>
            </w:tcBorders>
          </w:tcPr>
          <w:p w14:paraId="2B28921B" w14:textId="77777777" w:rsidR="00466C0F" w:rsidRPr="005C03AF" w:rsidRDefault="00466C0F" w:rsidP="006059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kern w:val="0"/>
                <w:sz w:val="20"/>
                <w:szCs w:val="20"/>
                <w:lang w:eastAsia="ar-SA"/>
                <w14:ligatures w14:val="none"/>
              </w:rPr>
            </w:pPr>
          </w:p>
        </w:tc>
      </w:tr>
      <w:bookmarkEnd w:id="0"/>
      <w:bookmarkEnd w:id="1"/>
      <w:bookmarkEnd w:id="2"/>
      <w:bookmarkEnd w:id="3"/>
    </w:tbl>
    <w:p w14:paraId="6E1B8D33" w14:textId="77777777" w:rsidR="004A2670" w:rsidRPr="004A2670" w:rsidRDefault="004A2670" w:rsidP="004A2670">
      <w:pPr>
        <w:spacing w:after="0" w:line="240" w:lineRule="auto"/>
        <w:jc w:val="both"/>
        <w:rPr>
          <w:rFonts w:ascii="Times New Roman" w:eastAsia="Times New Roman" w:hAnsi="Times New Roman" w:cs="Times New Roman"/>
          <w:kern w:val="0"/>
          <w:sz w:val="24"/>
          <w:szCs w:val="24"/>
          <w:lang w:eastAsia="ar-SA"/>
          <w14:ligatures w14:val="none"/>
        </w:rPr>
      </w:pPr>
    </w:p>
    <w:sectPr w:rsidR="004A2670" w:rsidRPr="004A2670" w:rsidSect="00D66F43">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62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BEEE" w14:textId="77777777" w:rsidR="00423D9C" w:rsidRDefault="00423D9C">
      <w:pPr>
        <w:spacing w:after="0" w:line="240" w:lineRule="auto"/>
      </w:pPr>
      <w:r>
        <w:separator/>
      </w:r>
    </w:p>
  </w:endnote>
  <w:endnote w:type="continuationSeparator" w:id="0">
    <w:p w14:paraId="68BC190F" w14:textId="77777777" w:rsidR="00423D9C" w:rsidRDefault="0042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4856" w14:textId="77777777" w:rsidR="00A97380" w:rsidRDefault="00A973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0E54" w14:textId="77777777" w:rsidR="00A97380" w:rsidRDefault="00A973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385097"/>
      <w:docPartObj>
        <w:docPartGallery w:val="Page Numbers (Bottom of Page)"/>
        <w:docPartUnique/>
      </w:docPartObj>
    </w:sdtPr>
    <w:sdtContent>
      <w:p w14:paraId="7C0F1327" w14:textId="44FDBA69" w:rsidR="00A97380" w:rsidRDefault="00A97380">
        <w:pPr>
          <w:pStyle w:val="Porat"/>
          <w:jc w:val="right"/>
        </w:pPr>
        <w:r>
          <w:fldChar w:fldCharType="begin"/>
        </w:r>
        <w:r>
          <w:instrText>PAGE   \* MERGEFORMAT</w:instrText>
        </w:r>
        <w:r>
          <w:fldChar w:fldCharType="separate"/>
        </w:r>
        <w:r>
          <w:t>2</w:t>
        </w:r>
        <w:r>
          <w:fldChar w:fldCharType="end"/>
        </w:r>
      </w:p>
    </w:sdtContent>
  </w:sdt>
  <w:p w14:paraId="3F8F6B2A" w14:textId="77777777" w:rsidR="00A97380" w:rsidRDefault="00A973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7983" w14:textId="77777777" w:rsidR="00423D9C" w:rsidRDefault="00423D9C">
      <w:pPr>
        <w:spacing w:after="0" w:line="240" w:lineRule="auto"/>
      </w:pPr>
      <w:r>
        <w:separator/>
      </w:r>
    </w:p>
  </w:footnote>
  <w:footnote w:type="continuationSeparator" w:id="0">
    <w:p w14:paraId="229C114B" w14:textId="77777777" w:rsidR="00423D9C" w:rsidRDefault="00423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94BF" w14:textId="77777777" w:rsidR="00A97380" w:rsidRDefault="00A973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66174423"/>
      <w:docPartObj>
        <w:docPartGallery w:val="Page Numbers (Top of Page)"/>
        <w:docPartUnique/>
      </w:docPartObj>
    </w:sdtPr>
    <w:sdtEndPr>
      <w:rPr>
        <w:rFonts w:ascii="Times New Roman" w:hAnsi="Times New Roman" w:cs="Times New Roman"/>
      </w:rPr>
    </w:sdtEndPr>
    <w:sdtContent>
      <w:p w14:paraId="05A1FA30" w14:textId="77777777" w:rsidR="00AF5A90" w:rsidRPr="00A75AC9" w:rsidRDefault="00000000">
        <w:pPr>
          <w:pStyle w:val="Antrats"/>
          <w:jc w:val="center"/>
          <w:rPr>
            <w:rFonts w:ascii="Times New Roman" w:hAnsi="Times New Roman" w:cs="Times New Roman"/>
            <w:sz w:val="16"/>
            <w:szCs w:val="16"/>
          </w:rPr>
        </w:pPr>
        <w:r w:rsidRPr="00A75AC9">
          <w:rPr>
            <w:rFonts w:ascii="Times New Roman" w:hAnsi="Times New Roman" w:cs="Times New Roman"/>
            <w:sz w:val="16"/>
            <w:szCs w:val="16"/>
          </w:rPr>
          <w:fldChar w:fldCharType="begin"/>
        </w:r>
        <w:r w:rsidRPr="00A75AC9">
          <w:rPr>
            <w:rFonts w:ascii="Times New Roman" w:hAnsi="Times New Roman" w:cs="Times New Roman"/>
            <w:sz w:val="16"/>
            <w:szCs w:val="16"/>
          </w:rPr>
          <w:instrText>PAGE   \* MERGEFORMAT</w:instrText>
        </w:r>
        <w:r w:rsidRPr="00A75AC9">
          <w:rPr>
            <w:rFonts w:ascii="Times New Roman" w:hAnsi="Times New Roman" w:cs="Times New Roman"/>
            <w:sz w:val="16"/>
            <w:szCs w:val="16"/>
          </w:rPr>
          <w:fldChar w:fldCharType="separate"/>
        </w:r>
        <w:r>
          <w:rPr>
            <w:rFonts w:ascii="Times New Roman" w:hAnsi="Times New Roman" w:cs="Times New Roman"/>
            <w:noProof/>
            <w:sz w:val="16"/>
            <w:szCs w:val="16"/>
          </w:rPr>
          <w:t>16</w:t>
        </w:r>
        <w:r w:rsidRPr="00A75AC9">
          <w:rPr>
            <w:rFonts w:ascii="Times New Roman" w:hAnsi="Times New Roman" w:cs="Times New Roman"/>
            <w:sz w:val="16"/>
            <w:szCs w:val="16"/>
          </w:rPr>
          <w:fldChar w:fldCharType="end"/>
        </w:r>
      </w:p>
    </w:sdtContent>
  </w:sdt>
  <w:p w14:paraId="3207BD82" w14:textId="77777777" w:rsidR="00AF5A90" w:rsidRDefault="00AF5A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0166" w14:textId="77777777" w:rsidR="00A97380" w:rsidRDefault="00A973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E66A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91374F"/>
    <w:multiLevelType w:val="multilevel"/>
    <w:tmpl w:val="2B4C8B36"/>
    <w:lvl w:ilvl="0">
      <w:start w:val="2"/>
      <w:numFmt w:val="decimal"/>
      <w:lvlText w:val="%1."/>
      <w:lvlJc w:val="left"/>
      <w:pPr>
        <w:ind w:left="384" w:hanging="384"/>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1D5504FB"/>
    <w:multiLevelType w:val="hybridMultilevel"/>
    <w:tmpl w:val="735887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0262AB"/>
    <w:multiLevelType w:val="hybridMultilevel"/>
    <w:tmpl w:val="2A3832A8"/>
    <w:lvl w:ilvl="0" w:tplc="3CA6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46C4B2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51F2B9C"/>
    <w:multiLevelType w:val="multilevel"/>
    <w:tmpl w:val="7C22C01C"/>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8" w15:restartNumberingAfterBreak="0">
    <w:nsid w:val="38095E54"/>
    <w:multiLevelType w:val="hybridMultilevel"/>
    <w:tmpl w:val="F490FA70"/>
    <w:lvl w:ilvl="0" w:tplc="C4A0E2B8">
      <w:start w:val="1"/>
      <w:numFmt w:val="decimal"/>
      <w:suff w:val="space"/>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E40106"/>
    <w:multiLevelType w:val="multilevel"/>
    <w:tmpl w:val="7A78E0C4"/>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0" w15:restartNumberingAfterBreak="0">
    <w:nsid w:val="43A55852"/>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6027704"/>
    <w:multiLevelType w:val="hybridMultilevel"/>
    <w:tmpl w:val="8CDE913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FE0936"/>
    <w:multiLevelType w:val="hybridMultilevel"/>
    <w:tmpl w:val="2F3EB23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792C24"/>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DE54C9"/>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5BE81796"/>
    <w:multiLevelType w:val="multilevel"/>
    <w:tmpl w:val="1F24F96E"/>
    <w:lvl w:ilvl="0">
      <w:start w:val="2"/>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C63183"/>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7" w15:restartNumberingAfterBreak="0">
    <w:nsid w:val="643D54E6"/>
    <w:multiLevelType w:val="hybridMultilevel"/>
    <w:tmpl w:val="BCA22D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142C7E"/>
    <w:multiLevelType w:val="multilevel"/>
    <w:tmpl w:val="23281AFA"/>
    <w:lvl w:ilvl="0">
      <w:start w:val="3"/>
      <w:numFmt w:val="decimal"/>
      <w:lvlText w:val="%1."/>
      <w:lvlJc w:val="left"/>
      <w:pPr>
        <w:ind w:left="384" w:hanging="384"/>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0" w15:restartNumberingAfterBreak="0">
    <w:nsid w:val="6B16003F"/>
    <w:multiLevelType w:val="multilevel"/>
    <w:tmpl w:val="5AE45806"/>
    <w:lvl w:ilvl="0">
      <w:start w:val="2"/>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D4D7CA6"/>
    <w:multiLevelType w:val="multilevel"/>
    <w:tmpl w:val="819A8CF8"/>
    <w:lvl w:ilvl="0">
      <w:start w:val="3"/>
      <w:numFmt w:val="decimal"/>
      <w:lvlText w:val="%1."/>
      <w:lvlJc w:val="left"/>
      <w:pPr>
        <w:ind w:left="564" w:hanging="564"/>
      </w:pPr>
      <w:rPr>
        <w:rFonts w:hint="default"/>
      </w:rPr>
    </w:lvl>
    <w:lvl w:ilvl="1">
      <w:start w:val="2"/>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num w:numId="1" w16cid:durableId="2106919292">
    <w:abstractNumId w:val="19"/>
  </w:num>
  <w:num w:numId="2" w16cid:durableId="1021080942">
    <w:abstractNumId w:val="6"/>
  </w:num>
  <w:num w:numId="3" w16cid:durableId="1637486054">
    <w:abstractNumId w:val="4"/>
  </w:num>
  <w:num w:numId="4" w16cid:durableId="2035031364">
    <w:abstractNumId w:val="9"/>
  </w:num>
  <w:num w:numId="5" w16cid:durableId="627132061">
    <w:abstractNumId w:val="5"/>
  </w:num>
  <w:num w:numId="6" w16cid:durableId="1037006924">
    <w:abstractNumId w:val="8"/>
  </w:num>
  <w:num w:numId="7" w16cid:durableId="1790270677">
    <w:abstractNumId w:val="2"/>
  </w:num>
  <w:num w:numId="8" w16cid:durableId="373501270">
    <w:abstractNumId w:val="20"/>
  </w:num>
  <w:num w:numId="9" w16cid:durableId="660548688">
    <w:abstractNumId w:val="15"/>
  </w:num>
  <w:num w:numId="10" w16cid:durableId="1883011313">
    <w:abstractNumId w:val="16"/>
  </w:num>
  <w:num w:numId="11" w16cid:durableId="1580556879">
    <w:abstractNumId w:val="18"/>
  </w:num>
  <w:num w:numId="12" w16cid:durableId="888416532">
    <w:abstractNumId w:val="14"/>
  </w:num>
  <w:num w:numId="13" w16cid:durableId="1466893340">
    <w:abstractNumId w:val="21"/>
  </w:num>
  <w:num w:numId="14" w16cid:durableId="2131001110">
    <w:abstractNumId w:val="7"/>
  </w:num>
  <w:num w:numId="15" w16cid:durableId="558054494">
    <w:abstractNumId w:val="12"/>
  </w:num>
  <w:num w:numId="16" w16cid:durableId="871649044">
    <w:abstractNumId w:val="11"/>
  </w:num>
  <w:num w:numId="17" w16cid:durableId="807017653">
    <w:abstractNumId w:val="3"/>
  </w:num>
  <w:num w:numId="18" w16cid:durableId="370804875">
    <w:abstractNumId w:val="0"/>
  </w:num>
  <w:num w:numId="19" w16cid:durableId="344092152">
    <w:abstractNumId w:val="10"/>
  </w:num>
  <w:num w:numId="20" w16cid:durableId="2095080082">
    <w:abstractNumId w:val="1"/>
  </w:num>
  <w:num w:numId="21" w16cid:durableId="167182931">
    <w:abstractNumId w:val="13"/>
  </w:num>
  <w:num w:numId="22" w16cid:durableId="5522369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70"/>
    <w:rsid w:val="000002E8"/>
    <w:rsid w:val="00027A55"/>
    <w:rsid w:val="00042429"/>
    <w:rsid w:val="000852B7"/>
    <w:rsid w:val="00097E24"/>
    <w:rsid w:val="000A0321"/>
    <w:rsid w:val="000E0E51"/>
    <w:rsid w:val="000E19F7"/>
    <w:rsid w:val="00136ED4"/>
    <w:rsid w:val="001439A9"/>
    <w:rsid w:val="00181D06"/>
    <w:rsid w:val="001E36A5"/>
    <w:rsid w:val="002108A3"/>
    <w:rsid w:val="00216BD5"/>
    <w:rsid w:val="00216E29"/>
    <w:rsid w:val="00220912"/>
    <w:rsid w:val="00251257"/>
    <w:rsid w:val="002560BA"/>
    <w:rsid w:val="002640A7"/>
    <w:rsid w:val="00265DC9"/>
    <w:rsid w:val="0029654C"/>
    <w:rsid w:val="002C4CEB"/>
    <w:rsid w:val="002F44CC"/>
    <w:rsid w:val="002F73FA"/>
    <w:rsid w:val="00317D04"/>
    <w:rsid w:val="00323F96"/>
    <w:rsid w:val="00395889"/>
    <w:rsid w:val="003B08CD"/>
    <w:rsid w:val="003E573E"/>
    <w:rsid w:val="00414C81"/>
    <w:rsid w:val="00423D9C"/>
    <w:rsid w:val="00435255"/>
    <w:rsid w:val="00466C0F"/>
    <w:rsid w:val="004850C7"/>
    <w:rsid w:val="00487E77"/>
    <w:rsid w:val="004A2670"/>
    <w:rsid w:val="004A2F05"/>
    <w:rsid w:val="004B2A61"/>
    <w:rsid w:val="004B6B05"/>
    <w:rsid w:val="004D0AEF"/>
    <w:rsid w:val="004E0CE8"/>
    <w:rsid w:val="004E5CA1"/>
    <w:rsid w:val="00500464"/>
    <w:rsid w:val="00571877"/>
    <w:rsid w:val="005B7E6B"/>
    <w:rsid w:val="005C03AF"/>
    <w:rsid w:val="005C5971"/>
    <w:rsid w:val="005E2D3E"/>
    <w:rsid w:val="006059E0"/>
    <w:rsid w:val="00633647"/>
    <w:rsid w:val="0065753C"/>
    <w:rsid w:val="0069682E"/>
    <w:rsid w:val="006A224E"/>
    <w:rsid w:val="006C6C85"/>
    <w:rsid w:val="006F7FCB"/>
    <w:rsid w:val="0073104B"/>
    <w:rsid w:val="007675C7"/>
    <w:rsid w:val="0077798E"/>
    <w:rsid w:val="00783957"/>
    <w:rsid w:val="007942E1"/>
    <w:rsid w:val="007D1717"/>
    <w:rsid w:val="007F75B8"/>
    <w:rsid w:val="00835F82"/>
    <w:rsid w:val="0085408B"/>
    <w:rsid w:val="00854299"/>
    <w:rsid w:val="0087122C"/>
    <w:rsid w:val="00877083"/>
    <w:rsid w:val="008803BD"/>
    <w:rsid w:val="00895FFC"/>
    <w:rsid w:val="008D120D"/>
    <w:rsid w:val="009173F5"/>
    <w:rsid w:val="009974EC"/>
    <w:rsid w:val="009A4979"/>
    <w:rsid w:val="009B1A41"/>
    <w:rsid w:val="009F4C7B"/>
    <w:rsid w:val="009F6823"/>
    <w:rsid w:val="00A80B88"/>
    <w:rsid w:val="00A97380"/>
    <w:rsid w:val="00AA05B0"/>
    <w:rsid w:val="00AD221F"/>
    <w:rsid w:val="00AF0C93"/>
    <w:rsid w:val="00AF5A90"/>
    <w:rsid w:val="00B27287"/>
    <w:rsid w:val="00B33CEB"/>
    <w:rsid w:val="00B9477C"/>
    <w:rsid w:val="00B957B7"/>
    <w:rsid w:val="00BB4D40"/>
    <w:rsid w:val="00BC4144"/>
    <w:rsid w:val="00BD772D"/>
    <w:rsid w:val="00C0069D"/>
    <w:rsid w:val="00C02D9D"/>
    <w:rsid w:val="00C132C1"/>
    <w:rsid w:val="00C21F02"/>
    <w:rsid w:val="00C27199"/>
    <w:rsid w:val="00C878A6"/>
    <w:rsid w:val="00CF0F63"/>
    <w:rsid w:val="00D66F43"/>
    <w:rsid w:val="00D77502"/>
    <w:rsid w:val="00D8238C"/>
    <w:rsid w:val="00D828F7"/>
    <w:rsid w:val="00D8473E"/>
    <w:rsid w:val="00DC0058"/>
    <w:rsid w:val="00DC4D9F"/>
    <w:rsid w:val="00DF1410"/>
    <w:rsid w:val="00E053B4"/>
    <w:rsid w:val="00E14F37"/>
    <w:rsid w:val="00E47F5B"/>
    <w:rsid w:val="00E95F66"/>
    <w:rsid w:val="00EA253E"/>
    <w:rsid w:val="00ED328E"/>
    <w:rsid w:val="00ED38CC"/>
    <w:rsid w:val="00F02796"/>
    <w:rsid w:val="00F409F6"/>
    <w:rsid w:val="00F46B13"/>
    <w:rsid w:val="00F503AD"/>
    <w:rsid w:val="00F6560C"/>
    <w:rsid w:val="00F92CA8"/>
    <w:rsid w:val="00FA66E0"/>
    <w:rsid w:val="00FF48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6745"/>
  <w15:chartTrackingRefBased/>
  <w15:docId w15:val="{6E029B07-8F2D-4EDE-8A25-B537320E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2670"/>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2670"/>
    <w:rPr>
      <w:rFonts w:asciiTheme="majorHAnsi" w:eastAsiaTheme="majorEastAsia" w:hAnsiTheme="majorHAnsi" w:cstheme="majorBidi"/>
      <w:color w:val="2F5496" w:themeColor="accent1" w:themeShade="BF"/>
      <w:kern w:val="0"/>
      <w:sz w:val="32"/>
      <w:szCs w:val="32"/>
      <w:lang w:eastAsia="lt-LT"/>
      <w14:ligatures w14:val="none"/>
    </w:rPr>
  </w:style>
  <w:style w:type="numbering" w:customStyle="1" w:styleId="Sraonra1">
    <w:name w:val="Sąrašo nėra1"/>
    <w:next w:val="Sraonra"/>
    <w:uiPriority w:val="99"/>
    <w:semiHidden/>
    <w:unhideWhenUsed/>
    <w:rsid w:val="004A2670"/>
  </w:style>
  <w:style w:type="paragraph" w:styleId="Antrats">
    <w:name w:val="header"/>
    <w:basedOn w:val="prastasis"/>
    <w:link w:val="AntratsDiagrama"/>
    <w:uiPriority w:val="99"/>
    <w:unhideWhenUsed/>
    <w:rsid w:val="004A2670"/>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4A2670"/>
    <w:rPr>
      <w:kern w:val="0"/>
      <w14:ligatures w14:val="none"/>
    </w:rPr>
  </w:style>
  <w:style w:type="paragraph" w:customStyle="1" w:styleId="Default">
    <w:name w:val="Default"/>
    <w:rsid w:val="004A267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Lentelstinklelis">
    <w:name w:val="Table Grid"/>
    <w:basedOn w:val="prastojilentel"/>
    <w:uiPriority w:val="39"/>
    <w:rsid w:val="004A26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2670"/>
    <w:pPr>
      <w:ind w:left="720"/>
      <w:contextualSpacing/>
    </w:pPr>
    <w:rPr>
      <w:kern w:val="0"/>
      <w14:ligatures w14:val="none"/>
    </w:rPr>
  </w:style>
  <w:style w:type="paragraph" w:styleId="Debesliotekstas">
    <w:name w:val="Balloon Text"/>
    <w:basedOn w:val="prastasis"/>
    <w:link w:val="DebesliotekstasDiagrama"/>
    <w:uiPriority w:val="99"/>
    <w:semiHidden/>
    <w:unhideWhenUsed/>
    <w:rsid w:val="004A2670"/>
    <w:pPr>
      <w:spacing w:after="0" w:line="240" w:lineRule="auto"/>
    </w:pPr>
    <w:rPr>
      <w:rFonts w:ascii="Segoe U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A2670"/>
    <w:rPr>
      <w:rFonts w:ascii="Segoe UI" w:hAnsi="Segoe UI" w:cs="Segoe UI"/>
      <w:kern w:val="0"/>
      <w:sz w:val="18"/>
      <w:szCs w:val="18"/>
      <w14:ligatures w14:val="none"/>
    </w:rPr>
  </w:style>
  <w:style w:type="table" w:customStyle="1" w:styleId="TableGrid3">
    <w:name w:val="Table Grid3"/>
    <w:basedOn w:val="prastojilentel"/>
    <w:rsid w:val="004A26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4A26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A2670"/>
    <w:rPr>
      <w:color w:val="808080"/>
    </w:rPr>
  </w:style>
  <w:style w:type="paragraph" w:styleId="Porat">
    <w:name w:val="footer"/>
    <w:basedOn w:val="prastasis"/>
    <w:link w:val="PoratDiagrama"/>
    <w:uiPriority w:val="99"/>
    <w:unhideWhenUsed/>
    <w:rsid w:val="00A9738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97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841A-0F76-42C7-9A97-749AB36A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34536</Words>
  <Characters>19687</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Iligija Vaščiūnienė</cp:lastModifiedBy>
  <cp:revision>18</cp:revision>
  <dcterms:created xsi:type="dcterms:W3CDTF">2025-01-17T08:22:00Z</dcterms:created>
  <dcterms:modified xsi:type="dcterms:W3CDTF">2025-01-17T10:05:00Z</dcterms:modified>
</cp:coreProperties>
</file>