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AFD5" w14:textId="77777777" w:rsidR="007278B4" w:rsidRPr="007278B4" w:rsidRDefault="007278B4" w:rsidP="007278B4">
      <w:pPr>
        <w:tabs>
          <w:tab w:val="center" w:pos="4320"/>
          <w:tab w:val="right" w:pos="8640"/>
        </w:tabs>
        <w:spacing w:after="0" w:line="240" w:lineRule="auto"/>
        <w:ind w:left="-18" w:right="-108"/>
        <w:jc w:val="center"/>
        <w:rPr>
          <w:rFonts w:ascii="Times New Roman" w:eastAsia="Times New Roman" w:hAnsi="Times New Roman" w:cs="Tahoma"/>
          <w:b/>
          <w:bCs/>
          <w:kern w:val="0"/>
          <w:sz w:val="24"/>
          <w:szCs w:val="24"/>
          <w14:ligatures w14:val="none"/>
        </w:rPr>
      </w:pPr>
      <w:r w:rsidRPr="007278B4">
        <w:rPr>
          <w:rFonts w:ascii="Times New Roman" w:eastAsia="Times New Roman" w:hAnsi="Times New Roman" w:cs="Tahoma"/>
          <w:b/>
          <w:bCs/>
          <w:kern w:val="0"/>
          <w:sz w:val="24"/>
          <w:szCs w:val="24"/>
          <w14:ligatures w14:val="none"/>
        </w:rPr>
        <w:t xml:space="preserve">KONTEINERIŲ TEKSTILĖS ATLIEKOMS SURINKTI </w:t>
      </w:r>
    </w:p>
    <w:p w14:paraId="0C6D5958" w14:textId="77777777" w:rsidR="007278B4" w:rsidRPr="007278B4" w:rsidRDefault="007278B4" w:rsidP="007278B4">
      <w:pPr>
        <w:spacing w:after="0" w:line="240" w:lineRule="auto"/>
        <w:jc w:val="center"/>
        <w:rPr>
          <w:rFonts w:ascii="Times New Roman" w:eastAsia="Times New Roman" w:hAnsi="Times New Roman" w:cs="Times New Roman"/>
          <w:b/>
          <w:bCs/>
          <w:kern w:val="0"/>
          <w:sz w:val="24"/>
          <w:szCs w:val="24"/>
          <w14:ligatures w14:val="none"/>
        </w:rPr>
      </w:pPr>
      <w:r w:rsidRPr="007278B4">
        <w:rPr>
          <w:rFonts w:ascii="Times New Roman" w:eastAsia="Times New Roman" w:hAnsi="Times New Roman" w:cs="Times New Roman"/>
          <w:b/>
          <w:kern w:val="0"/>
          <w:sz w:val="24"/>
          <w:szCs w:val="24"/>
          <w14:ligatures w14:val="none"/>
        </w:rPr>
        <w:t>TECHNINĖ  SPECIFIKACIJA</w:t>
      </w:r>
    </w:p>
    <w:p w14:paraId="5A094C13" w14:textId="77777777" w:rsidR="007278B4" w:rsidRPr="007278B4" w:rsidRDefault="007278B4" w:rsidP="007278B4">
      <w:pPr>
        <w:spacing w:after="0" w:line="240" w:lineRule="auto"/>
        <w:jc w:val="center"/>
        <w:rPr>
          <w:rFonts w:ascii="Times New Roman" w:eastAsia="Times New Roman" w:hAnsi="Times New Roman" w:cs="Times New Roman"/>
          <w:b/>
          <w:bCs/>
          <w:kern w:val="0"/>
          <w:sz w:val="24"/>
          <w:szCs w:val="24"/>
          <w14:ligatures w14:val="none"/>
        </w:rPr>
      </w:pPr>
    </w:p>
    <w:p w14:paraId="31B85D34" w14:textId="77777777" w:rsidR="007278B4" w:rsidRPr="007278B4" w:rsidRDefault="007278B4" w:rsidP="007278B4">
      <w:pPr>
        <w:numPr>
          <w:ilvl w:val="0"/>
          <w:numId w:val="1"/>
        </w:numPr>
        <w:tabs>
          <w:tab w:val="left" w:pos="567"/>
        </w:tabs>
        <w:spacing w:before="240" w:after="120" w:line="240" w:lineRule="auto"/>
        <w:ind w:hanging="1170"/>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PIRKIMO OBJEKTAS</w:t>
      </w:r>
    </w:p>
    <w:p w14:paraId="08DC67BD"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Konteineriai tekstilės atliekoms surinkti skirti šių atliekų, susidariusių pas gyventojus, surinkimui. </w:t>
      </w:r>
    </w:p>
    <w:p w14:paraId="176DAC73" w14:textId="7AF5A444" w:rsidR="007278B4" w:rsidRPr="00EA4517"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EA4517">
        <w:rPr>
          <w:rFonts w:ascii="Times New Roman" w:eastAsia="Times New Roman" w:hAnsi="Times New Roman" w:cs="Times New Roman"/>
          <w:kern w:val="0"/>
          <w:sz w:val="24"/>
          <w:szCs w:val="24"/>
          <w:lang w:eastAsia="fi-FI"/>
          <w14:ligatures w14:val="none"/>
        </w:rPr>
        <w:t xml:space="preserve">Konteineriai tekstilės atliekoms surinkti sudaryti iš metalinio korpuso su įmetimo </w:t>
      </w:r>
      <w:r w:rsidR="00EA4517" w:rsidRPr="00EA4517">
        <w:rPr>
          <w:rFonts w:ascii="Times New Roman" w:eastAsia="Times New Roman" w:hAnsi="Times New Roman" w:cs="Times New Roman"/>
          <w:kern w:val="0"/>
          <w:sz w:val="24"/>
          <w:szCs w:val="24"/>
          <w:lang w:eastAsia="fi-FI"/>
          <w14:ligatures w14:val="none"/>
        </w:rPr>
        <w:t>dangčiu</w:t>
      </w:r>
      <w:r w:rsidRPr="00EA4517">
        <w:rPr>
          <w:rFonts w:ascii="Times New Roman" w:eastAsia="Times New Roman" w:hAnsi="Times New Roman" w:cs="Times New Roman"/>
          <w:kern w:val="0"/>
          <w:sz w:val="24"/>
          <w:szCs w:val="24"/>
          <w:lang w:eastAsia="fi-FI"/>
          <w14:ligatures w14:val="none"/>
        </w:rPr>
        <w:t xml:space="preserve">, rakinamomis durimis, </w:t>
      </w:r>
      <w:r w:rsidR="00EA4517" w:rsidRPr="00EA4517">
        <w:rPr>
          <w:rFonts w:ascii="Times New Roman" w:eastAsia="Times New Roman" w:hAnsi="Times New Roman" w:cs="Times New Roman"/>
          <w:kern w:val="0"/>
          <w:sz w:val="24"/>
          <w:szCs w:val="24"/>
          <w:lang w:eastAsia="fi-FI"/>
          <w14:ligatures w14:val="none"/>
        </w:rPr>
        <w:t>atrakinam</w:t>
      </w:r>
      <w:r w:rsidR="00F6511A">
        <w:rPr>
          <w:rFonts w:ascii="Times New Roman" w:eastAsia="Times New Roman" w:hAnsi="Times New Roman" w:cs="Times New Roman"/>
          <w:kern w:val="0"/>
          <w:sz w:val="24"/>
          <w:szCs w:val="24"/>
          <w:lang w:eastAsia="fi-FI"/>
          <w14:ligatures w14:val="none"/>
        </w:rPr>
        <w:t>omis</w:t>
      </w:r>
      <w:r w:rsidR="00EA4517" w:rsidRPr="00EA4517">
        <w:rPr>
          <w:rFonts w:ascii="Times New Roman" w:eastAsia="Times New Roman" w:hAnsi="Times New Roman" w:cs="Times New Roman"/>
          <w:kern w:val="0"/>
          <w:sz w:val="24"/>
          <w:szCs w:val="24"/>
          <w:lang w:eastAsia="fi-FI"/>
          <w14:ligatures w14:val="none"/>
        </w:rPr>
        <w:t xml:space="preserve"> tvirtos konstrukcijos duri</w:t>
      </w:r>
      <w:r w:rsidR="00F6511A">
        <w:rPr>
          <w:rFonts w:ascii="Times New Roman" w:eastAsia="Times New Roman" w:hAnsi="Times New Roman" w:cs="Times New Roman"/>
          <w:kern w:val="0"/>
          <w:sz w:val="24"/>
          <w:szCs w:val="24"/>
          <w:lang w:eastAsia="fi-FI"/>
          <w14:ligatures w14:val="none"/>
        </w:rPr>
        <w:t>mi</w:t>
      </w:r>
      <w:r w:rsidR="00EA4517" w:rsidRPr="00EA4517">
        <w:rPr>
          <w:rFonts w:ascii="Times New Roman" w:eastAsia="Times New Roman" w:hAnsi="Times New Roman" w:cs="Times New Roman"/>
          <w:kern w:val="0"/>
          <w:sz w:val="24"/>
          <w:szCs w:val="24"/>
          <w:lang w:eastAsia="fi-FI"/>
          <w14:ligatures w14:val="none"/>
        </w:rPr>
        <w:t>s</w:t>
      </w:r>
      <w:r w:rsidR="00F6511A">
        <w:rPr>
          <w:rFonts w:ascii="Times New Roman" w:eastAsia="Times New Roman" w:hAnsi="Times New Roman" w:cs="Times New Roman"/>
          <w:kern w:val="0"/>
          <w:sz w:val="24"/>
          <w:szCs w:val="24"/>
          <w:lang w:eastAsia="fi-FI"/>
          <w14:ligatures w14:val="none"/>
        </w:rPr>
        <w:t xml:space="preserve"> konteineriui ištuštinti</w:t>
      </w:r>
      <w:r w:rsidR="00EA4517" w:rsidRPr="00EA4517">
        <w:rPr>
          <w:rFonts w:ascii="Times New Roman" w:eastAsia="Times New Roman" w:hAnsi="Times New Roman" w:cs="Times New Roman"/>
          <w:kern w:val="0"/>
          <w:sz w:val="24"/>
          <w:szCs w:val="24"/>
          <w:lang w:eastAsia="fi-FI"/>
          <w14:ligatures w14:val="none"/>
        </w:rPr>
        <w:t>.</w:t>
      </w:r>
      <w:r w:rsidR="00F6511A">
        <w:rPr>
          <w:rFonts w:ascii="Times New Roman" w:eastAsia="Times New Roman" w:hAnsi="Times New Roman" w:cs="Times New Roman"/>
          <w:kern w:val="0"/>
          <w:sz w:val="24"/>
          <w:szCs w:val="24"/>
          <w:lang w:eastAsia="fi-FI"/>
          <w14:ligatures w14:val="none"/>
        </w:rPr>
        <w:t xml:space="preserve"> </w:t>
      </w:r>
      <w:r w:rsidRPr="00EA4517">
        <w:rPr>
          <w:rFonts w:ascii="Times New Roman" w:eastAsia="Times New Roman" w:hAnsi="Times New Roman" w:cs="Times New Roman"/>
          <w:kern w:val="0"/>
          <w:sz w:val="24"/>
          <w:szCs w:val="24"/>
          <w:lang w:eastAsia="fi-FI"/>
          <w14:ligatures w14:val="none"/>
        </w:rPr>
        <w:t>Konteineriai bus įrengiami prie daugiabučių namų bei kit</w:t>
      </w:r>
      <w:r w:rsidR="00F6511A">
        <w:rPr>
          <w:rFonts w:ascii="Times New Roman" w:eastAsia="Times New Roman" w:hAnsi="Times New Roman" w:cs="Times New Roman"/>
          <w:kern w:val="0"/>
          <w:sz w:val="24"/>
          <w:szCs w:val="24"/>
          <w:lang w:eastAsia="fi-FI"/>
          <w14:ligatures w14:val="none"/>
        </w:rPr>
        <w:t>ose</w:t>
      </w:r>
      <w:r w:rsidRPr="00EA4517">
        <w:rPr>
          <w:rFonts w:ascii="Times New Roman" w:eastAsia="Times New Roman" w:hAnsi="Times New Roman" w:cs="Times New Roman"/>
          <w:kern w:val="0"/>
          <w:sz w:val="24"/>
          <w:szCs w:val="24"/>
          <w:lang w:eastAsia="fi-FI"/>
          <w14:ligatures w14:val="none"/>
        </w:rPr>
        <w:t xml:space="preserve"> atliekų surinkimo aikštelėse. </w:t>
      </w:r>
    </w:p>
    <w:p w14:paraId="657D6807"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Planuojamas įsigyti konteinerių tekstilės atliekoms surinkti skaičius – 35 vnt.</w:t>
      </w:r>
    </w:p>
    <w:p w14:paraId="170CD3D9" w14:textId="77777777" w:rsidR="007278B4" w:rsidRPr="007278B4" w:rsidRDefault="007278B4" w:rsidP="007278B4">
      <w:pPr>
        <w:spacing w:before="120" w:after="120" w:line="240" w:lineRule="auto"/>
        <w:ind w:left="567"/>
        <w:jc w:val="both"/>
        <w:rPr>
          <w:rFonts w:ascii="Times New Roman" w:eastAsia="Times New Roman" w:hAnsi="Times New Roman" w:cs="Times New Roman"/>
          <w:kern w:val="0"/>
          <w:sz w:val="24"/>
          <w:szCs w:val="24"/>
          <w:lang w:eastAsia="fi-FI"/>
          <w14:ligatures w14:val="none"/>
        </w:rPr>
      </w:pPr>
    </w:p>
    <w:p w14:paraId="6227F69C" w14:textId="77777777" w:rsidR="007278B4" w:rsidRPr="007278B4" w:rsidRDefault="007278B4" w:rsidP="007278B4">
      <w:pPr>
        <w:numPr>
          <w:ilvl w:val="0"/>
          <w:numId w:val="1"/>
        </w:numPr>
        <w:tabs>
          <w:tab w:val="left" w:pos="567"/>
        </w:tabs>
        <w:spacing w:before="240" w:after="120" w:line="240" w:lineRule="auto"/>
        <w:ind w:left="1168" w:hanging="1168"/>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BENDROSIOS SPECIFIKACIJOS BEI REIKALAVIMAI</w:t>
      </w:r>
    </w:p>
    <w:p w14:paraId="322CA327"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Tiekiami konteineriai turi būti pilnai sukomplektuoti, nauji, nenaudoti, be išorinių pažeidimų. </w:t>
      </w:r>
    </w:p>
    <w:p w14:paraId="757BD8E5"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color w:val="000000"/>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Konteineriai turi atitikti nacionalinius ir/arba ES standartus nustatytus tiekiamų konteinerių gamybai naudojamoms </w:t>
      </w:r>
      <w:r w:rsidRPr="007278B4">
        <w:rPr>
          <w:rFonts w:ascii="Times New Roman" w:eastAsia="Times New Roman" w:hAnsi="Times New Roman" w:cs="Times New Roman"/>
          <w:color w:val="000000"/>
          <w:kern w:val="0"/>
          <w:sz w:val="24"/>
          <w:szCs w:val="24"/>
          <w:lang w:eastAsia="fi-FI"/>
          <w14:ligatures w14:val="none"/>
        </w:rPr>
        <w:t>medžiagoms (LST EN 10346:2015, LST EN 10143:2006 arba analogiškus jiems, neapsiribojant nurodytais). Sertifikatas pateikiamas su pristatomais konteineriais.</w:t>
      </w:r>
    </w:p>
    <w:p w14:paraId="2B3CBF34"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Tiekėjo pasiūlyme turi būti nurodyti konteinerių gamintojai, konteinerių tipai bei modeliai. </w:t>
      </w:r>
    </w:p>
    <w:p w14:paraId="54800B07"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b/>
          <w:color w:val="000000"/>
          <w:kern w:val="0"/>
          <w:sz w:val="24"/>
          <w:szCs w:val="24"/>
          <w14:ligatures w14:val="none"/>
        </w:rPr>
        <w:t xml:space="preserve">Kiekvienam konteinerio korpusui turi būti suteikiamas ne mažesnis </w:t>
      </w:r>
      <w:r w:rsidRPr="007278B4">
        <w:rPr>
          <w:rFonts w:ascii="Times New Roman" w:eastAsia="Times New Roman" w:hAnsi="Times New Roman" w:cs="Times New Roman"/>
          <w:b/>
          <w:kern w:val="0"/>
          <w:sz w:val="24"/>
          <w:szCs w:val="24"/>
          <w14:ligatures w14:val="none"/>
        </w:rPr>
        <w:t>nei 2 metų garantinis</w:t>
      </w:r>
      <w:r w:rsidRPr="007278B4">
        <w:rPr>
          <w:rFonts w:ascii="Times New Roman" w:eastAsia="Times New Roman" w:hAnsi="Times New Roman" w:cs="Times New Roman"/>
          <w:b/>
          <w:color w:val="000000"/>
          <w:kern w:val="0"/>
          <w:sz w:val="24"/>
          <w:szCs w:val="24"/>
          <w14:ligatures w14:val="none"/>
        </w:rPr>
        <w:t xml:space="preserve"> laikotarpis, per kurį galioja tiekėjo garantiniai įsipareigojimai.</w:t>
      </w:r>
      <w:r w:rsidRPr="007278B4">
        <w:rPr>
          <w:rFonts w:ascii="Times New Roman" w:eastAsia="Times New Roman" w:hAnsi="Times New Roman" w:cs="Times New Roman"/>
          <w:color w:val="000000"/>
          <w:kern w:val="0"/>
          <w:sz w:val="24"/>
          <w:szCs w:val="24"/>
          <w14:ligatures w14:val="none"/>
        </w:rPr>
        <w:t xml:space="preserve"> Tiekėjas turi teikti pilną garantinį remontą arba pakeisti prekes. Garantinis laikotarpis prasidės tada, kai konteineriai bus pristatyti Perkančiajai organizacijai. Garantinio laikotarpio pradžia skaičiuojama nuo sekančios dienos kada su prekių tiekėju  pasirašytas prekių  priėmimo -  perdavimo aktas.</w:t>
      </w:r>
    </w:p>
    <w:p w14:paraId="4F33DCEA"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Tiekėjas turi pateikti montavimo, eksploatacijos, aptarnavimo bei priežiūros instrukcijas lietuvių kalba.</w:t>
      </w:r>
    </w:p>
    <w:p w14:paraId="13AEE0E4"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color w:val="000000"/>
          <w:kern w:val="0"/>
          <w:sz w:val="24"/>
          <w:szCs w:val="24"/>
          <w:lang w:eastAsia="fi-FI"/>
          <w14:ligatures w14:val="none"/>
        </w:rPr>
      </w:pPr>
      <w:r w:rsidRPr="007278B4">
        <w:rPr>
          <w:rFonts w:ascii="Times New Roman" w:eastAsia="Times New Roman" w:hAnsi="Times New Roman" w:cs="Times New Roman"/>
          <w:color w:val="000000"/>
          <w:kern w:val="0"/>
          <w:sz w:val="24"/>
          <w:szCs w:val="24"/>
          <w:lang w:eastAsia="fi-FI"/>
          <w14:ligatures w14:val="none"/>
        </w:rPr>
        <w:t xml:space="preserve">Konteineriai turi būti pristatyti į Perkančiosios organizacijos nurodytą vietą (adresų sąrašas pridedamas). </w:t>
      </w:r>
    </w:p>
    <w:p w14:paraId="36F6432D" w14:textId="77777777" w:rsidR="007278B4" w:rsidRPr="007278B4" w:rsidRDefault="007278B4" w:rsidP="007278B4">
      <w:pPr>
        <w:spacing w:before="120" w:after="120" w:line="240" w:lineRule="auto"/>
        <w:ind w:left="567"/>
        <w:jc w:val="both"/>
        <w:rPr>
          <w:rFonts w:ascii="Times New Roman" w:eastAsia="Times New Roman" w:hAnsi="Times New Roman" w:cs="Times New Roman"/>
          <w:color w:val="000000"/>
          <w:kern w:val="0"/>
          <w:sz w:val="24"/>
          <w:szCs w:val="24"/>
          <w:lang w:eastAsia="fi-FI"/>
          <w14:ligatures w14:val="none"/>
        </w:rPr>
      </w:pPr>
    </w:p>
    <w:p w14:paraId="207BDF9B" w14:textId="77777777" w:rsidR="007278B4" w:rsidRPr="007278B4" w:rsidRDefault="007278B4" w:rsidP="007278B4">
      <w:pPr>
        <w:numPr>
          <w:ilvl w:val="0"/>
          <w:numId w:val="1"/>
        </w:numPr>
        <w:tabs>
          <w:tab w:val="left" w:pos="567"/>
        </w:tabs>
        <w:spacing w:before="240" w:after="120" w:line="240" w:lineRule="auto"/>
        <w:ind w:left="1168" w:hanging="1168"/>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TECHNINIAI REIKALAVIMAI</w:t>
      </w:r>
    </w:p>
    <w:p w14:paraId="4B3DF102"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Žemiau pateikta specifikacijų lentelė apima detalius reikalavimus konteineriams.</w:t>
      </w:r>
    </w:p>
    <w:p w14:paraId="2253C04E"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Tiekėjas žemiau pateikiamą lentelę (pirkimo sąlygų ___ priedas) privalo pridėti prie pasiūlymo, užpildant visas lentelės dalis. </w:t>
      </w:r>
    </w:p>
    <w:p w14:paraId="51BBEFDD" w14:textId="56A34CE3" w:rsidR="00A1539D" w:rsidRPr="00DD4849" w:rsidRDefault="007278B4" w:rsidP="00DD4849">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Kiekvienas techninių reikalavimų punktas turi būti pagrįstas technine dokumentacija, deklaracijomis, kurie turi būti pateikti pasiūlyme. Nurodant dokumentą pasiūlyme, patvirtinantį atitikimą reikalavimui, tuo atveju kai jį sudaro daugiau nei vienas puslapis, skyrius, punktas ar pan., turi būti nurodyta konkreti vieta dokumente. </w:t>
      </w:r>
    </w:p>
    <w:p w14:paraId="11A094A3" w14:textId="77777777" w:rsidR="007278B4" w:rsidRPr="007278B4" w:rsidRDefault="007278B4" w:rsidP="007278B4">
      <w:pPr>
        <w:numPr>
          <w:ilvl w:val="1"/>
          <w:numId w:val="1"/>
        </w:numPr>
        <w:spacing w:before="120" w:after="120" w:line="240" w:lineRule="auto"/>
        <w:ind w:left="567" w:hanging="567"/>
        <w:jc w:val="both"/>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Detalūs reikalavimai konteineriams:</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15"/>
        <w:gridCol w:w="8924"/>
      </w:tblGrid>
      <w:tr w:rsidR="007278B4" w:rsidRPr="007278B4" w14:paraId="412CEA87" w14:textId="77777777" w:rsidTr="00A24539">
        <w:trPr>
          <w:cantSplit/>
          <w:tblHeader/>
        </w:trPr>
        <w:tc>
          <w:tcPr>
            <w:tcW w:w="715" w:type="dxa"/>
            <w:tcBorders>
              <w:top w:val="single" w:sz="4" w:space="0" w:color="auto"/>
              <w:left w:val="single" w:sz="4" w:space="0" w:color="auto"/>
              <w:bottom w:val="single" w:sz="4" w:space="0" w:color="auto"/>
              <w:right w:val="single" w:sz="4" w:space="0" w:color="auto"/>
            </w:tcBorders>
            <w:vAlign w:val="center"/>
            <w:hideMark/>
          </w:tcPr>
          <w:p w14:paraId="5872F819" w14:textId="77777777" w:rsidR="007278B4" w:rsidRPr="007278B4" w:rsidRDefault="007278B4" w:rsidP="007278B4">
            <w:pPr>
              <w:numPr>
                <w:ilvl w:val="0"/>
                <w:numId w:val="1"/>
              </w:numPr>
              <w:spacing w:after="0" w:line="240" w:lineRule="auto"/>
              <w:jc w:val="center"/>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Nr.</w:t>
            </w:r>
          </w:p>
        </w:tc>
        <w:tc>
          <w:tcPr>
            <w:tcW w:w="8924" w:type="dxa"/>
            <w:tcBorders>
              <w:top w:val="single" w:sz="4" w:space="0" w:color="auto"/>
              <w:left w:val="single" w:sz="4" w:space="0" w:color="auto"/>
              <w:bottom w:val="single" w:sz="4" w:space="0" w:color="auto"/>
              <w:right w:val="single" w:sz="4" w:space="0" w:color="auto"/>
            </w:tcBorders>
            <w:vAlign w:val="center"/>
            <w:hideMark/>
          </w:tcPr>
          <w:p w14:paraId="4DA4AA7A" w14:textId="77777777" w:rsidR="007278B4" w:rsidRPr="007278B4" w:rsidRDefault="007278B4" w:rsidP="007278B4">
            <w:pPr>
              <w:spacing w:after="0" w:line="240" w:lineRule="auto"/>
              <w:jc w:val="center"/>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Techniniai reikalavimai</w:t>
            </w:r>
          </w:p>
        </w:tc>
      </w:tr>
      <w:tr w:rsidR="007278B4" w:rsidRPr="007278B4" w14:paraId="406F59C9"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732E1F92"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1.</w:t>
            </w:r>
          </w:p>
        </w:tc>
        <w:tc>
          <w:tcPr>
            <w:tcW w:w="8924" w:type="dxa"/>
            <w:tcBorders>
              <w:top w:val="single" w:sz="4" w:space="0" w:color="auto"/>
              <w:left w:val="single" w:sz="4" w:space="0" w:color="auto"/>
              <w:bottom w:val="single" w:sz="4" w:space="0" w:color="auto"/>
              <w:right w:val="single" w:sz="4" w:space="0" w:color="auto"/>
            </w:tcBorders>
            <w:hideMark/>
          </w:tcPr>
          <w:p w14:paraId="4B7E1EC5"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Bendrieji reikalavimai</w:t>
            </w:r>
          </w:p>
        </w:tc>
      </w:tr>
      <w:tr w:rsidR="007278B4" w:rsidRPr="007278B4" w14:paraId="1C600DC9"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AD45548"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1.1.</w:t>
            </w:r>
          </w:p>
        </w:tc>
        <w:tc>
          <w:tcPr>
            <w:tcW w:w="8924" w:type="dxa"/>
            <w:tcBorders>
              <w:top w:val="single" w:sz="4" w:space="0" w:color="auto"/>
              <w:left w:val="single" w:sz="4" w:space="0" w:color="auto"/>
              <w:bottom w:val="single" w:sz="4" w:space="0" w:color="auto"/>
              <w:right w:val="single" w:sz="4" w:space="0" w:color="auto"/>
            </w:tcBorders>
            <w:hideMark/>
          </w:tcPr>
          <w:p w14:paraId="0ED855CB"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Konteinerių gamintojas, tipas ir modelis.</w:t>
            </w:r>
          </w:p>
        </w:tc>
      </w:tr>
      <w:tr w:rsidR="007278B4" w:rsidRPr="007278B4" w14:paraId="1429796B"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2BFDA4F9"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1.2.</w:t>
            </w:r>
          </w:p>
        </w:tc>
        <w:tc>
          <w:tcPr>
            <w:tcW w:w="8924" w:type="dxa"/>
            <w:tcBorders>
              <w:top w:val="single" w:sz="4" w:space="0" w:color="auto"/>
              <w:left w:val="single" w:sz="4" w:space="0" w:color="auto"/>
              <w:bottom w:val="single" w:sz="4" w:space="0" w:color="auto"/>
              <w:right w:val="single" w:sz="4" w:space="0" w:color="auto"/>
            </w:tcBorders>
            <w:hideMark/>
          </w:tcPr>
          <w:p w14:paraId="3CAEACD7"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Konteineriai turi būti pilnai sukomplektuoti, nauji, nenaudoti, be išorinių pažeidimų.</w:t>
            </w:r>
          </w:p>
        </w:tc>
      </w:tr>
      <w:tr w:rsidR="007278B4" w:rsidRPr="007278B4" w14:paraId="00AA39C6"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1623B20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1.3.</w:t>
            </w:r>
          </w:p>
        </w:tc>
        <w:tc>
          <w:tcPr>
            <w:tcW w:w="8924" w:type="dxa"/>
            <w:tcBorders>
              <w:top w:val="single" w:sz="4" w:space="0" w:color="auto"/>
              <w:left w:val="single" w:sz="4" w:space="0" w:color="auto"/>
              <w:bottom w:val="single" w:sz="4" w:space="0" w:color="auto"/>
              <w:right w:val="single" w:sz="4" w:space="0" w:color="auto"/>
            </w:tcBorders>
            <w:hideMark/>
          </w:tcPr>
          <w:p w14:paraId="727153D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Konteinerių kiekis</w:t>
            </w:r>
            <w:r w:rsidRPr="007278B4">
              <w:rPr>
                <w:rFonts w:ascii="Times New Roman" w:eastAsia="Times New Roman" w:hAnsi="Times New Roman" w:cs="Times New Roman"/>
                <w:color w:val="000000"/>
                <w:kern w:val="0"/>
                <w:sz w:val="24"/>
                <w:szCs w:val="24"/>
                <w:lang w:eastAsia="fi-FI"/>
                <w14:ligatures w14:val="none"/>
              </w:rPr>
              <w:t xml:space="preserve">: 35 </w:t>
            </w:r>
            <w:r w:rsidRPr="007278B4">
              <w:rPr>
                <w:rFonts w:ascii="Times New Roman" w:eastAsia="Times New Roman" w:hAnsi="Times New Roman" w:cs="Times New Roman"/>
                <w:kern w:val="0"/>
                <w:sz w:val="24"/>
                <w:szCs w:val="24"/>
                <w:lang w:eastAsia="fi-FI"/>
                <w14:ligatures w14:val="none"/>
              </w:rPr>
              <w:t>vnt.</w:t>
            </w:r>
          </w:p>
        </w:tc>
      </w:tr>
      <w:tr w:rsidR="007278B4" w:rsidRPr="007278B4" w14:paraId="1E47B9D8" w14:textId="77777777" w:rsidTr="00A24539">
        <w:trPr>
          <w:cantSplit/>
          <w:trHeight w:val="1098"/>
        </w:trPr>
        <w:tc>
          <w:tcPr>
            <w:tcW w:w="715" w:type="dxa"/>
            <w:tcBorders>
              <w:top w:val="single" w:sz="4" w:space="0" w:color="auto"/>
              <w:left w:val="single" w:sz="4" w:space="0" w:color="auto"/>
              <w:bottom w:val="single" w:sz="4" w:space="0" w:color="auto"/>
              <w:right w:val="single" w:sz="4" w:space="0" w:color="auto"/>
            </w:tcBorders>
            <w:hideMark/>
          </w:tcPr>
          <w:p w14:paraId="1D770C51"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lastRenderedPageBreak/>
              <w:t>1.4.</w:t>
            </w:r>
          </w:p>
        </w:tc>
        <w:tc>
          <w:tcPr>
            <w:tcW w:w="8924" w:type="dxa"/>
            <w:tcBorders>
              <w:top w:val="single" w:sz="4" w:space="0" w:color="auto"/>
              <w:left w:val="single" w:sz="4" w:space="0" w:color="auto"/>
              <w:bottom w:val="single" w:sz="4" w:space="0" w:color="auto"/>
              <w:right w:val="single" w:sz="4" w:space="0" w:color="auto"/>
            </w:tcBorders>
            <w:hideMark/>
          </w:tcPr>
          <w:p w14:paraId="7B20396B"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Atitinka nacionalinius ir/arba ES standartus nustatytus tiekiamų konteinerių gamybai naudojamoms medžiagoms </w:t>
            </w:r>
            <w:r w:rsidRPr="007278B4">
              <w:rPr>
                <w:rFonts w:ascii="Times New Roman" w:eastAsia="Times New Roman" w:hAnsi="Times New Roman" w:cs="Times New Roman"/>
                <w:color w:val="000000"/>
                <w:kern w:val="0"/>
                <w:sz w:val="24"/>
                <w:szCs w:val="24"/>
                <w:lang w:eastAsia="fi-FI"/>
                <w14:ligatures w14:val="none"/>
              </w:rPr>
              <w:t>(LST EN 10346:2015, LST EN 10143:2006 arba analogiškus jiems, neapsiribojant nurodytais). Pateikiama su pristatomais konteineriais.</w:t>
            </w:r>
          </w:p>
        </w:tc>
      </w:tr>
      <w:tr w:rsidR="007278B4" w:rsidRPr="007278B4" w14:paraId="32CDB55A"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40B147F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1.5.</w:t>
            </w:r>
          </w:p>
        </w:tc>
        <w:tc>
          <w:tcPr>
            <w:tcW w:w="8924" w:type="dxa"/>
            <w:tcBorders>
              <w:top w:val="single" w:sz="4" w:space="0" w:color="auto"/>
              <w:left w:val="single" w:sz="4" w:space="0" w:color="auto"/>
              <w:bottom w:val="single" w:sz="4" w:space="0" w:color="auto"/>
              <w:right w:val="single" w:sz="4" w:space="0" w:color="auto"/>
            </w:tcBorders>
            <w:hideMark/>
          </w:tcPr>
          <w:p w14:paraId="6C23C1C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Paskirtis: tekstilės atliekoms, susidariusioms buityje pas gyventojus, surinkti. </w:t>
            </w:r>
          </w:p>
        </w:tc>
      </w:tr>
      <w:tr w:rsidR="007278B4" w:rsidRPr="007278B4" w14:paraId="7FEE6D9F"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18B3113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1.6.</w:t>
            </w:r>
          </w:p>
        </w:tc>
        <w:tc>
          <w:tcPr>
            <w:tcW w:w="8924" w:type="dxa"/>
            <w:tcBorders>
              <w:top w:val="single" w:sz="4" w:space="0" w:color="auto"/>
              <w:left w:val="single" w:sz="4" w:space="0" w:color="auto"/>
              <w:bottom w:val="single" w:sz="4" w:space="0" w:color="auto"/>
              <w:right w:val="single" w:sz="4" w:space="0" w:color="auto"/>
            </w:tcBorders>
            <w:hideMark/>
          </w:tcPr>
          <w:p w14:paraId="28A93F4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14:ligatures w14:val="none"/>
              </w:rPr>
              <w:t xml:space="preserve">Tiekėjas patvirtina, kad Perkančiajai organizacijai paprašius bus pateikiamas, visus techninius reikalavimus atitinkantis konteinerio pavyzdys. </w:t>
            </w:r>
            <w:r w:rsidRPr="007278B4">
              <w:rPr>
                <w:rFonts w:ascii="Times New Roman" w:eastAsia="Times New Roman" w:hAnsi="Times New Roman" w:cs="Times New Roman"/>
                <w:color w:val="000000"/>
                <w:kern w:val="0"/>
                <w:sz w:val="24"/>
                <w:szCs w:val="24"/>
                <w14:ligatures w14:val="none"/>
              </w:rPr>
              <w:t>Konteinerio pavyzdys prašomas tik iš galimo laimėtojo.</w:t>
            </w:r>
          </w:p>
        </w:tc>
      </w:tr>
      <w:tr w:rsidR="007278B4" w:rsidRPr="007278B4" w14:paraId="470166C5"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78F0683E"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 xml:space="preserve">2. </w:t>
            </w:r>
          </w:p>
        </w:tc>
        <w:tc>
          <w:tcPr>
            <w:tcW w:w="8924" w:type="dxa"/>
            <w:tcBorders>
              <w:top w:val="single" w:sz="4" w:space="0" w:color="auto"/>
              <w:left w:val="single" w:sz="4" w:space="0" w:color="auto"/>
              <w:bottom w:val="single" w:sz="4" w:space="0" w:color="auto"/>
              <w:right w:val="single" w:sz="4" w:space="0" w:color="auto"/>
            </w:tcBorders>
            <w:hideMark/>
          </w:tcPr>
          <w:p w14:paraId="39DBF98D"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Reikalavimai konteinerio korpusui:</w:t>
            </w:r>
          </w:p>
        </w:tc>
      </w:tr>
      <w:tr w:rsidR="007278B4" w:rsidRPr="007278B4" w14:paraId="5CFA12C5"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1BD0778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2.1.</w:t>
            </w:r>
          </w:p>
        </w:tc>
        <w:tc>
          <w:tcPr>
            <w:tcW w:w="8924" w:type="dxa"/>
            <w:tcBorders>
              <w:top w:val="single" w:sz="4" w:space="0" w:color="auto"/>
              <w:left w:val="single" w:sz="4" w:space="0" w:color="auto"/>
              <w:bottom w:val="single" w:sz="4" w:space="0" w:color="auto"/>
              <w:right w:val="single" w:sz="4" w:space="0" w:color="auto"/>
            </w:tcBorders>
            <w:hideMark/>
          </w:tcPr>
          <w:p w14:paraId="27860EFF"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Bendra konteinerio talpa: ne mažiau kaip 2,2 m</w:t>
            </w:r>
            <w:r w:rsidRPr="007278B4">
              <w:rPr>
                <w:rFonts w:ascii="Times New Roman" w:eastAsia="Times New Roman" w:hAnsi="Times New Roman" w:cs="Times New Roman"/>
                <w:kern w:val="0"/>
                <w:sz w:val="24"/>
                <w:szCs w:val="24"/>
                <w:vertAlign w:val="superscript"/>
                <w:lang w:eastAsia="fi-FI"/>
                <w14:ligatures w14:val="none"/>
              </w:rPr>
              <w:t>3</w:t>
            </w:r>
          </w:p>
        </w:tc>
      </w:tr>
      <w:tr w:rsidR="007278B4" w:rsidRPr="007278B4" w14:paraId="2046E6A9"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0AEEA02"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2.2.</w:t>
            </w:r>
          </w:p>
        </w:tc>
        <w:tc>
          <w:tcPr>
            <w:tcW w:w="8924" w:type="dxa"/>
            <w:tcBorders>
              <w:top w:val="single" w:sz="4" w:space="0" w:color="auto"/>
              <w:left w:val="single" w:sz="4" w:space="0" w:color="auto"/>
              <w:bottom w:val="single" w:sz="4" w:space="0" w:color="auto"/>
              <w:right w:val="single" w:sz="4" w:space="0" w:color="auto"/>
            </w:tcBorders>
            <w:hideMark/>
          </w:tcPr>
          <w:p w14:paraId="51540B6B"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Pagamintas iš ne plonesnių kaip 1,5 mm storio konstrukcinio plieno arba lygiaverčių lakštų.</w:t>
            </w:r>
          </w:p>
        </w:tc>
      </w:tr>
      <w:tr w:rsidR="007278B4" w:rsidRPr="007278B4" w14:paraId="2AA9CACF"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5B0B97B7"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2.3.</w:t>
            </w:r>
          </w:p>
        </w:tc>
        <w:tc>
          <w:tcPr>
            <w:tcW w:w="8924" w:type="dxa"/>
            <w:tcBorders>
              <w:top w:val="single" w:sz="4" w:space="0" w:color="auto"/>
              <w:left w:val="single" w:sz="4" w:space="0" w:color="auto"/>
              <w:bottom w:val="single" w:sz="4" w:space="0" w:color="auto"/>
              <w:right w:val="single" w:sz="4" w:space="0" w:color="auto"/>
            </w:tcBorders>
            <w:hideMark/>
          </w:tcPr>
          <w:p w14:paraId="66C83BC4" w14:textId="77777777" w:rsidR="007278B4" w:rsidRPr="007278B4" w:rsidRDefault="007278B4" w:rsidP="007278B4">
            <w:pPr>
              <w:spacing w:after="0" w:line="240" w:lineRule="auto"/>
              <w:rPr>
                <w:rFonts w:ascii="Times New Roman" w:eastAsia="Times New Roman" w:hAnsi="Times New Roman" w:cs="Times New Roman"/>
                <w:color w:val="000000"/>
                <w:kern w:val="0"/>
                <w:sz w:val="24"/>
                <w:szCs w:val="24"/>
                <w:lang w:eastAsia="fi-FI"/>
                <w14:ligatures w14:val="none"/>
              </w:rPr>
            </w:pPr>
            <w:r w:rsidRPr="007278B4">
              <w:rPr>
                <w:rFonts w:ascii="Times New Roman" w:eastAsia="Times New Roman" w:hAnsi="Times New Roman" w:cs="Times New Roman"/>
                <w:color w:val="000000"/>
                <w:kern w:val="0"/>
                <w:sz w:val="24"/>
                <w:szCs w:val="24"/>
                <w:lang w:eastAsia="fi-FI"/>
                <w14:ligatures w14:val="none"/>
              </w:rPr>
              <w:t>Konteineriai turi būti atsparūs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 Pateikiama gamintojo patvirtinta deklaracija.</w:t>
            </w:r>
          </w:p>
        </w:tc>
      </w:tr>
      <w:tr w:rsidR="007278B4" w:rsidRPr="007278B4" w14:paraId="362879E6"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4ED643A9"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2.4.</w:t>
            </w:r>
          </w:p>
        </w:tc>
        <w:tc>
          <w:tcPr>
            <w:tcW w:w="8924" w:type="dxa"/>
            <w:tcBorders>
              <w:top w:val="single" w:sz="4" w:space="0" w:color="auto"/>
              <w:left w:val="single" w:sz="4" w:space="0" w:color="auto"/>
              <w:bottom w:val="single" w:sz="4" w:space="0" w:color="auto"/>
              <w:right w:val="single" w:sz="4" w:space="0" w:color="auto"/>
            </w:tcBorders>
            <w:hideMark/>
          </w:tcPr>
          <w:p w14:paraId="0CEE89C8"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 xml:space="preserve">Konteinerio korpusas turi būti uždaras, užtikrinant apsaugą nuo išorės veiksnių, kritulių.  </w:t>
            </w:r>
          </w:p>
        </w:tc>
      </w:tr>
      <w:tr w:rsidR="007278B4" w:rsidRPr="007278B4" w14:paraId="5640A8FD"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49D947E4"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2.5.</w:t>
            </w:r>
          </w:p>
        </w:tc>
        <w:tc>
          <w:tcPr>
            <w:tcW w:w="8924" w:type="dxa"/>
            <w:tcBorders>
              <w:top w:val="single" w:sz="4" w:space="0" w:color="auto"/>
              <w:left w:val="single" w:sz="4" w:space="0" w:color="auto"/>
              <w:bottom w:val="single" w:sz="4" w:space="0" w:color="auto"/>
              <w:right w:val="single" w:sz="4" w:space="0" w:color="auto"/>
            </w:tcBorders>
            <w:hideMark/>
          </w:tcPr>
          <w:p w14:paraId="2FA7DFC7" w14:textId="77777777" w:rsidR="007278B4" w:rsidRPr="007278B4" w:rsidRDefault="007278B4" w:rsidP="007278B4">
            <w:pPr>
              <w:spacing w:after="0" w:line="240" w:lineRule="auto"/>
              <w:rPr>
                <w:rFonts w:ascii="Times New Roman" w:eastAsia="Times New Roman" w:hAnsi="Times New Roman" w:cs="Times New Roman"/>
                <w:color w:val="000000"/>
                <w:kern w:val="0"/>
                <w:sz w:val="24"/>
                <w:szCs w:val="24"/>
                <w:lang w:eastAsia="fi-FI"/>
                <w14:ligatures w14:val="none"/>
              </w:rPr>
            </w:pPr>
            <w:r w:rsidRPr="007278B4">
              <w:rPr>
                <w:rFonts w:ascii="Times New Roman" w:eastAsia="Times New Roman" w:hAnsi="Times New Roman" w:cs="Times New Roman"/>
                <w:color w:val="000000"/>
                <w:kern w:val="0"/>
                <w:sz w:val="24"/>
                <w:szCs w:val="24"/>
                <w:lang w:eastAsia="fi-FI"/>
                <w14:ligatures w14:val="none"/>
              </w:rPr>
              <w:t>Konteinerio spalva – pilka arba analogiška (analogiška spalva turi būti nurodyta pasiūlyme).</w:t>
            </w:r>
          </w:p>
        </w:tc>
      </w:tr>
      <w:tr w:rsidR="007278B4" w:rsidRPr="007278B4" w14:paraId="70D786A2"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99FC7A2"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2.6.</w:t>
            </w:r>
          </w:p>
        </w:tc>
        <w:tc>
          <w:tcPr>
            <w:tcW w:w="8924" w:type="dxa"/>
            <w:tcBorders>
              <w:top w:val="single" w:sz="4" w:space="0" w:color="auto"/>
              <w:left w:val="single" w:sz="4" w:space="0" w:color="auto"/>
              <w:bottom w:val="single" w:sz="4" w:space="0" w:color="auto"/>
              <w:right w:val="single" w:sz="4" w:space="0" w:color="auto"/>
            </w:tcBorders>
            <w:hideMark/>
          </w:tcPr>
          <w:p w14:paraId="51BA3D89"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Padengti „anti-graffiti“ danga.</w:t>
            </w:r>
          </w:p>
        </w:tc>
      </w:tr>
      <w:tr w:rsidR="007278B4" w:rsidRPr="007278B4" w14:paraId="4E7715C5"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1754FB33"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2.7.</w:t>
            </w:r>
          </w:p>
        </w:tc>
        <w:tc>
          <w:tcPr>
            <w:tcW w:w="8924" w:type="dxa"/>
            <w:tcBorders>
              <w:top w:val="single" w:sz="4" w:space="0" w:color="auto"/>
              <w:left w:val="single" w:sz="4" w:space="0" w:color="auto"/>
              <w:bottom w:val="single" w:sz="4" w:space="0" w:color="auto"/>
              <w:right w:val="single" w:sz="4" w:space="0" w:color="auto"/>
            </w:tcBorders>
            <w:hideMark/>
          </w:tcPr>
          <w:p w14:paraId="3235A13B"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Su reguliuojamomis pastatymo kojelėmis.</w:t>
            </w:r>
          </w:p>
        </w:tc>
      </w:tr>
      <w:tr w:rsidR="007278B4" w:rsidRPr="007278B4" w14:paraId="2FDF60AA"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498B0F64"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2.8.</w:t>
            </w:r>
          </w:p>
        </w:tc>
        <w:tc>
          <w:tcPr>
            <w:tcW w:w="8924" w:type="dxa"/>
            <w:tcBorders>
              <w:top w:val="single" w:sz="4" w:space="0" w:color="auto"/>
              <w:left w:val="single" w:sz="4" w:space="0" w:color="auto"/>
              <w:bottom w:val="single" w:sz="4" w:space="0" w:color="auto"/>
              <w:right w:val="single" w:sz="4" w:space="0" w:color="auto"/>
            </w:tcBorders>
            <w:hideMark/>
          </w:tcPr>
          <w:p w14:paraId="76DA4D96" w14:textId="21990339"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Konteinerio durelės rakinamos įleidžiama</w:t>
            </w:r>
            <w:r w:rsidR="007748D9">
              <w:rPr>
                <w:rFonts w:ascii="Times New Roman" w:eastAsia="Times New Roman" w:hAnsi="Times New Roman" w:cs="Times New Roman"/>
                <w:kern w:val="0"/>
                <w:sz w:val="24"/>
                <w:szCs w:val="24"/>
                <w:lang w:eastAsia="fi-FI"/>
                <w14:ligatures w14:val="none"/>
              </w:rPr>
              <w:t>/pakabinama</w:t>
            </w:r>
            <w:r w:rsidRPr="007278B4">
              <w:rPr>
                <w:rFonts w:ascii="Times New Roman" w:eastAsia="Times New Roman" w:hAnsi="Times New Roman" w:cs="Times New Roman"/>
                <w:kern w:val="0"/>
                <w:sz w:val="24"/>
                <w:szCs w:val="24"/>
                <w:lang w:eastAsia="fi-FI"/>
                <w14:ligatures w14:val="none"/>
              </w:rPr>
              <w:t xml:space="preserve"> spyna.</w:t>
            </w:r>
          </w:p>
        </w:tc>
      </w:tr>
      <w:tr w:rsidR="007278B4" w:rsidRPr="007278B4" w14:paraId="34326477" w14:textId="77777777" w:rsidTr="00A24539">
        <w:trPr>
          <w:cantSplit/>
        </w:trPr>
        <w:tc>
          <w:tcPr>
            <w:tcW w:w="715" w:type="dxa"/>
            <w:tcBorders>
              <w:top w:val="single" w:sz="4" w:space="0" w:color="auto"/>
              <w:left w:val="single" w:sz="4" w:space="0" w:color="auto"/>
              <w:bottom w:val="single" w:sz="4" w:space="0" w:color="auto"/>
              <w:right w:val="single" w:sz="4" w:space="0" w:color="auto"/>
            </w:tcBorders>
          </w:tcPr>
          <w:p w14:paraId="278C2643"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2.9.</w:t>
            </w:r>
          </w:p>
        </w:tc>
        <w:tc>
          <w:tcPr>
            <w:tcW w:w="8924" w:type="dxa"/>
            <w:tcBorders>
              <w:top w:val="single" w:sz="4" w:space="0" w:color="auto"/>
              <w:left w:val="single" w:sz="4" w:space="0" w:color="auto"/>
              <w:bottom w:val="single" w:sz="4" w:space="0" w:color="auto"/>
              <w:right w:val="single" w:sz="4" w:space="0" w:color="auto"/>
            </w:tcBorders>
          </w:tcPr>
          <w:p w14:paraId="46A49D4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Konteinerio ištuštinimas – rankiniu būdu per atrakinamas tvirtos konstrukcijos duris.</w:t>
            </w:r>
          </w:p>
        </w:tc>
      </w:tr>
      <w:tr w:rsidR="007278B4" w:rsidRPr="007278B4" w14:paraId="03EF904F"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C450180"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 xml:space="preserve">3. </w:t>
            </w:r>
          </w:p>
        </w:tc>
        <w:tc>
          <w:tcPr>
            <w:tcW w:w="8924" w:type="dxa"/>
            <w:tcBorders>
              <w:top w:val="single" w:sz="4" w:space="0" w:color="auto"/>
              <w:left w:val="single" w:sz="4" w:space="0" w:color="auto"/>
              <w:bottom w:val="single" w:sz="4" w:space="0" w:color="auto"/>
              <w:right w:val="single" w:sz="4" w:space="0" w:color="auto"/>
            </w:tcBorders>
            <w:hideMark/>
          </w:tcPr>
          <w:p w14:paraId="4E573DED"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 xml:space="preserve">Reikalavimai atliekų įmetimo angai: </w:t>
            </w:r>
          </w:p>
        </w:tc>
      </w:tr>
      <w:tr w:rsidR="007278B4" w:rsidRPr="007278B4" w14:paraId="1F5987A3" w14:textId="77777777" w:rsidTr="00A24539">
        <w:trPr>
          <w:cantSplit/>
          <w:trHeight w:val="634"/>
        </w:trPr>
        <w:tc>
          <w:tcPr>
            <w:tcW w:w="715" w:type="dxa"/>
            <w:tcBorders>
              <w:top w:val="single" w:sz="4" w:space="0" w:color="auto"/>
              <w:left w:val="single" w:sz="4" w:space="0" w:color="auto"/>
              <w:bottom w:val="single" w:sz="4" w:space="0" w:color="auto"/>
              <w:right w:val="single" w:sz="4" w:space="0" w:color="auto"/>
            </w:tcBorders>
            <w:hideMark/>
          </w:tcPr>
          <w:p w14:paraId="187FC6B2"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3.1.</w:t>
            </w:r>
          </w:p>
        </w:tc>
        <w:tc>
          <w:tcPr>
            <w:tcW w:w="8924" w:type="dxa"/>
            <w:tcBorders>
              <w:top w:val="single" w:sz="4" w:space="0" w:color="auto"/>
              <w:left w:val="single" w:sz="4" w:space="0" w:color="auto"/>
              <w:bottom w:val="single" w:sz="4" w:space="0" w:color="auto"/>
              <w:right w:val="single" w:sz="4" w:space="0" w:color="auto"/>
            </w:tcBorders>
            <w:shd w:val="clear" w:color="auto" w:fill="FFFFFF"/>
            <w:hideMark/>
          </w:tcPr>
          <w:p w14:paraId="78F663A4"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Atliekų įmetimo anga turi turėti įmetimo dangtį, užtikrinantį kritulių nepatekimą į konteinerio vidų,  bei užtikrinantį lėtą ir tolygų užsidarymą.</w:t>
            </w:r>
          </w:p>
        </w:tc>
      </w:tr>
      <w:tr w:rsidR="007278B4" w:rsidRPr="007278B4" w14:paraId="0DF272E2"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48B531D6"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4.</w:t>
            </w:r>
          </w:p>
        </w:tc>
        <w:tc>
          <w:tcPr>
            <w:tcW w:w="8924" w:type="dxa"/>
            <w:tcBorders>
              <w:top w:val="single" w:sz="4" w:space="0" w:color="auto"/>
              <w:left w:val="single" w:sz="4" w:space="0" w:color="auto"/>
              <w:bottom w:val="single" w:sz="4" w:space="0" w:color="auto"/>
              <w:right w:val="single" w:sz="4" w:space="0" w:color="auto"/>
            </w:tcBorders>
            <w:hideMark/>
          </w:tcPr>
          <w:p w14:paraId="6A45AC5E"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Ženklinimas:</w:t>
            </w:r>
          </w:p>
        </w:tc>
      </w:tr>
      <w:tr w:rsidR="007278B4" w:rsidRPr="007278B4" w14:paraId="0D3AD233"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292E0EB0"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4.1.</w:t>
            </w:r>
          </w:p>
        </w:tc>
        <w:tc>
          <w:tcPr>
            <w:tcW w:w="8924" w:type="dxa"/>
            <w:tcBorders>
              <w:top w:val="single" w:sz="4" w:space="0" w:color="auto"/>
              <w:left w:val="single" w:sz="4" w:space="0" w:color="auto"/>
              <w:bottom w:val="single" w:sz="4" w:space="0" w:color="auto"/>
              <w:right w:val="single" w:sz="4" w:space="0" w:color="auto"/>
            </w:tcBorders>
            <w:hideMark/>
          </w:tcPr>
          <w:p w14:paraId="66F62D75"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Ant kiekvieno konteinerio matomoje vietoje turi būti ženklinimas, nurodant:</w:t>
            </w:r>
          </w:p>
        </w:tc>
      </w:tr>
      <w:tr w:rsidR="007278B4" w:rsidRPr="007278B4" w14:paraId="72233229" w14:textId="77777777" w:rsidTr="00A24539">
        <w:trPr>
          <w:cantSplit/>
          <w:trHeight w:val="353"/>
        </w:trPr>
        <w:tc>
          <w:tcPr>
            <w:tcW w:w="715" w:type="dxa"/>
            <w:tcBorders>
              <w:top w:val="single" w:sz="4" w:space="0" w:color="auto"/>
              <w:left w:val="single" w:sz="4" w:space="0" w:color="auto"/>
              <w:bottom w:val="single" w:sz="4" w:space="0" w:color="auto"/>
              <w:right w:val="single" w:sz="4" w:space="0" w:color="auto"/>
            </w:tcBorders>
            <w:hideMark/>
          </w:tcPr>
          <w:p w14:paraId="249EA933"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4.1.1.</w:t>
            </w:r>
          </w:p>
        </w:tc>
        <w:tc>
          <w:tcPr>
            <w:tcW w:w="8924" w:type="dxa"/>
            <w:tcBorders>
              <w:top w:val="single" w:sz="4" w:space="0" w:color="auto"/>
              <w:left w:val="single" w:sz="4" w:space="0" w:color="auto"/>
              <w:bottom w:val="single" w:sz="4" w:space="0" w:color="auto"/>
              <w:right w:val="single" w:sz="4" w:space="0" w:color="auto"/>
            </w:tcBorders>
            <w:hideMark/>
          </w:tcPr>
          <w:p w14:paraId="75CDC59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gamintojo pavadinimą arba prekės ženklą;</w:t>
            </w:r>
          </w:p>
        </w:tc>
      </w:tr>
      <w:tr w:rsidR="007278B4" w:rsidRPr="007278B4" w14:paraId="35810CB6" w14:textId="77777777" w:rsidTr="00A24539">
        <w:trPr>
          <w:cantSplit/>
          <w:trHeight w:val="359"/>
        </w:trPr>
        <w:tc>
          <w:tcPr>
            <w:tcW w:w="715" w:type="dxa"/>
            <w:tcBorders>
              <w:top w:val="single" w:sz="4" w:space="0" w:color="auto"/>
              <w:left w:val="single" w:sz="4" w:space="0" w:color="auto"/>
              <w:bottom w:val="single" w:sz="4" w:space="0" w:color="auto"/>
              <w:right w:val="single" w:sz="4" w:space="0" w:color="auto"/>
            </w:tcBorders>
            <w:hideMark/>
          </w:tcPr>
          <w:p w14:paraId="4B484129"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4.1.2.</w:t>
            </w:r>
          </w:p>
        </w:tc>
        <w:tc>
          <w:tcPr>
            <w:tcW w:w="8924" w:type="dxa"/>
            <w:tcBorders>
              <w:top w:val="single" w:sz="4" w:space="0" w:color="auto"/>
              <w:left w:val="single" w:sz="4" w:space="0" w:color="auto"/>
              <w:bottom w:val="single" w:sz="4" w:space="0" w:color="auto"/>
              <w:right w:val="single" w:sz="4" w:space="0" w:color="auto"/>
            </w:tcBorders>
            <w:hideMark/>
          </w:tcPr>
          <w:p w14:paraId="2DF89BE3"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gamybos metus ir mėnesį;</w:t>
            </w:r>
          </w:p>
        </w:tc>
      </w:tr>
      <w:tr w:rsidR="007278B4" w:rsidRPr="007278B4" w14:paraId="31B5C5EC" w14:textId="77777777" w:rsidTr="00A24539">
        <w:trPr>
          <w:cantSplit/>
          <w:trHeight w:val="1395"/>
        </w:trPr>
        <w:tc>
          <w:tcPr>
            <w:tcW w:w="715" w:type="dxa"/>
            <w:tcBorders>
              <w:top w:val="single" w:sz="4" w:space="0" w:color="auto"/>
              <w:left w:val="single" w:sz="4" w:space="0" w:color="auto"/>
              <w:bottom w:val="single" w:sz="4" w:space="0" w:color="auto"/>
              <w:right w:val="single" w:sz="4" w:space="0" w:color="auto"/>
            </w:tcBorders>
            <w:hideMark/>
          </w:tcPr>
          <w:p w14:paraId="32D17344"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4.2.</w:t>
            </w:r>
          </w:p>
        </w:tc>
        <w:tc>
          <w:tcPr>
            <w:tcW w:w="8924" w:type="dxa"/>
            <w:tcBorders>
              <w:top w:val="single" w:sz="4" w:space="0" w:color="auto"/>
              <w:left w:val="single" w:sz="4" w:space="0" w:color="auto"/>
              <w:bottom w:val="single" w:sz="4" w:space="0" w:color="auto"/>
              <w:right w:val="single" w:sz="4" w:space="0" w:color="auto"/>
            </w:tcBorders>
          </w:tcPr>
          <w:p w14:paraId="283FC6AE" w14:textId="77777777" w:rsidR="007278B4" w:rsidRPr="007278B4" w:rsidRDefault="007278B4" w:rsidP="007278B4">
            <w:pPr>
              <w:spacing w:after="0" w:line="240" w:lineRule="auto"/>
              <w:rPr>
                <w:rFonts w:ascii="Times New Roman" w:eastAsia="Times New Roman" w:hAnsi="Times New Roman" w:cs="Times New Roman"/>
                <w:color w:val="000000"/>
                <w:kern w:val="0"/>
                <w:sz w:val="24"/>
                <w:szCs w:val="24"/>
                <w:lang w:eastAsia="fi-FI"/>
                <w14:ligatures w14:val="none"/>
              </w:rPr>
            </w:pPr>
            <w:r w:rsidRPr="007278B4">
              <w:rPr>
                <w:rFonts w:ascii="Times New Roman" w:eastAsia="Times New Roman" w:hAnsi="Times New Roman" w:cs="Times New Roman"/>
                <w:color w:val="000000"/>
                <w:kern w:val="0"/>
                <w:sz w:val="24"/>
                <w:szCs w:val="24"/>
                <w:lang w:eastAsia="fi-FI"/>
                <w14:ligatures w14:val="none"/>
              </w:rPr>
              <w:t>Kiekvienam konteineriui tiekėjas privalo pagaminti po 2 vnt. informacinių užrašų. Vieną iš jų tiekėjas privalo pritvirtinti ant priekinės konteinerio dalies, kitą perduoti su pristatomais konteineriais perkančiajai organizacijai (orientaciniai matmenys 40 x 60 cm). Užrašo maketą pateiks perkančioji organizacija ne vėliau kaip per 10 kalendorinių dienų po pirkimo sutarties pasirašymo.</w:t>
            </w:r>
          </w:p>
        </w:tc>
      </w:tr>
      <w:tr w:rsidR="007278B4" w:rsidRPr="007278B4" w14:paraId="678351AC" w14:textId="77777777" w:rsidTr="00A24539">
        <w:trPr>
          <w:cantSplit/>
          <w:trHeight w:val="933"/>
        </w:trPr>
        <w:tc>
          <w:tcPr>
            <w:tcW w:w="715" w:type="dxa"/>
            <w:tcBorders>
              <w:top w:val="single" w:sz="4" w:space="0" w:color="auto"/>
              <w:left w:val="single" w:sz="4" w:space="0" w:color="auto"/>
              <w:bottom w:val="single" w:sz="4" w:space="0" w:color="auto"/>
              <w:right w:val="single" w:sz="4" w:space="0" w:color="auto"/>
            </w:tcBorders>
          </w:tcPr>
          <w:p w14:paraId="2576B7D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4.3.</w:t>
            </w:r>
          </w:p>
        </w:tc>
        <w:tc>
          <w:tcPr>
            <w:tcW w:w="8924" w:type="dxa"/>
            <w:tcBorders>
              <w:top w:val="single" w:sz="4" w:space="0" w:color="auto"/>
              <w:left w:val="single" w:sz="4" w:space="0" w:color="auto"/>
              <w:bottom w:val="single" w:sz="4" w:space="0" w:color="auto"/>
              <w:right w:val="single" w:sz="4" w:space="0" w:color="auto"/>
            </w:tcBorders>
          </w:tcPr>
          <w:p w14:paraId="56787DEA" w14:textId="77777777" w:rsidR="007278B4" w:rsidRPr="007278B4" w:rsidRDefault="007278B4" w:rsidP="007278B4">
            <w:pPr>
              <w:spacing w:after="0" w:line="240" w:lineRule="auto"/>
              <w:rPr>
                <w:rFonts w:ascii="Times New Roman" w:eastAsia="Times New Roman" w:hAnsi="Times New Roman" w:cs="Times New Roman"/>
                <w:color w:val="000000"/>
                <w:kern w:val="0"/>
                <w:sz w:val="24"/>
                <w:szCs w:val="24"/>
                <w:lang w:eastAsia="fi-FI"/>
                <w14:ligatures w14:val="none"/>
              </w:rPr>
            </w:pPr>
            <w:r w:rsidRPr="007278B4">
              <w:rPr>
                <w:rFonts w:ascii="Times New Roman" w:eastAsia="Times New Roman" w:hAnsi="Times New Roman" w:cs="Times New Roman"/>
                <w:color w:val="000000"/>
                <w:kern w:val="0"/>
                <w:sz w:val="24"/>
                <w:szCs w:val="24"/>
                <w:lang w:eastAsia="fi-FI"/>
                <w14:ligatures w14:val="none"/>
              </w:rPr>
              <w:t>Informacinis užrašas turi būti atsparus atmosferos, UV spindulių poveikiui. Užrašo tvirtinimo vieta, tvirtinimo būdas suderinama su perkančiąja organizacija ne vėliau kaip per 10 kalendorinių dienų po pirkimo sutarties pasirašymo.</w:t>
            </w:r>
          </w:p>
        </w:tc>
      </w:tr>
      <w:tr w:rsidR="007278B4" w:rsidRPr="007278B4" w14:paraId="5D7550F5"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33E12141"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 xml:space="preserve">5. </w:t>
            </w:r>
          </w:p>
        </w:tc>
        <w:tc>
          <w:tcPr>
            <w:tcW w:w="8924" w:type="dxa"/>
            <w:tcBorders>
              <w:top w:val="single" w:sz="4" w:space="0" w:color="auto"/>
              <w:left w:val="single" w:sz="4" w:space="0" w:color="auto"/>
              <w:bottom w:val="single" w:sz="4" w:space="0" w:color="auto"/>
              <w:right w:val="single" w:sz="4" w:space="0" w:color="auto"/>
            </w:tcBorders>
            <w:hideMark/>
          </w:tcPr>
          <w:p w14:paraId="5EC5986C"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Garantijos:</w:t>
            </w:r>
          </w:p>
        </w:tc>
      </w:tr>
      <w:tr w:rsidR="007278B4" w:rsidRPr="007278B4" w14:paraId="0629C409"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78AFAC27"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5.1.</w:t>
            </w:r>
          </w:p>
        </w:tc>
        <w:tc>
          <w:tcPr>
            <w:tcW w:w="8924" w:type="dxa"/>
            <w:tcBorders>
              <w:top w:val="single" w:sz="4" w:space="0" w:color="auto"/>
              <w:left w:val="single" w:sz="4" w:space="0" w:color="auto"/>
              <w:bottom w:val="single" w:sz="4" w:space="0" w:color="auto"/>
              <w:right w:val="single" w:sz="4" w:space="0" w:color="auto"/>
            </w:tcBorders>
            <w:hideMark/>
          </w:tcPr>
          <w:p w14:paraId="066C5C9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Garantija turi būti suteikiama tiekėjo (tiekėjas turi pateikti garantinį raštą).</w:t>
            </w:r>
          </w:p>
        </w:tc>
      </w:tr>
      <w:tr w:rsidR="007278B4" w:rsidRPr="007278B4" w14:paraId="7480440C"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B524E50"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5.2.</w:t>
            </w:r>
          </w:p>
        </w:tc>
        <w:tc>
          <w:tcPr>
            <w:tcW w:w="8924" w:type="dxa"/>
            <w:tcBorders>
              <w:top w:val="single" w:sz="4" w:space="0" w:color="auto"/>
              <w:left w:val="single" w:sz="4" w:space="0" w:color="auto"/>
              <w:bottom w:val="single" w:sz="4" w:space="0" w:color="auto"/>
              <w:right w:val="single" w:sz="4" w:space="0" w:color="auto"/>
            </w:tcBorders>
            <w:hideMark/>
          </w:tcPr>
          <w:p w14:paraId="6F92F9A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Gamyklinė garantija konteinerio korpusui – ne mažiau kaip 2 metai.</w:t>
            </w:r>
          </w:p>
        </w:tc>
      </w:tr>
      <w:tr w:rsidR="007278B4" w:rsidRPr="007278B4" w14:paraId="4DBD2B9F"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77BF6C2E"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6.</w:t>
            </w:r>
          </w:p>
        </w:tc>
        <w:tc>
          <w:tcPr>
            <w:tcW w:w="8924" w:type="dxa"/>
            <w:tcBorders>
              <w:top w:val="single" w:sz="4" w:space="0" w:color="auto"/>
              <w:left w:val="single" w:sz="4" w:space="0" w:color="auto"/>
              <w:bottom w:val="single" w:sz="4" w:space="0" w:color="auto"/>
              <w:right w:val="single" w:sz="4" w:space="0" w:color="auto"/>
            </w:tcBorders>
            <w:hideMark/>
          </w:tcPr>
          <w:p w14:paraId="05A6093D" w14:textId="77777777" w:rsidR="007278B4" w:rsidRPr="007278B4" w:rsidRDefault="007278B4" w:rsidP="007278B4">
            <w:pPr>
              <w:spacing w:after="0" w:line="240" w:lineRule="auto"/>
              <w:rPr>
                <w:rFonts w:ascii="Times New Roman" w:eastAsia="Times New Roman" w:hAnsi="Times New Roman" w:cs="Times New Roman"/>
                <w:b/>
                <w:kern w:val="0"/>
                <w:sz w:val="24"/>
                <w:szCs w:val="24"/>
                <w:lang w:eastAsia="fi-FI"/>
                <w14:ligatures w14:val="none"/>
              </w:rPr>
            </w:pPr>
            <w:r w:rsidRPr="007278B4">
              <w:rPr>
                <w:rFonts w:ascii="Times New Roman" w:eastAsia="Times New Roman" w:hAnsi="Times New Roman" w:cs="Times New Roman"/>
                <w:b/>
                <w:kern w:val="0"/>
                <w:sz w:val="24"/>
                <w:szCs w:val="24"/>
                <w:lang w:eastAsia="fi-FI"/>
                <w14:ligatures w14:val="none"/>
              </w:rPr>
              <w:t>Dokumentacija:</w:t>
            </w:r>
          </w:p>
        </w:tc>
      </w:tr>
      <w:tr w:rsidR="007278B4" w:rsidRPr="007278B4" w14:paraId="6B35CB69"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6D3F5105"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lastRenderedPageBreak/>
              <w:t>6.1.</w:t>
            </w:r>
          </w:p>
        </w:tc>
        <w:tc>
          <w:tcPr>
            <w:tcW w:w="8924" w:type="dxa"/>
            <w:tcBorders>
              <w:top w:val="single" w:sz="4" w:space="0" w:color="auto"/>
              <w:left w:val="single" w:sz="4" w:space="0" w:color="auto"/>
              <w:bottom w:val="single" w:sz="4" w:space="0" w:color="auto"/>
              <w:right w:val="single" w:sz="4" w:space="0" w:color="auto"/>
            </w:tcBorders>
            <w:hideMark/>
          </w:tcPr>
          <w:p w14:paraId="311419FD"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Konteinerių montavimo, eksploatacijos, aptarnavimo bei priežiūros instrukcijos lietuvių kalba.</w:t>
            </w:r>
          </w:p>
        </w:tc>
      </w:tr>
      <w:tr w:rsidR="007278B4" w:rsidRPr="007278B4" w14:paraId="5AC0B342"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9C96672"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w:t>
            </w:r>
          </w:p>
        </w:tc>
        <w:tc>
          <w:tcPr>
            <w:tcW w:w="8924" w:type="dxa"/>
            <w:tcBorders>
              <w:top w:val="single" w:sz="4" w:space="0" w:color="auto"/>
              <w:left w:val="single" w:sz="4" w:space="0" w:color="auto"/>
              <w:bottom w:val="single" w:sz="4" w:space="0" w:color="auto"/>
              <w:right w:val="single" w:sz="4" w:space="0" w:color="auto"/>
            </w:tcBorders>
            <w:hideMark/>
          </w:tcPr>
          <w:p w14:paraId="0E6BDB17"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Pateikiamas duomenų lapas, kuriame pateikiama ši informacija:</w:t>
            </w:r>
          </w:p>
        </w:tc>
      </w:tr>
      <w:tr w:rsidR="007278B4" w:rsidRPr="007278B4" w14:paraId="6B839780"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2DA9C3C5"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6.2.1.</w:t>
            </w:r>
          </w:p>
        </w:tc>
        <w:tc>
          <w:tcPr>
            <w:tcW w:w="8924" w:type="dxa"/>
            <w:tcBorders>
              <w:top w:val="single" w:sz="4" w:space="0" w:color="auto"/>
              <w:left w:val="single" w:sz="4" w:space="0" w:color="auto"/>
              <w:bottom w:val="single" w:sz="4" w:space="0" w:color="auto"/>
              <w:right w:val="single" w:sz="4" w:space="0" w:color="auto"/>
            </w:tcBorders>
            <w:hideMark/>
          </w:tcPr>
          <w:p w14:paraId="64C81968"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gabaritiniai matmenys;</w:t>
            </w:r>
          </w:p>
        </w:tc>
      </w:tr>
      <w:tr w:rsidR="007278B4" w:rsidRPr="007278B4" w14:paraId="318CBD8C"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3257F8D8"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6.2.2.</w:t>
            </w:r>
          </w:p>
        </w:tc>
        <w:tc>
          <w:tcPr>
            <w:tcW w:w="8924" w:type="dxa"/>
            <w:tcBorders>
              <w:top w:val="single" w:sz="4" w:space="0" w:color="auto"/>
              <w:left w:val="single" w:sz="4" w:space="0" w:color="auto"/>
              <w:bottom w:val="single" w:sz="4" w:space="0" w:color="auto"/>
              <w:right w:val="single" w:sz="4" w:space="0" w:color="auto"/>
            </w:tcBorders>
            <w:hideMark/>
          </w:tcPr>
          <w:p w14:paraId="73F24D4F"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visuminė leidžiamoji masė, kg;</w:t>
            </w:r>
          </w:p>
        </w:tc>
      </w:tr>
      <w:tr w:rsidR="007278B4" w:rsidRPr="007278B4" w14:paraId="3442D55E"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7F50626C"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6.2.3.</w:t>
            </w:r>
          </w:p>
        </w:tc>
        <w:tc>
          <w:tcPr>
            <w:tcW w:w="8924" w:type="dxa"/>
            <w:tcBorders>
              <w:top w:val="single" w:sz="4" w:space="0" w:color="auto"/>
              <w:left w:val="single" w:sz="4" w:space="0" w:color="auto"/>
              <w:bottom w:val="single" w:sz="4" w:space="0" w:color="auto"/>
              <w:right w:val="single" w:sz="4" w:space="0" w:color="auto"/>
            </w:tcBorders>
            <w:hideMark/>
          </w:tcPr>
          <w:p w14:paraId="49DCBCC6"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medžiagos, iš kurių pagamintas konteineris;</w:t>
            </w:r>
          </w:p>
        </w:tc>
      </w:tr>
      <w:tr w:rsidR="007278B4" w:rsidRPr="007278B4" w14:paraId="4F0B462F"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03003E09"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6.2.4.</w:t>
            </w:r>
          </w:p>
        </w:tc>
        <w:tc>
          <w:tcPr>
            <w:tcW w:w="8924" w:type="dxa"/>
            <w:tcBorders>
              <w:top w:val="single" w:sz="4" w:space="0" w:color="auto"/>
              <w:left w:val="single" w:sz="4" w:space="0" w:color="auto"/>
              <w:bottom w:val="single" w:sz="4" w:space="0" w:color="auto"/>
              <w:right w:val="single" w:sz="4" w:space="0" w:color="auto"/>
            </w:tcBorders>
            <w:hideMark/>
          </w:tcPr>
          <w:p w14:paraId="3B588C4D"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konteinerio tuštinimo būdas ir atitinkami saugos įtaisai;</w:t>
            </w:r>
          </w:p>
        </w:tc>
      </w:tr>
      <w:tr w:rsidR="007278B4" w:rsidRPr="007278B4" w14:paraId="5A779868" w14:textId="77777777" w:rsidTr="00A24539">
        <w:trPr>
          <w:cantSplit/>
        </w:trPr>
        <w:tc>
          <w:tcPr>
            <w:tcW w:w="715" w:type="dxa"/>
            <w:tcBorders>
              <w:top w:val="single" w:sz="4" w:space="0" w:color="auto"/>
              <w:left w:val="single" w:sz="4" w:space="0" w:color="auto"/>
              <w:bottom w:val="single" w:sz="4" w:space="0" w:color="auto"/>
              <w:right w:val="single" w:sz="4" w:space="0" w:color="auto"/>
            </w:tcBorders>
            <w:hideMark/>
          </w:tcPr>
          <w:p w14:paraId="7E904C3E"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6.2.5.</w:t>
            </w:r>
          </w:p>
        </w:tc>
        <w:tc>
          <w:tcPr>
            <w:tcW w:w="8924" w:type="dxa"/>
            <w:tcBorders>
              <w:top w:val="single" w:sz="4" w:space="0" w:color="auto"/>
              <w:left w:val="single" w:sz="4" w:space="0" w:color="auto"/>
              <w:bottom w:val="single" w:sz="4" w:space="0" w:color="auto"/>
              <w:right w:val="single" w:sz="4" w:space="0" w:color="auto"/>
            </w:tcBorders>
            <w:hideMark/>
          </w:tcPr>
          <w:p w14:paraId="00C9D832"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tuščio konteinerio masė;</w:t>
            </w:r>
          </w:p>
        </w:tc>
      </w:tr>
      <w:tr w:rsidR="007278B4" w:rsidRPr="007278B4" w14:paraId="245F6962" w14:textId="77777777" w:rsidTr="007278B4">
        <w:trPr>
          <w:cantSplit/>
          <w:trHeight w:val="204"/>
        </w:trPr>
        <w:tc>
          <w:tcPr>
            <w:tcW w:w="715" w:type="dxa"/>
            <w:tcBorders>
              <w:top w:val="single" w:sz="4" w:space="0" w:color="auto"/>
              <w:left w:val="single" w:sz="4" w:space="0" w:color="auto"/>
              <w:bottom w:val="single" w:sz="4" w:space="0" w:color="auto"/>
              <w:right w:val="single" w:sz="4" w:space="0" w:color="auto"/>
            </w:tcBorders>
            <w:hideMark/>
          </w:tcPr>
          <w:p w14:paraId="391EA7FF"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6.2.6.</w:t>
            </w:r>
          </w:p>
        </w:tc>
        <w:tc>
          <w:tcPr>
            <w:tcW w:w="8924" w:type="dxa"/>
            <w:tcBorders>
              <w:top w:val="single" w:sz="4" w:space="0" w:color="auto"/>
              <w:left w:val="single" w:sz="4" w:space="0" w:color="auto"/>
              <w:bottom w:val="single" w:sz="4" w:space="0" w:color="auto"/>
              <w:right w:val="single" w:sz="4" w:space="0" w:color="auto"/>
            </w:tcBorders>
            <w:hideMark/>
          </w:tcPr>
          <w:p w14:paraId="681FBB40" w14:textId="77777777"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sidRPr="007278B4">
              <w:rPr>
                <w:rFonts w:ascii="Times New Roman" w:eastAsia="Times New Roman" w:hAnsi="Times New Roman" w:cs="Times New Roman"/>
                <w:kern w:val="0"/>
                <w:sz w:val="24"/>
                <w:szCs w:val="24"/>
                <w:lang w:eastAsia="fi-FI"/>
                <w14:ligatures w14:val="none"/>
              </w:rPr>
              <w:t>konstrukcijos charakteristikos.</w:t>
            </w:r>
          </w:p>
        </w:tc>
      </w:tr>
      <w:tr w:rsidR="007278B4" w:rsidRPr="007278B4" w14:paraId="2D834714" w14:textId="77777777" w:rsidTr="007278B4">
        <w:trPr>
          <w:cantSplit/>
          <w:trHeight w:val="180"/>
        </w:trPr>
        <w:tc>
          <w:tcPr>
            <w:tcW w:w="715" w:type="dxa"/>
            <w:tcBorders>
              <w:top w:val="single" w:sz="4" w:space="0" w:color="auto"/>
              <w:left w:val="single" w:sz="4" w:space="0" w:color="auto"/>
              <w:bottom w:val="single" w:sz="4" w:space="0" w:color="auto"/>
              <w:right w:val="single" w:sz="4" w:space="0" w:color="auto"/>
            </w:tcBorders>
          </w:tcPr>
          <w:p w14:paraId="10310F4D" w14:textId="0327F912"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7.</w:t>
            </w:r>
          </w:p>
        </w:tc>
        <w:tc>
          <w:tcPr>
            <w:tcW w:w="8924" w:type="dxa"/>
            <w:tcBorders>
              <w:top w:val="single" w:sz="4" w:space="0" w:color="auto"/>
              <w:left w:val="single" w:sz="4" w:space="0" w:color="auto"/>
              <w:bottom w:val="single" w:sz="4" w:space="0" w:color="auto"/>
              <w:right w:val="single" w:sz="4" w:space="0" w:color="auto"/>
            </w:tcBorders>
          </w:tcPr>
          <w:p w14:paraId="4524BD69" w14:textId="71BF5359" w:rsidR="007278B4" w:rsidRPr="007278B4" w:rsidRDefault="007278B4" w:rsidP="007278B4">
            <w:pPr>
              <w:spacing w:after="0" w:line="240" w:lineRule="auto"/>
              <w:rPr>
                <w:rFonts w:ascii="Times New Roman" w:eastAsia="Times New Roman" w:hAnsi="Times New Roman" w:cs="Times New Roman"/>
                <w:b/>
                <w:bCs/>
                <w:kern w:val="0"/>
                <w:sz w:val="24"/>
                <w:szCs w:val="24"/>
                <w:lang w:eastAsia="fi-FI"/>
                <w14:ligatures w14:val="none"/>
              </w:rPr>
            </w:pPr>
            <w:r w:rsidRPr="007278B4">
              <w:rPr>
                <w:rFonts w:ascii="Times New Roman" w:eastAsia="Times New Roman" w:hAnsi="Times New Roman" w:cs="Times New Roman"/>
                <w:b/>
                <w:bCs/>
                <w:kern w:val="0"/>
                <w:sz w:val="24"/>
                <w:szCs w:val="24"/>
                <w:lang w:eastAsia="fi-FI"/>
                <w14:ligatures w14:val="none"/>
              </w:rPr>
              <w:t>Pristatymas:</w:t>
            </w:r>
          </w:p>
        </w:tc>
      </w:tr>
      <w:tr w:rsidR="007278B4" w:rsidRPr="007278B4" w14:paraId="388A8E33" w14:textId="77777777" w:rsidTr="00A24539">
        <w:trPr>
          <w:cantSplit/>
          <w:trHeight w:val="132"/>
        </w:trPr>
        <w:tc>
          <w:tcPr>
            <w:tcW w:w="715" w:type="dxa"/>
            <w:tcBorders>
              <w:top w:val="single" w:sz="4" w:space="0" w:color="auto"/>
              <w:left w:val="single" w:sz="4" w:space="0" w:color="auto"/>
              <w:bottom w:val="single" w:sz="4" w:space="0" w:color="auto"/>
              <w:right w:val="single" w:sz="4" w:space="0" w:color="auto"/>
            </w:tcBorders>
          </w:tcPr>
          <w:p w14:paraId="60D82C6B" w14:textId="203F517E"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7.1.</w:t>
            </w:r>
          </w:p>
        </w:tc>
        <w:tc>
          <w:tcPr>
            <w:tcW w:w="8924" w:type="dxa"/>
            <w:tcBorders>
              <w:top w:val="single" w:sz="4" w:space="0" w:color="auto"/>
              <w:left w:val="single" w:sz="4" w:space="0" w:color="auto"/>
              <w:bottom w:val="single" w:sz="4" w:space="0" w:color="auto"/>
              <w:right w:val="single" w:sz="4" w:space="0" w:color="auto"/>
            </w:tcBorders>
          </w:tcPr>
          <w:p w14:paraId="602CFA48" w14:textId="2AB1F913" w:rsidR="007278B4" w:rsidRPr="007278B4" w:rsidRDefault="007278B4" w:rsidP="007278B4">
            <w:pPr>
              <w:spacing w:after="0" w:line="240" w:lineRule="auto"/>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Konteineriai pristatomi pagal pateiktus adresus (sąrašas pridedamas). 35 adresai.</w:t>
            </w:r>
          </w:p>
        </w:tc>
      </w:tr>
    </w:tbl>
    <w:p w14:paraId="7B5A93FD" w14:textId="77777777" w:rsidR="007278B4" w:rsidRPr="007278B4" w:rsidRDefault="007278B4" w:rsidP="007278B4">
      <w:pPr>
        <w:spacing w:after="0" w:line="240" w:lineRule="auto"/>
        <w:jc w:val="center"/>
        <w:rPr>
          <w:rFonts w:ascii="Times New Roman" w:eastAsia="Times New Roman" w:hAnsi="Times New Roman" w:cs="Times New Roman"/>
          <w:b/>
          <w:bCs/>
          <w:iCs/>
          <w:caps/>
          <w:kern w:val="0"/>
          <w:sz w:val="24"/>
          <w:szCs w:val="24"/>
          <w14:ligatures w14:val="none"/>
        </w:rPr>
      </w:pPr>
    </w:p>
    <w:p w14:paraId="5CEC4460" w14:textId="77777777" w:rsidR="007278B4" w:rsidRPr="007278B4" w:rsidRDefault="007278B4" w:rsidP="007278B4">
      <w:pPr>
        <w:spacing w:after="0" w:line="240" w:lineRule="auto"/>
        <w:jc w:val="center"/>
        <w:rPr>
          <w:rFonts w:ascii="Times New Roman" w:eastAsia="Times New Roman" w:hAnsi="Times New Roman" w:cs="Times New Roman"/>
          <w:b/>
          <w:bCs/>
          <w:iCs/>
          <w:caps/>
          <w:kern w:val="0"/>
          <w:sz w:val="24"/>
          <w:szCs w:val="24"/>
          <w14:ligatures w14:val="none"/>
        </w:rPr>
      </w:pP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r>
      <w:r w:rsidRPr="007278B4">
        <w:rPr>
          <w:rFonts w:ascii="Times New Roman" w:eastAsia="Times New Roman" w:hAnsi="Times New Roman" w:cs="Times New Roman"/>
          <w:b/>
          <w:bCs/>
          <w:iCs/>
          <w:caps/>
          <w:kern w:val="0"/>
          <w:sz w:val="24"/>
          <w:szCs w:val="24"/>
          <w14:ligatures w14:val="none"/>
        </w:rPr>
        <w:softHyphen/>
        <w:t>___________________</w:t>
      </w:r>
    </w:p>
    <w:tbl>
      <w:tblPr>
        <w:tblW w:w="3700" w:type="dxa"/>
        <w:tblInd w:w="6008" w:type="dxa"/>
        <w:tblLook w:val="01E0" w:firstRow="1" w:lastRow="1" w:firstColumn="1" w:lastColumn="1" w:noHBand="0" w:noVBand="0"/>
      </w:tblPr>
      <w:tblGrid>
        <w:gridCol w:w="3700"/>
      </w:tblGrid>
      <w:tr w:rsidR="007278B4" w:rsidRPr="007278B4" w14:paraId="1E26341B" w14:textId="77777777" w:rsidTr="00A24539">
        <w:tc>
          <w:tcPr>
            <w:tcW w:w="3700" w:type="dxa"/>
          </w:tcPr>
          <w:p w14:paraId="6F07ED44" w14:textId="77777777" w:rsidR="007278B4" w:rsidRPr="007278B4" w:rsidRDefault="007278B4" w:rsidP="007278B4">
            <w:pPr>
              <w:spacing w:after="0" w:line="240" w:lineRule="auto"/>
              <w:rPr>
                <w:rFonts w:ascii="Times New Roman" w:eastAsia="Times New Roman" w:hAnsi="Times New Roman" w:cs="Times New Roman"/>
                <w:kern w:val="0"/>
                <w:sz w:val="24"/>
                <w:szCs w:val="24"/>
                <w14:ligatures w14:val="none"/>
              </w:rPr>
            </w:pPr>
            <w:bookmarkStart w:id="0" w:name="_Toc18403495"/>
            <w:bookmarkStart w:id="1" w:name="_Toc140563475"/>
            <w:bookmarkStart w:id="2" w:name="_Toc143070620"/>
            <w:bookmarkStart w:id="3" w:name="_Toc143070813"/>
          </w:p>
        </w:tc>
      </w:tr>
      <w:tr w:rsidR="007278B4" w:rsidRPr="007278B4" w14:paraId="18827DDA" w14:textId="77777777" w:rsidTr="00A24539">
        <w:tc>
          <w:tcPr>
            <w:tcW w:w="3700" w:type="dxa"/>
          </w:tcPr>
          <w:p w14:paraId="3AA9A096" w14:textId="77777777" w:rsidR="007278B4" w:rsidRPr="007278B4" w:rsidRDefault="007278B4" w:rsidP="007278B4">
            <w:pPr>
              <w:spacing w:after="0" w:line="240" w:lineRule="auto"/>
              <w:rPr>
                <w:rFonts w:ascii="Times New Roman" w:eastAsia="Times New Roman" w:hAnsi="Times New Roman" w:cs="Times New Roman"/>
                <w:kern w:val="0"/>
                <w:sz w:val="24"/>
                <w:szCs w:val="24"/>
                <w14:ligatures w14:val="none"/>
              </w:rPr>
            </w:pPr>
          </w:p>
        </w:tc>
      </w:tr>
      <w:tr w:rsidR="00BB4D12" w:rsidRPr="007278B4" w14:paraId="76BE1A90" w14:textId="77777777" w:rsidTr="00A24539">
        <w:tc>
          <w:tcPr>
            <w:tcW w:w="3700" w:type="dxa"/>
          </w:tcPr>
          <w:p w14:paraId="475A8571" w14:textId="4B911813" w:rsidR="00BB4D12" w:rsidRPr="007278B4" w:rsidRDefault="00BB4D12" w:rsidP="00BB4D12">
            <w:pPr>
              <w:spacing w:after="0" w:line="240" w:lineRule="auto"/>
              <w:jc w:val="both"/>
              <w:rPr>
                <w:rFonts w:ascii="Times New Roman" w:eastAsia="Times New Roman" w:hAnsi="Times New Roman" w:cs="Times New Roman"/>
                <w:kern w:val="0"/>
                <w:sz w:val="24"/>
                <w:szCs w:val="24"/>
                <w14:ligatures w14:val="none"/>
              </w:rPr>
            </w:pPr>
          </w:p>
        </w:tc>
      </w:tr>
      <w:bookmarkEnd w:id="0"/>
      <w:bookmarkEnd w:id="1"/>
      <w:bookmarkEnd w:id="2"/>
      <w:bookmarkEnd w:id="3"/>
    </w:tbl>
    <w:p w14:paraId="0C4279BD" w14:textId="77777777" w:rsidR="00844627" w:rsidRPr="007278B4" w:rsidRDefault="00844627" w:rsidP="007278B4">
      <w:pPr>
        <w:spacing w:after="0" w:line="240" w:lineRule="auto"/>
        <w:rPr>
          <w:rFonts w:ascii="Times New Roman" w:eastAsia="Times New Roman" w:hAnsi="Times New Roman" w:cs="Times New Roman"/>
          <w:b/>
          <w:bCs/>
          <w:iCs/>
          <w:caps/>
          <w:kern w:val="0"/>
          <w:sz w:val="24"/>
          <w:szCs w:val="24"/>
          <w14:ligatures w14:val="none"/>
        </w:rPr>
      </w:pPr>
    </w:p>
    <w:p w14:paraId="12B0D8F4" w14:textId="77777777" w:rsidR="008074A5" w:rsidRDefault="008074A5"/>
    <w:p w14:paraId="5829EC28" w14:textId="77777777" w:rsidR="007278B4" w:rsidRPr="007278B4" w:rsidRDefault="007278B4" w:rsidP="007278B4"/>
    <w:p w14:paraId="1E78785C" w14:textId="77777777" w:rsidR="007278B4" w:rsidRPr="007278B4" w:rsidRDefault="007278B4" w:rsidP="007278B4"/>
    <w:p w14:paraId="49B79275" w14:textId="77777777" w:rsidR="007278B4" w:rsidRPr="007278B4" w:rsidRDefault="007278B4" w:rsidP="007278B4"/>
    <w:p w14:paraId="4C2E2E11" w14:textId="77777777" w:rsidR="007278B4" w:rsidRDefault="007278B4" w:rsidP="007278B4"/>
    <w:p w14:paraId="3920D71D" w14:textId="77777777" w:rsidR="00DD4849" w:rsidRDefault="00DD4849" w:rsidP="007278B4"/>
    <w:p w14:paraId="7DCC0A41" w14:textId="77777777" w:rsidR="00DD4849" w:rsidRDefault="00DD4849" w:rsidP="007278B4"/>
    <w:p w14:paraId="3021318A" w14:textId="77777777" w:rsidR="00DD4849" w:rsidRPr="007278B4" w:rsidRDefault="00DD4849" w:rsidP="007278B4"/>
    <w:p w14:paraId="70E24F91" w14:textId="77777777" w:rsidR="007278B4" w:rsidRPr="007278B4" w:rsidRDefault="007278B4" w:rsidP="007278B4"/>
    <w:p w14:paraId="4157B15B" w14:textId="77777777" w:rsidR="007278B4" w:rsidRPr="007278B4" w:rsidRDefault="007278B4" w:rsidP="007278B4"/>
    <w:p w14:paraId="7CA36F63" w14:textId="77777777" w:rsidR="007278B4" w:rsidRPr="007278B4" w:rsidRDefault="007278B4" w:rsidP="007278B4"/>
    <w:p w14:paraId="6BF70B44" w14:textId="77777777" w:rsidR="007278B4" w:rsidRPr="007278B4" w:rsidRDefault="007278B4" w:rsidP="007278B4"/>
    <w:p w14:paraId="3DB66CED" w14:textId="77777777" w:rsidR="007278B4" w:rsidRPr="007278B4" w:rsidRDefault="007278B4" w:rsidP="007278B4"/>
    <w:p w14:paraId="6028569E" w14:textId="77777777" w:rsidR="007278B4" w:rsidRPr="007278B4" w:rsidRDefault="007278B4" w:rsidP="007278B4"/>
    <w:p w14:paraId="546648A4" w14:textId="77777777" w:rsidR="007278B4" w:rsidRPr="007278B4" w:rsidRDefault="007278B4" w:rsidP="007278B4"/>
    <w:p w14:paraId="082E5AF5" w14:textId="77777777" w:rsidR="007278B4" w:rsidRDefault="007278B4" w:rsidP="007278B4"/>
    <w:p w14:paraId="2E14C0DA" w14:textId="77777777" w:rsidR="007748D9" w:rsidRDefault="007748D9" w:rsidP="007278B4"/>
    <w:p w14:paraId="79E218A6" w14:textId="77777777" w:rsidR="007748D9" w:rsidRPr="007278B4" w:rsidRDefault="007748D9" w:rsidP="007278B4"/>
    <w:p w14:paraId="1BA868D2" w14:textId="3A39C3F2" w:rsidR="007278B4" w:rsidRDefault="007278B4" w:rsidP="007278B4">
      <w:pPr>
        <w:tabs>
          <w:tab w:val="left" w:pos="8868"/>
        </w:tabs>
      </w:pPr>
    </w:p>
    <w:p w14:paraId="4410EFCF" w14:textId="7DE449BB" w:rsidR="007278B4" w:rsidRPr="007278B4" w:rsidRDefault="007278B4" w:rsidP="007278B4">
      <w:pPr>
        <w:suppressAutoHyphens/>
        <w:spacing w:after="0" w:line="240" w:lineRule="auto"/>
        <w:jc w:val="center"/>
        <w:rPr>
          <w:rFonts w:ascii="Times New Roman" w:eastAsia="Times New Roman" w:hAnsi="Times New Roman" w:cs="Times New Roman"/>
          <w:b/>
          <w:bCs/>
          <w:color w:val="00000A"/>
          <w:kern w:val="0"/>
          <w:sz w:val="24"/>
          <w:szCs w:val="24"/>
          <w14:ligatures w14:val="none"/>
        </w:rPr>
      </w:pPr>
      <w:r w:rsidRPr="007278B4">
        <w:rPr>
          <w:rFonts w:ascii="Times New Roman" w:eastAsia="Times New Roman" w:hAnsi="Times New Roman" w:cs="Times New Roman"/>
          <w:b/>
          <w:bCs/>
          <w:color w:val="00000A"/>
          <w:kern w:val="0"/>
          <w:sz w:val="24"/>
          <w:szCs w:val="24"/>
          <w14:ligatures w14:val="none"/>
        </w:rPr>
        <w:lastRenderedPageBreak/>
        <w:t>TEKSTILĖS KONTEINERIŲ AIKŠTELIŲ SĄRAŠAS</w:t>
      </w:r>
      <w:r>
        <w:rPr>
          <w:rFonts w:ascii="Times New Roman" w:eastAsia="Times New Roman" w:hAnsi="Times New Roman" w:cs="Times New Roman"/>
          <w:b/>
          <w:bCs/>
          <w:color w:val="00000A"/>
          <w:kern w:val="0"/>
          <w:sz w:val="24"/>
          <w:szCs w:val="24"/>
          <w14:ligatures w14:val="none"/>
        </w:rPr>
        <w:t xml:space="preserve"> (PRISTATYMO ADRESAI)</w:t>
      </w:r>
    </w:p>
    <w:p w14:paraId="58CCA706" w14:textId="77777777" w:rsidR="007278B4" w:rsidRPr="007278B4" w:rsidRDefault="007278B4" w:rsidP="007278B4">
      <w:pPr>
        <w:suppressAutoHyphens/>
        <w:spacing w:after="0" w:line="240" w:lineRule="auto"/>
        <w:jc w:val="center"/>
        <w:rPr>
          <w:rFonts w:ascii="Times New Roman" w:eastAsia="Times New Roman" w:hAnsi="Times New Roman" w:cs="Times New Roman"/>
          <w:b/>
          <w:bCs/>
          <w:color w:val="00000A"/>
          <w:kern w:val="0"/>
          <w:sz w:val="24"/>
          <w:szCs w:val="24"/>
          <w14:ligatures w14:val="none"/>
        </w:rPr>
      </w:pPr>
    </w:p>
    <w:tbl>
      <w:tblPr>
        <w:tblStyle w:val="TableGrid"/>
        <w:tblW w:w="0" w:type="auto"/>
        <w:tblInd w:w="0" w:type="dxa"/>
        <w:tblLook w:val="04A0" w:firstRow="1" w:lastRow="0" w:firstColumn="1" w:lastColumn="0" w:noHBand="0" w:noVBand="1"/>
      </w:tblPr>
      <w:tblGrid>
        <w:gridCol w:w="720"/>
        <w:gridCol w:w="5760"/>
        <w:gridCol w:w="2300"/>
      </w:tblGrid>
      <w:tr w:rsidR="007278B4" w:rsidRPr="007278B4" w14:paraId="62F8039E" w14:textId="77777777">
        <w:trPr>
          <w:trHeight w:val="645"/>
        </w:trPr>
        <w:tc>
          <w:tcPr>
            <w:tcW w:w="720" w:type="dxa"/>
            <w:tcBorders>
              <w:top w:val="single" w:sz="4" w:space="0" w:color="auto"/>
              <w:left w:val="single" w:sz="4" w:space="0" w:color="auto"/>
              <w:bottom w:val="single" w:sz="4" w:space="0" w:color="auto"/>
              <w:right w:val="single" w:sz="4" w:space="0" w:color="auto"/>
            </w:tcBorders>
            <w:hideMark/>
          </w:tcPr>
          <w:p w14:paraId="3E306E51" w14:textId="77777777" w:rsidR="007278B4" w:rsidRPr="007278B4" w:rsidRDefault="007278B4" w:rsidP="007278B4">
            <w:pPr>
              <w:suppressAutoHyphens/>
              <w:jc w:val="both"/>
              <w:rPr>
                <w:b/>
                <w:bCs/>
                <w:sz w:val="24"/>
                <w:szCs w:val="24"/>
              </w:rPr>
            </w:pPr>
            <w:r w:rsidRPr="007278B4">
              <w:rPr>
                <w:b/>
                <w:bCs/>
                <w:sz w:val="24"/>
                <w:szCs w:val="24"/>
              </w:rPr>
              <w:t>Eil. Nr.</w:t>
            </w:r>
          </w:p>
        </w:tc>
        <w:tc>
          <w:tcPr>
            <w:tcW w:w="5760" w:type="dxa"/>
            <w:tcBorders>
              <w:top w:val="single" w:sz="4" w:space="0" w:color="auto"/>
              <w:left w:val="single" w:sz="4" w:space="0" w:color="auto"/>
              <w:bottom w:val="single" w:sz="4" w:space="0" w:color="auto"/>
              <w:right w:val="single" w:sz="4" w:space="0" w:color="auto"/>
            </w:tcBorders>
            <w:hideMark/>
          </w:tcPr>
          <w:p w14:paraId="6304EACC" w14:textId="77777777" w:rsidR="007278B4" w:rsidRPr="007278B4" w:rsidRDefault="007278B4" w:rsidP="007278B4">
            <w:pPr>
              <w:suppressAutoHyphens/>
              <w:jc w:val="both"/>
              <w:rPr>
                <w:b/>
                <w:bCs/>
                <w:sz w:val="24"/>
                <w:szCs w:val="24"/>
              </w:rPr>
            </w:pPr>
            <w:r w:rsidRPr="007278B4">
              <w:rPr>
                <w:b/>
                <w:bCs/>
                <w:sz w:val="24"/>
                <w:szCs w:val="24"/>
              </w:rPr>
              <w:t>Adresas</w:t>
            </w:r>
          </w:p>
        </w:tc>
        <w:tc>
          <w:tcPr>
            <w:tcW w:w="2300" w:type="dxa"/>
            <w:tcBorders>
              <w:top w:val="single" w:sz="4" w:space="0" w:color="auto"/>
              <w:left w:val="single" w:sz="4" w:space="0" w:color="auto"/>
              <w:bottom w:val="single" w:sz="4" w:space="0" w:color="auto"/>
              <w:right w:val="single" w:sz="4" w:space="0" w:color="auto"/>
            </w:tcBorders>
            <w:hideMark/>
          </w:tcPr>
          <w:p w14:paraId="4EB077FD" w14:textId="77777777" w:rsidR="007278B4" w:rsidRPr="007278B4" w:rsidRDefault="007278B4" w:rsidP="007278B4">
            <w:pPr>
              <w:suppressAutoHyphens/>
              <w:jc w:val="both"/>
              <w:rPr>
                <w:b/>
                <w:bCs/>
                <w:sz w:val="24"/>
                <w:szCs w:val="24"/>
              </w:rPr>
            </w:pPr>
            <w:r w:rsidRPr="007278B4">
              <w:rPr>
                <w:b/>
                <w:bCs/>
                <w:sz w:val="24"/>
                <w:szCs w:val="24"/>
              </w:rPr>
              <w:t>Seniūnija</w:t>
            </w:r>
          </w:p>
        </w:tc>
      </w:tr>
      <w:tr w:rsidR="007278B4" w:rsidRPr="007278B4" w14:paraId="1B213883"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5FAFB504" w14:textId="77777777" w:rsidR="007278B4" w:rsidRPr="007278B4" w:rsidRDefault="007278B4" w:rsidP="007278B4">
            <w:pPr>
              <w:suppressAutoHyphens/>
              <w:jc w:val="both"/>
              <w:rPr>
                <w:bCs/>
                <w:sz w:val="24"/>
                <w:szCs w:val="24"/>
              </w:rPr>
            </w:pPr>
            <w:r w:rsidRPr="007278B4">
              <w:rPr>
                <w:bCs/>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14:paraId="72C03484" w14:textId="77777777" w:rsidR="007278B4" w:rsidRPr="007278B4" w:rsidRDefault="007278B4" w:rsidP="007278B4">
            <w:pPr>
              <w:suppressAutoHyphens/>
              <w:jc w:val="both"/>
              <w:rPr>
                <w:bCs/>
                <w:sz w:val="24"/>
                <w:szCs w:val="24"/>
              </w:rPr>
            </w:pPr>
            <w:r w:rsidRPr="007278B4">
              <w:rPr>
                <w:bCs/>
                <w:sz w:val="24"/>
                <w:szCs w:val="24"/>
              </w:rPr>
              <w:t>Akmenynės k., Senoji g. 3 (prie seniūnijos)</w:t>
            </w:r>
          </w:p>
        </w:tc>
        <w:tc>
          <w:tcPr>
            <w:tcW w:w="2300" w:type="dxa"/>
            <w:tcBorders>
              <w:top w:val="single" w:sz="4" w:space="0" w:color="auto"/>
              <w:left w:val="single" w:sz="4" w:space="0" w:color="auto"/>
              <w:bottom w:val="single" w:sz="4" w:space="0" w:color="auto"/>
              <w:right w:val="single" w:sz="4" w:space="0" w:color="auto"/>
            </w:tcBorders>
            <w:hideMark/>
          </w:tcPr>
          <w:p w14:paraId="52AB9287" w14:textId="77777777" w:rsidR="007278B4" w:rsidRPr="007278B4" w:rsidRDefault="007278B4" w:rsidP="007278B4">
            <w:pPr>
              <w:suppressAutoHyphens/>
              <w:jc w:val="both"/>
              <w:rPr>
                <w:bCs/>
                <w:sz w:val="24"/>
                <w:szCs w:val="24"/>
              </w:rPr>
            </w:pPr>
            <w:r w:rsidRPr="007278B4">
              <w:rPr>
                <w:bCs/>
                <w:sz w:val="24"/>
                <w:szCs w:val="24"/>
              </w:rPr>
              <w:t>Akmenynės sen.</w:t>
            </w:r>
          </w:p>
        </w:tc>
      </w:tr>
      <w:tr w:rsidR="007278B4" w:rsidRPr="007278B4" w14:paraId="71EB2B66"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6481A98B" w14:textId="77777777" w:rsidR="007278B4" w:rsidRPr="007278B4" w:rsidRDefault="007278B4" w:rsidP="007278B4">
            <w:pPr>
              <w:suppressAutoHyphens/>
              <w:jc w:val="both"/>
              <w:rPr>
                <w:bCs/>
                <w:sz w:val="24"/>
                <w:szCs w:val="24"/>
              </w:rPr>
            </w:pPr>
            <w:r w:rsidRPr="007278B4">
              <w:rPr>
                <w:bCs/>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14:paraId="5D521CED" w14:textId="77777777" w:rsidR="007278B4" w:rsidRPr="007278B4" w:rsidRDefault="007278B4" w:rsidP="007278B4">
            <w:pPr>
              <w:suppressAutoHyphens/>
              <w:jc w:val="both"/>
              <w:rPr>
                <w:bCs/>
                <w:sz w:val="24"/>
                <w:szCs w:val="24"/>
              </w:rPr>
            </w:pPr>
            <w:r w:rsidRPr="007278B4">
              <w:rPr>
                <w:bCs/>
                <w:sz w:val="24"/>
                <w:szCs w:val="24"/>
              </w:rPr>
              <w:t>Butrimonių k. Mokyklos g. 5 (prie seniūnijos)</w:t>
            </w:r>
          </w:p>
        </w:tc>
        <w:tc>
          <w:tcPr>
            <w:tcW w:w="2300" w:type="dxa"/>
            <w:tcBorders>
              <w:top w:val="single" w:sz="4" w:space="0" w:color="auto"/>
              <w:left w:val="single" w:sz="4" w:space="0" w:color="auto"/>
              <w:bottom w:val="single" w:sz="4" w:space="0" w:color="auto"/>
              <w:right w:val="single" w:sz="4" w:space="0" w:color="auto"/>
            </w:tcBorders>
            <w:hideMark/>
          </w:tcPr>
          <w:p w14:paraId="322C8B5D" w14:textId="77777777" w:rsidR="007278B4" w:rsidRPr="007278B4" w:rsidRDefault="007278B4" w:rsidP="007278B4">
            <w:pPr>
              <w:suppressAutoHyphens/>
              <w:jc w:val="both"/>
              <w:rPr>
                <w:bCs/>
                <w:sz w:val="24"/>
                <w:szCs w:val="24"/>
              </w:rPr>
            </w:pPr>
            <w:r w:rsidRPr="007278B4">
              <w:rPr>
                <w:bCs/>
                <w:sz w:val="24"/>
                <w:szCs w:val="24"/>
              </w:rPr>
              <w:t xml:space="preserve">Butrimonių sen. </w:t>
            </w:r>
          </w:p>
        </w:tc>
      </w:tr>
      <w:tr w:rsidR="007278B4" w:rsidRPr="007278B4" w14:paraId="169ADF6B"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65ECE63B" w14:textId="77777777" w:rsidR="007278B4" w:rsidRPr="007278B4" w:rsidRDefault="007278B4" w:rsidP="007278B4">
            <w:pPr>
              <w:suppressAutoHyphens/>
              <w:jc w:val="both"/>
              <w:rPr>
                <w:bCs/>
                <w:sz w:val="24"/>
                <w:szCs w:val="24"/>
              </w:rPr>
            </w:pPr>
            <w:r w:rsidRPr="007278B4">
              <w:rPr>
                <w:bCs/>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14:paraId="4C496124" w14:textId="77777777" w:rsidR="007278B4" w:rsidRPr="007278B4" w:rsidRDefault="007278B4" w:rsidP="007278B4">
            <w:pPr>
              <w:suppressAutoHyphens/>
              <w:jc w:val="both"/>
              <w:rPr>
                <w:bCs/>
                <w:sz w:val="24"/>
                <w:szCs w:val="24"/>
              </w:rPr>
            </w:pPr>
            <w:r w:rsidRPr="007278B4">
              <w:rPr>
                <w:bCs/>
                <w:sz w:val="24"/>
                <w:szCs w:val="24"/>
              </w:rPr>
              <w:t>Butimonių k. Mokyklos g. 6 (prie daugiabučių)</w:t>
            </w:r>
          </w:p>
        </w:tc>
        <w:tc>
          <w:tcPr>
            <w:tcW w:w="2300" w:type="dxa"/>
            <w:tcBorders>
              <w:top w:val="single" w:sz="4" w:space="0" w:color="auto"/>
              <w:left w:val="single" w:sz="4" w:space="0" w:color="auto"/>
              <w:bottom w:val="single" w:sz="4" w:space="0" w:color="auto"/>
              <w:right w:val="single" w:sz="4" w:space="0" w:color="auto"/>
            </w:tcBorders>
            <w:hideMark/>
          </w:tcPr>
          <w:p w14:paraId="362077A6" w14:textId="77777777" w:rsidR="007278B4" w:rsidRPr="007278B4" w:rsidRDefault="007278B4" w:rsidP="007278B4">
            <w:pPr>
              <w:suppressAutoHyphens/>
              <w:jc w:val="both"/>
              <w:rPr>
                <w:bCs/>
                <w:sz w:val="24"/>
                <w:szCs w:val="24"/>
              </w:rPr>
            </w:pPr>
            <w:r w:rsidRPr="007278B4">
              <w:rPr>
                <w:bCs/>
                <w:sz w:val="24"/>
                <w:szCs w:val="24"/>
              </w:rPr>
              <w:t xml:space="preserve">Butrimonių sen. </w:t>
            </w:r>
          </w:p>
        </w:tc>
      </w:tr>
      <w:tr w:rsidR="007278B4" w:rsidRPr="007278B4" w14:paraId="1A645BE6"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4E79C39E" w14:textId="77777777" w:rsidR="007278B4" w:rsidRPr="007278B4" w:rsidRDefault="007278B4" w:rsidP="007278B4">
            <w:pPr>
              <w:suppressAutoHyphens/>
              <w:jc w:val="both"/>
              <w:rPr>
                <w:bCs/>
                <w:sz w:val="24"/>
                <w:szCs w:val="24"/>
              </w:rPr>
            </w:pPr>
            <w:r w:rsidRPr="007278B4">
              <w:rPr>
                <w:bCs/>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14:paraId="305263A2" w14:textId="77777777" w:rsidR="007278B4" w:rsidRPr="007278B4" w:rsidRDefault="007278B4" w:rsidP="007278B4">
            <w:pPr>
              <w:suppressAutoHyphens/>
              <w:jc w:val="both"/>
              <w:rPr>
                <w:bCs/>
                <w:sz w:val="24"/>
                <w:szCs w:val="24"/>
              </w:rPr>
            </w:pPr>
            <w:r w:rsidRPr="007278B4">
              <w:rPr>
                <w:bCs/>
                <w:sz w:val="24"/>
                <w:szCs w:val="24"/>
              </w:rPr>
              <w:t>Jančiūnų k., Mokyklos g. 23 (prie kultūros centro)</w:t>
            </w:r>
          </w:p>
        </w:tc>
        <w:tc>
          <w:tcPr>
            <w:tcW w:w="2300" w:type="dxa"/>
            <w:tcBorders>
              <w:top w:val="single" w:sz="4" w:space="0" w:color="auto"/>
              <w:left w:val="single" w:sz="4" w:space="0" w:color="auto"/>
              <w:bottom w:val="single" w:sz="4" w:space="0" w:color="auto"/>
              <w:right w:val="single" w:sz="4" w:space="0" w:color="auto"/>
            </w:tcBorders>
            <w:hideMark/>
          </w:tcPr>
          <w:p w14:paraId="63C51285" w14:textId="77777777" w:rsidR="007278B4" w:rsidRPr="007278B4" w:rsidRDefault="007278B4" w:rsidP="007278B4">
            <w:pPr>
              <w:suppressAutoHyphens/>
              <w:jc w:val="both"/>
              <w:rPr>
                <w:bCs/>
                <w:sz w:val="24"/>
                <w:szCs w:val="24"/>
              </w:rPr>
            </w:pPr>
            <w:r w:rsidRPr="007278B4">
              <w:rPr>
                <w:bCs/>
                <w:sz w:val="24"/>
                <w:szCs w:val="24"/>
              </w:rPr>
              <w:t xml:space="preserve">Butrimonių sen. </w:t>
            </w:r>
          </w:p>
        </w:tc>
      </w:tr>
      <w:tr w:rsidR="007278B4" w:rsidRPr="007278B4" w14:paraId="7FF6D752"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17264965" w14:textId="77777777" w:rsidR="007278B4" w:rsidRPr="007278B4" w:rsidRDefault="007278B4" w:rsidP="007278B4">
            <w:pPr>
              <w:suppressAutoHyphens/>
              <w:jc w:val="both"/>
              <w:rPr>
                <w:bCs/>
                <w:sz w:val="24"/>
                <w:szCs w:val="24"/>
              </w:rPr>
            </w:pPr>
            <w:r w:rsidRPr="007278B4">
              <w:rPr>
                <w:bCs/>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14:paraId="32DA5C11" w14:textId="77777777" w:rsidR="007278B4" w:rsidRPr="007278B4" w:rsidRDefault="007278B4" w:rsidP="007278B4">
            <w:pPr>
              <w:suppressAutoHyphens/>
              <w:jc w:val="both"/>
              <w:rPr>
                <w:bCs/>
                <w:sz w:val="24"/>
                <w:szCs w:val="24"/>
              </w:rPr>
            </w:pPr>
            <w:r w:rsidRPr="007278B4">
              <w:rPr>
                <w:bCs/>
                <w:sz w:val="24"/>
                <w:szCs w:val="24"/>
              </w:rPr>
              <w:t xml:space="preserve">Baltosios Vokės  m. Žalioji g. 5 </w:t>
            </w:r>
          </w:p>
        </w:tc>
        <w:tc>
          <w:tcPr>
            <w:tcW w:w="2300" w:type="dxa"/>
            <w:tcBorders>
              <w:top w:val="single" w:sz="4" w:space="0" w:color="auto"/>
              <w:left w:val="single" w:sz="4" w:space="0" w:color="auto"/>
              <w:bottom w:val="single" w:sz="4" w:space="0" w:color="auto"/>
              <w:right w:val="single" w:sz="4" w:space="0" w:color="auto"/>
            </w:tcBorders>
            <w:hideMark/>
          </w:tcPr>
          <w:p w14:paraId="7E0AD0BD" w14:textId="77777777" w:rsidR="007278B4" w:rsidRPr="007278B4" w:rsidRDefault="007278B4" w:rsidP="007278B4">
            <w:pPr>
              <w:suppressAutoHyphens/>
              <w:jc w:val="both"/>
              <w:rPr>
                <w:bCs/>
                <w:sz w:val="24"/>
                <w:szCs w:val="24"/>
              </w:rPr>
            </w:pPr>
            <w:r w:rsidRPr="007278B4">
              <w:rPr>
                <w:bCs/>
                <w:sz w:val="24"/>
                <w:szCs w:val="24"/>
              </w:rPr>
              <w:t>Baltosio Vokės sen.</w:t>
            </w:r>
          </w:p>
        </w:tc>
      </w:tr>
      <w:tr w:rsidR="007278B4" w:rsidRPr="007278B4" w14:paraId="651B9B64"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3BAF5DF3" w14:textId="77777777" w:rsidR="007278B4" w:rsidRPr="007278B4" w:rsidRDefault="007278B4" w:rsidP="007278B4">
            <w:pPr>
              <w:suppressAutoHyphens/>
              <w:jc w:val="both"/>
              <w:rPr>
                <w:bCs/>
                <w:sz w:val="24"/>
                <w:szCs w:val="24"/>
              </w:rPr>
            </w:pPr>
            <w:r w:rsidRPr="007278B4">
              <w:rPr>
                <w:bCs/>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14:paraId="51B4022D" w14:textId="77777777" w:rsidR="007278B4" w:rsidRPr="007278B4" w:rsidRDefault="007278B4" w:rsidP="007278B4">
            <w:pPr>
              <w:suppressAutoHyphens/>
              <w:jc w:val="both"/>
              <w:rPr>
                <w:bCs/>
                <w:sz w:val="24"/>
                <w:szCs w:val="24"/>
              </w:rPr>
            </w:pPr>
            <w:r w:rsidRPr="007278B4">
              <w:rPr>
                <w:bCs/>
                <w:sz w:val="24"/>
                <w:szCs w:val="24"/>
              </w:rPr>
              <w:t>Baltosios Vokės  m. Vilniaus g. 17 (prie seniūnijos)</w:t>
            </w:r>
          </w:p>
        </w:tc>
        <w:tc>
          <w:tcPr>
            <w:tcW w:w="2300" w:type="dxa"/>
            <w:tcBorders>
              <w:top w:val="single" w:sz="4" w:space="0" w:color="auto"/>
              <w:left w:val="single" w:sz="4" w:space="0" w:color="auto"/>
              <w:bottom w:val="single" w:sz="4" w:space="0" w:color="auto"/>
              <w:right w:val="single" w:sz="4" w:space="0" w:color="auto"/>
            </w:tcBorders>
            <w:hideMark/>
          </w:tcPr>
          <w:p w14:paraId="01C45C75" w14:textId="77777777" w:rsidR="007278B4" w:rsidRPr="007278B4" w:rsidRDefault="007278B4" w:rsidP="007278B4">
            <w:pPr>
              <w:suppressAutoHyphens/>
              <w:jc w:val="both"/>
              <w:rPr>
                <w:bCs/>
                <w:sz w:val="24"/>
                <w:szCs w:val="24"/>
              </w:rPr>
            </w:pPr>
            <w:r w:rsidRPr="007278B4">
              <w:rPr>
                <w:bCs/>
                <w:sz w:val="24"/>
                <w:szCs w:val="24"/>
              </w:rPr>
              <w:t>Baltosio Vokės sen.</w:t>
            </w:r>
          </w:p>
        </w:tc>
      </w:tr>
      <w:tr w:rsidR="007278B4" w:rsidRPr="007278B4" w14:paraId="3642160F"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6F252F95" w14:textId="77777777" w:rsidR="007278B4" w:rsidRPr="007278B4" w:rsidRDefault="007278B4" w:rsidP="007278B4">
            <w:pPr>
              <w:suppressAutoHyphens/>
              <w:jc w:val="both"/>
              <w:rPr>
                <w:bCs/>
                <w:sz w:val="24"/>
                <w:szCs w:val="24"/>
              </w:rPr>
            </w:pPr>
            <w:r w:rsidRPr="007278B4">
              <w:rPr>
                <w:bCs/>
                <w:sz w:val="24"/>
                <w:szCs w:val="24"/>
              </w:rPr>
              <w:t>7</w:t>
            </w:r>
          </w:p>
        </w:tc>
        <w:tc>
          <w:tcPr>
            <w:tcW w:w="5760" w:type="dxa"/>
            <w:tcBorders>
              <w:top w:val="single" w:sz="4" w:space="0" w:color="auto"/>
              <w:left w:val="single" w:sz="4" w:space="0" w:color="auto"/>
              <w:bottom w:val="single" w:sz="4" w:space="0" w:color="auto"/>
              <w:right w:val="single" w:sz="4" w:space="0" w:color="auto"/>
            </w:tcBorders>
            <w:hideMark/>
          </w:tcPr>
          <w:p w14:paraId="009F5953" w14:textId="77777777" w:rsidR="007278B4" w:rsidRPr="007278B4" w:rsidRDefault="007278B4" w:rsidP="007278B4">
            <w:pPr>
              <w:suppressAutoHyphens/>
              <w:jc w:val="both"/>
              <w:rPr>
                <w:bCs/>
                <w:sz w:val="24"/>
                <w:szCs w:val="24"/>
              </w:rPr>
            </w:pPr>
            <w:r w:rsidRPr="007278B4">
              <w:rPr>
                <w:bCs/>
                <w:sz w:val="24"/>
                <w:szCs w:val="24"/>
              </w:rPr>
              <w:t>Rūdninkų k., Bažnyčios g. 8</w:t>
            </w:r>
          </w:p>
        </w:tc>
        <w:tc>
          <w:tcPr>
            <w:tcW w:w="2300" w:type="dxa"/>
            <w:tcBorders>
              <w:top w:val="single" w:sz="4" w:space="0" w:color="auto"/>
              <w:left w:val="single" w:sz="4" w:space="0" w:color="auto"/>
              <w:bottom w:val="single" w:sz="4" w:space="0" w:color="auto"/>
              <w:right w:val="single" w:sz="4" w:space="0" w:color="auto"/>
            </w:tcBorders>
            <w:hideMark/>
          </w:tcPr>
          <w:p w14:paraId="7C3271BB" w14:textId="77777777" w:rsidR="007278B4" w:rsidRPr="007278B4" w:rsidRDefault="007278B4" w:rsidP="007278B4">
            <w:pPr>
              <w:suppressAutoHyphens/>
              <w:jc w:val="both"/>
              <w:rPr>
                <w:bCs/>
                <w:sz w:val="24"/>
                <w:szCs w:val="24"/>
              </w:rPr>
            </w:pPr>
            <w:r w:rsidRPr="007278B4">
              <w:rPr>
                <w:bCs/>
                <w:sz w:val="24"/>
                <w:szCs w:val="24"/>
              </w:rPr>
              <w:t>Baltosio Vokės sen.</w:t>
            </w:r>
          </w:p>
        </w:tc>
      </w:tr>
      <w:tr w:rsidR="007278B4" w:rsidRPr="007278B4" w14:paraId="3E4211F7"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20551DE2" w14:textId="77777777" w:rsidR="007278B4" w:rsidRPr="007278B4" w:rsidRDefault="007278B4" w:rsidP="007278B4">
            <w:pPr>
              <w:suppressAutoHyphens/>
              <w:jc w:val="both"/>
              <w:rPr>
                <w:bCs/>
                <w:sz w:val="24"/>
                <w:szCs w:val="24"/>
              </w:rPr>
            </w:pPr>
            <w:r w:rsidRPr="007278B4">
              <w:rPr>
                <w:bCs/>
                <w:sz w:val="24"/>
                <w:szCs w:val="24"/>
              </w:rPr>
              <w:t>8</w:t>
            </w:r>
          </w:p>
        </w:tc>
        <w:tc>
          <w:tcPr>
            <w:tcW w:w="5760" w:type="dxa"/>
            <w:tcBorders>
              <w:top w:val="single" w:sz="4" w:space="0" w:color="auto"/>
              <w:left w:val="single" w:sz="4" w:space="0" w:color="auto"/>
              <w:bottom w:val="single" w:sz="4" w:space="0" w:color="auto"/>
              <w:right w:val="single" w:sz="4" w:space="0" w:color="auto"/>
            </w:tcBorders>
            <w:hideMark/>
          </w:tcPr>
          <w:p w14:paraId="7C68382C" w14:textId="77777777" w:rsidR="007278B4" w:rsidRPr="007278B4" w:rsidRDefault="007278B4" w:rsidP="007278B4">
            <w:pPr>
              <w:suppressAutoHyphens/>
              <w:jc w:val="both"/>
              <w:rPr>
                <w:bCs/>
                <w:sz w:val="24"/>
                <w:szCs w:val="24"/>
              </w:rPr>
            </w:pPr>
            <w:r w:rsidRPr="007278B4">
              <w:rPr>
                <w:bCs/>
                <w:sz w:val="24"/>
                <w:szCs w:val="24"/>
              </w:rPr>
              <w:t>Dieveniškių mstl., Naujoji g. 4</w:t>
            </w:r>
          </w:p>
        </w:tc>
        <w:tc>
          <w:tcPr>
            <w:tcW w:w="2300" w:type="dxa"/>
            <w:tcBorders>
              <w:top w:val="single" w:sz="4" w:space="0" w:color="auto"/>
              <w:left w:val="single" w:sz="4" w:space="0" w:color="auto"/>
              <w:bottom w:val="single" w:sz="4" w:space="0" w:color="auto"/>
              <w:right w:val="single" w:sz="4" w:space="0" w:color="auto"/>
            </w:tcBorders>
            <w:hideMark/>
          </w:tcPr>
          <w:p w14:paraId="453FDE5B" w14:textId="77777777" w:rsidR="007278B4" w:rsidRPr="007278B4" w:rsidRDefault="007278B4" w:rsidP="007278B4">
            <w:pPr>
              <w:suppressAutoHyphens/>
              <w:jc w:val="both"/>
              <w:rPr>
                <w:bCs/>
                <w:sz w:val="24"/>
                <w:szCs w:val="24"/>
              </w:rPr>
            </w:pPr>
            <w:r w:rsidRPr="007278B4">
              <w:rPr>
                <w:bCs/>
                <w:sz w:val="24"/>
                <w:szCs w:val="24"/>
              </w:rPr>
              <w:t>Dieveniškių sen.</w:t>
            </w:r>
          </w:p>
        </w:tc>
      </w:tr>
      <w:tr w:rsidR="007278B4" w:rsidRPr="007278B4" w14:paraId="161F3515"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07B80075" w14:textId="77777777" w:rsidR="007278B4" w:rsidRPr="007278B4" w:rsidRDefault="007278B4" w:rsidP="007278B4">
            <w:pPr>
              <w:suppressAutoHyphens/>
              <w:jc w:val="both"/>
              <w:rPr>
                <w:bCs/>
                <w:sz w:val="24"/>
                <w:szCs w:val="24"/>
              </w:rPr>
            </w:pPr>
            <w:r w:rsidRPr="007278B4">
              <w:rPr>
                <w:bCs/>
                <w:sz w:val="24"/>
                <w:szCs w:val="24"/>
              </w:rPr>
              <w:t>9</w:t>
            </w:r>
          </w:p>
        </w:tc>
        <w:tc>
          <w:tcPr>
            <w:tcW w:w="5760" w:type="dxa"/>
            <w:tcBorders>
              <w:top w:val="single" w:sz="4" w:space="0" w:color="auto"/>
              <w:left w:val="single" w:sz="4" w:space="0" w:color="auto"/>
              <w:bottom w:val="single" w:sz="4" w:space="0" w:color="auto"/>
              <w:right w:val="single" w:sz="4" w:space="0" w:color="auto"/>
            </w:tcBorders>
            <w:hideMark/>
          </w:tcPr>
          <w:p w14:paraId="38F6462C" w14:textId="77777777" w:rsidR="007278B4" w:rsidRPr="007278B4" w:rsidRDefault="007278B4" w:rsidP="007278B4">
            <w:pPr>
              <w:suppressAutoHyphens/>
              <w:jc w:val="both"/>
              <w:rPr>
                <w:bCs/>
                <w:sz w:val="24"/>
                <w:szCs w:val="24"/>
              </w:rPr>
            </w:pPr>
            <w:r w:rsidRPr="007278B4">
              <w:rPr>
                <w:bCs/>
                <w:sz w:val="24"/>
                <w:szCs w:val="24"/>
              </w:rPr>
              <w:t>Dainavos k. Sodų g. 78</w:t>
            </w:r>
          </w:p>
        </w:tc>
        <w:tc>
          <w:tcPr>
            <w:tcW w:w="2300" w:type="dxa"/>
            <w:tcBorders>
              <w:top w:val="single" w:sz="4" w:space="0" w:color="auto"/>
              <w:left w:val="single" w:sz="4" w:space="0" w:color="auto"/>
              <w:bottom w:val="single" w:sz="4" w:space="0" w:color="auto"/>
              <w:right w:val="single" w:sz="4" w:space="0" w:color="auto"/>
            </w:tcBorders>
            <w:hideMark/>
          </w:tcPr>
          <w:p w14:paraId="5AEECC44" w14:textId="77777777" w:rsidR="007278B4" w:rsidRPr="007278B4" w:rsidRDefault="007278B4" w:rsidP="007278B4">
            <w:pPr>
              <w:suppressAutoHyphens/>
              <w:jc w:val="both"/>
              <w:rPr>
                <w:bCs/>
                <w:sz w:val="24"/>
                <w:szCs w:val="24"/>
              </w:rPr>
            </w:pPr>
            <w:r w:rsidRPr="007278B4">
              <w:rPr>
                <w:bCs/>
                <w:sz w:val="24"/>
                <w:szCs w:val="24"/>
              </w:rPr>
              <w:t>Dainavos sen.</w:t>
            </w:r>
          </w:p>
        </w:tc>
      </w:tr>
      <w:tr w:rsidR="007278B4" w:rsidRPr="007278B4" w14:paraId="5D07E8C3"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46441B14" w14:textId="77777777" w:rsidR="007278B4" w:rsidRPr="007278B4" w:rsidRDefault="007278B4" w:rsidP="007278B4">
            <w:pPr>
              <w:suppressAutoHyphens/>
              <w:jc w:val="both"/>
              <w:rPr>
                <w:bCs/>
                <w:sz w:val="24"/>
                <w:szCs w:val="24"/>
              </w:rPr>
            </w:pPr>
            <w:r w:rsidRPr="007278B4">
              <w:rPr>
                <w:bCs/>
                <w:sz w:val="24"/>
                <w:szCs w:val="24"/>
              </w:rPr>
              <w:t>10</w:t>
            </w:r>
          </w:p>
        </w:tc>
        <w:tc>
          <w:tcPr>
            <w:tcW w:w="5760" w:type="dxa"/>
            <w:tcBorders>
              <w:top w:val="single" w:sz="4" w:space="0" w:color="auto"/>
              <w:left w:val="single" w:sz="4" w:space="0" w:color="auto"/>
              <w:bottom w:val="single" w:sz="4" w:space="0" w:color="auto"/>
              <w:right w:val="single" w:sz="4" w:space="0" w:color="auto"/>
            </w:tcBorders>
            <w:hideMark/>
          </w:tcPr>
          <w:p w14:paraId="3DCFADCD" w14:textId="77777777" w:rsidR="007278B4" w:rsidRPr="007278B4" w:rsidRDefault="007278B4" w:rsidP="007278B4">
            <w:pPr>
              <w:suppressAutoHyphens/>
              <w:jc w:val="both"/>
              <w:rPr>
                <w:bCs/>
                <w:sz w:val="24"/>
                <w:szCs w:val="24"/>
              </w:rPr>
            </w:pPr>
            <w:r w:rsidRPr="007278B4">
              <w:rPr>
                <w:bCs/>
                <w:sz w:val="24"/>
                <w:szCs w:val="24"/>
              </w:rPr>
              <w:t>Eišiškių m., Kaštonų g. 4</w:t>
            </w:r>
          </w:p>
        </w:tc>
        <w:tc>
          <w:tcPr>
            <w:tcW w:w="2300" w:type="dxa"/>
            <w:tcBorders>
              <w:top w:val="single" w:sz="4" w:space="0" w:color="auto"/>
              <w:left w:val="single" w:sz="4" w:space="0" w:color="auto"/>
              <w:bottom w:val="single" w:sz="4" w:space="0" w:color="auto"/>
              <w:right w:val="single" w:sz="4" w:space="0" w:color="auto"/>
            </w:tcBorders>
            <w:hideMark/>
          </w:tcPr>
          <w:p w14:paraId="634B5BA6" w14:textId="77777777" w:rsidR="007278B4" w:rsidRPr="007278B4" w:rsidRDefault="007278B4" w:rsidP="007278B4">
            <w:pPr>
              <w:suppressAutoHyphens/>
              <w:jc w:val="both"/>
              <w:rPr>
                <w:bCs/>
                <w:sz w:val="24"/>
                <w:szCs w:val="24"/>
              </w:rPr>
            </w:pPr>
            <w:r w:rsidRPr="007278B4">
              <w:rPr>
                <w:bCs/>
                <w:sz w:val="24"/>
                <w:szCs w:val="24"/>
              </w:rPr>
              <w:t>Eišiškių sen.</w:t>
            </w:r>
          </w:p>
        </w:tc>
      </w:tr>
      <w:tr w:rsidR="007278B4" w:rsidRPr="007278B4" w14:paraId="51E06E9F" w14:textId="77777777">
        <w:trPr>
          <w:trHeight w:val="151"/>
        </w:trPr>
        <w:tc>
          <w:tcPr>
            <w:tcW w:w="720" w:type="dxa"/>
            <w:tcBorders>
              <w:top w:val="single" w:sz="4" w:space="0" w:color="auto"/>
              <w:left w:val="single" w:sz="4" w:space="0" w:color="auto"/>
              <w:bottom w:val="single" w:sz="4" w:space="0" w:color="auto"/>
              <w:right w:val="single" w:sz="4" w:space="0" w:color="auto"/>
            </w:tcBorders>
            <w:hideMark/>
          </w:tcPr>
          <w:p w14:paraId="13796B8A" w14:textId="77777777" w:rsidR="007278B4" w:rsidRPr="007278B4" w:rsidRDefault="007278B4" w:rsidP="007278B4">
            <w:pPr>
              <w:suppressAutoHyphens/>
              <w:jc w:val="both"/>
              <w:rPr>
                <w:bCs/>
                <w:sz w:val="24"/>
                <w:szCs w:val="24"/>
              </w:rPr>
            </w:pPr>
            <w:r w:rsidRPr="007278B4">
              <w:rPr>
                <w:bCs/>
                <w:sz w:val="24"/>
                <w:szCs w:val="24"/>
              </w:rPr>
              <w:t>11</w:t>
            </w:r>
          </w:p>
        </w:tc>
        <w:tc>
          <w:tcPr>
            <w:tcW w:w="5760" w:type="dxa"/>
            <w:tcBorders>
              <w:top w:val="single" w:sz="4" w:space="0" w:color="auto"/>
              <w:left w:val="single" w:sz="4" w:space="0" w:color="auto"/>
              <w:bottom w:val="single" w:sz="4" w:space="0" w:color="auto"/>
              <w:right w:val="single" w:sz="4" w:space="0" w:color="auto"/>
            </w:tcBorders>
            <w:hideMark/>
          </w:tcPr>
          <w:p w14:paraId="341F59C9" w14:textId="77777777" w:rsidR="007278B4" w:rsidRPr="007278B4" w:rsidRDefault="007278B4" w:rsidP="007278B4">
            <w:pPr>
              <w:suppressAutoHyphens/>
              <w:jc w:val="both"/>
              <w:rPr>
                <w:bCs/>
                <w:sz w:val="24"/>
                <w:szCs w:val="24"/>
              </w:rPr>
            </w:pPr>
            <w:r w:rsidRPr="007278B4">
              <w:rPr>
                <w:bCs/>
                <w:sz w:val="24"/>
                <w:szCs w:val="24"/>
              </w:rPr>
              <w:t>Eišiškių m.  Statybininkų g. 1</w:t>
            </w:r>
          </w:p>
        </w:tc>
        <w:tc>
          <w:tcPr>
            <w:tcW w:w="2300" w:type="dxa"/>
            <w:tcBorders>
              <w:top w:val="single" w:sz="4" w:space="0" w:color="auto"/>
              <w:left w:val="single" w:sz="4" w:space="0" w:color="auto"/>
              <w:bottom w:val="single" w:sz="4" w:space="0" w:color="auto"/>
              <w:right w:val="single" w:sz="4" w:space="0" w:color="auto"/>
            </w:tcBorders>
            <w:hideMark/>
          </w:tcPr>
          <w:p w14:paraId="31C446E4" w14:textId="77777777" w:rsidR="007278B4" w:rsidRPr="007278B4" w:rsidRDefault="007278B4" w:rsidP="007278B4">
            <w:pPr>
              <w:suppressAutoHyphens/>
              <w:jc w:val="both"/>
              <w:rPr>
                <w:bCs/>
                <w:sz w:val="24"/>
                <w:szCs w:val="24"/>
              </w:rPr>
            </w:pPr>
            <w:r w:rsidRPr="007278B4">
              <w:rPr>
                <w:bCs/>
                <w:sz w:val="24"/>
                <w:szCs w:val="24"/>
              </w:rPr>
              <w:t>Eišiškių sen.</w:t>
            </w:r>
          </w:p>
        </w:tc>
      </w:tr>
      <w:tr w:rsidR="007278B4" w:rsidRPr="007278B4" w14:paraId="13A74B88"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2A00A2C7" w14:textId="77777777" w:rsidR="007278B4" w:rsidRPr="007278B4" w:rsidRDefault="007278B4" w:rsidP="007278B4">
            <w:pPr>
              <w:suppressAutoHyphens/>
              <w:jc w:val="both"/>
              <w:rPr>
                <w:bCs/>
                <w:sz w:val="24"/>
                <w:szCs w:val="24"/>
              </w:rPr>
            </w:pPr>
            <w:r w:rsidRPr="007278B4">
              <w:rPr>
                <w:bCs/>
                <w:sz w:val="24"/>
                <w:szCs w:val="24"/>
              </w:rPr>
              <w:t>12</w:t>
            </w:r>
          </w:p>
        </w:tc>
        <w:tc>
          <w:tcPr>
            <w:tcW w:w="5760" w:type="dxa"/>
            <w:tcBorders>
              <w:top w:val="single" w:sz="4" w:space="0" w:color="auto"/>
              <w:left w:val="single" w:sz="4" w:space="0" w:color="auto"/>
              <w:bottom w:val="single" w:sz="4" w:space="0" w:color="auto"/>
              <w:right w:val="single" w:sz="4" w:space="0" w:color="auto"/>
            </w:tcBorders>
            <w:hideMark/>
          </w:tcPr>
          <w:p w14:paraId="75717E09" w14:textId="77777777" w:rsidR="007278B4" w:rsidRPr="007278B4" w:rsidRDefault="007278B4" w:rsidP="007278B4">
            <w:pPr>
              <w:suppressAutoHyphens/>
              <w:jc w:val="both"/>
              <w:rPr>
                <w:bCs/>
                <w:sz w:val="24"/>
                <w:szCs w:val="24"/>
              </w:rPr>
            </w:pPr>
            <w:r w:rsidRPr="007278B4">
              <w:rPr>
                <w:bCs/>
                <w:sz w:val="24"/>
                <w:szCs w:val="24"/>
              </w:rPr>
              <w:t>Eišiškių m. Vilniaus g. 73</w:t>
            </w:r>
          </w:p>
        </w:tc>
        <w:tc>
          <w:tcPr>
            <w:tcW w:w="2300" w:type="dxa"/>
            <w:tcBorders>
              <w:top w:val="single" w:sz="4" w:space="0" w:color="auto"/>
              <w:left w:val="single" w:sz="4" w:space="0" w:color="auto"/>
              <w:bottom w:val="single" w:sz="4" w:space="0" w:color="auto"/>
              <w:right w:val="single" w:sz="4" w:space="0" w:color="auto"/>
            </w:tcBorders>
            <w:hideMark/>
          </w:tcPr>
          <w:p w14:paraId="1DFD25FE" w14:textId="77777777" w:rsidR="007278B4" w:rsidRPr="007278B4" w:rsidRDefault="007278B4" w:rsidP="007278B4">
            <w:pPr>
              <w:suppressAutoHyphens/>
              <w:jc w:val="both"/>
              <w:rPr>
                <w:bCs/>
                <w:sz w:val="24"/>
                <w:szCs w:val="24"/>
              </w:rPr>
            </w:pPr>
            <w:r w:rsidRPr="007278B4">
              <w:rPr>
                <w:bCs/>
                <w:sz w:val="24"/>
                <w:szCs w:val="24"/>
              </w:rPr>
              <w:t>Eišiškių sen.</w:t>
            </w:r>
          </w:p>
        </w:tc>
      </w:tr>
      <w:tr w:rsidR="007278B4" w:rsidRPr="007278B4" w14:paraId="490F5F9F"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1409541C" w14:textId="77777777" w:rsidR="007278B4" w:rsidRPr="007278B4" w:rsidRDefault="007278B4" w:rsidP="007278B4">
            <w:pPr>
              <w:suppressAutoHyphens/>
              <w:jc w:val="both"/>
              <w:rPr>
                <w:bCs/>
                <w:sz w:val="24"/>
                <w:szCs w:val="24"/>
              </w:rPr>
            </w:pPr>
            <w:r w:rsidRPr="007278B4">
              <w:rPr>
                <w:bCs/>
                <w:sz w:val="24"/>
                <w:szCs w:val="24"/>
              </w:rPr>
              <w:t>13</w:t>
            </w:r>
          </w:p>
        </w:tc>
        <w:tc>
          <w:tcPr>
            <w:tcW w:w="5760" w:type="dxa"/>
            <w:tcBorders>
              <w:top w:val="single" w:sz="4" w:space="0" w:color="auto"/>
              <w:left w:val="single" w:sz="4" w:space="0" w:color="auto"/>
              <w:bottom w:val="single" w:sz="4" w:space="0" w:color="auto"/>
              <w:right w:val="single" w:sz="4" w:space="0" w:color="auto"/>
            </w:tcBorders>
            <w:hideMark/>
          </w:tcPr>
          <w:p w14:paraId="44EC7663" w14:textId="77777777" w:rsidR="007278B4" w:rsidRPr="007278B4" w:rsidRDefault="007278B4" w:rsidP="007278B4">
            <w:pPr>
              <w:suppressAutoHyphens/>
              <w:jc w:val="both"/>
              <w:rPr>
                <w:bCs/>
                <w:sz w:val="24"/>
                <w:szCs w:val="24"/>
              </w:rPr>
            </w:pPr>
            <w:r w:rsidRPr="007278B4">
              <w:rPr>
                <w:bCs/>
                <w:sz w:val="24"/>
                <w:szCs w:val="24"/>
              </w:rPr>
              <w:t>Eišiškių m., Varėnos pl. 2</w:t>
            </w:r>
          </w:p>
        </w:tc>
        <w:tc>
          <w:tcPr>
            <w:tcW w:w="2300" w:type="dxa"/>
            <w:tcBorders>
              <w:top w:val="single" w:sz="4" w:space="0" w:color="auto"/>
              <w:left w:val="single" w:sz="4" w:space="0" w:color="auto"/>
              <w:bottom w:val="single" w:sz="4" w:space="0" w:color="auto"/>
              <w:right w:val="single" w:sz="4" w:space="0" w:color="auto"/>
            </w:tcBorders>
            <w:hideMark/>
          </w:tcPr>
          <w:p w14:paraId="3E8680FE" w14:textId="77777777" w:rsidR="007278B4" w:rsidRPr="007278B4" w:rsidRDefault="007278B4" w:rsidP="007278B4">
            <w:pPr>
              <w:suppressAutoHyphens/>
              <w:jc w:val="both"/>
              <w:rPr>
                <w:bCs/>
                <w:sz w:val="24"/>
                <w:szCs w:val="24"/>
              </w:rPr>
            </w:pPr>
            <w:r w:rsidRPr="007278B4">
              <w:rPr>
                <w:bCs/>
                <w:sz w:val="24"/>
                <w:szCs w:val="24"/>
              </w:rPr>
              <w:t>Eišiškių sen.</w:t>
            </w:r>
          </w:p>
        </w:tc>
      </w:tr>
      <w:tr w:rsidR="007278B4" w:rsidRPr="007278B4" w14:paraId="63C8B396"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6DD43E4F" w14:textId="77777777" w:rsidR="007278B4" w:rsidRPr="007278B4" w:rsidRDefault="007278B4" w:rsidP="007278B4">
            <w:pPr>
              <w:suppressAutoHyphens/>
              <w:jc w:val="both"/>
              <w:rPr>
                <w:bCs/>
                <w:sz w:val="24"/>
                <w:szCs w:val="24"/>
              </w:rPr>
            </w:pPr>
            <w:r w:rsidRPr="007278B4">
              <w:rPr>
                <w:bCs/>
                <w:sz w:val="24"/>
                <w:szCs w:val="24"/>
              </w:rPr>
              <w:t>14</w:t>
            </w:r>
          </w:p>
        </w:tc>
        <w:tc>
          <w:tcPr>
            <w:tcW w:w="5760" w:type="dxa"/>
            <w:tcBorders>
              <w:top w:val="single" w:sz="4" w:space="0" w:color="auto"/>
              <w:left w:val="single" w:sz="4" w:space="0" w:color="auto"/>
              <w:bottom w:val="single" w:sz="4" w:space="0" w:color="auto"/>
              <w:right w:val="single" w:sz="4" w:space="0" w:color="auto"/>
            </w:tcBorders>
            <w:hideMark/>
          </w:tcPr>
          <w:p w14:paraId="02675DF4" w14:textId="77777777" w:rsidR="007278B4" w:rsidRPr="007278B4" w:rsidRDefault="007278B4" w:rsidP="007278B4">
            <w:pPr>
              <w:suppressAutoHyphens/>
              <w:jc w:val="both"/>
              <w:rPr>
                <w:bCs/>
                <w:sz w:val="24"/>
                <w:szCs w:val="24"/>
              </w:rPr>
            </w:pPr>
            <w:r w:rsidRPr="007278B4">
              <w:rPr>
                <w:bCs/>
                <w:sz w:val="24"/>
                <w:szCs w:val="24"/>
              </w:rPr>
              <w:t>Gerviškių k. Šalčios g. 1</w:t>
            </w:r>
          </w:p>
        </w:tc>
        <w:tc>
          <w:tcPr>
            <w:tcW w:w="2300" w:type="dxa"/>
            <w:tcBorders>
              <w:top w:val="single" w:sz="4" w:space="0" w:color="auto"/>
              <w:left w:val="single" w:sz="4" w:space="0" w:color="auto"/>
              <w:bottom w:val="single" w:sz="4" w:space="0" w:color="auto"/>
              <w:right w:val="single" w:sz="4" w:space="0" w:color="auto"/>
            </w:tcBorders>
            <w:hideMark/>
          </w:tcPr>
          <w:p w14:paraId="528C19DA" w14:textId="77777777" w:rsidR="007278B4" w:rsidRPr="007278B4" w:rsidRDefault="007278B4" w:rsidP="007278B4">
            <w:pPr>
              <w:suppressAutoHyphens/>
              <w:jc w:val="both"/>
              <w:rPr>
                <w:bCs/>
                <w:sz w:val="24"/>
                <w:szCs w:val="24"/>
              </w:rPr>
            </w:pPr>
            <w:r w:rsidRPr="007278B4">
              <w:rPr>
                <w:bCs/>
                <w:sz w:val="24"/>
                <w:szCs w:val="24"/>
              </w:rPr>
              <w:t>Gerviškių sen.</w:t>
            </w:r>
          </w:p>
        </w:tc>
      </w:tr>
      <w:tr w:rsidR="007278B4" w:rsidRPr="007278B4" w14:paraId="3376BE20"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259E67D9" w14:textId="77777777" w:rsidR="007278B4" w:rsidRPr="007278B4" w:rsidRDefault="007278B4" w:rsidP="007278B4">
            <w:pPr>
              <w:suppressAutoHyphens/>
              <w:jc w:val="both"/>
              <w:rPr>
                <w:bCs/>
                <w:sz w:val="24"/>
                <w:szCs w:val="24"/>
              </w:rPr>
            </w:pPr>
            <w:r w:rsidRPr="007278B4">
              <w:rPr>
                <w:bCs/>
                <w:sz w:val="24"/>
                <w:szCs w:val="24"/>
              </w:rPr>
              <w:t>15</w:t>
            </w:r>
          </w:p>
        </w:tc>
        <w:tc>
          <w:tcPr>
            <w:tcW w:w="5760" w:type="dxa"/>
            <w:tcBorders>
              <w:top w:val="single" w:sz="4" w:space="0" w:color="auto"/>
              <w:left w:val="single" w:sz="4" w:space="0" w:color="auto"/>
              <w:bottom w:val="single" w:sz="4" w:space="0" w:color="auto"/>
              <w:right w:val="single" w:sz="4" w:space="0" w:color="auto"/>
            </w:tcBorders>
            <w:hideMark/>
          </w:tcPr>
          <w:p w14:paraId="4902A7F4" w14:textId="77777777" w:rsidR="007278B4" w:rsidRPr="007278B4" w:rsidRDefault="007278B4" w:rsidP="007278B4">
            <w:pPr>
              <w:suppressAutoHyphens/>
              <w:jc w:val="both"/>
              <w:rPr>
                <w:bCs/>
                <w:sz w:val="24"/>
                <w:szCs w:val="24"/>
              </w:rPr>
            </w:pPr>
            <w:r w:rsidRPr="007278B4">
              <w:rPr>
                <w:bCs/>
                <w:sz w:val="24"/>
                <w:szCs w:val="24"/>
              </w:rPr>
              <w:t>Čiužiakampio k., Vilties g. (parkingo aikštelėje)</w:t>
            </w:r>
          </w:p>
        </w:tc>
        <w:tc>
          <w:tcPr>
            <w:tcW w:w="2300" w:type="dxa"/>
            <w:tcBorders>
              <w:top w:val="single" w:sz="4" w:space="0" w:color="auto"/>
              <w:left w:val="single" w:sz="4" w:space="0" w:color="auto"/>
              <w:bottom w:val="single" w:sz="4" w:space="0" w:color="auto"/>
              <w:right w:val="single" w:sz="4" w:space="0" w:color="auto"/>
            </w:tcBorders>
            <w:hideMark/>
          </w:tcPr>
          <w:p w14:paraId="05F2175B" w14:textId="77777777" w:rsidR="007278B4" w:rsidRPr="007278B4" w:rsidRDefault="007278B4" w:rsidP="007278B4">
            <w:pPr>
              <w:suppressAutoHyphens/>
              <w:jc w:val="both"/>
              <w:rPr>
                <w:bCs/>
                <w:sz w:val="24"/>
                <w:szCs w:val="24"/>
              </w:rPr>
            </w:pPr>
            <w:r w:rsidRPr="007278B4">
              <w:rPr>
                <w:bCs/>
                <w:sz w:val="24"/>
                <w:szCs w:val="24"/>
              </w:rPr>
              <w:t>Gerviškių sen.</w:t>
            </w:r>
          </w:p>
        </w:tc>
      </w:tr>
      <w:tr w:rsidR="007278B4" w:rsidRPr="007278B4" w14:paraId="0CD99469"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6D6890B6" w14:textId="77777777" w:rsidR="007278B4" w:rsidRPr="007278B4" w:rsidRDefault="007278B4" w:rsidP="007278B4">
            <w:pPr>
              <w:suppressAutoHyphens/>
              <w:jc w:val="both"/>
              <w:rPr>
                <w:bCs/>
                <w:sz w:val="24"/>
                <w:szCs w:val="24"/>
              </w:rPr>
            </w:pPr>
            <w:r w:rsidRPr="007278B4">
              <w:rPr>
                <w:bCs/>
                <w:sz w:val="24"/>
                <w:szCs w:val="24"/>
              </w:rPr>
              <w:t>16</w:t>
            </w:r>
          </w:p>
        </w:tc>
        <w:tc>
          <w:tcPr>
            <w:tcW w:w="5760" w:type="dxa"/>
            <w:tcBorders>
              <w:top w:val="single" w:sz="4" w:space="0" w:color="auto"/>
              <w:left w:val="single" w:sz="4" w:space="0" w:color="auto"/>
              <w:bottom w:val="single" w:sz="4" w:space="0" w:color="auto"/>
              <w:right w:val="single" w:sz="4" w:space="0" w:color="auto"/>
            </w:tcBorders>
            <w:hideMark/>
          </w:tcPr>
          <w:p w14:paraId="5F849412" w14:textId="77777777" w:rsidR="007278B4" w:rsidRPr="007278B4" w:rsidRDefault="007278B4" w:rsidP="007278B4">
            <w:pPr>
              <w:suppressAutoHyphens/>
              <w:jc w:val="both"/>
              <w:rPr>
                <w:bCs/>
              </w:rPr>
            </w:pPr>
            <w:r w:rsidRPr="007278B4">
              <w:rPr>
                <w:bCs/>
              </w:rPr>
              <w:t>Jašiūnų mstl. Popierinės g. priešais daugiabutį Nr. 19 arba 21</w:t>
            </w:r>
          </w:p>
        </w:tc>
        <w:tc>
          <w:tcPr>
            <w:tcW w:w="2300" w:type="dxa"/>
            <w:tcBorders>
              <w:top w:val="single" w:sz="4" w:space="0" w:color="auto"/>
              <w:left w:val="single" w:sz="4" w:space="0" w:color="auto"/>
              <w:bottom w:val="single" w:sz="4" w:space="0" w:color="auto"/>
              <w:right w:val="single" w:sz="4" w:space="0" w:color="auto"/>
            </w:tcBorders>
            <w:hideMark/>
          </w:tcPr>
          <w:p w14:paraId="7C315D6A" w14:textId="77777777" w:rsidR="007278B4" w:rsidRPr="007278B4" w:rsidRDefault="007278B4" w:rsidP="007278B4">
            <w:pPr>
              <w:suppressAutoHyphens/>
              <w:jc w:val="both"/>
              <w:rPr>
                <w:bCs/>
                <w:sz w:val="24"/>
                <w:szCs w:val="24"/>
              </w:rPr>
            </w:pPr>
            <w:r w:rsidRPr="007278B4">
              <w:rPr>
                <w:bCs/>
                <w:sz w:val="24"/>
                <w:szCs w:val="24"/>
              </w:rPr>
              <w:t>Jašiūnų sen.</w:t>
            </w:r>
          </w:p>
        </w:tc>
      </w:tr>
      <w:tr w:rsidR="007278B4" w:rsidRPr="007278B4" w14:paraId="067A1488" w14:textId="77777777">
        <w:trPr>
          <w:trHeight w:val="405"/>
        </w:trPr>
        <w:tc>
          <w:tcPr>
            <w:tcW w:w="720" w:type="dxa"/>
            <w:tcBorders>
              <w:top w:val="single" w:sz="4" w:space="0" w:color="auto"/>
              <w:left w:val="single" w:sz="4" w:space="0" w:color="auto"/>
              <w:bottom w:val="single" w:sz="4" w:space="0" w:color="auto"/>
              <w:right w:val="single" w:sz="4" w:space="0" w:color="auto"/>
            </w:tcBorders>
            <w:hideMark/>
          </w:tcPr>
          <w:p w14:paraId="121F3F03" w14:textId="77777777" w:rsidR="007278B4" w:rsidRPr="007278B4" w:rsidRDefault="007278B4" w:rsidP="007278B4">
            <w:pPr>
              <w:suppressAutoHyphens/>
              <w:jc w:val="both"/>
              <w:rPr>
                <w:bCs/>
                <w:sz w:val="24"/>
                <w:szCs w:val="24"/>
              </w:rPr>
            </w:pPr>
            <w:r w:rsidRPr="007278B4">
              <w:rPr>
                <w:bCs/>
                <w:sz w:val="24"/>
                <w:szCs w:val="24"/>
              </w:rPr>
              <w:t>17</w:t>
            </w:r>
          </w:p>
        </w:tc>
        <w:tc>
          <w:tcPr>
            <w:tcW w:w="5760" w:type="dxa"/>
            <w:tcBorders>
              <w:top w:val="single" w:sz="4" w:space="0" w:color="auto"/>
              <w:left w:val="single" w:sz="4" w:space="0" w:color="auto"/>
              <w:bottom w:val="single" w:sz="4" w:space="0" w:color="auto"/>
              <w:right w:val="single" w:sz="4" w:space="0" w:color="auto"/>
            </w:tcBorders>
            <w:hideMark/>
          </w:tcPr>
          <w:p w14:paraId="53C118C6" w14:textId="77777777" w:rsidR="007278B4" w:rsidRPr="007278B4" w:rsidRDefault="007278B4" w:rsidP="007278B4">
            <w:pPr>
              <w:suppressAutoHyphens/>
              <w:jc w:val="both"/>
              <w:rPr>
                <w:bCs/>
                <w:sz w:val="24"/>
                <w:szCs w:val="24"/>
              </w:rPr>
            </w:pPr>
            <w:r w:rsidRPr="007278B4">
              <w:rPr>
                <w:bCs/>
                <w:sz w:val="24"/>
                <w:szCs w:val="24"/>
              </w:rPr>
              <w:t>Jašiūnų mstl. Saulėtoji g. priešais daugiabutį Nr. 28</w:t>
            </w:r>
          </w:p>
        </w:tc>
        <w:tc>
          <w:tcPr>
            <w:tcW w:w="2300" w:type="dxa"/>
            <w:tcBorders>
              <w:top w:val="single" w:sz="4" w:space="0" w:color="auto"/>
              <w:left w:val="single" w:sz="4" w:space="0" w:color="auto"/>
              <w:bottom w:val="single" w:sz="4" w:space="0" w:color="auto"/>
              <w:right w:val="single" w:sz="4" w:space="0" w:color="auto"/>
            </w:tcBorders>
            <w:hideMark/>
          </w:tcPr>
          <w:p w14:paraId="31E05718" w14:textId="77777777" w:rsidR="007278B4" w:rsidRPr="007278B4" w:rsidRDefault="007278B4" w:rsidP="007278B4">
            <w:pPr>
              <w:suppressAutoHyphens/>
              <w:jc w:val="both"/>
              <w:rPr>
                <w:bCs/>
                <w:sz w:val="24"/>
                <w:szCs w:val="24"/>
              </w:rPr>
            </w:pPr>
            <w:r w:rsidRPr="007278B4">
              <w:rPr>
                <w:bCs/>
                <w:sz w:val="24"/>
                <w:szCs w:val="24"/>
              </w:rPr>
              <w:t>Jašiūnų sen.</w:t>
            </w:r>
          </w:p>
        </w:tc>
      </w:tr>
      <w:tr w:rsidR="007278B4" w:rsidRPr="007278B4" w14:paraId="4F3C26D6"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14724C99" w14:textId="77777777" w:rsidR="007278B4" w:rsidRPr="007278B4" w:rsidRDefault="007278B4" w:rsidP="007278B4">
            <w:pPr>
              <w:suppressAutoHyphens/>
              <w:jc w:val="both"/>
              <w:rPr>
                <w:bCs/>
                <w:sz w:val="24"/>
                <w:szCs w:val="24"/>
              </w:rPr>
            </w:pPr>
            <w:r w:rsidRPr="007278B4">
              <w:rPr>
                <w:bCs/>
                <w:sz w:val="24"/>
                <w:szCs w:val="24"/>
              </w:rPr>
              <w:t>18</w:t>
            </w:r>
          </w:p>
        </w:tc>
        <w:tc>
          <w:tcPr>
            <w:tcW w:w="5760" w:type="dxa"/>
            <w:tcBorders>
              <w:top w:val="single" w:sz="4" w:space="0" w:color="auto"/>
              <w:left w:val="single" w:sz="4" w:space="0" w:color="auto"/>
              <w:bottom w:val="single" w:sz="4" w:space="0" w:color="auto"/>
              <w:right w:val="single" w:sz="4" w:space="0" w:color="auto"/>
            </w:tcBorders>
            <w:hideMark/>
          </w:tcPr>
          <w:p w14:paraId="7FF13CFB" w14:textId="77777777" w:rsidR="007278B4" w:rsidRPr="007278B4" w:rsidRDefault="007278B4" w:rsidP="007278B4">
            <w:pPr>
              <w:suppressAutoHyphens/>
              <w:jc w:val="both"/>
              <w:rPr>
                <w:bCs/>
                <w:sz w:val="24"/>
                <w:szCs w:val="24"/>
              </w:rPr>
            </w:pPr>
            <w:r w:rsidRPr="007278B4">
              <w:rPr>
                <w:bCs/>
                <w:sz w:val="24"/>
                <w:szCs w:val="24"/>
              </w:rPr>
              <w:t>Jašiūnų mstl. Šv. Antano g. priešais daugiabutį Nr. 2</w:t>
            </w:r>
          </w:p>
        </w:tc>
        <w:tc>
          <w:tcPr>
            <w:tcW w:w="2300" w:type="dxa"/>
            <w:tcBorders>
              <w:top w:val="single" w:sz="4" w:space="0" w:color="auto"/>
              <w:left w:val="single" w:sz="4" w:space="0" w:color="auto"/>
              <w:bottom w:val="single" w:sz="4" w:space="0" w:color="auto"/>
              <w:right w:val="single" w:sz="4" w:space="0" w:color="auto"/>
            </w:tcBorders>
            <w:hideMark/>
          </w:tcPr>
          <w:p w14:paraId="64BD5A40" w14:textId="77777777" w:rsidR="007278B4" w:rsidRPr="007278B4" w:rsidRDefault="007278B4" w:rsidP="007278B4">
            <w:pPr>
              <w:suppressAutoHyphens/>
              <w:jc w:val="both"/>
              <w:rPr>
                <w:bCs/>
                <w:sz w:val="24"/>
                <w:szCs w:val="24"/>
              </w:rPr>
            </w:pPr>
            <w:r w:rsidRPr="007278B4">
              <w:rPr>
                <w:bCs/>
                <w:sz w:val="24"/>
                <w:szCs w:val="24"/>
              </w:rPr>
              <w:t>Jašiūnų sen.</w:t>
            </w:r>
          </w:p>
        </w:tc>
      </w:tr>
      <w:tr w:rsidR="007278B4" w:rsidRPr="007278B4" w14:paraId="645545EC"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51AAB48F" w14:textId="77777777" w:rsidR="007278B4" w:rsidRPr="007278B4" w:rsidRDefault="007278B4" w:rsidP="007278B4">
            <w:pPr>
              <w:suppressAutoHyphens/>
              <w:jc w:val="both"/>
              <w:rPr>
                <w:bCs/>
                <w:sz w:val="24"/>
                <w:szCs w:val="24"/>
              </w:rPr>
            </w:pPr>
            <w:r w:rsidRPr="007278B4">
              <w:rPr>
                <w:bCs/>
                <w:sz w:val="24"/>
                <w:szCs w:val="24"/>
              </w:rPr>
              <w:t>19</w:t>
            </w:r>
          </w:p>
        </w:tc>
        <w:tc>
          <w:tcPr>
            <w:tcW w:w="5760" w:type="dxa"/>
            <w:tcBorders>
              <w:top w:val="single" w:sz="4" w:space="0" w:color="auto"/>
              <w:left w:val="single" w:sz="4" w:space="0" w:color="auto"/>
              <w:bottom w:val="single" w:sz="4" w:space="0" w:color="auto"/>
              <w:right w:val="single" w:sz="4" w:space="0" w:color="auto"/>
            </w:tcBorders>
            <w:hideMark/>
          </w:tcPr>
          <w:p w14:paraId="1CDDC378" w14:textId="77777777" w:rsidR="007278B4" w:rsidRPr="007278B4" w:rsidRDefault="007278B4" w:rsidP="007278B4">
            <w:pPr>
              <w:suppressAutoHyphens/>
              <w:jc w:val="both"/>
              <w:rPr>
                <w:bCs/>
                <w:sz w:val="24"/>
                <w:szCs w:val="24"/>
              </w:rPr>
            </w:pPr>
            <w:r w:rsidRPr="007278B4">
              <w:rPr>
                <w:bCs/>
                <w:sz w:val="24"/>
                <w:szCs w:val="24"/>
              </w:rPr>
              <w:t>Kalesninkų k. Bažnyčios g.8</w:t>
            </w:r>
          </w:p>
        </w:tc>
        <w:tc>
          <w:tcPr>
            <w:tcW w:w="2300" w:type="dxa"/>
            <w:tcBorders>
              <w:top w:val="single" w:sz="4" w:space="0" w:color="auto"/>
              <w:left w:val="single" w:sz="4" w:space="0" w:color="auto"/>
              <w:bottom w:val="single" w:sz="4" w:space="0" w:color="auto"/>
              <w:right w:val="single" w:sz="4" w:space="0" w:color="auto"/>
            </w:tcBorders>
            <w:hideMark/>
          </w:tcPr>
          <w:p w14:paraId="02A08D31" w14:textId="77777777" w:rsidR="007278B4" w:rsidRPr="007278B4" w:rsidRDefault="007278B4" w:rsidP="007278B4">
            <w:pPr>
              <w:suppressAutoHyphens/>
              <w:jc w:val="both"/>
              <w:rPr>
                <w:bCs/>
                <w:sz w:val="24"/>
                <w:szCs w:val="24"/>
              </w:rPr>
            </w:pPr>
            <w:r w:rsidRPr="007278B4">
              <w:rPr>
                <w:bCs/>
                <w:sz w:val="24"/>
                <w:szCs w:val="24"/>
              </w:rPr>
              <w:t>Kalesninkų sen.</w:t>
            </w:r>
          </w:p>
        </w:tc>
      </w:tr>
      <w:tr w:rsidR="007278B4" w:rsidRPr="007278B4" w14:paraId="7D0D1C36"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3668669F" w14:textId="77777777" w:rsidR="007278B4" w:rsidRPr="007278B4" w:rsidRDefault="007278B4" w:rsidP="007278B4">
            <w:pPr>
              <w:suppressAutoHyphens/>
              <w:jc w:val="both"/>
              <w:rPr>
                <w:bCs/>
                <w:sz w:val="24"/>
                <w:szCs w:val="24"/>
              </w:rPr>
            </w:pPr>
            <w:r w:rsidRPr="007278B4">
              <w:rPr>
                <w:bCs/>
                <w:sz w:val="24"/>
                <w:szCs w:val="24"/>
              </w:rPr>
              <w:t>20</w:t>
            </w:r>
          </w:p>
        </w:tc>
        <w:tc>
          <w:tcPr>
            <w:tcW w:w="5760" w:type="dxa"/>
            <w:tcBorders>
              <w:top w:val="single" w:sz="4" w:space="0" w:color="auto"/>
              <w:left w:val="single" w:sz="4" w:space="0" w:color="auto"/>
              <w:bottom w:val="single" w:sz="4" w:space="0" w:color="auto"/>
              <w:right w:val="single" w:sz="4" w:space="0" w:color="auto"/>
            </w:tcBorders>
            <w:hideMark/>
          </w:tcPr>
          <w:p w14:paraId="5E35C437" w14:textId="77777777" w:rsidR="007278B4" w:rsidRPr="007278B4" w:rsidRDefault="007278B4" w:rsidP="007278B4">
            <w:pPr>
              <w:suppressAutoHyphens/>
              <w:jc w:val="both"/>
              <w:rPr>
                <w:bCs/>
                <w:sz w:val="24"/>
                <w:szCs w:val="24"/>
              </w:rPr>
            </w:pPr>
            <w:r w:rsidRPr="007278B4">
              <w:rPr>
                <w:bCs/>
                <w:sz w:val="24"/>
                <w:szCs w:val="24"/>
              </w:rPr>
              <w:t>Tetėnų k., Mokyklos g. 17</w:t>
            </w:r>
          </w:p>
        </w:tc>
        <w:tc>
          <w:tcPr>
            <w:tcW w:w="2300" w:type="dxa"/>
            <w:tcBorders>
              <w:top w:val="single" w:sz="4" w:space="0" w:color="auto"/>
              <w:left w:val="single" w:sz="4" w:space="0" w:color="auto"/>
              <w:bottom w:val="single" w:sz="4" w:space="0" w:color="auto"/>
              <w:right w:val="single" w:sz="4" w:space="0" w:color="auto"/>
            </w:tcBorders>
            <w:hideMark/>
          </w:tcPr>
          <w:p w14:paraId="4FB565BE" w14:textId="77777777" w:rsidR="007278B4" w:rsidRPr="007278B4" w:rsidRDefault="007278B4" w:rsidP="007278B4">
            <w:pPr>
              <w:suppressAutoHyphens/>
              <w:jc w:val="both"/>
              <w:rPr>
                <w:bCs/>
                <w:sz w:val="24"/>
                <w:szCs w:val="24"/>
              </w:rPr>
            </w:pPr>
            <w:r w:rsidRPr="007278B4">
              <w:rPr>
                <w:bCs/>
                <w:sz w:val="24"/>
                <w:szCs w:val="24"/>
              </w:rPr>
              <w:t>Pabarės sen.</w:t>
            </w:r>
          </w:p>
        </w:tc>
      </w:tr>
      <w:tr w:rsidR="007278B4" w:rsidRPr="007278B4" w14:paraId="6F1D15CE"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7B003CEC" w14:textId="77777777" w:rsidR="007278B4" w:rsidRPr="007278B4" w:rsidRDefault="007278B4" w:rsidP="007278B4">
            <w:pPr>
              <w:suppressAutoHyphens/>
              <w:jc w:val="both"/>
              <w:rPr>
                <w:bCs/>
                <w:sz w:val="24"/>
                <w:szCs w:val="24"/>
              </w:rPr>
            </w:pPr>
            <w:r w:rsidRPr="007278B4">
              <w:rPr>
                <w:bCs/>
                <w:sz w:val="24"/>
                <w:szCs w:val="24"/>
              </w:rPr>
              <w:t>21</w:t>
            </w:r>
          </w:p>
        </w:tc>
        <w:tc>
          <w:tcPr>
            <w:tcW w:w="5760" w:type="dxa"/>
            <w:tcBorders>
              <w:top w:val="single" w:sz="4" w:space="0" w:color="auto"/>
              <w:left w:val="single" w:sz="4" w:space="0" w:color="auto"/>
              <w:bottom w:val="single" w:sz="4" w:space="0" w:color="auto"/>
              <w:right w:val="single" w:sz="4" w:space="0" w:color="auto"/>
            </w:tcBorders>
            <w:hideMark/>
          </w:tcPr>
          <w:p w14:paraId="532E2CEF" w14:textId="77777777" w:rsidR="007278B4" w:rsidRPr="007278B4" w:rsidRDefault="007278B4" w:rsidP="007278B4">
            <w:pPr>
              <w:suppressAutoHyphens/>
              <w:jc w:val="both"/>
              <w:rPr>
                <w:bCs/>
                <w:sz w:val="24"/>
                <w:szCs w:val="24"/>
              </w:rPr>
            </w:pPr>
            <w:r w:rsidRPr="007278B4">
              <w:rPr>
                <w:bCs/>
                <w:sz w:val="24"/>
                <w:szCs w:val="24"/>
              </w:rPr>
              <w:t>Pabarės k. Ipolito Jundzilo g. 39</w:t>
            </w:r>
          </w:p>
        </w:tc>
        <w:tc>
          <w:tcPr>
            <w:tcW w:w="2300" w:type="dxa"/>
            <w:tcBorders>
              <w:top w:val="single" w:sz="4" w:space="0" w:color="auto"/>
              <w:left w:val="single" w:sz="4" w:space="0" w:color="auto"/>
              <w:bottom w:val="single" w:sz="4" w:space="0" w:color="auto"/>
              <w:right w:val="single" w:sz="4" w:space="0" w:color="auto"/>
            </w:tcBorders>
            <w:hideMark/>
          </w:tcPr>
          <w:p w14:paraId="2D7EA8C3" w14:textId="77777777" w:rsidR="007278B4" w:rsidRPr="007278B4" w:rsidRDefault="007278B4" w:rsidP="007278B4">
            <w:pPr>
              <w:suppressAutoHyphens/>
              <w:jc w:val="both"/>
              <w:rPr>
                <w:bCs/>
                <w:sz w:val="24"/>
                <w:szCs w:val="24"/>
              </w:rPr>
            </w:pPr>
            <w:r w:rsidRPr="007278B4">
              <w:rPr>
                <w:bCs/>
                <w:sz w:val="24"/>
                <w:szCs w:val="24"/>
              </w:rPr>
              <w:t>Pabarės sen.</w:t>
            </w:r>
          </w:p>
        </w:tc>
      </w:tr>
      <w:tr w:rsidR="007278B4" w:rsidRPr="007278B4" w14:paraId="4902D3A9"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49DA7F4A" w14:textId="77777777" w:rsidR="007278B4" w:rsidRPr="007278B4" w:rsidRDefault="007278B4" w:rsidP="007278B4">
            <w:pPr>
              <w:suppressAutoHyphens/>
              <w:jc w:val="both"/>
              <w:rPr>
                <w:bCs/>
                <w:sz w:val="24"/>
                <w:szCs w:val="24"/>
              </w:rPr>
            </w:pPr>
            <w:r w:rsidRPr="007278B4">
              <w:rPr>
                <w:bCs/>
                <w:sz w:val="24"/>
                <w:szCs w:val="24"/>
              </w:rPr>
              <w:t>22</w:t>
            </w:r>
          </w:p>
        </w:tc>
        <w:tc>
          <w:tcPr>
            <w:tcW w:w="5760" w:type="dxa"/>
            <w:tcBorders>
              <w:top w:val="single" w:sz="4" w:space="0" w:color="auto"/>
              <w:left w:val="single" w:sz="4" w:space="0" w:color="auto"/>
              <w:bottom w:val="single" w:sz="4" w:space="0" w:color="auto"/>
              <w:right w:val="single" w:sz="4" w:space="0" w:color="auto"/>
            </w:tcBorders>
            <w:hideMark/>
          </w:tcPr>
          <w:p w14:paraId="5E5212AC" w14:textId="77777777" w:rsidR="007278B4" w:rsidRPr="007278B4" w:rsidRDefault="007278B4" w:rsidP="007278B4">
            <w:pPr>
              <w:suppressAutoHyphens/>
              <w:jc w:val="both"/>
              <w:rPr>
                <w:bCs/>
                <w:sz w:val="24"/>
                <w:szCs w:val="24"/>
              </w:rPr>
            </w:pPr>
            <w:r w:rsidRPr="007278B4">
              <w:rPr>
                <w:bCs/>
                <w:sz w:val="24"/>
                <w:szCs w:val="24"/>
              </w:rPr>
              <w:t>Poškonių k., Centrinė g. (prie parduotuvės)</w:t>
            </w:r>
          </w:p>
        </w:tc>
        <w:tc>
          <w:tcPr>
            <w:tcW w:w="2300" w:type="dxa"/>
            <w:tcBorders>
              <w:top w:val="single" w:sz="4" w:space="0" w:color="auto"/>
              <w:left w:val="single" w:sz="4" w:space="0" w:color="auto"/>
              <w:bottom w:val="single" w:sz="4" w:space="0" w:color="auto"/>
              <w:right w:val="single" w:sz="4" w:space="0" w:color="auto"/>
            </w:tcBorders>
            <w:hideMark/>
          </w:tcPr>
          <w:p w14:paraId="0DA333B1" w14:textId="77777777" w:rsidR="007278B4" w:rsidRPr="007278B4" w:rsidRDefault="007278B4" w:rsidP="007278B4">
            <w:pPr>
              <w:suppressAutoHyphens/>
              <w:jc w:val="both"/>
              <w:rPr>
                <w:bCs/>
                <w:sz w:val="24"/>
                <w:szCs w:val="24"/>
              </w:rPr>
            </w:pPr>
            <w:r w:rsidRPr="007278B4">
              <w:rPr>
                <w:bCs/>
                <w:sz w:val="24"/>
                <w:szCs w:val="24"/>
              </w:rPr>
              <w:t>Poškonių sen.</w:t>
            </w:r>
          </w:p>
        </w:tc>
      </w:tr>
      <w:tr w:rsidR="007278B4" w:rsidRPr="007278B4" w14:paraId="01D7C327"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0C7EC361" w14:textId="77777777" w:rsidR="007278B4" w:rsidRPr="007278B4" w:rsidRDefault="007278B4" w:rsidP="007278B4">
            <w:pPr>
              <w:suppressAutoHyphens/>
              <w:jc w:val="both"/>
              <w:rPr>
                <w:bCs/>
                <w:sz w:val="24"/>
                <w:szCs w:val="24"/>
              </w:rPr>
            </w:pPr>
            <w:r w:rsidRPr="007278B4">
              <w:rPr>
                <w:bCs/>
                <w:sz w:val="24"/>
                <w:szCs w:val="24"/>
              </w:rPr>
              <w:t>23</w:t>
            </w:r>
          </w:p>
        </w:tc>
        <w:tc>
          <w:tcPr>
            <w:tcW w:w="5760" w:type="dxa"/>
            <w:tcBorders>
              <w:top w:val="single" w:sz="4" w:space="0" w:color="auto"/>
              <w:left w:val="single" w:sz="4" w:space="0" w:color="auto"/>
              <w:bottom w:val="single" w:sz="4" w:space="0" w:color="auto"/>
              <w:right w:val="single" w:sz="4" w:space="0" w:color="auto"/>
            </w:tcBorders>
            <w:hideMark/>
          </w:tcPr>
          <w:p w14:paraId="761A1090" w14:textId="77777777" w:rsidR="007278B4" w:rsidRPr="007278B4" w:rsidRDefault="007278B4" w:rsidP="007278B4">
            <w:pPr>
              <w:suppressAutoHyphens/>
              <w:jc w:val="both"/>
              <w:rPr>
                <w:bCs/>
                <w:sz w:val="24"/>
                <w:szCs w:val="24"/>
              </w:rPr>
            </w:pPr>
            <w:r w:rsidRPr="007278B4">
              <w:rPr>
                <w:bCs/>
                <w:sz w:val="24"/>
                <w:szCs w:val="24"/>
              </w:rPr>
              <w:t>Turgelių mstl., Ilgoji g. 4 (prie seniūnijos)</w:t>
            </w:r>
          </w:p>
        </w:tc>
        <w:tc>
          <w:tcPr>
            <w:tcW w:w="2300" w:type="dxa"/>
            <w:tcBorders>
              <w:top w:val="single" w:sz="4" w:space="0" w:color="auto"/>
              <w:left w:val="single" w:sz="4" w:space="0" w:color="auto"/>
              <w:bottom w:val="single" w:sz="4" w:space="0" w:color="auto"/>
              <w:right w:val="single" w:sz="4" w:space="0" w:color="auto"/>
            </w:tcBorders>
            <w:hideMark/>
          </w:tcPr>
          <w:p w14:paraId="60FA6A95" w14:textId="77777777" w:rsidR="007278B4" w:rsidRPr="007278B4" w:rsidRDefault="007278B4" w:rsidP="007278B4">
            <w:pPr>
              <w:suppressAutoHyphens/>
              <w:jc w:val="both"/>
              <w:rPr>
                <w:bCs/>
                <w:sz w:val="24"/>
                <w:szCs w:val="24"/>
              </w:rPr>
            </w:pPr>
            <w:r w:rsidRPr="007278B4">
              <w:rPr>
                <w:bCs/>
                <w:sz w:val="24"/>
                <w:szCs w:val="24"/>
              </w:rPr>
              <w:t>Turgelių sen.</w:t>
            </w:r>
          </w:p>
        </w:tc>
      </w:tr>
      <w:tr w:rsidR="007278B4" w:rsidRPr="007278B4" w14:paraId="48819700"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4D666DA8" w14:textId="77777777" w:rsidR="007278B4" w:rsidRPr="007278B4" w:rsidRDefault="007278B4" w:rsidP="007278B4">
            <w:pPr>
              <w:suppressAutoHyphens/>
              <w:jc w:val="both"/>
              <w:rPr>
                <w:bCs/>
                <w:sz w:val="24"/>
                <w:szCs w:val="24"/>
              </w:rPr>
            </w:pPr>
            <w:r w:rsidRPr="007278B4">
              <w:rPr>
                <w:bCs/>
                <w:sz w:val="24"/>
                <w:szCs w:val="24"/>
              </w:rPr>
              <w:t>24</w:t>
            </w:r>
          </w:p>
        </w:tc>
        <w:tc>
          <w:tcPr>
            <w:tcW w:w="5760" w:type="dxa"/>
            <w:tcBorders>
              <w:top w:val="single" w:sz="4" w:space="0" w:color="auto"/>
              <w:left w:val="single" w:sz="4" w:space="0" w:color="auto"/>
              <w:bottom w:val="single" w:sz="4" w:space="0" w:color="auto"/>
              <w:right w:val="single" w:sz="4" w:space="0" w:color="auto"/>
            </w:tcBorders>
            <w:hideMark/>
          </w:tcPr>
          <w:p w14:paraId="6D89B29A" w14:textId="77777777" w:rsidR="007278B4" w:rsidRPr="007278B4" w:rsidRDefault="007278B4" w:rsidP="007278B4">
            <w:pPr>
              <w:suppressAutoHyphens/>
              <w:jc w:val="both"/>
              <w:rPr>
                <w:bCs/>
                <w:sz w:val="24"/>
                <w:szCs w:val="24"/>
              </w:rPr>
            </w:pPr>
            <w:r w:rsidRPr="007278B4">
              <w:rPr>
                <w:bCs/>
                <w:sz w:val="24"/>
                <w:szCs w:val="24"/>
              </w:rPr>
              <w:t>Turgelių mstl. Naujasis skg. 5</w:t>
            </w:r>
          </w:p>
        </w:tc>
        <w:tc>
          <w:tcPr>
            <w:tcW w:w="2300" w:type="dxa"/>
            <w:tcBorders>
              <w:top w:val="single" w:sz="4" w:space="0" w:color="auto"/>
              <w:left w:val="single" w:sz="4" w:space="0" w:color="auto"/>
              <w:bottom w:val="single" w:sz="4" w:space="0" w:color="auto"/>
              <w:right w:val="single" w:sz="4" w:space="0" w:color="auto"/>
            </w:tcBorders>
            <w:hideMark/>
          </w:tcPr>
          <w:p w14:paraId="5695B65B" w14:textId="77777777" w:rsidR="007278B4" w:rsidRPr="007278B4" w:rsidRDefault="007278B4" w:rsidP="007278B4">
            <w:pPr>
              <w:suppressAutoHyphens/>
              <w:jc w:val="both"/>
              <w:rPr>
                <w:bCs/>
                <w:sz w:val="24"/>
                <w:szCs w:val="24"/>
              </w:rPr>
            </w:pPr>
            <w:r w:rsidRPr="007278B4">
              <w:rPr>
                <w:bCs/>
                <w:sz w:val="24"/>
                <w:szCs w:val="24"/>
              </w:rPr>
              <w:t>Turgelių sen.</w:t>
            </w:r>
          </w:p>
        </w:tc>
      </w:tr>
      <w:tr w:rsidR="007278B4" w:rsidRPr="007278B4" w14:paraId="7E8A8F48"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2E8AC1F4" w14:textId="77777777" w:rsidR="007278B4" w:rsidRPr="007278B4" w:rsidRDefault="007278B4" w:rsidP="007278B4">
            <w:pPr>
              <w:suppressAutoHyphens/>
              <w:jc w:val="both"/>
              <w:rPr>
                <w:bCs/>
                <w:sz w:val="24"/>
                <w:szCs w:val="24"/>
              </w:rPr>
            </w:pPr>
            <w:r w:rsidRPr="007278B4">
              <w:rPr>
                <w:bCs/>
                <w:sz w:val="24"/>
                <w:szCs w:val="24"/>
              </w:rPr>
              <w:t>25</w:t>
            </w:r>
          </w:p>
        </w:tc>
        <w:tc>
          <w:tcPr>
            <w:tcW w:w="5760" w:type="dxa"/>
            <w:tcBorders>
              <w:top w:val="single" w:sz="4" w:space="0" w:color="auto"/>
              <w:left w:val="single" w:sz="4" w:space="0" w:color="auto"/>
              <w:bottom w:val="single" w:sz="4" w:space="0" w:color="auto"/>
              <w:right w:val="single" w:sz="4" w:space="0" w:color="auto"/>
            </w:tcBorders>
            <w:hideMark/>
          </w:tcPr>
          <w:p w14:paraId="1C3F7726" w14:textId="77777777" w:rsidR="007278B4" w:rsidRPr="007278B4" w:rsidRDefault="007278B4" w:rsidP="007278B4">
            <w:pPr>
              <w:suppressAutoHyphens/>
              <w:jc w:val="both"/>
              <w:rPr>
                <w:bCs/>
                <w:sz w:val="24"/>
                <w:szCs w:val="24"/>
              </w:rPr>
            </w:pPr>
            <w:r w:rsidRPr="007278B4">
              <w:rPr>
                <w:bCs/>
                <w:sz w:val="24"/>
                <w:szCs w:val="24"/>
              </w:rPr>
              <w:t>Zavišonių k., Jovarų g. 4</w:t>
            </w:r>
          </w:p>
        </w:tc>
        <w:tc>
          <w:tcPr>
            <w:tcW w:w="2300" w:type="dxa"/>
            <w:tcBorders>
              <w:top w:val="single" w:sz="4" w:space="0" w:color="auto"/>
              <w:left w:val="single" w:sz="4" w:space="0" w:color="auto"/>
              <w:bottom w:val="single" w:sz="4" w:space="0" w:color="auto"/>
              <w:right w:val="single" w:sz="4" w:space="0" w:color="auto"/>
            </w:tcBorders>
            <w:hideMark/>
          </w:tcPr>
          <w:p w14:paraId="49CAA78C"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7FE3655D"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24A7ACCD" w14:textId="77777777" w:rsidR="007278B4" w:rsidRPr="007278B4" w:rsidRDefault="007278B4" w:rsidP="007278B4">
            <w:pPr>
              <w:suppressAutoHyphens/>
              <w:jc w:val="both"/>
              <w:rPr>
                <w:bCs/>
                <w:sz w:val="24"/>
                <w:szCs w:val="24"/>
              </w:rPr>
            </w:pPr>
            <w:r w:rsidRPr="007278B4">
              <w:rPr>
                <w:bCs/>
                <w:sz w:val="24"/>
                <w:szCs w:val="24"/>
              </w:rPr>
              <w:t>26</w:t>
            </w:r>
          </w:p>
        </w:tc>
        <w:tc>
          <w:tcPr>
            <w:tcW w:w="5760" w:type="dxa"/>
            <w:tcBorders>
              <w:top w:val="single" w:sz="4" w:space="0" w:color="auto"/>
              <w:left w:val="single" w:sz="4" w:space="0" w:color="auto"/>
              <w:bottom w:val="single" w:sz="4" w:space="0" w:color="auto"/>
              <w:right w:val="single" w:sz="4" w:space="0" w:color="auto"/>
            </w:tcBorders>
            <w:hideMark/>
          </w:tcPr>
          <w:p w14:paraId="4F9D00D3" w14:textId="77777777" w:rsidR="007278B4" w:rsidRPr="007278B4" w:rsidRDefault="007278B4" w:rsidP="007278B4">
            <w:pPr>
              <w:suppressAutoHyphens/>
              <w:jc w:val="both"/>
              <w:rPr>
                <w:bCs/>
                <w:sz w:val="24"/>
                <w:szCs w:val="24"/>
              </w:rPr>
            </w:pPr>
            <w:r w:rsidRPr="007278B4">
              <w:rPr>
                <w:bCs/>
                <w:sz w:val="24"/>
                <w:szCs w:val="24"/>
              </w:rPr>
              <w:t>Šalčininkėlių k., Naujoji g. 11</w:t>
            </w:r>
          </w:p>
        </w:tc>
        <w:tc>
          <w:tcPr>
            <w:tcW w:w="2300" w:type="dxa"/>
            <w:tcBorders>
              <w:top w:val="single" w:sz="4" w:space="0" w:color="auto"/>
              <w:left w:val="single" w:sz="4" w:space="0" w:color="auto"/>
              <w:bottom w:val="single" w:sz="4" w:space="0" w:color="auto"/>
              <w:right w:val="single" w:sz="4" w:space="0" w:color="auto"/>
            </w:tcBorders>
            <w:hideMark/>
          </w:tcPr>
          <w:p w14:paraId="55357C03"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32C35242"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51B49EAA" w14:textId="77777777" w:rsidR="007278B4" w:rsidRPr="007278B4" w:rsidRDefault="007278B4" w:rsidP="007278B4">
            <w:pPr>
              <w:suppressAutoHyphens/>
              <w:jc w:val="both"/>
              <w:rPr>
                <w:bCs/>
                <w:sz w:val="24"/>
                <w:szCs w:val="24"/>
              </w:rPr>
            </w:pPr>
            <w:r w:rsidRPr="007278B4">
              <w:rPr>
                <w:bCs/>
                <w:sz w:val="24"/>
                <w:szCs w:val="24"/>
              </w:rPr>
              <w:t>27</w:t>
            </w:r>
          </w:p>
        </w:tc>
        <w:tc>
          <w:tcPr>
            <w:tcW w:w="5760" w:type="dxa"/>
            <w:tcBorders>
              <w:top w:val="single" w:sz="4" w:space="0" w:color="auto"/>
              <w:left w:val="single" w:sz="4" w:space="0" w:color="auto"/>
              <w:bottom w:val="single" w:sz="4" w:space="0" w:color="auto"/>
              <w:right w:val="single" w:sz="4" w:space="0" w:color="auto"/>
            </w:tcBorders>
            <w:hideMark/>
          </w:tcPr>
          <w:p w14:paraId="1937BF98" w14:textId="77777777" w:rsidR="007278B4" w:rsidRPr="007278B4" w:rsidRDefault="007278B4" w:rsidP="007278B4">
            <w:pPr>
              <w:suppressAutoHyphens/>
              <w:jc w:val="both"/>
              <w:rPr>
                <w:bCs/>
                <w:sz w:val="24"/>
                <w:szCs w:val="24"/>
              </w:rPr>
            </w:pPr>
            <w:r w:rsidRPr="007278B4">
              <w:rPr>
                <w:bCs/>
                <w:sz w:val="24"/>
                <w:szCs w:val="24"/>
              </w:rPr>
              <w:t>Šalčininkų m. Naujoji g. 4</w:t>
            </w:r>
          </w:p>
        </w:tc>
        <w:tc>
          <w:tcPr>
            <w:tcW w:w="2300" w:type="dxa"/>
            <w:tcBorders>
              <w:top w:val="single" w:sz="4" w:space="0" w:color="auto"/>
              <w:left w:val="single" w:sz="4" w:space="0" w:color="auto"/>
              <w:bottom w:val="single" w:sz="4" w:space="0" w:color="auto"/>
              <w:right w:val="single" w:sz="4" w:space="0" w:color="auto"/>
            </w:tcBorders>
            <w:hideMark/>
          </w:tcPr>
          <w:p w14:paraId="0ABDE9E9"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3809848B"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0A3773D0" w14:textId="77777777" w:rsidR="007278B4" w:rsidRPr="007278B4" w:rsidRDefault="007278B4" w:rsidP="007278B4">
            <w:pPr>
              <w:suppressAutoHyphens/>
              <w:jc w:val="both"/>
              <w:rPr>
                <w:bCs/>
                <w:sz w:val="24"/>
                <w:szCs w:val="24"/>
              </w:rPr>
            </w:pPr>
            <w:r w:rsidRPr="007278B4">
              <w:rPr>
                <w:bCs/>
                <w:sz w:val="24"/>
                <w:szCs w:val="24"/>
              </w:rPr>
              <w:t>28</w:t>
            </w:r>
          </w:p>
        </w:tc>
        <w:tc>
          <w:tcPr>
            <w:tcW w:w="5760" w:type="dxa"/>
            <w:tcBorders>
              <w:top w:val="single" w:sz="4" w:space="0" w:color="auto"/>
              <w:left w:val="single" w:sz="4" w:space="0" w:color="auto"/>
              <w:bottom w:val="single" w:sz="4" w:space="0" w:color="auto"/>
              <w:right w:val="single" w:sz="4" w:space="0" w:color="auto"/>
            </w:tcBorders>
            <w:hideMark/>
          </w:tcPr>
          <w:p w14:paraId="0C62B122" w14:textId="77777777" w:rsidR="007278B4" w:rsidRPr="007278B4" w:rsidRDefault="007278B4" w:rsidP="007278B4">
            <w:pPr>
              <w:suppressAutoHyphens/>
              <w:jc w:val="both"/>
              <w:rPr>
                <w:bCs/>
                <w:sz w:val="24"/>
                <w:szCs w:val="24"/>
              </w:rPr>
            </w:pPr>
            <w:r w:rsidRPr="007278B4">
              <w:rPr>
                <w:bCs/>
                <w:sz w:val="24"/>
                <w:szCs w:val="24"/>
              </w:rPr>
              <w:t>Šalčininkų m., J. Sniadeckio g. 21</w:t>
            </w:r>
          </w:p>
        </w:tc>
        <w:tc>
          <w:tcPr>
            <w:tcW w:w="2300" w:type="dxa"/>
            <w:tcBorders>
              <w:top w:val="single" w:sz="4" w:space="0" w:color="auto"/>
              <w:left w:val="single" w:sz="4" w:space="0" w:color="auto"/>
              <w:bottom w:val="single" w:sz="4" w:space="0" w:color="auto"/>
              <w:right w:val="single" w:sz="4" w:space="0" w:color="auto"/>
            </w:tcBorders>
            <w:hideMark/>
          </w:tcPr>
          <w:p w14:paraId="41320C2A"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6B8E763B"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602EA7CE" w14:textId="77777777" w:rsidR="007278B4" w:rsidRPr="007278B4" w:rsidRDefault="007278B4" w:rsidP="007278B4">
            <w:pPr>
              <w:suppressAutoHyphens/>
              <w:jc w:val="both"/>
              <w:rPr>
                <w:bCs/>
                <w:sz w:val="24"/>
                <w:szCs w:val="24"/>
              </w:rPr>
            </w:pPr>
            <w:r w:rsidRPr="007278B4">
              <w:rPr>
                <w:bCs/>
                <w:sz w:val="24"/>
                <w:szCs w:val="24"/>
              </w:rPr>
              <w:t>29</w:t>
            </w:r>
          </w:p>
        </w:tc>
        <w:tc>
          <w:tcPr>
            <w:tcW w:w="5760" w:type="dxa"/>
            <w:tcBorders>
              <w:top w:val="single" w:sz="4" w:space="0" w:color="auto"/>
              <w:left w:val="single" w:sz="4" w:space="0" w:color="auto"/>
              <w:bottom w:val="single" w:sz="4" w:space="0" w:color="auto"/>
              <w:right w:val="single" w:sz="4" w:space="0" w:color="auto"/>
            </w:tcBorders>
            <w:hideMark/>
          </w:tcPr>
          <w:p w14:paraId="78E86578" w14:textId="77777777" w:rsidR="007278B4" w:rsidRPr="007278B4" w:rsidRDefault="007278B4" w:rsidP="007278B4">
            <w:pPr>
              <w:suppressAutoHyphens/>
              <w:jc w:val="both"/>
              <w:rPr>
                <w:bCs/>
                <w:sz w:val="24"/>
                <w:szCs w:val="24"/>
              </w:rPr>
            </w:pPr>
            <w:r w:rsidRPr="007278B4">
              <w:rPr>
                <w:bCs/>
                <w:sz w:val="24"/>
                <w:szCs w:val="24"/>
              </w:rPr>
              <w:t>Šalčininkų m., Vilniaus g. 51</w:t>
            </w:r>
          </w:p>
        </w:tc>
        <w:tc>
          <w:tcPr>
            <w:tcW w:w="2300" w:type="dxa"/>
            <w:tcBorders>
              <w:top w:val="single" w:sz="4" w:space="0" w:color="auto"/>
              <w:left w:val="single" w:sz="4" w:space="0" w:color="auto"/>
              <w:bottom w:val="single" w:sz="4" w:space="0" w:color="auto"/>
              <w:right w:val="single" w:sz="4" w:space="0" w:color="auto"/>
            </w:tcBorders>
            <w:hideMark/>
          </w:tcPr>
          <w:p w14:paraId="0689B26B"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6422DA5D"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535A9A96" w14:textId="77777777" w:rsidR="007278B4" w:rsidRPr="007278B4" w:rsidRDefault="007278B4" w:rsidP="007278B4">
            <w:pPr>
              <w:suppressAutoHyphens/>
              <w:jc w:val="both"/>
              <w:rPr>
                <w:bCs/>
                <w:sz w:val="24"/>
                <w:szCs w:val="24"/>
              </w:rPr>
            </w:pPr>
            <w:r w:rsidRPr="007278B4">
              <w:rPr>
                <w:bCs/>
                <w:sz w:val="24"/>
                <w:szCs w:val="24"/>
              </w:rPr>
              <w:t>30</w:t>
            </w:r>
          </w:p>
        </w:tc>
        <w:tc>
          <w:tcPr>
            <w:tcW w:w="5760" w:type="dxa"/>
            <w:tcBorders>
              <w:top w:val="single" w:sz="4" w:space="0" w:color="auto"/>
              <w:left w:val="single" w:sz="4" w:space="0" w:color="auto"/>
              <w:bottom w:val="single" w:sz="4" w:space="0" w:color="auto"/>
              <w:right w:val="single" w:sz="4" w:space="0" w:color="auto"/>
            </w:tcBorders>
            <w:hideMark/>
          </w:tcPr>
          <w:p w14:paraId="55E94EB9" w14:textId="77777777" w:rsidR="007278B4" w:rsidRPr="007278B4" w:rsidRDefault="007278B4" w:rsidP="007278B4">
            <w:pPr>
              <w:suppressAutoHyphens/>
              <w:jc w:val="both"/>
              <w:rPr>
                <w:bCs/>
                <w:sz w:val="24"/>
                <w:szCs w:val="24"/>
              </w:rPr>
            </w:pPr>
            <w:r w:rsidRPr="007278B4">
              <w:rPr>
                <w:bCs/>
                <w:sz w:val="24"/>
                <w:szCs w:val="24"/>
              </w:rPr>
              <w:t>Šalčininkų m.,  Vytauto g. 22A</w:t>
            </w:r>
          </w:p>
        </w:tc>
        <w:tc>
          <w:tcPr>
            <w:tcW w:w="2300" w:type="dxa"/>
            <w:tcBorders>
              <w:top w:val="single" w:sz="4" w:space="0" w:color="auto"/>
              <w:left w:val="single" w:sz="4" w:space="0" w:color="auto"/>
              <w:bottom w:val="single" w:sz="4" w:space="0" w:color="auto"/>
              <w:right w:val="single" w:sz="4" w:space="0" w:color="auto"/>
            </w:tcBorders>
            <w:hideMark/>
          </w:tcPr>
          <w:p w14:paraId="727DEE10"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3B495820"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28201A0C" w14:textId="77777777" w:rsidR="007278B4" w:rsidRPr="007278B4" w:rsidRDefault="007278B4" w:rsidP="007278B4">
            <w:pPr>
              <w:suppressAutoHyphens/>
              <w:jc w:val="both"/>
              <w:rPr>
                <w:bCs/>
                <w:sz w:val="24"/>
                <w:szCs w:val="24"/>
              </w:rPr>
            </w:pPr>
            <w:r w:rsidRPr="007278B4">
              <w:rPr>
                <w:bCs/>
                <w:sz w:val="24"/>
                <w:szCs w:val="24"/>
              </w:rPr>
              <w:t>31</w:t>
            </w:r>
          </w:p>
        </w:tc>
        <w:tc>
          <w:tcPr>
            <w:tcW w:w="5760" w:type="dxa"/>
            <w:tcBorders>
              <w:top w:val="single" w:sz="4" w:space="0" w:color="auto"/>
              <w:left w:val="single" w:sz="4" w:space="0" w:color="auto"/>
              <w:bottom w:val="single" w:sz="4" w:space="0" w:color="auto"/>
              <w:right w:val="single" w:sz="4" w:space="0" w:color="auto"/>
            </w:tcBorders>
            <w:hideMark/>
          </w:tcPr>
          <w:p w14:paraId="7294064A" w14:textId="77777777" w:rsidR="007278B4" w:rsidRPr="007278B4" w:rsidRDefault="007278B4" w:rsidP="007278B4">
            <w:pPr>
              <w:suppressAutoHyphens/>
              <w:jc w:val="both"/>
              <w:rPr>
                <w:bCs/>
                <w:sz w:val="24"/>
                <w:szCs w:val="24"/>
              </w:rPr>
            </w:pPr>
            <w:r w:rsidRPr="007278B4">
              <w:rPr>
                <w:bCs/>
                <w:sz w:val="24"/>
                <w:szCs w:val="24"/>
              </w:rPr>
              <w:t>Šalčininkų m., Vytauto g. 38</w:t>
            </w:r>
          </w:p>
        </w:tc>
        <w:tc>
          <w:tcPr>
            <w:tcW w:w="2300" w:type="dxa"/>
            <w:tcBorders>
              <w:top w:val="single" w:sz="4" w:space="0" w:color="auto"/>
              <w:left w:val="single" w:sz="4" w:space="0" w:color="auto"/>
              <w:bottom w:val="single" w:sz="4" w:space="0" w:color="auto"/>
              <w:right w:val="single" w:sz="4" w:space="0" w:color="auto"/>
            </w:tcBorders>
            <w:hideMark/>
          </w:tcPr>
          <w:p w14:paraId="33C22D1C"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04B347AF"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07C68C02" w14:textId="77777777" w:rsidR="007278B4" w:rsidRPr="007278B4" w:rsidRDefault="007278B4" w:rsidP="007278B4">
            <w:pPr>
              <w:suppressAutoHyphens/>
              <w:jc w:val="both"/>
              <w:rPr>
                <w:bCs/>
                <w:sz w:val="24"/>
                <w:szCs w:val="24"/>
              </w:rPr>
            </w:pPr>
            <w:r w:rsidRPr="007278B4">
              <w:rPr>
                <w:bCs/>
                <w:sz w:val="24"/>
                <w:szCs w:val="24"/>
              </w:rPr>
              <w:t>32</w:t>
            </w:r>
          </w:p>
        </w:tc>
        <w:tc>
          <w:tcPr>
            <w:tcW w:w="5760" w:type="dxa"/>
            <w:tcBorders>
              <w:top w:val="single" w:sz="4" w:space="0" w:color="auto"/>
              <w:left w:val="single" w:sz="4" w:space="0" w:color="auto"/>
              <w:bottom w:val="single" w:sz="4" w:space="0" w:color="auto"/>
              <w:right w:val="single" w:sz="4" w:space="0" w:color="auto"/>
            </w:tcBorders>
            <w:hideMark/>
          </w:tcPr>
          <w:p w14:paraId="66F5EE08" w14:textId="77777777" w:rsidR="007278B4" w:rsidRPr="007278B4" w:rsidRDefault="007278B4" w:rsidP="007278B4">
            <w:pPr>
              <w:suppressAutoHyphens/>
              <w:jc w:val="both"/>
              <w:rPr>
                <w:bCs/>
                <w:sz w:val="24"/>
                <w:szCs w:val="24"/>
              </w:rPr>
            </w:pPr>
            <w:r w:rsidRPr="007278B4">
              <w:rPr>
                <w:bCs/>
                <w:sz w:val="24"/>
                <w:szCs w:val="24"/>
              </w:rPr>
              <w:t>Šalčininkų m., A. Mickevičiaus g. 16</w:t>
            </w:r>
          </w:p>
        </w:tc>
        <w:tc>
          <w:tcPr>
            <w:tcW w:w="2300" w:type="dxa"/>
            <w:tcBorders>
              <w:top w:val="single" w:sz="4" w:space="0" w:color="auto"/>
              <w:left w:val="single" w:sz="4" w:space="0" w:color="auto"/>
              <w:bottom w:val="single" w:sz="4" w:space="0" w:color="auto"/>
              <w:right w:val="single" w:sz="4" w:space="0" w:color="auto"/>
            </w:tcBorders>
            <w:hideMark/>
          </w:tcPr>
          <w:p w14:paraId="03B9A9C9"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41114DF5"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6CD1B8DF" w14:textId="77777777" w:rsidR="007278B4" w:rsidRPr="007278B4" w:rsidRDefault="007278B4" w:rsidP="007278B4">
            <w:pPr>
              <w:suppressAutoHyphens/>
              <w:jc w:val="both"/>
              <w:rPr>
                <w:bCs/>
                <w:sz w:val="24"/>
                <w:szCs w:val="24"/>
              </w:rPr>
            </w:pPr>
            <w:r w:rsidRPr="007278B4">
              <w:rPr>
                <w:bCs/>
                <w:sz w:val="24"/>
                <w:szCs w:val="24"/>
              </w:rPr>
              <w:t>33</w:t>
            </w:r>
          </w:p>
        </w:tc>
        <w:tc>
          <w:tcPr>
            <w:tcW w:w="5760" w:type="dxa"/>
            <w:tcBorders>
              <w:top w:val="single" w:sz="4" w:space="0" w:color="auto"/>
              <w:left w:val="single" w:sz="4" w:space="0" w:color="auto"/>
              <w:bottom w:val="single" w:sz="4" w:space="0" w:color="auto"/>
              <w:right w:val="single" w:sz="4" w:space="0" w:color="auto"/>
            </w:tcBorders>
            <w:hideMark/>
          </w:tcPr>
          <w:p w14:paraId="44AE3AF9" w14:textId="77777777" w:rsidR="007278B4" w:rsidRPr="007278B4" w:rsidRDefault="007278B4" w:rsidP="007278B4">
            <w:pPr>
              <w:suppressAutoHyphens/>
              <w:jc w:val="both"/>
              <w:rPr>
                <w:bCs/>
                <w:sz w:val="24"/>
                <w:szCs w:val="24"/>
              </w:rPr>
            </w:pPr>
            <w:r w:rsidRPr="007278B4">
              <w:rPr>
                <w:bCs/>
                <w:sz w:val="24"/>
                <w:szCs w:val="24"/>
              </w:rPr>
              <w:t>Šalčininkų m., J. Sniadeckio g. 10</w:t>
            </w:r>
          </w:p>
        </w:tc>
        <w:tc>
          <w:tcPr>
            <w:tcW w:w="2300" w:type="dxa"/>
            <w:tcBorders>
              <w:top w:val="single" w:sz="4" w:space="0" w:color="auto"/>
              <w:left w:val="single" w:sz="4" w:space="0" w:color="auto"/>
              <w:bottom w:val="single" w:sz="4" w:space="0" w:color="auto"/>
              <w:right w:val="single" w:sz="4" w:space="0" w:color="auto"/>
            </w:tcBorders>
            <w:hideMark/>
          </w:tcPr>
          <w:p w14:paraId="6B1934F3"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1C82FA89" w14:textId="77777777">
        <w:trPr>
          <w:trHeight w:val="315"/>
        </w:trPr>
        <w:tc>
          <w:tcPr>
            <w:tcW w:w="720" w:type="dxa"/>
            <w:tcBorders>
              <w:top w:val="single" w:sz="4" w:space="0" w:color="auto"/>
              <w:left w:val="single" w:sz="4" w:space="0" w:color="auto"/>
              <w:bottom w:val="single" w:sz="4" w:space="0" w:color="auto"/>
              <w:right w:val="single" w:sz="4" w:space="0" w:color="auto"/>
            </w:tcBorders>
            <w:hideMark/>
          </w:tcPr>
          <w:p w14:paraId="4FE87743" w14:textId="77777777" w:rsidR="007278B4" w:rsidRPr="007278B4" w:rsidRDefault="007278B4" w:rsidP="007278B4">
            <w:pPr>
              <w:suppressAutoHyphens/>
              <w:jc w:val="both"/>
              <w:rPr>
                <w:bCs/>
                <w:sz w:val="24"/>
                <w:szCs w:val="24"/>
              </w:rPr>
            </w:pPr>
            <w:r w:rsidRPr="007278B4">
              <w:rPr>
                <w:bCs/>
                <w:sz w:val="24"/>
                <w:szCs w:val="24"/>
              </w:rPr>
              <w:t>34</w:t>
            </w:r>
          </w:p>
        </w:tc>
        <w:tc>
          <w:tcPr>
            <w:tcW w:w="5760" w:type="dxa"/>
            <w:tcBorders>
              <w:top w:val="single" w:sz="4" w:space="0" w:color="auto"/>
              <w:left w:val="single" w:sz="4" w:space="0" w:color="auto"/>
              <w:bottom w:val="single" w:sz="4" w:space="0" w:color="auto"/>
              <w:right w:val="single" w:sz="4" w:space="0" w:color="auto"/>
            </w:tcBorders>
            <w:hideMark/>
          </w:tcPr>
          <w:p w14:paraId="24341537" w14:textId="77777777" w:rsidR="007278B4" w:rsidRPr="007278B4" w:rsidRDefault="007278B4" w:rsidP="007278B4">
            <w:pPr>
              <w:suppressAutoHyphens/>
              <w:jc w:val="both"/>
              <w:rPr>
                <w:bCs/>
                <w:sz w:val="24"/>
                <w:szCs w:val="24"/>
              </w:rPr>
            </w:pPr>
            <w:r w:rsidRPr="007278B4">
              <w:rPr>
                <w:bCs/>
                <w:sz w:val="24"/>
                <w:szCs w:val="24"/>
              </w:rPr>
              <w:t>Šalčininkų m., Vilniaus g. 25</w:t>
            </w:r>
          </w:p>
        </w:tc>
        <w:tc>
          <w:tcPr>
            <w:tcW w:w="2300" w:type="dxa"/>
            <w:tcBorders>
              <w:top w:val="single" w:sz="4" w:space="0" w:color="auto"/>
              <w:left w:val="single" w:sz="4" w:space="0" w:color="auto"/>
              <w:bottom w:val="single" w:sz="4" w:space="0" w:color="auto"/>
              <w:right w:val="single" w:sz="4" w:space="0" w:color="auto"/>
            </w:tcBorders>
            <w:hideMark/>
          </w:tcPr>
          <w:p w14:paraId="7D1EAA94" w14:textId="77777777" w:rsidR="007278B4" w:rsidRPr="007278B4" w:rsidRDefault="007278B4" w:rsidP="007278B4">
            <w:pPr>
              <w:suppressAutoHyphens/>
              <w:jc w:val="both"/>
              <w:rPr>
                <w:bCs/>
                <w:sz w:val="24"/>
                <w:szCs w:val="24"/>
              </w:rPr>
            </w:pPr>
            <w:r w:rsidRPr="007278B4">
              <w:rPr>
                <w:bCs/>
                <w:sz w:val="24"/>
                <w:szCs w:val="24"/>
              </w:rPr>
              <w:t>Šalčininkų sen.</w:t>
            </w:r>
          </w:p>
        </w:tc>
      </w:tr>
      <w:tr w:rsidR="007278B4" w:rsidRPr="007278B4" w14:paraId="775D9F32" w14:textId="77777777">
        <w:trPr>
          <w:trHeight w:val="330"/>
        </w:trPr>
        <w:tc>
          <w:tcPr>
            <w:tcW w:w="720" w:type="dxa"/>
            <w:tcBorders>
              <w:top w:val="single" w:sz="4" w:space="0" w:color="auto"/>
              <w:left w:val="single" w:sz="4" w:space="0" w:color="auto"/>
              <w:bottom w:val="single" w:sz="4" w:space="0" w:color="auto"/>
              <w:right w:val="single" w:sz="4" w:space="0" w:color="auto"/>
            </w:tcBorders>
            <w:hideMark/>
          </w:tcPr>
          <w:p w14:paraId="67D21C87" w14:textId="77777777" w:rsidR="007278B4" w:rsidRPr="007278B4" w:rsidRDefault="007278B4" w:rsidP="007278B4">
            <w:pPr>
              <w:suppressAutoHyphens/>
              <w:jc w:val="both"/>
              <w:rPr>
                <w:bCs/>
                <w:sz w:val="24"/>
                <w:szCs w:val="24"/>
              </w:rPr>
            </w:pPr>
            <w:r w:rsidRPr="007278B4">
              <w:rPr>
                <w:bCs/>
                <w:sz w:val="24"/>
                <w:szCs w:val="24"/>
              </w:rPr>
              <w:t>35</w:t>
            </w:r>
          </w:p>
        </w:tc>
        <w:tc>
          <w:tcPr>
            <w:tcW w:w="5760" w:type="dxa"/>
            <w:tcBorders>
              <w:top w:val="single" w:sz="4" w:space="0" w:color="auto"/>
              <w:left w:val="single" w:sz="4" w:space="0" w:color="auto"/>
              <w:bottom w:val="single" w:sz="4" w:space="0" w:color="auto"/>
              <w:right w:val="single" w:sz="4" w:space="0" w:color="auto"/>
            </w:tcBorders>
            <w:hideMark/>
          </w:tcPr>
          <w:p w14:paraId="029D612E" w14:textId="77777777" w:rsidR="007278B4" w:rsidRPr="007278B4" w:rsidRDefault="007278B4" w:rsidP="007278B4">
            <w:pPr>
              <w:suppressAutoHyphens/>
              <w:jc w:val="both"/>
              <w:rPr>
                <w:bCs/>
                <w:sz w:val="24"/>
                <w:szCs w:val="24"/>
              </w:rPr>
            </w:pPr>
            <w:r w:rsidRPr="007278B4">
              <w:rPr>
                <w:bCs/>
                <w:sz w:val="24"/>
                <w:szCs w:val="24"/>
              </w:rPr>
              <w:t>Šalčininkų m., Mokyklos g. 25</w:t>
            </w:r>
          </w:p>
        </w:tc>
        <w:tc>
          <w:tcPr>
            <w:tcW w:w="2300" w:type="dxa"/>
            <w:tcBorders>
              <w:top w:val="single" w:sz="4" w:space="0" w:color="auto"/>
              <w:left w:val="single" w:sz="4" w:space="0" w:color="auto"/>
              <w:bottom w:val="single" w:sz="4" w:space="0" w:color="auto"/>
              <w:right w:val="single" w:sz="4" w:space="0" w:color="auto"/>
            </w:tcBorders>
            <w:hideMark/>
          </w:tcPr>
          <w:p w14:paraId="6AA5D808" w14:textId="77777777" w:rsidR="007278B4" w:rsidRPr="007278B4" w:rsidRDefault="007278B4" w:rsidP="007278B4">
            <w:pPr>
              <w:suppressAutoHyphens/>
              <w:jc w:val="both"/>
              <w:rPr>
                <w:bCs/>
                <w:sz w:val="24"/>
                <w:szCs w:val="24"/>
              </w:rPr>
            </w:pPr>
            <w:r w:rsidRPr="007278B4">
              <w:rPr>
                <w:bCs/>
                <w:sz w:val="24"/>
                <w:szCs w:val="24"/>
              </w:rPr>
              <w:t>Šalčininkų sen.</w:t>
            </w:r>
          </w:p>
        </w:tc>
      </w:tr>
    </w:tbl>
    <w:p w14:paraId="375DAA37" w14:textId="77777777" w:rsidR="007278B4" w:rsidRDefault="007278B4" w:rsidP="007278B4">
      <w:pPr>
        <w:tabs>
          <w:tab w:val="left" w:pos="8868"/>
        </w:tabs>
        <w:jc w:val="center"/>
        <w:rPr>
          <w:rFonts w:ascii="Times New Roman" w:hAnsi="Times New Roman" w:cs="Times New Roman"/>
          <w:b/>
          <w:bCs/>
          <w:sz w:val="24"/>
          <w:szCs w:val="24"/>
        </w:rPr>
      </w:pPr>
    </w:p>
    <w:p w14:paraId="08016254" w14:textId="77777777" w:rsidR="007278B4" w:rsidRPr="007278B4" w:rsidRDefault="007278B4" w:rsidP="007278B4">
      <w:pPr>
        <w:tabs>
          <w:tab w:val="left" w:pos="8868"/>
        </w:tabs>
        <w:jc w:val="both"/>
        <w:rPr>
          <w:rFonts w:ascii="Times New Roman" w:hAnsi="Times New Roman" w:cs="Times New Roman"/>
          <w:b/>
          <w:bCs/>
          <w:sz w:val="24"/>
          <w:szCs w:val="24"/>
        </w:rPr>
      </w:pPr>
    </w:p>
    <w:p w14:paraId="70779DA2" w14:textId="77777777" w:rsidR="007278B4" w:rsidRDefault="007278B4" w:rsidP="007278B4">
      <w:pPr>
        <w:tabs>
          <w:tab w:val="left" w:pos="8868"/>
        </w:tabs>
      </w:pPr>
    </w:p>
    <w:p w14:paraId="3E842B97" w14:textId="77777777" w:rsidR="007278B4" w:rsidRPr="007278B4" w:rsidRDefault="007278B4" w:rsidP="007278B4">
      <w:pPr>
        <w:tabs>
          <w:tab w:val="left" w:pos="8868"/>
        </w:tabs>
      </w:pPr>
    </w:p>
    <w:sectPr w:rsidR="007278B4" w:rsidRPr="007278B4" w:rsidSect="007278B4">
      <w:headerReference w:type="default" r:id="rId7"/>
      <w:footerReference w:type="default" r:id="rId8"/>
      <w:pgSz w:w="11907" w:h="16834" w:code="9"/>
      <w:pgMar w:top="1361" w:right="567" w:bottom="567" w:left="1247"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CC39" w14:textId="77777777" w:rsidR="00B670FF" w:rsidRDefault="00B670FF" w:rsidP="007278B4">
      <w:pPr>
        <w:spacing w:after="0" w:line="240" w:lineRule="auto"/>
      </w:pPr>
      <w:r>
        <w:separator/>
      </w:r>
    </w:p>
  </w:endnote>
  <w:endnote w:type="continuationSeparator" w:id="0">
    <w:p w14:paraId="5D1FD12F" w14:textId="77777777" w:rsidR="00B670FF" w:rsidRDefault="00B670FF" w:rsidP="0072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C829" w14:textId="77777777" w:rsidR="007278B4" w:rsidRPr="00D34C52" w:rsidRDefault="007278B4" w:rsidP="00AB2A9F">
    <w:pPr>
      <w:pStyle w:val="Footer"/>
      <w:pBdr>
        <w:top w:val="single" w:sz="2" w:space="1" w:color="333333"/>
      </w:pBdr>
      <w:jc w:val="right"/>
    </w:pPr>
    <w:r w:rsidRPr="00D34C52">
      <w:rPr>
        <w:rStyle w:val="PageNumber"/>
      </w:rPr>
      <w:fldChar w:fldCharType="begin"/>
    </w:r>
    <w:r w:rsidRPr="00D34C52">
      <w:rPr>
        <w:rStyle w:val="PageNumber"/>
      </w:rPr>
      <w:instrText xml:space="preserve"> PAGE </w:instrText>
    </w:r>
    <w:r w:rsidRPr="00D34C52">
      <w:rPr>
        <w:rStyle w:val="PageNumber"/>
      </w:rPr>
      <w:fldChar w:fldCharType="separate"/>
    </w:r>
    <w:r>
      <w:rPr>
        <w:rStyle w:val="PageNumber"/>
        <w:noProof/>
      </w:rPr>
      <w:t>2</w:t>
    </w:r>
    <w:r w:rsidRPr="00D34C5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E075" w14:textId="77777777" w:rsidR="00B670FF" w:rsidRDefault="00B670FF" w:rsidP="007278B4">
      <w:pPr>
        <w:spacing w:after="0" w:line="240" w:lineRule="auto"/>
      </w:pPr>
      <w:r>
        <w:separator/>
      </w:r>
    </w:p>
  </w:footnote>
  <w:footnote w:type="continuationSeparator" w:id="0">
    <w:p w14:paraId="66A5A41A" w14:textId="77777777" w:rsidR="00B670FF" w:rsidRDefault="00B670FF" w:rsidP="00727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B303" w14:textId="67ED77DB" w:rsidR="007278B4" w:rsidRDefault="007278B4" w:rsidP="00896CF6">
    <w:pPr>
      <w:pStyle w:val="Header"/>
      <w:rPr>
        <w:noProof/>
      </w:rPr>
    </w:pPr>
  </w:p>
  <w:p w14:paraId="168E52F5" w14:textId="77777777" w:rsidR="007278B4" w:rsidRDefault="00727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7C5"/>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1108084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B4"/>
    <w:rsid w:val="001E049D"/>
    <w:rsid w:val="003E4A7C"/>
    <w:rsid w:val="007278B4"/>
    <w:rsid w:val="007748D9"/>
    <w:rsid w:val="007F1AF1"/>
    <w:rsid w:val="008074A5"/>
    <w:rsid w:val="00844627"/>
    <w:rsid w:val="009F29B8"/>
    <w:rsid w:val="00A1539D"/>
    <w:rsid w:val="00B670FF"/>
    <w:rsid w:val="00BB4D12"/>
    <w:rsid w:val="00D93974"/>
    <w:rsid w:val="00DB042E"/>
    <w:rsid w:val="00DD4849"/>
    <w:rsid w:val="00E40110"/>
    <w:rsid w:val="00EA4517"/>
    <w:rsid w:val="00EF461D"/>
    <w:rsid w:val="00F30830"/>
    <w:rsid w:val="00F446E1"/>
    <w:rsid w:val="00F6511A"/>
    <w:rsid w:val="00FC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AFB5"/>
  <w15:chartTrackingRefBased/>
  <w15:docId w15:val="{1CF1FC55-12CD-4315-9233-42FFD9D5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8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8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8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8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8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8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8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8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8B4"/>
    <w:rPr>
      <w:rFonts w:eastAsiaTheme="majorEastAsia" w:cstheme="majorBidi"/>
      <w:color w:val="272727" w:themeColor="text1" w:themeTint="D8"/>
    </w:rPr>
  </w:style>
  <w:style w:type="paragraph" w:styleId="Title">
    <w:name w:val="Title"/>
    <w:basedOn w:val="Normal"/>
    <w:next w:val="Normal"/>
    <w:link w:val="TitleChar"/>
    <w:uiPriority w:val="10"/>
    <w:qFormat/>
    <w:rsid w:val="00727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8B4"/>
    <w:pPr>
      <w:spacing w:before="160"/>
      <w:jc w:val="center"/>
    </w:pPr>
    <w:rPr>
      <w:i/>
      <w:iCs/>
      <w:color w:val="404040" w:themeColor="text1" w:themeTint="BF"/>
    </w:rPr>
  </w:style>
  <w:style w:type="character" w:customStyle="1" w:styleId="QuoteChar">
    <w:name w:val="Quote Char"/>
    <w:basedOn w:val="DefaultParagraphFont"/>
    <w:link w:val="Quote"/>
    <w:uiPriority w:val="29"/>
    <w:rsid w:val="007278B4"/>
    <w:rPr>
      <w:i/>
      <w:iCs/>
      <w:color w:val="404040" w:themeColor="text1" w:themeTint="BF"/>
    </w:rPr>
  </w:style>
  <w:style w:type="paragraph" w:styleId="ListParagraph">
    <w:name w:val="List Paragraph"/>
    <w:basedOn w:val="Normal"/>
    <w:uiPriority w:val="34"/>
    <w:qFormat/>
    <w:rsid w:val="007278B4"/>
    <w:pPr>
      <w:ind w:left="720"/>
      <w:contextualSpacing/>
    </w:pPr>
  </w:style>
  <w:style w:type="character" w:styleId="IntenseEmphasis">
    <w:name w:val="Intense Emphasis"/>
    <w:basedOn w:val="DefaultParagraphFont"/>
    <w:uiPriority w:val="21"/>
    <w:qFormat/>
    <w:rsid w:val="007278B4"/>
    <w:rPr>
      <w:i/>
      <w:iCs/>
      <w:color w:val="2F5496" w:themeColor="accent1" w:themeShade="BF"/>
    </w:rPr>
  </w:style>
  <w:style w:type="paragraph" w:styleId="IntenseQuote">
    <w:name w:val="Intense Quote"/>
    <w:basedOn w:val="Normal"/>
    <w:next w:val="Normal"/>
    <w:link w:val="IntenseQuoteChar"/>
    <w:uiPriority w:val="30"/>
    <w:qFormat/>
    <w:rsid w:val="00727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8B4"/>
    <w:rPr>
      <w:i/>
      <w:iCs/>
      <w:color w:val="2F5496" w:themeColor="accent1" w:themeShade="BF"/>
    </w:rPr>
  </w:style>
  <w:style w:type="character" w:styleId="IntenseReference">
    <w:name w:val="Intense Reference"/>
    <w:basedOn w:val="DefaultParagraphFont"/>
    <w:uiPriority w:val="32"/>
    <w:qFormat/>
    <w:rsid w:val="007278B4"/>
    <w:rPr>
      <w:b/>
      <w:bCs/>
      <w:smallCaps/>
      <w:color w:val="2F5496" w:themeColor="accent1" w:themeShade="BF"/>
      <w:spacing w:val="5"/>
    </w:rPr>
  </w:style>
  <w:style w:type="paragraph" w:styleId="Header">
    <w:name w:val="header"/>
    <w:basedOn w:val="Normal"/>
    <w:link w:val="HeaderChar"/>
    <w:uiPriority w:val="99"/>
    <w:unhideWhenUsed/>
    <w:rsid w:val="007278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78B4"/>
  </w:style>
  <w:style w:type="paragraph" w:styleId="Footer">
    <w:name w:val="footer"/>
    <w:basedOn w:val="Normal"/>
    <w:link w:val="FooterChar"/>
    <w:uiPriority w:val="99"/>
    <w:unhideWhenUsed/>
    <w:rsid w:val="007278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78B4"/>
  </w:style>
  <w:style w:type="character" w:styleId="PageNumber">
    <w:name w:val="page number"/>
    <w:basedOn w:val="DefaultParagraphFont"/>
    <w:rsid w:val="007278B4"/>
  </w:style>
  <w:style w:type="table" w:styleId="TableGrid">
    <w:name w:val="Table Grid"/>
    <w:basedOn w:val="TableNormal"/>
    <w:rsid w:val="007278B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B4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5112</Words>
  <Characters>2914</Characters>
  <Application>Microsoft Office Word</Application>
  <DocSecurity>0</DocSecurity>
  <Lines>24</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Dovgialo</dc:creator>
  <cp:keywords/>
  <dc:description/>
  <cp:lastModifiedBy>Justyna Dovgialo</cp:lastModifiedBy>
  <cp:revision>11</cp:revision>
  <dcterms:created xsi:type="dcterms:W3CDTF">2026-05-04T09:27:00Z</dcterms:created>
  <dcterms:modified xsi:type="dcterms:W3CDTF">2026-05-29T05:48:00Z</dcterms:modified>
</cp:coreProperties>
</file>