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4C26F" w14:textId="77777777" w:rsidR="00B51519" w:rsidRPr="007635BE" w:rsidRDefault="00B51519" w:rsidP="00B51519">
      <w:pPr>
        <w:tabs>
          <w:tab w:val="left" w:pos="993"/>
        </w:tabs>
        <w:spacing w:after="0"/>
        <w:ind w:firstLine="720"/>
        <w:jc w:val="both"/>
        <w:rPr>
          <w:rFonts w:eastAsia="Calibri" w:cstheme="minorHAnsi"/>
          <w:i/>
          <w:iCs/>
          <w:lang w:eastAsia="lt-LT"/>
        </w:rPr>
      </w:pPr>
      <w:r w:rsidRPr="007635BE">
        <w:rPr>
          <w:rFonts w:eastAsia="Calibri" w:cstheme="minorHAnsi"/>
          <w:i/>
          <w:iCs/>
          <w:lang w:eastAsia="lt-LT"/>
        </w:rPr>
        <w:t>Tiekėjams</w:t>
      </w:r>
    </w:p>
    <w:p w14:paraId="6A43F6C3" w14:textId="117DDCF4" w:rsidR="00B51519" w:rsidRPr="007635BE" w:rsidRDefault="00B51519" w:rsidP="00B51519">
      <w:pPr>
        <w:tabs>
          <w:tab w:val="left" w:pos="993"/>
        </w:tabs>
        <w:spacing w:after="0"/>
        <w:ind w:firstLine="720"/>
        <w:jc w:val="both"/>
        <w:rPr>
          <w:rFonts w:eastAsia="Calibri" w:cstheme="minorHAnsi"/>
          <w:lang w:eastAsia="lt-LT"/>
        </w:rPr>
      </w:pPr>
      <w:r w:rsidRPr="007635BE">
        <w:rPr>
          <w:rFonts w:eastAsia="Calibri" w:cstheme="minorHAnsi"/>
          <w:i/>
          <w:iCs/>
          <w:lang w:eastAsia="lt-LT"/>
        </w:rPr>
        <w:t>Teikiama CVP IS priemonėmis</w:t>
      </w:r>
      <w:r w:rsidRPr="007635BE">
        <w:rPr>
          <w:rFonts w:eastAsia="Calibri" w:cstheme="minorHAnsi"/>
          <w:lang w:eastAsia="lt-LT"/>
        </w:rPr>
        <w:tab/>
      </w:r>
      <w:r w:rsidRPr="007635BE">
        <w:rPr>
          <w:rFonts w:eastAsia="Calibri" w:cstheme="minorHAnsi"/>
          <w:lang w:eastAsia="lt-LT"/>
        </w:rPr>
        <w:tab/>
      </w:r>
      <w:r w:rsidRPr="007635BE">
        <w:rPr>
          <w:rFonts w:eastAsia="Calibri" w:cstheme="minorHAnsi"/>
          <w:lang w:eastAsia="lt-LT"/>
        </w:rPr>
        <w:tab/>
      </w:r>
      <w:r w:rsidRPr="007635BE">
        <w:rPr>
          <w:rFonts w:eastAsia="Calibri" w:cstheme="minorHAnsi"/>
          <w:lang w:eastAsia="lt-LT"/>
        </w:rPr>
        <w:tab/>
      </w:r>
      <w:r w:rsidRPr="007635BE">
        <w:rPr>
          <w:rFonts w:eastAsia="Calibri" w:cstheme="minorHAnsi"/>
          <w:lang w:eastAsia="lt-LT"/>
        </w:rPr>
        <w:tab/>
      </w:r>
      <w:r w:rsidRPr="007635BE">
        <w:rPr>
          <w:rFonts w:eastAsia="Calibri" w:cstheme="minorHAnsi"/>
          <w:lang w:eastAsia="lt-LT"/>
        </w:rPr>
        <w:tab/>
      </w:r>
      <w:r w:rsidRPr="007635BE">
        <w:rPr>
          <w:rFonts w:eastAsia="Calibri" w:cstheme="minorHAnsi"/>
          <w:lang w:eastAsia="lt-LT"/>
        </w:rPr>
        <w:tab/>
      </w:r>
      <w:r w:rsidRPr="00C43DDB">
        <w:rPr>
          <w:rFonts w:eastAsia="Calibri" w:cstheme="minorHAnsi"/>
          <w:lang w:eastAsia="lt-LT"/>
        </w:rPr>
        <w:t>2026-0</w:t>
      </w:r>
      <w:r w:rsidR="009E6AE6">
        <w:rPr>
          <w:rFonts w:eastAsia="Calibri" w:cstheme="minorHAnsi"/>
          <w:lang w:eastAsia="lt-LT"/>
        </w:rPr>
        <w:t>6</w:t>
      </w:r>
      <w:r w:rsidR="00F7506C">
        <w:rPr>
          <w:rFonts w:eastAsia="Calibri" w:cstheme="minorHAnsi"/>
          <w:lang w:eastAsia="lt-LT"/>
        </w:rPr>
        <w:t>-</w:t>
      </w:r>
      <w:r w:rsidR="009E6AE6">
        <w:rPr>
          <w:rFonts w:eastAsia="Calibri" w:cstheme="minorHAnsi"/>
          <w:lang w:eastAsia="lt-LT"/>
        </w:rPr>
        <w:t>01</w:t>
      </w:r>
    </w:p>
    <w:p w14:paraId="4C5E79E5" w14:textId="77777777" w:rsidR="00B51519" w:rsidRPr="007635BE" w:rsidRDefault="00B51519" w:rsidP="00B51519">
      <w:pPr>
        <w:tabs>
          <w:tab w:val="left" w:pos="993"/>
        </w:tabs>
        <w:spacing w:after="0"/>
        <w:ind w:firstLine="720"/>
        <w:jc w:val="both"/>
        <w:rPr>
          <w:rFonts w:eastAsia="Calibri" w:cstheme="minorHAnsi"/>
          <w:lang w:eastAsia="lt-LT"/>
        </w:rPr>
      </w:pPr>
    </w:p>
    <w:p w14:paraId="5F7724F9" w14:textId="77777777" w:rsidR="00B51519" w:rsidRPr="007635BE" w:rsidRDefault="00B51519" w:rsidP="00B51519">
      <w:pPr>
        <w:tabs>
          <w:tab w:val="left" w:pos="993"/>
        </w:tabs>
        <w:spacing w:after="0"/>
        <w:ind w:firstLine="720"/>
        <w:jc w:val="both"/>
        <w:rPr>
          <w:rFonts w:eastAsia="Calibri" w:cstheme="minorHAnsi"/>
          <w:lang w:eastAsia="lt-LT"/>
        </w:rPr>
      </w:pPr>
    </w:p>
    <w:p w14:paraId="78D25C0A" w14:textId="77777777" w:rsidR="00B51519" w:rsidRPr="007635BE" w:rsidRDefault="00B51519" w:rsidP="00B51519">
      <w:pPr>
        <w:tabs>
          <w:tab w:val="left" w:pos="993"/>
        </w:tabs>
        <w:spacing w:after="0"/>
        <w:ind w:firstLine="720"/>
        <w:jc w:val="both"/>
        <w:rPr>
          <w:rFonts w:eastAsia="Calibri" w:cstheme="minorHAnsi"/>
          <w:b/>
          <w:bCs/>
          <w:lang w:eastAsia="lt-LT"/>
        </w:rPr>
      </w:pPr>
      <w:r w:rsidRPr="007635BE">
        <w:rPr>
          <w:rFonts w:eastAsia="Calibri" w:cstheme="minorHAnsi"/>
          <w:b/>
          <w:bCs/>
          <w:lang w:eastAsia="lt-LT"/>
        </w:rPr>
        <w:t>DĖL TIEKĖJŲ PAKLAUSIMŲ NAGRINĖJIMO</w:t>
      </w:r>
    </w:p>
    <w:p w14:paraId="3921E7F1" w14:textId="77777777" w:rsidR="00B51519" w:rsidRPr="007635BE" w:rsidRDefault="00B51519" w:rsidP="00B51519">
      <w:pPr>
        <w:tabs>
          <w:tab w:val="left" w:pos="993"/>
        </w:tabs>
        <w:spacing w:after="0"/>
        <w:ind w:firstLine="720"/>
        <w:jc w:val="both"/>
        <w:rPr>
          <w:rFonts w:eastAsia="Calibri" w:cstheme="minorHAnsi"/>
          <w:lang w:eastAsia="lt-LT"/>
        </w:rPr>
      </w:pPr>
    </w:p>
    <w:p w14:paraId="64CBC936" w14:textId="5441C205" w:rsidR="00B51519" w:rsidRPr="007635BE" w:rsidRDefault="00B51519" w:rsidP="00B51519">
      <w:pPr>
        <w:spacing w:after="0" w:line="264" w:lineRule="auto"/>
        <w:ind w:firstLine="720"/>
        <w:jc w:val="both"/>
        <w:rPr>
          <w:rFonts w:eastAsia="Calibri" w:cstheme="minorHAnsi"/>
          <w:lang w:eastAsia="lt-LT"/>
        </w:rPr>
      </w:pPr>
      <w:r w:rsidRPr="007635BE">
        <w:rPr>
          <w:rFonts w:eastAsia="Times New Roman" w:cstheme="minorHAnsi"/>
        </w:rPr>
        <w:t>Kauno rajono savivaldybės administracijos</w:t>
      </w:r>
      <w:r w:rsidRPr="007635BE">
        <w:rPr>
          <w:rFonts w:eastAsia="Calibri" w:cstheme="minorHAnsi"/>
          <w:spacing w:val="-2"/>
        </w:rPr>
        <w:t xml:space="preserve"> </w:t>
      </w:r>
      <w:r w:rsidRPr="007635BE">
        <w:rPr>
          <w:rFonts w:eastAsia="Calibri" w:cstheme="minorHAnsi"/>
          <w:lang w:eastAsia="lt-LT"/>
        </w:rPr>
        <w:t>sudaryta Nuolatinė viešųjų pirkimų komisija (toliau – Komisija) vykdydama pirkimo „VšĮ Vytauto Didžiojo universiteto Ugnės Karvelis gi</w:t>
      </w:r>
      <w:r w:rsidR="00EF46C5">
        <w:rPr>
          <w:rFonts w:eastAsia="Calibri" w:cstheme="minorHAnsi"/>
          <w:lang w:eastAsia="lt-LT"/>
        </w:rPr>
        <w:t>6</w:t>
      </w:r>
      <w:r w:rsidRPr="007635BE">
        <w:rPr>
          <w:rFonts w:eastAsia="Calibri" w:cstheme="minorHAnsi"/>
          <w:lang w:eastAsia="lt-LT"/>
        </w:rPr>
        <w:t>nazijos pastato rekonstravimo darbų (III etapas) pirkimas“ (Pirkimo ID 5148854) (toliau – Pirkimas</w:t>
      </w:r>
      <w:r w:rsidRPr="007635BE">
        <w:rPr>
          <w:rFonts w:eastAsia="Calibri" w:cstheme="minorHAnsi"/>
        </w:rPr>
        <w:t>)</w:t>
      </w:r>
      <w:r w:rsidRPr="007635BE">
        <w:rPr>
          <w:rFonts w:eastAsia="Calibri" w:cstheme="minorHAnsi"/>
          <w:lang w:eastAsia="lt-LT"/>
        </w:rPr>
        <w:t xml:space="preserve"> procedūras, </w:t>
      </w:r>
      <w:r w:rsidRPr="00F7506C">
        <w:rPr>
          <w:rFonts w:eastAsia="Calibri" w:cstheme="minorHAnsi"/>
          <w:lang w:eastAsia="lt-LT"/>
        </w:rPr>
        <w:t>2026-0</w:t>
      </w:r>
      <w:r w:rsidR="00EF46C5">
        <w:rPr>
          <w:rFonts w:eastAsia="Calibri" w:cstheme="minorHAnsi"/>
          <w:lang w:eastAsia="lt-LT"/>
        </w:rPr>
        <w:t>6-01</w:t>
      </w:r>
      <w:r w:rsidRPr="00F7506C">
        <w:rPr>
          <w:rFonts w:eastAsia="Calibri" w:cstheme="minorHAnsi"/>
          <w:lang w:eastAsia="lt-LT"/>
        </w:rPr>
        <w:t>-</w:t>
      </w:r>
      <w:r w:rsidRPr="007635BE">
        <w:rPr>
          <w:rFonts w:eastAsia="Calibri" w:cstheme="minorHAnsi"/>
          <w:lang w:eastAsia="lt-LT"/>
        </w:rPr>
        <w:t xml:space="preserve"> posėdyje nagrinėjo  </w:t>
      </w:r>
      <w:r w:rsidRPr="007635BE">
        <w:rPr>
          <w:rFonts w:eastAsia="Calibri" w:cstheme="minorHAnsi"/>
        </w:rPr>
        <w:t>Centrinės viešųjų pirkimų informacinės sistemos (CVP IS ) priemonėmis gautus tiekėjų paklausimus ir pateikia atsakymus:</w:t>
      </w:r>
    </w:p>
    <w:p w14:paraId="78F31373" w14:textId="77777777" w:rsidR="00B51519" w:rsidRPr="007635BE" w:rsidRDefault="00B51519" w:rsidP="00B51519">
      <w:pPr>
        <w:spacing w:after="0" w:line="360" w:lineRule="auto"/>
        <w:jc w:val="center"/>
        <w:rPr>
          <w:rFonts w:cstheme="minorHAnsi"/>
          <w:b/>
          <w:bCs/>
        </w:rPr>
      </w:pPr>
    </w:p>
    <w:p w14:paraId="27159334" w14:textId="77777777" w:rsidR="00B51519" w:rsidRDefault="00B51519" w:rsidP="00B51519">
      <w:pPr>
        <w:pStyle w:val="Sraopastraipa"/>
        <w:numPr>
          <w:ilvl w:val="0"/>
          <w:numId w:val="14"/>
        </w:numPr>
        <w:rPr>
          <w:color w:val="00B050"/>
        </w:rPr>
      </w:pPr>
      <w:r w:rsidRPr="00B51519">
        <w:rPr>
          <w:color w:val="00B050"/>
        </w:rPr>
        <w:t xml:space="preserve">Komisija pateikia pataisytą pagrindinės sutarties projektą (Pirkimo dokumentų 3 priedas). Atlikti redakcinio pobūdžio pataisymai. </w:t>
      </w:r>
    </w:p>
    <w:p w14:paraId="652F2B22" w14:textId="61F3978D" w:rsidR="00EF46C5" w:rsidRPr="007E65FE" w:rsidRDefault="008B263C" w:rsidP="00B51519">
      <w:pPr>
        <w:pStyle w:val="Sraopastraipa"/>
        <w:numPr>
          <w:ilvl w:val="0"/>
          <w:numId w:val="14"/>
        </w:numPr>
        <w:rPr>
          <w:b/>
          <w:bCs/>
          <w:color w:val="00B050"/>
        </w:rPr>
      </w:pPr>
      <w:r>
        <w:rPr>
          <w:color w:val="00B050"/>
        </w:rPr>
        <w:t xml:space="preserve">Komisija, vadovaudamasi Pirkimo sąlygų </w:t>
      </w:r>
      <w:r w:rsidR="00570546" w:rsidRPr="00570546">
        <w:rPr>
          <w:color w:val="00B050"/>
        </w:rPr>
        <w:t>9.4.</w:t>
      </w:r>
      <w:r>
        <w:rPr>
          <w:color w:val="00B050"/>
        </w:rPr>
        <w:t xml:space="preserve"> punktu, kad </w:t>
      </w:r>
      <w:r w:rsidR="00570546" w:rsidRPr="00570546">
        <w:rPr>
          <w:color w:val="00B050"/>
        </w:rPr>
        <w:t xml:space="preserve">Perkančioji organizacija pirkimo sąlygų paaiškinimą, patikslinimą pateikia visiems tiekėjams ne vėliau kaip 6 (šešioms) kalendorinėms dienoms iki pasiūlymų pateikimo termino pabaigos, </w:t>
      </w:r>
      <w:r w:rsidR="008D1F2D" w:rsidRPr="007E65FE">
        <w:rPr>
          <w:b/>
          <w:bCs/>
          <w:color w:val="00B050"/>
        </w:rPr>
        <w:t>nukelia pasiūlymų pateikimo terminą iki 2026 m birželio 8 d.</w:t>
      </w:r>
      <w:r w:rsidR="00FD21A7">
        <w:rPr>
          <w:b/>
          <w:bCs/>
          <w:color w:val="00B050"/>
        </w:rPr>
        <w:t>, 10.00 val.</w:t>
      </w:r>
    </w:p>
    <w:p w14:paraId="1CD9F068" w14:textId="77777777" w:rsidR="00B51519" w:rsidRPr="00B51519" w:rsidRDefault="00B51519" w:rsidP="00B51519">
      <w:pPr>
        <w:pStyle w:val="Sraopastraipa"/>
        <w:spacing w:after="0" w:line="360" w:lineRule="auto"/>
        <w:jc w:val="both"/>
        <w:rPr>
          <w:color w:val="00B050"/>
        </w:rPr>
      </w:pPr>
    </w:p>
    <w:p w14:paraId="18CE95DF" w14:textId="77777777" w:rsidR="000A296E" w:rsidRDefault="018E114F" w:rsidP="00F66C4B">
      <w:pPr>
        <w:pStyle w:val="Sraopastraipa"/>
        <w:numPr>
          <w:ilvl w:val="0"/>
          <w:numId w:val="14"/>
        </w:numPr>
        <w:spacing w:after="0" w:line="360" w:lineRule="auto"/>
        <w:jc w:val="both"/>
      </w:pPr>
      <w:r>
        <w:t>Projekto žiniaraštyje numatyti 2 vnt. ŽN laiptinių keltuvų. Brėžiniuose randame tik vieną. Prašome patikslinti, kur bus įrengtas antras keltuvas?</w:t>
      </w:r>
    </w:p>
    <w:p w14:paraId="4858397E" w14:textId="77777777" w:rsidR="000A296E" w:rsidRPr="000A296E" w:rsidRDefault="000A296E" w:rsidP="000A296E">
      <w:pPr>
        <w:pStyle w:val="Sraopastraipa"/>
        <w:rPr>
          <w:color w:val="00B050"/>
        </w:rPr>
      </w:pPr>
    </w:p>
    <w:p w14:paraId="58C135E9" w14:textId="1CA248C6" w:rsidR="00F66C4B" w:rsidRDefault="7099EE4E" w:rsidP="000A296E">
      <w:pPr>
        <w:pStyle w:val="Sraopastraipa"/>
        <w:spacing w:after="0" w:line="360" w:lineRule="auto"/>
        <w:jc w:val="both"/>
      </w:pPr>
      <w:r w:rsidRPr="09E7A75A">
        <w:rPr>
          <w:color w:val="00B050"/>
        </w:rPr>
        <w:t>Vertinkit 2 vnt, vieta tikslinama darbo projekto metu.</w:t>
      </w:r>
      <w:r>
        <w:t xml:space="preserve"> </w:t>
      </w:r>
    </w:p>
    <w:p w14:paraId="6C48C485" w14:textId="2A51F242" w:rsidR="00F66C4B" w:rsidRDefault="00F66C4B" w:rsidP="00F66C4B">
      <w:pPr>
        <w:pStyle w:val="Sraopastraipa"/>
        <w:spacing w:after="0" w:line="360" w:lineRule="auto"/>
        <w:jc w:val="both"/>
      </w:pPr>
      <w:r w:rsidRPr="00F66C4B">
        <w:rPr>
          <w:noProof/>
        </w:rPr>
        <w:lastRenderedPageBreak/>
        <w:drawing>
          <wp:inline distT="0" distB="0" distL="0" distR="0" wp14:anchorId="24C79FE0" wp14:editId="194D1C4F">
            <wp:extent cx="4496427" cy="5572903"/>
            <wp:effectExtent l="0" t="0" r="0" b="8890"/>
            <wp:docPr id="2989939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93929" name=""/>
                    <pic:cNvPicPr/>
                  </pic:nvPicPr>
                  <pic:blipFill>
                    <a:blip r:embed="rId5"/>
                    <a:stretch>
                      <a:fillRect/>
                    </a:stretch>
                  </pic:blipFill>
                  <pic:spPr>
                    <a:xfrm>
                      <a:off x="0" y="0"/>
                      <a:ext cx="4496427" cy="5572903"/>
                    </a:xfrm>
                    <a:prstGeom prst="rect">
                      <a:avLst/>
                    </a:prstGeom>
                  </pic:spPr>
                </pic:pic>
              </a:graphicData>
            </a:graphic>
          </wp:inline>
        </w:drawing>
      </w:r>
    </w:p>
    <w:p w14:paraId="0303F3D6" w14:textId="77777777" w:rsidR="000A296E" w:rsidRPr="000A296E" w:rsidRDefault="6B8F0C5F" w:rsidP="6C60250F">
      <w:pPr>
        <w:pStyle w:val="Sraopastraipa"/>
        <w:numPr>
          <w:ilvl w:val="0"/>
          <w:numId w:val="14"/>
        </w:numPr>
        <w:spacing w:after="0" w:line="360" w:lineRule="auto"/>
        <w:jc w:val="both"/>
        <w:rPr>
          <w:color w:val="00B050"/>
        </w:rPr>
      </w:pPr>
      <w:r w:rsidRPr="51E137E0">
        <w:t xml:space="preserve">Projekto </w:t>
      </w:r>
      <w:r>
        <w:t>SA dalies techninėse specifikacijose nurodyta, kad vertikalus ŽN keltuvas turi montuotis kartu su šachta. GS dalyje matome, kad vertikalaus keltuvo šachta turi būti priešgaisrinė REI45 klasės. Pabrėžiame, kad įprojektuotas keltuvas su savo šachta ir stiklais neturi jokios priešgaisrinės klasės, todėl šioje vietoje turi būti Užsakovo suformuota priešgaisrinė šachta, kad būtų galima sumontuoti keltuvą į jau paruoštą šachtą. Prašome patikslinti.</w:t>
      </w:r>
    </w:p>
    <w:p w14:paraId="33C05291" w14:textId="49AE1A14" w:rsidR="00E767D4" w:rsidRDefault="2D1421DA" w:rsidP="000A296E">
      <w:pPr>
        <w:pStyle w:val="Sraopastraipa"/>
        <w:spacing w:after="0" w:line="360" w:lineRule="auto"/>
        <w:jc w:val="both"/>
        <w:rPr>
          <w:color w:val="00B050"/>
        </w:rPr>
      </w:pPr>
      <w:r w:rsidRPr="51E137E0">
        <w:rPr>
          <w:color w:val="00B050"/>
        </w:rPr>
        <w:t>Įrengiam priešgaisrine šachtą</w:t>
      </w:r>
    </w:p>
    <w:p w14:paraId="7DC3CFF8" w14:textId="77777777" w:rsidR="000A296E" w:rsidRDefault="3496F690" w:rsidP="00DA1650">
      <w:pPr>
        <w:pStyle w:val="Sraopastraipa"/>
        <w:numPr>
          <w:ilvl w:val="0"/>
          <w:numId w:val="14"/>
        </w:numPr>
        <w:spacing w:after="0" w:line="360" w:lineRule="auto"/>
        <w:jc w:val="both"/>
      </w:pPr>
      <w:r>
        <w:t xml:space="preserve">Prašome </w:t>
      </w:r>
      <w:r w:rsidR="571509E9">
        <w:t>pat</w:t>
      </w:r>
      <w:r w:rsidR="2A1BCE2F">
        <w:t>eikti aliuminio rėmo stoglangių žiniaraštį su brėžiniais ir techninėmis specifikacijomis</w:t>
      </w:r>
      <w:r w:rsidR="1DECDF16">
        <w:t>.</w:t>
      </w:r>
      <w:r w:rsidR="32AF7BEB">
        <w:t xml:space="preserve"> </w:t>
      </w:r>
    </w:p>
    <w:p w14:paraId="07996BFA" w14:textId="6CF7E973" w:rsidR="008D46CC" w:rsidRDefault="38F170C9" w:rsidP="000A296E">
      <w:pPr>
        <w:pStyle w:val="Sraopastraipa"/>
        <w:spacing w:after="0" w:line="360" w:lineRule="auto"/>
        <w:jc w:val="both"/>
      </w:pPr>
      <w:r w:rsidRPr="09E7A75A">
        <w:rPr>
          <w:color w:val="00B050"/>
        </w:rPr>
        <w:t>Žiūrėti TS</w:t>
      </w:r>
    </w:p>
    <w:p w14:paraId="33B12456" w14:textId="345380DC" w:rsidR="008D46CC" w:rsidRDefault="32AF7BEB" w:rsidP="09E7A75A">
      <w:pPr>
        <w:pStyle w:val="Sraopastraipa"/>
        <w:spacing w:after="0" w:line="360" w:lineRule="auto"/>
        <w:jc w:val="both"/>
        <w:rPr>
          <w:color w:val="00B050"/>
        </w:rPr>
      </w:pPr>
      <w:r w:rsidRPr="09E7A75A">
        <w:rPr>
          <w:color w:val="00B050"/>
        </w:rPr>
        <w:t xml:space="preserve">24 vnt. </w:t>
      </w:r>
    </w:p>
    <w:p w14:paraId="5614D280" w14:textId="591D5BBA" w:rsidR="008D46CC" w:rsidRDefault="2EBEFC52" w:rsidP="09E7A75A">
      <w:pPr>
        <w:pStyle w:val="Sraopastraipa"/>
        <w:spacing w:after="0" w:line="360" w:lineRule="auto"/>
        <w:jc w:val="both"/>
        <w:rPr>
          <w:color w:val="00B050"/>
        </w:rPr>
      </w:pPr>
      <w:r w:rsidRPr="09E7A75A">
        <w:rPr>
          <w:color w:val="00B050"/>
        </w:rPr>
        <w:t xml:space="preserve">Uw=0,9 W/ (m2K); </w:t>
      </w:r>
    </w:p>
    <w:p w14:paraId="1CBBA7B8" w14:textId="74BBB190" w:rsidR="008D46CC" w:rsidRDefault="2EBEFC52" w:rsidP="09E7A75A">
      <w:pPr>
        <w:pStyle w:val="Sraopastraipa"/>
        <w:spacing w:after="0" w:line="360" w:lineRule="auto"/>
        <w:jc w:val="both"/>
        <w:rPr>
          <w:color w:val="00B050"/>
        </w:rPr>
      </w:pPr>
      <w:r w:rsidRPr="09E7A75A">
        <w:rPr>
          <w:color w:val="00B050"/>
        </w:rPr>
        <w:t xml:space="preserve">Garso izoliacija langui 37dB; </w:t>
      </w:r>
    </w:p>
    <w:p w14:paraId="6F17C8DA" w14:textId="42384D03" w:rsidR="008D46CC" w:rsidRDefault="2EBEFC52" w:rsidP="09E7A75A">
      <w:pPr>
        <w:pStyle w:val="Sraopastraipa"/>
        <w:spacing w:after="0" w:line="360" w:lineRule="auto"/>
        <w:jc w:val="both"/>
        <w:rPr>
          <w:color w:val="00B050"/>
        </w:rPr>
      </w:pPr>
      <w:r w:rsidRPr="09E7A75A">
        <w:rPr>
          <w:color w:val="00B050"/>
        </w:rPr>
        <w:t xml:space="preserve">Laminuotas stiklo paketas P2A; </w:t>
      </w:r>
    </w:p>
    <w:p w14:paraId="4D3E2211" w14:textId="6E345BDE" w:rsidR="008D46CC" w:rsidRDefault="2EBEFC52" w:rsidP="09E7A75A">
      <w:pPr>
        <w:pStyle w:val="Sraopastraipa"/>
        <w:spacing w:after="0" w:line="360" w:lineRule="auto"/>
        <w:jc w:val="both"/>
        <w:rPr>
          <w:color w:val="00B050"/>
        </w:rPr>
      </w:pPr>
      <w:r w:rsidRPr="09E7A75A">
        <w:rPr>
          <w:color w:val="00B050"/>
        </w:rPr>
        <w:t xml:space="preserve">Varstomas per centrą.  </w:t>
      </w:r>
    </w:p>
    <w:p w14:paraId="5157D22E" w14:textId="3E2E0939" w:rsidR="008D46CC" w:rsidRDefault="2EBEFC52" w:rsidP="09E7A75A">
      <w:pPr>
        <w:pStyle w:val="Sraopastraipa"/>
        <w:spacing w:after="0" w:line="360" w:lineRule="auto"/>
        <w:jc w:val="both"/>
        <w:rPr>
          <w:color w:val="00B050"/>
        </w:rPr>
      </w:pPr>
      <w:r w:rsidRPr="09E7A75A">
        <w:rPr>
          <w:color w:val="00B050"/>
        </w:rPr>
        <w:lastRenderedPageBreak/>
        <w:t>Dviejų kamerų stiklo paketas padengtas palengvinančia valymą danga, kuri taip pat mažina lango rasojimą.</w:t>
      </w:r>
    </w:p>
    <w:p w14:paraId="112B1081" w14:textId="77777777" w:rsidR="000A296E" w:rsidRDefault="000A296E" w:rsidP="51E137E0">
      <w:pPr>
        <w:pStyle w:val="Sraopastraipa"/>
        <w:spacing w:after="0" w:line="360" w:lineRule="auto"/>
        <w:jc w:val="both"/>
      </w:pPr>
    </w:p>
    <w:p w14:paraId="4EFE2AEE" w14:textId="18CD25AD" w:rsidR="51E137E0" w:rsidRDefault="51E137E0" w:rsidP="51E137E0">
      <w:pPr>
        <w:pStyle w:val="Sraopastraipa"/>
        <w:spacing w:after="0" w:line="360" w:lineRule="auto"/>
        <w:jc w:val="both"/>
      </w:pPr>
      <w:r>
        <w:rPr>
          <w:noProof/>
        </w:rPr>
        <w:drawing>
          <wp:anchor distT="0" distB="0" distL="114300" distR="114300" simplePos="0" relativeHeight="251658240" behindDoc="0" locked="0" layoutInCell="1" allowOverlap="1" wp14:anchorId="566EC932" wp14:editId="3A97E5DC">
            <wp:simplePos x="0" y="0"/>
            <wp:positionH relativeFrom="column">
              <wp:align>left</wp:align>
            </wp:positionH>
            <wp:positionV relativeFrom="paragraph">
              <wp:posOffset>0</wp:posOffset>
            </wp:positionV>
            <wp:extent cx="5724525" cy="1932027"/>
            <wp:effectExtent l="0" t="0" r="0" b="0"/>
            <wp:wrapSquare wrapText="bothSides"/>
            <wp:docPr id="14414919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91977" name="Picture 1441491977"/>
                    <pic:cNvPicPr/>
                  </pic:nvPicPr>
                  <pic:blipFill>
                    <a:blip r:embed="rId6">
                      <a:extLst>
                        <a:ext uri="{28A0092B-C50C-407E-A947-70E740481C1C}">
                          <a14:useLocalDpi xmlns:a14="http://schemas.microsoft.com/office/drawing/2010/main"/>
                        </a:ext>
                      </a:extLst>
                    </a:blip>
                    <a:stretch>
                      <a:fillRect/>
                    </a:stretch>
                  </pic:blipFill>
                  <pic:spPr>
                    <a:xfrm>
                      <a:off x="0" y="0"/>
                      <a:ext cx="5724525" cy="1932027"/>
                    </a:xfrm>
                    <a:prstGeom prst="rect">
                      <a:avLst/>
                    </a:prstGeom>
                  </pic:spPr>
                </pic:pic>
              </a:graphicData>
            </a:graphic>
            <wp14:sizeRelH relativeFrom="page">
              <wp14:pctWidth>0</wp14:pctWidth>
            </wp14:sizeRelH>
            <wp14:sizeRelV relativeFrom="page">
              <wp14:pctHeight>0</wp14:pctHeight>
            </wp14:sizeRelV>
          </wp:anchor>
        </w:drawing>
      </w:r>
    </w:p>
    <w:p w14:paraId="2218FF7F" w14:textId="77777777" w:rsidR="000A296E" w:rsidRDefault="000A296E" w:rsidP="000A296E">
      <w:pPr>
        <w:spacing w:after="0" w:line="360" w:lineRule="auto"/>
        <w:ind w:left="360"/>
        <w:jc w:val="both"/>
      </w:pPr>
    </w:p>
    <w:p w14:paraId="2A2A725A" w14:textId="77777777" w:rsidR="000A296E" w:rsidRDefault="000A296E" w:rsidP="000A296E">
      <w:pPr>
        <w:spacing w:after="0" w:line="360" w:lineRule="auto"/>
        <w:ind w:left="360"/>
        <w:jc w:val="both"/>
      </w:pPr>
    </w:p>
    <w:p w14:paraId="57063237" w14:textId="77777777" w:rsidR="000A296E" w:rsidRDefault="000A296E" w:rsidP="000A296E">
      <w:pPr>
        <w:spacing w:after="0" w:line="360" w:lineRule="auto"/>
        <w:ind w:left="360"/>
        <w:jc w:val="both"/>
      </w:pPr>
    </w:p>
    <w:p w14:paraId="48DE7D43" w14:textId="77777777" w:rsidR="000A296E" w:rsidRDefault="000A296E" w:rsidP="000A296E">
      <w:pPr>
        <w:spacing w:after="0" w:line="360" w:lineRule="auto"/>
        <w:ind w:left="360"/>
        <w:jc w:val="both"/>
      </w:pPr>
    </w:p>
    <w:p w14:paraId="13D113EA" w14:textId="77777777" w:rsidR="000A296E" w:rsidRDefault="000A296E" w:rsidP="000A296E">
      <w:pPr>
        <w:spacing w:after="0" w:line="360" w:lineRule="auto"/>
        <w:ind w:left="360"/>
        <w:jc w:val="both"/>
      </w:pPr>
    </w:p>
    <w:p w14:paraId="284DB667" w14:textId="77777777" w:rsidR="000A296E" w:rsidRDefault="000A296E" w:rsidP="000A296E">
      <w:pPr>
        <w:spacing w:after="0" w:line="360" w:lineRule="auto"/>
        <w:ind w:left="360"/>
        <w:jc w:val="both"/>
      </w:pPr>
    </w:p>
    <w:p w14:paraId="74B20ADD" w14:textId="77777777" w:rsidR="000A296E" w:rsidRDefault="000A296E" w:rsidP="000A296E">
      <w:pPr>
        <w:spacing w:after="0" w:line="360" w:lineRule="auto"/>
        <w:ind w:left="360"/>
        <w:jc w:val="both"/>
      </w:pPr>
    </w:p>
    <w:p w14:paraId="577B1005" w14:textId="77777777" w:rsidR="000A296E" w:rsidRDefault="000A296E" w:rsidP="000A296E">
      <w:pPr>
        <w:spacing w:after="0" w:line="360" w:lineRule="auto"/>
        <w:ind w:left="360"/>
        <w:jc w:val="both"/>
      </w:pPr>
    </w:p>
    <w:p w14:paraId="5B2FD2D2" w14:textId="77777777" w:rsidR="000A296E" w:rsidRDefault="00DA1650" w:rsidP="000A296E">
      <w:pPr>
        <w:pStyle w:val="Sraopastraipa"/>
        <w:numPr>
          <w:ilvl w:val="0"/>
          <w:numId w:val="14"/>
        </w:numPr>
        <w:spacing w:after="0" w:line="360" w:lineRule="auto"/>
        <w:jc w:val="both"/>
      </w:pPr>
      <w:r>
        <w:t>Prašome pateikti stoglangių (dūmų šalinimui) žiniaraštį su brėžiniais ir techninėmis specifikacijomis</w:t>
      </w:r>
      <w:r w:rsidR="002A27F3">
        <w:t>.</w:t>
      </w:r>
      <w:r w:rsidR="6950A3B5">
        <w:t xml:space="preserve"> </w:t>
      </w:r>
    </w:p>
    <w:p w14:paraId="6BC451C1" w14:textId="7A5CF4FF" w:rsidR="00DA1650" w:rsidRDefault="6950A3B5" w:rsidP="000A296E">
      <w:pPr>
        <w:pStyle w:val="Sraopastraipa"/>
        <w:spacing w:after="0" w:line="360" w:lineRule="auto"/>
        <w:jc w:val="both"/>
      </w:pPr>
      <w:r w:rsidRPr="000A296E">
        <w:rPr>
          <w:color w:val="00B050"/>
        </w:rPr>
        <w:t>4 vnt.</w:t>
      </w:r>
    </w:p>
    <w:p w14:paraId="50187C69" w14:textId="101F3B57" w:rsidR="5D85FD97" w:rsidRDefault="5D85FD97" w:rsidP="09E7A75A">
      <w:pPr>
        <w:pStyle w:val="Sraopastraipa"/>
        <w:spacing w:after="0" w:line="360" w:lineRule="auto"/>
        <w:jc w:val="both"/>
      </w:pPr>
      <w:r>
        <w:rPr>
          <w:noProof/>
        </w:rPr>
        <w:drawing>
          <wp:inline distT="0" distB="0" distL="0" distR="0" wp14:anchorId="5FAA7F5C" wp14:editId="5DF01148">
            <wp:extent cx="5870784" cy="5324475"/>
            <wp:effectExtent l="0" t="0" r="0" b="0"/>
            <wp:docPr id="91799418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994185" name="Picture 917994185"/>
                    <pic:cNvPicPr/>
                  </pic:nvPicPr>
                  <pic:blipFill>
                    <a:blip r:embed="rId7">
                      <a:extLst>
                        <a:ext uri="{28A0092B-C50C-407E-A947-70E740481C1C}">
                          <a14:useLocalDpi xmlns:a14="http://schemas.microsoft.com/office/drawing/2010/main"/>
                        </a:ext>
                      </a:extLst>
                    </a:blip>
                    <a:stretch>
                      <a:fillRect/>
                    </a:stretch>
                  </pic:blipFill>
                  <pic:spPr>
                    <a:xfrm>
                      <a:off x="0" y="0"/>
                      <a:ext cx="5870784" cy="5324475"/>
                    </a:xfrm>
                    <a:prstGeom prst="rect">
                      <a:avLst/>
                    </a:prstGeom>
                  </pic:spPr>
                </pic:pic>
              </a:graphicData>
            </a:graphic>
          </wp:inline>
        </w:drawing>
      </w:r>
    </w:p>
    <w:p w14:paraId="115E4B32" w14:textId="77777777" w:rsidR="000A296E" w:rsidRPr="000A296E" w:rsidRDefault="2A1BCE2F" w:rsidP="6C60250F">
      <w:pPr>
        <w:pStyle w:val="Sraopastraipa"/>
        <w:numPr>
          <w:ilvl w:val="0"/>
          <w:numId w:val="14"/>
        </w:numPr>
        <w:spacing w:after="0" w:line="360" w:lineRule="auto"/>
        <w:jc w:val="both"/>
        <w:rPr>
          <w:color w:val="00B050"/>
        </w:rPr>
      </w:pPr>
      <w:r>
        <w:lastRenderedPageBreak/>
        <w:t xml:space="preserve">Prašome pateikti sporto salės akustinių elementų išdėstymo planą. Projekte pateikta pilna kvadratūra, tačiau šie elementai montuojasi su tarpais, kad įsivertinti teisingai, reikia žinoti akustinių elementų skaičių. </w:t>
      </w:r>
    </w:p>
    <w:p w14:paraId="2734F7C3" w14:textId="0E529657" w:rsidR="00DA1650" w:rsidRDefault="0796DA35" w:rsidP="000A296E">
      <w:pPr>
        <w:pStyle w:val="Sraopastraipa"/>
        <w:spacing w:after="0" w:line="360" w:lineRule="auto"/>
        <w:jc w:val="both"/>
        <w:rPr>
          <w:color w:val="00B050"/>
        </w:rPr>
      </w:pPr>
      <w:r w:rsidRPr="6C60250F">
        <w:rPr>
          <w:color w:val="00B050"/>
        </w:rPr>
        <w:t>Darbai detalizuojami Darbo projekto metu.</w:t>
      </w:r>
    </w:p>
    <w:p w14:paraId="253D5FDB" w14:textId="77777777" w:rsidR="000A296E" w:rsidRDefault="2A1BCE2F" w:rsidP="00DA1650">
      <w:pPr>
        <w:pStyle w:val="Sraopastraipa"/>
        <w:numPr>
          <w:ilvl w:val="0"/>
          <w:numId w:val="14"/>
        </w:numPr>
        <w:spacing w:after="0" w:line="360" w:lineRule="auto"/>
        <w:jc w:val="both"/>
      </w:pPr>
      <w:r>
        <w:t xml:space="preserve">Prašome patikslinti, kokį </w:t>
      </w:r>
      <w:r w:rsidR="5FD950E8">
        <w:t xml:space="preserve">sporto salės </w:t>
      </w:r>
      <w:r>
        <w:t xml:space="preserve">akustinių elementų aukštį vertinti? TS nurodyta: standartinės 40 mm storio mineralinės vatos plokštės, kurių matmenys </w:t>
      </w:r>
      <w:r w:rsidRPr="6C60250F">
        <w:rPr>
          <w:b/>
          <w:bCs/>
        </w:rPr>
        <w:t>1800x300 mm</w:t>
      </w:r>
      <w:r>
        <w:t xml:space="preserve"> ir </w:t>
      </w:r>
      <w:r w:rsidRPr="6C60250F">
        <w:rPr>
          <w:b/>
          <w:bCs/>
        </w:rPr>
        <w:t>1800x600 mm</w:t>
      </w:r>
      <w:r>
        <w:t>.</w:t>
      </w:r>
      <w:r w:rsidR="6C0E8196">
        <w:t xml:space="preserve"> </w:t>
      </w:r>
    </w:p>
    <w:p w14:paraId="3E953140" w14:textId="3E93269B" w:rsidR="00DA1650" w:rsidRDefault="6C0E8196" w:rsidP="000A296E">
      <w:pPr>
        <w:pStyle w:val="Sraopastraipa"/>
        <w:spacing w:after="0" w:line="360" w:lineRule="auto"/>
        <w:jc w:val="both"/>
      </w:pPr>
      <w:r w:rsidRPr="6C60250F">
        <w:rPr>
          <w:color w:val="00B050"/>
        </w:rPr>
        <w:t>V</w:t>
      </w:r>
      <w:r w:rsidR="4502DEBB" w:rsidRPr="6C60250F">
        <w:rPr>
          <w:color w:val="00B050"/>
        </w:rPr>
        <w:t>adovautis</w:t>
      </w:r>
      <w:r w:rsidRPr="6C60250F">
        <w:rPr>
          <w:color w:val="00B050"/>
        </w:rPr>
        <w:t xml:space="preserve"> </w:t>
      </w:r>
      <w:r w:rsidR="112DB943" w:rsidRPr="6C60250F">
        <w:rPr>
          <w:color w:val="00B050"/>
        </w:rPr>
        <w:t>informacija pateikta</w:t>
      </w:r>
      <w:r w:rsidRPr="6C60250F">
        <w:rPr>
          <w:color w:val="00B050"/>
        </w:rPr>
        <w:t xml:space="preserve"> TS</w:t>
      </w:r>
      <w:r w:rsidR="000A296E">
        <w:rPr>
          <w:color w:val="00B050"/>
        </w:rPr>
        <w:t>.</w:t>
      </w:r>
    </w:p>
    <w:p w14:paraId="64A4590E" w14:textId="1794F864" w:rsidR="5FD950E8" w:rsidRDefault="5FD950E8" w:rsidP="6C60250F">
      <w:pPr>
        <w:pStyle w:val="Sraopastraipa"/>
        <w:numPr>
          <w:ilvl w:val="0"/>
          <w:numId w:val="14"/>
        </w:numPr>
        <w:spacing w:after="0" w:line="360" w:lineRule="auto"/>
        <w:jc w:val="both"/>
        <w:rPr>
          <w:color w:val="00B050"/>
        </w:rPr>
      </w:pPr>
      <w:r>
        <w:t>Prašome pateikti Teraco pakopų matmenis.</w:t>
      </w:r>
      <w:r w:rsidR="04452E80">
        <w:t xml:space="preserve"> </w:t>
      </w:r>
      <w:r w:rsidR="04452E80" w:rsidRPr="6C60250F">
        <w:rPr>
          <w:color w:val="00B050"/>
        </w:rPr>
        <w:t xml:space="preserve">Darbai detalizuojami </w:t>
      </w:r>
      <w:r w:rsidR="23D7204C" w:rsidRPr="6C60250F">
        <w:rPr>
          <w:color w:val="00B050"/>
        </w:rPr>
        <w:t>Darbo projekto metu rengiant apdailos planus.</w:t>
      </w:r>
      <w:r w:rsidR="04452E80" w:rsidRPr="6C60250F">
        <w:rPr>
          <w:color w:val="00B050"/>
        </w:rPr>
        <w:t>.</w:t>
      </w:r>
      <w:r w:rsidR="24FBABC8" w:rsidRPr="6C60250F">
        <w:rPr>
          <w:color w:val="00B050"/>
        </w:rPr>
        <w:t xml:space="preserve"> Laiptatakio plotis 1350 mm.</w:t>
      </w:r>
    </w:p>
    <w:p w14:paraId="671DF793" w14:textId="0C5C325E" w:rsidR="00C74B94" w:rsidRDefault="5FD950E8" w:rsidP="009E6AE6">
      <w:pPr>
        <w:pStyle w:val="Sraopastraipa"/>
        <w:numPr>
          <w:ilvl w:val="0"/>
          <w:numId w:val="14"/>
        </w:numPr>
        <w:spacing w:after="0" w:line="360" w:lineRule="auto"/>
        <w:jc w:val="both"/>
      </w:pPr>
      <w:r>
        <w:t>Prašome pateikti Teraco aikštelių matmenis.</w:t>
      </w:r>
      <w:r w:rsidR="29C9805B">
        <w:t xml:space="preserve"> </w:t>
      </w:r>
      <w:r w:rsidR="29C9805B" w:rsidRPr="6C60250F">
        <w:rPr>
          <w:color w:val="00B050"/>
        </w:rPr>
        <w:t>Darbai detalizuojami Darbo projekto metu</w:t>
      </w:r>
      <w:r w:rsidR="3A9017C2" w:rsidRPr="6C60250F">
        <w:rPr>
          <w:color w:val="00B050"/>
        </w:rPr>
        <w:t xml:space="preserve"> rengiant apdailos planus</w:t>
      </w:r>
      <w:r w:rsidR="29C9805B" w:rsidRPr="6C60250F">
        <w:rPr>
          <w:color w:val="00B050"/>
        </w:rPr>
        <w:t xml:space="preserve">. </w:t>
      </w:r>
      <w:r w:rsidR="264A0181">
        <w:t>Prašome patikslinti, ar reikia įsivertinti tinklinio stovus su tinklu įrengimą (TS-). Jei taip, prašome pateikti kiekį.</w:t>
      </w:r>
      <w:r w:rsidR="62F40048">
        <w:t xml:space="preserve"> </w:t>
      </w:r>
      <w:r w:rsidR="62F40048" w:rsidRPr="6C60250F">
        <w:rPr>
          <w:color w:val="00B050"/>
        </w:rPr>
        <w:t>Reikia įsivertinti visą sporto salės technologiją.</w:t>
      </w:r>
    </w:p>
    <w:p w14:paraId="74FD8AFA" w14:textId="4C479049" w:rsidR="00955545" w:rsidRPr="009E6AE6" w:rsidRDefault="264A0181" w:rsidP="009E6AE6">
      <w:pPr>
        <w:pStyle w:val="Sraopastraipa"/>
        <w:numPr>
          <w:ilvl w:val="0"/>
          <w:numId w:val="14"/>
        </w:numPr>
        <w:spacing w:after="0" w:line="360" w:lineRule="auto"/>
        <w:jc w:val="both"/>
      </w:pPr>
      <w:r w:rsidRPr="009E6AE6">
        <w:t>Prašome patikslinti, ar reikia įsivertinti apsauginius kampus sienoms (TS-32). Jei taip, prašome pateikti kiekį.</w:t>
      </w:r>
      <w:r w:rsidR="630CB0DE" w:rsidRPr="009E6AE6">
        <w:t xml:space="preserve"> </w:t>
      </w:r>
    </w:p>
    <w:p w14:paraId="764E9658" w14:textId="75EAFBD1" w:rsidR="00A01BF8" w:rsidRPr="009E6AE6" w:rsidRDefault="009E6AE6" w:rsidP="009E6AE6">
      <w:pPr>
        <w:pStyle w:val="xmsonormal"/>
        <w:spacing w:line="360" w:lineRule="auto"/>
        <w:ind w:firstLine="720"/>
        <w:rPr>
          <w:color w:val="00B050"/>
          <w:lang w:val="en-US"/>
        </w:rPr>
      </w:pPr>
      <w:r w:rsidRPr="009E6AE6">
        <w:rPr>
          <w:color w:val="00B050"/>
          <w:lang w:val="en-US"/>
        </w:rPr>
        <w:t>K</w:t>
      </w:r>
      <w:r w:rsidR="00A01BF8" w:rsidRPr="009E6AE6">
        <w:rPr>
          <w:color w:val="00B050"/>
          <w:lang w:val="en-US"/>
        </w:rPr>
        <w:t xml:space="preserve">iekio įsivertinti nereikia. III etape neįrengiami. </w:t>
      </w:r>
    </w:p>
    <w:p w14:paraId="3D9023B0" w14:textId="1A536EBF" w:rsidR="00955545" w:rsidRDefault="60D20600" w:rsidP="009E6AE6">
      <w:pPr>
        <w:pStyle w:val="Sraopastraipa"/>
        <w:numPr>
          <w:ilvl w:val="0"/>
          <w:numId w:val="14"/>
        </w:numPr>
        <w:spacing w:after="0" w:line="360" w:lineRule="auto"/>
        <w:jc w:val="both"/>
      </w:pPr>
      <w:r>
        <w:t>Projekte nurodyta, kad durų spalva: balinto medžio. Prašome patikslinti, ar plieninės durys turi būti medžio imitacijos? Ar durų spalva gali būti pagal RAL spalvininką?</w:t>
      </w:r>
      <w:r w:rsidR="712D86B8">
        <w:t xml:space="preserve"> </w:t>
      </w:r>
      <w:r w:rsidR="712D86B8" w:rsidRPr="6C60250F">
        <w:rPr>
          <w:color w:val="00B050"/>
        </w:rPr>
        <w:t>Durys parenkamos pagal RAL spalvininką tikslintis TS. Spalvą paringti pagal pastatytą etapą</w:t>
      </w:r>
      <w:r w:rsidR="000A296E">
        <w:rPr>
          <w:color w:val="00B050"/>
        </w:rPr>
        <w:t>.</w:t>
      </w:r>
    </w:p>
    <w:p w14:paraId="218C1389" w14:textId="1ECE4A49" w:rsidR="00663487" w:rsidRDefault="1DECDF16" w:rsidP="6C60250F">
      <w:pPr>
        <w:pStyle w:val="Sraopastraipa"/>
        <w:numPr>
          <w:ilvl w:val="0"/>
          <w:numId w:val="14"/>
        </w:numPr>
        <w:spacing w:after="0" w:line="360" w:lineRule="auto"/>
        <w:jc w:val="both"/>
        <w:rPr>
          <w:color w:val="00B050"/>
        </w:rPr>
      </w:pPr>
      <w:r>
        <w:t xml:space="preserve">Prašome patikslinti, ar reikia įsivertinti ŽN įspėjamuosius paviršius, brėžiniuose </w:t>
      </w:r>
      <w:r w:rsidR="376A4878">
        <w:t>pavaizduota</w:t>
      </w:r>
      <w:r>
        <w:t>, tačiau projekto žiniaraščiuose nėra. Jei taip, prašome pateikti kiekį ir technines specifikacijas.</w:t>
      </w:r>
      <w:r w:rsidR="3FD84577">
        <w:t xml:space="preserve"> </w:t>
      </w:r>
      <w:r w:rsidR="045A1FA3" w:rsidRPr="6C60250F">
        <w:rPr>
          <w:color w:val="00B050"/>
        </w:rPr>
        <w:t>70 kv.m.</w:t>
      </w:r>
    </w:p>
    <w:p w14:paraId="6F0097BB" w14:textId="56B04C2C" w:rsidR="001F6CB9" w:rsidRPr="001F6CB9" w:rsidRDefault="376A4878" w:rsidP="00EA72C0">
      <w:pPr>
        <w:pStyle w:val="Sraopastraipa"/>
        <w:numPr>
          <w:ilvl w:val="0"/>
          <w:numId w:val="14"/>
        </w:numPr>
        <w:spacing w:after="0" w:line="360" w:lineRule="auto"/>
        <w:jc w:val="both"/>
        <w:rPr>
          <w:color w:val="00B050"/>
          <w:highlight w:val="yellow"/>
        </w:rPr>
      </w:pPr>
      <w:r w:rsidRPr="00EA72C0">
        <w:t>Prašome patikslinti, ar reikia įsivertinti roletus/žaliuzes ant langų (tiek elektrines, tiek valdomas rankiniu būdu),</w:t>
      </w:r>
      <w:r>
        <w:t xml:space="preserve"> brėžiniuose pavaizduota, tačiau projekto žiniaraščiuose nėra. Žiniaraštyje yra tik stoglangių žaliuzės. Jei reikia vertinti ir langų roletus/žaliuzes, prašome pateikti žiniaraštį su brėžiniais ir technines specifikacijas.</w:t>
      </w:r>
      <w:r w:rsidR="7335F222">
        <w:t xml:space="preserve"> </w:t>
      </w:r>
    </w:p>
    <w:p w14:paraId="6D5CB183" w14:textId="46D831F0" w:rsidR="00DF7AAF" w:rsidRDefault="28BDCBD1" w:rsidP="001F6CB9">
      <w:pPr>
        <w:pStyle w:val="Sraopastraipa"/>
        <w:spacing w:after="0" w:line="360" w:lineRule="auto"/>
        <w:jc w:val="both"/>
        <w:rPr>
          <w:color w:val="00B050"/>
          <w:highlight w:val="yellow"/>
        </w:rPr>
      </w:pPr>
      <w:r w:rsidRPr="6C60250F">
        <w:rPr>
          <w:color w:val="00B050"/>
        </w:rPr>
        <w:t>TS yra pateiktos, kiekis pagal langų žiniarašti L1 ir L2 lang</w:t>
      </w:r>
      <w:r w:rsidR="5E519F5B" w:rsidRPr="6C60250F">
        <w:rPr>
          <w:color w:val="00B050"/>
        </w:rPr>
        <w:t xml:space="preserve">us. </w:t>
      </w:r>
    </w:p>
    <w:p w14:paraId="636FC1D8" w14:textId="2D845978" w:rsidR="0051176B" w:rsidRDefault="7D1A08A7" w:rsidP="00420BE8">
      <w:pPr>
        <w:pStyle w:val="Sraopastraipa"/>
        <w:numPr>
          <w:ilvl w:val="0"/>
          <w:numId w:val="14"/>
        </w:numPr>
        <w:spacing w:after="0" w:line="360" w:lineRule="auto"/>
        <w:jc w:val="both"/>
      </w:pPr>
      <w:r>
        <w:t xml:space="preserve">Prašome patikslinti, su kokiu užpildu vertinti sandwich plokštes (vata ar PIR)? TS nurodyta: </w:t>
      </w:r>
      <w:r w:rsidR="49C6D15A">
        <w:t>p</w:t>
      </w:r>
      <w:r>
        <w:t>lokštės šerdis gali būti pagaminta iš mineralinės vatos arba PIR (poliuretano putų).</w:t>
      </w:r>
      <w:r w:rsidR="49C6D15A">
        <w:t xml:space="preserve"> Detalėje nurodyta: daugiasluoksnė plokštė skirta išorinėms sienoms (SP2E E-PIR arba analogiška neprastesnių charakteristikų), t=180 mm, šilumos laidumo koeficientas U ≤ 0.120 W/(m2K), atsparumas ugniai EI30, aplinkos koroziškumo kategorija pagal LST EN ISO 12944-2 vidiniam paviršiui C1, išoriniam C3.</w:t>
      </w:r>
      <w:r w:rsidR="16427CD2">
        <w:t xml:space="preserve"> </w:t>
      </w:r>
    </w:p>
    <w:p w14:paraId="795CD404" w14:textId="350550C6" w:rsidR="2F02B7D8" w:rsidRDefault="2F02B7D8" w:rsidP="000A296E">
      <w:pPr>
        <w:spacing w:after="0" w:line="360" w:lineRule="auto"/>
        <w:ind w:firstLine="720"/>
        <w:jc w:val="both"/>
        <w:rPr>
          <w:color w:val="00B050"/>
        </w:rPr>
      </w:pPr>
      <w:r w:rsidRPr="6C60250F">
        <w:rPr>
          <w:color w:val="00B050"/>
        </w:rPr>
        <w:t>Vadovautis SK dalyje pateikta informacija.</w:t>
      </w:r>
    </w:p>
    <w:p w14:paraId="664AA03A" w14:textId="77777777" w:rsidR="001F6CB9" w:rsidRDefault="5D85BDC6" w:rsidP="001F6CB9">
      <w:pPr>
        <w:pStyle w:val="Sraopastraipa"/>
        <w:numPr>
          <w:ilvl w:val="0"/>
          <w:numId w:val="14"/>
        </w:numPr>
        <w:spacing w:after="0" w:line="360" w:lineRule="auto"/>
        <w:jc w:val="both"/>
      </w:pPr>
      <w:r>
        <w:t>Prašome patikslinti, ar reikia įsivertinti C korpuse numatomas koridorių sienų stačiakampes akustines plokštes: rausva RAL 040 60 10, balta RAL 9016, tamsiai pilka/juoda RAL 7021? Techninėse specifikacijose jos aprašytos, tačiau projekto žiniaraščiuose jų nėra. Jei reikia vertinti, prašome pateikti kiekius. Plokštės numatytos skirtingų matmenų, nurodykite kiekvienos plokštės kiekį atskirai.</w:t>
      </w:r>
      <w:r w:rsidR="613114F2">
        <w:t xml:space="preserve"> </w:t>
      </w:r>
    </w:p>
    <w:p w14:paraId="09551525" w14:textId="356E5F4B" w:rsidR="00043825" w:rsidRDefault="613114F2" w:rsidP="001F6CB9">
      <w:pPr>
        <w:pStyle w:val="Sraopastraipa"/>
        <w:spacing w:after="0" w:line="360" w:lineRule="auto"/>
        <w:jc w:val="both"/>
      </w:pPr>
      <w:r w:rsidRPr="001F6CB9">
        <w:rPr>
          <w:color w:val="00B050"/>
        </w:rPr>
        <w:t>D</w:t>
      </w:r>
      <w:r w:rsidR="7ED18F6D" w:rsidRPr="001F6CB9">
        <w:rPr>
          <w:color w:val="00B050"/>
        </w:rPr>
        <w:t>ėstymas tikslinamas darbo projekto metu.</w:t>
      </w:r>
    </w:p>
    <w:p w14:paraId="20C983F9" w14:textId="3090F82C" w:rsidR="00EE5C5D" w:rsidRPr="00EE5C5D" w:rsidRDefault="00EE5C5D" w:rsidP="001F6CB9">
      <w:pPr>
        <w:pStyle w:val="Sraopastraipa"/>
        <w:numPr>
          <w:ilvl w:val="0"/>
          <w:numId w:val="14"/>
        </w:numPr>
        <w:spacing w:after="0"/>
      </w:pPr>
      <w:r w:rsidRPr="00EE5C5D">
        <w:t xml:space="preserve">Durų žiniaraštyje nurodyta, kad durų D-1 (be jokios priešgaisringumo klasės) yra 22 vnt. Brėžiniuose randame tik 14 vnt. durų su žyma D-1, tarp kurių yra ir WC durys, ir paprastos, ir yra priešgaisrinių pagal GS dalį. Nėra aišku, kokios likusios D-1 durys bus (kiekis 8 vnt.). Neaišku kokią furnitūrą joms reikia vertinti. Nesutapimų yra ir su D-3 </w:t>
      </w:r>
      <w:r w:rsidRPr="00EE5C5D">
        <w:lastRenderedPageBreak/>
        <w:t>durimis. Prašome pateikti durų žiniaraštį su durų kiekiais ir aiškiomis techninėmis specifikacijomis (kurios paprastos, kurios priešdūminės, kurios priešgaisrinės ir pan.).</w:t>
      </w:r>
    </w:p>
    <w:p w14:paraId="6DD8B216" w14:textId="50EB7C82" w:rsidR="00EE5C5D" w:rsidRPr="00EE5C5D" w:rsidRDefault="624B8C57" w:rsidP="09E7A75A">
      <w:pPr>
        <w:pStyle w:val="Sraopastraipa"/>
        <w:rPr>
          <w:color w:val="00B050"/>
        </w:rPr>
      </w:pPr>
      <w:r w:rsidRPr="09E7A75A">
        <w:rPr>
          <w:color w:val="00B050"/>
        </w:rPr>
        <w:t>D-1 1</w:t>
      </w:r>
      <w:r w:rsidR="2E9292C9" w:rsidRPr="09E7A75A">
        <w:rPr>
          <w:color w:val="00B050"/>
        </w:rPr>
        <w:t>5</w:t>
      </w:r>
      <w:r w:rsidRPr="09E7A75A">
        <w:rPr>
          <w:color w:val="00B050"/>
        </w:rPr>
        <w:t xml:space="preserve"> vnt. </w:t>
      </w:r>
    </w:p>
    <w:p w14:paraId="0A21E369" w14:textId="305E2D77" w:rsidR="5DE451D8" w:rsidRDefault="5DE451D8" w:rsidP="09E7A75A">
      <w:pPr>
        <w:pStyle w:val="Sraopastraipa"/>
        <w:rPr>
          <w:color w:val="00B050"/>
        </w:rPr>
      </w:pPr>
      <w:r w:rsidRPr="09E7A75A">
        <w:rPr>
          <w:color w:val="00B050"/>
        </w:rPr>
        <w:t>D-1 1 vnt. Priešgaisrinės durys EW 30-C0</w:t>
      </w:r>
    </w:p>
    <w:p w14:paraId="4C758004" w14:textId="207F95F9" w:rsidR="624B8C57" w:rsidRDefault="624B8C57" w:rsidP="09E7A75A">
      <w:pPr>
        <w:pStyle w:val="Sraopastraipa"/>
        <w:rPr>
          <w:color w:val="00B050"/>
        </w:rPr>
      </w:pPr>
      <w:r w:rsidRPr="09E7A75A">
        <w:rPr>
          <w:color w:val="00B050"/>
        </w:rPr>
        <w:t xml:space="preserve">D-3  4 vnt. Priešgaisrinės </w:t>
      </w:r>
      <w:r w:rsidR="550752DC" w:rsidRPr="09E7A75A">
        <w:rPr>
          <w:color w:val="00B050"/>
        </w:rPr>
        <w:t>C3-S200.</w:t>
      </w:r>
    </w:p>
    <w:p w14:paraId="1B53427B" w14:textId="235D6435" w:rsidR="1E01894E" w:rsidRDefault="1E01894E" w:rsidP="09E7A75A">
      <w:pPr>
        <w:pStyle w:val="Sraopastraipa"/>
      </w:pPr>
      <w:r w:rsidRPr="09E7A75A">
        <w:rPr>
          <w:color w:val="00B050"/>
        </w:rPr>
        <w:t>Apdaila tikslinama darbo projekto metu.</w:t>
      </w:r>
      <w:r>
        <w:t xml:space="preserve"> </w:t>
      </w:r>
    </w:p>
    <w:p w14:paraId="0EFDADFE" w14:textId="442C684C" w:rsidR="00382907" w:rsidRDefault="73CDAD58" w:rsidP="00DA63C6">
      <w:pPr>
        <w:pStyle w:val="Sraopastraipa"/>
        <w:numPr>
          <w:ilvl w:val="0"/>
          <w:numId w:val="14"/>
        </w:numPr>
        <w:spacing w:line="360" w:lineRule="auto"/>
        <w:jc w:val="both"/>
      </w:pPr>
      <w:r>
        <w:t>Prašome nurodyti monolitinių rostverkų armavimo kiekius, kadangi dabar žiniaraštyje (22.575661-TP-SK.3.B-Z04) nurodyta elementų masė, bet ne armatūros kiekis.</w:t>
      </w:r>
    </w:p>
    <w:p w14:paraId="6CD9366E" w14:textId="48F46BAB" w:rsidR="28A29454" w:rsidRDefault="28A29454" w:rsidP="00DA63C6">
      <w:pPr>
        <w:spacing w:line="360" w:lineRule="auto"/>
        <w:ind w:left="720"/>
        <w:jc w:val="both"/>
        <w:rPr>
          <w:color w:val="00B050"/>
        </w:rPr>
      </w:pPr>
      <w:r w:rsidRPr="6C60250F">
        <w:rPr>
          <w:color w:val="00B050"/>
        </w:rPr>
        <w:t>Visų elementų masė (t) ir yra pateiktas armatūros kiekis (t) procentaliai paskai</w:t>
      </w:r>
      <w:r w:rsidR="0BAA5BE0" w:rsidRPr="6C60250F">
        <w:rPr>
          <w:color w:val="00B050"/>
        </w:rPr>
        <w:t>čiuotas armavimo intensyvumu 1m3. elemento.</w:t>
      </w:r>
    </w:p>
    <w:p w14:paraId="3508A178" w14:textId="77777777" w:rsidR="00382907" w:rsidRDefault="73CDAD58" w:rsidP="00DA63C6">
      <w:pPr>
        <w:pStyle w:val="Sraopastraipa"/>
        <w:numPr>
          <w:ilvl w:val="0"/>
          <w:numId w:val="14"/>
        </w:numPr>
        <w:spacing w:line="360" w:lineRule="auto"/>
        <w:jc w:val="both"/>
      </w:pPr>
      <w:r>
        <w:t>Prašome nurodyti polių armavimo kiekius, kadangi dabar žiniaraštyje (22.575661-TP-SK.3.B-Z01) nurodyta elementų masė, bet ne armatūros kiekis.</w:t>
      </w:r>
    </w:p>
    <w:p w14:paraId="22C1F1FE" w14:textId="48F46BAB" w:rsidR="1E7CBB85" w:rsidRDefault="1E7CBB85" w:rsidP="00DA63C6">
      <w:pPr>
        <w:spacing w:line="360" w:lineRule="auto"/>
        <w:ind w:left="720"/>
        <w:jc w:val="both"/>
        <w:rPr>
          <w:color w:val="00B050"/>
        </w:rPr>
      </w:pPr>
      <w:r w:rsidRPr="6C60250F">
        <w:rPr>
          <w:color w:val="00B050"/>
        </w:rPr>
        <w:t>Visų elementų masė (t) ir yra pateiktas armatūros kiekis (t) procentaliai paskaičiuotas armavimo intensyvumu 1m3. elemento.</w:t>
      </w:r>
    </w:p>
    <w:p w14:paraId="27275B47" w14:textId="77777777" w:rsidR="00382907" w:rsidRDefault="00382907" w:rsidP="00DA63C6">
      <w:pPr>
        <w:pStyle w:val="Sraopastraipa"/>
        <w:numPr>
          <w:ilvl w:val="0"/>
          <w:numId w:val="14"/>
        </w:numPr>
        <w:spacing w:line="360" w:lineRule="auto"/>
        <w:jc w:val="both"/>
      </w:pPr>
      <w:r>
        <w:t>Prašome pateikti įrengimo mazgą ir technines specifikacijas šiems darbams.</w:t>
      </w:r>
    </w:p>
    <w:p w14:paraId="2BE56EBD" w14:textId="77777777" w:rsidR="00382907" w:rsidRDefault="00382907" w:rsidP="00382907">
      <w:pPr>
        <w:pStyle w:val="Sraopastraipa"/>
        <w:spacing w:line="360" w:lineRule="auto"/>
        <w:ind w:left="1080"/>
        <w:jc w:val="both"/>
      </w:pPr>
      <w:r>
        <w:rPr>
          <w:rFonts w:ascii="Calibri" w:hAnsi="Calibri" w:cs="Calibri"/>
          <w:noProof/>
        </w:rPr>
        <w:drawing>
          <wp:inline distT="0" distB="0" distL="0" distR="0" wp14:anchorId="1BD60821" wp14:editId="7D0287B1">
            <wp:extent cx="4686300" cy="1209675"/>
            <wp:effectExtent l="0" t="0" r="0" b="9525"/>
            <wp:docPr id="81916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aveikslėlis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686300" cy="1209675"/>
                    </a:xfrm>
                    <a:prstGeom prst="rect">
                      <a:avLst/>
                    </a:prstGeom>
                    <a:noFill/>
                    <a:ln>
                      <a:noFill/>
                    </a:ln>
                  </pic:spPr>
                </pic:pic>
              </a:graphicData>
            </a:graphic>
          </wp:inline>
        </w:drawing>
      </w:r>
    </w:p>
    <w:p w14:paraId="245C93F2" w14:textId="715BD8FF" w:rsidR="00F135B1" w:rsidRDefault="16E226BF" w:rsidP="00A3351B">
      <w:pPr>
        <w:pStyle w:val="Sraopastraipa"/>
        <w:spacing w:after="0" w:line="360" w:lineRule="auto"/>
      </w:pPr>
      <w:r w:rsidRPr="09E7A75A">
        <w:rPr>
          <w:color w:val="00B050"/>
        </w:rPr>
        <w:t>Detalės detalizuojamos darbo projekto metu, vertinti standartinį įrengimą.</w:t>
      </w:r>
      <w:r>
        <w:t xml:space="preserve"> </w:t>
      </w:r>
    </w:p>
    <w:p w14:paraId="2E2BDF33" w14:textId="314D0F5D" w:rsidR="00C43DDB" w:rsidRPr="00DA63C6" w:rsidRDefault="00C43DDB" w:rsidP="00DA63C6">
      <w:pPr>
        <w:pStyle w:val="Sraopastraipa"/>
        <w:numPr>
          <w:ilvl w:val="0"/>
          <w:numId w:val="14"/>
        </w:numPr>
        <w:spacing w:line="360" w:lineRule="auto"/>
        <w:jc w:val="both"/>
        <w:rPr>
          <w:lang w:val="en-US"/>
        </w:rPr>
      </w:pPr>
      <w:r>
        <w:t xml:space="preserve">Norime teisingai įsivertinti langų įrengimą, tad prašome patikslinti, </w:t>
      </w:r>
      <w:r w:rsidRPr="00DA63C6">
        <w:rPr>
          <w:lang w:val="en-US"/>
        </w:rPr>
        <w:t>koks turės būti daromas langų išnešimas į apšiltinimo sluoksnį, kadangi nuo to priklauso ir kaina.</w:t>
      </w:r>
    </w:p>
    <w:p w14:paraId="641E6617" w14:textId="77777777" w:rsidR="00C43DDB" w:rsidRPr="00EA72C0" w:rsidRDefault="00C43DDB" w:rsidP="00C43DDB">
      <w:pPr>
        <w:pStyle w:val="Sraopastraipa"/>
        <w:spacing w:line="360" w:lineRule="auto"/>
        <w:ind w:left="1080"/>
        <w:jc w:val="both"/>
        <w:rPr>
          <w:color w:val="00B050"/>
          <w:lang w:val="en-US"/>
        </w:rPr>
      </w:pPr>
      <w:r w:rsidRPr="00EA72C0">
        <w:rPr>
          <w:color w:val="00B050"/>
          <w:lang w:val="en-US"/>
        </w:rPr>
        <w:t>Montuojama pagal standartinį langų/vitrinų montavimo mazgą, kai montuojama šilumos izoliacijos sluoksnyje.</w:t>
      </w:r>
    </w:p>
    <w:p w14:paraId="7D3F73E4" w14:textId="77777777" w:rsidR="00C43DDB" w:rsidRPr="008D766A" w:rsidRDefault="00C43DDB" w:rsidP="00DA63C6">
      <w:pPr>
        <w:pStyle w:val="Sraopastraipa"/>
        <w:numPr>
          <w:ilvl w:val="0"/>
          <w:numId w:val="14"/>
        </w:numPr>
        <w:spacing w:line="360" w:lineRule="auto"/>
        <w:jc w:val="both"/>
      </w:pPr>
      <w:r w:rsidRPr="00583DC4">
        <w:rPr>
          <w:lang w:val="en-US"/>
        </w:rPr>
        <w:t>Prašome patikslinti kuo vadovautis, nes SA ir GS dalyse nesutampa durų priešgaisriniai reikalavimai?</w:t>
      </w:r>
    </w:p>
    <w:p w14:paraId="064DF57B" w14:textId="77777777" w:rsidR="00C43DDB" w:rsidRDefault="00C43DDB" w:rsidP="00C43DDB">
      <w:pPr>
        <w:pStyle w:val="Sraopastraipa"/>
        <w:spacing w:line="360" w:lineRule="auto"/>
        <w:ind w:left="1080"/>
        <w:jc w:val="both"/>
        <w:rPr>
          <w:lang w:val="en-US"/>
        </w:rPr>
      </w:pPr>
      <w:r>
        <w:rPr>
          <w:lang w:val="en-US"/>
        </w:rPr>
        <w:t xml:space="preserve">SA dalyje durų užraktas nurodytas </w:t>
      </w:r>
      <w:r w:rsidRPr="008D766A">
        <w:rPr>
          <w:b/>
          <w:bCs/>
          <w:lang w:val="en-US"/>
        </w:rPr>
        <w:t>LST EN 179</w:t>
      </w:r>
      <w:r w:rsidRPr="7F21DAD5">
        <w:rPr>
          <w:b/>
          <w:bCs/>
          <w:lang w:val="en-US"/>
        </w:rPr>
        <w:t>.</w:t>
      </w:r>
      <w:r w:rsidRPr="2B071BEF">
        <w:rPr>
          <w:b/>
          <w:bCs/>
          <w:lang w:val="en-US"/>
        </w:rPr>
        <w:t xml:space="preserve"> </w:t>
      </w:r>
    </w:p>
    <w:p w14:paraId="77CF28B3" w14:textId="23715861" w:rsidR="00C43DDB" w:rsidRPr="00EA72C0" w:rsidRDefault="00DA63C6" w:rsidP="00C43DDB">
      <w:pPr>
        <w:pStyle w:val="Sraopastraipa"/>
        <w:spacing w:line="360" w:lineRule="auto"/>
        <w:ind w:left="1080"/>
        <w:jc w:val="both"/>
        <w:rPr>
          <w:color w:val="00B050"/>
          <w:lang w:val="en-US"/>
        </w:rPr>
      </w:pPr>
      <w:r w:rsidRPr="00EA72C0">
        <w:rPr>
          <w:color w:val="00B050"/>
          <w:lang w:val="en-US"/>
        </w:rPr>
        <w:t>V</w:t>
      </w:r>
      <w:r w:rsidR="00C43DDB" w:rsidRPr="00EA72C0">
        <w:rPr>
          <w:color w:val="00B050"/>
          <w:lang w:val="en-US"/>
        </w:rPr>
        <w:t>adovautis LST EN 1125</w:t>
      </w:r>
      <w:r w:rsidRPr="00EA72C0">
        <w:rPr>
          <w:color w:val="00B050"/>
          <w:lang w:val="en-US"/>
        </w:rPr>
        <w:t>.</w:t>
      </w:r>
    </w:p>
    <w:p w14:paraId="615963FF" w14:textId="77777777" w:rsidR="00C43DDB" w:rsidRDefault="00C43DDB" w:rsidP="00C43DDB">
      <w:pPr>
        <w:pStyle w:val="Sraopastraipa"/>
        <w:spacing w:line="360" w:lineRule="auto"/>
        <w:ind w:left="1080"/>
        <w:jc w:val="both"/>
      </w:pPr>
      <w:r w:rsidRPr="008D766A">
        <w:rPr>
          <w:noProof/>
        </w:rPr>
        <w:lastRenderedPageBreak/>
        <w:drawing>
          <wp:inline distT="0" distB="0" distL="0" distR="0" wp14:anchorId="225EF50A" wp14:editId="2FEB52AE">
            <wp:extent cx="3848637" cy="5344271"/>
            <wp:effectExtent l="0" t="0" r="0" b="8890"/>
            <wp:docPr id="868071987" name="Paveikslėlis 1">
              <a:extLst xmlns:a="http://schemas.openxmlformats.org/drawingml/2006/main">
                <a:ext uri="{FF2B5EF4-FFF2-40B4-BE49-F238E27FC236}">
                  <a16:creationId xmlns:a16="http://schemas.microsoft.com/office/drawing/2014/main" id="{EF312993-4C66-4177-ADFE-D1526B4E59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071987" name=""/>
                    <pic:cNvPicPr/>
                  </pic:nvPicPr>
                  <pic:blipFill>
                    <a:blip r:embed="rId10"/>
                    <a:stretch>
                      <a:fillRect/>
                    </a:stretch>
                  </pic:blipFill>
                  <pic:spPr>
                    <a:xfrm>
                      <a:off x="0" y="0"/>
                      <a:ext cx="3848637" cy="5344271"/>
                    </a:xfrm>
                    <a:prstGeom prst="rect">
                      <a:avLst/>
                    </a:prstGeom>
                  </pic:spPr>
                </pic:pic>
              </a:graphicData>
            </a:graphic>
          </wp:inline>
        </w:drawing>
      </w:r>
    </w:p>
    <w:p w14:paraId="3D5E08FA" w14:textId="77777777" w:rsidR="00C43DDB" w:rsidRDefault="00C43DDB" w:rsidP="00C43DDB">
      <w:pPr>
        <w:pStyle w:val="Sraopastraipa"/>
        <w:spacing w:line="360" w:lineRule="auto"/>
        <w:ind w:left="1080"/>
        <w:jc w:val="both"/>
      </w:pPr>
      <w:r w:rsidRPr="008D766A">
        <w:rPr>
          <w:noProof/>
        </w:rPr>
        <w:lastRenderedPageBreak/>
        <w:drawing>
          <wp:inline distT="0" distB="0" distL="0" distR="0" wp14:anchorId="71CFB313" wp14:editId="4815E640">
            <wp:extent cx="4486901" cy="5591955"/>
            <wp:effectExtent l="0" t="0" r="9525" b="8890"/>
            <wp:docPr id="1079087881" name="Paveikslėlis 1">
              <a:extLst xmlns:a="http://schemas.openxmlformats.org/drawingml/2006/main">
                <a:ext uri="{FF2B5EF4-FFF2-40B4-BE49-F238E27FC236}">
                  <a16:creationId xmlns:a16="http://schemas.microsoft.com/office/drawing/2014/main" id="{63119A54-DB46-4E78-B33A-776AAE192A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87881" name=""/>
                    <pic:cNvPicPr/>
                  </pic:nvPicPr>
                  <pic:blipFill>
                    <a:blip r:embed="rId11"/>
                    <a:stretch>
                      <a:fillRect/>
                    </a:stretch>
                  </pic:blipFill>
                  <pic:spPr>
                    <a:xfrm>
                      <a:off x="0" y="0"/>
                      <a:ext cx="4486901" cy="5591955"/>
                    </a:xfrm>
                    <a:prstGeom prst="rect">
                      <a:avLst/>
                    </a:prstGeom>
                  </pic:spPr>
                </pic:pic>
              </a:graphicData>
            </a:graphic>
          </wp:inline>
        </w:drawing>
      </w:r>
    </w:p>
    <w:p w14:paraId="5B8B2267" w14:textId="77777777" w:rsidR="00C43DDB" w:rsidRDefault="00C43DDB" w:rsidP="00C43DDB">
      <w:pPr>
        <w:pStyle w:val="Sraopastraipa"/>
        <w:spacing w:line="360" w:lineRule="auto"/>
        <w:ind w:left="1080"/>
        <w:jc w:val="both"/>
        <w:rPr>
          <w:lang w:val="en-US"/>
        </w:rPr>
      </w:pPr>
      <w:r>
        <w:rPr>
          <w:lang w:val="en-US"/>
        </w:rPr>
        <w:t xml:space="preserve">GS dalyje durų užraktas nurodytas </w:t>
      </w:r>
      <w:r w:rsidRPr="008D766A">
        <w:rPr>
          <w:b/>
          <w:bCs/>
          <w:lang w:val="en-US"/>
        </w:rPr>
        <w:t>LST EN 1</w:t>
      </w:r>
      <w:r>
        <w:rPr>
          <w:b/>
          <w:bCs/>
          <w:lang w:val="en-US"/>
        </w:rPr>
        <w:t>125</w:t>
      </w:r>
    </w:p>
    <w:p w14:paraId="03B3C37B" w14:textId="77777777" w:rsidR="00C43DDB" w:rsidRDefault="00C43DDB" w:rsidP="00C43DDB">
      <w:pPr>
        <w:pStyle w:val="Sraopastraipa"/>
        <w:spacing w:line="360" w:lineRule="auto"/>
        <w:ind w:left="1080"/>
        <w:jc w:val="both"/>
      </w:pPr>
      <w:r w:rsidRPr="008D766A">
        <w:rPr>
          <w:noProof/>
        </w:rPr>
        <w:drawing>
          <wp:inline distT="0" distB="0" distL="0" distR="0" wp14:anchorId="0B2EF2F4" wp14:editId="232B3BFB">
            <wp:extent cx="4429743" cy="2467319"/>
            <wp:effectExtent l="0" t="0" r="9525" b="9525"/>
            <wp:docPr id="790231285" name="Paveikslėlis 1">
              <a:extLst xmlns:a="http://schemas.openxmlformats.org/drawingml/2006/main">
                <a:ext uri="{FF2B5EF4-FFF2-40B4-BE49-F238E27FC236}">
                  <a16:creationId xmlns:a16="http://schemas.microsoft.com/office/drawing/2014/main" id="{14380166-ACC7-48BF-AA48-9517E70426D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231285" name=""/>
                    <pic:cNvPicPr/>
                  </pic:nvPicPr>
                  <pic:blipFill>
                    <a:blip r:embed="rId12"/>
                    <a:stretch>
                      <a:fillRect/>
                    </a:stretch>
                  </pic:blipFill>
                  <pic:spPr>
                    <a:xfrm>
                      <a:off x="0" y="0"/>
                      <a:ext cx="4429743" cy="2467319"/>
                    </a:xfrm>
                    <a:prstGeom prst="rect">
                      <a:avLst/>
                    </a:prstGeom>
                  </pic:spPr>
                </pic:pic>
              </a:graphicData>
            </a:graphic>
          </wp:inline>
        </w:drawing>
      </w:r>
    </w:p>
    <w:p w14:paraId="3D2C5FF7" w14:textId="77777777" w:rsidR="00C43DDB" w:rsidRDefault="00C43DDB" w:rsidP="00A3351B">
      <w:pPr>
        <w:pStyle w:val="Sraopastraipa"/>
        <w:spacing w:after="0" w:line="360" w:lineRule="auto"/>
      </w:pPr>
    </w:p>
    <w:sectPr w:rsidR="00C43DDB" w:rsidSect="00D02D5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B50D0"/>
    <w:multiLevelType w:val="multilevel"/>
    <w:tmpl w:val="0FB288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130DFE"/>
    <w:multiLevelType w:val="hybridMultilevel"/>
    <w:tmpl w:val="6FC42466"/>
    <w:lvl w:ilvl="0" w:tplc="F2D462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0781055"/>
    <w:multiLevelType w:val="hybridMultilevel"/>
    <w:tmpl w:val="476ED1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CA4AD7"/>
    <w:multiLevelType w:val="hybridMultilevel"/>
    <w:tmpl w:val="E8E664B0"/>
    <w:lvl w:ilvl="0" w:tplc="9014BF9A">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CA76BDB"/>
    <w:multiLevelType w:val="hybridMultilevel"/>
    <w:tmpl w:val="0C766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4B110B"/>
    <w:multiLevelType w:val="hybridMultilevel"/>
    <w:tmpl w:val="0C766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CA3483"/>
    <w:multiLevelType w:val="hybridMultilevel"/>
    <w:tmpl w:val="663A5A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183B09"/>
    <w:multiLevelType w:val="hybridMultilevel"/>
    <w:tmpl w:val="6E36A55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15B023E"/>
    <w:multiLevelType w:val="hybridMultilevel"/>
    <w:tmpl w:val="6152F1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2F2F5E"/>
    <w:multiLevelType w:val="hybridMultilevel"/>
    <w:tmpl w:val="6FC4246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465B5B6E"/>
    <w:multiLevelType w:val="multilevel"/>
    <w:tmpl w:val="BCD0154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0023269"/>
    <w:multiLevelType w:val="hybridMultilevel"/>
    <w:tmpl w:val="65840D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445B0C"/>
    <w:multiLevelType w:val="hybridMultilevel"/>
    <w:tmpl w:val="6E36A55C"/>
    <w:lvl w:ilvl="0" w:tplc="C5B684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1F67327"/>
    <w:multiLevelType w:val="hybridMultilevel"/>
    <w:tmpl w:val="BC5ED3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C31124"/>
    <w:multiLevelType w:val="hybridMultilevel"/>
    <w:tmpl w:val="D444C8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29194A"/>
    <w:multiLevelType w:val="hybridMultilevel"/>
    <w:tmpl w:val="50FAF8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1460D7"/>
    <w:multiLevelType w:val="hybridMultilevel"/>
    <w:tmpl w:val="C5700B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C99593F"/>
    <w:multiLevelType w:val="hybridMultilevel"/>
    <w:tmpl w:val="EE8CF5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EBF3035"/>
    <w:multiLevelType w:val="hybridMultilevel"/>
    <w:tmpl w:val="0C766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56336478">
    <w:abstractNumId w:val="11"/>
  </w:num>
  <w:num w:numId="2" w16cid:durableId="125318521">
    <w:abstractNumId w:val="8"/>
  </w:num>
  <w:num w:numId="3" w16cid:durableId="105740651">
    <w:abstractNumId w:val="16"/>
  </w:num>
  <w:num w:numId="4" w16cid:durableId="1460605077">
    <w:abstractNumId w:val="13"/>
  </w:num>
  <w:num w:numId="5" w16cid:durableId="394134754">
    <w:abstractNumId w:val="14"/>
  </w:num>
  <w:num w:numId="6" w16cid:durableId="609973670">
    <w:abstractNumId w:val="15"/>
  </w:num>
  <w:num w:numId="7" w16cid:durableId="1312100599">
    <w:abstractNumId w:val="18"/>
  </w:num>
  <w:num w:numId="8" w16cid:durableId="1993754439">
    <w:abstractNumId w:val="6"/>
  </w:num>
  <w:num w:numId="9" w16cid:durableId="2069112563">
    <w:abstractNumId w:val="5"/>
  </w:num>
  <w:num w:numId="10" w16cid:durableId="1994143387">
    <w:abstractNumId w:val="2"/>
  </w:num>
  <w:num w:numId="11" w16cid:durableId="1846046592">
    <w:abstractNumId w:val="4"/>
  </w:num>
  <w:num w:numId="12" w16cid:durableId="1658413258">
    <w:abstractNumId w:val="1"/>
  </w:num>
  <w:num w:numId="13" w16cid:durableId="1711302504">
    <w:abstractNumId w:val="9"/>
  </w:num>
  <w:num w:numId="14" w16cid:durableId="1967200530">
    <w:abstractNumId w:val="10"/>
  </w:num>
  <w:num w:numId="15" w16cid:durableId="21157100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16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5316918">
    <w:abstractNumId w:val="0"/>
  </w:num>
  <w:num w:numId="18" w16cid:durableId="1127822117">
    <w:abstractNumId w:val="12"/>
  </w:num>
  <w:num w:numId="19" w16cid:durableId="347953325">
    <w:abstractNumId w:val="7"/>
  </w:num>
  <w:num w:numId="20" w16cid:durableId="1330258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5A"/>
    <w:rsid w:val="0003752B"/>
    <w:rsid w:val="00040425"/>
    <w:rsid w:val="00043825"/>
    <w:rsid w:val="00044C65"/>
    <w:rsid w:val="00064230"/>
    <w:rsid w:val="000A296E"/>
    <w:rsid w:val="000A3283"/>
    <w:rsid w:val="000C1E27"/>
    <w:rsid w:val="000D4957"/>
    <w:rsid w:val="000D5874"/>
    <w:rsid w:val="000E6C7E"/>
    <w:rsid w:val="000F7042"/>
    <w:rsid w:val="00116D5E"/>
    <w:rsid w:val="00141021"/>
    <w:rsid w:val="0016001D"/>
    <w:rsid w:val="001913E5"/>
    <w:rsid w:val="001966BB"/>
    <w:rsid w:val="001B49A3"/>
    <w:rsid w:val="001C3F05"/>
    <w:rsid w:val="001F67A7"/>
    <w:rsid w:val="001F6CB9"/>
    <w:rsid w:val="002066A8"/>
    <w:rsid w:val="00215B1C"/>
    <w:rsid w:val="00217B62"/>
    <w:rsid w:val="002263BD"/>
    <w:rsid w:val="00232C59"/>
    <w:rsid w:val="00252975"/>
    <w:rsid w:val="0027486E"/>
    <w:rsid w:val="002865AF"/>
    <w:rsid w:val="00286F9F"/>
    <w:rsid w:val="002A00B5"/>
    <w:rsid w:val="002A27F3"/>
    <w:rsid w:val="002B5924"/>
    <w:rsid w:val="0030730F"/>
    <w:rsid w:val="00310583"/>
    <w:rsid w:val="0031512F"/>
    <w:rsid w:val="003240DA"/>
    <w:rsid w:val="00357D0D"/>
    <w:rsid w:val="00367D19"/>
    <w:rsid w:val="00380766"/>
    <w:rsid w:val="00382907"/>
    <w:rsid w:val="003833E8"/>
    <w:rsid w:val="00386FB2"/>
    <w:rsid w:val="003905E7"/>
    <w:rsid w:val="003B1F5D"/>
    <w:rsid w:val="003D19CE"/>
    <w:rsid w:val="003E3A78"/>
    <w:rsid w:val="00406410"/>
    <w:rsid w:val="00420BE8"/>
    <w:rsid w:val="00464F22"/>
    <w:rsid w:val="004D0F6B"/>
    <w:rsid w:val="004E2DAB"/>
    <w:rsid w:val="0051176B"/>
    <w:rsid w:val="0053554D"/>
    <w:rsid w:val="00570546"/>
    <w:rsid w:val="00586C18"/>
    <w:rsid w:val="005A4B28"/>
    <w:rsid w:val="005F0C90"/>
    <w:rsid w:val="005F1881"/>
    <w:rsid w:val="005F73F1"/>
    <w:rsid w:val="0061275A"/>
    <w:rsid w:val="0066261E"/>
    <w:rsid w:val="00663487"/>
    <w:rsid w:val="0067339D"/>
    <w:rsid w:val="00674079"/>
    <w:rsid w:val="00676658"/>
    <w:rsid w:val="0069107E"/>
    <w:rsid w:val="00694B62"/>
    <w:rsid w:val="006D7068"/>
    <w:rsid w:val="006D7F66"/>
    <w:rsid w:val="006F0860"/>
    <w:rsid w:val="006F2323"/>
    <w:rsid w:val="00701947"/>
    <w:rsid w:val="00714C4C"/>
    <w:rsid w:val="00761A91"/>
    <w:rsid w:val="0077608E"/>
    <w:rsid w:val="007926CA"/>
    <w:rsid w:val="00796CF4"/>
    <w:rsid w:val="007E65FE"/>
    <w:rsid w:val="007F115C"/>
    <w:rsid w:val="0080532D"/>
    <w:rsid w:val="00812D63"/>
    <w:rsid w:val="00827165"/>
    <w:rsid w:val="00833188"/>
    <w:rsid w:val="008347B3"/>
    <w:rsid w:val="00835ED6"/>
    <w:rsid w:val="00846C61"/>
    <w:rsid w:val="00852B8E"/>
    <w:rsid w:val="008943EA"/>
    <w:rsid w:val="00897531"/>
    <w:rsid w:val="008B263C"/>
    <w:rsid w:val="008C3942"/>
    <w:rsid w:val="008D0C50"/>
    <w:rsid w:val="008D1F2D"/>
    <w:rsid w:val="008D46CC"/>
    <w:rsid w:val="008E31BE"/>
    <w:rsid w:val="008E49A1"/>
    <w:rsid w:val="008E7B99"/>
    <w:rsid w:val="009101E4"/>
    <w:rsid w:val="0092780D"/>
    <w:rsid w:val="009350A1"/>
    <w:rsid w:val="00955545"/>
    <w:rsid w:val="00961FA0"/>
    <w:rsid w:val="00973E30"/>
    <w:rsid w:val="009A13F0"/>
    <w:rsid w:val="009B136A"/>
    <w:rsid w:val="009B46D0"/>
    <w:rsid w:val="009C1817"/>
    <w:rsid w:val="009E6AE6"/>
    <w:rsid w:val="00A01BF8"/>
    <w:rsid w:val="00A155C5"/>
    <w:rsid w:val="00A3351B"/>
    <w:rsid w:val="00A45A7E"/>
    <w:rsid w:val="00A63184"/>
    <w:rsid w:val="00A65E80"/>
    <w:rsid w:val="00AA03D9"/>
    <w:rsid w:val="00AA3693"/>
    <w:rsid w:val="00AA578D"/>
    <w:rsid w:val="00AC4DC5"/>
    <w:rsid w:val="00AD08A7"/>
    <w:rsid w:val="00AE5CC7"/>
    <w:rsid w:val="00AE6F22"/>
    <w:rsid w:val="00B108FA"/>
    <w:rsid w:val="00B31DA5"/>
    <w:rsid w:val="00B41EC9"/>
    <w:rsid w:val="00B51519"/>
    <w:rsid w:val="00B576F5"/>
    <w:rsid w:val="00B76A62"/>
    <w:rsid w:val="00B81EA6"/>
    <w:rsid w:val="00B87F30"/>
    <w:rsid w:val="00B9557D"/>
    <w:rsid w:val="00BF5F65"/>
    <w:rsid w:val="00C05584"/>
    <w:rsid w:val="00C14496"/>
    <w:rsid w:val="00C261F9"/>
    <w:rsid w:val="00C43DDB"/>
    <w:rsid w:val="00C7253B"/>
    <w:rsid w:val="00C74B94"/>
    <w:rsid w:val="00C850B1"/>
    <w:rsid w:val="00C937FC"/>
    <w:rsid w:val="00CC6DE2"/>
    <w:rsid w:val="00CF2737"/>
    <w:rsid w:val="00CF3123"/>
    <w:rsid w:val="00D02D5A"/>
    <w:rsid w:val="00D03D5C"/>
    <w:rsid w:val="00D06FC4"/>
    <w:rsid w:val="00D140E2"/>
    <w:rsid w:val="00D169FD"/>
    <w:rsid w:val="00D4369F"/>
    <w:rsid w:val="00D51987"/>
    <w:rsid w:val="00D65322"/>
    <w:rsid w:val="00D93A92"/>
    <w:rsid w:val="00DA1650"/>
    <w:rsid w:val="00DA418E"/>
    <w:rsid w:val="00DA4D49"/>
    <w:rsid w:val="00DA63C6"/>
    <w:rsid w:val="00DB4821"/>
    <w:rsid w:val="00DC7B07"/>
    <w:rsid w:val="00DE7ED0"/>
    <w:rsid w:val="00DF7AAF"/>
    <w:rsid w:val="00E0620B"/>
    <w:rsid w:val="00E27E26"/>
    <w:rsid w:val="00E37186"/>
    <w:rsid w:val="00E6023B"/>
    <w:rsid w:val="00E70DFC"/>
    <w:rsid w:val="00E75FF7"/>
    <w:rsid w:val="00E767D4"/>
    <w:rsid w:val="00E84CE9"/>
    <w:rsid w:val="00EA72C0"/>
    <w:rsid w:val="00EB178D"/>
    <w:rsid w:val="00ED04B9"/>
    <w:rsid w:val="00ED0F1C"/>
    <w:rsid w:val="00EE5C5D"/>
    <w:rsid w:val="00EF46C5"/>
    <w:rsid w:val="00EF7C91"/>
    <w:rsid w:val="00F135B1"/>
    <w:rsid w:val="00F14719"/>
    <w:rsid w:val="00F14CE6"/>
    <w:rsid w:val="00F43432"/>
    <w:rsid w:val="00F45DAF"/>
    <w:rsid w:val="00F46780"/>
    <w:rsid w:val="00F61CE1"/>
    <w:rsid w:val="00F66C4B"/>
    <w:rsid w:val="00F7506C"/>
    <w:rsid w:val="00FB37B2"/>
    <w:rsid w:val="00FB4046"/>
    <w:rsid w:val="00FD21A7"/>
    <w:rsid w:val="00FE1375"/>
    <w:rsid w:val="018E114F"/>
    <w:rsid w:val="04452E80"/>
    <w:rsid w:val="045A1FA3"/>
    <w:rsid w:val="0679987A"/>
    <w:rsid w:val="0796DA35"/>
    <w:rsid w:val="0847E054"/>
    <w:rsid w:val="09E7A75A"/>
    <w:rsid w:val="0BAA5BE0"/>
    <w:rsid w:val="0D5ECEE3"/>
    <w:rsid w:val="0E83BAF8"/>
    <w:rsid w:val="112DB943"/>
    <w:rsid w:val="149B36D0"/>
    <w:rsid w:val="15BF2725"/>
    <w:rsid w:val="16427CD2"/>
    <w:rsid w:val="16E226BF"/>
    <w:rsid w:val="1926CEDD"/>
    <w:rsid w:val="198DFC41"/>
    <w:rsid w:val="1A0CD375"/>
    <w:rsid w:val="1A929281"/>
    <w:rsid w:val="1CD6DFE6"/>
    <w:rsid w:val="1DECDF16"/>
    <w:rsid w:val="1E01894E"/>
    <w:rsid w:val="1E7CBB85"/>
    <w:rsid w:val="22188F30"/>
    <w:rsid w:val="2253AD93"/>
    <w:rsid w:val="2377E0EF"/>
    <w:rsid w:val="23D7204C"/>
    <w:rsid w:val="24FBABC8"/>
    <w:rsid w:val="264A0181"/>
    <w:rsid w:val="28A29454"/>
    <w:rsid w:val="28BDCBD1"/>
    <w:rsid w:val="29C9805B"/>
    <w:rsid w:val="2A1BCE2F"/>
    <w:rsid w:val="2A804CF9"/>
    <w:rsid w:val="2D1421DA"/>
    <w:rsid w:val="2E9292C9"/>
    <w:rsid w:val="2EBEFC52"/>
    <w:rsid w:val="2F02B7D8"/>
    <w:rsid w:val="32720415"/>
    <w:rsid w:val="32AF7BEB"/>
    <w:rsid w:val="32F9B7B5"/>
    <w:rsid w:val="33A95004"/>
    <w:rsid w:val="346F447F"/>
    <w:rsid w:val="3496F690"/>
    <w:rsid w:val="376A4878"/>
    <w:rsid w:val="38F170C9"/>
    <w:rsid w:val="39042E99"/>
    <w:rsid w:val="3A9017C2"/>
    <w:rsid w:val="3F60A37E"/>
    <w:rsid w:val="3FD84577"/>
    <w:rsid w:val="41130067"/>
    <w:rsid w:val="43FBC382"/>
    <w:rsid w:val="4502DEBB"/>
    <w:rsid w:val="45A4B6F6"/>
    <w:rsid w:val="49423EB4"/>
    <w:rsid w:val="49C6D15A"/>
    <w:rsid w:val="4A10670D"/>
    <w:rsid w:val="4A3C62D1"/>
    <w:rsid w:val="4DA54ABF"/>
    <w:rsid w:val="4F212498"/>
    <w:rsid w:val="4F77B8AF"/>
    <w:rsid w:val="50F404B0"/>
    <w:rsid w:val="51E137E0"/>
    <w:rsid w:val="5205B488"/>
    <w:rsid w:val="550752DC"/>
    <w:rsid w:val="571509E9"/>
    <w:rsid w:val="5A624796"/>
    <w:rsid w:val="5D85BDC6"/>
    <w:rsid w:val="5D85FD97"/>
    <w:rsid w:val="5DE451D8"/>
    <w:rsid w:val="5E519F5B"/>
    <w:rsid w:val="5FD950E8"/>
    <w:rsid w:val="60D20600"/>
    <w:rsid w:val="613114F2"/>
    <w:rsid w:val="624B8C57"/>
    <w:rsid w:val="62F40048"/>
    <w:rsid w:val="630CB0DE"/>
    <w:rsid w:val="6472EA03"/>
    <w:rsid w:val="650B8F45"/>
    <w:rsid w:val="65DCAE4F"/>
    <w:rsid w:val="66D41939"/>
    <w:rsid w:val="6950A3B5"/>
    <w:rsid w:val="6B8F0C5F"/>
    <w:rsid w:val="6C0E8196"/>
    <w:rsid w:val="6C60250F"/>
    <w:rsid w:val="6C8760C5"/>
    <w:rsid w:val="6FCE3ABB"/>
    <w:rsid w:val="7099EE4E"/>
    <w:rsid w:val="712D86B8"/>
    <w:rsid w:val="713D0F13"/>
    <w:rsid w:val="7335F222"/>
    <w:rsid w:val="73CDAD58"/>
    <w:rsid w:val="7470BD18"/>
    <w:rsid w:val="780BE46B"/>
    <w:rsid w:val="7D1A08A7"/>
    <w:rsid w:val="7ED18F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DCA74"/>
  <w15:chartTrackingRefBased/>
  <w15:docId w15:val="{10F6DAE7-1DF5-4F37-A4D7-E49EA34A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17B62"/>
    <w:pPr>
      <w:ind w:left="720"/>
      <w:contextualSpacing/>
    </w:pPr>
  </w:style>
  <w:style w:type="paragraph" w:customStyle="1" w:styleId="xmsonormal">
    <w:name w:val="x_msonormal"/>
    <w:basedOn w:val="prastasis"/>
    <w:rsid w:val="00A01BF8"/>
    <w:pPr>
      <w:spacing w:after="0" w:line="240" w:lineRule="auto"/>
    </w:pPr>
    <w:rPr>
      <w:rFonts w:ascii="Aptos" w:hAnsi="Aptos" w:cs="Apto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93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cid:image006.png@01DCE77B.0F0BD6A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4384</Words>
  <Characters>2500</Characters>
  <Application>Microsoft Office Word</Application>
  <DocSecurity>0</DocSecurity>
  <Lines>20</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SamSav</dc:creator>
  <cp:keywords/>
  <dc:description/>
  <cp:lastModifiedBy>Violeta Ambrazevičienė</cp:lastModifiedBy>
  <cp:revision>12</cp:revision>
  <dcterms:created xsi:type="dcterms:W3CDTF">2026-05-28T07:17:00Z</dcterms:created>
  <dcterms:modified xsi:type="dcterms:W3CDTF">2026-06-01T05:17:00Z</dcterms:modified>
</cp:coreProperties>
</file>