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B1773" w14:textId="196E79C1" w:rsidR="00E07BD7" w:rsidRPr="00BC5130" w:rsidRDefault="00E07BD7" w:rsidP="0069315B">
      <w:pPr>
        <w:ind w:left="5760" w:firstLine="720"/>
        <w:rPr>
          <w:color w:val="000000"/>
          <w:lang w:val="en-US" w:eastAsia="en-US"/>
        </w:rPr>
      </w:pPr>
      <w:r w:rsidRPr="00D03519">
        <w:rPr>
          <w:color w:val="000000"/>
          <w:lang w:eastAsia="en-US"/>
        </w:rPr>
        <w:t xml:space="preserve">    </w:t>
      </w:r>
    </w:p>
    <w:p w14:paraId="743F5903" w14:textId="77777777" w:rsidR="00D9059E" w:rsidRDefault="00D9059E" w:rsidP="00D9059E">
      <w:pPr>
        <w:jc w:val="right"/>
        <w:rPr>
          <w:b/>
        </w:rPr>
      </w:pPr>
    </w:p>
    <w:p w14:paraId="3D46B7CF" w14:textId="50E405C1" w:rsidR="00D9059E" w:rsidRDefault="00D9059E" w:rsidP="00D9059E">
      <w:pPr>
        <w:jc w:val="center"/>
        <w:rPr>
          <w:b/>
        </w:rPr>
      </w:pPr>
      <w:r>
        <w:rPr>
          <w:b/>
        </w:rPr>
        <w:t>PASLAUGŲ VIEŠOJO PIRKIMO-PARDAVIMO SUTARTIS</w:t>
      </w:r>
      <w:r w:rsidR="000B5B4C">
        <w:rPr>
          <w:b/>
        </w:rPr>
        <w:t xml:space="preserve"> </w:t>
      </w:r>
    </w:p>
    <w:p w14:paraId="5D065371" w14:textId="77777777" w:rsidR="00D9059E" w:rsidRDefault="00D9059E" w:rsidP="00D9059E">
      <w:pPr>
        <w:jc w:val="center"/>
        <w:rPr>
          <w:b/>
          <w:color w:val="000000"/>
        </w:rPr>
      </w:pPr>
    </w:p>
    <w:p w14:paraId="56BC0EAF" w14:textId="77777777" w:rsidR="00D9059E" w:rsidRDefault="00D9059E" w:rsidP="00D9059E">
      <w:pPr>
        <w:jc w:val="center"/>
        <w:rPr>
          <w:b/>
          <w:color w:val="000000"/>
        </w:rPr>
      </w:pPr>
      <w:r>
        <w:rPr>
          <w:b/>
        </w:rPr>
        <w:t xml:space="preserve">I. </w:t>
      </w:r>
      <w:r>
        <w:rPr>
          <w:b/>
          <w:color w:val="000000"/>
        </w:rPr>
        <w:t>SPECIALIOJI DALIS</w:t>
      </w:r>
    </w:p>
    <w:p w14:paraId="078C3A5A" w14:textId="77777777" w:rsidR="00D9059E" w:rsidRDefault="00D9059E" w:rsidP="00D9059E">
      <w:pPr>
        <w:rPr>
          <w:sz w:val="22"/>
          <w:szCs w:val="22"/>
        </w:rPr>
      </w:pPr>
    </w:p>
    <w:p w14:paraId="29A73BF4" w14:textId="4D7C6BE7" w:rsidR="00D9059E" w:rsidRDefault="00D9059E" w:rsidP="00D9059E">
      <w:pPr>
        <w:ind w:left="2880" w:firstLine="720"/>
        <w:jc w:val="both"/>
      </w:pPr>
      <w:r>
        <w:t>202</w:t>
      </w:r>
      <w:r w:rsidR="00D63F36">
        <w:t>5</w:t>
      </w:r>
      <w:bookmarkStart w:id="0" w:name="_GoBack"/>
      <w:bookmarkEnd w:id="0"/>
      <w:r>
        <w:t xml:space="preserve"> m.                    d. Nr.    </w:t>
      </w:r>
    </w:p>
    <w:p w14:paraId="0FB3CE65" w14:textId="77777777" w:rsidR="00D9059E" w:rsidRDefault="00D9059E" w:rsidP="00D9059E">
      <w:pPr>
        <w:ind w:left="3600"/>
        <w:jc w:val="both"/>
        <w:rPr>
          <w:sz w:val="22"/>
          <w:szCs w:val="22"/>
        </w:rPr>
      </w:pPr>
      <w:r>
        <w:rPr>
          <w:sz w:val="22"/>
          <w:szCs w:val="22"/>
        </w:rPr>
        <w:t xml:space="preserve">                 Vilnius</w:t>
      </w:r>
    </w:p>
    <w:p w14:paraId="0001A880" w14:textId="77777777" w:rsidR="00D9059E" w:rsidRDefault="00D9059E" w:rsidP="00D9059E">
      <w:pPr>
        <w:ind w:left="3600"/>
        <w:jc w:val="both"/>
        <w:rPr>
          <w:i/>
          <w:sz w:val="20"/>
          <w:szCs w:val="20"/>
        </w:rPr>
      </w:pPr>
    </w:p>
    <w:p w14:paraId="5AA9E5A1" w14:textId="14F44413" w:rsidR="00D9059E" w:rsidRPr="008F099F" w:rsidRDefault="00D9059E" w:rsidP="004559E4">
      <w:pPr>
        <w:jc w:val="both"/>
      </w:pPr>
      <w:r w:rsidRPr="008F099F">
        <w:rPr>
          <w:b/>
        </w:rPr>
        <w:t>Lietuvos kariuomenės Logistikos valdybos Įgulų aptarnavimo tarnyba</w:t>
      </w:r>
      <w:r w:rsidRPr="008F099F">
        <w:t>, juridinio asmens kodas 300066843,</w:t>
      </w:r>
      <w:r w:rsidR="004559E4" w:rsidRPr="008F099F">
        <w:t xml:space="preserve"> </w:t>
      </w:r>
      <w:r w:rsidRPr="008F099F">
        <w:t>atstovaujama</w:t>
      </w:r>
      <w:r w:rsidR="004559E4" w:rsidRPr="008F099F">
        <w:t xml:space="preserve"> </w:t>
      </w:r>
      <w:r w:rsidR="004E730A" w:rsidRPr="008F099F">
        <w:t>..........................................</w:t>
      </w:r>
      <w:r w:rsidRPr="008F099F">
        <w:t>,</w:t>
      </w:r>
      <w:r w:rsidR="004559E4" w:rsidRPr="008F099F">
        <w:t xml:space="preserve"> </w:t>
      </w:r>
      <w:r w:rsidRPr="008F099F">
        <w:t>veikiančio pagal</w:t>
      </w:r>
      <w:r w:rsidR="004559E4" w:rsidRPr="008F099F">
        <w:t xml:space="preserve"> Įgulų aptarnavimo tarnybos nuostatus</w:t>
      </w:r>
      <w:r w:rsidRPr="008F099F">
        <w:t xml:space="preserve"> (toliau – </w:t>
      </w:r>
      <w:r w:rsidRPr="008F099F">
        <w:rPr>
          <w:b/>
        </w:rPr>
        <w:t>Pirkėjas</w:t>
      </w:r>
      <w:r w:rsidRPr="008F099F">
        <w:t>), ir</w:t>
      </w:r>
      <w:r w:rsidR="00D52889" w:rsidRPr="008F099F">
        <w:t xml:space="preserve"> </w:t>
      </w:r>
      <w:r w:rsidR="004E730A" w:rsidRPr="008F099F">
        <w:t>..........................</w:t>
      </w:r>
      <w:r w:rsidRPr="008F099F">
        <w:t xml:space="preserve">, </w:t>
      </w:r>
      <w:r w:rsidR="00D714CD" w:rsidRPr="008F099F">
        <w:t xml:space="preserve">atstovaujama </w:t>
      </w:r>
      <w:r w:rsidR="004E730A" w:rsidRPr="008F099F">
        <w:t>...............................</w:t>
      </w:r>
      <w:r w:rsidR="00D714CD" w:rsidRPr="008F099F">
        <w:t xml:space="preserve">, veikiančio pagal </w:t>
      </w:r>
      <w:r w:rsidR="004E730A" w:rsidRPr="008F099F">
        <w:t>.....................</w:t>
      </w:r>
      <w:r w:rsidR="00D714CD" w:rsidRPr="008F099F">
        <w:t xml:space="preserve"> </w:t>
      </w:r>
      <w:r w:rsidRPr="008F099F">
        <w:t xml:space="preserve">(toliau – </w:t>
      </w:r>
      <w:r w:rsidRPr="008F099F">
        <w:rPr>
          <w:b/>
        </w:rPr>
        <w:t>Teikėjas</w:t>
      </w:r>
      <w:r w:rsidRPr="008F099F">
        <w:t>), toliau kartu šioje paslaugų viešojo pirkimo-pardavimo sutartyje vadinami „Šalimis“, o kiekvienas atskirai – „Šalimi“, vadovaudamosi Lietuvos Respublikos viešųjų pirkimų įstatymu</w:t>
      </w:r>
      <w:r w:rsidRPr="008F099F">
        <w:rPr>
          <w:i/>
        </w:rPr>
        <w:t xml:space="preserve"> </w:t>
      </w:r>
      <w:r w:rsidRPr="008F099F">
        <w:t xml:space="preserve">(toliau – Viešųjų pirkimų įstatymas) sudarė šią paslaugų viešojo pirkimo-pardavimo sutartį, toliau vadinamą „Sutartimi“, ir susitarė dėl toliau išvardintų sąlygų.  </w:t>
      </w:r>
    </w:p>
    <w:p w14:paraId="42DB34FF" w14:textId="77777777" w:rsidR="00D14114" w:rsidRPr="008F099F" w:rsidRDefault="00D14114" w:rsidP="001D6D54">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8F099F" w:rsidRPr="008A1FA8" w14:paraId="785C93F9" w14:textId="77777777" w:rsidTr="000405AD">
        <w:tc>
          <w:tcPr>
            <w:tcW w:w="9633" w:type="dxa"/>
            <w:shd w:val="clear" w:color="auto" w:fill="auto"/>
          </w:tcPr>
          <w:p w14:paraId="6E8CE45D" w14:textId="29BCC3D4" w:rsidR="00D14114" w:rsidRPr="008F099F" w:rsidRDefault="00D14114" w:rsidP="001D6D54">
            <w:pPr>
              <w:numPr>
                <w:ilvl w:val="0"/>
                <w:numId w:val="3"/>
              </w:numPr>
              <w:ind w:left="252" w:hanging="252"/>
              <w:jc w:val="both"/>
              <w:rPr>
                <w:b/>
              </w:rPr>
            </w:pPr>
            <w:r w:rsidRPr="008F099F">
              <w:rPr>
                <w:b/>
              </w:rPr>
              <w:t>Sutarties objektas</w:t>
            </w:r>
          </w:p>
          <w:p w14:paraId="2E21B9CC" w14:textId="77777777" w:rsidR="00D1156C" w:rsidRPr="00F354F5" w:rsidRDefault="009F00C0" w:rsidP="001D6D54">
            <w:pPr>
              <w:pStyle w:val="ListParagraph"/>
              <w:spacing w:after="0" w:line="240" w:lineRule="auto"/>
              <w:ind w:left="0"/>
              <w:jc w:val="both"/>
            </w:pPr>
            <w:r w:rsidRPr="00F354F5">
              <w:t>1.1.</w:t>
            </w:r>
            <w:r w:rsidRPr="00F354F5">
              <w:rPr>
                <w:b/>
              </w:rPr>
              <w:t xml:space="preserve"> </w:t>
            </w:r>
            <w:r w:rsidR="00D14114" w:rsidRPr="00F354F5">
              <w:rPr>
                <w:b/>
              </w:rPr>
              <w:t>Teikėjas</w:t>
            </w:r>
            <w:r w:rsidR="007752FE" w:rsidRPr="00F354F5">
              <w:t xml:space="preserve"> teikia, o</w:t>
            </w:r>
            <w:r w:rsidR="00D14114" w:rsidRPr="00F354F5">
              <w:t xml:space="preserve"> </w:t>
            </w:r>
            <w:r w:rsidR="00D14114" w:rsidRPr="00F354F5">
              <w:rPr>
                <w:b/>
              </w:rPr>
              <w:t>Pirkėjas</w:t>
            </w:r>
            <w:r w:rsidR="00D14114" w:rsidRPr="00F354F5">
              <w:t xml:space="preserve"> perka</w:t>
            </w:r>
            <w:r w:rsidR="00D1156C" w:rsidRPr="00F354F5">
              <w:t>:</w:t>
            </w:r>
          </w:p>
          <w:p w14:paraId="3E369E9D" w14:textId="32119E61" w:rsidR="00D86545" w:rsidRDefault="009C330C" w:rsidP="00D86545">
            <w:pPr>
              <w:tabs>
                <w:tab w:val="left" w:pos="964"/>
              </w:tabs>
              <w:jc w:val="both"/>
            </w:pPr>
            <w:r w:rsidRPr="009C330C">
              <w:t xml:space="preserve">Buvusios naftos produktų saugyklos teritorijos tvarkymo </w:t>
            </w:r>
            <w:r w:rsidR="00EC17DA">
              <w:t>paslaugas</w:t>
            </w:r>
            <w:r w:rsidR="007C58FC">
              <w:t xml:space="preserve"> </w:t>
            </w:r>
            <w:r w:rsidR="00F354F5" w:rsidRPr="00F354F5">
              <w:t xml:space="preserve">Lietuvos kariuomenės Logistikos valdybos Įgulų aptarnavimo tarnybos </w:t>
            </w:r>
            <w:r w:rsidR="00236444" w:rsidRPr="00236444">
              <w:t xml:space="preserve">Šiaulių įgulos aptarnavimo centro </w:t>
            </w:r>
            <w:r w:rsidR="00F354F5" w:rsidRPr="00F354F5">
              <w:t>(toliau – LK LV ĮAT</w:t>
            </w:r>
            <w:r w:rsidR="00236444">
              <w:t xml:space="preserve"> ŠĮAC</w:t>
            </w:r>
            <w:r w:rsidR="00F354F5" w:rsidRPr="00F354F5">
              <w:t xml:space="preserve">) </w:t>
            </w:r>
            <w:r w:rsidR="007C58FC">
              <w:t>administruojamoje teritorijoje</w:t>
            </w:r>
            <w:r w:rsidR="00E810BB">
              <w:t>,</w:t>
            </w:r>
            <w:r w:rsidR="007C58FC">
              <w:t xml:space="preserve"> adresu </w:t>
            </w:r>
            <w:r w:rsidR="007C58FC" w:rsidRPr="007C58FC">
              <w:t xml:space="preserve">S. Dariaus ir S. Girėno g. 144, </w:t>
            </w:r>
            <w:r w:rsidR="007C58FC">
              <w:t>Radviliškis</w:t>
            </w:r>
            <w:r w:rsidR="004E1C74">
              <w:t xml:space="preserve">, Šiaulių r. </w:t>
            </w:r>
            <w:r w:rsidR="00F354F5" w:rsidRPr="00F354F5">
              <w:t xml:space="preserve">(toliau – paslaugos), atitinkančias Sutarties 1 priede „Techninė specifikacija“ (toliau – Sutarties 1 priedas) </w:t>
            </w:r>
            <w:r w:rsidR="00C14C5F">
              <w:t>ir Sutarties 2 priede „Užterštos teritorijos tvarkymo planas“</w:t>
            </w:r>
            <w:r w:rsidR="00F354F5" w:rsidRPr="00F354F5">
              <w:t xml:space="preserve"> </w:t>
            </w:r>
            <w:r w:rsidR="00535AF4">
              <w:t xml:space="preserve">(toliau – Sutarties 2 priedas) </w:t>
            </w:r>
            <w:r w:rsidR="00F354F5" w:rsidRPr="00F354F5">
              <w:t>nustatytus reikalavimus.</w:t>
            </w:r>
          </w:p>
          <w:p w14:paraId="4D98C223" w14:textId="28A4F2F1" w:rsidR="004B1B6E" w:rsidRPr="008F099F" w:rsidRDefault="0097481C" w:rsidP="004E1C74">
            <w:pPr>
              <w:tabs>
                <w:tab w:val="left" w:pos="964"/>
              </w:tabs>
              <w:jc w:val="both"/>
            </w:pPr>
            <w:r w:rsidRPr="008F099F">
              <w:t>1</w:t>
            </w:r>
            <w:r w:rsidR="000D3D2E" w:rsidRPr="008F099F">
              <w:t xml:space="preserve">.2. </w:t>
            </w:r>
            <w:r w:rsidR="000D3D2E" w:rsidRPr="008F099F">
              <w:rPr>
                <w:b/>
              </w:rPr>
              <w:t>Pirkėjas</w:t>
            </w:r>
            <w:r w:rsidR="000D3D2E" w:rsidRPr="008F099F">
              <w:t xml:space="preserve"> įsipareigoja priimti Sutarties </w:t>
            </w:r>
            <w:r w:rsidR="00D9059E" w:rsidRPr="008F099F">
              <w:t>1</w:t>
            </w:r>
            <w:r w:rsidR="00B25753">
              <w:t>-2</w:t>
            </w:r>
            <w:r w:rsidR="00D9059E" w:rsidRPr="008F099F">
              <w:t xml:space="preserve"> </w:t>
            </w:r>
            <w:r w:rsidR="008C4C9E" w:rsidRPr="008F099F">
              <w:t>p</w:t>
            </w:r>
            <w:r w:rsidR="000D3D2E" w:rsidRPr="008F099F">
              <w:t>ried</w:t>
            </w:r>
            <w:r w:rsidR="004E1C74">
              <w:t>uose</w:t>
            </w:r>
            <w:r w:rsidR="000D3D2E" w:rsidRPr="008F099F">
              <w:t xml:space="preserve"> </w:t>
            </w:r>
            <w:r w:rsidR="0017575D" w:rsidRPr="008F099F">
              <w:t xml:space="preserve">nurodytas ir </w:t>
            </w:r>
            <w:r w:rsidR="000D3D2E" w:rsidRPr="008F099F">
              <w:t>Sutar</w:t>
            </w:r>
            <w:r w:rsidR="00E16271" w:rsidRPr="008F099F">
              <w:t xml:space="preserve">ties reikalavimus atitinkančias </w:t>
            </w:r>
            <w:r w:rsidR="00B23883">
              <w:t>p</w:t>
            </w:r>
            <w:r w:rsidR="000D3D2E" w:rsidRPr="008F099F">
              <w:t>aslaugas</w:t>
            </w:r>
            <w:r w:rsidR="004B1B6E" w:rsidRPr="008F099F">
              <w:t xml:space="preserve"> ir</w:t>
            </w:r>
            <w:r w:rsidR="00D9059E" w:rsidRPr="008F099F">
              <w:t xml:space="preserve"> už </w:t>
            </w:r>
            <w:r w:rsidR="000D1A8D" w:rsidRPr="008F099F">
              <w:t xml:space="preserve">faktiškai suteiktas </w:t>
            </w:r>
            <w:r w:rsidR="00B23883">
              <w:t>p</w:t>
            </w:r>
            <w:r w:rsidR="000D1A8D" w:rsidRPr="008F099F">
              <w:t xml:space="preserve">aslaugas </w:t>
            </w:r>
            <w:r w:rsidR="004B1B6E" w:rsidRPr="008F099F">
              <w:t xml:space="preserve">atsiskaityti su </w:t>
            </w:r>
            <w:r w:rsidR="004B1B6E" w:rsidRPr="008F099F">
              <w:rPr>
                <w:b/>
              </w:rPr>
              <w:t>Teikėju</w:t>
            </w:r>
            <w:r w:rsidR="004B1B6E" w:rsidRPr="008F099F">
              <w:t xml:space="preserve"> Sutarties nustatyta tvarka.</w:t>
            </w:r>
          </w:p>
        </w:tc>
      </w:tr>
      <w:tr w:rsidR="008F099F" w:rsidRPr="008F099F" w14:paraId="79336C84" w14:textId="77777777" w:rsidTr="000405AD">
        <w:tc>
          <w:tcPr>
            <w:tcW w:w="9633" w:type="dxa"/>
            <w:shd w:val="clear" w:color="auto" w:fill="auto"/>
          </w:tcPr>
          <w:p w14:paraId="12A5C0CE" w14:textId="1876B515" w:rsidR="00D14114" w:rsidRPr="008F099F" w:rsidRDefault="00D14114" w:rsidP="001D6D54">
            <w:pPr>
              <w:jc w:val="both"/>
              <w:rPr>
                <w:b/>
              </w:rPr>
            </w:pPr>
            <w:r w:rsidRPr="008F099F">
              <w:rPr>
                <w:b/>
              </w:rPr>
              <w:t xml:space="preserve">2. Sutarties </w:t>
            </w:r>
            <w:r w:rsidR="00586419" w:rsidRPr="008F099F">
              <w:rPr>
                <w:b/>
              </w:rPr>
              <w:t>vertė/</w:t>
            </w:r>
            <w:r w:rsidRPr="008F099F">
              <w:rPr>
                <w:b/>
              </w:rPr>
              <w:t>paslaugų įkainiai/kainodaros taisyklės</w:t>
            </w:r>
          </w:p>
          <w:p w14:paraId="40B91C12" w14:textId="085006FC" w:rsidR="00D0016A" w:rsidRPr="008F099F" w:rsidRDefault="0049773A" w:rsidP="001D6D54">
            <w:pPr>
              <w:jc w:val="both"/>
            </w:pPr>
            <w:r w:rsidRPr="008F099F">
              <w:t xml:space="preserve">2.1. </w:t>
            </w:r>
            <w:r w:rsidR="00127031" w:rsidRPr="008F099F">
              <w:t>Pradinė</w:t>
            </w:r>
            <w:r w:rsidR="00FA68C2" w:rsidRPr="008F099F">
              <w:t>s</w:t>
            </w:r>
            <w:r w:rsidRPr="008F099F">
              <w:t xml:space="preserve"> Sutarties </w:t>
            </w:r>
            <w:r w:rsidR="00FA68C2" w:rsidRPr="008F099F">
              <w:t>vertė</w:t>
            </w:r>
            <w:r w:rsidR="006B3CDC" w:rsidRPr="008F099F">
              <w:t xml:space="preserve"> be pridėtinės vertės mokesčio</w:t>
            </w:r>
            <w:r w:rsidR="00E810BB">
              <w:t xml:space="preserve"> </w:t>
            </w:r>
            <w:r w:rsidR="006B3CDC" w:rsidRPr="008F099F">
              <w:t>(toliau – PVM)</w:t>
            </w:r>
            <w:r w:rsidR="00FA68C2" w:rsidRPr="008F099F">
              <w:t xml:space="preserve"> –</w:t>
            </w:r>
            <w:r w:rsidR="006C2387" w:rsidRPr="008F099F">
              <w:t xml:space="preserve"> ...........</w:t>
            </w:r>
            <w:r w:rsidR="00FA68C2" w:rsidRPr="008F099F">
              <w:t xml:space="preserve">  E</w:t>
            </w:r>
            <w:r w:rsidR="00535AF4">
              <w:t>ur</w:t>
            </w:r>
            <w:r w:rsidRPr="008F099F">
              <w:t xml:space="preserve"> (</w:t>
            </w:r>
            <w:r w:rsidR="006C2387" w:rsidRPr="008F099F">
              <w:t>.........................</w:t>
            </w:r>
            <w:r w:rsidR="00FA68C2" w:rsidRPr="008F099F">
              <w:t>)</w:t>
            </w:r>
            <w:r w:rsidR="00D0016A" w:rsidRPr="008F099F">
              <w:t>.</w:t>
            </w:r>
          </w:p>
          <w:p w14:paraId="01A157AC" w14:textId="559BB0F2" w:rsidR="006B3CDC" w:rsidRPr="008F099F" w:rsidRDefault="00D0016A" w:rsidP="001D6D54">
            <w:pPr>
              <w:jc w:val="both"/>
            </w:pPr>
            <w:r w:rsidRPr="008F099F">
              <w:t>PVM (21%)</w:t>
            </w:r>
            <w:r w:rsidR="008C4C9E" w:rsidRPr="008F099F">
              <w:t xml:space="preserve"> sudaro </w:t>
            </w:r>
            <w:r w:rsidR="006C2387" w:rsidRPr="008F099F">
              <w:t>...............</w:t>
            </w:r>
            <w:r w:rsidR="00F049A0" w:rsidRPr="008F099F">
              <w:t xml:space="preserve"> </w:t>
            </w:r>
            <w:r w:rsidR="00D52889" w:rsidRPr="008F099F">
              <w:t>Eur</w:t>
            </w:r>
            <w:r w:rsidR="008C4C9E" w:rsidRPr="008F099F">
              <w:t xml:space="preserve"> (</w:t>
            </w:r>
            <w:r w:rsidR="006C2387" w:rsidRPr="008F099F">
              <w:t>..........................................................</w:t>
            </w:r>
            <w:r w:rsidR="00D52889" w:rsidRPr="008F099F">
              <w:t>.)</w:t>
            </w:r>
            <w:r w:rsidR="00FA68C2" w:rsidRPr="008F099F">
              <w:t>.</w:t>
            </w:r>
            <w:r w:rsidR="008C4C9E" w:rsidRPr="008F099F">
              <w:t xml:space="preserve"> </w:t>
            </w:r>
          </w:p>
          <w:p w14:paraId="7BE2505C" w14:textId="0330BAE4" w:rsidR="00666AA0" w:rsidRPr="008F099F" w:rsidRDefault="006B3CDC" w:rsidP="001D6D54">
            <w:pPr>
              <w:jc w:val="both"/>
            </w:pPr>
            <w:r w:rsidRPr="008F099F">
              <w:t xml:space="preserve">Pradinės Sutarties vertė su PVM – </w:t>
            </w:r>
            <w:r w:rsidR="006C2387" w:rsidRPr="008F099F">
              <w:t>......................................</w:t>
            </w:r>
            <w:r w:rsidRPr="008F099F">
              <w:t xml:space="preserve"> Eur (</w:t>
            </w:r>
            <w:r w:rsidR="006C2387" w:rsidRPr="008F099F">
              <w:t>.................................................</w:t>
            </w:r>
            <w:r w:rsidRPr="008F099F">
              <w:t>).</w:t>
            </w:r>
          </w:p>
          <w:p w14:paraId="3431DC19" w14:textId="73EDA982" w:rsidR="00AB50E4" w:rsidRPr="008F099F" w:rsidRDefault="00AB50E4" w:rsidP="001D6D54">
            <w:pPr>
              <w:jc w:val="both"/>
            </w:pPr>
            <w:r w:rsidRPr="008F099F">
              <w:t>2.</w:t>
            </w:r>
            <w:r w:rsidR="0049773A" w:rsidRPr="008F099F">
              <w:t>2</w:t>
            </w:r>
            <w:r w:rsidRPr="008F099F">
              <w:t>. Sutarčiai</w:t>
            </w:r>
            <w:r w:rsidR="00D9059E" w:rsidRPr="008F099F">
              <w:t xml:space="preserve"> taikoma </w:t>
            </w:r>
            <w:r w:rsidR="00D9059E" w:rsidRPr="008F099F">
              <w:rPr>
                <w:b/>
              </w:rPr>
              <w:t>fiksuoto</w:t>
            </w:r>
            <w:r w:rsidR="005F588D">
              <w:rPr>
                <w:b/>
              </w:rPr>
              <w:t>s</w:t>
            </w:r>
            <w:r w:rsidR="00D9059E" w:rsidRPr="008F099F">
              <w:rPr>
                <w:b/>
              </w:rPr>
              <w:t xml:space="preserve"> kaino</w:t>
            </w:r>
            <w:r w:rsidR="005F588D">
              <w:rPr>
                <w:b/>
              </w:rPr>
              <w:t>s</w:t>
            </w:r>
            <w:r w:rsidR="00D9059E" w:rsidRPr="008F099F">
              <w:rPr>
                <w:b/>
              </w:rPr>
              <w:t xml:space="preserve"> </w:t>
            </w:r>
            <w:r w:rsidRPr="008F099F">
              <w:rPr>
                <w:b/>
              </w:rPr>
              <w:t>kainodara</w:t>
            </w:r>
            <w:r w:rsidRPr="008F099F">
              <w:t xml:space="preserve">. </w:t>
            </w:r>
          </w:p>
          <w:p w14:paraId="77D57C87" w14:textId="6543F045" w:rsidR="00477657" w:rsidRPr="008F099F" w:rsidRDefault="00FA6DB1" w:rsidP="001D6D54">
            <w:pPr>
              <w:jc w:val="both"/>
              <w:rPr>
                <w:lang w:eastAsia="en-US"/>
              </w:rPr>
            </w:pPr>
            <w:r w:rsidRPr="00F354F5">
              <w:t>2.</w:t>
            </w:r>
            <w:r w:rsidR="0049773A" w:rsidRPr="00F354F5">
              <w:t>3</w:t>
            </w:r>
            <w:r w:rsidRPr="00F354F5">
              <w:t xml:space="preserve">. </w:t>
            </w:r>
            <w:r w:rsidR="000470DB" w:rsidRPr="00F354F5">
              <w:t>P</w:t>
            </w:r>
            <w:r w:rsidR="00D9059E" w:rsidRPr="00F354F5">
              <w:t>aslau</w:t>
            </w:r>
            <w:r w:rsidR="005F588D">
              <w:t>gų kain</w:t>
            </w:r>
            <w:r w:rsidR="00D9059E" w:rsidRPr="00F354F5">
              <w:t xml:space="preserve">a </w:t>
            </w:r>
            <w:r w:rsidR="00C0549A">
              <w:t>detalizuojama</w:t>
            </w:r>
            <w:r w:rsidR="00D9059E" w:rsidRPr="00F354F5">
              <w:rPr>
                <w:b/>
              </w:rPr>
              <w:t xml:space="preserve"> </w:t>
            </w:r>
            <w:r w:rsidR="00D9059E" w:rsidRPr="00F354F5">
              <w:t xml:space="preserve">Sutarties </w:t>
            </w:r>
            <w:r w:rsidR="00C0549A">
              <w:t>3</w:t>
            </w:r>
            <w:r w:rsidR="00D9059E" w:rsidRPr="00F354F5">
              <w:t xml:space="preserve"> priede „</w:t>
            </w:r>
            <w:r w:rsidR="00D9059E" w:rsidRPr="00F354F5">
              <w:rPr>
                <w:lang w:eastAsia="en-US"/>
              </w:rPr>
              <w:t>Pas</w:t>
            </w:r>
            <w:r w:rsidR="00C0549A">
              <w:rPr>
                <w:lang w:eastAsia="en-US"/>
              </w:rPr>
              <w:t>iūlymas</w:t>
            </w:r>
            <w:r w:rsidR="00D9059E" w:rsidRPr="00F354F5">
              <w:t xml:space="preserve">“ (toliau – </w:t>
            </w:r>
            <w:r w:rsidR="00616E94" w:rsidRPr="00F354F5">
              <w:t xml:space="preserve">Sutarties </w:t>
            </w:r>
            <w:r w:rsidR="00C0549A">
              <w:t>3</w:t>
            </w:r>
            <w:r w:rsidR="00D9059E" w:rsidRPr="00F354F5">
              <w:t xml:space="preserve"> </w:t>
            </w:r>
            <w:r w:rsidR="008C4C9E" w:rsidRPr="00F354F5">
              <w:t>p</w:t>
            </w:r>
            <w:r w:rsidR="00D9059E" w:rsidRPr="00F354F5">
              <w:t>riedas).</w:t>
            </w:r>
            <w:r w:rsidR="00A840EF" w:rsidRPr="00F354F5">
              <w:t xml:space="preserve"> </w:t>
            </w:r>
            <w:r w:rsidR="00C0549A">
              <w:t xml:space="preserve">Sutarties </w:t>
            </w:r>
            <w:r w:rsidR="00D86545" w:rsidRPr="00F354F5">
              <w:t>kaina nurodyt</w:t>
            </w:r>
            <w:r w:rsidR="00C0549A">
              <w:t>a</w:t>
            </w:r>
            <w:r w:rsidR="00D86545" w:rsidRPr="00F354F5">
              <w:t xml:space="preserve"> su visais mokesčiais bei kitomis Teikėjo išlaidomis, galinčiomis atsirasti vykdant Sutartį. </w:t>
            </w:r>
            <w:r w:rsidR="00477657" w:rsidRPr="00F354F5">
              <w:rPr>
                <w:lang w:eastAsia="en-US"/>
              </w:rPr>
              <w:t>Jei kai kuri</w:t>
            </w:r>
            <w:r w:rsidR="00444194" w:rsidRPr="00F354F5">
              <w:rPr>
                <w:lang w:eastAsia="en-US"/>
              </w:rPr>
              <w:t>os paslaugos</w:t>
            </w:r>
            <w:r w:rsidR="00477657" w:rsidRPr="00F354F5">
              <w:rPr>
                <w:lang w:eastAsia="en-US"/>
              </w:rPr>
              <w:t xml:space="preserve">, medžiagos ar mokesčiai nėra įvertinti, laikoma, kad jie bus atliekami neatlygintinai, skaičiuojami iš </w:t>
            </w:r>
            <w:r w:rsidR="00444194" w:rsidRPr="00F354F5">
              <w:rPr>
                <w:b/>
                <w:lang w:eastAsia="en-US"/>
              </w:rPr>
              <w:t>Teikėjo</w:t>
            </w:r>
            <w:r w:rsidR="00477657" w:rsidRPr="00F354F5">
              <w:rPr>
                <w:lang w:eastAsia="en-US"/>
              </w:rPr>
              <w:t xml:space="preserve"> lėšų. </w:t>
            </w:r>
            <w:r w:rsidR="00444194" w:rsidRPr="00F354F5">
              <w:rPr>
                <w:b/>
                <w:lang w:eastAsia="en-US"/>
              </w:rPr>
              <w:t>Teikėjas</w:t>
            </w:r>
            <w:r w:rsidR="00477657" w:rsidRPr="00F354F5">
              <w:rPr>
                <w:lang w:eastAsia="en-US"/>
              </w:rPr>
              <w:t xml:space="preserve"> neturi teisės reikalauti padengti jokių išlaidų, viršijančių paslaug</w:t>
            </w:r>
            <w:r w:rsidR="00E810BB">
              <w:rPr>
                <w:lang w:eastAsia="en-US"/>
              </w:rPr>
              <w:t>os</w:t>
            </w:r>
            <w:r w:rsidR="00477657" w:rsidRPr="00F354F5">
              <w:rPr>
                <w:lang w:eastAsia="en-US"/>
              </w:rPr>
              <w:t xml:space="preserve"> </w:t>
            </w:r>
            <w:r w:rsidR="00444194" w:rsidRPr="00F354F5">
              <w:rPr>
                <w:lang w:eastAsia="en-US"/>
              </w:rPr>
              <w:t>kain</w:t>
            </w:r>
            <w:r w:rsidR="005E6278">
              <w:rPr>
                <w:lang w:eastAsia="en-US"/>
              </w:rPr>
              <w:t>ą</w:t>
            </w:r>
            <w:r w:rsidR="00477657" w:rsidRPr="00F354F5">
              <w:rPr>
                <w:lang w:eastAsia="en-US"/>
              </w:rPr>
              <w:t>.</w:t>
            </w:r>
          </w:p>
          <w:p w14:paraId="386797B2" w14:textId="5B4BBA1E" w:rsidR="00134C43" w:rsidRPr="008F099F" w:rsidRDefault="0066098E" w:rsidP="00F92D0C">
            <w:pPr>
              <w:jc w:val="both"/>
            </w:pPr>
            <w:r>
              <w:rPr>
                <w:lang w:eastAsia="en-US"/>
              </w:rPr>
              <w:t xml:space="preserve">2.5. </w:t>
            </w:r>
            <w:r w:rsidR="00F92D0C" w:rsidRPr="00F92D0C">
              <w:rPr>
                <w:lang w:eastAsia="en-US"/>
              </w:rPr>
              <w:t>Šiai sutarčiai</w:t>
            </w:r>
            <w:r w:rsidR="008F6A8C">
              <w:rPr>
                <w:lang w:eastAsia="en-US"/>
              </w:rPr>
              <w:t xml:space="preserve"> taikomo</w:t>
            </w:r>
            <w:r w:rsidR="00F92D0C">
              <w:rPr>
                <w:lang w:eastAsia="en-US"/>
              </w:rPr>
              <w:t>s Bendrosios dalies 12.10.</w:t>
            </w:r>
            <w:r w:rsidR="00F92D0C" w:rsidRPr="00F92D0C">
              <w:rPr>
                <w:lang w:eastAsia="en-US"/>
              </w:rPr>
              <w:t xml:space="preserve"> papunkčio nuostatos.</w:t>
            </w:r>
          </w:p>
        </w:tc>
      </w:tr>
      <w:tr w:rsidR="008F099F" w:rsidRPr="008F099F" w14:paraId="023C7067" w14:textId="77777777" w:rsidTr="000405AD">
        <w:tc>
          <w:tcPr>
            <w:tcW w:w="9633" w:type="dxa"/>
            <w:shd w:val="clear" w:color="auto" w:fill="auto"/>
          </w:tcPr>
          <w:p w14:paraId="44D6F086" w14:textId="174458E6" w:rsidR="00D14114" w:rsidRPr="007901AE" w:rsidRDefault="00D14114" w:rsidP="001D6D54">
            <w:pPr>
              <w:jc w:val="both"/>
              <w:rPr>
                <w:b/>
              </w:rPr>
            </w:pPr>
            <w:r w:rsidRPr="007901AE">
              <w:rPr>
                <w:b/>
              </w:rPr>
              <w:t xml:space="preserve">3. Paslaugų teikimo vieta, terminas ir sąlygos </w:t>
            </w:r>
          </w:p>
          <w:p w14:paraId="7BB56CA1" w14:textId="7A57ECD6" w:rsidR="001045F4" w:rsidRPr="007901AE" w:rsidRDefault="00090D84" w:rsidP="00A2740F">
            <w:pPr>
              <w:jc w:val="both"/>
              <w:rPr>
                <w:lang w:eastAsia="en-US"/>
              </w:rPr>
            </w:pPr>
            <w:r w:rsidRPr="007901AE">
              <w:t xml:space="preserve">3.1. </w:t>
            </w:r>
            <w:r w:rsidR="00D10538" w:rsidRPr="007901AE">
              <w:rPr>
                <w:u w:val="single"/>
                <w:lang w:eastAsia="en-US"/>
              </w:rPr>
              <w:t>Paslaugų teikimo vieta</w:t>
            </w:r>
            <w:r w:rsidR="00172711" w:rsidRPr="007901AE">
              <w:rPr>
                <w:lang w:eastAsia="en-US"/>
              </w:rPr>
              <w:t>:</w:t>
            </w:r>
            <w:r w:rsidR="00A2740F" w:rsidRPr="007901AE">
              <w:rPr>
                <w:lang w:eastAsia="en-US"/>
              </w:rPr>
              <w:t xml:space="preserve"> </w:t>
            </w:r>
            <w:r w:rsidR="001045F4" w:rsidRPr="001045F4">
              <w:rPr>
                <w:lang w:eastAsia="en-US"/>
              </w:rPr>
              <w:t>S. Dariaus ir S. Girėno g. 144, Radviliškis</w:t>
            </w:r>
            <w:r w:rsidR="00DD0726">
              <w:rPr>
                <w:lang w:eastAsia="en-US"/>
              </w:rPr>
              <w:t>, Šiaulių r.</w:t>
            </w:r>
          </w:p>
          <w:p w14:paraId="1DDC1BA1" w14:textId="262C3B19" w:rsidR="00FB74DB" w:rsidRPr="00F026B4" w:rsidRDefault="00FB74DB" w:rsidP="001D6D54">
            <w:pPr>
              <w:jc w:val="both"/>
            </w:pPr>
            <w:r w:rsidRPr="007901AE">
              <w:t>3.2</w:t>
            </w:r>
            <w:r w:rsidRPr="00F026B4">
              <w:t xml:space="preserve">. Paslaugų teikimo </w:t>
            </w:r>
            <w:r w:rsidR="001045F4">
              <w:t xml:space="preserve">trukmė </w:t>
            </w:r>
            <w:r w:rsidR="00091EE1">
              <w:t>5</w:t>
            </w:r>
            <w:r w:rsidR="00F026B4" w:rsidRPr="00F026B4">
              <w:t xml:space="preserve"> mėn</w:t>
            </w:r>
            <w:r w:rsidR="001045F4">
              <w:t>esiai</w:t>
            </w:r>
            <w:r w:rsidR="00F026B4" w:rsidRPr="00F026B4">
              <w:t>.</w:t>
            </w:r>
          </w:p>
          <w:p w14:paraId="4B294A34" w14:textId="66850908" w:rsidR="001836A6" w:rsidRPr="00B37C4F" w:rsidRDefault="003C4F1D" w:rsidP="001D6D54">
            <w:pPr>
              <w:jc w:val="both"/>
              <w:rPr>
                <w:rFonts w:eastAsia="Calibri"/>
                <w:b/>
                <w:lang w:eastAsia="en-US"/>
              </w:rPr>
            </w:pPr>
            <w:r w:rsidRPr="00B37C4F">
              <w:rPr>
                <w:rFonts w:eastAsia="Calibri"/>
                <w:lang w:eastAsia="en-US"/>
              </w:rPr>
              <w:t>3</w:t>
            </w:r>
            <w:r w:rsidR="00163B41" w:rsidRPr="00B37C4F">
              <w:rPr>
                <w:rFonts w:eastAsia="Calibri"/>
                <w:lang w:eastAsia="en-US"/>
              </w:rPr>
              <w:t>.</w:t>
            </w:r>
            <w:r w:rsidR="008F099F" w:rsidRPr="00B37C4F">
              <w:rPr>
                <w:rFonts w:eastAsia="Calibri"/>
                <w:lang w:eastAsia="en-US"/>
              </w:rPr>
              <w:t>3</w:t>
            </w:r>
            <w:r w:rsidR="00163B41" w:rsidRPr="00B37C4F">
              <w:rPr>
                <w:rFonts w:eastAsia="Calibri"/>
                <w:lang w:eastAsia="en-US"/>
              </w:rPr>
              <w:t>.</w:t>
            </w:r>
            <w:r w:rsidR="00163B41" w:rsidRPr="00B37C4F">
              <w:rPr>
                <w:rFonts w:eastAsia="Calibri"/>
                <w:b/>
                <w:lang w:eastAsia="en-US"/>
              </w:rPr>
              <w:t xml:space="preserve"> </w:t>
            </w:r>
            <w:r w:rsidR="00163B41" w:rsidRPr="00B37C4F">
              <w:rPr>
                <w:rFonts w:eastAsia="Calibri"/>
                <w:b/>
                <w:u w:val="single"/>
                <w:lang w:eastAsia="en-US"/>
              </w:rPr>
              <w:t xml:space="preserve">Paslaugos </w:t>
            </w:r>
            <w:r w:rsidR="00452098" w:rsidRPr="00B37C4F">
              <w:rPr>
                <w:rFonts w:eastAsia="Calibri"/>
                <w:b/>
                <w:u w:val="single"/>
                <w:lang w:eastAsia="en-US"/>
              </w:rPr>
              <w:t xml:space="preserve">privalo būti </w:t>
            </w:r>
            <w:r w:rsidR="00DC6C33" w:rsidRPr="00B37C4F">
              <w:rPr>
                <w:b/>
                <w:u w:val="single"/>
              </w:rPr>
              <w:t>teikiamos pagal Sutarties 1</w:t>
            </w:r>
            <w:r w:rsidR="001045F4">
              <w:rPr>
                <w:b/>
                <w:u w:val="single"/>
              </w:rPr>
              <w:t xml:space="preserve"> - 2 </w:t>
            </w:r>
            <w:r w:rsidR="00DC6C33" w:rsidRPr="00B37C4F">
              <w:rPr>
                <w:b/>
                <w:u w:val="single"/>
              </w:rPr>
              <w:t xml:space="preserve"> pried</w:t>
            </w:r>
            <w:r w:rsidR="001045F4">
              <w:rPr>
                <w:b/>
                <w:u w:val="single"/>
              </w:rPr>
              <w:t>uose</w:t>
            </w:r>
            <w:r w:rsidR="00DC6C33" w:rsidRPr="00B37C4F">
              <w:rPr>
                <w:b/>
                <w:u w:val="single"/>
              </w:rPr>
              <w:t xml:space="preserve"> nustatytus </w:t>
            </w:r>
            <w:r w:rsidR="007058BD" w:rsidRPr="00B37C4F">
              <w:rPr>
                <w:b/>
                <w:u w:val="single"/>
              </w:rPr>
              <w:t>reikalavimus</w:t>
            </w:r>
            <w:r w:rsidR="00776E30" w:rsidRPr="00B37C4F">
              <w:rPr>
                <w:b/>
                <w:u w:val="single"/>
              </w:rPr>
              <w:t>.</w:t>
            </w:r>
            <w:r w:rsidR="009974BB" w:rsidRPr="00B37C4F">
              <w:rPr>
                <w:b/>
                <w:u w:val="single"/>
              </w:rPr>
              <w:t xml:space="preserve"> </w:t>
            </w:r>
            <w:r w:rsidR="00C01921" w:rsidRPr="00B37C4F">
              <w:rPr>
                <w:rFonts w:eastAsia="Calibri"/>
                <w:b/>
                <w:lang w:eastAsia="en-US"/>
              </w:rPr>
              <w:t xml:space="preserve"> </w:t>
            </w:r>
          </w:p>
          <w:p w14:paraId="41C40017" w14:textId="77777777" w:rsidR="0031392C" w:rsidRDefault="00707F57" w:rsidP="009E4EED">
            <w:pPr>
              <w:jc w:val="both"/>
              <w:rPr>
                <w:rFonts w:eastAsia="Calibri"/>
                <w:lang w:eastAsia="en-US"/>
              </w:rPr>
            </w:pPr>
            <w:r w:rsidRPr="007901AE">
              <w:rPr>
                <w:rFonts w:eastAsia="Calibri"/>
                <w:lang w:eastAsia="en-US"/>
              </w:rPr>
              <w:t>3.</w:t>
            </w:r>
            <w:r w:rsidR="00AD6BC4">
              <w:rPr>
                <w:rFonts w:eastAsia="Calibri"/>
                <w:lang w:eastAsia="en-US"/>
              </w:rPr>
              <w:t>4</w:t>
            </w:r>
            <w:r w:rsidR="008F099F" w:rsidRPr="007901AE">
              <w:rPr>
                <w:rFonts w:eastAsia="Calibri"/>
                <w:lang w:eastAsia="en-US"/>
              </w:rPr>
              <w:t>.</w:t>
            </w:r>
            <w:r w:rsidR="00AA5042">
              <w:rPr>
                <w:rFonts w:eastAsia="Calibri"/>
                <w:lang w:eastAsia="en-US"/>
              </w:rPr>
              <w:t xml:space="preserve"> </w:t>
            </w:r>
            <w:r w:rsidR="0031392C">
              <w:rPr>
                <w:rFonts w:eastAsia="Calibri"/>
                <w:lang w:eastAsia="en-US"/>
              </w:rPr>
              <w:t>Paslaugų teikimo terminai:</w:t>
            </w:r>
          </w:p>
          <w:p w14:paraId="0EFA5955" w14:textId="04E74226" w:rsidR="009E4EED" w:rsidRPr="00DD0726" w:rsidRDefault="0031392C" w:rsidP="009E4EED">
            <w:pPr>
              <w:jc w:val="both"/>
              <w:rPr>
                <w:rFonts w:eastAsia="Calibri"/>
                <w:lang w:eastAsia="en-US"/>
              </w:rPr>
            </w:pPr>
            <w:r w:rsidRPr="00DD0726">
              <w:rPr>
                <w:rFonts w:eastAsia="Calibri"/>
                <w:lang w:eastAsia="en-US"/>
              </w:rPr>
              <w:t xml:space="preserve">3.4.1. Pašalinti užterštą gruntą </w:t>
            </w:r>
            <w:r w:rsidRPr="00DD0726">
              <w:rPr>
                <w:rFonts w:eastAsia="Calibri"/>
                <w:b/>
                <w:lang w:eastAsia="en-US"/>
              </w:rPr>
              <w:t>per 20 darbo</w:t>
            </w:r>
            <w:r w:rsidRPr="00DD0726">
              <w:rPr>
                <w:rFonts w:eastAsia="Calibri"/>
                <w:lang w:eastAsia="en-US"/>
              </w:rPr>
              <w:t xml:space="preserve"> dienų n</w:t>
            </w:r>
            <w:r w:rsidR="009E4EED" w:rsidRPr="00DD0726">
              <w:rPr>
                <w:rFonts w:eastAsia="Calibri"/>
                <w:lang w:eastAsia="en-US"/>
              </w:rPr>
              <w:t xml:space="preserve">uo sutarties įsigaliojimo </w:t>
            </w:r>
            <w:r w:rsidR="00AA5042" w:rsidRPr="00DD0726">
              <w:rPr>
                <w:rFonts w:eastAsia="Calibri"/>
                <w:lang w:eastAsia="en-US"/>
              </w:rPr>
              <w:t>dienos</w:t>
            </w:r>
            <w:r w:rsidRPr="00DD0726">
              <w:rPr>
                <w:rFonts w:eastAsia="Calibri"/>
                <w:lang w:eastAsia="en-US"/>
              </w:rPr>
              <w:t>.</w:t>
            </w:r>
            <w:r w:rsidR="00AA5042" w:rsidRPr="00DD0726">
              <w:rPr>
                <w:rFonts w:eastAsia="Calibri"/>
                <w:lang w:eastAsia="en-US"/>
              </w:rPr>
              <w:t xml:space="preserve"> </w:t>
            </w:r>
          </w:p>
          <w:p w14:paraId="3541DAC9" w14:textId="49E9CEEF" w:rsidR="009E4EED" w:rsidRPr="00DD0726" w:rsidRDefault="0031392C" w:rsidP="009E4EED">
            <w:pPr>
              <w:jc w:val="both"/>
              <w:rPr>
                <w:rFonts w:eastAsia="Calibri"/>
                <w:lang w:eastAsia="en-US"/>
              </w:rPr>
            </w:pPr>
            <w:r w:rsidRPr="00DD0726">
              <w:rPr>
                <w:rFonts w:eastAsia="Calibri"/>
                <w:lang w:eastAsia="en-US"/>
              </w:rPr>
              <w:t>3.4.</w:t>
            </w:r>
            <w:r w:rsidR="009E4EED" w:rsidRPr="00DD0726">
              <w:rPr>
                <w:rFonts w:eastAsia="Calibri"/>
                <w:lang w:eastAsia="en-US"/>
              </w:rPr>
              <w:t xml:space="preserve">2. </w:t>
            </w:r>
            <w:r w:rsidRPr="00DD0726">
              <w:rPr>
                <w:rFonts w:eastAsia="Calibri"/>
                <w:lang w:eastAsia="en-US"/>
              </w:rPr>
              <w:t>Švaraus</w:t>
            </w:r>
            <w:r w:rsidR="00793230">
              <w:rPr>
                <w:rFonts w:eastAsia="Calibri"/>
                <w:lang w:eastAsia="en-US"/>
              </w:rPr>
              <w:t xml:space="preserve"> (atvežtinio)</w:t>
            </w:r>
            <w:r w:rsidRPr="00DD0726">
              <w:rPr>
                <w:rFonts w:eastAsia="Calibri"/>
                <w:lang w:eastAsia="en-US"/>
              </w:rPr>
              <w:t xml:space="preserve"> grunto išlyginimo darbus atlikti </w:t>
            </w:r>
            <w:r w:rsidRPr="00DD0726">
              <w:rPr>
                <w:rFonts w:eastAsia="Calibri"/>
                <w:b/>
                <w:lang w:eastAsia="en-US"/>
              </w:rPr>
              <w:t>per 10 darbo dienų</w:t>
            </w:r>
            <w:r w:rsidRPr="00DD0726">
              <w:rPr>
                <w:rFonts w:eastAsia="Calibri"/>
                <w:lang w:eastAsia="en-US"/>
              </w:rPr>
              <w:t xml:space="preserve"> nuo </w:t>
            </w:r>
            <w:r w:rsidR="00565CF7" w:rsidRPr="00565CF7">
              <w:rPr>
                <w:rFonts w:eastAsia="Calibri"/>
                <w:b/>
                <w:lang w:eastAsia="en-US"/>
              </w:rPr>
              <w:t>Pirkėjo</w:t>
            </w:r>
            <w:r w:rsidR="009E4EED" w:rsidRPr="00DD0726">
              <w:rPr>
                <w:rFonts w:eastAsia="Calibri"/>
                <w:lang w:eastAsia="en-US"/>
              </w:rPr>
              <w:t xml:space="preserve"> </w:t>
            </w:r>
            <w:r w:rsidR="00565CF7">
              <w:rPr>
                <w:rFonts w:eastAsia="Calibri"/>
                <w:lang w:eastAsia="en-US"/>
              </w:rPr>
              <w:t xml:space="preserve">raštiško </w:t>
            </w:r>
            <w:r w:rsidR="009E4EED" w:rsidRPr="00DD0726">
              <w:rPr>
                <w:rFonts w:eastAsia="Calibri"/>
                <w:lang w:eastAsia="en-US"/>
              </w:rPr>
              <w:t>patvirtin</w:t>
            </w:r>
            <w:r w:rsidRPr="00DD0726">
              <w:rPr>
                <w:rFonts w:eastAsia="Calibri"/>
                <w:lang w:eastAsia="en-US"/>
              </w:rPr>
              <w:t>imo</w:t>
            </w:r>
            <w:r w:rsidR="00E42237" w:rsidRPr="00DD0726">
              <w:rPr>
                <w:rFonts w:eastAsia="Calibri"/>
                <w:lang w:eastAsia="en-US"/>
              </w:rPr>
              <w:t xml:space="preserve"> apie teigiamus</w:t>
            </w:r>
            <w:r w:rsidR="009E4EED" w:rsidRPr="00DD0726">
              <w:rPr>
                <w:rFonts w:eastAsia="Calibri"/>
                <w:lang w:eastAsia="en-US"/>
              </w:rPr>
              <w:t xml:space="preserve"> kontrol</w:t>
            </w:r>
            <w:r w:rsidR="00E42237" w:rsidRPr="00DD0726">
              <w:rPr>
                <w:rFonts w:eastAsia="Calibri"/>
                <w:lang w:eastAsia="en-US"/>
              </w:rPr>
              <w:t>inius grunto</w:t>
            </w:r>
            <w:r w:rsidR="009E4EED" w:rsidRPr="00DD0726">
              <w:rPr>
                <w:rFonts w:eastAsia="Calibri"/>
                <w:lang w:eastAsia="en-US"/>
              </w:rPr>
              <w:t xml:space="preserve"> tyrimo rezultatus</w:t>
            </w:r>
            <w:r w:rsidRPr="00DD0726">
              <w:rPr>
                <w:rFonts w:eastAsia="Calibri"/>
                <w:lang w:eastAsia="en-US"/>
              </w:rPr>
              <w:t>.</w:t>
            </w:r>
            <w:r w:rsidR="009E4EED" w:rsidRPr="00DD0726">
              <w:rPr>
                <w:rFonts w:eastAsia="Calibri"/>
                <w:lang w:eastAsia="en-US"/>
              </w:rPr>
              <w:t xml:space="preserve"> </w:t>
            </w:r>
          </w:p>
          <w:p w14:paraId="440C590B" w14:textId="47EE7584" w:rsidR="003A471E" w:rsidRDefault="003A471E" w:rsidP="001D6D54">
            <w:pPr>
              <w:suppressAutoHyphens/>
              <w:jc w:val="both"/>
              <w:rPr>
                <w:lang w:eastAsia="en-US"/>
              </w:rPr>
            </w:pPr>
            <w:r w:rsidRPr="007901AE">
              <w:rPr>
                <w:lang w:eastAsia="en-US"/>
              </w:rPr>
              <w:t>3.</w:t>
            </w:r>
            <w:r w:rsidR="00AD6BC4">
              <w:rPr>
                <w:lang w:eastAsia="en-US"/>
              </w:rPr>
              <w:t>5</w:t>
            </w:r>
            <w:r w:rsidRPr="007901AE">
              <w:rPr>
                <w:lang w:eastAsia="en-US"/>
              </w:rPr>
              <w:t xml:space="preserve">. </w:t>
            </w:r>
            <w:r w:rsidRPr="007901AE">
              <w:rPr>
                <w:b/>
                <w:lang w:eastAsia="en-US"/>
              </w:rPr>
              <w:t>Teikėjas</w:t>
            </w:r>
            <w:r w:rsidRPr="007901AE">
              <w:rPr>
                <w:lang w:eastAsia="en-US"/>
              </w:rPr>
              <w:t xml:space="preserve"> privalo užtikrinti, kad Sutarties sudarymo ir vykdymo metu neatsirastų aplinkybių, nurodytų Viešųjų pirkimų įstatymo 45 straipsnio 2</w:t>
            </w:r>
            <w:r w:rsidRPr="007901AE">
              <w:rPr>
                <w:vertAlign w:val="superscript"/>
                <w:lang w:eastAsia="en-US"/>
              </w:rPr>
              <w:t>1</w:t>
            </w:r>
            <w:r w:rsidRPr="007901AE">
              <w:rPr>
                <w:lang w:eastAsia="en-US"/>
              </w:rPr>
              <w:t xml:space="preserve"> dalyje. </w:t>
            </w:r>
            <w:r w:rsidRPr="007901AE">
              <w:rPr>
                <w:b/>
                <w:lang w:eastAsia="en-US"/>
              </w:rPr>
              <w:t>Pirkėjas</w:t>
            </w:r>
            <w:r w:rsidRPr="007901AE">
              <w:rPr>
                <w:lang w:eastAsia="en-US"/>
              </w:rPr>
              <w:t xml:space="preserve"> turi teisę bet kuriuo metu pareikalauti </w:t>
            </w:r>
            <w:r w:rsidRPr="007901AE">
              <w:rPr>
                <w:b/>
                <w:lang w:eastAsia="en-US"/>
              </w:rPr>
              <w:t>Teikėjo</w:t>
            </w:r>
            <w:r w:rsidRPr="007901AE">
              <w:rPr>
                <w:lang w:eastAsia="en-US"/>
              </w:rPr>
              <w:t xml:space="preserve"> pateikti pagrindžiančius dokumentus, nurodytus Viešųjų pirkimų įstatymo 51 straipsnio 12 dalyje, kad nėra sąlygų, numatytų Viešųjų pirkimų įstatymo 45 straipsnio 2</w:t>
            </w:r>
            <w:r w:rsidRPr="007901AE">
              <w:rPr>
                <w:vertAlign w:val="superscript"/>
                <w:lang w:eastAsia="en-US"/>
              </w:rPr>
              <w:t>1</w:t>
            </w:r>
            <w:r w:rsidRPr="007901AE">
              <w:rPr>
                <w:lang w:eastAsia="en-US"/>
              </w:rPr>
              <w:t xml:space="preserve"> dalyje. </w:t>
            </w:r>
            <w:r w:rsidR="004C49CE" w:rsidRPr="007901AE">
              <w:rPr>
                <w:b/>
                <w:lang w:eastAsia="en-US"/>
              </w:rPr>
              <w:t>Teikėjas</w:t>
            </w:r>
            <w:r w:rsidRPr="007901AE">
              <w:rPr>
                <w:lang w:eastAsia="en-US"/>
              </w:rPr>
              <w:t xml:space="preserve"> privalo pateikti </w:t>
            </w:r>
            <w:r w:rsidRPr="007901AE">
              <w:rPr>
                <w:b/>
                <w:lang w:eastAsia="en-US"/>
              </w:rPr>
              <w:t>Pirkėjo</w:t>
            </w:r>
            <w:r w:rsidRPr="007901AE">
              <w:rPr>
                <w:lang w:eastAsia="en-US"/>
              </w:rPr>
              <w:t xml:space="preserve"> prašomus dokumentus ne vėliau kaip per 10 </w:t>
            </w:r>
            <w:r w:rsidR="00CB4B51" w:rsidRPr="007901AE">
              <w:rPr>
                <w:lang w:eastAsia="en-US"/>
              </w:rPr>
              <w:t xml:space="preserve">(dešimt) </w:t>
            </w:r>
            <w:r w:rsidRPr="007901AE">
              <w:rPr>
                <w:lang w:eastAsia="en-US"/>
              </w:rPr>
              <w:t>darbo dienų nuo prašymo gavimo dienos.</w:t>
            </w:r>
          </w:p>
          <w:p w14:paraId="28C0E373" w14:textId="31E702AC" w:rsidR="001638AB" w:rsidRDefault="003A471E" w:rsidP="001D6D54">
            <w:pPr>
              <w:jc w:val="both"/>
            </w:pPr>
            <w:r w:rsidRPr="007901AE">
              <w:lastRenderedPageBreak/>
              <w:t>3.</w:t>
            </w:r>
            <w:r w:rsidR="00AD6BC4">
              <w:t>6</w:t>
            </w:r>
            <w:r w:rsidR="001638AB" w:rsidRPr="007901AE">
              <w:t xml:space="preserve">. </w:t>
            </w:r>
            <w:r w:rsidR="001638AB" w:rsidRPr="007901AE">
              <w:rPr>
                <w:b/>
              </w:rPr>
              <w:t>Teikėjas</w:t>
            </w:r>
            <w:r w:rsidR="001638AB" w:rsidRPr="007901AE">
              <w:t xml:space="preserve"> įsipareigoja:</w:t>
            </w:r>
          </w:p>
          <w:p w14:paraId="1DA8385E" w14:textId="6A2B7875" w:rsidR="001638AB" w:rsidRDefault="003A471E" w:rsidP="001D6D54">
            <w:pPr>
              <w:tabs>
                <w:tab w:val="left" w:pos="5387"/>
                <w:tab w:val="left" w:pos="5529"/>
              </w:tabs>
              <w:jc w:val="both"/>
            </w:pPr>
            <w:r w:rsidRPr="008A27C6">
              <w:t>3.</w:t>
            </w:r>
            <w:r w:rsidR="00AD6BC4">
              <w:t>6</w:t>
            </w:r>
            <w:r w:rsidR="002846C9" w:rsidRPr="008A27C6">
              <w:t>.</w:t>
            </w:r>
            <w:r w:rsidR="00924692">
              <w:t>1</w:t>
            </w:r>
            <w:r w:rsidR="003C4F1D" w:rsidRPr="008A27C6">
              <w:t>.</w:t>
            </w:r>
            <w:r w:rsidR="001638AB" w:rsidRPr="008A27C6">
              <w:t xml:space="preserve"> paslaugų teikimo metu užtikrinti</w:t>
            </w:r>
            <w:r w:rsidR="001638AB" w:rsidRPr="008A27C6">
              <w:rPr>
                <w:b/>
              </w:rPr>
              <w:t xml:space="preserve"> Pirkėjo</w:t>
            </w:r>
            <w:r w:rsidR="001638AB" w:rsidRPr="008A27C6">
              <w:t xml:space="preserve"> turto saugumą;</w:t>
            </w:r>
            <w:r w:rsidR="001E1FC7">
              <w:t xml:space="preserve"> </w:t>
            </w:r>
          </w:p>
          <w:p w14:paraId="59871DE0" w14:textId="7BFB4BD2" w:rsidR="001638AB" w:rsidRPr="007901AE" w:rsidRDefault="00856845" w:rsidP="001D6D54">
            <w:pPr>
              <w:jc w:val="both"/>
            </w:pPr>
            <w:r w:rsidRPr="007901AE">
              <w:t>3.</w:t>
            </w:r>
            <w:r w:rsidR="00AD6BC4">
              <w:t>6</w:t>
            </w:r>
            <w:r w:rsidR="001638AB" w:rsidRPr="007901AE">
              <w:t>.</w:t>
            </w:r>
            <w:r w:rsidR="00924692">
              <w:t>2</w:t>
            </w:r>
            <w:r w:rsidR="001638AB" w:rsidRPr="007901AE">
              <w:t xml:space="preserve">. nedelsiant informuoti </w:t>
            </w:r>
            <w:r w:rsidR="001638AB" w:rsidRPr="007901AE">
              <w:rPr>
                <w:b/>
              </w:rPr>
              <w:t>Pirkėją</w:t>
            </w:r>
            <w:r w:rsidR="001638AB" w:rsidRPr="007901AE">
              <w:t xml:space="preserve"> apie jo turtui padarytą materialinę žalą;</w:t>
            </w:r>
          </w:p>
          <w:p w14:paraId="1BD6809E" w14:textId="48651F37" w:rsidR="001E1FC7" w:rsidRPr="001E1FC7" w:rsidRDefault="00856845" w:rsidP="001D6D54">
            <w:pPr>
              <w:jc w:val="both"/>
              <w:rPr>
                <w:b/>
                <w:i/>
                <w:color w:val="C00000"/>
              </w:rPr>
            </w:pPr>
            <w:r w:rsidRPr="008A27C6">
              <w:t>3.</w:t>
            </w:r>
            <w:r w:rsidR="00AD6BC4">
              <w:t>6</w:t>
            </w:r>
            <w:r w:rsidR="001638AB" w:rsidRPr="008A27C6">
              <w:t>.</w:t>
            </w:r>
            <w:r w:rsidR="00924692">
              <w:t>3</w:t>
            </w:r>
            <w:r w:rsidR="00421543" w:rsidRPr="008A27C6">
              <w:t xml:space="preserve">. </w:t>
            </w:r>
            <w:r w:rsidR="001638AB" w:rsidRPr="008A27C6">
              <w:t xml:space="preserve">padengti </w:t>
            </w:r>
            <w:r w:rsidR="001638AB" w:rsidRPr="008A27C6">
              <w:rPr>
                <w:b/>
              </w:rPr>
              <w:t>Pirkėjui</w:t>
            </w:r>
            <w:r w:rsidR="001638AB" w:rsidRPr="008A27C6">
              <w:t xml:space="preserve"> ar tretiesiems asmenims </w:t>
            </w:r>
            <w:r w:rsidR="001638AB" w:rsidRPr="008A27C6">
              <w:rPr>
                <w:b/>
              </w:rPr>
              <w:t>Teikėjo</w:t>
            </w:r>
            <w:r w:rsidR="001638AB" w:rsidRPr="008A27C6">
              <w:t xml:space="preserve"> darbuotojų padary</w:t>
            </w:r>
            <w:r w:rsidR="00FA02F7" w:rsidRPr="008A27C6">
              <w:t>tą materialinę žalą ir nuostolius</w:t>
            </w:r>
            <w:r w:rsidR="001638AB" w:rsidRPr="008A27C6">
              <w:t xml:space="preserve">, atsiradusius dėl netinkamo paslaugų teikimo ar kitų </w:t>
            </w:r>
            <w:r w:rsidR="001638AB" w:rsidRPr="008A27C6">
              <w:rPr>
                <w:b/>
              </w:rPr>
              <w:t>Teikėjo</w:t>
            </w:r>
            <w:r w:rsidR="001638AB" w:rsidRPr="008A27C6">
              <w:t xml:space="preserve"> </w:t>
            </w:r>
            <w:r w:rsidR="00D129A3">
              <w:t>darbuotojų veiksmų ar neveikimo.</w:t>
            </w:r>
            <w:r w:rsidR="001E1FC7">
              <w:t xml:space="preserve"> </w:t>
            </w:r>
          </w:p>
          <w:p w14:paraId="3A0E3996" w14:textId="355BCBA3" w:rsidR="006C26B0" w:rsidRPr="007901AE" w:rsidRDefault="006C26B0" w:rsidP="001D6D54">
            <w:pPr>
              <w:jc w:val="both"/>
            </w:pPr>
            <w:r w:rsidRPr="007901AE">
              <w:t>3.</w:t>
            </w:r>
            <w:r w:rsidR="00AD6BC4">
              <w:t>7</w:t>
            </w:r>
            <w:r w:rsidRPr="007901AE">
              <w:t xml:space="preserve">. </w:t>
            </w:r>
            <w:r w:rsidRPr="007901AE">
              <w:rPr>
                <w:b/>
              </w:rPr>
              <w:t>Pirkėjas</w:t>
            </w:r>
            <w:r w:rsidR="008D2A4D" w:rsidRPr="007901AE">
              <w:t xml:space="preserve"> įsipareigoja </w:t>
            </w:r>
            <w:r w:rsidRPr="007901AE">
              <w:t>po Sutarties įsigaliojimo, bet ne vėliau kaip iki nustatytos paslaugų teikimo pradžios:</w:t>
            </w:r>
          </w:p>
          <w:p w14:paraId="4EC411DF" w14:textId="2537B4A3" w:rsidR="006C26B0" w:rsidRPr="007901AE" w:rsidRDefault="006C26B0" w:rsidP="001D6D54">
            <w:pPr>
              <w:tabs>
                <w:tab w:val="left" w:pos="5387"/>
                <w:tab w:val="left" w:pos="5529"/>
              </w:tabs>
              <w:jc w:val="both"/>
            </w:pPr>
            <w:r w:rsidRPr="007901AE">
              <w:t>3.</w:t>
            </w:r>
            <w:r w:rsidR="00AD6BC4">
              <w:t>7</w:t>
            </w:r>
            <w:r w:rsidR="003A471E" w:rsidRPr="007901AE">
              <w:t>.</w:t>
            </w:r>
            <w:r w:rsidR="008D2A4D" w:rsidRPr="007901AE">
              <w:t>1</w:t>
            </w:r>
            <w:r w:rsidR="003A471E" w:rsidRPr="007901AE">
              <w:t xml:space="preserve">. </w:t>
            </w:r>
            <w:r w:rsidRPr="007901AE">
              <w:t xml:space="preserve">suteikti </w:t>
            </w:r>
            <w:r w:rsidRPr="007901AE">
              <w:rPr>
                <w:b/>
              </w:rPr>
              <w:t>Teikėjui</w:t>
            </w:r>
            <w:r w:rsidRPr="007901AE">
              <w:t xml:space="preserve"> visą turimą informaciją, būtiną paslaugoms suteikti, jei tokios informacijos pateikimas nedraudžiamas galiojančių Lietuvos Respublikos teisės aktų. Atlikti visus kitus veiksmus, reikalingus tam, kad </w:t>
            </w:r>
            <w:r w:rsidRPr="007901AE">
              <w:rPr>
                <w:b/>
              </w:rPr>
              <w:t>Teikėjas</w:t>
            </w:r>
            <w:r w:rsidRPr="007901AE">
              <w:t xml:space="preserve"> galėtų tinkamai suteikti paslaugas, bei užtikrinti, kad visa suteikta informacija yra teisinga, tiksli ir išsami, o veiksmai atlikti tinkamai ir laiku;</w:t>
            </w:r>
          </w:p>
          <w:p w14:paraId="52EE84CF" w14:textId="30B48282" w:rsidR="006C26B0" w:rsidRPr="007901AE" w:rsidRDefault="006C26B0" w:rsidP="001D6D54">
            <w:pPr>
              <w:tabs>
                <w:tab w:val="left" w:pos="5387"/>
                <w:tab w:val="left" w:pos="5529"/>
              </w:tabs>
              <w:jc w:val="both"/>
            </w:pPr>
            <w:r w:rsidRPr="007901AE">
              <w:t>3.</w:t>
            </w:r>
            <w:r w:rsidR="00AD6BC4">
              <w:t>7</w:t>
            </w:r>
            <w:r w:rsidR="009B0F9B" w:rsidRPr="007901AE">
              <w:t>.</w:t>
            </w:r>
            <w:r w:rsidR="008D2A4D" w:rsidRPr="007901AE">
              <w:t>2</w:t>
            </w:r>
            <w:r w:rsidRPr="007901AE">
              <w:t xml:space="preserve">. supažindinti </w:t>
            </w:r>
            <w:r w:rsidRPr="007901AE">
              <w:rPr>
                <w:b/>
              </w:rPr>
              <w:t>Teikėją</w:t>
            </w:r>
            <w:r w:rsidRPr="007901AE">
              <w:t xml:space="preserve"> su teritorijomis, esančiomis </w:t>
            </w:r>
            <w:r w:rsidRPr="007901AE">
              <w:rPr>
                <w:b/>
              </w:rPr>
              <w:t>Pirkėjo</w:t>
            </w:r>
            <w:r w:rsidRPr="007901AE">
              <w:t xml:space="preserve"> atsakomybės ribose ir susijusias su Sutarties specialiosios dalies 1 punkte </w:t>
            </w:r>
            <w:r w:rsidR="00182D56" w:rsidRPr="007901AE">
              <w:t>ir Sutarties 1</w:t>
            </w:r>
            <w:r w:rsidR="00EF4DF1">
              <w:t>-2</w:t>
            </w:r>
            <w:r w:rsidR="00182D56" w:rsidRPr="007901AE">
              <w:t xml:space="preserve"> </w:t>
            </w:r>
            <w:r w:rsidR="00752CDB" w:rsidRPr="007901AE">
              <w:t>p</w:t>
            </w:r>
            <w:r w:rsidR="00182D56" w:rsidRPr="007901AE">
              <w:t>ried</w:t>
            </w:r>
            <w:r w:rsidR="00EF4DF1">
              <w:t>uose</w:t>
            </w:r>
            <w:r w:rsidR="00182D56" w:rsidRPr="007901AE">
              <w:t xml:space="preserve"> </w:t>
            </w:r>
            <w:r w:rsidRPr="007901AE">
              <w:t>nurodytų paslaugų teikimu;</w:t>
            </w:r>
          </w:p>
          <w:p w14:paraId="2369C926" w14:textId="012898E3" w:rsidR="006C26B0" w:rsidRPr="007901AE" w:rsidRDefault="006C26B0" w:rsidP="001D6D54">
            <w:pPr>
              <w:tabs>
                <w:tab w:val="left" w:pos="5387"/>
                <w:tab w:val="left" w:pos="5529"/>
              </w:tabs>
              <w:jc w:val="both"/>
            </w:pPr>
            <w:r w:rsidRPr="007901AE">
              <w:t>3.</w:t>
            </w:r>
            <w:r w:rsidR="00AD6BC4">
              <w:t>7</w:t>
            </w:r>
            <w:r w:rsidR="003A471E" w:rsidRPr="007901AE">
              <w:t>.</w:t>
            </w:r>
            <w:r w:rsidR="00D1130E" w:rsidRPr="007901AE">
              <w:t>3</w:t>
            </w:r>
            <w:r w:rsidRPr="007901AE">
              <w:t xml:space="preserve">. sudaryti sąlygas </w:t>
            </w:r>
            <w:r w:rsidRPr="007901AE">
              <w:rPr>
                <w:b/>
              </w:rPr>
              <w:t>Teikėjo</w:t>
            </w:r>
            <w:r w:rsidRPr="007901AE">
              <w:t xml:space="preserve"> darbuotojams patekti per praleidimo postus į objektus, kuriuose </w:t>
            </w:r>
            <w:r w:rsidRPr="007901AE">
              <w:rPr>
                <w:b/>
              </w:rPr>
              <w:t>Teikėjo</w:t>
            </w:r>
            <w:r w:rsidRPr="007901AE">
              <w:t xml:space="preserve"> darbuotojai teikia paslaugas</w:t>
            </w:r>
            <w:r w:rsidR="00535AF4">
              <w:t>.</w:t>
            </w:r>
          </w:p>
          <w:p w14:paraId="0EE10829" w14:textId="5DC719CD" w:rsidR="006C26B0" w:rsidRPr="007901AE" w:rsidRDefault="006C26B0" w:rsidP="001D6D54">
            <w:pPr>
              <w:jc w:val="both"/>
            </w:pPr>
            <w:r w:rsidRPr="007901AE">
              <w:t>3.</w:t>
            </w:r>
            <w:r w:rsidR="00AD6BC4">
              <w:t>8</w:t>
            </w:r>
            <w:r w:rsidRPr="007901AE">
              <w:t>.</w:t>
            </w:r>
            <w:r w:rsidRPr="007901AE">
              <w:rPr>
                <w:b/>
              </w:rPr>
              <w:t xml:space="preserve"> Pirkėjas</w:t>
            </w:r>
            <w:r w:rsidRPr="007901AE">
              <w:t xml:space="preserve"> turi teisę:</w:t>
            </w:r>
          </w:p>
          <w:p w14:paraId="421FAFD6" w14:textId="0D7DFDCE" w:rsidR="001D2425" w:rsidRDefault="006C26B0" w:rsidP="001D6D54">
            <w:pPr>
              <w:jc w:val="both"/>
            </w:pPr>
            <w:r w:rsidRPr="008A27C6">
              <w:t>3.</w:t>
            </w:r>
            <w:r w:rsidR="00AD6BC4">
              <w:t>8</w:t>
            </w:r>
            <w:r w:rsidRPr="008A27C6">
              <w:t>.</w:t>
            </w:r>
            <w:r w:rsidR="00EF4DF1">
              <w:t>1</w:t>
            </w:r>
            <w:r w:rsidRPr="008A27C6">
              <w:t xml:space="preserve">. </w:t>
            </w:r>
            <w:r w:rsidRPr="008A27C6">
              <w:rPr>
                <w:b/>
              </w:rPr>
              <w:t>Teikėjo</w:t>
            </w:r>
            <w:r w:rsidRPr="008A27C6">
              <w:t xml:space="preserve"> paskirtam asmeniui, atsakingam už Sutarties vykdymą, raštu pateikti paslaug</w:t>
            </w:r>
            <w:r w:rsidR="00EF4DF1">
              <w:t>os</w:t>
            </w:r>
            <w:r w:rsidRPr="008A27C6">
              <w:t xml:space="preserve"> teikimo patikrinimo akt</w:t>
            </w:r>
            <w:r w:rsidR="00EF4DF1">
              <w:t>ą</w:t>
            </w:r>
            <w:r w:rsidRPr="008A27C6">
              <w:t>, pareikšti pastabas ir/ar pretenzijas dėl sutartinių įsipareigojimų nevykdymo arba netinkamo vykdymo (teikiam</w:t>
            </w:r>
            <w:r w:rsidR="00EF4DF1">
              <w:t>os</w:t>
            </w:r>
            <w:r w:rsidRPr="008A27C6">
              <w:t xml:space="preserve"> paslaug</w:t>
            </w:r>
            <w:r w:rsidR="00EF4DF1">
              <w:t>os</w:t>
            </w:r>
            <w:r w:rsidRPr="008A27C6">
              <w:t xml:space="preserve"> kokybės, paslaug</w:t>
            </w:r>
            <w:r w:rsidR="00EF4DF1">
              <w:t>os</w:t>
            </w:r>
            <w:r w:rsidRPr="008A27C6">
              <w:t xml:space="preserve"> teikimo terminų</w:t>
            </w:r>
            <w:r w:rsidR="002C5B0C" w:rsidRPr="008A27C6">
              <w:t xml:space="preserve"> </w:t>
            </w:r>
            <w:r w:rsidRPr="008A27C6">
              <w:t xml:space="preserve">kt.) ir įpareigoti </w:t>
            </w:r>
            <w:r w:rsidRPr="008A27C6">
              <w:rPr>
                <w:b/>
              </w:rPr>
              <w:t>Teikėją</w:t>
            </w:r>
            <w:r w:rsidRPr="008A27C6">
              <w:t xml:space="preserve"> </w:t>
            </w:r>
            <w:r w:rsidR="00D063EE" w:rsidRPr="008A27C6">
              <w:t xml:space="preserve">nedelsiant </w:t>
            </w:r>
            <w:r w:rsidRPr="008A27C6">
              <w:t>suteikti paslaugas, kurios nebuvo suteiktos</w:t>
            </w:r>
            <w:r w:rsidR="00535AF4">
              <w:t>;</w:t>
            </w:r>
          </w:p>
          <w:p w14:paraId="643BA6A0" w14:textId="357E8A4D" w:rsidR="007129A1" w:rsidRPr="008A27C6" w:rsidRDefault="007129A1" w:rsidP="008F099F">
            <w:pPr>
              <w:pStyle w:val="ListParagraph"/>
              <w:spacing w:after="0" w:line="240" w:lineRule="auto"/>
              <w:ind w:left="0"/>
              <w:jc w:val="both"/>
            </w:pPr>
            <w:r w:rsidRPr="008A27C6">
              <w:t>3.</w:t>
            </w:r>
            <w:r w:rsidR="00AD6BC4">
              <w:t>8</w:t>
            </w:r>
            <w:r w:rsidRPr="008A27C6">
              <w:t>.</w:t>
            </w:r>
            <w:r w:rsidR="00535AF4">
              <w:t>2</w:t>
            </w:r>
            <w:r w:rsidRPr="008A27C6">
              <w:t xml:space="preserve">. </w:t>
            </w:r>
            <w:r w:rsidR="0003428F">
              <w:rPr>
                <w:rFonts w:eastAsia="Times New Roman"/>
              </w:rPr>
              <w:t xml:space="preserve">Sutarties </w:t>
            </w:r>
            <w:r w:rsidR="0003428F" w:rsidRPr="00FD6A1E">
              <w:t>vykdymo metu</w:t>
            </w:r>
            <w:r w:rsidR="0003428F" w:rsidRPr="008A27C6">
              <w:rPr>
                <w:rFonts w:eastAsia="Times New Roman"/>
              </w:rPr>
              <w:t xml:space="preserve"> </w:t>
            </w:r>
            <w:r w:rsidRPr="008A27C6">
              <w:rPr>
                <w:rFonts w:eastAsia="Times New Roman"/>
              </w:rPr>
              <w:t>kontroliuoti ir prižiūrėti atliekamų Paslaugų eigą ir koky</w:t>
            </w:r>
            <w:r w:rsidR="00AD6BC4">
              <w:rPr>
                <w:rFonts w:eastAsia="Times New Roman"/>
              </w:rPr>
              <w:t>bę</w:t>
            </w:r>
            <w:r w:rsidR="0003428F">
              <w:rPr>
                <w:rFonts w:eastAsia="Times New Roman"/>
              </w:rPr>
              <w:t xml:space="preserve">, tikrinti, </w:t>
            </w:r>
            <w:r w:rsidR="0003428F" w:rsidRPr="00DF504A">
              <w:rPr>
                <w:iCs/>
              </w:rPr>
              <w:t>kaip teikiamos paslaugos, ir ar jų teikimas a</w:t>
            </w:r>
            <w:r w:rsidR="00EF4DF1">
              <w:rPr>
                <w:iCs/>
              </w:rPr>
              <w:t>titinka Sutartyje ir Sutarties 1-2</w:t>
            </w:r>
            <w:r w:rsidR="0003428F" w:rsidRPr="00DF504A">
              <w:rPr>
                <w:iCs/>
              </w:rPr>
              <w:t xml:space="preserve"> pried</w:t>
            </w:r>
            <w:r w:rsidR="00EF4DF1">
              <w:rPr>
                <w:iCs/>
              </w:rPr>
              <w:t>uose</w:t>
            </w:r>
            <w:r w:rsidR="0003428F" w:rsidRPr="00DF504A">
              <w:rPr>
                <w:iCs/>
              </w:rPr>
              <w:t xml:space="preserve"> nustatytus reikalavimus. Nustačius paslaugų teikimo trūkumus surašomas patikrinimo aktas, kurį pasirašo </w:t>
            </w:r>
            <w:r w:rsidR="0003428F" w:rsidRPr="00913D89">
              <w:rPr>
                <w:b/>
                <w:iCs/>
              </w:rPr>
              <w:t xml:space="preserve">Pirkėjo </w:t>
            </w:r>
            <w:r w:rsidR="0003428F" w:rsidRPr="00DF504A">
              <w:rPr>
                <w:iCs/>
              </w:rPr>
              <w:t xml:space="preserve">ir </w:t>
            </w:r>
            <w:r w:rsidR="0003428F" w:rsidRPr="00913D89">
              <w:rPr>
                <w:b/>
                <w:iCs/>
              </w:rPr>
              <w:t xml:space="preserve">Teikėjo </w:t>
            </w:r>
            <w:r w:rsidR="0003428F" w:rsidRPr="00DF504A">
              <w:rPr>
                <w:iCs/>
              </w:rPr>
              <w:t xml:space="preserve">įgalioti atstovai, o </w:t>
            </w:r>
            <w:r w:rsidR="0003428F" w:rsidRPr="00913D89">
              <w:rPr>
                <w:b/>
                <w:iCs/>
              </w:rPr>
              <w:t>Teikėjui</w:t>
            </w:r>
            <w:r w:rsidR="0003428F" w:rsidRPr="00DF504A">
              <w:rPr>
                <w:iCs/>
              </w:rPr>
              <w:t xml:space="preserve"> Sutarties specialiosios dalies 7.1. punkte nustatyta tvarka nepašalinus paslaugų teikimo trūkumų, </w:t>
            </w:r>
            <w:r w:rsidR="0003428F" w:rsidRPr="00913D89">
              <w:rPr>
                <w:b/>
                <w:iCs/>
              </w:rPr>
              <w:t>Teikėjui</w:t>
            </w:r>
            <w:r w:rsidR="0003428F" w:rsidRPr="00DF504A">
              <w:rPr>
                <w:b/>
                <w:bCs/>
                <w:iCs/>
              </w:rPr>
              <w:t xml:space="preserve"> </w:t>
            </w:r>
            <w:r w:rsidR="0003428F" w:rsidRPr="00DF504A">
              <w:rPr>
                <w:iCs/>
              </w:rPr>
              <w:t>taikoma sutartinė atsakomybė</w:t>
            </w:r>
            <w:r w:rsidR="00AD6BC4">
              <w:rPr>
                <w:rFonts w:eastAsia="Times New Roman"/>
              </w:rPr>
              <w:t xml:space="preserve">. </w:t>
            </w:r>
          </w:p>
          <w:p w14:paraId="54A96960" w14:textId="190FF59D" w:rsidR="001E1FC7" w:rsidRPr="003B43D3" w:rsidRDefault="001E1FC7" w:rsidP="008A27C6">
            <w:pPr>
              <w:pStyle w:val="ListParagraph"/>
              <w:spacing w:after="0" w:line="240" w:lineRule="auto"/>
              <w:ind w:left="0"/>
              <w:jc w:val="both"/>
              <w:rPr>
                <w:highlight w:val="yellow"/>
              </w:rPr>
            </w:pPr>
          </w:p>
        </w:tc>
      </w:tr>
      <w:tr w:rsidR="008F099F" w:rsidRPr="008F099F" w14:paraId="3B978FA4" w14:textId="77777777" w:rsidTr="000405AD">
        <w:tc>
          <w:tcPr>
            <w:tcW w:w="9633" w:type="dxa"/>
            <w:shd w:val="clear" w:color="auto" w:fill="auto"/>
          </w:tcPr>
          <w:p w14:paraId="63B0E1CD" w14:textId="77777777" w:rsidR="00D14114" w:rsidRPr="008F099F" w:rsidRDefault="00D14114" w:rsidP="001D6D54">
            <w:pPr>
              <w:jc w:val="both"/>
              <w:rPr>
                <w:b/>
              </w:rPr>
            </w:pPr>
            <w:r w:rsidRPr="008F099F">
              <w:rPr>
                <w:b/>
              </w:rPr>
              <w:lastRenderedPageBreak/>
              <w:t>4. Apmokėjimo tvarka</w:t>
            </w:r>
          </w:p>
          <w:p w14:paraId="13D37322" w14:textId="48D41522" w:rsidR="00902020" w:rsidRPr="007901AE" w:rsidRDefault="00902020" w:rsidP="001D6D54">
            <w:pPr>
              <w:jc w:val="both"/>
            </w:pPr>
            <w:r w:rsidRPr="008F099F">
              <w:t xml:space="preserve">4.1. </w:t>
            </w:r>
            <w:r w:rsidR="00A44345" w:rsidRPr="007901AE">
              <w:rPr>
                <w:b/>
              </w:rPr>
              <w:t>Pirkėjas</w:t>
            </w:r>
            <w:r w:rsidR="00A44345" w:rsidRPr="007901AE">
              <w:t xml:space="preserve"> </w:t>
            </w:r>
            <w:r w:rsidRPr="007901AE">
              <w:t xml:space="preserve">su </w:t>
            </w:r>
            <w:r w:rsidRPr="007901AE">
              <w:rPr>
                <w:b/>
              </w:rPr>
              <w:t xml:space="preserve">Teikėju </w:t>
            </w:r>
            <w:r w:rsidRPr="007901AE">
              <w:t>atsiskaito Sutarties bendrosios dalies 4.</w:t>
            </w:r>
            <w:r w:rsidR="002C5B0C" w:rsidRPr="007901AE">
              <w:t>1</w:t>
            </w:r>
            <w:r w:rsidR="003C4DCF">
              <w:t>.</w:t>
            </w:r>
            <w:r w:rsidRPr="007901AE">
              <w:t xml:space="preserve"> p</w:t>
            </w:r>
            <w:r w:rsidR="00752CDB" w:rsidRPr="007901AE">
              <w:t>unkte</w:t>
            </w:r>
            <w:r w:rsidRPr="007901AE">
              <w:t xml:space="preserve"> nustatyta tvarka. </w:t>
            </w:r>
          </w:p>
          <w:p w14:paraId="6E9618A6" w14:textId="03294432" w:rsidR="001E1FC7" w:rsidRPr="00187FE8" w:rsidRDefault="00327B12" w:rsidP="001D6D54">
            <w:pPr>
              <w:jc w:val="both"/>
              <w:rPr>
                <w:b/>
                <w:i/>
                <w:color w:val="C00000"/>
              </w:rPr>
            </w:pPr>
            <w:r w:rsidRPr="008A27C6">
              <w:t xml:space="preserve">4.2. Su </w:t>
            </w:r>
            <w:r w:rsidR="00752CDB" w:rsidRPr="008A27C6">
              <w:rPr>
                <w:b/>
              </w:rPr>
              <w:t>T</w:t>
            </w:r>
            <w:r w:rsidRPr="008A27C6">
              <w:rPr>
                <w:b/>
              </w:rPr>
              <w:t>eikėju</w:t>
            </w:r>
            <w:r w:rsidRPr="008A27C6">
              <w:t xml:space="preserve"> atsiskaitoma Šalims pasirašius paslaugų priėmimo-perdavimo aktą, kuriame nurodomi suteikt</w:t>
            </w:r>
            <w:r w:rsidR="00EF4DF1">
              <w:t>os</w:t>
            </w:r>
            <w:r w:rsidRPr="008A27C6">
              <w:t xml:space="preserve"> paslaug</w:t>
            </w:r>
            <w:r w:rsidR="00EF4DF1">
              <w:t xml:space="preserve">os </w:t>
            </w:r>
            <w:r w:rsidRPr="008A27C6">
              <w:t>kain</w:t>
            </w:r>
            <w:r w:rsidR="00EF4DF1">
              <w:t>a</w:t>
            </w:r>
            <w:r w:rsidRPr="008A27C6">
              <w:t>, proporcing</w:t>
            </w:r>
            <w:r w:rsidR="00565CF7">
              <w:t>a</w:t>
            </w:r>
            <w:r w:rsidRPr="008A27C6">
              <w:t xml:space="preserve"> realiai suteiktų paslaugų apimčiai.</w:t>
            </w:r>
            <w:r w:rsidR="00187FE8">
              <w:t xml:space="preserve"> </w:t>
            </w:r>
          </w:p>
          <w:p w14:paraId="0FE812B9" w14:textId="77777777" w:rsidR="00902020" w:rsidRPr="007901AE" w:rsidRDefault="00902020" w:rsidP="001D6D54">
            <w:pPr>
              <w:jc w:val="both"/>
            </w:pPr>
            <w:r w:rsidRPr="007901AE">
              <w:t>4.</w:t>
            </w:r>
            <w:r w:rsidR="00327B12" w:rsidRPr="007901AE">
              <w:t>3</w:t>
            </w:r>
            <w:r w:rsidR="00600038" w:rsidRPr="007901AE">
              <w:t>. Avanso mokėjimas nenumatomas.</w:t>
            </w:r>
          </w:p>
          <w:p w14:paraId="55230585" w14:textId="3C8883FF" w:rsidR="00D14114" w:rsidRPr="008F099F" w:rsidRDefault="00327B12" w:rsidP="00D129A3">
            <w:pPr>
              <w:jc w:val="both"/>
            </w:pPr>
            <w:r w:rsidRPr="007901AE">
              <w:t>4.4</w:t>
            </w:r>
            <w:r w:rsidR="00902020" w:rsidRPr="007901AE">
              <w:t>. Vykdant Sutartį, PVM sąskaitos faktūros turi būti teikiamos naudojantis</w:t>
            </w:r>
            <w:r w:rsidR="00D129A3">
              <w:t xml:space="preserve"> sąskaitų administravimo bendrosios</w:t>
            </w:r>
            <w:r w:rsidR="00902020" w:rsidRPr="007901AE">
              <w:t xml:space="preserve"> informacinės</w:t>
            </w:r>
            <w:r w:rsidR="00902020" w:rsidRPr="008F099F">
              <w:t xml:space="preserve"> sistemos </w:t>
            </w:r>
            <w:r w:rsidR="00D129A3">
              <w:t xml:space="preserve">(toliau - </w:t>
            </w:r>
            <w:r w:rsidR="00902020" w:rsidRPr="008F099F">
              <w:t>„</w:t>
            </w:r>
            <w:r w:rsidR="00AD6BC4">
              <w:t>SABIS</w:t>
            </w:r>
            <w:r w:rsidR="00902020" w:rsidRPr="008F099F">
              <w:t>“</w:t>
            </w:r>
            <w:r w:rsidR="00D129A3">
              <w:t>)</w:t>
            </w:r>
            <w:r w:rsidR="00902020" w:rsidRPr="008F099F">
              <w:t xml:space="preserve"> priemonėmis, nurodant </w:t>
            </w:r>
            <w:r w:rsidR="00902020" w:rsidRPr="008F099F">
              <w:rPr>
                <w:b/>
              </w:rPr>
              <w:t xml:space="preserve">Pirkėją, </w:t>
            </w:r>
            <w:r w:rsidR="00D129A3">
              <w:rPr>
                <w:b/>
              </w:rPr>
              <w:t>Mokėtoją,</w:t>
            </w:r>
            <w:r w:rsidR="00902020" w:rsidRPr="008F099F">
              <w:t xml:space="preserve"> Sutarties numerį ir datą. </w:t>
            </w:r>
            <w:r w:rsidR="00902020" w:rsidRPr="008A27C6">
              <w:t xml:space="preserve">Jeigu </w:t>
            </w:r>
            <w:r w:rsidR="003B43D3" w:rsidRPr="00D129A3">
              <w:rPr>
                <w:b/>
              </w:rPr>
              <w:t>Teikėjas</w:t>
            </w:r>
            <w:r w:rsidR="00902020" w:rsidRPr="008A27C6">
              <w:t xml:space="preserve"> nepateikia sąskaitos informacinės sistemos „</w:t>
            </w:r>
            <w:r w:rsidR="00AD6BC4">
              <w:t>SABIS</w:t>
            </w:r>
            <w:r w:rsidR="00902020" w:rsidRPr="008A27C6">
              <w:t xml:space="preserve">“ priemonėmis, </w:t>
            </w:r>
            <w:r w:rsidR="00A44345" w:rsidRPr="008A27C6">
              <w:rPr>
                <w:b/>
              </w:rPr>
              <w:t>Pirkėjas</w:t>
            </w:r>
            <w:r w:rsidR="00902020" w:rsidRPr="008A27C6">
              <w:t xml:space="preserve"> neatlieka mokėjimo.</w:t>
            </w:r>
          </w:p>
        </w:tc>
      </w:tr>
      <w:tr w:rsidR="008F099F" w:rsidRPr="008F099F" w14:paraId="44DF2C53" w14:textId="77777777" w:rsidTr="000405AD">
        <w:tc>
          <w:tcPr>
            <w:tcW w:w="9633" w:type="dxa"/>
            <w:shd w:val="clear" w:color="auto" w:fill="auto"/>
          </w:tcPr>
          <w:p w14:paraId="406E55A1" w14:textId="7EC8A061" w:rsidR="00D14114" w:rsidRPr="008F099F" w:rsidRDefault="00D14114" w:rsidP="001D6D54">
            <w:pPr>
              <w:jc w:val="both"/>
              <w:rPr>
                <w:b/>
              </w:rPr>
            </w:pPr>
            <w:r w:rsidRPr="008F099F">
              <w:rPr>
                <w:b/>
              </w:rPr>
              <w:t xml:space="preserve">5. Pirkėjo teisė vienašališkai nutraukti Sutartį </w:t>
            </w:r>
          </w:p>
          <w:p w14:paraId="30498DCB" w14:textId="44BEF664" w:rsidR="001E1FC7" w:rsidRPr="00187FE8" w:rsidRDefault="00D14114" w:rsidP="00187FE8">
            <w:pPr>
              <w:jc w:val="both"/>
              <w:rPr>
                <w:b/>
                <w:i/>
                <w:color w:val="C00000"/>
              </w:rPr>
            </w:pPr>
            <w:r w:rsidRPr="0001409B">
              <w:t>5.1.</w:t>
            </w:r>
            <w:r w:rsidR="00FB2014" w:rsidRPr="0001409B">
              <w:t xml:space="preserve"> </w:t>
            </w:r>
            <w:r w:rsidRPr="0001409B">
              <w:rPr>
                <w:b/>
              </w:rPr>
              <w:t>Teikėjui</w:t>
            </w:r>
            <w:r w:rsidRPr="0001409B">
              <w:t xml:space="preserve"> </w:t>
            </w:r>
            <w:r w:rsidR="0001409B" w:rsidRPr="0001409B">
              <w:t xml:space="preserve">pažeidus Sutarties specialiosios </w:t>
            </w:r>
            <w:r w:rsidR="002235A0">
              <w:t>dalies 3.</w:t>
            </w:r>
            <w:r w:rsidR="00565CF7">
              <w:t>3</w:t>
            </w:r>
            <w:r w:rsidR="0001409B" w:rsidRPr="008A27C6">
              <w:t>.</w:t>
            </w:r>
            <w:r w:rsidR="00565CF7">
              <w:t xml:space="preserve"> </w:t>
            </w:r>
            <w:r w:rsidR="002235A0">
              <w:t>ir</w:t>
            </w:r>
            <w:r w:rsidR="009900DD" w:rsidRPr="008A27C6">
              <w:t xml:space="preserve"> </w:t>
            </w:r>
            <w:r w:rsidR="00565CF7">
              <w:t>3</w:t>
            </w:r>
            <w:r w:rsidR="009900DD" w:rsidRPr="008A27C6">
              <w:t>.</w:t>
            </w:r>
            <w:r w:rsidR="00565CF7">
              <w:t>4</w:t>
            </w:r>
            <w:r w:rsidR="009900DD" w:rsidRPr="008A27C6">
              <w:t>.</w:t>
            </w:r>
            <w:r w:rsidR="0001409B" w:rsidRPr="008A27C6">
              <w:t xml:space="preserve"> papunktyje</w:t>
            </w:r>
            <w:r w:rsidR="0001409B" w:rsidRPr="0001409B">
              <w:t xml:space="preserve"> nurodytus įsipareigojimus</w:t>
            </w:r>
            <w:r w:rsidR="0001409B">
              <w:t>.</w:t>
            </w:r>
            <w:r w:rsidR="00187FE8">
              <w:t xml:space="preserve"> </w:t>
            </w:r>
          </w:p>
          <w:p w14:paraId="68E6AFA1" w14:textId="6C38B45A" w:rsidR="004C49CE" w:rsidRPr="008F099F" w:rsidRDefault="00F562CE" w:rsidP="0001409B">
            <w:pPr>
              <w:jc w:val="both"/>
            </w:pPr>
            <w:r w:rsidRPr="0001409B">
              <w:t xml:space="preserve"> </w:t>
            </w:r>
            <w:r w:rsidR="004C49CE" w:rsidRPr="008F099F">
              <w:t>5.</w:t>
            </w:r>
            <w:r w:rsidR="00D063EE" w:rsidRPr="008F099F">
              <w:t>2</w:t>
            </w:r>
            <w:r w:rsidR="004C49CE" w:rsidRPr="008F099F">
              <w:t xml:space="preserve">. </w:t>
            </w:r>
            <w:r w:rsidR="004C49CE" w:rsidRPr="008F099F">
              <w:rPr>
                <w:b/>
              </w:rPr>
              <w:t>Teikėj</w:t>
            </w:r>
            <w:r w:rsidR="00303176" w:rsidRPr="008F099F">
              <w:rPr>
                <w:b/>
              </w:rPr>
              <w:t>ui</w:t>
            </w:r>
            <w:r w:rsidR="004C49CE" w:rsidRPr="008F099F">
              <w:t xml:space="preserve"> </w:t>
            </w:r>
            <w:r w:rsidR="00303176" w:rsidRPr="008F099F">
              <w:t>nepateikus Sutarties specialiosios dalies 3.</w:t>
            </w:r>
            <w:r w:rsidR="002235A0">
              <w:t>5</w:t>
            </w:r>
            <w:r w:rsidR="00303176" w:rsidRPr="008F099F">
              <w:t xml:space="preserve">. papunktyje nurodytų dokumentų </w:t>
            </w:r>
            <w:r w:rsidR="004C49CE" w:rsidRPr="008F099F">
              <w:t xml:space="preserve">per </w:t>
            </w:r>
            <w:r w:rsidR="004C49CE" w:rsidRPr="008F099F">
              <w:rPr>
                <w:b/>
              </w:rPr>
              <w:t>Pirkėj</w:t>
            </w:r>
            <w:r w:rsidR="00303176" w:rsidRPr="008F099F">
              <w:rPr>
                <w:b/>
              </w:rPr>
              <w:t>o</w:t>
            </w:r>
            <w:r w:rsidR="004C49CE" w:rsidRPr="008F099F">
              <w:t xml:space="preserve"> </w:t>
            </w:r>
            <w:r w:rsidR="00303176" w:rsidRPr="008F099F">
              <w:t>nustatytą</w:t>
            </w:r>
            <w:r w:rsidR="00FB74DB" w:rsidRPr="008F099F">
              <w:t xml:space="preserve"> terminą</w:t>
            </w:r>
            <w:r w:rsidR="0001409B">
              <w:t>.</w:t>
            </w:r>
          </w:p>
          <w:p w14:paraId="74EC987D" w14:textId="77777777" w:rsidR="004C49CE" w:rsidRDefault="004C49CE" w:rsidP="001D6D54">
            <w:pPr>
              <w:suppressAutoHyphens/>
              <w:jc w:val="both"/>
            </w:pPr>
            <w:r w:rsidRPr="008F099F">
              <w:t>5.</w:t>
            </w:r>
            <w:r w:rsidR="00D063EE" w:rsidRPr="008F099F">
              <w:t>3</w:t>
            </w:r>
            <w:r w:rsidRPr="008F099F">
              <w:t>. Paaiškėja, kad yra aplinkybė, atitinkanti bent vieną iš VPĮ 45 straipsnio 2</w:t>
            </w:r>
            <w:r w:rsidRPr="008F099F">
              <w:rPr>
                <w:vertAlign w:val="superscript"/>
              </w:rPr>
              <w:t>1</w:t>
            </w:r>
            <w:r w:rsidRPr="008F099F">
              <w:t xml:space="preserve"> dalyje išvardintų sąlygų. </w:t>
            </w:r>
          </w:p>
          <w:p w14:paraId="4DDF36E7" w14:textId="0AB9B50F" w:rsidR="00770EDE" w:rsidRDefault="00770EDE" w:rsidP="001D6D54">
            <w:pPr>
              <w:suppressAutoHyphens/>
              <w:jc w:val="both"/>
            </w:pPr>
            <w:r>
              <w:t xml:space="preserve">5.4. </w:t>
            </w:r>
            <w:r w:rsidRPr="00770EDE">
              <w:t>Jeigu Pirkėjas sužino, kad Teikėjo elgesys neatitinka Teikėjų etikos kodekso (https://vpt.lrv.lt/media/viesa/saugykla/2024/1/w2fscibRf-4.pdf) (toliau – Kodeksas) nuostatų, ir jei Teikėjas nesutinka pašalinti arba per Pirkėjo nurodytą protingą terminą nepašalina pažeidimų, Pirkėjas turi teisę vienašališkai, nesikreipdamas į teismą, nutraukti Sutartį bendrosios dalies nustatyta tvarka.</w:t>
            </w:r>
          </w:p>
          <w:p w14:paraId="0C8E299D" w14:textId="777D012B" w:rsidR="00D14114" w:rsidRPr="008F099F" w:rsidRDefault="009B0F9B" w:rsidP="00770EDE">
            <w:r w:rsidRPr="008F099F">
              <w:t>5.</w:t>
            </w:r>
            <w:r w:rsidR="00770EDE">
              <w:t>5</w:t>
            </w:r>
            <w:r w:rsidR="00D14114" w:rsidRPr="008F099F">
              <w:t>.</w:t>
            </w:r>
            <w:r w:rsidR="00325BDB">
              <w:t xml:space="preserve"> </w:t>
            </w:r>
            <w:r w:rsidR="00D14114" w:rsidRPr="008F099F">
              <w:t>Kiti vienašalio Sutarties nutraukimo atvejai numatyti Sutarties bendrosios dalies 9.2</w:t>
            </w:r>
            <w:r w:rsidR="004706CE" w:rsidRPr="008F099F">
              <w:t>.</w:t>
            </w:r>
            <w:r w:rsidR="00D14114" w:rsidRPr="008F099F">
              <w:t xml:space="preserve"> </w:t>
            </w:r>
            <w:r w:rsidR="007F276F" w:rsidRPr="008F099F">
              <w:t>papunktyje</w:t>
            </w:r>
            <w:r w:rsidR="00D14114" w:rsidRPr="008F099F">
              <w:t>.</w:t>
            </w:r>
          </w:p>
        </w:tc>
      </w:tr>
      <w:tr w:rsidR="008F099F" w:rsidRPr="008F099F" w14:paraId="077A99C0" w14:textId="77777777" w:rsidTr="000405AD">
        <w:tc>
          <w:tcPr>
            <w:tcW w:w="9633" w:type="dxa"/>
            <w:shd w:val="clear" w:color="auto" w:fill="auto"/>
          </w:tcPr>
          <w:p w14:paraId="40B44026" w14:textId="77777777" w:rsidR="00D14114" w:rsidRPr="008F099F" w:rsidRDefault="00D14114" w:rsidP="001D6D54">
            <w:pPr>
              <w:jc w:val="both"/>
              <w:rPr>
                <w:b/>
              </w:rPr>
            </w:pPr>
            <w:r w:rsidRPr="008F099F">
              <w:rPr>
                <w:b/>
              </w:rPr>
              <w:t xml:space="preserve">6. Paslaugų kokybė </w:t>
            </w:r>
          </w:p>
          <w:p w14:paraId="6150E4FF" w14:textId="54FD54CA" w:rsidR="00D14114" w:rsidRDefault="00222CB6" w:rsidP="002235A0">
            <w:pPr>
              <w:jc w:val="both"/>
            </w:pPr>
            <w:r w:rsidRPr="008F099F">
              <w:t xml:space="preserve">6.1. </w:t>
            </w:r>
            <w:r w:rsidR="007D76A1" w:rsidRPr="009900DD">
              <w:t>Teikiamos paslaugos</w:t>
            </w:r>
            <w:r w:rsidR="00D14114" w:rsidRPr="009900DD">
              <w:t xml:space="preserve"> </w:t>
            </w:r>
            <w:r w:rsidR="00D14114" w:rsidRPr="008A27C6">
              <w:t xml:space="preserve">privalo </w:t>
            </w:r>
            <w:r w:rsidR="007901AE" w:rsidRPr="008A27C6">
              <w:t>atitikti visus</w:t>
            </w:r>
            <w:r w:rsidR="007901AE" w:rsidRPr="007901AE">
              <w:t xml:space="preserve"> Sutartyje ir Sutarties 1</w:t>
            </w:r>
            <w:r w:rsidR="00565CF7">
              <w:t>-2</w:t>
            </w:r>
            <w:r w:rsidR="007901AE" w:rsidRPr="007901AE">
              <w:t xml:space="preserve"> pried</w:t>
            </w:r>
            <w:r w:rsidR="00565CF7">
              <w:t>uose</w:t>
            </w:r>
            <w:r w:rsidR="007901AE" w:rsidRPr="007901AE">
              <w:t xml:space="preserve"> nustatytus reikalavimus</w:t>
            </w:r>
            <w:r w:rsidR="002235A0">
              <w:t xml:space="preserve">. </w:t>
            </w:r>
            <w:r w:rsidR="007901AE" w:rsidRPr="007901AE">
              <w:t xml:space="preserve"> </w:t>
            </w:r>
          </w:p>
          <w:p w14:paraId="5019C3D5" w14:textId="37F164CC" w:rsidR="00C36B7D" w:rsidRPr="008F099F" w:rsidRDefault="00C36B7D" w:rsidP="002235A0">
            <w:pPr>
              <w:jc w:val="both"/>
            </w:pPr>
          </w:p>
        </w:tc>
      </w:tr>
      <w:tr w:rsidR="008F099F" w:rsidRPr="008F099F" w14:paraId="657914EF" w14:textId="77777777" w:rsidTr="000405AD">
        <w:tc>
          <w:tcPr>
            <w:tcW w:w="9633" w:type="dxa"/>
            <w:shd w:val="clear" w:color="auto" w:fill="auto"/>
          </w:tcPr>
          <w:p w14:paraId="0569064A" w14:textId="77777777" w:rsidR="00D14114" w:rsidRPr="008A27C6" w:rsidRDefault="00D14114" w:rsidP="001D6D54">
            <w:pPr>
              <w:jc w:val="both"/>
              <w:rPr>
                <w:b/>
              </w:rPr>
            </w:pPr>
            <w:r w:rsidRPr="008F099F">
              <w:rPr>
                <w:b/>
              </w:rPr>
              <w:lastRenderedPageBreak/>
              <w:t xml:space="preserve">7. </w:t>
            </w:r>
            <w:r w:rsidRPr="008A27C6">
              <w:rPr>
                <w:b/>
              </w:rPr>
              <w:t>Garantiniai įsipareigojimai</w:t>
            </w:r>
          </w:p>
          <w:p w14:paraId="5C0EB35E" w14:textId="7E13708A" w:rsidR="00182FC0" w:rsidRDefault="002235A0" w:rsidP="001D6D54">
            <w:pPr>
              <w:jc w:val="both"/>
            </w:pPr>
            <w:r>
              <w:t>7.1</w:t>
            </w:r>
            <w:r w:rsidR="00182FC0" w:rsidRPr="008A27C6">
              <w:t xml:space="preserve">. Teikėjas po raštiško Pirkėjo pranešimo per </w:t>
            </w:r>
            <w:r w:rsidR="00EF4DF1">
              <w:t>2</w:t>
            </w:r>
            <w:r w:rsidR="00182FC0" w:rsidRPr="008A27C6">
              <w:t xml:space="preserve"> (</w:t>
            </w:r>
            <w:r w:rsidR="00EF4DF1">
              <w:t>dvi) darbo</w:t>
            </w:r>
            <w:r w:rsidR="00182FC0" w:rsidRPr="008A27C6">
              <w:t xml:space="preserve"> dienas  turi pašalinti paslaugų teikimo trūkumus bei kompensuoti Pirkėjo patirtus nuostolius (jeigu tokie buvo).</w:t>
            </w:r>
          </w:p>
          <w:p w14:paraId="188C9D3E" w14:textId="0931DCD6" w:rsidR="001E1FC7" w:rsidRPr="00187FE8" w:rsidRDefault="001E1FC7" w:rsidP="002235A0">
            <w:pPr>
              <w:jc w:val="both"/>
              <w:rPr>
                <w:color w:val="C00000"/>
              </w:rPr>
            </w:pPr>
          </w:p>
        </w:tc>
      </w:tr>
      <w:tr w:rsidR="008F099F" w:rsidRPr="008F099F" w14:paraId="5AD36033" w14:textId="77777777" w:rsidTr="000405AD">
        <w:trPr>
          <w:trHeight w:val="354"/>
        </w:trPr>
        <w:tc>
          <w:tcPr>
            <w:tcW w:w="9633" w:type="dxa"/>
            <w:shd w:val="clear" w:color="auto" w:fill="auto"/>
          </w:tcPr>
          <w:p w14:paraId="015030BD" w14:textId="77777777" w:rsidR="006F3EEF" w:rsidRPr="00F354F5" w:rsidRDefault="009B0F9B" w:rsidP="00182FC0">
            <w:pPr>
              <w:pStyle w:val="ListParagraph"/>
              <w:tabs>
                <w:tab w:val="left" w:pos="1134"/>
              </w:tabs>
              <w:spacing w:after="0" w:line="240" w:lineRule="auto"/>
              <w:ind w:left="0"/>
              <w:jc w:val="both"/>
              <w:rPr>
                <w:b/>
              </w:rPr>
            </w:pPr>
            <w:r w:rsidRPr="00F354F5">
              <w:rPr>
                <w:b/>
              </w:rPr>
              <w:t>8. Papildomas prievolių įvykdymo užtikrinimas</w:t>
            </w:r>
            <w:r w:rsidR="00182FC0" w:rsidRPr="00F354F5">
              <w:rPr>
                <w:b/>
              </w:rPr>
              <w:t>.</w:t>
            </w:r>
          </w:p>
          <w:p w14:paraId="2FB3EAD0" w14:textId="1314DF0C" w:rsidR="007566B6" w:rsidRPr="00116A39" w:rsidRDefault="007566B6" w:rsidP="007566B6">
            <w:pPr>
              <w:jc w:val="both"/>
              <w:rPr>
                <w:spacing w:val="-2"/>
                <w:lang w:val="en-US"/>
              </w:rPr>
            </w:pPr>
            <w:r w:rsidRPr="00116A39">
              <w:rPr>
                <w:spacing w:val="-2"/>
              </w:rPr>
              <w:t xml:space="preserve">8.1. Banko garantijos ar draudimo bendrovės laidavimo raštu užtikrinama suma </w:t>
            </w:r>
            <w:r>
              <w:rPr>
                <w:spacing w:val="-2"/>
              </w:rPr>
              <w:t>.....</w:t>
            </w:r>
            <w:r w:rsidRPr="00116A39">
              <w:rPr>
                <w:spacing w:val="-2"/>
              </w:rPr>
              <w:t xml:space="preserve"> </w:t>
            </w:r>
            <w:r w:rsidRPr="007566B6">
              <w:rPr>
                <w:spacing w:val="-2"/>
              </w:rPr>
              <w:t>Eur</w:t>
            </w:r>
            <w:r>
              <w:rPr>
                <w:b/>
                <w:spacing w:val="-2"/>
              </w:rPr>
              <w:t xml:space="preserve"> </w:t>
            </w:r>
            <w:r w:rsidRPr="00064508">
              <w:rPr>
                <w:spacing w:val="-2"/>
              </w:rPr>
              <w:t>(</w:t>
            </w:r>
            <w:r>
              <w:rPr>
                <w:spacing w:val="-2"/>
              </w:rPr>
              <w:t>suma žodžiais)</w:t>
            </w:r>
            <w:r w:rsidRPr="00116A39">
              <w:rPr>
                <w:spacing w:val="-2"/>
              </w:rPr>
              <w:t xml:space="preserve"> </w:t>
            </w:r>
            <w:r w:rsidRPr="007566B6">
              <w:rPr>
                <w:i/>
                <w:spacing w:val="-2"/>
              </w:rPr>
              <w:t>(</w:t>
            </w:r>
            <w:r w:rsidR="00091EE1">
              <w:rPr>
                <w:i/>
                <w:spacing w:val="-2"/>
              </w:rPr>
              <w:t>7 (septyni</w:t>
            </w:r>
            <w:r w:rsidRPr="00116A39">
              <w:rPr>
                <w:i/>
                <w:spacing w:val="-2"/>
              </w:rPr>
              <w:t xml:space="preserve">) proc. nuo Sutarties </w:t>
            </w:r>
            <w:r w:rsidRPr="002F400D">
              <w:rPr>
                <w:i/>
                <w:spacing w:val="-2"/>
              </w:rPr>
              <w:t xml:space="preserve">specialiosios dalies 2.1 punkte nurodytos </w:t>
            </w:r>
            <w:r w:rsidR="0003428F">
              <w:rPr>
                <w:i/>
                <w:spacing w:val="-2"/>
              </w:rPr>
              <w:t>pradinės S</w:t>
            </w:r>
            <w:r w:rsidRPr="002F400D">
              <w:rPr>
                <w:i/>
                <w:spacing w:val="-2"/>
              </w:rPr>
              <w:t>utarties vertės</w:t>
            </w:r>
            <w:r w:rsidRPr="00116A39">
              <w:rPr>
                <w:i/>
                <w:spacing w:val="-2"/>
              </w:rPr>
              <w:t xml:space="preserve"> be PVM</w:t>
            </w:r>
            <w:r w:rsidRPr="00116A39">
              <w:rPr>
                <w:spacing w:val="-2"/>
              </w:rPr>
              <w:t>).</w:t>
            </w:r>
            <w:r w:rsidRPr="00526E85">
              <w:rPr>
                <w:spacing w:val="-2"/>
              </w:rPr>
              <w:t xml:space="preserve"> </w:t>
            </w:r>
          </w:p>
          <w:p w14:paraId="2443E935" w14:textId="326FF1ED" w:rsidR="007566B6" w:rsidRPr="00116A39" w:rsidRDefault="007566B6" w:rsidP="007566B6">
            <w:pPr>
              <w:jc w:val="both"/>
              <w:rPr>
                <w:spacing w:val="-2"/>
              </w:rPr>
            </w:pPr>
            <w:r w:rsidRPr="00116A39">
              <w:rPr>
                <w:spacing w:val="-2"/>
              </w:rPr>
              <w:t xml:space="preserve">8.2. Banko garantijos ar draudimo bendrovės laidavimo rašto galiojimo terminas turi būti ne trumpesnis kaip </w:t>
            </w:r>
            <w:r w:rsidR="00091EE1">
              <w:rPr>
                <w:spacing w:val="-2"/>
              </w:rPr>
              <w:t>7</w:t>
            </w:r>
            <w:r w:rsidRPr="00116A39">
              <w:rPr>
                <w:spacing w:val="-2"/>
              </w:rPr>
              <w:t xml:space="preserve"> mėnes</w:t>
            </w:r>
            <w:r>
              <w:rPr>
                <w:spacing w:val="-2"/>
              </w:rPr>
              <w:t>i</w:t>
            </w:r>
            <w:r w:rsidR="00D64F5D">
              <w:rPr>
                <w:spacing w:val="-2"/>
              </w:rPr>
              <w:t>ai</w:t>
            </w:r>
            <w:r w:rsidRPr="00116A39">
              <w:rPr>
                <w:spacing w:val="-2"/>
              </w:rPr>
              <w:t xml:space="preserve"> nuo </w:t>
            </w:r>
            <w:r w:rsidRPr="0048115E">
              <w:rPr>
                <w:bCs/>
              </w:rPr>
              <w:t>Sutarties įsigaliojimo</w:t>
            </w:r>
            <w:r>
              <w:rPr>
                <w:bCs/>
                <w:lang w:val="en-US"/>
              </w:rPr>
              <w:t xml:space="preserve"> </w:t>
            </w:r>
            <w:r w:rsidRPr="00116A39">
              <w:rPr>
                <w:bCs/>
              </w:rPr>
              <w:t>pradžios</w:t>
            </w:r>
            <w:r w:rsidRPr="00116A39">
              <w:rPr>
                <w:spacing w:val="-2"/>
              </w:rPr>
              <w:t xml:space="preserve">. Banko garantija ar draudimo bendrovės laidavimo raštas privalo atitikti Sutarties </w:t>
            </w:r>
            <w:r>
              <w:rPr>
                <w:spacing w:val="-2"/>
              </w:rPr>
              <w:t>B</w:t>
            </w:r>
            <w:r w:rsidRPr="00116A39">
              <w:rPr>
                <w:spacing w:val="-2"/>
              </w:rPr>
              <w:t>endrosios dalies 12.1., 12.2. ir 12.3. punk</w:t>
            </w:r>
            <w:r>
              <w:rPr>
                <w:spacing w:val="-2"/>
              </w:rPr>
              <w:t>t</w:t>
            </w:r>
            <w:r w:rsidRPr="00116A39">
              <w:rPr>
                <w:spacing w:val="-2"/>
              </w:rPr>
              <w:t>uose nurodytus reikalavimus.</w:t>
            </w:r>
          </w:p>
          <w:p w14:paraId="0974A465" w14:textId="5C566035" w:rsidR="00182FC0" w:rsidRPr="008F099F" w:rsidRDefault="007566B6" w:rsidP="007566B6">
            <w:pPr>
              <w:pStyle w:val="ListParagraph"/>
              <w:tabs>
                <w:tab w:val="left" w:pos="1134"/>
              </w:tabs>
              <w:spacing w:after="0" w:line="240" w:lineRule="auto"/>
              <w:ind w:left="0"/>
              <w:jc w:val="both"/>
              <w:rPr>
                <w:spacing w:val="-2"/>
              </w:rPr>
            </w:pPr>
            <w:r w:rsidRPr="00116A39">
              <w:rPr>
                <w:spacing w:val="-2"/>
              </w:rPr>
              <w:t>8.3.</w:t>
            </w:r>
            <w:r w:rsidRPr="00116A39">
              <w:t xml:space="preserve"> Banko garantijos ar draudimo bendrovės laidavimo rašte negali būti nurodyta, jog išmokama suma mažės po kiekvieno išmokėjimo. Negali būti nurodyta, kad laiduotojas/garantas atsako tik už tiesioginius nuostolius. Negali būti nurodyta, kad laiduotojas/garantas neatsako už baudas, delspinigius ar kitas netesybas, nes Sutartimi iš laiduotojo/garanto prašoma suma ir yra netesybos. Turi būti nuostata, kad šio rašto turinys turi pirmenybę prieš visus kitus laiduotojo/garanto dokumentus.</w:t>
            </w:r>
          </w:p>
        </w:tc>
      </w:tr>
      <w:tr w:rsidR="008F099F" w:rsidRPr="008F099F" w14:paraId="1E4FC4D3" w14:textId="77777777" w:rsidTr="000405AD">
        <w:trPr>
          <w:trHeight w:val="715"/>
        </w:trPr>
        <w:tc>
          <w:tcPr>
            <w:tcW w:w="9633" w:type="dxa"/>
            <w:shd w:val="clear" w:color="auto" w:fill="auto"/>
          </w:tcPr>
          <w:p w14:paraId="7A1E767D" w14:textId="77777777" w:rsidR="00D14114" w:rsidRPr="00CE7AD9" w:rsidRDefault="00D14114" w:rsidP="001D6D54">
            <w:pPr>
              <w:jc w:val="both"/>
              <w:rPr>
                <w:b/>
              </w:rPr>
            </w:pPr>
            <w:r w:rsidRPr="00CE7AD9">
              <w:rPr>
                <w:b/>
              </w:rPr>
              <w:t>9. Kitos sąlygos</w:t>
            </w:r>
          </w:p>
          <w:p w14:paraId="16938673" w14:textId="43DB2721" w:rsidR="000405AD" w:rsidRPr="00CE7AD9" w:rsidRDefault="000405AD" w:rsidP="000405AD">
            <w:pPr>
              <w:jc w:val="both"/>
            </w:pPr>
            <w:r w:rsidRPr="00CE7AD9">
              <w:t>9.1. Sutarties bendrosios dalies 11.1. papunktyje nurodytų Šalių iš anksto sutartų minimalių nuos</w:t>
            </w:r>
            <w:r w:rsidR="00D64F5D" w:rsidRPr="00CE7AD9">
              <w:t xml:space="preserve">tolių dydis yra - 0,2 procentų </w:t>
            </w:r>
            <w:r w:rsidRPr="00CE7AD9">
              <w:t>nuo paslaugų, kurias vėluojama suteikti ir kurių trūkumai neištaisyti kainos be PVM už kiekvieną uždelstą dieną.</w:t>
            </w:r>
          </w:p>
          <w:p w14:paraId="3499A772" w14:textId="1902F588" w:rsidR="000405AD" w:rsidRPr="00F354F5" w:rsidRDefault="000405AD" w:rsidP="000405AD">
            <w:pPr>
              <w:jc w:val="both"/>
            </w:pPr>
            <w:r w:rsidRPr="00CE7AD9">
              <w:t>9.2. Sutarties bendrosios dalies 11.2. papunktyje nurodytų</w:t>
            </w:r>
            <w:r w:rsidRPr="00F354F5">
              <w:t xml:space="preserve"> Šalių iš anksto sutartų minimalių nuostolių dydis yra ....... Eur (</w:t>
            </w:r>
            <w:r w:rsidR="007566B6">
              <w:t>suma žodžiais</w:t>
            </w:r>
            <w:r w:rsidRPr="00F354F5">
              <w:t>) (</w:t>
            </w:r>
            <w:r w:rsidRPr="007566B6">
              <w:rPr>
                <w:i/>
              </w:rPr>
              <w:t>5 (penki) procentai  nuo Sutarties specialiosios dalies 2.1 punkte nurodytos pradinės Sutarties vertės be PVM</w:t>
            </w:r>
            <w:r w:rsidRPr="00F354F5">
              <w:t>)</w:t>
            </w:r>
            <w:r w:rsidR="003B3F7C">
              <w:t>.</w:t>
            </w:r>
          </w:p>
          <w:p w14:paraId="05B986B3" w14:textId="77777777" w:rsidR="000405AD" w:rsidRPr="00F354F5" w:rsidRDefault="000405AD" w:rsidP="000405AD">
            <w:pPr>
              <w:jc w:val="both"/>
            </w:pPr>
            <w:r w:rsidRPr="00F354F5">
              <w:t>9.3. Sutarties bendrosios dalies 11.3. punkte numatytų Šalių iš anksto sutartų minimalių nuostolių dydis – 5 (penki) procentai nuo nesuteiktų paslaugų arba paslaugų, kurios buvo suteiktos su trūkumais.</w:t>
            </w:r>
          </w:p>
          <w:p w14:paraId="57D8266B" w14:textId="70261499" w:rsidR="000405AD" w:rsidRDefault="000405AD" w:rsidP="000405AD">
            <w:pPr>
              <w:jc w:val="both"/>
            </w:pPr>
            <w:r w:rsidRPr="00F354F5">
              <w:t>9.4. Sutartį nutraukus Specialiosios dalies 5.2 ir 5.3 punktuose nurodytais atvejais, Šalių iš anksto sutartų minimalių nuostolių dydis yra ............ Eur (</w:t>
            </w:r>
            <w:r w:rsidR="003B3F7C" w:rsidRPr="003B3F7C">
              <w:t>suma žodžiais</w:t>
            </w:r>
            <w:r w:rsidRPr="00F354F5">
              <w:t>) (</w:t>
            </w:r>
            <w:r w:rsidRPr="003B3F7C">
              <w:rPr>
                <w:i/>
              </w:rPr>
              <w:t>15 (penkiolika) procentų nuo Sutarties specialiosios dalies 2.1 punkte nurodytos pradinės Sutarties vertės be PVM</w:t>
            </w:r>
            <w:r w:rsidRPr="00F354F5">
              <w:t>).</w:t>
            </w:r>
          </w:p>
          <w:p w14:paraId="67FF1482" w14:textId="4EFF17CD" w:rsidR="004322EC" w:rsidRDefault="004322EC" w:rsidP="000405AD">
            <w:pPr>
              <w:jc w:val="both"/>
            </w:pPr>
            <w:r>
              <w:t>9.5. Nenugalimos jėgos aplinkybių trukmė – 14 (keturiolika) dienų, taikant Sutarties bendrosios dalies 9.1.2 punkte numatytas sąlygas.</w:t>
            </w:r>
          </w:p>
          <w:p w14:paraId="3873056C" w14:textId="528C6F5F" w:rsidR="003B3F7C" w:rsidRDefault="003B3F7C" w:rsidP="000405AD">
            <w:pPr>
              <w:jc w:val="both"/>
            </w:pPr>
            <w:r>
              <w:t>9.</w:t>
            </w:r>
            <w:r w:rsidR="004322EC">
              <w:t>6</w:t>
            </w:r>
            <w:r>
              <w:t xml:space="preserve">. </w:t>
            </w:r>
            <w:r w:rsidRPr="003B3F7C">
              <w:t>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1EE4A48D" w14:textId="709964ED" w:rsidR="00770EDE" w:rsidRPr="00F354F5" w:rsidRDefault="00770EDE" w:rsidP="000405AD">
            <w:pPr>
              <w:jc w:val="both"/>
            </w:pPr>
            <w:r>
              <w:t>9.</w:t>
            </w:r>
            <w:r w:rsidR="004322EC">
              <w:t>7</w:t>
            </w:r>
            <w:r>
              <w:t xml:space="preserve">. </w:t>
            </w:r>
            <w:r w:rsidRPr="00770EDE">
              <w:t xml:space="preserve">Teikėjas įsipareigoja susipažinti ir Sutarties vykdymo metu laikytis Kodekso </w:t>
            </w:r>
            <w:r w:rsidR="0003428F">
              <w:t>(</w:t>
            </w:r>
            <w:hyperlink r:id="rId8" w:history="1">
              <w:r w:rsidR="0003428F">
                <w:rPr>
                  <w:rStyle w:val="Hyperlink"/>
                </w:rPr>
                <w:t>https://vpt.lrv.lt/media/viesa/saugykla/2024/1/w2fscibRf-4.pdf</w:t>
              </w:r>
            </w:hyperlink>
            <w:r w:rsidR="0003428F">
              <w:t xml:space="preserve">) </w:t>
            </w:r>
            <w:r w:rsidRPr="00770EDE">
              <w:t>49</w:t>
            </w:r>
            <w:r>
              <w:t xml:space="preserve"> punkto nuostatų, </w:t>
            </w:r>
            <w:r w:rsidRPr="00770EDE">
              <w:t xml:space="preserve">t. y. </w:t>
            </w:r>
            <w:r w:rsidRPr="00770EDE">
              <w:lastRenderedPageBreak/>
              <w:t>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 ar jį kontroliuoti, jo vardu priimti sprendimą, sudaryti sandorį, asmenį (asmenis), turintį (turinčius) teisę surašyti ir pasirašyti teikėjo finansinės apskaitos dokumentus. Taip pat nesiremti pajėgumais ir (ar) nesudaryti subtiekimo sutarties (-čių) su subteikėju (-ais) netenkinančiu (-ais) šios sąlygos. Teikėjas turi užtikrinti, kad anksčiau minėtų Kodekso nuostatų laikytųsi visi Teikėjo pasitelkti tretieji asmenys (subteikėjai ar kiti ūkio subjektai, kurių pajėgumais Teikėjas remiasi).</w:t>
            </w:r>
          </w:p>
          <w:p w14:paraId="7DE0B173" w14:textId="47C1DAFF" w:rsidR="000405AD" w:rsidRPr="00F354F5" w:rsidRDefault="000405AD" w:rsidP="000405AD">
            <w:pPr>
              <w:jc w:val="both"/>
            </w:pPr>
            <w:r w:rsidRPr="00F354F5">
              <w:t>9.</w:t>
            </w:r>
            <w:r w:rsidR="004322EC">
              <w:t>8</w:t>
            </w:r>
            <w:r w:rsidRPr="00F354F5">
              <w:t>. Teikėjas šiai Sutarčiai vykdyti pasitelks subtiekėją (-us): (nurodomas subtiekėjo (-ų) pavadinimas). Subtiekėjo (-jų) keitimo tvarka nurodyta Sutarties bendrosios dalies 15.9 punkte. arba įrašoma: Teikėjas šiai Sutarčiai vykdyti subtiekėjo (-ų) nepasitelks (jei subtiekėjas nebus pasitelktas).</w:t>
            </w:r>
          </w:p>
          <w:p w14:paraId="07B2A15E" w14:textId="72FB4F10" w:rsidR="00D14114" w:rsidRPr="00F354F5" w:rsidRDefault="00C93213" w:rsidP="001D6D54">
            <w:pPr>
              <w:jc w:val="both"/>
              <w:rPr>
                <w:i/>
              </w:rPr>
            </w:pPr>
            <w:r w:rsidRPr="00F354F5">
              <w:t>9.</w:t>
            </w:r>
            <w:r w:rsidR="004322EC">
              <w:t>9</w:t>
            </w:r>
            <w:r w:rsidR="00D14114" w:rsidRPr="00F354F5">
              <w:t xml:space="preserve">. </w:t>
            </w:r>
            <w:r w:rsidR="00D14114" w:rsidRPr="00F354F5">
              <w:rPr>
                <w:b/>
              </w:rPr>
              <w:t xml:space="preserve">Teikėjo </w:t>
            </w:r>
            <w:r w:rsidR="00D14114" w:rsidRPr="00F354F5">
              <w:t>atstovas  –</w:t>
            </w:r>
            <w:r w:rsidR="00BB0306" w:rsidRPr="00F354F5">
              <w:t>................................</w:t>
            </w:r>
            <w:r w:rsidR="00D714CD" w:rsidRPr="00F354F5">
              <w:t xml:space="preserve">, tel. Nr. +370 </w:t>
            </w:r>
            <w:r w:rsidR="00BB0306" w:rsidRPr="00F354F5">
              <w:t>..........................</w:t>
            </w:r>
            <w:r w:rsidR="00D714CD" w:rsidRPr="00F354F5">
              <w:t>, +370</w:t>
            </w:r>
            <w:r w:rsidR="00BB0306" w:rsidRPr="00F354F5">
              <w:t>....</w:t>
            </w:r>
            <w:r w:rsidR="00D714CD" w:rsidRPr="00F354F5">
              <w:t xml:space="preserve"> </w:t>
            </w:r>
            <w:r w:rsidR="00BB0306" w:rsidRPr="00F354F5">
              <w:t>....................</w:t>
            </w:r>
            <w:r w:rsidR="00D714CD" w:rsidRPr="00F354F5">
              <w:t xml:space="preserve">, el. paštas: </w:t>
            </w:r>
            <w:r w:rsidR="00BB0306" w:rsidRPr="00F354F5">
              <w:t>....................................................................</w:t>
            </w:r>
          </w:p>
          <w:p w14:paraId="05C7551A" w14:textId="2E14FE44" w:rsidR="00DF0CD8" w:rsidRPr="00F354F5" w:rsidRDefault="00C93213" w:rsidP="001D6D54">
            <w:pPr>
              <w:jc w:val="both"/>
            </w:pPr>
            <w:r w:rsidRPr="00F354F5">
              <w:t>9.</w:t>
            </w:r>
            <w:r w:rsidR="004322EC">
              <w:t>10</w:t>
            </w:r>
            <w:r w:rsidR="00D14114" w:rsidRPr="00F354F5">
              <w:t xml:space="preserve">. </w:t>
            </w:r>
            <w:r w:rsidR="00D14114" w:rsidRPr="00F354F5">
              <w:rPr>
                <w:b/>
              </w:rPr>
              <w:t xml:space="preserve">Pirkėjo </w:t>
            </w:r>
            <w:r w:rsidR="00D14114" w:rsidRPr="00F354F5">
              <w:t>atstovas (ai)</w:t>
            </w:r>
            <w:r w:rsidR="0033407F" w:rsidRPr="00F354F5">
              <w:t xml:space="preserve"> atsakingas asmuo už sutarties vykdymą</w:t>
            </w:r>
            <w:r w:rsidR="00DF0CD8" w:rsidRPr="00F354F5">
              <w:t>:</w:t>
            </w:r>
          </w:p>
          <w:p w14:paraId="041CBC43" w14:textId="5FC4D119" w:rsidR="0076015D" w:rsidRPr="00F354F5" w:rsidRDefault="00C97CDC" w:rsidP="0076015D">
            <w:pPr>
              <w:jc w:val="both"/>
              <w:rPr>
                <w:i/>
              </w:rPr>
            </w:pPr>
            <w:r w:rsidRPr="00F354F5">
              <w:t>Lietuvos kariuomenės Logistikos valdybos Įgulų aptarnavimo tarnybos (toliau -</w:t>
            </w:r>
            <w:r w:rsidR="00505044" w:rsidRPr="00F354F5">
              <w:t xml:space="preserve"> </w:t>
            </w:r>
            <w:r w:rsidRPr="00F354F5">
              <w:t>LK LV ĮAT)</w:t>
            </w:r>
            <w:r w:rsidR="00BB0306" w:rsidRPr="00F354F5">
              <w:t>.............................................................</w:t>
            </w:r>
            <w:r w:rsidR="0076015D" w:rsidRPr="00F354F5">
              <w:rPr>
                <w:i/>
              </w:rPr>
              <w:t>,</w:t>
            </w:r>
            <w:r w:rsidR="00923E52" w:rsidRPr="00F354F5">
              <w:rPr>
                <w:i/>
              </w:rPr>
              <w:t xml:space="preserve"> </w:t>
            </w:r>
            <w:r w:rsidR="0076015D" w:rsidRPr="008A3626">
              <w:t>tel.</w:t>
            </w:r>
            <w:r w:rsidR="00BB0306" w:rsidRPr="008A3626">
              <w:t xml:space="preserve"> </w:t>
            </w:r>
            <w:r w:rsidR="0076015D" w:rsidRPr="008A3626">
              <w:t>Nr. +</w:t>
            </w:r>
            <w:r w:rsidR="0076015D" w:rsidRPr="00F354F5">
              <w:t>370</w:t>
            </w:r>
            <w:r w:rsidR="00BB0306" w:rsidRPr="00F354F5">
              <w:rPr>
                <w:i/>
              </w:rPr>
              <w:t>.............................................................</w:t>
            </w:r>
            <w:r w:rsidR="0076015D" w:rsidRPr="00F354F5">
              <w:rPr>
                <w:i/>
              </w:rPr>
              <w:t xml:space="preserve">, </w:t>
            </w:r>
            <w:r w:rsidR="0076015D" w:rsidRPr="00F354F5">
              <w:t>el. paštas:</w:t>
            </w:r>
            <w:r w:rsidR="0076015D" w:rsidRPr="00F354F5">
              <w:rPr>
                <w:i/>
              </w:rPr>
              <w:t xml:space="preserve"> </w:t>
            </w:r>
            <w:r w:rsidR="00BB0306" w:rsidRPr="00F354F5">
              <w:rPr>
                <w:i/>
              </w:rPr>
              <w:t>......................................................</w:t>
            </w:r>
          </w:p>
          <w:p w14:paraId="04639307" w14:textId="766B4E71" w:rsidR="00227CBE" w:rsidRPr="00F354F5" w:rsidRDefault="00227CBE" w:rsidP="001D6D54">
            <w:pPr>
              <w:jc w:val="both"/>
            </w:pPr>
            <w:r w:rsidRPr="00F354F5">
              <w:t>9.</w:t>
            </w:r>
            <w:r w:rsidR="00770EDE">
              <w:t>1</w:t>
            </w:r>
            <w:r w:rsidR="004322EC">
              <w:t>1</w:t>
            </w:r>
            <w:r w:rsidRPr="00F354F5">
              <w:t>. Asmuo, atsakingas už Sutarties ir pakeitimų paskelbimą</w:t>
            </w:r>
            <w:r w:rsidR="00B95FB0" w:rsidRPr="00F354F5">
              <w:t xml:space="preserve"> pagal </w:t>
            </w:r>
            <w:r w:rsidR="00B95FB0" w:rsidRPr="00F354F5">
              <w:rPr>
                <w:shd w:val="clear" w:color="auto" w:fill="FFFFFF"/>
              </w:rPr>
              <w:t>VPĮ 86 straipsnio 9 dalies nuostatas</w:t>
            </w:r>
            <w:r w:rsidR="004E07ED" w:rsidRPr="00F354F5">
              <w:t xml:space="preserve"> </w:t>
            </w:r>
            <w:r w:rsidR="00C97CDC" w:rsidRPr="00F354F5">
              <w:t xml:space="preserve">Lietuvos kariuomenės Logistikos valdybos Įgulų aptarnavimo tarnybos </w:t>
            </w:r>
            <w:r w:rsidR="00505044" w:rsidRPr="00F354F5">
              <w:t>Įs</w:t>
            </w:r>
            <w:r w:rsidR="00C97CDC" w:rsidRPr="00F354F5">
              <w:t>igijimų skyrius.</w:t>
            </w:r>
          </w:p>
          <w:p w14:paraId="63FAE4FA" w14:textId="0DAD39CB" w:rsidR="000405AD" w:rsidRPr="00F354F5" w:rsidRDefault="000405AD" w:rsidP="000405AD">
            <w:pPr>
              <w:jc w:val="both"/>
            </w:pPr>
            <w:r w:rsidRPr="00F354F5">
              <w:t>9.1</w:t>
            </w:r>
            <w:r w:rsidR="004322EC">
              <w:t>2</w:t>
            </w:r>
            <w:r w:rsidRPr="00F354F5">
              <w:t>. Sutarties priedai:</w:t>
            </w:r>
          </w:p>
          <w:p w14:paraId="2B2F4973" w14:textId="498ED439" w:rsidR="000405AD" w:rsidRDefault="000405AD" w:rsidP="000405AD">
            <w:pPr>
              <w:jc w:val="both"/>
            </w:pPr>
            <w:r w:rsidRPr="00F354F5">
              <w:t>9.1</w:t>
            </w:r>
            <w:r w:rsidR="004322EC">
              <w:t>2</w:t>
            </w:r>
            <w:r w:rsidRPr="00F354F5">
              <w:t>.1. 1 priedas „Tec</w:t>
            </w:r>
            <w:r w:rsidR="00D64F5D">
              <w:t>hninė specifikacija“</w:t>
            </w:r>
            <w:r w:rsidR="004322EC">
              <w:t>,</w:t>
            </w:r>
            <w:r w:rsidR="00D64F5D">
              <w:t xml:space="preserve"> ..... lapų;</w:t>
            </w:r>
            <w:r w:rsidRPr="00F354F5">
              <w:t xml:space="preserve"> </w:t>
            </w:r>
          </w:p>
          <w:p w14:paraId="21B38DD2" w14:textId="07706062" w:rsidR="00D64F5D" w:rsidRPr="00F354F5" w:rsidRDefault="00D64F5D" w:rsidP="000405AD">
            <w:pPr>
              <w:jc w:val="both"/>
            </w:pPr>
            <w:r>
              <w:t>9.1</w:t>
            </w:r>
            <w:r w:rsidR="004322EC">
              <w:t>2</w:t>
            </w:r>
            <w:r>
              <w:t xml:space="preserve">.2. </w:t>
            </w:r>
            <w:r w:rsidRPr="00D64F5D">
              <w:t>2 priedas</w:t>
            </w:r>
            <w:r>
              <w:t xml:space="preserve"> „Užterštos teritorijos tvarkymo planas“</w:t>
            </w:r>
            <w:r w:rsidR="004322EC">
              <w:t>, ....... lapų</w:t>
            </w:r>
            <w:r>
              <w:t>;</w:t>
            </w:r>
          </w:p>
          <w:p w14:paraId="7B7406EE" w14:textId="20F2803C" w:rsidR="000405AD" w:rsidRPr="00F354F5" w:rsidRDefault="000405AD" w:rsidP="000405AD">
            <w:pPr>
              <w:jc w:val="both"/>
            </w:pPr>
            <w:r w:rsidRPr="00F354F5">
              <w:t>9.1</w:t>
            </w:r>
            <w:r w:rsidR="004322EC">
              <w:t>2</w:t>
            </w:r>
            <w:r w:rsidR="00D64F5D">
              <w:t>.</w:t>
            </w:r>
            <w:r w:rsidR="004322EC">
              <w:t>3</w:t>
            </w:r>
            <w:r w:rsidR="00D64F5D">
              <w:t xml:space="preserve">. </w:t>
            </w:r>
            <w:r w:rsidR="004322EC">
              <w:t>3</w:t>
            </w:r>
            <w:r w:rsidR="00D64F5D">
              <w:t xml:space="preserve"> priedas „Pasiūlymas</w:t>
            </w:r>
            <w:r w:rsidRPr="00F354F5">
              <w:t>“, .... lapai.</w:t>
            </w:r>
          </w:p>
          <w:p w14:paraId="7B0C34BA" w14:textId="77777777" w:rsidR="00227CBE" w:rsidRPr="00F354F5" w:rsidRDefault="00227CBE" w:rsidP="001D6D54">
            <w:pPr>
              <w:jc w:val="both"/>
            </w:pPr>
          </w:p>
        </w:tc>
      </w:tr>
      <w:tr w:rsidR="008F099F" w:rsidRPr="008F099F" w14:paraId="53C8FB50" w14:textId="77777777" w:rsidTr="000405AD">
        <w:trPr>
          <w:trHeight w:val="573"/>
        </w:trPr>
        <w:tc>
          <w:tcPr>
            <w:tcW w:w="9633" w:type="dxa"/>
            <w:shd w:val="clear" w:color="auto" w:fill="auto"/>
          </w:tcPr>
          <w:p w14:paraId="753E92DD" w14:textId="77777777" w:rsidR="00D14114" w:rsidRPr="008F099F" w:rsidRDefault="00D14114" w:rsidP="001D6D54">
            <w:pPr>
              <w:jc w:val="both"/>
              <w:rPr>
                <w:b/>
              </w:rPr>
            </w:pPr>
            <w:r w:rsidRPr="008F099F">
              <w:rPr>
                <w:b/>
              </w:rPr>
              <w:lastRenderedPageBreak/>
              <w:t>10. Sutarties galiojimas</w:t>
            </w:r>
          </w:p>
          <w:p w14:paraId="7C951BAC" w14:textId="1BD23EA5" w:rsidR="00D14114" w:rsidRPr="008F099F" w:rsidRDefault="00D14114" w:rsidP="001D6D54">
            <w:pPr>
              <w:jc w:val="both"/>
              <w:rPr>
                <w:bCs/>
              </w:rPr>
            </w:pPr>
            <w:r w:rsidRPr="008F099F">
              <w:rPr>
                <w:bCs/>
              </w:rPr>
              <w:t xml:space="preserve">10.1. </w:t>
            </w:r>
            <w:r w:rsidR="002139D8" w:rsidRPr="008F099F">
              <w:rPr>
                <w:bCs/>
              </w:rPr>
              <w:t xml:space="preserve">Sutartis galioja </w:t>
            </w:r>
            <w:r w:rsidR="00091EE1">
              <w:rPr>
                <w:bCs/>
              </w:rPr>
              <w:t>5</w:t>
            </w:r>
            <w:r w:rsidR="00D64F5D">
              <w:rPr>
                <w:bCs/>
              </w:rPr>
              <w:t xml:space="preserve"> (</w:t>
            </w:r>
            <w:r w:rsidR="00091EE1">
              <w:rPr>
                <w:bCs/>
              </w:rPr>
              <w:t>penkis</w:t>
            </w:r>
            <w:r w:rsidR="000405AD">
              <w:rPr>
                <w:bCs/>
              </w:rPr>
              <w:t>)</w:t>
            </w:r>
            <w:r w:rsidR="00AF1E87" w:rsidRPr="008F099F">
              <w:rPr>
                <w:bCs/>
              </w:rPr>
              <w:t xml:space="preserve"> </w:t>
            </w:r>
            <w:r w:rsidR="007F276F" w:rsidRPr="008F099F">
              <w:rPr>
                <w:bCs/>
              </w:rPr>
              <w:t>mėnesi</w:t>
            </w:r>
            <w:r w:rsidR="00D64F5D">
              <w:rPr>
                <w:bCs/>
              </w:rPr>
              <w:t>us</w:t>
            </w:r>
            <w:r w:rsidR="007F276F" w:rsidRPr="008F099F">
              <w:rPr>
                <w:bCs/>
              </w:rPr>
              <w:t xml:space="preserve"> nuo</w:t>
            </w:r>
            <w:r w:rsidR="002139D8" w:rsidRPr="008F099F">
              <w:rPr>
                <w:bCs/>
              </w:rPr>
              <w:t xml:space="preserve"> Sutarties </w:t>
            </w:r>
            <w:r w:rsidR="004E07ED" w:rsidRPr="008F099F">
              <w:rPr>
                <w:bCs/>
              </w:rPr>
              <w:t>įsigaliojimo dienos</w:t>
            </w:r>
            <w:r w:rsidR="002139D8" w:rsidRPr="008F099F">
              <w:rPr>
                <w:bCs/>
              </w:rPr>
              <w:t xml:space="preserve">, o finansinių ir garantinių įsipareigojimų atžvilgiu – iki visiško finansinių ir garantinių įsipareigojimų įvykdymo. </w:t>
            </w:r>
          </w:p>
          <w:p w14:paraId="7F538B31" w14:textId="77777777" w:rsidR="00D14114" w:rsidRPr="008F099F" w:rsidRDefault="00D14114" w:rsidP="001D6D54">
            <w:pPr>
              <w:jc w:val="both"/>
            </w:pPr>
            <w:r w:rsidRPr="008F099F">
              <w:t>10.2.</w:t>
            </w:r>
            <w:r w:rsidRPr="008F099F">
              <w:rPr>
                <w:b/>
              </w:rPr>
              <w:t xml:space="preserve"> </w:t>
            </w:r>
            <w:r w:rsidR="00A840EF" w:rsidRPr="008F099F">
              <w:t>Sutarties pratęsimas nenumatomas.</w:t>
            </w:r>
          </w:p>
          <w:p w14:paraId="430FE4CA" w14:textId="77777777" w:rsidR="003A14F7" w:rsidRPr="008F099F" w:rsidRDefault="003A14F7" w:rsidP="001D6D54">
            <w:pPr>
              <w:jc w:val="both"/>
              <w:rPr>
                <w:b/>
              </w:rPr>
            </w:pPr>
          </w:p>
        </w:tc>
      </w:tr>
      <w:tr w:rsidR="008F099F" w:rsidRPr="008F099F" w14:paraId="036041D7" w14:textId="77777777" w:rsidTr="000405AD">
        <w:trPr>
          <w:trHeight w:val="695"/>
        </w:trPr>
        <w:tc>
          <w:tcPr>
            <w:tcW w:w="9633" w:type="dxa"/>
            <w:shd w:val="clear" w:color="auto" w:fill="auto"/>
          </w:tcPr>
          <w:p w14:paraId="5572095D" w14:textId="2BB2AC2C" w:rsidR="00D14114" w:rsidRPr="008F099F" w:rsidRDefault="00D14114" w:rsidP="001D6D54">
            <w:pPr>
              <w:jc w:val="both"/>
              <w:rPr>
                <w:b/>
              </w:rPr>
            </w:pPr>
            <w:r w:rsidRPr="008F099F">
              <w:rPr>
                <w:b/>
              </w:rPr>
              <w:t>1</w:t>
            </w:r>
            <w:r w:rsidR="000405AD">
              <w:rPr>
                <w:b/>
              </w:rPr>
              <w:t>1</w:t>
            </w:r>
            <w:r w:rsidRPr="008F099F">
              <w:rPr>
                <w:b/>
              </w:rPr>
              <w:t>. Pirkėjo rekvizitai</w:t>
            </w:r>
          </w:p>
          <w:p w14:paraId="12DE15AC" w14:textId="77777777" w:rsidR="00AF1E87" w:rsidRPr="008F099F" w:rsidRDefault="00AF1E87" w:rsidP="001D6D54">
            <w:pPr>
              <w:jc w:val="both"/>
            </w:pPr>
            <w:r w:rsidRPr="008F099F">
              <w:t>LK LV Įgulų aptarnavimo tarnyba</w:t>
            </w:r>
          </w:p>
          <w:p w14:paraId="6CF215A3" w14:textId="77777777" w:rsidR="00AF1E87" w:rsidRPr="008F099F" w:rsidRDefault="00AF1E87" w:rsidP="001D6D54">
            <w:pPr>
              <w:jc w:val="both"/>
            </w:pPr>
            <w:r w:rsidRPr="008F099F">
              <w:t>Mindaugo g. 26, LT-03215 Vilnius</w:t>
            </w:r>
            <w:r w:rsidRPr="008F099F">
              <w:tab/>
            </w:r>
          </w:p>
          <w:p w14:paraId="1E350A39" w14:textId="77777777" w:rsidR="00AF1E87" w:rsidRPr="008F099F" w:rsidRDefault="00AF1E87" w:rsidP="001D6D54">
            <w:pPr>
              <w:jc w:val="both"/>
            </w:pPr>
            <w:r w:rsidRPr="008F099F">
              <w:t>Įmonės kodas 300066843</w:t>
            </w:r>
          </w:p>
          <w:p w14:paraId="73D5F7DB" w14:textId="77777777" w:rsidR="00AF1E87" w:rsidRPr="008F099F" w:rsidRDefault="00AF1E87" w:rsidP="001D6D54">
            <w:pPr>
              <w:jc w:val="both"/>
            </w:pPr>
            <w:r w:rsidRPr="008F099F">
              <w:t>A. s. LT48 7300 0100 0246 0179</w:t>
            </w:r>
          </w:p>
          <w:p w14:paraId="729293E0" w14:textId="77777777" w:rsidR="00AF1E87" w:rsidRPr="008F099F" w:rsidRDefault="00AF1E87" w:rsidP="001D6D54">
            <w:pPr>
              <w:jc w:val="both"/>
            </w:pPr>
            <w:r w:rsidRPr="008F099F">
              <w:t>AB bankas Swedbank</w:t>
            </w:r>
          </w:p>
          <w:p w14:paraId="7C3FFA5F" w14:textId="77777777" w:rsidR="00AF1E87" w:rsidRPr="008F099F" w:rsidRDefault="00AF1E87" w:rsidP="001D6D54">
            <w:pPr>
              <w:jc w:val="both"/>
            </w:pPr>
            <w:r w:rsidRPr="008F099F">
              <w:t>Banko kodas 73000</w:t>
            </w:r>
          </w:p>
          <w:p w14:paraId="3D751469" w14:textId="77777777" w:rsidR="00AF1E87" w:rsidRPr="008F099F" w:rsidRDefault="00AF1E87" w:rsidP="001D6D54">
            <w:pPr>
              <w:jc w:val="both"/>
            </w:pPr>
            <w:r w:rsidRPr="008F099F">
              <w:t>Tel. (8 5) 278 5343</w:t>
            </w:r>
          </w:p>
          <w:p w14:paraId="4F9CCA66" w14:textId="77777777" w:rsidR="00AF1E87" w:rsidRPr="008F099F" w:rsidRDefault="00AF1E87" w:rsidP="001D6D54">
            <w:pPr>
              <w:jc w:val="both"/>
            </w:pPr>
            <w:r w:rsidRPr="008F099F">
              <w:t>Faksas (8 5) 211 3844</w:t>
            </w:r>
          </w:p>
          <w:p w14:paraId="01653F6A" w14:textId="77777777" w:rsidR="002D0AB2" w:rsidRPr="008F099F" w:rsidRDefault="002D0AB2" w:rsidP="001D6D54">
            <w:pPr>
              <w:jc w:val="both"/>
            </w:pPr>
          </w:p>
          <w:p w14:paraId="4B0F16CF" w14:textId="77777777" w:rsidR="00E06353" w:rsidRPr="00E06353" w:rsidRDefault="00E06353" w:rsidP="00E06353">
            <w:pPr>
              <w:suppressAutoHyphens/>
              <w:jc w:val="both"/>
              <w:rPr>
                <w:b/>
              </w:rPr>
            </w:pPr>
            <w:r w:rsidRPr="00E06353">
              <w:rPr>
                <w:b/>
              </w:rPr>
              <w:t>Mokėtojo rekvizitai:</w:t>
            </w:r>
          </w:p>
          <w:p w14:paraId="1CEAE0DD" w14:textId="77777777" w:rsidR="00E06353" w:rsidRDefault="00E06353" w:rsidP="00E06353">
            <w:pPr>
              <w:suppressAutoHyphens/>
              <w:jc w:val="both"/>
            </w:pPr>
            <w:r>
              <w:t>Lietuvos kariuomenė</w:t>
            </w:r>
          </w:p>
          <w:p w14:paraId="79C133B5" w14:textId="77777777" w:rsidR="00E06353" w:rsidRDefault="00E06353" w:rsidP="00E06353">
            <w:pPr>
              <w:suppressAutoHyphens/>
              <w:jc w:val="both"/>
            </w:pPr>
            <w:r>
              <w:t>Registracijos kodas: 188732677</w:t>
            </w:r>
          </w:p>
          <w:p w14:paraId="03E99427" w14:textId="77777777" w:rsidR="00E06353" w:rsidRDefault="00E06353" w:rsidP="00E06353">
            <w:pPr>
              <w:suppressAutoHyphens/>
              <w:jc w:val="both"/>
            </w:pPr>
            <w:r>
              <w:t>Adresas: Šv. Ignoto g. 8, 01144 Vilnius</w:t>
            </w:r>
          </w:p>
          <w:p w14:paraId="32E55723" w14:textId="77777777" w:rsidR="00E06353" w:rsidRDefault="00E06353" w:rsidP="00E06353">
            <w:pPr>
              <w:suppressAutoHyphens/>
              <w:jc w:val="both"/>
            </w:pPr>
            <w:r>
              <w:t>Atsiskaitomoji sąskaita: LT62 40400 63610 001175</w:t>
            </w:r>
          </w:p>
          <w:p w14:paraId="234CB1AF" w14:textId="77777777" w:rsidR="00E06353" w:rsidRDefault="00E06353" w:rsidP="00E06353">
            <w:pPr>
              <w:suppressAutoHyphens/>
              <w:jc w:val="both"/>
            </w:pPr>
            <w:r>
              <w:t>Banko pavadinimas: Lietuvos Respublikos finansų ministerija</w:t>
            </w:r>
          </w:p>
          <w:p w14:paraId="5049437E" w14:textId="77777777" w:rsidR="00E06353" w:rsidRDefault="00E06353" w:rsidP="00E06353">
            <w:pPr>
              <w:suppressAutoHyphens/>
              <w:jc w:val="both"/>
            </w:pPr>
            <w:r>
              <w:t>Banko kodas: 40 400</w:t>
            </w:r>
          </w:p>
          <w:p w14:paraId="25AF061A" w14:textId="77777777" w:rsidR="00E06353" w:rsidRDefault="00E06353" w:rsidP="00E06353">
            <w:pPr>
              <w:suppressAutoHyphens/>
              <w:jc w:val="both"/>
            </w:pPr>
            <w:r>
              <w:t>SWIFT kodas: MFRLLT22XXX</w:t>
            </w:r>
          </w:p>
          <w:p w14:paraId="39E23BF5" w14:textId="77777777" w:rsidR="002D0AB2" w:rsidRDefault="00E06353" w:rsidP="00E06353">
            <w:pPr>
              <w:suppressAutoHyphens/>
              <w:jc w:val="both"/>
            </w:pPr>
            <w:r>
              <w:t>Banko adresas: Lukiškių g. 2, 01512 Vilnius</w:t>
            </w:r>
          </w:p>
          <w:p w14:paraId="58BDC5F6" w14:textId="4689D84E" w:rsidR="00E06353" w:rsidRPr="008F099F" w:rsidRDefault="00E06353" w:rsidP="00E06353">
            <w:pPr>
              <w:suppressAutoHyphens/>
              <w:jc w:val="both"/>
            </w:pPr>
          </w:p>
        </w:tc>
      </w:tr>
      <w:tr w:rsidR="008F099F" w:rsidRPr="008F099F" w14:paraId="1DF91A58" w14:textId="77777777" w:rsidTr="000405AD">
        <w:trPr>
          <w:trHeight w:val="695"/>
        </w:trPr>
        <w:tc>
          <w:tcPr>
            <w:tcW w:w="9633" w:type="dxa"/>
            <w:shd w:val="clear" w:color="auto" w:fill="auto"/>
          </w:tcPr>
          <w:p w14:paraId="55E1F562" w14:textId="1F6FB7A8" w:rsidR="002D0AB2" w:rsidRDefault="00C85B9E" w:rsidP="004B72F1">
            <w:pPr>
              <w:jc w:val="both"/>
              <w:rPr>
                <w:b/>
              </w:rPr>
            </w:pPr>
            <w:r w:rsidRPr="008F099F">
              <w:rPr>
                <w:b/>
              </w:rPr>
              <w:t>1</w:t>
            </w:r>
            <w:r w:rsidR="000405AD">
              <w:rPr>
                <w:b/>
              </w:rPr>
              <w:t>2</w:t>
            </w:r>
            <w:r w:rsidRPr="008F099F">
              <w:rPr>
                <w:b/>
              </w:rPr>
              <w:t xml:space="preserve">. </w:t>
            </w:r>
            <w:r w:rsidR="00C90145" w:rsidRPr="008F099F">
              <w:rPr>
                <w:b/>
              </w:rPr>
              <w:t>Teikėjo rekvizitai</w:t>
            </w:r>
          </w:p>
          <w:p w14:paraId="3ED96CD0" w14:textId="77777777" w:rsidR="00F354F5" w:rsidRDefault="00F354F5" w:rsidP="004B72F1">
            <w:pPr>
              <w:jc w:val="both"/>
              <w:rPr>
                <w:b/>
              </w:rPr>
            </w:pPr>
          </w:p>
          <w:p w14:paraId="5B897EA9" w14:textId="77777777" w:rsidR="00F354F5" w:rsidRDefault="00F354F5" w:rsidP="004B72F1">
            <w:pPr>
              <w:jc w:val="both"/>
              <w:rPr>
                <w:b/>
              </w:rPr>
            </w:pPr>
          </w:p>
          <w:p w14:paraId="6030D19B" w14:textId="77777777" w:rsidR="00F354F5" w:rsidRDefault="00F354F5" w:rsidP="004B72F1">
            <w:pPr>
              <w:jc w:val="both"/>
              <w:rPr>
                <w:b/>
              </w:rPr>
            </w:pPr>
          </w:p>
          <w:p w14:paraId="77E3C394" w14:textId="77777777" w:rsidR="00F354F5" w:rsidRPr="008F099F" w:rsidRDefault="00F354F5" w:rsidP="004B72F1">
            <w:pPr>
              <w:jc w:val="both"/>
              <w:rPr>
                <w:b/>
              </w:rPr>
            </w:pPr>
          </w:p>
          <w:p w14:paraId="5C44E45C" w14:textId="77777777" w:rsidR="002D0AB2" w:rsidRPr="008F099F" w:rsidRDefault="002D0AB2" w:rsidP="004B72F1">
            <w:pPr>
              <w:jc w:val="both"/>
              <w:rPr>
                <w:b/>
              </w:rPr>
            </w:pPr>
          </w:p>
          <w:p w14:paraId="6216C10E" w14:textId="4C7C412F" w:rsidR="002D0AB2" w:rsidRPr="008F099F" w:rsidRDefault="002D0AB2" w:rsidP="004B72F1">
            <w:pPr>
              <w:jc w:val="both"/>
              <w:rPr>
                <w:b/>
              </w:rPr>
            </w:pPr>
          </w:p>
        </w:tc>
      </w:tr>
    </w:tbl>
    <w:p w14:paraId="787456CA" w14:textId="77777777" w:rsidR="00BB5EA8" w:rsidRPr="008F099F" w:rsidRDefault="00BB5EA8" w:rsidP="001D6D54">
      <w:pPr>
        <w:pStyle w:val="BodyText1"/>
        <w:ind w:firstLine="0"/>
        <w:rPr>
          <w:rFonts w:ascii="Times New Roman" w:eastAsia="Times New Roman" w:hAnsi="Times New Roman"/>
          <w:b/>
          <w:sz w:val="24"/>
          <w:szCs w:val="24"/>
          <w:lang w:val="lt-LT" w:eastAsia="en-US"/>
        </w:rPr>
      </w:pPr>
    </w:p>
    <w:p w14:paraId="24507FA8" w14:textId="7A2EF902" w:rsidR="004559E4" w:rsidRPr="008F099F" w:rsidRDefault="00064CFB" w:rsidP="004B72F1">
      <w:pPr>
        <w:pStyle w:val="BodyText1"/>
        <w:ind w:hanging="284"/>
        <w:rPr>
          <w:rFonts w:ascii="Times New Roman" w:hAnsi="Times New Roman"/>
          <w:sz w:val="24"/>
          <w:szCs w:val="24"/>
          <w:lang w:val="lt-LT"/>
        </w:rPr>
      </w:pPr>
      <w:r w:rsidRPr="008F099F">
        <w:rPr>
          <w:rFonts w:ascii="Times New Roman" w:hAnsi="Times New Roman"/>
          <w:b/>
          <w:sz w:val="24"/>
          <w:szCs w:val="24"/>
          <w:lang w:val="lt-LT"/>
        </w:rPr>
        <w:t xml:space="preserve">    </w:t>
      </w:r>
      <w:r w:rsidR="004559E4" w:rsidRPr="008F099F">
        <w:rPr>
          <w:rFonts w:ascii="Times New Roman" w:hAnsi="Times New Roman"/>
          <w:b/>
          <w:sz w:val="24"/>
          <w:szCs w:val="24"/>
          <w:lang w:val="lt-LT"/>
        </w:rPr>
        <w:t>PIRKĖJAS</w:t>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r>
      <w:r w:rsidR="00867B82" w:rsidRPr="008F099F">
        <w:rPr>
          <w:rFonts w:ascii="Times New Roman" w:hAnsi="Times New Roman"/>
          <w:sz w:val="24"/>
          <w:szCs w:val="24"/>
          <w:lang w:val="lt-LT"/>
        </w:rPr>
        <w:tab/>
        <w:t xml:space="preserve">         </w:t>
      </w:r>
      <w:r w:rsidR="004559E4" w:rsidRPr="008F099F">
        <w:rPr>
          <w:rFonts w:ascii="Times New Roman" w:hAnsi="Times New Roman"/>
          <w:b/>
          <w:sz w:val="24"/>
          <w:szCs w:val="24"/>
          <w:lang w:val="lt-LT"/>
        </w:rPr>
        <w:t>TEIKĖJAS</w:t>
      </w:r>
    </w:p>
    <w:p w14:paraId="3F3E1EC8" w14:textId="53ED0190" w:rsidR="004559E4" w:rsidRPr="008F099F" w:rsidRDefault="004559E4" w:rsidP="004559E4">
      <w:pPr>
        <w:suppressAutoHyphens/>
        <w:ind w:left="142" w:hanging="142"/>
        <w:jc w:val="both"/>
        <w:rPr>
          <w:rFonts w:eastAsia="Arial"/>
          <w:lang w:eastAsia="ar-SA"/>
        </w:rPr>
      </w:pPr>
      <w:r w:rsidRPr="008F099F">
        <w:rPr>
          <w:rFonts w:eastAsia="Arial"/>
          <w:lang w:eastAsia="ar-SA"/>
        </w:rPr>
        <w:t xml:space="preserve">Lietuvos kariuomenės Logistikos valdybos                                                       </w:t>
      </w:r>
    </w:p>
    <w:p w14:paraId="01EB0353" w14:textId="77777777" w:rsidR="002D0AB2" w:rsidRPr="008F099F" w:rsidRDefault="004559E4" w:rsidP="004559E4">
      <w:pPr>
        <w:suppressAutoHyphens/>
        <w:ind w:left="142" w:hanging="142"/>
        <w:jc w:val="both"/>
        <w:rPr>
          <w:rFonts w:eastAsia="Arial"/>
          <w:lang w:eastAsia="ar-SA"/>
        </w:rPr>
      </w:pPr>
      <w:r w:rsidRPr="008F099F">
        <w:rPr>
          <w:rFonts w:eastAsia="Arial"/>
          <w:lang w:eastAsia="ar-SA"/>
        </w:rPr>
        <w:t xml:space="preserve">Įgulų aptarnavimo tarnyba                                                                           </w:t>
      </w:r>
    </w:p>
    <w:p w14:paraId="4A85541C" w14:textId="77777777" w:rsidR="002D0AB2" w:rsidRPr="008F099F" w:rsidRDefault="002D0AB2" w:rsidP="004559E4">
      <w:pPr>
        <w:suppressAutoHyphens/>
        <w:ind w:left="142" w:hanging="142"/>
        <w:jc w:val="both"/>
        <w:rPr>
          <w:rFonts w:eastAsia="Arial"/>
          <w:lang w:eastAsia="ar-SA"/>
        </w:rPr>
      </w:pPr>
    </w:p>
    <w:p w14:paraId="4D2FB4D3" w14:textId="2FEB3695" w:rsidR="004559E4" w:rsidRPr="008F099F" w:rsidRDefault="004559E4" w:rsidP="004559E4">
      <w:pPr>
        <w:suppressAutoHyphens/>
        <w:ind w:left="142" w:hanging="142"/>
        <w:jc w:val="both"/>
        <w:rPr>
          <w:rFonts w:eastAsia="Arial"/>
          <w:lang w:eastAsia="ar-SA"/>
        </w:rPr>
      </w:pPr>
      <w:r w:rsidRPr="008F099F">
        <w:rPr>
          <w:rFonts w:eastAsia="Arial"/>
          <w:lang w:eastAsia="ar-SA"/>
        </w:rPr>
        <w:t xml:space="preserve">        </w:t>
      </w:r>
    </w:p>
    <w:p w14:paraId="31C8E6F3" w14:textId="77777777" w:rsidR="004559E4" w:rsidRPr="008F099F" w:rsidRDefault="004559E4" w:rsidP="004559E4">
      <w:pPr>
        <w:jc w:val="both"/>
        <w:rPr>
          <w:b/>
        </w:rPr>
      </w:pPr>
      <w:r w:rsidRPr="008F099F">
        <w:rPr>
          <w:rFonts w:eastAsiaTheme="minorHAnsi" w:cstheme="minorBidi"/>
          <w:lang w:eastAsia="en-US"/>
        </w:rPr>
        <w:t xml:space="preserve">                                                                       </w:t>
      </w:r>
    </w:p>
    <w:p w14:paraId="0350B426" w14:textId="63F65B6D" w:rsidR="004559E4" w:rsidRPr="008F099F" w:rsidRDefault="004559E4" w:rsidP="004559E4">
      <w:pPr>
        <w:jc w:val="both"/>
      </w:pPr>
      <w:r w:rsidRPr="008F099F">
        <w:t>A. V.</w:t>
      </w:r>
      <w:r w:rsidRPr="008F099F">
        <w:tab/>
        <w:t xml:space="preserve">                                                                                                          A. V.</w:t>
      </w:r>
    </w:p>
    <w:p w14:paraId="06CFD3E7" w14:textId="77777777" w:rsidR="002D0AB2" w:rsidRPr="008F099F" w:rsidRDefault="002D0AB2" w:rsidP="004559E4">
      <w:pPr>
        <w:jc w:val="both"/>
      </w:pPr>
    </w:p>
    <w:p w14:paraId="027761E3" w14:textId="77777777" w:rsidR="002D0AB2" w:rsidRPr="008F099F" w:rsidRDefault="002D0AB2" w:rsidP="004559E4">
      <w:pPr>
        <w:jc w:val="both"/>
      </w:pPr>
    </w:p>
    <w:p w14:paraId="6BC7027E" w14:textId="77777777" w:rsidR="002D0AB2" w:rsidRPr="008F099F" w:rsidRDefault="002D0AB2" w:rsidP="004559E4">
      <w:pPr>
        <w:jc w:val="both"/>
      </w:pPr>
    </w:p>
    <w:p w14:paraId="6282093F" w14:textId="77777777" w:rsidR="002D0AB2" w:rsidRDefault="002D0AB2" w:rsidP="004559E4">
      <w:pPr>
        <w:jc w:val="both"/>
      </w:pPr>
    </w:p>
    <w:p w14:paraId="0DCE5874" w14:textId="77777777" w:rsidR="002D0AB2" w:rsidRDefault="002D0AB2" w:rsidP="004559E4">
      <w:pPr>
        <w:jc w:val="both"/>
      </w:pPr>
    </w:p>
    <w:p w14:paraId="5E3EBC0C" w14:textId="77777777" w:rsidR="002D0AB2" w:rsidRDefault="002D0AB2" w:rsidP="004559E4">
      <w:pPr>
        <w:jc w:val="both"/>
      </w:pPr>
    </w:p>
    <w:p w14:paraId="0C58D936" w14:textId="77777777" w:rsidR="002D0AB2" w:rsidRPr="00CC6FD2" w:rsidRDefault="002D0AB2" w:rsidP="004559E4">
      <w:pPr>
        <w:jc w:val="both"/>
      </w:pPr>
    </w:p>
    <w:p w14:paraId="13879A7B" w14:textId="77777777" w:rsidR="00DE25ED" w:rsidRPr="001D6D54" w:rsidRDefault="00DE25ED" w:rsidP="001D6D54">
      <w:pPr>
        <w:jc w:val="both"/>
        <w:rPr>
          <w:b/>
        </w:rPr>
      </w:pPr>
    </w:p>
    <w:p w14:paraId="584B8328" w14:textId="77777777" w:rsidR="006644F0" w:rsidRDefault="002A177A" w:rsidP="00A82359">
      <w:pPr>
        <w:jc w:val="center"/>
        <w:rPr>
          <w:b/>
        </w:rPr>
      </w:pPr>
      <w:r>
        <w:rPr>
          <w:b/>
        </w:rPr>
        <w:t>PASLAUGŲ PIRKIMO-PARDAVIMO SUTARTI</w:t>
      </w:r>
      <w:r w:rsidRPr="00EF7207">
        <w:rPr>
          <w:b/>
        </w:rPr>
        <w:t>S</w:t>
      </w:r>
      <w:r w:rsidR="00BF67FD">
        <w:rPr>
          <w:b/>
        </w:rPr>
        <w:t xml:space="preserve"> </w:t>
      </w:r>
    </w:p>
    <w:p w14:paraId="63F38672" w14:textId="77777777" w:rsidR="00E07BD7" w:rsidRDefault="00E07BD7" w:rsidP="00024413">
      <w:pPr>
        <w:jc w:val="center"/>
        <w:rPr>
          <w:b/>
        </w:rPr>
      </w:pPr>
    </w:p>
    <w:p w14:paraId="1079B95B" w14:textId="77777777" w:rsidR="00024413" w:rsidRDefault="00E07BD7" w:rsidP="006644F0">
      <w:pPr>
        <w:jc w:val="center"/>
        <w:rPr>
          <w:b/>
        </w:rPr>
      </w:pPr>
      <w:r>
        <w:rPr>
          <w:b/>
        </w:rPr>
        <w:t xml:space="preserve">II. </w:t>
      </w:r>
      <w:r w:rsidR="00024413" w:rsidRPr="00014F80">
        <w:rPr>
          <w:b/>
        </w:rPr>
        <w:t>BENDROJI DALIS</w:t>
      </w:r>
    </w:p>
    <w:p w14:paraId="28C887CA" w14:textId="77777777" w:rsidR="0013714B" w:rsidRDefault="0013714B" w:rsidP="006644F0">
      <w:pPr>
        <w:jc w:val="center"/>
        <w:rPr>
          <w:b/>
        </w:rPr>
      </w:pPr>
    </w:p>
    <w:p w14:paraId="300E1EE9" w14:textId="77777777" w:rsidR="0013714B" w:rsidRPr="00014F80" w:rsidRDefault="0013714B" w:rsidP="006644F0">
      <w:pPr>
        <w:jc w:val="center"/>
        <w:rPr>
          <w:b/>
        </w:rPr>
      </w:pPr>
    </w:p>
    <w:p w14:paraId="28C491E9" w14:textId="77777777" w:rsidR="00024413" w:rsidRPr="00120A77" w:rsidRDefault="00024413" w:rsidP="00024413">
      <w:pPr>
        <w:rPr>
          <w:b/>
        </w:rPr>
      </w:pPr>
    </w:p>
    <w:p w14:paraId="181E5324" w14:textId="77777777" w:rsidR="003E14F0" w:rsidRDefault="003E14F0" w:rsidP="00E45F66">
      <w:pPr>
        <w:widowControl w:val="0"/>
        <w:overflowPunct w:val="0"/>
        <w:autoSpaceDE w:val="0"/>
        <w:autoSpaceDN w:val="0"/>
        <w:adjustRightInd w:val="0"/>
        <w:spacing w:line="236" w:lineRule="auto"/>
        <w:ind w:left="8"/>
        <w:jc w:val="center"/>
      </w:pPr>
    </w:p>
    <w:p w14:paraId="5E684818" w14:textId="77777777" w:rsidR="00BF67FD" w:rsidRPr="00BF67FD" w:rsidRDefault="00BF67FD" w:rsidP="00BF67FD">
      <w:pPr>
        <w:jc w:val="both"/>
        <w:rPr>
          <w:b/>
        </w:rPr>
      </w:pPr>
      <w:r w:rsidRPr="00BF67FD">
        <w:rPr>
          <w:b/>
        </w:rPr>
        <w:t>1.</w:t>
      </w:r>
      <w:r w:rsidRPr="00BF67FD">
        <w:t xml:space="preserve"> </w:t>
      </w:r>
      <w:r w:rsidRPr="00BF67FD">
        <w:rPr>
          <w:b/>
        </w:rPr>
        <w:t>Sąvokos</w:t>
      </w:r>
    </w:p>
    <w:p w14:paraId="61A2AD83" w14:textId="77777777" w:rsidR="00BF67FD" w:rsidRPr="00BF67FD" w:rsidRDefault="00BF67FD" w:rsidP="00BF67FD">
      <w:pPr>
        <w:jc w:val="both"/>
      </w:pPr>
      <w:r w:rsidRPr="00BF67FD">
        <w:t>1.1. Šioje Sutartyje naudojamos pagrindinės sąvokos:</w:t>
      </w:r>
    </w:p>
    <w:p w14:paraId="38E770E7" w14:textId="77777777" w:rsidR="00BF67FD" w:rsidRPr="00BF67FD" w:rsidRDefault="00BF67FD" w:rsidP="00BF67FD">
      <w:pPr>
        <w:tabs>
          <w:tab w:val="left" w:pos="-360"/>
          <w:tab w:val="left" w:pos="-180"/>
          <w:tab w:val="left" w:pos="0"/>
          <w:tab w:val="left" w:pos="720"/>
        </w:tabs>
        <w:jc w:val="both"/>
      </w:pPr>
      <w:r w:rsidRPr="00BF67FD">
        <w:t>1.1.1. Sutartis – šios paslaugų viešojo pirkimo</w:t>
      </w:r>
      <w:r w:rsidRPr="00BF67FD">
        <w:rPr>
          <w:b/>
        </w:rPr>
        <w:t>–</w:t>
      </w:r>
      <w:r w:rsidRPr="00BF67FD">
        <w:t>pardavimo sutarties bendroji ir specialioji dalys, paslaugų viešojo pirkimo</w:t>
      </w:r>
      <w:r w:rsidRPr="00BF67FD">
        <w:rPr>
          <w:b/>
        </w:rPr>
        <w:t>–</w:t>
      </w:r>
      <w:r w:rsidRPr="00BF67FD">
        <w:t xml:space="preserve">pardavimo sutarties priedai. </w:t>
      </w:r>
    </w:p>
    <w:p w14:paraId="21E3207E" w14:textId="77777777" w:rsidR="00BF67FD" w:rsidRPr="00BF67FD" w:rsidRDefault="00BF67FD" w:rsidP="00BF67FD">
      <w:pPr>
        <w:tabs>
          <w:tab w:val="left" w:pos="-180"/>
          <w:tab w:val="left" w:pos="0"/>
          <w:tab w:val="left" w:pos="540"/>
        </w:tabs>
        <w:jc w:val="both"/>
      </w:pPr>
      <w:r w:rsidRPr="00BF67FD">
        <w:t xml:space="preserve">1.1.2. Sutarties Šalys - </w:t>
      </w:r>
      <w:r w:rsidRPr="00BF67FD">
        <w:rPr>
          <w:b/>
        </w:rPr>
        <w:t>Pirkėjas</w:t>
      </w:r>
      <w:r w:rsidRPr="00BF67FD">
        <w:t xml:space="preserve"> ir </w:t>
      </w:r>
      <w:r w:rsidRPr="00BF67FD">
        <w:rPr>
          <w:b/>
        </w:rPr>
        <w:t>Teikėjas</w:t>
      </w:r>
      <w:r w:rsidRPr="00BF67FD">
        <w:t>:</w:t>
      </w:r>
    </w:p>
    <w:p w14:paraId="21623BB2" w14:textId="77777777" w:rsidR="00BF67FD" w:rsidRPr="00BF67FD" w:rsidRDefault="00BF67FD" w:rsidP="00BF67FD">
      <w:pPr>
        <w:jc w:val="both"/>
      </w:pPr>
      <w:r w:rsidRPr="00BF67FD">
        <w:t>1.1.2.1.</w:t>
      </w:r>
      <w:r w:rsidRPr="00BF67FD">
        <w:rPr>
          <w:b/>
        </w:rPr>
        <w:t xml:space="preserve"> Pirkėjas</w:t>
      </w:r>
      <w:r w:rsidRPr="00BF67FD">
        <w:t xml:space="preserve"> – tai Sutarties šalis, kurios rekvizitai nurodyti Sutartyje, perkantis Paslaugas šioje Sutartyje nurodytomis sąlygomis;</w:t>
      </w:r>
    </w:p>
    <w:p w14:paraId="5098DECD" w14:textId="77777777" w:rsidR="00BF67FD" w:rsidRPr="00BF67FD" w:rsidRDefault="00BF67FD" w:rsidP="00BF67FD">
      <w:pPr>
        <w:jc w:val="both"/>
      </w:pPr>
      <w:r w:rsidRPr="00BF67FD">
        <w:t xml:space="preserve">1.1.2.2. </w:t>
      </w:r>
      <w:r w:rsidRPr="00BF67FD">
        <w:rPr>
          <w:b/>
        </w:rPr>
        <w:t>Teikėjas</w:t>
      </w:r>
      <w:r w:rsidRPr="00BF67FD">
        <w:t xml:space="preserve"> – tai Sutarties šalis, kurios rekvizitai nurodyti Sutartyje, suteikiantis Paslaugas šioje Sutartyje nurodytomis sąlygomis.</w:t>
      </w:r>
    </w:p>
    <w:p w14:paraId="13A82EB9" w14:textId="77777777" w:rsidR="00BF67FD" w:rsidRPr="00BF67FD" w:rsidRDefault="00BF67FD" w:rsidP="00BF67FD">
      <w:pPr>
        <w:jc w:val="both"/>
      </w:pPr>
      <w:r w:rsidRPr="00BF67FD">
        <w:t>1.1.3.</w:t>
      </w:r>
      <w:r w:rsidRPr="00BF67FD">
        <w:rPr>
          <w:b/>
        </w:rPr>
        <w:t xml:space="preserve"> Gavėjas</w:t>
      </w:r>
      <w:r w:rsidRPr="00BF67FD">
        <w:t xml:space="preserve"> – </w:t>
      </w:r>
      <w:r w:rsidRPr="00BF67FD">
        <w:rPr>
          <w:b/>
        </w:rPr>
        <w:t>Pirkėjo</w:t>
      </w:r>
      <w:r w:rsidRPr="00BF67FD">
        <w:t xml:space="preserve"> padalinys, nurodytas Sutarties specialiojoje dalyje arba Sutarties priede, kuriam teikiamos paslaugos.</w:t>
      </w:r>
    </w:p>
    <w:p w14:paraId="3615374A" w14:textId="77777777" w:rsidR="00BF67FD" w:rsidRPr="00BF67FD" w:rsidRDefault="00BF67FD" w:rsidP="00BF67FD">
      <w:pPr>
        <w:jc w:val="both"/>
      </w:pPr>
      <w:r w:rsidRPr="00BF67FD">
        <w:t xml:space="preserve">1.1.4. Trečiasis asmuo – tai bet kuris fizinis ar juridinis asmuo (taip pat valstybė, valstybės institucijos, savivaldybė, savivaldybės institucijos) išskyrus </w:t>
      </w:r>
      <w:r w:rsidRPr="00BF67FD">
        <w:rPr>
          <w:b/>
        </w:rPr>
        <w:t>Gavėją</w:t>
      </w:r>
      <w:r w:rsidRPr="00BF67FD">
        <w:t>, kuris nėra šios Sutarties šalis.</w:t>
      </w:r>
    </w:p>
    <w:p w14:paraId="66F6E1AE" w14:textId="77777777" w:rsidR="00BF67FD" w:rsidRPr="00BF67FD" w:rsidRDefault="00BF67FD" w:rsidP="00BF67FD">
      <w:pPr>
        <w:jc w:val="both"/>
      </w:pPr>
      <w:r w:rsidRPr="00BF67FD">
        <w:t xml:space="preserve">1.1.5. Licencijos </w:t>
      </w:r>
      <w:r w:rsidRPr="00BF67FD">
        <w:rPr>
          <w:b/>
        </w:rPr>
        <w:t xml:space="preserve">- </w:t>
      </w:r>
      <w:r w:rsidRPr="00BF67FD">
        <w:rPr>
          <w:spacing w:val="-3"/>
        </w:rPr>
        <w:t>visos reikalingos licencijos, patentai ir/arba leidimai būtini Sutarties vykdymui.</w:t>
      </w:r>
    </w:p>
    <w:p w14:paraId="283CBB36" w14:textId="77777777" w:rsidR="00BF67FD" w:rsidRPr="00BF67FD" w:rsidRDefault="00BF67FD" w:rsidP="00BF67FD">
      <w:pPr>
        <w:jc w:val="both"/>
        <w:rPr>
          <w:b/>
        </w:rPr>
      </w:pPr>
      <w:r w:rsidRPr="00BF67FD">
        <w:t xml:space="preserve">1.1.6. Sutarties objektas - paslaugos ir su jų teikimu susijusios prekės, dėl kurių Sutarties šalys susitarė Sutarties specialiojoje dalyje ir kurios atitinka </w:t>
      </w:r>
      <w:r w:rsidRPr="00BF67FD">
        <w:rPr>
          <w:b/>
        </w:rPr>
        <w:t>Pirkėjo</w:t>
      </w:r>
      <w:r w:rsidRPr="00BF67FD">
        <w:t xml:space="preserve"> nustatytus reikalavimus.</w:t>
      </w:r>
    </w:p>
    <w:p w14:paraId="3CE6C8C8" w14:textId="77777777" w:rsidR="00BF67FD" w:rsidRPr="00BF67FD" w:rsidRDefault="00BF67FD" w:rsidP="00BF67FD">
      <w:pPr>
        <w:tabs>
          <w:tab w:val="left" w:pos="540"/>
          <w:tab w:val="num" w:pos="2880"/>
        </w:tabs>
        <w:jc w:val="both"/>
      </w:pPr>
      <w:r w:rsidRPr="00BF67FD">
        <w:t xml:space="preserve">1.1.7. Šalių iš anksto sutarti minimalūs nuostoliai – tai Sutarties nustatyta arba Sutartyje nustatyta tvarka apskaičiuota ir neginčijama pinigų suma, kurią </w:t>
      </w:r>
      <w:r w:rsidRPr="00BF67FD">
        <w:rPr>
          <w:b/>
        </w:rPr>
        <w:t>Teikėjas</w:t>
      </w:r>
      <w:r w:rsidRPr="00BF67FD">
        <w:t xml:space="preserve"> įsipareigoja sumokėti </w:t>
      </w:r>
      <w:r w:rsidRPr="00BF67FD">
        <w:rPr>
          <w:b/>
        </w:rPr>
        <w:t>Pirkėjui</w:t>
      </w:r>
      <w:r w:rsidRPr="00BF67FD">
        <w:t>, jeigu sutartiniai įsipareigojimai</w:t>
      </w:r>
      <w:r w:rsidRPr="00BF67FD" w:rsidDel="00432306">
        <w:t xml:space="preserve"> </w:t>
      </w:r>
      <w:r w:rsidRPr="00BF67FD">
        <w:t>neįvykdyta\i arba netinkamai įvykdyti.</w:t>
      </w:r>
    </w:p>
    <w:p w14:paraId="7CB1630A" w14:textId="77777777" w:rsidR="00BF67FD" w:rsidRPr="00BF67FD" w:rsidRDefault="00BF67FD" w:rsidP="00BF67FD">
      <w:pPr>
        <w:tabs>
          <w:tab w:val="left" w:pos="540"/>
          <w:tab w:val="num" w:pos="2880"/>
        </w:tabs>
        <w:jc w:val="both"/>
      </w:pPr>
      <w:r w:rsidRPr="00BF67FD">
        <w:t>1.1.8. Kainodaros taisyklės – Sutartyje nustatyta kaina/įkainiai ar Sutarties kainos/įkainių apskaičiavimo bei kainos/įkainių koregavimo taisyklės.</w:t>
      </w:r>
    </w:p>
    <w:p w14:paraId="3C31744A" w14:textId="77777777" w:rsidR="00BF67FD" w:rsidRPr="00BF67FD" w:rsidRDefault="00BF67FD" w:rsidP="00BF67FD">
      <w:pPr>
        <w:tabs>
          <w:tab w:val="left" w:pos="540"/>
          <w:tab w:val="num" w:pos="2880"/>
        </w:tabs>
        <w:jc w:val="both"/>
      </w:pPr>
      <w:r w:rsidRPr="00BF67FD">
        <w:t>1.1.9. Prekės – paslaugų teikimui naudojamos, kartu su paslaugomis perkamos prekės arba prekės, kurios yra sukuriamos, teikiant paslaugas.</w:t>
      </w:r>
    </w:p>
    <w:p w14:paraId="504705E3" w14:textId="77777777" w:rsidR="00BF67FD" w:rsidRPr="00BF67FD" w:rsidRDefault="00BF67FD" w:rsidP="00BF67FD">
      <w:pPr>
        <w:tabs>
          <w:tab w:val="left" w:pos="540"/>
          <w:tab w:val="num" w:pos="2880"/>
        </w:tabs>
        <w:jc w:val="both"/>
      </w:pPr>
      <w:r w:rsidRPr="00BF67FD">
        <w:t>1.1.10. Prekių siunta – tai vienu metu pristatomų prekių kiekis.</w:t>
      </w:r>
    </w:p>
    <w:p w14:paraId="4FB9A87C" w14:textId="77777777" w:rsidR="00BF67FD" w:rsidRPr="00BF67FD" w:rsidRDefault="00BF67FD" w:rsidP="00BF67FD">
      <w:pPr>
        <w:tabs>
          <w:tab w:val="left" w:pos="540"/>
          <w:tab w:val="num" w:pos="2880"/>
        </w:tabs>
        <w:jc w:val="both"/>
      </w:pPr>
      <w:r w:rsidRPr="00BF67FD">
        <w:t>1.1.11. Prekių partija – tai iš tos pačios medžiagos partijos pagamintų prekių siuntos.</w:t>
      </w:r>
    </w:p>
    <w:p w14:paraId="208180C7" w14:textId="77777777" w:rsidR="00BF67FD" w:rsidRPr="00BF67FD" w:rsidRDefault="00BF67FD" w:rsidP="00BF67FD">
      <w:pPr>
        <w:tabs>
          <w:tab w:val="left" w:pos="540"/>
          <w:tab w:val="num" w:pos="2880"/>
        </w:tabs>
        <w:jc w:val="both"/>
        <w:rPr>
          <w:bCs/>
          <w:iCs/>
        </w:rPr>
      </w:pPr>
      <w:r w:rsidRPr="00BF67FD">
        <w:lastRenderedPageBreak/>
        <w:t>1.1.12. M</w:t>
      </w:r>
      <w:r w:rsidRPr="00BF67FD">
        <w:rPr>
          <w:bCs/>
        </w:rPr>
        <w:t xml:space="preserve">edžiagų partija – </w:t>
      </w:r>
      <w:r w:rsidRPr="00BF67FD">
        <w:rPr>
          <w:bCs/>
          <w:iCs/>
        </w:rPr>
        <w:t>tam tikras medžiagos kiekis, pagamintas iš tų pačių žaliavų, gautų iš to paties</w:t>
      </w:r>
      <w:r w:rsidRPr="00BF67FD">
        <w:rPr>
          <w:b/>
        </w:rPr>
        <w:t xml:space="preserve"> Teikėjo</w:t>
      </w:r>
      <w:r w:rsidRPr="00BF67FD">
        <w:rPr>
          <w:bCs/>
          <w:iCs/>
        </w:rPr>
        <w:t xml:space="preserve"> pagal tą pačią technologiją, tomis pačiomis sąlygomis. Nustatytos medžiagos partijos kokybę patvirtinančiu įrodymu laikomas atitikties įvertinimo pažymėjimas arba sertifikatas.</w:t>
      </w:r>
    </w:p>
    <w:p w14:paraId="23362311" w14:textId="77777777" w:rsidR="00BF67FD" w:rsidRPr="00BF67FD" w:rsidRDefault="00BF67FD" w:rsidP="00BF67FD">
      <w:pPr>
        <w:tabs>
          <w:tab w:val="left" w:pos="540"/>
          <w:tab w:val="num" w:pos="2880"/>
        </w:tabs>
        <w:jc w:val="both"/>
        <w:rPr>
          <w:bCs/>
          <w:iCs/>
        </w:rPr>
      </w:pPr>
      <w:r w:rsidRPr="00BF67FD">
        <w:rPr>
          <w:bCs/>
          <w:iCs/>
        </w:rPr>
        <w:t xml:space="preserve">1.2. </w:t>
      </w:r>
      <w:r w:rsidRPr="00BF67F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EEC15AB" w14:textId="77777777" w:rsidR="00BF67FD" w:rsidRPr="00BF67FD" w:rsidRDefault="00BF67FD" w:rsidP="00BF67FD">
      <w:pPr>
        <w:tabs>
          <w:tab w:val="num" w:pos="540"/>
          <w:tab w:val="left" w:pos="1701"/>
          <w:tab w:val="num" w:pos="2880"/>
        </w:tabs>
        <w:jc w:val="both"/>
      </w:pPr>
      <w:r w:rsidRPr="00BF67FD">
        <w:rPr>
          <w:bCs/>
          <w:iCs/>
        </w:rPr>
        <w:t xml:space="preserve">1.3. </w:t>
      </w:r>
      <w:r w:rsidRPr="00BF67FD">
        <w:t>Sutarties dalių ir straipsnių pavadinimai yra naudojami tik nuorodų patogumui, ir aiškinant Sutartį gali būti naudojami tik kaip papildoma priemonė.</w:t>
      </w:r>
    </w:p>
    <w:p w14:paraId="720840CC" w14:textId="77777777" w:rsidR="00BF67FD" w:rsidRPr="00BF67FD" w:rsidRDefault="00BF67FD" w:rsidP="00BF67FD">
      <w:pPr>
        <w:tabs>
          <w:tab w:val="left" w:pos="360"/>
          <w:tab w:val="num" w:pos="2880"/>
        </w:tabs>
        <w:jc w:val="both"/>
      </w:pPr>
      <w:r w:rsidRPr="00BF67FD">
        <w:t xml:space="preserve">1.4. Jeigu Sutartyje nenustatyta kitaip, Sutarties trukmė ir kiti terminai yra skaičiuojami kalendorinėmis dienomis. </w:t>
      </w:r>
    </w:p>
    <w:p w14:paraId="41AABFBB" w14:textId="77777777" w:rsidR="00BF67FD" w:rsidRPr="00BF67FD" w:rsidRDefault="00BF67FD" w:rsidP="00BF67FD">
      <w:pPr>
        <w:tabs>
          <w:tab w:val="num" w:pos="540"/>
          <w:tab w:val="left" w:pos="1701"/>
          <w:tab w:val="num" w:pos="2880"/>
        </w:tabs>
        <w:jc w:val="both"/>
      </w:pPr>
      <w:r w:rsidRPr="00BF67FD">
        <w:t xml:space="preserve">1.5. Jeigu mokėjimų ar prievolių įvykdymo terminas sutampa su oficialių švenčių ir ne darbo diena Lietuvos Respublikoje, tai pagal Sutartį prievolės įvykdymo ir mokėjimų terminas yra po to einanti darbo diena. </w:t>
      </w:r>
    </w:p>
    <w:p w14:paraId="4E8A38E2" w14:textId="77777777" w:rsidR="00BF67FD" w:rsidRPr="00BF67FD" w:rsidRDefault="00BF67FD" w:rsidP="00BF67FD">
      <w:pPr>
        <w:tabs>
          <w:tab w:val="num" w:pos="540"/>
          <w:tab w:val="num" w:pos="792"/>
          <w:tab w:val="left" w:pos="1701"/>
          <w:tab w:val="num" w:pos="2880"/>
        </w:tabs>
        <w:jc w:val="both"/>
      </w:pPr>
      <w:r w:rsidRPr="00BF67FD">
        <w:t>1.6. Sutartyje, kur reikalauja kontekstas, žodžiai pateikti vienaskaitoje, gali turėti daugiskaitos prasmę ir atvirkščiai.</w:t>
      </w:r>
    </w:p>
    <w:p w14:paraId="27B508AD" w14:textId="77777777" w:rsidR="00BF67FD" w:rsidRPr="00BF67FD" w:rsidRDefault="00BF67FD" w:rsidP="00BF67FD">
      <w:pPr>
        <w:tabs>
          <w:tab w:val="num" w:pos="540"/>
          <w:tab w:val="num" w:pos="792"/>
          <w:tab w:val="left" w:pos="1701"/>
          <w:tab w:val="num" w:pos="2880"/>
        </w:tabs>
        <w:jc w:val="both"/>
      </w:pPr>
      <w:r w:rsidRPr="00BF67FD">
        <w:t>1.7. Tais atvejais, kai tam tikra prasmė yra skirtinga tarp nurodytosios žodžiais ir nurodytosios skaičiais, vadovaujamasi žodine prasme.</w:t>
      </w:r>
    </w:p>
    <w:p w14:paraId="671A8EC4" w14:textId="77777777" w:rsidR="00BF67FD" w:rsidRPr="00BF67FD" w:rsidRDefault="00BF67FD" w:rsidP="00BF67FD">
      <w:pPr>
        <w:jc w:val="both"/>
        <w:rPr>
          <w:b/>
        </w:rPr>
      </w:pPr>
    </w:p>
    <w:p w14:paraId="00E3DEB5" w14:textId="77777777" w:rsidR="00BF67FD" w:rsidRPr="00BF67FD" w:rsidRDefault="00BF67FD" w:rsidP="00BF67FD">
      <w:pPr>
        <w:jc w:val="both"/>
        <w:rPr>
          <w:b/>
        </w:rPr>
      </w:pPr>
      <w:r w:rsidRPr="00BF67FD">
        <w:rPr>
          <w:b/>
        </w:rPr>
        <w:t>2. Sutarties kaina/paslaugų įkainiai/kainodaros taisyklės</w:t>
      </w:r>
    </w:p>
    <w:p w14:paraId="40E36FA4" w14:textId="77777777" w:rsidR="00BF67FD" w:rsidRPr="00BF67FD" w:rsidRDefault="00BF67FD" w:rsidP="00BF67FD">
      <w:pPr>
        <w:jc w:val="both"/>
      </w:pPr>
      <w:r w:rsidRPr="00BF67FD">
        <w:t xml:space="preserve">2.1. Sutarties kaina/įkainiai - pinigų suma, kurią </w:t>
      </w:r>
      <w:r w:rsidRPr="00BF67FD">
        <w:rPr>
          <w:b/>
        </w:rPr>
        <w:t>Pirkėjas</w:t>
      </w:r>
      <w:r w:rsidRPr="00BF67FD">
        <w:t xml:space="preserve"> Sutartyje nustatyta tvarka ir terminais įsipareigoja sumokėti </w:t>
      </w:r>
      <w:r w:rsidRPr="00BF67FD">
        <w:rPr>
          <w:b/>
        </w:rPr>
        <w:t>Teikėjui</w:t>
      </w:r>
      <w:r w:rsidRPr="00BF67FD">
        <w:t>.</w:t>
      </w:r>
    </w:p>
    <w:p w14:paraId="703EAEA8" w14:textId="77777777" w:rsidR="00BF67FD" w:rsidRPr="00BF67FD" w:rsidRDefault="00BF67FD" w:rsidP="00BF67FD">
      <w:pPr>
        <w:jc w:val="both"/>
      </w:pPr>
      <w:r w:rsidRPr="00BF67FD">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F67FD">
        <w:rPr>
          <w:i/>
        </w:rPr>
        <w:t>.</w:t>
      </w:r>
    </w:p>
    <w:p w14:paraId="2FBF64A9" w14:textId="77777777" w:rsidR="00BF67FD" w:rsidRPr="00BF67FD" w:rsidRDefault="00BF67FD" w:rsidP="00BF67FD">
      <w:pPr>
        <w:jc w:val="both"/>
      </w:pPr>
      <w:r w:rsidRPr="00BF67F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F67FD">
        <w:rPr>
          <w:i/>
        </w:rPr>
        <w:t>(jei spec. dalyje nurodyta, kad ši sąlyga taikoma)</w:t>
      </w:r>
      <w:r w:rsidRPr="00BF67FD">
        <w:t>.</w:t>
      </w:r>
    </w:p>
    <w:p w14:paraId="5C856429" w14:textId="77777777" w:rsidR="00BF67FD" w:rsidRPr="00BF67FD" w:rsidRDefault="00BF67FD" w:rsidP="00BF67FD">
      <w:pPr>
        <w:widowControl w:val="0"/>
        <w:shd w:val="clear" w:color="auto" w:fill="FFFFFF"/>
        <w:jc w:val="both"/>
      </w:pPr>
      <w:r w:rsidRPr="00BF67FD">
        <w:t xml:space="preserve">2.4. </w:t>
      </w:r>
      <w:r w:rsidRPr="00BF67FD">
        <w:rPr>
          <w:b/>
        </w:rPr>
        <w:t>Teikėjas</w:t>
      </w:r>
      <w:r w:rsidRPr="00BF67FD">
        <w:t xml:space="preserve"> į Sutarties kainą/paslaugų įkainius privalo įskaičiuoti visas su paslaugų teikimu susijusias išlaidas ir mokesčius, įskaitant, bet neapsiribojant:</w:t>
      </w:r>
    </w:p>
    <w:p w14:paraId="04605EA7" w14:textId="77777777" w:rsidR="00BF67FD" w:rsidRPr="00BF67FD" w:rsidRDefault="00BF67FD" w:rsidP="00BF67FD">
      <w:pPr>
        <w:widowControl w:val="0"/>
        <w:shd w:val="clear" w:color="auto" w:fill="FFFFFF"/>
        <w:jc w:val="both"/>
      </w:pPr>
      <w:r w:rsidRPr="00BF67FD">
        <w:t>2.4.1. logistikos (transportavimo) išlaidas;</w:t>
      </w:r>
    </w:p>
    <w:p w14:paraId="001BD369" w14:textId="77777777" w:rsidR="00BF67FD" w:rsidRPr="00BF67FD" w:rsidRDefault="00BF67FD" w:rsidP="00BF67FD">
      <w:pPr>
        <w:widowControl w:val="0"/>
        <w:shd w:val="clear" w:color="auto" w:fill="FFFFFF"/>
        <w:jc w:val="both"/>
      </w:pPr>
      <w:r w:rsidRPr="00BF67FD">
        <w:t>2.4.2. pakavimo, pakrovimo, tranzito, iškrovimo, išpakavimo, tikrinimo, draudimo ir kitas su paslaugų teikimu susijusias išlaidas;</w:t>
      </w:r>
    </w:p>
    <w:p w14:paraId="468A1319" w14:textId="77777777" w:rsidR="00BF67FD" w:rsidRPr="00BF67FD" w:rsidRDefault="00BF67FD" w:rsidP="00BF67FD">
      <w:pPr>
        <w:widowControl w:val="0"/>
        <w:shd w:val="clear" w:color="auto" w:fill="FFFFFF"/>
        <w:jc w:val="both"/>
      </w:pPr>
      <w:r w:rsidRPr="00BF67FD">
        <w:t xml:space="preserve">2.4.3. visas su dokumentų, kurių reikalauja </w:t>
      </w:r>
      <w:r w:rsidRPr="00BF67FD">
        <w:rPr>
          <w:b/>
        </w:rPr>
        <w:t>Pirkėjas</w:t>
      </w:r>
      <w:r w:rsidRPr="00BF67FD">
        <w:t>, rengimu ir pateikimu susijusias išlaidas;</w:t>
      </w:r>
    </w:p>
    <w:p w14:paraId="3A0B8984" w14:textId="77777777" w:rsidR="00BF67FD" w:rsidRPr="00BF67FD" w:rsidRDefault="00BF67FD" w:rsidP="00BF67FD">
      <w:pPr>
        <w:widowControl w:val="0"/>
        <w:shd w:val="clear" w:color="auto" w:fill="FFFFFF"/>
        <w:jc w:val="both"/>
      </w:pPr>
      <w:r w:rsidRPr="00BF67FD">
        <w:t xml:space="preserve">2.4.4. visas išlaidas susijusias su paslaugų teikimui reikalingų priemonių, įrankių, įrangos, technikos įsigijimu ar nuoma, bei šiame punkte minimos įrangos, technikos priemonių eksploatacines išlaidas; </w:t>
      </w:r>
    </w:p>
    <w:p w14:paraId="67A7503D" w14:textId="77777777" w:rsidR="00BF67FD" w:rsidRPr="00BF67FD" w:rsidRDefault="00BF67FD" w:rsidP="00BF67FD">
      <w:pPr>
        <w:widowControl w:val="0"/>
        <w:shd w:val="clear" w:color="auto" w:fill="FFFFFF"/>
        <w:jc w:val="both"/>
      </w:pPr>
      <w:r w:rsidRPr="00BF67FD">
        <w:t>2.4.5. naudojimo ir priežiūros instrukcijų, numatytų Techninėje specifikacijoje, pateikimo išlaidas;</w:t>
      </w:r>
    </w:p>
    <w:p w14:paraId="18BE1259" w14:textId="77777777" w:rsidR="00BF67FD" w:rsidRPr="00BF67FD" w:rsidRDefault="00BF67FD" w:rsidP="00BF67FD">
      <w:pPr>
        <w:widowControl w:val="0"/>
        <w:shd w:val="clear" w:color="auto" w:fill="FFFFFF"/>
        <w:jc w:val="both"/>
      </w:pPr>
      <w:r w:rsidRPr="00BF67FD">
        <w:t>2.4.6. garantinio remonto išlaidas;</w:t>
      </w:r>
    </w:p>
    <w:p w14:paraId="4ED2A02C" w14:textId="77777777" w:rsidR="00BF67FD" w:rsidRPr="00BF67FD" w:rsidRDefault="00BF67FD" w:rsidP="00BF67FD">
      <w:pPr>
        <w:widowControl w:val="0"/>
        <w:shd w:val="clear" w:color="auto" w:fill="FFFFFF"/>
        <w:jc w:val="both"/>
      </w:pPr>
      <w:r w:rsidRPr="00BF67FD">
        <w:t xml:space="preserve">2.4.7. visas su darbinių pavyzdžių pagaminimu ir pateikimu </w:t>
      </w:r>
      <w:r w:rsidRPr="00BF67FD">
        <w:rPr>
          <w:b/>
        </w:rPr>
        <w:t>Pirkėjui</w:t>
      </w:r>
      <w:r w:rsidRPr="00BF67FD">
        <w:t xml:space="preserve"> susijusias išlaidas;</w:t>
      </w:r>
    </w:p>
    <w:p w14:paraId="01578889" w14:textId="77777777" w:rsidR="00BF67FD" w:rsidRPr="00BF67FD" w:rsidRDefault="00BF67FD" w:rsidP="00BF67FD">
      <w:pPr>
        <w:widowControl w:val="0"/>
        <w:shd w:val="clear" w:color="auto" w:fill="FFFFFF"/>
        <w:jc w:val="both"/>
      </w:pPr>
      <w:r w:rsidRPr="00BF67FD">
        <w:t xml:space="preserve">2.4.8. visas su medžiaginių pavyzdžių (pagrindinių ir priedų), kurios naudojamos prekės gamyboje, pagaminimu ir pateikimu </w:t>
      </w:r>
      <w:r w:rsidRPr="00BF67FD">
        <w:rPr>
          <w:b/>
        </w:rPr>
        <w:t>Pirkėjui</w:t>
      </w:r>
      <w:r w:rsidRPr="00BF67FD">
        <w:t xml:space="preserve"> susijusias išlaidas.</w:t>
      </w:r>
    </w:p>
    <w:p w14:paraId="161DAD5D" w14:textId="77777777" w:rsidR="00BF67FD" w:rsidRPr="00BF67FD" w:rsidRDefault="00BF67FD" w:rsidP="00BF67FD">
      <w:pPr>
        <w:jc w:val="both"/>
      </w:pPr>
      <w:r w:rsidRPr="00BF67FD">
        <w:t xml:space="preserve">2.5. Užsienio valiutų kursų svyravimo, gamintojų kainų keitimo rizika tenka </w:t>
      </w:r>
      <w:r w:rsidRPr="00BF67FD">
        <w:rPr>
          <w:b/>
        </w:rPr>
        <w:t>Teikėjui</w:t>
      </w:r>
      <w:r w:rsidRPr="00BF67FD">
        <w:t>.</w:t>
      </w:r>
    </w:p>
    <w:p w14:paraId="0B90881B" w14:textId="77777777" w:rsidR="00BF67FD" w:rsidRPr="00BF67FD" w:rsidRDefault="00BF67FD" w:rsidP="00BF67FD">
      <w:pPr>
        <w:jc w:val="both"/>
      </w:pPr>
      <w:r w:rsidRPr="00BF67FD">
        <w:t xml:space="preserve">2.6. Su Sutarties specialiojoje dalyje nurodytu Subtiekėju (-ais) </w:t>
      </w:r>
      <w:r w:rsidRPr="00BF67FD">
        <w:rPr>
          <w:b/>
        </w:rPr>
        <w:t>Pirkėjas</w:t>
      </w:r>
      <w:r w:rsidRPr="00BF67FD">
        <w:t xml:space="preserve"> ir </w:t>
      </w:r>
      <w:r w:rsidRPr="00BF67FD">
        <w:rPr>
          <w:b/>
        </w:rPr>
        <w:t>Teikėjas</w:t>
      </w:r>
      <w:r w:rsidRPr="00BF67FD">
        <w:t xml:space="preserve"> gali sudaryti trišalę tiesioginio atsiskaitymo sutartį, kuria Šalių ir Subtiekėjo sutarta apimtimi ir sąlygomis </w:t>
      </w:r>
      <w:r w:rsidRPr="00BF67FD">
        <w:rPr>
          <w:b/>
        </w:rPr>
        <w:t>Teikėjas</w:t>
      </w:r>
      <w:r w:rsidRPr="00BF67FD">
        <w:t xml:space="preserve"> perleidžia teisę Subtiekėjui reikalauti iš </w:t>
      </w:r>
      <w:r w:rsidRPr="00BF67FD">
        <w:rPr>
          <w:b/>
        </w:rPr>
        <w:t>Pirkėjo</w:t>
      </w:r>
      <w:r w:rsidRPr="00BF67FD">
        <w:t xml:space="preserve"> mokėti sutartą dalį Sutarties kainos. Reikalavimo teisės perleidimas Subtiekėjui nesudarius trišalės tiesioginio atsiskaitymo Sutarties negalioja.</w:t>
      </w:r>
    </w:p>
    <w:p w14:paraId="42C21F14" w14:textId="77777777" w:rsidR="00BF67FD" w:rsidRPr="00BF67FD" w:rsidRDefault="00BF67FD" w:rsidP="00BF67FD">
      <w:pPr>
        <w:jc w:val="both"/>
      </w:pPr>
      <w:r w:rsidRPr="00BF67FD">
        <w:t xml:space="preserve">2.7. Subtiekėjas, norėdamas, kad </w:t>
      </w:r>
      <w:r w:rsidRPr="00BF67FD">
        <w:rPr>
          <w:b/>
        </w:rPr>
        <w:t>Pirkėjas</w:t>
      </w:r>
      <w:r w:rsidRPr="00BF67FD">
        <w:t xml:space="preserve"> tiesiogiai atsiskaitytų su juo raštu praneša </w:t>
      </w:r>
      <w:r w:rsidRPr="00BF67FD">
        <w:rPr>
          <w:b/>
        </w:rPr>
        <w:t>Pirkėjui</w:t>
      </w:r>
      <w:r w:rsidRPr="00BF67FD">
        <w:t>, kad pageidauja sudaryti tiesioginio atsiskaitymo sutartį. Kartu su prašymu sudaryti tiesioginio atsiskaitymo sutartį Subtiekėjas turi būti pateikti:</w:t>
      </w:r>
    </w:p>
    <w:p w14:paraId="2C2F2B5B" w14:textId="77777777" w:rsidR="00BF67FD" w:rsidRPr="00BF67FD" w:rsidRDefault="00BF67FD" w:rsidP="00BF67FD">
      <w:pPr>
        <w:jc w:val="both"/>
      </w:pPr>
      <w:r w:rsidRPr="00BF67FD">
        <w:lastRenderedPageBreak/>
        <w:t xml:space="preserve">2.7.1. Pagrindinės tiesioginio tiekimo sutarties sąlygos nurodytos Sutarties bendrosios dalies 2.8 punkte. </w:t>
      </w:r>
    </w:p>
    <w:p w14:paraId="289EFF34" w14:textId="77777777" w:rsidR="00BF67FD" w:rsidRPr="00BF67FD" w:rsidRDefault="00BF67FD" w:rsidP="00BF67FD">
      <w:pPr>
        <w:jc w:val="both"/>
      </w:pPr>
      <w:r w:rsidRPr="00BF67FD">
        <w:t xml:space="preserve">2.7.2. </w:t>
      </w:r>
      <w:r w:rsidRPr="00BF67FD">
        <w:rPr>
          <w:b/>
        </w:rPr>
        <w:t>Teikėjo</w:t>
      </w:r>
      <w:r w:rsidRPr="00BF67FD">
        <w:t xml:space="preserve"> patvirtinimą, kad jis sutinka Subtiekėjo siūlomomis sąlygomis sudaryti tiesioginio atsiskaitymo sutartį. </w:t>
      </w:r>
    </w:p>
    <w:p w14:paraId="76B129C1" w14:textId="77777777" w:rsidR="00BF67FD" w:rsidRPr="00BF67FD" w:rsidRDefault="00BF67FD" w:rsidP="00BF67FD">
      <w:pPr>
        <w:jc w:val="both"/>
      </w:pPr>
      <w:r w:rsidRPr="00BF67FD">
        <w:t>2.7.3. Dokumentai įrodantys, kad nėra Viešųjų pirkimų įstatymo 46 straipsnio 1 dalyje nurodytų pagrindų.</w:t>
      </w:r>
    </w:p>
    <w:p w14:paraId="059BD657" w14:textId="77777777" w:rsidR="00BF67FD" w:rsidRPr="00BF67FD" w:rsidRDefault="00BF67FD" w:rsidP="00BF67FD">
      <w:pPr>
        <w:jc w:val="both"/>
      </w:pPr>
      <w:r w:rsidRPr="00BF67F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F67FD">
        <w:rPr>
          <w:b/>
        </w:rPr>
        <w:t>Teikėju</w:t>
      </w:r>
      <w:r w:rsidRPr="00BF67FD">
        <w:t xml:space="preserve"> ir pateikus šio suderinimo rašytinius įrodymus, Šalių ir Subtiekėjo pareiga informuoti apie rekvizitų pasikeitimus, mokėjimų vykdymo tvarka įvykus ginčui tarp </w:t>
      </w:r>
      <w:r w:rsidRPr="00BF67FD">
        <w:rPr>
          <w:b/>
        </w:rPr>
        <w:t>Teikėjo</w:t>
      </w:r>
      <w:r w:rsidRPr="00BF67FD">
        <w:t xml:space="preserve"> ir Subtiekėjo, papildomas prievolių, užtikrinimas (taikoma tik numatant avansinius mokėjimus). </w:t>
      </w:r>
    </w:p>
    <w:p w14:paraId="467A7995" w14:textId="77777777" w:rsidR="00BF67FD" w:rsidRPr="00BF67FD" w:rsidRDefault="00BF67FD" w:rsidP="00BF67FD">
      <w:pPr>
        <w:jc w:val="both"/>
      </w:pPr>
      <w:r w:rsidRPr="00BF67FD">
        <w:t xml:space="preserve">2.9. Sutartis turi būti sudaryta ne vėliau kaip iki dienos, nuo kurios atsiranda mokėjimo prievolė pagal Sutarties bendrosios dalies 4.1 punktą. </w:t>
      </w:r>
    </w:p>
    <w:p w14:paraId="639728E3" w14:textId="77777777" w:rsidR="00BF67FD" w:rsidRPr="00BF67FD" w:rsidRDefault="00BF67FD" w:rsidP="00BF67FD">
      <w:pPr>
        <w:jc w:val="both"/>
      </w:pPr>
      <w:r w:rsidRPr="00BF67FD">
        <w:t xml:space="preserve">2.10. Tiesioginis atsiskaitymas su Subtiekėju neatleidžia </w:t>
      </w:r>
      <w:r w:rsidRPr="00BF67FD">
        <w:rPr>
          <w:b/>
        </w:rPr>
        <w:t>Teikėjo</w:t>
      </w:r>
      <w:r w:rsidRPr="00BF67FD">
        <w:t xml:space="preserve"> nuo jo prisiimtų įsipareigojimų pagal sudarytą Pirkimo sutartį. Sutartyje numatytos </w:t>
      </w:r>
      <w:r w:rsidRPr="00BF67FD">
        <w:rPr>
          <w:b/>
        </w:rPr>
        <w:t>Teikėjo</w:t>
      </w:r>
      <w:r w:rsidRPr="00BF67FD">
        <w:t xml:space="preserve"> teisės, pareigos ir kiti įsipareigojimai nesusiję su reikalavimo teise sumokėti Sutarties kainą perleidimu Subtiekėjui negali būti perduoti.</w:t>
      </w:r>
    </w:p>
    <w:p w14:paraId="39086B8D" w14:textId="77777777" w:rsidR="00BF67FD" w:rsidRPr="00BF67FD" w:rsidRDefault="00BF67FD" w:rsidP="00BF67FD">
      <w:pPr>
        <w:jc w:val="both"/>
      </w:pPr>
      <w:r w:rsidRPr="00BF67FD">
        <w:t xml:space="preserve">2.11. </w:t>
      </w:r>
      <w:r w:rsidRPr="00BF67FD">
        <w:rPr>
          <w:b/>
        </w:rPr>
        <w:t>Pirkėjas</w:t>
      </w:r>
      <w:r w:rsidRPr="00BF67FD">
        <w:t xml:space="preserve"> turi teisę reikšti Subtiekėjui visus atsikirtimus, kuriuos jis turėjo teisę reikšti </w:t>
      </w:r>
      <w:r w:rsidRPr="00BF67FD">
        <w:rPr>
          <w:b/>
        </w:rPr>
        <w:t xml:space="preserve">Teikėjui </w:t>
      </w:r>
      <w:r w:rsidRPr="00BF67FD">
        <w:t>iki reikalavimo teisės perdavimo.</w:t>
      </w:r>
    </w:p>
    <w:p w14:paraId="1312C6F5" w14:textId="77777777" w:rsidR="00BF67FD" w:rsidRPr="00BF67FD" w:rsidRDefault="00BF67FD" w:rsidP="00BF67FD">
      <w:pPr>
        <w:jc w:val="both"/>
      </w:pPr>
      <w:r w:rsidRPr="00BF67FD">
        <w:t xml:space="preserve">2.12. Kilus ginčui tarp </w:t>
      </w:r>
      <w:r w:rsidRPr="00BF67FD">
        <w:rPr>
          <w:b/>
        </w:rPr>
        <w:t>Teikėjo</w:t>
      </w:r>
      <w:r w:rsidRPr="00BF67FD">
        <w:t xml:space="preserve"> ir Subtiekėjo dėl tiesioginio atsiskaitymo sutartyje numatytų atsiskaitymų ar jų tvarkos, visos mokėjimo prievolės vykdomos </w:t>
      </w:r>
      <w:r w:rsidRPr="00BF67FD">
        <w:rPr>
          <w:b/>
        </w:rPr>
        <w:t>Teikėjui</w:t>
      </w:r>
      <w:r w:rsidRPr="00BF67FD">
        <w:t xml:space="preserve">. Jei Subtiekėjo reikalavimas (sąskaita ar kitas dokumentas) yra nesuderintas su </w:t>
      </w:r>
      <w:r w:rsidRPr="00BF67FD">
        <w:rPr>
          <w:b/>
        </w:rPr>
        <w:t>Teikėju</w:t>
      </w:r>
      <w:r w:rsidRPr="00BF67FD">
        <w:t xml:space="preserve">, bus laikoma, kad tarp </w:t>
      </w:r>
      <w:r w:rsidRPr="00BF67FD">
        <w:rPr>
          <w:b/>
        </w:rPr>
        <w:t>Teikėjo</w:t>
      </w:r>
      <w:r w:rsidRPr="00BF67FD">
        <w:t xml:space="preserve"> ir Subtiekėjo yra kilęs ginčas. </w:t>
      </w:r>
    </w:p>
    <w:p w14:paraId="52676A76" w14:textId="45378CED" w:rsidR="00BF67FD" w:rsidRPr="00BF67FD" w:rsidRDefault="00BF67FD" w:rsidP="00BF67FD">
      <w:pPr>
        <w:jc w:val="both"/>
      </w:pPr>
      <w:r w:rsidRPr="00BF67FD">
        <w:t>2.13. Visi Pirkimo sutarties mokėjimų dokumentai yra teikiami naudojantis informacinės sistemos „</w:t>
      </w:r>
      <w:r w:rsidR="003B3F7C">
        <w:t>SABIS</w:t>
      </w:r>
      <w:r w:rsidRPr="00BF67FD">
        <w:t>“ priemonėmis. Pasikeitus teisės aktų nuostatoms dėl mokėjimo dokumentų pateikimo naudojantis informacine sistema „E. sąskaita“, atitinkamai taikomas tuo metu galiojantis teisinis reguliavimas.</w:t>
      </w:r>
    </w:p>
    <w:p w14:paraId="646C1951" w14:textId="77777777" w:rsidR="00BF67FD" w:rsidRPr="00BF67FD" w:rsidRDefault="00BF67FD" w:rsidP="00BF67FD">
      <w:pPr>
        <w:jc w:val="both"/>
      </w:pPr>
    </w:p>
    <w:p w14:paraId="22141A36" w14:textId="77777777" w:rsidR="00BF67FD" w:rsidRPr="00BF67FD" w:rsidRDefault="00BF67FD" w:rsidP="00BF67FD">
      <w:pPr>
        <w:jc w:val="both"/>
        <w:rPr>
          <w:b/>
        </w:rPr>
      </w:pPr>
      <w:r w:rsidRPr="00BF67FD">
        <w:rPr>
          <w:b/>
        </w:rPr>
        <w:t>3.</w:t>
      </w:r>
      <w:r w:rsidRPr="00BF67FD">
        <w:t xml:space="preserve"> </w:t>
      </w:r>
      <w:r w:rsidRPr="00BF67FD">
        <w:rPr>
          <w:b/>
        </w:rPr>
        <w:t>Paslaugų teikimo terminai ir sąlygos</w:t>
      </w:r>
    </w:p>
    <w:p w14:paraId="783E3EAA" w14:textId="77777777" w:rsidR="00BF67FD" w:rsidRPr="00BF67FD" w:rsidRDefault="00BF67FD" w:rsidP="00BF67FD">
      <w:pPr>
        <w:jc w:val="both"/>
      </w:pPr>
      <w:r w:rsidRPr="00BF67FD">
        <w:t>3.1. Paslaugos teikiamos Sutarties specialiojoje dalyje (arba Sutarties priede (-uose)) numatytais terminais ir tvarka.</w:t>
      </w:r>
    </w:p>
    <w:p w14:paraId="06F6F0AE" w14:textId="77777777" w:rsidR="00BF67FD" w:rsidRDefault="00BF67FD" w:rsidP="00BF67FD">
      <w:pPr>
        <w:jc w:val="both"/>
      </w:pPr>
      <w:r w:rsidRPr="00BF67FD">
        <w:t xml:space="preserve">3.2. Paslaugas </w:t>
      </w:r>
      <w:r w:rsidRPr="00BF67FD">
        <w:rPr>
          <w:b/>
        </w:rPr>
        <w:t>Teikėjas</w:t>
      </w:r>
      <w:r w:rsidRPr="00BF67FD">
        <w:t xml:space="preserve"> teikia savo rizika be papildomo apmokėjimo. Tinkamai suteiktos paslaugos</w:t>
      </w:r>
      <w:r w:rsidRPr="00BF67FD">
        <w:rPr>
          <w:b/>
        </w:rPr>
        <w:t xml:space="preserve"> </w:t>
      </w:r>
      <w:r w:rsidRPr="00BF67FD">
        <w:t xml:space="preserve">perduodamos – priimamos abiem Šalims (atskirais atvejais </w:t>
      </w:r>
      <w:r w:rsidRPr="00BF67FD">
        <w:rPr>
          <w:b/>
        </w:rPr>
        <w:t>Teikėjui</w:t>
      </w:r>
      <w:r w:rsidRPr="00BF67FD">
        <w:t xml:space="preserve"> ir Gavėjui) pasirašius dokumentą, patvirtinantį paslaugų perdavimą-priėmimą. Šis dokumentas pasirašomas tik tuo atveju, jeigu paslaugos suteiktos kokybiškai ir atitinka Sutartyje ir jos priede (-uose) joms</w:t>
      </w:r>
      <w:r w:rsidRPr="00BF67FD">
        <w:rPr>
          <w:i/>
        </w:rPr>
        <w:t xml:space="preserve"> </w:t>
      </w:r>
      <w:r w:rsidRPr="00BF67FD">
        <w:t>nustatytus reikalavimus. Kai suteiktos paslaugos yra kokybiškos ir atitinka Sutartyje ir jos priede (-uose) joms nustatytus reikalavimus dokumentas, patvirtinantis paslaugų perdavimą-priėmimą, turi būti pasirašomas ne vėliau kaip per 30 dienų.</w:t>
      </w:r>
    </w:p>
    <w:p w14:paraId="25CDBB0F" w14:textId="77777777" w:rsidR="003B3F7C" w:rsidRPr="00206F58" w:rsidRDefault="003B3F7C" w:rsidP="003B3F7C">
      <w:pPr>
        <w:jc w:val="both"/>
      </w:pPr>
      <w:r w:rsidRPr="008657DF">
        <w:t>3.3.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3EC89419" w14:textId="77777777" w:rsidR="003B3F7C" w:rsidRPr="00BF67FD" w:rsidRDefault="003B3F7C" w:rsidP="00BF67FD">
      <w:pPr>
        <w:jc w:val="both"/>
      </w:pPr>
    </w:p>
    <w:p w14:paraId="4A7BEC7F" w14:textId="77777777" w:rsidR="00BF67FD" w:rsidRPr="00BF67FD" w:rsidRDefault="00BF67FD" w:rsidP="00BF67FD">
      <w:pPr>
        <w:jc w:val="both"/>
      </w:pPr>
    </w:p>
    <w:p w14:paraId="0F2CA133" w14:textId="77777777" w:rsidR="00BF67FD" w:rsidRPr="00BF67FD" w:rsidRDefault="00BF67FD" w:rsidP="00BF67FD">
      <w:pPr>
        <w:jc w:val="both"/>
        <w:rPr>
          <w:b/>
        </w:rPr>
      </w:pPr>
      <w:r w:rsidRPr="00BF67FD">
        <w:rPr>
          <w:b/>
        </w:rPr>
        <w:t>4. Mokėjimo terminai ir sąlygos</w:t>
      </w:r>
    </w:p>
    <w:p w14:paraId="3E30EBEE" w14:textId="77777777" w:rsidR="00BF67FD" w:rsidRPr="00BF67FD" w:rsidRDefault="00BF67FD" w:rsidP="00BF67FD">
      <w:pPr>
        <w:jc w:val="both"/>
      </w:pPr>
      <w:r w:rsidRPr="00BF67FD">
        <w:t xml:space="preserve">4.1. </w:t>
      </w:r>
      <w:r w:rsidRPr="00BF67FD">
        <w:rPr>
          <w:b/>
        </w:rPr>
        <w:t>Teikėjui</w:t>
      </w:r>
      <w:r w:rsidRPr="00BF67FD">
        <w:t xml:space="preserve"> sumokama, kai sutarties objektas, atitinkantis Sutartyje ir jos priede (-uose)</w:t>
      </w:r>
      <w:r w:rsidRPr="00BF67FD">
        <w:rPr>
          <w:i/>
        </w:rPr>
        <w:t xml:space="preserve"> </w:t>
      </w:r>
      <w:r w:rsidRPr="00BF67FD">
        <w:t xml:space="preserve">nustatytus reikalavimus, perduodamas </w:t>
      </w:r>
      <w:r w:rsidRPr="00BF67FD">
        <w:rPr>
          <w:b/>
        </w:rPr>
        <w:t>Pirkėjui,</w:t>
      </w:r>
      <w:r w:rsidRPr="00BF67FD">
        <w:t xml:space="preserve"> abiems Šalims pasirašius dokumentą, patvirtinantį paslaugų perdavimą-priėmimą, per 30 (trisdešimt) dienų nuo dokumento, patvirtinančio paslaugų perdavimą-priėmimą pasirašymo</w:t>
      </w:r>
      <w:r w:rsidRPr="00BF67FD">
        <w:rPr>
          <w:i/>
        </w:rPr>
        <w:t xml:space="preserve"> </w:t>
      </w:r>
      <w:r w:rsidRPr="00BF67FD">
        <w:t>ir sąskaitos gavimo dienos (sąskaita faktūra turi būti pateikiama Viešųjų pirkimų įstatymo 22 straipsnio 3 dalyje/</w:t>
      </w:r>
      <w:r w:rsidRPr="00BF67FD">
        <w:rPr>
          <w:bCs/>
        </w:rPr>
        <w:t>Viešųjų pirkimų, atliekamų gynybos ir saugumo srityje, įstatymo 12 straipsnio 10 dalyje</w:t>
      </w:r>
      <w:r w:rsidRPr="00BF67FD">
        <w:t xml:space="preserve"> numatytomis elektroninėmis priemonėmis). Jei nustatomos kitokios apmokėjimo sąlygos, jos turi būti nustatytos Sutarties specialioje dalyje.</w:t>
      </w:r>
      <w:r w:rsidRPr="00BF67FD">
        <w:rPr>
          <w:b/>
          <w:color w:val="FF0000"/>
        </w:rPr>
        <w:t xml:space="preserve"> </w:t>
      </w:r>
      <w:r w:rsidRPr="00BF67FD">
        <w:rPr>
          <w:b/>
          <w:bCs/>
        </w:rPr>
        <w:t xml:space="preserve">Pirkėjui </w:t>
      </w:r>
      <w:r w:rsidRPr="00BF67FD">
        <w:t>vėluojant atsiskaityti šiame punkte numatytu terminu,</w:t>
      </w:r>
      <w:r w:rsidRPr="00BF67FD">
        <w:rPr>
          <w:b/>
          <w:bCs/>
        </w:rPr>
        <w:t xml:space="preserve"> Pirkėjas, Teikėjui </w:t>
      </w:r>
      <w:r w:rsidRPr="00BF67FD">
        <w:t>pareikalavus (ne vėliau kaip per 30 (trisdešimt) dienų nuo pareikalavimo gavimo), moka palūkanas pagal Lietuvos Respublikos mokėjimų, atliekamų pagal komercines sutartis, vėlavimo prevencijos įstatymą.</w:t>
      </w:r>
    </w:p>
    <w:p w14:paraId="75D7F175" w14:textId="77777777" w:rsidR="00BF67FD" w:rsidRPr="00BF67FD" w:rsidRDefault="00BF67FD" w:rsidP="00BF67FD">
      <w:pPr>
        <w:jc w:val="both"/>
      </w:pPr>
      <w:r w:rsidRPr="00BF67FD">
        <w:t>4.2. Jeigu už paslaugas bus mokamas Sutarties specialiojoje dalyje nurodyto dydžio avansas,</w:t>
      </w:r>
      <w:r w:rsidRPr="00BF67FD">
        <w:rPr>
          <w:b/>
        </w:rPr>
        <w:t xml:space="preserve"> Teikėjas</w:t>
      </w:r>
      <w:r w:rsidRPr="00BF67FD">
        <w:t xml:space="preserve"> įsipareigoja per 5 (penkias) darbo dienas nuo pranešimo gavimo dienos pateikti </w:t>
      </w:r>
      <w:r w:rsidRPr="00BF67FD">
        <w:rPr>
          <w:b/>
        </w:rPr>
        <w:t>Pirkėjo</w:t>
      </w:r>
      <w:r w:rsidRPr="00BF67FD">
        <w:t xml:space="preserve"> sumokamo avanso sumai, avansinio apmokėjimo banko garantiją arba draudimo bendrovės laidavimo raštą (kuri/-is galiotų 2 (du) mėnesius ilgiau nei paslaugų suteikimo terminas) ir avansinio mokėjimo sąskaitą.</w:t>
      </w:r>
      <w:r w:rsidRPr="00BF67FD">
        <w:rPr>
          <w:b/>
          <w:color w:val="FF0000"/>
        </w:rPr>
        <w:t xml:space="preserve"> </w:t>
      </w:r>
      <w:r w:rsidRPr="00BF67FD">
        <w:rPr>
          <w:b/>
        </w:rPr>
        <w:t>Teikėjas</w:t>
      </w:r>
      <w:r w:rsidRPr="00BF67FD">
        <w:t xml:space="preserve"> taip pat turi pateikti patvirtinimą iš draudimo bendrovės (apmokėjimą įrodantį dokumentą ar pan.), kad laidavimo raštas yra galiojantis </w:t>
      </w:r>
      <w:r w:rsidRPr="00BF67FD">
        <w:rPr>
          <w:i/>
        </w:rPr>
        <w:t>(jei spec. dalyje nurodyta, kad sąlyga dėl avanso taikoma).</w:t>
      </w:r>
    </w:p>
    <w:p w14:paraId="78571A33" w14:textId="77777777" w:rsidR="00BF67FD" w:rsidRPr="00BF67FD" w:rsidRDefault="00BF67FD" w:rsidP="00BF67FD">
      <w:pPr>
        <w:jc w:val="both"/>
        <w:rPr>
          <w:lang w:eastAsia="en-US"/>
        </w:rPr>
      </w:pPr>
      <w:r w:rsidRPr="00BF67F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F67FD">
        <w:rPr>
          <w:b/>
          <w:lang w:eastAsia="en-US"/>
        </w:rPr>
        <w:t xml:space="preserve">Teikėjo </w:t>
      </w:r>
      <w:r w:rsidRPr="00BF67FD">
        <w:rPr>
          <w:lang w:eastAsia="en-US"/>
        </w:rPr>
        <w:t xml:space="preserve">kaltės, iš </w:t>
      </w:r>
      <w:r w:rsidRPr="00BF67FD">
        <w:rPr>
          <w:b/>
          <w:lang w:eastAsia="en-US"/>
        </w:rPr>
        <w:t xml:space="preserve">Pirkėjo </w:t>
      </w:r>
      <w:r w:rsidRPr="00BF67FD">
        <w:rPr>
          <w:lang w:eastAsia="en-US"/>
        </w:rPr>
        <w:t xml:space="preserve">gavimo, sumokėti </w:t>
      </w:r>
      <w:r w:rsidRPr="00BF67FD">
        <w:rPr>
          <w:b/>
          <w:lang w:eastAsia="en-US"/>
        </w:rPr>
        <w:t xml:space="preserve">Pirkėjui </w:t>
      </w:r>
      <w:r w:rsidRPr="00BF67FD">
        <w:rPr>
          <w:lang w:eastAsia="en-US"/>
        </w:rPr>
        <w:t xml:space="preserve">sumą, neviršijant laidavimo/garantijos sumos, pinigus pervedant į </w:t>
      </w:r>
      <w:r w:rsidRPr="00BF67FD">
        <w:rPr>
          <w:b/>
          <w:lang w:eastAsia="en-US"/>
        </w:rPr>
        <w:t>Pirkėjo</w:t>
      </w:r>
      <w:r w:rsidRPr="00BF67FD">
        <w:rPr>
          <w:lang w:eastAsia="en-US"/>
        </w:rPr>
        <w:t xml:space="preserve"> sąskaitą. </w:t>
      </w:r>
    </w:p>
    <w:p w14:paraId="40950ABE" w14:textId="77777777" w:rsidR="00BF67FD" w:rsidRPr="00BF67FD" w:rsidRDefault="00BF67FD" w:rsidP="00BF67FD">
      <w:pPr>
        <w:jc w:val="both"/>
        <w:rPr>
          <w:lang w:eastAsia="en-US"/>
        </w:rPr>
      </w:pPr>
      <w:r w:rsidRPr="00BF67FD">
        <w:rPr>
          <w:lang w:eastAsia="en-US"/>
        </w:rPr>
        <w:t xml:space="preserve">4.4. </w:t>
      </w:r>
      <w:r w:rsidRPr="003B3F7C">
        <w:rPr>
          <w:lang w:eastAsia="en-US"/>
        </w:rPr>
        <w:t>Avansinio mokėjimo</w:t>
      </w:r>
      <w:r w:rsidRPr="003B3F7C">
        <w:rPr>
          <w:szCs w:val="20"/>
          <w:lang w:eastAsia="en-US"/>
        </w:rPr>
        <w:t xml:space="preserve"> </w:t>
      </w:r>
      <w:r w:rsidRPr="003B3F7C">
        <w:rPr>
          <w:lang w:eastAsia="en-US"/>
        </w:rPr>
        <w:t>banko garantijoje ar laidavimo rašte negali būti nurodyta, kad garantas ar laiduotojas atsako tik už tiesioginių</w:t>
      </w:r>
      <w:r w:rsidRPr="00BF67FD">
        <w:rPr>
          <w:lang w:eastAsia="en-US"/>
        </w:rPr>
        <w:t xml:space="preserve"> nuostolių atlyginimą. Negali būti įrašytos nuostatos ar sąlygos, kurios įpareigotų </w:t>
      </w:r>
      <w:r w:rsidRPr="00BF67FD">
        <w:rPr>
          <w:b/>
          <w:lang w:eastAsia="en-US"/>
        </w:rPr>
        <w:t>Pirkėją</w:t>
      </w:r>
      <w:r w:rsidRPr="00BF67FD">
        <w:rPr>
          <w:lang w:eastAsia="en-US"/>
        </w:rPr>
        <w:t xml:space="preserve"> įrodyti garantiją ar laidavimo raštą išdavusiai įmonei, kad su </w:t>
      </w:r>
      <w:r w:rsidRPr="00BF67FD">
        <w:rPr>
          <w:b/>
          <w:lang w:eastAsia="en-US"/>
        </w:rPr>
        <w:t xml:space="preserve">Teikėju </w:t>
      </w:r>
      <w:r w:rsidRPr="00BF67FD">
        <w:rPr>
          <w:lang w:eastAsia="en-US"/>
        </w:rPr>
        <w:t xml:space="preserve">Sutartis nutraukta teisėtai arba kitaip leistų garantiją ar laidavimo raštą išdavusiai įmonei nemokėti (arba vilkinti mokėjimą) garantija ar laidavimu užtikrinamos (laiduojamos) sumos. </w:t>
      </w:r>
    </w:p>
    <w:p w14:paraId="30C9EA60" w14:textId="77777777" w:rsidR="00BF67FD" w:rsidRPr="00BF67FD" w:rsidRDefault="00BF67FD" w:rsidP="00BF67FD">
      <w:pPr>
        <w:jc w:val="both"/>
        <w:rPr>
          <w:szCs w:val="20"/>
        </w:rPr>
      </w:pPr>
      <w:r w:rsidRPr="00BF67FD">
        <w:rPr>
          <w:szCs w:val="20"/>
        </w:rPr>
        <w:t xml:space="preserve">4.5. </w:t>
      </w:r>
      <w:r w:rsidRPr="00BF67FD">
        <w:t>Avansinio apmokėjimo</w:t>
      </w:r>
      <w:r w:rsidRPr="00BF67FD">
        <w:rPr>
          <w:szCs w:val="20"/>
        </w:rPr>
        <w:t xml:space="preserve"> banko garantija arba draudimo bendrovės laidavimo raštas, neatitinkantys Sutarties bendrosios dalies 4.2-4.4. punktuose nustatytų reikalavimų, nebus priimami. Tokiu atveju bus laikoma, kad </w:t>
      </w:r>
      <w:r w:rsidRPr="00BF67FD">
        <w:rPr>
          <w:b/>
          <w:szCs w:val="20"/>
        </w:rPr>
        <w:t>Teikėjas</w:t>
      </w:r>
      <w:r w:rsidRPr="00BF67FD">
        <w:rPr>
          <w:szCs w:val="20"/>
        </w:rPr>
        <w:t xml:space="preserve"> </w:t>
      </w:r>
      <w:r w:rsidRPr="00BF67FD">
        <w:t>avansinio apmokėjimo</w:t>
      </w:r>
      <w:r w:rsidRPr="00BF67FD">
        <w:rPr>
          <w:szCs w:val="20"/>
        </w:rPr>
        <w:t xml:space="preserve"> banko garantijos arba draudimo bendrovės laidavimo rašto </w:t>
      </w:r>
      <w:r w:rsidRPr="00BF67FD">
        <w:rPr>
          <w:b/>
          <w:szCs w:val="20"/>
        </w:rPr>
        <w:t>Pirkėjui</w:t>
      </w:r>
      <w:r w:rsidRPr="00BF67FD">
        <w:rPr>
          <w:szCs w:val="20"/>
        </w:rPr>
        <w:t xml:space="preserve"> nepateikė ir bus atsiskaitoma pagal Sutarties bendrosios dalies 4.1 punktą.</w:t>
      </w:r>
    </w:p>
    <w:p w14:paraId="4D312610" w14:textId="77777777" w:rsidR="00BF67FD" w:rsidRPr="00BF67FD" w:rsidRDefault="00BF67FD" w:rsidP="00BF67FD">
      <w:pPr>
        <w:jc w:val="both"/>
      </w:pPr>
      <w:r w:rsidRPr="00BF67FD">
        <w:t xml:space="preserve">4.6. </w:t>
      </w:r>
      <w:r w:rsidRPr="00BF67FD">
        <w:rPr>
          <w:b/>
        </w:rPr>
        <w:t>Pirkėjas</w:t>
      </w:r>
      <w:r w:rsidRPr="00BF67FD">
        <w:t xml:space="preserve"> avansą sumoka per 10 (dešimt) dienų nuo avansinio apmokėjimo banko garantijos ar draudimo bendrovės laidavimo rašto ir avansinio mokėjimo sąskaitos gavimo </w:t>
      </w:r>
      <w:r w:rsidRPr="00BF67FD">
        <w:rPr>
          <w:i/>
        </w:rPr>
        <w:t xml:space="preserve">(jei spec. dalyje nurodyta, kad avansas bus mokamas) </w:t>
      </w:r>
      <w:r w:rsidRPr="00BF67FD">
        <w:t>dienos.</w:t>
      </w:r>
    </w:p>
    <w:p w14:paraId="718E0EB3" w14:textId="77777777" w:rsidR="00BF67FD" w:rsidRPr="00BF67FD" w:rsidRDefault="00BF67FD" w:rsidP="00BF67FD">
      <w:pPr>
        <w:jc w:val="both"/>
      </w:pPr>
      <w:r w:rsidRPr="00BF67FD">
        <w:t xml:space="preserve">4.7. Šalys turi teisę sudaryti papildomus susitarimus dėl avansinio apmokėjimo banko garantijoje arba draudimo bendrovės laidavimo rašte numatytos sumos sumažinimo </w:t>
      </w:r>
      <w:r w:rsidRPr="00BF67FD">
        <w:rPr>
          <w:b/>
        </w:rPr>
        <w:t xml:space="preserve">Teikėjui </w:t>
      </w:r>
      <w:r w:rsidRPr="00BF67FD">
        <w:t>tinkamai įvykdžius dalį įsipareigojimų.</w:t>
      </w:r>
    </w:p>
    <w:p w14:paraId="71D6CF87" w14:textId="77777777" w:rsidR="00BF67FD" w:rsidRPr="00BF67FD" w:rsidRDefault="00BF67FD" w:rsidP="00BF67FD">
      <w:pPr>
        <w:jc w:val="both"/>
      </w:pPr>
    </w:p>
    <w:p w14:paraId="58E45A77" w14:textId="77777777" w:rsidR="00BF67FD" w:rsidRPr="00BF67FD" w:rsidRDefault="00BF67FD" w:rsidP="00BF67FD">
      <w:pPr>
        <w:jc w:val="both"/>
        <w:rPr>
          <w:b/>
        </w:rPr>
      </w:pPr>
      <w:r w:rsidRPr="00BF67FD">
        <w:rPr>
          <w:b/>
        </w:rPr>
        <w:t>5. Paslaugų kokybė</w:t>
      </w:r>
    </w:p>
    <w:p w14:paraId="4B6F5AC6" w14:textId="77777777" w:rsidR="00BF67FD" w:rsidRPr="00BF67FD" w:rsidRDefault="00BF67FD" w:rsidP="00BF67FD">
      <w:pPr>
        <w:jc w:val="both"/>
      </w:pPr>
      <w:r w:rsidRPr="00BF67FD">
        <w:t>5.1. Paslaugos turi atitikti Sutartyje ir jos priede (-uose)</w:t>
      </w:r>
      <w:r w:rsidRPr="00BF67FD">
        <w:rPr>
          <w:i/>
        </w:rPr>
        <w:t xml:space="preserve"> </w:t>
      </w:r>
      <w:r w:rsidRPr="00BF67FD">
        <w:t xml:space="preserve">nurodytus reikalavimus. </w:t>
      </w:r>
    </w:p>
    <w:p w14:paraId="09FA4C14" w14:textId="77777777" w:rsidR="00BF67FD" w:rsidRPr="00BF67FD" w:rsidRDefault="00BF67FD" w:rsidP="00BF67FD">
      <w:pPr>
        <w:jc w:val="both"/>
        <w:rPr>
          <w:iCs/>
        </w:rPr>
      </w:pPr>
      <w:r w:rsidRPr="00BF67FD">
        <w:t xml:space="preserve">5.2. </w:t>
      </w:r>
      <w:r w:rsidRPr="00BF67FD">
        <w:rPr>
          <w:b/>
          <w:iCs/>
        </w:rPr>
        <w:t xml:space="preserve">Pirkėjui </w:t>
      </w:r>
      <w:r w:rsidRPr="00BF67F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F67FD">
        <w:rPr>
          <w:b/>
          <w:iCs/>
        </w:rPr>
        <w:t>Pirkėjo</w:t>
      </w:r>
      <w:r w:rsidRPr="00BF67FD">
        <w:rPr>
          <w:iCs/>
        </w:rPr>
        <w:t xml:space="preserve"> ir </w:t>
      </w:r>
      <w:r w:rsidRPr="00BF67FD">
        <w:rPr>
          <w:b/>
          <w:iCs/>
        </w:rPr>
        <w:t>Teikėjo</w:t>
      </w:r>
      <w:r w:rsidRPr="00BF67FD">
        <w:rPr>
          <w:iCs/>
        </w:rPr>
        <w:t xml:space="preserve"> įgalioti atstovai (</w:t>
      </w:r>
      <w:r w:rsidRPr="00BF67FD">
        <w:rPr>
          <w:b/>
          <w:iCs/>
        </w:rPr>
        <w:t>Teikėjo</w:t>
      </w:r>
      <w:r w:rsidRPr="00BF67FD">
        <w:rPr>
          <w:iCs/>
        </w:rPr>
        <w:t xml:space="preserve"> atstovui atsisakius tai padaryti, patikrinimo aktą pasirašo tik </w:t>
      </w:r>
      <w:r w:rsidRPr="00BF67FD">
        <w:rPr>
          <w:b/>
          <w:iCs/>
        </w:rPr>
        <w:t>Pirkėjo</w:t>
      </w:r>
      <w:r w:rsidRPr="00BF67FD">
        <w:rPr>
          <w:iCs/>
        </w:rPr>
        <w:t xml:space="preserve"> atstovas), </w:t>
      </w:r>
      <w:r w:rsidRPr="00BF67FD">
        <w:t xml:space="preserve">o </w:t>
      </w:r>
      <w:r w:rsidRPr="00BF67FD">
        <w:rPr>
          <w:b/>
        </w:rPr>
        <w:t xml:space="preserve">Teikėjui </w:t>
      </w:r>
      <w:r w:rsidRPr="00BF67FD">
        <w:t>taikoma sutartinė atsakomybė</w:t>
      </w:r>
      <w:r w:rsidRPr="00BF67FD">
        <w:rPr>
          <w:iCs/>
        </w:rPr>
        <w:t>.</w:t>
      </w:r>
    </w:p>
    <w:p w14:paraId="62454F30" w14:textId="77777777" w:rsidR="00BF67FD" w:rsidRPr="00BF67FD" w:rsidRDefault="00BF67FD" w:rsidP="00BF67FD">
      <w:pPr>
        <w:jc w:val="both"/>
      </w:pPr>
      <w:r w:rsidRPr="00BF67FD">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17FBDFEC" w14:textId="77777777" w:rsidR="00BF67FD" w:rsidRPr="00BF67FD" w:rsidRDefault="00BF67FD" w:rsidP="00BF67FD">
      <w:pPr>
        <w:jc w:val="both"/>
      </w:pPr>
      <w:r w:rsidRPr="00BF67FD">
        <w:t xml:space="preserve">5.4. </w:t>
      </w:r>
      <w:r w:rsidRPr="00BF67FD">
        <w:rPr>
          <w:b/>
          <w:iCs/>
        </w:rPr>
        <w:t>Teikėjas</w:t>
      </w:r>
      <w:r w:rsidRPr="00BF67FD">
        <w:rPr>
          <w:iCs/>
        </w:rPr>
        <w:t xml:space="preserve"> įsipareigoja leisti </w:t>
      </w:r>
      <w:r w:rsidRPr="00BF67FD">
        <w:rPr>
          <w:b/>
          <w:iCs/>
        </w:rPr>
        <w:t>Pirkėjo</w:t>
      </w:r>
      <w:r w:rsidRPr="00BF67FD">
        <w:rPr>
          <w:iCs/>
        </w:rPr>
        <w:t xml:space="preserve"> atstovui vykdyti paslaugų teikimo kokybės kontrolę gamybos eigoje, tikrinti pagalbines medžiagas bei žaliavas, jų pirminius įsigijimo dokumentus</w:t>
      </w:r>
      <w:r w:rsidRPr="00BF67FD">
        <w:t>.</w:t>
      </w:r>
    </w:p>
    <w:p w14:paraId="34CA2166" w14:textId="77777777" w:rsidR="00BF67FD" w:rsidRPr="00BF67FD" w:rsidRDefault="00BF67FD" w:rsidP="00BF67FD">
      <w:pPr>
        <w:jc w:val="both"/>
        <w:rPr>
          <w:iCs/>
        </w:rPr>
      </w:pPr>
      <w:r w:rsidRPr="00BF67FD">
        <w:lastRenderedPageBreak/>
        <w:t>5.5. Prekių, kurios yra paslaugų teikimo rezultatas, priėmimo metu pastebėjus jų neatitikimą Sutartyje ir jos priede (-uose)</w:t>
      </w:r>
      <w:r w:rsidRPr="00BF67FD">
        <w:rPr>
          <w:i/>
        </w:rPr>
        <w:t xml:space="preserve"> </w:t>
      </w:r>
      <w:r w:rsidRPr="00BF67FD">
        <w:t xml:space="preserve">nustatytiems reikalavimams, kviečiami </w:t>
      </w:r>
      <w:r w:rsidRPr="00BF67FD">
        <w:rPr>
          <w:b/>
        </w:rPr>
        <w:t>Teikėjo</w:t>
      </w:r>
      <w:r w:rsidRPr="00BF67FD">
        <w:t xml:space="preserve"> atstovai, kuriems dalyvaujant surašomas aktas, prekės nepriimamos, o </w:t>
      </w:r>
      <w:r w:rsidRPr="00BF67FD">
        <w:rPr>
          <w:b/>
        </w:rPr>
        <w:t xml:space="preserve">Teikėjui </w:t>
      </w:r>
      <w:r w:rsidRPr="00BF67FD">
        <w:t>taikoma sutartinė atsakomybė (šiuo atveju sutartinė atsakomybė taikoma, jeigu prekių pristatymo terminas jau pasibaigęs) (</w:t>
      </w:r>
      <w:r w:rsidRPr="00BF67FD">
        <w:rPr>
          <w:i/>
        </w:rPr>
        <w:t>taikoma, jeigu vykdant paslaugų sutartį perduodamos/parduodamos prekės tiesiogiai susijusios su sutarties objektu).</w:t>
      </w:r>
    </w:p>
    <w:p w14:paraId="49701687" w14:textId="77777777" w:rsidR="00BF67FD" w:rsidRPr="00BF67FD" w:rsidRDefault="00BF67FD" w:rsidP="00BF67FD">
      <w:pPr>
        <w:jc w:val="both"/>
        <w:rPr>
          <w:b/>
        </w:rPr>
      </w:pPr>
    </w:p>
    <w:p w14:paraId="6C1D1607" w14:textId="77777777" w:rsidR="00BF67FD" w:rsidRPr="00BF67FD" w:rsidRDefault="00BF67FD" w:rsidP="00BF67FD">
      <w:pPr>
        <w:jc w:val="both"/>
      </w:pPr>
      <w:r w:rsidRPr="00BF67FD">
        <w:rPr>
          <w:b/>
        </w:rPr>
        <w:t>6. Kokybės garantija</w:t>
      </w:r>
      <w:r w:rsidRPr="00BF67FD">
        <w:rPr>
          <w:b/>
          <w:vertAlign w:val="superscript"/>
        </w:rPr>
        <w:footnoteReference w:id="1"/>
      </w:r>
      <w:r w:rsidRPr="00BF67FD">
        <w:rPr>
          <w:b/>
        </w:rPr>
        <w:t xml:space="preserve"> </w:t>
      </w:r>
    </w:p>
    <w:p w14:paraId="32E2F458" w14:textId="77777777" w:rsidR="00BF67FD" w:rsidRPr="00BF67FD" w:rsidRDefault="00BF67FD" w:rsidP="00BF67FD">
      <w:pPr>
        <w:jc w:val="both"/>
      </w:pPr>
      <w:r w:rsidRPr="00BF67FD">
        <w:t>6.1. Kokybės garantijos terminas nurodomas Sutarties specialiojoje dalyje (arba Sutarties priede).</w:t>
      </w:r>
    </w:p>
    <w:p w14:paraId="47C499BA" w14:textId="77777777" w:rsidR="00BF67FD" w:rsidRPr="00BF67FD" w:rsidRDefault="00BF67FD" w:rsidP="00BF67FD">
      <w:pPr>
        <w:jc w:val="both"/>
      </w:pPr>
      <w:r w:rsidRPr="00BF67FD">
        <w:t xml:space="preserve">6.2. Kokybės garantijos termino metu </w:t>
      </w:r>
      <w:r w:rsidRPr="00BF67FD">
        <w:rPr>
          <w:b/>
        </w:rPr>
        <w:t>Teikėjas</w:t>
      </w:r>
      <w:r w:rsidRPr="00BF67F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5C4A5287" w14:textId="77777777" w:rsidR="00BF67FD" w:rsidRPr="00BF67FD" w:rsidRDefault="00BF67FD" w:rsidP="00BF67FD">
      <w:pPr>
        <w:jc w:val="both"/>
      </w:pPr>
      <w:r w:rsidRPr="00BF67FD">
        <w:t xml:space="preserve">6.3. Kokybės garantijos termino metu </w:t>
      </w:r>
      <w:r w:rsidRPr="00BF67FD">
        <w:rPr>
          <w:b/>
        </w:rPr>
        <w:t>Teikėjas</w:t>
      </w:r>
      <w:r w:rsidRPr="00BF67FD">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2A4CFCB5" w14:textId="77777777" w:rsidR="00BF67FD" w:rsidRPr="00BF67FD" w:rsidRDefault="00BF67FD" w:rsidP="00BF67FD">
      <w:pPr>
        <w:jc w:val="both"/>
      </w:pPr>
      <w:r w:rsidRPr="00BF67FD">
        <w:t xml:space="preserve">6.4. Apie kokybės garantijos termino metu pastebėtus prekių trūkumus </w:t>
      </w:r>
      <w:r w:rsidRPr="00BF67FD">
        <w:rPr>
          <w:b/>
        </w:rPr>
        <w:t>Teikėjas</w:t>
      </w:r>
      <w:r w:rsidRPr="00BF67FD">
        <w:t xml:space="preserve"> informuojamas raštu (faksu arba paštu). Pareikšti pretenziją dėl kokybės galima viso</w:t>
      </w:r>
      <w:r w:rsidRPr="00BF67FD">
        <w:rPr>
          <w:b/>
        </w:rPr>
        <w:t xml:space="preserve"> </w:t>
      </w:r>
      <w:r w:rsidRPr="00BF67FD">
        <w:t>kokybės garantijos termino galiojimo metu.</w:t>
      </w:r>
    </w:p>
    <w:p w14:paraId="6687624D" w14:textId="77777777" w:rsidR="00BF67FD" w:rsidRPr="00BF67FD" w:rsidRDefault="00BF67FD" w:rsidP="00BF67FD">
      <w:pPr>
        <w:jc w:val="both"/>
      </w:pPr>
      <w:r w:rsidRPr="00BF67FD">
        <w:t xml:space="preserve">6.5. </w:t>
      </w:r>
      <w:r w:rsidRPr="00BF67FD">
        <w:rPr>
          <w:b/>
        </w:rPr>
        <w:t>Teikėjo</w:t>
      </w:r>
      <w:r w:rsidRPr="00BF67FD">
        <w:t xml:space="preserve"> pašalintų prekių trūkumų</w:t>
      </w:r>
      <w:r w:rsidRPr="00BF67FD">
        <w:rPr>
          <w:b/>
        </w:rPr>
        <w:t xml:space="preserve"> </w:t>
      </w:r>
      <w:r w:rsidRPr="00BF67FD">
        <w:t>kokybės garantijos terminas skaičiuojamas nuo dokumento, patvirtinančio prekių su pašalintais trūkumais perdavimą-priėmimą, pasirašymo dienos.</w:t>
      </w:r>
    </w:p>
    <w:p w14:paraId="72D306CD" w14:textId="77777777" w:rsidR="00BF67FD" w:rsidRPr="00BF67FD" w:rsidRDefault="00BF67FD" w:rsidP="00BF67FD">
      <w:pPr>
        <w:jc w:val="both"/>
      </w:pPr>
      <w:r w:rsidRPr="00BF67FD">
        <w:t>6.6. Jeigu prekė pakeičiama nauja, jai suteikiamas toks pat Sutarties specialiojoje dalyje nurodytas kokybės garantijos terminas, kuris skaičiuojamas nuo dokumento, patvirtinančio naujų prekių perdavimą-priėmimą, pasirašymo dienos.</w:t>
      </w:r>
    </w:p>
    <w:p w14:paraId="24B8D6B8" w14:textId="77777777" w:rsidR="00BF67FD" w:rsidRPr="00BF67FD" w:rsidRDefault="00BF67FD" w:rsidP="00BF67FD">
      <w:pPr>
        <w:jc w:val="both"/>
      </w:pPr>
      <w:r w:rsidRPr="00BF67FD">
        <w:t xml:space="preserve">6.7. Sutarties specialiojoje dalyje (arba Sutarties priede) nurodyta garantija netaikoma, jeigu </w:t>
      </w:r>
      <w:r w:rsidRPr="00BF67FD">
        <w:rPr>
          <w:b/>
        </w:rPr>
        <w:t>Teikėjas</w:t>
      </w:r>
      <w:r w:rsidRPr="00BF67FD">
        <w:t xml:space="preserve"> įrodys, kad prekių trūkumai atsirado dėl neteisingo ar netinkamo </w:t>
      </w:r>
      <w:r w:rsidRPr="00BF67FD">
        <w:rPr>
          <w:b/>
        </w:rPr>
        <w:t>Pirkėjo</w:t>
      </w:r>
      <w:r w:rsidRPr="00BF67FD">
        <w:t xml:space="preserve"> elgesio arba trečiųjų asmenų veiklos, arba nenugalimos jėgos.</w:t>
      </w:r>
    </w:p>
    <w:p w14:paraId="62120837" w14:textId="77777777" w:rsidR="00BF67FD" w:rsidRPr="00BF67FD" w:rsidRDefault="00BF67FD" w:rsidP="00BF67FD">
      <w:pPr>
        <w:jc w:val="both"/>
      </w:pPr>
    </w:p>
    <w:p w14:paraId="68D208BC" w14:textId="77777777" w:rsidR="00BF67FD" w:rsidRPr="00BF67FD" w:rsidRDefault="00BF67FD" w:rsidP="00BF67FD">
      <w:pPr>
        <w:jc w:val="both"/>
      </w:pPr>
    </w:p>
    <w:p w14:paraId="5CA5FD92" w14:textId="77777777" w:rsidR="00BF67FD" w:rsidRPr="00BF67FD" w:rsidRDefault="00BF67FD" w:rsidP="00BF67FD">
      <w:pPr>
        <w:jc w:val="both"/>
      </w:pPr>
    </w:p>
    <w:p w14:paraId="66FDABBE" w14:textId="77777777" w:rsidR="00BF67FD" w:rsidRPr="00BF67FD" w:rsidRDefault="00BF67FD" w:rsidP="00BF67FD">
      <w:pPr>
        <w:jc w:val="both"/>
        <w:rPr>
          <w:b/>
        </w:rPr>
      </w:pPr>
      <w:r w:rsidRPr="00BF67FD">
        <w:rPr>
          <w:b/>
        </w:rPr>
        <w:t xml:space="preserve">7. Nenugalimos jėgos </w:t>
      </w:r>
      <w:r w:rsidRPr="00BF67FD">
        <w:rPr>
          <w:b/>
          <w:i/>
        </w:rPr>
        <w:t>(force majeure)</w:t>
      </w:r>
      <w:r w:rsidRPr="00BF67FD">
        <w:rPr>
          <w:b/>
        </w:rPr>
        <w:t xml:space="preserve"> aplinkybės.</w:t>
      </w:r>
    </w:p>
    <w:p w14:paraId="2CB292D5" w14:textId="77777777" w:rsidR="00BF67FD" w:rsidRPr="00BF67FD" w:rsidRDefault="00BF67FD" w:rsidP="00BF67FD">
      <w:pPr>
        <w:jc w:val="both"/>
      </w:pPr>
      <w:r w:rsidRPr="00BF67F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F67FD">
        <w:rPr>
          <w:i/>
          <w:iCs/>
        </w:rPr>
        <w:t>(force majeure)</w:t>
      </w:r>
      <w:r w:rsidRPr="00BF67FD">
        <w:t xml:space="preserve"> aplinkybėms taisyklėse, patvirtintose Lietuvos Respublikos Vyriausybės </w:t>
      </w:r>
      <w:smartTag w:uri="urn:schemas-microsoft-com:office:smarttags" w:element="metricconverter">
        <w:smartTagPr>
          <w:attr w:name="ProductID" w:val="1996ﾠm"/>
        </w:smartTagPr>
        <w:r w:rsidRPr="00BF67FD">
          <w:t>1996 m</w:t>
        </w:r>
      </w:smartTag>
      <w:r w:rsidRPr="00BF67FD">
        <w:t xml:space="preserve">. liepos 15 d. nutarimu Nr. 840. Nustatydamos nenugalimos jėgos aplinkybes Šalys vadovaujasi Lietuvos Respublikos Vyriausybės 1997 kovo 13 d. nutarimu Nr. 222 „Dėl nenugalimos jėgos </w:t>
      </w:r>
      <w:r w:rsidRPr="00BF67FD">
        <w:rPr>
          <w:i/>
          <w:iCs/>
        </w:rPr>
        <w:t>(force majeure)</w:t>
      </w:r>
      <w:r w:rsidRPr="00BF67F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B7C40D" w14:textId="77777777" w:rsidR="00BF67FD" w:rsidRPr="00BF67FD" w:rsidRDefault="00BF67FD" w:rsidP="00BF67FD">
      <w:pPr>
        <w:jc w:val="both"/>
      </w:pPr>
      <w:r w:rsidRPr="00BF67F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9E91C48" w14:textId="77777777" w:rsidR="00BF67FD" w:rsidRPr="00BF67FD" w:rsidRDefault="00BF67FD" w:rsidP="00BF67FD">
      <w:pPr>
        <w:jc w:val="both"/>
        <w:rPr>
          <w:b/>
          <w:lang w:eastAsia="en-US"/>
        </w:rPr>
      </w:pPr>
    </w:p>
    <w:p w14:paraId="7EEEF621" w14:textId="77777777" w:rsidR="00BF67FD" w:rsidRPr="00BF67FD" w:rsidRDefault="00BF67FD" w:rsidP="00BF67FD">
      <w:pPr>
        <w:jc w:val="both"/>
        <w:rPr>
          <w:b/>
          <w:lang w:eastAsia="en-US"/>
        </w:rPr>
      </w:pPr>
      <w:r w:rsidRPr="00BF67FD">
        <w:rPr>
          <w:b/>
          <w:lang w:eastAsia="en-US"/>
        </w:rPr>
        <w:t xml:space="preserve">8. Kodifikavimas </w:t>
      </w:r>
    </w:p>
    <w:p w14:paraId="3065597C" w14:textId="77777777" w:rsidR="00BF67FD" w:rsidRPr="00BF67FD" w:rsidRDefault="00BF67FD" w:rsidP="00BF67FD">
      <w:pPr>
        <w:jc w:val="both"/>
      </w:pPr>
      <w:r w:rsidRPr="00BF67FD">
        <w:t xml:space="preserve">8.1. Per 5 (penkias) dienas po Sutarties įsigaliojimo </w:t>
      </w:r>
      <w:r w:rsidRPr="00BF67FD">
        <w:rPr>
          <w:b/>
          <w:bCs/>
        </w:rPr>
        <w:t>Teikėjas</w:t>
      </w:r>
      <w:r w:rsidRPr="00BF67FD">
        <w:t xml:space="preserve"> privalo pateikti </w:t>
      </w:r>
      <w:r w:rsidRPr="00BF67FD">
        <w:rPr>
          <w:b/>
        </w:rPr>
        <w:t xml:space="preserve">Pirkėjui </w:t>
      </w:r>
      <w:r w:rsidRPr="00BF67F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F67FD">
        <w:rPr>
          <w:b/>
          <w:bCs/>
        </w:rPr>
        <w:t>Teikėjas</w:t>
      </w:r>
      <w:r w:rsidRPr="00BF67FD">
        <w:t xml:space="preserve"> turi pateikti užpildytas ir pasirašytas formas elektroniniu pavidalu arba popierines jų kopijas </w:t>
      </w:r>
      <w:r w:rsidRPr="00BF67FD">
        <w:rPr>
          <w:i/>
        </w:rPr>
        <w:t>(jei spec. dalyje nurodyta, kad ši sąlyga taikoma)</w:t>
      </w:r>
      <w:r w:rsidRPr="00BF67FD">
        <w:t>.</w:t>
      </w:r>
    </w:p>
    <w:p w14:paraId="3B26A983" w14:textId="77777777" w:rsidR="00BF67FD" w:rsidRPr="00BF67FD" w:rsidRDefault="00BF67FD" w:rsidP="00BF67FD">
      <w:pPr>
        <w:jc w:val="both"/>
        <w:rPr>
          <w:iCs/>
          <w:lang w:eastAsia="en-US"/>
        </w:rPr>
      </w:pPr>
      <w:r w:rsidRPr="00BF67FD">
        <w:rPr>
          <w:iCs/>
          <w:lang w:eastAsia="en-US"/>
        </w:rPr>
        <w:t xml:space="preserve">8.2. </w:t>
      </w:r>
      <w:r w:rsidRPr="00BF67FD">
        <w:rPr>
          <w:b/>
          <w:bCs/>
          <w:lang w:eastAsia="en-US"/>
        </w:rPr>
        <w:t>Pirkėjui</w:t>
      </w:r>
      <w:r w:rsidRPr="00BF67FD">
        <w:rPr>
          <w:lang w:eastAsia="en-US"/>
        </w:rPr>
        <w:t xml:space="preserve"> pareikalavus, </w:t>
      </w:r>
      <w:r w:rsidRPr="00BF67FD">
        <w:rPr>
          <w:b/>
          <w:bCs/>
          <w:lang w:eastAsia="en-US"/>
        </w:rPr>
        <w:t>Teikėjas</w:t>
      </w:r>
      <w:r w:rsidRPr="00BF67FD">
        <w:rPr>
          <w:lang w:eastAsia="en-US"/>
        </w:rPr>
        <w:t xml:space="preserve"> privalo per 5 (penkias) dienas nemokamai pateikti kodifikavimui reikalingą papildomą techninę dokumentaciją (pvz. technines charakteristikas, brėžinius, nuotraukas, katalogus, nuorodas ir pan.).</w:t>
      </w:r>
    </w:p>
    <w:p w14:paraId="5541DAA9" w14:textId="77777777" w:rsidR="00BF67FD" w:rsidRPr="00BF67FD" w:rsidRDefault="00BF67FD" w:rsidP="00BF67FD">
      <w:pPr>
        <w:jc w:val="both"/>
      </w:pPr>
    </w:p>
    <w:p w14:paraId="5A6E5797" w14:textId="77777777" w:rsidR="00BF67FD" w:rsidRPr="00BF67FD" w:rsidRDefault="00BF67FD" w:rsidP="00BF67FD">
      <w:pPr>
        <w:jc w:val="both"/>
        <w:rPr>
          <w:b/>
        </w:rPr>
      </w:pPr>
      <w:r w:rsidRPr="00BF67FD">
        <w:rPr>
          <w:b/>
        </w:rPr>
        <w:t>9. Sutarties nutraukimas</w:t>
      </w:r>
    </w:p>
    <w:p w14:paraId="56231FA9" w14:textId="77777777" w:rsidR="00BF67FD" w:rsidRPr="00BF67FD" w:rsidRDefault="00BF67FD" w:rsidP="00BF67FD">
      <w:pPr>
        <w:jc w:val="both"/>
      </w:pPr>
      <w:r w:rsidRPr="00BF67FD">
        <w:t>9.1. Ši Sutartis gali būti nutraukta:</w:t>
      </w:r>
    </w:p>
    <w:p w14:paraId="1C826E23" w14:textId="77777777" w:rsidR="00BF67FD" w:rsidRPr="00BF67FD" w:rsidRDefault="00BF67FD" w:rsidP="00BF67FD">
      <w:pPr>
        <w:jc w:val="both"/>
      </w:pPr>
      <w:r w:rsidRPr="00BF67FD">
        <w:t xml:space="preserve">9.1.1. raštišku </w:t>
      </w:r>
      <w:r w:rsidRPr="00BF67FD">
        <w:rPr>
          <w:bCs/>
        </w:rPr>
        <w:t>Šalių</w:t>
      </w:r>
      <w:r w:rsidRPr="00BF67FD">
        <w:t xml:space="preserve"> susitarimu; </w:t>
      </w:r>
    </w:p>
    <w:p w14:paraId="52C80317" w14:textId="77777777" w:rsidR="00BF67FD" w:rsidRPr="00BF67FD" w:rsidRDefault="00BF67FD" w:rsidP="00BF67FD">
      <w:pPr>
        <w:jc w:val="both"/>
      </w:pPr>
      <w:r w:rsidRPr="00BF67F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F67FD">
        <w:rPr>
          <w:color w:val="FF0000"/>
        </w:rPr>
        <w:t xml:space="preserve"> </w:t>
      </w:r>
      <w:r w:rsidRPr="00BF67FD">
        <w:t>kiekviena Sutarties šalis gali vienašališkai nutraukti Sutartį, pranešant apie tai kitai Sutarties šaliai raštu ne vėliau kaip prieš 7 (septynias) dienas;</w:t>
      </w:r>
    </w:p>
    <w:p w14:paraId="5E2B630B" w14:textId="77777777" w:rsidR="00BF67FD" w:rsidRPr="00BF67FD" w:rsidRDefault="00BF67FD" w:rsidP="00BF67FD">
      <w:pPr>
        <w:jc w:val="both"/>
      </w:pPr>
      <w:r w:rsidRPr="00BF67FD">
        <w:t xml:space="preserve">9.2. </w:t>
      </w:r>
      <w:r w:rsidRPr="00BF67FD">
        <w:rPr>
          <w:b/>
          <w:bCs/>
        </w:rPr>
        <w:t xml:space="preserve">Pirkėjas, </w:t>
      </w:r>
      <w:r w:rsidRPr="00BF67FD">
        <w:rPr>
          <w:bCs/>
        </w:rPr>
        <w:t>ne vėliau kaip</w:t>
      </w:r>
      <w:r w:rsidRPr="00BF67FD">
        <w:rPr>
          <w:b/>
          <w:bCs/>
        </w:rPr>
        <w:t xml:space="preserve"> </w:t>
      </w:r>
      <w:r w:rsidRPr="00BF67FD">
        <w:t>prieš 7 (septynias) dienas</w:t>
      </w:r>
      <w:r w:rsidRPr="00BF67FD">
        <w:rPr>
          <w:i/>
        </w:rPr>
        <w:t xml:space="preserve"> (jeigu Sutarties specialiojoje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dėl esminio Sutarties pažeidimo. Esminiu Sutarties pažeidimu laikoma, jeigu:</w:t>
      </w:r>
    </w:p>
    <w:p w14:paraId="41838718" w14:textId="77777777" w:rsidR="00BF67FD" w:rsidRPr="00BF67FD" w:rsidRDefault="00BF67FD" w:rsidP="00BF67FD">
      <w:pPr>
        <w:jc w:val="both"/>
      </w:pPr>
      <w:r w:rsidRPr="00BF67FD">
        <w:t xml:space="preserve">9.2.1. </w:t>
      </w:r>
      <w:r w:rsidRPr="00BF67FD">
        <w:rPr>
          <w:b/>
        </w:rPr>
        <w:t>Teikėjas</w:t>
      </w:r>
      <w:r w:rsidRPr="00BF67FD">
        <w:t xml:space="preserve"> nepradeda teikti </w:t>
      </w:r>
      <w:r w:rsidRPr="00BF67FD">
        <w:rPr>
          <w:iCs/>
        </w:rPr>
        <w:t>paslaugų</w:t>
      </w:r>
      <w:r w:rsidRPr="00BF67FD">
        <w:t xml:space="preserve"> Sutarties specialioje dalyje nurodytu terminu; </w:t>
      </w:r>
    </w:p>
    <w:p w14:paraId="6DE28559" w14:textId="77777777" w:rsidR="00BF67FD" w:rsidRPr="00BF67FD" w:rsidRDefault="00BF67FD" w:rsidP="00BF67FD">
      <w:pPr>
        <w:jc w:val="both"/>
      </w:pPr>
      <w:r w:rsidRPr="00BF67FD">
        <w:t xml:space="preserve">9.2.2. </w:t>
      </w:r>
      <w:r w:rsidRPr="00BF67FD">
        <w:rPr>
          <w:b/>
        </w:rPr>
        <w:t xml:space="preserve">Teikėjas </w:t>
      </w:r>
      <w:r w:rsidRPr="00BF67FD">
        <w:t xml:space="preserve">vėluoja teikti (arba informuoja, kad neteiks) </w:t>
      </w:r>
      <w:r w:rsidRPr="00BF67FD">
        <w:rPr>
          <w:iCs/>
        </w:rPr>
        <w:t>paslaugas</w:t>
      </w:r>
      <w:r w:rsidRPr="00BF67FD">
        <w:t xml:space="preserve"> Sutarties specialioje dalyje nurodytu terminu/ais;</w:t>
      </w:r>
    </w:p>
    <w:p w14:paraId="26229B2C" w14:textId="77777777" w:rsidR="00BF67FD" w:rsidRPr="00BF67FD" w:rsidRDefault="00BF67FD" w:rsidP="00BF67FD">
      <w:pPr>
        <w:jc w:val="both"/>
      </w:pPr>
      <w:r w:rsidRPr="00BF67FD">
        <w:t xml:space="preserve">9.2.3. </w:t>
      </w:r>
      <w:r w:rsidRPr="00BF67FD">
        <w:rPr>
          <w:b/>
        </w:rPr>
        <w:t>Teikėjas</w:t>
      </w:r>
      <w:r w:rsidRPr="00BF67FD">
        <w:t xml:space="preserve"> didina paslaugų kainas/įkainius, išskyrus Sutarties bendrosios dalies 2.2 punkte numatytą atvejį;</w:t>
      </w:r>
    </w:p>
    <w:p w14:paraId="18A7B9EF" w14:textId="77777777" w:rsidR="00BF67FD" w:rsidRPr="00BF67FD" w:rsidRDefault="00BF67FD" w:rsidP="00BF67FD">
      <w:pPr>
        <w:jc w:val="both"/>
      </w:pPr>
      <w:r w:rsidRPr="00BF67FD">
        <w:t xml:space="preserve">9.2.4. </w:t>
      </w:r>
      <w:r w:rsidRPr="00BF67FD">
        <w:rPr>
          <w:b/>
        </w:rPr>
        <w:t>Teikėjas</w:t>
      </w:r>
      <w:r w:rsidRPr="00BF67FD">
        <w:t xml:space="preserve"> nevykdo arba netinkamai vykdo Sutarties bendrosios dalies 6 punkte numatytus garantinius įsipareigojimus;</w:t>
      </w:r>
    </w:p>
    <w:p w14:paraId="7594BC38" w14:textId="77777777" w:rsidR="00BF67FD" w:rsidRPr="00BF67FD" w:rsidRDefault="00BF67FD" w:rsidP="00BF67FD">
      <w:pPr>
        <w:jc w:val="both"/>
      </w:pPr>
      <w:r w:rsidRPr="00BF67FD">
        <w:t xml:space="preserve">9.2.5. </w:t>
      </w:r>
      <w:r w:rsidRPr="00BF67FD">
        <w:rPr>
          <w:b/>
        </w:rPr>
        <w:t>Teikėjas</w:t>
      </w:r>
      <w:r w:rsidRPr="00BF67FD">
        <w:t xml:space="preserve"> nevykdo Sutarties bendrosios dalies 12.4 punkte numatyto įsipareigojimo (</w:t>
      </w:r>
      <w:r w:rsidRPr="00BF67FD">
        <w:rPr>
          <w:i/>
        </w:rPr>
        <w:t>jeigu sutarties vykdymas bus užtikrintas laidavimu arba banko garantija</w:t>
      </w:r>
      <w:r w:rsidRPr="00BF67FD">
        <w:t>);</w:t>
      </w:r>
    </w:p>
    <w:p w14:paraId="6605AB99" w14:textId="77777777" w:rsidR="00BF67FD" w:rsidRPr="00BF67FD" w:rsidRDefault="00BF67FD" w:rsidP="00BF67FD">
      <w:pPr>
        <w:jc w:val="both"/>
      </w:pPr>
      <w:r w:rsidRPr="00BF67FD">
        <w:t xml:space="preserve">9.2.6. </w:t>
      </w:r>
      <w:r w:rsidRPr="00BF67FD">
        <w:rPr>
          <w:b/>
        </w:rPr>
        <w:t>Teikėjo</w:t>
      </w:r>
      <w:r w:rsidRPr="00BF67FD">
        <w:t xml:space="preserve"> suteiktos paslaugos neatitinka Sutartyje ir jos priede (-uose)</w:t>
      </w:r>
      <w:r w:rsidRPr="00BF67FD">
        <w:rPr>
          <w:i/>
        </w:rPr>
        <w:t xml:space="preserve"> </w:t>
      </w:r>
      <w:r w:rsidRPr="00BF67FD">
        <w:t xml:space="preserve">nustatytų reikalavimų ir </w:t>
      </w:r>
      <w:r w:rsidRPr="00BF67FD">
        <w:rPr>
          <w:b/>
        </w:rPr>
        <w:t>Teikėjas</w:t>
      </w:r>
      <w:r w:rsidRPr="00BF67FD">
        <w:t xml:space="preserve"> Sutarties specialiojoje dalyje nustatyta tvarka nepašalina suteiktų paslaugų trūkumų; </w:t>
      </w:r>
    </w:p>
    <w:p w14:paraId="02950525" w14:textId="77777777" w:rsidR="00BF67FD" w:rsidRPr="00BF67FD" w:rsidRDefault="00BF67FD" w:rsidP="00BF67FD">
      <w:pPr>
        <w:jc w:val="both"/>
      </w:pPr>
      <w:r w:rsidRPr="00BF67FD">
        <w:t xml:space="preserve">9.2.7. </w:t>
      </w:r>
      <w:r w:rsidRPr="00BF67FD">
        <w:rPr>
          <w:b/>
        </w:rPr>
        <w:t>Teikėjas</w:t>
      </w:r>
      <w:r w:rsidRPr="00BF67FD">
        <w:t xml:space="preserve"> nustatytu laiku nepateikia avansinio apmokėjimo banko garantijos, kuri galiotų ne mažiau kaip nurodyta Sutarties bendrosios dalies 4.2. punkte (</w:t>
      </w:r>
      <w:r w:rsidRPr="00BF67FD">
        <w:rPr>
          <w:i/>
        </w:rPr>
        <w:t>jeigu pagal sutarties sąlygas numatytas avanso mokėjimas</w:t>
      </w:r>
      <w:r w:rsidRPr="00BF67FD">
        <w:t>);</w:t>
      </w:r>
    </w:p>
    <w:p w14:paraId="29F319E2" w14:textId="77777777" w:rsidR="00BF67FD" w:rsidRPr="00BF67FD" w:rsidRDefault="00BF67FD" w:rsidP="00BF67FD">
      <w:pPr>
        <w:autoSpaceDE w:val="0"/>
        <w:autoSpaceDN w:val="0"/>
        <w:adjustRightInd w:val="0"/>
        <w:jc w:val="both"/>
        <w:rPr>
          <w:szCs w:val="22"/>
          <w:lang w:eastAsia="en-US"/>
        </w:rPr>
      </w:pPr>
      <w:r w:rsidRPr="00BF67FD">
        <w:rPr>
          <w:lang w:eastAsia="en-US"/>
        </w:rPr>
        <w:t>9.2.8.</w:t>
      </w:r>
      <w:r w:rsidRPr="00BF67FD">
        <w:rPr>
          <w:szCs w:val="22"/>
          <w:lang w:eastAsia="en-US"/>
        </w:rPr>
        <w:t xml:space="preserve"> Sutarties galiojimo laikotarpiu </w:t>
      </w:r>
      <w:r w:rsidRPr="00BF67FD">
        <w:rPr>
          <w:b/>
          <w:szCs w:val="22"/>
          <w:lang w:eastAsia="en-US"/>
        </w:rPr>
        <w:t xml:space="preserve">Teikėjas </w:t>
      </w:r>
      <w:r w:rsidRPr="00BF67FD">
        <w:rPr>
          <w:szCs w:val="22"/>
          <w:lang w:eastAsia="en-US"/>
        </w:rPr>
        <w:t>yra įtraukiamas į Nepatikimų tiekėjų ar Melagingą informaciją pateikusių tiekėjų sąrašus;</w:t>
      </w:r>
    </w:p>
    <w:p w14:paraId="6E34CAD8" w14:textId="77777777" w:rsidR="00BF67FD" w:rsidRPr="00BF67FD" w:rsidRDefault="00BF67FD" w:rsidP="00BF67FD">
      <w:pPr>
        <w:autoSpaceDE w:val="0"/>
        <w:autoSpaceDN w:val="0"/>
        <w:adjustRightInd w:val="0"/>
        <w:jc w:val="both"/>
      </w:pPr>
      <w:r w:rsidRPr="00BF67FD">
        <w:rPr>
          <w:lang w:eastAsia="en-US"/>
        </w:rPr>
        <w:t xml:space="preserve">9.2.9. Paaiškėjus, kad </w:t>
      </w:r>
      <w:r w:rsidRPr="00BF67FD">
        <w:rPr>
          <w:b/>
          <w:szCs w:val="22"/>
          <w:lang w:eastAsia="en-US"/>
        </w:rPr>
        <w:t>Teikėjas</w:t>
      </w:r>
      <w:r w:rsidRPr="00BF67FD">
        <w:rPr>
          <w:lang w:eastAsia="en-US"/>
        </w:rPr>
        <w:t xml:space="preserve"> </w:t>
      </w:r>
      <w:r w:rsidRPr="00BF67FD">
        <w:rPr>
          <w:color w:val="000000"/>
          <w:lang w:eastAsia="en-US"/>
        </w:rPr>
        <w:t>ar jo teikiamos prekės ar paslaugos</w:t>
      </w:r>
      <w:r w:rsidRPr="00BF67FD">
        <w:t xml:space="preserve"> yra nepatikimos ir kelia pavojų nacionaliniam saugumui;</w:t>
      </w:r>
    </w:p>
    <w:p w14:paraId="7A56A5D8" w14:textId="77777777" w:rsidR="00BF67FD" w:rsidRPr="00BF67FD" w:rsidRDefault="00BF67FD" w:rsidP="00BF67FD">
      <w:pPr>
        <w:jc w:val="both"/>
      </w:pPr>
      <w:r w:rsidRPr="00BF67FD">
        <w:t>9.2.10. Sutarties vykdymo metu paaiškėja Viešųjų pirkimų įstatymo 46 straipsnio 1 dalyje/Viešųjų pirkimų, atliekamų gynybos ir saugumo srityje, įstatymo 34 straipsnio 1 dalyje numatytos aplinkybės;</w:t>
      </w:r>
    </w:p>
    <w:p w14:paraId="69254687" w14:textId="77777777" w:rsidR="00BF67FD" w:rsidRPr="00BF67FD" w:rsidRDefault="00BF67FD" w:rsidP="00BF67FD">
      <w:pPr>
        <w:jc w:val="both"/>
      </w:pPr>
      <w:r w:rsidRPr="00BF67FD">
        <w:t>9.2.11. Sutarties vykdymo metu paaiškėja, kad Sutartis buvo pakeista pažeidžiant Viešųjų pirkimų įstatymo 89 straipsnį/Viešųjų pirkimų atliekamų gynybos ir saugumo srityje įstatymo 53 straipsnį.</w:t>
      </w:r>
    </w:p>
    <w:p w14:paraId="560F9B02" w14:textId="77777777" w:rsidR="00BF67FD" w:rsidRPr="00BF67FD" w:rsidRDefault="00BF67FD" w:rsidP="00BF67FD">
      <w:pPr>
        <w:autoSpaceDE w:val="0"/>
        <w:autoSpaceDN w:val="0"/>
        <w:adjustRightInd w:val="0"/>
        <w:jc w:val="both"/>
        <w:rPr>
          <w:highlight w:val="yellow"/>
          <w:lang w:eastAsia="en-US"/>
        </w:rPr>
      </w:pPr>
      <w:r w:rsidRPr="00BF67FD">
        <w:t xml:space="preserve">9.3. </w:t>
      </w:r>
      <w:r w:rsidRPr="00BF67FD">
        <w:rPr>
          <w:b/>
          <w:bCs/>
        </w:rPr>
        <w:t xml:space="preserve">Pirkėjas, </w:t>
      </w:r>
      <w:r w:rsidRPr="00BF67FD">
        <w:rPr>
          <w:bCs/>
        </w:rPr>
        <w:t>ne vėliau kaip</w:t>
      </w:r>
      <w:r w:rsidRPr="00BF67FD">
        <w:rPr>
          <w:b/>
          <w:bCs/>
        </w:rPr>
        <w:t xml:space="preserve"> </w:t>
      </w:r>
      <w:r w:rsidRPr="00BF67FD">
        <w:t>prieš 7 (septynias) dienas (</w:t>
      </w:r>
      <w:r w:rsidRPr="00BF67FD">
        <w:rPr>
          <w:i/>
        </w:rPr>
        <w:t>jeigu spec.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jeigu</w:t>
      </w:r>
      <w:r w:rsidRPr="00BF67FD">
        <w:rPr>
          <w:b/>
        </w:rPr>
        <w:t xml:space="preserve"> Teikėjas </w:t>
      </w:r>
      <w:r w:rsidRPr="00BF67FD">
        <w:t>yra</w:t>
      </w:r>
      <w:r w:rsidRPr="00BF67FD">
        <w:rPr>
          <w:b/>
        </w:rPr>
        <w:t xml:space="preserve"> </w:t>
      </w:r>
      <w:r w:rsidRPr="00BF67FD">
        <w:rPr>
          <w:lang w:eastAsia="en-US"/>
        </w:rPr>
        <w:t xml:space="preserve">likviduojamas ar kreipiamasi į teismą dėl bankroto ar restruktūrizavimo bylos iškėlimo, arba </w:t>
      </w:r>
      <w:r w:rsidRPr="00BF67FD">
        <w:t>jam iškelta bankroto ar restruktūrizavimo byla,</w:t>
      </w:r>
      <w:r w:rsidRPr="00BF67FD">
        <w:rPr>
          <w:lang w:eastAsia="en-US"/>
        </w:rPr>
        <w:t xml:space="preserve"> arba priimamas sprendimas dėl neteisminės bankroto procedūros pradėjimo.</w:t>
      </w:r>
    </w:p>
    <w:p w14:paraId="2FBA8022" w14:textId="77777777" w:rsidR="00BF67FD" w:rsidRPr="00BF67FD" w:rsidRDefault="00BF67FD" w:rsidP="00BF67FD">
      <w:pPr>
        <w:jc w:val="both"/>
        <w:rPr>
          <w:i/>
        </w:rPr>
      </w:pPr>
      <w:r w:rsidRPr="00BF67FD">
        <w:t xml:space="preserve">9.4. Nutraukus sutartį, </w:t>
      </w:r>
      <w:r w:rsidRPr="00BF67FD">
        <w:rPr>
          <w:b/>
        </w:rPr>
        <w:t>Teikėjas</w:t>
      </w:r>
      <w:r w:rsidRPr="00BF67FD">
        <w:t xml:space="preserve"> per 10 (dešimt) dienų nuo Sutarties nutraukimo dienos turi grąžinti </w:t>
      </w:r>
      <w:r w:rsidRPr="00BF67FD">
        <w:rPr>
          <w:b/>
        </w:rPr>
        <w:t>Pirkėjui</w:t>
      </w:r>
      <w:r w:rsidRPr="00BF67FD">
        <w:t xml:space="preserve"> jo sumokėtą avansą (jei toks buvo sumokėtas) už neįvykdytą sutarties dalį. </w:t>
      </w:r>
    </w:p>
    <w:p w14:paraId="20D25B1D" w14:textId="77777777" w:rsidR="00BF67FD" w:rsidRPr="00BF67FD" w:rsidRDefault="00BF67FD" w:rsidP="00BF67FD">
      <w:pPr>
        <w:jc w:val="both"/>
      </w:pPr>
    </w:p>
    <w:p w14:paraId="40FE3B4E" w14:textId="77777777" w:rsidR="00BF67FD" w:rsidRPr="00BF67FD" w:rsidRDefault="00BF67FD" w:rsidP="00BF67FD">
      <w:pPr>
        <w:rPr>
          <w:b/>
        </w:rPr>
      </w:pPr>
      <w:r w:rsidRPr="00BF67FD">
        <w:rPr>
          <w:b/>
        </w:rPr>
        <w:lastRenderedPageBreak/>
        <w:t>10. Ginčų sprendimo tvarka</w:t>
      </w:r>
    </w:p>
    <w:p w14:paraId="7435FC05" w14:textId="77777777" w:rsidR="00BF67FD" w:rsidRPr="00BF67FD" w:rsidRDefault="00BF67FD" w:rsidP="00BF67FD">
      <w:r w:rsidRPr="00BF67FD">
        <w:t>10.1. Sutartis sudaryta ir turi būti aiškinama pagal Lietuvos Respublikos teisę.</w:t>
      </w:r>
    </w:p>
    <w:p w14:paraId="5612401B" w14:textId="77777777" w:rsidR="00BF67FD" w:rsidRPr="00BF67FD" w:rsidRDefault="00BF67FD" w:rsidP="00BF67FD">
      <w:pPr>
        <w:jc w:val="both"/>
      </w:pPr>
      <w:r w:rsidRPr="00BF67F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F67FD">
        <w:rPr>
          <w:b/>
          <w:bCs/>
        </w:rPr>
        <w:t>Pirkėjo</w:t>
      </w:r>
      <w:r w:rsidRPr="00BF67FD">
        <w:t xml:space="preserve"> (arba jeigu </w:t>
      </w:r>
      <w:r w:rsidRPr="00BF67FD">
        <w:rPr>
          <w:b/>
        </w:rPr>
        <w:t>Pirkėjas</w:t>
      </w:r>
      <w:r w:rsidRPr="00BF67FD">
        <w:t xml:space="preserve"> Lietuvos kariuomenės padalinys </w:t>
      </w:r>
      <w:r w:rsidRPr="00BF67FD">
        <w:rPr>
          <w:i/>
        </w:rPr>
        <w:t>„pagal juridinio asmens – Lietuvos kariuomenės</w:t>
      </w:r>
      <w:r w:rsidRPr="00BF67FD">
        <w:t>“) buveinės vietą.</w:t>
      </w:r>
    </w:p>
    <w:p w14:paraId="1532220E" w14:textId="77777777" w:rsidR="00BF67FD" w:rsidRPr="00BF67FD" w:rsidRDefault="00BF67FD" w:rsidP="00BF67FD">
      <w:pPr>
        <w:jc w:val="both"/>
      </w:pPr>
    </w:p>
    <w:p w14:paraId="3F51292F" w14:textId="77777777" w:rsidR="00BF67FD" w:rsidRPr="00BF67FD" w:rsidRDefault="00BF67FD" w:rsidP="00BF67FD">
      <w:pPr>
        <w:jc w:val="both"/>
        <w:rPr>
          <w:b/>
        </w:rPr>
      </w:pPr>
      <w:r w:rsidRPr="00BF67FD">
        <w:rPr>
          <w:b/>
        </w:rPr>
        <w:t>11. Atsakomybė</w:t>
      </w:r>
    </w:p>
    <w:p w14:paraId="27A5CF76" w14:textId="77777777" w:rsidR="00BF67FD" w:rsidRPr="00BF67FD" w:rsidRDefault="00BF67FD" w:rsidP="00BF67FD">
      <w:pPr>
        <w:jc w:val="both"/>
        <w:rPr>
          <w:lang w:eastAsia="en-US"/>
        </w:rPr>
      </w:pPr>
      <w:r w:rsidRPr="00BF67F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F67FD">
        <w:rPr>
          <w:b/>
          <w:lang w:eastAsia="en-US"/>
        </w:rPr>
        <w:t>Teikėjas</w:t>
      </w:r>
      <w:r w:rsidRPr="00BF67FD">
        <w:rPr>
          <w:lang w:eastAsia="en-US"/>
        </w:rPr>
        <w:t xml:space="preserve"> moka </w:t>
      </w:r>
      <w:r w:rsidRPr="00BF67FD">
        <w:rPr>
          <w:b/>
          <w:lang w:eastAsia="en-US"/>
        </w:rPr>
        <w:t xml:space="preserve">Pirkėjui </w:t>
      </w:r>
      <w:r w:rsidRPr="00BF67FD">
        <w:rPr>
          <w:lang w:eastAsia="en-US"/>
        </w:rPr>
        <w:t>nuo 0,05 iki</w:t>
      </w:r>
      <w:r w:rsidRPr="00BF67FD">
        <w:rPr>
          <w:b/>
          <w:i/>
          <w:lang w:eastAsia="en-US"/>
        </w:rPr>
        <w:t xml:space="preserve"> </w:t>
      </w:r>
      <w:r w:rsidRPr="00BF67F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F67FD">
        <w:rPr>
          <w:i/>
          <w:lang w:eastAsia="en-US"/>
        </w:rPr>
        <w:t xml:space="preserve">(taikoma priklausomai nuo to, kaip įsipareigojimų terminas yra skaičiuojamas Sutarties specialiojoje dalyje) </w:t>
      </w:r>
      <w:r w:rsidRPr="00BF67FD">
        <w:rPr>
          <w:lang w:eastAsia="en-US"/>
        </w:rPr>
        <w:t>Šalių iš anksto sutartus minimalius nuostolius,</w:t>
      </w:r>
      <w:r w:rsidRPr="00BF67FD">
        <w:rPr>
          <w:bCs/>
          <w:lang w:eastAsia="en-US"/>
        </w:rPr>
        <w:t xml:space="preserve"> kurių sumokėjimas neatleidžia </w:t>
      </w:r>
      <w:r w:rsidRPr="00BF67FD">
        <w:rPr>
          <w:b/>
          <w:bCs/>
          <w:lang w:eastAsia="en-US"/>
        </w:rPr>
        <w:t xml:space="preserve">Teikėjo </w:t>
      </w:r>
      <w:r w:rsidRPr="00BF67FD">
        <w:rPr>
          <w:bCs/>
          <w:lang w:eastAsia="en-US"/>
        </w:rPr>
        <w:t xml:space="preserve">nuo pareigos atlyginti </w:t>
      </w:r>
      <w:r w:rsidRPr="00BF67FD">
        <w:rPr>
          <w:b/>
          <w:bCs/>
          <w:lang w:eastAsia="en-US"/>
        </w:rPr>
        <w:t>Pirkėjo</w:t>
      </w:r>
      <w:r w:rsidRPr="00BF67FD">
        <w:rPr>
          <w:bCs/>
          <w:lang w:eastAsia="en-US"/>
        </w:rPr>
        <w:t xml:space="preserve"> patirtus nuostolius</w:t>
      </w:r>
      <w:r w:rsidRPr="00BF67FD">
        <w:rPr>
          <w:lang w:eastAsia="en-US"/>
        </w:rPr>
        <w:t xml:space="preserve"> </w:t>
      </w:r>
      <w:r w:rsidRPr="00BF67FD">
        <w:rPr>
          <w:b/>
          <w:lang w:eastAsia="en-US"/>
        </w:rPr>
        <w:t>Teikėjui</w:t>
      </w:r>
      <w:r w:rsidRPr="00BF67FD">
        <w:rPr>
          <w:lang w:eastAsia="en-US"/>
        </w:rPr>
        <w:t xml:space="preserve"> nevykdant arba netinkamai vykdant savo įsipareigojimus, susijusius su paslaugų trūkumų šalinimu ir/ar prekių garantija. </w:t>
      </w:r>
      <w:r w:rsidRPr="00BF67FD">
        <w:rPr>
          <w:color w:val="000000"/>
          <w:lang w:eastAsia="en-US"/>
        </w:rPr>
        <w:t xml:space="preserve">Šalių iš anksto sutartus minimalius nuostolius </w:t>
      </w:r>
      <w:r w:rsidRPr="00BF67FD">
        <w:rPr>
          <w:b/>
          <w:color w:val="000000"/>
          <w:lang w:eastAsia="en-US"/>
        </w:rPr>
        <w:t>Teikėjas</w:t>
      </w:r>
      <w:r w:rsidRPr="00BF67FD">
        <w:rPr>
          <w:color w:val="000000"/>
          <w:lang w:eastAsia="en-US"/>
        </w:rPr>
        <w:t xml:space="preserve"> įsipareigoja sumokėti ne vėliau kaip per sąskaitoje faktūroje ar pareikalavime nurodytą terminą.</w:t>
      </w:r>
    </w:p>
    <w:p w14:paraId="1F149E1D" w14:textId="77777777" w:rsidR="00BF67FD" w:rsidRPr="00BF67FD" w:rsidRDefault="00BF67FD" w:rsidP="00BF67FD">
      <w:pPr>
        <w:jc w:val="both"/>
      </w:pPr>
      <w:r w:rsidRPr="00BF67FD">
        <w:t>11.2. Nutraukus Sutartį dėl Sutarties bendrojoje dalyje 9.2.1, 9.2.2, 9.2.3, 9.2.4, 9.2.5, 9.2.6, 9.2.7,  9.3 punktuose</w:t>
      </w:r>
      <w:r w:rsidRPr="00BF67FD">
        <w:rPr>
          <w:color w:val="FF0000"/>
        </w:rPr>
        <w:t xml:space="preserve"> </w:t>
      </w:r>
      <w:r w:rsidRPr="00BF67FD">
        <w:t xml:space="preserve">ar kitų Sutarties specialiojoje dalyje išvardintų priežasčių, </w:t>
      </w:r>
      <w:r w:rsidRPr="00BF67FD">
        <w:rPr>
          <w:b/>
        </w:rPr>
        <w:t>Teikėjas</w:t>
      </w:r>
      <w:r w:rsidRPr="00BF67FD">
        <w:t xml:space="preserve"> per 14 (keturiolika) dienų (skaičiuojant nuo Sutarties nutraukimo dienos) turi sumokėti</w:t>
      </w:r>
      <w:r w:rsidRPr="00BF67FD">
        <w:rPr>
          <w:b/>
          <w:bCs/>
        </w:rPr>
        <w:t xml:space="preserve"> Pirkėjui</w:t>
      </w:r>
      <w:r w:rsidRPr="00BF67FD">
        <w:rPr>
          <w:b/>
        </w:rPr>
        <w:t xml:space="preserve"> </w:t>
      </w:r>
      <w:r w:rsidRPr="00BF67FD">
        <w:t>ne mažiau kaip</w:t>
      </w:r>
      <w:r w:rsidRPr="00BF67FD">
        <w:rPr>
          <w:b/>
        </w:rPr>
        <w:t xml:space="preserve"> </w:t>
      </w:r>
      <w:r w:rsidRPr="00BF67FD">
        <w:t xml:space="preserve">5-7 (septynių) % sutarties kainos be PVM (arba bendros pasiūlymo kainos) (konkretus procentinis dydis arba konkreti fiksuota suma nurodoma Sutarties specialioje dalyje) </w:t>
      </w:r>
      <w:r w:rsidRPr="00BF67FD">
        <w:rPr>
          <w:bCs/>
        </w:rPr>
        <w:t xml:space="preserve">Šalių </w:t>
      </w:r>
      <w:r w:rsidRPr="00BF67FD">
        <w:t>iš anksto sutartų minimalių nuostolių, bet ne daugiau kaip visų pagal šią Sutartį neįvykdytų įsipareigojimų kainos</w:t>
      </w:r>
      <w:r w:rsidRPr="00BF67FD">
        <w:rPr>
          <w:color w:val="FF0000"/>
        </w:rPr>
        <w:t xml:space="preserve"> </w:t>
      </w:r>
      <w:r w:rsidRPr="00BF67FD">
        <w:t xml:space="preserve">be PVM. Šalių iš anksto sutartų minimalių nuostolių sumokėjimas neatleidžia </w:t>
      </w:r>
      <w:r w:rsidRPr="00BF67FD">
        <w:rPr>
          <w:b/>
        </w:rPr>
        <w:t>Teikėjo</w:t>
      </w:r>
      <w:r w:rsidRPr="00BF67FD">
        <w:t xml:space="preserve"> nuo pareigos atlyginti visus </w:t>
      </w:r>
      <w:r w:rsidRPr="00BF67FD">
        <w:rPr>
          <w:b/>
          <w:bCs/>
        </w:rPr>
        <w:t>Pirkėjo</w:t>
      </w:r>
      <w:r w:rsidRPr="00BF67FD">
        <w:t xml:space="preserve"> patirtus nuostolius, </w:t>
      </w:r>
      <w:r w:rsidRPr="00BF67FD">
        <w:rPr>
          <w:b/>
        </w:rPr>
        <w:t xml:space="preserve">Teikėjui </w:t>
      </w:r>
      <w:r w:rsidRPr="00BF67FD">
        <w:t>nevykdant ar netinkamai vykdant sutartį.</w:t>
      </w:r>
    </w:p>
    <w:p w14:paraId="75027382" w14:textId="77777777" w:rsidR="00BF67FD" w:rsidRPr="00BF67FD" w:rsidRDefault="00BF67FD" w:rsidP="00BF67FD">
      <w:pPr>
        <w:jc w:val="both"/>
      </w:pPr>
      <w:r w:rsidRPr="00BF67FD">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F67FD">
        <w:rPr>
          <w:b/>
        </w:rPr>
        <w:t>Teikėjas</w:t>
      </w:r>
      <w:r w:rsidRPr="00BF67FD">
        <w:t xml:space="preserve"> moka </w:t>
      </w:r>
      <w:r w:rsidRPr="00BF67FD">
        <w:rPr>
          <w:b/>
        </w:rPr>
        <w:t>Pirkėjui</w:t>
      </w:r>
      <w:r w:rsidRPr="00BF67FD">
        <w:t xml:space="preserve"> Sutarties specialiojoje dalyje nurodytą Šalių iš anksto sutartų minimalių nuostolių sumą. </w:t>
      </w:r>
      <w:r w:rsidRPr="00BF67FD">
        <w:rPr>
          <w:bCs/>
        </w:rPr>
        <w:t>Šalių</w:t>
      </w:r>
      <w:r w:rsidRPr="00BF67FD">
        <w:t xml:space="preserve"> iš anksto sutartų minimalių nuostolių sumokėjimas neatleidžia </w:t>
      </w:r>
      <w:r w:rsidRPr="00BF67FD">
        <w:rPr>
          <w:b/>
          <w:bCs/>
        </w:rPr>
        <w:t>Teikėjo</w:t>
      </w:r>
      <w:r w:rsidRPr="00BF67FD">
        <w:t xml:space="preserve"> nuo pareigos atlyginti visus </w:t>
      </w:r>
      <w:r w:rsidRPr="00BF67FD">
        <w:rPr>
          <w:b/>
          <w:bCs/>
        </w:rPr>
        <w:t xml:space="preserve">Pirkėjo </w:t>
      </w:r>
      <w:r w:rsidRPr="00BF67FD">
        <w:t xml:space="preserve">patirtus nuostolius, </w:t>
      </w:r>
      <w:r w:rsidRPr="00BF67FD">
        <w:rPr>
          <w:b/>
          <w:bCs/>
        </w:rPr>
        <w:t>Teikėjui</w:t>
      </w:r>
      <w:r w:rsidRPr="00BF67FD">
        <w:t xml:space="preserve"> nevykdant ar netinkamai vykdant sutartį.</w:t>
      </w:r>
      <w:r w:rsidRPr="00BF67FD">
        <w:rPr>
          <w:spacing w:val="-1"/>
        </w:rPr>
        <w:t xml:space="preserve"> </w:t>
      </w:r>
      <w:r w:rsidRPr="00BF67FD">
        <w:t xml:space="preserve">Šalių iš anksto sutartus minimalius nuostolius </w:t>
      </w:r>
      <w:r w:rsidRPr="00BF67FD">
        <w:rPr>
          <w:b/>
        </w:rPr>
        <w:t>Teikėjas</w:t>
      </w:r>
      <w:r w:rsidRPr="00BF67FD">
        <w:t xml:space="preserve"> įsipareigoja sumokėti ne vėliau kaip per sąskaitoje faktūroje ar pareikalavime nurodytą terminą </w:t>
      </w:r>
    </w:p>
    <w:p w14:paraId="7A162C2C" w14:textId="77777777" w:rsidR="00BF67FD" w:rsidRPr="00BF67FD" w:rsidRDefault="00BF67FD" w:rsidP="00BF67FD">
      <w:pPr>
        <w:jc w:val="both"/>
      </w:pPr>
      <w:r w:rsidRPr="00BF67FD">
        <w:t xml:space="preserve">11.4. Kiti sutartinės atsakomybės taikymo </w:t>
      </w:r>
      <w:r w:rsidRPr="00BF67FD">
        <w:rPr>
          <w:b/>
        </w:rPr>
        <w:t>Teikėjui</w:t>
      </w:r>
      <w:r w:rsidRPr="00BF67FD">
        <w:t xml:space="preserve"> atvejai nurodyti Sutarties specialiojoje dalyje. </w:t>
      </w:r>
    </w:p>
    <w:p w14:paraId="3FA98E31" w14:textId="77777777" w:rsidR="00BF67FD" w:rsidRPr="00BF67FD" w:rsidRDefault="00BF67FD" w:rsidP="00BF67FD">
      <w:pPr>
        <w:jc w:val="both"/>
        <w:rPr>
          <w:lang w:val="en-US" w:eastAsia="en-US"/>
        </w:rPr>
      </w:pPr>
      <w:r w:rsidRPr="00BF67FD">
        <w:rPr>
          <w:lang w:val="en-US" w:eastAsia="en-US"/>
        </w:rPr>
        <w:t>11.5</w:t>
      </w:r>
      <w:r w:rsidRPr="00BF67FD">
        <w:rPr>
          <w:lang w:eastAsia="en-US"/>
        </w:rPr>
        <w:t xml:space="preserve">. </w:t>
      </w:r>
      <w:r w:rsidRPr="00BF67FD">
        <w:rPr>
          <w:color w:val="000000"/>
          <w:lang w:eastAsia="en-US"/>
        </w:rPr>
        <w:t>Vadovaujantis Lietuvos Respublikos civilinio kodekso 6.253 straipsnio 1 ir 3 dalimis</w:t>
      </w:r>
      <w:r w:rsidRPr="00BF67FD">
        <w:rPr>
          <w:lang w:eastAsia="en-US"/>
        </w:rPr>
        <w:t xml:space="preserve"> finansavimo vėlavimas iš biudžeto yra sąlyga visiškai atleidžianti </w:t>
      </w:r>
      <w:r w:rsidRPr="00BF67FD">
        <w:rPr>
          <w:b/>
          <w:lang w:eastAsia="en-US"/>
        </w:rPr>
        <w:t xml:space="preserve">Pirkėją </w:t>
      </w:r>
      <w:r w:rsidRPr="00BF67FD">
        <w:rPr>
          <w:lang w:eastAsia="en-US"/>
        </w:rPr>
        <w:t xml:space="preserve">nuo civilinės atsakomybės ir palūkanų mokėjimo </w:t>
      </w:r>
      <w:r w:rsidRPr="00BF67FD">
        <w:rPr>
          <w:b/>
          <w:lang w:eastAsia="en-US"/>
        </w:rPr>
        <w:t xml:space="preserve">Teikėjui </w:t>
      </w:r>
      <w:r w:rsidRPr="00BF67FD">
        <w:rPr>
          <w:lang w:eastAsia="en-US"/>
        </w:rPr>
        <w:t>už pavėluotą atsiskaitymą.</w:t>
      </w:r>
    </w:p>
    <w:p w14:paraId="66C0D187" w14:textId="77777777" w:rsidR="00BF67FD" w:rsidRPr="00BF67FD" w:rsidRDefault="00BF67FD" w:rsidP="00BF67FD">
      <w:pPr>
        <w:jc w:val="both"/>
      </w:pPr>
    </w:p>
    <w:p w14:paraId="0E331F2F" w14:textId="77777777" w:rsidR="00BF67FD" w:rsidRPr="00BF67FD" w:rsidRDefault="00BF67FD" w:rsidP="00BF67FD">
      <w:pPr>
        <w:jc w:val="both"/>
        <w:rPr>
          <w:b/>
        </w:rPr>
      </w:pPr>
      <w:r w:rsidRPr="00BF67FD">
        <w:rPr>
          <w:b/>
        </w:rPr>
        <w:t>12. Sutarties galiojimas</w:t>
      </w:r>
    </w:p>
    <w:p w14:paraId="5A3FFA35" w14:textId="77777777" w:rsidR="00BF67FD" w:rsidRPr="00BF67FD" w:rsidRDefault="00BF67FD" w:rsidP="00BF67FD">
      <w:pPr>
        <w:jc w:val="both"/>
      </w:pPr>
      <w:r w:rsidRPr="00BF67FD">
        <w:t xml:space="preserve">12.1. Sutartis įsigalioja abiem Šalims ją pasirašius ir </w:t>
      </w:r>
      <w:r w:rsidRPr="00BF67FD">
        <w:rPr>
          <w:b/>
        </w:rPr>
        <w:t xml:space="preserve">Teikėjui </w:t>
      </w:r>
      <w:r w:rsidRPr="00BF67FD">
        <w:t xml:space="preserve">pateikus </w:t>
      </w:r>
      <w:r w:rsidRPr="00BF67FD">
        <w:rPr>
          <w:b/>
        </w:rPr>
        <w:t xml:space="preserve">Pirkėjui </w:t>
      </w:r>
      <w:r w:rsidRPr="00BF67FD">
        <w:t xml:space="preserve">Sutarties įvykdymo užtikrinimo banko garantiją ar draudimo bendrovės laidavimo raštą </w:t>
      </w:r>
      <w:r w:rsidRPr="00BF67FD">
        <w:rPr>
          <w:i/>
        </w:rPr>
        <w:t>(Sutarties įsigaliojimo kai pateikiamas užtikrinimas sąlyga taikoma, jeigu Sutarties spec. dalyje nurodyta, kad Sutarties vykdymas bus užtikrintas laidavimu arba banko garantija)</w:t>
      </w:r>
      <w:r w:rsidRPr="00BF67FD">
        <w:t>, užtikrinantį Sutarties bendrosios dalies 11.2 punkte nurodytos sumos sumokėjimą. Banko garantijoje ar draudimo bendrovės laidavimo rašte garantas/laiduotojas turi įsipareigoti sumokėti Sutarties bendrosios dalies 11.2 punkte nurodytą sumą</w:t>
      </w:r>
      <w:r w:rsidRPr="00BF67FD">
        <w:rPr>
          <w:b/>
        </w:rPr>
        <w:t xml:space="preserve"> Pirkėjui </w:t>
      </w:r>
      <w:r w:rsidRPr="00BF67FD">
        <w:t>nutraukus Sutartį dėl bent vienos iš 9.2.1 - 9.2.7, 9.3 punktuose ar kitų Sutarties specialiojoje dalyje</w:t>
      </w:r>
      <w:r w:rsidRPr="00BF67FD">
        <w:rPr>
          <w:color w:val="FF0000"/>
        </w:rPr>
        <w:t xml:space="preserve"> </w:t>
      </w:r>
      <w:r w:rsidRPr="00BF67F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636E9C91" w14:textId="77777777" w:rsidR="00BF67FD" w:rsidRPr="00BF67FD" w:rsidRDefault="00BF67FD" w:rsidP="00BF67FD">
      <w:pPr>
        <w:jc w:val="both"/>
      </w:pPr>
      <w:r w:rsidRPr="00BF67FD">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BF67FD">
        <w:rPr>
          <w:b/>
        </w:rPr>
        <w:t>Teikėjo</w:t>
      </w:r>
      <w:r w:rsidRPr="00BF67FD">
        <w:t xml:space="preserve"> kaltei, įvykdyti prievolę ir sumokėti įsipareigotą sumą, pinigus pervedant į </w:t>
      </w:r>
      <w:r w:rsidRPr="00BF67FD">
        <w:rPr>
          <w:b/>
        </w:rPr>
        <w:t>Pirkėjo</w:t>
      </w:r>
      <w:r w:rsidRPr="00BF67FD">
        <w:t xml:space="preserve"> sąskaitą..</w:t>
      </w:r>
    </w:p>
    <w:p w14:paraId="2579544C" w14:textId="77777777" w:rsidR="00BF67FD" w:rsidRPr="00BF67FD" w:rsidRDefault="00BF67FD" w:rsidP="00BF67FD">
      <w:pPr>
        <w:jc w:val="both"/>
        <w:rPr>
          <w:b/>
        </w:rPr>
      </w:pPr>
      <w:r w:rsidRPr="00BF67FD">
        <w:t xml:space="preserve">12.3. </w:t>
      </w:r>
      <w:r w:rsidRPr="00BF67FD">
        <w:rPr>
          <w:b/>
        </w:rPr>
        <w:t>Teikėjas</w:t>
      </w:r>
      <w:r w:rsidRPr="00BF67FD">
        <w:t xml:space="preserve"> ne vėliau kaip</w:t>
      </w:r>
      <w:r w:rsidRPr="00BF67FD">
        <w:rPr>
          <w:b/>
        </w:rPr>
        <w:t xml:space="preserve"> </w:t>
      </w:r>
      <w:r w:rsidRPr="00BF67FD">
        <w:t xml:space="preserve">per 5 (penkias) darbo dienas po Sutarties pasirašymo pateikia </w:t>
      </w:r>
      <w:r w:rsidRPr="00BF67FD">
        <w:rPr>
          <w:b/>
        </w:rPr>
        <w:t xml:space="preserve">Pirkėjui </w:t>
      </w:r>
      <w:r w:rsidRPr="00BF67F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F67FD">
        <w:rPr>
          <w:b/>
        </w:rPr>
        <w:t>Teikėjas</w:t>
      </w:r>
      <w:r w:rsidRPr="00BF67F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F67FD">
        <w:rPr>
          <w:b/>
        </w:rPr>
        <w:t>Pirkėjo</w:t>
      </w:r>
      <w:r w:rsidRPr="00BF67FD">
        <w:t xml:space="preserve"> patirtų nuostolių atlyginimu ir neatleidžia </w:t>
      </w:r>
      <w:r w:rsidRPr="00BF67FD">
        <w:rPr>
          <w:b/>
        </w:rPr>
        <w:t>Teikėjo</w:t>
      </w:r>
      <w:r w:rsidRPr="00BF67FD">
        <w:t xml:space="preserve"> nuo pareigos juos atlyginti pilnai. </w:t>
      </w:r>
    </w:p>
    <w:p w14:paraId="3AA3B77C" w14:textId="77777777" w:rsidR="00BF67FD" w:rsidRPr="00BF67FD" w:rsidRDefault="00BF67FD" w:rsidP="00BF67FD">
      <w:pPr>
        <w:jc w:val="both"/>
      </w:pPr>
      <w:r w:rsidRPr="00BF67FD">
        <w:t xml:space="preserve">12.4. Jei Sutarties vykdymo metu Sutarties įvykdymo užtikrinimą išdavęs juridinis asmuo (bankas ar draudimo bendrovė) negali įvykdyti savo įsipareigojimų (sustabdoma veikla, paskelbiamas moratoriumas ir pan.), </w:t>
      </w:r>
      <w:r w:rsidRPr="00BF67FD">
        <w:rPr>
          <w:b/>
        </w:rPr>
        <w:t>Teikėjas</w:t>
      </w:r>
      <w:r w:rsidRPr="00BF67FD">
        <w:t xml:space="preserve"> per 10 (dešimt) dienų pateikia naują Sutarties vykdymo užtikrinimą, tokiomis pačiomis sąlygomis kaip ir ankstesnysis. Jei </w:t>
      </w:r>
      <w:r w:rsidRPr="00BF67FD">
        <w:rPr>
          <w:b/>
        </w:rPr>
        <w:t xml:space="preserve">Teikėjas </w:t>
      </w:r>
      <w:r w:rsidRPr="00BF67FD">
        <w:t xml:space="preserve">nepateikia naujo sutarties įvykdymo užtikrinimo, </w:t>
      </w:r>
      <w:r w:rsidRPr="00BF67FD">
        <w:rPr>
          <w:b/>
        </w:rPr>
        <w:t>Pirkėjas</w:t>
      </w:r>
      <w:r w:rsidRPr="00BF67FD">
        <w:t xml:space="preserve"> turi teisę nutraukti Sutartį, Sutarties bendrosios dalies 9.2.5 punkte nustatyta tvarka.</w:t>
      </w:r>
    </w:p>
    <w:p w14:paraId="35C2DBA7" w14:textId="77777777" w:rsidR="00BF67FD" w:rsidRPr="00BF67FD" w:rsidRDefault="00BF67FD" w:rsidP="00BF67FD">
      <w:pPr>
        <w:jc w:val="both"/>
      </w:pPr>
      <w:r w:rsidRPr="00BF67FD">
        <w:t xml:space="preserve">12.5. Sutarties įvykdymo užtikrinimas grąžinamas per 10 (dešimt) dienų nuo šio užtikrinimo galiojimo termino pabaigos </w:t>
      </w:r>
      <w:r w:rsidRPr="00BF67FD">
        <w:rPr>
          <w:b/>
        </w:rPr>
        <w:t>Teikėjui</w:t>
      </w:r>
      <w:r w:rsidRPr="00BF67FD">
        <w:t xml:space="preserve"> pateikus raštišką prašymą. </w:t>
      </w:r>
    </w:p>
    <w:p w14:paraId="0F7153B6" w14:textId="77777777" w:rsidR="00BF67FD" w:rsidRPr="00BF67FD" w:rsidRDefault="00BF67FD" w:rsidP="00BF67FD">
      <w:pPr>
        <w:jc w:val="both"/>
      </w:pPr>
      <w:r w:rsidRPr="00BF67F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9A52FE2" w14:textId="77777777" w:rsidR="00BF67FD" w:rsidRPr="00BF67FD" w:rsidRDefault="00BF67FD" w:rsidP="00BF67FD">
      <w:pPr>
        <w:jc w:val="both"/>
      </w:pPr>
      <w:r w:rsidRPr="00BF67F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12A9E83" w14:textId="77777777" w:rsidR="00BF67FD" w:rsidRPr="00BF67FD" w:rsidRDefault="00BF67FD" w:rsidP="00BF67FD">
      <w:pPr>
        <w:jc w:val="both"/>
      </w:pPr>
      <w:r w:rsidRPr="00BF67FD">
        <w:t xml:space="preserve">12.8. Sutartis gali būti pratęsta Sutarties specialiojoje dalyje nustatytomis sąlygomis arba esant poreikiui, </w:t>
      </w:r>
      <w:r w:rsidRPr="00BF67FD">
        <w:rPr>
          <w:b/>
        </w:rPr>
        <w:t>Pirkėjas</w:t>
      </w:r>
      <w:r w:rsidRPr="00BF67F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F67FD">
        <w:rPr>
          <w:b/>
        </w:rPr>
        <w:t>Teikėjas</w:t>
      </w:r>
      <w:r w:rsidRPr="00BF67FD">
        <w:t xml:space="preserve"> gali teikti tik ne didesnėmis nei užsakymo dieną </w:t>
      </w:r>
      <w:r w:rsidRPr="00BF67FD">
        <w:rPr>
          <w:b/>
        </w:rPr>
        <w:t>Teikėjo</w:t>
      </w:r>
      <w:r w:rsidRPr="00BF67FD">
        <w:t xml:space="preserve"> prekybos vietoje, kataloge ar interneto svetainėje nurodytomis galiojančiomis šių paslaugų kainomis arba, jei tokios kainos neskelbiamos, </w:t>
      </w:r>
      <w:r w:rsidRPr="00BF67FD">
        <w:rPr>
          <w:b/>
        </w:rPr>
        <w:t>Teikėjo</w:t>
      </w:r>
      <w:r w:rsidRPr="00BF67FD">
        <w:t xml:space="preserve"> pasiūlytomis, konkurencingomis ir rinką atitinkančiomis kainomis. Esant poreikiui įsigyti Sutartyje ir jos prieduose nenurodytų, tačiau su pirkimo objektu susijusių paslaugų, </w:t>
      </w:r>
      <w:r w:rsidRPr="00BF67FD">
        <w:rPr>
          <w:b/>
        </w:rPr>
        <w:t>Pirkėjas</w:t>
      </w:r>
      <w:r w:rsidRPr="00BF67FD">
        <w:t xml:space="preserve"> ir </w:t>
      </w:r>
      <w:r w:rsidRPr="00BF67FD">
        <w:rPr>
          <w:b/>
        </w:rPr>
        <w:t>Teikėjas</w:t>
      </w:r>
      <w:r w:rsidRPr="00BF67FD">
        <w:t xml:space="preserve"> sudaro papildomą rašytinį susitarimą, kurio sąlygos privalo būti analogiškos Sutarties sąlygoms, atitinkamai jas pritaikant prie naujai perkamų paslaugų </w:t>
      </w:r>
      <w:r w:rsidRPr="00BF67FD">
        <w:rPr>
          <w:i/>
        </w:rPr>
        <w:t>(jei spec. dalyje nurodyta, kad ši sąlyga taikoma)</w:t>
      </w:r>
      <w:r w:rsidRPr="00BF67FD">
        <w:t>.</w:t>
      </w:r>
    </w:p>
    <w:p w14:paraId="7B0FBDE9" w14:textId="77777777" w:rsidR="00BF67FD" w:rsidRPr="00BF67FD" w:rsidRDefault="00BF67FD" w:rsidP="00BF67FD">
      <w:pPr>
        <w:jc w:val="both"/>
      </w:pPr>
      <w:r w:rsidRPr="00BF67FD">
        <w:t>12.9. Sutarties specialiojoje dalyje numatyta Sutarties galiojimo termino pabaiga nereiškia Šalių prievolių pagal Sutartį pabaigos ir neatleidžia Šalių nuo civilinės atsakomybės už Sutarties pažeidimą.</w:t>
      </w:r>
    </w:p>
    <w:p w14:paraId="6C5F446A" w14:textId="2393C467" w:rsidR="00F92D0C" w:rsidRPr="00F92D0C" w:rsidRDefault="00F92D0C" w:rsidP="00F92D0C">
      <w:pPr>
        <w:jc w:val="both"/>
      </w:pPr>
      <w:r w:rsidRPr="00F92D0C">
        <w:t>12.</w:t>
      </w:r>
      <w:r w:rsidR="008F6A8C">
        <w:t>10</w:t>
      </w:r>
      <w:r w:rsidRPr="00F92D0C">
        <w:t xml:space="preserve">. Esant poreikiui, Pirkėjas turi teisę įsigyti Sutartyje ir jos prieduose nenurodytų, tačiau su pirkimo objektu susijusių </w:t>
      </w:r>
      <w:r>
        <w:t>paslaugų/prekių</w:t>
      </w:r>
      <w:r w:rsidRPr="00F92D0C">
        <w:t xml:space="preserve"> neviršijant 10 procentų Sutarties specialiosios dalies 2 punkte nurodytos maksimalios Sutarties kainos/bendros pasiūlymo kainos. Sutartyje ir jos priede (-uose) nenurodytas, tačiau su pirkimo objektu susijusias </w:t>
      </w:r>
      <w:r>
        <w:t>paslaugas/</w:t>
      </w:r>
      <w:r w:rsidRPr="00F92D0C">
        <w:t xml:space="preserve">prekes Pardavėjas gali tiekti tik ne didesnėmis nei užsakymo dieną Pardavėjo prekybos vietoje, kataloge ar interneto svetainėje nurodytomis galiojančiomis šių prekių kainomis arba, jei tokios kainos neskelbiamos, Pardavėjo pasiūlytomis, konkurencingomis ir rinką atitinkančiomis kainomis. Esant poreikiui įsigyti Sutartyje ir jos priede (-uose) nenurodytų, tačiau su pirkimo objektu susijusių </w:t>
      </w:r>
      <w:r>
        <w:t>paslaugų/</w:t>
      </w:r>
      <w:r w:rsidRPr="00F92D0C">
        <w:t xml:space="preserve">prekių Pirkėjas ir Pardavėjas sudaro papildomą rašytinį susitarimą, kurio sąlygos privalo būti analogiškos Sutarties sąlygoms, atitinkamai jas pritaikant prie naujai perkamų </w:t>
      </w:r>
      <w:r>
        <w:t>paslaugų/prekių.</w:t>
      </w:r>
    </w:p>
    <w:p w14:paraId="25F587EF" w14:textId="77777777" w:rsidR="00BF67FD" w:rsidRPr="00BF67FD" w:rsidRDefault="00BF67FD" w:rsidP="00BF67FD">
      <w:pPr>
        <w:jc w:val="both"/>
        <w:rPr>
          <w:b/>
        </w:rPr>
      </w:pPr>
    </w:p>
    <w:p w14:paraId="576CB211" w14:textId="77777777" w:rsidR="00BF67FD" w:rsidRPr="00BF67FD" w:rsidRDefault="00BF67FD" w:rsidP="00BF67FD">
      <w:pPr>
        <w:ind w:right="125"/>
        <w:jc w:val="both"/>
        <w:rPr>
          <w:b/>
          <w:bCs/>
        </w:rPr>
      </w:pPr>
      <w:r w:rsidRPr="00BF67FD">
        <w:rPr>
          <w:b/>
          <w:bCs/>
        </w:rPr>
        <w:lastRenderedPageBreak/>
        <w:t>13. Susirašinėjimas</w:t>
      </w:r>
    </w:p>
    <w:p w14:paraId="7FF812A2" w14:textId="77777777" w:rsidR="00BF67FD" w:rsidRPr="00BF67FD" w:rsidRDefault="00BF67FD" w:rsidP="00BF67FD">
      <w:pPr>
        <w:ind w:right="125"/>
        <w:jc w:val="both"/>
      </w:pPr>
      <w:r w:rsidRPr="00BF67FD">
        <w:t xml:space="preserve">13.1. </w:t>
      </w:r>
      <w:r w:rsidRPr="00BF67FD">
        <w:rPr>
          <w:b/>
        </w:rPr>
        <w:t>Pirkėjo</w:t>
      </w:r>
      <w:r w:rsidRPr="00BF67FD">
        <w:t xml:space="preserve"> ir </w:t>
      </w:r>
      <w:r w:rsidRPr="00BF67FD">
        <w:rPr>
          <w:b/>
        </w:rPr>
        <w:t xml:space="preserve">Teikėjo </w:t>
      </w:r>
      <w:r w:rsidRPr="00BF67FD">
        <w:t>vienas kitam siunčiami pranešimai lietuvių/anglų (</w:t>
      </w:r>
      <w:r w:rsidRPr="00BF67FD">
        <w:rPr>
          <w:i/>
        </w:rPr>
        <w:t>taikoma, jeigu sutartis sudaroma anglų kalba</w:t>
      </w:r>
      <w:r w:rsidRPr="00BF67F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EFD699" w14:textId="77777777" w:rsidR="00BF67FD" w:rsidRPr="00BF67FD" w:rsidRDefault="00BF67FD" w:rsidP="00BF67FD">
      <w:pPr>
        <w:ind w:right="125"/>
        <w:jc w:val="both"/>
      </w:pPr>
      <w:r w:rsidRPr="00BF67F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E088E44" w14:textId="77777777" w:rsidR="00BF67FD" w:rsidRPr="00BF67FD" w:rsidRDefault="00BF67FD" w:rsidP="00BF67FD">
      <w:pPr>
        <w:jc w:val="both"/>
        <w:rPr>
          <w:b/>
        </w:rPr>
      </w:pPr>
    </w:p>
    <w:p w14:paraId="794682B8" w14:textId="77777777" w:rsidR="00BF67FD" w:rsidRPr="00BF67FD" w:rsidRDefault="00BF67FD" w:rsidP="00BF67FD">
      <w:pPr>
        <w:jc w:val="both"/>
        <w:rPr>
          <w:b/>
          <w:bCs/>
          <w:lang w:eastAsia="en-US"/>
        </w:rPr>
      </w:pPr>
      <w:r w:rsidRPr="00BF67FD">
        <w:rPr>
          <w:b/>
        </w:rPr>
        <w:t xml:space="preserve">14. </w:t>
      </w:r>
      <w:r w:rsidRPr="00BF67FD">
        <w:rPr>
          <w:b/>
          <w:bCs/>
          <w:lang w:eastAsia="en-US"/>
        </w:rPr>
        <w:t>Informacijos konfidencialumas ir asmens duomenys</w:t>
      </w:r>
    </w:p>
    <w:p w14:paraId="2111B9A4" w14:textId="77777777" w:rsidR="00BF67FD" w:rsidRPr="00BF67FD" w:rsidRDefault="00BF67FD" w:rsidP="00BF67FD">
      <w:pPr>
        <w:jc w:val="both"/>
      </w:pPr>
      <w:r w:rsidRPr="00BF67FD">
        <w:t xml:space="preserve">14.1. Šalys privalo užtikrinti, kad informacija, kurią jos perduoda viena kitai, bus naudojama tik vykdant Sutartį ir nebus naudojama tokiu būdu, kuris pakenktų informaciją perdavusiai Šaliai. </w:t>
      </w:r>
    </w:p>
    <w:p w14:paraId="400B9887" w14:textId="77777777" w:rsidR="00BF67FD" w:rsidRPr="00BF67FD" w:rsidRDefault="00BF67FD" w:rsidP="00BF67FD">
      <w:pPr>
        <w:jc w:val="both"/>
      </w:pPr>
      <w:r w:rsidRPr="00BF67FD">
        <w:t xml:space="preserve">14.2. Šalys įsipareigoja užtikrinti visos joms žinomos ir (ar) patikėtos informacijos slaptumą Sutarties galiojimo metu ir pasibaigus Sutarties galiojimo laikotarpiui ar ją nutraukus. </w:t>
      </w:r>
    </w:p>
    <w:p w14:paraId="17E7459E" w14:textId="77777777" w:rsidR="00BF67FD" w:rsidRPr="00BF67FD" w:rsidRDefault="00BF67FD" w:rsidP="00BF67FD">
      <w:pPr>
        <w:jc w:val="both"/>
      </w:pPr>
      <w:r w:rsidRPr="00BF67FD">
        <w:rPr>
          <w:bCs/>
        </w:rPr>
        <w:t>14.3.</w:t>
      </w:r>
      <w:r w:rsidRPr="00BF67FD">
        <w:rPr>
          <w:b/>
          <w:bCs/>
        </w:rPr>
        <w:t xml:space="preserve"> Teikėjas </w:t>
      </w:r>
      <w:r w:rsidRPr="00BF67FD">
        <w:t xml:space="preserve">įsipareigoja be </w:t>
      </w:r>
      <w:r w:rsidRPr="00BF67FD">
        <w:rPr>
          <w:b/>
          <w:bCs/>
        </w:rPr>
        <w:t>Pirkėjo</w:t>
      </w:r>
      <w:r w:rsidRPr="00BF67FD">
        <w:t xml:space="preserve"> išankstinio rašytinio sutikimo nenaudoti </w:t>
      </w:r>
      <w:r w:rsidRPr="00BF67FD">
        <w:rPr>
          <w:b/>
        </w:rPr>
        <w:t>Pirkėjo</w:t>
      </w:r>
      <w:r w:rsidRPr="00BF67FD">
        <w:t xml:space="preserve"> jam pateiktos informacijos nei savo, nei bet kokių trečiųjų asmenų naudai, neatskleisti tokios informacijos kitiems asmenims, išskyrus Lietuvos Respublikos teisės aktų numatytus atvejus.</w:t>
      </w:r>
    </w:p>
    <w:p w14:paraId="1E667852" w14:textId="77777777" w:rsidR="00BF67FD" w:rsidRPr="00BF67FD" w:rsidRDefault="00BF67FD" w:rsidP="00BF67FD">
      <w:pPr>
        <w:jc w:val="both"/>
      </w:pPr>
      <w:r w:rsidRPr="00BF67FD">
        <w:t xml:space="preserve">14.4. Sutartyje ir jos prieduose nurodyti asmens duomenys (vardai, pavardės, pareigos, el. paštas, ar telefono numeris) gali būti naudojami tik nustatant Šalių ar </w:t>
      </w:r>
      <w:r w:rsidRPr="00BF67FD">
        <w:rPr>
          <w:b/>
        </w:rPr>
        <w:t>Gavėjo</w:t>
      </w:r>
      <w:r w:rsidRPr="00BF67F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C22A4EC" w14:textId="77777777" w:rsidR="00BF67FD" w:rsidRPr="00BF67FD" w:rsidRDefault="00BF67FD" w:rsidP="00BF67FD">
      <w:pPr>
        <w:jc w:val="both"/>
      </w:pPr>
      <w:r w:rsidRPr="00BF67FD">
        <w:t xml:space="preserve">14.5. Sutarties šalys užtikrina, kad su asmens duomenimis tvarkomais vykdant Sutartį susipažins tik tie asmenys, kuriems tai yra būtina vykdant įsipareigojimus pagal Sutartį. </w:t>
      </w:r>
    </w:p>
    <w:p w14:paraId="381DE859" w14:textId="77777777" w:rsidR="00BF67FD" w:rsidRPr="00BF67FD" w:rsidRDefault="00BF67FD" w:rsidP="00BF67FD">
      <w:pPr>
        <w:jc w:val="both"/>
      </w:pPr>
      <w:r w:rsidRPr="00BF67FD">
        <w:t xml:space="preserve">14.6. Sutartyje ir jos prieduose nurodyti asmens duomenys be atskiro kitos Šalies sutikimo negali būti perduoti tretiesiems asmenims, išskyrus </w:t>
      </w:r>
      <w:r w:rsidRPr="00BF67FD">
        <w:rPr>
          <w:b/>
        </w:rPr>
        <w:t xml:space="preserve">Teikėjo </w:t>
      </w:r>
      <w:r w:rsidRPr="00BF67FD">
        <w:t xml:space="preserve">įvardintus subteikėjus ir </w:t>
      </w:r>
      <w:r w:rsidRPr="00BF67FD">
        <w:rPr>
          <w:b/>
        </w:rPr>
        <w:t>Gavėją</w:t>
      </w:r>
      <w:r w:rsidRPr="00BF67FD">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6E676669" w14:textId="77777777" w:rsidR="00BF67FD" w:rsidRPr="00BF67FD" w:rsidRDefault="00BF67FD" w:rsidP="00BF67FD">
      <w:pPr>
        <w:jc w:val="both"/>
      </w:pPr>
      <w:r w:rsidRPr="00BF67F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FD0C04F" w14:textId="77777777" w:rsidR="00BF67FD" w:rsidRPr="00BF67FD" w:rsidRDefault="00BF67FD" w:rsidP="00BF67FD">
      <w:pPr>
        <w:jc w:val="both"/>
      </w:pPr>
      <w:r w:rsidRPr="00BF67F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6E5B68" w14:textId="77777777" w:rsidR="00BF67FD" w:rsidRPr="00BF67FD" w:rsidRDefault="00BF67FD" w:rsidP="00BF67FD">
      <w:pPr>
        <w:jc w:val="both"/>
      </w:pPr>
      <w:r w:rsidRPr="00BF67F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2B59446" w14:textId="77777777" w:rsidR="00BF67FD" w:rsidRPr="00BF67FD" w:rsidRDefault="00BF67FD" w:rsidP="00BF67FD">
      <w:pPr>
        <w:jc w:val="both"/>
      </w:pPr>
      <w:r w:rsidRPr="00BF67FD">
        <w:t>14.10. Šalys neatlygina viena kitos patirtų išlaidų ir nuostolių dėl asmens duomenų tvarkymo įsipareigojimų pagal šią Sutartį vykdymo.</w:t>
      </w:r>
    </w:p>
    <w:p w14:paraId="6B06260E" w14:textId="77777777" w:rsidR="00BF67FD" w:rsidRPr="00BF67FD" w:rsidRDefault="00BF67FD" w:rsidP="00BF67FD">
      <w:pPr>
        <w:jc w:val="both"/>
      </w:pPr>
      <w:r w:rsidRPr="00BF67FD">
        <w:t xml:space="preserve">14.11. Pažeidęs Sutarties bendrosios dalies 14.3 punkte numatytą įsipareigojimą </w:t>
      </w:r>
      <w:r w:rsidRPr="00BF67FD">
        <w:rPr>
          <w:b/>
        </w:rPr>
        <w:t xml:space="preserve">Teikėjas </w:t>
      </w:r>
      <w:r w:rsidRPr="00BF67FD">
        <w:t>privalo</w:t>
      </w:r>
      <w:r w:rsidRPr="00BF67FD">
        <w:rPr>
          <w:b/>
        </w:rPr>
        <w:t xml:space="preserve"> Pirkėjui </w:t>
      </w:r>
      <w:r w:rsidRPr="00BF67FD">
        <w:t>sumokėti 10 proc. dydžio maksimalios Sutarties vertės/pasiūlymo</w:t>
      </w:r>
      <w:r w:rsidRPr="00BF67FD">
        <w:rPr>
          <w:b/>
        </w:rPr>
        <w:t xml:space="preserve"> </w:t>
      </w:r>
      <w:r w:rsidRPr="00BF67FD">
        <w:t>kainos be PVM Šalių iš anksto sutartų minimalių nuostolių dydžio sumą ir atlyginti kitus dėl tokio pažeidimo padarytus nuostolius.</w:t>
      </w:r>
    </w:p>
    <w:p w14:paraId="65EEE51D" w14:textId="77777777" w:rsidR="00BF67FD" w:rsidRPr="00BF67FD" w:rsidRDefault="00BF67FD" w:rsidP="00BF67FD">
      <w:pPr>
        <w:jc w:val="both"/>
        <w:rPr>
          <w:b/>
        </w:rPr>
      </w:pPr>
    </w:p>
    <w:p w14:paraId="18D87775" w14:textId="77777777" w:rsidR="00BF67FD" w:rsidRPr="00BF67FD" w:rsidRDefault="00BF67FD" w:rsidP="00BF67FD">
      <w:pPr>
        <w:jc w:val="both"/>
        <w:rPr>
          <w:b/>
        </w:rPr>
      </w:pPr>
      <w:r w:rsidRPr="00BF67FD">
        <w:rPr>
          <w:b/>
        </w:rPr>
        <w:t>15. Baigiamosios nuostatos</w:t>
      </w:r>
    </w:p>
    <w:p w14:paraId="436B88E3" w14:textId="77777777" w:rsidR="00BF67FD" w:rsidRPr="00BF67FD" w:rsidRDefault="00BF67FD" w:rsidP="00BF67FD">
      <w:pPr>
        <w:jc w:val="both"/>
      </w:pPr>
      <w:r w:rsidRPr="00BF67FD">
        <w:t>15.1. Sutartis sudaryta lietuvių/anglų, lietuvių ir anglų kalba dviem/keturiais egzemplioriais (po vieną/du kiekvienai Šaliai) (</w:t>
      </w:r>
      <w:r w:rsidRPr="00BF67FD">
        <w:rPr>
          <w:i/>
        </w:rPr>
        <w:t>taikoma priklausomai nuo to</w:t>
      </w:r>
      <w:r w:rsidRPr="00BF67FD">
        <w:t xml:space="preserve"> </w:t>
      </w:r>
      <w:r w:rsidRPr="00BF67FD">
        <w:rPr>
          <w:i/>
        </w:rPr>
        <w:t>kokiomis kalbomis bus sudaroma sutartis</w:t>
      </w:r>
      <w:r w:rsidRPr="00BF67FD">
        <w:t xml:space="preserve">). Abu tekstai autentiški ir turi vienodą teisinę galią. Atsiradus neatitikimams tarp tekstų lietuvių ir anglų kalbomis, pirmenybė teikiama tekstui anglų kalba (taikoma, jeigu sutartis sudaroma </w:t>
      </w:r>
      <w:r w:rsidRPr="00BF67FD">
        <w:rPr>
          <w:i/>
        </w:rPr>
        <w:t>su užsienio tiekėju</w:t>
      </w:r>
      <w:r w:rsidRPr="00BF67FD">
        <w:t xml:space="preserve"> </w:t>
      </w:r>
      <w:r w:rsidRPr="00BF67FD">
        <w:rPr>
          <w:i/>
        </w:rPr>
        <w:t>lietuvių ir anglų kalba</w:t>
      </w:r>
      <w:r w:rsidRPr="00BF67FD">
        <w:t>).</w:t>
      </w:r>
    </w:p>
    <w:p w14:paraId="0F6F4DF3" w14:textId="77777777" w:rsidR="00BF67FD" w:rsidRPr="00BF67FD" w:rsidRDefault="00BF67FD" w:rsidP="00BF67FD">
      <w:pPr>
        <w:jc w:val="both"/>
      </w:pPr>
      <w:r w:rsidRPr="00BF67FD">
        <w:t xml:space="preserve">15.2. Šią Sutartį sudaro Sutarties bendroji ir specialioji dalys bei Sutarties priedas (-ai). Visi šios Sutarties priedai yra neatskiriama Sutarties dalis. </w:t>
      </w:r>
    </w:p>
    <w:p w14:paraId="3C0E22D1" w14:textId="77777777" w:rsidR="00BF67FD" w:rsidRPr="00BF67FD" w:rsidRDefault="00BF67FD" w:rsidP="00BF67FD">
      <w:pPr>
        <w:jc w:val="both"/>
      </w:pPr>
      <w:r w:rsidRPr="00BF67FD">
        <w:t>15.3. Nė viena iš Šalių neturi teisės perduoti trečiajam asmeniui teisių ir įsipareigojimų pagal šią Sutartį be išankstinio raštiško kitos Šalies sutikimo.</w:t>
      </w:r>
    </w:p>
    <w:p w14:paraId="055A86F8" w14:textId="77777777" w:rsidR="00BF67FD" w:rsidRPr="00BF67FD" w:rsidRDefault="00BF67FD" w:rsidP="00BF67FD">
      <w:pPr>
        <w:jc w:val="both"/>
      </w:pPr>
      <w:r w:rsidRPr="00BF67FD">
        <w:t xml:space="preserve">15.4. Pažeidęs šios sutarties dalies 15.3 punkte nurodytą įpareigojimą </w:t>
      </w:r>
      <w:r w:rsidRPr="00BF67FD">
        <w:rPr>
          <w:b/>
        </w:rPr>
        <w:t>Teikėjas</w:t>
      </w:r>
      <w:r w:rsidRPr="00BF67FD">
        <w:t xml:space="preserve"> moka </w:t>
      </w:r>
      <w:r w:rsidRPr="00BF67FD">
        <w:rPr>
          <w:b/>
        </w:rPr>
        <w:t xml:space="preserve">Pirkėjui </w:t>
      </w:r>
      <w:r w:rsidRPr="00BF67FD">
        <w:t>5 proc. maksimalios Sutarties/pasiūlymo</w:t>
      </w:r>
      <w:r w:rsidRPr="00BF67FD">
        <w:rPr>
          <w:b/>
        </w:rPr>
        <w:t xml:space="preserve"> </w:t>
      </w:r>
      <w:r w:rsidRPr="00BF67FD">
        <w:t>kainos be PVM dydžio šalių iš anksto sutartų minimalių nuostolių sumą, jeigu Sutarties specialiojoje dalyje nenustatyta kitaip.</w:t>
      </w:r>
    </w:p>
    <w:p w14:paraId="7CF87FCD" w14:textId="77777777" w:rsidR="00BF67FD" w:rsidRPr="00BF67FD" w:rsidRDefault="00BF67FD" w:rsidP="00BF67FD">
      <w:pPr>
        <w:jc w:val="both"/>
      </w:pPr>
      <w:r w:rsidRPr="00BF67FD">
        <w:t xml:space="preserve">15.5. </w:t>
      </w:r>
      <w:r w:rsidRPr="00BF67FD">
        <w:rPr>
          <w:b/>
        </w:rPr>
        <w:t>Teikėjas</w:t>
      </w:r>
      <w:r w:rsidRPr="00BF67FD">
        <w:t xml:space="preserve"> garantuoja, kad turi visas Sutarties įvykdymui reikalingas licencijas. </w:t>
      </w:r>
      <w:r w:rsidRPr="00BF67FD">
        <w:rPr>
          <w:b/>
        </w:rPr>
        <w:t>Teikėjas</w:t>
      </w:r>
      <w:r w:rsidRPr="00BF67FD">
        <w:t xml:space="preserve"> įsipareigoja atlyginti </w:t>
      </w:r>
      <w:r w:rsidRPr="00BF67FD">
        <w:rPr>
          <w:b/>
        </w:rPr>
        <w:t xml:space="preserve">Pirkėjui </w:t>
      </w:r>
      <w:r w:rsidRPr="00BF67FD">
        <w:t xml:space="preserve">nuostolius, jeigu </w:t>
      </w:r>
      <w:r w:rsidRPr="00BF67FD">
        <w:rPr>
          <w:b/>
        </w:rPr>
        <w:t>Pirkėjui</w:t>
      </w:r>
      <w:r w:rsidRPr="00BF67FD">
        <w:t xml:space="preserve"> būtų pateikta pretenzijų ar iškelta bylų dėl patentų ar licencijų pažeidimų, kylančių iš Sutarties ar padarytų ją vykdant. </w:t>
      </w:r>
    </w:p>
    <w:p w14:paraId="644BE603" w14:textId="77777777" w:rsidR="00BF67FD" w:rsidRPr="00BF67FD" w:rsidRDefault="00BF67FD" w:rsidP="00BF67FD">
      <w:pPr>
        <w:tabs>
          <w:tab w:val="left" w:pos="-360"/>
          <w:tab w:val="left" w:pos="0"/>
          <w:tab w:val="left" w:pos="1701"/>
        </w:tabs>
        <w:jc w:val="both"/>
      </w:pPr>
      <w:r w:rsidRPr="00BF67F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EC3FBBF" w14:textId="77777777" w:rsidR="00BF67FD" w:rsidRPr="00BF67FD" w:rsidRDefault="00BF67FD" w:rsidP="00BF67FD">
      <w:pPr>
        <w:jc w:val="both"/>
        <w:rPr>
          <w:bCs/>
        </w:rPr>
      </w:pPr>
      <w:r w:rsidRPr="00BF67FD">
        <w:t xml:space="preserve">15.7. </w:t>
      </w:r>
      <w:r w:rsidRPr="00BF67FD">
        <w:rPr>
          <w:bCs/>
        </w:rPr>
        <w:t>Sutarties vykdymas gali būti aiškinamas Šalių raštišku sutarimu nekeičiant Sutarties sąlygų.</w:t>
      </w:r>
    </w:p>
    <w:p w14:paraId="4F9DB57D" w14:textId="77777777" w:rsidR="00BF67FD" w:rsidRPr="00BF67FD" w:rsidRDefault="00BF67FD" w:rsidP="00BF67FD">
      <w:pPr>
        <w:jc w:val="both"/>
      </w:pPr>
      <w:r w:rsidRPr="00BF67FD">
        <w:rPr>
          <w:bCs/>
        </w:rPr>
        <w:t xml:space="preserve">15.8. </w:t>
      </w:r>
      <w:r w:rsidRPr="00BF67FD">
        <w:t>Subtiekėjo (-ų)/subteikėjo pavadinimas, jo (-ų) vykdomų sutartinių įsipareigojimų dalis yra nurodyti Sutarties specialiojoje dalyje.</w:t>
      </w:r>
    </w:p>
    <w:p w14:paraId="704853D9" w14:textId="77777777" w:rsidR="00BF67FD" w:rsidRPr="00BF67FD" w:rsidRDefault="00BF67FD" w:rsidP="00BF67FD">
      <w:pPr>
        <w:jc w:val="both"/>
      </w:pPr>
      <w:r w:rsidRPr="00BF67FD">
        <w:t xml:space="preserve">15.9. </w:t>
      </w:r>
      <w:r w:rsidRPr="00BF67FD">
        <w:rPr>
          <w:color w:val="000000"/>
        </w:rPr>
        <w:t xml:space="preserve">Sutarties vykdymo metu </w:t>
      </w:r>
      <w:r w:rsidRPr="00BF67FD">
        <w:t xml:space="preserve">Sutartyje nurodytas (-i) subtiekėjas (-ai)/subteikėjas (-ai) gali būti keičiamas (-i) kitu (-ais) subtiekėju (-ais)/subteikėju (-ais) dėl objektyvių aplinkybių, kurių </w:t>
      </w:r>
      <w:r w:rsidRPr="00BF67FD">
        <w:rPr>
          <w:b/>
        </w:rPr>
        <w:t>Teikėjui</w:t>
      </w:r>
      <w:r w:rsidRPr="00BF67FD">
        <w:t xml:space="preserve"> nebuvo galima numatyti paraiškos/pasiūlymo pateikimo momentu. Sutartyje nustatyto subtiekėjo (-ų)/ subteikėjo (-ų) keitimas kitu galimas tik iš anksto raštu suderinus su </w:t>
      </w:r>
      <w:r w:rsidRPr="00BF67FD">
        <w:rPr>
          <w:b/>
        </w:rPr>
        <w:t>Pirkėju</w:t>
      </w:r>
      <w:r w:rsidRPr="00BF67FD">
        <w:t xml:space="preserve">.  Prašymas dėl Sutartyje nustatyto subtiekėjo (ų)/ subteikėjo (-ų) keitimo kitu </w:t>
      </w:r>
      <w:r w:rsidRPr="00BF67FD">
        <w:rPr>
          <w:b/>
        </w:rPr>
        <w:t xml:space="preserve">Pirkėjui </w:t>
      </w:r>
      <w:r w:rsidRPr="00BF67F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F67FD">
        <w:rPr>
          <w:b/>
        </w:rPr>
        <w:t xml:space="preserve">Teikėjas </w:t>
      </w:r>
      <w:r w:rsidRPr="00BF67FD">
        <w:t>dėl subtiekėjo pasikeitimo neprarado pirkimo dokumentuose nustatytos minimalios kvalifikacijos</w:t>
      </w:r>
      <w:r w:rsidRPr="00BF67FD">
        <w:rPr>
          <w:i/>
        </w:rPr>
        <w:t xml:space="preserve">. </w:t>
      </w:r>
      <w:r w:rsidRPr="00BF67FD">
        <w:rPr>
          <w:color w:val="000000"/>
        </w:rPr>
        <w:t>Sutartyje nustatyto subtiekėjo (-ų)/subteikėjo (-ų) pakeitimas kitu subtiekėju (-ais)/ subteikėju (-ais) įforminamas rašytiniu Sutarties pakeitimu (</w:t>
      </w:r>
      <w:r w:rsidRPr="00BF67FD">
        <w:rPr>
          <w:i/>
          <w:color w:val="000000"/>
        </w:rPr>
        <w:t xml:space="preserve">taikoma, jei </w:t>
      </w:r>
      <w:r w:rsidRPr="00BF67FD">
        <w:rPr>
          <w:b/>
          <w:i/>
          <w:color w:val="000000"/>
        </w:rPr>
        <w:t>Teikėjas</w:t>
      </w:r>
      <w:r w:rsidRPr="00BF67FD">
        <w:rPr>
          <w:i/>
          <w:color w:val="000000"/>
        </w:rPr>
        <w:t xml:space="preserve"> numato pasitelkti subtiekėjus</w:t>
      </w:r>
      <w:r w:rsidRPr="00BF67FD">
        <w:rPr>
          <w:color w:val="000000"/>
        </w:rPr>
        <w:t xml:space="preserve">). </w:t>
      </w:r>
      <w:r w:rsidRPr="00BF67FD">
        <w:t>Sutartyje nustatyto subtiekėjo (-ų)/subteikėjo (-ų) pakeitimas kitu subtiekėju (-ais)/ subteikėju (-ais) įforminamas rašytiniu Sutarties pakeitimu .</w:t>
      </w:r>
    </w:p>
    <w:p w14:paraId="21C5AB10" w14:textId="77777777" w:rsidR="00BF67FD" w:rsidRPr="00BF67FD" w:rsidRDefault="00BF67FD" w:rsidP="00BF67FD">
      <w:pPr>
        <w:jc w:val="both"/>
      </w:pPr>
      <w:r w:rsidRPr="00BF67FD">
        <w:t>15.10.</w:t>
      </w:r>
      <w:r w:rsidRPr="00BF67FD">
        <w:rPr>
          <w:b/>
        </w:rPr>
        <w:t xml:space="preserve"> Teikėjo </w:t>
      </w:r>
      <w:r w:rsidRPr="00BF67FD">
        <w:t>paskirtas asmuo/asmenys, kurie atstovauja</w:t>
      </w:r>
      <w:r w:rsidRPr="00BF67FD">
        <w:rPr>
          <w:b/>
        </w:rPr>
        <w:t xml:space="preserve"> Teikėjui</w:t>
      </w:r>
      <w:r w:rsidRPr="00BF67FD">
        <w:t>,</w:t>
      </w:r>
      <w:r w:rsidRPr="00BF67FD">
        <w:rPr>
          <w:b/>
        </w:rPr>
        <w:t xml:space="preserve"> </w:t>
      </w:r>
      <w:r w:rsidRPr="00BF67FD">
        <w:t>priiminėja ir tvirtina</w:t>
      </w:r>
      <w:r w:rsidRPr="00BF67FD">
        <w:rPr>
          <w:b/>
        </w:rPr>
        <w:t xml:space="preserve"> Pirkėjo </w:t>
      </w:r>
      <w:r w:rsidRPr="00BF67FD">
        <w:t xml:space="preserve">teikiamus užsakymus, atsakingas už teikiamų paslaugų kokybę, dalyvauja susitikimuose su </w:t>
      </w:r>
      <w:r w:rsidRPr="00BF67FD">
        <w:rPr>
          <w:b/>
        </w:rPr>
        <w:t xml:space="preserve">Pirkėju </w:t>
      </w:r>
      <w:r w:rsidRPr="00BF67FD">
        <w:t xml:space="preserve">ir atlieka kitus veiksmus, būtinus tinkamam šios Sutarties vykdymui yra nurodyti Sutarties specialiojoje dalyje. </w:t>
      </w:r>
    </w:p>
    <w:p w14:paraId="374048C6" w14:textId="77777777" w:rsidR="0013714B" w:rsidRDefault="00BF67FD" w:rsidP="000B7263">
      <w:pPr>
        <w:widowControl w:val="0"/>
        <w:overflowPunct w:val="0"/>
        <w:autoSpaceDE w:val="0"/>
        <w:autoSpaceDN w:val="0"/>
        <w:adjustRightInd w:val="0"/>
        <w:spacing w:line="236" w:lineRule="auto"/>
        <w:ind w:left="8"/>
        <w:jc w:val="both"/>
      </w:pPr>
      <w:r w:rsidRPr="00BF67FD">
        <w:t xml:space="preserve">15.11. </w:t>
      </w:r>
      <w:r w:rsidRPr="00BF67FD">
        <w:rPr>
          <w:b/>
        </w:rPr>
        <w:t xml:space="preserve">Pirkėjo </w:t>
      </w:r>
      <w:r w:rsidRPr="00BF67FD">
        <w:t>paskirtas asmuo/asmenys, kurie atstovauja</w:t>
      </w:r>
      <w:r w:rsidRPr="00BF67FD">
        <w:rPr>
          <w:b/>
        </w:rPr>
        <w:t xml:space="preserve"> Pirkėjui, </w:t>
      </w:r>
      <w:r w:rsidRPr="00BF67FD">
        <w:t>teikia</w:t>
      </w:r>
      <w:r w:rsidRPr="00BF67FD">
        <w:rPr>
          <w:b/>
        </w:rPr>
        <w:t xml:space="preserve"> Teikėjui</w:t>
      </w:r>
      <w:r w:rsidRPr="00BF67FD">
        <w:t xml:space="preserve"> užsakymus, dalyvauja susitikimuose su</w:t>
      </w:r>
      <w:r w:rsidRPr="00BF67FD">
        <w:rPr>
          <w:b/>
        </w:rPr>
        <w:t xml:space="preserve"> Teikėju </w:t>
      </w:r>
      <w:r w:rsidRPr="00BF67FD">
        <w:t>ir atlieka kitus veiksmus, būtinus tinkamam šios Sutarties vykdymui, yra nurodyti Sutarties specialiojoje dalyje.</w:t>
      </w:r>
    </w:p>
    <w:p w14:paraId="3834A41B" w14:textId="77777777" w:rsidR="00BF67FD" w:rsidRDefault="00BF67FD" w:rsidP="000B7263">
      <w:pPr>
        <w:widowControl w:val="0"/>
        <w:overflowPunct w:val="0"/>
        <w:autoSpaceDE w:val="0"/>
        <w:autoSpaceDN w:val="0"/>
        <w:adjustRightInd w:val="0"/>
        <w:spacing w:line="236" w:lineRule="auto"/>
        <w:ind w:left="8"/>
        <w:jc w:val="both"/>
      </w:pPr>
    </w:p>
    <w:p w14:paraId="568860EC" w14:textId="77777777" w:rsidR="00BF67FD" w:rsidRDefault="00BF67FD" w:rsidP="00E45F66">
      <w:pPr>
        <w:widowControl w:val="0"/>
        <w:overflowPunct w:val="0"/>
        <w:autoSpaceDE w:val="0"/>
        <w:autoSpaceDN w:val="0"/>
        <w:adjustRightInd w:val="0"/>
        <w:spacing w:line="236" w:lineRule="auto"/>
        <w:ind w:left="8"/>
        <w:jc w:val="center"/>
      </w:pPr>
    </w:p>
    <w:p w14:paraId="62E11E4A" w14:textId="54D6DE50" w:rsidR="0013714B" w:rsidRPr="004B72F1" w:rsidRDefault="0013714B" w:rsidP="008B6A78">
      <w:pPr>
        <w:pStyle w:val="BodyText1"/>
        <w:ind w:firstLine="0"/>
        <w:rPr>
          <w:rFonts w:ascii="Times New Roman" w:hAnsi="Times New Roman"/>
          <w:sz w:val="24"/>
          <w:szCs w:val="24"/>
          <w:lang w:val="lt-LT"/>
        </w:rPr>
      </w:pPr>
      <w:r w:rsidRPr="00867B82">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Pr>
          <w:rFonts w:ascii="Times New Roman" w:hAnsi="Times New Roman"/>
          <w:sz w:val="24"/>
          <w:szCs w:val="24"/>
          <w:lang w:val="lt-LT"/>
        </w:rPr>
        <w:tab/>
      </w:r>
      <w:r w:rsidR="00867B82" w:rsidRPr="00867B82">
        <w:rPr>
          <w:rFonts w:ascii="Times New Roman" w:hAnsi="Times New Roman"/>
          <w:b/>
          <w:sz w:val="24"/>
          <w:szCs w:val="24"/>
          <w:lang w:val="lt-LT"/>
        </w:rPr>
        <w:t xml:space="preserve">          </w:t>
      </w:r>
      <w:r w:rsidRPr="004B72F1">
        <w:rPr>
          <w:rFonts w:ascii="Times New Roman" w:hAnsi="Times New Roman"/>
          <w:b/>
          <w:sz w:val="24"/>
          <w:szCs w:val="24"/>
          <w:lang w:val="lt-LT"/>
        </w:rPr>
        <w:t>TEIKĖJAS</w:t>
      </w:r>
    </w:p>
    <w:p w14:paraId="399BD2FF" w14:textId="637FABAB" w:rsidR="00867B82" w:rsidRPr="004B72F1" w:rsidRDefault="00867B82" w:rsidP="00867B82">
      <w:pPr>
        <w:suppressAutoHyphens/>
        <w:ind w:left="142" w:hanging="142"/>
        <w:jc w:val="both"/>
        <w:rPr>
          <w:rFonts w:eastAsia="Arial"/>
          <w:lang w:eastAsia="ar-SA"/>
        </w:rPr>
      </w:pPr>
      <w:r w:rsidRPr="004B72F1">
        <w:rPr>
          <w:rFonts w:eastAsia="Arial"/>
          <w:lang w:eastAsia="ar-SA"/>
        </w:rPr>
        <w:t xml:space="preserve">Lietuvos kariuomenės Logistikos valdybos                                                          </w:t>
      </w:r>
    </w:p>
    <w:p w14:paraId="29FA6498" w14:textId="33979842" w:rsidR="00867B82" w:rsidRPr="004B72F1" w:rsidRDefault="00867B82" w:rsidP="00867B82">
      <w:pPr>
        <w:suppressAutoHyphens/>
        <w:ind w:left="142" w:hanging="142"/>
        <w:jc w:val="both"/>
        <w:rPr>
          <w:rFonts w:eastAsia="Arial"/>
          <w:lang w:eastAsia="ar-SA"/>
        </w:rPr>
      </w:pPr>
      <w:r w:rsidRPr="004B72F1">
        <w:rPr>
          <w:rFonts w:eastAsia="Arial"/>
          <w:lang w:eastAsia="ar-SA"/>
        </w:rPr>
        <w:t xml:space="preserve">Įgulų aptarnavimo tarnyba                                                                                   </w:t>
      </w:r>
    </w:p>
    <w:p w14:paraId="05F1DA89" w14:textId="3EC85E80" w:rsidR="00867B82" w:rsidRDefault="00867B82" w:rsidP="00867B82">
      <w:pPr>
        <w:jc w:val="both"/>
        <w:rPr>
          <w:rFonts w:eastAsiaTheme="minorHAnsi" w:cstheme="minorBidi"/>
          <w:lang w:eastAsia="en-US"/>
        </w:rPr>
      </w:pPr>
    </w:p>
    <w:p w14:paraId="0F9EFA45" w14:textId="77777777" w:rsidR="00867B82" w:rsidRDefault="00867B82" w:rsidP="008B6A78">
      <w:pPr>
        <w:pStyle w:val="BodyText1"/>
        <w:ind w:firstLine="0"/>
        <w:rPr>
          <w:rFonts w:ascii="Times New Roman" w:hAnsi="Times New Roman"/>
          <w:sz w:val="24"/>
          <w:szCs w:val="24"/>
        </w:rPr>
      </w:pPr>
    </w:p>
    <w:p w14:paraId="547EF65B" w14:textId="37E77A86" w:rsidR="0013714B" w:rsidRPr="00245E7F" w:rsidRDefault="0013714B" w:rsidP="008B6A78">
      <w:pPr>
        <w:pStyle w:val="BodyText1"/>
        <w:ind w:firstLine="0"/>
        <w:rPr>
          <w:rFonts w:ascii="Times New Roman" w:hAnsi="Times New Roman"/>
          <w:sz w:val="24"/>
          <w:szCs w:val="24"/>
        </w:rPr>
      </w:pPr>
      <w:r w:rsidRPr="00245E7F">
        <w:rPr>
          <w:rFonts w:ascii="Times New Roman" w:hAnsi="Times New Roman"/>
          <w:sz w:val="24"/>
          <w:szCs w:val="24"/>
        </w:rPr>
        <w:t>A. V.</w:t>
      </w:r>
      <w:r w:rsidRPr="00245E7F">
        <w:rPr>
          <w:rFonts w:ascii="Times New Roman" w:hAnsi="Times New Roman"/>
          <w:sz w:val="24"/>
          <w:szCs w:val="24"/>
        </w:rPr>
        <w:tab/>
      </w:r>
      <w:r w:rsidR="003A2827">
        <w:rPr>
          <w:rFonts w:ascii="Times New Roman" w:hAnsi="Times New Roman"/>
          <w:sz w:val="24"/>
          <w:szCs w:val="24"/>
        </w:rPr>
        <w:t xml:space="preserve">                                                                                                          </w:t>
      </w:r>
      <w:r w:rsidR="003A2827" w:rsidRPr="00245E7F">
        <w:rPr>
          <w:rFonts w:ascii="Times New Roman" w:hAnsi="Times New Roman"/>
          <w:sz w:val="24"/>
          <w:szCs w:val="24"/>
        </w:rPr>
        <w:t>A. V.</w:t>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p>
    <w:p w14:paraId="25BDE34B" w14:textId="77777777" w:rsidR="0013714B" w:rsidRPr="00E45F66" w:rsidRDefault="0013714B" w:rsidP="00E45F66">
      <w:pPr>
        <w:widowControl w:val="0"/>
        <w:overflowPunct w:val="0"/>
        <w:autoSpaceDE w:val="0"/>
        <w:autoSpaceDN w:val="0"/>
        <w:adjustRightInd w:val="0"/>
        <w:spacing w:line="236" w:lineRule="auto"/>
        <w:ind w:left="8"/>
        <w:jc w:val="center"/>
      </w:pPr>
    </w:p>
    <w:sectPr w:rsidR="0013714B" w:rsidRPr="00E45F66" w:rsidSect="00834330">
      <w:headerReference w:type="even" r:id="rId9"/>
      <w:headerReference w:type="default" r:id="rId10"/>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6C358" w14:textId="77777777" w:rsidR="00992956" w:rsidRDefault="00992956">
      <w:r>
        <w:separator/>
      </w:r>
    </w:p>
  </w:endnote>
  <w:endnote w:type="continuationSeparator" w:id="0">
    <w:p w14:paraId="6C32C6D9" w14:textId="77777777" w:rsidR="00992956" w:rsidRDefault="0099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15415" w14:textId="77777777" w:rsidR="00992956" w:rsidRDefault="00992956">
      <w:r>
        <w:separator/>
      </w:r>
    </w:p>
  </w:footnote>
  <w:footnote w:type="continuationSeparator" w:id="0">
    <w:p w14:paraId="0D4302F6" w14:textId="77777777" w:rsidR="00992956" w:rsidRDefault="00992956">
      <w:r>
        <w:continuationSeparator/>
      </w:r>
    </w:p>
  </w:footnote>
  <w:footnote w:id="1">
    <w:p w14:paraId="14F505A5" w14:textId="77777777" w:rsidR="008767CD" w:rsidRDefault="008767CD" w:rsidP="00BF67F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10BB" w14:textId="77777777" w:rsidR="008767CD" w:rsidRDefault="008767C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32952D" w14:textId="77777777" w:rsidR="008767CD" w:rsidRDefault="00876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AE626" w14:textId="40968580" w:rsidR="008767CD" w:rsidRDefault="008767CD">
    <w:pPr>
      <w:pStyle w:val="Header"/>
      <w:jc w:val="center"/>
    </w:pPr>
    <w:r>
      <w:fldChar w:fldCharType="begin"/>
    </w:r>
    <w:r>
      <w:instrText>PAGE   \* MERGEFORMAT</w:instrText>
    </w:r>
    <w:r>
      <w:fldChar w:fldCharType="separate"/>
    </w:r>
    <w:r w:rsidR="00D63F36">
      <w:rPr>
        <w:noProof/>
      </w:rPr>
      <w:t>15</w:t>
    </w:r>
    <w:r>
      <w:fldChar w:fldCharType="end"/>
    </w:r>
  </w:p>
  <w:p w14:paraId="64DC227C" w14:textId="77777777" w:rsidR="008767CD" w:rsidRDefault="00876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56168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E93"/>
    <w:rsid w:val="00004500"/>
    <w:rsid w:val="000066E1"/>
    <w:rsid w:val="00006767"/>
    <w:rsid w:val="000070E5"/>
    <w:rsid w:val="00007FF1"/>
    <w:rsid w:val="0001011C"/>
    <w:rsid w:val="000104A7"/>
    <w:rsid w:val="00013118"/>
    <w:rsid w:val="0001409B"/>
    <w:rsid w:val="00014F80"/>
    <w:rsid w:val="00023C61"/>
    <w:rsid w:val="00024413"/>
    <w:rsid w:val="000247A9"/>
    <w:rsid w:val="000258E6"/>
    <w:rsid w:val="00026225"/>
    <w:rsid w:val="00032011"/>
    <w:rsid w:val="00032C8A"/>
    <w:rsid w:val="0003428F"/>
    <w:rsid w:val="00036FF7"/>
    <w:rsid w:val="000405AD"/>
    <w:rsid w:val="00040B1C"/>
    <w:rsid w:val="00041F8F"/>
    <w:rsid w:val="0004215D"/>
    <w:rsid w:val="000425D4"/>
    <w:rsid w:val="00043975"/>
    <w:rsid w:val="000470DB"/>
    <w:rsid w:val="0004732F"/>
    <w:rsid w:val="00052638"/>
    <w:rsid w:val="00054409"/>
    <w:rsid w:val="000567EE"/>
    <w:rsid w:val="000610D6"/>
    <w:rsid w:val="00064CFB"/>
    <w:rsid w:val="00071E7F"/>
    <w:rsid w:val="00073F0D"/>
    <w:rsid w:val="000760E7"/>
    <w:rsid w:val="000767BF"/>
    <w:rsid w:val="0007692D"/>
    <w:rsid w:val="00077093"/>
    <w:rsid w:val="00080B62"/>
    <w:rsid w:val="000810B4"/>
    <w:rsid w:val="00081861"/>
    <w:rsid w:val="00085CD2"/>
    <w:rsid w:val="0008799D"/>
    <w:rsid w:val="00090732"/>
    <w:rsid w:val="00090D84"/>
    <w:rsid w:val="00091EE1"/>
    <w:rsid w:val="00092783"/>
    <w:rsid w:val="00094C8C"/>
    <w:rsid w:val="000955D0"/>
    <w:rsid w:val="00097A96"/>
    <w:rsid w:val="000A31E0"/>
    <w:rsid w:val="000A60C9"/>
    <w:rsid w:val="000B5B4C"/>
    <w:rsid w:val="000B5FF8"/>
    <w:rsid w:val="000B7263"/>
    <w:rsid w:val="000C18D2"/>
    <w:rsid w:val="000C2EF7"/>
    <w:rsid w:val="000C3C8E"/>
    <w:rsid w:val="000C400B"/>
    <w:rsid w:val="000D0A8F"/>
    <w:rsid w:val="000D1313"/>
    <w:rsid w:val="000D1A8D"/>
    <w:rsid w:val="000D1E6D"/>
    <w:rsid w:val="000D350F"/>
    <w:rsid w:val="000D3D2E"/>
    <w:rsid w:val="000D3FBF"/>
    <w:rsid w:val="000D7FEC"/>
    <w:rsid w:val="000E07D5"/>
    <w:rsid w:val="000E116E"/>
    <w:rsid w:val="000E19D0"/>
    <w:rsid w:val="000E24B2"/>
    <w:rsid w:val="000E29A0"/>
    <w:rsid w:val="000E65C3"/>
    <w:rsid w:val="000E7E94"/>
    <w:rsid w:val="000F0EB8"/>
    <w:rsid w:val="000F2027"/>
    <w:rsid w:val="000F2BE8"/>
    <w:rsid w:val="000F2E26"/>
    <w:rsid w:val="000F6C7A"/>
    <w:rsid w:val="000F75B3"/>
    <w:rsid w:val="00101088"/>
    <w:rsid w:val="0010187A"/>
    <w:rsid w:val="001026C4"/>
    <w:rsid w:val="00102983"/>
    <w:rsid w:val="00103C7A"/>
    <w:rsid w:val="001045F4"/>
    <w:rsid w:val="0010604E"/>
    <w:rsid w:val="00106FE6"/>
    <w:rsid w:val="0010702E"/>
    <w:rsid w:val="00107BC6"/>
    <w:rsid w:val="00113FA8"/>
    <w:rsid w:val="00114EC2"/>
    <w:rsid w:val="001155B4"/>
    <w:rsid w:val="00120A77"/>
    <w:rsid w:val="00121237"/>
    <w:rsid w:val="00121A8B"/>
    <w:rsid w:val="00121B30"/>
    <w:rsid w:val="0012239F"/>
    <w:rsid w:val="001247E7"/>
    <w:rsid w:val="00125417"/>
    <w:rsid w:val="0012696E"/>
    <w:rsid w:val="00127031"/>
    <w:rsid w:val="00127849"/>
    <w:rsid w:val="00131BA6"/>
    <w:rsid w:val="00134C43"/>
    <w:rsid w:val="00134EA0"/>
    <w:rsid w:val="0013714B"/>
    <w:rsid w:val="00140424"/>
    <w:rsid w:val="00140556"/>
    <w:rsid w:val="001409CF"/>
    <w:rsid w:val="00140EF8"/>
    <w:rsid w:val="001433DD"/>
    <w:rsid w:val="00144F4F"/>
    <w:rsid w:val="00145088"/>
    <w:rsid w:val="00145C1D"/>
    <w:rsid w:val="001476D7"/>
    <w:rsid w:val="001515FB"/>
    <w:rsid w:val="00151AA4"/>
    <w:rsid w:val="00152218"/>
    <w:rsid w:val="00153BD3"/>
    <w:rsid w:val="00155881"/>
    <w:rsid w:val="00156961"/>
    <w:rsid w:val="00157CD2"/>
    <w:rsid w:val="001608D7"/>
    <w:rsid w:val="0016135A"/>
    <w:rsid w:val="00161EAC"/>
    <w:rsid w:val="00162424"/>
    <w:rsid w:val="0016381D"/>
    <w:rsid w:val="001638AB"/>
    <w:rsid w:val="00163B41"/>
    <w:rsid w:val="00164605"/>
    <w:rsid w:val="00164D40"/>
    <w:rsid w:val="001665BE"/>
    <w:rsid w:val="00170B08"/>
    <w:rsid w:val="00170D3B"/>
    <w:rsid w:val="00171690"/>
    <w:rsid w:val="00171D63"/>
    <w:rsid w:val="00172711"/>
    <w:rsid w:val="0017361D"/>
    <w:rsid w:val="0017575D"/>
    <w:rsid w:val="001768C8"/>
    <w:rsid w:val="00182221"/>
    <w:rsid w:val="00182D56"/>
    <w:rsid w:val="00182FC0"/>
    <w:rsid w:val="00183310"/>
    <w:rsid w:val="001836A6"/>
    <w:rsid w:val="00187FE8"/>
    <w:rsid w:val="001956A6"/>
    <w:rsid w:val="0019669C"/>
    <w:rsid w:val="001A3480"/>
    <w:rsid w:val="001A3760"/>
    <w:rsid w:val="001A4291"/>
    <w:rsid w:val="001A5CCA"/>
    <w:rsid w:val="001A5E6A"/>
    <w:rsid w:val="001A7794"/>
    <w:rsid w:val="001A7B7D"/>
    <w:rsid w:val="001B06C1"/>
    <w:rsid w:val="001B14A6"/>
    <w:rsid w:val="001B3015"/>
    <w:rsid w:val="001B55E9"/>
    <w:rsid w:val="001C39A9"/>
    <w:rsid w:val="001C4405"/>
    <w:rsid w:val="001C62E2"/>
    <w:rsid w:val="001C756B"/>
    <w:rsid w:val="001D112B"/>
    <w:rsid w:val="001D2425"/>
    <w:rsid w:val="001D4618"/>
    <w:rsid w:val="001D6D54"/>
    <w:rsid w:val="001E1BA4"/>
    <w:rsid w:val="001E1FC7"/>
    <w:rsid w:val="001E2C99"/>
    <w:rsid w:val="001E2FB7"/>
    <w:rsid w:val="001E43AD"/>
    <w:rsid w:val="001E58A3"/>
    <w:rsid w:val="00200044"/>
    <w:rsid w:val="00201D32"/>
    <w:rsid w:val="00202ADC"/>
    <w:rsid w:val="002035B2"/>
    <w:rsid w:val="00206CA6"/>
    <w:rsid w:val="00207DD3"/>
    <w:rsid w:val="00210239"/>
    <w:rsid w:val="00211220"/>
    <w:rsid w:val="002127B9"/>
    <w:rsid w:val="002139D8"/>
    <w:rsid w:val="00213F58"/>
    <w:rsid w:val="00215952"/>
    <w:rsid w:val="002159A7"/>
    <w:rsid w:val="002166BE"/>
    <w:rsid w:val="00216B9D"/>
    <w:rsid w:val="00222CB6"/>
    <w:rsid w:val="002235A0"/>
    <w:rsid w:val="0022491F"/>
    <w:rsid w:val="00226E10"/>
    <w:rsid w:val="00227CBE"/>
    <w:rsid w:val="00230596"/>
    <w:rsid w:val="00231A8A"/>
    <w:rsid w:val="002340B5"/>
    <w:rsid w:val="00234BD3"/>
    <w:rsid w:val="00236444"/>
    <w:rsid w:val="00240DE2"/>
    <w:rsid w:val="002420A1"/>
    <w:rsid w:val="00243B5D"/>
    <w:rsid w:val="00245BE0"/>
    <w:rsid w:val="00245E7F"/>
    <w:rsid w:val="00246F7A"/>
    <w:rsid w:val="002530CF"/>
    <w:rsid w:val="00254ADF"/>
    <w:rsid w:val="00256250"/>
    <w:rsid w:val="002577C7"/>
    <w:rsid w:val="00262E6A"/>
    <w:rsid w:val="0026480A"/>
    <w:rsid w:val="00266159"/>
    <w:rsid w:val="00271A89"/>
    <w:rsid w:val="002761F1"/>
    <w:rsid w:val="002829BE"/>
    <w:rsid w:val="0028460C"/>
    <w:rsid w:val="002846C9"/>
    <w:rsid w:val="00285B49"/>
    <w:rsid w:val="00287452"/>
    <w:rsid w:val="0029383A"/>
    <w:rsid w:val="00296F55"/>
    <w:rsid w:val="002976AB"/>
    <w:rsid w:val="002A0421"/>
    <w:rsid w:val="002A0976"/>
    <w:rsid w:val="002A177A"/>
    <w:rsid w:val="002A452E"/>
    <w:rsid w:val="002A588F"/>
    <w:rsid w:val="002A5F3F"/>
    <w:rsid w:val="002A5F54"/>
    <w:rsid w:val="002B0141"/>
    <w:rsid w:val="002B02CC"/>
    <w:rsid w:val="002B0644"/>
    <w:rsid w:val="002B21B2"/>
    <w:rsid w:val="002B601C"/>
    <w:rsid w:val="002B6A7C"/>
    <w:rsid w:val="002B7628"/>
    <w:rsid w:val="002C2AC9"/>
    <w:rsid w:val="002C36A6"/>
    <w:rsid w:val="002C5032"/>
    <w:rsid w:val="002C5689"/>
    <w:rsid w:val="002C5B0C"/>
    <w:rsid w:val="002C6031"/>
    <w:rsid w:val="002D0AB2"/>
    <w:rsid w:val="002D0BAF"/>
    <w:rsid w:val="002D183F"/>
    <w:rsid w:val="002D4428"/>
    <w:rsid w:val="002D54CF"/>
    <w:rsid w:val="002D76FC"/>
    <w:rsid w:val="002E158A"/>
    <w:rsid w:val="002E192F"/>
    <w:rsid w:val="002E2320"/>
    <w:rsid w:val="002F0BBC"/>
    <w:rsid w:val="002F14C7"/>
    <w:rsid w:val="002F52BD"/>
    <w:rsid w:val="002F7051"/>
    <w:rsid w:val="00300037"/>
    <w:rsid w:val="0030126B"/>
    <w:rsid w:val="00303176"/>
    <w:rsid w:val="0030605E"/>
    <w:rsid w:val="0031392C"/>
    <w:rsid w:val="00314E97"/>
    <w:rsid w:val="003230E2"/>
    <w:rsid w:val="00323735"/>
    <w:rsid w:val="00324EE5"/>
    <w:rsid w:val="00325BDB"/>
    <w:rsid w:val="00327B12"/>
    <w:rsid w:val="00330F59"/>
    <w:rsid w:val="00331209"/>
    <w:rsid w:val="003315AD"/>
    <w:rsid w:val="00331966"/>
    <w:rsid w:val="00333251"/>
    <w:rsid w:val="0033407F"/>
    <w:rsid w:val="003427AB"/>
    <w:rsid w:val="00345AF4"/>
    <w:rsid w:val="00346381"/>
    <w:rsid w:val="00346756"/>
    <w:rsid w:val="0035096C"/>
    <w:rsid w:val="00350ADC"/>
    <w:rsid w:val="00351A56"/>
    <w:rsid w:val="00353725"/>
    <w:rsid w:val="00354A22"/>
    <w:rsid w:val="00356308"/>
    <w:rsid w:val="003616CA"/>
    <w:rsid w:val="00361F84"/>
    <w:rsid w:val="00364D48"/>
    <w:rsid w:val="003672FE"/>
    <w:rsid w:val="00372210"/>
    <w:rsid w:val="003741E2"/>
    <w:rsid w:val="0037682E"/>
    <w:rsid w:val="00380C32"/>
    <w:rsid w:val="00386521"/>
    <w:rsid w:val="00386B69"/>
    <w:rsid w:val="00387CBB"/>
    <w:rsid w:val="00390740"/>
    <w:rsid w:val="00395ABF"/>
    <w:rsid w:val="003A0C1D"/>
    <w:rsid w:val="003A14F7"/>
    <w:rsid w:val="003A259B"/>
    <w:rsid w:val="003A2827"/>
    <w:rsid w:val="003A2CEE"/>
    <w:rsid w:val="003A3821"/>
    <w:rsid w:val="003A471E"/>
    <w:rsid w:val="003A4FC1"/>
    <w:rsid w:val="003A7B63"/>
    <w:rsid w:val="003B087B"/>
    <w:rsid w:val="003B3F7C"/>
    <w:rsid w:val="003B43D3"/>
    <w:rsid w:val="003B57C0"/>
    <w:rsid w:val="003B64FD"/>
    <w:rsid w:val="003C2FF9"/>
    <w:rsid w:val="003C4DCF"/>
    <w:rsid w:val="003C4F1D"/>
    <w:rsid w:val="003C641B"/>
    <w:rsid w:val="003D3053"/>
    <w:rsid w:val="003D73DC"/>
    <w:rsid w:val="003D7456"/>
    <w:rsid w:val="003D79C2"/>
    <w:rsid w:val="003E04CF"/>
    <w:rsid w:val="003E14F0"/>
    <w:rsid w:val="003E3806"/>
    <w:rsid w:val="003E3C7A"/>
    <w:rsid w:val="003E426D"/>
    <w:rsid w:val="003F05F6"/>
    <w:rsid w:val="003F0C06"/>
    <w:rsid w:val="003F13F9"/>
    <w:rsid w:val="003F2219"/>
    <w:rsid w:val="003F5324"/>
    <w:rsid w:val="003F54A8"/>
    <w:rsid w:val="004013C5"/>
    <w:rsid w:val="004072E6"/>
    <w:rsid w:val="00410EBE"/>
    <w:rsid w:val="0041227B"/>
    <w:rsid w:val="004123D1"/>
    <w:rsid w:val="00414E72"/>
    <w:rsid w:val="00414ED6"/>
    <w:rsid w:val="00420047"/>
    <w:rsid w:val="00421543"/>
    <w:rsid w:val="004247A0"/>
    <w:rsid w:val="00424903"/>
    <w:rsid w:val="00427FDA"/>
    <w:rsid w:val="004322EC"/>
    <w:rsid w:val="00432F95"/>
    <w:rsid w:val="00434581"/>
    <w:rsid w:val="00434EAB"/>
    <w:rsid w:val="0043583A"/>
    <w:rsid w:val="00435A03"/>
    <w:rsid w:val="00435AEB"/>
    <w:rsid w:val="00437AED"/>
    <w:rsid w:val="00444194"/>
    <w:rsid w:val="00445E38"/>
    <w:rsid w:val="00447129"/>
    <w:rsid w:val="004500FB"/>
    <w:rsid w:val="00450503"/>
    <w:rsid w:val="004505DA"/>
    <w:rsid w:val="00452098"/>
    <w:rsid w:val="004525F7"/>
    <w:rsid w:val="004537CE"/>
    <w:rsid w:val="00453F50"/>
    <w:rsid w:val="004543B2"/>
    <w:rsid w:val="004559E4"/>
    <w:rsid w:val="00457AD3"/>
    <w:rsid w:val="00460A17"/>
    <w:rsid w:val="00461347"/>
    <w:rsid w:val="004635A0"/>
    <w:rsid w:val="0046409F"/>
    <w:rsid w:val="00465C11"/>
    <w:rsid w:val="00467988"/>
    <w:rsid w:val="004706CE"/>
    <w:rsid w:val="00472093"/>
    <w:rsid w:val="004726A0"/>
    <w:rsid w:val="00473794"/>
    <w:rsid w:val="00473E45"/>
    <w:rsid w:val="00474178"/>
    <w:rsid w:val="00475BA5"/>
    <w:rsid w:val="00477657"/>
    <w:rsid w:val="00477A04"/>
    <w:rsid w:val="00482130"/>
    <w:rsid w:val="00493A30"/>
    <w:rsid w:val="004975E7"/>
    <w:rsid w:val="0049773A"/>
    <w:rsid w:val="004A0FEE"/>
    <w:rsid w:val="004A1813"/>
    <w:rsid w:val="004A519D"/>
    <w:rsid w:val="004A5B60"/>
    <w:rsid w:val="004A79F8"/>
    <w:rsid w:val="004B08E7"/>
    <w:rsid w:val="004B1B6E"/>
    <w:rsid w:val="004B45B1"/>
    <w:rsid w:val="004B72F1"/>
    <w:rsid w:val="004B78A6"/>
    <w:rsid w:val="004C49CE"/>
    <w:rsid w:val="004D286E"/>
    <w:rsid w:val="004D5396"/>
    <w:rsid w:val="004D6B00"/>
    <w:rsid w:val="004E07ED"/>
    <w:rsid w:val="004E1C74"/>
    <w:rsid w:val="004E1D41"/>
    <w:rsid w:val="004E2B39"/>
    <w:rsid w:val="004E367C"/>
    <w:rsid w:val="004E5C43"/>
    <w:rsid w:val="004E6254"/>
    <w:rsid w:val="004E6E0B"/>
    <w:rsid w:val="004E730A"/>
    <w:rsid w:val="004F0014"/>
    <w:rsid w:val="004F1EB7"/>
    <w:rsid w:val="004F3D33"/>
    <w:rsid w:val="004F4928"/>
    <w:rsid w:val="004F5C80"/>
    <w:rsid w:val="004F5D48"/>
    <w:rsid w:val="004F7C00"/>
    <w:rsid w:val="005033EE"/>
    <w:rsid w:val="00504DAC"/>
    <w:rsid w:val="00504E38"/>
    <w:rsid w:val="00505044"/>
    <w:rsid w:val="005061C4"/>
    <w:rsid w:val="00507EB8"/>
    <w:rsid w:val="005113CB"/>
    <w:rsid w:val="00515FB4"/>
    <w:rsid w:val="00516509"/>
    <w:rsid w:val="00521D66"/>
    <w:rsid w:val="00522823"/>
    <w:rsid w:val="00523EBA"/>
    <w:rsid w:val="005308B8"/>
    <w:rsid w:val="00531948"/>
    <w:rsid w:val="00533814"/>
    <w:rsid w:val="005340FC"/>
    <w:rsid w:val="00535AF4"/>
    <w:rsid w:val="00535BD4"/>
    <w:rsid w:val="00535EB2"/>
    <w:rsid w:val="00536EEC"/>
    <w:rsid w:val="0054239C"/>
    <w:rsid w:val="00543EA4"/>
    <w:rsid w:val="00550E07"/>
    <w:rsid w:val="00551AA2"/>
    <w:rsid w:val="005565B3"/>
    <w:rsid w:val="00556EE2"/>
    <w:rsid w:val="00562B76"/>
    <w:rsid w:val="00563A29"/>
    <w:rsid w:val="005656ED"/>
    <w:rsid w:val="00565CF7"/>
    <w:rsid w:val="00566D7F"/>
    <w:rsid w:val="00575A7F"/>
    <w:rsid w:val="0057632A"/>
    <w:rsid w:val="005764B3"/>
    <w:rsid w:val="00576B89"/>
    <w:rsid w:val="00581DA5"/>
    <w:rsid w:val="005828D0"/>
    <w:rsid w:val="00586379"/>
    <w:rsid w:val="00586419"/>
    <w:rsid w:val="0058680D"/>
    <w:rsid w:val="005873C1"/>
    <w:rsid w:val="005920C6"/>
    <w:rsid w:val="0059323F"/>
    <w:rsid w:val="00595706"/>
    <w:rsid w:val="005976E8"/>
    <w:rsid w:val="00597C2E"/>
    <w:rsid w:val="00597F82"/>
    <w:rsid w:val="005A05C8"/>
    <w:rsid w:val="005A1C01"/>
    <w:rsid w:val="005A2C6A"/>
    <w:rsid w:val="005B5153"/>
    <w:rsid w:val="005B7106"/>
    <w:rsid w:val="005C1B48"/>
    <w:rsid w:val="005C1E5D"/>
    <w:rsid w:val="005C2463"/>
    <w:rsid w:val="005C29A5"/>
    <w:rsid w:val="005C325F"/>
    <w:rsid w:val="005C5794"/>
    <w:rsid w:val="005D233C"/>
    <w:rsid w:val="005D462E"/>
    <w:rsid w:val="005D5E6A"/>
    <w:rsid w:val="005D7845"/>
    <w:rsid w:val="005D7CEE"/>
    <w:rsid w:val="005E388C"/>
    <w:rsid w:val="005E519C"/>
    <w:rsid w:val="005E606E"/>
    <w:rsid w:val="005E6278"/>
    <w:rsid w:val="005E627E"/>
    <w:rsid w:val="005E72B1"/>
    <w:rsid w:val="005F32C6"/>
    <w:rsid w:val="005F588D"/>
    <w:rsid w:val="005F5F76"/>
    <w:rsid w:val="00600038"/>
    <w:rsid w:val="006035C7"/>
    <w:rsid w:val="00603879"/>
    <w:rsid w:val="00603D2E"/>
    <w:rsid w:val="00604147"/>
    <w:rsid w:val="00605AD6"/>
    <w:rsid w:val="00615402"/>
    <w:rsid w:val="00615ED2"/>
    <w:rsid w:val="00616E94"/>
    <w:rsid w:val="006179FB"/>
    <w:rsid w:val="00623015"/>
    <w:rsid w:val="006230B9"/>
    <w:rsid w:val="006241CF"/>
    <w:rsid w:val="00625B61"/>
    <w:rsid w:val="00631DF8"/>
    <w:rsid w:val="00635CBB"/>
    <w:rsid w:val="006363ED"/>
    <w:rsid w:val="00637637"/>
    <w:rsid w:val="006425E5"/>
    <w:rsid w:val="00643742"/>
    <w:rsid w:val="00643A16"/>
    <w:rsid w:val="00646C0C"/>
    <w:rsid w:val="00647E19"/>
    <w:rsid w:val="00652D32"/>
    <w:rsid w:val="00654BC4"/>
    <w:rsid w:val="0065794B"/>
    <w:rsid w:val="00657B4E"/>
    <w:rsid w:val="0066035C"/>
    <w:rsid w:val="0066098E"/>
    <w:rsid w:val="006644F0"/>
    <w:rsid w:val="00664D42"/>
    <w:rsid w:val="00666AA0"/>
    <w:rsid w:val="0066705E"/>
    <w:rsid w:val="00667E78"/>
    <w:rsid w:val="00670005"/>
    <w:rsid w:val="006725F2"/>
    <w:rsid w:val="00674E4E"/>
    <w:rsid w:val="006778CB"/>
    <w:rsid w:val="00677CFB"/>
    <w:rsid w:val="00682A3E"/>
    <w:rsid w:val="0068555C"/>
    <w:rsid w:val="0068785C"/>
    <w:rsid w:val="00690634"/>
    <w:rsid w:val="00690874"/>
    <w:rsid w:val="006910E5"/>
    <w:rsid w:val="00692B55"/>
    <w:rsid w:val="0069315B"/>
    <w:rsid w:val="00694DB5"/>
    <w:rsid w:val="006A1110"/>
    <w:rsid w:val="006A3BCE"/>
    <w:rsid w:val="006A7A32"/>
    <w:rsid w:val="006B00A6"/>
    <w:rsid w:val="006B2FE7"/>
    <w:rsid w:val="006B3056"/>
    <w:rsid w:val="006B3CDC"/>
    <w:rsid w:val="006B3F6B"/>
    <w:rsid w:val="006B4C3C"/>
    <w:rsid w:val="006B5C50"/>
    <w:rsid w:val="006B6472"/>
    <w:rsid w:val="006C0313"/>
    <w:rsid w:val="006C2387"/>
    <w:rsid w:val="006C26B0"/>
    <w:rsid w:val="006C2AE0"/>
    <w:rsid w:val="006C58C6"/>
    <w:rsid w:val="006C735F"/>
    <w:rsid w:val="006C753F"/>
    <w:rsid w:val="006C7A00"/>
    <w:rsid w:val="006C7EB5"/>
    <w:rsid w:val="006D2BC6"/>
    <w:rsid w:val="006D32E2"/>
    <w:rsid w:val="006D40D2"/>
    <w:rsid w:val="006D5319"/>
    <w:rsid w:val="006E0CED"/>
    <w:rsid w:val="006E1B4F"/>
    <w:rsid w:val="006E2CE0"/>
    <w:rsid w:val="006E5F22"/>
    <w:rsid w:val="006E7E9C"/>
    <w:rsid w:val="006F0AE0"/>
    <w:rsid w:val="006F2DBD"/>
    <w:rsid w:val="006F3EEF"/>
    <w:rsid w:val="006F45E9"/>
    <w:rsid w:val="00704421"/>
    <w:rsid w:val="00704F63"/>
    <w:rsid w:val="007057FE"/>
    <w:rsid w:val="007058BD"/>
    <w:rsid w:val="00706FA8"/>
    <w:rsid w:val="00707F57"/>
    <w:rsid w:val="007118F7"/>
    <w:rsid w:val="007119ED"/>
    <w:rsid w:val="007125F4"/>
    <w:rsid w:val="007129A1"/>
    <w:rsid w:val="00717B8D"/>
    <w:rsid w:val="00720B51"/>
    <w:rsid w:val="00721074"/>
    <w:rsid w:val="007225ED"/>
    <w:rsid w:val="007249E4"/>
    <w:rsid w:val="007258A5"/>
    <w:rsid w:val="00726A92"/>
    <w:rsid w:val="00726CD6"/>
    <w:rsid w:val="0072705C"/>
    <w:rsid w:val="00730E26"/>
    <w:rsid w:val="00731F01"/>
    <w:rsid w:val="00736323"/>
    <w:rsid w:val="007404F0"/>
    <w:rsid w:val="0074128E"/>
    <w:rsid w:val="00744106"/>
    <w:rsid w:val="00744576"/>
    <w:rsid w:val="00745841"/>
    <w:rsid w:val="00750B0D"/>
    <w:rsid w:val="00751D78"/>
    <w:rsid w:val="00752C93"/>
    <w:rsid w:val="00752CDB"/>
    <w:rsid w:val="007566B6"/>
    <w:rsid w:val="0076015D"/>
    <w:rsid w:val="00760C3A"/>
    <w:rsid w:val="00761264"/>
    <w:rsid w:val="00763E4B"/>
    <w:rsid w:val="007648E2"/>
    <w:rsid w:val="0076615E"/>
    <w:rsid w:val="00770EDE"/>
    <w:rsid w:val="0077471A"/>
    <w:rsid w:val="007752FE"/>
    <w:rsid w:val="00775E3A"/>
    <w:rsid w:val="00776E30"/>
    <w:rsid w:val="007817CA"/>
    <w:rsid w:val="007846D2"/>
    <w:rsid w:val="00785E39"/>
    <w:rsid w:val="007865E1"/>
    <w:rsid w:val="007901AE"/>
    <w:rsid w:val="00793230"/>
    <w:rsid w:val="0079345C"/>
    <w:rsid w:val="007936E4"/>
    <w:rsid w:val="00795750"/>
    <w:rsid w:val="007A2C84"/>
    <w:rsid w:val="007B0FC4"/>
    <w:rsid w:val="007B11A5"/>
    <w:rsid w:val="007B1CB8"/>
    <w:rsid w:val="007B420A"/>
    <w:rsid w:val="007B5592"/>
    <w:rsid w:val="007B6B43"/>
    <w:rsid w:val="007B7000"/>
    <w:rsid w:val="007C0AFD"/>
    <w:rsid w:val="007C1859"/>
    <w:rsid w:val="007C338A"/>
    <w:rsid w:val="007C392B"/>
    <w:rsid w:val="007C58FC"/>
    <w:rsid w:val="007C5E96"/>
    <w:rsid w:val="007C6858"/>
    <w:rsid w:val="007C717A"/>
    <w:rsid w:val="007C738A"/>
    <w:rsid w:val="007D012A"/>
    <w:rsid w:val="007D28EB"/>
    <w:rsid w:val="007D340A"/>
    <w:rsid w:val="007D3E1C"/>
    <w:rsid w:val="007D4EA7"/>
    <w:rsid w:val="007D76A1"/>
    <w:rsid w:val="007F1378"/>
    <w:rsid w:val="007F276F"/>
    <w:rsid w:val="007F3A6F"/>
    <w:rsid w:val="007F3FDA"/>
    <w:rsid w:val="007F6838"/>
    <w:rsid w:val="007F723F"/>
    <w:rsid w:val="008005FE"/>
    <w:rsid w:val="008007EA"/>
    <w:rsid w:val="00801176"/>
    <w:rsid w:val="00802C14"/>
    <w:rsid w:val="00803452"/>
    <w:rsid w:val="00803CFE"/>
    <w:rsid w:val="00803DCE"/>
    <w:rsid w:val="008046F2"/>
    <w:rsid w:val="00810328"/>
    <w:rsid w:val="00811476"/>
    <w:rsid w:val="0081279E"/>
    <w:rsid w:val="00814090"/>
    <w:rsid w:val="008146A0"/>
    <w:rsid w:val="0081797F"/>
    <w:rsid w:val="00820F7D"/>
    <w:rsid w:val="00823E82"/>
    <w:rsid w:val="008268AE"/>
    <w:rsid w:val="00827AA3"/>
    <w:rsid w:val="00831A75"/>
    <w:rsid w:val="00833F34"/>
    <w:rsid w:val="00834330"/>
    <w:rsid w:val="00834608"/>
    <w:rsid w:val="00835DCA"/>
    <w:rsid w:val="00837D2A"/>
    <w:rsid w:val="0084179E"/>
    <w:rsid w:val="00842668"/>
    <w:rsid w:val="008477D8"/>
    <w:rsid w:val="00847DF7"/>
    <w:rsid w:val="00851B7C"/>
    <w:rsid w:val="008548CF"/>
    <w:rsid w:val="00856845"/>
    <w:rsid w:val="00857575"/>
    <w:rsid w:val="008576F2"/>
    <w:rsid w:val="00860F29"/>
    <w:rsid w:val="00867B82"/>
    <w:rsid w:val="008743D0"/>
    <w:rsid w:val="00874D9A"/>
    <w:rsid w:val="008767CD"/>
    <w:rsid w:val="00880ABA"/>
    <w:rsid w:val="00880BB5"/>
    <w:rsid w:val="00880CD8"/>
    <w:rsid w:val="00882525"/>
    <w:rsid w:val="00883380"/>
    <w:rsid w:val="0089124E"/>
    <w:rsid w:val="008914FC"/>
    <w:rsid w:val="008936C1"/>
    <w:rsid w:val="00893E50"/>
    <w:rsid w:val="008950A3"/>
    <w:rsid w:val="00896019"/>
    <w:rsid w:val="008A1FA8"/>
    <w:rsid w:val="008A27C6"/>
    <w:rsid w:val="008A2864"/>
    <w:rsid w:val="008A2F71"/>
    <w:rsid w:val="008A3626"/>
    <w:rsid w:val="008A4C79"/>
    <w:rsid w:val="008B25CA"/>
    <w:rsid w:val="008B6661"/>
    <w:rsid w:val="008B677C"/>
    <w:rsid w:val="008B6A78"/>
    <w:rsid w:val="008C4C9E"/>
    <w:rsid w:val="008C4E6E"/>
    <w:rsid w:val="008C5880"/>
    <w:rsid w:val="008C6D2F"/>
    <w:rsid w:val="008D021B"/>
    <w:rsid w:val="008D1081"/>
    <w:rsid w:val="008D2668"/>
    <w:rsid w:val="008D2997"/>
    <w:rsid w:val="008D2A4D"/>
    <w:rsid w:val="008D6E16"/>
    <w:rsid w:val="008E117F"/>
    <w:rsid w:val="008E30AE"/>
    <w:rsid w:val="008E3D1A"/>
    <w:rsid w:val="008E4F1B"/>
    <w:rsid w:val="008E5DDC"/>
    <w:rsid w:val="008F099F"/>
    <w:rsid w:val="008F30C9"/>
    <w:rsid w:val="008F3933"/>
    <w:rsid w:val="008F3B0A"/>
    <w:rsid w:val="008F5D45"/>
    <w:rsid w:val="008F6A8C"/>
    <w:rsid w:val="00902020"/>
    <w:rsid w:val="00904DB4"/>
    <w:rsid w:val="00911DDC"/>
    <w:rsid w:val="00911EE3"/>
    <w:rsid w:val="00913D89"/>
    <w:rsid w:val="00914129"/>
    <w:rsid w:val="009148F2"/>
    <w:rsid w:val="00920632"/>
    <w:rsid w:val="00921672"/>
    <w:rsid w:val="00923A29"/>
    <w:rsid w:val="00923E52"/>
    <w:rsid w:val="00924461"/>
    <w:rsid w:val="00924692"/>
    <w:rsid w:val="00924E61"/>
    <w:rsid w:val="00927672"/>
    <w:rsid w:val="00930586"/>
    <w:rsid w:val="00930BB9"/>
    <w:rsid w:val="00931BCF"/>
    <w:rsid w:val="0093326A"/>
    <w:rsid w:val="009340AA"/>
    <w:rsid w:val="00935EAC"/>
    <w:rsid w:val="00942FEE"/>
    <w:rsid w:val="00943F75"/>
    <w:rsid w:val="00953DB6"/>
    <w:rsid w:val="00954F81"/>
    <w:rsid w:val="009559B0"/>
    <w:rsid w:val="009617FC"/>
    <w:rsid w:val="00961A1A"/>
    <w:rsid w:val="00961C75"/>
    <w:rsid w:val="00962F66"/>
    <w:rsid w:val="009650AD"/>
    <w:rsid w:val="00967A02"/>
    <w:rsid w:val="00971626"/>
    <w:rsid w:val="00973C35"/>
    <w:rsid w:val="0097481C"/>
    <w:rsid w:val="00976AA4"/>
    <w:rsid w:val="00977A8D"/>
    <w:rsid w:val="009801A8"/>
    <w:rsid w:val="009813EF"/>
    <w:rsid w:val="009825DB"/>
    <w:rsid w:val="009845AC"/>
    <w:rsid w:val="00986D27"/>
    <w:rsid w:val="0099006A"/>
    <w:rsid w:val="009900DD"/>
    <w:rsid w:val="00990D9C"/>
    <w:rsid w:val="00992956"/>
    <w:rsid w:val="00994A62"/>
    <w:rsid w:val="009956BF"/>
    <w:rsid w:val="009974BB"/>
    <w:rsid w:val="00997F9F"/>
    <w:rsid w:val="009A18AD"/>
    <w:rsid w:val="009A27D5"/>
    <w:rsid w:val="009A5417"/>
    <w:rsid w:val="009B0051"/>
    <w:rsid w:val="009B0F9B"/>
    <w:rsid w:val="009B2AFF"/>
    <w:rsid w:val="009B4B0D"/>
    <w:rsid w:val="009B6DC8"/>
    <w:rsid w:val="009C0427"/>
    <w:rsid w:val="009C2878"/>
    <w:rsid w:val="009C330C"/>
    <w:rsid w:val="009C3A70"/>
    <w:rsid w:val="009C4586"/>
    <w:rsid w:val="009C5E4A"/>
    <w:rsid w:val="009D139A"/>
    <w:rsid w:val="009D2406"/>
    <w:rsid w:val="009D270B"/>
    <w:rsid w:val="009D7713"/>
    <w:rsid w:val="009D7D63"/>
    <w:rsid w:val="009E1DE7"/>
    <w:rsid w:val="009E43B9"/>
    <w:rsid w:val="009E4EED"/>
    <w:rsid w:val="009E5C55"/>
    <w:rsid w:val="009F00C0"/>
    <w:rsid w:val="009F1E59"/>
    <w:rsid w:val="009F2518"/>
    <w:rsid w:val="009F28AD"/>
    <w:rsid w:val="00A00364"/>
    <w:rsid w:val="00A01389"/>
    <w:rsid w:val="00A036C7"/>
    <w:rsid w:val="00A0532A"/>
    <w:rsid w:val="00A07057"/>
    <w:rsid w:val="00A10A1A"/>
    <w:rsid w:val="00A10AE0"/>
    <w:rsid w:val="00A11868"/>
    <w:rsid w:val="00A12D20"/>
    <w:rsid w:val="00A16A72"/>
    <w:rsid w:val="00A170FF"/>
    <w:rsid w:val="00A179BF"/>
    <w:rsid w:val="00A27289"/>
    <w:rsid w:val="00A2740F"/>
    <w:rsid w:val="00A307D6"/>
    <w:rsid w:val="00A3091A"/>
    <w:rsid w:val="00A3265E"/>
    <w:rsid w:val="00A34E67"/>
    <w:rsid w:val="00A374B7"/>
    <w:rsid w:val="00A43A14"/>
    <w:rsid w:val="00A44345"/>
    <w:rsid w:val="00A4486D"/>
    <w:rsid w:val="00A46006"/>
    <w:rsid w:val="00A46B52"/>
    <w:rsid w:val="00A46EFB"/>
    <w:rsid w:val="00A512B0"/>
    <w:rsid w:val="00A52DA8"/>
    <w:rsid w:val="00A53097"/>
    <w:rsid w:val="00A53C19"/>
    <w:rsid w:val="00A54779"/>
    <w:rsid w:val="00A5680A"/>
    <w:rsid w:val="00A6397F"/>
    <w:rsid w:val="00A63CD5"/>
    <w:rsid w:val="00A641D0"/>
    <w:rsid w:val="00A64972"/>
    <w:rsid w:val="00A64A50"/>
    <w:rsid w:val="00A663AD"/>
    <w:rsid w:val="00A73A3B"/>
    <w:rsid w:val="00A745FB"/>
    <w:rsid w:val="00A77A6E"/>
    <w:rsid w:val="00A82359"/>
    <w:rsid w:val="00A83540"/>
    <w:rsid w:val="00A840EF"/>
    <w:rsid w:val="00A84F67"/>
    <w:rsid w:val="00A85070"/>
    <w:rsid w:val="00A85A0E"/>
    <w:rsid w:val="00A8673D"/>
    <w:rsid w:val="00A87C53"/>
    <w:rsid w:val="00A9208F"/>
    <w:rsid w:val="00A97292"/>
    <w:rsid w:val="00A972C2"/>
    <w:rsid w:val="00AA297C"/>
    <w:rsid w:val="00AA5042"/>
    <w:rsid w:val="00AB1939"/>
    <w:rsid w:val="00AB31A6"/>
    <w:rsid w:val="00AB3B14"/>
    <w:rsid w:val="00AB4BB5"/>
    <w:rsid w:val="00AB50E4"/>
    <w:rsid w:val="00AB5FFB"/>
    <w:rsid w:val="00AC0F21"/>
    <w:rsid w:val="00AC48F2"/>
    <w:rsid w:val="00AC5864"/>
    <w:rsid w:val="00AC5F25"/>
    <w:rsid w:val="00AD1B1E"/>
    <w:rsid w:val="00AD4413"/>
    <w:rsid w:val="00AD5C52"/>
    <w:rsid w:val="00AD64BC"/>
    <w:rsid w:val="00AD6769"/>
    <w:rsid w:val="00AD6BC4"/>
    <w:rsid w:val="00AD7FA9"/>
    <w:rsid w:val="00AE0338"/>
    <w:rsid w:val="00AE7117"/>
    <w:rsid w:val="00AF1E87"/>
    <w:rsid w:val="00AF4595"/>
    <w:rsid w:val="00AF6247"/>
    <w:rsid w:val="00AF6418"/>
    <w:rsid w:val="00B019FD"/>
    <w:rsid w:val="00B01A9B"/>
    <w:rsid w:val="00B01C0D"/>
    <w:rsid w:val="00B039FF"/>
    <w:rsid w:val="00B06487"/>
    <w:rsid w:val="00B06782"/>
    <w:rsid w:val="00B07F8F"/>
    <w:rsid w:val="00B106FC"/>
    <w:rsid w:val="00B12138"/>
    <w:rsid w:val="00B12363"/>
    <w:rsid w:val="00B200FF"/>
    <w:rsid w:val="00B2260B"/>
    <w:rsid w:val="00B23883"/>
    <w:rsid w:val="00B25753"/>
    <w:rsid w:val="00B32241"/>
    <w:rsid w:val="00B342D8"/>
    <w:rsid w:val="00B3624C"/>
    <w:rsid w:val="00B37C4F"/>
    <w:rsid w:val="00B41D7D"/>
    <w:rsid w:val="00B427B1"/>
    <w:rsid w:val="00B43716"/>
    <w:rsid w:val="00B46730"/>
    <w:rsid w:val="00B50BEE"/>
    <w:rsid w:val="00B511C5"/>
    <w:rsid w:val="00B5123A"/>
    <w:rsid w:val="00B515FF"/>
    <w:rsid w:val="00B5189F"/>
    <w:rsid w:val="00B5367F"/>
    <w:rsid w:val="00B53F70"/>
    <w:rsid w:val="00B54971"/>
    <w:rsid w:val="00B5511A"/>
    <w:rsid w:val="00B644F9"/>
    <w:rsid w:val="00B704A3"/>
    <w:rsid w:val="00B7344D"/>
    <w:rsid w:val="00B74BD1"/>
    <w:rsid w:val="00B80E70"/>
    <w:rsid w:val="00B81599"/>
    <w:rsid w:val="00B83436"/>
    <w:rsid w:val="00B83529"/>
    <w:rsid w:val="00B871A1"/>
    <w:rsid w:val="00B922AC"/>
    <w:rsid w:val="00B95FB0"/>
    <w:rsid w:val="00B96AC9"/>
    <w:rsid w:val="00BA21ED"/>
    <w:rsid w:val="00BA4756"/>
    <w:rsid w:val="00BA6671"/>
    <w:rsid w:val="00BA66CE"/>
    <w:rsid w:val="00BB0306"/>
    <w:rsid w:val="00BB253C"/>
    <w:rsid w:val="00BB4449"/>
    <w:rsid w:val="00BB5EA8"/>
    <w:rsid w:val="00BC5130"/>
    <w:rsid w:val="00BC6339"/>
    <w:rsid w:val="00BC6383"/>
    <w:rsid w:val="00BC698A"/>
    <w:rsid w:val="00BC7A47"/>
    <w:rsid w:val="00BC7B5B"/>
    <w:rsid w:val="00BD02C3"/>
    <w:rsid w:val="00BD0456"/>
    <w:rsid w:val="00BD0817"/>
    <w:rsid w:val="00BD0C86"/>
    <w:rsid w:val="00BD0CC2"/>
    <w:rsid w:val="00BD3930"/>
    <w:rsid w:val="00BD465F"/>
    <w:rsid w:val="00BD491F"/>
    <w:rsid w:val="00BD5856"/>
    <w:rsid w:val="00BD5874"/>
    <w:rsid w:val="00BD6350"/>
    <w:rsid w:val="00BE22B2"/>
    <w:rsid w:val="00BE2AC2"/>
    <w:rsid w:val="00BE5FA9"/>
    <w:rsid w:val="00BE724C"/>
    <w:rsid w:val="00BF1562"/>
    <w:rsid w:val="00BF6331"/>
    <w:rsid w:val="00BF67FD"/>
    <w:rsid w:val="00C011C7"/>
    <w:rsid w:val="00C01921"/>
    <w:rsid w:val="00C029BA"/>
    <w:rsid w:val="00C046A6"/>
    <w:rsid w:val="00C0549A"/>
    <w:rsid w:val="00C06AEE"/>
    <w:rsid w:val="00C07051"/>
    <w:rsid w:val="00C10DE4"/>
    <w:rsid w:val="00C12B7E"/>
    <w:rsid w:val="00C13092"/>
    <w:rsid w:val="00C14C5F"/>
    <w:rsid w:val="00C15746"/>
    <w:rsid w:val="00C1575C"/>
    <w:rsid w:val="00C16362"/>
    <w:rsid w:val="00C17187"/>
    <w:rsid w:val="00C1718C"/>
    <w:rsid w:val="00C20C89"/>
    <w:rsid w:val="00C24169"/>
    <w:rsid w:val="00C24200"/>
    <w:rsid w:val="00C24272"/>
    <w:rsid w:val="00C300C7"/>
    <w:rsid w:val="00C3260D"/>
    <w:rsid w:val="00C34078"/>
    <w:rsid w:val="00C35224"/>
    <w:rsid w:val="00C3591A"/>
    <w:rsid w:val="00C3619B"/>
    <w:rsid w:val="00C36B7D"/>
    <w:rsid w:val="00C43123"/>
    <w:rsid w:val="00C45C02"/>
    <w:rsid w:val="00C53996"/>
    <w:rsid w:val="00C54FC5"/>
    <w:rsid w:val="00C55D48"/>
    <w:rsid w:val="00C56222"/>
    <w:rsid w:val="00C57282"/>
    <w:rsid w:val="00C57775"/>
    <w:rsid w:val="00C57A56"/>
    <w:rsid w:val="00C57A82"/>
    <w:rsid w:val="00C57B68"/>
    <w:rsid w:val="00C6015A"/>
    <w:rsid w:val="00C61827"/>
    <w:rsid w:val="00C61886"/>
    <w:rsid w:val="00C61937"/>
    <w:rsid w:val="00C64383"/>
    <w:rsid w:val="00C701E6"/>
    <w:rsid w:val="00C7029D"/>
    <w:rsid w:val="00C708D3"/>
    <w:rsid w:val="00C72AA5"/>
    <w:rsid w:val="00C7362B"/>
    <w:rsid w:val="00C759E7"/>
    <w:rsid w:val="00C801B4"/>
    <w:rsid w:val="00C80325"/>
    <w:rsid w:val="00C848FF"/>
    <w:rsid w:val="00C84EDB"/>
    <w:rsid w:val="00C85B9E"/>
    <w:rsid w:val="00C87F0F"/>
    <w:rsid w:val="00C90145"/>
    <w:rsid w:val="00C91284"/>
    <w:rsid w:val="00C93213"/>
    <w:rsid w:val="00C97316"/>
    <w:rsid w:val="00C97CDC"/>
    <w:rsid w:val="00CA107F"/>
    <w:rsid w:val="00CA59AC"/>
    <w:rsid w:val="00CA6A55"/>
    <w:rsid w:val="00CA7693"/>
    <w:rsid w:val="00CB4B51"/>
    <w:rsid w:val="00CB4BB5"/>
    <w:rsid w:val="00CB719B"/>
    <w:rsid w:val="00CC11C3"/>
    <w:rsid w:val="00CC1B7E"/>
    <w:rsid w:val="00CC3747"/>
    <w:rsid w:val="00CC6B6E"/>
    <w:rsid w:val="00CC6FD2"/>
    <w:rsid w:val="00CC7120"/>
    <w:rsid w:val="00CC766E"/>
    <w:rsid w:val="00CD0DE0"/>
    <w:rsid w:val="00CD1D42"/>
    <w:rsid w:val="00CD24C7"/>
    <w:rsid w:val="00CD6C23"/>
    <w:rsid w:val="00CD73D7"/>
    <w:rsid w:val="00CE25F6"/>
    <w:rsid w:val="00CE4F4F"/>
    <w:rsid w:val="00CE5EA4"/>
    <w:rsid w:val="00CE7AD9"/>
    <w:rsid w:val="00CF0587"/>
    <w:rsid w:val="00CF11AD"/>
    <w:rsid w:val="00CF25C0"/>
    <w:rsid w:val="00CF44BB"/>
    <w:rsid w:val="00D0016A"/>
    <w:rsid w:val="00D03519"/>
    <w:rsid w:val="00D04ABE"/>
    <w:rsid w:val="00D063EE"/>
    <w:rsid w:val="00D075A2"/>
    <w:rsid w:val="00D07F35"/>
    <w:rsid w:val="00D10538"/>
    <w:rsid w:val="00D1130E"/>
    <w:rsid w:val="00D1156C"/>
    <w:rsid w:val="00D129A3"/>
    <w:rsid w:val="00D12C0A"/>
    <w:rsid w:val="00D14114"/>
    <w:rsid w:val="00D142FA"/>
    <w:rsid w:val="00D144C7"/>
    <w:rsid w:val="00D14F83"/>
    <w:rsid w:val="00D1619B"/>
    <w:rsid w:val="00D16B17"/>
    <w:rsid w:val="00D20519"/>
    <w:rsid w:val="00D20702"/>
    <w:rsid w:val="00D20E1F"/>
    <w:rsid w:val="00D2213B"/>
    <w:rsid w:val="00D22A01"/>
    <w:rsid w:val="00D31A55"/>
    <w:rsid w:val="00D32DD6"/>
    <w:rsid w:val="00D34651"/>
    <w:rsid w:val="00D34CA8"/>
    <w:rsid w:val="00D35A56"/>
    <w:rsid w:val="00D37D1B"/>
    <w:rsid w:val="00D402AC"/>
    <w:rsid w:val="00D411C0"/>
    <w:rsid w:val="00D41F74"/>
    <w:rsid w:val="00D41FD9"/>
    <w:rsid w:val="00D45113"/>
    <w:rsid w:val="00D451A7"/>
    <w:rsid w:val="00D457A8"/>
    <w:rsid w:val="00D477DC"/>
    <w:rsid w:val="00D52889"/>
    <w:rsid w:val="00D536F8"/>
    <w:rsid w:val="00D53F1A"/>
    <w:rsid w:val="00D543AB"/>
    <w:rsid w:val="00D567C9"/>
    <w:rsid w:val="00D60FF2"/>
    <w:rsid w:val="00D632AB"/>
    <w:rsid w:val="00D63F36"/>
    <w:rsid w:val="00D64D72"/>
    <w:rsid w:val="00D64F5D"/>
    <w:rsid w:val="00D714CD"/>
    <w:rsid w:val="00D72572"/>
    <w:rsid w:val="00D74486"/>
    <w:rsid w:val="00D7765A"/>
    <w:rsid w:val="00D8228B"/>
    <w:rsid w:val="00D83578"/>
    <w:rsid w:val="00D86545"/>
    <w:rsid w:val="00D86F60"/>
    <w:rsid w:val="00D900C2"/>
    <w:rsid w:val="00D9059E"/>
    <w:rsid w:val="00D95A8C"/>
    <w:rsid w:val="00D97659"/>
    <w:rsid w:val="00D977CA"/>
    <w:rsid w:val="00D97A16"/>
    <w:rsid w:val="00DA0BB7"/>
    <w:rsid w:val="00DA3F35"/>
    <w:rsid w:val="00DB03E1"/>
    <w:rsid w:val="00DB0AE3"/>
    <w:rsid w:val="00DB1288"/>
    <w:rsid w:val="00DB25C9"/>
    <w:rsid w:val="00DC3D88"/>
    <w:rsid w:val="00DC4026"/>
    <w:rsid w:val="00DC6C33"/>
    <w:rsid w:val="00DC71E5"/>
    <w:rsid w:val="00DC7EAC"/>
    <w:rsid w:val="00DD0726"/>
    <w:rsid w:val="00DD0D5D"/>
    <w:rsid w:val="00DD13EF"/>
    <w:rsid w:val="00DD19CA"/>
    <w:rsid w:val="00DD2789"/>
    <w:rsid w:val="00DD35CB"/>
    <w:rsid w:val="00DD5EDE"/>
    <w:rsid w:val="00DE080E"/>
    <w:rsid w:val="00DE25ED"/>
    <w:rsid w:val="00DE34A4"/>
    <w:rsid w:val="00DE41CF"/>
    <w:rsid w:val="00DE6679"/>
    <w:rsid w:val="00DE7AD9"/>
    <w:rsid w:val="00DF052B"/>
    <w:rsid w:val="00DF0CD8"/>
    <w:rsid w:val="00DF2A6F"/>
    <w:rsid w:val="00DF3BA0"/>
    <w:rsid w:val="00DF7509"/>
    <w:rsid w:val="00DF7859"/>
    <w:rsid w:val="00E01363"/>
    <w:rsid w:val="00E050FB"/>
    <w:rsid w:val="00E0513A"/>
    <w:rsid w:val="00E06353"/>
    <w:rsid w:val="00E06DB0"/>
    <w:rsid w:val="00E07BD7"/>
    <w:rsid w:val="00E13098"/>
    <w:rsid w:val="00E14085"/>
    <w:rsid w:val="00E16271"/>
    <w:rsid w:val="00E1781D"/>
    <w:rsid w:val="00E2047B"/>
    <w:rsid w:val="00E21D47"/>
    <w:rsid w:val="00E225C5"/>
    <w:rsid w:val="00E272B2"/>
    <w:rsid w:val="00E2775E"/>
    <w:rsid w:val="00E31126"/>
    <w:rsid w:val="00E32F82"/>
    <w:rsid w:val="00E36032"/>
    <w:rsid w:val="00E40781"/>
    <w:rsid w:val="00E40C6E"/>
    <w:rsid w:val="00E42237"/>
    <w:rsid w:val="00E45A2B"/>
    <w:rsid w:val="00E45F66"/>
    <w:rsid w:val="00E462A7"/>
    <w:rsid w:val="00E61151"/>
    <w:rsid w:val="00E636D6"/>
    <w:rsid w:val="00E662FF"/>
    <w:rsid w:val="00E664B7"/>
    <w:rsid w:val="00E6782C"/>
    <w:rsid w:val="00E70C4B"/>
    <w:rsid w:val="00E72311"/>
    <w:rsid w:val="00E72321"/>
    <w:rsid w:val="00E728C3"/>
    <w:rsid w:val="00E731C4"/>
    <w:rsid w:val="00E73F8A"/>
    <w:rsid w:val="00E749E1"/>
    <w:rsid w:val="00E762D3"/>
    <w:rsid w:val="00E7637E"/>
    <w:rsid w:val="00E775C8"/>
    <w:rsid w:val="00E807A8"/>
    <w:rsid w:val="00E810BB"/>
    <w:rsid w:val="00E867B6"/>
    <w:rsid w:val="00E86E4F"/>
    <w:rsid w:val="00E87E75"/>
    <w:rsid w:val="00E9270F"/>
    <w:rsid w:val="00E948C9"/>
    <w:rsid w:val="00E95A3E"/>
    <w:rsid w:val="00EA1616"/>
    <w:rsid w:val="00EA3B35"/>
    <w:rsid w:val="00EA42BC"/>
    <w:rsid w:val="00EA698A"/>
    <w:rsid w:val="00EB149A"/>
    <w:rsid w:val="00EB452D"/>
    <w:rsid w:val="00EB5760"/>
    <w:rsid w:val="00EB6F37"/>
    <w:rsid w:val="00EB7602"/>
    <w:rsid w:val="00EB76D5"/>
    <w:rsid w:val="00EB7C85"/>
    <w:rsid w:val="00EC10A7"/>
    <w:rsid w:val="00EC17DA"/>
    <w:rsid w:val="00EC25ED"/>
    <w:rsid w:val="00EC2F9F"/>
    <w:rsid w:val="00EC3748"/>
    <w:rsid w:val="00EC4E2B"/>
    <w:rsid w:val="00EC508C"/>
    <w:rsid w:val="00EC650E"/>
    <w:rsid w:val="00EC707E"/>
    <w:rsid w:val="00ED0614"/>
    <w:rsid w:val="00ED0A51"/>
    <w:rsid w:val="00ED44C8"/>
    <w:rsid w:val="00ED5ED9"/>
    <w:rsid w:val="00ED6167"/>
    <w:rsid w:val="00ED6FA4"/>
    <w:rsid w:val="00EE11BD"/>
    <w:rsid w:val="00EE2297"/>
    <w:rsid w:val="00EE3554"/>
    <w:rsid w:val="00EE3988"/>
    <w:rsid w:val="00EE3A43"/>
    <w:rsid w:val="00EE7021"/>
    <w:rsid w:val="00EF23F2"/>
    <w:rsid w:val="00EF31D0"/>
    <w:rsid w:val="00EF48C0"/>
    <w:rsid w:val="00EF4DF1"/>
    <w:rsid w:val="00EF7232"/>
    <w:rsid w:val="00F009C0"/>
    <w:rsid w:val="00F026B4"/>
    <w:rsid w:val="00F049A0"/>
    <w:rsid w:val="00F06388"/>
    <w:rsid w:val="00F11110"/>
    <w:rsid w:val="00F11A95"/>
    <w:rsid w:val="00F15FBF"/>
    <w:rsid w:val="00F16F6F"/>
    <w:rsid w:val="00F205F6"/>
    <w:rsid w:val="00F211A5"/>
    <w:rsid w:val="00F21BBC"/>
    <w:rsid w:val="00F23B76"/>
    <w:rsid w:val="00F25886"/>
    <w:rsid w:val="00F26CB7"/>
    <w:rsid w:val="00F3053F"/>
    <w:rsid w:val="00F3211C"/>
    <w:rsid w:val="00F354F5"/>
    <w:rsid w:val="00F3762D"/>
    <w:rsid w:val="00F4417E"/>
    <w:rsid w:val="00F45102"/>
    <w:rsid w:val="00F46ECA"/>
    <w:rsid w:val="00F47EE5"/>
    <w:rsid w:val="00F50078"/>
    <w:rsid w:val="00F50C71"/>
    <w:rsid w:val="00F52D05"/>
    <w:rsid w:val="00F562CE"/>
    <w:rsid w:val="00F60FE7"/>
    <w:rsid w:val="00F639CF"/>
    <w:rsid w:val="00F649AF"/>
    <w:rsid w:val="00F6527D"/>
    <w:rsid w:val="00F66872"/>
    <w:rsid w:val="00F70D10"/>
    <w:rsid w:val="00F71B2D"/>
    <w:rsid w:val="00F737F5"/>
    <w:rsid w:val="00F74148"/>
    <w:rsid w:val="00F7463F"/>
    <w:rsid w:val="00F7497D"/>
    <w:rsid w:val="00F804D9"/>
    <w:rsid w:val="00F82554"/>
    <w:rsid w:val="00F829B1"/>
    <w:rsid w:val="00F833A5"/>
    <w:rsid w:val="00F917A5"/>
    <w:rsid w:val="00F92D0C"/>
    <w:rsid w:val="00F93E16"/>
    <w:rsid w:val="00F943E0"/>
    <w:rsid w:val="00F96C38"/>
    <w:rsid w:val="00F97F19"/>
    <w:rsid w:val="00FA02F7"/>
    <w:rsid w:val="00FA0A54"/>
    <w:rsid w:val="00FA0D69"/>
    <w:rsid w:val="00FA26A4"/>
    <w:rsid w:val="00FA4DDC"/>
    <w:rsid w:val="00FA4FC4"/>
    <w:rsid w:val="00FA5D7A"/>
    <w:rsid w:val="00FA68C2"/>
    <w:rsid w:val="00FA6927"/>
    <w:rsid w:val="00FA6DB1"/>
    <w:rsid w:val="00FA7186"/>
    <w:rsid w:val="00FB1183"/>
    <w:rsid w:val="00FB2014"/>
    <w:rsid w:val="00FB2719"/>
    <w:rsid w:val="00FB74DB"/>
    <w:rsid w:val="00FC25BD"/>
    <w:rsid w:val="00FC684D"/>
    <w:rsid w:val="00FD0049"/>
    <w:rsid w:val="00FD4CA6"/>
    <w:rsid w:val="00FE1815"/>
    <w:rsid w:val="00FE218A"/>
    <w:rsid w:val="00FE2630"/>
    <w:rsid w:val="00FE294E"/>
    <w:rsid w:val="00FE3BF2"/>
    <w:rsid w:val="00FE4CBE"/>
    <w:rsid w:val="00FE5271"/>
    <w:rsid w:val="00FF0088"/>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D76E7E"/>
  <w15:chartTrackingRefBased/>
  <w15:docId w15:val="{3D3A9D0D-FDB5-4110-A589-4F37ED61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numbering" w:customStyle="1" w:styleId="NoList1">
    <w:name w:val="No List1"/>
    <w:next w:val="NoList"/>
    <w:uiPriority w:val="99"/>
    <w:semiHidden/>
    <w:unhideWhenUsed/>
    <w:rsid w:val="00BF67FD"/>
  </w:style>
  <w:style w:type="table" w:customStyle="1" w:styleId="TableGrid1">
    <w:name w:val="Table Grid1"/>
    <w:basedOn w:val="TableNormal"/>
    <w:next w:val="TableGrid"/>
    <w:rsid w:val="00BF67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F67FD"/>
    <w:pPr>
      <w:suppressAutoHyphens/>
      <w:ind w:firstLine="312"/>
      <w:jc w:val="both"/>
    </w:pPr>
    <w:rPr>
      <w:rFonts w:ascii="TimesLT" w:eastAsia="Arial" w:hAnsi="TimesLT"/>
      <w:lang w:val="en-GB" w:eastAsia="ar-SA"/>
    </w:rPr>
  </w:style>
  <w:style w:type="paragraph" w:customStyle="1" w:styleId="Body2">
    <w:name w:val="Body 2"/>
    <w:rsid w:val="00090D8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styleId="Hyperlink">
    <w:name w:val="Hyperlink"/>
    <w:basedOn w:val="DefaultParagraphFont"/>
    <w:uiPriority w:val="99"/>
    <w:semiHidden/>
    <w:unhideWhenUsed/>
    <w:rsid w:val="0003428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494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3F9D1-8856-40C0-9888-67466643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8231</Words>
  <Characters>46923</Characters>
  <Application>Microsoft Office Word</Application>
  <DocSecurity>0</DocSecurity>
  <Lines>391</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5</cp:revision>
  <cp:lastPrinted>2024-06-18T12:26:00Z</cp:lastPrinted>
  <dcterms:created xsi:type="dcterms:W3CDTF">2024-11-18T11:31:00Z</dcterms:created>
  <dcterms:modified xsi:type="dcterms:W3CDTF">2025-01-15T09:15:00Z</dcterms:modified>
</cp:coreProperties>
</file>