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DB73" w14:textId="0348CC56" w:rsidR="002623BC" w:rsidRPr="00285FE0" w:rsidRDefault="00197E9D" w:rsidP="00D70931">
      <w:pPr>
        <w:pStyle w:val="Heading10"/>
        <w:keepNext/>
        <w:keepLines/>
        <w:spacing w:after="160"/>
        <w:jc w:val="righ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285FE0">
        <w:rPr>
          <w:rFonts w:ascii="Arial" w:hAnsi="Arial" w:cs="Arial"/>
          <w:b w:val="0"/>
          <w:bCs w:val="0"/>
          <w:sz w:val="22"/>
          <w:szCs w:val="22"/>
        </w:rPr>
        <w:t>Priedas Nr.</w:t>
      </w:r>
      <w:r w:rsidR="00D70931" w:rsidRPr="00285FE0">
        <w:rPr>
          <w:rFonts w:ascii="Arial" w:hAnsi="Arial" w:cs="Arial"/>
          <w:b w:val="0"/>
          <w:bCs w:val="0"/>
          <w:sz w:val="22"/>
          <w:szCs w:val="22"/>
          <w:lang w:val="ru-RU"/>
        </w:rPr>
        <w:t>2</w:t>
      </w:r>
    </w:p>
    <w:p w14:paraId="4679D303" w14:textId="3251CFB3" w:rsidR="004414F2" w:rsidRPr="00285FE0" w:rsidRDefault="003918C6">
      <w:pPr>
        <w:pStyle w:val="Heading10"/>
        <w:keepNext/>
        <w:keepLines/>
        <w:spacing w:after="160"/>
        <w:rPr>
          <w:rFonts w:ascii="Arial" w:hAnsi="Arial" w:cs="Arial"/>
          <w:sz w:val="22"/>
          <w:szCs w:val="22"/>
        </w:rPr>
      </w:pPr>
      <w:hyperlink w:anchor="bookmark26" w:tooltip="Current Document">
        <w:bookmarkStart w:id="0" w:name="bookmark283"/>
        <w:r w:rsidRPr="00285FE0">
          <w:rPr>
            <w:rStyle w:val="Heading1"/>
            <w:rFonts w:ascii="Arial" w:hAnsi="Arial" w:cs="Arial"/>
            <w:b/>
            <w:bCs/>
            <w:sz w:val="22"/>
            <w:szCs w:val="22"/>
          </w:rPr>
          <w:t>TIEKĖJO PASIŪLYMAS</w:t>
        </w:r>
        <w:bookmarkEnd w:id="0"/>
      </w:hyperlink>
    </w:p>
    <w:p w14:paraId="7A6E1073" w14:textId="77777777" w:rsidR="00B774B8" w:rsidRDefault="0034547C">
      <w:pPr>
        <w:pStyle w:val="BodyText"/>
        <w:spacing w:after="36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F382D">
        <w:rPr>
          <w:rFonts w:ascii="Arial" w:hAnsi="Arial" w:cs="Arial"/>
          <w:b/>
          <w:bCs/>
          <w:sz w:val="22"/>
          <w:szCs w:val="22"/>
          <w:lang w:eastAsia="en-US"/>
        </w:rPr>
        <w:t xml:space="preserve">„DUJŲ DAVIKLIŲ DERINIMIO IR PATIKROS PASLAUGŲ PIRKIMAS“ </w:t>
      </w:r>
    </w:p>
    <w:p w14:paraId="4679D305" w14:textId="7C12DB25" w:rsidR="004414F2" w:rsidRPr="00285FE0" w:rsidRDefault="003918C6">
      <w:pPr>
        <w:pStyle w:val="BodyText"/>
        <w:spacing w:after="360"/>
        <w:jc w:val="center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sz w:val="22"/>
          <w:szCs w:val="22"/>
        </w:rPr>
        <w:t>(Data)</w:t>
      </w:r>
    </w:p>
    <w:p w14:paraId="4679D306" w14:textId="77777777" w:rsidR="004414F2" w:rsidRPr="00285FE0" w:rsidRDefault="003918C6">
      <w:pPr>
        <w:pStyle w:val="Tablecaption0"/>
        <w:jc w:val="center"/>
        <w:rPr>
          <w:rFonts w:ascii="Arial" w:hAnsi="Arial" w:cs="Arial"/>
          <w:sz w:val="22"/>
          <w:szCs w:val="22"/>
        </w:rPr>
      </w:pPr>
      <w:r w:rsidRPr="00285FE0">
        <w:rPr>
          <w:rStyle w:val="Tablecaption"/>
          <w:rFonts w:ascii="Arial" w:hAnsi="Arial" w:cs="Arial"/>
          <w:sz w:val="22"/>
          <w:szCs w:val="22"/>
        </w:rPr>
        <w:t>(Vieta)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2"/>
        <w:gridCol w:w="3802"/>
      </w:tblGrid>
      <w:tr w:rsidR="004414F2" w:rsidRPr="00285FE0" w14:paraId="4679D309" w14:textId="77777777">
        <w:trPr>
          <w:trHeight w:hRule="exact" w:val="864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07" w14:textId="77777777" w:rsidR="004414F2" w:rsidRPr="00285FE0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Tiekėjo pavadinimas [jei tai tiekėjų grupė, nurodyti: jungtinės veiklos sutarties pagrindu veikianti tiekėjų grupė, sudaryta iš: [nurodyti visų partnerių pavadinimus]]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08" w14:textId="42C6044C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0C" w14:textId="77777777">
        <w:trPr>
          <w:trHeight w:hRule="exact" w:val="586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0A" w14:textId="77777777" w:rsidR="004414F2" w:rsidRPr="00285FE0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Atsakingasis partneris [nurodyti atsakingojo partnerio pavadinimą, jei pasiūlymą teikia tiekėjų grupė]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0B" w14:textId="16A7DA40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0F" w14:textId="77777777">
        <w:trPr>
          <w:trHeight w:hRule="exact" w:val="581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0D" w14:textId="77777777" w:rsidR="004414F2" w:rsidRPr="00285FE0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Tiekėjo adresas [jei pasiūlymą teikia tiekėjų grupė, nurodyti visų partnerių adresus]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0E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12" w14:textId="77777777">
        <w:trPr>
          <w:trHeight w:hRule="exact" w:val="317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10" w14:textId="77777777" w:rsidR="004414F2" w:rsidRPr="00285FE0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11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15" w14:textId="77777777">
        <w:trPr>
          <w:trHeight w:hRule="exact" w:val="326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9D313" w14:textId="77777777" w:rsidR="004414F2" w:rsidRPr="00285FE0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Telefonas, el. pašto adresas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14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9D316" w14:textId="77777777" w:rsidR="004414F2" w:rsidRPr="00285FE0" w:rsidRDefault="004414F2">
      <w:pPr>
        <w:spacing w:after="159" w:line="1" w:lineRule="exact"/>
        <w:rPr>
          <w:rFonts w:ascii="Arial" w:hAnsi="Arial" w:cs="Arial"/>
          <w:sz w:val="22"/>
          <w:szCs w:val="22"/>
        </w:rPr>
      </w:pPr>
    </w:p>
    <w:p w14:paraId="4679D317" w14:textId="77777777" w:rsidR="004414F2" w:rsidRPr="00285FE0" w:rsidRDefault="003918C6">
      <w:pPr>
        <w:pStyle w:val="BodyText"/>
        <w:spacing w:after="160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sz w:val="22"/>
          <w:szCs w:val="22"/>
        </w:rPr>
        <w:t>Šiuo pasiūlymu pažymime, kad sutinkame su visomis šio pirkimo sąlygomis, nustatytomis pirkimo dokumentuose.</w:t>
      </w:r>
    </w:p>
    <w:p w14:paraId="4679D318" w14:textId="2887718C" w:rsidR="004414F2" w:rsidRPr="00285FE0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285FE0">
        <w:rPr>
          <w:rStyle w:val="Tablecaption"/>
          <w:rFonts w:ascii="Arial" w:hAnsi="Arial" w:cs="Arial"/>
          <w:sz w:val="22"/>
          <w:szCs w:val="22"/>
        </w:rPr>
        <w:t>Siūlomos šios p</w:t>
      </w:r>
      <w:r w:rsidR="002B2BB0">
        <w:rPr>
          <w:rStyle w:val="Tablecaption"/>
          <w:rFonts w:ascii="Arial" w:hAnsi="Arial" w:cs="Arial"/>
          <w:sz w:val="22"/>
          <w:szCs w:val="22"/>
        </w:rPr>
        <w:t>aslaugo</w:t>
      </w:r>
      <w:r w:rsidRPr="00285FE0">
        <w:rPr>
          <w:rStyle w:val="Tablecaption"/>
          <w:rFonts w:ascii="Arial" w:hAnsi="Arial" w:cs="Arial"/>
          <w:sz w:val="22"/>
          <w:szCs w:val="22"/>
        </w:rPr>
        <w:t>s</w:t>
      </w:r>
      <w:r w:rsidR="00F26D5C">
        <w:rPr>
          <w:rStyle w:val="Tablecaption"/>
          <w:rFonts w:ascii="Arial" w:hAnsi="Arial" w:cs="Arial"/>
          <w:sz w:val="22"/>
          <w:szCs w:val="22"/>
        </w:rPr>
        <w:t xml:space="preserve">: </w:t>
      </w:r>
      <w:r w:rsidRPr="00285FE0">
        <w:rPr>
          <w:rStyle w:val="Tablecaption"/>
          <w:rFonts w:ascii="Arial" w:hAnsi="Arial" w:cs="Arial"/>
          <w:sz w:val="22"/>
          <w:szCs w:val="22"/>
        </w:rPr>
        <w:t xml:space="preserve"> (toliau vadinama – p</w:t>
      </w:r>
      <w:r w:rsidR="002B2BB0">
        <w:rPr>
          <w:rStyle w:val="Tablecaption"/>
          <w:rFonts w:ascii="Arial" w:hAnsi="Arial" w:cs="Arial"/>
          <w:sz w:val="22"/>
          <w:szCs w:val="22"/>
        </w:rPr>
        <w:t>aslaugo</w:t>
      </w:r>
      <w:r w:rsidRPr="00285FE0">
        <w:rPr>
          <w:rStyle w:val="Tablecaption"/>
          <w:rFonts w:ascii="Arial" w:hAnsi="Arial" w:cs="Arial"/>
          <w:sz w:val="22"/>
          <w:szCs w:val="22"/>
        </w:rPr>
        <w:t>s)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716"/>
        <w:gridCol w:w="1292"/>
        <w:gridCol w:w="1259"/>
        <w:gridCol w:w="2268"/>
        <w:gridCol w:w="822"/>
        <w:gridCol w:w="758"/>
      </w:tblGrid>
      <w:tr w:rsidR="002652E3" w:rsidRPr="00285FE0" w14:paraId="4679D31B" w14:textId="77777777" w:rsidTr="00314720">
        <w:trPr>
          <w:trHeight w:hRule="exact" w:val="504"/>
          <w:jc w:val="center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E4BC1" w14:textId="77777777" w:rsidR="002652E3" w:rsidRDefault="002652E3" w:rsidP="002652E3">
            <w:pPr>
              <w:pStyle w:val="BodyText"/>
              <w:spacing w:after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F38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„DUJŲ DAVIKLIŲ DERINIMIO IR PATIKROS PASLAUGŲ PIRKIMAS“ </w:t>
            </w:r>
          </w:p>
          <w:p w14:paraId="4679D31A" w14:textId="3E320F5A" w:rsidR="002652E3" w:rsidRPr="00285FE0" w:rsidRDefault="002652E3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B95" w:rsidRPr="00285FE0" w14:paraId="4679D324" w14:textId="77777777" w:rsidTr="00E70EC2">
        <w:trPr>
          <w:trHeight w:hRule="exact" w:val="109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C" w14:textId="77777777" w:rsidR="00E04B95" w:rsidRPr="00285FE0" w:rsidRDefault="00E04B95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D" w14:textId="7DE9A7B3" w:rsidR="00E04B95" w:rsidRPr="007943BE" w:rsidRDefault="00E04B95" w:rsidP="007943BE">
            <w:pPr>
              <w:pStyle w:val="Other0"/>
              <w:spacing w:after="0"/>
              <w:ind w:firstLine="3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43BE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Paslaugų pavadinimas</w:t>
            </w:r>
            <w:r w:rsidRPr="007943BE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E" w14:textId="04CD8B8A" w:rsidR="00E04B95" w:rsidRPr="007943BE" w:rsidRDefault="00E04B95" w:rsidP="007943BE">
            <w:pPr>
              <w:pStyle w:val="Other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43BE">
              <w:rPr>
                <w:rFonts w:ascii="Arial" w:hAnsi="Arial" w:cs="Arial"/>
                <w:b/>
                <w:bCs/>
                <w:sz w:val="22"/>
                <w:szCs w:val="22"/>
              </w:rPr>
              <w:t>Kainodaros tipas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F" w14:textId="2A010A1C" w:rsidR="00E04B95" w:rsidRPr="007943BE" w:rsidRDefault="00E04B95" w:rsidP="007943BE">
            <w:pPr>
              <w:pStyle w:val="Other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43BE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0" w14:textId="7E028A5B" w:rsidR="00E04B95" w:rsidRPr="007943BE" w:rsidRDefault="00E70EC2" w:rsidP="007943BE">
            <w:pPr>
              <w:pStyle w:val="Other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Perkamas preliminarus kiekis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D323" w14:textId="7A86A247" w:rsidR="00E04B95" w:rsidRPr="007943BE" w:rsidRDefault="00E70EC2" w:rsidP="007943BE">
            <w:pPr>
              <w:pStyle w:val="Other0"/>
              <w:spacing w:after="0"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43BE">
              <w:rPr>
                <w:rFonts w:ascii="Arial" w:hAnsi="Arial" w:cs="Arial"/>
                <w:b/>
                <w:bCs/>
                <w:sz w:val="22"/>
                <w:szCs w:val="22"/>
              </w:rPr>
              <w:t>Kaina be PVM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Eur</w:t>
            </w:r>
          </w:p>
        </w:tc>
      </w:tr>
      <w:tr w:rsidR="00E04B95" w:rsidRPr="00285FE0" w14:paraId="4679D32D" w14:textId="77777777" w:rsidTr="00E70EC2">
        <w:trPr>
          <w:trHeight w:hRule="exact" w:val="226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5" w14:textId="77777777" w:rsidR="00E04B95" w:rsidRPr="00285FE0" w:rsidRDefault="00E04B95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6" w14:textId="37E61FDD" w:rsidR="00E04B95" w:rsidRPr="00356837" w:rsidRDefault="0090654E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analizatoriaus OLDHAM MX-15 techninio aptarnavimo ir metrologinės patikros organizavimo darbai, Matavimo ribos: 0,0 100,0. Matavimo vnt.: % C3H6O,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Tiklsumo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klasė: 5%.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1690B71E" w14:textId="77777777" w:rsidR="00356837" w:rsidRDefault="00356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D2EC5" w14:textId="77777777" w:rsidR="00356837" w:rsidRDefault="00356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72EBB" w14:textId="77777777" w:rsidR="00356837" w:rsidRDefault="00356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9D327" w14:textId="1867FF3B" w:rsidR="00E04B95" w:rsidRPr="00356837" w:rsidRDefault="00E04B95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</w:t>
            </w:r>
            <w:r w:rsidR="00120D92" w:rsidRPr="00356837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C25DF" w:rsidRPr="00356837">
              <w:rPr>
                <w:rFonts w:ascii="Arial" w:hAnsi="Arial" w:cs="Arial"/>
                <w:sz w:val="22"/>
                <w:szCs w:val="22"/>
              </w:rPr>
              <w:t>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2B0C9825" w14:textId="77777777" w:rsidR="00356837" w:rsidRDefault="00356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DC3DE" w14:textId="77777777" w:rsidR="00356837" w:rsidRDefault="00356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65D58" w14:textId="77777777" w:rsidR="00356837" w:rsidRDefault="00356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9D328" w14:textId="38BFECA6" w:rsidR="00E04B95" w:rsidRPr="00356837" w:rsidRDefault="000F51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</w:t>
            </w:r>
            <w:r w:rsidR="00E70EC2" w:rsidRPr="00356837">
              <w:rPr>
                <w:rFonts w:ascii="Arial" w:hAnsi="Arial" w:cs="Arial"/>
                <w:sz w:val="22"/>
                <w:szCs w:val="22"/>
              </w:rPr>
              <w:t>asl</w:t>
            </w:r>
            <w:r w:rsidR="008F294C" w:rsidRPr="00356837">
              <w:rPr>
                <w:rFonts w:ascii="Arial" w:hAnsi="Arial" w:cs="Arial"/>
                <w:sz w:val="22"/>
                <w:szCs w:val="22"/>
              </w:rPr>
              <w:t>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9" w14:textId="4282B0A8" w:rsidR="00E04B95" w:rsidRPr="00356837" w:rsidRDefault="00E70EC2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2C" w14:textId="76C863B0" w:rsidR="00E04B95" w:rsidRPr="00356837" w:rsidRDefault="00E04B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5DF" w:rsidRPr="00285FE0" w14:paraId="7A7D8E6E" w14:textId="77777777" w:rsidTr="000F5119">
        <w:trPr>
          <w:trHeight w:hRule="exact" w:val="226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478C3" w14:textId="5444FD8D" w:rsidR="009C25DF" w:rsidRPr="00A775F6" w:rsidRDefault="009C25DF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9A954" w14:textId="1F7229B1" w:rsidR="009C25DF" w:rsidRPr="00356837" w:rsidRDefault="000F5119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OLDHAM OLCT 100 XP techninio aptarnavimo ir metrologinės patikros organizavimo darbai. Matavimo ribos: 0,0-100,0. Matavimo vnt.: % C3H6O,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Tiklsumo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klasė: 5%.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556A2A9D" w14:textId="77777777" w:rsidR="00356837" w:rsidRDefault="00356837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2C9FB" w14:textId="77777777" w:rsidR="00356837" w:rsidRDefault="00356837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515B4" w14:textId="77777777" w:rsidR="00356837" w:rsidRDefault="00356837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1E935" w14:textId="4E6B71AF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10FA1BBD" w14:textId="77777777" w:rsidR="00356837" w:rsidRDefault="00356837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BDD37" w14:textId="77777777" w:rsidR="00356837" w:rsidRDefault="00356837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C9CE9" w14:textId="77777777" w:rsidR="00356837" w:rsidRDefault="00356837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C9376" w14:textId="6392434C" w:rsidR="009C25DF" w:rsidRPr="00356837" w:rsidRDefault="008F294C" w:rsidP="009C2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51DD6D" w14:textId="0EE3E00A" w:rsidR="009C25DF" w:rsidRPr="00356837" w:rsidRDefault="000F5119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E0AA" w14:textId="00A5611C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5DF" w:rsidRPr="00285FE0" w14:paraId="2F3B8347" w14:textId="77777777" w:rsidTr="004935B3">
        <w:trPr>
          <w:trHeight w:hRule="exact" w:val="24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01178" w14:textId="346D727E" w:rsidR="009C25DF" w:rsidRPr="00ED371D" w:rsidRDefault="009C25DF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514DC5" w14:textId="77777777" w:rsidR="009C25DF" w:rsidRDefault="008F294C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analizatoriaus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Honeywell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Touchpoint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4 su 2 jutikliais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Zareba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Sensepoint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. Matavimo ribos: 0,0-100,0, Matavimo vnt. % LEL CH4.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Tiklsumo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klasė: 5%</w:t>
            </w:r>
          </w:p>
          <w:p w14:paraId="510651F6" w14:textId="77777777" w:rsidR="004935B3" w:rsidRDefault="004935B3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7EACA92" w14:textId="77777777" w:rsidR="004935B3" w:rsidRDefault="004935B3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AEF3E8D" w14:textId="77777777" w:rsidR="004935B3" w:rsidRDefault="004935B3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C1B9F68" w14:textId="77777777" w:rsidR="004935B3" w:rsidRDefault="004935B3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78DAF52B" w14:textId="6F5AF5BB" w:rsidR="004935B3" w:rsidRPr="00356837" w:rsidRDefault="004935B3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63877EF5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6C96A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DD329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C64E4" w14:textId="5A8C90DA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474EA768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B3467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DCB49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73275" w14:textId="7E962F34" w:rsidR="009C25DF" w:rsidRPr="00356837" w:rsidRDefault="008F294C" w:rsidP="009C25DF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  <w:r w:rsidRPr="003568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76BC1" w14:textId="68EA1D4E" w:rsidR="009C25DF" w:rsidRPr="00356837" w:rsidRDefault="008F294C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46D8C" w14:textId="638B208C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5DF" w:rsidRPr="00285FE0" w14:paraId="54C5C1E8" w14:textId="77777777" w:rsidTr="004935B3">
        <w:trPr>
          <w:trHeight w:hRule="exact" w:val="213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6BF7F" w14:textId="0271EFCD" w:rsidR="009C25DF" w:rsidRPr="00120D92" w:rsidRDefault="009C25DF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DE224" w14:textId="77777777" w:rsidR="004935B3" w:rsidRDefault="002F5698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analizatoriaus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ExTox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ET-4D2 su 4 valdikliais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Honeywell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XNX ir 4 jutikliais MPD AM-CB1</w:t>
            </w:r>
          </w:p>
          <w:p w14:paraId="198D596F" w14:textId="54793B89" w:rsidR="009C25DF" w:rsidRPr="00356837" w:rsidRDefault="002F5698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. Matavimo ribos: 0,0-100,0, Matavimo vnt. % C3H8, %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/H2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Tiklsumo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klasė: 5%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36DF1EAD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CB92F" w14:textId="0ABAAF2E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66D0D1D2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93351" w14:textId="28A897B5" w:rsidR="009C25DF" w:rsidRPr="00356837" w:rsidRDefault="008F294C" w:rsidP="009C25DF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26BD6" w14:textId="4BC9E39E" w:rsidR="009C25DF" w:rsidRPr="00356837" w:rsidRDefault="002F5698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FE088" w14:textId="77777777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5DF" w:rsidRPr="00285FE0" w14:paraId="7A9EA7C7" w14:textId="77777777" w:rsidTr="002F5698">
        <w:trPr>
          <w:trHeight w:hRule="exact" w:val="298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BA733" w14:textId="68092CD0" w:rsidR="009C25DF" w:rsidRPr="00120D92" w:rsidRDefault="009C25DF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A2B63" w14:textId="7099CAFE" w:rsidR="009C25DF" w:rsidRPr="00356837" w:rsidRDefault="002F5698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analizatoriaus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Honeywell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Sensepoint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XCD techninio aptarnavimo ir metrologinės patikros organizavimo darbai. Matavimo ribos: 0,0-100,0, Matavimo vnt. % LEL CH4.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Tiklsumo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klasė: 5%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61FA6243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BE624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B8560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B8180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E69D4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F6954" w14:textId="78493620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79EAE7F3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6A2FB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FA676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E205E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55CA92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898CE" w14:textId="510C924F" w:rsidR="009C25DF" w:rsidRPr="00356837" w:rsidRDefault="008F294C" w:rsidP="009C25DF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ACFC7" w14:textId="46B20924" w:rsidR="009C25DF" w:rsidRPr="00356837" w:rsidRDefault="002F5698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2074B" w14:textId="77777777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5DF" w:rsidRPr="00285FE0" w14:paraId="45FCC7F7" w14:textId="77777777" w:rsidTr="00E732CA">
        <w:trPr>
          <w:trHeight w:hRule="exact" w:val="241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C1F2E" w14:textId="43092140" w:rsidR="009C25DF" w:rsidRPr="00120D92" w:rsidRDefault="009C25DF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4FD35" w14:textId="61E49B62" w:rsidR="009C25DF" w:rsidRPr="00356837" w:rsidRDefault="00E732CA" w:rsidP="009C25DF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analizatoriaus Siemens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Ultramat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23 techninio aptarnavimo ir metrologinės patikros organizavimo darbai. Matavimo ribos: 0,0 150,0; 0,0-750,0. Matavimo vnt.: mg/m3, CO. Tikslumo klasė: 5%.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7F160832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9510D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84ABF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29765" w14:textId="2C475583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586AB70B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17B6B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24A8A" w14:textId="77777777" w:rsidR="005A710A" w:rsidRDefault="005A710A" w:rsidP="009C2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6DFED" w14:textId="5A98A0EB" w:rsidR="009C25DF" w:rsidRPr="00356837" w:rsidRDefault="008F294C" w:rsidP="009C25DF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93F97" w14:textId="0BC48224" w:rsidR="009C25DF" w:rsidRPr="00356837" w:rsidRDefault="00B03456" w:rsidP="009C25DF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9826A" w14:textId="77777777" w:rsidR="009C25DF" w:rsidRPr="00356837" w:rsidRDefault="009C25DF" w:rsidP="009C2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94C" w:rsidRPr="00285FE0" w14:paraId="14BD8E73" w14:textId="77777777" w:rsidTr="00E732CA">
        <w:trPr>
          <w:trHeight w:hRule="exact" w:val="227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B0A83" w14:textId="504D5E21" w:rsidR="008F294C" w:rsidRPr="00120D92" w:rsidRDefault="008F294C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EFCE8" w14:textId="22F33412" w:rsidR="008F294C" w:rsidRPr="00356837" w:rsidRDefault="00E732CA" w:rsidP="008F294C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analizatoriaus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Enotec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Oxitec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5000 su jutikliu ECO-11201120 techninio aptarnavimo ir metrologinės patikros organizavimo</w:t>
            </w:r>
            <w:r w:rsidR="00414E09" w:rsidRPr="003568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4E09" w:rsidRPr="00356837">
              <w:rPr>
                <w:rFonts w:ascii="Arial" w:hAnsi="Arial" w:cs="Arial"/>
                <w:sz w:val="22"/>
                <w:szCs w:val="22"/>
              </w:rPr>
              <w:t xml:space="preserve">darbai. Matavimo ribos: 0,0 25,0. Matavimo vnt. %O2. Tikslumo klasė: 5%. </w:t>
            </w:r>
            <w:r w:rsidRPr="003568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0B83DD52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79080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96AB9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94EC3" w14:textId="501F8260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01BEAF0E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B4010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153B1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F59B1" w14:textId="68558662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0C6C0" w14:textId="441243EC" w:rsidR="008F294C" w:rsidRPr="00356837" w:rsidRDefault="00B03456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5795B" w14:textId="77777777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94C" w:rsidRPr="00285FE0" w14:paraId="130CF664" w14:textId="77777777" w:rsidTr="00B03456">
        <w:trPr>
          <w:trHeight w:hRule="exact" w:val="368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4DAFB" w14:textId="4320F593" w:rsidR="008F294C" w:rsidRPr="00120D92" w:rsidRDefault="008F294C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1770D" w14:textId="65E06E96" w:rsidR="008F294C" w:rsidRPr="00356837" w:rsidRDefault="00B03456" w:rsidP="008F294C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Dujų matavimo ir signalizavimo sistema su 4 jutikliais (techninio aptarnavimo ir metrologinės patikros organizavimo darbai), Matavimo priemonės tipas: Dujų analizatoriaus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Bieler-Lang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GMC 8022 su jutikliu HC150 (4 komplektai). Matavimo ribos: 0,0-100,0. Matavimo vnt.: % LEL. Tikslumo klasė: 5%.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65487260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E3311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13C83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D6447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95E7F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25856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0D31E" w14:textId="0E7B2A4C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5CAB9A3D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E79F9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E19D9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46149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83CCC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D1BAC7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FE282" w14:textId="4BD1485B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15DCB" w14:textId="25E101E4" w:rsidR="008F294C" w:rsidRPr="00356837" w:rsidRDefault="00B03456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81EA8" w14:textId="77777777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94C" w:rsidRPr="00285FE0" w14:paraId="6C1C9695" w14:textId="77777777" w:rsidTr="00FE2DBE">
        <w:trPr>
          <w:trHeight w:hRule="exact" w:val="367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F35EF" w14:textId="6279DD38" w:rsidR="008F294C" w:rsidRPr="00120D92" w:rsidRDefault="008F294C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A4E4FF" w14:textId="0ECA063E" w:rsidR="008F294C" w:rsidRPr="00356837" w:rsidRDefault="00FE2DBE" w:rsidP="008F294C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 xml:space="preserve">Nešiojamo dujų analizatoriaus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Senko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MGT-P techninio aptarnavimo ir metrologinės patikros organizavimo darbai pagal poreikio. Matavimo ribos: (0- 100)% ASR CH4; (0 - 30)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tur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% O2; (0-500)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CO; (0 - 100)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H2S; (0-20) </w:t>
            </w:r>
            <w:proofErr w:type="spellStart"/>
            <w:r w:rsidRPr="00356837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 w:rsidRPr="00356837">
              <w:rPr>
                <w:rFonts w:ascii="Arial" w:hAnsi="Arial" w:cs="Arial"/>
                <w:sz w:val="22"/>
                <w:szCs w:val="22"/>
              </w:rPr>
              <w:t xml:space="preserve"> NO2 ±5 %. Matavimo vnt. ASR CH4; O2; CO; H2S; NO2. Tikslumo klasė: 5%.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75179B88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A2037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702FCF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1A60A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AA4D6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9FF3C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1D5F0" w14:textId="07A28521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07E45085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AA13C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78AF5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8103D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D17B1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87CD5" w14:textId="77777777" w:rsidR="005A710A" w:rsidRDefault="005A710A" w:rsidP="008F2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94714" w14:textId="0052C050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8C3E1" w14:textId="62CD425F" w:rsidR="008F294C" w:rsidRPr="00356837" w:rsidRDefault="00FE2DBE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3AB8" w14:textId="77777777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94C" w:rsidRPr="00285FE0" w14:paraId="2E3D5851" w14:textId="77777777" w:rsidTr="00E70EC2">
        <w:trPr>
          <w:trHeight w:hRule="exact" w:val="953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D073" w14:textId="49633EE1" w:rsidR="008F294C" w:rsidRPr="00120D92" w:rsidRDefault="008F294C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ther"/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A78BFE" w14:textId="1D662186" w:rsidR="008F294C" w:rsidRPr="00356837" w:rsidRDefault="00356837" w:rsidP="008F294C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MGT-P tipo davikliams deguonies (O2) daviklio keitimas (12vnt.)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79B25C4C" w14:textId="153379A2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Fiksuotas įkainis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14:paraId="4A8BC552" w14:textId="3BDCB3FB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56837">
              <w:rPr>
                <w:rFonts w:ascii="Arial" w:hAnsi="Arial" w:cs="Arial"/>
                <w:sz w:val="22"/>
                <w:szCs w:val="22"/>
              </w:rPr>
              <w:t>Paslauga (kartai)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DC26A" w14:textId="20D4F75B" w:rsidR="008F294C" w:rsidRPr="00356837" w:rsidRDefault="00356837" w:rsidP="008F294C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356837">
              <w:rPr>
                <w:rStyle w:val="Other"/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83E5D" w14:textId="77777777" w:rsidR="008F294C" w:rsidRPr="00356837" w:rsidRDefault="008F294C" w:rsidP="008F29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30" w14:textId="77777777">
        <w:trPr>
          <w:trHeight w:hRule="exact" w:val="557"/>
          <w:jc w:val="center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E" w14:textId="44C5D873" w:rsidR="004414F2" w:rsidRPr="00285FE0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 xml:space="preserve">Bendra </w:t>
            </w:r>
            <w:r w:rsidR="00E9741E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pasiūlymo kain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a be PVM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2F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33" w14:textId="77777777">
        <w:trPr>
          <w:trHeight w:hRule="exact" w:val="566"/>
          <w:jc w:val="center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31" w14:textId="77777777" w:rsidR="004414F2" w:rsidRPr="00285FE0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PVM (</w:t>
            </w:r>
            <w:r w:rsidRPr="00285FE0">
              <w:rPr>
                <w:rStyle w:val="Other"/>
                <w:rFonts w:ascii="Arial" w:eastAsia="Times New Roman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įrašykite tarifą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) kaina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32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36" w14:textId="77777777">
        <w:trPr>
          <w:trHeight w:hRule="exact" w:val="571"/>
          <w:jc w:val="center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34" w14:textId="11716344" w:rsidR="004414F2" w:rsidRPr="00285FE0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 xml:space="preserve">Bendra </w:t>
            </w:r>
            <w:r w:rsidR="00E9741E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pasiūlymo kain</w:t>
            </w:r>
            <w:r w:rsidR="00E9741E"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 xml:space="preserve"> su PVM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35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38" w14:textId="77777777">
        <w:trPr>
          <w:trHeight w:hRule="exact" w:val="1018"/>
          <w:jc w:val="center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37" w14:textId="1CED0A4D" w:rsidR="004414F2" w:rsidRPr="00285FE0" w:rsidRDefault="003918C6">
            <w:pPr>
              <w:pStyle w:val="Other0"/>
              <w:spacing w:before="8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 xml:space="preserve">Bendra </w:t>
            </w:r>
            <w:r w:rsidR="00E9741E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pasiūlymo kain</w:t>
            </w:r>
            <w:r w:rsidR="00E9741E"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 xml:space="preserve"> su PVM žodžiais:</w:t>
            </w:r>
          </w:p>
        </w:tc>
      </w:tr>
    </w:tbl>
    <w:p w14:paraId="4679D339" w14:textId="77777777" w:rsidR="004414F2" w:rsidRPr="00285FE0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285FE0">
        <w:rPr>
          <w:rStyle w:val="Tablecaption"/>
          <w:rFonts w:ascii="Arial" w:hAnsi="Arial" w:cs="Arial"/>
          <w:sz w:val="22"/>
          <w:szCs w:val="22"/>
        </w:rPr>
        <w:t>Jei suma skaičiais neatitinka sumos žodžiais, teisinga laikoma suma žodžiais.</w:t>
      </w:r>
    </w:p>
    <w:p w14:paraId="4679D33A" w14:textId="77777777" w:rsidR="004414F2" w:rsidRPr="00285FE0" w:rsidRDefault="003918C6">
      <w:pPr>
        <w:pStyle w:val="BodyText"/>
        <w:numPr>
          <w:ilvl w:val="0"/>
          <w:numId w:val="26"/>
        </w:numPr>
        <w:tabs>
          <w:tab w:val="left" w:pos="253"/>
        </w:tabs>
        <w:spacing w:after="0" w:line="216" w:lineRule="auto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sz w:val="22"/>
          <w:szCs w:val="22"/>
        </w:rPr>
        <w:t>- prekės (-</w:t>
      </w:r>
      <w:proofErr w:type="spellStart"/>
      <w:r w:rsidRPr="00285FE0">
        <w:rPr>
          <w:rStyle w:val="BodyTextChar"/>
          <w:rFonts w:ascii="Arial" w:hAnsi="Arial" w:cs="Arial"/>
          <w:sz w:val="22"/>
          <w:szCs w:val="22"/>
        </w:rPr>
        <w:t>ių</w:t>
      </w:r>
      <w:proofErr w:type="spellEnd"/>
      <w:r w:rsidRPr="00285FE0">
        <w:rPr>
          <w:rStyle w:val="BodyTextChar"/>
          <w:rFonts w:ascii="Arial" w:hAnsi="Arial" w:cs="Arial"/>
          <w:sz w:val="22"/>
          <w:szCs w:val="22"/>
        </w:rPr>
        <w:t>) pavadinimas turi atitikti techninėje specifikacijoje nurodytą prekės (-</w:t>
      </w:r>
      <w:proofErr w:type="spellStart"/>
      <w:r w:rsidRPr="00285FE0">
        <w:rPr>
          <w:rStyle w:val="BodyTextChar"/>
          <w:rFonts w:ascii="Arial" w:hAnsi="Arial" w:cs="Arial"/>
          <w:sz w:val="22"/>
          <w:szCs w:val="22"/>
        </w:rPr>
        <w:t>ių</w:t>
      </w:r>
      <w:proofErr w:type="spellEnd"/>
      <w:r w:rsidRPr="00285FE0">
        <w:rPr>
          <w:rStyle w:val="BodyTextChar"/>
          <w:rFonts w:ascii="Arial" w:hAnsi="Arial" w:cs="Arial"/>
          <w:sz w:val="22"/>
          <w:szCs w:val="22"/>
        </w:rPr>
        <w:t>) pavadinimą.</w:t>
      </w:r>
    </w:p>
    <w:p w14:paraId="4679D33B" w14:textId="77777777" w:rsidR="004414F2" w:rsidRPr="00285FE0" w:rsidRDefault="003918C6">
      <w:pPr>
        <w:pStyle w:val="BodyText"/>
        <w:numPr>
          <w:ilvl w:val="0"/>
          <w:numId w:val="26"/>
        </w:numPr>
        <w:tabs>
          <w:tab w:val="left" w:pos="286"/>
        </w:tabs>
        <w:spacing w:after="0" w:line="216" w:lineRule="auto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sz w:val="22"/>
          <w:szCs w:val="22"/>
        </w:rPr>
        <w:t>- kainos nurodomos suapvalintos, paliekant du skaitmenis po kablelio.</w:t>
      </w:r>
    </w:p>
    <w:p w14:paraId="4679D33C" w14:textId="77777777" w:rsidR="004414F2" w:rsidRPr="00285FE0" w:rsidRDefault="003918C6">
      <w:pPr>
        <w:pStyle w:val="BodyText"/>
        <w:numPr>
          <w:ilvl w:val="0"/>
          <w:numId w:val="26"/>
        </w:numPr>
        <w:tabs>
          <w:tab w:val="left" w:pos="277"/>
        </w:tabs>
        <w:spacing w:after="220" w:line="22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sz w:val="22"/>
          <w:szCs w:val="22"/>
        </w:rPr>
        <w:t>- tais atvejais, kai pagal galiojančius teisės aktus tiekėjui nereikia mokėti PVM, jis atitinkamų skilčių nepildo ir nurodo priežastis, dėl kurių PVM nemoka.</w:t>
      </w:r>
    </w:p>
    <w:p w14:paraId="4679D33D" w14:textId="75E009A0" w:rsidR="004414F2" w:rsidRPr="00285FE0" w:rsidRDefault="003918C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b/>
          <w:bCs/>
          <w:sz w:val="22"/>
          <w:szCs w:val="22"/>
        </w:rPr>
        <w:t>Siūlomos p</w:t>
      </w:r>
      <w:r w:rsidR="00436190" w:rsidRPr="00285FE0">
        <w:rPr>
          <w:rStyle w:val="BodyTextChar"/>
          <w:rFonts w:ascii="Arial" w:hAnsi="Arial" w:cs="Arial"/>
          <w:b/>
          <w:bCs/>
          <w:sz w:val="22"/>
          <w:szCs w:val="22"/>
        </w:rPr>
        <w:t>aslaugo</w:t>
      </w:r>
      <w:r w:rsidRPr="00285FE0">
        <w:rPr>
          <w:rStyle w:val="BodyTextChar"/>
          <w:rFonts w:ascii="Arial" w:hAnsi="Arial" w:cs="Arial"/>
          <w:b/>
          <w:bCs/>
          <w:sz w:val="22"/>
          <w:szCs w:val="22"/>
        </w:rPr>
        <w:t>s visiškai atitinka pirkimo dokumentuose nurodytus reikalavimus.</w:t>
      </w:r>
    </w:p>
    <w:p w14:paraId="4679D33E" w14:textId="77777777" w:rsidR="004414F2" w:rsidRPr="00285FE0" w:rsidRDefault="003918C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b/>
          <w:bCs/>
          <w:sz w:val="22"/>
          <w:szCs w:val="22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4679D33F" w14:textId="77777777" w:rsidR="004414F2" w:rsidRPr="00285FE0" w:rsidRDefault="003918C6">
      <w:pPr>
        <w:pStyle w:val="BodyText"/>
        <w:spacing w:after="220" w:line="221" w:lineRule="auto"/>
        <w:jc w:val="both"/>
        <w:rPr>
          <w:rFonts w:ascii="Arial" w:hAnsi="Arial" w:cs="Arial"/>
          <w:sz w:val="22"/>
          <w:szCs w:val="22"/>
        </w:rPr>
      </w:pPr>
      <w:r w:rsidRPr="00285FE0">
        <w:rPr>
          <w:rStyle w:val="BodyTextChar"/>
          <w:rFonts w:ascii="Arial" w:hAnsi="Arial" w:cs="Arial"/>
          <w:sz w:val="22"/>
          <w:szCs w:val="22"/>
        </w:rPr>
        <w:t xml:space="preserve">Informacija apie sutarties vykdymo metu numatomus pasitelkti subtiekėjus ar specialistus ir ekspertus: </w:t>
      </w:r>
      <w:r w:rsidRPr="00285FE0">
        <w:rPr>
          <w:rStyle w:val="BodyTextChar"/>
          <w:rFonts w:ascii="Arial" w:hAnsi="Arial" w:cs="Arial"/>
          <w:i/>
          <w:iCs/>
          <w:sz w:val="22"/>
          <w:szCs w:val="22"/>
        </w:rPr>
        <w:t>(Pildoma, jei tiekėjas ketina sutarties vykdymui pasitelkti subtiekėją ar specialistus ir ekspertus, kurie pasiūlymo pateikimo metu nėra tiekėjo ar jo pasitelkiamo (-ų) subtiekėjo (-ų), darbuotojai, tačiau laimėjimo atveju bus įdarbinti)</w:t>
      </w:r>
      <w:r w:rsidRPr="00285FE0">
        <w:rPr>
          <w:rStyle w:val="BodyTextChar"/>
          <w:rFonts w:ascii="Arial" w:hAnsi="Arial" w:cs="Arial"/>
          <w:sz w:val="22"/>
          <w:szCs w:val="22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429"/>
        <w:gridCol w:w="6370"/>
      </w:tblGrid>
      <w:tr w:rsidR="004414F2" w:rsidRPr="00285FE0" w14:paraId="4679D343" w14:textId="77777777">
        <w:trPr>
          <w:trHeight w:hRule="exact" w:val="14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40" w14:textId="77777777" w:rsidR="004414F2" w:rsidRPr="00285FE0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41" w14:textId="2D21DE6D" w:rsidR="004414F2" w:rsidRPr="00285FE0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Subtiekėjo pavadinimas, specialistų ir/ar ekspertų vardas, pavardė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42" w14:textId="77777777" w:rsidR="004414F2" w:rsidRPr="00285FE0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Įsipareigojimų dalis, nurodant konkrečius pagal sutartį prisiimamus įsipareigojimus, kuriai ketinama pasitelkti subtiekėją, ir/ar kvalifikacijos reikalavimas (-ai), kuriam (-</w:t>
            </w:r>
            <w:proofErr w:type="spellStart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iems</w:t>
            </w:r>
            <w:proofErr w:type="spellEnd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) pagrįsti bus remiamasi nurodytu subtiekėju, specialistu ir/ar ekspertu</w:t>
            </w:r>
          </w:p>
        </w:tc>
      </w:tr>
      <w:tr w:rsidR="004414F2" w:rsidRPr="00285FE0" w14:paraId="4679D347" w14:textId="77777777">
        <w:trPr>
          <w:trHeight w:hRule="exact"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4679D344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4679D345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46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4B" w14:textId="77777777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D348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D349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4A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9D34C" w14:textId="77777777" w:rsidR="004414F2" w:rsidRPr="00285FE0" w:rsidRDefault="004414F2">
      <w:pPr>
        <w:spacing w:after="179" w:line="1" w:lineRule="exact"/>
        <w:rPr>
          <w:rFonts w:ascii="Arial" w:hAnsi="Arial" w:cs="Arial"/>
          <w:sz w:val="22"/>
          <w:szCs w:val="22"/>
        </w:rPr>
      </w:pPr>
    </w:p>
    <w:p w14:paraId="4679D34D" w14:textId="77777777" w:rsidR="004414F2" w:rsidRPr="00285FE0" w:rsidRDefault="004414F2">
      <w:pPr>
        <w:spacing w:line="1" w:lineRule="exact"/>
        <w:rPr>
          <w:rFonts w:ascii="Arial" w:hAnsi="Arial" w:cs="Arial"/>
          <w:sz w:val="22"/>
          <w:szCs w:val="22"/>
        </w:rPr>
      </w:pPr>
    </w:p>
    <w:p w14:paraId="4679D34E" w14:textId="77777777" w:rsidR="004414F2" w:rsidRPr="00285FE0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285FE0">
        <w:rPr>
          <w:rStyle w:val="Tablecaption"/>
          <w:rFonts w:ascii="Arial" w:hAnsi="Arial" w:cs="Arial"/>
          <w:sz w:val="22"/>
          <w:szCs w:val="22"/>
        </w:rPr>
        <w:t xml:space="preserve">Kartu su pasiūlymu pateikiami </w:t>
      </w:r>
      <w:r w:rsidRPr="00285FE0">
        <w:rPr>
          <w:rStyle w:val="Tablecaption"/>
          <w:rFonts w:ascii="Arial" w:hAnsi="Arial" w:cs="Arial"/>
          <w:b/>
          <w:bCs/>
          <w:sz w:val="22"/>
          <w:szCs w:val="22"/>
        </w:rPr>
        <w:t xml:space="preserve">pasiūlymo 1 priedas ir </w:t>
      </w:r>
      <w:r w:rsidRPr="00285FE0">
        <w:rPr>
          <w:rStyle w:val="Tablecaption"/>
          <w:rFonts w:ascii="Arial" w:hAnsi="Arial" w:cs="Arial"/>
          <w:sz w:val="22"/>
          <w:szCs w:val="22"/>
        </w:rPr>
        <w:t>šie dokumentai: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4531"/>
        <w:gridCol w:w="4027"/>
      </w:tblGrid>
      <w:tr w:rsidR="004414F2" w:rsidRPr="00285FE0" w14:paraId="4679D352" w14:textId="77777777">
        <w:trPr>
          <w:trHeight w:hRule="exact" w:val="32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4F" w14:textId="77777777" w:rsidR="004414F2" w:rsidRPr="00285FE0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50" w14:textId="77777777" w:rsidR="004414F2" w:rsidRPr="00285FE0" w:rsidRDefault="003918C6">
            <w:pPr>
              <w:pStyle w:val="Other0"/>
              <w:spacing w:after="0"/>
              <w:ind w:firstLine="600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Pateiktų dokumentų pavadinimas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51" w14:textId="77777777" w:rsidR="004414F2" w:rsidRPr="00285FE0" w:rsidRDefault="003918C6">
            <w:pPr>
              <w:pStyle w:val="Other0"/>
              <w:spacing w:after="0"/>
              <w:ind w:firstLine="540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Dokumento puslapių skaičius</w:t>
            </w:r>
          </w:p>
        </w:tc>
      </w:tr>
      <w:tr w:rsidR="004414F2" w:rsidRPr="00285FE0" w14:paraId="4679D356" w14:textId="77777777">
        <w:trPr>
          <w:trHeight w:hRule="exact" w:val="31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14:paraId="4679D353" w14:textId="77777777" w:rsidR="004414F2" w:rsidRPr="00285FE0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54" w14:textId="77777777" w:rsidR="004414F2" w:rsidRPr="00285FE0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55" w14:textId="77777777" w:rsidR="004414F2" w:rsidRPr="00285FE0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4414F2" w:rsidRPr="00285FE0" w14:paraId="4679D35A" w14:textId="77777777">
        <w:trPr>
          <w:trHeight w:hRule="exact" w:val="3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9D357" w14:textId="77777777" w:rsidR="004414F2" w:rsidRPr="00285FE0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9D358" w14:textId="77777777" w:rsidR="004414F2" w:rsidRPr="00285FE0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D359" w14:textId="77777777" w:rsidR="004414F2" w:rsidRPr="00285FE0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</w:tr>
    </w:tbl>
    <w:p w14:paraId="4679D35B" w14:textId="77777777" w:rsidR="004414F2" w:rsidRPr="00285FE0" w:rsidRDefault="004414F2">
      <w:pPr>
        <w:spacing w:after="179" w:line="1" w:lineRule="exact"/>
        <w:rPr>
          <w:rFonts w:ascii="Arial" w:hAnsi="Arial" w:cs="Arial"/>
          <w:sz w:val="22"/>
          <w:szCs w:val="22"/>
        </w:rPr>
      </w:pPr>
    </w:p>
    <w:p w14:paraId="4679D35C" w14:textId="77777777" w:rsidR="004414F2" w:rsidRPr="00285FE0" w:rsidRDefault="004414F2">
      <w:pPr>
        <w:spacing w:line="1" w:lineRule="exact"/>
        <w:rPr>
          <w:rFonts w:ascii="Arial" w:hAnsi="Arial" w:cs="Arial"/>
          <w:sz w:val="22"/>
          <w:szCs w:val="22"/>
        </w:rPr>
      </w:pPr>
    </w:p>
    <w:p w14:paraId="4679D35D" w14:textId="40C1241C" w:rsidR="004414F2" w:rsidRPr="00285FE0" w:rsidRDefault="003918C6">
      <w:pPr>
        <w:pStyle w:val="Tablecaption0"/>
        <w:spacing w:after="180"/>
        <w:rPr>
          <w:rFonts w:ascii="Arial" w:hAnsi="Arial" w:cs="Arial"/>
          <w:sz w:val="22"/>
          <w:szCs w:val="22"/>
        </w:rPr>
      </w:pPr>
      <w:r w:rsidRPr="00285FE0">
        <w:rPr>
          <w:rStyle w:val="Tablecaption"/>
          <w:rFonts w:ascii="Arial" w:hAnsi="Arial" w:cs="Arial"/>
          <w:sz w:val="22"/>
          <w:szCs w:val="22"/>
        </w:rPr>
        <w:lastRenderedPageBreak/>
        <w:t xml:space="preserve">Pasiūlymas galioja </w:t>
      </w:r>
      <w:r w:rsidR="00285FE0" w:rsidRPr="00285FE0">
        <w:rPr>
          <w:rStyle w:val="Tablecaption"/>
          <w:rFonts w:ascii="Arial" w:hAnsi="Arial" w:cs="Arial"/>
          <w:sz w:val="22"/>
          <w:szCs w:val="22"/>
        </w:rPr>
        <w:t>3</w:t>
      </w:r>
      <w:r w:rsidRPr="00285FE0">
        <w:rPr>
          <w:rStyle w:val="Tablecaption"/>
          <w:rFonts w:ascii="Arial" w:hAnsi="Arial" w:cs="Arial"/>
          <w:sz w:val="22"/>
          <w:szCs w:val="22"/>
        </w:rPr>
        <w:t>0 kalendorinių dienų nuo pasiūlymų pateikimo termino pabaigos.</w:t>
      </w:r>
    </w:p>
    <w:p w14:paraId="4679D35E" w14:textId="77777777" w:rsidR="004414F2" w:rsidRPr="00285FE0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285FE0">
        <w:rPr>
          <w:rStyle w:val="Tablecaption"/>
          <w:rFonts w:ascii="Arial" w:hAnsi="Arial" w:cs="Arial"/>
          <w:sz w:val="22"/>
          <w:szCs w:val="22"/>
        </w:rPr>
        <w:t>Nurodome, kad šiose pasiūlymo dalyse (dokumentuose) yra pateikta konfidenciali informacija: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678"/>
      </w:tblGrid>
      <w:tr w:rsidR="004414F2" w:rsidRPr="00285FE0" w14:paraId="4679D361" w14:textId="77777777">
        <w:trPr>
          <w:trHeight w:hRule="exact" w:val="3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5F" w14:textId="77777777" w:rsidR="004414F2" w:rsidRPr="00285FE0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60" w14:textId="77777777" w:rsidR="004414F2" w:rsidRPr="00285FE0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FE0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Konfidencialios pasiūlymo dalies (konfidencialaus dokumento) pavadinimas</w:t>
            </w:r>
          </w:p>
        </w:tc>
      </w:tr>
      <w:tr w:rsidR="004414F2" w:rsidRPr="00285FE0" w14:paraId="4679D364" w14:textId="77777777">
        <w:trPr>
          <w:trHeight w:hRule="exact" w:val="31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14:paraId="4679D362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63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285FE0" w14:paraId="4679D367" w14:textId="77777777">
        <w:trPr>
          <w:trHeight w:hRule="exact" w:val="32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D365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66" w14:textId="77777777" w:rsidR="004414F2" w:rsidRPr="00285FE0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9D368" w14:textId="77777777" w:rsidR="004414F2" w:rsidRDefault="004414F2">
      <w:pPr>
        <w:sectPr w:rsidR="004414F2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555" w:right="321" w:bottom="907" w:left="1576" w:header="0" w:footer="3" w:gutter="0"/>
          <w:cols w:space="720"/>
          <w:noEndnote/>
          <w:titlePg/>
          <w:docGrid w:linePitch="360"/>
        </w:sectPr>
      </w:pPr>
    </w:p>
    <w:p w14:paraId="4679D65F" w14:textId="3732FC77" w:rsidR="004414F2" w:rsidRPr="00140DCA" w:rsidRDefault="004414F2" w:rsidP="0098267B">
      <w:pPr>
        <w:pStyle w:val="BodyText"/>
        <w:tabs>
          <w:tab w:val="left" w:pos="4450"/>
          <w:tab w:val="left" w:pos="7378"/>
        </w:tabs>
        <w:jc w:val="both"/>
        <w:rPr>
          <w:sz w:val="22"/>
          <w:szCs w:val="22"/>
        </w:rPr>
      </w:pPr>
    </w:p>
    <w:sectPr w:rsidR="004414F2" w:rsidRPr="00140DCA" w:rsidSect="003C72FD">
      <w:footnotePr>
        <w:numFmt w:val="chicago"/>
      </w:footnotePr>
      <w:pgSz w:w="11900" w:h="16840"/>
      <w:pgMar w:top="826" w:right="604" w:bottom="1010" w:left="1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D44F" w14:textId="77777777" w:rsidR="00885B21" w:rsidRDefault="00885B21">
      <w:r>
        <w:separator/>
      </w:r>
    </w:p>
  </w:endnote>
  <w:endnote w:type="continuationSeparator" w:id="0">
    <w:p w14:paraId="18123693" w14:textId="77777777" w:rsidR="00885B21" w:rsidRDefault="0088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7E" w14:textId="77777777" w:rsidR="004414F2" w:rsidRDefault="003918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679D6A9" wp14:editId="4679D6AA">
              <wp:simplePos x="0" y="0"/>
              <wp:positionH relativeFrom="page">
                <wp:posOffset>7087870</wp:posOffset>
              </wp:positionH>
              <wp:positionV relativeFrom="page">
                <wp:posOffset>10248900</wp:posOffset>
              </wp:positionV>
              <wp:extent cx="109855" cy="8826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9D6C0" w14:textId="6F356581" w:rsidR="004414F2" w:rsidRDefault="004414F2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9D6A9" id="_x0000_t202" coordsize="21600,21600" o:spt="202" path="m,l,21600r21600,l21600,xe">
              <v:stroke joinstyle="miter"/>
              <v:path gradientshapeok="t" o:connecttype="rect"/>
            </v:shapetype>
            <v:shape id="Shape 38" o:spid="_x0000_s1026" type="#_x0000_t202" style="position:absolute;margin-left:558.1pt;margin-top:807pt;width:8.65pt;height:6.9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" filled="f" stroked="f">
              <v:textbox style="mso-fit-shape-to-text:t" inset="0,0,0,0">
                <w:txbxContent>
                  <w:p w14:paraId="4679D6C0" w14:textId="6F356581" w:rsidR="004414F2" w:rsidRDefault="004414F2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79D6AB" wp14:editId="4679D6AC">
              <wp:simplePos x="0" y="0"/>
              <wp:positionH relativeFrom="page">
                <wp:posOffset>1080135</wp:posOffset>
              </wp:positionH>
              <wp:positionV relativeFrom="page">
                <wp:posOffset>10196830</wp:posOffset>
              </wp:positionV>
              <wp:extent cx="611441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5FB425" id="_x0000_t32" coordsize="21600,21600" o:spt="32" o:oned="t" path="m,l21600,21600e" filled="f">
              <v:path arrowok="t" fillok="f" o:connecttype="none"/>
              <o:lock v:ext="edit" shapetype="t"/>
            </v:shapetype>
            <v:shape id="Shape 40" o:spid="_x0000_s1026" type="#_x0000_t32" style="position:absolute;margin-left:85.05pt;margin-top:802.9pt;width:481.4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80" w14:textId="77777777" w:rsidR="004414F2" w:rsidRDefault="004414F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7C35" w14:textId="77777777" w:rsidR="00885B21" w:rsidRDefault="00885B21"/>
  </w:footnote>
  <w:footnote w:type="continuationSeparator" w:id="0">
    <w:p w14:paraId="36F11676" w14:textId="77777777" w:rsidR="00885B21" w:rsidRDefault="00885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7D" w14:textId="77777777" w:rsidR="004414F2" w:rsidRDefault="004414F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7F" w14:textId="77777777" w:rsidR="004414F2" w:rsidRDefault="004414F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CDE"/>
    <w:multiLevelType w:val="multilevel"/>
    <w:tmpl w:val="92F8BCFC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D5E9F"/>
    <w:multiLevelType w:val="multilevel"/>
    <w:tmpl w:val="990E307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63E7D"/>
    <w:multiLevelType w:val="multilevel"/>
    <w:tmpl w:val="F76A61AE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91D61"/>
    <w:multiLevelType w:val="multilevel"/>
    <w:tmpl w:val="6FFA2C12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2384F"/>
    <w:multiLevelType w:val="multilevel"/>
    <w:tmpl w:val="E8F2093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B76CE7"/>
    <w:multiLevelType w:val="multilevel"/>
    <w:tmpl w:val="5A3ACCE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7E560A"/>
    <w:multiLevelType w:val="multilevel"/>
    <w:tmpl w:val="1076C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BA1D4B"/>
    <w:multiLevelType w:val="multilevel"/>
    <w:tmpl w:val="E0801F9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181BC9"/>
    <w:multiLevelType w:val="multilevel"/>
    <w:tmpl w:val="44447596"/>
    <w:lvl w:ilvl="0">
      <w:start w:val="5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DA1023"/>
    <w:multiLevelType w:val="multilevel"/>
    <w:tmpl w:val="6D04C444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DB2781"/>
    <w:multiLevelType w:val="multilevel"/>
    <w:tmpl w:val="8C007E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F41A3E"/>
    <w:multiLevelType w:val="multilevel"/>
    <w:tmpl w:val="DDAE1E76"/>
    <w:lvl w:ilvl="0">
      <w:start w:val="1"/>
      <w:numFmt w:val="low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544789"/>
    <w:multiLevelType w:val="multilevel"/>
    <w:tmpl w:val="0908EA6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784A76"/>
    <w:multiLevelType w:val="multilevel"/>
    <w:tmpl w:val="B302C07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8A156F"/>
    <w:multiLevelType w:val="multilevel"/>
    <w:tmpl w:val="E2F42A1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5240B8"/>
    <w:multiLevelType w:val="multilevel"/>
    <w:tmpl w:val="17F0C680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837E5D"/>
    <w:multiLevelType w:val="multilevel"/>
    <w:tmpl w:val="1352781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51D61"/>
    <w:multiLevelType w:val="multilevel"/>
    <w:tmpl w:val="A0C4EEB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D5C20"/>
    <w:multiLevelType w:val="multilevel"/>
    <w:tmpl w:val="E49025E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FD263C"/>
    <w:multiLevelType w:val="multilevel"/>
    <w:tmpl w:val="0EAA0AB0"/>
    <w:lvl w:ilvl="0">
      <w:start w:val="1"/>
      <w:numFmt w:val="upp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9E3A59"/>
    <w:multiLevelType w:val="multilevel"/>
    <w:tmpl w:val="3F3E83F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9B2FBC"/>
    <w:multiLevelType w:val="multilevel"/>
    <w:tmpl w:val="D408C66A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674B68"/>
    <w:multiLevelType w:val="multilevel"/>
    <w:tmpl w:val="527CC900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BB4553"/>
    <w:multiLevelType w:val="multilevel"/>
    <w:tmpl w:val="7C94DEA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5F57A5"/>
    <w:multiLevelType w:val="multilevel"/>
    <w:tmpl w:val="50C4F89C"/>
    <w:lvl w:ilvl="0">
      <w:start w:val="1"/>
      <w:numFmt w:val="low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C52B01"/>
    <w:multiLevelType w:val="multilevel"/>
    <w:tmpl w:val="E74274EC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99487F"/>
    <w:multiLevelType w:val="multilevel"/>
    <w:tmpl w:val="E82C975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EA39DE"/>
    <w:multiLevelType w:val="multilevel"/>
    <w:tmpl w:val="97840BA4"/>
    <w:lvl w:ilvl="0">
      <w:start w:val="13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8B65B6"/>
    <w:multiLevelType w:val="multilevel"/>
    <w:tmpl w:val="7DC8D310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A755E9"/>
    <w:multiLevelType w:val="multilevel"/>
    <w:tmpl w:val="40E60368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21396E"/>
    <w:multiLevelType w:val="multilevel"/>
    <w:tmpl w:val="CBCCC740"/>
    <w:lvl w:ilvl="0">
      <w:start w:val="1"/>
      <w:numFmt w:val="upperLetter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6C4721"/>
    <w:multiLevelType w:val="multilevel"/>
    <w:tmpl w:val="E0048B0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C36536"/>
    <w:multiLevelType w:val="multilevel"/>
    <w:tmpl w:val="38B02B2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458789">
    <w:abstractNumId w:val="19"/>
  </w:num>
  <w:num w:numId="2" w16cid:durableId="227960492">
    <w:abstractNumId w:val="1"/>
  </w:num>
  <w:num w:numId="3" w16cid:durableId="1625506399">
    <w:abstractNumId w:val="30"/>
  </w:num>
  <w:num w:numId="4" w16cid:durableId="1655378656">
    <w:abstractNumId w:val="12"/>
  </w:num>
  <w:num w:numId="5" w16cid:durableId="235017306">
    <w:abstractNumId w:val="6"/>
  </w:num>
  <w:num w:numId="6" w16cid:durableId="2115635225">
    <w:abstractNumId w:val="5"/>
  </w:num>
  <w:num w:numId="7" w16cid:durableId="1574318827">
    <w:abstractNumId w:val="4"/>
  </w:num>
  <w:num w:numId="8" w16cid:durableId="625045940">
    <w:abstractNumId w:val="11"/>
  </w:num>
  <w:num w:numId="9" w16cid:durableId="1070227402">
    <w:abstractNumId w:val="24"/>
  </w:num>
  <w:num w:numId="10" w16cid:durableId="508328673">
    <w:abstractNumId w:val="25"/>
  </w:num>
  <w:num w:numId="11" w16cid:durableId="1273904344">
    <w:abstractNumId w:val="10"/>
  </w:num>
  <w:num w:numId="12" w16cid:durableId="1930891080">
    <w:abstractNumId w:val="14"/>
  </w:num>
  <w:num w:numId="13" w16cid:durableId="1458451560">
    <w:abstractNumId w:val="9"/>
  </w:num>
  <w:num w:numId="14" w16cid:durableId="603464928">
    <w:abstractNumId w:val="29"/>
  </w:num>
  <w:num w:numId="15" w16cid:durableId="1470509635">
    <w:abstractNumId w:val="23"/>
  </w:num>
  <w:num w:numId="16" w16cid:durableId="55594524">
    <w:abstractNumId w:val="20"/>
  </w:num>
  <w:num w:numId="17" w16cid:durableId="825124081">
    <w:abstractNumId w:val="28"/>
  </w:num>
  <w:num w:numId="18" w16cid:durableId="2103526402">
    <w:abstractNumId w:val="2"/>
  </w:num>
  <w:num w:numId="19" w16cid:durableId="1683435330">
    <w:abstractNumId w:val="17"/>
  </w:num>
  <w:num w:numId="20" w16cid:durableId="658507292">
    <w:abstractNumId w:val="18"/>
  </w:num>
  <w:num w:numId="21" w16cid:durableId="848829973">
    <w:abstractNumId w:val="15"/>
  </w:num>
  <w:num w:numId="22" w16cid:durableId="845241754">
    <w:abstractNumId w:val="8"/>
  </w:num>
  <w:num w:numId="23" w16cid:durableId="1791315184">
    <w:abstractNumId w:val="22"/>
  </w:num>
  <w:num w:numId="24" w16cid:durableId="982588676">
    <w:abstractNumId w:val="3"/>
  </w:num>
  <w:num w:numId="25" w16cid:durableId="1534801213">
    <w:abstractNumId w:val="27"/>
  </w:num>
  <w:num w:numId="26" w16cid:durableId="2091270598">
    <w:abstractNumId w:val="0"/>
  </w:num>
  <w:num w:numId="27" w16cid:durableId="511380314">
    <w:abstractNumId w:val="31"/>
  </w:num>
  <w:num w:numId="28" w16cid:durableId="785585634">
    <w:abstractNumId w:val="7"/>
  </w:num>
  <w:num w:numId="29" w16cid:durableId="1082676145">
    <w:abstractNumId w:val="21"/>
  </w:num>
  <w:num w:numId="30" w16cid:durableId="1905798376">
    <w:abstractNumId w:val="16"/>
  </w:num>
  <w:num w:numId="31" w16cid:durableId="1821459231">
    <w:abstractNumId w:val="26"/>
  </w:num>
  <w:num w:numId="32" w16cid:durableId="1685285263">
    <w:abstractNumId w:val="13"/>
  </w:num>
  <w:num w:numId="33" w16cid:durableId="12543224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F2"/>
    <w:rsid w:val="000F5119"/>
    <w:rsid w:val="00111D42"/>
    <w:rsid w:val="00120D92"/>
    <w:rsid w:val="00140DCA"/>
    <w:rsid w:val="00197E9D"/>
    <w:rsid w:val="001C5EB9"/>
    <w:rsid w:val="002623BC"/>
    <w:rsid w:val="002652E3"/>
    <w:rsid w:val="002763A1"/>
    <w:rsid w:val="00285FE0"/>
    <w:rsid w:val="00292DD5"/>
    <w:rsid w:val="002A71E2"/>
    <w:rsid w:val="002A7DF5"/>
    <w:rsid w:val="002B2BB0"/>
    <w:rsid w:val="002F5698"/>
    <w:rsid w:val="00332F9A"/>
    <w:rsid w:val="0034547C"/>
    <w:rsid w:val="00356837"/>
    <w:rsid w:val="003740A9"/>
    <w:rsid w:val="00381FA1"/>
    <w:rsid w:val="003918C6"/>
    <w:rsid w:val="003A262D"/>
    <w:rsid w:val="003C72FD"/>
    <w:rsid w:val="003D101E"/>
    <w:rsid w:val="00414E09"/>
    <w:rsid w:val="00436190"/>
    <w:rsid w:val="004414F2"/>
    <w:rsid w:val="004935B3"/>
    <w:rsid w:val="00496DEA"/>
    <w:rsid w:val="00555445"/>
    <w:rsid w:val="005A710A"/>
    <w:rsid w:val="00691E6C"/>
    <w:rsid w:val="006A17E0"/>
    <w:rsid w:val="00766C03"/>
    <w:rsid w:val="00771D42"/>
    <w:rsid w:val="00792878"/>
    <w:rsid w:val="007943BE"/>
    <w:rsid w:val="00885B21"/>
    <w:rsid w:val="008B0901"/>
    <w:rsid w:val="008F294C"/>
    <w:rsid w:val="0090654E"/>
    <w:rsid w:val="00964802"/>
    <w:rsid w:val="0098267B"/>
    <w:rsid w:val="009C25DF"/>
    <w:rsid w:val="00A775F6"/>
    <w:rsid w:val="00B03456"/>
    <w:rsid w:val="00B774B8"/>
    <w:rsid w:val="00BA3D82"/>
    <w:rsid w:val="00BD4B11"/>
    <w:rsid w:val="00C124EA"/>
    <w:rsid w:val="00C630DA"/>
    <w:rsid w:val="00CB178F"/>
    <w:rsid w:val="00D067BA"/>
    <w:rsid w:val="00D51408"/>
    <w:rsid w:val="00D70931"/>
    <w:rsid w:val="00E04B95"/>
    <w:rsid w:val="00E2033F"/>
    <w:rsid w:val="00E515D4"/>
    <w:rsid w:val="00E527BF"/>
    <w:rsid w:val="00E70EC2"/>
    <w:rsid w:val="00E732CA"/>
    <w:rsid w:val="00E9741E"/>
    <w:rsid w:val="00ED371D"/>
    <w:rsid w:val="00EE2A66"/>
    <w:rsid w:val="00EE7AE2"/>
    <w:rsid w:val="00F26D5C"/>
    <w:rsid w:val="00F445B5"/>
    <w:rsid w:val="00FE2DBE"/>
    <w:rsid w:val="00F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9CEC2"/>
  <w15:docId w15:val="{D4793486-1B36-441B-91E4-176A3539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DefaultParagraphFont"/>
    <w:link w:val="Heading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"/>
    <w:link w:val="Footnot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8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40">
    <w:name w:val="Body text (4)"/>
    <w:basedOn w:val="Normal"/>
    <w:link w:val="Bodytext4"/>
    <w:pPr>
      <w:spacing w:after="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pPr>
      <w:spacing w:line="223" w:lineRule="auto"/>
      <w:ind w:firstLine="20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Heading40">
    <w:name w:val="Heading #4"/>
    <w:basedOn w:val="Normal"/>
    <w:link w:val="Heading4"/>
    <w:pPr>
      <w:spacing w:after="180"/>
      <w:jc w:val="center"/>
      <w:outlineLvl w:val="3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pPr>
      <w:jc w:val="right"/>
    </w:pPr>
    <w:rPr>
      <w:rFonts w:ascii="Arial" w:eastAsia="Arial" w:hAnsi="Arial" w:cs="Arial"/>
      <w:sz w:val="20"/>
      <w:szCs w:val="20"/>
      <w:lang w:val="fr-FR" w:eastAsia="fr-FR"/>
    </w:rPr>
  </w:style>
  <w:style w:type="paragraph" w:customStyle="1" w:styleId="Heading10">
    <w:name w:val="Heading #1"/>
    <w:basedOn w:val="Normal"/>
    <w:link w:val="Heading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"/>
    <w:link w:val="Heading3"/>
    <w:pPr>
      <w:spacing w:after="20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pacing w:after="180" w:line="230" w:lineRule="auto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after="66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pacing w:after="1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Other0">
    <w:name w:val="Other"/>
    <w:basedOn w:val="Normal"/>
    <w:link w:val="Other"/>
    <w:pPr>
      <w:spacing w:after="18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2623B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623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2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7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2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6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645</Words>
  <Characters>4697</Characters>
  <Application>Microsoft Office Word</Application>
  <DocSecurity>0</DocSecurity>
  <Lines>106</Lines>
  <Paragraphs>51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'Toltec'</dc:title>
  <dc:subject/>
  <dc:creator>Jekaterina Lagodina</dc:creator>
  <cp:keywords/>
  <cp:lastModifiedBy>Jekaterina Lagodina</cp:lastModifiedBy>
  <cp:revision>20</cp:revision>
  <dcterms:created xsi:type="dcterms:W3CDTF">2026-05-19T09:57:00Z</dcterms:created>
  <dcterms:modified xsi:type="dcterms:W3CDTF">2026-05-19T10:22:00Z</dcterms:modified>
</cp:coreProperties>
</file>