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69FD9" w14:textId="77777777" w:rsidR="008B67EB" w:rsidRPr="003B1B03" w:rsidRDefault="005C12E9" w:rsidP="00413A12">
      <w:pPr>
        <w:ind w:left="6096"/>
        <w:textAlignment w:val="baseline"/>
        <w:rPr>
          <w:sz w:val="18"/>
          <w:szCs w:val="18"/>
        </w:rPr>
      </w:pPr>
      <w:r w:rsidRPr="003B1B03">
        <w:rPr>
          <w:szCs w:val="24"/>
        </w:rPr>
        <w:t>Konkurso specialiųjų sąlygų 9</w:t>
      </w:r>
      <w:r w:rsidR="00413A12" w:rsidRPr="003B1B03">
        <w:rPr>
          <w:szCs w:val="24"/>
        </w:rPr>
        <w:t xml:space="preserve"> priedas „Sutarties specialiosios sąlygos“</w:t>
      </w:r>
    </w:p>
    <w:p w14:paraId="3F7F1948" w14:textId="77777777" w:rsidR="008B67EB" w:rsidRPr="003B1B03" w:rsidRDefault="008B67EB" w:rsidP="00413A12">
      <w:pPr>
        <w:widowControl w:val="0"/>
        <w:pBdr>
          <w:top w:val="nil"/>
          <w:left w:val="nil"/>
          <w:bottom w:val="nil"/>
          <w:right w:val="nil"/>
          <w:between w:val="nil"/>
        </w:pBdr>
        <w:tabs>
          <w:tab w:val="left" w:pos="567"/>
          <w:tab w:val="left" w:pos="851"/>
        </w:tabs>
        <w:rPr>
          <w:caps/>
          <w:szCs w:val="24"/>
        </w:rPr>
      </w:pPr>
    </w:p>
    <w:p w14:paraId="09F9A3A5" w14:textId="77777777" w:rsidR="00413A12" w:rsidRPr="003B1B03" w:rsidRDefault="00413A12" w:rsidP="00413A12">
      <w:pPr>
        <w:widowControl w:val="0"/>
        <w:pBdr>
          <w:top w:val="nil"/>
          <w:left w:val="nil"/>
          <w:bottom w:val="nil"/>
          <w:right w:val="nil"/>
          <w:between w:val="nil"/>
        </w:pBdr>
        <w:tabs>
          <w:tab w:val="left" w:pos="567"/>
          <w:tab w:val="left" w:pos="851"/>
        </w:tabs>
        <w:rPr>
          <w:caps/>
          <w:szCs w:val="24"/>
        </w:rPr>
      </w:pPr>
    </w:p>
    <w:p w14:paraId="4907A52B" w14:textId="77777777" w:rsidR="008B67EB" w:rsidRPr="003B1B03" w:rsidRDefault="00B07110">
      <w:pPr>
        <w:widowControl w:val="0"/>
        <w:pBdr>
          <w:top w:val="nil"/>
          <w:left w:val="nil"/>
          <w:bottom w:val="nil"/>
          <w:right w:val="nil"/>
          <w:between w:val="nil"/>
        </w:pBdr>
        <w:tabs>
          <w:tab w:val="left" w:pos="567"/>
          <w:tab w:val="left" w:pos="851"/>
        </w:tabs>
        <w:jc w:val="center"/>
        <w:rPr>
          <w:b/>
          <w:caps/>
          <w:szCs w:val="24"/>
        </w:rPr>
      </w:pPr>
      <w:r w:rsidRPr="003B1B03">
        <w:rPr>
          <w:b/>
          <w:caps/>
          <w:szCs w:val="24"/>
        </w:rPr>
        <w:t>PrekĖS</w:t>
      </w:r>
      <w:r w:rsidR="00413A12" w:rsidRPr="003B1B03">
        <w:rPr>
          <w:b/>
          <w:caps/>
          <w:szCs w:val="24"/>
        </w:rPr>
        <w:t xml:space="preserve"> pirkimo-pardavimo sutarties </w:t>
      </w:r>
      <w:r w:rsidR="00413A12" w:rsidRPr="003B1B03">
        <w:rPr>
          <w:b/>
          <w:bCs/>
          <w:caps/>
          <w:szCs w:val="24"/>
        </w:rPr>
        <w:t>Specialiosios</w:t>
      </w:r>
      <w:r w:rsidR="00413A12" w:rsidRPr="003B1B03">
        <w:rPr>
          <w:b/>
          <w:caps/>
          <w:szCs w:val="24"/>
        </w:rPr>
        <w:t xml:space="preserve"> sąlygos</w:t>
      </w:r>
    </w:p>
    <w:p w14:paraId="45582D40" w14:textId="77777777" w:rsidR="008B67EB" w:rsidRPr="003B1B03" w:rsidRDefault="008B67E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217"/>
        <w:gridCol w:w="2127"/>
        <w:gridCol w:w="2268"/>
      </w:tblGrid>
      <w:tr w:rsidR="008B67EB" w:rsidRPr="003B1B03" w14:paraId="5FE100BE" w14:textId="77777777" w:rsidTr="004531EA">
        <w:tc>
          <w:tcPr>
            <w:tcW w:w="2448" w:type="dxa"/>
          </w:tcPr>
          <w:p w14:paraId="62CCC6CA" w14:textId="77777777" w:rsidR="008B67EB" w:rsidRPr="003B1B03" w:rsidRDefault="00413A12">
            <w:pPr>
              <w:jc w:val="both"/>
              <w:rPr>
                <w:b/>
                <w:bCs/>
                <w:kern w:val="2"/>
                <w:szCs w:val="24"/>
              </w:rPr>
            </w:pPr>
            <w:r w:rsidRPr="003B1B03">
              <w:rPr>
                <w:b/>
                <w:bCs/>
                <w:kern w:val="2"/>
                <w:szCs w:val="24"/>
              </w:rPr>
              <w:t>Sutarties pavadinimas</w:t>
            </w:r>
          </w:p>
        </w:tc>
        <w:tc>
          <w:tcPr>
            <w:tcW w:w="7612" w:type="dxa"/>
            <w:gridSpan w:val="3"/>
          </w:tcPr>
          <w:p w14:paraId="64F32BB7" w14:textId="77777777" w:rsidR="008B67EB" w:rsidRPr="003B1B03" w:rsidRDefault="008B67EB">
            <w:pPr>
              <w:jc w:val="both"/>
              <w:rPr>
                <w:kern w:val="2"/>
                <w:szCs w:val="24"/>
              </w:rPr>
            </w:pPr>
          </w:p>
        </w:tc>
      </w:tr>
      <w:tr w:rsidR="008B67EB" w:rsidRPr="003B1B03" w14:paraId="7AE82D49" w14:textId="77777777" w:rsidTr="004531EA">
        <w:tc>
          <w:tcPr>
            <w:tcW w:w="2448" w:type="dxa"/>
          </w:tcPr>
          <w:p w14:paraId="55E65D20" w14:textId="77777777" w:rsidR="008B67EB" w:rsidRPr="003B1B03" w:rsidRDefault="00413A12">
            <w:pPr>
              <w:jc w:val="both"/>
              <w:rPr>
                <w:b/>
                <w:bCs/>
                <w:kern w:val="2"/>
                <w:szCs w:val="24"/>
              </w:rPr>
            </w:pPr>
            <w:r w:rsidRPr="003B1B03">
              <w:rPr>
                <w:b/>
                <w:bCs/>
                <w:kern w:val="2"/>
                <w:szCs w:val="24"/>
              </w:rPr>
              <w:t>Sutarties data</w:t>
            </w:r>
          </w:p>
        </w:tc>
        <w:tc>
          <w:tcPr>
            <w:tcW w:w="3217" w:type="dxa"/>
          </w:tcPr>
          <w:p w14:paraId="018F883E" w14:textId="77777777" w:rsidR="008B67EB" w:rsidRPr="003B1B03" w:rsidRDefault="00A85255">
            <w:pPr>
              <w:jc w:val="both"/>
              <w:rPr>
                <w:kern w:val="2"/>
                <w:szCs w:val="24"/>
              </w:rPr>
            </w:pPr>
            <w:r w:rsidRPr="003B1B03">
              <w:rPr>
                <w:kern w:val="2"/>
                <w:szCs w:val="24"/>
              </w:rPr>
              <w:t>2026</w:t>
            </w:r>
            <w:r w:rsidR="00413A12" w:rsidRPr="003B1B03">
              <w:rPr>
                <w:kern w:val="2"/>
                <w:szCs w:val="24"/>
              </w:rPr>
              <w:t>-__-__</w:t>
            </w:r>
          </w:p>
        </w:tc>
        <w:tc>
          <w:tcPr>
            <w:tcW w:w="2127" w:type="dxa"/>
          </w:tcPr>
          <w:p w14:paraId="7A6A7069" w14:textId="77777777" w:rsidR="008B67EB" w:rsidRPr="003B1B03" w:rsidRDefault="00413A12">
            <w:pPr>
              <w:jc w:val="both"/>
              <w:rPr>
                <w:b/>
                <w:bCs/>
                <w:kern w:val="2"/>
                <w:szCs w:val="24"/>
              </w:rPr>
            </w:pPr>
            <w:r w:rsidRPr="003B1B03">
              <w:rPr>
                <w:b/>
                <w:bCs/>
                <w:kern w:val="2"/>
                <w:szCs w:val="24"/>
              </w:rPr>
              <w:t>Sutarties numeris</w:t>
            </w:r>
          </w:p>
        </w:tc>
        <w:tc>
          <w:tcPr>
            <w:tcW w:w="2268" w:type="dxa"/>
          </w:tcPr>
          <w:p w14:paraId="60676DB2" w14:textId="77777777" w:rsidR="008B67EB" w:rsidRPr="003B1B03" w:rsidRDefault="008B67EB">
            <w:pPr>
              <w:jc w:val="both"/>
              <w:rPr>
                <w:kern w:val="2"/>
                <w:szCs w:val="24"/>
              </w:rPr>
            </w:pPr>
          </w:p>
        </w:tc>
      </w:tr>
    </w:tbl>
    <w:p w14:paraId="381E51BD" w14:textId="77777777" w:rsidR="008B67EB" w:rsidRPr="003B1B03" w:rsidRDefault="008B67E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8B67EB" w:rsidRPr="003B1B03" w14:paraId="7785062B" w14:textId="77777777" w:rsidTr="004531EA">
        <w:tc>
          <w:tcPr>
            <w:tcW w:w="10060" w:type="dxa"/>
            <w:gridSpan w:val="3"/>
          </w:tcPr>
          <w:p w14:paraId="7E32A230" w14:textId="77777777" w:rsidR="008B67EB" w:rsidRPr="003B1B03" w:rsidRDefault="00413A12">
            <w:pPr>
              <w:jc w:val="center"/>
              <w:rPr>
                <w:b/>
                <w:bCs/>
                <w:kern w:val="2"/>
                <w:szCs w:val="24"/>
              </w:rPr>
            </w:pPr>
            <w:r w:rsidRPr="003B1B03">
              <w:rPr>
                <w:b/>
                <w:bCs/>
                <w:kern w:val="2"/>
                <w:szCs w:val="24"/>
              </w:rPr>
              <w:t>1. SUTARTIES ŠALYS</w:t>
            </w:r>
          </w:p>
        </w:tc>
      </w:tr>
      <w:tr w:rsidR="008B67EB" w:rsidRPr="003B1B03" w14:paraId="0411DA68" w14:textId="77777777" w:rsidTr="004531EA">
        <w:tc>
          <w:tcPr>
            <w:tcW w:w="2808" w:type="dxa"/>
            <w:vMerge w:val="restart"/>
          </w:tcPr>
          <w:p w14:paraId="454A8DD7" w14:textId="77777777" w:rsidR="008B67EB" w:rsidRPr="003B1B03" w:rsidRDefault="008B67EB" w:rsidP="00685EBE">
            <w:pPr>
              <w:rPr>
                <w:bCs/>
                <w:kern w:val="2"/>
                <w:szCs w:val="24"/>
              </w:rPr>
            </w:pPr>
          </w:p>
          <w:p w14:paraId="58305270" w14:textId="77777777" w:rsidR="008B67EB" w:rsidRPr="003B1B03" w:rsidRDefault="008B67EB" w:rsidP="00685EBE">
            <w:pPr>
              <w:rPr>
                <w:bCs/>
                <w:kern w:val="2"/>
                <w:szCs w:val="24"/>
              </w:rPr>
            </w:pPr>
          </w:p>
          <w:p w14:paraId="50D76AA7" w14:textId="77777777" w:rsidR="008B67EB" w:rsidRPr="003B1B03" w:rsidRDefault="008B67EB" w:rsidP="00685EBE">
            <w:pPr>
              <w:rPr>
                <w:bCs/>
                <w:kern w:val="2"/>
                <w:szCs w:val="24"/>
              </w:rPr>
            </w:pPr>
          </w:p>
          <w:p w14:paraId="73236BF2" w14:textId="77777777" w:rsidR="008B67EB" w:rsidRPr="003B1B03" w:rsidRDefault="008B67EB">
            <w:pPr>
              <w:rPr>
                <w:bCs/>
                <w:kern w:val="2"/>
                <w:szCs w:val="24"/>
              </w:rPr>
            </w:pPr>
          </w:p>
          <w:p w14:paraId="30F1169B" w14:textId="77777777" w:rsidR="00685EBE" w:rsidRPr="003B1B03" w:rsidRDefault="00685EBE">
            <w:pPr>
              <w:rPr>
                <w:bCs/>
                <w:kern w:val="2"/>
                <w:szCs w:val="24"/>
              </w:rPr>
            </w:pPr>
          </w:p>
          <w:p w14:paraId="2BFCFD2B" w14:textId="77777777" w:rsidR="00685EBE" w:rsidRPr="003B1B03" w:rsidRDefault="00685EBE">
            <w:pPr>
              <w:rPr>
                <w:bCs/>
                <w:kern w:val="2"/>
                <w:szCs w:val="24"/>
              </w:rPr>
            </w:pPr>
          </w:p>
          <w:p w14:paraId="238931B1" w14:textId="77777777" w:rsidR="008B67EB" w:rsidRPr="003B1B03" w:rsidRDefault="00413A12">
            <w:pPr>
              <w:rPr>
                <w:b/>
                <w:bCs/>
                <w:kern w:val="2"/>
                <w:szCs w:val="24"/>
              </w:rPr>
            </w:pPr>
            <w:r w:rsidRPr="003B1B03">
              <w:rPr>
                <w:b/>
                <w:bCs/>
                <w:kern w:val="2"/>
                <w:szCs w:val="24"/>
              </w:rPr>
              <w:t>1.1. Pirkėjas</w:t>
            </w:r>
          </w:p>
        </w:tc>
        <w:tc>
          <w:tcPr>
            <w:tcW w:w="3240" w:type="dxa"/>
          </w:tcPr>
          <w:p w14:paraId="61440953" w14:textId="77777777" w:rsidR="008B67EB" w:rsidRPr="003B1B03" w:rsidRDefault="00413A12">
            <w:pPr>
              <w:rPr>
                <w:kern w:val="2"/>
                <w:szCs w:val="24"/>
              </w:rPr>
            </w:pPr>
            <w:r w:rsidRPr="003B1B03">
              <w:rPr>
                <w:kern w:val="2"/>
                <w:szCs w:val="24"/>
              </w:rPr>
              <w:t>1.1.1. Pavadinimas</w:t>
            </w:r>
          </w:p>
        </w:tc>
        <w:tc>
          <w:tcPr>
            <w:tcW w:w="4012" w:type="dxa"/>
          </w:tcPr>
          <w:p w14:paraId="0A268D92" w14:textId="77777777" w:rsidR="008B67EB" w:rsidRPr="003B1B03" w:rsidRDefault="00685EBE" w:rsidP="00685EBE">
            <w:pPr>
              <w:rPr>
                <w:b/>
                <w:kern w:val="2"/>
                <w:szCs w:val="24"/>
              </w:rPr>
            </w:pPr>
            <w:r w:rsidRPr="003B1B03">
              <w:rPr>
                <w:b/>
                <w:kern w:val="2"/>
                <w:szCs w:val="24"/>
              </w:rPr>
              <w:t>Nacionalinis kibernetinio saugumo centras prie Krašto apsaugos ministerijos</w:t>
            </w:r>
          </w:p>
        </w:tc>
      </w:tr>
      <w:tr w:rsidR="00685EBE" w:rsidRPr="003B1B03" w14:paraId="631DE6EE" w14:textId="77777777" w:rsidTr="004531EA">
        <w:tc>
          <w:tcPr>
            <w:tcW w:w="2808" w:type="dxa"/>
            <w:vMerge/>
          </w:tcPr>
          <w:p w14:paraId="3BF47C62" w14:textId="77777777" w:rsidR="00685EBE" w:rsidRPr="003B1B03" w:rsidRDefault="00685EBE" w:rsidP="00685EBE">
            <w:pPr>
              <w:rPr>
                <w:kern w:val="2"/>
                <w:szCs w:val="24"/>
              </w:rPr>
            </w:pPr>
          </w:p>
        </w:tc>
        <w:tc>
          <w:tcPr>
            <w:tcW w:w="3240" w:type="dxa"/>
          </w:tcPr>
          <w:p w14:paraId="2D5482B6" w14:textId="77777777" w:rsidR="00685EBE" w:rsidRPr="003B1B03" w:rsidRDefault="00685EBE" w:rsidP="00685EBE">
            <w:pPr>
              <w:rPr>
                <w:kern w:val="2"/>
                <w:szCs w:val="24"/>
              </w:rPr>
            </w:pPr>
            <w:r w:rsidRPr="003B1B03">
              <w:rPr>
                <w:kern w:val="2"/>
                <w:szCs w:val="24"/>
              </w:rPr>
              <w:t>1.1.2. Juridinio asmens kodas</w:t>
            </w:r>
          </w:p>
        </w:tc>
        <w:tc>
          <w:tcPr>
            <w:tcW w:w="4012" w:type="dxa"/>
          </w:tcPr>
          <w:p w14:paraId="1E27420E" w14:textId="77777777" w:rsidR="00685EBE" w:rsidRPr="003B1B03" w:rsidRDefault="00685EBE" w:rsidP="00685EBE">
            <w:pPr>
              <w:rPr>
                <w:color w:val="000000" w:themeColor="text1"/>
                <w:kern w:val="2"/>
                <w:szCs w:val="24"/>
              </w:rPr>
            </w:pPr>
            <w:r w:rsidRPr="003B1B03">
              <w:rPr>
                <w:color w:val="000000" w:themeColor="text1"/>
                <w:kern w:val="2"/>
                <w:szCs w:val="24"/>
              </w:rPr>
              <w:t>191630942</w:t>
            </w:r>
          </w:p>
        </w:tc>
      </w:tr>
      <w:tr w:rsidR="00685EBE" w:rsidRPr="003B1B03" w14:paraId="4FF2C9AA" w14:textId="77777777" w:rsidTr="004531EA">
        <w:tc>
          <w:tcPr>
            <w:tcW w:w="2808" w:type="dxa"/>
            <w:vMerge/>
          </w:tcPr>
          <w:p w14:paraId="0D311C1E" w14:textId="77777777" w:rsidR="00685EBE" w:rsidRPr="003B1B03" w:rsidRDefault="00685EBE" w:rsidP="00685EBE">
            <w:pPr>
              <w:rPr>
                <w:kern w:val="2"/>
                <w:szCs w:val="24"/>
              </w:rPr>
            </w:pPr>
          </w:p>
        </w:tc>
        <w:tc>
          <w:tcPr>
            <w:tcW w:w="3240" w:type="dxa"/>
          </w:tcPr>
          <w:p w14:paraId="301074B4" w14:textId="77777777" w:rsidR="00685EBE" w:rsidRPr="003B1B03" w:rsidRDefault="00685EBE" w:rsidP="00685EBE">
            <w:pPr>
              <w:rPr>
                <w:kern w:val="2"/>
                <w:szCs w:val="24"/>
              </w:rPr>
            </w:pPr>
            <w:r w:rsidRPr="003B1B03">
              <w:rPr>
                <w:kern w:val="2"/>
                <w:szCs w:val="24"/>
              </w:rPr>
              <w:t>1.1.3. Adresas</w:t>
            </w:r>
          </w:p>
        </w:tc>
        <w:tc>
          <w:tcPr>
            <w:tcW w:w="4012" w:type="dxa"/>
          </w:tcPr>
          <w:p w14:paraId="0259F403" w14:textId="77777777" w:rsidR="00685EBE" w:rsidRPr="003B1B03" w:rsidRDefault="00685EBE" w:rsidP="00685EBE">
            <w:pPr>
              <w:rPr>
                <w:color w:val="000000" w:themeColor="text1"/>
                <w:kern w:val="2"/>
                <w:szCs w:val="24"/>
              </w:rPr>
            </w:pPr>
            <w:r w:rsidRPr="003B1B03">
              <w:rPr>
                <w:color w:val="000000" w:themeColor="text1"/>
                <w:kern w:val="2"/>
                <w:szCs w:val="24"/>
              </w:rPr>
              <w:t>Gedimino pr. 40, 01110 Vilnius</w:t>
            </w:r>
          </w:p>
        </w:tc>
      </w:tr>
      <w:tr w:rsidR="00685EBE" w:rsidRPr="003B1B03" w14:paraId="3692EA15" w14:textId="77777777" w:rsidTr="004531EA">
        <w:tc>
          <w:tcPr>
            <w:tcW w:w="2808" w:type="dxa"/>
            <w:vMerge/>
          </w:tcPr>
          <w:p w14:paraId="302F6FE7" w14:textId="77777777" w:rsidR="00685EBE" w:rsidRPr="003B1B03" w:rsidRDefault="00685EBE" w:rsidP="00685EBE">
            <w:pPr>
              <w:rPr>
                <w:kern w:val="2"/>
                <w:szCs w:val="24"/>
              </w:rPr>
            </w:pPr>
          </w:p>
        </w:tc>
        <w:tc>
          <w:tcPr>
            <w:tcW w:w="3240" w:type="dxa"/>
          </w:tcPr>
          <w:p w14:paraId="26E4C60A" w14:textId="77777777" w:rsidR="00685EBE" w:rsidRPr="003B1B03" w:rsidRDefault="00685EBE" w:rsidP="00685EBE">
            <w:pPr>
              <w:rPr>
                <w:kern w:val="2"/>
                <w:szCs w:val="24"/>
              </w:rPr>
            </w:pPr>
            <w:r w:rsidRPr="003B1B03">
              <w:rPr>
                <w:kern w:val="2"/>
                <w:szCs w:val="24"/>
              </w:rPr>
              <w:t>1.1.4. PVM mokėtojo kodas</w:t>
            </w:r>
          </w:p>
        </w:tc>
        <w:tc>
          <w:tcPr>
            <w:tcW w:w="4012" w:type="dxa"/>
          </w:tcPr>
          <w:p w14:paraId="318E2E4C" w14:textId="77777777" w:rsidR="00685EBE" w:rsidRPr="003B1B03" w:rsidRDefault="00685EBE" w:rsidP="00685EBE">
            <w:pPr>
              <w:jc w:val="center"/>
              <w:rPr>
                <w:color w:val="000000" w:themeColor="text1"/>
                <w:kern w:val="2"/>
                <w:szCs w:val="24"/>
              </w:rPr>
            </w:pPr>
            <w:r w:rsidRPr="003B1B03">
              <w:rPr>
                <w:color w:val="000000" w:themeColor="text1"/>
                <w:kern w:val="2"/>
                <w:szCs w:val="24"/>
              </w:rPr>
              <w:t>-----------------------------------------------</w:t>
            </w:r>
          </w:p>
        </w:tc>
      </w:tr>
      <w:tr w:rsidR="00685EBE" w:rsidRPr="003B1B03" w14:paraId="01972B77" w14:textId="77777777" w:rsidTr="004531EA">
        <w:tc>
          <w:tcPr>
            <w:tcW w:w="2808" w:type="dxa"/>
            <w:vMerge/>
          </w:tcPr>
          <w:p w14:paraId="3D2B049E" w14:textId="77777777" w:rsidR="00685EBE" w:rsidRPr="003B1B03" w:rsidRDefault="00685EBE" w:rsidP="00685EBE">
            <w:pPr>
              <w:rPr>
                <w:kern w:val="2"/>
                <w:szCs w:val="24"/>
              </w:rPr>
            </w:pPr>
          </w:p>
        </w:tc>
        <w:tc>
          <w:tcPr>
            <w:tcW w:w="3240" w:type="dxa"/>
          </w:tcPr>
          <w:p w14:paraId="365CE4D6" w14:textId="77777777" w:rsidR="00685EBE" w:rsidRPr="003B1B03" w:rsidRDefault="00685EBE" w:rsidP="00685EBE">
            <w:pPr>
              <w:rPr>
                <w:kern w:val="2"/>
                <w:szCs w:val="24"/>
              </w:rPr>
            </w:pPr>
            <w:r w:rsidRPr="003B1B03">
              <w:rPr>
                <w:kern w:val="2"/>
                <w:szCs w:val="24"/>
              </w:rPr>
              <w:t>1.1.5. Atsiskaitomoji sąskaita</w:t>
            </w:r>
          </w:p>
        </w:tc>
        <w:tc>
          <w:tcPr>
            <w:tcW w:w="4012" w:type="dxa"/>
          </w:tcPr>
          <w:p w14:paraId="24C3AB81" w14:textId="77777777" w:rsidR="00685EBE" w:rsidRPr="003B1B03" w:rsidRDefault="00685EBE" w:rsidP="00685EBE">
            <w:pPr>
              <w:rPr>
                <w:color w:val="000000" w:themeColor="text1"/>
                <w:kern w:val="2"/>
                <w:szCs w:val="24"/>
              </w:rPr>
            </w:pPr>
          </w:p>
        </w:tc>
      </w:tr>
      <w:tr w:rsidR="00685EBE" w:rsidRPr="003B1B03" w14:paraId="6A36EF47" w14:textId="77777777" w:rsidTr="004531EA">
        <w:tc>
          <w:tcPr>
            <w:tcW w:w="2808" w:type="dxa"/>
            <w:vMerge/>
          </w:tcPr>
          <w:p w14:paraId="1F6B1F2B" w14:textId="77777777" w:rsidR="00685EBE" w:rsidRPr="003B1B03" w:rsidRDefault="00685EBE" w:rsidP="00685EBE">
            <w:pPr>
              <w:rPr>
                <w:kern w:val="2"/>
                <w:szCs w:val="24"/>
              </w:rPr>
            </w:pPr>
          </w:p>
        </w:tc>
        <w:tc>
          <w:tcPr>
            <w:tcW w:w="3240" w:type="dxa"/>
          </w:tcPr>
          <w:p w14:paraId="6B976B2B" w14:textId="77777777" w:rsidR="00685EBE" w:rsidRPr="003B1B03" w:rsidRDefault="00685EBE" w:rsidP="00685EBE">
            <w:pPr>
              <w:rPr>
                <w:kern w:val="2"/>
                <w:szCs w:val="24"/>
              </w:rPr>
            </w:pPr>
            <w:r w:rsidRPr="003B1B03">
              <w:rPr>
                <w:kern w:val="2"/>
                <w:szCs w:val="24"/>
              </w:rPr>
              <w:t>1.1.6. Bankas, banko kodas</w:t>
            </w:r>
          </w:p>
        </w:tc>
        <w:tc>
          <w:tcPr>
            <w:tcW w:w="4012" w:type="dxa"/>
          </w:tcPr>
          <w:p w14:paraId="2AF73EF4" w14:textId="77777777" w:rsidR="00685EBE" w:rsidRPr="003B1B03" w:rsidRDefault="00685EBE" w:rsidP="00685EBE">
            <w:pPr>
              <w:rPr>
                <w:color w:val="000000" w:themeColor="text1"/>
                <w:kern w:val="2"/>
                <w:szCs w:val="24"/>
              </w:rPr>
            </w:pPr>
            <w:r w:rsidRPr="003B1B03">
              <w:rPr>
                <w:color w:val="000000" w:themeColor="text1"/>
                <w:kern w:val="2"/>
                <w:szCs w:val="24"/>
              </w:rPr>
              <w:t>Lietuvos Respublikos finansų ministerija, kodas 40400, SWIFT BIC kodas: MFRLLT22, Lietuvos Respublikos finansų ministerija</w:t>
            </w:r>
          </w:p>
        </w:tc>
      </w:tr>
      <w:tr w:rsidR="00685EBE" w:rsidRPr="003B1B03" w14:paraId="5CC2AA36" w14:textId="77777777" w:rsidTr="004531EA">
        <w:tc>
          <w:tcPr>
            <w:tcW w:w="2808" w:type="dxa"/>
            <w:vMerge/>
          </w:tcPr>
          <w:p w14:paraId="5886726C" w14:textId="77777777" w:rsidR="00685EBE" w:rsidRPr="003B1B03" w:rsidRDefault="00685EBE" w:rsidP="00685EBE">
            <w:pPr>
              <w:rPr>
                <w:kern w:val="2"/>
                <w:szCs w:val="24"/>
              </w:rPr>
            </w:pPr>
          </w:p>
        </w:tc>
        <w:tc>
          <w:tcPr>
            <w:tcW w:w="3240" w:type="dxa"/>
          </w:tcPr>
          <w:p w14:paraId="38E08E33" w14:textId="77777777" w:rsidR="00685EBE" w:rsidRPr="003B1B03" w:rsidRDefault="00685EBE" w:rsidP="00685EBE">
            <w:pPr>
              <w:rPr>
                <w:kern w:val="2"/>
                <w:szCs w:val="24"/>
              </w:rPr>
            </w:pPr>
            <w:r w:rsidRPr="003B1B03">
              <w:rPr>
                <w:kern w:val="2"/>
                <w:szCs w:val="24"/>
              </w:rPr>
              <w:t>1.1.7. Telefonas</w:t>
            </w:r>
          </w:p>
        </w:tc>
        <w:tc>
          <w:tcPr>
            <w:tcW w:w="4012" w:type="dxa"/>
          </w:tcPr>
          <w:p w14:paraId="19BC02C3" w14:textId="77777777" w:rsidR="00685EBE" w:rsidRPr="003B1B03" w:rsidRDefault="00685EBE" w:rsidP="00685EBE">
            <w:pPr>
              <w:rPr>
                <w:color w:val="000000" w:themeColor="text1"/>
                <w:kern w:val="2"/>
                <w:szCs w:val="24"/>
              </w:rPr>
            </w:pPr>
            <w:r w:rsidRPr="003B1B03">
              <w:rPr>
                <w:color w:val="000000" w:themeColor="text1"/>
                <w:kern w:val="2"/>
                <w:szCs w:val="24"/>
              </w:rPr>
              <w:t>+370 706 84116</w:t>
            </w:r>
          </w:p>
        </w:tc>
      </w:tr>
      <w:tr w:rsidR="00685EBE" w:rsidRPr="003B1B03" w14:paraId="0F746D05" w14:textId="77777777" w:rsidTr="004531EA">
        <w:tc>
          <w:tcPr>
            <w:tcW w:w="2808" w:type="dxa"/>
            <w:vMerge/>
          </w:tcPr>
          <w:p w14:paraId="3308BC60" w14:textId="77777777" w:rsidR="00685EBE" w:rsidRPr="003B1B03" w:rsidRDefault="00685EBE" w:rsidP="00685EBE">
            <w:pPr>
              <w:rPr>
                <w:kern w:val="2"/>
                <w:szCs w:val="24"/>
              </w:rPr>
            </w:pPr>
          </w:p>
        </w:tc>
        <w:tc>
          <w:tcPr>
            <w:tcW w:w="3240" w:type="dxa"/>
          </w:tcPr>
          <w:p w14:paraId="712F71C9" w14:textId="77777777" w:rsidR="00685EBE" w:rsidRPr="003B1B03" w:rsidRDefault="00685EBE" w:rsidP="00685EBE">
            <w:pPr>
              <w:rPr>
                <w:kern w:val="2"/>
                <w:szCs w:val="24"/>
              </w:rPr>
            </w:pPr>
            <w:r w:rsidRPr="003B1B03">
              <w:rPr>
                <w:kern w:val="2"/>
                <w:szCs w:val="24"/>
              </w:rPr>
              <w:t>1.1.8. El. paštas</w:t>
            </w:r>
          </w:p>
        </w:tc>
        <w:tc>
          <w:tcPr>
            <w:tcW w:w="4012" w:type="dxa"/>
          </w:tcPr>
          <w:p w14:paraId="442D0DBA" w14:textId="77777777" w:rsidR="00685EBE" w:rsidRPr="003B1B03" w:rsidRDefault="00685EBE" w:rsidP="00685EBE">
            <w:pPr>
              <w:rPr>
                <w:color w:val="000000" w:themeColor="text1"/>
                <w:kern w:val="2"/>
                <w:szCs w:val="24"/>
              </w:rPr>
            </w:pPr>
            <w:r w:rsidRPr="003B1B03">
              <w:rPr>
                <w:color w:val="000000" w:themeColor="text1"/>
                <w:kern w:val="2"/>
                <w:szCs w:val="24"/>
              </w:rPr>
              <w:t>info@nksc.lt</w:t>
            </w:r>
          </w:p>
        </w:tc>
      </w:tr>
      <w:tr w:rsidR="00685EBE" w:rsidRPr="003B1B03" w14:paraId="4181F729" w14:textId="77777777" w:rsidTr="004531EA">
        <w:tc>
          <w:tcPr>
            <w:tcW w:w="2808" w:type="dxa"/>
            <w:vMerge/>
          </w:tcPr>
          <w:p w14:paraId="00870122" w14:textId="77777777" w:rsidR="00685EBE" w:rsidRPr="003B1B03" w:rsidRDefault="00685EBE" w:rsidP="00685EBE">
            <w:pPr>
              <w:rPr>
                <w:kern w:val="2"/>
                <w:szCs w:val="24"/>
              </w:rPr>
            </w:pPr>
          </w:p>
        </w:tc>
        <w:tc>
          <w:tcPr>
            <w:tcW w:w="3240" w:type="dxa"/>
          </w:tcPr>
          <w:p w14:paraId="56431E30" w14:textId="77777777" w:rsidR="00685EBE" w:rsidRPr="003B1B03" w:rsidRDefault="00685EBE" w:rsidP="00685EBE">
            <w:pPr>
              <w:rPr>
                <w:kern w:val="2"/>
                <w:szCs w:val="24"/>
              </w:rPr>
            </w:pPr>
            <w:r w:rsidRPr="003B1B03">
              <w:rPr>
                <w:kern w:val="2"/>
                <w:szCs w:val="24"/>
              </w:rPr>
              <w:t>1.1.9. Šalies atstovas</w:t>
            </w:r>
          </w:p>
        </w:tc>
        <w:tc>
          <w:tcPr>
            <w:tcW w:w="4012" w:type="dxa"/>
          </w:tcPr>
          <w:p w14:paraId="67E9F10D" w14:textId="77777777" w:rsidR="00685EBE" w:rsidRPr="003B1B03" w:rsidRDefault="00685EBE" w:rsidP="00685EBE">
            <w:pPr>
              <w:rPr>
                <w:color w:val="000000" w:themeColor="text1"/>
                <w:kern w:val="2"/>
                <w:szCs w:val="24"/>
              </w:rPr>
            </w:pPr>
            <w:r w:rsidRPr="003B1B03">
              <w:rPr>
                <w:color w:val="000000" w:themeColor="text1"/>
                <w:kern w:val="2"/>
                <w:szCs w:val="24"/>
              </w:rPr>
              <w:t>Direktorius</w:t>
            </w:r>
          </w:p>
          <w:p w14:paraId="14D16E52" w14:textId="77777777" w:rsidR="00685EBE" w:rsidRPr="003B1B03" w:rsidRDefault="00685EBE" w:rsidP="00685EBE">
            <w:pPr>
              <w:rPr>
                <w:color w:val="000000" w:themeColor="text1"/>
                <w:kern w:val="2"/>
                <w:szCs w:val="24"/>
              </w:rPr>
            </w:pPr>
            <w:r w:rsidRPr="003B1B03">
              <w:rPr>
                <w:color w:val="000000" w:themeColor="text1"/>
                <w:kern w:val="2"/>
                <w:szCs w:val="24"/>
              </w:rPr>
              <w:t>Antanas Aleknavičius</w:t>
            </w:r>
          </w:p>
        </w:tc>
      </w:tr>
      <w:tr w:rsidR="00685EBE" w:rsidRPr="003B1B03" w14:paraId="27780467" w14:textId="77777777" w:rsidTr="004531EA">
        <w:tc>
          <w:tcPr>
            <w:tcW w:w="2808" w:type="dxa"/>
            <w:vMerge/>
          </w:tcPr>
          <w:p w14:paraId="31F3C2A7" w14:textId="77777777" w:rsidR="00685EBE" w:rsidRPr="003B1B03" w:rsidRDefault="00685EBE" w:rsidP="00685EBE">
            <w:pPr>
              <w:rPr>
                <w:kern w:val="2"/>
                <w:szCs w:val="24"/>
              </w:rPr>
            </w:pPr>
          </w:p>
        </w:tc>
        <w:tc>
          <w:tcPr>
            <w:tcW w:w="3240" w:type="dxa"/>
          </w:tcPr>
          <w:p w14:paraId="6F7F4394" w14:textId="77777777" w:rsidR="00685EBE" w:rsidRPr="003B1B03" w:rsidRDefault="00685EBE" w:rsidP="00685EBE">
            <w:pPr>
              <w:rPr>
                <w:kern w:val="2"/>
                <w:szCs w:val="24"/>
              </w:rPr>
            </w:pPr>
            <w:r w:rsidRPr="003B1B03">
              <w:rPr>
                <w:kern w:val="2"/>
                <w:szCs w:val="24"/>
              </w:rPr>
              <w:t>1.1.10. Atstovavimo pagrindas</w:t>
            </w:r>
          </w:p>
        </w:tc>
        <w:tc>
          <w:tcPr>
            <w:tcW w:w="4012" w:type="dxa"/>
          </w:tcPr>
          <w:p w14:paraId="0050667A" w14:textId="77777777" w:rsidR="00685EBE" w:rsidRPr="003B1B03" w:rsidRDefault="00685EBE" w:rsidP="00685EBE">
            <w:pPr>
              <w:rPr>
                <w:kern w:val="2"/>
                <w:szCs w:val="24"/>
              </w:rPr>
            </w:pPr>
            <w:r w:rsidRPr="003B1B03">
              <w:rPr>
                <w:kern w:val="2"/>
                <w:szCs w:val="24"/>
              </w:rPr>
              <w:t>Įstaigos nuostatai</w:t>
            </w:r>
          </w:p>
        </w:tc>
      </w:tr>
      <w:tr w:rsidR="00685EBE" w:rsidRPr="003B1B03" w14:paraId="20406C4B" w14:textId="77777777" w:rsidTr="004531EA">
        <w:tc>
          <w:tcPr>
            <w:tcW w:w="2808" w:type="dxa"/>
            <w:vMerge w:val="restart"/>
          </w:tcPr>
          <w:p w14:paraId="424DB218" w14:textId="77777777" w:rsidR="00685EBE" w:rsidRPr="003B1B03" w:rsidRDefault="00685EBE" w:rsidP="00685EBE">
            <w:pPr>
              <w:rPr>
                <w:bCs/>
                <w:color w:val="000000" w:themeColor="text1"/>
                <w:kern w:val="2"/>
                <w:szCs w:val="24"/>
              </w:rPr>
            </w:pPr>
          </w:p>
          <w:p w14:paraId="39B6204E" w14:textId="77777777" w:rsidR="00685EBE" w:rsidRPr="003B1B03" w:rsidRDefault="00685EBE" w:rsidP="00685EBE">
            <w:pPr>
              <w:rPr>
                <w:bCs/>
                <w:color w:val="000000" w:themeColor="text1"/>
                <w:kern w:val="2"/>
                <w:szCs w:val="24"/>
              </w:rPr>
            </w:pPr>
          </w:p>
          <w:p w14:paraId="1B022528" w14:textId="77777777" w:rsidR="00685EBE" w:rsidRPr="003B1B03" w:rsidRDefault="00685EBE" w:rsidP="00685EBE">
            <w:pPr>
              <w:rPr>
                <w:bCs/>
                <w:color w:val="000000" w:themeColor="text1"/>
                <w:kern w:val="2"/>
                <w:szCs w:val="24"/>
              </w:rPr>
            </w:pPr>
          </w:p>
          <w:p w14:paraId="3C583AAF" w14:textId="77777777" w:rsidR="00685EBE" w:rsidRPr="003B1B03" w:rsidRDefault="00685EBE" w:rsidP="00685EBE">
            <w:pPr>
              <w:rPr>
                <w:bCs/>
                <w:color w:val="000000" w:themeColor="text1"/>
                <w:kern w:val="2"/>
                <w:szCs w:val="24"/>
              </w:rPr>
            </w:pPr>
          </w:p>
          <w:p w14:paraId="1FD02C89" w14:textId="77777777" w:rsidR="00685EBE" w:rsidRPr="003B1B03" w:rsidRDefault="00685EBE" w:rsidP="00685EBE">
            <w:pPr>
              <w:rPr>
                <w:bCs/>
                <w:color w:val="000000" w:themeColor="text1"/>
                <w:kern w:val="2"/>
                <w:szCs w:val="24"/>
              </w:rPr>
            </w:pPr>
          </w:p>
          <w:p w14:paraId="104938E6" w14:textId="77777777" w:rsidR="00685EBE" w:rsidRPr="003B1B03" w:rsidRDefault="00685EBE" w:rsidP="00685EBE">
            <w:pPr>
              <w:rPr>
                <w:b/>
                <w:bCs/>
                <w:kern w:val="2"/>
                <w:szCs w:val="24"/>
              </w:rPr>
            </w:pPr>
            <w:r w:rsidRPr="003B1B03">
              <w:rPr>
                <w:b/>
                <w:bCs/>
                <w:kern w:val="2"/>
                <w:szCs w:val="24"/>
              </w:rPr>
              <w:t>1.2. Tiekėjas</w:t>
            </w:r>
          </w:p>
        </w:tc>
        <w:tc>
          <w:tcPr>
            <w:tcW w:w="3240" w:type="dxa"/>
          </w:tcPr>
          <w:p w14:paraId="64187AB6" w14:textId="77777777" w:rsidR="00685EBE" w:rsidRPr="003B1B03" w:rsidRDefault="00685EBE" w:rsidP="00685EBE">
            <w:pPr>
              <w:rPr>
                <w:kern w:val="2"/>
                <w:szCs w:val="24"/>
              </w:rPr>
            </w:pPr>
            <w:r w:rsidRPr="003B1B03">
              <w:rPr>
                <w:kern w:val="2"/>
                <w:szCs w:val="24"/>
              </w:rPr>
              <w:t>1.2.1. Pavadinimas</w:t>
            </w:r>
          </w:p>
        </w:tc>
        <w:tc>
          <w:tcPr>
            <w:tcW w:w="4012" w:type="dxa"/>
          </w:tcPr>
          <w:p w14:paraId="1A2889F0" w14:textId="77777777" w:rsidR="00685EBE" w:rsidRPr="003B1B03" w:rsidRDefault="00685EBE" w:rsidP="00685EBE">
            <w:pPr>
              <w:rPr>
                <w:kern w:val="2"/>
                <w:szCs w:val="24"/>
              </w:rPr>
            </w:pPr>
          </w:p>
        </w:tc>
      </w:tr>
      <w:tr w:rsidR="00685EBE" w:rsidRPr="003B1B03" w14:paraId="71D702F4" w14:textId="77777777" w:rsidTr="004531EA">
        <w:tc>
          <w:tcPr>
            <w:tcW w:w="2808" w:type="dxa"/>
            <w:vMerge/>
          </w:tcPr>
          <w:p w14:paraId="6287443F" w14:textId="77777777" w:rsidR="00685EBE" w:rsidRPr="003B1B03" w:rsidRDefault="00685EBE" w:rsidP="00685EBE">
            <w:pPr>
              <w:rPr>
                <w:b/>
                <w:bCs/>
                <w:kern w:val="2"/>
                <w:szCs w:val="24"/>
              </w:rPr>
            </w:pPr>
          </w:p>
        </w:tc>
        <w:tc>
          <w:tcPr>
            <w:tcW w:w="3240" w:type="dxa"/>
          </w:tcPr>
          <w:p w14:paraId="7A521E44" w14:textId="77777777" w:rsidR="00685EBE" w:rsidRPr="003B1B03" w:rsidRDefault="00685EBE" w:rsidP="00685EBE">
            <w:pPr>
              <w:rPr>
                <w:kern w:val="2"/>
                <w:szCs w:val="24"/>
              </w:rPr>
            </w:pPr>
            <w:r w:rsidRPr="003B1B03">
              <w:rPr>
                <w:kern w:val="2"/>
                <w:szCs w:val="24"/>
              </w:rPr>
              <w:t>1.2.2. Juridinio asmens kodas</w:t>
            </w:r>
          </w:p>
        </w:tc>
        <w:tc>
          <w:tcPr>
            <w:tcW w:w="4012" w:type="dxa"/>
          </w:tcPr>
          <w:p w14:paraId="3B6020CC" w14:textId="77777777" w:rsidR="00685EBE" w:rsidRPr="003B1B03" w:rsidRDefault="00685EBE" w:rsidP="00685EBE">
            <w:pPr>
              <w:rPr>
                <w:kern w:val="2"/>
                <w:szCs w:val="24"/>
              </w:rPr>
            </w:pPr>
          </w:p>
        </w:tc>
      </w:tr>
      <w:tr w:rsidR="00685EBE" w:rsidRPr="003B1B03" w14:paraId="17BBB4BD" w14:textId="77777777" w:rsidTr="004531EA">
        <w:tc>
          <w:tcPr>
            <w:tcW w:w="2808" w:type="dxa"/>
            <w:vMerge/>
          </w:tcPr>
          <w:p w14:paraId="60994A77" w14:textId="77777777" w:rsidR="00685EBE" w:rsidRPr="003B1B03" w:rsidRDefault="00685EBE" w:rsidP="00685EBE">
            <w:pPr>
              <w:rPr>
                <w:b/>
                <w:bCs/>
                <w:kern w:val="2"/>
                <w:szCs w:val="24"/>
              </w:rPr>
            </w:pPr>
          </w:p>
        </w:tc>
        <w:tc>
          <w:tcPr>
            <w:tcW w:w="3240" w:type="dxa"/>
          </w:tcPr>
          <w:p w14:paraId="73CAB2EF" w14:textId="77777777" w:rsidR="00685EBE" w:rsidRPr="003B1B03" w:rsidRDefault="00685EBE" w:rsidP="00685EBE">
            <w:pPr>
              <w:rPr>
                <w:kern w:val="2"/>
                <w:szCs w:val="24"/>
              </w:rPr>
            </w:pPr>
            <w:r w:rsidRPr="003B1B03">
              <w:rPr>
                <w:kern w:val="2"/>
                <w:szCs w:val="24"/>
              </w:rPr>
              <w:t>1.2.3. Adresas</w:t>
            </w:r>
          </w:p>
        </w:tc>
        <w:tc>
          <w:tcPr>
            <w:tcW w:w="4012" w:type="dxa"/>
          </w:tcPr>
          <w:p w14:paraId="423F76C1" w14:textId="77777777" w:rsidR="00685EBE" w:rsidRPr="003B1B03" w:rsidRDefault="00685EBE" w:rsidP="00685EBE">
            <w:pPr>
              <w:rPr>
                <w:kern w:val="2"/>
                <w:szCs w:val="24"/>
              </w:rPr>
            </w:pPr>
          </w:p>
        </w:tc>
      </w:tr>
      <w:tr w:rsidR="00685EBE" w:rsidRPr="003B1B03" w14:paraId="24B8C78F" w14:textId="77777777" w:rsidTr="004531EA">
        <w:tc>
          <w:tcPr>
            <w:tcW w:w="2808" w:type="dxa"/>
            <w:vMerge/>
          </w:tcPr>
          <w:p w14:paraId="17117C59" w14:textId="77777777" w:rsidR="00685EBE" w:rsidRPr="003B1B03" w:rsidRDefault="00685EBE" w:rsidP="00685EBE">
            <w:pPr>
              <w:rPr>
                <w:b/>
                <w:bCs/>
                <w:kern w:val="2"/>
                <w:szCs w:val="24"/>
              </w:rPr>
            </w:pPr>
          </w:p>
        </w:tc>
        <w:tc>
          <w:tcPr>
            <w:tcW w:w="3240" w:type="dxa"/>
          </w:tcPr>
          <w:p w14:paraId="14DC12F7" w14:textId="77777777" w:rsidR="00685EBE" w:rsidRPr="003B1B03" w:rsidRDefault="00685EBE" w:rsidP="00685EBE">
            <w:pPr>
              <w:rPr>
                <w:kern w:val="2"/>
                <w:szCs w:val="24"/>
              </w:rPr>
            </w:pPr>
            <w:r w:rsidRPr="003B1B03">
              <w:rPr>
                <w:kern w:val="2"/>
                <w:szCs w:val="24"/>
              </w:rPr>
              <w:t>1.2.4. PVM mokėtojo kodas</w:t>
            </w:r>
          </w:p>
        </w:tc>
        <w:tc>
          <w:tcPr>
            <w:tcW w:w="4012" w:type="dxa"/>
          </w:tcPr>
          <w:p w14:paraId="59D03CC9" w14:textId="77777777" w:rsidR="00685EBE" w:rsidRPr="003B1B03" w:rsidRDefault="00685EBE" w:rsidP="00685EBE">
            <w:pPr>
              <w:rPr>
                <w:kern w:val="2"/>
                <w:szCs w:val="24"/>
              </w:rPr>
            </w:pPr>
            <w:bookmarkStart w:id="0" w:name="_GoBack"/>
            <w:bookmarkEnd w:id="0"/>
          </w:p>
        </w:tc>
      </w:tr>
      <w:tr w:rsidR="00685EBE" w:rsidRPr="003B1B03" w14:paraId="0A7FD398" w14:textId="77777777" w:rsidTr="004531EA">
        <w:tc>
          <w:tcPr>
            <w:tcW w:w="2808" w:type="dxa"/>
            <w:vMerge/>
          </w:tcPr>
          <w:p w14:paraId="5FCC78F0" w14:textId="77777777" w:rsidR="00685EBE" w:rsidRPr="003B1B03" w:rsidRDefault="00685EBE" w:rsidP="00685EBE">
            <w:pPr>
              <w:rPr>
                <w:b/>
                <w:bCs/>
                <w:kern w:val="2"/>
                <w:szCs w:val="24"/>
              </w:rPr>
            </w:pPr>
          </w:p>
        </w:tc>
        <w:tc>
          <w:tcPr>
            <w:tcW w:w="3240" w:type="dxa"/>
          </w:tcPr>
          <w:p w14:paraId="42486DAC" w14:textId="77777777" w:rsidR="00685EBE" w:rsidRPr="003B1B03" w:rsidRDefault="00685EBE" w:rsidP="00685EBE">
            <w:pPr>
              <w:rPr>
                <w:kern w:val="2"/>
                <w:szCs w:val="24"/>
              </w:rPr>
            </w:pPr>
            <w:r w:rsidRPr="003B1B03">
              <w:rPr>
                <w:kern w:val="2"/>
                <w:szCs w:val="24"/>
              </w:rPr>
              <w:t>1.2.5. Atsiskaitomoji sąskaita</w:t>
            </w:r>
          </w:p>
        </w:tc>
        <w:tc>
          <w:tcPr>
            <w:tcW w:w="4012" w:type="dxa"/>
          </w:tcPr>
          <w:p w14:paraId="6FA43B32" w14:textId="77777777" w:rsidR="00685EBE" w:rsidRPr="003B1B03" w:rsidRDefault="00685EBE" w:rsidP="00685EBE">
            <w:pPr>
              <w:rPr>
                <w:kern w:val="2"/>
                <w:szCs w:val="24"/>
              </w:rPr>
            </w:pPr>
          </w:p>
        </w:tc>
      </w:tr>
      <w:tr w:rsidR="00685EBE" w:rsidRPr="003B1B03" w14:paraId="7130D3B5" w14:textId="77777777" w:rsidTr="004531EA">
        <w:tc>
          <w:tcPr>
            <w:tcW w:w="2808" w:type="dxa"/>
            <w:vMerge/>
          </w:tcPr>
          <w:p w14:paraId="64E52D62" w14:textId="77777777" w:rsidR="00685EBE" w:rsidRPr="003B1B03" w:rsidRDefault="00685EBE" w:rsidP="00685EBE">
            <w:pPr>
              <w:rPr>
                <w:b/>
                <w:bCs/>
                <w:kern w:val="2"/>
                <w:szCs w:val="24"/>
              </w:rPr>
            </w:pPr>
          </w:p>
        </w:tc>
        <w:tc>
          <w:tcPr>
            <w:tcW w:w="3240" w:type="dxa"/>
          </w:tcPr>
          <w:p w14:paraId="470AE729" w14:textId="77777777" w:rsidR="00685EBE" w:rsidRPr="003B1B03" w:rsidRDefault="00685EBE" w:rsidP="00685EBE">
            <w:pPr>
              <w:rPr>
                <w:kern w:val="2"/>
                <w:szCs w:val="24"/>
              </w:rPr>
            </w:pPr>
            <w:r w:rsidRPr="003B1B03">
              <w:rPr>
                <w:kern w:val="2"/>
                <w:szCs w:val="24"/>
              </w:rPr>
              <w:t>1.2.6. Bankas, banko kodas</w:t>
            </w:r>
          </w:p>
        </w:tc>
        <w:tc>
          <w:tcPr>
            <w:tcW w:w="4012" w:type="dxa"/>
          </w:tcPr>
          <w:p w14:paraId="0852F294" w14:textId="77777777" w:rsidR="00685EBE" w:rsidRPr="003B1B03" w:rsidRDefault="00685EBE" w:rsidP="00685EBE">
            <w:pPr>
              <w:rPr>
                <w:kern w:val="2"/>
                <w:szCs w:val="24"/>
              </w:rPr>
            </w:pPr>
          </w:p>
        </w:tc>
      </w:tr>
      <w:tr w:rsidR="00685EBE" w:rsidRPr="003B1B03" w14:paraId="5CF888C5" w14:textId="77777777" w:rsidTr="004531EA">
        <w:tc>
          <w:tcPr>
            <w:tcW w:w="2808" w:type="dxa"/>
            <w:vMerge/>
          </w:tcPr>
          <w:p w14:paraId="7936AC94" w14:textId="77777777" w:rsidR="00685EBE" w:rsidRPr="003B1B03" w:rsidRDefault="00685EBE" w:rsidP="00685EBE">
            <w:pPr>
              <w:rPr>
                <w:b/>
                <w:bCs/>
                <w:kern w:val="2"/>
                <w:szCs w:val="24"/>
              </w:rPr>
            </w:pPr>
          </w:p>
        </w:tc>
        <w:tc>
          <w:tcPr>
            <w:tcW w:w="3240" w:type="dxa"/>
          </w:tcPr>
          <w:p w14:paraId="4187A446" w14:textId="77777777" w:rsidR="00685EBE" w:rsidRPr="003B1B03" w:rsidRDefault="00685EBE" w:rsidP="00685EBE">
            <w:pPr>
              <w:rPr>
                <w:kern w:val="2"/>
                <w:szCs w:val="24"/>
              </w:rPr>
            </w:pPr>
            <w:r w:rsidRPr="003B1B03">
              <w:rPr>
                <w:kern w:val="2"/>
                <w:szCs w:val="24"/>
              </w:rPr>
              <w:t>1.2.7. Telefonas</w:t>
            </w:r>
          </w:p>
        </w:tc>
        <w:tc>
          <w:tcPr>
            <w:tcW w:w="4012" w:type="dxa"/>
          </w:tcPr>
          <w:p w14:paraId="0BB5EAAC" w14:textId="77777777" w:rsidR="00685EBE" w:rsidRPr="003B1B03" w:rsidRDefault="00685EBE" w:rsidP="00685EBE">
            <w:pPr>
              <w:rPr>
                <w:kern w:val="2"/>
                <w:szCs w:val="24"/>
              </w:rPr>
            </w:pPr>
          </w:p>
        </w:tc>
      </w:tr>
      <w:tr w:rsidR="00685EBE" w:rsidRPr="003B1B03" w14:paraId="784158A1" w14:textId="77777777" w:rsidTr="004531EA">
        <w:tc>
          <w:tcPr>
            <w:tcW w:w="2808" w:type="dxa"/>
            <w:vMerge/>
          </w:tcPr>
          <w:p w14:paraId="45A3E7ED" w14:textId="77777777" w:rsidR="00685EBE" w:rsidRPr="003B1B03" w:rsidRDefault="00685EBE" w:rsidP="00685EBE">
            <w:pPr>
              <w:rPr>
                <w:b/>
                <w:bCs/>
                <w:kern w:val="2"/>
                <w:szCs w:val="24"/>
              </w:rPr>
            </w:pPr>
          </w:p>
        </w:tc>
        <w:tc>
          <w:tcPr>
            <w:tcW w:w="3240" w:type="dxa"/>
          </w:tcPr>
          <w:p w14:paraId="3C053A54" w14:textId="77777777" w:rsidR="00685EBE" w:rsidRPr="003B1B03" w:rsidRDefault="00685EBE" w:rsidP="00685EBE">
            <w:pPr>
              <w:rPr>
                <w:kern w:val="2"/>
                <w:szCs w:val="24"/>
              </w:rPr>
            </w:pPr>
            <w:r w:rsidRPr="003B1B03">
              <w:rPr>
                <w:kern w:val="2"/>
                <w:szCs w:val="24"/>
              </w:rPr>
              <w:t>1.2.8. El. paštas</w:t>
            </w:r>
          </w:p>
        </w:tc>
        <w:tc>
          <w:tcPr>
            <w:tcW w:w="4012" w:type="dxa"/>
          </w:tcPr>
          <w:p w14:paraId="2F9B6A14" w14:textId="77777777" w:rsidR="00685EBE" w:rsidRPr="003B1B03" w:rsidRDefault="00685EBE" w:rsidP="00685EBE">
            <w:pPr>
              <w:rPr>
                <w:kern w:val="2"/>
                <w:szCs w:val="24"/>
              </w:rPr>
            </w:pPr>
          </w:p>
        </w:tc>
      </w:tr>
      <w:tr w:rsidR="00685EBE" w:rsidRPr="003B1B03" w14:paraId="25C51354" w14:textId="77777777" w:rsidTr="004531EA">
        <w:tc>
          <w:tcPr>
            <w:tcW w:w="2808" w:type="dxa"/>
            <w:vMerge/>
          </w:tcPr>
          <w:p w14:paraId="7DF210BF" w14:textId="77777777" w:rsidR="00685EBE" w:rsidRPr="003B1B03" w:rsidRDefault="00685EBE" w:rsidP="00685EBE">
            <w:pPr>
              <w:rPr>
                <w:b/>
                <w:bCs/>
                <w:kern w:val="2"/>
                <w:szCs w:val="24"/>
              </w:rPr>
            </w:pPr>
          </w:p>
        </w:tc>
        <w:tc>
          <w:tcPr>
            <w:tcW w:w="3240" w:type="dxa"/>
          </w:tcPr>
          <w:p w14:paraId="4A795DC1" w14:textId="77777777" w:rsidR="00685EBE" w:rsidRPr="003B1B03" w:rsidRDefault="00685EBE" w:rsidP="00685EBE">
            <w:pPr>
              <w:rPr>
                <w:kern w:val="2"/>
                <w:szCs w:val="24"/>
              </w:rPr>
            </w:pPr>
            <w:r w:rsidRPr="003B1B03">
              <w:rPr>
                <w:kern w:val="2"/>
                <w:szCs w:val="24"/>
              </w:rPr>
              <w:t>1.2.9. Šalies atstovas</w:t>
            </w:r>
          </w:p>
        </w:tc>
        <w:tc>
          <w:tcPr>
            <w:tcW w:w="4012" w:type="dxa"/>
          </w:tcPr>
          <w:p w14:paraId="2D0EA462" w14:textId="77777777" w:rsidR="00685EBE" w:rsidRPr="003B1B03" w:rsidRDefault="00685EBE" w:rsidP="00685EBE">
            <w:pPr>
              <w:rPr>
                <w:kern w:val="2"/>
                <w:szCs w:val="24"/>
              </w:rPr>
            </w:pPr>
          </w:p>
        </w:tc>
      </w:tr>
      <w:tr w:rsidR="00685EBE" w:rsidRPr="003B1B03" w14:paraId="44E83C23" w14:textId="77777777" w:rsidTr="004531EA">
        <w:tc>
          <w:tcPr>
            <w:tcW w:w="2808" w:type="dxa"/>
            <w:vMerge/>
          </w:tcPr>
          <w:p w14:paraId="14833B2F" w14:textId="77777777" w:rsidR="00685EBE" w:rsidRPr="003B1B03" w:rsidRDefault="00685EBE" w:rsidP="00685EBE">
            <w:pPr>
              <w:rPr>
                <w:b/>
                <w:bCs/>
                <w:kern w:val="2"/>
                <w:szCs w:val="24"/>
              </w:rPr>
            </w:pPr>
          </w:p>
        </w:tc>
        <w:tc>
          <w:tcPr>
            <w:tcW w:w="3240" w:type="dxa"/>
          </w:tcPr>
          <w:p w14:paraId="0982405C" w14:textId="77777777" w:rsidR="00685EBE" w:rsidRPr="003B1B03" w:rsidRDefault="00685EBE" w:rsidP="00685EBE">
            <w:pPr>
              <w:rPr>
                <w:kern w:val="2"/>
                <w:szCs w:val="24"/>
              </w:rPr>
            </w:pPr>
            <w:r w:rsidRPr="003B1B03">
              <w:rPr>
                <w:kern w:val="2"/>
                <w:szCs w:val="24"/>
              </w:rPr>
              <w:t>1.2.10. Atstovavimo pagrindas</w:t>
            </w:r>
          </w:p>
        </w:tc>
        <w:tc>
          <w:tcPr>
            <w:tcW w:w="4012" w:type="dxa"/>
          </w:tcPr>
          <w:p w14:paraId="64EBCB6F" w14:textId="77777777" w:rsidR="00685EBE" w:rsidRPr="003B1B03" w:rsidRDefault="00685EBE" w:rsidP="00685EBE">
            <w:pPr>
              <w:rPr>
                <w:kern w:val="2"/>
                <w:szCs w:val="24"/>
              </w:rPr>
            </w:pPr>
          </w:p>
        </w:tc>
      </w:tr>
    </w:tbl>
    <w:p w14:paraId="1C57EA40" w14:textId="77777777" w:rsidR="008B67EB" w:rsidRPr="003B1B03" w:rsidRDefault="008B67EB">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8B67EB" w:rsidRPr="003B1B03" w14:paraId="036D460F" w14:textId="77777777" w:rsidTr="004531EA">
        <w:trPr>
          <w:trHeight w:val="300"/>
        </w:trPr>
        <w:tc>
          <w:tcPr>
            <w:tcW w:w="10060" w:type="dxa"/>
            <w:gridSpan w:val="5"/>
          </w:tcPr>
          <w:p w14:paraId="73C2636D" w14:textId="77777777" w:rsidR="008B67EB" w:rsidRPr="003B1B03" w:rsidRDefault="00413A12">
            <w:pPr>
              <w:jc w:val="center"/>
              <w:rPr>
                <w:b/>
                <w:bCs/>
                <w:kern w:val="2"/>
                <w:szCs w:val="24"/>
              </w:rPr>
            </w:pPr>
            <w:r w:rsidRPr="003B1B03">
              <w:rPr>
                <w:b/>
                <w:bCs/>
                <w:kern w:val="2"/>
                <w:szCs w:val="24"/>
              </w:rPr>
              <w:t>2. ATSAKINGI ASMENYS</w:t>
            </w:r>
          </w:p>
        </w:tc>
      </w:tr>
      <w:tr w:rsidR="008B67EB" w:rsidRPr="003B1B03" w14:paraId="79B91B3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2571DD" w14:textId="77777777" w:rsidR="008B67EB" w:rsidRPr="003B1B03" w:rsidRDefault="00413A12">
            <w:pPr>
              <w:rPr>
                <w:b/>
                <w:bCs/>
                <w:kern w:val="2"/>
                <w:szCs w:val="24"/>
              </w:rPr>
            </w:pPr>
            <w:r w:rsidRPr="003B1B03">
              <w:rPr>
                <w:b/>
                <w:bCs/>
                <w:kern w:val="2"/>
                <w:szCs w:val="24"/>
              </w:rPr>
              <w:t>2.1. Pirkėjo kontaktiniai asmenys, atsaki</w:t>
            </w:r>
            <w:r w:rsidR="00B07110" w:rsidRPr="003B1B03">
              <w:rPr>
                <w:b/>
                <w:bCs/>
                <w:kern w:val="2"/>
                <w:szCs w:val="24"/>
              </w:rPr>
              <w:t>ngi už Sutarties vykdymą, Prekės</w:t>
            </w:r>
            <w:r w:rsidRPr="003B1B03">
              <w:rPr>
                <w:b/>
                <w:bCs/>
                <w:kern w:val="2"/>
                <w:szCs w:val="24"/>
              </w:rPr>
              <w:t xml:space="preserve">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tcPr>
          <w:p w14:paraId="418DD88B" w14:textId="77777777" w:rsidR="008B67EB" w:rsidRPr="003B1B03" w:rsidRDefault="00A85255" w:rsidP="00685EBE">
            <w:pPr>
              <w:rPr>
                <w:color w:val="000000" w:themeColor="text1"/>
                <w:kern w:val="2"/>
                <w:szCs w:val="24"/>
              </w:rPr>
            </w:pPr>
            <w:r w:rsidRPr="003B1B03">
              <w:rPr>
                <w:color w:val="4472C4"/>
                <w:kern w:val="2"/>
                <w:szCs w:val="24"/>
              </w:rPr>
              <w:t>(nurodyti padalinį / skyrių, pareigas, vardą, pavardę, tel., el. paštą)</w:t>
            </w:r>
          </w:p>
        </w:tc>
      </w:tr>
      <w:tr w:rsidR="008B67EB" w:rsidRPr="003B1B03" w14:paraId="15878D0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7160E" w14:textId="77777777" w:rsidR="008B67EB" w:rsidRPr="003B1B03" w:rsidRDefault="00413A12">
            <w:pPr>
              <w:rPr>
                <w:b/>
                <w:bCs/>
                <w:kern w:val="2"/>
                <w:szCs w:val="24"/>
              </w:rPr>
            </w:pPr>
            <w:r w:rsidRPr="003B1B03">
              <w:rPr>
                <w:b/>
                <w:bCs/>
                <w:kern w:val="2"/>
                <w:szCs w:val="24"/>
              </w:rPr>
              <w:t xml:space="preserve">2.2. Tiekėjo kontaktiniai asmenys, </w:t>
            </w:r>
            <w:r w:rsidRPr="003B1B03">
              <w:rPr>
                <w:b/>
                <w:bCs/>
                <w:kern w:val="2"/>
                <w:szCs w:val="24"/>
              </w:rPr>
              <w:lastRenderedPageBreak/>
              <w:t>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tcPr>
          <w:p w14:paraId="20F5ECBB" w14:textId="77777777" w:rsidR="008B67EB" w:rsidRPr="003B1B03" w:rsidRDefault="00413A12">
            <w:pPr>
              <w:rPr>
                <w:color w:val="4472C4"/>
                <w:kern w:val="2"/>
                <w:szCs w:val="24"/>
              </w:rPr>
            </w:pPr>
            <w:r w:rsidRPr="003B1B03">
              <w:rPr>
                <w:color w:val="4472C4"/>
                <w:kern w:val="2"/>
                <w:szCs w:val="24"/>
              </w:rPr>
              <w:lastRenderedPageBreak/>
              <w:t>(nurodyti padalinį / skyrių, pareigas, vardą, pavardę, tel., el. paštą)</w:t>
            </w:r>
          </w:p>
        </w:tc>
      </w:tr>
      <w:tr w:rsidR="008B67EB" w:rsidRPr="003B1B03" w14:paraId="15D98CE1" w14:textId="77777777" w:rsidTr="004531EA">
        <w:trPr>
          <w:trHeight w:val="300"/>
        </w:trPr>
        <w:tc>
          <w:tcPr>
            <w:tcW w:w="10060" w:type="dxa"/>
            <w:gridSpan w:val="5"/>
          </w:tcPr>
          <w:p w14:paraId="0C398615" w14:textId="77777777" w:rsidR="008B67EB" w:rsidRPr="003B1B03" w:rsidRDefault="00413A12">
            <w:pPr>
              <w:jc w:val="center"/>
              <w:rPr>
                <w:b/>
                <w:bCs/>
                <w:kern w:val="2"/>
                <w:szCs w:val="24"/>
              </w:rPr>
            </w:pPr>
            <w:r w:rsidRPr="003B1B03">
              <w:rPr>
                <w:b/>
                <w:bCs/>
                <w:kern w:val="2"/>
                <w:szCs w:val="24"/>
              </w:rPr>
              <w:t>3. SUTARTIES DALYKAS</w:t>
            </w:r>
          </w:p>
        </w:tc>
      </w:tr>
      <w:tr w:rsidR="008B67EB" w:rsidRPr="003B1B03" w14:paraId="7388402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FE3E85" w14:textId="77777777" w:rsidR="008B67EB" w:rsidRPr="003B1B03" w:rsidRDefault="00413A12">
            <w:pPr>
              <w:rPr>
                <w:b/>
                <w:bCs/>
                <w:kern w:val="2"/>
                <w:szCs w:val="24"/>
              </w:rPr>
            </w:pPr>
            <w:r w:rsidRPr="003B1B03">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tcPr>
          <w:p w14:paraId="15B169A8" w14:textId="1826D9F5" w:rsidR="008B67EB" w:rsidRPr="003B1B03" w:rsidRDefault="00413A12" w:rsidP="00DA4E00">
            <w:pPr>
              <w:jc w:val="both"/>
              <w:rPr>
                <w:color w:val="000000" w:themeColor="text1"/>
                <w:kern w:val="2"/>
                <w:szCs w:val="24"/>
              </w:rPr>
            </w:pPr>
            <w:r w:rsidRPr="003B1B03">
              <w:rPr>
                <w:color w:val="000000" w:themeColor="text1"/>
                <w:kern w:val="2"/>
                <w:szCs w:val="24"/>
              </w:rPr>
              <w:t xml:space="preserve">Tiekėjas įsipareigoja Sutartyje numatytomis sąlygomis </w:t>
            </w:r>
            <w:r w:rsidR="00F6300C" w:rsidRPr="003B1B03">
              <w:rPr>
                <w:color w:val="000000" w:themeColor="text1"/>
                <w:kern w:val="2"/>
                <w:szCs w:val="24"/>
              </w:rPr>
              <w:t xml:space="preserve">pratęsti Pirkėjo naudojamos gamintojo </w:t>
            </w:r>
            <w:proofErr w:type="spellStart"/>
            <w:r w:rsidR="00F6300C" w:rsidRPr="003B1B03">
              <w:rPr>
                <w:color w:val="000000" w:themeColor="text1"/>
                <w:kern w:val="2"/>
                <w:szCs w:val="24"/>
              </w:rPr>
              <w:t>Silobreaker</w:t>
            </w:r>
            <w:proofErr w:type="spellEnd"/>
            <w:r w:rsidR="00F6300C" w:rsidRPr="003B1B03">
              <w:rPr>
                <w:color w:val="000000" w:themeColor="text1"/>
                <w:kern w:val="2"/>
                <w:szCs w:val="24"/>
              </w:rPr>
              <w:t xml:space="preserve">® grėsmių analizės programinės įrangos licenciją, t. y.  </w:t>
            </w:r>
            <w:r w:rsidR="00344512" w:rsidRPr="003B1B03">
              <w:rPr>
                <w:color w:val="000000" w:themeColor="text1"/>
                <w:kern w:val="2"/>
                <w:szCs w:val="24"/>
              </w:rPr>
              <w:t>nuomoti</w:t>
            </w:r>
            <w:r w:rsidRPr="003B1B03">
              <w:rPr>
                <w:color w:val="000000" w:themeColor="text1"/>
                <w:kern w:val="2"/>
                <w:szCs w:val="24"/>
              </w:rPr>
              <w:t xml:space="preserve"> </w:t>
            </w:r>
            <w:r w:rsidR="00D53D59" w:rsidRPr="003B1B03">
              <w:rPr>
                <w:b/>
                <w:color w:val="000000" w:themeColor="text1"/>
                <w:kern w:val="2"/>
                <w:szCs w:val="24"/>
              </w:rPr>
              <w:t xml:space="preserve">grėsmių analizės programinę įrangą </w:t>
            </w:r>
            <w:r w:rsidR="00422DE1" w:rsidRPr="003B1B03">
              <w:rPr>
                <w:b/>
                <w:color w:val="000000" w:themeColor="text1"/>
                <w:kern w:val="2"/>
                <w:szCs w:val="24"/>
              </w:rPr>
              <w:t xml:space="preserve"> </w:t>
            </w:r>
            <w:r w:rsidR="00BC6BA2" w:rsidRPr="003B1B03">
              <w:rPr>
                <w:b/>
                <w:color w:val="000000" w:themeColor="text1"/>
                <w:kern w:val="2"/>
                <w:szCs w:val="24"/>
              </w:rPr>
              <w:t xml:space="preserve">12 </w:t>
            </w:r>
            <w:r w:rsidR="00422DE1" w:rsidRPr="003B1B03">
              <w:rPr>
                <w:b/>
                <w:color w:val="000000" w:themeColor="text1"/>
                <w:kern w:val="2"/>
                <w:szCs w:val="24"/>
              </w:rPr>
              <w:t>(</w:t>
            </w:r>
            <w:r w:rsidR="00BC6BA2" w:rsidRPr="003B1B03">
              <w:rPr>
                <w:b/>
                <w:color w:val="000000" w:themeColor="text1"/>
                <w:kern w:val="2"/>
                <w:szCs w:val="24"/>
              </w:rPr>
              <w:t>dvylikos</w:t>
            </w:r>
            <w:r w:rsidR="00344512" w:rsidRPr="003B1B03">
              <w:rPr>
                <w:b/>
                <w:color w:val="000000" w:themeColor="text1"/>
                <w:kern w:val="2"/>
                <w:szCs w:val="24"/>
              </w:rPr>
              <w:t>)</w:t>
            </w:r>
            <w:r w:rsidR="00BC6BA2" w:rsidRPr="003B1B03">
              <w:rPr>
                <w:b/>
                <w:color w:val="000000" w:themeColor="text1"/>
                <w:kern w:val="2"/>
                <w:szCs w:val="24"/>
              </w:rPr>
              <w:t xml:space="preserve"> </w:t>
            </w:r>
            <w:r w:rsidR="00422DE1" w:rsidRPr="003B1B03">
              <w:rPr>
                <w:b/>
                <w:color w:val="000000" w:themeColor="text1"/>
                <w:kern w:val="2"/>
                <w:szCs w:val="24"/>
              </w:rPr>
              <w:t>mėnesių laikotarpiui</w:t>
            </w:r>
            <w:r w:rsidR="00274874" w:rsidRPr="003B1B03">
              <w:rPr>
                <w:color w:val="000000" w:themeColor="text1"/>
                <w:kern w:val="2"/>
                <w:szCs w:val="24"/>
              </w:rPr>
              <w:t xml:space="preserve">, suteikiant </w:t>
            </w:r>
            <w:r w:rsidR="00C11678" w:rsidRPr="003B1B03">
              <w:rPr>
                <w:color w:val="000000" w:themeColor="text1"/>
                <w:kern w:val="2"/>
                <w:szCs w:val="24"/>
              </w:rPr>
              <w:t xml:space="preserve"> </w:t>
            </w:r>
            <w:r w:rsidR="00274874" w:rsidRPr="003B1B03">
              <w:rPr>
                <w:color w:val="000000" w:themeColor="text1"/>
                <w:kern w:val="2"/>
                <w:szCs w:val="24"/>
              </w:rPr>
              <w:t>programinės įrangos gamintojo licencijos kodus, su šios įrangos 12 (dvylikos) mėnesiu palaikymu</w:t>
            </w:r>
            <w:r w:rsidR="00903865" w:rsidRPr="003B1B03">
              <w:rPr>
                <w:color w:val="000000" w:themeColor="text1"/>
                <w:kern w:val="2"/>
                <w:szCs w:val="24"/>
              </w:rPr>
              <w:t xml:space="preserve">, atnaujinimu, </w:t>
            </w:r>
            <w:r w:rsidR="00274874" w:rsidRPr="003B1B03">
              <w:rPr>
                <w:color w:val="000000" w:themeColor="text1"/>
                <w:kern w:val="2"/>
                <w:szCs w:val="24"/>
              </w:rPr>
              <w:t>priežiūra</w:t>
            </w:r>
            <w:r w:rsidR="00903865" w:rsidRPr="003B1B03">
              <w:rPr>
                <w:color w:val="000000" w:themeColor="text1"/>
                <w:kern w:val="2"/>
                <w:szCs w:val="24"/>
              </w:rPr>
              <w:t xml:space="preserve"> ir pagalba, ne mažiau kaip 12 (dvylikai) vartotojų vienu metu (toliau – Prekė).</w:t>
            </w:r>
          </w:p>
          <w:p w14:paraId="522F16BD" w14:textId="0994CB88" w:rsidR="008B67EB" w:rsidRPr="003B1B03" w:rsidRDefault="00413A12" w:rsidP="003827A6">
            <w:pPr>
              <w:jc w:val="both"/>
              <w:rPr>
                <w:color w:val="000000"/>
                <w:kern w:val="2"/>
                <w:szCs w:val="24"/>
              </w:rPr>
            </w:pPr>
            <w:r w:rsidRPr="003B1B03">
              <w:rPr>
                <w:color w:val="000000"/>
                <w:kern w:val="2"/>
                <w:szCs w:val="24"/>
              </w:rPr>
              <w:t>Išsamus Prek</w:t>
            </w:r>
            <w:r w:rsidR="00D53D59" w:rsidRPr="003B1B03">
              <w:rPr>
                <w:color w:val="000000"/>
                <w:kern w:val="2"/>
                <w:szCs w:val="24"/>
              </w:rPr>
              <w:t>ės</w:t>
            </w:r>
            <w:r w:rsidRPr="003B1B03">
              <w:rPr>
                <w:color w:val="000000"/>
                <w:kern w:val="2"/>
                <w:szCs w:val="24"/>
              </w:rPr>
              <w:t xml:space="preserve"> </w:t>
            </w:r>
            <w:r w:rsidR="00344512" w:rsidRPr="003B1B03">
              <w:rPr>
                <w:color w:val="000000"/>
                <w:kern w:val="2"/>
                <w:szCs w:val="24"/>
              </w:rPr>
              <w:t>ir nuomos sąlygos</w:t>
            </w:r>
            <w:r w:rsidRPr="003B1B03">
              <w:rPr>
                <w:color w:val="000000"/>
                <w:kern w:val="2"/>
                <w:szCs w:val="24"/>
              </w:rPr>
              <w:t xml:space="preserve"> nustatyti Sutarties priede Nr. </w:t>
            </w:r>
            <w:r w:rsidR="00422DE1" w:rsidRPr="003B1B03">
              <w:rPr>
                <w:color w:val="000000"/>
                <w:kern w:val="2"/>
                <w:szCs w:val="24"/>
              </w:rPr>
              <w:t>1</w:t>
            </w:r>
            <w:r w:rsidRPr="003B1B03">
              <w:rPr>
                <w:color w:val="000000"/>
                <w:kern w:val="2"/>
                <w:szCs w:val="24"/>
              </w:rPr>
              <w:t xml:space="preserve"> „Techninė specifikacija“ (toliau – Techninė specifikacija) ir Sutarties priede Nr. </w:t>
            </w:r>
            <w:r w:rsidR="00422DE1" w:rsidRPr="003B1B03">
              <w:rPr>
                <w:color w:val="000000"/>
                <w:kern w:val="2"/>
                <w:szCs w:val="24"/>
              </w:rPr>
              <w:t>2</w:t>
            </w:r>
            <w:r w:rsidRPr="003B1B03">
              <w:rPr>
                <w:color w:val="000000"/>
                <w:kern w:val="2"/>
                <w:szCs w:val="24"/>
              </w:rPr>
              <w:t xml:space="preserve"> „Pasiūlymas“.</w:t>
            </w:r>
          </w:p>
        </w:tc>
      </w:tr>
      <w:tr w:rsidR="008B67EB" w:rsidRPr="003B1B03" w14:paraId="39B37A9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11FCCC" w14:textId="77777777" w:rsidR="008B67EB" w:rsidRPr="003B1B03" w:rsidRDefault="00413A12">
            <w:pPr>
              <w:rPr>
                <w:b/>
                <w:bCs/>
                <w:kern w:val="2"/>
                <w:szCs w:val="24"/>
              </w:rPr>
            </w:pPr>
            <w:r w:rsidRPr="003B1B03">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tcPr>
          <w:p w14:paraId="461BF5DA" w14:textId="520C9278" w:rsidR="008B67EB" w:rsidRPr="003B1B03" w:rsidRDefault="00564B2F" w:rsidP="00F6300C">
            <w:pPr>
              <w:rPr>
                <w:kern w:val="2"/>
                <w:szCs w:val="24"/>
              </w:rPr>
            </w:pPr>
            <w:r w:rsidRPr="003B1B03">
              <w:rPr>
                <w:kern w:val="2"/>
                <w:szCs w:val="24"/>
              </w:rPr>
              <w:t xml:space="preserve">Naudojamos </w:t>
            </w:r>
            <w:proofErr w:type="spellStart"/>
            <w:r w:rsidRPr="003B1B03">
              <w:rPr>
                <w:kern w:val="2"/>
                <w:szCs w:val="24"/>
              </w:rPr>
              <w:t>Silobreaker</w:t>
            </w:r>
            <w:proofErr w:type="spellEnd"/>
            <w:r w:rsidRPr="003B1B03">
              <w:rPr>
                <w:kern w:val="2"/>
                <w:szCs w:val="24"/>
              </w:rPr>
              <w:t xml:space="preserve"> grėsmių analizės programinės įrangos licencijos nuomos pratęsimas</w:t>
            </w:r>
            <w:r w:rsidR="00422DE1" w:rsidRPr="003B1B03">
              <w:rPr>
                <w:kern w:val="2"/>
                <w:szCs w:val="24"/>
              </w:rPr>
              <w:t xml:space="preserve">, ID </w:t>
            </w:r>
            <w:r w:rsidR="00422DE1" w:rsidRPr="003B1B03">
              <w:rPr>
                <w:kern w:val="2"/>
                <w:szCs w:val="24"/>
                <w:highlight w:val="yellow"/>
              </w:rPr>
              <w:t>_____________</w:t>
            </w:r>
          </w:p>
        </w:tc>
      </w:tr>
      <w:tr w:rsidR="00422DE1" w:rsidRPr="003B1B03" w14:paraId="2434F2C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20CBB" w14:textId="77777777" w:rsidR="00422DE1" w:rsidRPr="003B1B03" w:rsidRDefault="00422DE1">
            <w:pPr>
              <w:rPr>
                <w:b/>
                <w:bCs/>
                <w:kern w:val="2"/>
                <w:szCs w:val="24"/>
              </w:rPr>
            </w:pPr>
            <w:r w:rsidRPr="003B1B03">
              <w:rPr>
                <w:b/>
                <w:bCs/>
                <w:kern w:val="2"/>
                <w:szCs w:val="24"/>
              </w:rPr>
              <w:t>3.3. BVPŽ kodas</w:t>
            </w:r>
          </w:p>
        </w:tc>
        <w:tc>
          <w:tcPr>
            <w:tcW w:w="7353" w:type="dxa"/>
            <w:gridSpan w:val="2"/>
            <w:tcBorders>
              <w:top w:val="single" w:sz="4" w:space="0" w:color="auto"/>
              <w:left w:val="single" w:sz="4" w:space="0" w:color="auto"/>
              <w:bottom w:val="single" w:sz="4" w:space="0" w:color="auto"/>
              <w:right w:val="single" w:sz="4" w:space="0" w:color="auto"/>
            </w:tcBorders>
          </w:tcPr>
          <w:p w14:paraId="735F25AA" w14:textId="77777777" w:rsidR="00422DE1" w:rsidRPr="003B1B03" w:rsidRDefault="00A85255">
            <w:pPr>
              <w:rPr>
                <w:kern w:val="2"/>
                <w:szCs w:val="24"/>
              </w:rPr>
            </w:pPr>
            <w:r w:rsidRPr="003B1B03">
              <w:rPr>
                <w:kern w:val="2"/>
                <w:szCs w:val="24"/>
              </w:rPr>
              <w:t>48214000-1-Tinklo operacinių sistemų programinės įrangos paketai.</w:t>
            </w:r>
          </w:p>
        </w:tc>
      </w:tr>
      <w:tr w:rsidR="008B67EB" w:rsidRPr="003B1B03" w14:paraId="58CF016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51A3AB" w14:textId="77777777" w:rsidR="008B67EB" w:rsidRPr="003B1B03" w:rsidRDefault="00422DE1">
            <w:pPr>
              <w:rPr>
                <w:b/>
                <w:bCs/>
                <w:kern w:val="2"/>
                <w:szCs w:val="24"/>
              </w:rPr>
            </w:pPr>
            <w:r w:rsidRPr="003B1B03">
              <w:rPr>
                <w:b/>
                <w:bCs/>
                <w:kern w:val="2"/>
                <w:szCs w:val="24"/>
              </w:rPr>
              <w:t>3.4</w:t>
            </w:r>
            <w:r w:rsidR="00413A12" w:rsidRPr="003B1B03">
              <w:rPr>
                <w:b/>
                <w:bCs/>
                <w:kern w:val="2"/>
                <w:szCs w:val="24"/>
              </w:rPr>
              <w:t>.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tcPr>
          <w:p w14:paraId="3D008A86" w14:textId="77777777" w:rsidR="008B67EB" w:rsidRPr="003B1B03" w:rsidRDefault="00A85255" w:rsidP="00422DE1">
            <w:pPr>
              <w:rPr>
                <w:color w:val="000000" w:themeColor="text1"/>
                <w:kern w:val="2"/>
                <w:szCs w:val="24"/>
              </w:rPr>
            </w:pPr>
            <w:r w:rsidRPr="003B1B03">
              <w:rPr>
                <w:color w:val="000000" w:themeColor="text1"/>
                <w:kern w:val="2"/>
                <w:szCs w:val="24"/>
              </w:rPr>
              <w:t>Netaikoma.</w:t>
            </w:r>
          </w:p>
        </w:tc>
      </w:tr>
      <w:tr w:rsidR="008B67EB" w:rsidRPr="003B1B03" w14:paraId="58462862" w14:textId="77777777" w:rsidTr="004531EA">
        <w:trPr>
          <w:trHeight w:val="300"/>
        </w:trPr>
        <w:tc>
          <w:tcPr>
            <w:tcW w:w="10060" w:type="dxa"/>
            <w:gridSpan w:val="5"/>
          </w:tcPr>
          <w:p w14:paraId="1874EA1D" w14:textId="77777777" w:rsidR="008B67EB" w:rsidRPr="003B1B03" w:rsidRDefault="00413A12" w:rsidP="00B07110">
            <w:pPr>
              <w:jc w:val="center"/>
              <w:rPr>
                <w:b/>
                <w:bCs/>
                <w:kern w:val="2"/>
                <w:szCs w:val="24"/>
              </w:rPr>
            </w:pPr>
            <w:r w:rsidRPr="003B1B03">
              <w:rPr>
                <w:b/>
                <w:bCs/>
                <w:kern w:val="2"/>
                <w:szCs w:val="24"/>
              </w:rPr>
              <w:t>4. PREK</w:t>
            </w:r>
            <w:r w:rsidR="00B07110" w:rsidRPr="003B1B03">
              <w:rPr>
                <w:b/>
                <w:bCs/>
                <w:kern w:val="2"/>
                <w:szCs w:val="24"/>
              </w:rPr>
              <w:t>ĖS</w:t>
            </w:r>
            <w:r w:rsidRPr="003B1B03">
              <w:rPr>
                <w:b/>
                <w:bCs/>
                <w:kern w:val="2"/>
                <w:szCs w:val="24"/>
              </w:rPr>
              <w:t xml:space="preserve"> PRISTATYMO TERMINAI IR PREK</w:t>
            </w:r>
            <w:r w:rsidR="00B07110" w:rsidRPr="003B1B03">
              <w:rPr>
                <w:b/>
                <w:bCs/>
                <w:kern w:val="2"/>
                <w:szCs w:val="24"/>
              </w:rPr>
              <w:t>ĖS</w:t>
            </w:r>
            <w:r w:rsidRPr="003B1B03">
              <w:rPr>
                <w:b/>
                <w:bCs/>
                <w:kern w:val="2"/>
                <w:szCs w:val="24"/>
              </w:rPr>
              <w:t xml:space="preserve"> PERDAVIMO </w:t>
            </w:r>
            <w:r w:rsidR="00DA4E00" w:rsidRPr="003B1B03">
              <w:rPr>
                <w:b/>
                <w:bCs/>
                <w:kern w:val="2"/>
                <w:szCs w:val="24"/>
              </w:rPr>
              <w:t>–</w:t>
            </w:r>
            <w:r w:rsidRPr="003B1B03">
              <w:rPr>
                <w:b/>
                <w:bCs/>
                <w:kern w:val="2"/>
                <w:szCs w:val="24"/>
              </w:rPr>
              <w:t xml:space="preserve"> PRIĖMIMO TVARKA</w:t>
            </w:r>
          </w:p>
        </w:tc>
      </w:tr>
      <w:tr w:rsidR="008B67EB" w:rsidRPr="003B1B03" w14:paraId="03E52109"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882D3E" w14:textId="77777777" w:rsidR="008B67EB" w:rsidRPr="003B1B03" w:rsidRDefault="00413A12" w:rsidP="00B07110">
            <w:pPr>
              <w:rPr>
                <w:b/>
                <w:bCs/>
                <w:kern w:val="2"/>
                <w:szCs w:val="24"/>
              </w:rPr>
            </w:pPr>
            <w:r w:rsidRPr="003B1B03">
              <w:rPr>
                <w:b/>
                <w:bCs/>
                <w:kern w:val="2"/>
                <w:szCs w:val="24"/>
              </w:rPr>
              <w:t>4.1. Prek</w:t>
            </w:r>
            <w:r w:rsidR="00B07110" w:rsidRPr="003B1B03">
              <w:rPr>
                <w:b/>
                <w:bCs/>
                <w:kern w:val="2"/>
                <w:szCs w:val="24"/>
              </w:rPr>
              <w:t>ės pristatymo terminas, kai Prekė</w:t>
            </w:r>
            <w:r w:rsidRPr="003B1B03">
              <w:rPr>
                <w:b/>
                <w:bCs/>
                <w:kern w:val="2"/>
                <w:szCs w:val="24"/>
              </w:rPr>
              <w:t xml:space="preserve"> pristatomos vienu kartu</w:t>
            </w:r>
          </w:p>
        </w:tc>
        <w:tc>
          <w:tcPr>
            <w:tcW w:w="7353" w:type="dxa"/>
            <w:gridSpan w:val="2"/>
            <w:tcBorders>
              <w:top w:val="single" w:sz="4" w:space="0" w:color="auto"/>
              <w:left w:val="single" w:sz="4" w:space="0" w:color="auto"/>
              <w:bottom w:val="single" w:sz="4" w:space="0" w:color="auto"/>
              <w:right w:val="single" w:sz="4" w:space="0" w:color="auto"/>
            </w:tcBorders>
          </w:tcPr>
          <w:p w14:paraId="013C5DBF" w14:textId="54DA7ED6" w:rsidR="008B67EB" w:rsidRPr="003B1B03" w:rsidRDefault="00413A12" w:rsidP="00102605">
            <w:pPr>
              <w:rPr>
                <w:kern w:val="2"/>
                <w:szCs w:val="24"/>
              </w:rPr>
            </w:pPr>
            <w:r w:rsidRPr="003B1B03">
              <w:rPr>
                <w:color w:val="000000" w:themeColor="text1"/>
                <w:kern w:val="2"/>
                <w:szCs w:val="24"/>
              </w:rPr>
              <w:t>Tiekėjas Prek</w:t>
            </w:r>
            <w:r w:rsidR="00B07110" w:rsidRPr="003B1B03">
              <w:rPr>
                <w:color w:val="000000" w:themeColor="text1"/>
                <w:kern w:val="2"/>
                <w:szCs w:val="24"/>
              </w:rPr>
              <w:t>ę</w:t>
            </w:r>
            <w:r w:rsidRPr="003B1B03">
              <w:rPr>
                <w:color w:val="000000" w:themeColor="text1"/>
                <w:kern w:val="2"/>
                <w:szCs w:val="24"/>
              </w:rPr>
              <w:t xml:space="preserve"> įsipareigoja pristatyti </w:t>
            </w:r>
            <w:r w:rsidRPr="003B1B03">
              <w:rPr>
                <w:b/>
                <w:bCs/>
                <w:color w:val="000000" w:themeColor="text1"/>
                <w:kern w:val="2"/>
                <w:szCs w:val="24"/>
              </w:rPr>
              <w:t>ne vėliau kaip per</w:t>
            </w:r>
            <w:r w:rsidRPr="003B1B03">
              <w:rPr>
                <w:b/>
                <w:color w:val="000000" w:themeColor="text1"/>
                <w:kern w:val="2"/>
                <w:szCs w:val="24"/>
              </w:rPr>
              <w:t xml:space="preserve"> </w:t>
            </w:r>
            <w:r w:rsidR="00B0128E" w:rsidRPr="003B1B03">
              <w:rPr>
                <w:b/>
                <w:color w:val="000000" w:themeColor="text1"/>
                <w:kern w:val="2"/>
                <w:szCs w:val="24"/>
              </w:rPr>
              <w:t>14</w:t>
            </w:r>
            <w:r w:rsidR="008A5C8A" w:rsidRPr="003B1B03">
              <w:rPr>
                <w:b/>
                <w:color w:val="000000" w:themeColor="text1"/>
                <w:kern w:val="2"/>
                <w:szCs w:val="24"/>
              </w:rPr>
              <w:t xml:space="preserve"> </w:t>
            </w:r>
            <w:r w:rsidR="00DA4E00" w:rsidRPr="003B1B03">
              <w:rPr>
                <w:b/>
                <w:color w:val="000000" w:themeColor="text1"/>
                <w:kern w:val="2"/>
                <w:szCs w:val="24"/>
              </w:rPr>
              <w:t>(</w:t>
            </w:r>
            <w:r w:rsidR="00B0128E" w:rsidRPr="003B1B03">
              <w:rPr>
                <w:b/>
                <w:color w:val="000000" w:themeColor="text1"/>
                <w:kern w:val="2"/>
                <w:szCs w:val="24"/>
              </w:rPr>
              <w:t>keturiolika</w:t>
            </w:r>
            <w:r w:rsidR="00121577" w:rsidRPr="003B1B03">
              <w:rPr>
                <w:b/>
                <w:color w:val="000000" w:themeColor="text1"/>
                <w:kern w:val="2"/>
                <w:szCs w:val="24"/>
              </w:rPr>
              <w:t>)</w:t>
            </w:r>
            <w:r w:rsidR="00B0128E" w:rsidRPr="003B1B03">
              <w:rPr>
                <w:b/>
                <w:color w:val="000000" w:themeColor="text1"/>
                <w:kern w:val="2"/>
                <w:szCs w:val="24"/>
              </w:rPr>
              <w:t xml:space="preserve"> dienų</w:t>
            </w:r>
            <w:r w:rsidRPr="003B1B03">
              <w:rPr>
                <w:color w:val="000000" w:themeColor="text1"/>
                <w:kern w:val="2"/>
                <w:szCs w:val="24"/>
              </w:rPr>
              <w:t xml:space="preserve"> nuo Sutarties įsigaliojimo dienos</w:t>
            </w:r>
            <w:r w:rsidR="00DA4E00" w:rsidRPr="003B1B03">
              <w:rPr>
                <w:color w:val="000000" w:themeColor="text1"/>
                <w:kern w:val="2"/>
                <w:szCs w:val="24"/>
              </w:rPr>
              <w:t xml:space="preserve">, elektroniniu paštu, adresais: </w:t>
            </w:r>
            <w:r w:rsidR="00A85255" w:rsidRPr="003B1B03">
              <w:rPr>
                <w:kern w:val="2"/>
                <w:szCs w:val="24"/>
                <w:highlight w:val="yellow"/>
              </w:rPr>
              <w:t>_____________</w:t>
            </w:r>
          </w:p>
        </w:tc>
      </w:tr>
      <w:tr w:rsidR="008B67EB" w:rsidRPr="003B1B03" w14:paraId="1FDD1B12"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31160A" w14:textId="77777777" w:rsidR="008B67EB" w:rsidRPr="003B1B03" w:rsidRDefault="00B0128E">
            <w:pPr>
              <w:rPr>
                <w:b/>
                <w:bCs/>
                <w:kern w:val="2"/>
                <w:szCs w:val="24"/>
              </w:rPr>
            </w:pPr>
            <w:r w:rsidRPr="003B1B03">
              <w:rPr>
                <w:b/>
                <w:bCs/>
                <w:kern w:val="2"/>
                <w:szCs w:val="24"/>
              </w:rPr>
              <w:t>4.2. Prekės (ar jos</w:t>
            </w:r>
            <w:r w:rsidR="00413A12" w:rsidRPr="003B1B03">
              <w:rPr>
                <w:b/>
                <w:bCs/>
                <w:kern w:val="2"/>
                <w:szCs w:val="24"/>
              </w:rPr>
              <w:t xml:space="preserve">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5E272C58" w14:textId="77777777" w:rsidR="008B67EB" w:rsidRPr="003B1B03" w:rsidRDefault="00413A12" w:rsidP="00DA4E00">
            <w:pPr>
              <w:rPr>
                <w:kern w:val="2"/>
                <w:szCs w:val="24"/>
              </w:rPr>
            </w:pPr>
            <w:r w:rsidRPr="003B1B03">
              <w:rPr>
                <w:kern w:val="2"/>
                <w:szCs w:val="24"/>
              </w:rPr>
              <w:t>Netaikoma</w:t>
            </w:r>
            <w:r w:rsidR="00DA4E00" w:rsidRPr="003B1B03">
              <w:rPr>
                <w:kern w:val="2"/>
                <w:szCs w:val="24"/>
              </w:rPr>
              <w:t>.</w:t>
            </w:r>
          </w:p>
        </w:tc>
      </w:tr>
      <w:tr w:rsidR="008B67EB" w:rsidRPr="003B1B03" w14:paraId="430C90A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644B33" w14:textId="77777777" w:rsidR="008B67EB" w:rsidRPr="003B1B03" w:rsidRDefault="00413A12">
            <w:pPr>
              <w:rPr>
                <w:b/>
                <w:bCs/>
                <w:kern w:val="2"/>
                <w:szCs w:val="24"/>
              </w:rPr>
            </w:pPr>
            <w:r w:rsidRPr="003B1B03">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tcPr>
          <w:p w14:paraId="22A585D9" w14:textId="77777777" w:rsidR="008B67EB" w:rsidRPr="003B1B03" w:rsidRDefault="00413A12">
            <w:pPr>
              <w:rPr>
                <w:kern w:val="2"/>
                <w:szCs w:val="24"/>
              </w:rPr>
            </w:pPr>
            <w:r w:rsidRPr="003B1B03">
              <w:rPr>
                <w:kern w:val="2"/>
                <w:szCs w:val="24"/>
              </w:rPr>
              <w:t>Netaikoma</w:t>
            </w:r>
            <w:r w:rsidR="00DA4E00" w:rsidRPr="003B1B03">
              <w:rPr>
                <w:kern w:val="2"/>
                <w:szCs w:val="24"/>
              </w:rPr>
              <w:t>.</w:t>
            </w:r>
          </w:p>
        </w:tc>
      </w:tr>
      <w:tr w:rsidR="008B67EB" w:rsidRPr="003B1B03" w14:paraId="48D4C10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162F15" w14:textId="77777777" w:rsidR="008B67EB" w:rsidRPr="003B1B03" w:rsidRDefault="00413A12">
            <w:pPr>
              <w:rPr>
                <w:b/>
                <w:bCs/>
                <w:kern w:val="2"/>
                <w:szCs w:val="24"/>
              </w:rPr>
            </w:pPr>
            <w:r w:rsidRPr="003B1B03">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tcPr>
          <w:p w14:paraId="72191F5A" w14:textId="77777777" w:rsidR="008B67EB" w:rsidRPr="003B1B03" w:rsidRDefault="00413A12">
            <w:pPr>
              <w:rPr>
                <w:kern w:val="2"/>
                <w:szCs w:val="24"/>
              </w:rPr>
            </w:pPr>
            <w:r w:rsidRPr="003B1B03">
              <w:rPr>
                <w:kern w:val="2"/>
                <w:szCs w:val="24"/>
              </w:rPr>
              <w:t>Netaikoma</w:t>
            </w:r>
            <w:r w:rsidR="00DA4E00" w:rsidRPr="003B1B03">
              <w:rPr>
                <w:kern w:val="2"/>
                <w:szCs w:val="24"/>
              </w:rPr>
              <w:t>.</w:t>
            </w:r>
          </w:p>
        </w:tc>
      </w:tr>
      <w:tr w:rsidR="008B67EB" w:rsidRPr="003B1B03" w14:paraId="18FFC26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DCA70" w14:textId="77777777" w:rsidR="008B67EB" w:rsidRPr="003B1B03" w:rsidRDefault="00413A12" w:rsidP="00B07110">
            <w:pPr>
              <w:rPr>
                <w:b/>
                <w:bCs/>
                <w:kern w:val="2"/>
                <w:szCs w:val="24"/>
              </w:rPr>
            </w:pPr>
            <w:r w:rsidRPr="003B1B03">
              <w:rPr>
                <w:b/>
                <w:bCs/>
                <w:kern w:val="2"/>
                <w:szCs w:val="24"/>
              </w:rPr>
              <w:t>4.5. Kartu su Prek</w:t>
            </w:r>
            <w:r w:rsidR="00B07110" w:rsidRPr="003B1B03">
              <w:rPr>
                <w:b/>
                <w:bCs/>
                <w:kern w:val="2"/>
                <w:szCs w:val="24"/>
              </w:rPr>
              <w:t>e</w:t>
            </w:r>
            <w:r w:rsidRPr="003B1B03">
              <w:rPr>
                <w:b/>
                <w:bCs/>
                <w:kern w:val="2"/>
                <w:szCs w:val="24"/>
              </w:rPr>
              <w:t xml:space="preserve"> pateikiami dokumentai </w:t>
            </w:r>
          </w:p>
        </w:tc>
        <w:tc>
          <w:tcPr>
            <w:tcW w:w="7353" w:type="dxa"/>
            <w:gridSpan w:val="2"/>
            <w:tcBorders>
              <w:top w:val="single" w:sz="4" w:space="0" w:color="auto"/>
              <w:left w:val="single" w:sz="4" w:space="0" w:color="auto"/>
              <w:bottom w:val="single" w:sz="4" w:space="0" w:color="auto"/>
              <w:right w:val="single" w:sz="4" w:space="0" w:color="auto"/>
            </w:tcBorders>
          </w:tcPr>
          <w:p w14:paraId="374BFA90" w14:textId="6482E473" w:rsidR="00487C78" w:rsidRPr="003B1B03" w:rsidRDefault="00344512" w:rsidP="00487C78">
            <w:pPr>
              <w:rPr>
                <w:kern w:val="2"/>
                <w:szCs w:val="24"/>
              </w:rPr>
            </w:pPr>
            <w:r w:rsidRPr="003B1B03">
              <w:rPr>
                <w:kern w:val="2"/>
                <w:szCs w:val="24"/>
              </w:rPr>
              <w:t>Prekės licencijos</w:t>
            </w:r>
            <w:r w:rsidR="00487C78" w:rsidRPr="003B1B03">
              <w:rPr>
                <w:kern w:val="2"/>
                <w:szCs w:val="24"/>
              </w:rPr>
              <w:t xml:space="preserve"> kodai.</w:t>
            </w:r>
          </w:p>
          <w:p w14:paraId="78D831E9" w14:textId="0C8302DF" w:rsidR="008B67EB" w:rsidRPr="003B1B03" w:rsidRDefault="00487C78" w:rsidP="00344512">
            <w:pPr>
              <w:rPr>
                <w:kern w:val="2"/>
                <w:szCs w:val="24"/>
              </w:rPr>
            </w:pPr>
            <w:r w:rsidRPr="003B1B03">
              <w:rPr>
                <w:kern w:val="2"/>
                <w:szCs w:val="24"/>
              </w:rPr>
              <w:t xml:space="preserve">Tiekėjui nepateikus nurodytų </w:t>
            </w:r>
            <w:r w:rsidR="00344512" w:rsidRPr="003B1B03">
              <w:rPr>
                <w:kern w:val="2"/>
                <w:szCs w:val="24"/>
              </w:rPr>
              <w:t>kodų</w:t>
            </w:r>
            <w:r w:rsidRPr="003B1B03">
              <w:rPr>
                <w:kern w:val="2"/>
                <w:szCs w:val="24"/>
              </w:rPr>
              <w:t>, laikoma, kad Prekė neatitinka Sutartyje nustatytų reikalavimų.</w:t>
            </w:r>
          </w:p>
        </w:tc>
      </w:tr>
      <w:tr w:rsidR="008B67EB" w:rsidRPr="003B1B03" w14:paraId="66066DD6" w14:textId="77777777" w:rsidTr="004531EA">
        <w:trPr>
          <w:trHeight w:val="300"/>
        </w:trPr>
        <w:tc>
          <w:tcPr>
            <w:tcW w:w="10060" w:type="dxa"/>
            <w:gridSpan w:val="5"/>
          </w:tcPr>
          <w:p w14:paraId="26D21F45" w14:textId="77777777" w:rsidR="008B67EB" w:rsidRPr="003B1B03" w:rsidRDefault="00413A12">
            <w:pPr>
              <w:jc w:val="center"/>
              <w:rPr>
                <w:b/>
                <w:bCs/>
                <w:kern w:val="2"/>
                <w:szCs w:val="24"/>
              </w:rPr>
            </w:pPr>
            <w:r w:rsidRPr="003B1B03">
              <w:rPr>
                <w:b/>
                <w:bCs/>
                <w:kern w:val="2"/>
                <w:szCs w:val="24"/>
              </w:rPr>
              <w:t>5. SUTARTIES KAINA IR ATSISKAITYMO TVARKA</w:t>
            </w:r>
          </w:p>
        </w:tc>
      </w:tr>
      <w:tr w:rsidR="008B67EB" w:rsidRPr="003B1B03" w14:paraId="3BED5EB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876E" w14:textId="77777777" w:rsidR="008B67EB" w:rsidRPr="003B1B03" w:rsidRDefault="00413A12">
            <w:pPr>
              <w:rPr>
                <w:b/>
                <w:bCs/>
                <w:kern w:val="2"/>
                <w:szCs w:val="24"/>
              </w:rPr>
            </w:pPr>
            <w:r w:rsidRPr="003B1B03">
              <w:rPr>
                <w:b/>
                <w:bCs/>
                <w:kern w:val="2"/>
                <w:szCs w:val="24"/>
              </w:rPr>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tcPr>
          <w:p w14:paraId="524854E3" w14:textId="77777777" w:rsidR="008B67EB" w:rsidRPr="003B1B03" w:rsidRDefault="00413A12">
            <w:pPr>
              <w:rPr>
                <w:kern w:val="2"/>
                <w:szCs w:val="24"/>
              </w:rPr>
            </w:pPr>
            <w:r w:rsidRPr="003B1B03">
              <w:rPr>
                <w:kern w:val="2"/>
                <w:szCs w:val="24"/>
              </w:rPr>
              <w:t>Fiksuotos kainos kainodara</w:t>
            </w:r>
            <w:r w:rsidR="00A75580" w:rsidRPr="003B1B03">
              <w:rPr>
                <w:kern w:val="2"/>
                <w:szCs w:val="24"/>
              </w:rPr>
              <w:t>.</w:t>
            </w:r>
          </w:p>
        </w:tc>
      </w:tr>
      <w:tr w:rsidR="008B67EB" w:rsidRPr="003B1B03" w14:paraId="0C82FA7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72238" w14:textId="77777777" w:rsidR="008B67EB" w:rsidRPr="003B1B03" w:rsidRDefault="00413A12" w:rsidP="00A75580">
            <w:pPr>
              <w:rPr>
                <w:b/>
                <w:bCs/>
                <w:kern w:val="2"/>
                <w:szCs w:val="24"/>
              </w:rPr>
            </w:pPr>
            <w:r w:rsidRPr="003B1B03">
              <w:rPr>
                <w:b/>
                <w:bCs/>
                <w:kern w:val="2"/>
                <w:szCs w:val="24"/>
              </w:rPr>
              <w:t xml:space="preserve">5.2. Pradinės Sutarties vertė ir Sutarties kaina, kai taikoma </w:t>
            </w:r>
            <w:r w:rsidRPr="003B1B03">
              <w:rPr>
                <w:b/>
                <w:bCs/>
                <w:kern w:val="2"/>
                <w:szCs w:val="24"/>
                <w:u w:val="single"/>
              </w:rPr>
              <w:t>fiksuotos kainos</w:t>
            </w:r>
            <w:r w:rsidRPr="003B1B03">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tcPr>
          <w:p w14:paraId="55C8775D" w14:textId="77777777" w:rsidR="008B67EB" w:rsidRPr="003B1B03" w:rsidRDefault="00413A12">
            <w:pPr>
              <w:rPr>
                <w:kern w:val="2"/>
                <w:szCs w:val="24"/>
              </w:rPr>
            </w:pPr>
            <w:r w:rsidRPr="003B1B03">
              <w:rPr>
                <w:kern w:val="2"/>
                <w:szCs w:val="24"/>
              </w:rPr>
              <w:t xml:space="preserve">Pradinės Sutarties vertė yra </w:t>
            </w:r>
            <w:r w:rsidRPr="003B1B03">
              <w:rPr>
                <w:color w:val="4472C4"/>
                <w:kern w:val="2"/>
                <w:szCs w:val="24"/>
              </w:rPr>
              <w:t>(nurodyti sumą skaičiais)</w:t>
            </w:r>
            <w:r w:rsidRPr="003B1B03">
              <w:rPr>
                <w:kern w:val="2"/>
                <w:szCs w:val="24"/>
              </w:rPr>
              <w:t xml:space="preserve"> Eur, </w:t>
            </w:r>
            <w:r w:rsidRPr="003B1B03">
              <w:rPr>
                <w:color w:val="4472C4"/>
                <w:kern w:val="2"/>
                <w:szCs w:val="24"/>
              </w:rPr>
              <w:t>(nurodyti sumą žodžiais)</w:t>
            </w:r>
            <w:r w:rsidRPr="003B1B03">
              <w:rPr>
                <w:kern w:val="2"/>
                <w:szCs w:val="24"/>
              </w:rPr>
              <w:t xml:space="preserve"> be pridėtinės vertės mokesčio (toliau – PVM). </w:t>
            </w:r>
          </w:p>
          <w:p w14:paraId="06980D65" w14:textId="77777777" w:rsidR="008B67EB" w:rsidRPr="003B1B03" w:rsidRDefault="00413A12">
            <w:pPr>
              <w:rPr>
                <w:kern w:val="2"/>
                <w:szCs w:val="24"/>
              </w:rPr>
            </w:pPr>
            <w:r w:rsidRPr="003B1B03">
              <w:rPr>
                <w:kern w:val="2"/>
                <w:szCs w:val="24"/>
              </w:rPr>
              <w:t xml:space="preserve">PVM sudaro </w:t>
            </w:r>
            <w:r w:rsidRPr="003B1B03">
              <w:rPr>
                <w:color w:val="4472C4"/>
                <w:kern w:val="2"/>
                <w:szCs w:val="24"/>
              </w:rPr>
              <w:t>(nurodyti sumą skaičiais)</w:t>
            </w:r>
            <w:r w:rsidRPr="003B1B03">
              <w:rPr>
                <w:kern w:val="2"/>
                <w:szCs w:val="24"/>
              </w:rPr>
              <w:t xml:space="preserve"> Eur, </w:t>
            </w:r>
            <w:r w:rsidRPr="003B1B03">
              <w:rPr>
                <w:color w:val="4472C4"/>
                <w:kern w:val="2"/>
                <w:szCs w:val="24"/>
              </w:rPr>
              <w:t>(nurodyti sumą žodžiais)</w:t>
            </w:r>
            <w:r w:rsidRPr="003B1B03">
              <w:rPr>
                <w:kern w:val="2"/>
                <w:szCs w:val="24"/>
              </w:rPr>
              <w:t>.</w:t>
            </w:r>
          </w:p>
          <w:p w14:paraId="124690AB" w14:textId="77777777" w:rsidR="008B67EB" w:rsidRPr="003B1B03" w:rsidRDefault="00413A12">
            <w:pPr>
              <w:rPr>
                <w:kern w:val="2"/>
                <w:szCs w:val="24"/>
              </w:rPr>
            </w:pPr>
            <w:r w:rsidRPr="003B1B03">
              <w:rPr>
                <w:kern w:val="2"/>
                <w:szCs w:val="24"/>
              </w:rPr>
              <w:t xml:space="preserve">Sutarties kaina yra </w:t>
            </w:r>
            <w:r w:rsidRPr="003B1B03">
              <w:rPr>
                <w:color w:val="4472C4"/>
                <w:kern w:val="2"/>
                <w:szCs w:val="24"/>
              </w:rPr>
              <w:t>(nurodyti sumą skaičiais)</w:t>
            </w:r>
            <w:r w:rsidRPr="003B1B03">
              <w:rPr>
                <w:kern w:val="2"/>
                <w:szCs w:val="24"/>
              </w:rPr>
              <w:t xml:space="preserve"> Eur, </w:t>
            </w:r>
            <w:r w:rsidRPr="003B1B03">
              <w:rPr>
                <w:color w:val="4472C4"/>
                <w:kern w:val="2"/>
                <w:szCs w:val="24"/>
              </w:rPr>
              <w:t>(nurodyti sumą žodžiais)</w:t>
            </w:r>
            <w:r w:rsidRPr="003B1B03">
              <w:rPr>
                <w:kern w:val="2"/>
                <w:szCs w:val="24"/>
              </w:rPr>
              <w:t xml:space="preserve"> Eur su PVM.</w:t>
            </w:r>
          </w:p>
          <w:p w14:paraId="3828B3B5" w14:textId="77777777" w:rsidR="008B67EB" w:rsidRPr="003B1B03" w:rsidRDefault="00413A12" w:rsidP="00A85255">
            <w:pPr>
              <w:rPr>
                <w:color w:val="000000" w:themeColor="text1"/>
                <w:kern w:val="2"/>
                <w:szCs w:val="24"/>
              </w:rPr>
            </w:pPr>
            <w:r w:rsidRPr="003B1B03">
              <w:rPr>
                <w:color w:val="000000" w:themeColor="text1"/>
                <w:kern w:val="2"/>
                <w:szCs w:val="24"/>
              </w:rPr>
              <w:t>Šioje Sutartyje Pradinės Sutarties vertė yra lygi Tiekėjo pasiūlymo kainai be PVM, nurodytai už visą pirkimo dokumentu</w:t>
            </w:r>
            <w:r w:rsidR="00A85255" w:rsidRPr="003B1B03">
              <w:rPr>
                <w:color w:val="000000" w:themeColor="text1"/>
                <w:kern w:val="2"/>
                <w:szCs w:val="24"/>
              </w:rPr>
              <w:t>ose ir Sutartyje nurodytą Prekės</w:t>
            </w:r>
            <w:r w:rsidRPr="003B1B03">
              <w:rPr>
                <w:color w:val="000000" w:themeColor="text1"/>
                <w:kern w:val="2"/>
                <w:szCs w:val="24"/>
              </w:rPr>
              <w:t xml:space="preserve"> kiekį.</w:t>
            </w:r>
          </w:p>
        </w:tc>
      </w:tr>
      <w:tr w:rsidR="008B67EB" w:rsidRPr="003B1B03" w14:paraId="0BFFF6B0" w14:textId="77777777" w:rsidTr="00CD0C03">
        <w:trPr>
          <w:trHeight w:val="50"/>
        </w:trPr>
        <w:tc>
          <w:tcPr>
            <w:tcW w:w="2707" w:type="dxa"/>
            <w:gridSpan w:val="3"/>
            <w:tcBorders>
              <w:top w:val="single" w:sz="4" w:space="0" w:color="auto"/>
              <w:left w:val="single" w:sz="4" w:space="0" w:color="auto"/>
              <w:bottom w:val="single" w:sz="4" w:space="0" w:color="auto"/>
              <w:right w:val="single" w:sz="4" w:space="0" w:color="auto"/>
            </w:tcBorders>
          </w:tcPr>
          <w:p w14:paraId="17CEE380" w14:textId="77777777" w:rsidR="008B67EB" w:rsidRPr="003B1B03" w:rsidRDefault="00413A12">
            <w:pPr>
              <w:rPr>
                <w:b/>
                <w:bCs/>
                <w:kern w:val="2"/>
                <w:szCs w:val="24"/>
              </w:rPr>
            </w:pPr>
            <w:r w:rsidRPr="003B1B03">
              <w:rPr>
                <w:b/>
                <w:bCs/>
                <w:kern w:val="2"/>
                <w:szCs w:val="24"/>
              </w:rPr>
              <w:lastRenderedPageBreak/>
              <w:t xml:space="preserve">5.3. Sutarties kainos / įkainių perskaičiavimas taikant </w:t>
            </w:r>
            <w:r w:rsidRPr="003B1B03">
              <w:rPr>
                <w:b/>
                <w:bCs/>
                <w:kern w:val="2"/>
                <w:szCs w:val="24"/>
                <w:u w:val="single"/>
              </w:rPr>
              <w:t>peržiūros</w:t>
            </w:r>
            <w:r w:rsidRPr="003B1B03">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tcPr>
          <w:p w14:paraId="76FA512E" w14:textId="77777777" w:rsidR="008B67EB" w:rsidRPr="003B1B03" w:rsidRDefault="00413A12">
            <w:pPr>
              <w:rPr>
                <w:color w:val="000000" w:themeColor="text1"/>
                <w:kern w:val="2"/>
                <w:szCs w:val="24"/>
              </w:rPr>
            </w:pPr>
            <w:r w:rsidRPr="003B1B03">
              <w:rPr>
                <w:color w:val="000000" w:themeColor="text1"/>
                <w:kern w:val="2"/>
                <w:szCs w:val="24"/>
              </w:rPr>
              <w:t xml:space="preserve">Sutarties </w:t>
            </w:r>
            <w:r w:rsidR="00E86A12" w:rsidRPr="003B1B03">
              <w:rPr>
                <w:color w:val="000000" w:themeColor="text1"/>
                <w:kern w:val="2"/>
                <w:szCs w:val="24"/>
              </w:rPr>
              <w:t xml:space="preserve">kaina </w:t>
            </w:r>
            <w:r w:rsidRPr="003B1B03">
              <w:rPr>
                <w:color w:val="000000" w:themeColor="text1"/>
                <w:kern w:val="2"/>
                <w:szCs w:val="24"/>
              </w:rPr>
              <w:t>bus perskaičiuojami:</w:t>
            </w:r>
          </w:p>
          <w:p w14:paraId="7C094DF0" w14:textId="77777777" w:rsidR="008B67EB" w:rsidRPr="003B1B03" w:rsidRDefault="00413A12">
            <w:pPr>
              <w:rPr>
                <w:color w:val="000000" w:themeColor="text1"/>
                <w:kern w:val="2"/>
                <w:szCs w:val="24"/>
              </w:rPr>
            </w:pPr>
            <w:r w:rsidRPr="003B1B03">
              <w:rPr>
                <w:color w:val="000000" w:themeColor="text1"/>
                <w:kern w:val="2"/>
                <w:szCs w:val="24"/>
              </w:rPr>
              <w:t>5.</w:t>
            </w:r>
            <w:r w:rsidR="006F6CC8" w:rsidRPr="003B1B03">
              <w:rPr>
                <w:color w:val="000000" w:themeColor="text1"/>
                <w:kern w:val="2"/>
                <w:szCs w:val="24"/>
              </w:rPr>
              <w:t>3.1. dėl PVM tarifo pasikeitimo.</w:t>
            </w:r>
          </w:p>
        </w:tc>
      </w:tr>
      <w:tr w:rsidR="008B67EB" w:rsidRPr="003B1B03" w14:paraId="349887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A77335" w14:textId="77777777" w:rsidR="008B67EB" w:rsidRPr="003B1B03" w:rsidRDefault="00413A12">
            <w:pPr>
              <w:rPr>
                <w:b/>
                <w:bCs/>
                <w:kern w:val="2"/>
                <w:szCs w:val="24"/>
              </w:rPr>
            </w:pPr>
            <w:r w:rsidRPr="003B1B03">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tcPr>
          <w:p w14:paraId="33FBBE14" w14:textId="77777777" w:rsidR="008B67EB" w:rsidRPr="003B1B03" w:rsidRDefault="00413A12" w:rsidP="00E86A12">
            <w:pPr>
              <w:jc w:val="both"/>
              <w:rPr>
                <w:kern w:val="2"/>
                <w:szCs w:val="24"/>
              </w:rPr>
            </w:pPr>
            <w:r w:rsidRPr="003B1B03">
              <w:rPr>
                <w:kern w:val="2"/>
                <w:szCs w:val="24"/>
              </w:rPr>
              <w:t>Jeigu Sutarties vykdymo metu pasikeičia PVM mokėjimą reglamentuojantys teisės aktai, darantys tiesioginę įtaką Tiekėjo tiekiamų Prek</w:t>
            </w:r>
            <w:r w:rsidR="00A85255" w:rsidRPr="003B1B03">
              <w:rPr>
                <w:kern w:val="2"/>
                <w:szCs w:val="24"/>
              </w:rPr>
              <w:t>ės</w:t>
            </w:r>
            <w:r w:rsidRPr="003B1B03">
              <w:rPr>
                <w:kern w:val="2"/>
                <w:szCs w:val="24"/>
              </w:rPr>
              <w:t xml:space="preserve"> Sutart</w:t>
            </w:r>
            <w:r w:rsidR="00517356" w:rsidRPr="003B1B03">
              <w:rPr>
                <w:kern w:val="2"/>
                <w:szCs w:val="24"/>
              </w:rPr>
              <w:t>yje nurodytai kaina, Sutarties kaina</w:t>
            </w:r>
            <w:r w:rsidRPr="003B1B03">
              <w:rPr>
                <w:kern w:val="2"/>
                <w:szCs w:val="24"/>
              </w:rPr>
              <w:t xml:space="preserve"> perskaičiuojami nekeičiant </w:t>
            </w:r>
            <w:r w:rsidR="006F6CC8" w:rsidRPr="003B1B03">
              <w:rPr>
                <w:kern w:val="2"/>
                <w:szCs w:val="24"/>
              </w:rPr>
              <w:t>Prek</w:t>
            </w:r>
            <w:r w:rsidR="00A85255" w:rsidRPr="003B1B03">
              <w:rPr>
                <w:kern w:val="2"/>
                <w:szCs w:val="24"/>
              </w:rPr>
              <w:t>ės</w:t>
            </w:r>
            <w:r w:rsidR="00517356" w:rsidRPr="003B1B03">
              <w:rPr>
                <w:kern w:val="2"/>
                <w:szCs w:val="24"/>
              </w:rPr>
              <w:t xml:space="preserve"> kainos </w:t>
            </w:r>
            <w:r w:rsidR="006F6CC8" w:rsidRPr="003B1B03">
              <w:rPr>
                <w:kern w:val="2"/>
                <w:szCs w:val="24"/>
              </w:rPr>
              <w:t xml:space="preserve"> be PVM.</w:t>
            </w:r>
          </w:p>
          <w:p w14:paraId="5BB7C8A0" w14:textId="77777777" w:rsidR="008B67EB" w:rsidRPr="003B1B03" w:rsidRDefault="00413A12" w:rsidP="00A85255">
            <w:pPr>
              <w:jc w:val="both"/>
              <w:rPr>
                <w:kern w:val="2"/>
                <w:szCs w:val="24"/>
              </w:rPr>
            </w:pPr>
            <w:r w:rsidRPr="003B1B03">
              <w:rPr>
                <w:kern w:val="2"/>
                <w:szCs w:val="24"/>
              </w:rPr>
              <w:t>Persk</w:t>
            </w:r>
            <w:r w:rsidR="00517356" w:rsidRPr="003B1B03">
              <w:rPr>
                <w:kern w:val="2"/>
                <w:szCs w:val="24"/>
              </w:rPr>
              <w:t>aičiuota Sutarties kaina</w:t>
            </w:r>
            <w:r w:rsidRPr="003B1B03">
              <w:rPr>
                <w:kern w:val="2"/>
                <w:szCs w:val="24"/>
              </w:rPr>
              <w:t xml:space="preserve"> įforminami Susitarimu ir turi būti taikomi nuo naujo PVM įvedimo datos (nepriklausomai nuo to, kada pasirašytas Susitarimas).</w:t>
            </w:r>
          </w:p>
        </w:tc>
      </w:tr>
      <w:tr w:rsidR="008B67EB" w:rsidRPr="003B1B03" w14:paraId="3098EE0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8A90DF" w14:textId="77777777" w:rsidR="008B67EB" w:rsidRPr="003B1B03" w:rsidRDefault="00413A12" w:rsidP="00517356">
            <w:pPr>
              <w:rPr>
                <w:kern w:val="2"/>
                <w:szCs w:val="24"/>
              </w:rPr>
            </w:pPr>
            <w:r w:rsidRPr="003B1B03">
              <w:rPr>
                <w:b/>
                <w:bCs/>
                <w:kern w:val="2"/>
                <w:szCs w:val="24"/>
              </w:rPr>
              <w:t>5.3.2.</w:t>
            </w:r>
            <w:r w:rsidRPr="003B1B03">
              <w:rPr>
                <w:kern w:val="2"/>
                <w:szCs w:val="24"/>
              </w:rPr>
              <w:t> </w:t>
            </w:r>
            <w:r w:rsidR="00517356" w:rsidRPr="003B1B03">
              <w:rPr>
                <w:b/>
                <w:bCs/>
                <w:kern w:val="2"/>
                <w:szCs w:val="24"/>
              </w:rPr>
              <w:t xml:space="preserve">Sutarties kainos </w:t>
            </w:r>
            <w:r w:rsidRPr="003B1B03">
              <w:rPr>
                <w:b/>
                <w:bCs/>
                <w:kern w:val="2"/>
                <w:szCs w:val="24"/>
              </w:rPr>
              <w:t>peržiūra dėl kitų mokesčių, le</w:t>
            </w:r>
            <w:r w:rsidR="00517356" w:rsidRPr="003B1B03">
              <w:rPr>
                <w:b/>
                <w:bCs/>
                <w:kern w:val="2"/>
                <w:szCs w:val="24"/>
              </w:rPr>
              <w:t xml:space="preserve">miančių Prekės kainos </w:t>
            </w:r>
            <w:r w:rsidRPr="003B1B03">
              <w:rPr>
                <w:b/>
                <w:bCs/>
                <w:kern w:val="2"/>
                <w:szCs w:val="24"/>
              </w:rPr>
              <w:t>pokytį, pasikeitimo</w:t>
            </w:r>
          </w:p>
        </w:tc>
        <w:tc>
          <w:tcPr>
            <w:tcW w:w="7353" w:type="dxa"/>
            <w:gridSpan w:val="2"/>
            <w:tcBorders>
              <w:top w:val="single" w:sz="4" w:space="0" w:color="auto"/>
              <w:left w:val="single" w:sz="4" w:space="0" w:color="auto"/>
              <w:bottom w:val="single" w:sz="4" w:space="0" w:color="auto"/>
              <w:right w:val="single" w:sz="4" w:space="0" w:color="auto"/>
            </w:tcBorders>
          </w:tcPr>
          <w:p w14:paraId="10E4B24D" w14:textId="77777777" w:rsidR="008B67EB" w:rsidRPr="003B1B03" w:rsidRDefault="00413A12">
            <w:pPr>
              <w:rPr>
                <w:kern w:val="2"/>
                <w:szCs w:val="24"/>
              </w:rPr>
            </w:pPr>
            <w:r w:rsidRPr="003B1B03">
              <w:rPr>
                <w:kern w:val="2"/>
                <w:szCs w:val="24"/>
              </w:rPr>
              <w:t>Netaikoma</w:t>
            </w:r>
            <w:r w:rsidR="006F6CC8" w:rsidRPr="003B1B03">
              <w:rPr>
                <w:kern w:val="2"/>
                <w:szCs w:val="24"/>
              </w:rPr>
              <w:t>.</w:t>
            </w:r>
          </w:p>
        </w:tc>
      </w:tr>
      <w:tr w:rsidR="008B67EB" w:rsidRPr="003B1B03" w14:paraId="08002AC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F0ED11" w14:textId="77777777" w:rsidR="008B67EB" w:rsidRPr="003B1B03" w:rsidRDefault="00413A12">
            <w:pPr>
              <w:rPr>
                <w:b/>
                <w:bCs/>
                <w:kern w:val="2"/>
                <w:szCs w:val="24"/>
              </w:rPr>
            </w:pPr>
            <w:r w:rsidRPr="003B1B03">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tcPr>
          <w:p w14:paraId="36C3938C" w14:textId="77777777" w:rsidR="008B67EB" w:rsidRPr="003B1B03" w:rsidRDefault="00CD0C03">
            <w:pPr>
              <w:rPr>
                <w:kern w:val="2"/>
                <w:szCs w:val="24"/>
              </w:rPr>
            </w:pPr>
            <w:r w:rsidRPr="003B1B03">
              <w:rPr>
                <w:kern w:val="2"/>
                <w:szCs w:val="24"/>
              </w:rPr>
              <w:t>Netaikoma.</w:t>
            </w:r>
          </w:p>
        </w:tc>
      </w:tr>
      <w:tr w:rsidR="008B67EB" w:rsidRPr="003B1B03" w14:paraId="5BFC7045"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7570EE" w14:textId="77777777" w:rsidR="008B67EB" w:rsidRPr="003B1B03" w:rsidRDefault="00413A12" w:rsidP="00517356">
            <w:pPr>
              <w:rPr>
                <w:b/>
                <w:bCs/>
                <w:kern w:val="2"/>
                <w:szCs w:val="24"/>
              </w:rPr>
            </w:pPr>
            <w:r w:rsidRPr="003B1B03">
              <w:rPr>
                <w:b/>
                <w:bCs/>
                <w:kern w:val="2"/>
                <w:szCs w:val="24"/>
              </w:rPr>
              <w:t>5.3.4. Sutarties kainos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tcPr>
          <w:p w14:paraId="797A1820" w14:textId="77777777" w:rsidR="008B67EB" w:rsidRPr="003B1B03" w:rsidRDefault="00413A12">
            <w:pPr>
              <w:rPr>
                <w:kern w:val="2"/>
                <w:szCs w:val="24"/>
              </w:rPr>
            </w:pPr>
            <w:r w:rsidRPr="003B1B03">
              <w:rPr>
                <w:kern w:val="2"/>
                <w:szCs w:val="24"/>
              </w:rPr>
              <w:t>Netaikoma</w:t>
            </w:r>
            <w:r w:rsidR="00CD0C03" w:rsidRPr="003B1B03">
              <w:rPr>
                <w:kern w:val="2"/>
                <w:szCs w:val="24"/>
              </w:rPr>
              <w:t>.</w:t>
            </w:r>
          </w:p>
        </w:tc>
      </w:tr>
      <w:tr w:rsidR="008B67EB" w:rsidRPr="003B1B03" w14:paraId="00947DC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6BEF96" w14:textId="77777777" w:rsidR="008B67EB" w:rsidRPr="003B1B03" w:rsidRDefault="00413A12" w:rsidP="00517356">
            <w:pPr>
              <w:rPr>
                <w:b/>
                <w:bCs/>
                <w:kern w:val="2"/>
                <w:szCs w:val="24"/>
              </w:rPr>
            </w:pPr>
            <w:r w:rsidRPr="003B1B03">
              <w:rPr>
                <w:b/>
                <w:bCs/>
                <w:kern w:val="2"/>
                <w:szCs w:val="24"/>
              </w:rPr>
              <w:t xml:space="preserve">5.4. Sutarties kainos apskaičiavimas taikant </w:t>
            </w:r>
            <w:r w:rsidRPr="003B1B03">
              <w:rPr>
                <w:b/>
                <w:bCs/>
                <w:kern w:val="2"/>
                <w:szCs w:val="24"/>
                <w:u w:val="single"/>
              </w:rPr>
              <w:t>kiekio (apimties)</w:t>
            </w:r>
            <w:r w:rsidRPr="003B1B03">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tcPr>
          <w:p w14:paraId="0DD35C9C" w14:textId="77777777" w:rsidR="008B67EB" w:rsidRPr="003B1B03" w:rsidRDefault="00413A12">
            <w:pPr>
              <w:rPr>
                <w:kern w:val="2"/>
                <w:szCs w:val="24"/>
              </w:rPr>
            </w:pPr>
            <w:r w:rsidRPr="003B1B03">
              <w:rPr>
                <w:kern w:val="2"/>
                <w:szCs w:val="24"/>
              </w:rPr>
              <w:t>Netaikoma</w:t>
            </w:r>
            <w:r w:rsidR="00CD0C03" w:rsidRPr="003B1B03">
              <w:rPr>
                <w:kern w:val="2"/>
                <w:szCs w:val="24"/>
              </w:rPr>
              <w:t>.</w:t>
            </w:r>
          </w:p>
        </w:tc>
      </w:tr>
      <w:tr w:rsidR="008B67EB" w:rsidRPr="003B1B03" w14:paraId="2E7D183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9079D" w14:textId="77777777" w:rsidR="008B67EB" w:rsidRPr="003B1B03" w:rsidRDefault="00413A12">
            <w:pPr>
              <w:rPr>
                <w:b/>
                <w:bCs/>
                <w:kern w:val="2"/>
                <w:szCs w:val="24"/>
              </w:rPr>
            </w:pPr>
            <w:r w:rsidRPr="003B1B03">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tcPr>
          <w:p w14:paraId="38409B97" w14:textId="50A3A7CB" w:rsidR="003827A6" w:rsidRPr="003B1B03" w:rsidRDefault="00C42BC6" w:rsidP="00D61B83">
            <w:pPr>
              <w:jc w:val="both"/>
              <w:rPr>
                <w:kern w:val="2"/>
                <w:szCs w:val="24"/>
              </w:rPr>
            </w:pPr>
            <w:r w:rsidRPr="003B1B03">
              <w:rPr>
                <w:kern w:val="2"/>
                <w:szCs w:val="24"/>
              </w:rPr>
              <w:t>Gavus Prekę, P</w:t>
            </w:r>
            <w:r w:rsidR="003827A6" w:rsidRPr="003B1B03">
              <w:rPr>
                <w:kern w:val="2"/>
                <w:szCs w:val="24"/>
              </w:rPr>
              <w:t xml:space="preserve">irkėjas sumoka </w:t>
            </w:r>
            <w:r w:rsidRPr="003B1B03">
              <w:rPr>
                <w:kern w:val="2"/>
                <w:szCs w:val="24"/>
              </w:rPr>
              <w:t>visą Pradinę sutarties (Prekės) kainą</w:t>
            </w:r>
            <w:r w:rsidR="003827A6" w:rsidRPr="003B1B03">
              <w:rPr>
                <w:kern w:val="2"/>
                <w:szCs w:val="24"/>
              </w:rPr>
              <w:t xml:space="preserve"> </w:t>
            </w:r>
            <w:r w:rsidRPr="003B1B03">
              <w:rPr>
                <w:kern w:val="2"/>
                <w:szCs w:val="24"/>
              </w:rPr>
              <w:t xml:space="preserve">pagal gautą Sąskaitą </w:t>
            </w:r>
            <w:r w:rsidR="003827A6" w:rsidRPr="003B1B03">
              <w:rPr>
                <w:kern w:val="2"/>
                <w:szCs w:val="24"/>
              </w:rPr>
              <w:t>(</w:t>
            </w:r>
            <w:r w:rsidRPr="003B1B03">
              <w:rPr>
                <w:kern w:val="2"/>
                <w:szCs w:val="24"/>
              </w:rPr>
              <w:t xml:space="preserve">už programinės įrangos </w:t>
            </w:r>
            <w:r w:rsidR="003827A6" w:rsidRPr="003B1B03">
              <w:rPr>
                <w:kern w:val="2"/>
                <w:szCs w:val="24"/>
              </w:rPr>
              <w:t xml:space="preserve">licencijos kodą ir už </w:t>
            </w:r>
            <w:r w:rsidRPr="003B1B03">
              <w:rPr>
                <w:kern w:val="2"/>
                <w:szCs w:val="24"/>
              </w:rPr>
              <w:t>jos</w:t>
            </w:r>
            <w:r w:rsidR="003827A6" w:rsidRPr="003B1B03">
              <w:rPr>
                <w:kern w:val="2"/>
                <w:szCs w:val="24"/>
              </w:rPr>
              <w:t xml:space="preserve"> palaikymą, visam 12 (dvylikos) mėnesių laikotarpiui), ne vėliau kaip per 30 (trisdešimt) kalendorinių dienų nuo Sąskaitos gavimo dienos.</w:t>
            </w:r>
          </w:p>
          <w:p w14:paraId="5AF97151" w14:textId="2982946B" w:rsidR="008B67EB" w:rsidRPr="003B1B03" w:rsidRDefault="00121577" w:rsidP="00C42BC6">
            <w:pPr>
              <w:jc w:val="both"/>
              <w:rPr>
                <w:color w:val="000000"/>
                <w:kern w:val="2"/>
                <w:szCs w:val="24"/>
                <w:shd w:val="clear" w:color="auto" w:fill="FFFFFF"/>
              </w:rPr>
            </w:pPr>
            <w:r w:rsidRPr="003B1B03">
              <w:rPr>
                <w:kern w:val="2"/>
                <w:szCs w:val="24"/>
                <w:shd w:val="clear" w:color="auto" w:fill="FFFFFF"/>
              </w:rPr>
              <w:t>Apmokėjimo sąlygos</w:t>
            </w:r>
            <w:r w:rsidR="00413A12" w:rsidRPr="003B1B03">
              <w:rPr>
                <w:kern w:val="2"/>
                <w:szCs w:val="24"/>
                <w:shd w:val="clear" w:color="auto" w:fill="FFFFFF"/>
              </w:rPr>
              <w:t xml:space="preserve">: </w:t>
            </w:r>
            <w:r w:rsidR="00C42BC6" w:rsidRPr="003B1B03">
              <w:rPr>
                <w:kern w:val="2"/>
                <w:szCs w:val="24"/>
                <w:shd w:val="clear" w:color="auto" w:fill="FFFFFF"/>
              </w:rPr>
              <w:t>Pirkėjui gavus Prekę, T</w:t>
            </w:r>
            <w:r w:rsidR="003827A6" w:rsidRPr="003B1B03">
              <w:rPr>
                <w:kern w:val="2"/>
                <w:szCs w:val="24"/>
                <w:shd w:val="clear" w:color="auto" w:fill="FFFFFF"/>
              </w:rPr>
              <w:t>iekėj</w:t>
            </w:r>
            <w:r w:rsidR="00C42BC6" w:rsidRPr="003B1B03">
              <w:rPr>
                <w:kern w:val="2"/>
                <w:szCs w:val="24"/>
                <w:shd w:val="clear" w:color="auto" w:fill="FFFFFF"/>
              </w:rPr>
              <w:t>as</w:t>
            </w:r>
            <w:r w:rsidR="003827A6" w:rsidRPr="003B1B03">
              <w:rPr>
                <w:kern w:val="2"/>
                <w:szCs w:val="24"/>
                <w:shd w:val="clear" w:color="auto" w:fill="FFFFFF"/>
              </w:rPr>
              <w:t xml:space="preserve"> </w:t>
            </w:r>
            <w:r w:rsidR="00C42BC6" w:rsidRPr="003B1B03">
              <w:rPr>
                <w:kern w:val="2"/>
                <w:szCs w:val="24"/>
                <w:shd w:val="clear" w:color="auto" w:fill="FFFFFF"/>
              </w:rPr>
              <w:t xml:space="preserve">ne ilgiau kaip per 14 (keturiolika) dienų </w:t>
            </w:r>
            <w:r w:rsidR="003827A6" w:rsidRPr="003B1B03">
              <w:rPr>
                <w:kern w:val="2"/>
                <w:szCs w:val="24"/>
                <w:shd w:val="clear" w:color="auto" w:fill="FFFFFF"/>
              </w:rPr>
              <w:t>pateik</w:t>
            </w:r>
            <w:r w:rsidR="00C42BC6" w:rsidRPr="003B1B03">
              <w:rPr>
                <w:kern w:val="2"/>
                <w:szCs w:val="24"/>
                <w:shd w:val="clear" w:color="auto" w:fill="FFFFFF"/>
              </w:rPr>
              <w:t>ia</w:t>
            </w:r>
            <w:r w:rsidR="003827A6" w:rsidRPr="003B1B03">
              <w:rPr>
                <w:kern w:val="2"/>
                <w:szCs w:val="24"/>
                <w:shd w:val="clear" w:color="auto" w:fill="FFFFFF"/>
              </w:rPr>
              <w:t xml:space="preserve"> Sąskaitą per SABIS </w:t>
            </w:r>
            <w:r w:rsidR="00C42BC6" w:rsidRPr="003B1B03">
              <w:rPr>
                <w:kern w:val="2"/>
                <w:szCs w:val="24"/>
                <w:shd w:val="clear" w:color="auto" w:fill="FFFFFF"/>
              </w:rPr>
              <w:t>visai Pradinės sutarties (Prekės) kainai.</w:t>
            </w:r>
          </w:p>
        </w:tc>
      </w:tr>
      <w:tr w:rsidR="008B67EB" w:rsidRPr="003B1B03" w14:paraId="7A21D4A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164C53" w14:textId="77777777" w:rsidR="008B67EB" w:rsidRPr="003B1B03" w:rsidRDefault="00413A12">
            <w:pPr>
              <w:rPr>
                <w:b/>
                <w:bCs/>
                <w:kern w:val="2"/>
                <w:szCs w:val="24"/>
              </w:rPr>
            </w:pPr>
            <w:r w:rsidRPr="003B1B03">
              <w:rPr>
                <w:b/>
                <w:bCs/>
                <w:kern w:val="2"/>
                <w:szCs w:val="24"/>
              </w:rPr>
              <w:t>5.6. Avansas</w:t>
            </w:r>
          </w:p>
        </w:tc>
        <w:tc>
          <w:tcPr>
            <w:tcW w:w="7353" w:type="dxa"/>
            <w:gridSpan w:val="2"/>
            <w:tcBorders>
              <w:top w:val="single" w:sz="4" w:space="0" w:color="auto"/>
              <w:left w:val="single" w:sz="4" w:space="0" w:color="auto"/>
              <w:bottom w:val="single" w:sz="4" w:space="0" w:color="auto"/>
              <w:right w:val="single" w:sz="4" w:space="0" w:color="auto"/>
            </w:tcBorders>
          </w:tcPr>
          <w:p w14:paraId="427ABFEE" w14:textId="77777777" w:rsidR="008B67EB" w:rsidRPr="003B1B03" w:rsidRDefault="00413A12" w:rsidP="00121577">
            <w:pPr>
              <w:rPr>
                <w:kern w:val="2"/>
                <w:szCs w:val="24"/>
              </w:rPr>
            </w:pPr>
            <w:r w:rsidRPr="003B1B03">
              <w:rPr>
                <w:kern w:val="2"/>
                <w:szCs w:val="24"/>
              </w:rPr>
              <w:t>Netaikoma</w:t>
            </w:r>
            <w:r w:rsidR="00121577" w:rsidRPr="003B1B03">
              <w:rPr>
                <w:kern w:val="2"/>
                <w:szCs w:val="24"/>
              </w:rPr>
              <w:t>.</w:t>
            </w:r>
          </w:p>
        </w:tc>
      </w:tr>
      <w:tr w:rsidR="008B67EB" w:rsidRPr="003B1B03" w14:paraId="40CAC59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786D8" w14:textId="77777777" w:rsidR="008B67EB" w:rsidRPr="003B1B03" w:rsidRDefault="00413A12">
            <w:pPr>
              <w:rPr>
                <w:b/>
                <w:bCs/>
                <w:kern w:val="2"/>
                <w:szCs w:val="24"/>
              </w:rPr>
            </w:pPr>
            <w:r w:rsidRPr="003B1B03">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132D02A2" w14:textId="77777777" w:rsidR="008B67EB" w:rsidRPr="003B1B03" w:rsidRDefault="00413A12">
            <w:pPr>
              <w:rPr>
                <w:kern w:val="2"/>
                <w:szCs w:val="24"/>
              </w:rPr>
            </w:pPr>
            <w:r w:rsidRPr="003B1B03">
              <w:rPr>
                <w:kern w:val="2"/>
                <w:szCs w:val="24"/>
              </w:rPr>
              <w:t>Netaikoma</w:t>
            </w:r>
            <w:r w:rsidR="00121577" w:rsidRPr="003B1B03">
              <w:rPr>
                <w:kern w:val="2"/>
                <w:szCs w:val="24"/>
              </w:rPr>
              <w:t>.</w:t>
            </w:r>
            <w:r w:rsidRPr="003B1B03">
              <w:rPr>
                <w:color w:val="000000"/>
                <w:kern w:val="2"/>
                <w:szCs w:val="24"/>
                <w:shd w:val="clear" w:color="auto" w:fill="FFFFFF"/>
              </w:rPr>
              <w:t xml:space="preserve"> </w:t>
            </w:r>
          </w:p>
        </w:tc>
      </w:tr>
      <w:tr w:rsidR="008B67EB" w:rsidRPr="003B1B03" w14:paraId="1E0D49AF" w14:textId="77777777" w:rsidTr="004531EA">
        <w:trPr>
          <w:trHeight w:val="300"/>
        </w:trPr>
        <w:tc>
          <w:tcPr>
            <w:tcW w:w="10060" w:type="dxa"/>
            <w:gridSpan w:val="5"/>
          </w:tcPr>
          <w:p w14:paraId="3E09EE71" w14:textId="77777777" w:rsidR="008B67EB" w:rsidRPr="003B1B03" w:rsidRDefault="00413A12" w:rsidP="00517356">
            <w:pPr>
              <w:jc w:val="center"/>
              <w:rPr>
                <w:b/>
                <w:bCs/>
                <w:kern w:val="2"/>
                <w:szCs w:val="24"/>
              </w:rPr>
            </w:pPr>
            <w:r w:rsidRPr="003B1B03">
              <w:rPr>
                <w:b/>
                <w:bCs/>
                <w:kern w:val="2"/>
                <w:szCs w:val="24"/>
              </w:rPr>
              <w:t>6. PREK</w:t>
            </w:r>
            <w:r w:rsidR="00517356" w:rsidRPr="003B1B03">
              <w:rPr>
                <w:b/>
                <w:bCs/>
                <w:kern w:val="2"/>
                <w:szCs w:val="24"/>
              </w:rPr>
              <w:t>ĖS</w:t>
            </w:r>
            <w:r w:rsidRPr="003B1B03">
              <w:rPr>
                <w:b/>
                <w:bCs/>
                <w:kern w:val="2"/>
                <w:szCs w:val="24"/>
              </w:rPr>
              <w:t xml:space="preserve"> KOKYBĖ IR GARANTINIAI ĮSIPAREIGOJIMAI</w:t>
            </w:r>
          </w:p>
        </w:tc>
      </w:tr>
      <w:tr w:rsidR="008B67EB" w:rsidRPr="003B1B03" w14:paraId="266AB35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06FE0" w14:textId="77777777" w:rsidR="008B67EB" w:rsidRPr="003B1B03" w:rsidRDefault="00413A12">
            <w:pPr>
              <w:rPr>
                <w:b/>
                <w:bCs/>
                <w:kern w:val="2"/>
                <w:szCs w:val="24"/>
              </w:rPr>
            </w:pPr>
            <w:r w:rsidRPr="003B1B03">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tcPr>
          <w:p w14:paraId="1D60D226" w14:textId="77777777" w:rsidR="008B67EB" w:rsidRPr="003B1B03" w:rsidRDefault="00517356" w:rsidP="00517356">
            <w:pPr>
              <w:jc w:val="both"/>
              <w:rPr>
                <w:kern w:val="2"/>
                <w:szCs w:val="24"/>
              </w:rPr>
            </w:pPr>
            <w:r w:rsidRPr="003B1B03">
              <w:rPr>
                <w:kern w:val="2"/>
                <w:szCs w:val="24"/>
              </w:rPr>
              <w:t>Prekei</w:t>
            </w:r>
            <w:r w:rsidR="00413A12" w:rsidRPr="003B1B03">
              <w:rPr>
                <w:kern w:val="2"/>
                <w:szCs w:val="24"/>
              </w:rPr>
              <w:t xml:space="preserve"> nustatomas Prek</w:t>
            </w:r>
            <w:r w:rsidR="00A85255" w:rsidRPr="003B1B03">
              <w:rPr>
                <w:kern w:val="2"/>
                <w:szCs w:val="24"/>
              </w:rPr>
              <w:t>ės</w:t>
            </w:r>
            <w:r w:rsidR="00413A12" w:rsidRPr="003B1B03">
              <w:rPr>
                <w:kern w:val="2"/>
                <w:szCs w:val="24"/>
              </w:rPr>
              <w:t xml:space="preserve"> gamintojo taikomas garantinis terminas, </w:t>
            </w:r>
            <w:r w:rsidRPr="003B1B03">
              <w:rPr>
                <w:kern w:val="2"/>
                <w:szCs w:val="24"/>
              </w:rPr>
              <w:t>galioja visą Prekės licencijos galiojimo laikotarpį</w:t>
            </w:r>
            <w:r w:rsidR="00413A12" w:rsidRPr="003B1B03">
              <w:rPr>
                <w:kern w:val="2"/>
                <w:szCs w:val="24"/>
              </w:rPr>
              <w:t xml:space="preserve">. Garantinis terminas, skaičiuojamas nuo </w:t>
            </w:r>
            <w:r w:rsidR="00121577" w:rsidRPr="003B1B03">
              <w:rPr>
                <w:kern w:val="2"/>
                <w:szCs w:val="24"/>
              </w:rPr>
              <w:t xml:space="preserve">pristatytų </w:t>
            </w:r>
            <w:r w:rsidR="00413A12" w:rsidRPr="003B1B03">
              <w:rPr>
                <w:kern w:val="2"/>
                <w:szCs w:val="24"/>
              </w:rPr>
              <w:t>Prek</w:t>
            </w:r>
            <w:r w:rsidR="00A85255" w:rsidRPr="003B1B03">
              <w:rPr>
                <w:kern w:val="2"/>
                <w:szCs w:val="24"/>
              </w:rPr>
              <w:t xml:space="preserve">ės </w:t>
            </w:r>
            <w:r w:rsidR="00121577" w:rsidRPr="003B1B03">
              <w:rPr>
                <w:kern w:val="2"/>
                <w:szCs w:val="24"/>
              </w:rPr>
              <w:t>aktyvavimo dienos</w:t>
            </w:r>
            <w:r w:rsidR="00413A12" w:rsidRPr="003B1B03">
              <w:rPr>
                <w:kern w:val="2"/>
                <w:szCs w:val="24"/>
              </w:rPr>
              <w:t>.</w:t>
            </w:r>
          </w:p>
        </w:tc>
      </w:tr>
      <w:tr w:rsidR="008B67EB" w:rsidRPr="003B1B03" w14:paraId="79A3D2F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6E67D8" w14:textId="77777777" w:rsidR="008B67EB" w:rsidRPr="003B1B03" w:rsidRDefault="00413A12">
            <w:pPr>
              <w:rPr>
                <w:b/>
                <w:bCs/>
                <w:kern w:val="2"/>
                <w:szCs w:val="24"/>
              </w:rPr>
            </w:pPr>
            <w:r w:rsidRPr="003B1B03">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tcPr>
          <w:p w14:paraId="3492AA80" w14:textId="77777777" w:rsidR="008B67EB" w:rsidRPr="003B1B03" w:rsidRDefault="00413A12" w:rsidP="00A85255">
            <w:pPr>
              <w:jc w:val="both"/>
            </w:pPr>
            <w:r w:rsidRPr="003B1B03">
              <w:t>Garantinio term</w:t>
            </w:r>
            <w:r w:rsidR="0083229F" w:rsidRPr="003B1B03">
              <w:t>ino laikotarpiu nustačius Prekės</w:t>
            </w:r>
            <w:r w:rsidRPr="003B1B03">
              <w:t xml:space="preserve"> trūkumų, Tiekėjas turi </w:t>
            </w:r>
            <w:r w:rsidRPr="003B1B03">
              <w:rPr>
                <w:b/>
                <w:bCs/>
              </w:rPr>
              <w:t>ne vėliau kaip</w:t>
            </w:r>
            <w:r w:rsidRPr="003B1B03">
              <w:t xml:space="preserve"> per </w:t>
            </w:r>
            <w:r w:rsidR="006322AD" w:rsidRPr="003B1B03">
              <w:t>5 (penkias)</w:t>
            </w:r>
            <w:r w:rsidRPr="003B1B03">
              <w:t xml:space="preserve"> </w:t>
            </w:r>
            <w:r w:rsidR="006322AD" w:rsidRPr="003B1B03">
              <w:t xml:space="preserve">darbo dienas </w:t>
            </w:r>
            <w:r w:rsidRPr="003B1B03">
              <w:t xml:space="preserve">nuo rašytinės pretenzijos gavimo dienos pašalinti </w:t>
            </w:r>
            <w:r w:rsidR="0083229F" w:rsidRPr="003B1B03">
              <w:t xml:space="preserve">nustatytus </w:t>
            </w:r>
            <w:r w:rsidRPr="003B1B03">
              <w:t>Prek</w:t>
            </w:r>
            <w:r w:rsidR="00A85255" w:rsidRPr="003B1B03">
              <w:t>ės</w:t>
            </w:r>
            <w:r w:rsidRPr="003B1B03">
              <w:t xml:space="preserve"> trūkumus.</w:t>
            </w:r>
          </w:p>
        </w:tc>
      </w:tr>
      <w:tr w:rsidR="008B67EB" w:rsidRPr="003B1B03" w14:paraId="01740E7E"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E0CE68" w14:textId="77777777" w:rsidR="008B67EB" w:rsidRPr="003B1B03" w:rsidRDefault="00413A12">
            <w:pPr>
              <w:rPr>
                <w:b/>
                <w:bCs/>
                <w:kern w:val="2"/>
                <w:szCs w:val="24"/>
              </w:rPr>
            </w:pPr>
            <w:r w:rsidRPr="003B1B03">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tcPr>
          <w:p w14:paraId="775B37AE" w14:textId="77777777" w:rsidR="008B67EB" w:rsidRPr="003B1B03" w:rsidRDefault="006322AD" w:rsidP="006322AD">
            <w:pPr>
              <w:rPr>
                <w:kern w:val="2"/>
                <w:szCs w:val="24"/>
              </w:rPr>
            </w:pPr>
            <w:r w:rsidRPr="003B1B03">
              <w:rPr>
                <w:kern w:val="2"/>
                <w:szCs w:val="24"/>
              </w:rPr>
              <w:t>Netaikoma.</w:t>
            </w:r>
          </w:p>
        </w:tc>
      </w:tr>
      <w:tr w:rsidR="008B67EB" w:rsidRPr="003B1B03" w14:paraId="69F489FD" w14:textId="77777777" w:rsidTr="004531EA">
        <w:trPr>
          <w:trHeight w:val="300"/>
        </w:trPr>
        <w:tc>
          <w:tcPr>
            <w:tcW w:w="10060" w:type="dxa"/>
            <w:gridSpan w:val="5"/>
          </w:tcPr>
          <w:p w14:paraId="5C5CAA0D" w14:textId="77777777" w:rsidR="008B67EB" w:rsidRPr="003B1B03" w:rsidRDefault="00413A12">
            <w:pPr>
              <w:jc w:val="center"/>
              <w:rPr>
                <w:b/>
                <w:bCs/>
                <w:kern w:val="2"/>
                <w:szCs w:val="24"/>
              </w:rPr>
            </w:pPr>
            <w:r w:rsidRPr="003B1B03">
              <w:rPr>
                <w:b/>
                <w:bCs/>
                <w:kern w:val="2"/>
                <w:szCs w:val="24"/>
              </w:rPr>
              <w:t>7. SUTARTIES VYKDYMUI PASITELKIAMI SUBTIEKĖJAI</w:t>
            </w:r>
          </w:p>
        </w:tc>
      </w:tr>
      <w:tr w:rsidR="008B67EB" w:rsidRPr="003B1B03" w14:paraId="07A8F28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5EAF56" w14:textId="77777777" w:rsidR="008B67EB" w:rsidRPr="003B1B03" w:rsidRDefault="00413A12">
            <w:pPr>
              <w:rPr>
                <w:b/>
                <w:bCs/>
                <w:kern w:val="2"/>
                <w:szCs w:val="24"/>
              </w:rPr>
            </w:pPr>
            <w:r w:rsidRPr="003B1B03">
              <w:rPr>
                <w:b/>
                <w:bCs/>
                <w:kern w:val="2"/>
                <w:szCs w:val="24"/>
              </w:rPr>
              <w:lastRenderedPageBreak/>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tcPr>
          <w:p w14:paraId="7C795CD1" w14:textId="77777777" w:rsidR="008B67EB" w:rsidRPr="003B1B03" w:rsidRDefault="00413A12">
            <w:pPr>
              <w:rPr>
                <w:kern w:val="2"/>
                <w:szCs w:val="24"/>
              </w:rPr>
            </w:pPr>
            <w:r w:rsidRPr="003B1B03">
              <w:rPr>
                <w:kern w:val="2"/>
                <w:szCs w:val="24"/>
              </w:rPr>
              <w:t>Sutarties vykdymui subtiekėjai ir (ar) specialistai nepasitelkiami.</w:t>
            </w:r>
          </w:p>
          <w:p w14:paraId="56EAB150" w14:textId="77777777" w:rsidR="008B67EB" w:rsidRPr="003B1B03" w:rsidRDefault="008B67EB">
            <w:pPr>
              <w:rPr>
                <w:kern w:val="2"/>
                <w:szCs w:val="24"/>
              </w:rPr>
            </w:pPr>
          </w:p>
          <w:p w14:paraId="04A13FC7" w14:textId="77777777" w:rsidR="008B67EB" w:rsidRPr="003B1B03" w:rsidRDefault="00413A12">
            <w:pPr>
              <w:rPr>
                <w:color w:val="FF0000"/>
                <w:kern w:val="2"/>
                <w:szCs w:val="24"/>
              </w:rPr>
            </w:pPr>
            <w:r w:rsidRPr="003B1B03">
              <w:rPr>
                <w:color w:val="FF0000"/>
                <w:kern w:val="2"/>
                <w:szCs w:val="24"/>
              </w:rPr>
              <w:t>arba</w:t>
            </w:r>
          </w:p>
          <w:p w14:paraId="3918767B" w14:textId="77777777" w:rsidR="008B67EB" w:rsidRPr="003B1B03" w:rsidRDefault="008B67EB">
            <w:pPr>
              <w:rPr>
                <w:kern w:val="2"/>
                <w:szCs w:val="24"/>
              </w:rPr>
            </w:pPr>
          </w:p>
          <w:p w14:paraId="7A862792" w14:textId="77777777" w:rsidR="008B67EB" w:rsidRPr="003B1B03" w:rsidRDefault="00413A12">
            <w:pPr>
              <w:rPr>
                <w:b/>
                <w:bCs/>
                <w:kern w:val="2"/>
                <w:szCs w:val="24"/>
              </w:rPr>
            </w:pPr>
            <w:r w:rsidRPr="003B1B03">
              <w:rPr>
                <w:kern w:val="2"/>
                <w:szCs w:val="24"/>
              </w:rPr>
              <w:t xml:space="preserve">Sutarties vykdymui pasitelkiami subtiekėjai ir (ar) specialistai yra nurodyti Sutarties priede Nr. </w:t>
            </w:r>
            <w:r w:rsidRPr="003B1B03">
              <w:rPr>
                <w:kern w:val="2"/>
                <w:szCs w:val="24"/>
                <w:highlight w:val="yellow"/>
              </w:rPr>
              <w:t>[...]</w:t>
            </w:r>
            <w:r w:rsidRPr="003B1B03">
              <w:rPr>
                <w:kern w:val="2"/>
                <w:szCs w:val="24"/>
              </w:rPr>
              <w:t xml:space="preserve"> „Sutarties vykdymui pasitelkiami subtiekėjai ir (ar) specialistai“.</w:t>
            </w:r>
          </w:p>
        </w:tc>
      </w:tr>
      <w:tr w:rsidR="008B67EB" w:rsidRPr="003B1B03" w14:paraId="3F830F0E" w14:textId="77777777" w:rsidTr="004531EA">
        <w:trPr>
          <w:trHeight w:val="300"/>
        </w:trPr>
        <w:tc>
          <w:tcPr>
            <w:tcW w:w="10060" w:type="dxa"/>
            <w:gridSpan w:val="5"/>
          </w:tcPr>
          <w:p w14:paraId="776D848D" w14:textId="77777777" w:rsidR="008B67EB" w:rsidRPr="003B1B03" w:rsidRDefault="00413A12">
            <w:pPr>
              <w:jc w:val="center"/>
              <w:rPr>
                <w:b/>
                <w:bCs/>
                <w:kern w:val="2"/>
                <w:szCs w:val="24"/>
              </w:rPr>
            </w:pPr>
            <w:r w:rsidRPr="003B1B03">
              <w:rPr>
                <w:b/>
                <w:bCs/>
                <w:kern w:val="2"/>
                <w:szCs w:val="24"/>
              </w:rPr>
              <w:t>8. PRIEVOLIŲ PAGAL SUTARTĮ ĮVYKDYMO UŽTIKRINIMAS</w:t>
            </w:r>
          </w:p>
        </w:tc>
      </w:tr>
      <w:tr w:rsidR="008B67EB" w:rsidRPr="003B1B03" w14:paraId="05870147"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5736A" w14:textId="77777777" w:rsidR="008B67EB" w:rsidRPr="003B1B03" w:rsidRDefault="00413A12">
            <w:pPr>
              <w:rPr>
                <w:b/>
                <w:bCs/>
                <w:kern w:val="2"/>
                <w:szCs w:val="24"/>
              </w:rPr>
            </w:pPr>
            <w:r w:rsidRPr="003B1B03">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tcPr>
          <w:p w14:paraId="7A896F7D" w14:textId="77777777" w:rsidR="008B67EB" w:rsidRPr="003B1B03" w:rsidRDefault="00413A12">
            <w:pPr>
              <w:rPr>
                <w:kern w:val="2"/>
                <w:szCs w:val="24"/>
              </w:rPr>
            </w:pPr>
            <w:r w:rsidRPr="003B1B03">
              <w:rPr>
                <w:kern w:val="2"/>
                <w:szCs w:val="24"/>
              </w:rPr>
              <w:t>Prievolių pagal Sutartį įvykdymas užtikrinamas:</w:t>
            </w:r>
            <w:r w:rsidR="006322AD" w:rsidRPr="003B1B03">
              <w:rPr>
                <w:kern w:val="2"/>
                <w:szCs w:val="24"/>
              </w:rPr>
              <w:t xml:space="preserve"> n</w:t>
            </w:r>
            <w:r w:rsidRPr="003B1B03">
              <w:rPr>
                <w:kern w:val="2"/>
                <w:szCs w:val="24"/>
              </w:rPr>
              <w:t>et</w:t>
            </w:r>
            <w:r w:rsidR="006322AD" w:rsidRPr="003B1B03">
              <w:rPr>
                <w:kern w:val="2"/>
                <w:szCs w:val="24"/>
              </w:rPr>
              <w:t>esybomis (delspinigiais, bauda).</w:t>
            </w:r>
          </w:p>
        </w:tc>
      </w:tr>
      <w:tr w:rsidR="008B67EB" w:rsidRPr="003B1B03" w14:paraId="7FD8D276"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8C5CE" w14:textId="77777777" w:rsidR="008B67EB" w:rsidRPr="003B1B03" w:rsidRDefault="00413A12">
            <w:pPr>
              <w:rPr>
                <w:b/>
                <w:bCs/>
                <w:kern w:val="2"/>
                <w:szCs w:val="24"/>
              </w:rPr>
            </w:pPr>
            <w:r w:rsidRPr="003B1B03">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tcPr>
          <w:p w14:paraId="2DD92E7A" w14:textId="77777777" w:rsidR="008B67EB" w:rsidRPr="003B1B03" w:rsidRDefault="00413A12">
            <w:pPr>
              <w:rPr>
                <w:kern w:val="2"/>
                <w:szCs w:val="24"/>
              </w:rPr>
            </w:pPr>
            <w:r w:rsidRPr="003B1B03">
              <w:rPr>
                <w:kern w:val="2"/>
                <w:szCs w:val="24"/>
              </w:rPr>
              <w:t>Netaikoma</w:t>
            </w:r>
            <w:r w:rsidR="006322AD" w:rsidRPr="003B1B03">
              <w:rPr>
                <w:kern w:val="2"/>
                <w:szCs w:val="24"/>
              </w:rPr>
              <w:t>.</w:t>
            </w:r>
          </w:p>
        </w:tc>
      </w:tr>
      <w:tr w:rsidR="008B67EB" w:rsidRPr="003B1B03" w14:paraId="59726CB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0EF865" w14:textId="77777777" w:rsidR="008B67EB" w:rsidRPr="003B1B03" w:rsidRDefault="00413A12">
            <w:pPr>
              <w:rPr>
                <w:b/>
                <w:bCs/>
                <w:kern w:val="2"/>
                <w:szCs w:val="24"/>
              </w:rPr>
            </w:pPr>
            <w:r w:rsidRPr="003B1B03">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tcPr>
          <w:p w14:paraId="255C1A87" w14:textId="77777777" w:rsidR="008B67EB" w:rsidRPr="003B1B03" w:rsidRDefault="00413A12">
            <w:pPr>
              <w:rPr>
                <w:kern w:val="2"/>
                <w:szCs w:val="24"/>
              </w:rPr>
            </w:pPr>
            <w:r w:rsidRPr="003B1B03">
              <w:rPr>
                <w:kern w:val="2"/>
                <w:szCs w:val="24"/>
              </w:rPr>
              <w:t>Netaikoma</w:t>
            </w:r>
            <w:r w:rsidR="006322AD" w:rsidRPr="003B1B03">
              <w:rPr>
                <w:kern w:val="2"/>
                <w:szCs w:val="24"/>
              </w:rPr>
              <w:t>.</w:t>
            </w:r>
          </w:p>
        </w:tc>
      </w:tr>
      <w:tr w:rsidR="008B67EB" w:rsidRPr="003B1B03" w14:paraId="54F4F27A" w14:textId="77777777" w:rsidTr="004531EA">
        <w:trPr>
          <w:trHeight w:val="300"/>
        </w:trPr>
        <w:tc>
          <w:tcPr>
            <w:tcW w:w="10060" w:type="dxa"/>
            <w:gridSpan w:val="5"/>
          </w:tcPr>
          <w:p w14:paraId="15C22AE9" w14:textId="77777777" w:rsidR="008B67EB" w:rsidRPr="003B1B03" w:rsidRDefault="006322AD">
            <w:pPr>
              <w:jc w:val="center"/>
              <w:rPr>
                <w:b/>
                <w:bCs/>
                <w:kern w:val="2"/>
                <w:szCs w:val="24"/>
              </w:rPr>
            </w:pPr>
            <w:r w:rsidRPr="003B1B03">
              <w:rPr>
                <w:b/>
                <w:bCs/>
                <w:kern w:val="2"/>
                <w:szCs w:val="24"/>
              </w:rPr>
              <w:t>9. ŠALIŲ ATSAKOMYBĖ</w:t>
            </w:r>
          </w:p>
        </w:tc>
      </w:tr>
      <w:tr w:rsidR="008B67EB" w:rsidRPr="003B1B03" w14:paraId="23A395E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07173F" w14:textId="77777777" w:rsidR="008B67EB" w:rsidRPr="003B1B03" w:rsidRDefault="00413A12">
            <w:pPr>
              <w:rPr>
                <w:b/>
                <w:bCs/>
                <w:kern w:val="2"/>
                <w:szCs w:val="24"/>
              </w:rPr>
            </w:pPr>
            <w:r w:rsidRPr="003B1B03">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tcPr>
          <w:p w14:paraId="2F13BF6D" w14:textId="77777777" w:rsidR="008B67EB" w:rsidRPr="003B1B03" w:rsidRDefault="00413A12" w:rsidP="00D61B83">
            <w:pPr>
              <w:jc w:val="both"/>
              <w:rPr>
                <w:kern w:val="2"/>
                <w:szCs w:val="24"/>
              </w:rPr>
            </w:pPr>
            <w:r w:rsidRPr="003B1B03">
              <w:rPr>
                <w:kern w:val="2"/>
                <w:szCs w:val="24"/>
              </w:rPr>
              <w:t xml:space="preserve">Jei Pirkėjas, gavęs tinkamai pateiktą ir užpildytą Sąskaitą, uždelsia atsiskaityti </w:t>
            </w:r>
            <w:r w:rsidR="00AF0D8C" w:rsidRPr="003B1B03">
              <w:rPr>
                <w:kern w:val="2"/>
                <w:szCs w:val="24"/>
              </w:rPr>
              <w:t>su Tiekėju</w:t>
            </w:r>
            <w:r w:rsidRPr="003B1B03">
              <w:rPr>
                <w:kern w:val="2"/>
                <w:szCs w:val="24"/>
              </w:rPr>
              <w:t xml:space="preserve"> per Sutartyje nurodytą terminą, Tiekėjas nuo kitos nei nustatytas terminas dienos skaičiuoja Pirkėjui </w:t>
            </w:r>
            <w:r w:rsidR="00587797" w:rsidRPr="003B1B03">
              <w:rPr>
                <w:kern w:val="2"/>
                <w:szCs w:val="24"/>
              </w:rPr>
              <w:t xml:space="preserve">0,05 </w:t>
            </w:r>
            <w:r w:rsidR="00D91ACE" w:rsidRPr="003B1B03">
              <w:rPr>
                <w:kern w:val="2"/>
                <w:szCs w:val="24"/>
              </w:rPr>
              <w:t xml:space="preserve">% </w:t>
            </w:r>
            <w:r w:rsidR="00587797" w:rsidRPr="003B1B03">
              <w:rPr>
                <w:kern w:val="2"/>
                <w:szCs w:val="24"/>
              </w:rPr>
              <w:t xml:space="preserve">(penkios šimtosios) </w:t>
            </w:r>
            <w:r w:rsidRPr="003B1B03">
              <w:rPr>
                <w:kern w:val="2"/>
                <w:szCs w:val="24"/>
              </w:rPr>
              <w:t xml:space="preserve"> procento dydžio delspinigius nuo neapmokėtos sumos be PVM už kiekvieną vėlavimo </w:t>
            </w:r>
            <w:r w:rsidR="00AF0D8C" w:rsidRPr="003B1B03">
              <w:rPr>
                <w:kern w:val="2"/>
                <w:szCs w:val="24"/>
              </w:rPr>
              <w:t>dieną.</w:t>
            </w:r>
          </w:p>
        </w:tc>
      </w:tr>
      <w:tr w:rsidR="008B67EB" w:rsidRPr="003B1B03" w14:paraId="75D4CC6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B9DE69" w14:textId="77777777" w:rsidR="008B67EB" w:rsidRPr="003B1B03" w:rsidRDefault="00413A12">
            <w:pPr>
              <w:rPr>
                <w:b/>
                <w:bCs/>
                <w:kern w:val="2"/>
                <w:szCs w:val="24"/>
              </w:rPr>
            </w:pPr>
            <w:r w:rsidRPr="003B1B03">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tcPr>
          <w:p w14:paraId="56963DC8" w14:textId="77777777" w:rsidR="008B67EB" w:rsidRPr="003B1B03" w:rsidRDefault="00413A12" w:rsidP="00D61B83">
            <w:pPr>
              <w:jc w:val="both"/>
              <w:rPr>
                <w:kern w:val="2"/>
              </w:rPr>
            </w:pPr>
            <w:r w:rsidRPr="003B1B03">
              <w:rPr>
                <w:kern w:val="2"/>
              </w:rPr>
              <w:t xml:space="preserve">9.2.1. Jeigu Tiekėjas vėluoja vykdyti užsakymą, </w:t>
            </w:r>
            <w:r w:rsidR="00AF0D8C" w:rsidRPr="003B1B03">
              <w:rPr>
                <w:kern w:val="2"/>
              </w:rPr>
              <w:t>pristatyti</w:t>
            </w:r>
            <w:r w:rsidRPr="003B1B03">
              <w:rPr>
                <w:kern w:val="2"/>
              </w:rPr>
              <w:t xml:space="preserve"> Prek</w:t>
            </w:r>
            <w:r w:rsidR="00A85255" w:rsidRPr="003B1B03">
              <w:rPr>
                <w:kern w:val="2"/>
              </w:rPr>
              <w:t>ę</w:t>
            </w:r>
            <w:r w:rsidRPr="003B1B03">
              <w:rPr>
                <w:kern w:val="2"/>
              </w:rPr>
              <w:t xml:space="preserve"> ar ištaisyti jų trūkumus</w:t>
            </w:r>
            <w:r w:rsidRPr="003B1B03">
              <w:t xml:space="preserve"> </w:t>
            </w:r>
            <w:r w:rsidRPr="003B1B03">
              <w:rPr>
                <w:kern w:val="2"/>
              </w:rPr>
              <w:t xml:space="preserve">arba nevykdo kitų sutartinių įsipareigojimų, Pirkėjas nuo kitos nei nustatytas terminas dienos Tiekėjui skaičiuoja </w:t>
            </w:r>
            <w:r w:rsidR="00AF0D8C" w:rsidRPr="003B1B03">
              <w:rPr>
                <w:kern w:val="2"/>
              </w:rPr>
              <w:t>0,0</w:t>
            </w:r>
            <w:r w:rsidR="00587797" w:rsidRPr="003B1B03">
              <w:rPr>
                <w:kern w:val="2"/>
              </w:rPr>
              <w:t>5 </w:t>
            </w:r>
            <w:r w:rsidR="00D91ACE" w:rsidRPr="003B1B03">
              <w:rPr>
                <w:kern w:val="2"/>
              </w:rPr>
              <w:t xml:space="preserve">% </w:t>
            </w:r>
            <w:r w:rsidR="00587797" w:rsidRPr="003B1B03">
              <w:rPr>
                <w:kern w:val="2"/>
              </w:rPr>
              <w:t>(penkios</w:t>
            </w:r>
            <w:r w:rsidR="00AF0D8C" w:rsidRPr="003B1B03">
              <w:rPr>
                <w:kern w:val="2"/>
              </w:rPr>
              <w:t xml:space="preserve"> šimtosios) procento </w:t>
            </w:r>
            <w:r w:rsidRPr="003B1B03">
              <w:rPr>
                <w:kern w:val="2"/>
              </w:rPr>
              <w:t>dydžio delspinigius už kiekvieną uždelstą die</w:t>
            </w:r>
            <w:r w:rsidR="00AF0D8C" w:rsidRPr="003B1B03">
              <w:rPr>
                <w:kern w:val="2"/>
              </w:rPr>
              <w:t>ną</w:t>
            </w:r>
            <w:r w:rsidRPr="003B1B03">
              <w:rPr>
                <w:kern w:val="2"/>
              </w:rPr>
              <w:t xml:space="preserve"> nuo laiku neperduot</w:t>
            </w:r>
            <w:r w:rsidR="00A85255" w:rsidRPr="003B1B03">
              <w:rPr>
                <w:kern w:val="2"/>
              </w:rPr>
              <w:t>os</w:t>
            </w:r>
            <w:r w:rsidRPr="003B1B03">
              <w:rPr>
                <w:kern w:val="2"/>
              </w:rPr>
              <w:t xml:space="preserve"> Prek</w:t>
            </w:r>
            <w:r w:rsidR="00A85255" w:rsidRPr="003B1B03">
              <w:rPr>
                <w:kern w:val="2"/>
              </w:rPr>
              <w:t>ės</w:t>
            </w:r>
            <w:r w:rsidR="00151956" w:rsidRPr="003B1B03">
              <w:rPr>
                <w:kern w:val="2"/>
              </w:rPr>
              <w:t xml:space="preserve"> ar Prekės turinčios trūkumus</w:t>
            </w:r>
            <w:r w:rsidRPr="003B1B03">
              <w:rPr>
                <w:kern w:val="2"/>
              </w:rPr>
              <w:t>, kainos be PVM. </w:t>
            </w:r>
          </w:p>
          <w:p w14:paraId="5CCD011D" w14:textId="77777777" w:rsidR="008B67EB" w:rsidRPr="003B1B03" w:rsidRDefault="00413A12" w:rsidP="00D61B83">
            <w:pPr>
              <w:jc w:val="both"/>
              <w:rPr>
                <w:kern w:val="2"/>
                <w:szCs w:val="24"/>
              </w:rPr>
            </w:pPr>
            <w:r w:rsidRPr="003B1B03">
              <w:rPr>
                <w:szCs w:val="24"/>
              </w:rPr>
              <w:t xml:space="preserve">9.2.2. Jeigu Tiekėjas vėluoja grąžinti dėl Tiekėjui mokėtinos sumos sumažinimo susidariusią permoką pagal Bendrųjų sąlygų 7.4.1.2 punktą, Pirkėjas nuo kitos nei nustatytas terminas dienos Tiekėjui skaičiuoja </w:t>
            </w:r>
            <w:r w:rsidR="00D91ACE" w:rsidRPr="003B1B03">
              <w:rPr>
                <w:szCs w:val="24"/>
              </w:rPr>
              <w:t xml:space="preserve">      </w:t>
            </w:r>
            <w:r w:rsidR="00587797" w:rsidRPr="003B1B03">
              <w:rPr>
                <w:szCs w:val="24"/>
              </w:rPr>
              <w:t>0,05</w:t>
            </w:r>
            <w:r w:rsidR="00D91ACE" w:rsidRPr="003B1B03">
              <w:rPr>
                <w:szCs w:val="24"/>
              </w:rPr>
              <w:t xml:space="preserve"> %</w:t>
            </w:r>
            <w:r w:rsidR="00587797" w:rsidRPr="003B1B03">
              <w:rPr>
                <w:szCs w:val="24"/>
              </w:rPr>
              <w:t xml:space="preserve"> (penkios šimtosios) </w:t>
            </w:r>
            <w:r w:rsidRPr="003B1B03">
              <w:rPr>
                <w:szCs w:val="24"/>
              </w:rPr>
              <w:t xml:space="preserve"> procento dydžio delspinigius už kiekvieną uždelstą </w:t>
            </w:r>
            <w:r w:rsidR="00D61B83" w:rsidRPr="003B1B03">
              <w:rPr>
                <w:szCs w:val="24"/>
              </w:rPr>
              <w:t xml:space="preserve">dieną </w:t>
            </w:r>
            <w:r w:rsidRPr="003B1B03">
              <w:rPr>
                <w:szCs w:val="24"/>
              </w:rPr>
              <w:t>nuo laiku negrąžintos permokos, kainos be PVM.</w:t>
            </w:r>
          </w:p>
          <w:p w14:paraId="3FB09F1C" w14:textId="77777777" w:rsidR="008B67EB" w:rsidRPr="003B1B03" w:rsidRDefault="00413A12" w:rsidP="00D61B83">
            <w:pPr>
              <w:jc w:val="both"/>
              <w:rPr>
                <w:b/>
                <w:kern w:val="2"/>
              </w:rPr>
            </w:pPr>
            <w:r w:rsidRPr="003B1B03">
              <w:rPr>
                <w:kern w:val="2"/>
              </w:rPr>
              <w:t xml:space="preserve">9.2.3. Tiekėjas privalo sumokėti Pirkėjui netesybas per </w:t>
            </w:r>
            <w:r w:rsidR="00D61B83" w:rsidRPr="003B1B03">
              <w:rPr>
                <w:kern w:val="2"/>
              </w:rPr>
              <w:t>30 (trisdešimt)</w:t>
            </w:r>
            <w:r w:rsidRPr="003B1B03">
              <w:rPr>
                <w:kern w:val="2"/>
              </w:rPr>
              <w:t xml:space="preserve"> dienų nuo Pirkėjo pareikalavimo, jeigu netesybų suma nėra </w:t>
            </w:r>
            <w:r w:rsidRPr="003B1B03">
              <w:t>išskaitoma iš Tiekėjui mokėtinos sumos.</w:t>
            </w:r>
            <w:r w:rsidRPr="003B1B03">
              <w:rPr>
                <w:kern w:val="2"/>
              </w:rPr>
              <w:t xml:space="preserve"> </w:t>
            </w:r>
          </w:p>
        </w:tc>
      </w:tr>
      <w:tr w:rsidR="008B67EB" w:rsidRPr="003B1B03" w14:paraId="22875CF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B1DC49" w14:textId="77777777" w:rsidR="008B67EB" w:rsidRPr="003B1B03" w:rsidRDefault="00413A12">
            <w:pPr>
              <w:rPr>
                <w:b/>
                <w:bCs/>
                <w:kern w:val="2"/>
                <w:szCs w:val="24"/>
              </w:rPr>
            </w:pPr>
            <w:r w:rsidRPr="003B1B03">
              <w:rPr>
                <w:b/>
                <w:bCs/>
                <w:kern w:val="2"/>
                <w:szCs w:val="24"/>
              </w:rPr>
              <w:t xml:space="preserve">9.3. Tiekėjui / Pirkėjui taikoma bauda nutraukus Sutartį dėl esminio Sutarties pažeidimo </w:t>
            </w:r>
            <w:r w:rsidRPr="003B1B03">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tcPr>
          <w:p w14:paraId="655CD321" w14:textId="77777777" w:rsidR="008B67EB" w:rsidRPr="003B1B03" w:rsidRDefault="00413A12" w:rsidP="00D61B83">
            <w:pPr>
              <w:jc w:val="both"/>
              <w:rPr>
                <w:kern w:val="2"/>
                <w:szCs w:val="24"/>
              </w:rPr>
            </w:pPr>
            <w:r w:rsidRPr="003B1B03">
              <w:rPr>
                <w:kern w:val="2"/>
                <w:szCs w:val="24"/>
              </w:rPr>
              <w:t>9.3.1. Nutraukus Sutartį d</w:t>
            </w:r>
            <w:r w:rsidR="00336326" w:rsidRPr="003B1B03">
              <w:rPr>
                <w:kern w:val="2"/>
                <w:szCs w:val="24"/>
              </w:rPr>
              <w:t>ėl esminio Sutarties pažeidimo</w:t>
            </w:r>
            <w:r w:rsidRPr="003B1B03">
              <w:rPr>
                <w:kern w:val="2"/>
                <w:szCs w:val="24"/>
              </w:rPr>
              <w:t xml:space="preserve">, mokama </w:t>
            </w:r>
            <w:r w:rsidR="00D61B83" w:rsidRPr="003B1B03">
              <w:rPr>
                <w:kern w:val="2"/>
                <w:szCs w:val="24"/>
              </w:rPr>
              <w:t>1</w:t>
            </w:r>
            <w:r w:rsidR="00587797" w:rsidRPr="003B1B03">
              <w:rPr>
                <w:kern w:val="2"/>
                <w:szCs w:val="24"/>
              </w:rPr>
              <w:t>0</w:t>
            </w:r>
            <w:r w:rsidR="00D91ACE" w:rsidRPr="003B1B03">
              <w:rPr>
                <w:kern w:val="2"/>
                <w:szCs w:val="24"/>
              </w:rPr>
              <w:t xml:space="preserve"> %</w:t>
            </w:r>
            <w:r w:rsidR="00D61B83" w:rsidRPr="003B1B03">
              <w:rPr>
                <w:kern w:val="2"/>
                <w:szCs w:val="24"/>
              </w:rPr>
              <w:t xml:space="preserve"> (</w:t>
            </w:r>
            <w:r w:rsidR="00587797" w:rsidRPr="003B1B03">
              <w:rPr>
                <w:kern w:val="2"/>
                <w:szCs w:val="24"/>
              </w:rPr>
              <w:t>dešimties</w:t>
            </w:r>
            <w:r w:rsidR="00D61B83" w:rsidRPr="003B1B03">
              <w:rPr>
                <w:kern w:val="2"/>
                <w:szCs w:val="24"/>
              </w:rPr>
              <w:t>) procento</w:t>
            </w:r>
            <w:r w:rsidRPr="003B1B03">
              <w:rPr>
                <w:kern w:val="2"/>
                <w:szCs w:val="24"/>
              </w:rPr>
              <w:t xml:space="preserve"> dydžio bauda nuo Pradinės Sutarties vertės be PVM, nurodytos</w:t>
            </w:r>
            <w:r w:rsidR="00D61B83" w:rsidRPr="003B1B03">
              <w:rPr>
                <w:kern w:val="2"/>
                <w:szCs w:val="24"/>
              </w:rPr>
              <w:t xml:space="preserve"> Specialiųjų sąlygų 5.2 punkte.</w:t>
            </w:r>
          </w:p>
          <w:p w14:paraId="351C8782" w14:textId="77777777" w:rsidR="008B67EB" w:rsidRPr="003B1B03" w:rsidRDefault="00413A12" w:rsidP="00587797">
            <w:pPr>
              <w:jc w:val="both"/>
              <w:rPr>
                <w:szCs w:val="24"/>
              </w:rPr>
            </w:pPr>
            <w:r w:rsidRPr="003B1B03">
              <w:rPr>
                <w:kern w:val="2"/>
                <w:szCs w:val="24"/>
              </w:rPr>
              <w:t>9.3.2. </w:t>
            </w:r>
            <w:r w:rsidRPr="003B1B03">
              <w:rPr>
                <w:szCs w:val="24"/>
              </w:rPr>
              <w:t xml:space="preserve">Nepagrįstai nutraukus Sutarties vykdymą ne Sutartyje nustatyta tvarka, mokama </w:t>
            </w:r>
            <w:r w:rsidR="00D61B83" w:rsidRPr="003B1B03">
              <w:rPr>
                <w:kern w:val="2"/>
                <w:szCs w:val="24"/>
              </w:rPr>
              <w:t>1</w:t>
            </w:r>
            <w:r w:rsidR="00587797" w:rsidRPr="003B1B03">
              <w:rPr>
                <w:kern w:val="2"/>
                <w:szCs w:val="24"/>
              </w:rPr>
              <w:t>0</w:t>
            </w:r>
            <w:r w:rsidR="00D61B83" w:rsidRPr="003B1B03">
              <w:rPr>
                <w:kern w:val="2"/>
                <w:szCs w:val="24"/>
              </w:rPr>
              <w:t xml:space="preserve"> </w:t>
            </w:r>
            <w:r w:rsidR="00D91ACE" w:rsidRPr="003B1B03">
              <w:rPr>
                <w:kern w:val="2"/>
                <w:szCs w:val="24"/>
              </w:rPr>
              <w:t xml:space="preserve">% </w:t>
            </w:r>
            <w:r w:rsidR="00D61B83" w:rsidRPr="003B1B03">
              <w:rPr>
                <w:kern w:val="2"/>
                <w:szCs w:val="24"/>
              </w:rPr>
              <w:t>(</w:t>
            </w:r>
            <w:r w:rsidR="00587797" w:rsidRPr="003B1B03">
              <w:rPr>
                <w:kern w:val="2"/>
                <w:szCs w:val="24"/>
              </w:rPr>
              <w:t>dešimties</w:t>
            </w:r>
            <w:r w:rsidR="00D61B83" w:rsidRPr="003B1B03">
              <w:rPr>
                <w:kern w:val="2"/>
                <w:szCs w:val="24"/>
              </w:rPr>
              <w:t>) procento</w:t>
            </w:r>
            <w:r w:rsidRPr="003B1B03">
              <w:rPr>
                <w:kern w:val="2"/>
                <w:szCs w:val="24"/>
              </w:rPr>
              <w:t xml:space="preserve"> dydžio bauda nuo Pradinės Sutarties vertės, nurodytos Specialiųjų sąlygų 5.2 punkte.</w:t>
            </w:r>
          </w:p>
        </w:tc>
      </w:tr>
      <w:tr w:rsidR="008B67EB" w:rsidRPr="003B1B03" w14:paraId="38A98B9F"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076327" w14:textId="77777777" w:rsidR="008B67EB" w:rsidRPr="003B1B03" w:rsidRDefault="00413A12">
            <w:pPr>
              <w:rPr>
                <w:b/>
                <w:bCs/>
                <w:kern w:val="2"/>
                <w:szCs w:val="24"/>
              </w:rPr>
            </w:pPr>
            <w:r w:rsidRPr="003B1B03">
              <w:rPr>
                <w:b/>
                <w:bCs/>
                <w:kern w:val="2"/>
                <w:szCs w:val="24"/>
              </w:rPr>
              <w:t xml:space="preserve">9.4. Tiekėjui taikoma bauda dėl esamų subtiekėjų ar specialistų pakeitimo / naujų </w:t>
            </w:r>
            <w:r w:rsidRPr="003B1B03">
              <w:rPr>
                <w:b/>
                <w:bCs/>
                <w:kern w:val="2"/>
                <w:szCs w:val="24"/>
              </w:rPr>
              <w:lastRenderedPageBreak/>
              <w:t xml:space="preserve">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tcPr>
          <w:p w14:paraId="3C7391B4" w14:textId="19CC6160" w:rsidR="008B67EB" w:rsidRPr="003B1B03" w:rsidRDefault="00970709">
            <w:pPr>
              <w:rPr>
                <w:color w:val="000000"/>
                <w:kern w:val="2"/>
                <w:szCs w:val="24"/>
              </w:rPr>
            </w:pPr>
            <w:r w:rsidRPr="003B1B03">
              <w:rPr>
                <w:color w:val="000000"/>
                <w:kern w:val="2"/>
                <w:szCs w:val="24"/>
              </w:rPr>
              <w:lastRenderedPageBreak/>
              <w:t>Netaikoma.</w:t>
            </w:r>
          </w:p>
        </w:tc>
      </w:tr>
      <w:tr w:rsidR="008B67EB" w:rsidRPr="003B1B03" w14:paraId="479B7393"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5E1572" w14:textId="77777777" w:rsidR="008B67EB" w:rsidRPr="003B1B03" w:rsidRDefault="00413A12">
            <w:pPr>
              <w:rPr>
                <w:b/>
                <w:bCs/>
                <w:kern w:val="2"/>
                <w:szCs w:val="24"/>
              </w:rPr>
            </w:pPr>
            <w:r w:rsidRPr="003B1B03">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4369A994" w14:textId="1A02A399" w:rsidR="008B67EB" w:rsidRPr="003B1B03" w:rsidRDefault="00A71F02">
            <w:pPr>
              <w:rPr>
                <w:kern w:val="2"/>
                <w:szCs w:val="24"/>
              </w:rPr>
            </w:pPr>
            <w:r w:rsidRPr="003B1B03">
              <w:rPr>
                <w:kern w:val="2"/>
                <w:szCs w:val="24"/>
              </w:rPr>
              <w:t xml:space="preserve"> Netaikoma.</w:t>
            </w:r>
          </w:p>
        </w:tc>
      </w:tr>
      <w:tr w:rsidR="008B67EB" w:rsidRPr="003B1B03" w14:paraId="2389957D"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AD9BF4" w14:textId="77777777" w:rsidR="008B67EB" w:rsidRPr="003B1B03" w:rsidRDefault="00413A12">
            <w:pPr>
              <w:rPr>
                <w:b/>
                <w:bCs/>
                <w:kern w:val="2"/>
                <w:szCs w:val="24"/>
              </w:rPr>
            </w:pPr>
            <w:r w:rsidRPr="003B1B03">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tcPr>
          <w:p w14:paraId="6C44B967" w14:textId="77777777" w:rsidR="008B67EB" w:rsidRPr="003B1B03" w:rsidRDefault="00413A12">
            <w:pPr>
              <w:rPr>
                <w:kern w:val="2"/>
                <w:szCs w:val="24"/>
              </w:rPr>
            </w:pPr>
            <w:r w:rsidRPr="003B1B03">
              <w:rPr>
                <w:kern w:val="2"/>
                <w:szCs w:val="24"/>
              </w:rPr>
              <w:t>Netaikoma</w:t>
            </w:r>
            <w:r w:rsidR="00D61B83" w:rsidRPr="003B1B03">
              <w:rPr>
                <w:kern w:val="2"/>
                <w:szCs w:val="24"/>
              </w:rPr>
              <w:t>.</w:t>
            </w:r>
          </w:p>
        </w:tc>
      </w:tr>
      <w:tr w:rsidR="008B67EB" w:rsidRPr="003B1B03" w14:paraId="0795CBA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3893A1" w14:textId="77777777" w:rsidR="008B67EB" w:rsidRPr="003B1B03" w:rsidRDefault="00413A12">
            <w:pPr>
              <w:rPr>
                <w:b/>
                <w:bCs/>
                <w:kern w:val="2"/>
              </w:rPr>
            </w:pPr>
            <w:r w:rsidRPr="003B1B03">
              <w:rPr>
                <w:b/>
                <w:bCs/>
                <w:kern w:val="2"/>
              </w:rPr>
              <w:t>9.7. Tiekėjui taikomos netesybos dėl pirkimo dokumentuose nustatytų Kokybinių kriterijų nepasiekimo Sutarties vykdymo metu</w:t>
            </w:r>
          </w:p>
        </w:tc>
        <w:tc>
          <w:tcPr>
            <w:tcW w:w="7353" w:type="dxa"/>
            <w:gridSpan w:val="2"/>
            <w:tcBorders>
              <w:top w:val="single" w:sz="4" w:space="0" w:color="auto"/>
              <w:left w:val="single" w:sz="4" w:space="0" w:color="auto"/>
              <w:bottom w:val="single" w:sz="4" w:space="0" w:color="auto"/>
              <w:right w:val="single" w:sz="4" w:space="0" w:color="auto"/>
            </w:tcBorders>
          </w:tcPr>
          <w:p w14:paraId="458482AC" w14:textId="77777777" w:rsidR="008B67EB" w:rsidRPr="003B1B03" w:rsidRDefault="00D61B83">
            <w:pPr>
              <w:rPr>
                <w:kern w:val="2"/>
                <w:szCs w:val="24"/>
              </w:rPr>
            </w:pPr>
            <w:r w:rsidRPr="003B1B03">
              <w:rPr>
                <w:kern w:val="2"/>
                <w:szCs w:val="24"/>
              </w:rPr>
              <w:t>Netaikoma.</w:t>
            </w:r>
          </w:p>
        </w:tc>
      </w:tr>
      <w:tr w:rsidR="008B67EB" w:rsidRPr="003B1B03" w14:paraId="5EA6EF7A"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B20D2D" w14:textId="77777777" w:rsidR="008B67EB" w:rsidRPr="003B1B03" w:rsidRDefault="00413A12">
            <w:pPr>
              <w:rPr>
                <w:b/>
                <w:bCs/>
                <w:kern w:val="2"/>
                <w:szCs w:val="24"/>
              </w:rPr>
            </w:pPr>
            <w:r w:rsidRPr="003B1B03">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01B02C7A" w14:textId="77777777" w:rsidR="008B67EB" w:rsidRPr="003B1B03" w:rsidRDefault="00413A12">
            <w:pPr>
              <w:rPr>
                <w:kern w:val="2"/>
                <w:szCs w:val="24"/>
              </w:rPr>
            </w:pPr>
            <w:r w:rsidRPr="003B1B03">
              <w:rPr>
                <w:kern w:val="2"/>
                <w:szCs w:val="24"/>
              </w:rPr>
              <w:t>Netaikoma</w:t>
            </w:r>
            <w:r w:rsidR="00D61B83" w:rsidRPr="003B1B03">
              <w:rPr>
                <w:kern w:val="2"/>
                <w:szCs w:val="24"/>
              </w:rPr>
              <w:t>.</w:t>
            </w:r>
          </w:p>
        </w:tc>
      </w:tr>
      <w:tr w:rsidR="008B67EB" w:rsidRPr="003B1B03" w14:paraId="0387246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E0D24" w14:textId="77777777" w:rsidR="008B67EB" w:rsidRPr="003B1B03" w:rsidRDefault="00413A12">
            <w:pPr>
              <w:rPr>
                <w:b/>
                <w:bCs/>
                <w:kern w:val="2"/>
                <w:szCs w:val="24"/>
              </w:rPr>
            </w:pPr>
            <w:r w:rsidRPr="003B1B03">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tcPr>
          <w:p w14:paraId="788AE52F" w14:textId="77777777" w:rsidR="008B67EB" w:rsidRPr="003B1B03" w:rsidRDefault="00413A12" w:rsidP="00D61B83">
            <w:pPr>
              <w:spacing w:line="259" w:lineRule="auto"/>
              <w:rPr>
                <w:kern w:val="2"/>
                <w:szCs w:val="24"/>
              </w:rPr>
            </w:pPr>
            <w:r w:rsidRPr="003B1B03">
              <w:rPr>
                <w:kern w:val="2"/>
                <w:szCs w:val="24"/>
              </w:rPr>
              <w:t>Netaikoma</w:t>
            </w:r>
            <w:r w:rsidR="00D61B83" w:rsidRPr="003B1B03">
              <w:rPr>
                <w:kern w:val="2"/>
                <w:szCs w:val="24"/>
              </w:rPr>
              <w:t>.</w:t>
            </w:r>
          </w:p>
        </w:tc>
      </w:tr>
      <w:tr w:rsidR="008B67EB" w:rsidRPr="003B1B03" w14:paraId="7555F074"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B4AB8" w14:textId="77777777" w:rsidR="008B67EB" w:rsidRPr="003B1B03" w:rsidRDefault="00413A12">
            <w:pPr>
              <w:rPr>
                <w:b/>
                <w:bCs/>
                <w:kern w:val="2"/>
                <w:szCs w:val="24"/>
              </w:rPr>
            </w:pPr>
            <w:r w:rsidRPr="003B1B03">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tcPr>
          <w:p w14:paraId="64BE587F" w14:textId="74404C49" w:rsidR="008B67EB" w:rsidRPr="003B1B03" w:rsidRDefault="00970709" w:rsidP="0017695C">
            <w:pPr>
              <w:jc w:val="both"/>
              <w:rPr>
                <w:kern w:val="2"/>
                <w:szCs w:val="24"/>
              </w:rPr>
            </w:pPr>
            <w:r w:rsidRPr="003B1B03">
              <w:rPr>
                <w:kern w:val="2"/>
                <w:szCs w:val="24"/>
              </w:rPr>
              <w:t xml:space="preserve">Sutartį nutraukus </w:t>
            </w:r>
            <w:r w:rsidR="005E00D0" w:rsidRPr="003B1B03">
              <w:rPr>
                <w:kern w:val="2"/>
                <w:szCs w:val="24"/>
              </w:rPr>
              <w:t xml:space="preserve">Specialiųjų sąlygų </w:t>
            </w:r>
            <w:r w:rsidRPr="003B1B03">
              <w:rPr>
                <w:kern w:val="2"/>
                <w:szCs w:val="24"/>
              </w:rPr>
              <w:t>12.2.7, 12.2.8, 12.2.9 ir 12.2.10 punktuose nurodytais atvejais Šalių iš anksto sutartų minimalių nuostolių dydis yra 15 (penkiolika) procentų nuo Pradinės sutarties vertės be PVM.</w:t>
            </w:r>
          </w:p>
        </w:tc>
      </w:tr>
      <w:tr w:rsidR="00700D6C" w:rsidRPr="003B1B03" w14:paraId="71A78A20"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F676B1" w14:textId="77777777" w:rsidR="00700D6C" w:rsidRPr="003B1B03" w:rsidRDefault="00700D6C">
            <w:pPr>
              <w:rPr>
                <w:b/>
                <w:bCs/>
                <w:kern w:val="2"/>
                <w:szCs w:val="24"/>
              </w:rPr>
            </w:pPr>
            <w:r w:rsidRPr="003B1B03">
              <w:rPr>
                <w:b/>
                <w:bCs/>
                <w:kern w:val="2"/>
                <w:szCs w:val="24"/>
              </w:rPr>
              <w:t>9.11. Kibernetinė sauga</w:t>
            </w:r>
          </w:p>
        </w:tc>
        <w:tc>
          <w:tcPr>
            <w:tcW w:w="7353" w:type="dxa"/>
            <w:gridSpan w:val="2"/>
            <w:tcBorders>
              <w:top w:val="single" w:sz="4" w:space="0" w:color="auto"/>
              <w:left w:val="single" w:sz="4" w:space="0" w:color="auto"/>
              <w:bottom w:val="single" w:sz="4" w:space="0" w:color="auto"/>
              <w:right w:val="single" w:sz="4" w:space="0" w:color="auto"/>
            </w:tcBorders>
          </w:tcPr>
          <w:p w14:paraId="16345B84" w14:textId="77777777" w:rsidR="00700D6C" w:rsidRPr="003B1B03" w:rsidRDefault="00700D6C" w:rsidP="00700D6C">
            <w:pPr>
              <w:rPr>
                <w:kern w:val="2"/>
                <w:szCs w:val="24"/>
              </w:rPr>
            </w:pPr>
            <w:r w:rsidRPr="003B1B03">
              <w:rPr>
                <w:kern w:val="2"/>
                <w:szCs w:val="24"/>
              </w:rPr>
              <w:t xml:space="preserve">Tiekėjas įsipareigoja pranešti Pirkėjui apie visus didelius ir (ar) kitus incidentus, susijusius su </w:t>
            </w:r>
            <w:r w:rsidR="00BD7320" w:rsidRPr="003B1B03">
              <w:rPr>
                <w:kern w:val="2"/>
                <w:szCs w:val="24"/>
              </w:rPr>
              <w:t>preke ir (ar) jos gamintoju</w:t>
            </w:r>
            <w:r w:rsidRPr="003B1B03">
              <w:rPr>
                <w:kern w:val="2"/>
                <w:szCs w:val="24"/>
              </w:rPr>
              <w:t>.</w:t>
            </w:r>
          </w:p>
        </w:tc>
      </w:tr>
      <w:tr w:rsidR="008B67EB" w:rsidRPr="003B1B03" w14:paraId="788BCBD3" w14:textId="77777777" w:rsidTr="004531EA">
        <w:trPr>
          <w:trHeight w:val="300"/>
        </w:trPr>
        <w:tc>
          <w:tcPr>
            <w:tcW w:w="10060" w:type="dxa"/>
            <w:gridSpan w:val="5"/>
          </w:tcPr>
          <w:p w14:paraId="436AF026" w14:textId="77777777" w:rsidR="008B67EB" w:rsidRPr="003B1B03" w:rsidRDefault="00413A12">
            <w:pPr>
              <w:jc w:val="center"/>
              <w:rPr>
                <w:b/>
                <w:bCs/>
                <w:kern w:val="2"/>
                <w:szCs w:val="24"/>
              </w:rPr>
            </w:pPr>
            <w:r w:rsidRPr="003B1B03">
              <w:rPr>
                <w:b/>
                <w:kern w:val="2"/>
                <w:szCs w:val="24"/>
              </w:rPr>
              <w:t>10. ESMINĖS SUTARTIES SĄLYGOS</w:t>
            </w:r>
          </w:p>
        </w:tc>
      </w:tr>
      <w:tr w:rsidR="008B67EB" w:rsidRPr="003B1B03" w14:paraId="208CECF5" w14:textId="77777777" w:rsidTr="004531EA">
        <w:trPr>
          <w:trHeight w:val="300"/>
        </w:trPr>
        <w:tc>
          <w:tcPr>
            <w:tcW w:w="2707" w:type="dxa"/>
            <w:gridSpan w:val="3"/>
          </w:tcPr>
          <w:p w14:paraId="26175EAE" w14:textId="77777777" w:rsidR="008B67EB" w:rsidRPr="003B1B03" w:rsidRDefault="00413A12">
            <w:pPr>
              <w:rPr>
                <w:b/>
                <w:bCs/>
                <w:kern w:val="2"/>
              </w:rPr>
            </w:pPr>
            <w:r w:rsidRPr="003B1B03">
              <w:rPr>
                <w:b/>
                <w:bCs/>
              </w:rPr>
              <w:t>10.1. Esminės Sutarties sąlygos</w:t>
            </w:r>
          </w:p>
        </w:tc>
        <w:tc>
          <w:tcPr>
            <w:tcW w:w="7353" w:type="dxa"/>
            <w:gridSpan w:val="2"/>
          </w:tcPr>
          <w:p w14:paraId="69980AF5" w14:textId="70F31F78" w:rsidR="00122B8F" w:rsidRPr="003B1B03" w:rsidRDefault="00122B8F" w:rsidP="00122B8F">
            <w:pPr>
              <w:rPr>
                <w:kern w:val="2"/>
                <w:szCs w:val="24"/>
              </w:rPr>
            </w:pPr>
            <w:r w:rsidRPr="003B1B03">
              <w:rPr>
                <w:kern w:val="2"/>
                <w:szCs w:val="24"/>
              </w:rPr>
              <w:t xml:space="preserve">10.1.1. Specialiųjų sąlygų 4.1 punkte </w:t>
            </w:r>
            <w:r w:rsidR="00923E9E" w:rsidRPr="003B1B03">
              <w:rPr>
                <w:kern w:val="2"/>
                <w:szCs w:val="24"/>
              </w:rPr>
              <w:t>ir Specialiųjų sąlygų Nr. 1 priedo 3.32 papunktyje nustatyti terminai</w:t>
            </w:r>
            <w:r w:rsidRPr="003B1B03">
              <w:rPr>
                <w:kern w:val="2"/>
                <w:szCs w:val="24"/>
              </w:rPr>
              <w:t>.</w:t>
            </w:r>
          </w:p>
          <w:p w14:paraId="08E9395E" w14:textId="77777777" w:rsidR="002E5BB3" w:rsidRPr="003B1B03" w:rsidRDefault="00122B8F" w:rsidP="00122B8F">
            <w:pPr>
              <w:rPr>
                <w:kern w:val="2"/>
                <w:szCs w:val="24"/>
              </w:rPr>
            </w:pPr>
            <w:r w:rsidRPr="003B1B03">
              <w:rPr>
                <w:kern w:val="2"/>
                <w:szCs w:val="24"/>
              </w:rPr>
              <w:t xml:space="preserve">10.1.2. </w:t>
            </w:r>
            <w:r w:rsidR="00264999" w:rsidRPr="003B1B03">
              <w:rPr>
                <w:kern w:val="2"/>
                <w:szCs w:val="24"/>
              </w:rPr>
              <w:t>A</w:t>
            </w:r>
            <w:r w:rsidRPr="003B1B03">
              <w:rPr>
                <w:kern w:val="2"/>
                <w:szCs w:val="24"/>
              </w:rPr>
              <w:t>plinkybių, atitinkančių bent vieną iš VPĮ 45 straipsnio 2</w:t>
            </w:r>
            <w:r w:rsidRPr="003B1B03">
              <w:rPr>
                <w:kern w:val="2"/>
                <w:szCs w:val="24"/>
                <w:vertAlign w:val="superscript"/>
              </w:rPr>
              <w:t>1</w:t>
            </w:r>
            <w:r w:rsidRPr="003B1B03">
              <w:rPr>
                <w:kern w:val="2"/>
                <w:szCs w:val="24"/>
              </w:rPr>
              <w:t xml:space="preserve"> dalyje išvardintų sąlygų nebuvimas.</w:t>
            </w:r>
          </w:p>
          <w:p w14:paraId="764A6EE3" w14:textId="77777777" w:rsidR="00264999" w:rsidRPr="003B1B03" w:rsidRDefault="00264999" w:rsidP="00264999">
            <w:pPr>
              <w:rPr>
                <w:kern w:val="2"/>
                <w:szCs w:val="24"/>
              </w:rPr>
            </w:pPr>
            <w:r w:rsidRPr="003B1B03">
              <w:rPr>
                <w:kern w:val="2"/>
                <w:szCs w:val="24"/>
              </w:rPr>
              <w:lastRenderedPageBreak/>
              <w:t>10.2.3. Paaiškėjus, kad yra Prekėje įdiegta sekimo ar kenkimo programinė įranga.</w:t>
            </w:r>
          </w:p>
        </w:tc>
      </w:tr>
      <w:tr w:rsidR="008B67EB" w:rsidRPr="003B1B03" w14:paraId="1215DC71" w14:textId="77777777" w:rsidTr="004531EA">
        <w:trPr>
          <w:trHeight w:val="300"/>
        </w:trPr>
        <w:tc>
          <w:tcPr>
            <w:tcW w:w="2700" w:type="dxa"/>
            <w:gridSpan w:val="2"/>
          </w:tcPr>
          <w:p w14:paraId="596B3B75" w14:textId="77777777" w:rsidR="008B67EB" w:rsidRPr="003B1B03" w:rsidRDefault="00413A12">
            <w:pPr>
              <w:rPr>
                <w:b/>
                <w:bCs/>
                <w:kern w:val="2"/>
                <w:szCs w:val="24"/>
              </w:rPr>
            </w:pPr>
            <w:r w:rsidRPr="003B1B03">
              <w:rPr>
                <w:b/>
                <w:bCs/>
                <w:kern w:val="2"/>
                <w:szCs w:val="24"/>
              </w:rPr>
              <w:lastRenderedPageBreak/>
              <w:t>10.2. Dideli arba nuolatiniai esminės Sutarties sąlygos vykdymo trūkumai</w:t>
            </w:r>
          </w:p>
        </w:tc>
        <w:tc>
          <w:tcPr>
            <w:tcW w:w="7360" w:type="dxa"/>
            <w:gridSpan w:val="3"/>
          </w:tcPr>
          <w:p w14:paraId="01D4EA26" w14:textId="77777777" w:rsidR="00122B8F" w:rsidRPr="003B1B03" w:rsidRDefault="00122B8F" w:rsidP="00122B8F">
            <w:pPr>
              <w:rPr>
                <w:kern w:val="2"/>
                <w:szCs w:val="24"/>
              </w:rPr>
            </w:pPr>
            <w:r w:rsidRPr="003B1B03">
              <w:rPr>
                <w:kern w:val="2"/>
                <w:szCs w:val="24"/>
              </w:rPr>
              <w:t>10.2.1. Tiekėjui vėluojant pristatyti Prekes daugiau kaip 5 (penkias) darbo dienas Specialiosios dalies 4.1 punkte nustatyto termino.</w:t>
            </w:r>
          </w:p>
          <w:p w14:paraId="602763D5" w14:textId="77777777" w:rsidR="00122B8F" w:rsidRPr="003B1B03" w:rsidRDefault="00122B8F" w:rsidP="00122B8F">
            <w:pPr>
              <w:rPr>
                <w:kern w:val="2"/>
                <w:szCs w:val="24"/>
              </w:rPr>
            </w:pPr>
            <w:r w:rsidRPr="003B1B03">
              <w:rPr>
                <w:kern w:val="2"/>
                <w:szCs w:val="24"/>
              </w:rPr>
              <w:t>10.2.2. Paaiškėja, kad yra aplinkybė, atitinkanti bent vieną iš VPĮ 45 straipsnio 2</w:t>
            </w:r>
            <w:r w:rsidRPr="003B1B03">
              <w:rPr>
                <w:kern w:val="2"/>
                <w:szCs w:val="24"/>
                <w:vertAlign w:val="superscript"/>
              </w:rPr>
              <w:t>1</w:t>
            </w:r>
            <w:r w:rsidRPr="003B1B03">
              <w:rPr>
                <w:kern w:val="2"/>
                <w:szCs w:val="24"/>
              </w:rPr>
              <w:t xml:space="preserve"> dalyje išvardintų sąlygų.</w:t>
            </w:r>
          </w:p>
          <w:p w14:paraId="622DCCC7" w14:textId="77777777" w:rsidR="00C47C9A" w:rsidRPr="003B1B03" w:rsidRDefault="00122B8F" w:rsidP="00122B8F">
            <w:pPr>
              <w:rPr>
                <w:kern w:val="2"/>
                <w:szCs w:val="24"/>
              </w:rPr>
            </w:pPr>
            <w:r w:rsidRPr="003B1B03">
              <w:rPr>
                <w:kern w:val="2"/>
                <w:szCs w:val="24"/>
              </w:rPr>
              <w:t>10.2.3. Tiekėjas per 10 (dešimt) darbo dienų nuo prašymo gavimo dienos iš Pirkėjo nepateikia prašomų dokumentų nurodytus VPĮ 51 straipsnio 12 dalyje, kad nėra sąlygų, numatytų VPĮ 45 straipsnio 2</w:t>
            </w:r>
            <w:r w:rsidRPr="003B1B03">
              <w:rPr>
                <w:kern w:val="2"/>
                <w:szCs w:val="24"/>
                <w:vertAlign w:val="superscript"/>
              </w:rPr>
              <w:t>1</w:t>
            </w:r>
            <w:r w:rsidRPr="003B1B03">
              <w:rPr>
                <w:kern w:val="2"/>
                <w:szCs w:val="24"/>
              </w:rPr>
              <w:t xml:space="preserve"> dalyje.</w:t>
            </w:r>
          </w:p>
        </w:tc>
      </w:tr>
      <w:tr w:rsidR="008B67EB" w:rsidRPr="003B1B03" w14:paraId="5597E1F0" w14:textId="77777777" w:rsidTr="004531EA">
        <w:trPr>
          <w:trHeight w:val="300"/>
        </w:trPr>
        <w:tc>
          <w:tcPr>
            <w:tcW w:w="10060" w:type="dxa"/>
            <w:gridSpan w:val="5"/>
          </w:tcPr>
          <w:p w14:paraId="6BB68EF9" w14:textId="77777777" w:rsidR="008B67EB" w:rsidRPr="003B1B03" w:rsidRDefault="00413A12">
            <w:pPr>
              <w:jc w:val="center"/>
              <w:rPr>
                <w:b/>
                <w:bCs/>
                <w:kern w:val="2"/>
                <w:szCs w:val="24"/>
              </w:rPr>
            </w:pPr>
            <w:r w:rsidRPr="003B1B03">
              <w:rPr>
                <w:b/>
                <w:bCs/>
                <w:kern w:val="2"/>
                <w:szCs w:val="24"/>
              </w:rPr>
              <w:t>11. SUTARTIES GALIOJIMAS IR KEITIMAS</w:t>
            </w:r>
          </w:p>
        </w:tc>
      </w:tr>
      <w:tr w:rsidR="008B67EB" w:rsidRPr="003B1B03" w14:paraId="0717043B"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C39B37" w14:textId="77777777" w:rsidR="008B67EB" w:rsidRPr="003B1B03" w:rsidRDefault="00413A12">
            <w:pPr>
              <w:rPr>
                <w:b/>
                <w:bCs/>
                <w:kern w:val="2"/>
                <w:szCs w:val="24"/>
              </w:rPr>
            </w:pPr>
            <w:r w:rsidRPr="003B1B03">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tcPr>
          <w:p w14:paraId="71265D73" w14:textId="77777777" w:rsidR="008B67EB" w:rsidRPr="003B1B03" w:rsidRDefault="00413A12">
            <w:pPr>
              <w:rPr>
                <w:kern w:val="2"/>
                <w:szCs w:val="24"/>
              </w:rPr>
            </w:pPr>
            <w:r w:rsidRPr="003B1B03">
              <w:rPr>
                <w:kern w:val="2"/>
                <w:szCs w:val="24"/>
              </w:rPr>
              <w:t>Ši Sutartis laikoma sudaryta ir įsigalioja nuo Sutarties pasirašymo dienos (antrosios Šalies pasirašymo dieną).</w:t>
            </w:r>
          </w:p>
          <w:p w14:paraId="67DC0820" w14:textId="2862357A" w:rsidR="008B67EB" w:rsidRPr="003B1B03" w:rsidRDefault="00413A12" w:rsidP="00FB0519">
            <w:pPr>
              <w:rPr>
                <w:color w:val="000000"/>
                <w:kern w:val="2"/>
                <w:szCs w:val="24"/>
              </w:rPr>
            </w:pPr>
            <w:r w:rsidRPr="003B1B03">
              <w:rPr>
                <w:color w:val="000000"/>
                <w:kern w:val="2"/>
                <w:szCs w:val="24"/>
              </w:rPr>
              <w:t xml:space="preserve">Sutartis galioja iki visiško prievolių įvykdymo (kol bus išnaudota Pradinės Sutarties vertė, bet jos </w:t>
            </w:r>
            <w:r w:rsidR="00FB0519" w:rsidRPr="003B1B03">
              <w:rPr>
                <w:color w:val="000000"/>
                <w:kern w:val="2"/>
                <w:szCs w:val="24"/>
              </w:rPr>
              <w:t xml:space="preserve">bendras </w:t>
            </w:r>
            <w:r w:rsidRPr="003B1B03">
              <w:rPr>
                <w:color w:val="000000"/>
                <w:kern w:val="2"/>
                <w:szCs w:val="24"/>
              </w:rPr>
              <w:t>terminas negali būti ilge</w:t>
            </w:r>
            <w:r w:rsidR="009508CD" w:rsidRPr="003B1B03">
              <w:rPr>
                <w:color w:val="000000"/>
                <w:kern w:val="2"/>
                <w:szCs w:val="24"/>
              </w:rPr>
              <w:t xml:space="preserve">snis kaip </w:t>
            </w:r>
            <w:r w:rsidR="00923E9E" w:rsidRPr="003B1B03">
              <w:rPr>
                <w:color w:val="000000"/>
                <w:kern w:val="2"/>
                <w:szCs w:val="24"/>
              </w:rPr>
              <w:t xml:space="preserve">14 </w:t>
            </w:r>
            <w:r w:rsidR="009508CD" w:rsidRPr="003B1B03">
              <w:rPr>
                <w:color w:val="000000"/>
                <w:kern w:val="2"/>
                <w:szCs w:val="24"/>
              </w:rPr>
              <w:t>(</w:t>
            </w:r>
            <w:r w:rsidR="00923E9E" w:rsidRPr="003B1B03">
              <w:rPr>
                <w:color w:val="000000"/>
                <w:kern w:val="2"/>
                <w:szCs w:val="24"/>
              </w:rPr>
              <w:t>keturiolika</w:t>
            </w:r>
            <w:r w:rsidR="002818C1" w:rsidRPr="003B1B03">
              <w:rPr>
                <w:color w:val="000000"/>
                <w:kern w:val="2"/>
                <w:szCs w:val="24"/>
              </w:rPr>
              <w:t>) mėnesi</w:t>
            </w:r>
            <w:r w:rsidR="00923E9E" w:rsidRPr="003B1B03">
              <w:rPr>
                <w:color w:val="000000"/>
                <w:kern w:val="2"/>
                <w:szCs w:val="24"/>
              </w:rPr>
              <w:t>ų</w:t>
            </w:r>
            <w:r w:rsidR="009508CD" w:rsidRPr="003B1B03">
              <w:rPr>
                <w:color w:val="000000"/>
                <w:kern w:val="2"/>
                <w:szCs w:val="24"/>
              </w:rPr>
              <w:t>.</w:t>
            </w:r>
          </w:p>
          <w:p w14:paraId="7F309D7F" w14:textId="77777777" w:rsidR="00C11678" w:rsidRPr="003B1B03" w:rsidRDefault="00C11678" w:rsidP="00BC6BA2">
            <w:pPr>
              <w:rPr>
                <w:color w:val="000000" w:themeColor="text1"/>
                <w:kern w:val="2"/>
                <w:szCs w:val="24"/>
              </w:rPr>
            </w:pPr>
            <w:r w:rsidRPr="003B1B03">
              <w:rPr>
                <w:color w:val="000000" w:themeColor="text1"/>
                <w:kern w:val="2"/>
                <w:szCs w:val="24"/>
              </w:rPr>
              <w:t>Pasibaigus Sutarties terminui, lieka gali</w:t>
            </w:r>
            <w:r w:rsidR="00662411" w:rsidRPr="003B1B03">
              <w:rPr>
                <w:color w:val="000000" w:themeColor="text1"/>
                <w:kern w:val="2"/>
                <w:szCs w:val="24"/>
              </w:rPr>
              <w:t xml:space="preserve">oti Bendrųjų sąlygų 7 skyrius, </w:t>
            </w:r>
            <w:r w:rsidRPr="003B1B03">
              <w:rPr>
                <w:color w:val="000000" w:themeColor="text1"/>
                <w:kern w:val="2"/>
                <w:szCs w:val="24"/>
              </w:rPr>
              <w:t xml:space="preserve"> Specialiųjų sąlygų 6 skyriaus nuostatos garantinio laikotarpio metu</w:t>
            </w:r>
            <w:r w:rsidR="00662411" w:rsidRPr="003B1B03">
              <w:rPr>
                <w:color w:val="000000" w:themeColor="text1"/>
                <w:kern w:val="2"/>
                <w:szCs w:val="24"/>
              </w:rPr>
              <w:t xml:space="preserve"> ir Specialiųjų sąlygų 1 priede sąlygos dėl specialistų </w:t>
            </w:r>
            <w:r w:rsidR="003E2880" w:rsidRPr="003B1B03">
              <w:rPr>
                <w:color w:val="000000" w:themeColor="text1"/>
                <w:kern w:val="2"/>
                <w:szCs w:val="24"/>
              </w:rPr>
              <w:t>konsultacijų</w:t>
            </w:r>
            <w:r w:rsidR="00662411" w:rsidRPr="003B1B03">
              <w:rPr>
                <w:color w:val="000000" w:themeColor="text1"/>
                <w:kern w:val="2"/>
                <w:szCs w:val="24"/>
              </w:rPr>
              <w:t xml:space="preserve"> su Prekės </w:t>
            </w:r>
            <w:r w:rsidR="003E2880" w:rsidRPr="003B1B03">
              <w:rPr>
                <w:color w:val="000000" w:themeColor="text1"/>
                <w:kern w:val="2"/>
                <w:szCs w:val="24"/>
              </w:rPr>
              <w:t xml:space="preserve">Tiekėju / </w:t>
            </w:r>
            <w:r w:rsidR="00BC6BA2" w:rsidRPr="003B1B03">
              <w:rPr>
                <w:color w:val="000000" w:themeColor="text1"/>
                <w:kern w:val="2"/>
                <w:szCs w:val="24"/>
              </w:rPr>
              <w:t>gamintoju</w:t>
            </w:r>
            <w:r w:rsidRPr="003B1B03">
              <w:rPr>
                <w:color w:val="000000" w:themeColor="text1"/>
                <w:kern w:val="2"/>
                <w:szCs w:val="24"/>
              </w:rPr>
              <w:t>.</w:t>
            </w:r>
          </w:p>
        </w:tc>
      </w:tr>
      <w:tr w:rsidR="008B67EB" w:rsidRPr="003B1B03" w14:paraId="1CB6B6D1" w14:textId="77777777" w:rsidTr="004531E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09FEE9" w14:textId="77777777" w:rsidR="008B67EB" w:rsidRPr="003B1B03" w:rsidRDefault="00413A12">
            <w:pPr>
              <w:rPr>
                <w:b/>
                <w:bCs/>
                <w:kern w:val="2"/>
                <w:szCs w:val="24"/>
              </w:rPr>
            </w:pPr>
            <w:r w:rsidRPr="003B1B03">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tcPr>
          <w:p w14:paraId="2F850251" w14:textId="77777777" w:rsidR="008B67EB" w:rsidRPr="003B1B03" w:rsidRDefault="00413A12">
            <w:pPr>
              <w:rPr>
                <w:kern w:val="2"/>
                <w:szCs w:val="24"/>
              </w:rPr>
            </w:pPr>
            <w:r w:rsidRPr="003B1B03">
              <w:rPr>
                <w:kern w:val="2"/>
                <w:szCs w:val="24"/>
              </w:rPr>
              <w:t>Netaikoma</w:t>
            </w:r>
            <w:r w:rsidR="009508CD" w:rsidRPr="003B1B03">
              <w:rPr>
                <w:kern w:val="2"/>
                <w:szCs w:val="24"/>
              </w:rPr>
              <w:t>.</w:t>
            </w:r>
          </w:p>
        </w:tc>
      </w:tr>
      <w:tr w:rsidR="008B67EB" w:rsidRPr="003B1B03" w14:paraId="40AD29EC" w14:textId="77777777" w:rsidTr="004531EA">
        <w:trPr>
          <w:trHeight w:val="300"/>
        </w:trPr>
        <w:tc>
          <w:tcPr>
            <w:tcW w:w="10060" w:type="dxa"/>
            <w:gridSpan w:val="5"/>
          </w:tcPr>
          <w:p w14:paraId="28903E27" w14:textId="77777777" w:rsidR="008B67EB" w:rsidRPr="003B1B03" w:rsidRDefault="00413A12">
            <w:pPr>
              <w:jc w:val="center"/>
              <w:rPr>
                <w:b/>
                <w:bCs/>
                <w:kern w:val="2"/>
                <w:szCs w:val="24"/>
              </w:rPr>
            </w:pPr>
            <w:r w:rsidRPr="003B1B03">
              <w:rPr>
                <w:b/>
                <w:bCs/>
                <w:kern w:val="2"/>
                <w:szCs w:val="24"/>
              </w:rPr>
              <w:t>12. SUTARTIES NUTRAUKIMAS</w:t>
            </w:r>
          </w:p>
        </w:tc>
      </w:tr>
      <w:tr w:rsidR="008B67EB" w:rsidRPr="003B1B03" w14:paraId="42EBFD85" w14:textId="77777777" w:rsidTr="004531EA">
        <w:trPr>
          <w:trHeight w:val="300"/>
        </w:trPr>
        <w:tc>
          <w:tcPr>
            <w:tcW w:w="2532" w:type="dxa"/>
          </w:tcPr>
          <w:p w14:paraId="4E2E0EB6" w14:textId="77777777" w:rsidR="008B67EB" w:rsidRPr="003B1B03" w:rsidRDefault="00413A12">
            <w:pPr>
              <w:rPr>
                <w:b/>
                <w:bCs/>
                <w:kern w:val="2"/>
                <w:szCs w:val="24"/>
              </w:rPr>
            </w:pPr>
            <w:r w:rsidRPr="003B1B03">
              <w:rPr>
                <w:b/>
                <w:bCs/>
                <w:kern w:val="2"/>
                <w:szCs w:val="24"/>
              </w:rPr>
              <w:t>12.1. Sutarties nutraukimo pagrindai</w:t>
            </w:r>
          </w:p>
        </w:tc>
        <w:tc>
          <w:tcPr>
            <w:tcW w:w="7528" w:type="dxa"/>
            <w:gridSpan w:val="4"/>
          </w:tcPr>
          <w:p w14:paraId="1FE1E889" w14:textId="77777777" w:rsidR="008B67EB" w:rsidRPr="003B1B03" w:rsidRDefault="00237021" w:rsidP="0017695C">
            <w:pPr>
              <w:jc w:val="both"/>
              <w:rPr>
                <w:kern w:val="2"/>
                <w:szCs w:val="24"/>
              </w:rPr>
            </w:pPr>
            <w:r w:rsidRPr="003B1B03">
              <w:rPr>
                <w:kern w:val="2"/>
                <w:szCs w:val="24"/>
              </w:rPr>
              <w:t xml:space="preserve">12.1.1. </w:t>
            </w:r>
            <w:r w:rsidR="00413A12" w:rsidRPr="003B1B03">
              <w:rPr>
                <w:kern w:val="2"/>
                <w:szCs w:val="24"/>
              </w:rPr>
              <w:t xml:space="preserve">Sutartis gali būti nutraukiama rašytiniu Šalių susitarimu arba vienašališkai, Bendrosiose sąlygose </w:t>
            </w:r>
            <w:r w:rsidR="00643703" w:rsidRPr="003B1B03">
              <w:rPr>
                <w:kern w:val="2"/>
                <w:szCs w:val="24"/>
              </w:rPr>
              <w:t>ir žemiau Specialiosiose sąlygose nurodytais atvejais bei nustatyta tvarka</w:t>
            </w:r>
            <w:r w:rsidR="00413A12" w:rsidRPr="003B1B03">
              <w:rPr>
                <w:kern w:val="2"/>
                <w:szCs w:val="24"/>
              </w:rPr>
              <w:t>.</w:t>
            </w:r>
          </w:p>
          <w:p w14:paraId="57F73D00" w14:textId="5AAA5F56" w:rsidR="00237021" w:rsidRPr="003B1B03" w:rsidRDefault="00237021" w:rsidP="0017695C">
            <w:pPr>
              <w:jc w:val="both"/>
              <w:rPr>
                <w:kern w:val="2"/>
                <w:szCs w:val="24"/>
              </w:rPr>
            </w:pPr>
            <w:r w:rsidRPr="003B1B03">
              <w:rPr>
                <w:kern w:val="2"/>
                <w:szCs w:val="24"/>
              </w:rPr>
              <w:t>12.1.2. Pirkėjas turi teisę vienašališkai nutraukti Sutartį, raštu įspėjęs Tiekėją prieš ne trumpesnį nei 10 (dešimties) dienų terminą, jeigu: nustatomi dideli arba nuolatiniai esminės Sutarties sąlygos vykdymo trūkumai arba Tiekėjas padaro esminį Sutarties pažeidimą.</w:t>
            </w:r>
          </w:p>
        </w:tc>
      </w:tr>
      <w:tr w:rsidR="008B67EB" w:rsidRPr="003B1B03" w14:paraId="708A4262" w14:textId="77777777" w:rsidTr="004531EA">
        <w:trPr>
          <w:trHeight w:val="300"/>
        </w:trPr>
        <w:tc>
          <w:tcPr>
            <w:tcW w:w="2532" w:type="dxa"/>
          </w:tcPr>
          <w:p w14:paraId="7269ACF5" w14:textId="77777777" w:rsidR="008B67EB" w:rsidRPr="003B1B03" w:rsidRDefault="00413A12">
            <w:pPr>
              <w:rPr>
                <w:b/>
                <w:bCs/>
                <w:kern w:val="2"/>
                <w:szCs w:val="24"/>
              </w:rPr>
            </w:pPr>
            <w:r w:rsidRPr="003B1B03">
              <w:rPr>
                <w:b/>
                <w:bCs/>
                <w:kern w:val="2"/>
                <w:szCs w:val="24"/>
              </w:rPr>
              <w:t>12.2. Esminiai Sutarties pažeidimai</w:t>
            </w:r>
          </w:p>
        </w:tc>
        <w:tc>
          <w:tcPr>
            <w:tcW w:w="7528" w:type="dxa"/>
            <w:gridSpan w:val="4"/>
          </w:tcPr>
          <w:p w14:paraId="5B1D2472" w14:textId="77777777"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12.2.1. Jeigu Tiekėjas nevykdo prisiimtų įsipareigojimų už Sutartyje nustatytą Sutarties kainą.</w:t>
            </w:r>
          </w:p>
          <w:p w14:paraId="4FF125C4" w14:textId="320B4E1A"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2</w:t>
            </w:r>
            <w:r w:rsidRPr="003B1B03">
              <w:rPr>
                <w:rFonts w:eastAsia="Arial"/>
                <w:kern w:val="2"/>
                <w:szCs w:val="24"/>
              </w:rPr>
              <w:t>. Jeigu Tiekėjas pažeidžia Prekių pristatymo terminą ir priskaičiuotų netesybų už vėlavimą suma viršija 10 % (dešimt procentų) nuo Pradinės sutarties vertės.</w:t>
            </w:r>
          </w:p>
          <w:p w14:paraId="7142BF78" w14:textId="76C00CAA"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3</w:t>
            </w:r>
            <w:r w:rsidRPr="003B1B03">
              <w:rPr>
                <w:rFonts w:eastAsia="Arial"/>
                <w:kern w:val="2"/>
                <w:szCs w:val="24"/>
              </w:rPr>
              <w:t>. Tiekėjas pažeidžia Prekių pristatymo terminą ir dėl Prekių pristatymo vėlavimo Prekės tampa nebereikalingos arba pasibaigė apmokėjimo už jas teisinės (faktinės) galimybės.</w:t>
            </w:r>
          </w:p>
          <w:p w14:paraId="28B854AF" w14:textId="40B2D210"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4</w:t>
            </w:r>
            <w:r w:rsidRPr="003B1B03">
              <w:rPr>
                <w:rFonts w:eastAsia="Arial"/>
                <w:kern w:val="2"/>
                <w:szCs w:val="24"/>
              </w:rPr>
              <w:t>. Tiekėjas daugiau kaip 2 (du) kartus pristato Prekes, kurios neatitinka Sutartyje ir (ar) įstatymuose nustatytų reikalavimų Prekėms.</w:t>
            </w:r>
          </w:p>
          <w:p w14:paraId="42957B3E" w14:textId="273196D7"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5</w:t>
            </w:r>
            <w:r w:rsidRPr="003B1B03">
              <w:rPr>
                <w:rFonts w:eastAsia="Arial"/>
                <w:kern w:val="2"/>
                <w:szCs w:val="24"/>
              </w:rPr>
              <w:t>. Tiekėjas pažeidžia esminę Sutarties sąlygą.</w:t>
            </w:r>
          </w:p>
          <w:p w14:paraId="20BC2A37" w14:textId="07C1E393"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6</w:t>
            </w:r>
            <w:r w:rsidRPr="003B1B03">
              <w:rPr>
                <w:rFonts w:eastAsia="Arial"/>
                <w:kern w:val="2"/>
                <w:szCs w:val="24"/>
              </w:rPr>
              <w:t xml:space="preserve">. Paaiškėja, kad Tiekėjas, jo ūkio subjektai, subtiekėjai, jungtinės veiklos partneriai, Sutarties vykdymo metu vykdo veiklą VPĮ 92 straipsnio 15 dalyje nustatytame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(kontroliuojantys asmenys) ar kitas asmuo (kiti asmenys), turintis (turintys) teisę atstovauti </w:t>
            </w:r>
            <w:r w:rsidRPr="003B1B03">
              <w:rPr>
                <w:rFonts w:eastAsia="Arial"/>
                <w:kern w:val="2"/>
                <w:szCs w:val="24"/>
              </w:rPr>
              <w:lastRenderedPageBreak/>
              <w:t>tiekėjui, subtiekėjui, ūkio subjektui, kurio pajėgumais remiamasi, jungtinės veiklos partneriui ar jį kontroliuoti, jo vardu priimti sprendimą, sudaryti sandorį, ir tokiu būdu dalyvauja tokių ūkio subjektų grupių ir (ar) ūkio subjektų veikloje.</w:t>
            </w:r>
          </w:p>
          <w:p w14:paraId="6DAC3481" w14:textId="34443ADF"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7</w:t>
            </w:r>
            <w:r w:rsidRPr="003B1B03">
              <w:rPr>
                <w:rFonts w:eastAsia="Arial"/>
                <w:kern w:val="2"/>
                <w:szCs w:val="24"/>
              </w:rPr>
              <w:t>. Paaiškėja, kad Tiekėjas vykdant Sutartyje numatytus įsipareigojimus pasitelkia priešiškų valstybių piliečių (darbuotojų, subtiekėjų, ūkio subjektų ir kt.).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(aktualia redakcija);</w:t>
            </w:r>
          </w:p>
          <w:p w14:paraId="02671F5F" w14:textId="389346E4"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8</w:t>
            </w:r>
            <w:r w:rsidRPr="003B1B03">
              <w:rPr>
                <w:rFonts w:eastAsia="Arial"/>
                <w:kern w:val="2"/>
                <w:szCs w:val="24"/>
              </w:rPr>
              <w:t>. Jeigu randama, kad Sutarties galiojimo metu Tiekėjas naudojo ar nurodė Pirkėjui naudoti papildoma programinė įranga, kuri nėra būtina tokios įrangos funkcionalumui užtikrinti, t. y. Prekėje įdiegta kenkimo programinė įranga arba nėra saugi.</w:t>
            </w:r>
          </w:p>
          <w:p w14:paraId="492B1F35" w14:textId="0513766B" w:rsidR="00835683" w:rsidRPr="003B1B03" w:rsidRDefault="00835683" w:rsidP="00835683">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9</w:t>
            </w:r>
            <w:r w:rsidRPr="003B1B03">
              <w:rPr>
                <w:rFonts w:eastAsia="Arial"/>
                <w:kern w:val="2"/>
                <w:szCs w:val="24"/>
              </w:rPr>
              <w:t>. Jeigu Tiekėjas dėl savo kaltės negali ir (arba) atsisako vykdyti Sutartyje numatytus įsipareigojimus ar bet kurią jų dalį, nepriklausomai nuo tokios dalies vertės.</w:t>
            </w:r>
          </w:p>
          <w:p w14:paraId="165907BB" w14:textId="56B29553" w:rsidR="009508CD" w:rsidRPr="003B1B03" w:rsidRDefault="00835683" w:rsidP="005D27F4">
            <w:pPr>
              <w:tabs>
                <w:tab w:val="left" w:pos="567"/>
                <w:tab w:val="left" w:pos="851"/>
                <w:tab w:val="left" w:pos="992"/>
                <w:tab w:val="left" w:pos="1134"/>
              </w:tabs>
              <w:spacing w:line="257" w:lineRule="auto"/>
              <w:jc w:val="both"/>
              <w:rPr>
                <w:rFonts w:eastAsia="Arial"/>
                <w:kern w:val="2"/>
                <w:szCs w:val="24"/>
              </w:rPr>
            </w:pPr>
            <w:r w:rsidRPr="003B1B03">
              <w:rPr>
                <w:rFonts w:eastAsia="Arial"/>
                <w:kern w:val="2"/>
                <w:szCs w:val="24"/>
              </w:rPr>
              <w:t>12.2.</w:t>
            </w:r>
            <w:r w:rsidR="005D27F4" w:rsidRPr="003B1B03">
              <w:rPr>
                <w:rFonts w:eastAsia="Arial"/>
                <w:kern w:val="2"/>
                <w:szCs w:val="24"/>
              </w:rPr>
              <w:t>10</w:t>
            </w:r>
            <w:r w:rsidRPr="003B1B03">
              <w:rPr>
                <w:rFonts w:eastAsia="Arial"/>
                <w:kern w:val="2"/>
                <w:szCs w:val="24"/>
              </w:rPr>
              <w:t>. Įsiteisėja teismo apkaltinamasis nuosprendis baudžiamojoje byloje Tiekėjui ir (arba) Tiekėjo vadovui,  ir (arba) Tiekėjo valdymo organų nariui, ir (arba) Tiekėjo darbuotojui, kuris Sutartyje nurodytas kaip atsakingas už Sutarties vykdymą, dėl VPĮ 46 straipsnio 1 dalyje nustatytų nusikalstamų veikų.</w:t>
            </w:r>
          </w:p>
        </w:tc>
      </w:tr>
      <w:tr w:rsidR="008B67EB" w:rsidRPr="003B1B03" w14:paraId="3CCF9D58" w14:textId="77777777" w:rsidTr="004531EA">
        <w:trPr>
          <w:trHeight w:val="300"/>
        </w:trPr>
        <w:tc>
          <w:tcPr>
            <w:tcW w:w="10060" w:type="dxa"/>
            <w:gridSpan w:val="5"/>
          </w:tcPr>
          <w:p w14:paraId="0321A550" w14:textId="77777777" w:rsidR="008B67EB" w:rsidRPr="003B1B03" w:rsidRDefault="00413A12" w:rsidP="009508CD">
            <w:pPr>
              <w:jc w:val="center"/>
              <w:rPr>
                <w:kern w:val="2"/>
                <w:szCs w:val="24"/>
              </w:rPr>
            </w:pPr>
            <w:r w:rsidRPr="003B1B03">
              <w:rPr>
                <w:b/>
                <w:bCs/>
                <w:kern w:val="2"/>
                <w:szCs w:val="24"/>
              </w:rPr>
              <w:lastRenderedPageBreak/>
              <w:t xml:space="preserve">13. APLINKOSAUGINIAI IR SOCIALINIAI KRITERIJAI </w:t>
            </w:r>
          </w:p>
        </w:tc>
      </w:tr>
      <w:tr w:rsidR="008B67EB" w:rsidRPr="003B1B03" w14:paraId="01579636" w14:textId="77777777" w:rsidTr="004531EA">
        <w:trPr>
          <w:trHeight w:val="300"/>
        </w:trPr>
        <w:tc>
          <w:tcPr>
            <w:tcW w:w="2532" w:type="dxa"/>
          </w:tcPr>
          <w:p w14:paraId="03D4040E" w14:textId="77777777" w:rsidR="008B67EB" w:rsidRPr="003B1B03" w:rsidRDefault="00413A12">
            <w:pPr>
              <w:rPr>
                <w:b/>
                <w:bCs/>
                <w:kern w:val="2"/>
                <w:szCs w:val="24"/>
              </w:rPr>
            </w:pPr>
            <w:r w:rsidRPr="003B1B03">
              <w:rPr>
                <w:b/>
                <w:bCs/>
                <w:kern w:val="2"/>
                <w:szCs w:val="24"/>
              </w:rPr>
              <w:t>13.1. Aplinkosauginių kriterijų nustatymo teisinis pagrindas</w:t>
            </w:r>
          </w:p>
        </w:tc>
        <w:tc>
          <w:tcPr>
            <w:tcW w:w="7528" w:type="dxa"/>
            <w:gridSpan w:val="4"/>
          </w:tcPr>
          <w:p w14:paraId="23EE203D" w14:textId="7B385F46" w:rsidR="008B67EB" w:rsidRPr="003B1B03" w:rsidRDefault="00D91ACE" w:rsidP="00545EF1">
            <w:pPr>
              <w:jc w:val="both"/>
              <w:rPr>
                <w:color w:val="000000"/>
                <w:kern w:val="2"/>
                <w:szCs w:val="24"/>
                <w:shd w:val="clear" w:color="auto" w:fill="FFFFFF"/>
              </w:rPr>
            </w:pPr>
            <w:r w:rsidRPr="003B1B03">
              <w:rPr>
                <w:color w:val="000000"/>
                <w:kern w:val="2"/>
                <w:szCs w:val="24"/>
                <w:shd w:val="clear" w:color="auto" w:fill="FFFFFF"/>
              </w:rPr>
              <w:t>Aplinkosauginiai kriterijai Prekei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w:t>
            </w:r>
          </w:p>
        </w:tc>
      </w:tr>
      <w:tr w:rsidR="008B67EB" w:rsidRPr="003B1B03" w14:paraId="3352C804" w14:textId="77777777" w:rsidTr="004531EA">
        <w:trPr>
          <w:trHeight w:val="300"/>
        </w:trPr>
        <w:tc>
          <w:tcPr>
            <w:tcW w:w="2532" w:type="dxa"/>
          </w:tcPr>
          <w:p w14:paraId="182A4520" w14:textId="77777777" w:rsidR="008B67EB" w:rsidRPr="003B1B03" w:rsidRDefault="0083229F">
            <w:pPr>
              <w:rPr>
                <w:b/>
                <w:bCs/>
                <w:kern w:val="2"/>
                <w:szCs w:val="24"/>
              </w:rPr>
            </w:pPr>
            <w:r w:rsidRPr="003B1B03">
              <w:rPr>
                <w:b/>
                <w:bCs/>
                <w:kern w:val="2"/>
                <w:szCs w:val="24"/>
              </w:rPr>
              <w:t>13.2.  Su perkama Preke</w:t>
            </w:r>
            <w:r w:rsidR="00413A12" w:rsidRPr="003B1B03">
              <w:rPr>
                <w:b/>
                <w:bCs/>
                <w:kern w:val="2"/>
                <w:szCs w:val="24"/>
              </w:rPr>
              <w:t xml:space="preserve"> susiję socialiniai kriterijai</w:t>
            </w:r>
          </w:p>
        </w:tc>
        <w:tc>
          <w:tcPr>
            <w:tcW w:w="7528" w:type="dxa"/>
            <w:gridSpan w:val="4"/>
          </w:tcPr>
          <w:p w14:paraId="28AA963F" w14:textId="77777777" w:rsidR="008B67EB" w:rsidRPr="003B1B03" w:rsidRDefault="00413A12">
            <w:pPr>
              <w:rPr>
                <w:color w:val="000000"/>
                <w:kern w:val="2"/>
                <w:szCs w:val="24"/>
                <w:shd w:val="clear" w:color="auto" w:fill="FFFFFF"/>
              </w:rPr>
            </w:pPr>
            <w:r w:rsidRPr="003B1B03">
              <w:rPr>
                <w:color w:val="000000"/>
                <w:kern w:val="2"/>
                <w:szCs w:val="24"/>
                <w:shd w:val="clear" w:color="auto" w:fill="FFFFFF"/>
              </w:rPr>
              <w:t>Netaikoma</w:t>
            </w:r>
            <w:r w:rsidR="009508CD" w:rsidRPr="003B1B03">
              <w:rPr>
                <w:color w:val="000000"/>
                <w:kern w:val="2"/>
                <w:szCs w:val="24"/>
                <w:shd w:val="clear" w:color="auto" w:fill="FFFFFF"/>
              </w:rPr>
              <w:t>.</w:t>
            </w:r>
          </w:p>
        </w:tc>
      </w:tr>
      <w:tr w:rsidR="008B67EB" w:rsidRPr="003B1B03" w14:paraId="0D2E8AF4" w14:textId="77777777" w:rsidTr="004531EA">
        <w:trPr>
          <w:trHeight w:val="300"/>
        </w:trPr>
        <w:tc>
          <w:tcPr>
            <w:tcW w:w="10060" w:type="dxa"/>
            <w:gridSpan w:val="5"/>
          </w:tcPr>
          <w:p w14:paraId="09D00A79" w14:textId="77777777" w:rsidR="008B67EB" w:rsidRPr="003B1B03" w:rsidRDefault="00413A12" w:rsidP="009508CD">
            <w:pPr>
              <w:jc w:val="center"/>
              <w:rPr>
                <w:b/>
                <w:bCs/>
                <w:kern w:val="2"/>
                <w:szCs w:val="24"/>
              </w:rPr>
            </w:pPr>
            <w:r w:rsidRPr="003B1B03">
              <w:rPr>
                <w:b/>
                <w:bCs/>
                <w:kern w:val="2"/>
                <w:szCs w:val="24"/>
              </w:rPr>
              <w:t xml:space="preserve">14. BENDRŲJŲ </w:t>
            </w:r>
            <w:r w:rsidR="009508CD" w:rsidRPr="003B1B03">
              <w:rPr>
                <w:b/>
                <w:bCs/>
                <w:kern w:val="2"/>
                <w:szCs w:val="24"/>
              </w:rPr>
              <w:t>SĄLYGŲ PAKEITIMAI IR PAPILDYMAI</w:t>
            </w:r>
          </w:p>
        </w:tc>
      </w:tr>
      <w:tr w:rsidR="008B67EB" w:rsidRPr="003B1B03" w14:paraId="2508E58E" w14:textId="77777777" w:rsidTr="004531EA">
        <w:trPr>
          <w:trHeight w:val="300"/>
        </w:trPr>
        <w:tc>
          <w:tcPr>
            <w:tcW w:w="2532" w:type="dxa"/>
          </w:tcPr>
          <w:p w14:paraId="4D957D4E" w14:textId="77777777" w:rsidR="008B67EB" w:rsidRPr="003B1B03" w:rsidRDefault="00413A12">
            <w:pPr>
              <w:rPr>
                <w:b/>
                <w:bCs/>
                <w:kern w:val="2"/>
                <w:szCs w:val="24"/>
              </w:rPr>
            </w:pPr>
            <w:r w:rsidRPr="003B1B03">
              <w:rPr>
                <w:b/>
                <w:bCs/>
                <w:kern w:val="2"/>
                <w:szCs w:val="24"/>
              </w:rPr>
              <w:t xml:space="preserve">14.1. </w:t>
            </w:r>
          </w:p>
        </w:tc>
        <w:tc>
          <w:tcPr>
            <w:tcW w:w="7528" w:type="dxa"/>
            <w:gridSpan w:val="4"/>
          </w:tcPr>
          <w:p w14:paraId="7AF5068A" w14:textId="77777777" w:rsidR="008B67EB" w:rsidRPr="003B1B03" w:rsidRDefault="009508CD">
            <w:pPr>
              <w:rPr>
                <w:kern w:val="2"/>
                <w:szCs w:val="24"/>
              </w:rPr>
            </w:pPr>
            <w:r w:rsidRPr="003B1B03">
              <w:rPr>
                <w:kern w:val="2"/>
                <w:szCs w:val="24"/>
              </w:rPr>
              <w:t>Netaikoma.</w:t>
            </w:r>
          </w:p>
        </w:tc>
      </w:tr>
      <w:tr w:rsidR="008B67EB" w:rsidRPr="003B1B03" w14:paraId="10961601" w14:textId="77777777" w:rsidTr="004531EA">
        <w:trPr>
          <w:trHeight w:val="300"/>
        </w:trPr>
        <w:tc>
          <w:tcPr>
            <w:tcW w:w="2532" w:type="dxa"/>
          </w:tcPr>
          <w:p w14:paraId="615B3128" w14:textId="77777777" w:rsidR="008B67EB" w:rsidRPr="003B1B03" w:rsidRDefault="009508CD">
            <w:pPr>
              <w:rPr>
                <w:b/>
                <w:bCs/>
                <w:kern w:val="2"/>
                <w:szCs w:val="24"/>
              </w:rPr>
            </w:pPr>
            <w:r w:rsidRPr="003B1B03">
              <w:rPr>
                <w:b/>
                <w:bCs/>
                <w:kern w:val="2"/>
                <w:szCs w:val="24"/>
              </w:rPr>
              <w:t>14.2</w:t>
            </w:r>
            <w:r w:rsidR="00413A12" w:rsidRPr="003B1B03">
              <w:rPr>
                <w:b/>
                <w:bCs/>
                <w:kern w:val="2"/>
                <w:szCs w:val="24"/>
              </w:rPr>
              <w:t>.</w:t>
            </w:r>
          </w:p>
        </w:tc>
        <w:tc>
          <w:tcPr>
            <w:tcW w:w="7528" w:type="dxa"/>
            <w:gridSpan w:val="4"/>
          </w:tcPr>
          <w:p w14:paraId="0279AAB2" w14:textId="77777777" w:rsidR="008B67EB" w:rsidRPr="003B1B03" w:rsidRDefault="00413A12" w:rsidP="009508CD">
            <w:pPr>
              <w:jc w:val="both"/>
              <w:rPr>
                <w:kern w:val="2"/>
                <w:szCs w:val="24"/>
              </w:rPr>
            </w:pPr>
            <w:r w:rsidRPr="003B1B03">
              <w:rPr>
                <w:kern w:val="2"/>
                <w:szCs w:val="24"/>
              </w:rPr>
              <w:t>Sutarties Bendrosiose sąlygose nurodytos alternatyvios nuostatos (su prierašu „jei taikoma“ ir pan.) taikomos tik tokiu atveju, jeigu jos konkrečiai aprašomos Sutarties Specialiosiose sąlygose.</w:t>
            </w:r>
          </w:p>
        </w:tc>
      </w:tr>
      <w:tr w:rsidR="008B67EB" w:rsidRPr="003B1B03" w14:paraId="173703DC" w14:textId="77777777" w:rsidTr="004531EA">
        <w:trPr>
          <w:trHeight w:val="300"/>
        </w:trPr>
        <w:tc>
          <w:tcPr>
            <w:tcW w:w="10060" w:type="dxa"/>
            <w:gridSpan w:val="5"/>
          </w:tcPr>
          <w:p w14:paraId="68D6E5B3" w14:textId="77777777" w:rsidR="008B67EB" w:rsidRPr="003B1B03" w:rsidRDefault="00413A12">
            <w:pPr>
              <w:jc w:val="center"/>
              <w:rPr>
                <w:b/>
                <w:bCs/>
                <w:kern w:val="2"/>
                <w:szCs w:val="24"/>
              </w:rPr>
            </w:pPr>
            <w:r w:rsidRPr="003B1B03">
              <w:rPr>
                <w:b/>
                <w:bCs/>
                <w:kern w:val="2"/>
                <w:szCs w:val="24"/>
              </w:rPr>
              <w:t>15. SUTARTIES PRIEDAI</w:t>
            </w:r>
          </w:p>
        </w:tc>
      </w:tr>
      <w:tr w:rsidR="008B67EB" w:rsidRPr="003B1B03" w14:paraId="75B1D7BC" w14:textId="77777777" w:rsidTr="004531EA">
        <w:trPr>
          <w:trHeight w:val="300"/>
        </w:trPr>
        <w:tc>
          <w:tcPr>
            <w:tcW w:w="2532" w:type="dxa"/>
          </w:tcPr>
          <w:p w14:paraId="349BBDC1" w14:textId="77777777" w:rsidR="008B67EB" w:rsidRPr="003B1B03" w:rsidRDefault="00413A12">
            <w:pPr>
              <w:jc w:val="center"/>
              <w:rPr>
                <w:b/>
                <w:bCs/>
                <w:kern w:val="2"/>
                <w:szCs w:val="24"/>
              </w:rPr>
            </w:pPr>
            <w:r w:rsidRPr="003B1B03">
              <w:rPr>
                <w:b/>
                <w:bCs/>
                <w:kern w:val="2"/>
                <w:szCs w:val="24"/>
              </w:rPr>
              <w:t>15.1. Priedas Nr. 1</w:t>
            </w:r>
          </w:p>
        </w:tc>
        <w:tc>
          <w:tcPr>
            <w:tcW w:w="7528" w:type="dxa"/>
            <w:gridSpan w:val="4"/>
          </w:tcPr>
          <w:p w14:paraId="55CB5CBE" w14:textId="11849E06" w:rsidR="008B67EB" w:rsidRPr="003B1B03" w:rsidRDefault="009508CD" w:rsidP="009508CD">
            <w:pPr>
              <w:rPr>
                <w:bCs/>
                <w:kern w:val="2"/>
                <w:szCs w:val="24"/>
              </w:rPr>
            </w:pPr>
            <w:r w:rsidRPr="003B1B03">
              <w:rPr>
                <w:bCs/>
                <w:kern w:val="2"/>
                <w:szCs w:val="24"/>
              </w:rPr>
              <w:t>Techninės specifikacija.</w:t>
            </w:r>
          </w:p>
        </w:tc>
      </w:tr>
      <w:tr w:rsidR="008B67EB" w:rsidRPr="003B1B03" w14:paraId="72E760F9" w14:textId="77777777" w:rsidTr="004531EA">
        <w:trPr>
          <w:trHeight w:val="300"/>
        </w:trPr>
        <w:tc>
          <w:tcPr>
            <w:tcW w:w="2532" w:type="dxa"/>
          </w:tcPr>
          <w:p w14:paraId="42AE4B05" w14:textId="77777777" w:rsidR="008B67EB" w:rsidRPr="003B1B03" w:rsidRDefault="00413A12">
            <w:pPr>
              <w:jc w:val="center"/>
              <w:rPr>
                <w:b/>
                <w:bCs/>
                <w:kern w:val="2"/>
                <w:szCs w:val="24"/>
              </w:rPr>
            </w:pPr>
            <w:r w:rsidRPr="003B1B03">
              <w:rPr>
                <w:b/>
                <w:bCs/>
                <w:kern w:val="2"/>
                <w:szCs w:val="24"/>
              </w:rPr>
              <w:t>15.2. Priedas Nr. 2</w:t>
            </w:r>
          </w:p>
        </w:tc>
        <w:tc>
          <w:tcPr>
            <w:tcW w:w="7528" w:type="dxa"/>
            <w:gridSpan w:val="4"/>
          </w:tcPr>
          <w:p w14:paraId="3380E53F" w14:textId="3A6B053D" w:rsidR="008B67EB" w:rsidRPr="003B1B03" w:rsidRDefault="009508CD" w:rsidP="009508CD">
            <w:pPr>
              <w:rPr>
                <w:bCs/>
                <w:kern w:val="2"/>
                <w:szCs w:val="24"/>
              </w:rPr>
            </w:pPr>
            <w:r w:rsidRPr="003B1B03">
              <w:rPr>
                <w:bCs/>
                <w:kern w:val="2"/>
                <w:szCs w:val="24"/>
              </w:rPr>
              <w:t>Tiekėjo pasiūlymas.</w:t>
            </w:r>
          </w:p>
        </w:tc>
      </w:tr>
      <w:tr w:rsidR="00092A8D" w:rsidRPr="003B1B03" w14:paraId="0640FDB8" w14:textId="517E17BB" w:rsidTr="004531EA">
        <w:trPr>
          <w:trHeight w:val="300"/>
        </w:trPr>
        <w:tc>
          <w:tcPr>
            <w:tcW w:w="2532" w:type="dxa"/>
          </w:tcPr>
          <w:p w14:paraId="31802E6A" w14:textId="79C6A15D" w:rsidR="00092A8D" w:rsidRPr="003B1B03" w:rsidRDefault="00092A8D" w:rsidP="00092A8D">
            <w:pPr>
              <w:jc w:val="center"/>
              <w:rPr>
                <w:b/>
                <w:bCs/>
                <w:kern w:val="2"/>
                <w:szCs w:val="24"/>
              </w:rPr>
            </w:pPr>
            <w:r w:rsidRPr="003B1B03">
              <w:rPr>
                <w:b/>
                <w:bCs/>
                <w:kern w:val="2"/>
                <w:szCs w:val="24"/>
              </w:rPr>
              <w:t>15.2. Priedas Nr. 3</w:t>
            </w:r>
          </w:p>
        </w:tc>
        <w:tc>
          <w:tcPr>
            <w:tcW w:w="7528" w:type="dxa"/>
            <w:gridSpan w:val="4"/>
          </w:tcPr>
          <w:p w14:paraId="1D815906" w14:textId="54295A68" w:rsidR="00092A8D" w:rsidRPr="003B1B03" w:rsidRDefault="00092A8D" w:rsidP="009508CD">
            <w:pPr>
              <w:rPr>
                <w:bCs/>
                <w:kern w:val="2"/>
                <w:szCs w:val="24"/>
              </w:rPr>
            </w:pPr>
          </w:p>
        </w:tc>
      </w:tr>
      <w:tr w:rsidR="008B67EB" w:rsidRPr="003B1B03" w14:paraId="1BA31ACE" w14:textId="77777777" w:rsidTr="004531EA">
        <w:tc>
          <w:tcPr>
            <w:tcW w:w="10060" w:type="dxa"/>
            <w:gridSpan w:val="5"/>
          </w:tcPr>
          <w:p w14:paraId="06523AB6" w14:textId="77777777" w:rsidR="008B67EB" w:rsidRPr="003B1B03" w:rsidRDefault="00413A12">
            <w:pPr>
              <w:jc w:val="center"/>
              <w:rPr>
                <w:b/>
                <w:bCs/>
                <w:kern w:val="2"/>
                <w:szCs w:val="24"/>
              </w:rPr>
            </w:pPr>
            <w:r w:rsidRPr="003B1B03">
              <w:rPr>
                <w:b/>
                <w:bCs/>
                <w:kern w:val="2"/>
                <w:szCs w:val="24"/>
              </w:rPr>
              <w:lastRenderedPageBreak/>
              <w:t>16. ŠALIŲ ATSTOVŲ PARAŠAI</w:t>
            </w:r>
          </w:p>
        </w:tc>
      </w:tr>
      <w:tr w:rsidR="008B67EB" w:rsidRPr="003B1B03" w14:paraId="0D36CEBC"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5B481DA3" w14:textId="77777777" w:rsidR="008B67EB" w:rsidRPr="003B1B03" w:rsidRDefault="00413A12">
            <w:pPr>
              <w:jc w:val="center"/>
              <w:rPr>
                <w:b/>
                <w:bCs/>
                <w:kern w:val="2"/>
                <w:szCs w:val="24"/>
              </w:rPr>
            </w:pPr>
            <w:r w:rsidRPr="003B1B03">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78A5D705" w14:textId="77777777" w:rsidR="008B67EB" w:rsidRPr="003B1B03" w:rsidRDefault="00413A12">
            <w:pPr>
              <w:jc w:val="center"/>
              <w:rPr>
                <w:b/>
                <w:bCs/>
                <w:kern w:val="2"/>
                <w:szCs w:val="24"/>
              </w:rPr>
            </w:pPr>
            <w:r w:rsidRPr="003B1B03">
              <w:rPr>
                <w:b/>
                <w:bCs/>
                <w:kern w:val="2"/>
                <w:szCs w:val="24"/>
              </w:rPr>
              <w:t>TIEKĖJAS</w:t>
            </w:r>
          </w:p>
        </w:tc>
      </w:tr>
      <w:tr w:rsidR="008B67EB" w:rsidRPr="003B1B03" w14:paraId="05DD7357" w14:textId="77777777" w:rsidTr="004531EA">
        <w:tc>
          <w:tcPr>
            <w:tcW w:w="4787" w:type="dxa"/>
            <w:gridSpan w:val="4"/>
            <w:tcBorders>
              <w:top w:val="single" w:sz="4" w:space="0" w:color="auto"/>
              <w:left w:val="single" w:sz="4" w:space="0" w:color="auto"/>
              <w:bottom w:val="single" w:sz="4" w:space="0" w:color="auto"/>
              <w:right w:val="single" w:sz="4" w:space="0" w:color="auto"/>
            </w:tcBorders>
          </w:tcPr>
          <w:p w14:paraId="0AA5B5C7" w14:textId="77777777" w:rsidR="008B67EB" w:rsidRPr="003B1B03" w:rsidRDefault="00E31D74" w:rsidP="00067077">
            <w:pPr>
              <w:jc w:val="center"/>
              <w:rPr>
                <w:kern w:val="2"/>
                <w:szCs w:val="24"/>
              </w:rPr>
            </w:pPr>
            <w:r w:rsidRPr="003B1B03">
              <w:rPr>
                <w:color w:val="1F4E79" w:themeColor="accent1" w:themeShade="80"/>
                <w:kern w:val="2"/>
                <w:szCs w:val="24"/>
              </w:rPr>
              <w:t xml:space="preserve">Direktorius </w:t>
            </w:r>
          </w:p>
        </w:tc>
        <w:tc>
          <w:tcPr>
            <w:tcW w:w="5273" w:type="dxa"/>
            <w:tcBorders>
              <w:top w:val="single" w:sz="4" w:space="0" w:color="auto"/>
              <w:left w:val="single" w:sz="4" w:space="0" w:color="auto"/>
              <w:bottom w:val="single" w:sz="4" w:space="0" w:color="auto"/>
              <w:right w:val="single" w:sz="4" w:space="0" w:color="auto"/>
            </w:tcBorders>
          </w:tcPr>
          <w:p w14:paraId="123B3E9B" w14:textId="77777777" w:rsidR="008B67EB" w:rsidRPr="003B1B03" w:rsidRDefault="00413A12">
            <w:pPr>
              <w:jc w:val="center"/>
              <w:rPr>
                <w:b/>
                <w:bCs/>
                <w:kern w:val="2"/>
                <w:szCs w:val="24"/>
              </w:rPr>
            </w:pPr>
            <w:r w:rsidRPr="003B1B03">
              <w:rPr>
                <w:color w:val="4472C4"/>
                <w:kern w:val="2"/>
                <w:szCs w:val="24"/>
              </w:rPr>
              <w:t>(nurodomos atstovo pareigos, vardas, pavardė)</w:t>
            </w:r>
          </w:p>
        </w:tc>
      </w:tr>
    </w:tbl>
    <w:p w14:paraId="1B9E7878" w14:textId="77777777" w:rsidR="008B67EB" w:rsidRPr="003B1B03" w:rsidRDefault="008B67EB" w:rsidP="009508CD">
      <w:pPr>
        <w:widowControl w:val="0"/>
        <w:pBdr>
          <w:top w:val="nil"/>
          <w:left w:val="nil"/>
          <w:bottom w:val="nil"/>
          <w:right w:val="nil"/>
          <w:between w:val="nil"/>
        </w:pBdr>
        <w:tabs>
          <w:tab w:val="left" w:pos="567"/>
          <w:tab w:val="left" w:pos="851"/>
        </w:tabs>
      </w:pPr>
    </w:p>
    <w:sectPr w:rsidR="008B67EB" w:rsidRPr="003B1B03" w:rsidSect="00413A12">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9C45F" w14:textId="77777777" w:rsidR="00153EFD" w:rsidRDefault="00153EFD">
      <w:r>
        <w:separator/>
      </w:r>
    </w:p>
  </w:endnote>
  <w:endnote w:type="continuationSeparator" w:id="0">
    <w:p w14:paraId="64ACEC08" w14:textId="77777777" w:rsidR="00153EFD" w:rsidRDefault="0015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DE746" w14:textId="77777777" w:rsidR="00413A12" w:rsidRDefault="00413A12">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939F" w14:textId="77777777" w:rsidR="00413A12" w:rsidRDefault="00413A12">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1303F" w14:textId="77777777" w:rsidR="00413A12" w:rsidRDefault="00413A1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95570" w14:textId="77777777" w:rsidR="00153EFD" w:rsidRDefault="00153EFD">
      <w:r>
        <w:separator/>
      </w:r>
    </w:p>
  </w:footnote>
  <w:footnote w:type="continuationSeparator" w:id="0">
    <w:p w14:paraId="5560E2E2" w14:textId="77777777" w:rsidR="00153EFD" w:rsidRDefault="00153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2B896" w14:textId="77777777" w:rsidR="00413A12" w:rsidRDefault="00413A12">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6F8B" w14:textId="77777777" w:rsidR="00413A12" w:rsidRDefault="00413A12">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024D" w14:textId="77777777" w:rsidR="00413A12" w:rsidRDefault="00413A12">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00A3"/>
    <w:rsid w:val="0006099D"/>
    <w:rsid w:val="00067077"/>
    <w:rsid w:val="00092A8D"/>
    <w:rsid w:val="000F13E0"/>
    <w:rsid w:val="00102605"/>
    <w:rsid w:val="001035A8"/>
    <w:rsid w:val="00105E61"/>
    <w:rsid w:val="00121577"/>
    <w:rsid w:val="00122B8F"/>
    <w:rsid w:val="00151956"/>
    <w:rsid w:val="00153EFD"/>
    <w:rsid w:val="0017695C"/>
    <w:rsid w:val="0019083D"/>
    <w:rsid w:val="00192686"/>
    <w:rsid w:val="001B10E3"/>
    <w:rsid w:val="00237021"/>
    <w:rsid w:val="00243408"/>
    <w:rsid w:val="00264999"/>
    <w:rsid w:val="00274874"/>
    <w:rsid w:val="00276FBC"/>
    <w:rsid w:val="002818C1"/>
    <w:rsid w:val="002E5BB3"/>
    <w:rsid w:val="002F0B5F"/>
    <w:rsid w:val="003075FC"/>
    <w:rsid w:val="00324DBF"/>
    <w:rsid w:val="00336326"/>
    <w:rsid w:val="00344512"/>
    <w:rsid w:val="003827A6"/>
    <w:rsid w:val="003A680A"/>
    <w:rsid w:val="003B1B03"/>
    <w:rsid w:val="003E2880"/>
    <w:rsid w:val="00413A12"/>
    <w:rsid w:val="004176FF"/>
    <w:rsid w:val="00422DE1"/>
    <w:rsid w:val="00427D7B"/>
    <w:rsid w:val="0044435B"/>
    <w:rsid w:val="004531EA"/>
    <w:rsid w:val="004830B2"/>
    <w:rsid w:val="00487C78"/>
    <w:rsid w:val="004A3990"/>
    <w:rsid w:val="00517356"/>
    <w:rsid w:val="00545EF1"/>
    <w:rsid w:val="00551093"/>
    <w:rsid w:val="00564B2F"/>
    <w:rsid w:val="00587797"/>
    <w:rsid w:val="005A614F"/>
    <w:rsid w:val="005C12E9"/>
    <w:rsid w:val="005D27F4"/>
    <w:rsid w:val="005E00D0"/>
    <w:rsid w:val="006322AD"/>
    <w:rsid w:val="00643703"/>
    <w:rsid w:val="0065174B"/>
    <w:rsid w:val="00662411"/>
    <w:rsid w:val="00685EBE"/>
    <w:rsid w:val="006F6CC8"/>
    <w:rsid w:val="00700D6C"/>
    <w:rsid w:val="00715D46"/>
    <w:rsid w:val="0083229F"/>
    <w:rsid w:val="00835683"/>
    <w:rsid w:val="008946B8"/>
    <w:rsid w:val="008A4746"/>
    <w:rsid w:val="008A5C8A"/>
    <w:rsid w:val="008A794A"/>
    <w:rsid w:val="008B67EB"/>
    <w:rsid w:val="00903865"/>
    <w:rsid w:val="00923E9E"/>
    <w:rsid w:val="0093498F"/>
    <w:rsid w:val="009508CD"/>
    <w:rsid w:val="00970709"/>
    <w:rsid w:val="009F2C9E"/>
    <w:rsid w:val="00A032D8"/>
    <w:rsid w:val="00A229E3"/>
    <w:rsid w:val="00A71F02"/>
    <w:rsid w:val="00A75580"/>
    <w:rsid w:val="00A76D3B"/>
    <w:rsid w:val="00A85255"/>
    <w:rsid w:val="00AC76E2"/>
    <w:rsid w:val="00AF0D8C"/>
    <w:rsid w:val="00AF644F"/>
    <w:rsid w:val="00B0128E"/>
    <w:rsid w:val="00B07110"/>
    <w:rsid w:val="00B21365"/>
    <w:rsid w:val="00BC6BA2"/>
    <w:rsid w:val="00BD7320"/>
    <w:rsid w:val="00C11678"/>
    <w:rsid w:val="00C33F65"/>
    <w:rsid w:val="00C42BC6"/>
    <w:rsid w:val="00C47C9A"/>
    <w:rsid w:val="00C963FE"/>
    <w:rsid w:val="00CB4D94"/>
    <w:rsid w:val="00CB72AE"/>
    <w:rsid w:val="00CC2DBC"/>
    <w:rsid w:val="00CD0C03"/>
    <w:rsid w:val="00CE25C9"/>
    <w:rsid w:val="00D53D59"/>
    <w:rsid w:val="00D61B83"/>
    <w:rsid w:val="00D82266"/>
    <w:rsid w:val="00D91ACE"/>
    <w:rsid w:val="00D94172"/>
    <w:rsid w:val="00DA4E00"/>
    <w:rsid w:val="00DB68F2"/>
    <w:rsid w:val="00E31D74"/>
    <w:rsid w:val="00E86A12"/>
    <w:rsid w:val="00EB2EF2"/>
    <w:rsid w:val="00EB7A8D"/>
    <w:rsid w:val="00F36488"/>
    <w:rsid w:val="00F50862"/>
    <w:rsid w:val="00F5451E"/>
    <w:rsid w:val="00F6300C"/>
    <w:rsid w:val="00F9298A"/>
    <w:rsid w:val="00FB0519"/>
    <w:rsid w:val="00FF23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7BC3"/>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A4E00"/>
    <w:rPr>
      <w:color w:val="0563C1" w:themeColor="hyperlink"/>
      <w:u w:val="single"/>
    </w:rPr>
  </w:style>
  <w:style w:type="paragraph" w:styleId="BalloonText">
    <w:name w:val="Balloon Text"/>
    <w:basedOn w:val="Normal"/>
    <w:link w:val="BalloonTextChar"/>
    <w:semiHidden/>
    <w:unhideWhenUsed/>
    <w:rsid w:val="00BC6BA2"/>
    <w:rPr>
      <w:rFonts w:ascii="Segoe UI" w:hAnsi="Segoe UI" w:cs="Segoe UI"/>
      <w:sz w:val="18"/>
      <w:szCs w:val="18"/>
    </w:rPr>
  </w:style>
  <w:style w:type="character" w:customStyle="1" w:styleId="BalloonTextChar">
    <w:name w:val="Balloon Text Char"/>
    <w:basedOn w:val="DefaultParagraphFont"/>
    <w:link w:val="BalloonText"/>
    <w:semiHidden/>
    <w:rsid w:val="00BC6BA2"/>
    <w:rPr>
      <w:rFonts w:ascii="Segoe UI" w:hAnsi="Segoe UI" w:cs="Segoe UI"/>
      <w:sz w:val="18"/>
      <w:szCs w:val="18"/>
    </w:rPr>
  </w:style>
  <w:style w:type="character" w:styleId="CommentReference">
    <w:name w:val="annotation reference"/>
    <w:basedOn w:val="DefaultParagraphFont"/>
    <w:semiHidden/>
    <w:unhideWhenUsed/>
    <w:rsid w:val="00C33F65"/>
    <w:rPr>
      <w:sz w:val="16"/>
      <w:szCs w:val="16"/>
    </w:rPr>
  </w:style>
  <w:style w:type="paragraph" w:styleId="CommentText">
    <w:name w:val="annotation text"/>
    <w:basedOn w:val="Normal"/>
    <w:link w:val="CommentTextChar"/>
    <w:semiHidden/>
    <w:unhideWhenUsed/>
    <w:rsid w:val="00C33F65"/>
    <w:rPr>
      <w:sz w:val="20"/>
    </w:rPr>
  </w:style>
  <w:style w:type="character" w:customStyle="1" w:styleId="CommentTextChar">
    <w:name w:val="Comment Text Char"/>
    <w:basedOn w:val="DefaultParagraphFont"/>
    <w:link w:val="CommentText"/>
    <w:semiHidden/>
    <w:rsid w:val="00C33F65"/>
    <w:rPr>
      <w:sz w:val="20"/>
    </w:rPr>
  </w:style>
  <w:style w:type="paragraph" w:styleId="CommentSubject">
    <w:name w:val="annotation subject"/>
    <w:basedOn w:val="CommentText"/>
    <w:next w:val="CommentText"/>
    <w:link w:val="CommentSubjectChar"/>
    <w:semiHidden/>
    <w:unhideWhenUsed/>
    <w:rsid w:val="00C33F65"/>
    <w:rPr>
      <w:b/>
      <w:bCs/>
    </w:rPr>
  </w:style>
  <w:style w:type="character" w:customStyle="1" w:styleId="CommentSubjectChar">
    <w:name w:val="Comment Subject Char"/>
    <w:basedOn w:val="CommentTextChar"/>
    <w:link w:val="CommentSubject"/>
    <w:semiHidden/>
    <w:rsid w:val="00C33F6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6FB4A-6D95-4B4B-B1F7-6FDA84D0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8</Pages>
  <Words>1888</Words>
  <Characters>13937</Characters>
  <DocSecurity>0</DocSecurity>
  <Lines>204</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2026-04-21T07:28:00Z</dcterms:created>
  <dcterms:modified xsi:type="dcterms:W3CDTF">2026-05-25T09:02:00Z</dcterms:modified>
</cp:coreProperties>
</file>