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71452C30"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A72828">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5FC00357" w:rsidR="001F4422" w:rsidRPr="00D77FD6" w:rsidRDefault="0060241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TARPTAUTINĖS </w:t>
          </w:r>
          <w:r w:rsidR="007C5A95" w:rsidRPr="00D77FD6">
            <w:rPr>
              <w:rFonts w:ascii="Times New Roman" w:hAnsi="Times New Roman" w:cs="Times New Roman"/>
              <w:b/>
              <w:bCs/>
              <w:sz w:val="24"/>
              <w:szCs w:val="24"/>
            </w:rPr>
            <w:t xml:space="preserve">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19F4C81A" w14:textId="408B75C3" w:rsidR="00A13649" w:rsidRPr="00A13649" w:rsidRDefault="00602417" w:rsidP="00A13649">
          <w:pPr>
            <w:spacing w:after="120" w:line="20" w:lineRule="atLeast"/>
            <w:contextualSpacing/>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w:t>
          </w:r>
          <w:r w:rsidR="00E02A12" w:rsidRPr="00E02A12">
            <w:rPr>
              <w:rFonts w:ascii="Times New Roman" w:eastAsia="LiberationSerif-Bold" w:hAnsi="Times New Roman" w:cs="Times New Roman"/>
              <w:b/>
              <w:bCs/>
              <w:sz w:val="24"/>
              <w:szCs w:val="24"/>
            </w:rPr>
            <w:t xml:space="preserve">DIAGNOSTINIAI REAGENTAI IR </w:t>
          </w:r>
          <w:r w:rsidR="00AA65F5">
            <w:rPr>
              <w:rFonts w:ascii="Times New Roman" w:eastAsia="LiberationSerif-Bold" w:hAnsi="Times New Roman" w:cs="Times New Roman"/>
              <w:b/>
              <w:bCs/>
              <w:sz w:val="24"/>
              <w:szCs w:val="24"/>
            </w:rPr>
            <w:t>REIKMENYS</w:t>
          </w:r>
          <w:r w:rsidR="00E02A12" w:rsidRPr="00E02A12">
            <w:rPr>
              <w:rFonts w:ascii="Times New Roman" w:eastAsia="LiberationSerif-Bold" w:hAnsi="Times New Roman" w:cs="Times New Roman"/>
              <w:b/>
              <w:bCs/>
              <w:sz w:val="24"/>
              <w:szCs w:val="24"/>
            </w:rPr>
            <w:t xml:space="preserve"> ALERGOLOGINIAMS IR AUTOIMUNINIAMS TYRIMAMS SU AUTOMATIZUOTO ANALIZATORIAUS PANAUDA </w:t>
          </w:r>
          <w:r w:rsidR="008E60FE">
            <w:rPr>
              <w:rFonts w:ascii="Times New Roman" w:eastAsia="LiberationSerif-Bold" w:hAnsi="Times New Roman" w:cs="Times New Roman"/>
              <w:b/>
              <w:bCs/>
              <w:sz w:val="24"/>
              <w:szCs w:val="24"/>
            </w:rPr>
            <w:t xml:space="preserve">JOS </w:t>
          </w:r>
          <w:r w:rsidR="00A13649" w:rsidRPr="00A13649">
            <w:rPr>
              <w:rFonts w:ascii="Times New Roman" w:eastAsia="LiberationSerif-Bold" w:hAnsi="Times New Roman" w:cs="Times New Roman"/>
              <w:b/>
              <w:bCs/>
              <w:sz w:val="24"/>
              <w:szCs w:val="24"/>
            </w:rPr>
            <w:t>TECHNINE PRIEŽIŪRA</w:t>
          </w:r>
          <w:r>
            <w:rPr>
              <w:rFonts w:ascii="Times New Roman" w:eastAsia="LiberationSerif-Bold" w:hAnsi="Times New Roman" w:cs="Times New Roman"/>
              <w:b/>
              <w:bCs/>
              <w:sz w:val="24"/>
              <w:szCs w:val="24"/>
            </w:rPr>
            <w:t>“</w:t>
          </w:r>
        </w:p>
        <w:p w14:paraId="15E5594F" w14:textId="38E1732C" w:rsidR="00A442F9" w:rsidRPr="00A442F9" w:rsidRDefault="00A442F9" w:rsidP="00A442F9">
          <w:pPr>
            <w:spacing w:after="120" w:line="20" w:lineRule="atLeast"/>
            <w:contextualSpacing/>
            <w:jc w:val="center"/>
            <w:rPr>
              <w:rFonts w:ascii="Times New Roman" w:eastAsia="LiberationSerif-Bold" w:hAnsi="Times New Roman" w:cs="Times New Roman"/>
              <w:b/>
              <w:bCs/>
              <w:sz w:val="24"/>
              <w:szCs w:val="24"/>
            </w:rPr>
          </w:pP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D73D6A">
              <w:pPr>
                <w:pStyle w:val="Turinys1"/>
              </w:pPr>
              <w:r w:rsidRPr="00D77FD6">
                <w:rPr>
                  <w:shd w:val="clear" w:color="auto" w:fill="E6E6E6"/>
                </w:rPr>
                <w:fldChar w:fldCharType="begin"/>
              </w:r>
              <w:r w:rsidRPr="00D77FD6">
                <w:instrText xml:space="preserve"> TOC \o "1-3" \h \z \u </w:instrText>
              </w:r>
              <w:r w:rsidRPr="00D77FD6">
                <w:rPr>
                  <w:shd w:val="clear" w:color="auto" w:fill="E6E6E6"/>
                </w:rPr>
                <w:fldChar w:fldCharType="separate"/>
              </w:r>
            </w:p>
            <w:p w14:paraId="4DC0E42A" w14:textId="5E71CB1A" w:rsidR="00427DE0" w:rsidRPr="00D77FD6" w:rsidRDefault="00427DE0" w:rsidP="00D73D6A">
              <w:pPr>
                <w:pStyle w:val="Turinys1"/>
                <w:rPr>
                  <w:rFonts w:eastAsiaTheme="minorEastAsia"/>
                  <w:kern w:val="2"/>
                  <w:sz w:val="22"/>
                  <w:szCs w:val="22"/>
                  <w14:ligatures w14:val="standardContextual"/>
                </w:rPr>
              </w:pPr>
              <w:hyperlink w:anchor="_Toc166755515" w:history="1">
                <w:r w:rsidRPr="00D77FD6">
                  <w:rPr>
                    <w:rStyle w:val="Hipersaitas"/>
                  </w:rPr>
                  <w:t>1.</w:t>
                </w:r>
                <w:r w:rsidRPr="00D77FD6">
                  <w:rPr>
                    <w:rFonts w:eastAsiaTheme="minorEastAsia"/>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rsidP="00D73D6A">
              <w:pPr>
                <w:pStyle w:val="Turinys1"/>
                <w:rPr>
                  <w:rFonts w:eastAsiaTheme="minorEastAsia"/>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rsidP="00D73D6A">
              <w:pPr>
                <w:pStyle w:val="Turinys1"/>
                <w:rPr>
                  <w:rFonts w:eastAsiaTheme="minorEastAsia"/>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rsidP="00D73D6A">
              <w:pPr>
                <w:pStyle w:val="Turinys1"/>
                <w:rPr>
                  <w:rFonts w:eastAsiaTheme="minorEastAsia"/>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rsidP="00D73D6A">
              <w:pPr>
                <w:pStyle w:val="Turinys1"/>
                <w:rPr>
                  <w:rFonts w:eastAsiaTheme="minorEastAsia"/>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rsidP="00D73D6A">
              <w:pPr>
                <w:pStyle w:val="Turinys1"/>
                <w:rPr>
                  <w:rFonts w:eastAsiaTheme="minorEastAsia"/>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rsidP="00D73D6A">
              <w:pPr>
                <w:pStyle w:val="Turinys1"/>
                <w:rPr>
                  <w:rFonts w:eastAsiaTheme="minorEastAsia"/>
                  <w:kern w:val="2"/>
                  <w:sz w:val="22"/>
                  <w:szCs w:val="22"/>
                  <w14:ligatures w14:val="standardContextual"/>
                </w:rPr>
              </w:pPr>
              <w:hyperlink w:anchor="_Toc166755521" w:history="1">
                <w:r w:rsidRPr="00D77FD6">
                  <w:rPr>
                    <w:rStyle w:val="Hipersaitas"/>
                    <w:rFonts w:eastAsia="Calibri"/>
                  </w:rPr>
                  <w:t>7.</w:t>
                </w:r>
                <w:r w:rsidRPr="00D77FD6">
                  <w:rPr>
                    <w:rFonts w:eastAsiaTheme="minorEastAsia"/>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rsidP="00D73D6A">
              <w:pPr>
                <w:pStyle w:val="Turinys1"/>
                <w:rPr>
                  <w:rFonts w:eastAsiaTheme="minorEastAsia"/>
                  <w:kern w:val="2"/>
                  <w:sz w:val="22"/>
                  <w:szCs w:val="22"/>
                  <w14:ligatures w14:val="standardContextual"/>
                </w:rPr>
              </w:pPr>
              <w:hyperlink w:anchor="_Toc166755522" w:history="1">
                <w:r w:rsidRPr="00D77FD6">
                  <w:rPr>
                    <w:rStyle w:val="Hipersaitas"/>
                  </w:rPr>
                  <w:t>8.</w:t>
                </w:r>
                <w:r w:rsidRPr="00D77FD6">
                  <w:rPr>
                    <w:rFonts w:eastAsiaTheme="minorEastAsia"/>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rsidP="00D73D6A">
              <w:pPr>
                <w:pStyle w:val="Turinys1"/>
                <w:rPr>
                  <w:rFonts w:eastAsiaTheme="minorEastAsia"/>
                  <w:kern w:val="2"/>
                  <w:sz w:val="22"/>
                  <w:szCs w:val="22"/>
                  <w14:ligatures w14:val="standardContextual"/>
                </w:rPr>
              </w:pPr>
              <w:hyperlink w:anchor="_Toc166755523" w:history="1">
                <w:r w:rsidRPr="00D77FD6">
                  <w:rPr>
                    <w:rStyle w:val="Hipersaitas"/>
                  </w:rPr>
                  <w:t>9.</w:t>
                </w:r>
                <w:r w:rsidRPr="00D77FD6">
                  <w:rPr>
                    <w:rFonts w:eastAsiaTheme="minorEastAsia"/>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rsidP="00D73D6A">
              <w:pPr>
                <w:pStyle w:val="Turinys1"/>
                <w:rPr>
                  <w:rFonts w:eastAsiaTheme="minorEastAsia"/>
                  <w:kern w:val="2"/>
                  <w:sz w:val="22"/>
                  <w:szCs w:val="22"/>
                  <w14:ligatures w14:val="standardContextual"/>
                </w:rPr>
              </w:pPr>
              <w:hyperlink w:anchor="_Toc166755524" w:history="1">
                <w:r w:rsidRPr="00D77FD6">
                  <w:rPr>
                    <w:rStyle w:val="Hipersaitas"/>
                  </w:rPr>
                  <w:t>10.</w:t>
                </w:r>
                <w:r w:rsidRPr="00D77FD6">
                  <w:rPr>
                    <w:rFonts w:eastAsiaTheme="minorEastAsia"/>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rsidP="00D73D6A">
              <w:pPr>
                <w:pStyle w:val="Turinys1"/>
                <w:rPr>
                  <w:rFonts w:eastAsiaTheme="minorEastAsia"/>
                  <w:kern w:val="2"/>
                  <w:sz w:val="22"/>
                  <w:szCs w:val="22"/>
                  <w14:ligatures w14:val="standardContextual"/>
                </w:rPr>
              </w:pPr>
              <w:hyperlink w:anchor="_Toc166755525" w:history="1">
                <w:r w:rsidRPr="00D77FD6">
                  <w:rPr>
                    <w:rStyle w:val="Hipersaitas"/>
                  </w:rPr>
                  <w:t>11.</w:t>
                </w:r>
                <w:r w:rsidRPr="00D77FD6">
                  <w:rPr>
                    <w:rFonts w:eastAsiaTheme="minorEastAsia"/>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rsidP="00D73D6A">
              <w:pPr>
                <w:pStyle w:val="Turinys1"/>
                <w:rPr>
                  <w:rFonts w:eastAsiaTheme="minorEastAsia"/>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rsidP="00D73D6A">
              <w:pPr>
                <w:pStyle w:val="Turinys2"/>
                <w:rPr>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noProof/>
                    <w:webHidden/>
                  </w:rPr>
                  <w:tab/>
                </w:r>
              </w:hyperlink>
            </w:p>
            <w:p w14:paraId="398C44A0" w14:textId="0CD04537" w:rsidR="00427DE0" w:rsidRPr="00D77FD6" w:rsidRDefault="00427DE0" w:rsidP="00D73D6A">
              <w:pPr>
                <w:pStyle w:val="Turinys2"/>
                <w:rPr>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noProof/>
                    <w:webHidden/>
                  </w:rPr>
                  <w:tab/>
                </w:r>
              </w:hyperlink>
            </w:p>
            <w:p w14:paraId="55319154" w14:textId="2CFC11F8" w:rsidR="00427DE0" w:rsidRPr="00D77FD6" w:rsidRDefault="00427DE0" w:rsidP="00D73D6A">
              <w:pPr>
                <w:pStyle w:val="Turinys2"/>
                <w:rPr>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noProof/>
                    <w:webHidden/>
                  </w:rPr>
                  <w:tab/>
                </w:r>
              </w:hyperlink>
            </w:p>
            <w:p w14:paraId="69A1303C" w14:textId="5D4A1967" w:rsidR="00427DE0" w:rsidRPr="00D77FD6" w:rsidRDefault="00427DE0" w:rsidP="00D73D6A">
              <w:pPr>
                <w:pStyle w:val="Turinys2"/>
                <w:rPr>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noProof/>
                    <w:webHidden/>
                  </w:rPr>
                  <w:tab/>
                </w:r>
              </w:hyperlink>
            </w:p>
            <w:p w14:paraId="67C45D23" w14:textId="7EBD7B1A" w:rsidR="00427DE0" w:rsidRPr="00D77FD6" w:rsidRDefault="00427DE0" w:rsidP="00D73D6A">
              <w:pPr>
                <w:pStyle w:val="Turinys2"/>
                <w:rPr>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noProof/>
                    <w:webHidden/>
                  </w:rPr>
                  <w:tab/>
                </w:r>
              </w:hyperlink>
            </w:p>
            <w:p w14:paraId="733604C4" w14:textId="462889DC" w:rsidR="00427DE0" w:rsidRDefault="00427DE0" w:rsidP="00D73D6A">
              <w:pPr>
                <w:pStyle w:val="Turinys2"/>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noProof/>
                    <w:webHidden/>
                  </w:rPr>
                  <w:tab/>
                </w:r>
              </w:hyperlink>
            </w:p>
            <w:p w14:paraId="188DB0F8" w14:textId="1AB3BFED" w:rsidR="00D73D6A" w:rsidRDefault="00602417" w:rsidP="00D73D6A">
              <w:pPr>
                <w:spacing w:after="0" w:line="240" w:lineRule="auto"/>
                <w:ind w:firstLine="142"/>
                <w:rPr>
                  <w:rFonts w:ascii="Times New Roman" w:hAnsi="Times New Roman" w:cs="Times New Roman"/>
                </w:rPr>
              </w:pPr>
              <w:r w:rsidRPr="00602417">
                <w:rPr>
                  <w:rFonts w:ascii="Times New Roman" w:hAnsi="Times New Roman" w:cs="Times New Roman"/>
                  <w:b/>
                  <w:bCs/>
                </w:rPr>
                <w:t>Pirkimo sąlygų 8 priedas „Tiekėjo deklaracija dėl atitikties Reglamento nuostatoms“</w:t>
              </w:r>
              <w:r w:rsidR="00D73D6A" w:rsidRPr="000410F1">
                <w:rPr>
                  <w:rFonts w:ascii="Times New Roman" w:hAnsi="Times New Roman" w:cs="Times New Roman"/>
                </w:rPr>
                <w:t>.</w:t>
              </w:r>
              <w:r w:rsidR="00D73D6A" w:rsidRPr="00D73D6A">
                <w:rPr>
                  <w:rFonts w:ascii="Times New Roman" w:hAnsi="Times New Roman" w:cs="Times New Roman"/>
                </w:rPr>
                <w:t>........................................</w:t>
              </w:r>
            </w:p>
            <w:p w14:paraId="0BD01CB5" w14:textId="5319A6DD" w:rsidR="00D73D6A" w:rsidRPr="00D73D6A" w:rsidRDefault="00D73D6A" w:rsidP="00D73D6A">
              <w:pPr>
                <w:spacing w:after="0" w:line="240" w:lineRule="auto"/>
                <w:ind w:firstLine="142"/>
                <w:rPr>
                  <w:rFonts w:ascii="Times New Roman" w:hAnsi="Times New Roman" w:cs="Times New Roman"/>
                  <w:b/>
                  <w:bCs/>
                </w:rPr>
              </w:pPr>
              <w:r w:rsidRPr="00D73D6A">
                <w:rPr>
                  <w:rFonts w:ascii="Times New Roman" w:hAnsi="Times New Roman" w:cs="Times New Roman"/>
                  <w:b/>
                  <w:bCs/>
                </w:rPr>
                <w:t xml:space="preserve">Pirkimo sąlygų 9 priedas </w:t>
              </w:r>
              <w:r w:rsidRPr="000410F1">
                <w:rPr>
                  <w:rFonts w:ascii="Times New Roman" w:hAnsi="Times New Roman" w:cs="Times New Roman"/>
                  <w:b/>
                  <w:bCs/>
                </w:rPr>
                <w:t>„Nacionalinio saugumo reikalavimų atitikties deklaracija“</w:t>
              </w:r>
              <w:r w:rsidRPr="000410F1">
                <w:rPr>
                  <w:rFonts w:ascii="Times New Roman" w:hAnsi="Times New Roman" w:cs="Times New Roman"/>
                  <w:b/>
                  <w:bCs/>
                </w:rPr>
                <w:tab/>
              </w:r>
              <w:r w:rsidRPr="000410F1">
                <w:rPr>
                  <w:rFonts w:ascii="Times New Roman" w:hAnsi="Times New Roman" w:cs="Times New Roman"/>
                </w:rPr>
                <w:t>....</w:t>
              </w:r>
              <w:r w:rsidRPr="00D73D6A">
                <w:rPr>
                  <w:rFonts w:ascii="Times New Roman" w:hAnsi="Times New Roman" w:cs="Times New Roman"/>
                </w:rPr>
                <w:t>....................................</w:t>
              </w:r>
            </w:p>
            <w:p w14:paraId="607EE973" w14:textId="55F86723" w:rsidR="00D73D6A" w:rsidRPr="00602417" w:rsidRDefault="00D73D6A" w:rsidP="00D73D6A">
              <w:pPr>
                <w:spacing w:after="0" w:line="240" w:lineRule="auto"/>
                <w:ind w:firstLine="142"/>
                <w:rPr>
                  <w:rFonts w:ascii="Times New Roman" w:hAnsi="Times New Roman" w:cs="Times New Roman"/>
                  <w:b/>
                  <w:bCs/>
                </w:rPr>
              </w:pPr>
              <w:r w:rsidRPr="00D73D6A">
                <w:rPr>
                  <w:rFonts w:ascii="Times New Roman" w:hAnsi="Times New Roman" w:cs="Times New Roman"/>
                  <w:b/>
                  <w:bCs/>
                </w:rPr>
                <w:t>Pirkimo sąlygų 10 priedas „Deklaracija dėl tiekėjo atsakingų asmenų“</w:t>
              </w:r>
              <w:r w:rsidRPr="00D73D6A">
                <w:rPr>
                  <w:rFonts w:ascii="Times New Roman" w:hAnsi="Times New Roman" w:cs="Times New Roman"/>
                  <w:b/>
                  <w:bCs/>
                </w:rPr>
                <w:tab/>
              </w:r>
              <w:r w:rsidRPr="00D73D6A">
                <w:rPr>
                  <w:rFonts w:ascii="Times New Roman" w:hAnsi="Times New Roman" w:cs="Times New Roman"/>
                </w:rPr>
                <w:t>.......................................................</w:t>
              </w:r>
              <w:r>
                <w:rPr>
                  <w:rFonts w:ascii="Times New Roman" w:hAnsi="Times New Roman" w:cs="Times New Roman"/>
                </w:rPr>
                <w:t>.</w:t>
              </w:r>
              <w:r w:rsidRPr="00D73D6A">
                <w:rPr>
                  <w:rFonts w:ascii="Times New Roman" w:hAnsi="Times New Roman" w:cs="Times New Roman"/>
                </w:rPr>
                <w:t>........</w:t>
              </w:r>
            </w:p>
            <w:p w14:paraId="622B172B" w14:textId="27B01967" w:rsidR="00A13649" w:rsidRPr="000410F1" w:rsidRDefault="00427DE0" w:rsidP="00D73D6A">
              <w:pPr>
                <w:pStyle w:val="Turinys2"/>
                <w:rPr>
                  <w:b/>
                  <w:bCs/>
                  <w:sz w:val="24"/>
                  <w:szCs w:val="24"/>
                  <w:shd w:val="clear" w:color="auto" w:fill="E6E6E6"/>
                </w:rPr>
              </w:pPr>
              <w:hyperlink w:anchor="_Toc166755533" w:history="1">
                <w:r w:rsidRPr="00D77FD6">
                  <w:rPr>
                    <w:rStyle w:val="Hipersaitas"/>
                    <w:rFonts w:ascii="Times New Roman" w:hAnsi="Times New Roman" w:cs="Times New Roman"/>
                    <w:b/>
                    <w:bCs/>
                    <w:noProof/>
                  </w:rPr>
                  <w:t xml:space="preserve">Pirkimo sąlygų </w:t>
                </w:r>
                <w:r w:rsidR="00D73D6A">
                  <w:rPr>
                    <w:rStyle w:val="Hipersaitas"/>
                    <w:rFonts w:ascii="Times New Roman" w:hAnsi="Times New Roman" w:cs="Times New Roman"/>
                    <w:b/>
                    <w:bCs/>
                    <w:noProof/>
                  </w:rPr>
                  <w:t>11</w:t>
                </w:r>
                <w:r w:rsidRPr="00D77FD6">
                  <w:rPr>
                    <w:rStyle w:val="Hipersaitas"/>
                    <w:rFonts w:ascii="Times New Roman" w:hAnsi="Times New Roman" w:cs="Times New Roman"/>
                    <w:b/>
                    <w:bCs/>
                    <w:noProof/>
                  </w:rPr>
                  <w:t xml:space="preserve"> priedas</w:t>
                </w:r>
                <w:r w:rsidR="00535A9E" w:rsidRPr="00D77FD6">
                  <w:rPr>
                    <w:rStyle w:val="Hipersaitas"/>
                    <w:rFonts w:ascii="Times New Roman" w:hAnsi="Times New Roman" w:cs="Times New Roman"/>
                    <w:b/>
                    <w:bCs/>
                    <w:noProof/>
                  </w:rPr>
                  <w:t xml:space="preserve"> „Sutarties projektas“ </w:t>
                </w:r>
              </w:hyperlink>
              <w:r w:rsidR="001C24BC" w:rsidRPr="00D77FD6">
                <w:rPr>
                  <w:b/>
                  <w:bCs/>
                  <w:color w:val="FF0000"/>
                  <w:sz w:val="24"/>
                  <w:szCs w:val="24"/>
                  <w:shd w:val="clear" w:color="auto" w:fill="E6E6E6"/>
                </w:rPr>
                <w:fldChar w:fldCharType="end"/>
              </w:r>
              <w:r w:rsidR="00D73D6A" w:rsidRPr="00D73D6A">
                <w:t xml:space="preserve"> </w:t>
              </w:r>
              <w:r w:rsidR="00D73D6A" w:rsidRPr="00D73D6A">
                <w:t>.......................................................</w:t>
              </w:r>
              <w:r w:rsidR="00D73D6A">
                <w:t>.</w:t>
              </w:r>
              <w:r w:rsidR="00D73D6A" w:rsidRPr="00D73D6A">
                <w:t>........</w:t>
              </w:r>
              <w:r w:rsidR="00D73D6A">
                <w:t>...................................</w:t>
              </w:r>
            </w:p>
            <w:p w14:paraId="0DDC40AE" w14:textId="705FB7FE" w:rsidR="001C24BC" w:rsidRPr="00A13649" w:rsidRDefault="00A13649" w:rsidP="00A13649">
              <w:r>
                <w:t xml:space="preserve">  </w:t>
              </w:r>
              <w:hyperlink w:anchor="_Toc166755533" w:history="1">
                <w:r w:rsidRPr="00D77FD6">
                  <w:rPr>
                    <w:rStyle w:val="Hipersaitas"/>
                    <w:rFonts w:ascii="Times New Roman" w:hAnsi="Times New Roman" w:cs="Times New Roman"/>
                    <w:b/>
                    <w:bCs/>
                    <w:noProof/>
                  </w:rPr>
                  <w:t xml:space="preserve">Pirkimo sąlygų </w:t>
                </w:r>
                <w:r w:rsidR="00D73D6A">
                  <w:rPr>
                    <w:rStyle w:val="Hipersaitas"/>
                    <w:rFonts w:ascii="Times New Roman" w:hAnsi="Times New Roman" w:cs="Times New Roman"/>
                    <w:b/>
                    <w:bCs/>
                    <w:noProof/>
                  </w:rPr>
                  <w:t>12</w:t>
                </w:r>
                <w:r w:rsidRPr="00D77FD6">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Įrangos panaudos s</w:t>
                </w:r>
                <w:r w:rsidRPr="00D77FD6">
                  <w:rPr>
                    <w:rStyle w:val="Hipersaitas"/>
                    <w:rFonts w:ascii="Times New Roman" w:hAnsi="Times New Roman" w:cs="Times New Roman"/>
                    <w:b/>
                    <w:bCs/>
                    <w:noProof/>
                  </w:rPr>
                  <w:t xml:space="preserve">utarties projektas“ </w:t>
                </w:r>
              </w:hyperlink>
              <w:r w:rsidR="00D73D6A" w:rsidRPr="00D73D6A">
                <w:rPr>
                  <w:rFonts w:ascii="Times New Roman" w:hAnsi="Times New Roman" w:cs="Times New Roman"/>
                </w:rPr>
                <w:t xml:space="preserve"> </w:t>
              </w:r>
              <w:r w:rsidR="00D73D6A" w:rsidRPr="00D73D6A">
                <w:rPr>
                  <w:rFonts w:ascii="Times New Roman" w:hAnsi="Times New Roman" w:cs="Times New Roman"/>
                </w:rPr>
                <w:t>................................................</w:t>
              </w:r>
              <w:r w:rsidR="000410F1">
                <w:rPr>
                  <w:rFonts w:ascii="Times New Roman" w:hAnsi="Times New Roman" w:cs="Times New Roman"/>
                </w:rPr>
                <w:t xml:space="preserve">   </w:t>
              </w:r>
              <w:r w:rsidR="00D73D6A" w:rsidRPr="00D73D6A">
                <w:rPr>
                  <w:rFonts w:ascii="Times New Roman" w:hAnsi="Times New Roman" w:cs="Times New Roman"/>
                </w:rPr>
                <w:t>.......</w:t>
              </w:r>
              <w:r w:rsidR="00D73D6A">
                <w:rPr>
                  <w:rFonts w:ascii="Times New Roman" w:hAnsi="Times New Roman" w:cs="Times New Roman"/>
                </w:rPr>
                <w:t>.</w:t>
              </w:r>
              <w:r w:rsidR="00D73D6A" w:rsidRPr="00D73D6A">
                <w:rPr>
                  <w:rFonts w:ascii="Times New Roman" w:hAnsi="Times New Roman" w:cs="Times New Roman"/>
                </w:rPr>
                <w:t>........</w:t>
              </w:r>
              <w:r w:rsidR="00D73D6A">
                <w:rPr>
                  <w:rFonts w:ascii="Times New Roman" w:hAnsi="Times New Roman" w:cs="Times New Roman"/>
                </w:rPr>
                <w:t>...</w:t>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47739116"/>
      <w:bookmarkStart w:id="2" w:name="_Toc166755515"/>
      <w:bookmarkStart w:id="3" w:name="_Toc335201954"/>
      <w:r w:rsidRPr="00D77FD6">
        <w:rPr>
          <w:rFonts w:ascii="Times New Roman" w:hAnsi="Times New Roman" w:cs="Times New Roman"/>
          <w:b/>
          <w:bCs/>
          <w:sz w:val="28"/>
          <w:szCs w:val="28"/>
        </w:rPr>
        <w:lastRenderedPageBreak/>
        <w:t>Bendra informacija</w:t>
      </w:r>
      <w:bookmarkEnd w:id="2"/>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3AC7E03A"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D73D6A">
        <w:rPr>
          <w:rFonts w:ascii="Times New Roman" w:hAnsi="Times New Roman" w:cs="Times New Roman"/>
        </w:rPr>
        <w:t>11</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3D6A"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3D6A">
        <w:rPr>
          <w:rFonts w:ascii="Times New Roman" w:eastAsia="Arial" w:hAnsi="Times New Roman" w:cs="Times New Roman"/>
        </w:rPr>
        <w:t xml:space="preserve">Bendrosios </w:t>
      </w:r>
      <w:r w:rsidR="007E5F55" w:rsidRPr="00D73D6A">
        <w:rPr>
          <w:rFonts w:ascii="Times New Roman" w:eastAsia="Arial" w:hAnsi="Times New Roman" w:cs="Times New Roman"/>
        </w:rPr>
        <w:t xml:space="preserve">pirkimo </w:t>
      </w:r>
      <w:r w:rsidRPr="00D73D6A">
        <w:rPr>
          <w:rFonts w:ascii="Times New Roman" w:eastAsia="Arial" w:hAnsi="Times New Roman" w:cs="Times New Roman"/>
        </w:rPr>
        <w:t>sąlygos yra neatskiriama ši</w:t>
      </w:r>
      <w:r w:rsidR="00C07F25" w:rsidRPr="00D73D6A">
        <w:rPr>
          <w:rFonts w:ascii="Times New Roman" w:eastAsia="Arial" w:hAnsi="Times New Roman" w:cs="Times New Roman"/>
        </w:rPr>
        <w:t>ų</w:t>
      </w:r>
      <w:r w:rsidRPr="00D73D6A">
        <w:rPr>
          <w:rFonts w:ascii="Times New Roman" w:eastAsia="Arial" w:hAnsi="Times New Roman" w:cs="Times New Roman"/>
        </w:rPr>
        <w:t xml:space="preserve"> </w:t>
      </w:r>
      <w:r w:rsidR="00F4541C" w:rsidRPr="00D73D6A">
        <w:rPr>
          <w:rFonts w:ascii="Times New Roman" w:eastAsia="Arial" w:hAnsi="Times New Roman" w:cs="Times New Roman"/>
        </w:rPr>
        <w:t>p</w:t>
      </w:r>
      <w:r w:rsidRPr="00D73D6A">
        <w:rPr>
          <w:rFonts w:ascii="Times New Roman" w:eastAsia="Arial" w:hAnsi="Times New Roman" w:cs="Times New Roman"/>
        </w:rPr>
        <w:t>irkimo sąlygų dalis.</w:t>
      </w:r>
    </w:p>
    <w:p w14:paraId="69996648" w14:textId="60FD54CB" w:rsidR="00D27F62" w:rsidRPr="00E53C1C" w:rsidRDefault="00D27F62" w:rsidP="00D73D6A">
      <w:pPr>
        <w:pStyle w:val="Sraopastraipa"/>
        <w:numPr>
          <w:ilvl w:val="1"/>
          <w:numId w:val="1"/>
        </w:numPr>
        <w:spacing w:after="0" w:line="240" w:lineRule="auto"/>
        <w:ind w:left="0" w:firstLine="567"/>
        <w:jc w:val="both"/>
        <w:rPr>
          <w:rFonts w:ascii="Times New Roman" w:hAnsi="Times New Roman" w:cs="Times New Roman"/>
        </w:rPr>
      </w:pPr>
      <w:r w:rsidRPr="00E53C1C">
        <w:rPr>
          <w:rFonts w:ascii="Times New Roman" w:hAnsi="Times New Roman" w:cs="Times New Roman"/>
        </w:rPr>
        <w:t xml:space="preserve">Perkančiosios organizacijos kontaktiniai asmenys: </w:t>
      </w:r>
      <w:r w:rsidR="00D73D6A" w:rsidRPr="00E53C1C">
        <w:rPr>
          <w:rFonts w:ascii="Times New Roman" w:hAnsi="Times New Roman" w:cs="Times New Roman"/>
        </w:rPr>
        <w:t>Viešųjų pirkimų klausimais: Vilma Marcinkevičienė, VšĮ Klaipėdos universiteto ligoninė Viešųjų pirkimų skyriaus vyr. specialistė, tel. +370 46 314774, el. p. vilma.marcinkeviciene@kul.lt.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3"/>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2099BC9F" w:rsidR="00B41C66" w:rsidRPr="00BE263A" w:rsidRDefault="00B76FBB" w:rsidP="00D73D6A">
      <w:pPr>
        <w:autoSpaceDE w:val="0"/>
        <w:autoSpaceDN w:val="0"/>
        <w:adjustRightInd w:val="0"/>
        <w:spacing w:after="0" w:line="240" w:lineRule="auto"/>
        <w:ind w:firstLine="567"/>
        <w:jc w:val="both"/>
        <w:rPr>
          <w:rFonts w:ascii="Times New Roman" w:eastAsia="Calibri" w:hAnsi="Times New Roman" w:cs="Times New Roman"/>
          <w:color w:val="000000" w:themeColor="text1"/>
        </w:rPr>
      </w:pPr>
      <w:r w:rsidRPr="00BE263A">
        <w:rPr>
          <w:rFonts w:ascii="Times New Roman" w:eastAsia="Calibri" w:hAnsi="Times New Roman" w:cs="Times New Roman"/>
          <w:color w:val="000000" w:themeColor="text1"/>
        </w:rPr>
        <w:t>2.1.</w:t>
      </w:r>
      <w:r w:rsidR="00842406" w:rsidRPr="00BE263A">
        <w:rPr>
          <w:rFonts w:ascii="Times New Roman" w:eastAsia="Calibri" w:hAnsi="Times New Roman" w:cs="Times New Roman"/>
          <w:color w:val="000000" w:themeColor="text1"/>
        </w:rPr>
        <w:t xml:space="preserve"> </w:t>
      </w:r>
      <w:r w:rsidR="00B41C66" w:rsidRPr="00BE263A">
        <w:rPr>
          <w:rFonts w:ascii="Times New Roman" w:eastAsia="Calibri" w:hAnsi="Times New Roman" w:cs="Times New Roman"/>
          <w:color w:val="000000" w:themeColor="text1"/>
        </w:rPr>
        <w:t>Perkančioji organizacija numato įsigyti</w:t>
      </w:r>
      <w:r w:rsidR="00D77FD6" w:rsidRPr="00BE263A">
        <w:rPr>
          <w:rFonts w:ascii="Times New Roman" w:eastAsia="Calibri" w:hAnsi="Times New Roman" w:cs="Times New Roman"/>
          <w:color w:val="000000" w:themeColor="text1"/>
        </w:rPr>
        <w:t xml:space="preserve"> </w:t>
      </w:r>
      <w:r w:rsidR="00D73D6A" w:rsidRPr="00BE263A">
        <w:rPr>
          <w:rFonts w:ascii="Times New Roman" w:eastAsia="Calibri" w:hAnsi="Times New Roman" w:cs="Times New Roman"/>
          <w:b/>
          <w:bCs/>
          <w:color w:val="000000" w:themeColor="text1"/>
        </w:rPr>
        <w:t>Diagnostini</w:t>
      </w:r>
      <w:r w:rsidR="00DD77DA">
        <w:rPr>
          <w:rFonts w:ascii="Times New Roman" w:eastAsia="Calibri" w:hAnsi="Times New Roman" w:cs="Times New Roman"/>
          <w:b/>
          <w:bCs/>
          <w:color w:val="000000" w:themeColor="text1"/>
        </w:rPr>
        <w:t>us</w:t>
      </w:r>
      <w:r w:rsidR="00D73D6A" w:rsidRPr="00BE263A">
        <w:rPr>
          <w:rFonts w:ascii="Times New Roman" w:eastAsia="Calibri" w:hAnsi="Times New Roman" w:cs="Times New Roman"/>
          <w:b/>
          <w:bCs/>
          <w:color w:val="000000" w:themeColor="text1"/>
        </w:rPr>
        <w:t xml:space="preserve"> reagent</w:t>
      </w:r>
      <w:r w:rsidR="00DD77DA">
        <w:rPr>
          <w:rFonts w:ascii="Times New Roman" w:eastAsia="Calibri" w:hAnsi="Times New Roman" w:cs="Times New Roman"/>
          <w:b/>
          <w:bCs/>
          <w:color w:val="000000" w:themeColor="text1"/>
        </w:rPr>
        <w:t>us</w:t>
      </w:r>
      <w:r w:rsidR="00D73D6A" w:rsidRPr="00BE263A">
        <w:rPr>
          <w:rFonts w:ascii="Times New Roman" w:eastAsia="Calibri" w:hAnsi="Times New Roman" w:cs="Times New Roman"/>
          <w:b/>
          <w:bCs/>
          <w:color w:val="000000" w:themeColor="text1"/>
        </w:rPr>
        <w:t xml:space="preserve"> ir reikmen</w:t>
      </w:r>
      <w:r w:rsidR="00DD77DA">
        <w:rPr>
          <w:rFonts w:ascii="Times New Roman" w:eastAsia="Calibri" w:hAnsi="Times New Roman" w:cs="Times New Roman"/>
          <w:b/>
          <w:bCs/>
          <w:color w:val="000000" w:themeColor="text1"/>
        </w:rPr>
        <w:t>is</w:t>
      </w:r>
      <w:r w:rsidR="00D73D6A" w:rsidRPr="00BE263A">
        <w:rPr>
          <w:rFonts w:ascii="Times New Roman" w:eastAsia="Calibri" w:hAnsi="Times New Roman" w:cs="Times New Roman"/>
          <w:b/>
          <w:bCs/>
          <w:color w:val="000000" w:themeColor="text1"/>
        </w:rPr>
        <w:t xml:space="preserve"> alergologinių ir autoimuninių tyrimų atlikimui su įrangos panauda</w:t>
      </w:r>
      <w:r w:rsidR="00D73D6A" w:rsidRPr="00BE263A">
        <w:rPr>
          <w:rFonts w:ascii="Times New Roman" w:eastAsia="Calibri" w:hAnsi="Times New Roman" w:cs="Times New Roman"/>
          <w:b/>
          <w:bCs/>
          <w:color w:val="000000" w:themeColor="text1"/>
        </w:rPr>
        <w:t xml:space="preserve"> </w:t>
      </w:r>
      <w:r w:rsidR="00A13649" w:rsidRPr="00BE263A">
        <w:rPr>
          <w:rFonts w:ascii="Times New Roman" w:eastAsia="Calibri" w:hAnsi="Times New Roman" w:cs="Times New Roman"/>
          <w:b/>
          <w:bCs/>
          <w:color w:val="000000" w:themeColor="text1"/>
        </w:rPr>
        <w:t>ir jos technine priežiūra</w:t>
      </w:r>
      <w:r w:rsidR="0003189D" w:rsidRPr="00BE263A">
        <w:rPr>
          <w:rFonts w:ascii="Times New Roman" w:eastAsia="LiberationSerif-Bold" w:hAnsi="Times New Roman" w:cs="Times New Roman"/>
        </w:rPr>
        <w:t>.</w:t>
      </w:r>
      <w:r w:rsidR="00D77FD6" w:rsidRPr="00BE263A">
        <w:rPr>
          <w:rFonts w:ascii="Times New Roman" w:eastAsia="LiberationSerif-Bold" w:hAnsi="Times New Roman" w:cs="Times New Roman"/>
        </w:rPr>
        <w:t xml:space="preserve"> </w:t>
      </w:r>
      <w:r w:rsidR="003454AD" w:rsidRPr="00BE263A">
        <w:rPr>
          <w:rFonts w:ascii="Times New Roman" w:hAnsi="Times New Roman" w:cs="Times New Roman"/>
        </w:rPr>
        <w:t>R</w:t>
      </w:r>
      <w:r w:rsidR="00B41C66" w:rsidRPr="00BE263A">
        <w:rPr>
          <w:rFonts w:ascii="Times New Roman" w:hAnsi="Times New Roman" w:cs="Times New Roman"/>
        </w:rPr>
        <w:t xml:space="preserve">eikalavimai pirkimo objektui nustatyti </w:t>
      </w:r>
      <w:r w:rsidR="00704310" w:rsidRPr="00BE263A">
        <w:rPr>
          <w:rFonts w:ascii="Times New Roman" w:hAnsi="Times New Roman" w:cs="Times New Roman"/>
        </w:rPr>
        <w:t>s</w:t>
      </w:r>
      <w:r w:rsidR="00444CAF" w:rsidRPr="00BE263A">
        <w:rPr>
          <w:rFonts w:ascii="Times New Roman" w:hAnsi="Times New Roman" w:cs="Times New Roman"/>
        </w:rPr>
        <w:t xml:space="preserve">pecialiųjų </w:t>
      </w:r>
      <w:r w:rsidR="00CE7209" w:rsidRPr="00BE263A">
        <w:rPr>
          <w:rFonts w:ascii="Times New Roman" w:hAnsi="Times New Roman" w:cs="Times New Roman"/>
        </w:rPr>
        <w:t xml:space="preserve">pirkimo </w:t>
      </w:r>
      <w:r w:rsidR="00444CAF" w:rsidRPr="00BE263A">
        <w:rPr>
          <w:rFonts w:ascii="Times New Roman" w:hAnsi="Times New Roman" w:cs="Times New Roman"/>
        </w:rPr>
        <w:t xml:space="preserve">sąlygų </w:t>
      </w:r>
      <w:r w:rsidR="00105BF7" w:rsidRPr="00BE263A">
        <w:rPr>
          <w:rFonts w:ascii="Times New Roman" w:hAnsi="Times New Roman" w:cs="Times New Roman"/>
        </w:rPr>
        <w:t>6</w:t>
      </w:r>
      <w:r w:rsidR="00FA7D78" w:rsidRPr="00BE263A">
        <w:rPr>
          <w:rFonts w:ascii="Times New Roman" w:hAnsi="Times New Roman" w:cs="Times New Roman"/>
        </w:rPr>
        <w:t xml:space="preserve"> </w:t>
      </w:r>
      <w:r w:rsidR="00444CAF" w:rsidRPr="00BE263A">
        <w:rPr>
          <w:rFonts w:ascii="Times New Roman" w:hAnsi="Times New Roman" w:cs="Times New Roman"/>
        </w:rPr>
        <w:t>priede</w:t>
      </w:r>
      <w:r w:rsidR="00105BF7" w:rsidRPr="00BE263A">
        <w:rPr>
          <w:rFonts w:ascii="Times New Roman" w:hAnsi="Times New Roman" w:cs="Times New Roman"/>
        </w:rPr>
        <w:t xml:space="preserve"> „Pasiūlymo forma“</w:t>
      </w:r>
      <w:r w:rsidR="00B7051A" w:rsidRPr="00BE263A">
        <w:rPr>
          <w:rFonts w:ascii="Times New Roman" w:hAnsi="Times New Roman" w:cs="Times New Roman"/>
        </w:rPr>
        <w:t>,</w:t>
      </w:r>
      <w:r w:rsidR="007C5A95" w:rsidRPr="00BE263A">
        <w:rPr>
          <w:rFonts w:ascii="Times New Roman" w:hAnsi="Times New Roman" w:cs="Times New Roman"/>
        </w:rPr>
        <w:t xml:space="preserve"> </w:t>
      </w:r>
      <w:r w:rsidR="00D73D6A" w:rsidRPr="00BE263A">
        <w:rPr>
          <w:rFonts w:ascii="Times New Roman" w:hAnsi="Times New Roman" w:cs="Times New Roman"/>
        </w:rPr>
        <w:t>11</w:t>
      </w:r>
      <w:r w:rsidR="007C5A95" w:rsidRPr="00BE263A">
        <w:rPr>
          <w:rFonts w:ascii="Times New Roman" w:hAnsi="Times New Roman" w:cs="Times New Roman"/>
        </w:rPr>
        <w:t xml:space="preserve"> priede „Sutarties projektas“</w:t>
      </w:r>
      <w:r w:rsidR="00B7051A" w:rsidRPr="00BE263A">
        <w:rPr>
          <w:rFonts w:ascii="Times New Roman" w:hAnsi="Times New Roman" w:cs="Times New Roman"/>
        </w:rPr>
        <w:t xml:space="preserve"> ir </w:t>
      </w:r>
      <w:r w:rsidR="00D73D6A" w:rsidRPr="00BE263A">
        <w:rPr>
          <w:rFonts w:ascii="Times New Roman" w:hAnsi="Times New Roman" w:cs="Times New Roman"/>
        </w:rPr>
        <w:t>12</w:t>
      </w:r>
      <w:r w:rsidR="00B7051A" w:rsidRPr="00BE263A">
        <w:rPr>
          <w:rFonts w:ascii="Times New Roman" w:hAnsi="Times New Roman" w:cs="Times New Roman"/>
        </w:rPr>
        <w:t xml:space="preserve"> priede „Įrangos panaudos sutarties projektas“</w:t>
      </w:r>
      <w:r w:rsidR="00B41C66" w:rsidRPr="00BE263A">
        <w:rPr>
          <w:rFonts w:ascii="Times New Roman" w:hAnsi="Times New Roman" w:cs="Times New Roman"/>
        </w:rPr>
        <w:t>.</w:t>
      </w:r>
    </w:p>
    <w:p w14:paraId="75665B91" w14:textId="37B34CBA" w:rsidR="008E6868" w:rsidRDefault="00507DC9" w:rsidP="008E6868">
      <w:pPr>
        <w:pStyle w:val="Betarp"/>
        <w:ind w:firstLine="567"/>
        <w:contextualSpacing/>
        <w:jc w:val="both"/>
        <w:rPr>
          <w:rFonts w:ascii="Times New Roman" w:hAnsi="Times New Roman" w:cs="Times New Roman"/>
        </w:rPr>
      </w:pPr>
      <w:r w:rsidRPr="00BE263A">
        <w:rPr>
          <w:rFonts w:ascii="Times New Roman" w:hAnsi="Times New Roman" w:cs="Times New Roman"/>
        </w:rPr>
        <w:t>2.2</w:t>
      </w:r>
      <w:r w:rsidR="00B76FBB" w:rsidRPr="00BE263A">
        <w:rPr>
          <w:rFonts w:ascii="Times New Roman" w:hAnsi="Times New Roman" w:cs="Times New Roman"/>
        </w:rPr>
        <w:t>.</w:t>
      </w:r>
      <w:r w:rsidR="00DF35F4" w:rsidRPr="00BE263A">
        <w:rPr>
          <w:rFonts w:ascii="Times New Roman" w:hAnsi="Times New Roman" w:cs="Times New Roman"/>
        </w:rPr>
        <w:t xml:space="preserve"> </w:t>
      </w:r>
      <w:r w:rsidR="00F826B7" w:rsidRPr="008E6868">
        <w:rPr>
          <w:rFonts w:ascii="Times New Roman" w:hAnsi="Times New Roman" w:cs="Times New Roman"/>
        </w:rPr>
        <w:t xml:space="preserve">Pirkimo objektas </w:t>
      </w:r>
      <w:r w:rsidR="00A442F9" w:rsidRPr="008E6868">
        <w:rPr>
          <w:rFonts w:ascii="Times New Roman" w:hAnsi="Times New Roman" w:cs="Times New Roman"/>
        </w:rPr>
        <w:t>ne</w:t>
      </w:r>
      <w:r w:rsidR="00F826B7" w:rsidRPr="008E6868">
        <w:rPr>
          <w:rFonts w:ascii="Times New Roman" w:hAnsi="Times New Roman" w:cs="Times New Roman"/>
        </w:rPr>
        <w:t>skaidomas</w:t>
      </w:r>
      <w:r w:rsidR="00AC6163" w:rsidRPr="008E6868">
        <w:rPr>
          <w:rFonts w:ascii="Times New Roman" w:hAnsi="Times New Roman" w:cs="Times New Roman"/>
        </w:rPr>
        <w:t xml:space="preserve"> į pirkimo dalis</w:t>
      </w:r>
      <w:bookmarkStart w:id="7" w:name="_Hlk212026792"/>
      <w:r w:rsidR="00035682" w:rsidRPr="008E6868">
        <w:rPr>
          <w:rFonts w:ascii="Times New Roman" w:hAnsi="Times New Roman" w:cs="Times New Roman"/>
        </w:rPr>
        <w:t xml:space="preserve">, </w:t>
      </w:r>
      <w:r w:rsidR="00035682" w:rsidRPr="008E6868">
        <w:rPr>
          <w:rFonts w:ascii="Times New Roman" w:hAnsi="Times New Roman" w:cs="Times New Roman"/>
        </w:rPr>
        <w:t xml:space="preserve">nes </w:t>
      </w:r>
      <w:r w:rsidR="00035682" w:rsidRPr="008E6868">
        <w:rPr>
          <w:rFonts w:ascii="Times New Roman" w:hAnsi="Times New Roman" w:cs="Times New Roman"/>
        </w:rPr>
        <w:t xml:space="preserve">diagnostiniai </w:t>
      </w:r>
      <w:r w:rsidR="00035682" w:rsidRPr="008E6868">
        <w:rPr>
          <w:rFonts w:ascii="Times New Roman" w:hAnsi="Times New Roman" w:cs="Times New Roman"/>
        </w:rPr>
        <w:t>reagentai</w:t>
      </w:r>
      <w:r w:rsidR="00D6579F">
        <w:rPr>
          <w:rFonts w:ascii="Times New Roman" w:hAnsi="Times New Roman" w:cs="Times New Roman"/>
        </w:rPr>
        <w:t xml:space="preserve"> ir</w:t>
      </w:r>
      <w:r w:rsidR="00035682" w:rsidRPr="008E6868">
        <w:rPr>
          <w:rFonts w:ascii="Times New Roman" w:hAnsi="Times New Roman" w:cs="Times New Roman"/>
        </w:rPr>
        <w:t xml:space="preserve"> reikmenys </w:t>
      </w:r>
      <w:r w:rsidR="00035682" w:rsidRPr="008E6868">
        <w:rPr>
          <w:rFonts w:ascii="Times New Roman" w:hAnsi="Times New Roman" w:cs="Times New Roman"/>
        </w:rPr>
        <w:t>yra tarpusavyje susijusios, sudaro bendr</w:t>
      </w:r>
      <w:r w:rsidR="006B51F2">
        <w:rPr>
          <w:rFonts w:ascii="Times New Roman" w:hAnsi="Times New Roman" w:cs="Times New Roman"/>
        </w:rPr>
        <w:t>ą</w:t>
      </w:r>
      <w:r w:rsidR="00035682" w:rsidRPr="008E6868">
        <w:rPr>
          <w:rFonts w:ascii="Times New Roman" w:hAnsi="Times New Roman" w:cs="Times New Roman"/>
        </w:rPr>
        <w:t xml:space="preserve"> nedalomą sistemą, patvirtintą gamintojo (analizatoriaus, reagentų</w:t>
      </w:r>
      <w:bookmarkStart w:id="8" w:name="_Hlk91152632"/>
      <w:bookmarkEnd w:id="7"/>
      <w:r w:rsidR="00035682" w:rsidRPr="008E6868">
        <w:rPr>
          <w:rFonts w:ascii="Times New Roman" w:hAnsi="Times New Roman" w:cs="Times New Roman"/>
        </w:rPr>
        <w:t>).</w:t>
      </w:r>
      <w:bookmarkEnd w:id="8"/>
      <w:r w:rsidR="00035682" w:rsidRPr="008E6868">
        <w:rPr>
          <w:rFonts w:ascii="Times New Roman" w:hAnsi="Times New Roman" w:cs="Times New Roman"/>
        </w:rPr>
        <w:t xml:space="preserve"> </w:t>
      </w:r>
      <w:r w:rsidR="00F826B7" w:rsidRPr="008E6868">
        <w:rPr>
          <w:rFonts w:ascii="Times New Roman" w:hAnsi="Times New Roman" w:cs="Times New Roman"/>
        </w:rPr>
        <w:t>Pirkimo apimt</w:t>
      </w:r>
      <w:r w:rsidR="007C5A95" w:rsidRPr="008E6868">
        <w:rPr>
          <w:rFonts w:ascii="Times New Roman" w:hAnsi="Times New Roman" w:cs="Times New Roman"/>
        </w:rPr>
        <w:t>i</w:t>
      </w:r>
      <w:r w:rsidR="00F826B7" w:rsidRPr="008E6868">
        <w:rPr>
          <w:rFonts w:ascii="Times New Roman" w:hAnsi="Times New Roman" w:cs="Times New Roman"/>
        </w:rPr>
        <w:t xml:space="preserve">s, reikalavimai ir techninė specifikacija apibrėžti </w:t>
      </w:r>
      <w:r w:rsidR="005E337A" w:rsidRPr="008E6868">
        <w:rPr>
          <w:rFonts w:ascii="Times New Roman" w:hAnsi="Times New Roman" w:cs="Times New Roman"/>
        </w:rPr>
        <w:t>S</w:t>
      </w:r>
      <w:r w:rsidR="00F826B7" w:rsidRPr="008E6868">
        <w:rPr>
          <w:rFonts w:ascii="Times New Roman" w:hAnsi="Times New Roman" w:cs="Times New Roman"/>
        </w:rPr>
        <w:t xml:space="preserve">pecialiųjų pirkimo sąlygų </w:t>
      </w:r>
      <w:r w:rsidR="00105BF7" w:rsidRPr="008E6868">
        <w:rPr>
          <w:rFonts w:ascii="Times New Roman" w:hAnsi="Times New Roman" w:cs="Times New Roman"/>
        </w:rPr>
        <w:t>6</w:t>
      </w:r>
      <w:r w:rsidR="00F826B7" w:rsidRPr="008E6868">
        <w:rPr>
          <w:rFonts w:ascii="Times New Roman" w:hAnsi="Times New Roman" w:cs="Times New Roman"/>
        </w:rPr>
        <w:t xml:space="preserve"> priede</w:t>
      </w:r>
      <w:r w:rsidR="006E7E68" w:rsidRPr="008E6868">
        <w:rPr>
          <w:rFonts w:ascii="Times New Roman" w:hAnsi="Times New Roman" w:cs="Times New Roman"/>
        </w:rPr>
        <w:t xml:space="preserve"> „Pasiūlymo forma“. </w:t>
      </w:r>
      <w:r w:rsidR="004638C6" w:rsidRPr="008E6868">
        <w:rPr>
          <w:rFonts w:ascii="Times New Roman" w:hAnsi="Times New Roman" w:cs="Times New Roman"/>
        </w:rPr>
        <w:t xml:space="preserve">Pasiūlymas </w:t>
      </w:r>
      <w:r w:rsidR="003818D3" w:rsidRPr="008E6868">
        <w:rPr>
          <w:rFonts w:ascii="Times New Roman" w:hAnsi="Times New Roman" w:cs="Times New Roman"/>
        </w:rPr>
        <w:t>turi</w:t>
      </w:r>
      <w:r w:rsidR="004D2FC3" w:rsidRPr="008E6868">
        <w:rPr>
          <w:rFonts w:ascii="Times New Roman" w:hAnsi="Times New Roman" w:cs="Times New Roman"/>
        </w:rPr>
        <w:t xml:space="preserve"> būti pateiktas </w:t>
      </w:r>
      <w:r w:rsidR="003818D3" w:rsidRPr="008E6868">
        <w:rPr>
          <w:rFonts w:ascii="Times New Roman" w:hAnsi="Times New Roman" w:cs="Times New Roman"/>
        </w:rPr>
        <w:t>visai pirkimo apimčiai</w:t>
      </w:r>
      <w:r w:rsidR="00ED5205" w:rsidRPr="008E6868">
        <w:rPr>
          <w:rFonts w:ascii="Times New Roman" w:hAnsi="Times New Roman" w:cs="Times New Roman"/>
        </w:rPr>
        <w:t>.</w:t>
      </w:r>
      <w:r w:rsidR="00ED5205" w:rsidRPr="00BE263A">
        <w:rPr>
          <w:rFonts w:ascii="Times New Roman" w:hAnsi="Times New Roman" w:cs="Times New Roman"/>
        </w:rPr>
        <w:t xml:space="preserve"> </w:t>
      </w:r>
    </w:p>
    <w:p w14:paraId="0770ABA2" w14:textId="2671C384" w:rsidR="00554DC7" w:rsidRPr="00BE263A" w:rsidRDefault="00554DC7" w:rsidP="008E6868">
      <w:pPr>
        <w:pStyle w:val="Betarp"/>
        <w:ind w:firstLine="567"/>
        <w:contextualSpacing/>
        <w:jc w:val="both"/>
        <w:rPr>
          <w:rFonts w:ascii="Times New Roman" w:eastAsia="Arial Unicode MS" w:hAnsi="Times New Roman" w:cs="Arial Unicode MS"/>
          <w:bdr w:val="nil"/>
        </w:rPr>
      </w:pPr>
      <w:r w:rsidRPr="00BE263A">
        <w:rPr>
          <w:rFonts w:ascii="Times New Roman" w:hAnsi="Times New Roman" w:cs="Times New Roman"/>
        </w:rPr>
        <w:t xml:space="preserve">2.3. </w:t>
      </w:r>
      <w:r w:rsidR="00DD030B" w:rsidRPr="00BE263A">
        <w:rPr>
          <w:rFonts w:ascii="Times New Roman" w:hAnsi="Times New Roman" w:cs="Times New Roman"/>
        </w:rPr>
        <w:t>Sutartis bus sudaroma</w:t>
      </w:r>
      <w:r w:rsidRPr="00BE263A">
        <w:rPr>
          <w:rFonts w:ascii="Times New Roman" w:hAnsi="Times New Roman" w:cs="Times New Roman"/>
        </w:rPr>
        <w:t xml:space="preserve"> 3</w:t>
      </w:r>
      <w:r w:rsidR="00DD030B" w:rsidRPr="00BE263A">
        <w:rPr>
          <w:rFonts w:ascii="Times New Roman" w:hAnsi="Times New Roman" w:cs="Times New Roman"/>
        </w:rPr>
        <w:t>7</w:t>
      </w:r>
      <w:r w:rsidRPr="00BE263A">
        <w:rPr>
          <w:rFonts w:ascii="Times New Roman" w:hAnsi="Times New Roman" w:cs="Times New Roman"/>
        </w:rPr>
        <w:t xml:space="preserve"> mėnesi</w:t>
      </w:r>
      <w:r w:rsidR="00DD030B" w:rsidRPr="00BE263A">
        <w:rPr>
          <w:rFonts w:ascii="Times New Roman" w:hAnsi="Times New Roman" w:cs="Times New Roman"/>
        </w:rPr>
        <w:t>ų laikotarpiui, iš jų 36 mėn. prekių pristatymui ir 1 mėn. apmokėjimui.</w:t>
      </w:r>
      <w:r w:rsidRPr="00BE263A">
        <w:rPr>
          <w:rFonts w:ascii="Times New Roman" w:hAnsi="Times New Roman" w:cs="Times New Roman"/>
        </w:rPr>
        <w:t xml:space="preserve"> </w:t>
      </w:r>
      <w:r w:rsidRPr="00BE263A">
        <w:rPr>
          <w:rFonts w:ascii="Times New Roman" w:eastAsia="Arial Unicode MS" w:hAnsi="Times New Roman" w:cs="Arial Unicode MS"/>
          <w:bdr w:val="nil"/>
        </w:rPr>
        <w:t>Prekės bus užsakomos dalimis, pagal Perkančiosios organizacijos poreikį visą viešojo pirkimo sutarties galiojimo laikotarpį. Perkančioji organizacija dėl nenumatytų aplinkybių pasilieka teisę neišpirkti viso</w:t>
      </w:r>
      <w:r w:rsidR="00DD030B" w:rsidRPr="00BE263A">
        <w:rPr>
          <w:rFonts w:ascii="Times New Roman" w:eastAsia="Arial Unicode MS" w:hAnsi="Times New Roman" w:cs="Arial Unicode MS"/>
          <w:bdr w:val="nil"/>
        </w:rPr>
        <w:t>s</w:t>
      </w:r>
      <w:r w:rsidRPr="00BE263A">
        <w:rPr>
          <w:rFonts w:ascii="Times New Roman" w:eastAsia="Arial Unicode MS" w:hAnsi="Times New Roman" w:cs="Arial Unicode MS"/>
          <w:bdr w:val="nil"/>
        </w:rPr>
        <w:t xml:space="preserve"> </w:t>
      </w:r>
      <w:r w:rsidR="00DD030B" w:rsidRPr="00BE263A">
        <w:rPr>
          <w:rFonts w:ascii="Times New Roman" w:eastAsia="Arial Unicode MS" w:hAnsi="Times New Roman" w:cs="Arial Unicode MS"/>
          <w:bdr w:val="nil"/>
        </w:rPr>
        <w:t>sutarties sumos</w:t>
      </w:r>
      <w:r w:rsidRPr="00BE263A">
        <w:rPr>
          <w:rFonts w:ascii="Times New Roman" w:eastAsia="Arial Unicode MS" w:hAnsi="Times New Roman" w:cs="Arial Unicode MS"/>
          <w:bdr w:val="nil"/>
        </w:rPr>
        <w:t>.</w:t>
      </w:r>
    </w:p>
    <w:p w14:paraId="43ADCBB3" w14:textId="27DB51CC" w:rsidR="00DD030B" w:rsidRPr="00BE263A" w:rsidRDefault="00DD030B"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rPr>
      </w:pPr>
      <w:r w:rsidRPr="00BE263A">
        <w:rPr>
          <w:rFonts w:ascii="Times New Roman" w:eastAsia="Arial Unicode MS" w:hAnsi="Times New Roman" w:cs="Arial Unicode MS"/>
          <w:bdr w:val="nil"/>
        </w:rPr>
        <w:t xml:space="preserve">2.4. Techninėje specifikacijoje nurodyti preliminarūs tyrimų ir papildomų priemonių kiekiai, kurie nelaikomi maksimaliais ir bus naudojami tik pasiūlymų vertinimui. Vertinant pasiūlymą, bus vertinama įkainių, padaugintų iš </w:t>
      </w:r>
      <w:r w:rsidR="00D73D6A" w:rsidRPr="00BE263A">
        <w:rPr>
          <w:rFonts w:ascii="Times New Roman" w:eastAsia="Arial Unicode MS" w:hAnsi="Times New Roman" w:cs="Arial Unicode MS"/>
          <w:bdr w:val="nil"/>
        </w:rPr>
        <w:t>preliminariai planuojamų</w:t>
      </w:r>
      <w:r w:rsidRPr="00BE263A">
        <w:rPr>
          <w:rFonts w:ascii="Times New Roman" w:eastAsia="Arial Unicode MS" w:hAnsi="Times New Roman" w:cs="Arial Unicode MS"/>
          <w:bdr w:val="nil"/>
        </w:rPr>
        <w:t xml:space="preserve"> įsigyti prekių kiekių suma. Sutarties vertė lygi pirkimui skirtų lėšų sumai.</w:t>
      </w:r>
    </w:p>
    <w:p w14:paraId="2D874EE5" w14:textId="32541EA0" w:rsidR="00554DC7" w:rsidRPr="00BE263A" w:rsidRDefault="00325243" w:rsidP="00DD030B">
      <w:pPr>
        <w:pStyle w:val="Betarp"/>
        <w:ind w:firstLine="567"/>
        <w:contextualSpacing/>
        <w:jc w:val="both"/>
        <w:rPr>
          <w:rFonts w:ascii="Times New Roman" w:eastAsia="Arial Unicode MS" w:hAnsi="Times New Roman" w:cs="Arial Unicode MS"/>
          <w:bdr w:val="nil"/>
        </w:rPr>
      </w:pPr>
      <w:r w:rsidRPr="00BE263A">
        <w:rPr>
          <w:rFonts w:ascii="Times New Roman" w:hAnsi="Times New Roman" w:cs="Times New Roman"/>
        </w:rPr>
        <w:t>2.</w:t>
      </w:r>
      <w:r w:rsidR="00DD030B" w:rsidRPr="00BE263A">
        <w:rPr>
          <w:rFonts w:ascii="Times New Roman" w:hAnsi="Times New Roman" w:cs="Times New Roman"/>
        </w:rPr>
        <w:t>5</w:t>
      </w:r>
      <w:r w:rsidRPr="00BE263A">
        <w:rPr>
          <w:rFonts w:ascii="Times New Roman" w:hAnsi="Times New Roman" w:cs="Times New Roman"/>
        </w:rPr>
        <w:t>.</w:t>
      </w:r>
      <w:r w:rsidR="00554DC7" w:rsidRPr="00BE263A">
        <w:rPr>
          <w:rFonts w:ascii="Times New Roman" w:hAnsi="Times New Roman" w:cs="Times New Roman"/>
        </w:rPr>
        <w:t xml:space="preserve"> </w:t>
      </w:r>
      <w:r w:rsidR="00554DC7" w:rsidRPr="00BE263A">
        <w:rPr>
          <w:rFonts w:ascii="Times New Roman" w:eastAsia="Arial Unicode MS" w:hAnsi="Times New Roman" w:cs="Arial Unicode MS"/>
          <w:bdr w:val="nil"/>
        </w:rPr>
        <w:t>Viešojo pirkimo – pardavimo sutarties galiojimo laikotarpiu, kol bus perkami reagentai</w:t>
      </w:r>
      <w:r w:rsidR="00BE263A" w:rsidRPr="00BE263A">
        <w:rPr>
          <w:rFonts w:ascii="Times New Roman" w:eastAsia="Arial Unicode MS" w:hAnsi="Times New Roman" w:cs="Arial Unicode MS"/>
          <w:bdr w:val="nil"/>
        </w:rPr>
        <w:t xml:space="preserve"> ir reikmenys </w:t>
      </w:r>
      <w:r w:rsidR="00BE263A" w:rsidRPr="00BE263A">
        <w:rPr>
          <w:rFonts w:ascii="Times New Roman" w:eastAsia="Arial Unicode MS" w:hAnsi="Times New Roman" w:cs="Arial Unicode MS"/>
          <w:bdr w:val="nil"/>
        </w:rPr>
        <w:t>alergologinių ir autoimuninių tyrimų atlikimui</w:t>
      </w:r>
      <w:r w:rsidR="00554DC7" w:rsidRPr="00BE263A">
        <w:rPr>
          <w:rFonts w:ascii="Times New Roman" w:eastAsia="Arial Unicode MS" w:hAnsi="Times New Roman" w:cs="Arial Unicode MS"/>
          <w:bdr w:val="nil"/>
        </w:rPr>
        <w:t xml:space="preserve">, tiekėjas privalės neatlygintinai - suteikti teisę Perkančiajai organizacijai naudotis </w:t>
      </w:r>
      <w:r w:rsidR="00BE263A" w:rsidRPr="00BE263A">
        <w:rPr>
          <w:rFonts w:ascii="Times New Roman" w:eastAsia="Arial Unicode MS" w:hAnsi="Times New Roman" w:cs="Arial Unicode MS"/>
          <w:bdr w:val="nil"/>
        </w:rPr>
        <w:t>Automatizuot</w:t>
      </w:r>
      <w:r w:rsidR="00BE263A" w:rsidRPr="00BE263A">
        <w:rPr>
          <w:rFonts w:ascii="Times New Roman" w:eastAsia="Arial Unicode MS" w:hAnsi="Times New Roman" w:cs="Arial Unicode MS"/>
          <w:bdr w:val="nil"/>
        </w:rPr>
        <w:t>u</w:t>
      </w:r>
      <w:r w:rsidR="00BE263A" w:rsidRPr="00BE263A">
        <w:rPr>
          <w:rFonts w:ascii="Times New Roman" w:eastAsia="Arial Unicode MS" w:hAnsi="Times New Roman" w:cs="Arial Unicode MS"/>
          <w:bdr w:val="nil"/>
        </w:rPr>
        <w:t xml:space="preserve"> imunologinių tyrimų analizatori</w:t>
      </w:r>
      <w:r w:rsidR="00BE263A" w:rsidRPr="00BE263A">
        <w:rPr>
          <w:rFonts w:ascii="Times New Roman" w:eastAsia="Arial Unicode MS" w:hAnsi="Times New Roman" w:cs="Arial Unicode MS"/>
          <w:bdr w:val="nil"/>
        </w:rPr>
        <w:t>umi</w:t>
      </w:r>
      <w:r w:rsidR="00BE263A" w:rsidRPr="00BE263A">
        <w:rPr>
          <w:rFonts w:ascii="Times New Roman" w:eastAsia="Arial Unicode MS" w:hAnsi="Times New Roman" w:cs="Arial Unicode MS"/>
          <w:bdr w:val="nil"/>
        </w:rPr>
        <w:t xml:space="preserve"> </w:t>
      </w:r>
      <w:r w:rsidR="00554DC7" w:rsidRPr="00BE263A">
        <w:rPr>
          <w:rFonts w:ascii="Times New Roman" w:eastAsia="Arial Unicode MS" w:hAnsi="Times New Roman" w:cs="Times New Roman"/>
          <w:bCs/>
          <w:bdr w:val="nil"/>
        </w:rPr>
        <w:t>pagal panaudą su technine priežiūra</w:t>
      </w:r>
      <w:r w:rsidR="00554DC7" w:rsidRPr="00BE263A">
        <w:rPr>
          <w:rFonts w:ascii="Times New Roman" w:eastAsia="Arial Unicode MS" w:hAnsi="Times New Roman" w:cs="Arial Unicode MS"/>
          <w:bdr w:val="nil"/>
        </w:rPr>
        <w:t>, atitinkan</w:t>
      </w:r>
      <w:r w:rsidR="00BE263A" w:rsidRPr="00BE263A">
        <w:rPr>
          <w:rFonts w:ascii="Times New Roman" w:eastAsia="Arial Unicode MS" w:hAnsi="Times New Roman" w:cs="Arial Unicode MS"/>
          <w:bdr w:val="nil"/>
        </w:rPr>
        <w:t>tį</w:t>
      </w:r>
      <w:r w:rsidR="00554DC7" w:rsidRPr="00BE263A">
        <w:rPr>
          <w:rFonts w:ascii="Times New Roman" w:eastAsia="Arial Unicode MS" w:hAnsi="Times New Roman" w:cs="Arial Unicode MS"/>
          <w:bdr w:val="nil"/>
        </w:rPr>
        <w:t xml:space="preserve"> šių pirkimo sąlygų priede „Techninė specifikacija“ nustatytus reikalavimus ir pasirašyti Panaudos sutartį (Specialiųjų pirkimo sąlygų 1</w:t>
      </w:r>
      <w:r w:rsidR="00BE263A" w:rsidRPr="00BE263A">
        <w:rPr>
          <w:rFonts w:ascii="Times New Roman" w:eastAsia="Arial Unicode MS" w:hAnsi="Times New Roman" w:cs="Arial Unicode MS"/>
          <w:bdr w:val="nil"/>
        </w:rPr>
        <w:t>2</w:t>
      </w:r>
      <w:r w:rsidR="00554DC7" w:rsidRPr="00BE263A">
        <w:rPr>
          <w:rFonts w:ascii="Times New Roman" w:eastAsia="Arial Unicode MS" w:hAnsi="Times New Roman" w:cs="Arial Unicode MS"/>
          <w:bdr w:val="nil"/>
        </w:rPr>
        <w:t xml:space="preserve"> priedas</w:t>
      </w:r>
      <w:r w:rsidR="00BE263A" w:rsidRPr="00BE263A">
        <w:rPr>
          <w:rFonts w:ascii="Times New Roman" w:eastAsia="Arial Unicode MS" w:hAnsi="Times New Roman" w:cs="Arial Unicode MS"/>
          <w:bdr w:val="nil"/>
        </w:rPr>
        <w:t>.</w:t>
      </w:r>
    </w:p>
    <w:p w14:paraId="0CA81FB8" w14:textId="25598E05" w:rsidR="00325243" w:rsidRPr="00BE263A" w:rsidRDefault="00554DC7" w:rsidP="00856684">
      <w:pPr>
        <w:pStyle w:val="Betarp"/>
        <w:ind w:firstLine="567"/>
        <w:contextualSpacing/>
        <w:jc w:val="both"/>
        <w:rPr>
          <w:rFonts w:ascii="Times New Roman" w:hAnsi="Times New Roman" w:cs="Times New Roman"/>
        </w:rPr>
      </w:pPr>
      <w:r w:rsidRPr="00BE263A">
        <w:rPr>
          <w:rFonts w:ascii="Times New Roman" w:hAnsi="Times New Roman" w:cs="Times New Roman"/>
        </w:rPr>
        <w:t>2.</w:t>
      </w:r>
      <w:r w:rsidR="00DD030B" w:rsidRPr="00BE263A">
        <w:rPr>
          <w:rFonts w:ascii="Times New Roman" w:hAnsi="Times New Roman" w:cs="Times New Roman"/>
        </w:rPr>
        <w:t>6</w:t>
      </w:r>
      <w:r w:rsidRPr="00BE263A">
        <w:rPr>
          <w:rFonts w:ascii="Times New Roman" w:hAnsi="Times New Roman" w:cs="Times New Roman"/>
        </w:rPr>
        <w:t xml:space="preserve">. </w:t>
      </w:r>
      <w:r w:rsidR="00E53E12" w:rsidRPr="00BE263A">
        <w:rPr>
          <w:rFonts w:ascii="Times New Roman" w:hAnsi="Times New Roman" w:cs="Times New Roman"/>
        </w:rPr>
        <w:t xml:space="preserve">Jeigu apibūdinant pirkimo objektą techninėje specifikacijoje </w:t>
      </w:r>
      <w:r w:rsidR="002B48E2" w:rsidRPr="00BE263A">
        <w:rPr>
          <w:rFonts w:ascii="Times New Roman" w:hAnsi="Times New Roman" w:cs="Times New Roman"/>
        </w:rPr>
        <w:t xml:space="preserve">ar kituose pirkimo dokumentuose </w:t>
      </w:r>
      <w:r w:rsidR="00E53E12" w:rsidRPr="00BE263A">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BE263A">
        <w:rPr>
          <w:rFonts w:ascii="Times New Roman" w:hAnsi="Times New Roman" w:cs="Times New Roman"/>
        </w:rPr>
        <w:t xml:space="preserve">turi būti </w:t>
      </w:r>
      <w:r w:rsidR="00AE7624" w:rsidRPr="00BE263A">
        <w:rPr>
          <w:rFonts w:ascii="Times New Roman" w:hAnsi="Times New Roman" w:cs="Times New Roman"/>
        </w:rPr>
        <w:t xml:space="preserve">laikoma, kad kiekviena tokia nuoroda yra pateikta su žodžiais „arba lygiavertis“. </w:t>
      </w:r>
    </w:p>
    <w:p w14:paraId="3031DC86" w14:textId="523BC805" w:rsidR="00004521" w:rsidRPr="00BE263A" w:rsidRDefault="00004521" w:rsidP="003454AD">
      <w:pPr>
        <w:pStyle w:val="Sraopastraipa"/>
        <w:spacing w:after="0" w:line="240" w:lineRule="auto"/>
        <w:ind w:left="0" w:firstLine="567"/>
        <w:jc w:val="both"/>
        <w:rPr>
          <w:rFonts w:ascii="Times New Roman" w:hAnsi="Times New Roman" w:cs="Times New Roman"/>
        </w:rPr>
      </w:pPr>
      <w:r w:rsidRPr="00BE263A">
        <w:rPr>
          <w:rFonts w:ascii="Times New Roman" w:hAnsi="Times New Roman" w:cs="Times New Roman"/>
        </w:rPr>
        <w:t>2.</w:t>
      </w:r>
      <w:r w:rsidR="00DD030B" w:rsidRPr="00BE263A">
        <w:rPr>
          <w:rFonts w:ascii="Times New Roman" w:hAnsi="Times New Roman" w:cs="Times New Roman"/>
        </w:rPr>
        <w:t>7</w:t>
      </w:r>
      <w:r w:rsidRPr="00BE263A">
        <w:rPr>
          <w:rFonts w:ascii="Times New Roman" w:hAnsi="Times New Roman" w:cs="Times New Roman"/>
        </w:rPr>
        <w:t xml:space="preserve">. Jeigu apibūdinant pirkimo objektą techninėje specifikacijoje </w:t>
      </w:r>
      <w:r w:rsidR="00A90F63" w:rsidRPr="00BE263A">
        <w:rPr>
          <w:rFonts w:ascii="Times New Roman" w:hAnsi="Times New Roman" w:cs="Times New Roman"/>
        </w:rPr>
        <w:t xml:space="preserve">ar kituose pirkimo dokumentuose </w:t>
      </w:r>
      <w:r w:rsidRPr="00BE263A">
        <w:rPr>
          <w:rFonts w:ascii="Times New Roman" w:hAnsi="Times New Roman" w:cs="Times New Roman"/>
        </w:rPr>
        <w:t>nurodytas standartas</w:t>
      </w:r>
      <w:r w:rsidR="00245655" w:rsidRPr="00BE263A">
        <w:rPr>
          <w:rFonts w:ascii="Times New Roman" w:hAnsi="Times New Roman" w:cs="Times New Roman"/>
        </w:rPr>
        <w:t xml:space="preserve">, </w:t>
      </w:r>
      <w:r w:rsidR="00245655" w:rsidRPr="00BE263A">
        <w:rPr>
          <w:rFonts w:ascii="Times New Roman" w:hAnsi="Times New Roman" w:cs="Times New Roman"/>
          <w:color w:val="000000"/>
        </w:rPr>
        <w:t>techninis liudijimas ar bendrosios techninės specifikacijos</w:t>
      </w:r>
      <w:r w:rsidR="00046522" w:rsidRPr="00BE263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E263A">
        <w:rPr>
          <w:rFonts w:ascii="Times New Roman" w:hAnsi="Times New Roman" w:cs="Times New Roman"/>
          <w:color w:val="000000"/>
        </w:rPr>
        <w:t xml:space="preserve">, </w:t>
      </w:r>
      <w:r w:rsidR="00245655" w:rsidRPr="00BE263A">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9" w:name="_Toc166755517"/>
      <w:r w:rsidRPr="00D77FD6">
        <w:rPr>
          <w:rFonts w:ascii="Times New Roman" w:hAnsi="Times New Roman" w:cs="Times New Roman"/>
          <w:b/>
          <w:bCs/>
          <w:color w:val="auto"/>
          <w:sz w:val="28"/>
          <w:szCs w:val="28"/>
        </w:rPr>
        <w:lastRenderedPageBreak/>
        <w:t>3.</w:t>
      </w:r>
      <w:r w:rsidR="00D24970" w:rsidRPr="00D77FD6">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D77FD6">
        <w:rPr>
          <w:rFonts w:ascii="Times New Roman" w:hAnsi="Times New Roman" w:cs="Times New Roman"/>
          <w:b/>
          <w:bCs/>
          <w:color w:val="auto"/>
          <w:sz w:val="28"/>
          <w:szCs w:val="28"/>
        </w:rPr>
        <w:t>Susitikimai su tiekėjais</w:t>
      </w:r>
      <w:bookmarkEnd w:id="10"/>
      <w:bookmarkEnd w:id="11"/>
      <w:r w:rsidR="003B6924" w:rsidRPr="00D77FD6">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3" w:name="_Ref39473754"/>
      <w:bookmarkStart w:id="14" w:name="_Ref39473761"/>
      <w:bookmarkStart w:id="15"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6"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3"/>
      <w:bookmarkEnd w:id="14"/>
      <w:bookmarkEnd w:id="15"/>
      <w:r w:rsidR="00975F1F" w:rsidRPr="00D77FD6">
        <w:rPr>
          <w:rFonts w:ascii="Times New Roman" w:hAnsi="Times New Roman" w:cs="Times New Roman"/>
          <w:b/>
          <w:bCs/>
          <w:sz w:val="28"/>
          <w:szCs w:val="28"/>
        </w:rPr>
        <w:t xml:space="preserve"> ir kvalifikacijos reikalavimai</w:t>
      </w:r>
      <w:bookmarkEnd w:id="16"/>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7"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7"/>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8"/>
      <w:r w:rsidR="009743D3" w:rsidRPr="00D77FD6">
        <w:rPr>
          <w:rFonts w:ascii="Times New Roman" w:hAnsi="Times New Roman" w:cs="Times New Roman"/>
          <w:b/>
          <w:bCs/>
          <w:sz w:val="28"/>
          <w:szCs w:val="28"/>
        </w:rPr>
        <w:t xml:space="preserve"> </w:t>
      </w:r>
    </w:p>
    <w:bookmarkEnd w:id="19"/>
    <w:p w14:paraId="4AE85D3B" w14:textId="43BD96C8" w:rsidR="00BE263A" w:rsidRPr="00BE263A" w:rsidRDefault="00850729" w:rsidP="00BE263A">
      <w:pPr>
        <w:spacing w:after="0" w:line="240" w:lineRule="auto"/>
        <w:ind w:firstLine="567"/>
        <w:contextualSpacing/>
        <w:jc w:val="both"/>
        <w:rPr>
          <w:rFonts w:ascii="Times New Roman" w:eastAsia="Times New Roman" w:hAnsi="Times New Roman" w:cs="Times New Roman"/>
          <w:lang w:eastAsia="en-US"/>
        </w:rPr>
      </w:pPr>
      <w:r w:rsidRPr="00BE263A">
        <w:rPr>
          <w:rFonts w:ascii="Times New Roman" w:eastAsia="Times New Roman" w:hAnsi="Times New Roman" w:cs="Times New Roman"/>
          <w:lang w:eastAsia="en-US"/>
        </w:rPr>
        <w:t xml:space="preserve"> </w:t>
      </w:r>
      <w:r w:rsidR="00BE263A" w:rsidRPr="00BE263A">
        <w:rPr>
          <w:rFonts w:ascii="Times New Roman" w:eastAsia="Times New Roman" w:hAnsi="Times New Roman" w:cs="Times New Roman"/>
          <w:lang w:eastAsia="en-US"/>
        </w:rPr>
        <w:t xml:space="preserve">5.1. Pirkimui taikomos Reglamento nuostatos. Tiekėjas </w:t>
      </w:r>
      <w:r w:rsidR="00BE263A" w:rsidRPr="00BE263A">
        <w:rPr>
          <w:rFonts w:ascii="Times New Roman" w:eastAsia="Times New Roman" w:hAnsi="Times New Roman" w:cs="Times New Roman"/>
          <w:b/>
          <w:bCs/>
          <w:lang w:eastAsia="en-US"/>
        </w:rPr>
        <w:t>kartu su pasiūlymu</w:t>
      </w:r>
      <w:r w:rsidR="00BE263A" w:rsidRPr="00BE263A">
        <w:rPr>
          <w:rFonts w:ascii="Times New Roman" w:eastAsia="Times New Roman" w:hAnsi="Times New Roman" w:cs="Times New Roman"/>
          <w:lang w:eastAsia="en-US"/>
        </w:rPr>
        <w:t>, taip pat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F4D82D0" w14:textId="77777777" w:rsidR="00BE263A" w:rsidRPr="00BE263A" w:rsidRDefault="00BE263A" w:rsidP="00BE263A">
      <w:pPr>
        <w:spacing w:after="0" w:line="240" w:lineRule="auto"/>
        <w:ind w:firstLine="567"/>
        <w:contextualSpacing/>
        <w:jc w:val="both"/>
        <w:rPr>
          <w:rFonts w:ascii="Times New Roman" w:eastAsia="Times New Roman" w:hAnsi="Times New Roman" w:cs="Times New Roman"/>
          <w:lang w:eastAsia="en-US"/>
        </w:rPr>
      </w:pPr>
      <w:r w:rsidRPr="00BE263A">
        <w:rPr>
          <w:rFonts w:ascii="Times New Roman" w:eastAsia="Times New Roman" w:hAnsi="Times New Roman" w:cs="Times New Roman"/>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BA0525B" w14:textId="708B0636" w:rsidR="00BE263A" w:rsidRPr="00814835" w:rsidRDefault="00BE263A" w:rsidP="00BE263A">
      <w:pPr>
        <w:spacing w:after="0" w:line="240" w:lineRule="auto"/>
        <w:ind w:firstLine="567"/>
        <w:contextualSpacing/>
        <w:jc w:val="both"/>
        <w:rPr>
          <w:rFonts w:ascii="Times New Roman" w:eastAsia="Times New Roman" w:hAnsi="Times New Roman" w:cs="Times New Roman"/>
          <w:lang w:eastAsia="en-US"/>
        </w:rPr>
      </w:pPr>
      <w:r w:rsidRPr="00814835">
        <w:rPr>
          <w:rFonts w:ascii="Times New Roman" w:eastAsia="Times New Roman" w:hAnsi="Times New Roman" w:cs="Times New Roman"/>
          <w:lang w:eastAsia="en-US"/>
        </w:rPr>
        <w:t>5.3.</w:t>
      </w:r>
      <w:r w:rsidRPr="00814835">
        <w:t xml:space="preserve"> </w:t>
      </w:r>
      <w:r w:rsidRPr="00814835">
        <w:rPr>
          <w:rFonts w:ascii="Times New Roman" w:eastAsia="Times New Roman" w:hAnsi="Times New Roman" w:cs="Times New Roman"/>
          <w:lang w:eastAsia="en-US"/>
        </w:rPr>
        <w:t>Perkančioji organizacija laiko, kad pirkimo objektas (</w:t>
      </w:r>
      <w:r w:rsidRPr="00814835">
        <w:rPr>
          <w:rFonts w:ascii="Times New Roman" w:eastAsia="Times New Roman" w:hAnsi="Times New Roman" w:cs="Times New Roman"/>
          <w:lang w:eastAsia="en-US"/>
        </w:rPr>
        <w:t xml:space="preserve">panaudos sutartimi perduodamo </w:t>
      </w:r>
      <w:r w:rsidR="00814835" w:rsidRPr="00814835">
        <w:rPr>
          <w:rFonts w:ascii="Times New Roman" w:eastAsia="Times New Roman" w:hAnsi="Times New Roman" w:cs="Times New Roman"/>
          <w:lang w:eastAsia="en-US"/>
        </w:rPr>
        <w:t>a</w:t>
      </w:r>
      <w:r w:rsidR="00814835" w:rsidRPr="00814835">
        <w:rPr>
          <w:rFonts w:ascii="Times New Roman" w:eastAsia="Times New Roman" w:hAnsi="Times New Roman" w:cs="Times New Roman"/>
          <w:lang w:eastAsia="en-US"/>
        </w:rPr>
        <w:t>utomatizuot</w:t>
      </w:r>
      <w:r w:rsidR="00814835" w:rsidRPr="00814835">
        <w:rPr>
          <w:rFonts w:ascii="Times New Roman" w:eastAsia="Times New Roman" w:hAnsi="Times New Roman" w:cs="Times New Roman"/>
          <w:lang w:eastAsia="en-US"/>
        </w:rPr>
        <w:t>o</w:t>
      </w:r>
      <w:r w:rsidR="00814835" w:rsidRPr="00814835">
        <w:rPr>
          <w:rFonts w:ascii="Times New Roman" w:eastAsia="Times New Roman" w:hAnsi="Times New Roman" w:cs="Times New Roman"/>
          <w:lang w:eastAsia="en-US"/>
        </w:rPr>
        <w:t xml:space="preserve"> imunologinių tyrimų analizatori</w:t>
      </w:r>
      <w:r w:rsidR="00814835" w:rsidRPr="00814835">
        <w:rPr>
          <w:rFonts w:ascii="Times New Roman" w:eastAsia="Times New Roman" w:hAnsi="Times New Roman" w:cs="Times New Roman"/>
          <w:lang w:eastAsia="en-US"/>
        </w:rPr>
        <w:t>a</w:t>
      </w:r>
      <w:r w:rsidR="00814835" w:rsidRPr="00814835">
        <w:rPr>
          <w:rFonts w:ascii="Times New Roman" w:eastAsia="Times New Roman" w:hAnsi="Times New Roman" w:cs="Times New Roman"/>
          <w:lang w:eastAsia="en-US"/>
        </w:rPr>
        <w:t>us</w:t>
      </w:r>
      <w:r w:rsidR="00814835" w:rsidRPr="00814835">
        <w:rPr>
          <w:rFonts w:ascii="Times New Roman" w:eastAsia="Times New Roman" w:hAnsi="Times New Roman" w:cs="Times New Roman"/>
          <w:lang w:eastAsia="en-US"/>
        </w:rPr>
        <w:t xml:space="preserve"> </w:t>
      </w:r>
      <w:r w:rsidRPr="00814835">
        <w:rPr>
          <w:rFonts w:ascii="Times New Roman" w:eastAsia="Times New Roman" w:hAnsi="Times New Roman" w:cs="Times New Roman"/>
          <w:lang w:eastAsia="en-US"/>
        </w:rPr>
        <w:t>programinė įranga</w:t>
      </w:r>
      <w:r w:rsidR="00814835" w:rsidRPr="00814835">
        <w:rPr>
          <w:rFonts w:ascii="Times New Roman" w:eastAsia="Times New Roman" w:hAnsi="Times New Roman" w:cs="Times New Roman"/>
          <w:lang w:eastAsia="en-US"/>
        </w:rPr>
        <w:t xml:space="preserve"> bei perduodamas kompiuteris (žr. įrangos techninės specifikacijos 3,16 p.)</w:t>
      </w:r>
      <w:r w:rsidRPr="00814835">
        <w:rPr>
          <w:rFonts w:ascii="Times New Roman" w:eastAsia="Times New Roman" w:hAnsi="Times New Roman" w:cs="Times New Roman"/>
          <w:lang w:eastAsia="en-US"/>
        </w:rPr>
        <w:t>)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0846360" w14:textId="77777777" w:rsidR="00BE263A" w:rsidRPr="00814835" w:rsidRDefault="00BE263A" w:rsidP="00BE263A">
      <w:pPr>
        <w:spacing w:after="0" w:line="240" w:lineRule="auto"/>
        <w:ind w:firstLine="567"/>
        <w:contextualSpacing/>
        <w:jc w:val="both"/>
        <w:rPr>
          <w:rFonts w:ascii="Times New Roman" w:eastAsia="Times New Roman" w:hAnsi="Times New Roman" w:cs="Times New Roman"/>
          <w:lang w:eastAsia="en-US"/>
        </w:rPr>
      </w:pPr>
      <w:r w:rsidRPr="00814835">
        <w:rPr>
          <w:rFonts w:ascii="Times New Roman" w:eastAsia="Times New Roman" w:hAnsi="Times New Roman" w:cs="Times New Roman"/>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1D556025" w14:textId="02A47F1D" w:rsidR="00850729" w:rsidRPr="00D77FD6" w:rsidRDefault="00AA65F5" w:rsidP="00850729">
      <w:pPr>
        <w:spacing w:after="0" w:line="240" w:lineRule="auto"/>
        <w:ind w:firstLine="567"/>
        <w:contextualSpacing/>
        <w:jc w:val="both"/>
        <w:rPr>
          <w:rFonts w:ascii="Times New Roman" w:hAnsi="Times New Roman" w:cs="Times New Roman"/>
        </w:rPr>
      </w:pPr>
      <w:r>
        <w:rPr>
          <w:rFonts w:ascii="Times New Roman" w:hAnsi="Times New Roman" w:cs="Times New Roman"/>
        </w:rPr>
        <w:t xml:space="preserve">5.5. Pirkimui taikomos </w:t>
      </w:r>
      <w:r w:rsidRPr="00AA65F5">
        <w:rPr>
          <w:rFonts w:ascii="Times New Roman" w:hAnsi="Times New Roman" w:cs="Times New Roman"/>
        </w:rPr>
        <w:t>Kibernetinio saugumo rizikos valdymo priemonės</w:t>
      </w:r>
      <w:r>
        <w:rPr>
          <w:rFonts w:ascii="Times New Roman" w:hAnsi="Times New Roman" w:cs="Times New Roman"/>
        </w:rPr>
        <w:t xml:space="preserve">, kaip numatyta Kibernetinio saugumo įstatymo 14 str. Su pirkimo laimėtoju bus pasirašomas </w:t>
      </w:r>
      <w:r w:rsidRPr="00AA65F5">
        <w:rPr>
          <w:rFonts w:ascii="Times New Roman" w:hAnsi="Times New Roman" w:cs="Times New Roman"/>
        </w:rPr>
        <w:t>Susitarimas dėl taikomų organizacinių ir techninių kibernetinio saugumo reikalavimų</w:t>
      </w:r>
      <w:r>
        <w:rPr>
          <w:rFonts w:ascii="Times New Roman" w:hAnsi="Times New Roman" w:cs="Times New Roman"/>
        </w:rPr>
        <w:t xml:space="preserve"> (</w:t>
      </w:r>
      <w:r w:rsidR="00F477FE">
        <w:rPr>
          <w:rFonts w:ascii="Times New Roman" w:hAnsi="Times New Roman" w:cs="Times New Roman"/>
        </w:rPr>
        <w:t xml:space="preserve">Susitarimo projektas </w:t>
      </w:r>
      <w:r>
        <w:rPr>
          <w:rFonts w:ascii="Times New Roman" w:hAnsi="Times New Roman" w:cs="Times New Roman"/>
        </w:rPr>
        <w:t>pateiktas Pirkimo sąlygų 8 priedo „Sutarties projektas“ 3 priede</w:t>
      </w:r>
      <w:r w:rsidR="00F477FE">
        <w:rPr>
          <w:rFonts w:ascii="Times New Roman" w:hAnsi="Times New Roman" w:cs="Times New Roman"/>
        </w:rPr>
        <w:t>)</w:t>
      </w:r>
      <w:r>
        <w:rPr>
          <w:rFonts w:ascii="Times New Roman" w:hAnsi="Times New Roman" w:cs="Times New Roman"/>
        </w:rPr>
        <w:t>.</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77FD6">
        <w:rPr>
          <w:rFonts w:ascii="Times New Roman" w:hAnsi="Times New Roman" w:cs="Times New Roman"/>
          <w:b/>
          <w:bCs/>
          <w:sz w:val="28"/>
          <w:szCs w:val="28"/>
        </w:rPr>
        <w:t>Specialieji reikalavimai pasiūlymų rengimui ir pateikimui</w:t>
      </w:r>
      <w:bookmarkEnd w:id="20"/>
      <w:r w:rsidRPr="00D77FD6">
        <w:rPr>
          <w:rFonts w:ascii="Times New Roman" w:hAnsi="Times New Roman" w:cs="Times New Roman"/>
          <w:b/>
          <w:bCs/>
          <w:sz w:val="28"/>
          <w:szCs w:val="28"/>
        </w:rPr>
        <w:t xml:space="preserve"> </w:t>
      </w:r>
    </w:p>
    <w:bookmarkEnd w:id="21"/>
    <w:bookmarkEnd w:id="22"/>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327585F" w:rsidR="00D00E7F" w:rsidRPr="00772030"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BE263A">
        <w:rPr>
          <w:rFonts w:ascii="Times New Roman" w:hAnsi="Times New Roman" w:cs="Times New Roman"/>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BE263A">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BE263A">
        <w:rPr>
          <w:rFonts w:ascii="Times New Roman" w:hAnsi="Times New Roman" w:cs="Times New Roman"/>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772030">
        <w:rPr>
          <w:rFonts w:ascii="Times New Roman" w:hAnsi="Times New Roman" w:cs="Times New Roman"/>
          <w:color w:val="000000" w:themeColor="text1"/>
        </w:rPr>
        <w:t>;</w:t>
      </w:r>
    </w:p>
    <w:p w14:paraId="4988A604" w14:textId="08BFE03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w:t>
      </w:r>
      <w:r w:rsidR="00772030">
        <w:rPr>
          <w:rFonts w:ascii="Times New Roman" w:hAnsi="Times New Roman" w:cs="Times New Roman"/>
        </w:rPr>
        <w:t>S</w:t>
      </w:r>
      <w:r w:rsidRPr="00D77FD6">
        <w:rPr>
          <w:rFonts w:ascii="Times New Roman" w:hAnsi="Times New Roman" w:cs="Times New Roman"/>
        </w:rPr>
        <w:t xml:space="preserve">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26C40C5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r w:rsidR="00772030">
        <w:rPr>
          <w:rFonts w:ascii="Times New Roman" w:hAnsi="Times New Roman" w:cs="Times New Roman"/>
        </w:rPr>
        <w:t xml:space="preserve"> (jei keliami kvalifikacijos reikalavimai)</w:t>
      </w:r>
      <w:r w:rsidRPr="00D77FD6">
        <w:rPr>
          <w:rFonts w:ascii="Times New Roman" w:hAnsi="Times New Roman" w:cs="Times New Roman"/>
        </w:rPr>
        <w:t>;</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 xml:space="preserve">priede nustatytus ekonominio ir finansinio pajėgumo reikalavimus, kartu su tiekėju įsipareigoja solidariai atsakyti už tiekėjo įsipareigojimų pagal sutartį vykdymą ir atlyginti bet kokią žalą, kuri kiltų dėl </w:t>
      </w:r>
      <w:r w:rsidRPr="00D77FD6">
        <w:rPr>
          <w:rFonts w:ascii="Times New Roman" w:hAnsi="Times New Roman" w:cs="Times New Roman"/>
        </w:rPr>
        <w:lastRenderedPageBreak/>
        <w:t>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A53360">
      <w:pPr>
        <w:spacing w:after="0" w:line="240" w:lineRule="auto"/>
        <w:ind w:left="142" w:firstLine="425"/>
        <w:jc w:val="both"/>
        <w:rPr>
          <w:rFonts w:ascii="Times New Roman" w:eastAsia="Calibri" w:hAnsi="Times New Roman" w:cs="Times New Roman"/>
          <w:b/>
          <w:lang w:eastAsia="en-US"/>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77FD6">
        <w:rPr>
          <w:rFonts w:ascii="Times New Roman" w:hAnsi="Times New Roman" w:cs="Times New Roman"/>
        </w:rPr>
        <w:t xml:space="preserve">6.2. </w:t>
      </w:r>
      <w:bookmarkStart w:id="31"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31"/>
    <w:p w14:paraId="391FCC7D" w14:textId="77777777" w:rsidR="00AA5523" w:rsidRPr="00D77FD6" w:rsidRDefault="00F05045" w:rsidP="00A53360">
      <w:pPr>
        <w:spacing w:after="0" w:line="240" w:lineRule="auto"/>
        <w:ind w:left="142" w:firstLine="425"/>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53360">
      <w:pPr>
        <w:spacing w:after="0" w:line="240" w:lineRule="auto"/>
        <w:ind w:left="142" w:firstLine="425"/>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3360">
      <w:pPr>
        <w:pStyle w:val="Sraopastraipa"/>
        <w:numPr>
          <w:ilvl w:val="1"/>
          <w:numId w:val="24"/>
        </w:numPr>
        <w:spacing w:after="0" w:line="240" w:lineRule="auto"/>
        <w:ind w:left="142" w:firstLine="425"/>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8"/>
      <w:bookmarkEnd w:id="29"/>
      <w:bookmarkEnd w:id="30"/>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66755522"/>
      <w:bookmarkStart w:id="37" w:name="_Ref39485250"/>
      <w:bookmarkStart w:id="38" w:name="_Ref39485258"/>
      <w:r w:rsidRPr="00D77FD6">
        <w:rPr>
          <w:rFonts w:ascii="Times New Roman" w:hAnsi="Times New Roman" w:cs="Times New Roman"/>
          <w:b/>
          <w:bCs/>
          <w:sz w:val="28"/>
          <w:szCs w:val="28"/>
        </w:rPr>
        <w:t>Elektroninis aukcionas</w:t>
      </w:r>
      <w:bookmarkEnd w:id="32"/>
      <w:bookmarkEnd w:id="33"/>
      <w:bookmarkEnd w:id="34"/>
      <w:bookmarkEnd w:id="35"/>
      <w:bookmarkEnd w:id="36"/>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66755523"/>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7"/>
      <w:bookmarkEnd w:id="38"/>
      <w:bookmarkEnd w:id="39"/>
      <w:bookmarkEnd w:id="40"/>
      <w:bookmarkEnd w:id="41"/>
    </w:p>
    <w:p w14:paraId="3437C38E" w14:textId="200CE983" w:rsidR="003769F4" w:rsidRPr="00B7051A" w:rsidRDefault="00A53360" w:rsidP="003769F4">
      <w:pPr>
        <w:pStyle w:val="Sraopastraipa"/>
        <w:numPr>
          <w:ilvl w:val="1"/>
          <w:numId w:val="13"/>
        </w:numPr>
        <w:spacing w:after="0" w:line="240" w:lineRule="auto"/>
        <w:ind w:left="0" w:firstLine="491"/>
        <w:jc w:val="both"/>
        <w:rPr>
          <w:rFonts w:ascii="Times New Roman" w:hAnsi="Times New Roman" w:cs="Times New Roman"/>
          <w:bCs/>
        </w:rPr>
      </w:pPr>
      <w:r w:rsidRPr="00AE7CE1">
        <w:rPr>
          <w:rFonts w:ascii="Times New Roman" w:eastAsia="Calibri" w:hAnsi="Times New Roman" w:cs="Times New Roman"/>
          <w:sz w:val="22"/>
          <w:szCs w:val="22"/>
        </w:rPr>
        <w:t xml:space="preserve">Perkančioji organizacija ekonomiškai naudingiausią pasiūlymą išrenka </w:t>
      </w:r>
      <w:r w:rsidRPr="000C423D">
        <w:rPr>
          <w:rFonts w:ascii="Times New Roman" w:eastAsia="Calibri" w:hAnsi="Times New Roman" w:cs="Times New Roman"/>
          <w:sz w:val="22"/>
          <w:szCs w:val="22"/>
        </w:rPr>
        <w:t>kainos ir kokybės santykį. Duomenys, kuriuos savo pasiūlyme turi pateikti tiekėjas, vertinimo kriterijai ir tvarka, pagal kuri</w:t>
      </w:r>
      <w:r>
        <w:rPr>
          <w:rFonts w:ascii="Times New Roman" w:eastAsia="Calibri" w:hAnsi="Times New Roman" w:cs="Times New Roman"/>
          <w:sz w:val="22"/>
          <w:szCs w:val="22"/>
        </w:rPr>
        <w:t>ą</w:t>
      </w:r>
      <w:r w:rsidRPr="000C423D">
        <w:rPr>
          <w:rFonts w:ascii="Times New Roman" w:eastAsia="Calibri" w:hAnsi="Times New Roman" w:cs="Times New Roman"/>
          <w:sz w:val="22"/>
          <w:szCs w:val="22"/>
        </w:rPr>
        <w:t xml:space="preserve"> vertinami tiekėjo pateikti duomenys, pateikiama </w:t>
      </w:r>
      <w:r w:rsidRPr="00AE7CE1">
        <w:rPr>
          <w:rFonts w:ascii="Times New Roman" w:eastAsia="Calibri" w:hAnsi="Times New Roman" w:cs="Times New Roman"/>
          <w:sz w:val="22"/>
          <w:szCs w:val="22"/>
        </w:rPr>
        <w:t xml:space="preserve">specialiųjų pirkimo sąlygų </w:t>
      </w:r>
      <w:r w:rsidRPr="000C423D">
        <w:rPr>
          <w:rFonts w:ascii="Times New Roman" w:eastAsia="Calibri" w:hAnsi="Times New Roman" w:cs="Times New Roman"/>
          <w:sz w:val="22"/>
          <w:szCs w:val="22"/>
        </w:rPr>
        <w:t>7 priede „Pasiūlymų vertinimo kriterijai ir sąlygos“</w:t>
      </w:r>
      <w:r w:rsidR="003769F4" w:rsidRPr="00B7051A">
        <w:rPr>
          <w:rFonts w:ascii="Times New Roman" w:hAnsi="Times New Roman" w:cs="Times New Roman"/>
          <w:bCs/>
        </w:rPr>
        <w:t>.</w:t>
      </w:r>
    </w:p>
    <w:p w14:paraId="0BF5D363" w14:textId="77777777" w:rsidR="00A53360" w:rsidRPr="00A53360" w:rsidRDefault="003769F4" w:rsidP="003769F4">
      <w:pPr>
        <w:pStyle w:val="Sraopastraipa"/>
        <w:numPr>
          <w:ilvl w:val="1"/>
          <w:numId w:val="13"/>
        </w:numPr>
        <w:spacing w:after="0" w:line="240" w:lineRule="auto"/>
        <w:ind w:left="0" w:firstLine="491"/>
        <w:jc w:val="both"/>
        <w:rPr>
          <w:rFonts w:ascii="Times New Roman" w:hAnsi="Times New Roman" w:cs="Times New Roman"/>
          <w:bCs/>
        </w:rPr>
      </w:pPr>
      <w:r w:rsidRPr="00B7051A">
        <w:rPr>
          <w:rFonts w:ascii="Times New Roman" w:eastAsia="Calibri" w:hAnsi="Times New Roman" w:cs="Times New Roman"/>
          <w:bCs/>
          <w:sz w:val="22"/>
          <w:szCs w:val="22"/>
        </w:rPr>
        <w:t xml:space="preserve">Tiekėjas kainą ir </w:t>
      </w:r>
      <w:r w:rsidR="00A53360">
        <w:rPr>
          <w:rFonts w:ascii="Times New Roman" w:eastAsia="Calibri" w:hAnsi="Times New Roman" w:cs="Times New Roman"/>
          <w:bCs/>
          <w:sz w:val="22"/>
          <w:szCs w:val="22"/>
        </w:rPr>
        <w:t xml:space="preserve">siūlomų prekių </w:t>
      </w:r>
      <w:r w:rsidRPr="00B7051A">
        <w:rPr>
          <w:rFonts w:ascii="Times New Roman" w:hAnsi="Times New Roman" w:cs="Times New Roman"/>
          <w:bCs/>
          <w:color w:val="000000"/>
          <w:sz w:val="22"/>
          <w:szCs w:val="22"/>
        </w:rPr>
        <w:t>kokybinius kriterijus nurodo S</w:t>
      </w:r>
      <w:r w:rsidRPr="00B7051A">
        <w:rPr>
          <w:rFonts w:ascii="Times New Roman" w:eastAsia="Calibri" w:hAnsi="Times New Roman" w:cs="Times New Roman"/>
          <w:sz w:val="22"/>
          <w:szCs w:val="22"/>
        </w:rPr>
        <w:t xml:space="preserve">pecialiųjų pirkimo sąlygų </w:t>
      </w:r>
      <w:r w:rsidR="00A53360">
        <w:rPr>
          <w:rFonts w:ascii="Times New Roman" w:eastAsia="Calibri" w:hAnsi="Times New Roman" w:cs="Times New Roman"/>
          <w:sz w:val="22"/>
          <w:szCs w:val="22"/>
        </w:rPr>
        <w:t>6</w:t>
      </w:r>
      <w:r w:rsidRPr="00B7051A">
        <w:rPr>
          <w:rFonts w:ascii="Times New Roman" w:eastAsia="Calibri" w:hAnsi="Times New Roman" w:cs="Times New Roman"/>
          <w:sz w:val="22"/>
          <w:szCs w:val="22"/>
        </w:rPr>
        <w:t xml:space="preserve"> priede „Pasiūlymo forma“.</w:t>
      </w:r>
      <w:r w:rsidR="00A53360">
        <w:rPr>
          <w:rFonts w:ascii="Times New Roman" w:eastAsia="Calibri" w:hAnsi="Times New Roman" w:cs="Times New Roman"/>
          <w:sz w:val="22"/>
          <w:szCs w:val="22"/>
        </w:rPr>
        <w:t xml:space="preserve"> </w:t>
      </w:r>
    </w:p>
    <w:p w14:paraId="027CCD9A" w14:textId="77777777" w:rsidR="00984355" w:rsidRPr="00984355" w:rsidRDefault="00A53360" w:rsidP="00984355">
      <w:pPr>
        <w:pStyle w:val="Sraopastraipa"/>
        <w:numPr>
          <w:ilvl w:val="1"/>
          <w:numId w:val="13"/>
        </w:numPr>
        <w:spacing w:after="0" w:line="240" w:lineRule="auto"/>
        <w:ind w:left="0" w:firstLine="491"/>
        <w:jc w:val="both"/>
        <w:rPr>
          <w:rFonts w:ascii="Times New Roman" w:hAnsi="Times New Roman" w:cs="Times New Roman"/>
          <w:bCs/>
        </w:rPr>
      </w:pPr>
      <w:r w:rsidRPr="000C423D">
        <w:rPr>
          <w:rFonts w:ascii="Times New Roman" w:eastAsia="Calibri" w:hAnsi="Times New Roman" w:cs="Times New Roman"/>
          <w:sz w:val="22"/>
          <w:szCs w:val="22"/>
        </w:rPr>
        <w:lastRenderedPageBreak/>
        <w:t>Laimėjusiu pasiūlymu galės būti pripažint</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1 (vien</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pasiūlym</w:t>
      </w:r>
      <w:r>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Pr>
          <w:rFonts w:ascii="Times New Roman" w:eastAsia="Calibri" w:hAnsi="Times New Roman" w:cs="Times New Roman"/>
          <w:sz w:val="22"/>
          <w:szCs w:val="22"/>
        </w:rPr>
        <w:t xml:space="preserve">is </w:t>
      </w:r>
      <w:r w:rsidRPr="000C423D">
        <w:rPr>
          <w:rFonts w:ascii="Times New Roman" w:eastAsia="Calibri" w:hAnsi="Times New Roman" w:cs="Times New Roman"/>
          <w:sz w:val="22"/>
          <w:szCs w:val="22"/>
        </w:rPr>
        <w:t xml:space="preserve">pasiūlymų eilės pirmojoje vietoje. </w:t>
      </w:r>
    </w:p>
    <w:p w14:paraId="1CC2F68A" w14:textId="44E4F121" w:rsidR="00984355" w:rsidRPr="008E4AFF" w:rsidRDefault="00984355" w:rsidP="00984355">
      <w:pPr>
        <w:pStyle w:val="Sraopastraipa"/>
        <w:numPr>
          <w:ilvl w:val="1"/>
          <w:numId w:val="13"/>
        </w:numPr>
        <w:spacing w:after="0" w:line="240" w:lineRule="auto"/>
        <w:ind w:left="0" w:firstLine="491"/>
        <w:jc w:val="both"/>
        <w:rPr>
          <w:rFonts w:ascii="Times New Roman" w:hAnsi="Times New Roman" w:cs="Times New Roman"/>
          <w:bCs/>
        </w:rPr>
      </w:pPr>
      <w:r w:rsidRPr="008E4AFF">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(6 priedas)</w:t>
      </w:r>
      <w:r w:rsidRPr="008E4AFF">
        <w:rPr>
          <w:rFonts w:ascii="Times New Roman" w:hAnsi="Times New Roman" w:cs="Times New Roman"/>
          <w:sz w:val="22"/>
          <w:szCs w:val="22"/>
        </w:rPr>
        <w:t xml:space="preserve"> </w:t>
      </w:r>
      <w:r w:rsidRPr="008E4AFF">
        <w:rPr>
          <w:rFonts w:ascii="Times New Roman" w:hAnsi="Times New Roman" w:cs="Times New Roman"/>
          <w:sz w:val="22"/>
          <w:szCs w:val="22"/>
        </w:rPr>
        <w:t>arba bus pateikta pasiūlymo forma (6 priedas), tačiau nebus nurodyta kaina ir (ar) įkainiai. Taip pat nustačius, kad tiekėjo</w:t>
      </w:r>
      <w:r w:rsidRPr="008E4AFF">
        <w:rPr>
          <w:rFonts w:ascii="Times New Roman" w:hAnsi="Times New Roman" w:cs="Times New Roman"/>
          <w:sz w:val="22"/>
          <w:szCs w:val="22"/>
        </w:rPr>
        <w:t xml:space="preserve"> pagal panaudos sutartį </w:t>
      </w:r>
      <w:r w:rsidRPr="008E4AFF">
        <w:rPr>
          <w:rFonts w:ascii="Times New Roman" w:hAnsi="Times New Roman" w:cs="Times New Roman"/>
          <w:sz w:val="22"/>
          <w:szCs w:val="22"/>
        </w:rPr>
        <w:t>siūlomos prekės „sudėtinis elementas“ (programinė įranga</w:t>
      </w:r>
      <w:r w:rsidR="00A1714B">
        <w:rPr>
          <w:rFonts w:ascii="Times New Roman" w:hAnsi="Times New Roman" w:cs="Times New Roman"/>
          <w:sz w:val="22"/>
          <w:szCs w:val="22"/>
        </w:rPr>
        <w:t xml:space="preserve"> ir</w:t>
      </w:r>
      <w:r w:rsidR="005A4319">
        <w:rPr>
          <w:rFonts w:ascii="Times New Roman" w:hAnsi="Times New Roman" w:cs="Times New Roman"/>
          <w:sz w:val="22"/>
          <w:szCs w:val="22"/>
        </w:rPr>
        <w:t>(ar)</w:t>
      </w:r>
      <w:r w:rsidR="00A1714B">
        <w:rPr>
          <w:rFonts w:ascii="Times New Roman" w:hAnsi="Times New Roman" w:cs="Times New Roman"/>
          <w:sz w:val="22"/>
          <w:szCs w:val="22"/>
        </w:rPr>
        <w:t xml:space="preserve"> kompiuteris</w:t>
      </w:r>
      <w:r w:rsidRPr="008E4AFF">
        <w:rPr>
          <w:rFonts w:ascii="Times New Roman" w:hAnsi="Times New Roman" w:cs="Times New Roman"/>
          <w:sz w:val="22"/>
          <w:szCs w:val="22"/>
        </w:rPr>
        <w:t>), neatitinka nacionalinio saugumo reikalavimų, toks pasiūlymas atmetamas.</w:t>
      </w:r>
    </w:p>
    <w:p w14:paraId="678C44CA" w14:textId="32391829" w:rsidR="00FE7908" w:rsidRPr="00D77FD6" w:rsidRDefault="00A53360" w:rsidP="00A53360">
      <w:pPr>
        <w:pStyle w:val="Antrat1"/>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10.</w:t>
      </w:r>
      <w:r w:rsidR="008F58D2" w:rsidRPr="00D77FD6">
        <w:rPr>
          <w:rFonts w:ascii="Times New Roman" w:hAnsi="Times New Roman" w:cs="Times New Roman"/>
          <w:b/>
          <w:bCs/>
          <w:sz w:val="28"/>
          <w:szCs w:val="28"/>
        </w:rPr>
        <w:t xml:space="preserve"> </w:t>
      </w:r>
      <w:bookmarkStart w:id="44"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2"/>
      <w:bookmarkEnd w:id="43"/>
      <w:bookmarkEnd w:id="44"/>
    </w:p>
    <w:p w14:paraId="0D083BAD" w14:textId="5887D30B" w:rsidR="00E15665" w:rsidRPr="00D77FD6" w:rsidRDefault="00E15665" w:rsidP="003F5FC3">
      <w:pPr>
        <w:spacing w:after="0"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F5FC3">
        <w:rPr>
          <w:rFonts w:ascii="Times New Roman" w:hAnsi="Times New Roman" w:cs="Times New Roman"/>
        </w:rPr>
        <w:t>11</w:t>
      </w:r>
      <w:r w:rsidRPr="00D77FD6">
        <w:rPr>
          <w:rFonts w:ascii="Times New Roman" w:hAnsi="Times New Roman" w:cs="Times New Roman"/>
        </w:rPr>
        <w:t xml:space="preserve"> priede „Sutarties projektas“</w:t>
      </w:r>
      <w:r w:rsidR="00183AA2">
        <w:rPr>
          <w:rFonts w:ascii="Times New Roman" w:hAnsi="Times New Roman" w:cs="Times New Roman"/>
        </w:rPr>
        <w:t xml:space="preserve"> ir </w:t>
      </w:r>
      <w:r w:rsidR="00183AA2" w:rsidRPr="00183AA2">
        <w:rPr>
          <w:rFonts w:ascii="Times New Roman" w:hAnsi="Times New Roman" w:cs="Times New Roman"/>
        </w:rPr>
        <w:t>Pirkimo sąlygų 12 pried</w:t>
      </w:r>
      <w:r w:rsidR="00183AA2">
        <w:rPr>
          <w:rFonts w:ascii="Times New Roman" w:hAnsi="Times New Roman" w:cs="Times New Roman"/>
        </w:rPr>
        <w:t xml:space="preserve">e </w:t>
      </w:r>
      <w:r w:rsidR="00183AA2" w:rsidRPr="00183AA2">
        <w:rPr>
          <w:rFonts w:ascii="Times New Roman" w:hAnsi="Times New Roman" w:cs="Times New Roman"/>
        </w:rPr>
        <w:t>„Įrangos panaudos sutarties projektas“</w:t>
      </w:r>
      <w:r w:rsidR="00183AA2">
        <w:rPr>
          <w:rFonts w:ascii="Times New Roman" w:hAnsi="Times New Roman" w:cs="Times New Roman"/>
        </w:rPr>
        <w:t>.</w:t>
      </w:r>
    </w:p>
    <w:p w14:paraId="0FE61CAA" w14:textId="77777777" w:rsidR="00E15665" w:rsidRPr="00D77FD6" w:rsidRDefault="00E15665" w:rsidP="003F5FC3">
      <w:pPr>
        <w:spacing w:after="0"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11C85A48" w:rsidR="00673212" w:rsidRPr="00D77FD6" w:rsidRDefault="003C0742" w:rsidP="003C0742">
      <w:pPr>
        <w:pStyle w:val="Antrat1"/>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Pr>
          <w:rFonts w:ascii="Times New Roman" w:hAnsi="Times New Roman" w:cs="Times New Roman"/>
          <w:b/>
          <w:bCs/>
          <w:sz w:val="28"/>
          <w:szCs w:val="28"/>
        </w:rPr>
        <w:t xml:space="preserve">11. </w:t>
      </w:r>
      <w:r w:rsidR="00673212" w:rsidRPr="00D77FD6">
        <w:rPr>
          <w:rFonts w:ascii="Times New Roman" w:hAnsi="Times New Roman" w:cs="Times New Roman"/>
          <w:b/>
          <w:bCs/>
          <w:sz w:val="28"/>
          <w:szCs w:val="28"/>
        </w:rPr>
        <w:t>Kitos sąlygos</w:t>
      </w:r>
      <w:bookmarkEnd w:id="45"/>
      <w:bookmarkEnd w:id="46"/>
      <w:bookmarkEnd w:id="47"/>
      <w:r>
        <w:rPr>
          <w:rFonts w:ascii="Times New Roman" w:hAnsi="Times New Roman" w:cs="Times New Roman"/>
          <w:b/>
          <w:bCs/>
          <w:sz w:val="28"/>
          <w:szCs w:val="28"/>
        </w:rPr>
        <w:t xml:space="preserve"> </w:t>
      </w:r>
    </w:p>
    <w:bookmarkEnd w:id="1"/>
    <w:p w14:paraId="15CF2F74" w14:textId="556D81CD" w:rsidR="003C0742" w:rsidRDefault="003C0742" w:rsidP="003C0742">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11.1. Nėra</w:t>
      </w:r>
      <w:r w:rsidR="00AB3C35">
        <w:rPr>
          <w:rFonts w:ascii="Times New Roman" w:eastAsia="Calibri" w:hAnsi="Times New Roman" w:cs="Times New Roman"/>
          <w:sz w:val="24"/>
          <w:szCs w:val="24"/>
        </w:rPr>
        <w:t>.</w:t>
      </w:r>
    </w:p>
    <w:p w14:paraId="7881FCAE" w14:textId="0AAC79F4"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8C3381" w:rsidRDefault="000631F1" w:rsidP="005C1E12">
      <w:pPr>
        <w:pStyle w:val="Antrat1"/>
        <w:jc w:val="right"/>
        <w:rPr>
          <w:rFonts w:ascii="Times New Roman" w:hAnsi="Times New Roman" w:cs="Times New Roman"/>
          <w:color w:val="auto"/>
          <w:sz w:val="24"/>
          <w:szCs w:val="24"/>
        </w:rPr>
      </w:pPr>
      <w:bookmarkStart w:id="48" w:name="_Toc166755526"/>
      <w:r w:rsidRPr="008C3381">
        <w:rPr>
          <w:rFonts w:ascii="Times New Roman" w:hAnsi="Times New Roman" w:cs="Times New Roman"/>
          <w:color w:val="auto"/>
          <w:sz w:val="24"/>
          <w:szCs w:val="24"/>
        </w:rPr>
        <w:lastRenderedPageBreak/>
        <w:t>P</w:t>
      </w:r>
      <w:r w:rsidR="008F59C5" w:rsidRPr="008C3381">
        <w:rPr>
          <w:rFonts w:ascii="Times New Roman" w:hAnsi="Times New Roman" w:cs="Times New Roman"/>
          <w:color w:val="auto"/>
          <w:sz w:val="24"/>
          <w:szCs w:val="24"/>
        </w:rPr>
        <w:t>irkimo sąlygų 1 priedas „Terminai“</w:t>
      </w:r>
      <w:bookmarkEnd w:id="48"/>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8C3381" w:rsidRPr="00197BD8" w14:paraId="2F81E60A" w14:textId="77777777" w:rsidTr="00D46C16">
        <w:trPr>
          <w:trHeight w:val="455"/>
        </w:trPr>
        <w:tc>
          <w:tcPr>
            <w:tcW w:w="747" w:type="dxa"/>
            <w:shd w:val="clear" w:color="auto" w:fill="D9D9D9" w:themeFill="background1" w:themeFillShade="D9"/>
            <w:tcMar>
              <w:top w:w="0" w:type="dxa"/>
              <w:left w:w="108" w:type="dxa"/>
              <w:bottom w:w="0" w:type="dxa"/>
              <w:right w:w="108" w:type="dxa"/>
            </w:tcMar>
          </w:tcPr>
          <w:p w14:paraId="78E40513" w14:textId="77777777" w:rsidR="008C3381" w:rsidRPr="00197BD8" w:rsidRDefault="008C3381" w:rsidP="00D46C16">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5EA3A8E7" w14:textId="77777777" w:rsidR="008C3381" w:rsidRPr="00197BD8" w:rsidRDefault="008C3381" w:rsidP="00D46C16">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793A1A0"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05AC4CB2"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3E070CC6"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8C3381" w:rsidRPr="00197BD8" w14:paraId="05E9ED4B" w14:textId="77777777" w:rsidTr="00D46C16">
        <w:trPr>
          <w:trHeight w:val="20"/>
        </w:trPr>
        <w:tc>
          <w:tcPr>
            <w:tcW w:w="747" w:type="dxa"/>
            <w:tcMar>
              <w:top w:w="0" w:type="dxa"/>
              <w:left w:w="108" w:type="dxa"/>
              <w:bottom w:w="0" w:type="dxa"/>
              <w:right w:w="108" w:type="dxa"/>
            </w:tcMar>
          </w:tcPr>
          <w:p w14:paraId="2562ECDE"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5F25D551" w14:textId="77777777" w:rsidR="008C3381" w:rsidRPr="00197BD8" w:rsidRDefault="008C3381" w:rsidP="00D46C16">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49756801"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3823D790" w14:textId="77777777" w:rsidR="008C3381" w:rsidRPr="00197BD8" w:rsidRDefault="008C3381" w:rsidP="00D46C16">
            <w:pPr>
              <w:spacing w:after="0" w:line="240" w:lineRule="auto"/>
              <w:rPr>
                <w:rFonts w:ascii="Times New Roman" w:hAnsi="Times New Roman" w:cs="Times New Roman"/>
                <w:sz w:val="22"/>
                <w:szCs w:val="22"/>
              </w:rPr>
            </w:pPr>
          </w:p>
        </w:tc>
        <w:tc>
          <w:tcPr>
            <w:tcW w:w="2737" w:type="dxa"/>
          </w:tcPr>
          <w:p w14:paraId="52118A0D"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8C3381" w:rsidRPr="00197BD8" w14:paraId="09351EE9" w14:textId="77777777" w:rsidTr="00D46C16">
        <w:trPr>
          <w:trHeight w:val="20"/>
        </w:trPr>
        <w:tc>
          <w:tcPr>
            <w:tcW w:w="747" w:type="dxa"/>
            <w:tcMar>
              <w:top w:w="0" w:type="dxa"/>
              <w:left w:w="108" w:type="dxa"/>
              <w:bottom w:w="0" w:type="dxa"/>
              <w:right w:w="108" w:type="dxa"/>
            </w:tcMar>
          </w:tcPr>
          <w:p w14:paraId="7A40FE2E"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A6423CC" w14:textId="77777777" w:rsidR="008C3381" w:rsidRPr="00197BD8" w:rsidRDefault="008C3381" w:rsidP="00D46C16">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5EBE10F7"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3C9DB4FD"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2D7F57C5" w14:textId="77777777" w:rsidTr="00D46C16">
        <w:trPr>
          <w:trHeight w:val="20"/>
        </w:trPr>
        <w:tc>
          <w:tcPr>
            <w:tcW w:w="747" w:type="dxa"/>
            <w:tcMar>
              <w:top w:w="0" w:type="dxa"/>
              <w:left w:w="108" w:type="dxa"/>
              <w:bottom w:w="0" w:type="dxa"/>
              <w:right w:w="108" w:type="dxa"/>
            </w:tcMar>
          </w:tcPr>
          <w:p w14:paraId="55EF91AE"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62B4B386"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49580A6C"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5194BCE8" w14:textId="77777777" w:rsidR="008C3381" w:rsidRPr="00197BD8" w:rsidRDefault="008C3381" w:rsidP="00D46C16">
            <w:pPr>
              <w:spacing w:after="0" w:line="240" w:lineRule="auto"/>
              <w:rPr>
                <w:rFonts w:ascii="Times New Roman" w:hAnsi="Times New Roman" w:cs="Times New Roman"/>
                <w:sz w:val="22"/>
                <w:szCs w:val="22"/>
              </w:rPr>
            </w:pPr>
          </w:p>
        </w:tc>
        <w:tc>
          <w:tcPr>
            <w:tcW w:w="2737" w:type="dxa"/>
          </w:tcPr>
          <w:p w14:paraId="521FEACB"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19DDE721" w14:textId="77777777" w:rsidTr="00D46C16">
        <w:trPr>
          <w:trHeight w:val="20"/>
        </w:trPr>
        <w:tc>
          <w:tcPr>
            <w:tcW w:w="747" w:type="dxa"/>
            <w:tcMar>
              <w:top w:w="0" w:type="dxa"/>
              <w:left w:w="108" w:type="dxa"/>
              <w:bottom w:w="0" w:type="dxa"/>
              <w:right w:w="108" w:type="dxa"/>
            </w:tcMar>
          </w:tcPr>
          <w:p w14:paraId="0956FB3C"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68F0D807"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7A9C7D53"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6080D1DC" w14:textId="77777777" w:rsidR="008C3381" w:rsidRPr="00197BD8" w:rsidRDefault="008C3381" w:rsidP="00D46C16">
            <w:pPr>
              <w:spacing w:after="0" w:line="240" w:lineRule="auto"/>
              <w:rPr>
                <w:rFonts w:ascii="Times New Roman" w:hAnsi="Times New Roman" w:cs="Times New Roman"/>
                <w:sz w:val="22"/>
                <w:szCs w:val="22"/>
              </w:rPr>
            </w:pPr>
          </w:p>
        </w:tc>
        <w:tc>
          <w:tcPr>
            <w:tcW w:w="2737" w:type="dxa"/>
          </w:tcPr>
          <w:p w14:paraId="48FFD6BD"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710A4AB6" w14:textId="77777777" w:rsidTr="00D46C16">
        <w:trPr>
          <w:trHeight w:val="20"/>
        </w:trPr>
        <w:tc>
          <w:tcPr>
            <w:tcW w:w="747" w:type="dxa"/>
            <w:tcMar>
              <w:top w:w="0" w:type="dxa"/>
              <w:left w:w="108" w:type="dxa"/>
              <w:bottom w:w="0" w:type="dxa"/>
              <w:right w:w="108" w:type="dxa"/>
            </w:tcMar>
          </w:tcPr>
          <w:p w14:paraId="70F8A7FD" w14:textId="77777777" w:rsidR="008C3381" w:rsidRPr="004B373E" w:rsidRDefault="008C3381" w:rsidP="00D46C16">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0E518E4C"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69CCB6F9" w14:textId="77777777" w:rsidR="008C3381" w:rsidRPr="00531F2D" w:rsidRDefault="008C3381" w:rsidP="00D46C16">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D946597" w14:textId="77777777" w:rsidR="008C3381" w:rsidRPr="00197BD8" w:rsidRDefault="008C3381" w:rsidP="00D46C16">
            <w:pPr>
              <w:spacing w:after="0" w:line="240" w:lineRule="auto"/>
              <w:rPr>
                <w:rFonts w:ascii="Times New Roman" w:hAnsi="Times New Roman" w:cs="Times New Roman"/>
                <w:iCs/>
                <w:sz w:val="22"/>
                <w:szCs w:val="22"/>
              </w:rPr>
            </w:pPr>
          </w:p>
        </w:tc>
      </w:tr>
      <w:tr w:rsidR="008C3381" w:rsidRPr="00197BD8" w14:paraId="002692A4" w14:textId="77777777" w:rsidTr="00D46C16">
        <w:trPr>
          <w:trHeight w:val="20"/>
        </w:trPr>
        <w:tc>
          <w:tcPr>
            <w:tcW w:w="747" w:type="dxa"/>
            <w:tcMar>
              <w:top w:w="0" w:type="dxa"/>
              <w:left w:w="108" w:type="dxa"/>
              <w:bottom w:w="0" w:type="dxa"/>
              <w:right w:w="108" w:type="dxa"/>
            </w:tcMar>
          </w:tcPr>
          <w:p w14:paraId="32E127DF"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02C36451"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1CEC23C9" w14:textId="77777777" w:rsidR="008C3381" w:rsidRPr="00531F2D" w:rsidRDefault="008C3381" w:rsidP="00D46C16">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A259DE1" w14:textId="77777777" w:rsidR="008C3381" w:rsidRPr="00197BD8" w:rsidRDefault="008C3381" w:rsidP="00D46C16">
            <w:pPr>
              <w:spacing w:after="0" w:line="240" w:lineRule="auto"/>
              <w:rPr>
                <w:rFonts w:ascii="Times New Roman" w:hAnsi="Times New Roman" w:cs="Times New Roman"/>
                <w:iCs/>
                <w:sz w:val="22"/>
                <w:szCs w:val="22"/>
              </w:rPr>
            </w:pPr>
          </w:p>
        </w:tc>
      </w:tr>
      <w:tr w:rsidR="008C3381" w:rsidRPr="00197BD8" w14:paraId="39AD7705" w14:textId="77777777" w:rsidTr="00D46C16">
        <w:trPr>
          <w:trHeight w:val="20"/>
        </w:trPr>
        <w:tc>
          <w:tcPr>
            <w:tcW w:w="747" w:type="dxa"/>
            <w:tcMar>
              <w:top w:w="0" w:type="dxa"/>
              <w:left w:w="108" w:type="dxa"/>
              <w:bottom w:w="0" w:type="dxa"/>
              <w:right w:w="108" w:type="dxa"/>
            </w:tcMar>
          </w:tcPr>
          <w:p w14:paraId="62D43F25"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038756AC"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7A14B961" w14:textId="77777777" w:rsidR="008C3381" w:rsidRPr="00531F2D" w:rsidRDefault="008C3381" w:rsidP="00D46C16">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0818C796" w14:textId="77777777" w:rsidR="008C3381" w:rsidRPr="00197BD8" w:rsidRDefault="008C3381" w:rsidP="00D46C16">
            <w:pPr>
              <w:pStyle w:val="Body2"/>
              <w:spacing w:after="0"/>
              <w:rPr>
                <w:rFonts w:cs="Times New Roman"/>
                <w:i/>
                <w:iCs/>
                <w:color w:val="auto"/>
                <w:sz w:val="22"/>
                <w:szCs w:val="22"/>
                <w:lang w:val="lt-LT"/>
              </w:rPr>
            </w:pPr>
          </w:p>
        </w:tc>
      </w:tr>
      <w:tr w:rsidR="008C3381" w:rsidRPr="00197BD8" w14:paraId="7DF8471A" w14:textId="77777777" w:rsidTr="00D46C16">
        <w:trPr>
          <w:trHeight w:val="20"/>
        </w:trPr>
        <w:tc>
          <w:tcPr>
            <w:tcW w:w="747" w:type="dxa"/>
            <w:tcMar>
              <w:top w:w="0" w:type="dxa"/>
              <w:left w:w="108" w:type="dxa"/>
              <w:bottom w:w="0" w:type="dxa"/>
              <w:right w:w="108" w:type="dxa"/>
            </w:tcMar>
          </w:tcPr>
          <w:p w14:paraId="4EBBD721"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8DE70"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332B" w14:textId="77777777" w:rsidR="008C3381" w:rsidRPr="00531F2D" w:rsidRDefault="008C3381" w:rsidP="00D46C16">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3149F993"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170C894E" w14:textId="77777777" w:rsidTr="00D46C16">
        <w:trPr>
          <w:trHeight w:val="20"/>
        </w:trPr>
        <w:tc>
          <w:tcPr>
            <w:tcW w:w="747" w:type="dxa"/>
            <w:tcMar>
              <w:top w:w="0" w:type="dxa"/>
              <w:left w:w="108" w:type="dxa"/>
              <w:bottom w:w="0" w:type="dxa"/>
              <w:right w:w="108" w:type="dxa"/>
            </w:tcMar>
          </w:tcPr>
          <w:p w14:paraId="38CCB452"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7BA4"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A11DA"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E9BB8C7"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59A74906" w14:textId="77777777" w:rsidTr="00D46C16">
        <w:trPr>
          <w:trHeight w:val="20"/>
        </w:trPr>
        <w:tc>
          <w:tcPr>
            <w:tcW w:w="747" w:type="dxa"/>
            <w:tcMar>
              <w:top w:w="0" w:type="dxa"/>
              <w:left w:w="108" w:type="dxa"/>
              <w:bottom w:w="0" w:type="dxa"/>
              <w:right w:w="108" w:type="dxa"/>
            </w:tcMar>
          </w:tcPr>
          <w:p w14:paraId="56FC3519"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F007"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FE41"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094FE8EC"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06F08C6C" w14:textId="77777777" w:rsidTr="00D46C16">
        <w:trPr>
          <w:trHeight w:val="20"/>
        </w:trPr>
        <w:tc>
          <w:tcPr>
            <w:tcW w:w="747" w:type="dxa"/>
            <w:tcMar>
              <w:top w:w="0" w:type="dxa"/>
              <w:left w:w="108" w:type="dxa"/>
              <w:bottom w:w="0" w:type="dxa"/>
              <w:right w:w="108" w:type="dxa"/>
            </w:tcMar>
          </w:tcPr>
          <w:p w14:paraId="01A95A3A"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58F71DE3"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1B427DDC" w14:textId="77777777" w:rsidR="008C3381" w:rsidRPr="00531F2D" w:rsidRDefault="008C3381" w:rsidP="00D46C16">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60E3318B"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7F6B5F" w14:paraId="3447DFB2" w14:textId="77777777" w:rsidTr="00D46C16">
        <w:trPr>
          <w:trHeight w:val="20"/>
        </w:trPr>
        <w:tc>
          <w:tcPr>
            <w:tcW w:w="747" w:type="dxa"/>
            <w:tcMar>
              <w:top w:w="0" w:type="dxa"/>
              <w:left w:w="108" w:type="dxa"/>
              <w:bottom w:w="0" w:type="dxa"/>
              <w:right w:w="108" w:type="dxa"/>
            </w:tcMar>
          </w:tcPr>
          <w:p w14:paraId="5547C66D"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3D943078"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w:t>
            </w:r>
            <w:r w:rsidRPr="00197BD8">
              <w:rPr>
                <w:rFonts w:ascii="Times New Roman" w:hAnsi="Times New Roman" w:cs="Times New Roman"/>
                <w:bCs/>
                <w:sz w:val="22"/>
                <w:szCs w:val="22"/>
              </w:rPr>
              <w:lastRenderedPageBreak/>
              <w:t xml:space="preserve">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79144282" w14:textId="77777777" w:rsidR="008C3381" w:rsidRPr="00197BD8" w:rsidRDefault="008C3381" w:rsidP="00D46C16">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19486A0B" w14:textId="77777777" w:rsidR="008C3381" w:rsidRDefault="008C3381" w:rsidP="00D46C16">
            <w:pPr>
              <w:spacing w:after="0" w:line="240" w:lineRule="auto"/>
              <w:rPr>
                <w:rFonts w:ascii="Times New Roman" w:hAnsi="Times New Roman" w:cs="Times New Roman"/>
                <w:bCs/>
                <w:sz w:val="22"/>
                <w:szCs w:val="22"/>
              </w:rPr>
            </w:pPr>
          </w:p>
          <w:p w14:paraId="0A18E25E" w14:textId="77777777" w:rsidR="008C3381" w:rsidRPr="007E3874" w:rsidRDefault="008C3381" w:rsidP="00D46C16">
            <w:pPr>
              <w:rPr>
                <w:rFonts w:ascii="Times New Roman" w:hAnsi="Times New Roman" w:cs="Times New Roman"/>
                <w:sz w:val="22"/>
                <w:szCs w:val="22"/>
              </w:rPr>
            </w:pPr>
          </w:p>
          <w:p w14:paraId="77B0F6BA" w14:textId="77777777" w:rsidR="008C3381" w:rsidRDefault="008C3381" w:rsidP="00D46C16">
            <w:pPr>
              <w:jc w:val="right"/>
              <w:rPr>
                <w:rFonts w:ascii="Times New Roman" w:hAnsi="Times New Roman" w:cs="Times New Roman"/>
                <w:sz w:val="22"/>
                <w:szCs w:val="22"/>
              </w:rPr>
            </w:pPr>
          </w:p>
          <w:p w14:paraId="5AF641D1" w14:textId="77777777" w:rsidR="008C3381" w:rsidRPr="007F6B5F" w:rsidRDefault="008C3381" w:rsidP="00D46C16">
            <w:pPr>
              <w:jc w:val="right"/>
              <w:rPr>
                <w:rFonts w:ascii="Times New Roman" w:hAnsi="Times New Roman" w:cs="Times New Roman"/>
                <w:sz w:val="22"/>
                <w:szCs w:val="22"/>
              </w:rPr>
            </w:pPr>
          </w:p>
        </w:tc>
      </w:tr>
      <w:tr w:rsidR="008C3381" w:rsidRPr="00197BD8" w14:paraId="3EB4BBD4" w14:textId="77777777" w:rsidTr="00D46C16">
        <w:trPr>
          <w:trHeight w:val="20"/>
        </w:trPr>
        <w:tc>
          <w:tcPr>
            <w:tcW w:w="747" w:type="dxa"/>
            <w:tcMar>
              <w:top w:w="0" w:type="dxa"/>
              <w:left w:w="108" w:type="dxa"/>
              <w:bottom w:w="0" w:type="dxa"/>
              <w:right w:w="108" w:type="dxa"/>
            </w:tcMar>
          </w:tcPr>
          <w:p w14:paraId="445D714D"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4FD0754F"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0B31257A" w14:textId="77777777" w:rsidR="008C3381" w:rsidRPr="00197BD8" w:rsidRDefault="008C3381" w:rsidP="00D46C16">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777781A0"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1654D6C4" w14:textId="77777777" w:rsidTr="00D46C16">
        <w:trPr>
          <w:trHeight w:val="20"/>
        </w:trPr>
        <w:tc>
          <w:tcPr>
            <w:tcW w:w="747" w:type="dxa"/>
            <w:tcMar>
              <w:top w:w="0" w:type="dxa"/>
              <w:left w:w="108" w:type="dxa"/>
              <w:bottom w:w="0" w:type="dxa"/>
              <w:right w:w="108" w:type="dxa"/>
            </w:tcMar>
          </w:tcPr>
          <w:p w14:paraId="369692A7"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4984D3F4"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07C415D4"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088625DC"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1D67131C"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3CE89B0E" w14:textId="77777777" w:rsidTr="00D46C16">
        <w:trPr>
          <w:trHeight w:val="20"/>
        </w:trPr>
        <w:tc>
          <w:tcPr>
            <w:tcW w:w="747" w:type="dxa"/>
            <w:tcMar>
              <w:top w:w="0" w:type="dxa"/>
              <w:left w:w="108" w:type="dxa"/>
              <w:bottom w:w="0" w:type="dxa"/>
              <w:right w:w="108" w:type="dxa"/>
            </w:tcMar>
          </w:tcPr>
          <w:p w14:paraId="4FBFDC84" w14:textId="77777777" w:rsidR="008C3381" w:rsidRPr="004B373E" w:rsidRDefault="008C3381" w:rsidP="00D46C16">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0E7BA074"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37C73637"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7077BF08"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62F1941E" w14:textId="77777777" w:rsidTr="00D46C16">
        <w:trPr>
          <w:trHeight w:val="20"/>
        </w:trPr>
        <w:tc>
          <w:tcPr>
            <w:tcW w:w="747" w:type="dxa"/>
            <w:tcMar>
              <w:top w:w="0" w:type="dxa"/>
              <w:left w:w="108" w:type="dxa"/>
              <w:bottom w:w="0" w:type="dxa"/>
              <w:right w:w="108" w:type="dxa"/>
            </w:tcMar>
          </w:tcPr>
          <w:p w14:paraId="42913962"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58534183"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0D05216C" w14:textId="77777777" w:rsidR="008C3381" w:rsidRPr="00197BD8" w:rsidRDefault="008C3381" w:rsidP="00D46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18DFF61E"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0243EEF2" w14:textId="77777777" w:rsidTr="00D46C16">
        <w:trPr>
          <w:trHeight w:val="20"/>
        </w:trPr>
        <w:tc>
          <w:tcPr>
            <w:tcW w:w="747" w:type="dxa"/>
            <w:tcMar>
              <w:top w:w="0" w:type="dxa"/>
              <w:left w:w="108" w:type="dxa"/>
              <w:bottom w:w="0" w:type="dxa"/>
              <w:right w:w="108" w:type="dxa"/>
            </w:tcMar>
          </w:tcPr>
          <w:p w14:paraId="68CC3E14" w14:textId="77777777" w:rsidR="008C3381" w:rsidRPr="004B373E" w:rsidRDefault="008C3381" w:rsidP="00D46C16">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7E7676C7"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21B7B79E"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200BDDAD" w14:textId="77777777" w:rsidR="008C3381" w:rsidRPr="00197BD8" w:rsidRDefault="008C3381" w:rsidP="00D46C16">
            <w:pPr>
              <w:spacing w:after="0" w:line="240" w:lineRule="auto"/>
              <w:rPr>
                <w:rFonts w:ascii="Times New Roman" w:eastAsia="Calibri" w:hAnsi="Times New Roman" w:cs="Times New Roman"/>
                <w:bCs/>
                <w:sz w:val="22"/>
                <w:szCs w:val="22"/>
              </w:rPr>
            </w:pPr>
          </w:p>
        </w:tc>
      </w:tr>
      <w:tr w:rsidR="008C3381" w:rsidRPr="00197BD8" w14:paraId="6C7F90AA" w14:textId="77777777" w:rsidTr="00D46C16">
        <w:trPr>
          <w:trHeight w:val="20"/>
        </w:trPr>
        <w:tc>
          <w:tcPr>
            <w:tcW w:w="747" w:type="dxa"/>
            <w:tcMar>
              <w:top w:w="0" w:type="dxa"/>
              <w:left w:w="108" w:type="dxa"/>
              <w:bottom w:w="0" w:type="dxa"/>
              <w:right w:w="108" w:type="dxa"/>
            </w:tcMar>
          </w:tcPr>
          <w:p w14:paraId="03327D21" w14:textId="77777777" w:rsidR="008C3381" w:rsidRPr="004B373E" w:rsidRDefault="008C3381" w:rsidP="00D46C1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42F70BD8"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1A8E386E" w14:textId="77777777" w:rsidR="008C3381" w:rsidRPr="004B373E" w:rsidRDefault="008C3381" w:rsidP="00D46C16">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5D17936C" w14:textId="77777777" w:rsidR="008C3381" w:rsidRPr="00197BD8" w:rsidRDefault="008C3381" w:rsidP="00D46C16">
            <w:pPr>
              <w:spacing w:after="0" w:line="240" w:lineRule="auto"/>
              <w:jc w:val="both"/>
              <w:rPr>
                <w:rFonts w:ascii="Times New Roman" w:hAnsi="Times New Roman" w:cs="Times New Roman"/>
                <w:i/>
                <w:iCs/>
                <w:sz w:val="22"/>
                <w:szCs w:val="22"/>
              </w:rPr>
            </w:pPr>
          </w:p>
        </w:tc>
      </w:tr>
    </w:tbl>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331D14C8" w:rsidR="008D704D" w:rsidRPr="008C3381" w:rsidRDefault="008D704D" w:rsidP="00890985">
      <w:pPr>
        <w:pStyle w:val="Antrat2"/>
        <w:jc w:val="right"/>
        <w:rPr>
          <w:rFonts w:ascii="Times New Roman" w:eastAsia="Calibri" w:hAnsi="Times New Roman" w:cs="Times New Roman"/>
          <w:color w:val="auto"/>
          <w:sz w:val="24"/>
          <w:szCs w:val="24"/>
        </w:rPr>
      </w:pPr>
      <w:bookmarkStart w:id="53" w:name="_Toc166755527"/>
      <w:r w:rsidRPr="008C3381">
        <w:rPr>
          <w:rFonts w:ascii="Times New Roman" w:eastAsia="Calibri" w:hAnsi="Times New Roman" w:cs="Times New Roman"/>
          <w:color w:val="auto"/>
          <w:sz w:val="24"/>
          <w:szCs w:val="24"/>
        </w:rPr>
        <w:lastRenderedPageBreak/>
        <w:t xml:space="preserve">Pirkimo sąlygų </w:t>
      </w:r>
      <w:r w:rsidR="005F0B78" w:rsidRPr="008C3381">
        <w:rPr>
          <w:rFonts w:ascii="Times New Roman" w:eastAsia="Calibri" w:hAnsi="Times New Roman" w:cs="Times New Roman"/>
          <w:color w:val="auto"/>
          <w:sz w:val="24"/>
          <w:szCs w:val="24"/>
        </w:rPr>
        <w:t>2</w:t>
      </w:r>
      <w:r w:rsidRPr="008C3381">
        <w:rPr>
          <w:rFonts w:ascii="Times New Roman" w:eastAsia="Calibri" w:hAnsi="Times New Roman" w:cs="Times New Roman"/>
          <w:color w:val="auto"/>
          <w:sz w:val="24"/>
          <w:szCs w:val="24"/>
        </w:rPr>
        <w:t xml:space="preserve"> priedas „Techninė specifikacija“</w:t>
      </w:r>
      <w:bookmarkEnd w:id="49"/>
      <w:bookmarkEnd w:id="50"/>
      <w:bookmarkEnd w:id="51"/>
      <w:bookmarkEnd w:id="52"/>
      <w:bookmarkEnd w:id="53"/>
    </w:p>
    <w:p w14:paraId="251A9256" w14:textId="77777777" w:rsidR="00281735" w:rsidRPr="00D77FD6" w:rsidRDefault="00281735" w:rsidP="00281735">
      <w:pPr>
        <w:jc w:val="center"/>
        <w:rPr>
          <w:rFonts w:ascii="Times New Roman" w:hAnsi="Times New Roman" w:cs="Times New Roman"/>
          <w:b/>
          <w:bCs/>
          <w:sz w:val="24"/>
          <w:szCs w:val="24"/>
        </w:rPr>
      </w:pPr>
    </w:p>
    <w:p w14:paraId="1D4368B1" w14:textId="3E14061F" w:rsidR="008C3381" w:rsidRDefault="00007E5A" w:rsidP="008C3381">
      <w:pPr>
        <w:shd w:val="clear" w:color="auto" w:fill="FFFFFF" w:themeFill="background1"/>
        <w:ind w:firstLine="1560"/>
        <w:jc w:val="center"/>
        <w:rPr>
          <w:rFonts w:ascii="Times New Roman" w:hAnsi="Times New Roman" w:cs="Times New Roman"/>
          <w:b/>
          <w:bCs/>
          <w:sz w:val="24"/>
          <w:szCs w:val="24"/>
        </w:rPr>
      </w:pPr>
      <w:r w:rsidRPr="00D77FD6">
        <w:rPr>
          <w:rFonts w:ascii="Times New Roman" w:hAnsi="Times New Roman" w:cs="Times New Roman"/>
          <w:b/>
          <w:bCs/>
          <w:sz w:val="24"/>
          <w:szCs w:val="24"/>
        </w:rPr>
        <w:t>TECHNINĖ SPECIFIKACIJA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4" w:name="_Ref38285444"/>
      <w:bookmarkStart w:id="55" w:name="_Ref38291496"/>
    </w:p>
    <w:p w14:paraId="1DE3A4B0" w14:textId="77777777" w:rsidR="00580D42" w:rsidRPr="008C3381" w:rsidRDefault="00580D42" w:rsidP="00580D42">
      <w:pPr>
        <w:pStyle w:val="Antrat2"/>
        <w:jc w:val="right"/>
        <w:rPr>
          <w:rFonts w:ascii="Times New Roman" w:eastAsia="Calibri" w:hAnsi="Times New Roman" w:cs="Times New Roman"/>
          <w:color w:val="auto"/>
          <w:sz w:val="21"/>
          <w:szCs w:val="21"/>
        </w:rPr>
      </w:pPr>
      <w:bookmarkStart w:id="56" w:name="_Toc166755528"/>
      <w:bookmarkStart w:id="57" w:name="_Ref38291223"/>
      <w:bookmarkStart w:id="58" w:name="_Ref38291334"/>
      <w:bookmarkStart w:id="59" w:name="_Ref38533412"/>
      <w:bookmarkStart w:id="60" w:name="_Toc166755529"/>
      <w:bookmarkEnd w:id="54"/>
      <w:bookmarkEnd w:id="55"/>
      <w:r w:rsidRPr="008C3381">
        <w:rPr>
          <w:rFonts w:ascii="Times New Roman" w:eastAsia="Calibri" w:hAnsi="Times New Roman" w:cs="Times New Roman"/>
          <w:color w:val="auto"/>
          <w:sz w:val="24"/>
          <w:szCs w:val="24"/>
        </w:rPr>
        <w:lastRenderedPageBreak/>
        <w:t>Pirkimo sąlygų 3 priedas „Tiekėjų pašalinimo pagrindai</w:t>
      </w:r>
      <w:r w:rsidRPr="008C3381">
        <w:rPr>
          <w:rFonts w:ascii="Times New Roman" w:eastAsia="Calibri" w:hAnsi="Times New Roman" w:cs="Times New Roman"/>
          <w:color w:val="auto"/>
          <w:sz w:val="21"/>
          <w:szCs w:val="21"/>
        </w:rPr>
        <w:t>“</w:t>
      </w:r>
      <w:bookmarkEnd w:id="56"/>
    </w:p>
    <w:p w14:paraId="4131BB45" w14:textId="77777777" w:rsidR="00580D42" w:rsidRPr="00D77FD6" w:rsidRDefault="00580D42" w:rsidP="00580D42">
      <w:pPr>
        <w:jc w:val="center"/>
        <w:rPr>
          <w:rFonts w:ascii="Times New Roman" w:hAnsi="Times New Roman" w:cs="Times New Roman"/>
          <w:b/>
          <w:bCs/>
          <w:smallCaps/>
          <w:sz w:val="24"/>
          <w:szCs w:val="24"/>
        </w:rPr>
      </w:pPr>
    </w:p>
    <w:p w14:paraId="6BC88C36" w14:textId="77777777" w:rsidR="008C3381" w:rsidRPr="001C4CF1" w:rsidRDefault="008C3381" w:rsidP="008C338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7B7D627"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9F4440"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230A19ED"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5591684C"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5B0539"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2CE43ED7" w14:textId="77777777" w:rsidR="008C3381" w:rsidRPr="00AE7CE1" w:rsidRDefault="008C3381" w:rsidP="008C3381">
      <w:pPr>
        <w:numPr>
          <w:ilvl w:val="0"/>
          <w:numId w:val="36"/>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4B4B7D7F" w14:textId="77777777" w:rsidR="008C3381" w:rsidRPr="00AE7CE1" w:rsidRDefault="008C3381" w:rsidP="008C3381">
      <w:pPr>
        <w:numPr>
          <w:ilvl w:val="1"/>
          <w:numId w:val="36"/>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A3E3D" w14:textId="77777777" w:rsidR="008C3381" w:rsidRPr="00AE7CE1" w:rsidRDefault="008C3381" w:rsidP="008C3381">
      <w:pPr>
        <w:numPr>
          <w:ilvl w:val="1"/>
          <w:numId w:val="36"/>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BD2807A"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97ABC0" w14:textId="77777777" w:rsidR="008C3381" w:rsidRPr="00AE7CE1" w:rsidRDefault="008C3381" w:rsidP="008C3381">
      <w:pPr>
        <w:numPr>
          <w:ilvl w:val="1"/>
          <w:numId w:val="36"/>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06A4C004" w14:textId="77777777" w:rsidR="008C3381" w:rsidRPr="00AE7CE1" w:rsidRDefault="008C3381" w:rsidP="008C3381">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8C3381" w:rsidRPr="00AE7CE1" w14:paraId="41105906"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71611" w14:textId="77777777" w:rsidR="008C3381" w:rsidRPr="00AE7CE1" w:rsidRDefault="008C3381" w:rsidP="00D46C16">
            <w:pPr>
              <w:spacing w:line="256" w:lineRule="auto"/>
              <w:rPr>
                <w:rFonts w:ascii="Times New Roman" w:eastAsia="Yu Mincho" w:hAnsi="Times New Roman" w:cs="Times New Roman"/>
                <w:b/>
                <w:bCs/>
                <w:sz w:val="22"/>
                <w:szCs w:val="22"/>
                <w:lang w:eastAsia="en-US"/>
              </w:rPr>
            </w:pPr>
            <w:bookmarkStart w:id="61" w:name="_Hlk191497894"/>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6885C" w14:textId="77777777" w:rsidR="008C3381" w:rsidRPr="00AE7CE1" w:rsidRDefault="008C3381" w:rsidP="00D46C16">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9E068" w14:textId="77777777" w:rsidR="008C3381" w:rsidRPr="00AE7CE1" w:rsidRDefault="008C3381" w:rsidP="00D46C16">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2A4FE" w14:textId="77777777" w:rsidR="008C3381" w:rsidRPr="00AE7CE1" w:rsidRDefault="008C3381" w:rsidP="00D46C16">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8C3381" w:rsidRPr="00AE7CE1" w14:paraId="075F3AC5" w14:textId="77777777" w:rsidTr="00D46C16">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4103A"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8C3381" w:rsidRPr="00AE7CE1" w14:paraId="637C855D"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E45CB"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7FB9"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4D38A32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10D85CA0"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57661BD9"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4736BE"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5E0BC182"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040B71B3"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46157F7F"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41C91011"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97A295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p>
          <w:p w14:paraId="3E913EFB"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652A027E" w14:textId="77777777" w:rsidR="008C3381" w:rsidRPr="00AE7CE1" w:rsidRDefault="008C3381" w:rsidP="00D46C16">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AE776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xml:space="preserve"> padalinys, vadovo, kito valdymo ar priežiūros organo nario ar kito asmens, turinčio (turinčių) </w:t>
            </w:r>
            <w:r w:rsidRPr="00AE7CE1">
              <w:rPr>
                <w:rFonts w:ascii="Times New Roman" w:eastAsia="Calibri"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27D69B"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0BB84" w14:textId="77777777" w:rsidR="008C3381" w:rsidRPr="00AE7CE1" w:rsidRDefault="008C3381" w:rsidP="00D46C16">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3406B489"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0048AFBC"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7F8A691A"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7BEF1848"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38AE7"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774866D"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0C55DA85"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54ACC867"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0390F814"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6B89D6E1" w14:textId="77777777" w:rsidR="008C3381" w:rsidRPr="00CF2BEA" w:rsidRDefault="008C3381" w:rsidP="00D46C16">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220557BF" w14:textId="77777777" w:rsidR="008C3381" w:rsidRPr="00CF2BEA" w:rsidRDefault="008C3381" w:rsidP="00D46C16">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42040457" w14:textId="77777777" w:rsidR="008C3381" w:rsidRDefault="008C3381" w:rsidP="00D46C16">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2F276229" w14:textId="77777777" w:rsidR="008C3381" w:rsidRDefault="008C3381" w:rsidP="00D46C16">
            <w:pPr>
              <w:spacing w:after="0" w:line="240" w:lineRule="auto"/>
              <w:jc w:val="both"/>
              <w:rPr>
                <w:rFonts w:ascii="Times New Roman" w:eastAsia="Calibri" w:hAnsi="Times New Roman" w:cs="Times New Roman"/>
                <w:sz w:val="22"/>
                <w:szCs w:val="22"/>
                <w:lang w:eastAsia="en-US"/>
              </w:rPr>
            </w:pPr>
          </w:p>
          <w:p w14:paraId="14ED8F98"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p>
          <w:p w14:paraId="78AA85BE"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40D9CDD3"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7EB9DE9B"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3B9DE109" w14:textId="77777777" w:rsidR="008C3381" w:rsidRPr="00AE7CE1" w:rsidRDefault="008C3381" w:rsidP="00D46C16">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CEF28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483A2FB5"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44FB5B" w14:textId="77777777" w:rsidR="008C3381" w:rsidRPr="00AE7CE1" w:rsidRDefault="008C3381" w:rsidP="00D46C16">
            <w:pPr>
              <w:spacing w:after="0" w:line="240" w:lineRule="auto"/>
              <w:jc w:val="both"/>
              <w:rPr>
                <w:rFonts w:ascii="Times New Roman" w:eastAsia="Calibri" w:hAnsi="Times New Roman" w:cs="Times New Roman"/>
                <w:bCs/>
                <w:sz w:val="22"/>
                <w:szCs w:val="22"/>
              </w:rPr>
            </w:pPr>
          </w:p>
          <w:p w14:paraId="206BD2A3" w14:textId="77777777" w:rsidR="008C3381" w:rsidRPr="00AE7CE1" w:rsidRDefault="008C3381" w:rsidP="00D46C16">
            <w:pPr>
              <w:spacing w:after="0" w:line="240" w:lineRule="auto"/>
              <w:jc w:val="both"/>
              <w:rPr>
                <w:rFonts w:ascii="Times New Roman" w:eastAsia="Calibri" w:hAnsi="Times New Roman" w:cs="Times New Roman"/>
                <w:color w:val="00B050"/>
                <w:sz w:val="22"/>
                <w:szCs w:val="22"/>
              </w:rPr>
            </w:pPr>
          </w:p>
        </w:tc>
      </w:tr>
      <w:tr w:rsidR="008C3381" w:rsidRPr="00AE7CE1" w14:paraId="7B5E059F"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2BEF"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3FEC"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213E" w14:textId="77777777" w:rsidR="008C3381" w:rsidRPr="00AE7CE1" w:rsidRDefault="008C3381" w:rsidP="00D46C16">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66201F90"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p>
          <w:p w14:paraId="7967C18F"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97A85"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21B5B470"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AA5A3"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1483C"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D26D3"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p>
          <w:p w14:paraId="35873E66"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lastRenderedPageBreak/>
              <w:t>Laikoma, kad tiekėjas nuteistas už aukščiau nurodytą nusikalstamą veiką, kai dėl:</w:t>
            </w:r>
          </w:p>
          <w:p w14:paraId="2071AF6A" w14:textId="77777777" w:rsidR="008C3381" w:rsidRPr="00AE7CE1" w:rsidRDefault="008C3381" w:rsidP="00D46C16">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633F9D"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8C362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5406B1B6"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FDC85C2"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6A0439DE"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E40C"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38357780" w14:textId="77777777" w:rsidR="008C3381" w:rsidRPr="00AE7CE1" w:rsidRDefault="008C3381" w:rsidP="00D46C16">
            <w:pPr>
              <w:spacing w:after="0" w:line="240" w:lineRule="auto"/>
              <w:jc w:val="both"/>
              <w:rPr>
                <w:rFonts w:ascii="Times New Roman" w:eastAsia="Arial" w:hAnsi="Times New Roman" w:cs="Times New Roman"/>
                <w:sz w:val="22"/>
                <w:szCs w:val="22"/>
              </w:rPr>
            </w:pPr>
          </w:p>
          <w:p w14:paraId="76364CDA"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41DB"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5BFE2F5F"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416C2DEC" w14:textId="77777777" w:rsidR="008C3381" w:rsidRPr="00AE7CE1" w:rsidRDefault="008C3381" w:rsidP="00D46C16">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6E2A8B7A" w14:textId="77777777" w:rsidR="008C3381" w:rsidRPr="00AE7CE1" w:rsidRDefault="008C3381" w:rsidP="00D46C16">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arba Valstybinės mokesčių inspekcijos prie Lietuvos Respublikos </w:t>
            </w:r>
            <w:r w:rsidRPr="00AE7CE1">
              <w:rPr>
                <w:rFonts w:ascii="Times New Roman" w:eastAsia="Calibri" w:hAnsi="Times New Roman" w:cs="Times New Roman"/>
                <w:sz w:val="22"/>
                <w:szCs w:val="22"/>
              </w:rPr>
              <w:lastRenderedPageBreak/>
              <w:t>finansų ministerijos išduoto dokumento,</w:t>
            </w:r>
          </w:p>
          <w:p w14:paraId="7135B1DE" w14:textId="77777777" w:rsidR="008C3381" w:rsidRPr="00AE7CE1" w:rsidRDefault="008C3381" w:rsidP="00D46C16">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3F576E1"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6ADE587F"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6EF5FA44"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6D8F05E6"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22E24ADB" w14:textId="77777777" w:rsidR="008C3381" w:rsidRPr="00AE7CE1" w:rsidRDefault="008C3381" w:rsidP="00D46C16">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E5E889A" w14:textId="77777777" w:rsidR="008C3381" w:rsidRPr="00AE7CE1" w:rsidRDefault="008C3381" w:rsidP="00D46C16">
            <w:pPr>
              <w:spacing w:after="0" w:line="240" w:lineRule="auto"/>
              <w:jc w:val="both"/>
              <w:rPr>
                <w:rFonts w:ascii="Times New Roman" w:eastAsia="Calibri" w:hAnsi="Times New Roman" w:cs="Times New Roman"/>
                <w:i/>
                <w:iCs/>
                <w:color w:val="7030A0"/>
                <w:sz w:val="22"/>
                <w:szCs w:val="22"/>
              </w:rPr>
            </w:pPr>
          </w:p>
          <w:p w14:paraId="6BAB5C00"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F566F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0C7BA1B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7DF6D139"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00C57451"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320BFD9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CBCF0"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30B906D0"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471D8F"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5445DDC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175A60A8"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013AD17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4881AFAC" w14:textId="77777777" w:rsidR="008C3381" w:rsidRPr="00AE7CE1" w:rsidRDefault="008C3381" w:rsidP="00D46C16">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23D283D"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6F3D676D"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3381" w:rsidRPr="00AE7CE1" w14:paraId="04E74D39"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FFA2"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6C69D"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49EE"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3F570195"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07E48DF8"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71897"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74927AAB"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A3A8E"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531EE"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3E8930DB"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20A5"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750520AC"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0C3524E"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62DC"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574F9FBF"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8EFC7"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704B"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7E6A2"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6C679237"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5C613F1D"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348C"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4132C82A"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047C4"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DFAD4"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w:t>
            </w:r>
            <w:r w:rsidRPr="00AE7CE1">
              <w:rPr>
                <w:rFonts w:ascii="Times New Roman" w:eastAsia="Calibri"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4C5B94"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61F7F6"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5EE1"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4 punktas</w:t>
            </w:r>
          </w:p>
          <w:p w14:paraId="77AE8E4A"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7E95A1B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0A65"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lastRenderedPageBreak/>
              <w:t xml:space="preserve">Iš Lietuvoje įsteigtų subjektų įrodančių dokumentų </w:t>
            </w:r>
            <w:r w:rsidRPr="00AE7CE1">
              <w:rPr>
                <w:rFonts w:ascii="Times New Roman" w:eastAsia="Calibri" w:hAnsi="Times New Roman" w:cs="Times New Roman"/>
                <w:sz w:val="22"/>
                <w:szCs w:val="22"/>
                <w:lang w:eastAsia="en-US"/>
              </w:rPr>
              <w:lastRenderedPageBreak/>
              <w:t>nereikalaujama. Užtenka pateikto EBVPD.</w:t>
            </w:r>
          </w:p>
          <w:p w14:paraId="51C0B1B6"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686E77F8"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0FD51AA"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8C3381" w:rsidRPr="00AE7CE1" w14:paraId="47386A31"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5D231"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80F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2B11"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5 punktas</w:t>
            </w:r>
          </w:p>
          <w:p w14:paraId="1B5612E1"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501F0433"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F6C9"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33EE5799"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EA63A"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BE367"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AE7CE1">
              <w:rPr>
                <w:rFonts w:ascii="Times New Roman" w:eastAsia="Calibri" w:hAnsi="Times New Roman" w:cs="Times New Roman"/>
                <w:sz w:val="22"/>
                <w:szCs w:val="22"/>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5FA235"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C983"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6 punktas</w:t>
            </w:r>
          </w:p>
          <w:p w14:paraId="08E55C9E"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21ECB73"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26FE18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292AECD4"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481F"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2DF7B590"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12FD2929"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w:t>
            </w:r>
            <w:r w:rsidRPr="00AE7CE1">
              <w:rPr>
                <w:rFonts w:ascii="Times New Roman" w:eastAsia="Calibri" w:hAnsi="Times New Roman" w:cs="Times New Roman"/>
                <w:b/>
                <w:bCs/>
                <w:sz w:val="22"/>
                <w:szCs w:val="22"/>
              </w:rPr>
              <w:lastRenderedPageBreak/>
              <w:t xml:space="preserve">gali būti atsižvelgiama į pagal VPĮ 91 straipsnį skelbiamą informaciją: </w:t>
            </w:r>
          </w:p>
          <w:p w14:paraId="1520C730"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2586463E"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2B418F24"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0D1D3105"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8C3381" w:rsidRPr="00AE7CE1" w14:paraId="2926092C"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46B2"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p w14:paraId="67DC0AC1" w14:textId="77777777" w:rsidR="008C3381" w:rsidRPr="00AE7CE1" w:rsidRDefault="008C3381" w:rsidP="00D46C16">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841F" w14:textId="77777777" w:rsidR="008C3381" w:rsidRPr="00AE7CE1" w:rsidRDefault="008C3381" w:rsidP="00D46C16">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9CB0"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1A59D67E"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03866F5A"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7F6C"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2BA74720"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B6057E3"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A188152" w14:textId="77777777" w:rsidR="008C3381" w:rsidRPr="00AE7CE1" w:rsidRDefault="008C3381" w:rsidP="00D46C16">
            <w:pPr>
              <w:spacing w:after="0" w:line="240" w:lineRule="auto"/>
              <w:jc w:val="both"/>
              <w:rPr>
                <w:rFonts w:ascii="Times New Roman" w:eastAsia="Calibri" w:hAnsi="Times New Roman" w:cs="Times New Roman"/>
                <w:b/>
                <w:bCs/>
                <w:iCs/>
                <w:sz w:val="22"/>
                <w:szCs w:val="22"/>
              </w:rPr>
            </w:pPr>
          </w:p>
        </w:tc>
      </w:tr>
      <w:tr w:rsidR="008C3381" w:rsidRPr="00AE7CE1" w14:paraId="3DFD6FB5"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AA36B"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C0FD1"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w:t>
            </w:r>
            <w:r w:rsidRPr="00AE7CE1">
              <w:rPr>
                <w:rFonts w:ascii="Times New Roman" w:eastAsia="Times New Roman" w:hAnsi="Times New Roman" w:cs="Times New Roman"/>
                <w:sz w:val="22"/>
                <w:szCs w:val="22"/>
              </w:rPr>
              <w:lastRenderedPageBreak/>
              <w:t>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7BDDC"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b papunktis</w:t>
            </w:r>
          </w:p>
          <w:p w14:paraId="72DB815A"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9FE512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D82"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lastRenderedPageBreak/>
              <w:t xml:space="preserve">Iš Lietuvoje įsteigtų subjektų įrodančių dokumentų </w:t>
            </w:r>
            <w:r w:rsidRPr="00AE7CE1">
              <w:rPr>
                <w:rFonts w:ascii="Times New Roman" w:eastAsia="Calibri" w:hAnsi="Times New Roman" w:cs="Times New Roman"/>
                <w:sz w:val="22"/>
                <w:szCs w:val="22"/>
                <w:lang w:eastAsia="en-US"/>
              </w:rPr>
              <w:lastRenderedPageBreak/>
              <w:t>nereikalaujama. Užtenka pateikto EBVPD.</w:t>
            </w:r>
          </w:p>
          <w:p w14:paraId="01594AFF"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p>
          <w:p w14:paraId="599ED92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8C3381" w:rsidRPr="00AE7CE1" w14:paraId="4D1C24CB"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3D15"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2FA8"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48D9"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3A17A0BF"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377E9927"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37E0"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655A4385"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52DD3988" w14:textId="77777777" w:rsidR="008C3381" w:rsidRPr="00AE7CE1" w:rsidRDefault="008C3381" w:rsidP="00D46C16">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BF4E5AF" w14:textId="77777777" w:rsidR="008C3381" w:rsidRPr="00AE7CE1" w:rsidRDefault="008C3381" w:rsidP="00D46C16">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61"/>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8C3381" w:rsidRDefault="008D704D" w:rsidP="009C2357">
      <w:pPr>
        <w:pStyle w:val="Antrat2"/>
        <w:ind w:left="5103"/>
        <w:rPr>
          <w:rFonts w:ascii="Times New Roman" w:eastAsia="Calibri" w:hAnsi="Times New Roman" w:cs="Times New Roman"/>
          <w:color w:val="auto"/>
          <w:sz w:val="24"/>
          <w:szCs w:val="24"/>
        </w:rPr>
      </w:pPr>
      <w:r w:rsidRPr="008C3381">
        <w:rPr>
          <w:rFonts w:ascii="Times New Roman" w:eastAsia="Calibri" w:hAnsi="Times New Roman" w:cs="Times New Roman"/>
          <w:color w:val="auto"/>
          <w:sz w:val="24"/>
          <w:szCs w:val="24"/>
        </w:rPr>
        <w:lastRenderedPageBreak/>
        <w:t xml:space="preserve">Pirkimo sąlygų </w:t>
      </w:r>
      <w:r w:rsidR="00F1334C" w:rsidRPr="008C3381">
        <w:rPr>
          <w:rFonts w:ascii="Times New Roman" w:eastAsia="Calibri" w:hAnsi="Times New Roman" w:cs="Times New Roman"/>
          <w:color w:val="auto"/>
          <w:sz w:val="24"/>
          <w:szCs w:val="24"/>
        </w:rPr>
        <w:t>4</w:t>
      </w:r>
      <w:r w:rsidRPr="008C3381">
        <w:rPr>
          <w:rFonts w:ascii="Times New Roman" w:eastAsia="Calibri" w:hAnsi="Times New Roman" w:cs="Times New Roman"/>
          <w:color w:val="auto"/>
          <w:sz w:val="24"/>
          <w:szCs w:val="24"/>
        </w:rPr>
        <w:t xml:space="preserve"> priedas „Tiekėjų kvalifikacijos reikalavimai</w:t>
      </w:r>
      <w:r w:rsidR="00283391" w:rsidRPr="008C3381">
        <w:rPr>
          <w:rFonts w:ascii="Times New Roman" w:eastAsia="Calibri" w:hAnsi="Times New Roman" w:cs="Times New Roman"/>
          <w:color w:val="auto"/>
          <w:sz w:val="24"/>
          <w:szCs w:val="24"/>
        </w:rPr>
        <w:t xml:space="preserve"> ir reikalaujami kokybės bei aplinkos apsaugos vadybos sistemų standartai</w:t>
      </w:r>
      <w:r w:rsidRPr="008C3381">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8C3381" w:rsidRDefault="002F396F" w:rsidP="007C0612">
      <w:pPr>
        <w:pStyle w:val="Paantrat"/>
        <w:spacing w:line="240" w:lineRule="auto"/>
        <w:jc w:val="center"/>
        <w:rPr>
          <w:rFonts w:ascii="Times New Roman" w:hAnsi="Times New Roman" w:cs="Times New Roman"/>
          <w:b/>
          <w:bCs/>
          <w:smallCaps/>
          <w:color w:val="000000" w:themeColor="text1"/>
          <w:sz w:val="24"/>
          <w:szCs w:val="24"/>
        </w:rPr>
      </w:pPr>
      <w:r w:rsidRPr="008C3381">
        <w:rPr>
          <w:rFonts w:ascii="Times New Roman" w:hAnsi="Times New Roman" w:cs="Times New Roman"/>
          <w:b/>
          <w:bCs/>
          <w:smallCaps/>
          <w:color w:val="000000" w:themeColor="text1"/>
          <w:sz w:val="24"/>
          <w:szCs w:val="24"/>
        </w:rPr>
        <w:t>TIEKĖJŲ KVALIFIKACIJOS REIKALAVIMAI</w:t>
      </w:r>
      <w:r w:rsidR="00955F2F" w:rsidRPr="008C3381">
        <w:rPr>
          <w:rFonts w:ascii="Times New Roman" w:hAnsi="Times New Roman" w:cs="Times New Roman"/>
          <w:b/>
          <w:bCs/>
          <w:smallCaps/>
          <w:color w:val="000000" w:themeColor="text1"/>
          <w:sz w:val="24"/>
          <w:szCs w:val="24"/>
        </w:rPr>
        <w:t xml:space="preserve"> IR REIKALAVIMAI LAIKYTIS </w:t>
      </w:r>
      <w:r w:rsidR="00955F2F" w:rsidRPr="008C3381">
        <w:rPr>
          <w:rFonts w:ascii="Times New Roman" w:hAnsi="Times New Roman" w:cs="Times New Roman"/>
          <w:b/>
          <w:bCs/>
          <w:color w:val="000000" w:themeColor="text1"/>
          <w:sz w:val="24"/>
          <w:szCs w:val="24"/>
          <w:lang w:eastAsia="en-US"/>
        </w:rPr>
        <w:t>KOKYBĖS VADYBOS SISTEMOS IR (ARBA) APLINKOS APSAUGOS VADYBOS SISTEMOS STANDARTŲ</w:t>
      </w:r>
    </w:p>
    <w:p w14:paraId="0A70E75C" w14:textId="77777777" w:rsidR="008C3381" w:rsidRPr="00531F2D"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28686B6C" w14:textId="77777777" w:rsidR="008C3381" w:rsidRPr="009546DA"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8EDCE26" w14:textId="77777777" w:rsidR="008C3381" w:rsidRPr="00EE1132"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154A133A" w:rsidR="008D704D" w:rsidRPr="008C3381" w:rsidRDefault="008D704D" w:rsidP="008D704D">
      <w:pPr>
        <w:pStyle w:val="Antrat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166755530"/>
      <w:r w:rsidRPr="008C3381">
        <w:rPr>
          <w:rFonts w:ascii="Times New Roman" w:eastAsia="Calibri" w:hAnsi="Times New Roman" w:cs="Times New Roman"/>
          <w:color w:val="auto"/>
          <w:sz w:val="24"/>
          <w:szCs w:val="24"/>
        </w:rPr>
        <w:lastRenderedPageBreak/>
        <w:t xml:space="preserve">Pirkimo sąlygų </w:t>
      </w:r>
      <w:r w:rsidR="00F1334C" w:rsidRPr="008C3381">
        <w:rPr>
          <w:rFonts w:ascii="Times New Roman" w:eastAsia="Calibri" w:hAnsi="Times New Roman" w:cs="Times New Roman"/>
          <w:color w:val="auto"/>
          <w:sz w:val="24"/>
          <w:szCs w:val="24"/>
        </w:rPr>
        <w:t>5</w:t>
      </w:r>
      <w:r w:rsidRPr="008C3381">
        <w:rPr>
          <w:rFonts w:ascii="Times New Roman" w:eastAsia="Calibri" w:hAnsi="Times New Roman" w:cs="Times New Roman"/>
          <w:color w:val="auto"/>
          <w:sz w:val="24"/>
          <w:szCs w:val="24"/>
        </w:rPr>
        <w:t xml:space="preserve"> priedas </w:t>
      </w:r>
      <w:bookmarkEnd w:id="62"/>
      <w:bookmarkEnd w:id="63"/>
      <w:bookmarkEnd w:id="64"/>
      <w:bookmarkEnd w:id="65"/>
      <w:r w:rsidR="0021160B" w:rsidRPr="00C87D7F">
        <w:rPr>
          <w:rFonts w:ascii="Times New Roman" w:eastAsia="Calibri" w:hAnsi="Times New Roman" w:cs="Times New Roman"/>
          <w:color w:val="auto"/>
          <w:sz w:val="22"/>
          <w:szCs w:val="22"/>
        </w:rPr>
        <w:t>„EBVPD“</w:t>
      </w:r>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8C3381" w:rsidRDefault="00B970B0" w:rsidP="00BE1858">
      <w:pPr>
        <w:pStyle w:val="Paantrat"/>
        <w:jc w:val="center"/>
        <w:rPr>
          <w:rFonts w:ascii="Times New Roman" w:hAnsi="Times New Roman" w:cs="Times New Roman"/>
          <w:b/>
          <w:bCs/>
          <w:smallCaps/>
          <w:color w:val="000000" w:themeColor="text1"/>
          <w:sz w:val="24"/>
          <w:szCs w:val="24"/>
        </w:rPr>
      </w:pPr>
      <w:r w:rsidRPr="008C3381">
        <w:rPr>
          <w:rFonts w:ascii="Times New Roman" w:hAnsi="Times New Roman" w:cs="Times New Roman"/>
          <w:b/>
          <w:bCs/>
          <w:color w:val="000000" w:themeColor="text1"/>
          <w:sz w:val="24"/>
          <w:szCs w:val="24"/>
        </w:rPr>
        <w:t>EUROPOS BENDRASIS VIEŠŲJŲ PIRKIMŲ 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060916" w:rsidRDefault="008D704D" w:rsidP="008D704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166755531"/>
      <w:bookmarkStart w:id="70" w:name="_Hlk175728176"/>
      <w:r w:rsidRPr="00060916">
        <w:rPr>
          <w:rFonts w:ascii="Times New Roman" w:eastAsia="Calibri" w:hAnsi="Times New Roman" w:cs="Times New Roman"/>
          <w:color w:val="auto"/>
          <w:sz w:val="21"/>
          <w:szCs w:val="21"/>
        </w:rPr>
        <w:lastRenderedPageBreak/>
        <w:t xml:space="preserve">Pirkimo sąlygų </w:t>
      </w:r>
      <w:r w:rsidR="00F1334C" w:rsidRPr="00060916">
        <w:rPr>
          <w:rFonts w:ascii="Times New Roman" w:eastAsia="Calibri" w:hAnsi="Times New Roman" w:cs="Times New Roman"/>
          <w:color w:val="auto"/>
          <w:sz w:val="21"/>
          <w:szCs w:val="21"/>
        </w:rPr>
        <w:t>6</w:t>
      </w:r>
      <w:r w:rsidRPr="00060916">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7C628DD" w:rsidR="00A602B2" w:rsidRPr="0021160B" w:rsidRDefault="00A602B2" w:rsidP="00A602B2">
      <w:pPr>
        <w:pStyle w:val="Paantrat"/>
        <w:jc w:val="center"/>
        <w:rPr>
          <w:rFonts w:ascii="Times New Roman" w:hAnsi="Times New Roman" w:cs="Times New Roman"/>
          <w:b/>
          <w:bCs/>
          <w:color w:val="000000" w:themeColor="text1"/>
          <w:sz w:val="24"/>
          <w:szCs w:val="24"/>
        </w:rPr>
      </w:pPr>
      <w:r w:rsidRPr="0021160B">
        <w:rPr>
          <w:rFonts w:ascii="Times New Roman" w:hAnsi="Times New Roman" w:cs="Times New Roman"/>
          <w:b/>
          <w:bCs/>
          <w:color w:val="000000" w:themeColor="text1"/>
          <w:sz w:val="24"/>
          <w:szCs w:val="24"/>
        </w:rPr>
        <w:t xml:space="preserve">Pasiūlymo forma </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B81BC3F" w14:textId="74B0A8B5" w:rsidR="0021160B" w:rsidRPr="00F757B7" w:rsidRDefault="0021160B" w:rsidP="0021160B">
      <w:pPr>
        <w:pStyle w:val="Sraopastraipa"/>
        <w:tabs>
          <w:tab w:val="left" w:pos="851"/>
        </w:tabs>
        <w:spacing w:after="0" w:line="240" w:lineRule="auto"/>
        <w:ind w:left="0" w:firstLine="709"/>
        <w:jc w:val="both"/>
        <w:rPr>
          <w:rFonts w:ascii="Times New Roman" w:hAnsi="Times New Roman" w:cs="Times New Roman"/>
          <w:sz w:val="24"/>
          <w:szCs w:val="24"/>
        </w:rPr>
      </w:pPr>
      <w:bookmarkStart w:id="71" w:name="_Ref39484039"/>
      <w:bookmarkStart w:id="72" w:name="_Ref40278562"/>
      <w:bookmarkStart w:id="73" w:name="_Toc166755532"/>
      <w:bookmarkStart w:id="74" w:name="_Ref39586171"/>
      <w:bookmarkStart w:id="75" w:name="_Ref39673580"/>
      <w:bookmarkStart w:id="76" w:name="_Ref39674283"/>
      <w:bookmarkEnd w:id="70"/>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„Pasiūlymo forma“ EXCEL formatu, (pateikiama atskirame priede</w:t>
      </w:r>
      <w:r w:rsidR="00402ED3">
        <w:rPr>
          <w:rFonts w:ascii="Times New Roman" w:hAnsi="Times New Roman" w:cs="Times New Roman"/>
          <w:sz w:val="24"/>
          <w:szCs w:val="24"/>
        </w:rPr>
        <w:t xml:space="preserve">, </w:t>
      </w:r>
      <w:r w:rsidR="00402ED3" w:rsidRPr="00402ED3">
        <w:rPr>
          <w:rFonts w:ascii="Times New Roman" w:hAnsi="Times New Roman" w:cs="Times New Roman"/>
          <w:color w:val="EE0000"/>
          <w:sz w:val="24"/>
          <w:szCs w:val="24"/>
        </w:rPr>
        <w:t>pasiūlymo forma susideda iš 3 atskirų lapų, kuriuos privaloma užpildyti</w:t>
      </w:r>
      <w:r>
        <w:rPr>
          <w:rFonts w:ascii="Times New Roman" w:hAnsi="Times New Roman" w:cs="Times New Roman"/>
          <w:sz w:val="24"/>
          <w:szCs w:val="24"/>
        </w:rPr>
        <w:t>).</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060916" w:rsidRDefault="00FA78CB" w:rsidP="00FA78CB">
      <w:pPr>
        <w:pStyle w:val="Antrat2"/>
        <w:ind w:left="5103"/>
        <w:rPr>
          <w:rFonts w:ascii="Times New Roman" w:eastAsia="Calibri" w:hAnsi="Times New Roman" w:cs="Times New Roman"/>
          <w:color w:val="auto"/>
          <w:sz w:val="21"/>
          <w:szCs w:val="21"/>
        </w:rPr>
      </w:pPr>
      <w:r w:rsidRPr="00060916">
        <w:rPr>
          <w:rFonts w:ascii="Times New Roman" w:eastAsia="Calibri" w:hAnsi="Times New Roman" w:cs="Times New Roman"/>
          <w:color w:val="auto"/>
          <w:sz w:val="21"/>
          <w:szCs w:val="21"/>
        </w:rPr>
        <w:lastRenderedPageBreak/>
        <w:t>Pirkimo sąlygų 7 priedas „Pasiūlymų vertinimo kriterijai ir sąlygos“</w:t>
      </w:r>
      <w:bookmarkEnd w:id="71"/>
      <w:bookmarkEnd w:id="72"/>
      <w:bookmarkEnd w:id="73"/>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060916" w:rsidRDefault="00FA78CB" w:rsidP="00FA78CB">
      <w:pPr>
        <w:pStyle w:val="Paantrat"/>
        <w:jc w:val="center"/>
        <w:rPr>
          <w:rFonts w:ascii="Times New Roman" w:hAnsi="Times New Roman" w:cs="Times New Roman"/>
          <w:b/>
          <w:bCs/>
          <w:smallCaps/>
          <w:color w:val="000000" w:themeColor="text1"/>
          <w:sz w:val="24"/>
          <w:szCs w:val="24"/>
        </w:rPr>
      </w:pPr>
      <w:r w:rsidRPr="00060916">
        <w:rPr>
          <w:rFonts w:ascii="Times New Roman" w:hAnsi="Times New Roman" w:cs="Times New Roman"/>
          <w:b/>
          <w:bCs/>
          <w:color w:val="000000" w:themeColor="text1"/>
          <w:sz w:val="24"/>
          <w:szCs w:val="24"/>
        </w:rPr>
        <w:t>PASIŪLYMŲ VERTINIMO KRITERIJAI ir Sąlygos</w:t>
      </w:r>
    </w:p>
    <w:p w14:paraId="460D79CE" w14:textId="43FF7238" w:rsidR="00FA78CB" w:rsidRDefault="00ED3D28" w:rsidP="00060916">
      <w:pPr>
        <w:pStyle w:val="Sraopastraipa"/>
        <w:numPr>
          <w:ilvl w:val="1"/>
          <w:numId w:val="34"/>
        </w:numPr>
        <w:spacing w:line="240" w:lineRule="auto"/>
        <w:jc w:val="both"/>
        <w:rPr>
          <w:rFonts w:ascii="Times New Roman" w:hAnsi="Times New Roman" w:cs="Times New Roman"/>
          <w:sz w:val="24"/>
          <w:szCs w:val="24"/>
        </w:rPr>
      </w:pPr>
      <w:r w:rsidRPr="00ED3D28">
        <w:rPr>
          <w:rFonts w:ascii="Times New Roman" w:hAnsi="Times New Roman" w:cs="Times New Roman"/>
          <w:sz w:val="24"/>
          <w:szCs w:val="24"/>
        </w:rPr>
        <w:t>Perkančiosios organizacijos neatmesti pasiūlymai vertinami pagal kainos ir kokybės santykį (pasiūlymo techninės charakteristikos vertinamos kiekybiškai) šiame priede nurodyta tvarka</w:t>
      </w:r>
      <w:r w:rsidR="00060916">
        <w:rPr>
          <w:rFonts w:ascii="Times New Roman" w:hAnsi="Times New Roman" w:cs="Times New Roman"/>
          <w:sz w:val="24"/>
          <w:szCs w:val="24"/>
        </w:rPr>
        <w:t>.</w:t>
      </w:r>
    </w:p>
    <w:p w14:paraId="26B00DEF" w14:textId="77777777" w:rsidR="00060916" w:rsidRDefault="00060916" w:rsidP="00060916">
      <w:pPr>
        <w:pStyle w:val="Sraopastraipa"/>
        <w:spacing w:line="240" w:lineRule="auto"/>
        <w:ind w:left="360"/>
        <w:jc w:val="both"/>
        <w:rPr>
          <w:rFonts w:ascii="Times New Roman" w:hAnsi="Times New Roman" w:cs="Times New Roman"/>
          <w:sz w:val="24"/>
          <w:szCs w:val="24"/>
        </w:rPr>
      </w:pPr>
    </w:p>
    <w:p w14:paraId="2F31186B" w14:textId="39CDAA22" w:rsidR="00ED3D28" w:rsidRPr="00ED3D28" w:rsidRDefault="00ED3D28" w:rsidP="00060916">
      <w:pPr>
        <w:pStyle w:val="Sraopastraipa"/>
        <w:numPr>
          <w:ilvl w:val="1"/>
          <w:numId w:val="34"/>
        </w:numPr>
        <w:spacing w:line="240" w:lineRule="auto"/>
        <w:jc w:val="both"/>
        <w:rPr>
          <w:rFonts w:ascii="Times New Roman" w:hAnsi="Times New Roman" w:cs="Times New Roman"/>
          <w:sz w:val="24"/>
          <w:szCs w:val="24"/>
        </w:rPr>
      </w:pPr>
      <w:r w:rsidRPr="00ED3D28">
        <w:rPr>
          <w:rFonts w:ascii="Times New Roman" w:hAnsi="Times New Roman" w:cs="Times New Roman"/>
          <w:sz w:val="24"/>
          <w:szCs w:val="24"/>
        </w:rPr>
        <w:t>Ekonomiškai naudingiausias pasiūlymas – tai pasiūlymas, kurio balų suma, apskaičiuota pagal toliau nustatytus pasiūlymų̨ vertinimo kriterijus ir sąlygas, yra didžiausia</w:t>
      </w:r>
      <w:r w:rsidR="00060916">
        <w:rPr>
          <w:rFonts w:ascii="Times New Roman" w:hAnsi="Times New Roman" w:cs="Times New Roman"/>
          <w:sz w:val="24"/>
          <w:szCs w:val="24"/>
        </w:rPr>
        <w:t>.</w:t>
      </w:r>
    </w:p>
    <w:p w14:paraId="37458B05" w14:textId="77777777" w:rsidR="00ED3D28" w:rsidRDefault="00ED3D28" w:rsidP="00782789">
      <w:pPr>
        <w:pStyle w:val="Heading"/>
        <w:ind w:left="360"/>
        <w:rPr>
          <w:rFonts w:cs="Times New Roman"/>
          <w:color w:val="auto"/>
          <w:lang w:val="lt-LT"/>
        </w:rPr>
      </w:pPr>
      <w:r>
        <w:rPr>
          <w:rFonts w:cs="Times New Roman"/>
          <w:color w:val="auto"/>
          <w:lang w:val="lt-LT"/>
        </w:rPr>
        <w:t>PASIŪLYMŲ VERTINIMO KRITERIJAI</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46"/>
        <w:gridCol w:w="2035"/>
      </w:tblGrid>
      <w:tr w:rsidR="00782789" w:rsidRPr="00143FA3" w14:paraId="0234CDE8" w14:textId="77777777" w:rsidTr="00143FA3">
        <w:trPr>
          <w:trHeight w:val="469"/>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01F31E94" w14:textId="77777777" w:rsidR="00782789" w:rsidRPr="00143FA3" w:rsidRDefault="00782789">
            <w:pPr>
              <w:spacing w:after="0" w:line="240" w:lineRule="auto"/>
              <w:jc w:val="center"/>
              <w:rPr>
                <w:rFonts w:ascii="Times New Roman" w:eastAsia="Times New Roman" w:hAnsi="Times New Roman" w:cs="Times New Roman"/>
                <w:b/>
                <w:bCs/>
                <w:color w:val="000000"/>
                <w:sz w:val="20"/>
                <w:szCs w:val="20"/>
              </w:rPr>
            </w:pPr>
            <w:r w:rsidRPr="00143FA3">
              <w:rPr>
                <w:rFonts w:ascii="Times New Roman" w:eastAsia="Times New Roman" w:hAnsi="Times New Roman" w:cs="Times New Roman"/>
                <w:b/>
                <w:bCs/>
                <w:color w:val="000000"/>
                <w:sz w:val="20"/>
                <w:szCs w:val="20"/>
              </w:rPr>
              <w:t>Eil. Nr.</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66E8CC7C" w14:textId="497CD150" w:rsidR="00782789" w:rsidRPr="00143FA3" w:rsidRDefault="00782789">
            <w:pPr>
              <w:spacing w:after="0" w:line="240" w:lineRule="auto"/>
              <w:jc w:val="center"/>
              <w:rPr>
                <w:rFonts w:ascii="Times New Roman" w:eastAsia="Times New Roman" w:hAnsi="Times New Roman" w:cs="Times New Roman"/>
                <w:b/>
                <w:bCs/>
                <w:color w:val="000000"/>
                <w:sz w:val="20"/>
                <w:szCs w:val="20"/>
              </w:rPr>
            </w:pPr>
            <w:r w:rsidRPr="00143FA3">
              <w:rPr>
                <w:rFonts w:ascii="Times New Roman" w:eastAsia="Times New Roman" w:hAnsi="Times New Roman" w:cs="Times New Roman"/>
                <w:b/>
                <w:bCs/>
                <w:color w:val="000000"/>
                <w:sz w:val="20"/>
                <w:szCs w:val="20"/>
              </w:rPr>
              <w:t>Vertinimo kriterijai ir parametrai</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0BF99E26" w14:textId="77777777" w:rsidR="00782789" w:rsidRPr="00143FA3" w:rsidRDefault="00782789">
            <w:pPr>
              <w:spacing w:after="0" w:line="240" w:lineRule="auto"/>
              <w:jc w:val="center"/>
              <w:rPr>
                <w:rFonts w:ascii="Times New Roman" w:eastAsia="Times New Roman" w:hAnsi="Times New Roman" w:cs="Times New Roman"/>
                <w:b/>
                <w:bCs/>
                <w:color w:val="000000"/>
                <w:sz w:val="20"/>
                <w:szCs w:val="20"/>
              </w:rPr>
            </w:pPr>
            <w:r w:rsidRPr="00143FA3">
              <w:rPr>
                <w:rFonts w:ascii="Times New Roman" w:hAnsi="Times New Roman" w:cs="Times New Roman"/>
                <w:b/>
                <w:color w:val="000000"/>
                <w:sz w:val="20"/>
                <w:szCs w:val="20"/>
              </w:rPr>
              <w:t>Lyginamasis svoris ekonominio naudingumo įvertinime</w:t>
            </w:r>
          </w:p>
        </w:tc>
      </w:tr>
      <w:tr w:rsidR="00782789" w:rsidRPr="00782789" w14:paraId="44E128E5" w14:textId="77777777" w:rsidTr="00143FA3">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BF64D" w14:textId="77777777" w:rsidR="00782789" w:rsidRPr="00782789" w:rsidRDefault="00782789">
            <w:pPr>
              <w:spacing w:after="0"/>
              <w:rPr>
                <w:rFonts w:ascii="Times New Roman" w:eastAsia="Times New Roman" w:hAnsi="Times New Roman" w:cs="Times New Roman"/>
                <w:b/>
                <w:bCs/>
                <w:color w:val="000000"/>
                <w:sz w:val="20"/>
                <w:szCs w:val="20"/>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31B4CA95" w14:textId="77777777" w:rsidR="00782789" w:rsidRPr="00782789" w:rsidRDefault="00782789">
            <w:pPr>
              <w:spacing w:after="0"/>
              <w:rPr>
                <w:rFonts w:ascii="Times New Roman" w:eastAsia="Times New Roman" w:hAnsi="Times New Roman" w:cs="Times New Roman"/>
                <w:b/>
                <w:bCs/>
                <w:color w:val="000000"/>
                <w:sz w:val="20"/>
                <w:szCs w:val="20"/>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7FCC821A" w14:textId="77777777" w:rsidR="00782789" w:rsidRPr="00782789" w:rsidRDefault="00782789">
            <w:pPr>
              <w:spacing w:after="0"/>
              <w:rPr>
                <w:rFonts w:ascii="Times New Roman" w:eastAsia="Times New Roman" w:hAnsi="Times New Roman" w:cs="Times New Roman"/>
                <w:b/>
                <w:bCs/>
                <w:color w:val="000000"/>
                <w:sz w:val="20"/>
                <w:szCs w:val="20"/>
              </w:rPr>
            </w:pPr>
          </w:p>
        </w:tc>
      </w:tr>
      <w:tr w:rsidR="00782789" w:rsidRPr="00782789" w14:paraId="3437D0F5" w14:textId="77777777" w:rsidTr="00143FA3">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CEAB5CE" w14:textId="77777777" w:rsidR="00782789" w:rsidRPr="00782789" w:rsidRDefault="00782789">
            <w:pPr>
              <w:spacing w:after="0" w:line="240" w:lineRule="auto"/>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1.</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34D66CC" w14:textId="77777777" w:rsidR="00782789" w:rsidRPr="00782789" w:rsidRDefault="00782789">
            <w:pPr>
              <w:spacing w:after="0" w:line="240" w:lineRule="auto"/>
              <w:rPr>
                <w:rFonts w:ascii="Times New Roman" w:eastAsia="Times New Roman" w:hAnsi="Times New Roman" w:cs="Times New Roman"/>
                <w:b/>
                <w:bCs/>
                <w:color w:val="000000"/>
                <w:sz w:val="22"/>
                <w:szCs w:val="22"/>
              </w:rPr>
            </w:pPr>
            <w:r w:rsidRPr="00782789">
              <w:rPr>
                <w:rFonts w:ascii="Times New Roman" w:eastAsia="Times New Roman" w:hAnsi="Times New Roman" w:cs="Times New Roman"/>
                <w:b/>
                <w:bCs/>
                <w:color w:val="000000"/>
                <w:sz w:val="22"/>
                <w:szCs w:val="22"/>
              </w:rPr>
              <w:t xml:space="preserve">Pasiūlymo kaina (K)     </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6B6D541B" w14:textId="77777777" w:rsidR="00782789" w:rsidRPr="00782789" w:rsidRDefault="00782789">
            <w:pPr>
              <w:spacing w:after="0" w:line="240" w:lineRule="auto"/>
              <w:jc w:val="center"/>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70 %</w:t>
            </w:r>
          </w:p>
        </w:tc>
      </w:tr>
      <w:tr w:rsidR="00782789" w14:paraId="0D875028" w14:textId="77777777" w:rsidTr="00143FA3">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5C581ED2" w14:textId="77777777" w:rsidR="00782789" w:rsidRPr="00782789" w:rsidRDefault="00782789">
            <w:pPr>
              <w:spacing w:after="0" w:line="240" w:lineRule="auto"/>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2.</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BA333A2" w14:textId="77777777" w:rsidR="00782789" w:rsidRPr="00782789" w:rsidRDefault="00782789">
            <w:pPr>
              <w:spacing w:after="0" w:line="240" w:lineRule="auto"/>
              <w:rPr>
                <w:rFonts w:ascii="Times New Roman" w:eastAsia="Times New Roman" w:hAnsi="Times New Roman" w:cs="Times New Roman"/>
                <w:b/>
                <w:bCs/>
                <w:color w:val="000000"/>
                <w:sz w:val="22"/>
                <w:szCs w:val="22"/>
              </w:rPr>
            </w:pPr>
            <w:r w:rsidRPr="00782789">
              <w:rPr>
                <w:rFonts w:ascii="Times New Roman" w:eastAsia="Times New Roman" w:hAnsi="Times New Roman" w:cs="Times New Roman"/>
                <w:b/>
                <w:bCs/>
                <w:color w:val="000000"/>
                <w:sz w:val="22"/>
                <w:szCs w:val="22"/>
              </w:rPr>
              <w:t xml:space="preserve">Kokybės kriterijai (T)   </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7F00A36B" w14:textId="77777777" w:rsidR="00782789" w:rsidRDefault="00782789">
            <w:pPr>
              <w:spacing w:after="0" w:line="240" w:lineRule="auto"/>
              <w:jc w:val="center"/>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30 %</w:t>
            </w:r>
          </w:p>
        </w:tc>
      </w:tr>
    </w:tbl>
    <w:p w14:paraId="710F9430" w14:textId="77777777" w:rsidR="00060916" w:rsidRDefault="00060916" w:rsidP="00ED3D28">
      <w:pPr>
        <w:spacing w:line="240" w:lineRule="auto"/>
        <w:rPr>
          <w:rFonts w:ascii="Times New Roman" w:hAnsi="Times New Roman" w:cs="Times New Roman"/>
          <w:sz w:val="24"/>
          <w:szCs w:val="24"/>
        </w:rPr>
      </w:pPr>
    </w:p>
    <w:tbl>
      <w:tblPr>
        <w:tblW w:w="9591" w:type="dxa"/>
        <w:tblLook w:val="04A0" w:firstRow="1" w:lastRow="0" w:firstColumn="1" w:lastColumn="0" w:noHBand="0" w:noVBand="1"/>
      </w:tblPr>
      <w:tblGrid>
        <w:gridCol w:w="711"/>
        <w:gridCol w:w="6797"/>
        <w:gridCol w:w="2083"/>
      </w:tblGrid>
      <w:tr w:rsidR="00782789" w:rsidRPr="00782789" w14:paraId="7599D003" w14:textId="77777777" w:rsidTr="00143FA3">
        <w:trPr>
          <w:trHeight w:val="1192"/>
        </w:trPr>
        <w:tc>
          <w:tcPr>
            <w:tcW w:w="711" w:type="dxa"/>
            <w:tcBorders>
              <w:top w:val="single" w:sz="4" w:space="0" w:color="auto"/>
              <w:left w:val="single" w:sz="4" w:space="0" w:color="auto"/>
              <w:bottom w:val="single" w:sz="4" w:space="0" w:color="auto"/>
              <w:right w:val="single" w:sz="4" w:space="0" w:color="auto"/>
            </w:tcBorders>
            <w:noWrap/>
            <w:hideMark/>
          </w:tcPr>
          <w:p w14:paraId="185F9510" w14:textId="77777777" w:rsidR="00782789" w:rsidRPr="00782789" w:rsidRDefault="00782789" w:rsidP="00782789">
            <w:pPr>
              <w:spacing w:line="240" w:lineRule="auto"/>
              <w:rPr>
                <w:rFonts w:ascii="Times New Roman" w:hAnsi="Times New Roman" w:cs="Times New Roman"/>
                <w:sz w:val="20"/>
                <w:szCs w:val="20"/>
              </w:rPr>
            </w:pPr>
            <w:r w:rsidRPr="00782789">
              <w:rPr>
                <w:rFonts w:ascii="Times New Roman" w:hAnsi="Times New Roman" w:cs="Times New Roman"/>
                <w:sz w:val="20"/>
                <w:szCs w:val="20"/>
              </w:rPr>
              <w:t> </w:t>
            </w:r>
          </w:p>
        </w:tc>
        <w:tc>
          <w:tcPr>
            <w:tcW w:w="6797" w:type="dxa"/>
            <w:tcBorders>
              <w:top w:val="single" w:sz="4" w:space="0" w:color="auto"/>
              <w:left w:val="nil"/>
              <w:bottom w:val="single" w:sz="4" w:space="0" w:color="auto"/>
              <w:right w:val="single" w:sz="4" w:space="0" w:color="auto"/>
            </w:tcBorders>
            <w:noWrap/>
            <w:hideMark/>
          </w:tcPr>
          <w:p w14:paraId="25E64A06" w14:textId="49D487F0" w:rsidR="00782789" w:rsidRPr="00782789" w:rsidRDefault="00782789" w:rsidP="00782789">
            <w:pPr>
              <w:spacing w:line="240" w:lineRule="auto"/>
              <w:rPr>
                <w:rFonts w:ascii="Times New Roman" w:hAnsi="Times New Roman" w:cs="Times New Roman"/>
                <w:b/>
                <w:bCs/>
                <w:sz w:val="20"/>
                <w:szCs w:val="20"/>
              </w:rPr>
            </w:pPr>
            <w:r w:rsidRPr="00143FA3">
              <w:rPr>
                <w:rFonts w:ascii="Times New Roman" w:hAnsi="Times New Roman" w:cs="Times New Roman"/>
                <w:b/>
                <w:bCs/>
                <w:sz w:val="20"/>
                <w:szCs w:val="20"/>
              </w:rPr>
              <w:t>Techninis parametras ir reikalaujama techninio parametro reikšmė</w:t>
            </w:r>
          </w:p>
        </w:tc>
        <w:tc>
          <w:tcPr>
            <w:tcW w:w="2083" w:type="dxa"/>
            <w:tcBorders>
              <w:top w:val="single" w:sz="4" w:space="0" w:color="auto"/>
              <w:left w:val="nil"/>
              <w:bottom w:val="single" w:sz="4" w:space="0" w:color="auto"/>
              <w:right w:val="single" w:sz="4" w:space="0" w:color="auto"/>
            </w:tcBorders>
            <w:vAlign w:val="center"/>
            <w:hideMark/>
          </w:tcPr>
          <w:p w14:paraId="0EB29F66" w14:textId="283141A4" w:rsidR="00782789" w:rsidRPr="00782789" w:rsidRDefault="00782789" w:rsidP="00782789">
            <w:pPr>
              <w:spacing w:line="240" w:lineRule="auto"/>
              <w:rPr>
                <w:rFonts w:ascii="Times New Roman" w:hAnsi="Times New Roman" w:cs="Times New Roman"/>
                <w:b/>
                <w:bCs/>
                <w:sz w:val="20"/>
                <w:szCs w:val="20"/>
              </w:rPr>
            </w:pPr>
            <w:r w:rsidRPr="00782789">
              <w:rPr>
                <w:rFonts w:ascii="Times New Roman" w:hAnsi="Times New Roman" w:cs="Times New Roman"/>
                <w:b/>
                <w:bCs/>
                <w:sz w:val="20"/>
                <w:szCs w:val="20"/>
              </w:rPr>
              <w:t>Kriterijaus lyginamasis svoris ekonominio naudingumo įvertinime</w:t>
            </w:r>
            <w:r w:rsidRPr="00143FA3">
              <w:rPr>
                <w:rFonts w:ascii="Times New Roman" w:hAnsi="Times New Roman" w:cs="Times New Roman"/>
                <w:b/>
                <w:bCs/>
                <w:sz w:val="20"/>
                <w:szCs w:val="20"/>
              </w:rPr>
              <w:t xml:space="preserve"> balais</w:t>
            </w:r>
          </w:p>
        </w:tc>
      </w:tr>
      <w:tr w:rsidR="00782789" w:rsidRPr="00782789" w14:paraId="4356EFCD"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01CD5449" w14:textId="77777777" w:rsidR="00782789" w:rsidRPr="00782789" w:rsidRDefault="00782789" w:rsidP="00782789">
            <w:pPr>
              <w:spacing w:line="240" w:lineRule="auto"/>
              <w:rPr>
                <w:rFonts w:ascii="Times New Roman" w:hAnsi="Times New Roman" w:cs="Times New Roman"/>
                <w:b/>
                <w:bCs/>
                <w:sz w:val="22"/>
                <w:szCs w:val="22"/>
              </w:rPr>
            </w:pPr>
            <w:r w:rsidRPr="00782789">
              <w:rPr>
                <w:rFonts w:ascii="Times New Roman" w:hAnsi="Times New Roman" w:cs="Times New Roman"/>
                <w:b/>
                <w:bCs/>
                <w:sz w:val="22"/>
                <w:szCs w:val="22"/>
              </w:rPr>
              <w:t>2.1.</w:t>
            </w:r>
          </w:p>
        </w:tc>
        <w:tc>
          <w:tcPr>
            <w:tcW w:w="6797" w:type="dxa"/>
            <w:tcBorders>
              <w:top w:val="nil"/>
              <w:left w:val="nil"/>
              <w:bottom w:val="single" w:sz="4" w:space="0" w:color="auto"/>
              <w:right w:val="single" w:sz="4" w:space="0" w:color="auto"/>
            </w:tcBorders>
            <w:noWrap/>
            <w:hideMark/>
          </w:tcPr>
          <w:p w14:paraId="3D273329" w14:textId="4E8509A5" w:rsidR="00782789" w:rsidRPr="00782789" w:rsidRDefault="005F797B" w:rsidP="0078278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(T1) </w:t>
            </w:r>
            <w:r w:rsidR="00DB5953" w:rsidRPr="00DB5953">
              <w:rPr>
                <w:rFonts w:ascii="Times New Roman" w:hAnsi="Times New Roman" w:cs="Times New Roman"/>
                <w:b/>
                <w:bCs/>
                <w:sz w:val="22"/>
                <w:szCs w:val="22"/>
              </w:rPr>
              <w:t>Automatinio analizatoriaus pagaminimo metai ir techninė būklė</w:t>
            </w:r>
            <w:r w:rsidR="00782789" w:rsidRPr="00782789">
              <w:rPr>
                <w:rFonts w:ascii="Times New Roman" w:hAnsi="Times New Roman" w:cs="Times New Roman"/>
                <w:b/>
                <w:bCs/>
                <w:sz w:val="22"/>
                <w:szCs w:val="22"/>
              </w:rPr>
              <w:t>:</w:t>
            </w:r>
          </w:p>
        </w:tc>
        <w:tc>
          <w:tcPr>
            <w:tcW w:w="2083" w:type="dxa"/>
            <w:tcBorders>
              <w:top w:val="nil"/>
              <w:left w:val="nil"/>
              <w:bottom w:val="single" w:sz="4" w:space="0" w:color="auto"/>
              <w:right w:val="single" w:sz="4" w:space="0" w:color="auto"/>
            </w:tcBorders>
            <w:noWrap/>
            <w:vAlign w:val="center"/>
            <w:hideMark/>
          </w:tcPr>
          <w:p w14:paraId="23E2800B" w14:textId="5BC20BAB" w:rsidR="00782789" w:rsidRPr="00782789" w:rsidRDefault="00DB5953" w:rsidP="00782789">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10</w:t>
            </w:r>
          </w:p>
        </w:tc>
      </w:tr>
      <w:tr w:rsidR="00782789" w:rsidRPr="00782789" w14:paraId="06991D51" w14:textId="77777777" w:rsidTr="00143FA3">
        <w:trPr>
          <w:trHeight w:val="960"/>
        </w:trPr>
        <w:tc>
          <w:tcPr>
            <w:tcW w:w="711" w:type="dxa"/>
            <w:tcBorders>
              <w:top w:val="nil"/>
              <w:left w:val="single" w:sz="4" w:space="0" w:color="auto"/>
              <w:bottom w:val="single" w:sz="4" w:space="0" w:color="auto"/>
              <w:right w:val="single" w:sz="4" w:space="0" w:color="auto"/>
            </w:tcBorders>
            <w:noWrap/>
            <w:hideMark/>
          </w:tcPr>
          <w:p w14:paraId="793A6216"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2.1.1.</w:t>
            </w:r>
          </w:p>
        </w:tc>
        <w:tc>
          <w:tcPr>
            <w:tcW w:w="6797" w:type="dxa"/>
            <w:tcBorders>
              <w:top w:val="nil"/>
              <w:left w:val="nil"/>
              <w:bottom w:val="single" w:sz="4" w:space="0" w:color="auto"/>
              <w:right w:val="single" w:sz="4" w:space="0" w:color="auto"/>
            </w:tcBorders>
            <w:hideMark/>
          </w:tcPr>
          <w:p w14:paraId="4FD1E54B" w14:textId="78A955E0" w:rsidR="00782789" w:rsidRPr="00782789" w:rsidRDefault="00DB5953" w:rsidP="00782789">
            <w:pPr>
              <w:spacing w:line="240" w:lineRule="auto"/>
              <w:rPr>
                <w:rFonts w:ascii="Times New Roman" w:hAnsi="Times New Roman" w:cs="Times New Roman"/>
                <w:sz w:val="22"/>
                <w:szCs w:val="22"/>
              </w:rPr>
            </w:pPr>
            <w:r w:rsidRPr="00DB5953">
              <w:rPr>
                <w:rFonts w:ascii="Times New Roman" w:hAnsi="Times New Roman" w:cs="Times New Roman"/>
                <w:sz w:val="22"/>
                <w:szCs w:val="22"/>
              </w:rPr>
              <w:t>Naujas (nenaudotas), pagaminimo metai ne ankstesni nei 2025 m.</w:t>
            </w:r>
          </w:p>
        </w:tc>
        <w:tc>
          <w:tcPr>
            <w:tcW w:w="2083" w:type="dxa"/>
            <w:tcBorders>
              <w:top w:val="nil"/>
              <w:left w:val="nil"/>
              <w:bottom w:val="single" w:sz="4" w:space="0" w:color="auto"/>
              <w:right w:val="single" w:sz="4" w:space="0" w:color="auto"/>
            </w:tcBorders>
            <w:noWrap/>
            <w:vAlign w:val="center"/>
            <w:hideMark/>
          </w:tcPr>
          <w:p w14:paraId="42565F77" w14:textId="6A9CF171" w:rsidR="00782789" w:rsidRPr="00782789" w:rsidRDefault="00DB5953" w:rsidP="00782789">
            <w:pPr>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r>
      <w:tr w:rsidR="00782789" w:rsidRPr="00782789" w14:paraId="75C2642E"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3B067209"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2.1.2.</w:t>
            </w:r>
          </w:p>
        </w:tc>
        <w:tc>
          <w:tcPr>
            <w:tcW w:w="6797" w:type="dxa"/>
            <w:tcBorders>
              <w:top w:val="nil"/>
              <w:left w:val="nil"/>
              <w:bottom w:val="single" w:sz="4" w:space="0" w:color="auto"/>
              <w:right w:val="single" w:sz="4" w:space="0" w:color="auto"/>
            </w:tcBorders>
            <w:hideMark/>
          </w:tcPr>
          <w:p w14:paraId="0151934C" w14:textId="58352A5C" w:rsidR="00782789" w:rsidRPr="00782789" w:rsidRDefault="00DB5953" w:rsidP="00782789">
            <w:pPr>
              <w:spacing w:line="240" w:lineRule="auto"/>
              <w:rPr>
                <w:rFonts w:ascii="Times New Roman" w:hAnsi="Times New Roman" w:cs="Times New Roman"/>
                <w:sz w:val="22"/>
                <w:szCs w:val="22"/>
              </w:rPr>
            </w:pPr>
            <w:r w:rsidRPr="00DB5953">
              <w:rPr>
                <w:rFonts w:ascii="Times New Roman" w:hAnsi="Times New Roman" w:cs="Times New Roman"/>
                <w:sz w:val="22"/>
                <w:szCs w:val="22"/>
              </w:rPr>
              <w:t>Pagaminimo metai ankstesni nei 2025 m., bet techniškai tvarkingas. Pateikti įrangos įgalioto serviso inžinieriaus techninės priežiūros protokolus (pagal gamintojo rekomendacijas)</w:t>
            </w:r>
          </w:p>
        </w:tc>
        <w:tc>
          <w:tcPr>
            <w:tcW w:w="2083" w:type="dxa"/>
            <w:tcBorders>
              <w:top w:val="nil"/>
              <w:left w:val="nil"/>
              <w:bottom w:val="single" w:sz="4" w:space="0" w:color="auto"/>
              <w:right w:val="single" w:sz="4" w:space="0" w:color="auto"/>
            </w:tcBorders>
            <w:noWrap/>
            <w:vAlign w:val="center"/>
            <w:hideMark/>
          </w:tcPr>
          <w:p w14:paraId="318C7DC9" w14:textId="41A476C5" w:rsidR="00782789" w:rsidRPr="00782789" w:rsidRDefault="00DB5953" w:rsidP="00782789">
            <w:pPr>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r>
      <w:tr w:rsidR="00782789" w:rsidRPr="00782789" w14:paraId="700B81B4"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3D8A2E16" w14:textId="77777777" w:rsidR="00782789" w:rsidRPr="00782789" w:rsidRDefault="00782789" w:rsidP="00782789">
            <w:pPr>
              <w:spacing w:line="240" w:lineRule="auto"/>
              <w:rPr>
                <w:rFonts w:ascii="Times New Roman" w:hAnsi="Times New Roman" w:cs="Times New Roman"/>
                <w:b/>
                <w:bCs/>
                <w:sz w:val="22"/>
                <w:szCs w:val="22"/>
              </w:rPr>
            </w:pPr>
            <w:r w:rsidRPr="00782789">
              <w:rPr>
                <w:rFonts w:ascii="Times New Roman" w:hAnsi="Times New Roman" w:cs="Times New Roman"/>
                <w:b/>
                <w:bCs/>
                <w:sz w:val="22"/>
                <w:szCs w:val="22"/>
              </w:rPr>
              <w:t>2.2.</w:t>
            </w:r>
          </w:p>
        </w:tc>
        <w:tc>
          <w:tcPr>
            <w:tcW w:w="6797" w:type="dxa"/>
            <w:tcBorders>
              <w:top w:val="nil"/>
              <w:left w:val="nil"/>
              <w:bottom w:val="single" w:sz="4" w:space="0" w:color="auto"/>
              <w:right w:val="single" w:sz="4" w:space="0" w:color="auto"/>
            </w:tcBorders>
            <w:hideMark/>
          </w:tcPr>
          <w:p w14:paraId="7916DD7A" w14:textId="08537916" w:rsidR="00782789" w:rsidRPr="00782789" w:rsidRDefault="005F797B" w:rsidP="0078278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(T2) </w:t>
            </w:r>
            <w:r w:rsidR="00DB5953" w:rsidRPr="00DB5953">
              <w:rPr>
                <w:rFonts w:ascii="Times New Roman" w:hAnsi="Times New Roman" w:cs="Times New Roman"/>
                <w:b/>
                <w:bCs/>
                <w:sz w:val="22"/>
                <w:szCs w:val="22"/>
              </w:rPr>
              <w:t>Reagentų stabilumas</w:t>
            </w:r>
            <w:r w:rsidR="00DB5953">
              <w:rPr>
                <w:rFonts w:ascii="Times New Roman" w:hAnsi="Times New Roman" w:cs="Times New Roman"/>
                <w:b/>
                <w:bCs/>
                <w:sz w:val="22"/>
                <w:szCs w:val="22"/>
              </w:rPr>
              <w:t xml:space="preserve">. </w:t>
            </w:r>
            <w:r w:rsidR="00DB5953" w:rsidRPr="00DB5953">
              <w:rPr>
                <w:rFonts w:ascii="Times New Roman" w:hAnsi="Times New Roman" w:cs="Times New Roman"/>
                <w:b/>
                <w:bCs/>
                <w:sz w:val="22"/>
                <w:szCs w:val="22"/>
              </w:rPr>
              <w:t>Tyrimų/testų reagentų stabilumas pradėjus naudoti / įstačius į analizatorių</w:t>
            </w:r>
            <w:r w:rsidR="00DB5953">
              <w:rPr>
                <w:rFonts w:ascii="Times New Roman" w:hAnsi="Times New Roman" w:cs="Times New Roman"/>
                <w:b/>
                <w:bCs/>
                <w:sz w:val="22"/>
                <w:szCs w:val="22"/>
              </w:rPr>
              <w:t>:</w:t>
            </w:r>
          </w:p>
        </w:tc>
        <w:tc>
          <w:tcPr>
            <w:tcW w:w="2083" w:type="dxa"/>
            <w:tcBorders>
              <w:top w:val="nil"/>
              <w:left w:val="nil"/>
              <w:bottom w:val="single" w:sz="4" w:space="0" w:color="auto"/>
              <w:right w:val="single" w:sz="4" w:space="0" w:color="auto"/>
            </w:tcBorders>
            <w:noWrap/>
            <w:vAlign w:val="center"/>
            <w:hideMark/>
          </w:tcPr>
          <w:p w14:paraId="7D3B8934" w14:textId="002070A7" w:rsidR="00782789" w:rsidRPr="00782789" w:rsidRDefault="00DB5953" w:rsidP="00782789">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10</w:t>
            </w:r>
          </w:p>
        </w:tc>
      </w:tr>
      <w:tr w:rsidR="005C2276" w:rsidRPr="00782789" w14:paraId="08AFCD8B"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047BD34D" w14:textId="77777777" w:rsidR="005C2276" w:rsidRPr="005C2276" w:rsidRDefault="005C2276" w:rsidP="005C2276">
            <w:pPr>
              <w:spacing w:line="240" w:lineRule="auto"/>
              <w:rPr>
                <w:rFonts w:ascii="Times New Roman" w:hAnsi="Times New Roman" w:cs="Times New Roman"/>
                <w:sz w:val="22"/>
                <w:szCs w:val="22"/>
              </w:rPr>
            </w:pPr>
            <w:r w:rsidRPr="005C2276">
              <w:rPr>
                <w:rFonts w:ascii="Times New Roman" w:hAnsi="Times New Roman" w:cs="Times New Roman"/>
                <w:sz w:val="22"/>
                <w:szCs w:val="22"/>
              </w:rPr>
              <w:t>2.2.1.</w:t>
            </w:r>
          </w:p>
        </w:tc>
        <w:tc>
          <w:tcPr>
            <w:tcW w:w="6797" w:type="dxa"/>
            <w:tcBorders>
              <w:top w:val="nil"/>
              <w:left w:val="nil"/>
              <w:bottom w:val="single" w:sz="4" w:space="0" w:color="auto"/>
              <w:right w:val="single" w:sz="4" w:space="0" w:color="auto"/>
            </w:tcBorders>
            <w:hideMark/>
          </w:tcPr>
          <w:p w14:paraId="1D65DCA9" w14:textId="0DABC9C5" w:rsidR="005C2276" w:rsidRPr="005C2276" w:rsidRDefault="005C2276" w:rsidP="005C2276">
            <w:pPr>
              <w:spacing w:line="240" w:lineRule="auto"/>
              <w:rPr>
                <w:rFonts w:ascii="Times New Roman" w:hAnsi="Times New Roman" w:cs="Times New Roman"/>
                <w:sz w:val="22"/>
                <w:szCs w:val="22"/>
              </w:rPr>
            </w:pPr>
            <w:r w:rsidRPr="005C2276">
              <w:rPr>
                <w:rFonts w:ascii="Times New Roman" w:hAnsi="Times New Roman" w:cs="Times New Roman"/>
              </w:rPr>
              <w:t>Stabilūs iki nurodytos ant pakuotės galiojimo datos</w:t>
            </w:r>
          </w:p>
        </w:tc>
        <w:tc>
          <w:tcPr>
            <w:tcW w:w="2083" w:type="dxa"/>
            <w:tcBorders>
              <w:top w:val="nil"/>
              <w:left w:val="nil"/>
              <w:bottom w:val="single" w:sz="4" w:space="0" w:color="auto"/>
              <w:right w:val="single" w:sz="4" w:space="0" w:color="auto"/>
            </w:tcBorders>
            <w:noWrap/>
            <w:vAlign w:val="center"/>
            <w:hideMark/>
          </w:tcPr>
          <w:p w14:paraId="67CEEEE6" w14:textId="1F8A8ECF" w:rsidR="005C2276" w:rsidRPr="005C2276" w:rsidRDefault="005C2276" w:rsidP="005C2276">
            <w:pPr>
              <w:spacing w:line="240" w:lineRule="auto"/>
              <w:jc w:val="center"/>
              <w:rPr>
                <w:rFonts w:ascii="Times New Roman" w:hAnsi="Times New Roman" w:cs="Times New Roman"/>
                <w:sz w:val="22"/>
                <w:szCs w:val="22"/>
              </w:rPr>
            </w:pPr>
            <w:r w:rsidRPr="005C2276">
              <w:rPr>
                <w:rFonts w:ascii="Times New Roman" w:hAnsi="Times New Roman" w:cs="Times New Roman"/>
                <w:sz w:val="22"/>
                <w:szCs w:val="22"/>
              </w:rPr>
              <w:t>10</w:t>
            </w:r>
          </w:p>
        </w:tc>
      </w:tr>
      <w:tr w:rsidR="005C2276" w:rsidRPr="00782789" w14:paraId="3B1C93E3"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78428528" w14:textId="77777777" w:rsidR="005C2276" w:rsidRPr="005C2276" w:rsidRDefault="005C2276" w:rsidP="005C2276">
            <w:pPr>
              <w:spacing w:line="240" w:lineRule="auto"/>
              <w:rPr>
                <w:rFonts w:ascii="Times New Roman" w:hAnsi="Times New Roman" w:cs="Times New Roman"/>
                <w:sz w:val="22"/>
                <w:szCs w:val="22"/>
              </w:rPr>
            </w:pPr>
            <w:r w:rsidRPr="005C2276">
              <w:rPr>
                <w:rFonts w:ascii="Times New Roman" w:hAnsi="Times New Roman" w:cs="Times New Roman"/>
                <w:sz w:val="22"/>
                <w:szCs w:val="22"/>
              </w:rPr>
              <w:t>2.2.2.</w:t>
            </w:r>
          </w:p>
        </w:tc>
        <w:tc>
          <w:tcPr>
            <w:tcW w:w="6797" w:type="dxa"/>
            <w:tcBorders>
              <w:top w:val="nil"/>
              <w:left w:val="nil"/>
              <w:bottom w:val="single" w:sz="4" w:space="0" w:color="auto"/>
              <w:right w:val="single" w:sz="4" w:space="0" w:color="auto"/>
            </w:tcBorders>
            <w:hideMark/>
          </w:tcPr>
          <w:p w14:paraId="2AFB37FC" w14:textId="3B631F52" w:rsidR="005C2276" w:rsidRPr="005C2276" w:rsidRDefault="005C2276" w:rsidP="005C2276">
            <w:pPr>
              <w:spacing w:line="240" w:lineRule="auto"/>
              <w:rPr>
                <w:rFonts w:ascii="Times New Roman" w:hAnsi="Times New Roman" w:cs="Times New Roman"/>
                <w:sz w:val="22"/>
                <w:szCs w:val="22"/>
              </w:rPr>
            </w:pPr>
            <w:r w:rsidRPr="005C2276">
              <w:rPr>
                <w:rFonts w:ascii="Times New Roman" w:hAnsi="Times New Roman" w:cs="Times New Roman"/>
              </w:rPr>
              <w:t>Trumpesnis galiojimo laikas/ kitas galiojimas nei nurodytas ant pakuotės</w:t>
            </w:r>
          </w:p>
        </w:tc>
        <w:tc>
          <w:tcPr>
            <w:tcW w:w="2083" w:type="dxa"/>
            <w:tcBorders>
              <w:top w:val="nil"/>
              <w:left w:val="nil"/>
              <w:bottom w:val="single" w:sz="4" w:space="0" w:color="auto"/>
              <w:right w:val="single" w:sz="4" w:space="0" w:color="auto"/>
            </w:tcBorders>
            <w:noWrap/>
            <w:vAlign w:val="center"/>
            <w:hideMark/>
          </w:tcPr>
          <w:p w14:paraId="029F7A1E" w14:textId="1DFE395D" w:rsidR="005C2276" w:rsidRPr="005C2276" w:rsidRDefault="005C2276" w:rsidP="005C2276">
            <w:pPr>
              <w:spacing w:line="240" w:lineRule="auto"/>
              <w:jc w:val="center"/>
              <w:rPr>
                <w:rFonts w:ascii="Times New Roman" w:hAnsi="Times New Roman" w:cs="Times New Roman"/>
                <w:sz w:val="22"/>
                <w:szCs w:val="22"/>
              </w:rPr>
            </w:pPr>
            <w:r w:rsidRPr="005C2276">
              <w:rPr>
                <w:rFonts w:ascii="Times New Roman" w:hAnsi="Times New Roman" w:cs="Times New Roman"/>
                <w:sz w:val="22"/>
                <w:szCs w:val="22"/>
              </w:rPr>
              <w:t>5</w:t>
            </w:r>
          </w:p>
        </w:tc>
      </w:tr>
      <w:tr w:rsidR="005C2276" w:rsidRPr="00782789" w14:paraId="1D0B445F" w14:textId="77777777" w:rsidTr="00143FA3">
        <w:trPr>
          <w:trHeight w:val="900"/>
        </w:trPr>
        <w:tc>
          <w:tcPr>
            <w:tcW w:w="711" w:type="dxa"/>
            <w:tcBorders>
              <w:top w:val="nil"/>
              <w:left w:val="single" w:sz="4" w:space="0" w:color="auto"/>
              <w:bottom w:val="single" w:sz="4" w:space="0" w:color="auto"/>
              <w:right w:val="single" w:sz="4" w:space="0" w:color="auto"/>
            </w:tcBorders>
            <w:noWrap/>
            <w:hideMark/>
          </w:tcPr>
          <w:p w14:paraId="606D49C3" w14:textId="77777777" w:rsidR="005C2276" w:rsidRPr="00782789" w:rsidRDefault="005C2276" w:rsidP="005C2276">
            <w:pPr>
              <w:spacing w:line="240" w:lineRule="auto"/>
              <w:rPr>
                <w:rFonts w:ascii="Times New Roman" w:hAnsi="Times New Roman" w:cs="Times New Roman"/>
                <w:b/>
                <w:bCs/>
                <w:sz w:val="22"/>
                <w:szCs w:val="22"/>
              </w:rPr>
            </w:pPr>
            <w:r w:rsidRPr="00782789">
              <w:rPr>
                <w:rFonts w:ascii="Times New Roman" w:hAnsi="Times New Roman" w:cs="Times New Roman"/>
                <w:b/>
                <w:bCs/>
                <w:sz w:val="22"/>
                <w:szCs w:val="22"/>
              </w:rPr>
              <w:t>2.3.</w:t>
            </w:r>
          </w:p>
        </w:tc>
        <w:tc>
          <w:tcPr>
            <w:tcW w:w="6797" w:type="dxa"/>
            <w:tcBorders>
              <w:top w:val="nil"/>
              <w:left w:val="nil"/>
              <w:bottom w:val="single" w:sz="4" w:space="0" w:color="auto"/>
              <w:right w:val="single" w:sz="4" w:space="0" w:color="auto"/>
            </w:tcBorders>
            <w:hideMark/>
          </w:tcPr>
          <w:p w14:paraId="5BB39BE0" w14:textId="78EA6BDB" w:rsidR="005C2276" w:rsidRPr="00782789" w:rsidRDefault="005C2276" w:rsidP="005C2276">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(T3) </w:t>
            </w:r>
            <w:r w:rsidRPr="005C2276">
              <w:rPr>
                <w:rFonts w:ascii="Times New Roman" w:hAnsi="Times New Roman" w:cs="Times New Roman"/>
                <w:b/>
                <w:bCs/>
                <w:sz w:val="22"/>
                <w:szCs w:val="22"/>
              </w:rPr>
              <w:t>Tarpaparatinės kontrolės programa</w:t>
            </w:r>
            <w:r>
              <w:rPr>
                <w:rFonts w:ascii="Times New Roman" w:hAnsi="Times New Roman" w:cs="Times New Roman"/>
                <w:b/>
                <w:bCs/>
                <w:sz w:val="22"/>
                <w:szCs w:val="22"/>
              </w:rPr>
              <w:t xml:space="preserve">. </w:t>
            </w:r>
            <w:r w:rsidRPr="005C2276">
              <w:rPr>
                <w:rFonts w:ascii="Times New Roman" w:hAnsi="Times New Roman" w:cs="Times New Roman"/>
                <w:b/>
                <w:bCs/>
                <w:sz w:val="22"/>
                <w:szCs w:val="22"/>
              </w:rPr>
              <w:t>Dalyvav</w:t>
            </w:r>
            <w:r w:rsidRPr="005C2276">
              <w:rPr>
                <w:rFonts w:ascii="Times New Roman" w:hAnsi="Times New Roman" w:cs="Times New Roman"/>
                <w:b/>
                <w:bCs/>
                <w:sz w:val="22"/>
                <w:szCs w:val="22"/>
              </w:rPr>
              <w:t>i</w:t>
            </w:r>
            <w:r w:rsidRPr="005C2276">
              <w:rPr>
                <w:rFonts w:ascii="Times New Roman" w:hAnsi="Times New Roman" w:cs="Times New Roman"/>
                <w:b/>
                <w:bCs/>
                <w:sz w:val="22"/>
                <w:szCs w:val="22"/>
              </w:rPr>
              <w:t>mas tarpaparatinės kontrolės programoje</w:t>
            </w:r>
            <w:r w:rsidRPr="005C2276">
              <w:rPr>
                <w:rFonts w:ascii="Times New Roman" w:hAnsi="Times New Roman" w:cs="Times New Roman"/>
                <w:b/>
                <w:bCs/>
                <w:sz w:val="22"/>
                <w:szCs w:val="22"/>
              </w:rPr>
              <w:t>:</w:t>
            </w:r>
          </w:p>
        </w:tc>
        <w:tc>
          <w:tcPr>
            <w:tcW w:w="2083" w:type="dxa"/>
            <w:tcBorders>
              <w:top w:val="nil"/>
              <w:left w:val="nil"/>
              <w:bottom w:val="single" w:sz="4" w:space="0" w:color="auto"/>
              <w:right w:val="single" w:sz="4" w:space="0" w:color="auto"/>
            </w:tcBorders>
            <w:noWrap/>
            <w:vAlign w:val="center"/>
            <w:hideMark/>
          </w:tcPr>
          <w:p w14:paraId="146FB8A5" w14:textId="4C0B4D6A" w:rsidR="005C2276" w:rsidRPr="00782789" w:rsidRDefault="005C2276" w:rsidP="005C2276">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10</w:t>
            </w:r>
          </w:p>
        </w:tc>
      </w:tr>
      <w:tr w:rsidR="005C2276" w:rsidRPr="00782789" w14:paraId="6D8A40E3" w14:textId="77777777" w:rsidTr="00143FA3">
        <w:trPr>
          <w:trHeight w:val="975"/>
        </w:trPr>
        <w:tc>
          <w:tcPr>
            <w:tcW w:w="711" w:type="dxa"/>
            <w:tcBorders>
              <w:top w:val="nil"/>
              <w:left w:val="single" w:sz="4" w:space="0" w:color="auto"/>
              <w:bottom w:val="single" w:sz="4" w:space="0" w:color="auto"/>
              <w:right w:val="single" w:sz="4" w:space="0" w:color="auto"/>
            </w:tcBorders>
            <w:noWrap/>
            <w:hideMark/>
          </w:tcPr>
          <w:p w14:paraId="544AAD5A" w14:textId="77777777" w:rsidR="005C2276" w:rsidRPr="00782789" w:rsidRDefault="005C2276" w:rsidP="005C2276">
            <w:pPr>
              <w:spacing w:line="240" w:lineRule="auto"/>
              <w:rPr>
                <w:rFonts w:ascii="Times New Roman" w:hAnsi="Times New Roman" w:cs="Times New Roman"/>
                <w:sz w:val="22"/>
                <w:szCs w:val="22"/>
              </w:rPr>
            </w:pPr>
            <w:r w:rsidRPr="00782789">
              <w:rPr>
                <w:rFonts w:ascii="Times New Roman" w:hAnsi="Times New Roman" w:cs="Times New Roman"/>
                <w:sz w:val="22"/>
                <w:szCs w:val="22"/>
              </w:rPr>
              <w:t>2.3.1.</w:t>
            </w:r>
          </w:p>
        </w:tc>
        <w:tc>
          <w:tcPr>
            <w:tcW w:w="6797" w:type="dxa"/>
            <w:tcBorders>
              <w:top w:val="nil"/>
              <w:left w:val="nil"/>
              <w:bottom w:val="single" w:sz="4" w:space="0" w:color="auto"/>
              <w:right w:val="single" w:sz="4" w:space="0" w:color="auto"/>
            </w:tcBorders>
            <w:hideMark/>
          </w:tcPr>
          <w:p w14:paraId="4FE9426A" w14:textId="67200DD6" w:rsidR="005C2276" w:rsidRPr="00782789" w:rsidRDefault="005C2276" w:rsidP="005C2276">
            <w:pPr>
              <w:spacing w:line="240" w:lineRule="auto"/>
              <w:rPr>
                <w:rFonts w:ascii="Times New Roman" w:hAnsi="Times New Roman" w:cs="Times New Roman"/>
                <w:sz w:val="22"/>
                <w:szCs w:val="22"/>
              </w:rPr>
            </w:pPr>
            <w:r w:rsidRPr="005C2276">
              <w:rPr>
                <w:rFonts w:ascii="Times New Roman" w:hAnsi="Times New Roman" w:cs="Times New Roman"/>
                <w:sz w:val="22"/>
                <w:szCs w:val="22"/>
              </w:rPr>
              <w:t>Nemokamas dalyvavimas tarpaparatinės kontrolės programoje</w:t>
            </w:r>
          </w:p>
        </w:tc>
        <w:tc>
          <w:tcPr>
            <w:tcW w:w="2083" w:type="dxa"/>
            <w:tcBorders>
              <w:top w:val="nil"/>
              <w:left w:val="nil"/>
              <w:bottom w:val="single" w:sz="4" w:space="0" w:color="auto"/>
              <w:right w:val="single" w:sz="4" w:space="0" w:color="auto"/>
            </w:tcBorders>
            <w:noWrap/>
            <w:vAlign w:val="center"/>
            <w:hideMark/>
          </w:tcPr>
          <w:p w14:paraId="42A5CBDA" w14:textId="23CBEC01" w:rsidR="005C2276" w:rsidRPr="00782789" w:rsidRDefault="005C2276" w:rsidP="005C2276">
            <w:pPr>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r>
      <w:tr w:rsidR="005C2276" w:rsidRPr="00782789" w14:paraId="76D5036A" w14:textId="77777777" w:rsidTr="00143FA3">
        <w:trPr>
          <w:trHeight w:val="885"/>
        </w:trPr>
        <w:tc>
          <w:tcPr>
            <w:tcW w:w="711" w:type="dxa"/>
            <w:tcBorders>
              <w:top w:val="nil"/>
              <w:left w:val="single" w:sz="4" w:space="0" w:color="auto"/>
              <w:bottom w:val="single" w:sz="4" w:space="0" w:color="auto"/>
              <w:right w:val="single" w:sz="4" w:space="0" w:color="auto"/>
            </w:tcBorders>
            <w:noWrap/>
            <w:hideMark/>
          </w:tcPr>
          <w:p w14:paraId="6BE8245F" w14:textId="77777777" w:rsidR="005C2276" w:rsidRPr="00782789" w:rsidRDefault="005C2276" w:rsidP="005C2276">
            <w:pPr>
              <w:spacing w:line="240" w:lineRule="auto"/>
              <w:rPr>
                <w:rFonts w:ascii="Times New Roman" w:hAnsi="Times New Roman" w:cs="Times New Roman"/>
                <w:sz w:val="22"/>
                <w:szCs w:val="22"/>
              </w:rPr>
            </w:pPr>
            <w:r w:rsidRPr="00782789">
              <w:rPr>
                <w:rFonts w:ascii="Times New Roman" w:hAnsi="Times New Roman" w:cs="Times New Roman"/>
                <w:sz w:val="22"/>
                <w:szCs w:val="22"/>
              </w:rPr>
              <w:t>2.3.2.</w:t>
            </w:r>
          </w:p>
        </w:tc>
        <w:tc>
          <w:tcPr>
            <w:tcW w:w="6797" w:type="dxa"/>
            <w:tcBorders>
              <w:top w:val="nil"/>
              <w:left w:val="nil"/>
              <w:bottom w:val="single" w:sz="4" w:space="0" w:color="auto"/>
              <w:right w:val="single" w:sz="4" w:space="0" w:color="auto"/>
            </w:tcBorders>
            <w:hideMark/>
          </w:tcPr>
          <w:p w14:paraId="43C83D88" w14:textId="00691457" w:rsidR="005C2276" w:rsidRPr="00782789" w:rsidRDefault="005C2276" w:rsidP="005C2276">
            <w:pPr>
              <w:spacing w:line="240" w:lineRule="auto"/>
              <w:rPr>
                <w:rFonts w:ascii="Times New Roman" w:hAnsi="Times New Roman" w:cs="Times New Roman"/>
                <w:sz w:val="22"/>
                <w:szCs w:val="22"/>
              </w:rPr>
            </w:pPr>
            <w:r w:rsidRPr="005C2276">
              <w:rPr>
                <w:rFonts w:ascii="Times New Roman" w:hAnsi="Times New Roman" w:cs="Times New Roman"/>
                <w:sz w:val="22"/>
                <w:szCs w:val="22"/>
              </w:rPr>
              <w:t>Nepasiūlyta</w:t>
            </w:r>
          </w:p>
        </w:tc>
        <w:tc>
          <w:tcPr>
            <w:tcW w:w="2083" w:type="dxa"/>
            <w:tcBorders>
              <w:top w:val="nil"/>
              <w:left w:val="nil"/>
              <w:bottom w:val="single" w:sz="4" w:space="0" w:color="auto"/>
              <w:right w:val="single" w:sz="4" w:space="0" w:color="auto"/>
            </w:tcBorders>
            <w:noWrap/>
            <w:vAlign w:val="center"/>
            <w:hideMark/>
          </w:tcPr>
          <w:p w14:paraId="73ED6F55" w14:textId="77777777" w:rsidR="005C2276" w:rsidRPr="00782789" w:rsidRDefault="005C2276" w:rsidP="005C2276">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0</w:t>
            </w:r>
          </w:p>
        </w:tc>
      </w:tr>
    </w:tbl>
    <w:p w14:paraId="5E69DAB8" w14:textId="77777777" w:rsidR="00782789" w:rsidRDefault="00782789" w:rsidP="00ED3D28">
      <w:pPr>
        <w:spacing w:line="240" w:lineRule="auto"/>
        <w:rPr>
          <w:rFonts w:ascii="Times New Roman" w:hAnsi="Times New Roman" w:cs="Times New Roman"/>
          <w:sz w:val="24"/>
          <w:szCs w:val="24"/>
        </w:rPr>
      </w:pPr>
    </w:p>
    <w:p w14:paraId="5BA51FDB" w14:textId="73B43E6B" w:rsidR="00782789" w:rsidRPr="00782789" w:rsidRDefault="00782789" w:rsidP="00782789">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w:t>
      </w:r>
      <w:r w:rsidRPr="00782789">
        <w:rPr>
          <w:rFonts w:ascii="Times New Roman" w:hAnsi="Times New Roman" w:cs="Times New Roman"/>
          <w:b/>
          <w:sz w:val="24"/>
          <w:szCs w:val="24"/>
          <w:lang w:val="en-US"/>
        </w:rPr>
        <w:t>. APSKAIČIAVIMO TVARKA</w:t>
      </w:r>
    </w:p>
    <w:p w14:paraId="68C40519" w14:textId="77777777" w:rsidR="00782789" w:rsidRPr="00782789" w:rsidRDefault="00782789" w:rsidP="00AB78A7">
      <w:pPr>
        <w:numPr>
          <w:ilvl w:val="1"/>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Pasiūlymo kainos kriterijus K bus įvertinamas eurais (su PVM) pagal tiekėjų kainas, nurodytas pasiūlyme.</w:t>
      </w:r>
    </w:p>
    <w:p w14:paraId="4304898A" w14:textId="77777777" w:rsidR="00782789" w:rsidRPr="00782789" w:rsidRDefault="00782789" w:rsidP="00AB78A7">
      <w:pPr>
        <w:numPr>
          <w:ilvl w:val="1"/>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Pasiūlymo kainos (K) balas yra apskaičiuojamas mažiausios pasiūlytos kainos (K</w:t>
      </w:r>
      <w:r w:rsidRPr="00782789">
        <w:rPr>
          <w:rFonts w:ascii="Times New Roman" w:hAnsi="Times New Roman" w:cs="Times New Roman"/>
          <w:bCs/>
          <w:sz w:val="24"/>
          <w:szCs w:val="24"/>
          <w:vertAlign w:val="subscript"/>
        </w:rPr>
        <w:t>min</w:t>
      </w:r>
      <w:r w:rsidRPr="00782789">
        <w:rPr>
          <w:rFonts w:ascii="Times New Roman" w:hAnsi="Times New Roman" w:cs="Times New Roman"/>
          <w:bCs/>
          <w:sz w:val="24"/>
          <w:szCs w:val="24"/>
        </w:rPr>
        <w:t>) ir vertinamo pasiūlymo kainos (K</w:t>
      </w:r>
      <w:r w:rsidRPr="00782789">
        <w:rPr>
          <w:rFonts w:ascii="Times New Roman" w:hAnsi="Times New Roman" w:cs="Times New Roman"/>
          <w:bCs/>
          <w:sz w:val="24"/>
          <w:szCs w:val="24"/>
          <w:vertAlign w:val="subscript"/>
        </w:rPr>
        <w:t>V</w:t>
      </w:r>
      <w:r w:rsidRPr="00782789">
        <w:rPr>
          <w:rFonts w:ascii="Times New Roman" w:hAnsi="Times New Roman" w:cs="Times New Roman"/>
          <w:bCs/>
          <w:sz w:val="24"/>
          <w:szCs w:val="24"/>
        </w:rPr>
        <w:t>) santykį padauginant iš kainos lyginamojo svorio (X):</w:t>
      </w:r>
    </w:p>
    <w:p w14:paraId="201D5DD5" w14:textId="754E892C" w:rsidR="00782789" w:rsidRPr="00782789" w:rsidRDefault="00782789" w:rsidP="00AB78A7">
      <w:pPr>
        <w:spacing w:line="240" w:lineRule="auto"/>
        <w:jc w:val="both"/>
        <w:rPr>
          <w:rFonts w:ascii="Times New Roman" w:hAnsi="Times New Roman" w:cs="Times New Roman"/>
          <w:bCs/>
          <w:sz w:val="24"/>
          <w:szCs w:val="24"/>
        </w:rPr>
      </w:pPr>
      <m:oMathPara>
        <m:oMathParaPr>
          <m:jc m:val="center"/>
        </m:oMathParaPr>
        <m:oMath>
          <m:r>
            <m:rPr>
              <m:sty m:val="p"/>
            </m:rPr>
            <w:rPr>
              <w:rFonts w:ascii="Cambria Math" w:hAnsi="Cambria Math" w:cs="Times New Roman"/>
              <w:sz w:val="24"/>
              <w:szCs w:val="24"/>
            </w:rPr>
            <m:t>K=</m:t>
          </m:r>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min</m:t>
                  </m:r>
                </m:sub>
              </m:sSub>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v</m:t>
                  </m:r>
                </m:sub>
              </m:sSub>
            </m:den>
          </m:f>
          <m:r>
            <m:rPr>
              <m:sty m:val="p"/>
            </m:rPr>
            <w:rPr>
              <w:rFonts w:ascii="Cambria Math" w:hAnsi="Cambria Math" w:cs="Times New Roman"/>
              <w:sz w:val="24"/>
              <w:szCs w:val="24"/>
            </w:rPr>
            <m:t xml:space="preserve"> ×X</m:t>
          </m:r>
        </m:oMath>
      </m:oMathPara>
    </w:p>
    <w:p w14:paraId="21A58108" w14:textId="77777777" w:rsidR="00782789" w:rsidRPr="00782789" w:rsidRDefault="00782789" w:rsidP="00AB78A7">
      <w:pPr>
        <w:numPr>
          <w:ilvl w:val="1"/>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6553E2C6" w14:textId="77777777" w:rsidR="00782789" w:rsidRPr="00782789" w:rsidRDefault="00782789" w:rsidP="00AB78A7">
      <w:pPr>
        <w:numPr>
          <w:ilvl w:val="1"/>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 xml:space="preserve">Siūlomo objekto techniniai pranašumai įvertinami statiniu vertinimo būdu ir neturi skaitinių išraiškų (yra arba nėra), todėl parametro įvertinimas apskaičiuojamas pagal formulę: </w:t>
      </w:r>
    </w:p>
    <w:p w14:paraId="5E2FC216" w14:textId="77777777" w:rsidR="00782789" w:rsidRPr="00782789" w:rsidRDefault="00782789" w:rsidP="00AB78A7">
      <w:pPr>
        <w:numPr>
          <w:ilvl w:val="2"/>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 xml:space="preserve">Jei siūlomas objektas turi nurodytą pranašumą:   </w:t>
      </w:r>
      <w:r w:rsidRPr="00782789">
        <w:rPr>
          <w:rFonts w:ascii="Times New Roman" w:hAnsi="Times New Roman" w:cs="Times New Roman"/>
          <w:bCs/>
          <w:i/>
          <w:sz w:val="24"/>
          <w:szCs w:val="24"/>
        </w:rPr>
        <w:t>T =</w:t>
      </w:r>
      <w:r w:rsidRPr="00660573">
        <w:rPr>
          <w:rFonts w:ascii="Times New Roman" w:hAnsi="Times New Roman" w:cs="Times New Roman"/>
          <w:bCs/>
          <w:i/>
          <w:sz w:val="24"/>
          <w:szCs w:val="24"/>
        </w:rPr>
        <w:t xml:space="preserve"> L</w:t>
      </w:r>
      <w:r w:rsidRPr="00660573">
        <w:rPr>
          <w:rFonts w:ascii="Times New Roman" w:hAnsi="Times New Roman" w:cs="Times New Roman"/>
          <w:bCs/>
          <w:sz w:val="24"/>
          <w:szCs w:val="24"/>
        </w:rPr>
        <w:t xml:space="preserve"> </w:t>
      </w:r>
    </w:p>
    <w:p w14:paraId="69359F01" w14:textId="77777777" w:rsidR="00782789" w:rsidRPr="00782789" w:rsidRDefault="00782789" w:rsidP="00AB78A7">
      <w:pPr>
        <w:numPr>
          <w:ilvl w:val="2"/>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 xml:space="preserve">Jei siūlomas objektas neturi nurodyto pranašumo:  </w:t>
      </w:r>
      <w:r w:rsidRPr="00782789">
        <w:rPr>
          <w:rFonts w:ascii="Times New Roman" w:hAnsi="Times New Roman" w:cs="Times New Roman"/>
          <w:bCs/>
          <w:i/>
          <w:sz w:val="24"/>
          <w:szCs w:val="24"/>
        </w:rPr>
        <w:t>T = L = 0</w:t>
      </w:r>
    </w:p>
    <w:p w14:paraId="4921E179" w14:textId="77777777" w:rsidR="00782789" w:rsidRPr="00782789" w:rsidRDefault="00782789" w:rsidP="00AB78A7">
      <w:pPr>
        <w:numPr>
          <w:ilvl w:val="1"/>
          <w:numId w:val="35"/>
        </w:numPr>
        <w:spacing w:line="240" w:lineRule="auto"/>
        <w:jc w:val="both"/>
        <w:rPr>
          <w:rFonts w:ascii="Times New Roman" w:hAnsi="Times New Roman" w:cs="Times New Roman"/>
          <w:bCs/>
          <w:sz w:val="24"/>
          <w:szCs w:val="24"/>
        </w:rPr>
      </w:pPr>
      <w:r w:rsidRPr="00782789">
        <w:rPr>
          <w:rFonts w:ascii="Times New Roman" w:hAnsi="Times New Roman" w:cs="Times New Roman"/>
          <w:bCs/>
          <w:sz w:val="24"/>
          <w:szCs w:val="24"/>
        </w:rPr>
        <w:t>Pasiūlymo ekonominis naudingumas (kainos ir kokybės santykis) (E) apskaičiuojamas sudedant tiekėjo pasiūlymo kainos (K) ir techninio kriterijaus (T) balus:</w:t>
      </w:r>
    </w:p>
    <w:p w14:paraId="33414080" w14:textId="1BF8537E" w:rsidR="00FA78CB" w:rsidRPr="00AB78A7" w:rsidRDefault="00782789" w:rsidP="00AB78A7">
      <w:pPr>
        <w:spacing w:line="240" w:lineRule="auto"/>
        <w:jc w:val="center"/>
        <w:rPr>
          <w:rFonts w:ascii="Times New Roman" w:hAnsi="Times New Roman" w:cs="Times New Roman"/>
          <w:sz w:val="24"/>
          <w:szCs w:val="24"/>
        </w:rPr>
      </w:pPr>
      <w:r w:rsidRPr="00782789">
        <w:rPr>
          <w:rFonts w:ascii="Times New Roman" w:hAnsi="Times New Roman" w:cs="Times New Roman"/>
          <w:bCs/>
          <w:sz w:val="24"/>
          <w:szCs w:val="24"/>
        </w:rPr>
        <w:t>E=K+T</w:t>
      </w:r>
    </w:p>
    <w:p w14:paraId="519702BA" w14:textId="77777777" w:rsidR="00F05644" w:rsidRPr="00F05644" w:rsidRDefault="00FA78CB" w:rsidP="00F05644">
      <w:pPr>
        <w:pStyle w:val="paragrafesrasas2lygis"/>
        <w:ind w:firstLine="397"/>
        <w:jc w:val="left"/>
        <w:rPr>
          <w:color w:val="000000" w:themeColor="text1"/>
          <w:sz w:val="24"/>
          <w:szCs w:val="24"/>
        </w:rPr>
      </w:pPr>
      <w:r w:rsidRPr="00D77FD6">
        <w:rPr>
          <w:color w:val="7030A0"/>
          <w:sz w:val="24"/>
          <w:szCs w:val="24"/>
        </w:rPr>
        <w:t xml:space="preserve"> </w:t>
      </w:r>
      <w:bookmarkStart w:id="77" w:name="_Toc126333948"/>
      <w:bookmarkStart w:id="78" w:name="_Toc166755536"/>
      <w:bookmarkEnd w:id="74"/>
      <w:bookmarkEnd w:id="75"/>
      <w:bookmarkEnd w:id="76"/>
    </w:p>
    <w:p w14:paraId="0F11ED31" w14:textId="77777777" w:rsidR="00F05644" w:rsidRPr="00F05644" w:rsidRDefault="00F05644">
      <w:pPr>
        <w:rPr>
          <w:rFonts w:ascii="Times New Roman" w:eastAsia="Times New Roman" w:hAnsi="Times New Roman" w:cs="Times New Roman"/>
          <w:color w:val="000000" w:themeColor="text1"/>
          <w:sz w:val="24"/>
          <w:szCs w:val="24"/>
          <w:lang w:eastAsia="en-US"/>
        </w:rPr>
      </w:pPr>
      <w:r>
        <w:rPr>
          <w:color w:val="7030A0"/>
          <w:sz w:val="24"/>
          <w:szCs w:val="24"/>
        </w:rPr>
        <w:br w:type="page"/>
      </w:r>
    </w:p>
    <w:p w14:paraId="633EC27B" w14:textId="77777777" w:rsidR="00F05644" w:rsidRDefault="00F05644" w:rsidP="00F05644">
      <w:pPr>
        <w:pStyle w:val="paragrafesrasas2lygis"/>
        <w:spacing w:after="0" w:line="240" w:lineRule="auto"/>
        <w:ind w:firstLine="397"/>
        <w:jc w:val="right"/>
      </w:pPr>
      <w:r w:rsidRPr="00C87D7F">
        <w:lastRenderedPageBreak/>
        <w:t>Pirkimo sąlygų 8 priedas „Tiekėjo deklaracija dėl</w:t>
      </w:r>
    </w:p>
    <w:p w14:paraId="3F492470" w14:textId="59B08081" w:rsidR="00F05644" w:rsidRPr="00F05644" w:rsidRDefault="00F05644" w:rsidP="00F05644">
      <w:pPr>
        <w:pStyle w:val="paragrafesrasas2lygis"/>
        <w:spacing w:after="0" w:line="240" w:lineRule="auto"/>
        <w:ind w:firstLine="397"/>
        <w:jc w:val="right"/>
        <w:rPr>
          <w:b/>
          <w:bCs/>
          <w:smallCaps/>
        </w:rPr>
      </w:pPr>
      <w:r w:rsidRPr="00C87D7F">
        <w:t>atitikties Reglamento nuostatoms</w:t>
      </w:r>
      <w:r>
        <w:t>“</w:t>
      </w:r>
    </w:p>
    <w:p w14:paraId="7407C3A3" w14:textId="77777777" w:rsidR="00F05644" w:rsidRPr="00AE7CE1" w:rsidRDefault="00F05644" w:rsidP="00F05644">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9" w:name="_Toc47102594"/>
    </w:p>
    <w:p w14:paraId="68E93415" w14:textId="77777777" w:rsidR="00F05644" w:rsidRPr="00AE7CE1" w:rsidRDefault="00F05644" w:rsidP="00F05644">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9"/>
    <w:p w14:paraId="557FEACF"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275FF798"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u w:val="single"/>
          <w14:ligatures w14:val="standardContextual"/>
        </w:rPr>
      </w:pPr>
    </w:p>
    <w:p w14:paraId="27AA4761"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4A8120D1"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56D4BDD4"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3A8347EE"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596B4E1A"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04A010B8" w14:textId="77777777" w:rsidR="00F05644" w:rsidRPr="00AE7CE1" w:rsidRDefault="00F05644" w:rsidP="00F05644">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BAE0B15" w14:textId="77777777" w:rsidR="00F05644" w:rsidRPr="00AE7CE1" w:rsidRDefault="00F05644" w:rsidP="00F05644">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EEBECDC" w14:textId="77777777" w:rsidR="00F05644" w:rsidRPr="00AE7CE1" w:rsidRDefault="00F05644" w:rsidP="00F05644">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2BEA91A9" w14:textId="77777777" w:rsidR="00F05644" w:rsidRPr="00AE7CE1" w:rsidRDefault="00F05644" w:rsidP="00F05644">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60E2BCC9"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7571544A"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17BBA2F5"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14673F16"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57EBFDAA"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36F5853"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19C1B68"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4CD4218C"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117DD9E" w14:textId="77777777" w:rsidR="00F05644" w:rsidRPr="00AE7CE1" w:rsidRDefault="00F05644" w:rsidP="00F05644">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B9D9D24"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38A21E09"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E6707D7"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F05644" w:rsidRPr="00AE7CE1" w14:paraId="3B120E01" w14:textId="77777777" w:rsidTr="00D46C16">
        <w:trPr>
          <w:trHeight w:val="285"/>
          <w:jc w:val="center"/>
        </w:trPr>
        <w:tc>
          <w:tcPr>
            <w:tcW w:w="0" w:type="auto"/>
            <w:tcBorders>
              <w:bottom w:val="single" w:sz="4" w:space="0" w:color="000000"/>
            </w:tcBorders>
            <w:tcMar>
              <w:top w:w="0" w:type="dxa"/>
              <w:left w:w="108" w:type="dxa"/>
              <w:bottom w:w="0" w:type="dxa"/>
              <w:right w:w="108" w:type="dxa"/>
            </w:tcMar>
            <w:hideMark/>
          </w:tcPr>
          <w:p w14:paraId="11A486B2"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FD007FE"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ACF975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8EE501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983F1AD"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5DB59D5"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r>
      <w:tr w:rsidR="00F05644" w:rsidRPr="00AE7CE1" w14:paraId="11888189" w14:textId="77777777" w:rsidTr="00D46C16">
        <w:trPr>
          <w:trHeight w:val="186"/>
          <w:jc w:val="center"/>
        </w:trPr>
        <w:tc>
          <w:tcPr>
            <w:tcW w:w="0" w:type="auto"/>
            <w:tcBorders>
              <w:top w:val="single" w:sz="4" w:space="0" w:color="000000"/>
            </w:tcBorders>
            <w:tcMar>
              <w:top w:w="0" w:type="dxa"/>
              <w:left w:w="108" w:type="dxa"/>
              <w:bottom w:w="0" w:type="dxa"/>
              <w:right w:w="108" w:type="dxa"/>
            </w:tcMar>
            <w:hideMark/>
          </w:tcPr>
          <w:p w14:paraId="3EB01D19" w14:textId="77777777" w:rsidR="00F05644" w:rsidRPr="00AE7CE1" w:rsidRDefault="00F05644" w:rsidP="00D46C1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05590EA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44946DA5"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D3F1D46"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4952C119" w14:textId="77777777" w:rsidR="00F05644" w:rsidRPr="00AE7CE1" w:rsidRDefault="00F05644" w:rsidP="00D46C1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06C6BE8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r>
    </w:tbl>
    <w:p w14:paraId="3CDE3099" w14:textId="77777777" w:rsidR="00F05644" w:rsidRDefault="00F05644" w:rsidP="00F05644">
      <w:pPr>
        <w:rPr>
          <w:rFonts w:ascii="Times New Roman" w:hAnsi="Times New Roman" w:cs="Times New Roman"/>
          <w:sz w:val="22"/>
          <w:szCs w:val="22"/>
        </w:rPr>
      </w:pPr>
    </w:p>
    <w:p w14:paraId="32FB3087" w14:textId="77777777" w:rsidR="00F05644" w:rsidRDefault="00F05644" w:rsidP="00F05644">
      <w:pPr>
        <w:rPr>
          <w:rFonts w:ascii="Times New Roman" w:hAnsi="Times New Roman" w:cs="Times New Roman"/>
          <w:sz w:val="22"/>
          <w:szCs w:val="22"/>
        </w:rPr>
      </w:pPr>
      <w:r>
        <w:rPr>
          <w:rFonts w:ascii="Times New Roman" w:hAnsi="Times New Roman" w:cs="Times New Roman"/>
          <w:sz w:val="22"/>
          <w:szCs w:val="22"/>
        </w:rPr>
        <w:br w:type="page"/>
      </w:r>
    </w:p>
    <w:p w14:paraId="698187CD" w14:textId="77777777" w:rsidR="00F05644" w:rsidRPr="00296EC5" w:rsidRDefault="00F05644" w:rsidP="00F05644">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2943BEBB" w14:textId="77777777" w:rsidR="00F05644" w:rsidRDefault="00F05644" w:rsidP="00F05644">
      <w:pPr>
        <w:shd w:val="clear" w:color="auto" w:fill="FFFFFF"/>
        <w:suppressAutoHyphens/>
        <w:spacing w:after="0" w:line="216" w:lineRule="auto"/>
        <w:ind w:firstLine="5954"/>
        <w:rPr>
          <w:rFonts w:ascii="Times New Roman" w:hAnsi="Times New Roman" w:cs="Times New Roman"/>
          <w:sz w:val="20"/>
          <w:szCs w:val="20"/>
        </w:rPr>
      </w:pPr>
    </w:p>
    <w:p w14:paraId="26F8DE0F" w14:textId="77777777" w:rsidR="00F05644" w:rsidRPr="005167DF" w:rsidRDefault="00F05644" w:rsidP="00F05644">
      <w:pPr>
        <w:shd w:val="clear" w:color="auto" w:fill="FFFFFF"/>
        <w:suppressAutoHyphens/>
        <w:spacing w:after="0" w:line="240" w:lineRule="auto"/>
        <w:jc w:val="center"/>
        <w:rPr>
          <w:rFonts w:ascii="Times New Roman" w:hAnsi="Times New Roman" w:cs="Times New Roman"/>
          <w:b/>
          <w:sz w:val="22"/>
          <w:szCs w:val="22"/>
        </w:rPr>
      </w:pPr>
    </w:p>
    <w:p w14:paraId="346B9BEC" w14:textId="77777777" w:rsidR="00F05644" w:rsidRPr="005167DF" w:rsidRDefault="00F05644" w:rsidP="00F05644">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1F498899" w14:textId="77777777" w:rsidR="00F05644" w:rsidRPr="005167DF" w:rsidRDefault="00F05644" w:rsidP="00F05644">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630A2395" w14:textId="77777777" w:rsidR="00F05644" w:rsidRPr="005167DF" w:rsidRDefault="00F05644" w:rsidP="00F05644">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1703E858" w14:textId="77777777" w:rsidR="00F05644" w:rsidRPr="005167DF" w:rsidRDefault="00F05644" w:rsidP="00F05644">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BF529F3" w14:textId="77777777" w:rsidR="00F05644" w:rsidRPr="005167DF" w:rsidRDefault="00F05644" w:rsidP="00F05644">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575708AC"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0F48D92"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0E7E0C7"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AA6D163"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CBBAB6A"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56ABEEC1" w14:textId="77777777" w:rsidR="00F05644" w:rsidRPr="006A224D" w:rsidRDefault="00F05644" w:rsidP="00F05644">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CF33583" w14:textId="77777777" w:rsidR="00F05644" w:rsidRPr="005167DF" w:rsidRDefault="00F05644" w:rsidP="00F05644">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39589C6F" w14:textId="77777777" w:rsidR="00F05644" w:rsidRPr="006A224D" w:rsidRDefault="00F05644" w:rsidP="00F05644">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77630DC" w14:textId="77777777" w:rsidR="00F05644" w:rsidRPr="005167DF" w:rsidRDefault="00F05644" w:rsidP="00F0564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C3D15EE" w14:textId="77777777" w:rsidR="00F05644" w:rsidRPr="006A224D" w:rsidRDefault="00F05644" w:rsidP="00F05644">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3E7F132B" w14:textId="77777777" w:rsidR="00F05644" w:rsidRPr="005167DF" w:rsidRDefault="00F05644" w:rsidP="00F05644">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2C0F2BF1" w14:textId="77777777" w:rsidR="00F05644" w:rsidRPr="006A224D" w:rsidRDefault="00F05644" w:rsidP="00F05644">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5D1595CA" w14:textId="77777777" w:rsidR="00F05644" w:rsidRPr="005167DF" w:rsidRDefault="00F05644" w:rsidP="00F0564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20204D09" w14:textId="77777777" w:rsidR="00F05644" w:rsidRPr="006A224D" w:rsidRDefault="00F05644" w:rsidP="00F05644">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12382644" w14:textId="77777777" w:rsidR="00F05644" w:rsidRPr="006719F6" w:rsidRDefault="00F05644" w:rsidP="00F05644">
      <w:pPr>
        <w:spacing w:after="0" w:line="240" w:lineRule="auto"/>
        <w:ind w:firstLine="636"/>
        <w:jc w:val="both"/>
        <w:rPr>
          <w:rFonts w:ascii="Times New Roman" w:hAnsi="Times New Roman" w:cs="Times New Roman"/>
          <w:color w:val="000000"/>
          <w:sz w:val="16"/>
          <w:szCs w:val="16"/>
        </w:rPr>
      </w:pPr>
    </w:p>
    <w:p w14:paraId="0F20C9EF" w14:textId="77777777" w:rsidR="00F05644" w:rsidRPr="006719F6" w:rsidRDefault="00F05644" w:rsidP="00F0564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05644" w:rsidRPr="005167DF" w14:paraId="466DF6ED" w14:textId="77777777" w:rsidTr="00D46C16">
        <w:tc>
          <w:tcPr>
            <w:tcW w:w="352" w:type="dxa"/>
            <w:tcBorders>
              <w:top w:val="single" w:sz="4" w:space="0" w:color="auto"/>
              <w:left w:val="single" w:sz="4" w:space="0" w:color="auto"/>
              <w:bottom w:val="single" w:sz="4" w:space="0" w:color="auto"/>
              <w:right w:val="nil"/>
            </w:tcBorders>
            <w:hideMark/>
          </w:tcPr>
          <w:p w14:paraId="77EF9762" w14:textId="77777777" w:rsidR="00F05644" w:rsidRPr="005167DF" w:rsidRDefault="00F05644" w:rsidP="00D46C16">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D8F8855" w14:textId="77777777" w:rsidR="00F05644" w:rsidRPr="005167DF" w:rsidRDefault="00F05644" w:rsidP="00D46C1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F05644" w:rsidRPr="005167DF" w14:paraId="5FFA601B" w14:textId="77777777" w:rsidTr="00D46C16">
        <w:tc>
          <w:tcPr>
            <w:tcW w:w="352" w:type="dxa"/>
            <w:tcBorders>
              <w:top w:val="single" w:sz="4" w:space="0" w:color="auto"/>
              <w:left w:val="nil"/>
              <w:bottom w:val="nil"/>
              <w:right w:val="nil"/>
            </w:tcBorders>
          </w:tcPr>
          <w:p w14:paraId="03A6B7F8"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DEC5EB7" w14:textId="77777777" w:rsidR="00F05644" w:rsidRPr="005167DF" w:rsidRDefault="00F05644" w:rsidP="00D46C16">
            <w:pPr>
              <w:spacing w:after="0" w:line="240" w:lineRule="auto"/>
              <w:rPr>
                <w:rFonts w:ascii="Times New Roman" w:hAnsi="Times New Roman" w:cs="Times New Roman"/>
                <w:sz w:val="22"/>
                <w:szCs w:val="22"/>
              </w:rPr>
            </w:pPr>
          </w:p>
        </w:tc>
      </w:tr>
      <w:tr w:rsidR="00F05644" w:rsidRPr="005167DF" w14:paraId="60B05826" w14:textId="77777777" w:rsidTr="00D46C16">
        <w:tc>
          <w:tcPr>
            <w:tcW w:w="352" w:type="dxa"/>
            <w:tcBorders>
              <w:top w:val="nil"/>
              <w:left w:val="nil"/>
              <w:bottom w:val="nil"/>
              <w:right w:val="nil"/>
            </w:tcBorders>
          </w:tcPr>
          <w:p w14:paraId="2345CC8B"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C4B714" w14:textId="77777777" w:rsidR="00F05644" w:rsidRPr="005167DF" w:rsidRDefault="00F05644" w:rsidP="00D46C16">
            <w:pPr>
              <w:spacing w:after="0" w:line="240" w:lineRule="auto"/>
              <w:rPr>
                <w:rFonts w:ascii="Times New Roman" w:hAnsi="Times New Roman" w:cs="Times New Roman"/>
                <w:sz w:val="22"/>
                <w:szCs w:val="22"/>
              </w:rPr>
            </w:pPr>
          </w:p>
        </w:tc>
      </w:tr>
    </w:tbl>
    <w:p w14:paraId="68329A7F" w14:textId="77777777" w:rsidR="00F05644" w:rsidRPr="006719F6" w:rsidRDefault="00F05644" w:rsidP="00F05644">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785DDB2A" w14:textId="77777777" w:rsidR="00F05644" w:rsidRPr="006719F6" w:rsidRDefault="00F05644" w:rsidP="00F0564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05644" w:rsidRPr="00B04FF0" w14:paraId="6A558B01" w14:textId="77777777" w:rsidTr="00D46C16">
        <w:tc>
          <w:tcPr>
            <w:tcW w:w="352" w:type="dxa"/>
            <w:tcBorders>
              <w:top w:val="single" w:sz="4" w:space="0" w:color="auto"/>
              <w:left w:val="single" w:sz="4" w:space="0" w:color="auto"/>
              <w:bottom w:val="single" w:sz="4" w:space="0" w:color="auto"/>
              <w:right w:val="nil"/>
            </w:tcBorders>
            <w:hideMark/>
          </w:tcPr>
          <w:p w14:paraId="43ADE314" w14:textId="77777777" w:rsidR="00F05644" w:rsidRPr="00B04FF0" w:rsidRDefault="00F05644" w:rsidP="00D46C16">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0ED43D2" w14:textId="77777777" w:rsidR="00F05644" w:rsidRPr="00B04FF0" w:rsidRDefault="00F05644" w:rsidP="00D46C16">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294F82B1" w14:textId="77777777" w:rsidR="00F05644" w:rsidRPr="00B04FF0" w:rsidRDefault="00F05644" w:rsidP="00D46C16">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F05644" w:rsidRPr="005167DF" w14:paraId="0AF123C8" w14:textId="77777777" w:rsidTr="00D46C16">
        <w:tc>
          <w:tcPr>
            <w:tcW w:w="352" w:type="dxa"/>
            <w:tcBorders>
              <w:top w:val="single" w:sz="4" w:space="0" w:color="auto"/>
              <w:left w:val="nil"/>
              <w:bottom w:val="nil"/>
              <w:right w:val="nil"/>
            </w:tcBorders>
          </w:tcPr>
          <w:p w14:paraId="6EC28E5F"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8DCD556" w14:textId="77777777" w:rsidR="00F05644" w:rsidRPr="005167DF" w:rsidRDefault="00F05644" w:rsidP="00D46C16">
            <w:pPr>
              <w:spacing w:after="0" w:line="240" w:lineRule="auto"/>
              <w:rPr>
                <w:rFonts w:ascii="Times New Roman" w:hAnsi="Times New Roman" w:cs="Times New Roman"/>
                <w:sz w:val="22"/>
                <w:szCs w:val="22"/>
              </w:rPr>
            </w:pPr>
          </w:p>
        </w:tc>
      </w:tr>
      <w:tr w:rsidR="00F05644" w:rsidRPr="005167DF" w14:paraId="2E5A096C" w14:textId="77777777" w:rsidTr="00D46C16">
        <w:tc>
          <w:tcPr>
            <w:tcW w:w="352" w:type="dxa"/>
            <w:tcBorders>
              <w:top w:val="nil"/>
              <w:left w:val="nil"/>
              <w:bottom w:val="nil"/>
              <w:right w:val="nil"/>
            </w:tcBorders>
          </w:tcPr>
          <w:p w14:paraId="5FF65378"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7ED1C0E" w14:textId="77777777" w:rsidR="00F05644" w:rsidRPr="005167DF" w:rsidRDefault="00F05644" w:rsidP="00D46C16">
            <w:pPr>
              <w:spacing w:after="0" w:line="240" w:lineRule="auto"/>
              <w:rPr>
                <w:rFonts w:ascii="Times New Roman" w:hAnsi="Times New Roman" w:cs="Times New Roman"/>
                <w:sz w:val="22"/>
                <w:szCs w:val="22"/>
              </w:rPr>
            </w:pPr>
          </w:p>
        </w:tc>
      </w:tr>
    </w:tbl>
    <w:p w14:paraId="4F2840E3" w14:textId="77777777" w:rsidR="00F05644" w:rsidRPr="006719F6" w:rsidRDefault="00F05644" w:rsidP="00F05644">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564E1756" w14:textId="77777777" w:rsidR="00F05644" w:rsidRPr="005167DF" w:rsidRDefault="00F05644" w:rsidP="00F05644">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0CE2140A" w14:textId="77777777" w:rsidR="00F05644" w:rsidRPr="006719F6" w:rsidRDefault="00F05644" w:rsidP="00F05644">
      <w:pPr>
        <w:shd w:val="clear" w:color="auto" w:fill="FFFFFF"/>
        <w:spacing w:after="0" w:line="240" w:lineRule="auto"/>
        <w:ind w:firstLine="720"/>
        <w:rPr>
          <w:rFonts w:ascii="Times New Roman" w:hAnsi="Times New Roman" w:cs="Times New Roman"/>
          <w:sz w:val="16"/>
          <w:szCs w:val="16"/>
        </w:rPr>
      </w:pPr>
    </w:p>
    <w:p w14:paraId="58277648" w14:textId="77777777" w:rsidR="00F05644" w:rsidRPr="005167DF" w:rsidRDefault="00F05644" w:rsidP="00F0564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7CF1A043" w14:textId="77777777" w:rsidR="00F05644" w:rsidRPr="006719F6" w:rsidRDefault="00F05644" w:rsidP="00F05644">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5C9E310F" w14:textId="77777777" w:rsidR="00F05644" w:rsidRPr="005167DF" w:rsidRDefault="00F05644" w:rsidP="00F0564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BCCFD11" w14:textId="77777777" w:rsidR="00F05644" w:rsidRPr="005167DF" w:rsidRDefault="00F05644" w:rsidP="00F05644">
      <w:pPr>
        <w:widowControl w:val="0"/>
        <w:suppressAutoHyphens/>
        <w:spacing w:after="0" w:line="240" w:lineRule="auto"/>
        <w:jc w:val="center"/>
        <w:textAlignment w:val="baseline"/>
        <w:rPr>
          <w:rFonts w:ascii="Times New Roman" w:hAnsi="Times New Roman" w:cs="Times New Roman"/>
          <w:sz w:val="22"/>
          <w:szCs w:val="22"/>
        </w:rPr>
      </w:pPr>
    </w:p>
    <w:p w14:paraId="42154F3D" w14:textId="77777777" w:rsidR="00F05644" w:rsidRPr="005167DF" w:rsidRDefault="00F05644" w:rsidP="00F05644">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468DBDBD" w14:textId="77777777" w:rsidR="00F05644" w:rsidRDefault="00F05644" w:rsidP="00F05644">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3DB41AB7" w14:textId="77777777" w:rsidR="00970717" w:rsidRDefault="00970717" w:rsidP="00970717">
      <w:pPr>
        <w:pStyle w:val="Antrat2"/>
        <w:spacing w:before="0"/>
        <w:jc w:val="right"/>
        <w:rPr>
          <w:rFonts w:ascii="Times New Roman" w:hAnsi="Times New Roman" w:cs="Times New Roman"/>
          <w:color w:val="auto"/>
          <w:sz w:val="22"/>
          <w:szCs w:val="22"/>
        </w:rPr>
      </w:pPr>
      <w:r>
        <w:rPr>
          <w:rFonts w:ascii="Times New Roman" w:hAnsi="Times New Roman" w:cs="Times New Roman"/>
          <w:sz w:val="22"/>
          <w:szCs w:val="22"/>
        </w:rPr>
        <w:br w:type="page"/>
      </w: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p>
    <w:p w14:paraId="680E0D47" w14:textId="4A191763" w:rsidR="00970717" w:rsidRPr="00296EC5" w:rsidRDefault="00970717" w:rsidP="00970717">
      <w:pPr>
        <w:pStyle w:val="Antrat2"/>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296EC5">
        <w:rPr>
          <w:rFonts w:ascii="Times New Roman" w:hAnsi="Times New Roman" w:cs="Times New Roman"/>
          <w:color w:val="auto"/>
          <w:sz w:val="22"/>
          <w:szCs w:val="22"/>
        </w:rPr>
        <w:t xml:space="preserve">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p>
    <w:p w14:paraId="7E204D42" w14:textId="77777777" w:rsidR="00970717" w:rsidRPr="00AE7CE1" w:rsidRDefault="00970717" w:rsidP="00970717">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p w14:paraId="7B0979FF" w14:textId="77777777" w:rsidR="00970717" w:rsidRPr="00AE7CE1" w:rsidRDefault="00970717" w:rsidP="00970717">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59A2865" w14:textId="77777777" w:rsidR="00970717" w:rsidRPr="00AE7CE1" w:rsidRDefault="00970717" w:rsidP="00970717">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60C6ECC" w14:textId="77777777" w:rsidR="00970717" w:rsidRPr="00AE7CE1" w:rsidRDefault="00970717" w:rsidP="00970717">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56038C95" w14:textId="77777777" w:rsidR="00970717" w:rsidRPr="00AE7CE1" w:rsidRDefault="00970717" w:rsidP="00970717">
      <w:pPr>
        <w:spacing w:after="0" w:line="240" w:lineRule="auto"/>
        <w:ind w:right="-897"/>
        <w:jc w:val="both"/>
        <w:rPr>
          <w:rFonts w:ascii="Times New Roman" w:eastAsia="Calibri" w:hAnsi="Times New Roman" w:cs="Times New Roman"/>
          <w:i/>
          <w:sz w:val="22"/>
          <w:szCs w:val="22"/>
          <w:lang w:eastAsia="en-US"/>
        </w:rPr>
      </w:pPr>
    </w:p>
    <w:p w14:paraId="61350F5C" w14:textId="77777777" w:rsidR="00970717" w:rsidRPr="00AE7CE1" w:rsidRDefault="00970717" w:rsidP="00970717">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B9B3774" w14:textId="77777777" w:rsidR="00970717" w:rsidRPr="00AE7CE1" w:rsidRDefault="00970717" w:rsidP="00970717">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1CAB40B9" w14:textId="77777777" w:rsidR="00970717" w:rsidRPr="00AE7CE1" w:rsidRDefault="00970717" w:rsidP="00970717">
      <w:pPr>
        <w:spacing w:after="0" w:line="240" w:lineRule="auto"/>
        <w:ind w:right="-613"/>
        <w:jc w:val="both"/>
        <w:rPr>
          <w:rFonts w:ascii="Times New Roman" w:eastAsia="Calibri" w:hAnsi="Times New Roman" w:cs="Times New Roman"/>
          <w:sz w:val="22"/>
          <w:szCs w:val="22"/>
          <w:u w:val="single"/>
          <w:lang w:eastAsia="en-US"/>
        </w:rPr>
      </w:pPr>
    </w:p>
    <w:p w14:paraId="70DEBC0A"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2BE0CCBC" w14:textId="77777777" w:rsidR="00970717" w:rsidRPr="00AE7CE1" w:rsidRDefault="00970717" w:rsidP="00970717">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A1B20EF"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p>
    <w:p w14:paraId="2DCB6C75"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00C931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2D743B0A"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F09CC5E"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p>
    <w:p w14:paraId="15F214E8"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0318CB32"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6937F881"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34567AD"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38A7172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D306C63"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5BB12C4"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4CBCC56"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096ABEA3"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F2019F4"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D907BF5"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5AF0496F"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F3E02A9"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18F8F759"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235BEA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2E0557B" w14:textId="77777777" w:rsidR="00970717" w:rsidRDefault="00970717" w:rsidP="00970717">
      <w:pPr>
        <w:jc w:val="both"/>
        <w:rPr>
          <w:rFonts w:ascii="Times New Roman" w:hAnsi="Times New Roman" w:cs="Times New Roman"/>
          <w:sz w:val="22"/>
          <w:szCs w:val="22"/>
        </w:rPr>
      </w:pPr>
    </w:p>
    <w:p w14:paraId="733BFB5D" w14:textId="77777777" w:rsidR="00970717" w:rsidRDefault="00970717" w:rsidP="00970717">
      <w:pPr>
        <w:jc w:val="both"/>
        <w:rPr>
          <w:rFonts w:ascii="Times New Roman" w:hAnsi="Times New Roman" w:cs="Times New Roman"/>
          <w:sz w:val="22"/>
          <w:szCs w:val="22"/>
        </w:rPr>
      </w:pPr>
    </w:p>
    <w:p w14:paraId="5F271B04" w14:textId="77777777" w:rsidR="00970717" w:rsidRDefault="00970717" w:rsidP="00970717">
      <w:pPr>
        <w:jc w:val="both"/>
        <w:rPr>
          <w:rFonts w:ascii="Times New Roman" w:hAnsi="Times New Roman" w:cs="Times New Roman"/>
          <w:color w:val="C00000"/>
          <w:sz w:val="22"/>
          <w:szCs w:val="22"/>
        </w:rPr>
      </w:pPr>
    </w:p>
    <w:p w14:paraId="7A445F83" w14:textId="77777777" w:rsidR="00970717" w:rsidRDefault="00970717" w:rsidP="00970717">
      <w:pPr>
        <w:jc w:val="both"/>
        <w:rPr>
          <w:rFonts w:ascii="Times New Roman" w:hAnsi="Times New Roman" w:cs="Times New Roman"/>
          <w:color w:val="C00000"/>
          <w:sz w:val="22"/>
          <w:szCs w:val="22"/>
        </w:rPr>
      </w:pPr>
    </w:p>
    <w:p w14:paraId="2C11167B" w14:textId="6501B146" w:rsidR="00970717" w:rsidRPr="00C16E3D" w:rsidRDefault="00970717" w:rsidP="00970717">
      <w:pPr>
        <w:jc w:val="both"/>
        <w:rPr>
          <w:rFonts w:ascii="Times New Roman" w:hAnsi="Times New Roman" w:cs="Times New Roman"/>
          <w:color w:val="C00000"/>
          <w:sz w:val="22"/>
          <w:szCs w:val="22"/>
        </w:rPr>
        <w:sectPr w:rsidR="00970717" w:rsidRPr="00C16E3D" w:rsidSect="00970717">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w:t>
      </w:r>
    </w:p>
    <w:p w14:paraId="1492F50A" w14:textId="50EBDD29" w:rsidR="00FA78CB" w:rsidRPr="006862C8" w:rsidRDefault="00FA78CB" w:rsidP="00FA78CB">
      <w:pPr>
        <w:pStyle w:val="Antrat2"/>
        <w:ind w:left="5103"/>
        <w:rPr>
          <w:rFonts w:ascii="Times New Roman" w:hAnsi="Times New Roman" w:cs="Times New Roman"/>
          <w:color w:val="auto"/>
          <w:sz w:val="24"/>
          <w:szCs w:val="24"/>
        </w:rPr>
      </w:pPr>
      <w:r w:rsidRPr="006862C8">
        <w:rPr>
          <w:rFonts w:ascii="Times New Roman" w:hAnsi="Times New Roman" w:cs="Times New Roman"/>
          <w:color w:val="auto"/>
          <w:sz w:val="24"/>
          <w:szCs w:val="24"/>
        </w:rPr>
        <w:lastRenderedPageBreak/>
        <w:t xml:space="preserve">Pirkimo sąlygų </w:t>
      </w:r>
      <w:r w:rsidR="0066171D">
        <w:rPr>
          <w:rFonts w:ascii="Times New Roman" w:hAnsi="Times New Roman" w:cs="Times New Roman"/>
          <w:color w:val="auto"/>
          <w:sz w:val="24"/>
          <w:szCs w:val="24"/>
        </w:rPr>
        <w:t>1</w:t>
      </w:r>
      <w:r w:rsidR="00EB391B">
        <w:rPr>
          <w:rFonts w:ascii="Times New Roman" w:hAnsi="Times New Roman" w:cs="Times New Roman"/>
          <w:color w:val="auto"/>
          <w:sz w:val="24"/>
          <w:szCs w:val="24"/>
        </w:rPr>
        <w:t>1</w:t>
      </w:r>
      <w:r w:rsidRPr="006862C8">
        <w:rPr>
          <w:rFonts w:ascii="Times New Roman" w:hAnsi="Times New Roman" w:cs="Times New Roman"/>
          <w:color w:val="auto"/>
          <w:sz w:val="24"/>
          <w:szCs w:val="24"/>
        </w:rPr>
        <w:t xml:space="preserve"> priedas „Sutarties projektas“</w:t>
      </w:r>
      <w:bookmarkEnd w:id="77"/>
      <w:bookmarkEnd w:id="78"/>
    </w:p>
    <w:p w14:paraId="64CF300F" w14:textId="77777777" w:rsidR="00FA78CB" w:rsidRDefault="00FA78CB" w:rsidP="00FA78CB">
      <w:pPr>
        <w:rPr>
          <w:rFonts w:ascii="Times New Roman" w:hAnsi="Times New Roman" w:cs="Times New Roman"/>
          <w:sz w:val="24"/>
          <w:szCs w:val="24"/>
        </w:rPr>
      </w:pPr>
    </w:p>
    <w:p w14:paraId="0534C8C1" w14:textId="12838125" w:rsidR="0066171D" w:rsidRPr="0066171D" w:rsidRDefault="0066171D" w:rsidP="0066171D">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sz w:val="24"/>
          <w:szCs w:val="24"/>
        </w:rPr>
      </w:pPr>
    </w:p>
    <w:p w14:paraId="60623E88" w14:textId="77777777" w:rsidR="004F39C7" w:rsidRDefault="004F39C7" w:rsidP="00463465">
      <w:pPr>
        <w:jc w:val="both"/>
        <w:rPr>
          <w:rFonts w:ascii="Times New Roman" w:eastAsia="Calibri" w:hAnsi="Times New Roman" w:cs="Times New Roman"/>
          <w:i/>
          <w:iCs/>
          <w:sz w:val="24"/>
          <w:szCs w:val="24"/>
        </w:rPr>
        <w:sectPr w:rsidR="004F39C7" w:rsidSect="00D77FD6">
          <w:pgSz w:w="12240" w:h="15840"/>
          <w:pgMar w:top="709" w:right="567" w:bottom="1134" w:left="1701" w:header="720" w:footer="720" w:gutter="0"/>
          <w:cols w:space="720"/>
          <w:titlePg/>
          <w:docGrid w:linePitch="360"/>
        </w:sectPr>
      </w:pPr>
    </w:p>
    <w:p w14:paraId="3405C7D7" w14:textId="18A32CC3" w:rsidR="004F39C7" w:rsidRPr="0066171D" w:rsidRDefault="004F39C7" w:rsidP="004F39C7">
      <w:pPr>
        <w:pStyle w:val="Antrat2"/>
        <w:ind w:left="5103"/>
        <w:rPr>
          <w:rFonts w:ascii="Times New Roman" w:hAnsi="Times New Roman" w:cs="Times New Roman"/>
          <w:color w:val="auto"/>
          <w:sz w:val="24"/>
          <w:szCs w:val="24"/>
        </w:rPr>
      </w:pPr>
      <w:r w:rsidRPr="0066171D">
        <w:rPr>
          <w:rFonts w:ascii="Times New Roman" w:hAnsi="Times New Roman" w:cs="Times New Roman"/>
          <w:color w:val="auto"/>
          <w:sz w:val="24"/>
          <w:szCs w:val="24"/>
        </w:rPr>
        <w:lastRenderedPageBreak/>
        <w:t xml:space="preserve">Pirkimo sąlygų </w:t>
      </w:r>
      <w:r w:rsidR="0066171D" w:rsidRPr="0066171D">
        <w:rPr>
          <w:rFonts w:ascii="Times New Roman" w:hAnsi="Times New Roman" w:cs="Times New Roman"/>
          <w:color w:val="auto"/>
          <w:sz w:val="24"/>
          <w:szCs w:val="24"/>
        </w:rPr>
        <w:t>1</w:t>
      </w:r>
      <w:r w:rsidR="008020AB">
        <w:rPr>
          <w:rFonts w:ascii="Times New Roman" w:hAnsi="Times New Roman" w:cs="Times New Roman"/>
          <w:color w:val="auto"/>
          <w:sz w:val="24"/>
          <w:szCs w:val="24"/>
        </w:rPr>
        <w:t>2</w:t>
      </w:r>
      <w:r w:rsidRPr="0066171D">
        <w:rPr>
          <w:rFonts w:ascii="Times New Roman" w:hAnsi="Times New Roman" w:cs="Times New Roman"/>
          <w:color w:val="auto"/>
          <w:sz w:val="24"/>
          <w:szCs w:val="24"/>
        </w:rPr>
        <w:t xml:space="preserve"> priedas „Įrangos panaudos Sutarties projektas“</w:t>
      </w:r>
    </w:p>
    <w:p w14:paraId="5CD0542D" w14:textId="77777777" w:rsidR="004F39C7" w:rsidRDefault="004F39C7" w:rsidP="004F39C7">
      <w:pPr>
        <w:rPr>
          <w:rFonts w:ascii="Times New Roman" w:hAnsi="Times New Roman" w:cs="Times New Roman"/>
          <w:sz w:val="24"/>
          <w:szCs w:val="24"/>
        </w:rPr>
      </w:pPr>
    </w:p>
    <w:p w14:paraId="1D216CDA" w14:textId="064EEE61" w:rsidR="00E25E47" w:rsidRPr="00073325" w:rsidRDefault="00E25E47" w:rsidP="00073325">
      <w:pPr>
        <w:jc w:val="center"/>
        <w:rPr>
          <w:rFonts w:ascii="Times New Roman" w:hAnsi="Times New Roman" w:cs="Times New Roman"/>
          <w:b/>
          <w:bCs/>
          <w:sz w:val="22"/>
          <w:szCs w:val="22"/>
        </w:rPr>
      </w:pPr>
      <w:r w:rsidRPr="009B6DE9">
        <w:rPr>
          <w:rFonts w:ascii="Times New Roman" w:hAnsi="Times New Roman"/>
          <w:b/>
          <w:bCs/>
          <w:sz w:val="22"/>
        </w:rPr>
        <w:t>ĮRANGOS PANAUDOS SUTARTI</w:t>
      </w:r>
      <w:r w:rsidR="00073325">
        <w:rPr>
          <w:rFonts w:ascii="Times New Roman" w:hAnsi="Times New Roman"/>
          <w:b/>
          <w:bCs/>
          <w:sz w:val="22"/>
        </w:rPr>
        <w:t xml:space="preserve">ES </w:t>
      </w:r>
      <w:r w:rsidR="00073325" w:rsidRPr="008028FC">
        <w:rPr>
          <w:rFonts w:ascii="Times New Roman" w:hAnsi="Times New Roman" w:cs="Times New Roman"/>
          <w:b/>
          <w:bCs/>
          <w:sz w:val="22"/>
          <w:szCs w:val="22"/>
        </w:rPr>
        <w:t>PROJEKTAS</w:t>
      </w:r>
    </w:p>
    <w:p w14:paraId="6CE4B5DA" w14:textId="77777777" w:rsidR="00E25E47" w:rsidRPr="00D77FD6" w:rsidRDefault="00E25E47" w:rsidP="004F39C7">
      <w:pPr>
        <w:rPr>
          <w:rFonts w:ascii="Times New Roman" w:hAnsi="Times New Roman" w:cs="Times New Roman"/>
          <w:sz w:val="24"/>
          <w:szCs w:val="24"/>
        </w:rPr>
      </w:pPr>
    </w:p>
    <w:p w14:paraId="3F3A30B8" w14:textId="1D1BBC15" w:rsidR="004F39C7" w:rsidRPr="00D77FD6" w:rsidRDefault="004F39C7" w:rsidP="004F39C7">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w:t>
      </w:r>
      <w:r w:rsidR="00073325">
        <w:rPr>
          <w:rFonts w:ascii="Times New Roman" w:hAnsi="Times New Roman" w:cs="Times New Roman"/>
          <w:sz w:val="24"/>
          <w:szCs w:val="24"/>
        </w:rPr>
        <w:t>S</w:t>
      </w:r>
      <w:r w:rsidRPr="00D77FD6">
        <w:rPr>
          <w:rFonts w:ascii="Times New Roman" w:hAnsi="Times New Roman" w:cs="Times New Roman"/>
          <w:sz w:val="24"/>
          <w:szCs w:val="24"/>
        </w:rPr>
        <w:t xml:space="preserve"> atskiru dokumentu CVP IS.</w:t>
      </w:r>
    </w:p>
    <w:p w14:paraId="366BCBAD" w14:textId="77777777" w:rsidR="004F39C7" w:rsidRPr="00D77FD6" w:rsidRDefault="004F39C7" w:rsidP="004F39C7">
      <w:pPr>
        <w:jc w:val="both"/>
        <w:rPr>
          <w:rFonts w:ascii="Times New Roman" w:eastAsia="Calibri" w:hAnsi="Times New Roman" w:cs="Times New Roman"/>
          <w:i/>
          <w:iCs/>
          <w:sz w:val="24"/>
          <w:szCs w:val="24"/>
        </w:rPr>
      </w:pPr>
    </w:p>
    <w:p w14:paraId="047D924D" w14:textId="77777777" w:rsidR="004F39C7" w:rsidRPr="00D77FD6" w:rsidRDefault="004F39C7" w:rsidP="00463465">
      <w:pPr>
        <w:jc w:val="both"/>
        <w:rPr>
          <w:rFonts w:ascii="Times New Roman" w:eastAsia="Calibri" w:hAnsi="Times New Roman" w:cs="Times New Roman"/>
          <w:i/>
          <w:iCs/>
          <w:sz w:val="24"/>
          <w:szCs w:val="24"/>
        </w:rPr>
      </w:pPr>
    </w:p>
    <w:sectPr w:rsidR="004F39C7" w:rsidRPr="00D77FD6"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alemonas">
    <w:altName w:val="Times New Roman"/>
    <w:charset w:val="BA"/>
    <w:family w:val="roman"/>
    <w:pitch w:val="variable"/>
    <w:sig w:usb0="00000001" w:usb1="500028EF" w:usb2="00000024"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4BBC5EC1" w14:textId="77777777" w:rsidR="008C3381" w:rsidRPr="001620D3" w:rsidRDefault="008C3381" w:rsidP="008C338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8BF83E" w14:textId="77777777" w:rsidR="008C3381" w:rsidRPr="001620D3" w:rsidRDefault="008C3381" w:rsidP="008C3381">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F2C1A" w14:textId="77777777" w:rsidR="008C3381" w:rsidRPr="001620D3" w:rsidRDefault="008C3381" w:rsidP="008C3381">
      <w:pPr>
        <w:pStyle w:val="Puslapioinaostekstas"/>
        <w:numPr>
          <w:ilvl w:val="0"/>
          <w:numId w:val="27"/>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390BC985" w14:textId="77777777" w:rsidR="008C3381" w:rsidRDefault="008C3381" w:rsidP="008C3381">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3ED89F" w14:textId="77777777" w:rsidR="008C3381" w:rsidRPr="001620D3" w:rsidRDefault="008C3381" w:rsidP="008C33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09156A" w14:textId="77777777" w:rsidR="008C3381" w:rsidRPr="001620D3" w:rsidRDefault="008C3381" w:rsidP="008C338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7728D" w14:textId="77777777" w:rsidR="008C3381" w:rsidRDefault="008C3381" w:rsidP="008C338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426C68" w14:textId="77777777" w:rsidR="008C3381" w:rsidRPr="001620D3" w:rsidRDefault="008C3381" w:rsidP="008C33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459BCF" w14:textId="77777777" w:rsidR="008C3381" w:rsidRPr="001620D3" w:rsidRDefault="008C3381" w:rsidP="008C3381">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773FB9" w14:textId="77777777" w:rsidR="008C3381" w:rsidRDefault="008C3381" w:rsidP="008C3381">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C67D3"/>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371A62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B8158C"/>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FE6695"/>
    <w:multiLevelType w:val="hybridMultilevel"/>
    <w:tmpl w:val="0E9A94E6"/>
    <w:lvl w:ilvl="0" w:tplc="D144C8AC">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22"/>
  </w:num>
  <w:num w:numId="4" w16cid:durableId="1484615006">
    <w:abstractNumId w:val="26"/>
  </w:num>
  <w:num w:numId="5" w16cid:durableId="607934237">
    <w:abstractNumId w:val="17"/>
  </w:num>
  <w:num w:numId="6" w16cid:durableId="1759206832">
    <w:abstractNumId w:val="20"/>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5"/>
  </w:num>
  <w:num w:numId="12" w16cid:durableId="1573735120">
    <w:abstractNumId w:val="12"/>
  </w:num>
  <w:num w:numId="13" w16cid:durableId="593629820">
    <w:abstractNumId w:val="13"/>
  </w:num>
  <w:num w:numId="14" w16cid:durableId="1086878064">
    <w:abstractNumId w:val="21"/>
  </w:num>
  <w:num w:numId="15" w16cid:durableId="601766584">
    <w:abstractNumId w:val="24"/>
  </w:num>
  <w:num w:numId="16" w16cid:durableId="1876188991">
    <w:abstractNumId w:val="11"/>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4"/>
  </w:num>
  <w:num w:numId="22" w16cid:durableId="1137794015">
    <w:abstractNumId w:val="2"/>
  </w:num>
  <w:num w:numId="23" w16cid:durableId="750396670">
    <w:abstractNumId w:val="6"/>
  </w:num>
  <w:num w:numId="24" w16cid:durableId="175846264">
    <w:abstractNumId w:val="7"/>
  </w:num>
  <w:num w:numId="25" w16cid:durableId="256329913">
    <w:abstractNumId w:val="18"/>
  </w:num>
  <w:num w:numId="26" w16cid:durableId="1789858266">
    <w:abstractNumId w:val="29"/>
  </w:num>
  <w:num w:numId="27" w16cid:durableId="494614562">
    <w:abstractNumId w:val="23"/>
  </w:num>
  <w:num w:numId="28" w16cid:durableId="1473055655">
    <w:abstractNumId w:val="27"/>
  </w:num>
  <w:num w:numId="29" w16cid:durableId="510532351">
    <w:abstractNumId w:val="0"/>
  </w:num>
  <w:num w:numId="30" w16cid:durableId="1866208320">
    <w:abstractNumId w:val="5"/>
  </w:num>
  <w:num w:numId="31" w16cid:durableId="1295065342">
    <w:abstractNumId w:val="4"/>
  </w:num>
  <w:num w:numId="32"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10"/>
  </w:num>
  <w:num w:numId="35" w16cid:durableId="36911638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630571">
    <w:abstractNumId w:val="14"/>
  </w:num>
  <w:num w:numId="37" w16cid:durableId="1388409746">
    <w:abstractNumId w:val="28"/>
  </w:num>
  <w:num w:numId="38" w16cid:durableId="1400402027">
    <w:abstractNumId w:val="3"/>
  </w:num>
  <w:num w:numId="39" w16cid:durableId="883639723">
    <w:abstractNumId w:val="33"/>
  </w:num>
  <w:num w:numId="40" w16cid:durableId="34559370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82"/>
    <w:rsid w:val="000356C7"/>
    <w:rsid w:val="0003587B"/>
    <w:rsid w:val="0003638B"/>
    <w:rsid w:val="000372C8"/>
    <w:rsid w:val="000372F4"/>
    <w:rsid w:val="000373E5"/>
    <w:rsid w:val="00037649"/>
    <w:rsid w:val="00040233"/>
    <w:rsid w:val="00040C0F"/>
    <w:rsid w:val="000410F1"/>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1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325"/>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A2"/>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6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42"/>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5FC3"/>
    <w:rsid w:val="003F740A"/>
    <w:rsid w:val="003F7FE3"/>
    <w:rsid w:val="00400269"/>
    <w:rsid w:val="0040082E"/>
    <w:rsid w:val="004008C3"/>
    <w:rsid w:val="004017E7"/>
    <w:rsid w:val="00401CAD"/>
    <w:rsid w:val="004022F2"/>
    <w:rsid w:val="0040276A"/>
    <w:rsid w:val="00402ED3"/>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3"/>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0985"/>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1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2276"/>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417"/>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573"/>
    <w:rsid w:val="00660D44"/>
    <w:rsid w:val="00660F6D"/>
    <w:rsid w:val="00661283"/>
    <w:rsid w:val="0066171D"/>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2C8"/>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1F2"/>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30"/>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AB"/>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835"/>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8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AFF"/>
    <w:rsid w:val="008E4CB4"/>
    <w:rsid w:val="008E60FE"/>
    <w:rsid w:val="008E654F"/>
    <w:rsid w:val="008E656A"/>
    <w:rsid w:val="008E6868"/>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717"/>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355"/>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B13"/>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14B"/>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360"/>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28"/>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5F5"/>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C35"/>
    <w:rsid w:val="00AB3EA4"/>
    <w:rsid w:val="00AB5541"/>
    <w:rsid w:val="00AB5657"/>
    <w:rsid w:val="00AB5FFA"/>
    <w:rsid w:val="00AB604B"/>
    <w:rsid w:val="00AB6922"/>
    <w:rsid w:val="00AB69B0"/>
    <w:rsid w:val="00AB7367"/>
    <w:rsid w:val="00AB7576"/>
    <w:rsid w:val="00AB7730"/>
    <w:rsid w:val="00AB78A7"/>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3A"/>
    <w:rsid w:val="00BE2699"/>
    <w:rsid w:val="00BE26FA"/>
    <w:rsid w:val="00BE3B73"/>
    <w:rsid w:val="00BE3C0E"/>
    <w:rsid w:val="00BE598F"/>
    <w:rsid w:val="00BE6552"/>
    <w:rsid w:val="00BE6CBE"/>
    <w:rsid w:val="00BE7C72"/>
    <w:rsid w:val="00BF073D"/>
    <w:rsid w:val="00BF129F"/>
    <w:rsid w:val="00BF1959"/>
    <w:rsid w:val="00BF1D3B"/>
    <w:rsid w:val="00BF22F5"/>
    <w:rsid w:val="00BF2569"/>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9F"/>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3D6A"/>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595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77D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A12"/>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5E47"/>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1C"/>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391B"/>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644"/>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477FE"/>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3D6A"/>
    <w:pPr>
      <w:tabs>
        <w:tab w:val="left" w:pos="142"/>
        <w:tab w:val="left" w:pos="660"/>
        <w:tab w:val="right" w:leader="dot" w:pos="9962"/>
      </w:tabs>
      <w:spacing w:after="0" w:line="240" w:lineRule="auto"/>
      <w:ind w:firstLine="142"/>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73D6A"/>
    <w:pPr>
      <w:tabs>
        <w:tab w:val="right" w:leader="dot" w:pos="9962"/>
      </w:tabs>
      <w:spacing w:after="0" w:line="240" w:lineRule="auto"/>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 w:type="paragraph" w:customStyle="1" w:styleId="Betarp1">
    <w:name w:val="Be tarpų1"/>
    <w:qFormat/>
    <w:rsid w:val="00E25E47"/>
    <w:pPr>
      <w:spacing w:after="0" w:line="240" w:lineRule="auto"/>
    </w:pPr>
    <w:rPr>
      <w:rFonts w:ascii="Palemonas" w:eastAsia="Calibri" w:hAnsi="Palemonas"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5018</TotalTime>
  <Pages>29</Pages>
  <Words>35950</Words>
  <Characters>20493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113</cp:revision>
  <cp:lastPrinted>2024-05-16T09:52:00Z</cp:lastPrinted>
  <dcterms:created xsi:type="dcterms:W3CDTF">2024-12-09T10:39:00Z</dcterms:created>
  <dcterms:modified xsi:type="dcterms:W3CDTF">2026-06-01T11:40:00Z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