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E1BBB" w14:textId="77777777" w:rsidR="005C7121" w:rsidRDefault="005C7121" w:rsidP="005C7121">
      <w:pPr>
        <w:jc w:val="both"/>
      </w:pPr>
      <w:r w:rsidRPr="00193DB9">
        <w:rPr>
          <w:rFonts w:eastAsia="Calibri"/>
          <w:kern w:val="3"/>
          <w:lang w:eastAsia="ru-RU"/>
        </w:rPr>
        <w:t>Perkančioji organizacija teikia komentarus/atsakymus į suinteresuotų dalyvių paklausimus (klausimų tekstas neredaguotas</w:t>
      </w:r>
      <w:r w:rsidRPr="00193DB9">
        <w:t>):</w:t>
      </w:r>
    </w:p>
    <w:p w14:paraId="7C457A57" w14:textId="77777777" w:rsidR="005C7121" w:rsidRPr="00193DB9" w:rsidRDefault="005C7121" w:rsidP="005C7121">
      <w:pPr>
        <w:jc w:val="both"/>
        <w:rPr>
          <w:b/>
          <w:bCs/>
        </w:rPr>
      </w:pPr>
    </w:p>
    <w:p w14:paraId="3D987E38" w14:textId="26DF48A5" w:rsidR="006B2EC4" w:rsidRPr="00B20A96" w:rsidRDefault="006B2EC4" w:rsidP="006B2EC4">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5DAF5F06" w14:textId="77777777" w:rsidR="006B2EC4" w:rsidRPr="00220A12" w:rsidRDefault="006B2EC4" w:rsidP="006B2EC4">
      <w:pPr>
        <w:shd w:val="clear" w:color="auto" w:fill="FFFFFF" w:themeFill="background1"/>
        <w:ind w:firstLine="567"/>
        <w:jc w:val="both"/>
      </w:pPr>
      <w:r w:rsidRPr="00220A12">
        <w:t xml:space="preserve">Techniniam projekte, lauko vandentiekio ir nuotekų šalinimo dalyje, naftos produktų atskirtuvo LG.1 plane (dokumento žymuo - SS2407-00-TP-LVN-B.6) nurodyti įtekėjimo ir ištekėjimo atvamzdžiai DN315. Pagal inžinerinių LVN tinklų planą matome, kad į įtekėjimo į naftos atskirtuvą ir ištekėjimo vamzdžio diametras yra 200 mm. Prašome patikslinti, koks turi būti naftos produktų atskirtuvo įtekėjimo ir ištekėjimo atvamzdžių skersmuo? </w:t>
      </w:r>
    </w:p>
    <w:p w14:paraId="6446B2A1" w14:textId="3F3EE2EA" w:rsidR="006B2EC4" w:rsidRPr="00220A12" w:rsidRDefault="006B2EC4" w:rsidP="006B2EC4">
      <w:pPr>
        <w:shd w:val="clear" w:color="auto" w:fill="FFFFFF" w:themeFill="background1"/>
        <w:ind w:firstLine="567"/>
        <w:jc w:val="both"/>
        <w:rPr>
          <w:b/>
          <w:bCs/>
          <w:u w:val="single"/>
        </w:rPr>
      </w:pPr>
      <w:r w:rsidRPr="00220A12">
        <w:rPr>
          <w:b/>
          <w:bCs/>
          <w:u w:val="single"/>
        </w:rPr>
        <w:t>ATSAKYMAS</w:t>
      </w:r>
    </w:p>
    <w:p w14:paraId="0A6B91E0" w14:textId="26CD7B03" w:rsidR="006B2EC4" w:rsidRDefault="000718EF" w:rsidP="006B2EC4">
      <w:pPr>
        <w:shd w:val="clear" w:color="auto" w:fill="FFFFFF" w:themeFill="background1"/>
        <w:ind w:firstLine="567"/>
        <w:jc w:val="both"/>
      </w:pPr>
      <w:r w:rsidRPr="000718EF">
        <w:t>Įtekėjimo ir ištekėjimo į naftos atskirtuvą vamzdžio diametras yra 200 mm.</w:t>
      </w:r>
    </w:p>
    <w:p w14:paraId="54E49D99" w14:textId="77777777" w:rsidR="00220A12" w:rsidRDefault="00220A12" w:rsidP="006B2EC4">
      <w:pPr>
        <w:shd w:val="clear" w:color="auto" w:fill="FFFFFF" w:themeFill="background1"/>
        <w:ind w:firstLine="567"/>
        <w:jc w:val="both"/>
      </w:pPr>
    </w:p>
    <w:p w14:paraId="193753CF" w14:textId="35351FB4" w:rsidR="006B2EC4" w:rsidRPr="00B20A96" w:rsidRDefault="006B2EC4" w:rsidP="006B2EC4">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5784040C" w14:textId="77777777" w:rsidR="006B2EC4" w:rsidRPr="009075CB" w:rsidRDefault="006B2EC4" w:rsidP="006B2EC4">
      <w:pPr>
        <w:shd w:val="clear" w:color="auto" w:fill="FFFFFF" w:themeFill="background1"/>
        <w:ind w:firstLine="567"/>
        <w:jc w:val="both"/>
        <w:rPr>
          <w:color w:val="EE0000"/>
        </w:rPr>
      </w:pPr>
      <w:r w:rsidRPr="009075CB">
        <w:rPr>
          <w:color w:val="EE0000"/>
        </w:rPr>
        <w:t xml:space="preserve"> </w:t>
      </w:r>
      <w:r w:rsidRPr="00220A12">
        <w:t xml:space="preserve">Techninis projektas, lauko vandentiekio ir nuotekų šalinimo dalis. Prašome nurodyti kokiame gylyje montuojamas L1.1 naftos atskirtuvas? </w:t>
      </w:r>
    </w:p>
    <w:p w14:paraId="45A5E833" w14:textId="787657CE" w:rsidR="006B2EC4" w:rsidRPr="00220A12" w:rsidRDefault="006B2EC4" w:rsidP="006B2EC4">
      <w:pPr>
        <w:shd w:val="clear" w:color="auto" w:fill="FFFFFF" w:themeFill="background1"/>
        <w:ind w:firstLine="567"/>
        <w:jc w:val="both"/>
        <w:rPr>
          <w:b/>
          <w:bCs/>
        </w:rPr>
      </w:pPr>
      <w:r w:rsidRPr="00220A12">
        <w:rPr>
          <w:b/>
          <w:bCs/>
        </w:rPr>
        <w:t>ATSAKYMAS</w:t>
      </w:r>
    </w:p>
    <w:p w14:paraId="3DC4A31F" w14:textId="7C4E996F" w:rsidR="00220A12" w:rsidRPr="00220A12" w:rsidRDefault="00220A12" w:rsidP="00220A12">
      <w:pPr>
        <w:ind w:firstLine="567"/>
        <w:jc w:val="both"/>
        <w:rPr>
          <w:szCs w:val="24"/>
        </w:rPr>
      </w:pPr>
      <w:r w:rsidRPr="00220A12">
        <w:rPr>
          <w:szCs w:val="24"/>
        </w:rPr>
        <w:t>Įtekėjimo ir ištekėjimo į naftos atskirtuvą vamzdžio altitudė yra nurodyta 5. SS2407-00-TP-LVN</w:t>
      </w:r>
      <w:r>
        <w:rPr>
          <w:szCs w:val="24"/>
        </w:rPr>
        <w:t xml:space="preserve"> ir</w:t>
      </w:r>
      <w:r w:rsidRPr="00220A12">
        <w:rPr>
          <w:szCs w:val="24"/>
        </w:rPr>
        <w:t xml:space="preserve"> </w:t>
      </w:r>
      <w:r>
        <w:rPr>
          <w:szCs w:val="24"/>
        </w:rPr>
        <w:t xml:space="preserve">Techninio </w:t>
      </w:r>
      <w:r w:rsidRPr="00220A12">
        <w:rPr>
          <w:szCs w:val="24"/>
        </w:rPr>
        <w:t>projekt</w:t>
      </w:r>
      <w:r>
        <w:rPr>
          <w:szCs w:val="24"/>
        </w:rPr>
        <w:t>o</w:t>
      </w:r>
      <w:r w:rsidRPr="00220A12">
        <w:rPr>
          <w:szCs w:val="24"/>
        </w:rPr>
        <w:t xml:space="preserve"> SS2407-00-TP-LVN-B.7 brėž.</w:t>
      </w:r>
      <w:r>
        <w:rPr>
          <w:szCs w:val="24"/>
        </w:rPr>
        <w:t xml:space="preserve"> P</w:t>
      </w:r>
      <w:r w:rsidRPr="00220A12">
        <w:rPr>
          <w:szCs w:val="24"/>
        </w:rPr>
        <w:t xml:space="preserve">asirinkus naftos atskirtuvą </w:t>
      </w:r>
      <w:r>
        <w:rPr>
          <w:szCs w:val="24"/>
        </w:rPr>
        <w:t xml:space="preserve">prašome </w:t>
      </w:r>
      <w:r w:rsidRPr="00220A12">
        <w:rPr>
          <w:szCs w:val="24"/>
        </w:rPr>
        <w:t>vadovautis įrenginio pasu.</w:t>
      </w:r>
    </w:p>
    <w:p w14:paraId="66571255" w14:textId="77777777" w:rsidR="006B2EC4" w:rsidRPr="00220A12" w:rsidRDefault="006B2EC4" w:rsidP="00220A12">
      <w:pPr>
        <w:shd w:val="clear" w:color="auto" w:fill="FFFFFF" w:themeFill="background1"/>
        <w:ind w:firstLine="567"/>
        <w:jc w:val="both"/>
      </w:pPr>
    </w:p>
    <w:p w14:paraId="6A1584C9" w14:textId="520DFEC7" w:rsidR="006B2EC4" w:rsidRPr="00B20A96" w:rsidRDefault="006B2EC4" w:rsidP="006B2EC4">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13C77B57" w14:textId="77777777" w:rsidR="006B2EC4" w:rsidRPr="00220A12" w:rsidRDefault="006B2EC4" w:rsidP="006B2EC4">
      <w:pPr>
        <w:shd w:val="clear" w:color="auto" w:fill="FFFFFF" w:themeFill="background1"/>
        <w:ind w:firstLine="567"/>
        <w:jc w:val="both"/>
      </w:pPr>
      <w:r w:rsidRPr="00220A12">
        <w:t xml:space="preserve">Techninė pirkimo dokumentacija. Techniniam projekte, lauko vandentiekio ir nuotekų šalinimo dalyje, inžinerinių tinklų plane, nuo šulinio F1-1 link projektuojamo pastato matome F1 Ø110 10 metrų. Prašome patikslinti, ar reikia įsivertinti šios atkarpos įrengimą, kadangi sąnaudų kiekių žiniaraštyje DN110 vamzdžių įrengimo darbų nėra. Užsakovui patvirtinus, kad reikia įsivertinti Ø110 10 m atkarpą, prašome atitinkamai pakoreguoti ir su pirkimo dokumentais pateiktą darbų kiekių žiniaraštį. </w:t>
      </w:r>
    </w:p>
    <w:p w14:paraId="005D9863" w14:textId="487DA9F2" w:rsidR="006B2EC4" w:rsidRPr="00220A12" w:rsidRDefault="006B2EC4" w:rsidP="006B2EC4">
      <w:pPr>
        <w:shd w:val="clear" w:color="auto" w:fill="FFFFFF" w:themeFill="background1"/>
        <w:ind w:firstLine="567"/>
        <w:jc w:val="both"/>
        <w:rPr>
          <w:b/>
          <w:bCs/>
          <w:u w:val="single"/>
        </w:rPr>
      </w:pPr>
      <w:r w:rsidRPr="00220A12">
        <w:rPr>
          <w:b/>
          <w:bCs/>
          <w:u w:val="single"/>
        </w:rPr>
        <w:t>ATSAKYMAS</w:t>
      </w:r>
    </w:p>
    <w:p w14:paraId="212378A9" w14:textId="38E0C0BF" w:rsidR="00220A12" w:rsidRDefault="00220A12" w:rsidP="00220A12">
      <w:pPr>
        <w:ind w:firstLine="567"/>
        <w:jc w:val="both"/>
        <w:rPr>
          <w:szCs w:val="24"/>
        </w:rPr>
      </w:pPr>
      <w:r w:rsidRPr="00220A12">
        <w:rPr>
          <w:szCs w:val="24"/>
        </w:rPr>
        <w:t>Išvado nuo pastato iki pirmo šulinio kiekiai pateikti  6. SS2407-01-TP-VN Vandentiekio ir nuotekų šalinimo dalyje SS2407-01-TP-VN.SŽ, 3 lapas Sistema F1, L11.</w:t>
      </w:r>
    </w:p>
    <w:p w14:paraId="769B4004" w14:textId="77777777" w:rsidR="00220A12" w:rsidRPr="00220A12" w:rsidRDefault="00220A12" w:rsidP="00220A12">
      <w:pPr>
        <w:ind w:firstLine="567"/>
        <w:jc w:val="both"/>
        <w:rPr>
          <w:szCs w:val="24"/>
        </w:rPr>
      </w:pPr>
    </w:p>
    <w:p w14:paraId="0C8CEB3B" w14:textId="7DF3EF95" w:rsidR="006B2EC4" w:rsidRPr="00B20A96" w:rsidRDefault="006B2EC4" w:rsidP="006B2EC4">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4A556EDB" w14:textId="77777777" w:rsidR="006B2EC4" w:rsidRPr="00220A12" w:rsidRDefault="006B2EC4" w:rsidP="006B2EC4">
      <w:pPr>
        <w:shd w:val="clear" w:color="auto" w:fill="FFFFFF" w:themeFill="background1"/>
        <w:ind w:firstLine="567"/>
        <w:jc w:val="both"/>
      </w:pPr>
      <w:r w:rsidRPr="00220A12">
        <w:t xml:space="preserve">Techninis projektas, lauko vandentiekio ir nuotekų šalinimo dalis. Prašome patikslinti, kiek vienetų Ø425 šulinių įsivertinti? Pagal LVN tinklų planą suskaičiuojame 15 vnt. (darome prielaidą, kad šuliniai: LG1.2-2, LG1.2-3, LG1.2-5 taip pat yra Ø425, kadangi išilginiuose šie šuliniai nenurodyti). Taip pat prašome atitinkamai pakoreguoti ir su pirkimo dokumentais pateiktą darbų kiekių žiniaraštį. </w:t>
      </w:r>
    </w:p>
    <w:p w14:paraId="45D6FB46" w14:textId="15903D89" w:rsidR="006B2EC4" w:rsidRPr="00220A12" w:rsidRDefault="006B2EC4" w:rsidP="006B2EC4">
      <w:pPr>
        <w:shd w:val="clear" w:color="auto" w:fill="FFFFFF" w:themeFill="background1"/>
        <w:ind w:firstLine="567"/>
        <w:jc w:val="both"/>
        <w:rPr>
          <w:b/>
          <w:bCs/>
          <w:u w:val="single"/>
        </w:rPr>
      </w:pPr>
      <w:r w:rsidRPr="00220A12">
        <w:rPr>
          <w:b/>
          <w:bCs/>
          <w:u w:val="single"/>
        </w:rPr>
        <w:t>ATSAKYMAS</w:t>
      </w:r>
    </w:p>
    <w:p w14:paraId="71289CD4" w14:textId="2F667B47" w:rsidR="00220A12" w:rsidRPr="00220A12" w:rsidRDefault="00220A12" w:rsidP="00220A12">
      <w:pPr>
        <w:ind w:firstLine="567"/>
        <w:jc w:val="both"/>
        <w:rPr>
          <w:szCs w:val="24"/>
        </w:rPr>
      </w:pPr>
      <w:r w:rsidRPr="00220A12">
        <w:rPr>
          <w:szCs w:val="24"/>
        </w:rPr>
        <w:t xml:space="preserve">Prašom vertinti pagal SS2407-00-TP-LVN dalies medžiagų žiniaraštį SS2407-00-TP-LVN.SŽ, 3, 4 lapai: L1 tinklams - Ø425 13 vnt., iš jų su grotelėmis 7 vnt; Dr1 tinklams - Ø425 1 vnt. </w:t>
      </w:r>
    </w:p>
    <w:p w14:paraId="522282D8" w14:textId="77777777" w:rsidR="006B2EC4" w:rsidRDefault="006B2EC4" w:rsidP="006B2EC4">
      <w:pPr>
        <w:shd w:val="clear" w:color="auto" w:fill="FFFFFF" w:themeFill="background1"/>
        <w:ind w:firstLine="567"/>
        <w:jc w:val="both"/>
      </w:pPr>
    </w:p>
    <w:p w14:paraId="78509313" w14:textId="123B186C" w:rsidR="006B2EC4" w:rsidRPr="00B20A96" w:rsidRDefault="006B2EC4" w:rsidP="006B2EC4">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59461E7A" w14:textId="77777777" w:rsidR="006B2EC4" w:rsidRPr="00220A12" w:rsidRDefault="006B2EC4" w:rsidP="006B2EC4">
      <w:pPr>
        <w:shd w:val="clear" w:color="auto" w:fill="FFFFFF" w:themeFill="background1"/>
        <w:ind w:firstLine="567"/>
        <w:jc w:val="both"/>
      </w:pPr>
      <w:r w:rsidRPr="00220A12">
        <w:t xml:space="preserve">Su pirkimo dokumentais pateiktame darbų kiekių žiniaraštyje, 2 skyriuje „LAUKO TINKLAI F1“ 3 eilutėje nurodyti PVC d110 vamzdžiai – 51 m. Pagal techninį projektą, 50 metrų atkarpą klojama d160 vamzdžiais. Prašome patikslinti, kokius vamzdžius vertintis? </w:t>
      </w:r>
    </w:p>
    <w:p w14:paraId="523A6339" w14:textId="35F1F55E" w:rsidR="006B2EC4" w:rsidRPr="00220A12" w:rsidRDefault="006B2EC4" w:rsidP="006B2EC4">
      <w:pPr>
        <w:shd w:val="clear" w:color="auto" w:fill="FFFFFF" w:themeFill="background1"/>
        <w:ind w:firstLine="567"/>
        <w:jc w:val="both"/>
        <w:rPr>
          <w:b/>
          <w:bCs/>
          <w:u w:val="single"/>
        </w:rPr>
      </w:pPr>
      <w:r w:rsidRPr="00220A12">
        <w:rPr>
          <w:b/>
          <w:bCs/>
          <w:u w:val="single"/>
        </w:rPr>
        <w:t>ATSAKYMAS</w:t>
      </w:r>
    </w:p>
    <w:p w14:paraId="13A69E5B" w14:textId="07AF0294" w:rsidR="00220A12" w:rsidRDefault="00220A12" w:rsidP="00220A12">
      <w:pPr>
        <w:jc w:val="both"/>
        <w:rPr>
          <w:szCs w:val="24"/>
        </w:rPr>
      </w:pPr>
      <w:r w:rsidRPr="00220A12">
        <w:rPr>
          <w:szCs w:val="24"/>
        </w:rPr>
        <w:t>Prašom vertinti pagal 5. SS2407-00-TP-LVN dalies medžiagų žiniaraštį SS2407-00-TP-LVN.SŽ, 2 lapas: Lauko tinklai F1 1 eilutė - PVC lygūs moviniai rudi nuotekų vamzdžiai N klasės DN160 mm – 50 m.</w:t>
      </w:r>
    </w:p>
    <w:p w14:paraId="5D60FE56" w14:textId="77777777" w:rsidR="00220A12" w:rsidRDefault="00220A12" w:rsidP="00220A12">
      <w:pPr>
        <w:jc w:val="both"/>
        <w:rPr>
          <w:szCs w:val="24"/>
        </w:rPr>
      </w:pPr>
    </w:p>
    <w:p w14:paraId="337E55CE" w14:textId="77777777" w:rsidR="00220A12" w:rsidRDefault="00220A12" w:rsidP="00220A12">
      <w:pPr>
        <w:jc w:val="both"/>
        <w:rPr>
          <w:szCs w:val="24"/>
        </w:rPr>
      </w:pPr>
    </w:p>
    <w:p w14:paraId="00548E28" w14:textId="77777777" w:rsidR="0082358C" w:rsidRDefault="0082358C" w:rsidP="00220A12">
      <w:pPr>
        <w:jc w:val="both"/>
        <w:rPr>
          <w:szCs w:val="24"/>
        </w:rPr>
      </w:pPr>
    </w:p>
    <w:p w14:paraId="10CC8741" w14:textId="77777777" w:rsidR="00220A12" w:rsidRPr="00220A12" w:rsidRDefault="00220A12" w:rsidP="00220A12">
      <w:pPr>
        <w:jc w:val="both"/>
        <w:rPr>
          <w:szCs w:val="24"/>
        </w:rPr>
      </w:pPr>
    </w:p>
    <w:p w14:paraId="7B1CE44A" w14:textId="0024B34A" w:rsidR="006B2EC4" w:rsidRPr="00B20A96" w:rsidRDefault="006B2EC4" w:rsidP="006B2EC4">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04894C37" w14:textId="77777777" w:rsidR="006B2EC4" w:rsidRPr="00220A12" w:rsidRDefault="006B2EC4" w:rsidP="006B2EC4">
      <w:pPr>
        <w:shd w:val="clear" w:color="auto" w:fill="FFFFFF" w:themeFill="background1"/>
        <w:ind w:firstLine="567"/>
        <w:jc w:val="both"/>
      </w:pPr>
      <w:r w:rsidRPr="006B2EC4">
        <w:t xml:space="preserve"> </w:t>
      </w:r>
      <w:r w:rsidRPr="00220A12">
        <w:t xml:space="preserve">Konstrukcijų (SK) dalyje yra nurodomas konstrukcijų atsparumas R30 ir R45, gaisrinės saugos (GS) dalyje nurodomas laikančių konstrukcijų atsparumas R120. Prašome patikslinti, kiekius ir kokius atsparumus vertinti R30, R45 ar R120? </w:t>
      </w:r>
    </w:p>
    <w:p w14:paraId="2F76C705" w14:textId="6DCFDEFE" w:rsidR="006B2EC4" w:rsidRPr="00220A12" w:rsidRDefault="006B2EC4" w:rsidP="006B2EC4">
      <w:pPr>
        <w:shd w:val="clear" w:color="auto" w:fill="FFFFFF" w:themeFill="background1"/>
        <w:ind w:firstLine="567"/>
        <w:jc w:val="both"/>
        <w:rPr>
          <w:b/>
          <w:bCs/>
          <w:u w:val="single"/>
        </w:rPr>
      </w:pPr>
      <w:r w:rsidRPr="00220A12">
        <w:rPr>
          <w:b/>
          <w:bCs/>
          <w:u w:val="single"/>
        </w:rPr>
        <w:t>ATSAKYMAS</w:t>
      </w:r>
    </w:p>
    <w:p w14:paraId="5618B2CE" w14:textId="77777777" w:rsidR="000718EF" w:rsidRPr="000718EF" w:rsidRDefault="000718EF" w:rsidP="000718EF">
      <w:pPr>
        <w:shd w:val="clear" w:color="auto" w:fill="FFFFFF" w:themeFill="background1"/>
        <w:ind w:firstLine="567"/>
        <w:jc w:val="both"/>
      </w:pPr>
      <w:r w:rsidRPr="000718EF">
        <w:t>Tiksliname:</w:t>
      </w:r>
    </w:p>
    <w:p w14:paraId="0C907543" w14:textId="77777777" w:rsidR="000718EF" w:rsidRPr="000718EF" w:rsidRDefault="000718EF" w:rsidP="000718EF">
      <w:pPr>
        <w:shd w:val="clear" w:color="auto" w:fill="FFFFFF" w:themeFill="background1"/>
        <w:ind w:firstLine="567"/>
        <w:jc w:val="both"/>
      </w:pPr>
      <w:r w:rsidRPr="000718EF">
        <w:t>1.Antkoloniai. Aptaisymas nedegiomis plokštėmis pasiekiant R120.</w:t>
      </w:r>
    </w:p>
    <w:p w14:paraId="1CEF3873" w14:textId="77777777" w:rsidR="000718EF" w:rsidRPr="000718EF" w:rsidRDefault="000718EF" w:rsidP="000718EF">
      <w:pPr>
        <w:shd w:val="clear" w:color="auto" w:fill="FFFFFF" w:themeFill="background1"/>
        <w:ind w:firstLine="567"/>
        <w:jc w:val="both"/>
      </w:pPr>
      <w:r w:rsidRPr="000718EF">
        <w:t>2.Metalinės kolonos. Aptaisymas nedegiomis plokštėmis pasiekiant R120.</w:t>
      </w:r>
    </w:p>
    <w:p w14:paraId="20555498" w14:textId="77777777" w:rsidR="000718EF" w:rsidRPr="000718EF" w:rsidRDefault="000718EF" w:rsidP="000718EF">
      <w:pPr>
        <w:shd w:val="clear" w:color="auto" w:fill="FFFFFF" w:themeFill="background1"/>
        <w:ind w:firstLine="567"/>
        <w:jc w:val="both"/>
      </w:pPr>
      <w:r w:rsidRPr="000718EF">
        <w:t>3.Plieniniai ryšiai. Aptaisymas nedegiomis plokštėmis pasiekiant R120.</w:t>
      </w:r>
    </w:p>
    <w:p w14:paraId="049B0345" w14:textId="77777777" w:rsidR="000718EF" w:rsidRPr="000718EF" w:rsidRDefault="000718EF" w:rsidP="000718EF">
      <w:pPr>
        <w:shd w:val="clear" w:color="auto" w:fill="FFFFFF" w:themeFill="background1"/>
        <w:ind w:firstLine="567"/>
        <w:jc w:val="both"/>
      </w:pPr>
      <w:r w:rsidRPr="000718EF">
        <w:t>4.Stogo sijos. Aptaisymas nedegiomis plokštėmis pasiekiant R120.</w:t>
      </w:r>
    </w:p>
    <w:p w14:paraId="49D91C72" w14:textId="77777777" w:rsidR="000718EF" w:rsidRPr="000718EF" w:rsidRDefault="000718EF" w:rsidP="000718EF">
      <w:pPr>
        <w:shd w:val="clear" w:color="auto" w:fill="FFFFFF" w:themeFill="background1"/>
        <w:ind w:firstLine="567"/>
        <w:jc w:val="both"/>
      </w:pPr>
      <w:r w:rsidRPr="000718EF">
        <w:t>5.Stoglangių rėmai. Reikalavimai nekeliami RN.</w:t>
      </w:r>
    </w:p>
    <w:p w14:paraId="29252BF7" w14:textId="77777777" w:rsidR="000718EF" w:rsidRPr="000718EF" w:rsidRDefault="000718EF" w:rsidP="000718EF">
      <w:pPr>
        <w:shd w:val="clear" w:color="auto" w:fill="FFFFFF" w:themeFill="background1"/>
        <w:ind w:firstLine="567"/>
        <w:jc w:val="both"/>
      </w:pPr>
      <w:r w:rsidRPr="000718EF">
        <w:t>6.Vartų rėmai. Reikalavimai nekeliami RN.</w:t>
      </w:r>
    </w:p>
    <w:p w14:paraId="5FCE732B" w14:textId="12146173" w:rsidR="006B2EC4" w:rsidRDefault="000718EF" w:rsidP="000718EF">
      <w:pPr>
        <w:shd w:val="clear" w:color="auto" w:fill="FFFFFF" w:themeFill="background1"/>
        <w:ind w:firstLine="567"/>
        <w:jc w:val="both"/>
      </w:pPr>
      <w:r w:rsidRPr="000718EF">
        <w:t>Kitoms konstrukcijoms reikalavimai nekeliami.</w:t>
      </w:r>
    </w:p>
    <w:p w14:paraId="2FFF12E0" w14:textId="77777777" w:rsidR="00220A12" w:rsidRDefault="00220A12" w:rsidP="000718EF">
      <w:pPr>
        <w:shd w:val="clear" w:color="auto" w:fill="FFFFFF" w:themeFill="background1"/>
        <w:ind w:firstLine="567"/>
        <w:jc w:val="both"/>
      </w:pPr>
    </w:p>
    <w:p w14:paraId="6EA72A95" w14:textId="312D4E84" w:rsidR="006B2EC4" w:rsidRPr="00B20A96" w:rsidRDefault="006B2EC4" w:rsidP="006B2EC4">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54569F24" w14:textId="77777777" w:rsidR="006B2EC4" w:rsidRPr="007C77FA" w:rsidRDefault="006B2EC4" w:rsidP="006B2EC4">
      <w:pPr>
        <w:shd w:val="clear" w:color="auto" w:fill="FFFFFF" w:themeFill="background1"/>
        <w:ind w:firstLine="567"/>
        <w:jc w:val="both"/>
      </w:pPr>
      <w:r w:rsidRPr="00C22B71">
        <w:t xml:space="preserve"> Pateiktose sąmatų </w:t>
      </w:r>
      <w:r w:rsidRPr="007C77FA">
        <w:t>formose trūksta kiekių tam tikrose pozicijose. SK dalis: E dalis: Prašome patvirtinti, kad pateiktos sąmatų formos yra orientacinio pobūdžio ir laimėjęs Tiekėjas pildydamas sąmatas galės jas redaguoti ir papildyti trūkstamais kiekiais bei kita informacija.</w:t>
      </w:r>
    </w:p>
    <w:p w14:paraId="20BC3397" w14:textId="6949FFAB" w:rsidR="006B2EC4" w:rsidRDefault="006B2EC4" w:rsidP="006B2EC4">
      <w:pPr>
        <w:shd w:val="clear" w:color="auto" w:fill="FFFFFF" w:themeFill="background1"/>
        <w:ind w:firstLine="567"/>
        <w:jc w:val="both"/>
      </w:pPr>
      <w:r w:rsidRPr="006B2EC4">
        <w:rPr>
          <w:noProof/>
        </w:rPr>
        <w:drawing>
          <wp:inline distT="0" distB="0" distL="0" distR="0" wp14:anchorId="56E21FA8" wp14:editId="3BE55662">
            <wp:extent cx="5372850" cy="933580"/>
            <wp:effectExtent l="0" t="0" r="0" b="0"/>
            <wp:docPr id="17741947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94783" name=""/>
                    <pic:cNvPicPr/>
                  </pic:nvPicPr>
                  <pic:blipFill>
                    <a:blip r:embed="rId8"/>
                    <a:stretch>
                      <a:fillRect/>
                    </a:stretch>
                  </pic:blipFill>
                  <pic:spPr>
                    <a:xfrm>
                      <a:off x="0" y="0"/>
                      <a:ext cx="5372850" cy="933580"/>
                    </a:xfrm>
                    <a:prstGeom prst="rect">
                      <a:avLst/>
                    </a:prstGeom>
                  </pic:spPr>
                </pic:pic>
              </a:graphicData>
            </a:graphic>
          </wp:inline>
        </w:drawing>
      </w:r>
    </w:p>
    <w:p w14:paraId="73BD96C8" w14:textId="4A44BB33" w:rsidR="006B2EC4" w:rsidRPr="007C77FA" w:rsidRDefault="006B2EC4" w:rsidP="006B2EC4">
      <w:pPr>
        <w:shd w:val="clear" w:color="auto" w:fill="FFFFFF" w:themeFill="background1"/>
        <w:ind w:firstLine="567"/>
        <w:jc w:val="both"/>
        <w:rPr>
          <w:b/>
          <w:bCs/>
          <w:u w:val="single"/>
        </w:rPr>
      </w:pPr>
      <w:r w:rsidRPr="007C77FA">
        <w:rPr>
          <w:b/>
          <w:bCs/>
          <w:u w:val="single"/>
        </w:rPr>
        <w:t>ATSAKYMAS</w:t>
      </w:r>
    </w:p>
    <w:p w14:paraId="1262BD00" w14:textId="241BEC8F" w:rsidR="006B2EC4" w:rsidRDefault="007C77FA" w:rsidP="000718EF">
      <w:pPr>
        <w:shd w:val="clear" w:color="auto" w:fill="FFFFFF" w:themeFill="background1"/>
        <w:ind w:firstLine="567"/>
        <w:jc w:val="both"/>
        <w:rPr>
          <w:szCs w:val="24"/>
        </w:rPr>
      </w:pPr>
      <w:r w:rsidRPr="007C77FA">
        <w:rPr>
          <w:szCs w:val="24"/>
        </w:rPr>
        <w:t>Savavališkai keisti, trinti ar pildyti eilučių pirkimo dokumentuose negalima. Pastebėjus klaidas tarp projekto ir žiniaraščio, prašome juos tiksliai nurodyti, kad pirkėjas galėtų pateikti papildomus paaiškinimus arba atlikti reikiamus koregavimus iki pasiūlymų pateikimo termino.</w:t>
      </w:r>
    </w:p>
    <w:p w14:paraId="520E04DA" w14:textId="2DF7E7BB" w:rsidR="007C77FA" w:rsidRDefault="007C77FA" w:rsidP="007C77FA">
      <w:pPr>
        <w:spacing w:after="160" w:line="259" w:lineRule="auto"/>
        <w:ind w:firstLine="567"/>
        <w:jc w:val="both"/>
      </w:pPr>
      <w:r w:rsidRPr="0018507E">
        <w:t xml:space="preserve">Pateikiame </w:t>
      </w:r>
      <w:r>
        <w:t xml:space="preserve">pirkimo dokumentų 3 PAGD PD TS </w:t>
      </w:r>
      <w:r w:rsidRPr="00B051AD">
        <w:t>(aktuali 2026-0</w:t>
      </w:r>
      <w:r w:rsidR="00551D87">
        <w:t>6</w:t>
      </w:r>
      <w:r w:rsidRPr="00B051AD">
        <w:t>-</w:t>
      </w:r>
      <w:r w:rsidR="00551D87">
        <w:t>01</w:t>
      </w:r>
      <w:r w:rsidRPr="00B051AD">
        <w:t>)</w:t>
      </w:r>
      <w:r>
        <w:t xml:space="preserve"> aktualią redakciją, kurioje koreguotas „</w:t>
      </w:r>
      <w:r w:rsidRPr="00496EDB">
        <w:t xml:space="preserve"> </w:t>
      </w:r>
      <w:r w:rsidRPr="00543288">
        <w:t xml:space="preserve">SG-5106 Kauno g. 61 </w:t>
      </w:r>
      <w:r>
        <w:t xml:space="preserve">Sąmata“ </w:t>
      </w:r>
      <w:r w:rsidRPr="00543288">
        <w:t xml:space="preserve">, </w:t>
      </w:r>
      <w:r>
        <w:t xml:space="preserve"> žiniaraštis „Konstrukcijų dalis“, 35 </w:t>
      </w:r>
      <w:r w:rsidRPr="00543288">
        <w:t>skyrius</w:t>
      </w:r>
      <w:r>
        <w:t>:</w:t>
      </w:r>
    </w:p>
    <w:p w14:paraId="1DD86AC4" w14:textId="64314688" w:rsidR="007C77FA" w:rsidRDefault="007C77FA" w:rsidP="007C77FA">
      <w:pPr>
        <w:spacing w:after="160" w:line="259" w:lineRule="auto"/>
        <w:ind w:firstLine="567"/>
        <w:jc w:val="both"/>
      </w:pPr>
      <w:r w:rsidRPr="007C77FA">
        <w:rPr>
          <w:noProof/>
        </w:rPr>
        <w:drawing>
          <wp:inline distT="0" distB="0" distL="0" distR="0" wp14:anchorId="516BCC03" wp14:editId="2F7E6B8D">
            <wp:extent cx="5477639" cy="924054"/>
            <wp:effectExtent l="0" t="0" r="0" b="9525"/>
            <wp:docPr id="16406414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41437" name=""/>
                    <pic:cNvPicPr/>
                  </pic:nvPicPr>
                  <pic:blipFill>
                    <a:blip r:embed="rId9"/>
                    <a:stretch>
                      <a:fillRect/>
                    </a:stretch>
                  </pic:blipFill>
                  <pic:spPr>
                    <a:xfrm>
                      <a:off x="0" y="0"/>
                      <a:ext cx="5477639" cy="924054"/>
                    </a:xfrm>
                    <a:prstGeom prst="rect">
                      <a:avLst/>
                    </a:prstGeom>
                  </pic:spPr>
                </pic:pic>
              </a:graphicData>
            </a:graphic>
          </wp:inline>
        </w:drawing>
      </w:r>
    </w:p>
    <w:p w14:paraId="13D92188" w14:textId="7B2F3131" w:rsidR="007C77FA" w:rsidRDefault="007C77FA" w:rsidP="000718EF">
      <w:pPr>
        <w:shd w:val="clear" w:color="auto" w:fill="FFFFFF" w:themeFill="background1"/>
        <w:ind w:firstLine="567"/>
        <w:jc w:val="both"/>
        <w:rPr>
          <w:szCs w:val="24"/>
        </w:rPr>
      </w:pPr>
      <w:r>
        <w:rPr>
          <w:szCs w:val="24"/>
        </w:rPr>
        <w:t>Ir žiniaraštis „Elektrotechnikos dalis“ 8 skyrius:</w:t>
      </w:r>
    </w:p>
    <w:p w14:paraId="5F876DD8" w14:textId="5F616EF0" w:rsidR="007C77FA" w:rsidRDefault="007C77FA" w:rsidP="000718EF">
      <w:pPr>
        <w:shd w:val="clear" w:color="auto" w:fill="FFFFFF" w:themeFill="background1"/>
        <w:ind w:firstLine="567"/>
        <w:jc w:val="both"/>
      </w:pPr>
      <w:r w:rsidRPr="007C77FA">
        <w:rPr>
          <w:noProof/>
        </w:rPr>
        <w:drawing>
          <wp:inline distT="0" distB="0" distL="0" distR="0" wp14:anchorId="37E9D471" wp14:editId="75993DD9">
            <wp:extent cx="5440669" cy="1175385"/>
            <wp:effectExtent l="0" t="0" r="8255" b="5715"/>
            <wp:docPr id="3396183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18329" name=""/>
                    <pic:cNvPicPr/>
                  </pic:nvPicPr>
                  <pic:blipFill>
                    <a:blip r:embed="rId10"/>
                    <a:stretch>
                      <a:fillRect/>
                    </a:stretch>
                  </pic:blipFill>
                  <pic:spPr>
                    <a:xfrm>
                      <a:off x="0" y="0"/>
                      <a:ext cx="5480901" cy="1184077"/>
                    </a:xfrm>
                    <a:prstGeom prst="rect">
                      <a:avLst/>
                    </a:prstGeom>
                  </pic:spPr>
                </pic:pic>
              </a:graphicData>
            </a:graphic>
          </wp:inline>
        </w:drawing>
      </w:r>
    </w:p>
    <w:p w14:paraId="32D84D3F" w14:textId="77777777" w:rsidR="007C77FA" w:rsidRDefault="007C77FA" w:rsidP="000718EF">
      <w:pPr>
        <w:shd w:val="clear" w:color="auto" w:fill="FFFFFF" w:themeFill="background1"/>
        <w:ind w:firstLine="567"/>
        <w:jc w:val="both"/>
      </w:pPr>
    </w:p>
    <w:p w14:paraId="5063EE52" w14:textId="77777777" w:rsidR="007C77FA" w:rsidRDefault="007C77FA" w:rsidP="000718EF">
      <w:pPr>
        <w:shd w:val="clear" w:color="auto" w:fill="FFFFFF" w:themeFill="background1"/>
        <w:ind w:firstLine="567"/>
        <w:jc w:val="both"/>
      </w:pPr>
    </w:p>
    <w:p w14:paraId="25DB24B4" w14:textId="77777777" w:rsidR="007C77FA" w:rsidRDefault="007C77FA" w:rsidP="000718EF">
      <w:pPr>
        <w:shd w:val="clear" w:color="auto" w:fill="FFFFFF" w:themeFill="background1"/>
        <w:ind w:firstLine="567"/>
        <w:jc w:val="both"/>
      </w:pPr>
    </w:p>
    <w:p w14:paraId="4034F799" w14:textId="77777777" w:rsidR="007C77FA" w:rsidRDefault="007C77FA" w:rsidP="000718EF">
      <w:pPr>
        <w:shd w:val="clear" w:color="auto" w:fill="FFFFFF" w:themeFill="background1"/>
        <w:ind w:firstLine="567"/>
        <w:jc w:val="both"/>
      </w:pPr>
    </w:p>
    <w:p w14:paraId="12F36248" w14:textId="77777777" w:rsidR="007C77FA" w:rsidRDefault="007C77FA" w:rsidP="000718EF">
      <w:pPr>
        <w:shd w:val="clear" w:color="auto" w:fill="FFFFFF" w:themeFill="background1"/>
        <w:ind w:firstLine="567"/>
        <w:jc w:val="both"/>
      </w:pPr>
    </w:p>
    <w:p w14:paraId="1E514C27" w14:textId="77777777" w:rsidR="007C77FA" w:rsidRPr="007C77FA" w:rsidRDefault="007C77FA" w:rsidP="000718EF">
      <w:pPr>
        <w:shd w:val="clear" w:color="auto" w:fill="FFFFFF" w:themeFill="background1"/>
        <w:ind w:firstLine="567"/>
        <w:jc w:val="both"/>
      </w:pPr>
    </w:p>
    <w:p w14:paraId="46A573BA" w14:textId="4473AFC4" w:rsidR="006B2EC4" w:rsidRPr="00B20A96" w:rsidRDefault="006B2EC4" w:rsidP="006B2EC4">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05A3CDEA" w14:textId="77777777" w:rsidR="006B2EC4" w:rsidRPr="007C77FA" w:rsidRDefault="006B2EC4" w:rsidP="006B2EC4">
      <w:pPr>
        <w:shd w:val="clear" w:color="auto" w:fill="FFFFFF" w:themeFill="background1"/>
        <w:ind w:firstLine="567"/>
        <w:jc w:val="both"/>
        <w:rPr>
          <w:color w:val="000000" w:themeColor="text1"/>
        </w:rPr>
      </w:pPr>
      <w:r w:rsidRPr="00C22B71">
        <w:t xml:space="preserve"> Geologijos </w:t>
      </w:r>
      <w:r w:rsidRPr="007C77FA">
        <w:rPr>
          <w:color w:val="000000" w:themeColor="text1"/>
        </w:rPr>
        <w:t xml:space="preserve">dalies ataskaitoje matome, kad statybos vietoje yra vandeningas gruntas (požeminio vandens lygis aukštas), todėl Tiekėjams reikės imtis papildomų priemonių. Pateiktose sąmatose nematome darbų pozicijos gruntinio vandens žeminimui (adatinių filtrų ar kita įrengimui). Prašome patikslinti, kur pildant sąmatas įkainoti šiuos darbus? </w:t>
      </w:r>
    </w:p>
    <w:p w14:paraId="625B4626" w14:textId="78588286" w:rsidR="006B2EC4" w:rsidRPr="007C77FA" w:rsidRDefault="006B2EC4" w:rsidP="006B2EC4">
      <w:pPr>
        <w:shd w:val="clear" w:color="auto" w:fill="FFFFFF" w:themeFill="background1"/>
        <w:ind w:firstLine="567"/>
        <w:jc w:val="both"/>
        <w:rPr>
          <w:b/>
          <w:bCs/>
          <w:u w:val="single"/>
        </w:rPr>
      </w:pPr>
      <w:r w:rsidRPr="007C77FA">
        <w:rPr>
          <w:b/>
          <w:bCs/>
          <w:u w:val="single"/>
        </w:rPr>
        <w:t>ATSAKYMAS</w:t>
      </w:r>
    </w:p>
    <w:p w14:paraId="4467BBFD" w14:textId="22BA64C7" w:rsidR="007C77FA" w:rsidRDefault="007C77FA" w:rsidP="00FA619D">
      <w:pPr>
        <w:ind w:firstLine="709"/>
        <w:jc w:val="both"/>
        <w:rPr>
          <w:szCs w:val="24"/>
        </w:rPr>
      </w:pPr>
      <w:r w:rsidRPr="007C77FA">
        <w:rPr>
          <w:szCs w:val="24"/>
        </w:rPr>
        <w:t xml:space="preserve">Tiekėjas priima </w:t>
      </w:r>
      <w:r w:rsidR="00FA619D">
        <w:rPr>
          <w:szCs w:val="24"/>
        </w:rPr>
        <w:t xml:space="preserve">sprendimą </w:t>
      </w:r>
      <w:r w:rsidRPr="007C77FA">
        <w:rPr>
          <w:szCs w:val="24"/>
        </w:rPr>
        <w:t>savo nuožiūra ar įsivertinti gruntinio vandens lygio žeminimą. Esant poreikiui siūlome įkainuoti prie grunto kasimo darbų.</w:t>
      </w:r>
    </w:p>
    <w:p w14:paraId="01D3B218" w14:textId="77777777" w:rsidR="007C77FA" w:rsidRPr="007C77FA" w:rsidRDefault="007C77FA" w:rsidP="007C77FA">
      <w:pPr>
        <w:jc w:val="both"/>
        <w:rPr>
          <w:szCs w:val="24"/>
        </w:rPr>
      </w:pPr>
    </w:p>
    <w:p w14:paraId="07856CF1" w14:textId="7AA29FCA" w:rsidR="006B2EC4" w:rsidRPr="00B20A96" w:rsidRDefault="006B2EC4" w:rsidP="006B2EC4">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0BDA5B18" w14:textId="60533F35" w:rsidR="006B2EC4" w:rsidRPr="0054725B" w:rsidRDefault="006B2EC4" w:rsidP="006B2EC4">
      <w:pPr>
        <w:shd w:val="clear" w:color="auto" w:fill="FFFFFF" w:themeFill="background1"/>
        <w:ind w:firstLine="567"/>
        <w:jc w:val="both"/>
        <w:rPr>
          <w:b/>
          <w:bCs/>
          <w:u w:val="single"/>
        </w:rPr>
      </w:pPr>
      <w:r w:rsidRPr="009075CB">
        <w:rPr>
          <w:color w:val="EE0000"/>
        </w:rPr>
        <w:t xml:space="preserve"> </w:t>
      </w:r>
      <w:r w:rsidRPr="00C22B71">
        <w:t>Konstrukcijų d</w:t>
      </w:r>
      <w:r w:rsidRPr="0054725B">
        <w:rPr>
          <w:color w:val="000000" w:themeColor="text1"/>
        </w:rPr>
        <w:t xml:space="preserve">alyje nurodoma grindų danga sandėlyje: betonas C30/37 XC3 XM1 CI0 2-Dmax4. Nurodytas betono reikalavimas Dmax4 nurodo, kad tai smėlbetonis, tačiau tokio tipi grindims (pramininėms betoninėms grindims) yra naudojamas betonas, o ne smėlbetonis. Prašome patikslinti, ar neįsivėlė korektūros klaida (Dmax4) ir tikrai Tiekėjai turi vertinti smėlbetonį?  </w:t>
      </w:r>
      <w:r w:rsidRPr="0054725B">
        <w:rPr>
          <w:b/>
          <w:bCs/>
          <w:u w:val="single"/>
        </w:rPr>
        <w:t>ATSAKYMAS</w:t>
      </w:r>
    </w:p>
    <w:p w14:paraId="677EDD8F" w14:textId="4A0E957E" w:rsidR="000718EF" w:rsidRPr="000718EF" w:rsidRDefault="0054725B" w:rsidP="00FA619D">
      <w:pPr>
        <w:shd w:val="clear" w:color="auto" w:fill="FFFFFF" w:themeFill="background1"/>
        <w:ind w:firstLine="709"/>
        <w:jc w:val="both"/>
      </w:pPr>
      <w:r>
        <w:t>G</w:t>
      </w:r>
      <w:r w:rsidR="000718EF" w:rsidRPr="000718EF">
        <w:t>rindims turi būti naudojamas betonas C30/37 XC3 XM1 CI0 2-Dmax16.</w:t>
      </w:r>
    </w:p>
    <w:p w14:paraId="0F2C67CD" w14:textId="77777777" w:rsidR="00E26747" w:rsidRDefault="00E26747" w:rsidP="000422A2">
      <w:pPr>
        <w:shd w:val="clear" w:color="auto" w:fill="FFFFFF" w:themeFill="background1"/>
        <w:jc w:val="both"/>
      </w:pPr>
    </w:p>
    <w:p w14:paraId="3296C2EF" w14:textId="5C40581D" w:rsidR="00E26747" w:rsidRPr="00B20A96" w:rsidRDefault="00E26747" w:rsidP="00E26747">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2B8147E6" w14:textId="77777777" w:rsidR="00263986" w:rsidRPr="00236810" w:rsidRDefault="00263986" w:rsidP="00263986">
      <w:pPr>
        <w:pStyle w:val="Sraopastraipa"/>
        <w:spacing w:after="160" w:line="278" w:lineRule="auto"/>
        <w:rPr>
          <w:lang w:val="it-IT"/>
        </w:rPr>
      </w:pPr>
      <w:r>
        <w:rPr>
          <w:lang w:val="it-IT"/>
        </w:rPr>
        <w:t>Š</w:t>
      </w:r>
      <w:r w:rsidRPr="00236810">
        <w:rPr>
          <w:lang w:val="it-IT"/>
        </w:rPr>
        <w:t xml:space="preserve">VOK dalis. </w:t>
      </w:r>
      <w:r>
        <w:t>Šilumos tiekimo dalis. Projekte pateikti kiekiai:</w:t>
      </w:r>
    </w:p>
    <w:p w14:paraId="19B00398" w14:textId="77777777" w:rsidR="00263986" w:rsidRDefault="00263986" w:rsidP="00263986">
      <w:pPr>
        <w:pStyle w:val="Sraopastraipa"/>
        <w:rPr>
          <w:lang w:val="it-IT"/>
        </w:rPr>
      </w:pPr>
      <w:r w:rsidRPr="00236810">
        <w:rPr>
          <w:noProof/>
          <w:lang w:val="it-IT"/>
        </w:rPr>
        <w:drawing>
          <wp:inline distT="0" distB="0" distL="0" distR="0" wp14:anchorId="20611725" wp14:editId="47C1B8DD">
            <wp:extent cx="4045158" cy="666784"/>
            <wp:effectExtent l="0" t="0" r="0" b="0"/>
            <wp:docPr id="965759189" name="Picture 1">
              <a:extLst xmlns:a="http://schemas.openxmlformats.org/drawingml/2006/main">
                <a:ext uri="{FF2B5EF4-FFF2-40B4-BE49-F238E27FC236}">
                  <a16:creationId xmlns:a16="http://schemas.microsoft.com/office/drawing/2014/main" id="{86027BB0-02DA-4DE8-965F-116F3F08C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59189" name=""/>
                    <pic:cNvPicPr/>
                  </pic:nvPicPr>
                  <pic:blipFill>
                    <a:blip r:embed="rId11"/>
                    <a:stretch>
                      <a:fillRect/>
                    </a:stretch>
                  </pic:blipFill>
                  <pic:spPr>
                    <a:xfrm>
                      <a:off x="0" y="0"/>
                      <a:ext cx="4045158" cy="666784"/>
                    </a:xfrm>
                    <a:prstGeom prst="rect">
                      <a:avLst/>
                    </a:prstGeom>
                  </pic:spPr>
                </pic:pic>
              </a:graphicData>
            </a:graphic>
          </wp:inline>
        </w:drawing>
      </w:r>
    </w:p>
    <w:p w14:paraId="1086AB2C" w14:textId="77777777" w:rsidR="00263986" w:rsidRDefault="00263986" w:rsidP="00263986">
      <w:pPr>
        <w:pStyle w:val="Sraopastraipa"/>
        <w:rPr>
          <w:lang w:val="it-IT"/>
        </w:rPr>
      </w:pPr>
    </w:p>
    <w:p w14:paraId="19617F5E" w14:textId="77777777" w:rsidR="00263986" w:rsidRDefault="00263986" w:rsidP="00263986">
      <w:pPr>
        <w:pStyle w:val="Sraopastraipa"/>
        <w:rPr>
          <w:lang w:val="it-IT"/>
        </w:rPr>
      </w:pPr>
      <w:r>
        <w:rPr>
          <w:lang w:val="it-IT"/>
        </w:rPr>
        <w:t>O sąmatų formose:</w:t>
      </w:r>
    </w:p>
    <w:p w14:paraId="4C5FFE75" w14:textId="77777777" w:rsidR="00263986" w:rsidRDefault="00263986" w:rsidP="00263986">
      <w:pPr>
        <w:pStyle w:val="Sraopastraipa"/>
        <w:rPr>
          <w:lang w:val="it-IT"/>
        </w:rPr>
      </w:pPr>
    </w:p>
    <w:p w14:paraId="19B1A905" w14:textId="77777777" w:rsidR="00263986" w:rsidRDefault="00263986" w:rsidP="00263986">
      <w:pPr>
        <w:pStyle w:val="Sraopastraipa"/>
        <w:rPr>
          <w:lang w:val="it-IT"/>
        </w:rPr>
      </w:pPr>
      <w:r w:rsidRPr="00236810">
        <w:rPr>
          <w:noProof/>
          <w:lang w:val="it-IT"/>
        </w:rPr>
        <w:drawing>
          <wp:inline distT="0" distB="0" distL="0" distR="0" wp14:anchorId="6DDDC8A1" wp14:editId="7066BA3A">
            <wp:extent cx="3511730" cy="1301817"/>
            <wp:effectExtent l="0" t="0" r="0" b="0"/>
            <wp:docPr id="1567313033" name="Picture 1">
              <a:extLst xmlns:a="http://schemas.openxmlformats.org/drawingml/2006/main">
                <a:ext uri="{FF2B5EF4-FFF2-40B4-BE49-F238E27FC236}">
                  <a16:creationId xmlns:a16="http://schemas.microsoft.com/office/drawing/2014/main" id="{3A65148B-EFAD-45B1-80DE-6DC8900C3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13033" name=""/>
                    <pic:cNvPicPr/>
                  </pic:nvPicPr>
                  <pic:blipFill>
                    <a:blip r:embed="rId12"/>
                    <a:stretch>
                      <a:fillRect/>
                    </a:stretch>
                  </pic:blipFill>
                  <pic:spPr>
                    <a:xfrm>
                      <a:off x="0" y="0"/>
                      <a:ext cx="3511730" cy="1301817"/>
                    </a:xfrm>
                    <a:prstGeom prst="rect">
                      <a:avLst/>
                    </a:prstGeom>
                  </pic:spPr>
                </pic:pic>
              </a:graphicData>
            </a:graphic>
          </wp:inline>
        </w:drawing>
      </w:r>
    </w:p>
    <w:p w14:paraId="4FADE87A" w14:textId="77777777" w:rsidR="00263986" w:rsidRDefault="00263986" w:rsidP="00263986">
      <w:pPr>
        <w:pStyle w:val="Sraopastraipa"/>
        <w:rPr>
          <w:lang w:val="it-IT"/>
        </w:rPr>
      </w:pPr>
    </w:p>
    <w:p w14:paraId="5DBC6AFB" w14:textId="77777777" w:rsidR="00263986" w:rsidRPr="00357C99" w:rsidRDefault="00263986" w:rsidP="00FA619D">
      <w:pPr>
        <w:pStyle w:val="Sraopastraipa"/>
        <w:jc w:val="both"/>
        <w:rPr>
          <w:lang w:val="it-IT"/>
        </w:rPr>
      </w:pPr>
      <w:r>
        <w:rPr>
          <w:lang w:val="it-IT"/>
        </w:rPr>
        <w:t xml:space="preserve">Prašome patikslinti kuo vadovautis. </w:t>
      </w:r>
      <w:r w:rsidRPr="00357C99">
        <w:rPr>
          <w:lang w:val="it-IT"/>
        </w:rPr>
        <w:t>Taip pat jei sąmatos bus pridedamos prie sutarties, prašome jas patikslinti.</w:t>
      </w:r>
    </w:p>
    <w:p w14:paraId="5CC12749" w14:textId="5C8E3E83" w:rsidR="00E26747" w:rsidRDefault="00E26747" w:rsidP="00E26747">
      <w:pPr>
        <w:shd w:val="clear" w:color="auto" w:fill="FFFFFF" w:themeFill="background1"/>
        <w:ind w:firstLine="567"/>
        <w:jc w:val="both"/>
        <w:rPr>
          <w:b/>
          <w:bCs/>
          <w:u w:val="single"/>
        </w:rPr>
      </w:pPr>
      <w:r>
        <w:t xml:space="preserve">  </w:t>
      </w:r>
      <w:r w:rsidRPr="00B92ECE">
        <w:rPr>
          <w:b/>
          <w:bCs/>
          <w:u w:val="single"/>
        </w:rPr>
        <w:t>ATSAKYMAS</w:t>
      </w:r>
    </w:p>
    <w:p w14:paraId="5850B0E7" w14:textId="17FBFEB6" w:rsidR="00EA6719" w:rsidRPr="00EA6719" w:rsidRDefault="00EA6719" w:rsidP="00E26747">
      <w:pPr>
        <w:shd w:val="clear" w:color="auto" w:fill="FFFFFF" w:themeFill="background1"/>
        <w:ind w:firstLine="567"/>
        <w:jc w:val="both"/>
      </w:pPr>
      <w:r w:rsidRPr="00EA6719">
        <w:rPr>
          <w:lang w:val="it-IT"/>
        </w:rPr>
        <w:t>Vadovautis Šildymo, vėdinimo ir oro kondicionavimo dalimi ir joje pateiktais sprendiniais, numatoma įrengti 3 vnt. išorinius šilumos siurblius ir 9 vnt. vidinius.</w:t>
      </w:r>
    </w:p>
    <w:p w14:paraId="6E54778D" w14:textId="49E5A222" w:rsidR="0054725B" w:rsidRDefault="0054725B" w:rsidP="0054725B">
      <w:pPr>
        <w:spacing w:after="160" w:line="259" w:lineRule="auto"/>
        <w:ind w:firstLine="567"/>
        <w:jc w:val="both"/>
      </w:pPr>
      <w:r w:rsidRPr="0018507E">
        <w:t xml:space="preserve">Pateikiame </w:t>
      </w:r>
      <w:r>
        <w:t xml:space="preserve">pirkimo dokumentų 3 PAGD PD TS </w:t>
      </w:r>
      <w:r w:rsidRPr="00B051AD">
        <w:t>(aktuali 2026-0</w:t>
      </w:r>
      <w:r w:rsidR="00551D87">
        <w:t>6</w:t>
      </w:r>
      <w:r w:rsidRPr="00B051AD">
        <w:t>-</w:t>
      </w:r>
      <w:r w:rsidR="00551D87">
        <w:t>01</w:t>
      </w:r>
      <w:r w:rsidRPr="00B051AD">
        <w:t>)</w:t>
      </w:r>
      <w:r>
        <w:t xml:space="preserve"> aktualią redakciją, kurioje koreguotas „</w:t>
      </w:r>
      <w:r w:rsidRPr="00496EDB">
        <w:t xml:space="preserve"> </w:t>
      </w:r>
      <w:r w:rsidRPr="00543288">
        <w:t xml:space="preserve">SG-5106 Kauno g. 61 </w:t>
      </w:r>
      <w:r>
        <w:t xml:space="preserve">Sąmata“ </w:t>
      </w:r>
      <w:r w:rsidRPr="00543288">
        <w:t xml:space="preserve">, </w:t>
      </w:r>
      <w:r>
        <w:t xml:space="preserve"> žiniaraštis „Šilumos tiekimo dalis“, 1 </w:t>
      </w:r>
      <w:r w:rsidRPr="00543288">
        <w:t>skyrius</w:t>
      </w:r>
      <w:r>
        <w:t>:</w:t>
      </w:r>
    </w:p>
    <w:p w14:paraId="406BF791" w14:textId="249F33D1" w:rsidR="00263986" w:rsidRDefault="0054725B" w:rsidP="00E26747">
      <w:pPr>
        <w:shd w:val="clear" w:color="auto" w:fill="FFFFFF" w:themeFill="background1"/>
        <w:ind w:firstLine="567"/>
        <w:jc w:val="both"/>
        <w:rPr>
          <w:b/>
          <w:bCs/>
          <w:u w:val="single"/>
        </w:rPr>
      </w:pPr>
      <w:r w:rsidRPr="0054725B">
        <w:rPr>
          <w:b/>
          <w:bCs/>
          <w:noProof/>
          <w:u w:val="single"/>
        </w:rPr>
        <w:drawing>
          <wp:inline distT="0" distB="0" distL="0" distR="0" wp14:anchorId="0A9399AB" wp14:editId="5FCEFD83">
            <wp:extent cx="4998901" cy="801857"/>
            <wp:effectExtent l="0" t="0" r="0" b="0"/>
            <wp:docPr id="18329018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01851" name=""/>
                    <pic:cNvPicPr/>
                  </pic:nvPicPr>
                  <pic:blipFill>
                    <a:blip r:embed="rId13"/>
                    <a:stretch>
                      <a:fillRect/>
                    </a:stretch>
                  </pic:blipFill>
                  <pic:spPr>
                    <a:xfrm>
                      <a:off x="0" y="0"/>
                      <a:ext cx="5011807" cy="803927"/>
                    </a:xfrm>
                    <a:prstGeom prst="rect">
                      <a:avLst/>
                    </a:prstGeom>
                  </pic:spPr>
                </pic:pic>
              </a:graphicData>
            </a:graphic>
          </wp:inline>
        </w:drawing>
      </w:r>
    </w:p>
    <w:p w14:paraId="14F84775" w14:textId="77777777" w:rsidR="0054725B" w:rsidRDefault="0054725B" w:rsidP="00E26747">
      <w:pPr>
        <w:shd w:val="clear" w:color="auto" w:fill="FFFFFF" w:themeFill="background1"/>
        <w:ind w:firstLine="567"/>
        <w:jc w:val="both"/>
        <w:rPr>
          <w:b/>
          <w:bCs/>
          <w:u w:val="single"/>
        </w:rPr>
      </w:pPr>
    </w:p>
    <w:p w14:paraId="05B99910" w14:textId="77777777" w:rsidR="0054725B" w:rsidRDefault="0054725B" w:rsidP="0054725B">
      <w:pPr>
        <w:spacing w:after="160" w:line="259" w:lineRule="auto"/>
        <w:ind w:firstLine="567"/>
        <w:jc w:val="both"/>
      </w:pPr>
      <w:r w:rsidRPr="0054725B">
        <w:t xml:space="preserve">Ir </w:t>
      </w:r>
      <w:r>
        <w:t>„</w:t>
      </w:r>
      <w:r w:rsidRPr="00496EDB">
        <w:t xml:space="preserve"> </w:t>
      </w:r>
      <w:r w:rsidRPr="00543288">
        <w:t xml:space="preserve">SG-5106 Kauno g. 61 </w:t>
      </w:r>
      <w:r>
        <w:t xml:space="preserve">įrenginių poreikio žiniaraštis“  žiniaraštis „Šilumos tiekimo dalis“, 1 </w:t>
      </w:r>
      <w:r w:rsidRPr="00543288">
        <w:t>skyrius</w:t>
      </w:r>
      <w:r>
        <w:t>:</w:t>
      </w:r>
    </w:p>
    <w:p w14:paraId="00A015FA" w14:textId="07A90238" w:rsidR="0054725B" w:rsidRDefault="0054725B" w:rsidP="0054725B">
      <w:pPr>
        <w:spacing w:after="160" w:line="259" w:lineRule="auto"/>
        <w:ind w:firstLine="567"/>
        <w:jc w:val="both"/>
      </w:pPr>
      <w:r w:rsidRPr="0054725B">
        <w:rPr>
          <w:noProof/>
        </w:rPr>
        <w:drawing>
          <wp:inline distT="0" distB="0" distL="0" distR="0" wp14:anchorId="79C6CBD2" wp14:editId="47DCA9C5">
            <wp:extent cx="5503681" cy="930795"/>
            <wp:effectExtent l="0" t="0" r="1905" b="3175"/>
            <wp:docPr id="12017623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62309" name=""/>
                    <pic:cNvPicPr/>
                  </pic:nvPicPr>
                  <pic:blipFill>
                    <a:blip r:embed="rId14"/>
                    <a:stretch>
                      <a:fillRect/>
                    </a:stretch>
                  </pic:blipFill>
                  <pic:spPr>
                    <a:xfrm>
                      <a:off x="0" y="0"/>
                      <a:ext cx="5519158" cy="933412"/>
                    </a:xfrm>
                    <a:prstGeom prst="rect">
                      <a:avLst/>
                    </a:prstGeom>
                  </pic:spPr>
                </pic:pic>
              </a:graphicData>
            </a:graphic>
          </wp:inline>
        </w:drawing>
      </w:r>
    </w:p>
    <w:p w14:paraId="2D4508A0" w14:textId="1877C53B" w:rsidR="0054725B" w:rsidRPr="0054725B" w:rsidRDefault="0054725B" w:rsidP="00E26747">
      <w:pPr>
        <w:shd w:val="clear" w:color="auto" w:fill="FFFFFF" w:themeFill="background1"/>
        <w:ind w:firstLine="567"/>
        <w:jc w:val="both"/>
      </w:pPr>
    </w:p>
    <w:p w14:paraId="24EC6FEE" w14:textId="159BB7CB" w:rsidR="00E26747" w:rsidRPr="00B20A96" w:rsidRDefault="00E26747" w:rsidP="00E26747">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0474A176" w14:textId="77777777" w:rsidR="00263986" w:rsidRPr="00845619" w:rsidRDefault="00263986" w:rsidP="00263986">
      <w:pPr>
        <w:pStyle w:val="Sraopastraipa"/>
        <w:spacing w:after="160" w:line="278" w:lineRule="auto"/>
      </w:pPr>
      <w:r w:rsidRPr="00551D87">
        <w:rPr>
          <w:lang w:val="it-IT"/>
        </w:rPr>
        <w:t>SP da</w:t>
      </w:r>
      <w:r w:rsidRPr="00551D87">
        <w:t>lis.</w:t>
      </w:r>
      <w:r w:rsidRPr="00551D87">
        <w:rPr>
          <w:lang w:val="it-IT"/>
        </w:rPr>
        <w:t xml:space="preserve"> </w:t>
      </w:r>
      <w:r w:rsidRPr="00C0406A">
        <w:rPr>
          <w:lang w:val="it-IT"/>
        </w:rPr>
        <w:t xml:space="preserve">Asfalto dangos konstrukcijos įrengimas </w:t>
      </w:r>
      <w:r>
        <w:rPr>
          <w:lang w:val="it-IT"/>
        </w:rPr>
        <w:t>.</w:t>
      </w:r>
      <w:r w:rsidRPr="000B3057">
        <w:t>Projekte pateikt</w:t>
      </w:r>
      <w:r>
        <w:t>a medžiaga- geokompozitas, bet TS06 aprašyme nėra, kokia tai parametrai</w:t>
      </w:r>
      <w:r w:rsidRPr="000B3057">
        <w:t>:</w:t>
      </w:r>
    </w:p>
    <w:p w14:paraId="0962EE7B" w14:textId="77777777" w:rsidR="00263986" w:rsidRDefault="00263986" w:rsidP="00263986">
      <w:pPr>
        <w:pStyle w:val="Sraopastraipa"/>
      </w:pPr>
      <w:r w:rsidRPr="0013163B">
        <w:rPr>
          <w:noProof/>
        </w:rPr>
        <w:drawing>
          <wp:inline distT="0" distB="0" distL="0" distR="0" wp14:anchorId="23D2FE15" wp14:editId="706A2492">
            <wp:extent cx="5366099" cy="360000"/>
            <wp:effectExtent l="0" t="0" r="0" b="2540"/>
            <wp:docPr id="588787653" name="Picture 1">
              <a:extLst xmlns:a="http://schemas.openxmlformats.org/drawingml/2006/main">
                <a:ext uri="{FF2B5EF4-FFF2-40B4-BE49-F238E27FC236}">
                  <a16:creationId xmlns:a16="http://schemas.microsoft.com/office/drawing/2014/main" id="{2296CF99-7632-426B-9192-385F35FC4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07057" name=""/>
                    <pic:cNvPicPr/>
                  </pic:nvPicPr>
                  <pic:blipFill>
                    <a:blip r:embed="rId15"/>
                    <a:stretch>
                      <a:fillRect/>
                    </a:stretch>
                  </pic:blipFill>
                  <pic:spPr>
                    <a:xfrm>
                      <a:off x="0" y="0"/>
                      <a:ext cx="5366099" cy="360000"/>
                    </a:xfrm>
                    <a:prstGeom prst="rect">
                      <a:avLst/>
                    </a:prstGeom>
                  </pic:spPr>
                </pic:pic>
              </a:graphicData>
            </a:graphic>
          </wp:inline>
        </w:drawing>
      </w:r>
    </w:p>
    <w:p w14:paraId="3363AA85" w14:textId="77777777" w:rsidR="00263986" w:rsidRDefault="00263986" w:rsidP="00263986">
      <w:pPr>
        <w:pStyle w:val="Sraopastraipa"/>
      </w:pPr>
      <w:r w:rsidRPr="00A56319">
        <w:t>O sąmatų formose:</w:t>
      </w:r>
    </w:p>
    <w:p w14:paraId="11916EE2" w14:textId="77777777" w:rsidR="00263986" w:rsidRDefault="00263986" w:rsidP="00263986">
      <w:pPr>
        <w:pStyle w:val="Sraopastraipa"/>
      </w:pPr>
      <w:r w:rsidRPr="00DE5A03">
        <w:rPr>
          <w:noProof/>
        </w:rPr>
        <w:drawing>
          <wp:inline distT="0" distB="0" distL="0" distR="0" wp14:anchorId="3309F70A" wp14:editId="20571A2B">
            <wp:extent cx="3943985" cy="296545"/>
            <wp:effectExtent l="0" t="0" r="0" b="8255"/>
            <wp:docPr id="170537852" name="Picture 2">
              <a:extLst xmlns:a="http://schemas.openxmlformats.org/drawingml/2006/main">
                <a:ext uri="{FF2B5EF4-FFF2-40B4-BE49-F238E27FC236}">
                  <a16:creationId xmlns:a16="http://schemas.microsoft.com/office/drawing/2014/main" id="{C5D5460D-C359-47DD-A822-FFE2A1937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985" cy="296545"/>
                    </a:xfrm>
                    <a:prstGeom prst="rect">
                      <a:avLst/>
                    </a:prstGeom>
                    <a:noFill/>
                    <a:ln>
                      <a:noFill/>
                    </a:ln>
                  </pic:spPr>
                </pic:pic>
              </a:graphicData>
            </a:graphic>
          </wp:inline>
        </w:drawing>
      </w:r>
    </w:p>
    <w:p w14:paraId="1357A148" w14:textId="77777777" w:rsidR="00263986" w:rsidRDefault="00263986" w:rsidP="00263986">
      <w:pPr>
        <w:pStyle w:val="Sraopastraipa"/>
      </w:pPr>
      <w:r>
        <w:t>Patikslinti, kokią medžiagą vertinti bei kokie parametrai turi būti(storis ir t.t.)?</w:t>
      </w:r>
    </w:p>
    <w:p w14:paraId="0970F2F8" w14:textId="5A0434FD" w:rsidR="00E26747" w:rsidRPr="00B92ECE" w:rsidRDefault="00E26747" w:rsidP="00E26747">
      <w:pPr>
        <w:shd w:val="clear" w:color="auto" w:fill="FFFFFF" w:themeFill="background1"/>
        <w:ind w:firstLine="567"/>
        <w:jc w:val="both"/>
        <w:rPr>
          <w:b/>
          <w:bCs/>
          <w:u w:val="single"/>
        </w:rPr>
      </w:pPr>
      <w:r w:rsidRPr="00B92ECE">
        <w:rPr>
          <w:b/>
          <w:bCs/>
        </w:rPr>
        <w:t xml:space="preserve">  </w:t>
      </w:r>
      <w:r w:rsidRPr="00B92ECE">
        <w:rPr>
          <w:b/>
          <w:bCs/>
          <w:u w:val="single"/>
        </w:rPr>
        <w:t>ATSAKYMAS</w:t>
      </w:r>
    </w:p>
    <w:p w14:paraId="29111BCF" w14:textId="5C2EC9AB" w:rsidR="00EA6719" w:rsidRPr="00EA6719" w:rsidRDefault="00EA6719" w:rsidP="00EA6719">
      <w:pPr>
        <w:shd w:val="clear" w:color="auto" w:fill="FFFFFF" w:themeFill="background1"/>
        <w:jc w:val="both"/>
      </w:pPr>
      <w:r w:rsidRPr="00EA6719">
        <w:t>Techninė klaida Sklypo plano dalies Sąnaudų kiekių žiniaraščio</w:t>
      </w:r>
      <w:r>
        <w:t xml:space="preserve"> </w:t>
      </w:r>
      <w:r w:rsidRPr="00EA6719">
        <w:t>Skyrius 3. Asfalto dangos konstrukcijos įrengimas p. 6. Asfalto sutvirtinimo stiklo pluošto</w:t>
      </w:r>
      <w:r>
        <w:t xml:space="preserve"> </w:t>
      </w:r>
      <w:r w:rsidRPr="00EA6719">
        <w:t>geokompozitas – 1880 m2 nevertinti.</w:t>
      </w:r>
    </w:p>
    <w:p w14:paraId="10649B62" w14:textId="77777777" w:rsidR="00EA6719" w:rsidRPr="00EA6719" w:rsidRDefault="00EA6719" w:rsidP="00EA6719">
      <w:pPr>
        <w:shd w:val="clear" w:color="auto" w:fill="FFFFFF" w:themeFill="background1"/>
        <w:jc w:val="both"/>
      </w:pPr>
    </w:p>
    <w:p w14:paraId="7EA9C781" w14:textId="77777777" w:rsidR="00EA6719" w:rsidRPr="00EA6719" w:rsidRDefault="00EA6719" w:rsidP="00EA6719">
      <w:pPr>
        <w:shd w:val="clear" w:color="auto" w:fill="FFFFFF" w:themeFill="background1"/>
        <w:jc w:val="both"/>
      </w:pPr>
      <w:r w:rsidRPr="00EA6719">
        <w:t>Įvertinti reikia geokompozito įrengimą naujų asfalto dangų prijungimui prie esamo asfalto dangų. Plotas 110 m2</w:t>
      </w:r>
    </w:p>
    <w:p w14:paraId="525795F3" w14:textId="77777777" w:rsidR="00EA6719" w:rsidRPr="00EA6719" w:rsidRDefault="00EA6719" w:rsidP="00EA6719">
      <w:pPr>
        <w:shd w:val="clear" w:color="auto" w:fill="FFFFFF" w:themeFill="background1"/>
        <w:jc w:val="both"/>
      </w:pPr>
      <w:r w:rsidRPr="00EA6719">
        <w:t>Geokompozito techniniai duomenys:</w:t>
      </w:r>
    </w:p>
    <w:p w14:paraId="05206F4F" w14:textId="77777777" w:rsidR="00EA6719" w:rsidRPr="00EA6719" w:rsidRDefault="00EA6719" w:rsidP="00EA6719">
      <w:pPr>
        <w:shd w:val="clear" w:color="auto" w:fill="FFFFFF" w:themeFill="background1"/>
        <w:jc w:val="both"/>
      </w:pPr>
      <w:r w:rsidRPr="00EA6719">
        <w:t>1. Padengimas – bitumas;</w:t>
      </w:r>
    </w:p>
    <w:p w14:paraId="485AEFFB" w14:textId="77777777" w:rsidR="00EA6719" w:rsidRPr="00EA6719" w:rsidRDefault="00EA6719" w:rsidP="00EA6719">
      <w:pPr>
        <w:shd w:val="clear" w:color="auto" w:fill="FFFFFF" w:themeFill="background1"/>
        <w:jc w:val="both"/>
      </w:pPr>
      <w:r w:rsidRPr="00EA6719">
        <w:t>2. Tinklo užpildas, stiklo audinys – ≥40 g/m2;</w:t>
      </w:r>
    </w:p>
    <w:p w14:paraId="63B5588F" w14:textId="77777777" w:rsidR="00EA6719" w:rsidRPr="00EA6719" w:rsidRDefault="00EA6719" w:rsidP="00EA6719">
      <w:pPr>
        <w:shd w:val="clear" w:color="auto" w:fill="FFFFFF" w:themeFill="background1"/>
        <w:jc w:val="both"/>
      </w:pPr>
      <w:r w:rsidRPr="00EA6719">
        <w:t>3. Akučių dydis - 30x30 (+/-3) mm;</w:t>
      </w:r>
    </w:p>
    <w:p w14:paraId="3F1340C3" w14:textId="77777777" w:rsidR="00EA6719" w:rsidRPr="00EA6719" w:rsidRDefault="00EA6719" w:rsidP="00EA6719">
      <w:pPr>
        <w:shd w:val="clear" w:color="auto" w:fill="FFFFFF" w:themeFill="background1"/>
        <w:jc w:val="both"/>
      </w:pPr>
      <w:r w:rsidRPr="00EA6719">
        <w:t>4. Stipris, tempiant išilgai/skersai - 60/60 (+/-10) kN/m</w:t>
      </w:r>
    </w:p>
    <w:p w14:paraId="60A8585F" w14:textId="77777777" w:rsidR="00EA6719" w:rsidRPr="00EA6719" w:rsidRDefault="00EA6719" w:rsidP="00EA6719">
      <w:pPr>
        <w:shd w:val="clear" w:color="auto" w:fill="FFFFFF" w:themeFill="background1"/>
        <w:jc w:val="both"/>
      </w:pPr>
      <w:r w:rsidRPr="00EA6719">
        <w:t>5. Pailgėjimas trūkio metu, išilgai/skersai - 3/3 (+/-1) %;</w:t>
      </w:r>
    </w:p>
    <w:p w14:paraId="3553250E" w14:textId="77777777" w:rsidR="00EA6719" w:rsidRDefault="00EA6719" w:rsidP="00EA6719">
      <w:pPr>
        <w:shd w:val="clear" w:color="auto" w:fill="FFFFFF" w:themeFill="background1"/>
        <w:jc w:val="both"/>
      </w:pPr>
      <w:r w:rsidRPr="00EA6719">
        <w:t>6. Stipris prie 2% pailgėjimo, išilgai/skersai - 40/44 kN/m</w:t>
      </w:r>
    </w:p>
    <w:p w14:paraId="252D7B96" w14:textId="10996897" w:rsidR="0054725B" w:rsidRDefault="0054725B" w:rsidP="0054725B">
      <w:pPr>
        <w:spacing w:after="160" w:line="259" w:lineRule="auto"/>
        <w:ind w:firstLine="709"/>
        <w:jc w:val="both"/>
      </w:pPr>
      <w:r w:rsidRPr="0018507E">
        <w:t xml:space="preserve">Pateikiame </w:t>
      </w:r>
      <w:r>
        <w:t xml:space="preserve">pirkimo dokumentų 3 PAGD PD TS </w:t>
      </w:r>
      <w:r w:rsidRPr="00B051AD">
        <w:t>(aktuali 2026-0</w:t>
      </w:r>
      <w:r w:rsidR="00551D87">
        <w:t>6</w:t>
      </w:r>
      <w:r w:rsidRPr="00B051AD">
        <w:t>-</w:t>
      </w:r>
      <w:r w:rsidR="00551D87">
        <w:t>01</w:t>
      </w:r>
      <w:r w:rsidRPr="00B051AD">
        <w:t>)</w:t>
      </w:r>
      <w:r>
        <w:t xml:space="preserve"> aktualią redakciją, kurioje koreguotas „</w:t>
      </w:r>
      <w:r w:rsidRPr="00496EDB">
        <w:t xml:space="preserve"> </w:t>
      </w:r>
      <w:r w:rsidRPr="00543288">
        <w:t xml:space="preserve">SG-5106 Kauno g. 61 </w:t>
      </w:r>
      <w:r>
        <w:t xml:space="preserve">Sąmata“ </w:t>
      </w:r>
      <w:r w:rsidRPr="00543288">
        <w:t xml:space="preserve">, </w:t>
      </w:r>
      <w:r>
        <w:t xml:space="preserve"> žiniaraštis „Sklypo plano dalis“, 3 </w:t>
      </w:r>
      <w:r w:rsidRPr="00543288">
        <w:t>skyrius</w:t>
      </w:r>
      <w:r>
        <w:t>:</w:t>
      </w:r>
    </w:p>
    <w:p w14:paraId="34CFDBBC" w14:textId="4101205E" w:rsidR="0054725B" w:rsidRPr="00EA6719" w:rsidRDefault="0054725B" w:rsidP="00EA6719">
      <w:pPr>
        <w:shd w:val="clear" w:color="auto" w:fill="FFFFFF" w:themeFill="background1"/>
        <w:jc w:val="both"/>
      </w:pPr>
      <w:r w:rsidRPr="0054725B">
        <w:rPr>
          <w:noProof/>
        </w:rPr>
        <w:drawing>
          <wp:inline distT="0" distB="0" distL="0" distR="0" wp14:anchorId="63439109" wp14:editId="321FECC6">
            <wp:extent cx="5744377" cy="543001"/>
            <wp:effectExtent l="0" t="0" r="0" b="9525"/>
            <wp:docPr id="15540938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93855" name=""/>
                    <pic:cNvPicPr/>
                  </pic:nvPicPr>
                  <pic:blipFill>
                    <a:blip r:embed="rId17"/>
                    <a:stretch>
                      <a:fillRect/>
                    </a:stretch>
                  </pic:blipFill>
                  <pic:spPr>
                    <a:xfrm>
                      <a:off x="0" y="0"/>
                      <a:ext cx="5744377" cy="543001"/>
                    </a:xfrm>
                    <a:prstGeom prst="rect">
                      <a:avLst/>
                    </a:prstGeom>
                  </pic:spPr>
                </pic:pic>
              </a:graphicData>
            </a:graphic>
          </wp:inline>
        </w:drawing>
      </w:r>
    </w:p>
    <w:p w14:paraId="08A6E922" w14:textId="77777777" w:rsidR="00B92ECE" w:rsidRDefault="00B92ECE" w:rsidP="00B92ECE">
      <w:pPr>
        <w:shd w:val="clear" w:color="auto" w:fill="FFFFFF" w:themeFill="background1"/>
        <w:jc w:val="both"/>
      </w:pPr>
    </w:p>
    <w:p w14:paraId="2630F88E" w14:textId="77777777" w:rsidR="00E26747" w:rsidRPr="00B20A96" w:rsidRDefault="00E26747" w:rsidP="00E26747">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r w:rsidRPr="00B20A96">
        <w:rPr>
          <w:color w:val="000000" w:themeColor="text1"/>
          <w:u w:val="single"/>
        </w:rPr>
        <w:t>2026-0</w:t>
      </w:r>
      <w:r>
        <w:rPr>
          <w:color w:val="000000" w:themeColor="text1"/>
          <w:u w:val="single"/>
        </w:rPr>
        <w:t>5</w:t>
      </w:r>
      <w:r w:rsidRPr="00B20A96">
        <w:rPr>
          <w:color w:val="000000" w:themeColor="text1"/>
          <w:u w:val="single"/>
        </w:rPr>
        <w:t>-</w:t>
      </w:r>
      <w:r>
        <w:rPr>
          <w:color w:val="000000" w:themeColor="text1"/>
          <w:u w:val="single"/>
        </w:rPr>
        <w:t>25</w:t>
      </w:r>
      <w:r w:rsidRPr="00B20A96">
        <w:rPr>
          <w:color w:val="000000" w:themeColor="text1"/>
          <w:u w:val="single"/>
        </w:rPr>
        <w:t xml:space="preserve">. Id. </w:t>
      </w:r>
      <w:r>
        <w:rPr>
          <w:color w:val="000000" w:themeColor="text1"/>
          <w:u w:val="single"/>
        </w:rPr>
        <w:t>658415</w:t>
      </w:r>
    </w:p>
    <w:p w14:paraId="247E412B" w14:textId="77777777" w:rsidR="00263986" w:rsidRDefault="00263986" w:rsidP="00263986">
      <w:pPr>
        <w:spacing w:after="160" w:line="278" w:lineRule="auto"/>
        <w:rPr>
          <w:lang w:val="it-IT"/>
        </w:rPr>
      </w:pPr>
      <w:r w:rsidRPr="00551D87">
        <w:t xml:space="preserve">ŠVOK,SK,PVA dalys. </w:t>
      </w:r>
      <w:r w:rsidRPr="00A2550F">
        <w:t xml:space="preserve">ŠVOK brėžiniuose randame tik po 1 vidinį bloką. </w:t>
      </w:r>
      <w:r w:rsidRPr="00263986">
        <w:rPr>
          <w:lang w:val="it-IT"/>
        </w:rPr>
        <w:t>Nors vienoje sistemoje jų turėtų būti po 3. SK dalyje randame neatitikimus tarp rėmų išdėstymo ir situacijos ŠVOK brėžiniuose. Probleminės vietos apibrauktos raudonai. Nors PVA dalyje yra parodyti 4 kondicionieriai ir jie išdėstyti kitaip negu ŠVOK brėžiniuose. Tada neatitinka tik rėmas apibrėžtas raudonai ir geltonai. Pridedu ištraukas iš PVA dalies. Kažkurioje dalyje nėra padarytos korekcijos projekte. Prašome detalizuoti sprendinius kokius vertinti pasiūlyme.</w:t>
      </w:r>
    </w:p>
    <w:p w14:paraId="466A11CC" w14:textId="77777777" w:rsidR="00263986" w:rsidRDefault="00263986" w:rsidP="00263986">
      <w:r w:rsidRPr="002C711B">
        <w:rPr>
          <w:lang w:val="it-IT"/>
        </w:rPr>
        <w:t>SS2407-01-TP-</w:t>
      </w:r>
      <w:r>
        <w:t>ŠVOK.B-0</w:t>
      </w:r>
      <w:r w:rsidRPr="002C711B">
        <w:rPr>
          <w:lang w:val="it-IT"/>
        </w:rPr>
        <w:t>1 br</w:t>
      </w:r>
      <w:r>
        <w:t>ėžinyje:</w:t>
      </w:r>
    </w:p>
    <w:p w14:paraId="76919AC5" w14:textId="5A49DA63" w:rsidR="00263986" w:rsidRPr="00263986" w:rsidRDefault="00263986" w:rsidP="00263986">
      <w:pPr>
        <w:spacing w:after="160" w:line="278" w:lineRule="auto"/>
        <w:rPr>
          <w:lang w:val="it-IT"/>
        </w:rPr>
      </w:pPr>
      <w:r w:rsidRPr="00AC526A">
        <w:rPr>
          <w:noProof/>
        </w:rPr>
        <w:lastRenderedPageBreak/>
        <w:drawing>
          <wp:inline distT="0" distB="0" distL="0" distR="0" wp14:anchorId="5E4BDD75" wp14:editId="3F0CC788">
            <wp:extent cx="6120130" cy="2684461"/>
            <wp:effectExtent l="0" t="0" r="0" b="1905"/>
            <wp:docPr id="85444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40744" name=""/>
                    <pic:cNvPicPr/>
                  </pic:nvPicPr>
                  <pic:blipFill>
                    <a:blip r:embed="rId18"/>
                    <a:stretch>
                      <a:fillRect/>
                    </a:stretch>
                  </pic:blipFill>
                  <pic:spPr>
                    <a:xfrm>
                      <a:off x="0" y="0"/>
                      <a:ext cx="6120130" cy="2684461"/>
                    </a:xfrm>
                    <a:prstGeom prst="rect">
                      <a:avLst/>
                    </a:prstGeom>
                  </pic:spPr>
                </pic:pic>
              </a:graphicData>
            </a:graphic>
          </wp:inline>
        </w:drawing>
      </w:r>
    </w:p>
    <w:p w14:paraId="4C70E0FC" w14:textId="77777777" w:rsidR="00263986" w:rsidRDefault="00E26747" w:rsidP="00E26747">
      <w:pPr>
        <w:shd w:val="clear" w:color="auto" w:fill="FFFFFF" w:themeFill="background1"/>
        <w:ind w:firstLine="567"/>
        <w:jc w:val="both"/>
      </w:pPr>
      <w:r>
        <w:t xml:space="preserve"> </w:t>
      </w:r>
    </w:p>
    <w:p w14:paraId="3209DF6E" w14:textId="77777777" w:rsidR="00263986" w:rsidRPr="002C711B" w:rsidRDefault="00263986" w:rsidP="00263986">
      <w:r w:rsidRPr="002C711B">
        <w:t>SS2407-01-TP-ŠVOK.B-0</w:t>
      </w:r>
      <w:r w:rsidRPr="00AC526A">
        <w:t>3</w:t>
      </w:r>
      <w:r w:rsidRPr="002C711B">
        <w:t xml:space="preserve"> brėžinyje:</w:t>
      </w:r>
    </w:p>
    <w:p w14:paraId="77AD4914" w14:textId="30179ED5" w:rsidR="00263986" w:rsidRDefault="00263986" w:rsidP="00E26747">
      <w:pPr>
        <w:shd w:val="clear" w:color="auto" w:fill="FFFFFF" w:themeFill="background1"/>
        <w:ind w:firstLine="567"/>
        <w:jc w:val="both"/>
      </w:pPr>
      <w:r>
        <w:rPr>
          <w:noProof/>
        </w:rPr>
        <w:drawing>
          <wp:inline distT="0" distB="0" distL="0" distR="0" wp14:anchorId="15352BBF" wp14:editId="1FBDCBD3">
            <wp:extent cx="5735652" cy="2467778"/>
            <wp:effectExtent l="0" t="0" r="0" b="8890"/>
            <wp:docPr id="1652336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127" cy="2470994"/>
                    </a:xfrm>
                    <a:prstGeom prst="rect">
                      <a:avLst/>
                    </a:prstGeom>
                    <a:noFill/>
                  </pic:spPr>
                </pic:pic>
              </a:graphicData>
            </a:graphic>
          </wp:inline>
        </w:drawing>
      </w:r>
    </w:p>
    <w:p w14:paraId="75A34653" w14:textId="77777777" w:rsidR="00263986" w:rsidRDefault="00263986" w:rsidP="00263986">
      <w:pPr>
        <w:pStyle w:val="Sraopastraipa"/>
      </w:pPr>
      <w:r w:rsidRPr="00D44C8F">
        <w:t>SS2407-0</w:t>
      </w:r>
      <w:r>
        <w:t>0</w:t>
      </w:r>
      <w:r w:rsidRPr="00D44C8F">
        <w:t>-TP-</w:t>
      </w:r>
      <w:r>
        <w:t>SK</w:t>
      </w:r>
      <w:r w:rsidRPr="00D44C8F">
        <w:t>.B</w:t>
      </w:r>
      <w:r>
        <w:t>.1</w:t>
      </w:r>
      <w:r w:rsidRPr="00D44C8F">
        <w:t xml:space="preserve"> brėžinyje:</w:t>
      </w:r>
    </w:p>
    <w:p w14:paraId="28A85036" w14:textId="321B9B31" w:rsidR="00263986" w:rsidRDefault="00263986" w:rsidP="00E26747">
      <w:pPr>
        <w:shd w:val="clear" w:color="auto" w:fill="FFFFFF" w:themeFill="background1"/>
        <w:ind w:firstLine="567"/>
        <w:jc w:val="both"/>
      </w:pPr>
      <w:r w:rsidRPr="003936D0">
        <w:rPr>
          <w:noProof/>
        </w:rPr>
        <w:drawing>
          <wp:inline distT="0" distB="0" distL="0" distR="0" wp14:anchorId="681D7ED7" wp14:editId="4AF8A4E9">
            <wp:extent cx="5569120" cy="2897436"/>
            <wp:effectExtent l="0" t="0" r="0" b="0"/>
            <wp:docPr id="1571508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08128" name=""/>
                    <pic:cNvPicPr/>
                  </pic:nvPicPr>
                  <pic:blipFill>
                    <a:blip r:embed="rId20"/>
                    <a:stretch>
                      <a:fillRect/>
                    </a:stretch>
                  </pic:blipFill>
                  <pic:spPr>
                    <a:xfrm>
                      <a:off x="0" y="0"/>
                      <a:ext cx="5594987" cy="2910894"/>
                    </a:xfrm>
                    <a:prstGeom prst="rect">
                      <a:avLst/>
                    </a:prstGeom>
                  </pic:spPr>
                </pic:pic>
              </a:graphicData>
            </a:graphic>
          </wp:inline>
        </w:drawing>
      </w:r>
    </w:p>
    <w:p w14:paraId="6C9CD856" w14:textId="77777777" w:rsidR="00263986" w:rsidRDefault="00263986" w:rsidP="00E26747">
      <w:pPr>
        <w:shd w:val="clear" w:color="auto" w:fill="FFFFFF" w:themeFill="background1"/>
        <w:ind w:firstLine="567"/>
        <w:jc w:val="both"/>
      </w:pPr>
    </w:p>
    <w:p w14:paraId="08134CF2" w14:textId="77777777" w:rsidR="00263986" w:rsidRDefault="00263986" w:rsidP="00263986">
      <w:pPr>
        <w:pStyle w:val="Sraopastraipa"/>
      </w:pPr>
      <w:r w:rsidRPr="00B36F8A">
        <w:lastRenderedPageBreak/>
        <w:t>SS2407-00-TP-</w:t>
      </w:r>
      <w:r>
        <w:t>PVA-04</w:t>
      </w:r>
      <w:r w:rsidRPr="00B36F8A">
        <w:t xml:space="preserve"> brėžinyje:</w:t>
      </w:r>
    </w:p>
    <w:p w14:paraId="0D07A2BB" w14:textId="7530D53B" w:rsidR="00263986" w:rsidRDefault="00263986" w:rsidP="00E26747">
      <w:pPr>
        <w:shd w:val="clear" w:color="auto" w:fill="FFFFFF" w:themeFill="background1"/>
        <w:ind w:firstLine="567"/>
        <w:jc w:val="both"/>
      </w:pPr>
      <w:r w:rsidRPr="00BB580A">
        <w:rPr>
          <w:noProof/>
        </w:rPr>
        <w:drawing>
          <wp:inline distT="0" distB="0" distL="0" distR="0" wp14:anchorId="6D713171" wp14:editId="2A82A361">
            <wp:extent cx="4616687" cy="2482978"/>
            <wp:effectExtent l="0" t="0" r="0" b="0"/>
            <wp:docPr id="915720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20797" name=""/>
                    <pic:cNvPicPr/>
                  </pic:nvPicPr>
                  <pic:blipFill>
                    <a:blip r:embed="rId21"/>
                    <a:stretch>
                      <a:fillRect/>
                    </a:stretch>
                  </pic:blipFill>
                  <pic:spPr>
                    <a:xfrm>
                      <a:off x="0" y="0"/>
                      <a:ext cx="4616687" cy="2482978"/>
                    </a:xfrm>
                    <a:prstGeom prst="rect">
                      <a:avLst/>
                    </a:prstGeom>
                  </pic:spPr>
                </pic:pic>
              </a:graphicData>
            </a:graphic>
          </wp:inline>
        </w:drawing>
      </w:r>
    </w:p>
    <w:p w14:paraId="43378F50" w14:textId="77777777" w:rsidR="00263986" w:rsidRDefault="00263986" w:rsidP="00E26747">
      <w:pPr>
        <w:shd w:val="clear" w:color="auto" w:fill="FFFFFF" w:themeFill="background1"/>
        <w:ind w:firstLine="567"/>
        <w:jc w:val="both"/>
      </w:pPr>
    </w:p>
    <w:p w14:paraId="2EA6EDCD" w14:textId="78FAA923" w:rsidR="00E26747" w:rsidRPr="00B92ECE" w:rsidRDefault="00E26747" w:rsidP="00E26747">
      <w:pPr>
        <w:shd w:val="clear" w:color="auto" w:fill="FFFFFF" w:themeFill="background1"/>
        <w:ind w:firstLine="567"/>
        <w:jc w:val="both"/>
        <w:rPr>
          <w:b/>
          <w:bCs/>
          <w:u w:val="single"/>
        </w:rPr>
      </w:pPr>
      <w:r>
        <w:t xml:space="preserve"> </w:t>
      </w:r>
      <w:r w:rsidRPr="00B92ECE">
        <w:rPr>
          <w:b/>
          <w:bCs/>
          <w:u w:val="single"/>
        </w:rPr>
        <w:t>ATSAKYMAS</w:t>
      </w:r>
    </w:p>
    <w:p w14:paraId="14CF14B2" w14:textId="77777777" w:rsidR="00EA6719" w:rsidRPr="00EA6719" w:rsidRDefault="00EA6719" w:rsidP="00EA6719">
      <w:pPr>
        <w:shd w:val="clear" w:color="auto" w:fill="FFFFFF" w:themeFill="background1"/>
        <w:jc w:val="both"/>
        <w:rPr>
          <w:lang w:val="it-IT"/>
        </w:rPr>
      </w:pPr>
      <w:r w:rsidRPr="00EA6719">
        <w:rPr>
          <w:lang w:val="it-IT"/>
        </w:rPr>
        <w:t>Šildymo, vėdinimo ir oro kondicionavimo dalies brėžiniuose yra pavaizduotos schemos, kad vieną sistemą sudaro 1 lauko blokas ir 3 vidiniai blokai, brėžinys SS2407-01-TP-ŠVOK.B-01, šios projekto dalies sąnaudų kiekių žiniaraštyje taip pat pateikti sistemų kiekiai.</w:t>
      </w:r>
    </w:p>
    <w:p w14:paraId="6759BD50" w14:textId="77777777" w:rsidR="00EA6719" w:rsidRPr="00EA6719" w:rsidRDefault="00EA6719" w:rsidP="00EA6719">
      <w:pPr>
        <w:shd w:val="clear" w:color="auto" w:fill="FFFFFF" w:themeFill="background1"/>
        <w:jc w:val="both"/>
        <w:rPr>
          <w:lang w:val="it-IT"/>
        </w:rPr>
      </w:pPr>
    </w:p>
    <w:p w14:paraId="78C09F4B" w14:textId="77777777" w:rsidR="00EA6719" w:rsidRPr="00EA6719" w:rsidRDefault="00EA6719" w:rsidP="00EA6719">
      <w:pPr>
        <w:shd w:val="clear" w:color="auto" w:fill="FFFFFF" w:themeFill="background1"/>
        <w:jc w:val="both"/>
        <w:rPr>
          <w:lang w:val="it-IT"/>
        </w:rPr>
      </w:pPr>
      <w:r w:rsidRPr="00EA6719">
        <w:rPr>
          <w:lang w:val="it-IT"/>
        </w:rPr>
        <w:t>Konstrukcijų dalyje vertinti du ŠVOK įrangos pastatymo rėmus, ŠV/1 1 vnt ir ŠV/2 1 vnt.</w:t>
      </w:r>
    </w:p>
    <w:p w14:paraId="10ABFC68" w14:textId="71213999" w:rsidR="00EA6719" w:rsidRPr="00EA6719" w:rsidRDefault="00EA6719" w:rsidP="00EA6719">
      <w:pPr>
        <w:shd w:val="clear" w:color="auto" w:fill="FFFFFF" w:themeFill="background1"/>
        <w:jc w:val="both"/>
        <w:rPr>
          <w:lang w:val="it-IT"/>
        </w:rPr>
      </w:pPr>
      <w:r w:rsidRPr="00EA6719">
        <w:rPr>
          <w:lang w:val="it-IT"/>
        </w:rPr>
        <w:t>Suvestinis sąnaudų kiekių žiniarašt</w:t>
      </w:r>
      <w:r w:rsidR="00FA619D">
        <w:rPr>
          <w:lang w:val="it-IT"/>
        </w:rPr>
        <w:t>yje</w:t>
      </w:r>
    </w:p>
    <w:p w14:paraId="1FE548CB" w14:textId="21FD3771" w:rsidR="00263986" w:rsidRDefault="00FA619D" w:rsidP="00B92ECE">
      <w:pPr>
        <w:shd w:val="clear" w:color="auto" w:fill="FFFFFF" w:themeFill="background1"/>
        <w:jc w:val="both"/>
      </w:pPr>
      <w:r w:rsidRPr="00FA619D">
        <w:rPr>
          <w:noProof/>
        </w:rPr>
        <w:drawing>
          <wp:inline distT="0" distB="0" distL="0" distR="0" wp14:anchorId="0A44ACBE" wp14:editId="07A39B77">
            <wp:extent cx="4086795" cy="1895740"/>
            <wp:effectExtent l="0" t="0" r="0" b="9525"/>
            <wp:docPr id="5835759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75944" name=""/>
                    <pic:cNvPicPr/>
                  </pic:nvPicPr>
                  <pic:blipFill>
                    <a:blip r:embed="rId22"/>
                    <a:stretch>
                      <a:fillRect/>
                    </a:stretch>
                  </pic:blipFill>
                  <pic:spPr>
                    <a:xfrm>
                      <a:off x="0" y="0"/>
                      <a:ext cx="4086795" cy="1895740"/>
                    </a:xfrm>
                    <a:prstGeom prst="rect">
                      <a:avLst/>
                    </a:prstGeom>
                  </pic:spPr>
                </pic:pic>
              </a:graphicData>
            </a:graphic>
          </wp:inline>
        </w:drawing>
      </w:r>
    </w:p>
    <w:p w14:paraId="2B9401BC" w14:textId="77777777" w:rsidR="00FA619D" w:rsidRDefault="00FA619D" w:rsidP="00346B1E">
      <w:pPr>
        <w:spacing w:after="160" w:line="259" w:lineRule="auto"/>
        <w:ind w:firstLine="567"/>
        <w:jc w:val="both"/>
      </w:pPr>
    </w:p>
    <w:p w14:paraId="10E137AE" w14:textId="0CE57EB3" w:rsidR="00346B1E" w:rsidRDefault="00346B1E" w:rsidP="00346B1E">
      <w:pPr>
        <w:spacing w:after="160" w:line="259" w:lineRule="auto"/>
        <w:ind w:firstLine="567"/>
        <w:jc w:val="both"/>
      </w:pPr>
      <w:r w:rsidRPr="0018507E">
        <w:t xml:space="preserve">Pateikiame </w:t>
      </w:r>
      <w:r>
        <w:t xml:space="preserve">pirkimo dokumentų 3 PAGD PD TS </w:t>
      </w:r>
      <w:r w:rsidRPr="00B051AD">
        <w:t>(aktuali 2026-0</w:t>
      </w:r>
      <w:r w:rsidR="00551D87">
        <w:t>6</w:t>
      </w:r>
      <w:r w:rsidRPr="00B051AD">
        <w:t>-</w:t>
      </w:r>
      <w:r w:rsidR="00551D87">
        <w:t>01</w:t>
      </w:r>
      <w:r w:rsidRPr="00B051AD">
        <w:t>)</w:t>
      </w:r>
      <w:r>
        <w:t xml:space="preserve"> aktualią redakciją, kurioje koreguotas „</w:t>
      </w:r>
      <w:r w:rsidRPr="00496EDB">
        <w:t xml:space="preserve"> </w:t>
      </w:r>
      <w:r w:rsidRPr="00543288">
        <w:t xml:space="preserve">SG-5106 Kauno g. 61 </w:t>
      </w:r>
      <w:r>
        <w:t xml:space="preserve">Sąmata“ </w:t>
      </w:r>
      <w:r w:rsidRPr="00543288">
        <w:t xml:space="preserve">, </w:t>
      </w:r>
      <w:r>
        <w:t xml:space="preserve"> žiniaraštis „Šilumos tiekimo dalis“, 1 </w:t>
      </w:r>
      <w:r w:rsidRPr="00543288">
        <w:t>skyrius</w:t>
      </w:r>
      <w:r>
        <w:t>:</w:t>
      </w:r>
    </w:p>
    <w:p w14:paraId="2B21D326" w14:textId="77777777" w:rsidR="00346B1E" w:rsidRDefault="00346B1E" w:rsidP="00346B1E">
      <w:pPr>
        <w:shd w:val="clear" w:color="auto" w:fill="FFFFFF" w:themeFill="background1"/>
        <w:ind w:firstLine="567"/>
        <w:jc w:val="both"/>
        <w:rPr>
          <w:b/>
          <w:bCs/>
          <w:u w:val="single"/>
        </w:rPr>
      </w:pPr>
      <w:r w:rsidRPr="0054725B">
        <w:rPr>
          <w:b/>
          <w:bCs/>
          <w:noProof/>
          <w:u w:val="single"/>
        </w:rPr>
        <w:drawing>
          <wp:inline distT="0" distB="0" distL="0" distR="0" wp14:anchorId="02354471" wp14:editId="508F4A16">
            <wp:extent cx="4998901" cy="801857"/>
            <wp:effectExtent l="0" t="0" r="0" b="0"/>
            <wp:docPr id="18680239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01851" name=""/>
                    <pic:cNvPicPr/>
                  </pic:nvPicPr>
                  <pic:blipFill>
                    <a:blip r:embed="rId13"/>
                    <a:stretch>
                      <a:fillRect/>
                    </a:stretch>
                  </pic:blipFill>
                  <pic:spPr>
                    <a:xfrm>
                      <a:off x="0" y="0"/>
                      <a:ext cx="5011807" cy="803927"/>
                    </a:xfrm>
                    <a:prstGeom prst="rect">
                      <a:avLst/>
                    </a:prstGeom>
                  </pic:spPr>
                </pic:pic>
              </a:graphicData>
            </a:graphic>
          </wp:inline>
        </w:drawing>
      </w:r>
    </w:p>
    <w:p w14:paraId="441BDF76" w14:textId="77777777" w:rsidR="00346B1E" w:rsidRDefault="00346B1E" w:rsidP="00346B1E">
      <w:pPr>
        <w:shd w:val="clear" w:color="auto" w:fill="FFFFFF" w:themeFill="background1"/>
        <w:ind w:firstLine="567"/>
        <w:jc w:val="both"/>
      </w:pPr>
    </w:p>
    <w:p w14:paraId="4BAE107A" w14:textId="74F3B2B6" w:rsidR="00346B1E" w:rsidRDefault="00346B1E" w:rsidP="00346B1E">
      <w:pPr>
        <w:shd w:val="clear" w:color="auto" w:fill="FFFFFF" w:themeFill="background1"/>
        <w:ind w:firstLine="567"/>
        <w:jc w:val="both"/>
      </w:pPr>
      <w:r>
        <w:t>p</w:t>
      </w:r>
      <w:r w:rsidRPr="00346B1E">
        <w:t>apildytas žiniaraštis „Metalinės konstrukcijos‘ 29 skyrius</w:t>
      </w:r>
      <w:r>
        <w:t>:</w:t>
      </w:r>
    </w:p>
    <w:p w14:paraId="50FD925E" w14:textId="62FEBA6D" w:rsidR="00346B1E" w:rsidRDefault="00346B1E" w:rsidP="00346B1E">
      <w:pPr>
        <w:shd w:val="clear" w:color="auto" w:fill="FFFFFF" w:themeFill="background1"/>
        <w:ind w:firstLine="567"/>
        <w:jc w:val="both"/>
        <w:rPr>
          <w:b/>
          <w:bCs/>
          <w:u w:val="single"/>
        </w:rPr>
      </w:pPr>
      <w:r w:rsidRPr="00346B1E">
        <w:rPr>
          <w:b/>
          <w:bCs/>
          <w:noProof/>
          <w:u w:val="single"/>
        </w:rPr>
        <w:drawing>
          <wp:inline distT="0" distB="0" distL="0" distR="0" wp14:anchorId="6142E4A7" wp14:editId="5E4ABA93">
            <wp:extent cx="5268060" cy="514422"/>
            <wp:effectExtent l="0" t="0" r="0" b="0"/>
            <wp:docPr id="16757301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30170" name=""/>
                    <pic:cNvPicPr/>
                  </pic:nvPicPr>
                  <pic:blipFill>
                    <a:blip r:embed="rId23"/>
                    <a:stretch>
                      <a:fillRect/>
                    </a:stretch>
                  </pic:blipFill>
                  <pic:spPr>
                    <a:xfrm>
                      <a:off x="0" y="0"/>
                      <a:ext cx="5268060" cy="514422"/>
                    </a:xfrm>
                    <a:prstGeom prst="rect">
                      <a:avLst/>
                    </a:prstGeom>
                  </pic:spPr>
                </pic:pic>
              </a:graphicData>
            </a:graphic>
          </wp:inline>
        </w:drawing>
      </w:r>
    </w:p>
    <w:p w14:paraId="419AD262" w14:textId="77777777" w:rsidR="00346B1E" w:rsidRDefault="00346B1E" w:rsidP="00346B1E">
      <w:pPr>
        <w:shd w:val="clear" w:color="auto" w:fill="FFFFFF" w:themeFill="background1"/>
        <w:ind w:firstLine="567"/>
        <w:jc w:val="both"/>
        <w:rPr>
          <w:b/>
          <w:bCs/>
          <w:u w:val="single"/>
        </w:rPr>
      </w:pPr>
    </w:p>
    <w:p w14:paraId="6FBAF095" w14:textId="3690E201" w:rsidR="00346B1E" w:rsidRDefault="00346B1E" w:rsidP="00346B1E">
      <w:pPr>
        <w:spacing w:after="160" w:line="259" w:lineRule="auto"/>
        <w:ind w:firstLine="567"/>
        <w:jc w:val="both"/>
      </w:pPr>
      <w:r w:rsidRPr="0054725B">
        <w:lastRenderedPageBreak/>
        <w:t xml:space="preserve">Ir </w:t>
      </w:r>
      <w:r>
        <w:t>koreguotas „</w:t>
      </w:r>
      <w:r w:rsidRPr="00496EDB">
        <w:t xml:space="preserve"> </w:t>
      </w:r>
      <w:r w:rsidRPr="00543288">
        <w:t xml:space="preserve">SG-5106 Kauno g. 61 </w:t>
      </w:r>
      <w:r>
        <w:t xml:space="preserve">įrenginių poreikio žiniaraštis“  žiniaraštis „Šilumos tiekimo dalis“, 1 </w:t>
      </w:r>
      <w:r w:rsidRPr="00543288">
        <w:t>skyrius</w:t>
      </w:r>
      <w:r>
        <w:t>:</w:t>
      </w:r>
    </w:p>
    <w:p w14:paraId="71AC8348" w14:textId="77777777" w:rsidR="00346B1E" w:rsidRDefault="00346B1E" w:rsidP="00346B1E">
      <w:pPr>
        <w:spacing w:after="160" w:line="259" w:lineRule="auto"/>
        <w:ind w:firstLine="567"/>
        <w:jc w:val="both"/>
      </w:pPr>
      <w:r w:rsidRPr="0054725B">
        <w:rPr>
          <w:noProof/>
        </w:rPr>
        <w:drawing>
          <wp:inline distT="0" distB="0" distL="0" distR="0" wp14:anchorId="241A2030" wp14:editId="305A5869">
            <wp:extent cx="5418416" cy="916374"/>
            <wp:effectExtent l="0" t="0" r="0" b="0"/>
            <wp:docPr id="8067315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62309" name=""/>
                    <pic:cNvPicPr/>
                  </pic:nvPicPr>
                  <pic:blipFill>
                    <a:blip r:embed="rId14"/>
                    <a:stretch>
                      <a:fillRect/>
                    </a:stretch>
                  </pic:blipFill>
                  <pic:spPr>
                    <a:xfrm>
                      <a:off x="0" y="0"/>
                      <a:ext cx="5439468" cy="919934"/>
                    </a:xfrm>
                    <a:prstGeom prst="rect">
                      <a:avLst/>
                    </a:prstGeom>
                  </pic:spPr>
                </pic:pic>
              </a:graphicData>
            </a:graphic>
          </wp:inline>
        </w:drawing>
      </w:r>
    </w:p>
    <w:p w14:paraId="32ABE5BF" w14:textId="77777777" w:rsidR="00346B1E" w:rsidRDefault="00346B1E" w:rsidP="00B92ECE">
      <w:pPr>
        <w:shd w:val="clear" w:color="auto" w:fill="FFFFFF" w:themeFill="background1"/>
        <w:jc w:val="both"/>
      </w:pPr>
    </w:p>
    <w:p w14:paraId="4DB6F756" w14:textId="77777777" w:rsidR="00800CDE" w:rsidRPr="00B20A96" w:rsidRDefault="00800CDE" w:rsidP="00800CDE">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0D81205E" w14:textId="77777777" w:rsidR="00800CDE" w:rsidRPr="00E2342E" w:rsidRDefault="00800CDE" w:rsidP="00800CDE">
      <w:pPr>
        <w:shd w:val="clear" w:color="auto" w:fill="FFFFFF" w:themeFill="background1"/>
        <w:ind w:firstLine="567"/>
        <w:jc w:val="both"/>
      </w:pPr>
      <w:r w:rsidRPr="00F55856">
        <w:t xml:space="preserve">Prie konkursinės </w:t>
      </w:r>
      <w:r w:rsidRPr="00E2342E">
        <w:t xml:space="preserve">dokumentacijos pateiktoje TP ŠVOK dalyje, sąnaudų žiniaraštyje (SS2407-01-TP-ŠVOK.SŽ, lapas 2), sistema ŠS1; ŠS2; ŠS3 numatyta įrengti 3vnt. išorinius šilumos siurblius Qh-31,5kW ir 9vnt. vidinių Qh-10,8kW. Tačiau konkursiniame žiniaraštyje „6 Šilumos tiekimo dalis“ (failai EXCEL formatu „SG-5106 Kauno g. 61 Sąmata“ ir „SG-5106 Kauno g. 61 Įrenginių poreikio žiniaraštis“) jau yra numatyti 4vnt. išorinių šilumos siurblių Qh-31,5kW ir 12vnt. vidinių Qh-10,8kW. Prašome patikslinti, kuom vadovautis teikiant pasiūlymą? Koks šilumos siurblių kiekis? </w:t>
      </w:r>
    </w:p>
    <w:p w14:paraId="28B10156" w14:textId="1E145803" w:rsidR="00800CDE" w:rsidRPr="00E2342E" w:rsidRDefault="00800CDE" w:rsidP="00800CDE">
      <w:pPr>
        <w:shd w:val="clear" w:color="auto" w:fill="FFFFFF" w:themeFill="background1"/>
        <w:ind w:firstLine="567"/>
        <w:jc w:val="both"/>
        <w:rPr>
          <w:b/>
          <w:bCs/>
          <w:u w:val="single"/>
        </w:rPr>
      </w:pPr>
      <w:r w:rsidRPr="00E2342E">
        <w:rPr>
          <w:b/>
          <w:bCs/>
          <w:u w:val="single"/>
        </w:rPr>
        <w:t>ATSAKYMAS</w:t>
      </w:r>
    </w:p>
    <w:p w14:paraId="40F277B3" w14:textId="48895C63" w:rsidR="00E26747" w:rsidRDefault="00E2342E" w:rsidP="00E2342E">
      <w:pPr>
        <w:shd w:val="clear" w:color="auto" w:fill="FFFFFF" w:themeFill="background1"/>
        <w:ind w:firstLine="567"/>
        <w:jc w:val="both"/>
      </w:pPr>
      <w:r>
        <w:t>Prašome v</w:t>
      </w:r>
      <w:r w:rsidRPr="00E2342E">
        <w:t>adovautis Šildymo, vėdinimo ir oro kondicionavimo dalimi ir joje pateiktais sprendiniais, numatoma įrengti 3 vnt. išorinius šilumos siurblius ir 9 vnt. vidinius.</w:t>
      </w:r>
    </w:p>
    <w:p w14:paraId="4494348F" w14:textId="6C4F23EB" w:rsidR="00346B1E" w:rsidRDefault="00346B1E" w:rsidP="00346B1E">
      <w:pPr>
        <w:spacing w:after="160" w:line="259" w:lineRule="auto"/>
        <w:ind w:firstLine="567"/>
        <w:jc w:val="both"/>
      </w:pPr>
      <w:r w:rsidRPr="0018507E">
        <w:t xml:space="preserve">Pateikiame </w:t>
      </w:r>
      <w:r>
        <w:t xml:space="preserve">pirkimo dokumentų 3 PAGD PD TS </w:t>
      </w:r>
      <w:r w:rsidRPr="00B051AD">
        <w:t>(aktuali 2026-0</w:t>
      </w:r>
      <w:r w:rsidR="00F55856">
        <w:t>6</w:t>
      </w:r>
      <w:r w:rsidRPr="00B051AD">
        <w:t>-</w:t>
      </w:r>
      <w:r w:rsidR="00F55856">
        <w:t>01</w:t>
      </w:r>
      <w:r w:rsidRPr="00B051AD">
        <w:t>)</w:t>
      </w:r>
      <w:r>
        <w:t xml:space="preserve"> aktualią redakciją, kurioje koreguotas „</w:t>
      </w:r>
      <w:r w:rsidRPr="00496EDB">
        <w:t xml:space="preserve"> </w:t>
      </w:r>
      <w:r w:rsidRPr="00543288">
        <w:t xml:space="preserve">SG-5106 Kauno g. 61 </w:t>
      </w:r>
      <w:r>
        <w:t xml:space="preserve">Sąmata“ </w:t>
      </w:r>
      <w:r w:rsidRPr="00543288">
        <w:t xml:space="preserve">, </w:t>
      </w:r>
      <w:r>
        <w:t xml:space="preserve"> žiniaraštis „Šilumos tiekimo dalis“, 1 </w:t>
      </w:r>
      <w:r w:rsidRPr="00543288">
        <w:t>skyrius</w:t>
      </w:r>
      <w:r>
        <w:t>:</w:t>
      </w:r>
    </w:p>
    <w:p w14:paraId="04B12B0B" w14:textId="77777777" w:rsidR="00346B1E" w:rsidRDefault="00346B1E" w:rsidP="00346B1E">
      <w:pPr>
        <w:shd w:val="clear" w:color="auto" w:fill="FFFFFF" w:themeFill="background1"/>
        <w:ind w:firstLine="567"/>
        <w:jc w:val="both"/>
        <w:rPr>
          <w:b/>
          <w:bCs/>
          <w:u w:val="single"/>
        </w:rPr>
      </w:pPr>
      <w:r w:rsidRPr="0054725B">
        <w:rPr>
          <w:b/>
          <w:bCs/>
          <w:noProof/>
          <w:u w:val="single"/>
        </w:rPr>
        <w:drawing>
          <wp:inline distT="0" distB="0" distL="0" distR="0" wp14:anchorId="2139ED92" wp14:editId="465BC485">
            <wp:extent cx="4998901" cy="801857"/>
            <wp:effectExtent l="0" t="0" r="0" b="0"/>
            <wp:docPr id="4205644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01851" name=""/>
                    <pic:cNvPicPr/>
                  </pic:nvPicPr>
                  <pic:blipFill>
                    <a:blip r:embed="rId13"/>
                    <a:stretch>
                      <a:fillRect/>
                    </a:stretch>
                  </pic:blipFill>
                  <pic:spPr>
                    <a:xfrm>
                      <a:off x="0" y="0"/>
                      <a:ext cx="5011807" cy="803927"/>
                    </a:xfrm>
                    <a:prstGeom prst="rect">
                      <a:avLst/>
                    </a:prstGeom>
                  </pic:spPr>
                </pic:pic>
              </a:graphicData>
            </a:graphic>
          </wp:inline>
        </w:drawing>
      </w:r>
    </w:p>
    <w:p w14:paraId="1BCCF75A" w14:textId="77777777" w:rsidR="00346B1E" w:rsidRDefault="00346B1E" w:rsidP="00346B1E">
      <w:pPr>
        <w:shd w:val="clear" w:color="auto" w:fill="FFFFFF" w:themeFill="background1"/>
        <w:ind w:firstLine="567"/>
        <w:jc w:val="both"/>
      </w:pPr>
    </w:p>
    <w:p w14:paraId="7BA5FFDE" w14:textId="5C6F6985" w:rsidR="00346B1E" w:rsidRDefault="00346B1E" w:rsidP="00346B1E">
      <w:pPr>
        <w:spacing w:after="160" w:line="259" w:lineRule="auto"/>
        <w:ind w:firstLine="567"/>
        <w:jc w:val="both"/>
      </w:pPr>
      <w:r w:rsidRPr="0054725B">
        <w:t xml:space="preserve">Ir </w:t>
      </w:r>
      <w:r>
        <w:t xml:space="preserve"> „</w:t>
      </w:r>
      <w:r w:rsidRPr="00496EDB">
        <w:t xml:space="preserve"> </w:t>
      </w:r>
      <w:r w:rsidRPr="00543288">
        <w:t xml:space="preserve">SG-5106 Kauno g. 61 </w:t>
      </w:r>
      <w:r>
        <w:t xml:space="preserve">įrenginių poreikio žiniaraštis“  žiniaraštis „Šilumos tiekimo dalis“, 1 </w:t>
      </w:r>
      <w:r w:rsidRPr="00543288">
        <w:t>skyrius</w:t>
      </w:r>
      <w:r>
        <w:t>:</w:t>
      </w:r>
    </w:p>
    <w:p w14:paraId="2A55E874" w14:textId="77777777" w:rsidR="00346B1E" w:rsidRDefault="00346B1E" w:rsidP="00346B1E">
      <w:pPr>
        <w:spacing w:after="160" w:line="259" w:lineRule="auto"/>
        <w:ind w:firstLine="567"/>
        <w:jc w:val="both"/>
      </w:pPr>
      <w:r w:rsidRPr="0054725B">
        <w:rPr>
          <w:noProof/>
        </w:rPr>
        <w:drawing>
          <wp:inline distT="0" distB="0" distL="0" distR="0" wp14:anchorId="2F4FB809" wp14:editId="2053FE5F">
            <wp:extent cx="5418416" cy="916374"/>
            <wp:effectExtent l="0" t="0" r="0" b="0"/>
            <wp:docPr id="20298016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62309" name=""/>
                    <pic:cNvPicPr/>
                  </pic:nvPicPr>
                  <pic:blipFill>
                    <a:blip r:embed="rId14"/>
                    <a:stretch>
                      <a:fillRect/>
                    </a:stretch>
                  </pic:blipFill>
                  <pic:spPr>
                    <a:xfrm>
                      <a:off x="0" y="0"/>
                      <a:ext cx="5439468" cy="919934"/>
                    </a:xfrm>
                    <a:prstGeom prst="rect">
                      <a:avLst/>
                    </a:prstGeom>
                  </pic:spPr>
                </pic:pic>
              </a:graphicData>
            </a:graphic>
          </wp:inline>
        </w:drawing>
      </w:r>
    </w:p>
    <w:p w14:paraId="14CAD684" w14:textId="77777777" w:rsidR="00346B1E" w:rsidRDefault="00346B1E" w:rsidP="00E2342E">
      <w:pPr>
        <w:shd w:val="clear" w:color="auto" w:fill="FFFFFF" w:themeFill="background1"/>
        <w:ind w:firstLine="567"/>
        <w:jc w:val="both"/>
      </w:pPr>
    </w:p>
    <w:p w14:paraId="58F46432" w14:textId="77777777" w:rsidR="00800CDE" w:rsidRPr="00B20A96" w:rsidRDefault="00800CDE" w:rsidP="00800CDE">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597F254A" w14:textId="5C93C55D" w:rsidR="00800CDE" w:rsidRDefault="00800CDE" w:rsidP="00800CDE">
      <w:pPr>
        <w:shd w:val="clear" w:color="auto" w:fill="FFFFFF" w:themeFill="background1"/>
        <w:ind w:firstLine="567"/>
        <w:jc w:val="both"/>
      </w:pPr>
      <w:r w:rsidRPr="00F55856">
        <w:t xml:space="preserve">Prie konkursinės dokumentacijos </w:t>
      </w:r>
      <w:r w:rsidRPr="00E2342E">
        <w:t xml:space="preserve">pateiktoje TP ŠVOK dalyje, sąnaudų žiniaraštyje (SS2407-01-TP-ŠVOK.SŽ, lapas 2), sistema ŠS1; ŠS2; ŠS3 numatyti variniai vamzdeliai freonui 22,2; 19,05; 15,88 ir 9,52, kurių suminis kiekis 274m. Tačiau konkursiniame žiniaraštyje „6 Šilumos tiekimo dalis“ (failai EXCEL formatu „SG-5106 Kauno g. 61 Sąmata“) varinių vamzdelių kiekis 334m. Prašome patikslinti, kuom vadovautis teikiant pasiūlymą? Koks varinių vamzdelių freonui kiekis? </w:t>
      </w:r>
      <w:r w:rsidRPr="00E2342E">
        <w:rPr>
          <w:b/>
          <w:bCs/>
          <w:u w:val="single"/>
        </w:rPr>
        <w:t>ATSAKYMAS</w:t>
      </w:r>
    </w:p>
    <w:p w14:paraId="5D8BD843" w14:textId="14521743" w:rsidR="00800CDE" w:rsidRDefault="00E2342E" w:rsidP="00E2342E">
      <w:pPr>
        <w:shd w:val="clear" w:color="auto" w:fill="FFFFFF" w:themeFill="background1"/>
        <w:ind w:firstLine="426"/>
        <w:jc w:val="both"/>
      </w:pPr>
      <w:r>
        <w:t>Prašome va</w:t>
      </w:r>
      <w:r w:rsidRPr="00E2342E">
        <w:t>dovautis Šildymo, vėdinimo ir oro kondicionavimo dalimi ir joje pateiktais sprendiniais, numatoma įrengti 274 m. varinių vamzdelių.</w:t>
      </w:r>
    </w:p>
    <w:p w14:paraId="0E6449FA" w14:textId="7EEDF609" w:rsidR="00346B1E" w:rsidRDefault="00346B1E" w:rsidP="00346B1E">
      <w:pPr>
        <w:spacing w:after="160" w:line="259" w:lineRule="auto"/>
        <w:ind w:firstLine="567"/>
        <w:jc w:val="both"/>
      </w:pPr>
      <w:r w:rsidRPr="0018507E">
        <w:t xml:space="preserve">Pateikiame </w:t>
      </w:r>
      <w:r>
        <w:t xml:space="preserve">pirkimo dokumentų 3 PAGD PD TS </w:t>
      </w:r>
      <w:r w:rsidRPr="00B051AD">
        <w:t>(aktuali 2026-0</w:t>
      </w:r>
      <w:r w:rsidR="00F55856">
        <w:t>6</w:t>
      </w:r>
      <w:r w:rsidRPr="00B051AD">
        <w:t>-</w:t>
      </w:r>
      <w:r w:rsidR="00F55856">
        <w:t>01</w:t>
      </w:r>
      <w:r w:rsidRPr="00B051AD">
        <w:t>)</w:t>
      </w:r>
      <w:r>
        <w:t xml:space="preserve"> aktualią redakciją, kurioje koreguotas „</w:t>
      </w:r>
      <w:r w:rsidRPr="00496EDB">
        <w:t xml:space="preserve"> </w:t>
      </w:r>
      <w:r w:rsidRPr="00543288">
        <w:t xml:space="preserve">SG-5106 Kauno g. 61 </w:t>
      </w:r>
      <w:r>
        <w:t xml:space="preserve">Sąmata“ </w:t>
      </w:r>
      <w:r w:rsidRPr="00543288">
        <w:t xml:space="preserve">, </w:t>
      </w:r>
      <w:r>
        <w:t xml:space="preserve"> žiniaraštis „Šilumos tiekimo dalis“, </w:t>
      </w:r>
      <w:r w:rsidR="006F2B5C">
        <w:t>6</w:t>
      </w:r>
      <w:r>
        <w:t xml:space="preserve"> </w:t>
      </w:r>
      <w:r w:rsidRPr="00543288">
        <w:t>skyrius</w:t>
      </w:r>
      <w:r>
        <w:t>:</w:t>
      </w:r>
    </w:p>
    <w:p w14:paraId="142C9BDE" w14:textId="4FA7B4E3" w:rsidR="00346B1E" w:rsidRDefault="006F2B5C" w:rsidP="00E2342E">
      <w:pPr>
        <w:shd w:val="clear" w:color="auto" w:fill="FFFFFF" w:themeFill="background1"/>
        <w:ind w:firstLine="426"/>
        <w:jc w:val="both"/>
      </w:pPr>
      <w:r w:rsidRPr="006F2B5C">
        <w:rPr>
          <w:noProof/>
        </w:rPr>
        <w:lastRenderedPageBreak/>
        <w:drawing>
          <wp:inline distT="0" distB="0" distL="0" distR="0" wp14:anchorId="6FD349B9" wp14:editId="5A13C53C">
            <wp:extent cx="6120130" cy="780415"/>
            <wp:effectExtent l="0" t="0" r="0" b="635"/>
            <wp:docPr id="20974161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16148" name=""/>
                    <pic:cNvPicPr/>
                  </pic:nvPicPr>
                  <pic:blipFill>
                    <a:blip r:embed="rId24"/>
                    <a:stretch>
                      <a:fillRect/>
                    </a:stretch>
                  </pic:blipFill>
                  <pic:spPr>
                    <a:xfrm>
                      <a:off x="0" y="0"/>
                      <a:ext cx="6120130" cy="780415"/>
                    </a:xfrm>
                    <a:prstGeom prst="rect">
                      <a:avLst/>
                    </a:prstGeom>
                  </pic:spPr>
                </pic:pic>
              </a:graphicData>
            </a:graphic>
          </wp:inline>
        </w:drawing>
      </w:r>
    </w:p>
    <w:p w14:paraId="0E55B449" w14:textId="77777777" w:rsidR="00E2342E" w:rsidRDefault="00E2342E" w:rsidP="00E2342E">
      <w:pPr>
        <w:shd w:val="clear" w:color="auto" w:fill="FFFFFF" w:themeFill="background1"/>
        <w:ind w:firstLine="426"/>
        <w:jc w:val="both"/>
      </w:pPr>
    </w:p>
    <w:p w14:paraId="0858903E" w14:textId="77777777" w:rsidR="00800CDE" w:rsidRPr="00B20A96" w:rsidRDefault="00800CDE" w:rsidP="00800CDE">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48A25724" w14:textId="527E0504" w:rsidR="00800CDE" w:rsidRDefault="00800CDE" w:rsidP="00800CDE">
      <w:pPr>
        <w:shd w:val="clear" w:color="auto" w:fill="FFFFFF" w:themeFill="background1"/>
        <w:ind w:firstLine="567"/>
        <w:jc w:val="both"/>
      </w:pPr>
      <w:r w:rsidRPr="00F55856">
        <w:t xml:space="preserve">Prie konkursinės dokumentacijos </w:t>
      </w:r>
      <w:r w:rsidRPr="00E2342E">
        <w:t xml:space="preserve">pateiktoje TP ŠVOK dalyje, sąnaudų žiniaraštyje (SS2407-01-TP-ŠVOK.SŽ, lapas 1), vėdinimo sistema OŠ1/OT1 yra numatyta 50mm storio akmens vatos šiluminė ortakio izoliacija – 70m2. Tačiau konkursiniame žiniaraštyje „7 Vėdinimo sistema“ (failai EXCEL formatu „SG-5106 Kauno g. 61 Sąmata“), eil.Nr.19 izoliacijos storis 100mm – 70m2. Prašome patikslinti, kuom vadovautis teikiant pasiūlymą? Koks turi būti ortakių izoliacijos storis? </w:t>
      </w:r>
      <w:r w:rsidRPr="00E2342E">
        <w:rPr>
          <w:b/>
          <w:bCs/>
          <w:u w:val="single"/>
        </w:rPr>
        <w:t>ATSAKYMAS</w:t>
      </w:r>
    </w:p>
    <w:p w14:paraId="126A0543" w14:textId="47C2BAC3" w:rsidR="00800CDE" w:rsidRDefault="00E2342E" w:rsidP="00E2342E">
      <w:pPr>
        <w:shd w:val="clear" w:color="auto" w:fill="FFFFFF" w:themeFill="background1"/>
        <w:ind w:firstLine="426"/>
        <w:jc w:val="both"/>
      </w:pPr>
      <w:r>
        <w:t>Prašome vadovautis pirkimo dokumentų 3PAGD PD TS (aktuali 2026-0</w:t>
      </w:r>
      <w:r w:rsidR="00F55856">
        <w:t>6</w:t>
      </w:r>
      <w:r>
        <w:t>-</w:t>
      </w:r>
      <w:r w:rsidR="00F55856">
        <w:t>01</w:t>
      </w:r>
      <w:r>
        <w:t xml:space="preserve">) sąmatos pildymui </w:t>
      </w:r>
      <w:r w:rsidRPr="00E2342E">
        <w:t xml:space="preserve">„SG-5106 Kauno g. 61 Sąmata“, </w:t>
      </w:r>
      <w:r>
        <w:t>7 dalies</w:t>
      </w:r>
      <w:r w:rsidR="00690B08">
        <w:t xml:space="preserve"> </w:t>
      </w:r>
      <w:r w:rsidRPr="00E2342E">
        <w:t xml:space="preserve">19 </w:t>
      </w:r>
      <w:r w:rsidR="00690B08">
        <w:t xml:space="preserve">eilute </w:t>
      </w:r>
      <w:r>
        <w:t>ir i</w:t>
      </w:r>
      <w:r w:rsidRPr="00E2342E">
        <w:t>zoliaciją vertinti 100mm storio – 70m2</w:t>
      </w:r>
    </w:p>
    <w:p w14:paraId="58980B9D" w14:textId="77777777" w:rsidR="004F77E6" w:rsidRDefault="004F77E6" w:rsidP="00E2342E">
      <w:pPr>
        <w:shd w:val="clear" w:color="auto" w:fill="FFFFFF" w:themeFill="background1"/>
        <w:ind w:firstLine="426"/>
        <w:jc w:val="both"/>
      </w:pPr>
    </w:p>
    <w:p w14:paraId="2C68E079" w14:textId="17C4453F" w:rsidR="00E2342E" w:rsidRDefault="004F77E6" w:rsidP="00E2342E">
      <w:pPr>
        <w:shd w:val="clear" w:color="auto" w:fill="FFFFFF" w:themeFill="background1"/>
        <w:ind w:firstLine="426"/>
        <w:jc w:val="both"/>
        <w:rPr>
          <w:noProof/>
        </w:rPr>
      </w:pPr>
      <w:r w:rsidRPr="004F77E6">
        <w:rPr>
          <w:noProof/>
        </w:rPr>
        <w:drawing>
          <wp:inline distT="0" distB="0" distL="0" distR="0" wp14:anchorId="5FA14027" wp14:editId="4826EFD5">
            <wp:extent cx="6096851" cy="1076475"/>
            <wp:effectExtent l="0" t="0" r="0" b="9525"/>
            <wp:docPr id="2225626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62665" name=""/>
                    <pic:cNvPicPr/>
                  </pic:nvPicPr>
                  <pic:blipFill>
                    <a:blip r:embed="rId25"/>
                    <a:stretch>
                      <a:fillRect/>
                    </a:stretch>
                  </pic:blipFill>
                  <pic:spPr>
                    <a:xfrm>
                      <a:off x="0" y="0"/>
                      <a:ext cx="6096851" cy="1076475"/>
                    </a:xfrm>
                    <a:prstGeom prst="rect">
                      <a:avLst/>
                    </a:prstGeom>
                  </pic:spPr>
                </pic:pic>
              </a:graphicData>
            </a:graphic>
          </wp:inline>
        </w:drawing>
      </w:r>
    </w:p>
    <w:p w14:paraId="1915EE5E" w14:textId="77777777" w:rsidR="003F3B15" w:rsidRPr="003F3B15" w:rsidRDefault="003F3B15" w:rsidP="003F3B15"/>
    <w:p w14:paraId="753DC810" w14:textId="77777777" w:rsidR="003F3B15" w:rsidRDefault="003F3B15" w:rsidP="003F3B15">
      <w:pPr>
        <w:rPr>
          <w:noProof/>
        </w:rPr>
      </w:pPr>
    </w:p>
    <w:p w14:paraId="53BBD899" w14:textId="77777777" w:rsidR="003F3B15" w:rsidRPr="00B20A96" w:rsidRDefault="003F3B15" w:rsidP="003F3B15">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71DE3BEC" w14:textId="77777777" w:rsidR="003F3B15" w:rsidRPr="007C4CA4" w:rsidRDefault="003F3B15" w:rsidP="003F3B15">
      <w:pPr>
        <w:shd w:val="clear" w:color="auto" w:fill="FFFFFF" w:themeFill="background1"/>
        <w:ind w:firstLine="567"/>
        <w:jc w:val="both"/>
      </w:pPr>
      <w:r w:rsidRPr="00F55856">
        <w:t>Projekto</w:t>
      </w:r>
      <w:r w:rsidRPr="007C4CA4">
        <w:t xml:space="preserve"> Gaisrinės saugos dalyje nurodyta kad, „Pastato išorinių sienų šiltinimui ir apdailai naudojami ne žemesnės kaip B-s3, d0 degumo klasės statybos produktai.“ Konstrukcinės dalies brėžiniuose ir kiekių žiniaraštyje nurodyta, kad sieninės daugiasluoksnės plokštės skirtos išorinėms sienoms turi tenkinti, degumo klasę B-s1, d0 (atsparumas ugniai EI30). Prašome nurodyti kuo vadovautis. </w:t>
      </w:r>
    </w:p>
    <w:p w14:paraId="687157B2" w14:textId="7E3928C6" w:rsidR="003F3B15" w:rsidRDefault="003F3B15" w:rsidP="003F3B15">
      <w:pPr>
        <w:shd w:val="clear" w:color="auto" w:fill="FFFFFF" w:themeFill="background1"/>
        <w:ind w:firstLine="567"/>
        <w:jc w:val="both"/>
        <w:rPr>
          <w:b/>
          <w:bCs/>
          <w:u w:val="single"/>
        </w:rPr>
      </w:pPr>
      <w:r w:rsidRPr="00E2342E">
        <w:rPr>
          <w:b/>
          <w:bCs/>
          <w:u w:val="single"/>
        </w:rPr>
        <w:t>ATSAKYMAS</w:t>
      </w:r>
    </w:p>
    <w:p w14:paraId="1CA7F4AA" w14:textId="47E48717" w:rsidR="007C4CA4" w:rsidRDefault="007C4CA4" w:rsidP="003F3B15">
      <w:pPr>
        <w:shd w:val="clear" w:color="auto" w:fill="FFFFFF" w:themeFill="background1"/>
        <w:ind w:firstLine="567"/>
        <w:jc w:val="both"/>
      </w:pPr>
      <w:r>
        <w:t>Prašome v</w:t>
      </w:r>
      <w:r w:rsidRPr="007C4CA4">
        <w:t>adovautis konstrukcijų dalimi.</w:t>
      </w:r>
    </w:p>
    <w:p w14:paraId="19D9CDE0" w14:textId="77777777" w:rsidR="003F3B15" w:rsidRDefault="003F3B15" w:rsidP="003F3B15"/>
    <w:p w14:paraId="6B47E068" w14:textId="77777777" w:rsidR="003F3B15" w:rsidRPr="00B20A96" w:rsidRDefault="003F3B15" w:rsidP="003F3B15">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3FC415F0" w14:textId="77777777" w:rsidR="003F3B15" w:rsidRPr="007C4CA4" w:rsidRDefault="003F3B15" w:rsidP="006F2B5C">
      <w:pPr>
        <w:jc w:val="both"/>
      </w:pPr>
      <w:r w:rsidRPr="00F55856">
        <w:t xml:space="preserve">Peržiūrėdami </w:t>
      </w:r>
      <w:r w:rsidRPr="007C4CA4">
        <w:t xml:space="preserve">Vandentiekio ir nuotekų šalinimo dalies sąnaudų žiniaraštį (SŽ, 3–4 lapai), skyriuje „SISTEMA F1, L11“ pastebėjome klaidingą numeraciją ir galimus kiekių netikslumus. Prašome patikslinti: </w:t>
      </w:r>
      <w:r w:rsidRPr="007C4CA4">
        <w:br/>
        <w:t xml:space="preserve">Šio skyriaus pabaigoje (po 20 punkto) numeracija prasideda iš naujo (nuo 1 iki 6 punkto), kur nurodomi mažesnio skersmens (DN 32 ir DN 40) vamzdžiai bei sifonai. Ar tai yra techninė kopijavimo klaida, ar šios pozicijos yra reikalingos? </w:t>
      </w:r>
      <w:r w:rsidRPr="007C4CA4">
        <w:br/>
        <w:t>16-oje eilutėje nurodyta 12 vnt. DN 50 sifonų, o pasikartojančios numeracijos 3-ioje eilutėje – dar 9 vnt. DN 32 sifonų. Koks yra tikslus bendras sifonų skaičius ir jų skersmenys pagal projektą?</w:t>
      </w:r>
    </w:p>
    <w:p w14:paraId="1C960C56" w14:textId="77777777" w:rsidR="003F3B15" w:rsidRDefault="003F3B15" w:rsidP="003F3B15">
      <w:pPr>
        <w:shd w:val="clear" w:color="auto" w:fill="FFFFFF" w:themeFill="background1"/>
        <w:ind w:firstLine="567"/>
        <w:jc w:val="both"/>
        <w:rPr>
          <w:b/>
          <w:bCs/>
          <w:u w:val="single"/>
        </w:rPr>
      </w:pPr>
      <w:r w:rsidRPr="00E2342E">
        <w:rPr>
          <w:b/>
          <w:bCs/>
          <w:u w:val="single"/>
        </w:rPr>
        <w:t>ATSAKYMAS</w:t>
      </w:r>
    </w:p>
    <w:p w14:paraId="6FD15E13" w14:textId="28A68C44" w:rsidR="007C4CA4" w:rsidRPr="007C4CA4" w:rsidRDefault="007C4CA4" w:rsidP="007C4CA4">
      <w:pPr>
        <w:shd w:val="clear" w:color="auto" w:fill="FFFFFF" w:themeFill="background1"/>
        <w:ind w:firstLine="567"/>
        <w:jc w:val="both"/>
      </w:pPr>
      <w:r>
        <w:t xml:space="preserve">Prašome vadovautis </w:t>
      </w:r>
      <w:r w:rsidRPr="007C4CA4">
        <w:t>Vandentiekio ir nuotekų šalinimo dali</w:t>
      </w:r>
      <w:r>
        <w:t xml:space="preserve">es </w:t>
      </w:r>
      <w:r w:rsidRPr="007C4CA4">
        <w:t>Sąnaudų kiekių žiniaraš</w:t>
      </w:r>
      <w:r>
        <w:t>čiu.</w:t>
      </w:r>
      <w:r w:rsidRPr="007C4CA4">
        <w:t xml:space="preserve"> SS2407-01-TP-VN.SŽ</w:t>
      </w:r>
      <w:r>
        <w:t xml:space="preserve"> sąnaudų kiekio žiniaraščio „Sistema </w:t>
      </w:r>
      <w:r w:rsidRPr="007C4CA4">
        <w:t>F1, L11</w:t>
      </w:r>
      <w:r>
        <w:t>“</w:t>
      </w:r>
      <w:r w:rsidRPr="007C4CA4">
        <w:t xml:space="preserve"> 16 eilutė dėl sifonų yra klaidinga (jų skaičiuoti nereikia).</w:t>
      </w:r>
    </w:p>
    <w:p w14:paraId="40CAEF08" w14:textId="4E1303AD" w:rsidR="007C4CA4" w:rsidRDefault="007C4CA4" w:rsidP="007C4CA4">
      <w:pPr>
        <w:shd w:val="clear" w:color="auto" w:fill="FFFFFF" w:themeFill="background1"/>
        <w:ind w:firstLine="567"/>
        <w:jc w:val="both"/>
      </w:pPr>
      <w:r w:rsidRPr="007C4CA4">
        <w:t>Sifonų skaičių vertinti pagal pasikartojančią 3 eilutę – 9 vnt.</w:t>
      </w:r>
    </w:p>
    <w:p w14:paraId="320DD4D1" w14:textId="34A5B294" w:rsidR="007C4CA4" w:rsidRDefault="003B45D7" w:rsidP="007C4CA4">
      <w:pPr>
        <w:shd w:val="clear" w:color="auto" w:fill="FFFFFF" w:themeFill="background1"/>
        <w:ind w:firstLine="567"/>
        <w:jc w:val="both"/>
      </w:pPr>
      <w:r w:rsidRPr="0037131F">
        <w:rPr>
          <w:noProof/>
        </w:rPr>
        <w:lastRenderedPageBreak/>
        <w:drawing>
          <wp:inline distT="0" distB="0" distL="0" distR="0" wp14:anchorId="53C0A684" wp14:editId="20C0EC1F">
            <wp:extent cx="4800600" cy="876300"/>
            <wp:effectExtent l="0" t="0" r="0" b="0"/>
            <wp:docPr id="98373180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0" cy="876300"/>
                    </a:xfrm>
                    <a:prstGeom prst="rect">
                      <a:avLst/>
                    </a:prstGeom>
                    <a:noFill/>
                    <a:ln>
                      <a:noFill/>
                    </a:ln>
                  </pic:spPr>
                </pic:pic>
              </a:graphicData>
            </a:graphic>
          </wp:inline>
        </w:drawing>
      </w:r>
    </w:p>
    <w:p w14:paraId="4D6AD36F" w14:textId="77777777" w:rsidR="00F05EB4" w:rsidRDefault="00F05EB4" w:rsidP="007C4CA4">
      <w:pPr>
        <w:shd w:val="clear" w:color="auto" w:fill="FFFFFF" w:themeFill="background1"/>
        <w:ind w:firstLine="567"/>
        <w:jc w:val="both"/>
      </w:pPr>
    </w:p>
    <w:p w14:paraId="6A396405" w14:textId="382AD658" w:rsidR="00F05EB4" w:rsidRDefault="00F05EB4" w:rsidP="003B45D7">
      <w:pPr>
        <w:spacing w:after="160" w:line="259" w:lineRule="auto"/>
        <w:ind w:firstLine="567"/>
        <w:jc w:val="both"/>
      </w:pPr>
      <w:r w:rsidRPr="0018507E">
        <w:t xml:space="preserve">Pateikiame </w:t>
      </w:r>
      <w:r>
        <w:t xml:space="preserve">pirkimo dokumentų 3 PAGD PD TS </w:t>
      </w:r>
      <w:r w:rsidRPr="00B051AD">
        <w:t>(aktuali 2026-0</w:t>
      </w:r>
      <w:r w:rsidR="00F55856">
        <w:t>6</w:t>
      </w:r>
      <w:r w:rsidRPr="00B051AD">
        <w:t>-</w:t>
      </w:r>
      <w:r w:rsidR="00F55856">
        <w:t>01</w:t>
      </w:r>
      <w:r w:rsidRPr="00B051AD">
        <w:t>)</w:t>
      </w:r>
      <w:r>
        <w:t xml:space="preserve"> aktualią redakciją, kurioje koreguotas „</w:t>
      </w:r>
      <w:r w:rsidRPr="00496EDB">
        <w:t xml:space="preserve"> </w:t>
      </w:r>
      <w:r w:rsidRPr="00543288">
        <w:t xml:space="preserve">SG-5106 Kauno g. 61 </w:t>
      </w:r>
      <w:r>
        <w:t xml:space="preserve">Sąmata“ </w:t>
      </w:r>
      <w:r w:rsidRPr="00543288">
        <w:t xml:space="preserve">, </w:t>
      </w:r>
      <w:r>
        <w:t xml:space="preserve"> žiniaraštis „Vidaus vandentiekio ir nuotekų šalinimo dalis“, 4 </w:t>
      </w:r>
      <w:r w:rsidRPr="00543288">
        <w:t>skyrius</w:t>
      </w:r>
      <w:r>
        <w:t>:</w:t>
      </w:r>
    </w:p>
    <w:p w14:paraId="5A25445C" w14:textId="4E515961" w:rsidR="00F05EB4" w:rsidRPr="007C4CA4" w:rsidRDefault="003B45D7" w:rsidP="007C4CA4">
      <w:pPr>
        <w:shd w:val="clear" w:color="auto" w:fill="FFFFFF" w:themeFill="background1"/>
        <w:ind w:firstLine="567"/>
        <w:jc w:val="both"/>
      </w:pPr>
      <w:r w:rsidRPr="003B45D7">
        <w:rPr>
          <w:noProof/>
        </w:rPr>
        <w:drawing>
          <wp:inline distT="0" distB="0" distL="0" distR="0" wp14:anchorId="21DEC5CB" wp14:editId="7A56B145">
            <wp:extent cx="5649113" cy="924054"/>
            <wp:effectExtent l="0" t="0" r="0" b="9525"/>
            <wp:docPr id="10075924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92480" name=""/>
                    <pic:cNvPicPr/>
                  </pic:nvPicPr>
                  <pic:blipFill>
                    <a:blip r:embed="rId27"/>
                    <a:stretch>
                      <a:fillRect/>
                    </a:stretch>
                  </pic:blipFill>
                  <pic:spPr>
                    <a:xfrm>
                      <a:off x="0" y="0"/>
                      <a:ext cx="5649113" cy="924054"/>
                    </a:xfrm>
                    <a:prstGeom prst="rect">
                      <a:avLst/>
                    </a:prstGeom>
                  </pic:spPr>
                </pic:pic>
              </a:graphicData>
            </a:graphic>
          </wp:inline>
        </w:drawing>
      </w:r>
    </w:p>
    <w:p w14:paraId="405D1C98" w14:textId="77777777" w:rsidR="003F3B15" w:rsidRDefault="003F3B15" w:rsidP="003F3B15">
      <w:pPr>
        <w:shd w:val="clear" w:color="auto" w:fill="FFFFFF" w:themeFill="background1"/>
        <w:ind w:firstLine="567"/>
        <w:jc w:val="both"/>
        <w:rPr>
          <w:b/>
          <w:bCs/>
          <w:u w:val="single"/>
        </w:rPr>
      </w:pPr>
    </w:p>
    <w:p w14:paraId="117D5636" w14:textId="77777777" w:rsidR="003F3B15" w:rsidRPr="00B20A96" w:rsidRDefault="003F3B15" w:rsidP="003F3B15">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202C397E" w14:textId="77777777" w:rsidR="003F3B15" w:rsidRPr="003235CE" w:rsidRDefault="003F3B15" w:rsidP="003F3B15">
      <w:pPr>
        <w:shd w:val="clear" w:color="auto" w:fill="FFFFFF" w:themeFill="background1"/>
        <w:ind w:firstLine="567"/>
        <w:jc w:val="both"/>
      </w:pPr>
      <w:r w:rsidRPr="00F55856">
        <w:t xml:space="preserve">Pagal mazgą </w:t>
      </w:r>
      <w:r w:rsidRPr="003235CE">
        <w:t xml:space="preserve">COK-5 nėra kiekių žiniaraštyje įtraukta tambūro cokolio apdailos ant šiltinamosios medžiagos. Prašome patikslinti. </w:t>
      </w:r>
    </w:p>
    <w:p w14:paraId="78726F2F" w14:textId="22EE046B" w:rsidR="003F3B15" w:rsidRDefault="003F3B15" w:rsidP="003F3B15">
      <w:pPr>
        <w:shd w:val="clear" w:color="auto" w:fill="FFFFFF" w:themeFill="background1"/>
        <w:ind w:firstLine="567"/>
        <w:jc w:val="both"/>
        <w:rPr>
          <w:b/>
          <w:bCs/>
          <w:u w:val="single"/>
        </w:rPr>
      </w:pPr>
      <w:r w:rsidRPr="00E2342E">
        <w:rPr>
          <w:b/>
          <w:bCs/>
          <w:u w:val="single"/>
        </w:rPr>
        <w:t>ATSAKYMAS</w:t>
      </w:r>
    </w:p>
    <w:p w14:paraId="1EA5ADFF" w14:textId="2CDF2B02" w:rsidR="003235CE" w:rsidRDefault="003235CE" w:rsidP="003F3B15">
      <w:pPr>
        <w:shd w:val="clear" w:color="auto" w:fill="FFFFFF" w:themeFill="background1"/>
        <w:ind w:firstLine="567"/>
        <w:jc w:val="both"/>
      </w:pPr>
      <w:r w:rsidRPr="003235CE">
        <w:t>Cokolio apdailos įrengimas (armavimo skiedinys, dvigubas armavimo tinklelis, dekoratyvinis tinkas skirtas cokoliui)  – 12 m</w:t>
      </w:r>
      <w:r w:rsidRPr="003235CE">
        <w:rPr>
          <w:vertAlign w:val="superscript"/>
        </w:rPr>
        <w:t>2</w:t>
      </w:r>
      <w:r w:rsidRPr="003235CE">
        <w:t>.</w:t>
      </w:r>
    </w:p>
    <w:p w14:paraId="576F0937" w14:textId="465A7E5E" w:rsidR="003B45D7" w:rsidRDefault="003B45D7" w:rsidP="003B45D7">
      <w:pPr>
        <w:spacing w:after="160" w:line="259" w:lineRule="auto"/>
        <w:ind w:firstLine="567"/>
        <w:jc w:val="both"/>
      </w:pPr>
      <w:r w:rsidRPr="0018507E">
        <w:t xml:space="preserve">Pateikiame </w:t>
      </w:r>
      <w:r>
        <w:t xml:space="preserve">pirkimo dokumentų 3 PAGD PD TS </w:t>
      </w:r>
      <w:r w:rsidRPr="00B051AD">
        <w:t>(aktuali 2026-0</w:t>
      </w:r>
      <w:r w:rsidR="00F55856">
        <w:t>6</w:t>
      </w:r>
      <w:r w:rsidRPr="00B051AD">
        <w:t>-</w:t>
      </w:r>
      <w:r w:rsidR="00F55856">
        <w:t>01</w:t>
      </w:r>
      <w:r w:rsidRPr="00B051AD">
        <w:t>)</w:t>
      </w:r>
      <w:r>
        <w:t xml:space="preserve"> aktualią redakciją, kurioje papildytas „</w:t>
      </w:r>
      <w:r w:rsidRPr="00496EDB">
        <w:t xml:space="preserve"> </w:t>
      </w:r>
      <w:r w:rsidRPr="00543288">
        <w:t xml:space="preserve">SG-5106 Kauno g. 61 </w:t>
      </w:r>
      <w:r>
        <w:t xml:space="preserve">Sąmata“ </w:t>
      </w:r>
      <w:r w:rsidRPr="00543288">
        <w:t xml:space="preserve">, </w:t>
      </w:r>
      <w:r>
        <w:t xml:space="preserve"> žiniaraštis „Konstrukcijų dalis“, 14 </w:t>
      </w:r>
      <w:r w:rsidRPr="00543288">
        <w:t>skyrius</w:t>
      </w:r>
      <w:r>
        <w:t>:</w:t>
      </w:r>
    </w:p>
    <w:p w14:paraId="557A7F35" w14:textId="77777777" w:rsidR="003B45D7" w:rsidRDefault="003B45D7" w:rsidP="003F3B15">
      <w:pPr>
        <w:shd w:val="clear" w:color="auto" w:fill="FFFFFF" w:themeFill="background1"/>
        <w:ind w:firstLine="567"/>
        <w:jc w:val="both"/>
      </w:pPr>
    </w:p>
    <w:p w14:paraId="242E4F3B" w14:textId="59651DEE" w:rsidR="003B45D7" w:rsidRDefault="003B45D7" w:rsidP="003F3B15">
      <w:pPr>
        <w:shd w:val="clear" w:color="auto" w:fill="FFFFFF" w:themeFill="background1"/>
        <w:ind w:firstLine="567"/>
        <w:jc w:val="both"/>
      </w:pPr>
      <w:r w:rsidRPr="003B45D7">
        <w:rPr>
          <w:noProof/>
        </w:rPr>
        <w:drawing>
          <wp:inline distT="0" distB="0" distL="0" distR="0" wp14:anchorId="173A1EFC" wp14:editId="2BC37620">
            <wp:extent cx="5258534" cy="924054"/>
            <wp:effectExtent l="0" t="0" r="0" b="9525"/>
            <wp:docPr id="7396105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10510" name=""/>
                    <pic:cNvPicPr/>
                  </pic:nvPicPr>
                  <pic:blipFill>
                    <a:blip r:embed="rId28"/>
                    <a:stretch>
                      <a:fillRect/>
                    </a:stretch>
                  </pic:blipFill>
                  <pic:spPr>
                    <a:xfrm>
                      <a:off x="0" y="0"/>
                      <a:ext cx="5258534" cy="924054"/>
                    </a:xfrm>
                    <a:prstGeom prst="rect">
                      <a:avLst/>
                    </a:prstGeom>
                  </pic:spPr>
                </pic:pic>
              </a:graphicData>
            </a:graphic>
          </wp:inline>
        </w:drawing>
      </w:r>
    </w:p>
    <w:p w14:paraId="6A491A28" w14:textId="77777777" w:rsidR="003F3B15" w:rsidRDefault="003F3B15" w:rsidP="003F3B15">
      <w:pPr>
        <w:shd w:val="clear" w:color="auto" w:fill="FFFFFF" w:themeFill="background1"/>
        <w:ind w:firstLine="567"/>
        <w:jc w:val="both"/>
      </w:pPr>
    </w:p>
    <w:p w14:paraId="53740453" w14:textId="77777777" w:rsidR="003F3B15" w:rsidRPr="00B20A96" w:rsidRDefault="003F3B15" w:rsidP="003F3B15">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14661427" w14:textId="77777777" w:rsidR="003F3B15" w:rsidRPr="003235CE" w:rsidRDefault="003F3B15" w:rsidP="003F3B15">
      <w:pPr>
        <w:shd w:val="clear" w:color="auto" w:fill="FFFFFF" w:themeFill="background1"/>
        <w:ind w:firstLine="567"/>
        <w:jc w:val="both"/>
      </w:pPr>
      <w:r w:rsidRPr="00F55856">
        <w:t xml:space="preserve">Prašome </w:t>
      </w:r>
      <w:r w:rsidRPr="003235CE">
        <w:t>detalizuoti parapeto tvirtinimo mazgą PR-1 ir PR-2. Prašome nurodyti į ką tvirtinasi cinkuoto plieno profilis (parapeto skardos tvirtinimui, kas 600 mm). Pagal detalę rodoma į daugiasluoksnės plokštės šiltinimo medžiagą PIR.</w:t>
      </w:r>
    </w:p>
    <w:p w14:paraId="5EB93A22" w14:textId="1C4EC19B" w:rsidR="003F3B15" w:rsidRDefault="003F3B15" w:rsidP="003F3B15">
      <w:pPr>
        <w:shd w:val="clear" w:color="auto" w:fill="FFFFFF" w:themeFill="background1"/>
        <w:ind w:firstLine="567"/>
        <w:jc w:val="both"/>
      </w:pPr>
      <w:r w:rsidRPr="00E2342E">
        <w:rPr>
          <w:b/>
          <w:bCs/>
          <w:u w:val="single"/>
        </w:rPr>
        <w:t>ATSAKYMAS</w:t>
      </w:r>
    </w:p>
    <w:p w14:paraId="698CA3C7" w14:textId="491FE6BD" w:rsidR="003F3B15" w:rsidRDefault="003235CE" w:rsidP="003F3B15">
      <w:pPr>
        <w:shd w:val="clear" w:color="auto" w:fill="FFFFFF" w:themeFill="background1"/>
        <w:ind w:firstLine="567"/>
        <w:jc w:val="both"/>
      </w:pPr>
      <w:r w:rsidRPr="003235CE">
        <w:t>Sprendinys detalizuojamas darbo projekto metu.</w:t>
      </w:r>
    </w:p>
    <w:p w14:paraId="50FE8C40" w14:textId="77777777" w:rsidR="00F55856" w:rsidRDefault="00F55856" w:rsidP="003F3B15">
      <w:pPr>
        <w:shd w:val="clear" w:color="auto" w:fill="FFFFFF" w:themeFill="background1"/>
        <w:ind w:firstLine="567"/>
        <w:jc w:val="both"/>
      </w:pPr>
    </w:p>
    <w:p w14:paraId="27DFCF8E" w14:textId="77777777" w:rsidR="003F3B15" w:rsidRPr="00B20A96" w:rsidRDefault="003F3B15" w:rsidP="003F3B15">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04341D6D" w14:textId="77777777" w:rsidR="003F3B15" w:rsidRPr="003235CE" w:rsidRDefault="003F3B15" w:rsidP="003F3B15">
      <w:pPr>
        <w:shd w:val="clear" w:color="auto" w:fill="FFFFFF" w:themeFill="background1"/>
        <w:ind w:firstLine="567"/>
        <w:jc w:val="both"/>
      </w:pPr>
      <w:r w:rsidRPr="003235CE">
        <w:t xml:space="preserve">Kiekių žiniaraštyje yra nurodyta įrengti 14 vnt CFA tipo, tvoros ir vartų stulpų, . Iš viso tvoros stulpų, kuriems reiks įrengti pamatus, yra 48 vnt. Prašome nurodyti kur bus tie 14 VNT tik CFA poliai, tuomet kokie poliai turės būti likusiems tvoros stulpams? Ar tai nėra perteklinis reikalavimas tvoros pamatus daryti CFA. </w:t>
      </w:r>
    </w:p>
    <w:p w14:paraId="01353F73" w14:textId="317C2F6C" w:rsidR="003F3B15" w:rsidRDefault="003F3B15" w:rsidP="003F3B15">
      <w:pPr>
        <w:shd w:val="clear" w:color="auto" w:fill="FFFFFF" w:themeFill="background1"/>
        <w:ind w:firstLine="567"/>
        <w:jc w:val="both"/>
        <w:rPr>
          <w:b/>
          <w:bCs/>
          <w:u w:val="single"/>
        </w:rPr>
      </w:pPr>
      <w:r w:rsidRPr="00E2342E">
        <w:rPr>
          <w:b/>
          <w:bCs/>
          <w:u w:val="single"/>
        </w:rPr>
        <w:t>ATSAKYMAS</w:t>
      </w:r>
    </w:p>
    <w:p w14:paraId="2C2F91E1" w14:textId="13BDC302" w:rsidR="003B45D7" w:rsidRPr="003B45D7" w:rsidRDefault="003235CE" w:rsidP="00F55856">
      <w:pPr>
        <w:shd w:val="clear" w:color="auto" w:fill="FFFFFF" w:themeFill="background1"/>
        <w:ind w:firstLine="567"/>
        <w:jc w:val="both"/>
        <w:rPr>
          <w:szCs w:val="24"/>
        </w:rPr>
      </w:pPr>
      <w:r w:rsidRPr="003235CE">
        <w:t>Techninė klaida, vietoje 14 vnt. turi būti 48 vnt.</w:t>
      </w:r>
      <w:r>
        <w:t xml:space="preserve"> </w:t>
      </w:r>
      <w:r w:rsidRPr="003235CE">
        <w:t>Tvoros pamatams CFA technologijos taikyti nereikia.</w:t>
      </w:r>
      <w:r w:rsidR="00F55856">
        <w:t xml:space="preserve"> Prašom v</w:t>
      </w:r>
      <w:r w:rsidR="003B45D7" w:rsidRPr="003B45D7">
        <w:rPr>
          <w:szCs w:val="24"/>
        </w:rPr>
        <w:t>adovautis pagal SK žiniaraščio 24 sk. Poliniai pamatai kiek</w:t>
      </w:r>
      <w:r w:rsidR="003B45D7">
        <w:rPr>
          <w:szCs w:val="24"/>
        </w:rPr>
        <w:t>iai</w:t>
      </w:r>
      <w:r w:rsidR="003B45D7" w:rsidRPr="003B45D7">
        <w:rPr>
          <w:szCs w:val="24"/>
        </w:rPr>
        <w:t>.</w:t>
      </w:r>
    </w:p>
    <w:p w14:paraId="73D40564" w14:textId="098E5508" w:rsidR="003F3B15" w:rsidRDefault="003B45D7" w:rsidP="003F3B15">
      <w:pPr>
        <w:shd w:val="clear" w:color="auto" w:fill="FFFFFF" w:themeFill="background1"/>
        <w:ind w:firstLine="567"/>
        <w:jc w:val="both"/>
      </w:pPr>
      <w:r w:rsidRPr="003B45D7">
        <w:rPr>
          <w:noProof/>
        </w:rPr>
        <w:drawing>
          <wp:inline distT="0" distB="0" distL="0" distR="0" wp14:anchorId="3460B6E6" wp14:editId="7D5568B9">
            <wp:extent cx="4858428" cy="523948"/>
            <wp:effectExtent l="0" t="0" r="0" b="9525"/>
            <wp:docPr id="15370235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23508" name=""/>
                    <pic:cNvPicPr/>
                  </pic:nvPicPr>
                  <pic:blipFill>
                    <a:blip r:embed="rId29"/>
                    <a:stretch>
                      <a:fillRect/>
                    </a:stretch>
                  </pic:blipFill>
                  <pic:spPr>
                    <a:xfrm>
                      <a:off x="0" y="0"/>
                      <a:ext cx="4858428" cy="523948"/>
                    </a:xfrm>
                    <a:prstGeom prst="rect">
                      <a:avLst/>
                    </a:prstGeom>
                  </pic:spPr>
                </pic:pic>
              </a:graphicData>
            </a:graphic>
          </wp:inline>
        </w:drawing>
      </w:r>
    </w:p>
    <w:p w14:paraId="1006C3FC" w14:textId="77777777" w:rsidR="003B45D7" w:rsidRDefault="003B45D7" w:rsidP="003F3B15">
      <w:pPr>
        <w:shd w:val="clear" w:color="auto" w:fill="FFFFFF" w:themeFill="background1"/>
        <w:ind w:firstLine="567"/>
        <w:jc w:val="both"/>
      </w:pPr>
    </w:p>
    <w:p w14:paraId="227A8095" w14:textId="77777777" w:rsidR="003F3B15" w:rsidRPr="00B20A96" w:rsidRDefault="003F3B15" w:rsidP="003F3B15">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20F61129" w14:textId="4FFC8D55" w:rsidR="003F3B15" w:rsidRPr="003235CE" w:rsidRDefault="003F3B15" w:rsidP="003F3B15">
      <w:pPr>
        <w:shd w:val="clear" w:color="auto" w:fill="FFFFFF" w:themeFill="background1"/>
        <w:ind w:firstLine="567"/>
        <w:jc w:val="both"/>
        <w:rPr>
          <w:b/>
          <w:bCs/>
          <w:u w:val="single"/>
        </w:rPr>
      </w:pPr>
      <w:r w:rsidRPr="00F55856">
        <w:t xml:space="preserve">Kodėl kiekių </w:t>
      </w:r>
      <w:r w:rsidRPr="003235CE">
        <w:t>žiniaraštyje nurodyta kad grindų įsirengia – 951 m2, kai pagal brėžinį grindų gaunasi 868 m2. Prašome patikslinti</w:t>
      </w:r>
      <w:r w:rsidR="003235CE" w:rsidRPr="003235CE">
        <w:rPr>
          <w:b/>
          <w:bCs/>
        </w:rPr>
        <w:t>.</w:t>
      </w:r>
      <w:r w:rsidRPr="003235CE">
        <w:rPr>
          <w:b/>
          <w:bCs/>
        </w:rPr>
        <w:t xml:space="preserve"> </w:t>
      </w:r>
    </w:p>
    <w:p w14:paraId="2FC0B283" w14:textId="43048F31" w:rsidR="003F3B15" w:rsidRDefault="003F3B15" w:rsidP="003F3B15">
      <w:pPr>
        <w:shd w:val="clear" w:color="auto" w:fill="FFFFFF" w:themeFill="background1"/>
        <w:ind w:firstLine="567"/>
        <w:jc w:val="both"/>
      </w:pPr>
      <w:r w:rsidRPr="00E2342E">
        <w:rPr>
          <w:b/>
          <w:bCs/>
          <w:u w:val="single"/>
        </w:rPr>
        <w:t>ATSAKYMAS</w:t>
      </w:r>
    </w:p>
    <w:p w14:paraId="4D0DB8E1" w14:textId="0592A489" w:rsidR="003F3B15" w:rsidRDefault="003235CE" w:rsidP="003F3B15">
      <w:pPr>
        <w:shd w:val="clear" w:color="auto" w:fill="FFFFFF" w:themeFill="background1"/>
        <w:ind w:firstLine="567"/>
        <w:jc w:val="both"/>
      </w:pPr>
      <w:r w:rsidRPr="003235CE">
        <w:t>Papildomai įvertinta, kad grindys užsileidžia ant cokolinės plokštės.</w:t>
      </w:r>
    </w:p>
    <w:p w14:paraId="005AAA2A" w14:textId="77777777" w:rsidR="00F55856" w:rsidRDefault="00F55856" w:rsidP="003F3B15">
      <w:pPr>
        <w:shd w:val="clear" w:color="auto" w:fill="FFFFFF" w:themeFill="background1"/>
        <w:ind w:firstLine="567"/>
        <w:jc w:val="both"/>
      </w:pPr>
    </w:p>
    <w:p w14:paraId="27C05D29" w14:textId="77777777" w:rsidR="003F3B15" w:rsidRPr="00B20A96" w:rsidRDefault="003F3B15" w:rsidP="003F3B15">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635B1CD3" w14:textId="77777777" w:rsidR="003F3B15" w:rsidRPr="00955068" w:rsidRDefault="003F3B15" w:rsidP="003F3B15">
      <w:pPr>
        <w:shd w:val="clear" w:color="auto" w:fill="FFFFFF" w:themeFill="background1"/>
        <w:ind w:firstLine="567"/>
        <w:jc w:val="both"/>
      </w:pPr>
      <w:r w:rsidRPr="00955068">
        <w:t>Kiekių žiniaraštyje nurodyta, kad reikia įrengti lauko laiptų - 0,71 t. (eil. 12.3.1) ir lauko laiptų rėmai – 0,71 t (eil. 12.12.1). Ar šie kiekiai nesidubliuoja, nes brėžinyje SS2407-00-TP-SK-Ž.1 laiptams metalo yra tik - 705,61 t.</w:t>
      </w:r>
    </w:p>
    <w:p w14:paraId="5D842ADA" w14:textId="2BA13AD7" w:rsidR="003F3B15" w:rsidRDefault="003F3B15" w:rsidP="003F3B15">
      <w:pPr>
        <w:shd w:val="clear" w:color="auto" w:fill="FFFFFF" w:themeFill="background1"/>
        <w:ind w:firstLine="567"/>
        <w:jc w:val="both"/>
      </w:pPr>
      <w:r w:rsidRPr="00E2342E">
        <w:rPr>
          <w:b/>
          <w:bCs/>
          <w:u w:val="single"/>
        </w:rPr>
        <w:t>ATSAKYMAS</w:t>
      </w:r>
    </w:p>
    <w:p w14:paraId="562152CE" w14:textId="50605455" w:rsidR="003F3B15" w:rsidRDefault="003235CE" w:rsidP="003235CE">
      <w:pPr>
        <w:shd w:val="clear" w:color="auto" w:fill="FFFFFF" w:themeFill="background1"/>
        <w:ind w:firstLine="567"/>
        <w:jc w:val="both"/>
      </w:pPr>
      <w:commentRangeStart w:id="0"/>
      <w:commentRangeStart w:id="1"/>
      <w:r w:rsidRPr="003235CE">
        <w:t>Konstrukcijų dalies</w:t>
      </w:r>
      <w:r>
        <w:t xml:space="preserve"> </w:t>
      </w:r>
      <w:r w:rsidR="00955068">
        <w:t>s</w:t>
      </w:r>
      <w:r w:rsidRPr="003235CE">
        <w:t>uvestini</w:t>
      </w:r>
      <w:r w:rsidR="00955068">
        <w:t>o</w:t>
      </w:r>
      <w:r w:rsidRPr="003235CE">
        <w:t xml:space="preserve"> sąnaudų kiekių </w:t>
      </w:r>
      <w:r w:rsidR="00955068" w:rsidRPr="003235CE">
        <w:t>žiniarašč</w:t>
      </w:r>
      <w:r w:rsidR="00955068">
        <w:t>io</w:t>
      </w:r>
      <w:r w:rsidRPr="003235CE">
        <w:t xml:space="preserve"> SS2407-03-TP-SK.SŽ</w:t>
      </w:r>
      <w:r w:rsidR="00955068">
        <w:t xml:space="preserve"> k</w:t>
      </w:r>
      <w:r w:rsidRPr="003235CE">
        <w:t>iekiai eil. 12.3.1 ir eil. 12.12.1 dubliuojasi</w:t>
      </w:r>
      <w:r w:rsidR="00955068">
        <w:t>, v</w:t>
      </w:r>
      <w:r w:rsidRPr="003235CE">
        <w:t>ertinti tik eil. 12.3.1.</w:t>
      </w:r>
      <w:commentRangeEnd w:id="0"/>
      <w:r w:rsidR="00BB05C3">
        <w:rPr>
          <w:rStyle w:val="Komentaronuoroda"/>
          <w:sz w:val="24"/>
          <w:szCs w:val="20"/>
        </w:rPr>
        <w:commentReference w:id="0"/>
      </w:r>
      <w:commentRangeEnd w:id="1"/>
      <w:r w:rsidR="004E6280">
        <w:rPr>
          <w:rStyle w:val="Komentaronuoroda"/>
          <w:sz w:val="24"/>
          <w:szCs w:val="20"/>
        </w:rPr>
        <w:commentReference w:id="1"/>
      </w:r>
    </w:p>
    <w:p w14:paraId="27240215" w14:textId="77777777" w:rsidR="00955068" w:rsidRDefault="00955068" w:rsidP="003235CE">
      <w:pPr>
        <w:shd w:val="clear" w:color="auto" w:fill="FFFFFF" w:themeFill="background1"/>
        <w:ind w:firstLine="567"/>
        <w:jc w:val="both"/>
      </w:pPr>
    </w:p>
    <w:p w14:paraId="1E9F013C" w14:textId="77777777" w:rsidR="00955068" w:rsidRDefault="00955068" w:rsidP="003235CE">
      <w:pPr>
        <w:shd w:val="clear" w:color="auto" w:fill="FFFFFF" w:themeFill="background1"/>
        <w:ind w:firstLine="567"/>
        <w:jc w:val="both"/>
      </w:pPr>
    </w:p>
    <w:p w14:paraId="6F566D8E" w14:textId="77777777" w:rsidR="003F3B15" w:rsidRPr="00B20A96" w:rsidRDefault="003F3B15" w:rsidP="003F3B15">
      <w:pPr>
        <w:shd w:val="clear" w:color="auto" w:fill="92D050"/>
        <w:tabs>
          <w:tab w:val="left" w:pos="4080"/>
          <w:tab w:val="left" w:pos="6600"/>
        </w:tabs>
        <w:jc w:val="both"/>
        <w:rPr>
          <w:color w:val="000000" w:themeColor="text1"/>
        </w:rPr>
      </w:pPr>
      <w:r w:rsidRPr="00B20A96">
        <w:rPr>
          <w:color w:val="000000" w:themeColor="text1"/>
          <w:u w:val="single"/>
        </w:rPr>
        <w:t>KLAUSIMAS</w:t>
      </w:r>
      <w:r>
        <w:rPr>
          <w:color w:val="000000" w:themeColor="text1"/>
          <w:u w:val="single"/>
        </w:rPr>
        <w:t xml:space="preserve"> </w:t>
      </w:r>
    </w:p>
    <w:p w14:paraId="716675CF" w14:textId="77777777" w:rsidR="003F3B15" w:rsidRDefault="003F3B15" w:rsidP="003F3B15">
      <w:pPr>
        <w:shd w:val="clear" w:color="auto" w:fill="FFFFFF" w:themeFill="background1"/>
        <w:ind w:firstLine="567"/>
        <w:jc w:val="both"/>
      </w:pPr>
      <w:r w:rsidRPr="00F55856">
        <w:t xml:space="preserve">Prie konkursinės </w:t>
      </w:r>
      <w:r w:rsidRPr="003F3B15">
        <w:t xml:space="preserve">dokumentacijos pateiktoje TP SK dalyje, sąnaudų žiniaraštyje (SS2407-03-TP-SK.SŽ, lapas 10) yra pateikti žemės darbų kiekiai: eil.Nr.15.1.1 Esamas iškasamas ir išvežamas gruntas (5km atstumu) pastato įrengimui – 4850m3; Atvežtinis papildomas gruntas. Smėlinis karjerinis gruntas. Filtracijos koeficientas k ≥0,0001 m/s pastato įrengimui – 1800m3. Tačiau 2026-05-27 Perkančiosios organizacijos patikslintame konkursiniame žiniaraštyje (failas EXCEL formatu „SG-5106 Kauno g. 61 Sąmata) žemės darbai nėra įtraukti. </w:t>
      </w:r>
      <w:r w:rsidRPr="003F3B15">
        <w:br/>
        <w:t xml:space="preserve">Prašome patikslinti žiniaraštį EXCEL formatu. </w:t>
      </w:r>
    </w:p>
    <w:p w14:paraId="1AC0BE6F" w14:textId="7609CF66" w:rsidR="003F3B15" w:rsidRDefault="003F3B15" w:rsidP="003F3B15">
      <w:pPr>
        <w:shd w:val="clear" w:color="auto" w:fill="FFFFFF" w:themeFill="background1"/>
        <w:ind w:firstLine="567"/>
        <w:jc w:val="both"/>
        <w:rPr>
          <w:b/>
          <w:bCs/>
          <w:u w:val="single"/>
        </w:rPr>
      </w:pPr>
      <w:r w:rsidRPr="00E2342E">
        <w:rPr>
          <w:b/>
          <w:bCs/>
          <w:u w:val="single"/>
        </w:rPr>
        <w:t>ATSAKYMAS</w:t>
      </w:r>
    </w:p>
    <w:p w14:paraId="40D01A3F" w14:textId="394D4803" w:rsidR="006F2B5C" w:rsidRDefault="006F2B5C" w:rsidP="003F3B15">
      <w:pPr>
        <w:shd w:val="clear" w:color="auto" w:fill="FFFFFF" w:themeFill="background1"/>
        <w:ind w:firstLine="567"/>
        <w:jc w:val="both"/>
        <w:rPr>
          <w:b/>
          <w:bCs/>
          <w:u w:val="single"/>
        </w:rPr>
      </w:pPr>
      <w:r w:rsidRPr="006F2B5C">
        <w:t>Darbai įtraukti į</w:t>
      </w:r>
      <w:r>
        <w:rPr>
          <w:b/>
          <w:bCs/>
          <w:u w:val="single"/>
        </w:rPr>
        <w:t xml:space="preserve"> </w:t>
      </w:r>
      <w:r>
        <w:t>3PAGD PD TS (aktuali 2026-0</w:t>
      </w:r>
      <w:r w:rsidR="0082358C">
        <w:t>6</w:t>
      </w:r>
      <w:r>
        <w:t>-</w:t>
      </w:r>
      <w:r w:rsidR="0082358C">
        <w:t>01</w:t>
      </w:r>
      <w:r>
        <w:t xml:space="preserve">) sąmatos pildymui </w:t>
      </w:r>
      <w:r w:rsidRPr="00E2342E">
        <w:t xml:space="preserve">„SG-5106 Kauno g. 61 Sąmata“, </w:t>
      </w:r>
      <w:r>
        <w:t>3 „Konstrukcijų dalis“ 33 skyrių</w:t>
      </w:r>
    </w:p>
    <w:p w14:paraId="7DACFE9B" w14:textId="31A67419" w:rsidR="006F2B5C" w:rsidRDefault="006F2B5C" w:rsidP="003F3B15">
      <w:pPr>
        <w:shd w:val="clear" w:color="auto" w:fill="FFFFFF" w:themeFill="background1"/>
        <w:ind w:firstLine="567"/>
        <w:jc w:val="both"/>
      </w:pPr>
      <w:r w:rsidRPr="006F2B5C">
        <w:rPr>
          <w:noProof/>
        </w:rPr>
        <w:drawing>
          <wp:inline distT="0" distB="0" distL="0" distR="0" wp14:anchorId="59C0A398" wp14:editId="4EBA9C40">
            <wp:extent cx="5434525" cy="1273995"/>
            <wp:effectExtent l="0" t="0" r="0" b="2540"/>
            <wp:docPr id="12743358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35828" name=""/>
                    <pic:cNvPicPr/>
                  </pic:nvPicPr>
                  <pic:blipFill>
                    <a:blip r:embed="rId34"/>
                    <a:stretch>
                      <a:fillRect/>
                    </a:stretch>
                  </pic:blipFill>
                  <pic:spPr>
                    <a:xfrm>
                      <a:off x="0" y="0"/>
                      <a:ext cx="5440993" cy="1275511"/>
                    </a:xfrm>
                    <a:prstGeom prst="rect">
                      <a:avLst/>
                    </a:prstGeom>
                  </pic:spPr>
                </pic:pic>
              </a:graphicData>
            </a:graphic>
          </wp:inline>
        </w:drawing>
      </w:r>
    </w:p>
    <w:p w14:paraId="208E8C71" w14:textId="77777777" w:rsidR="00A21A6E" w:rsidRPr="00A21A6E" w:rsidRDefault="00A21A6E" w:rsidP="00A21A6E"/>
    <w:p w14:paraId="7A3C3D1E" w14:textId="77777777" w:rsidR="00A21A6E" w:rsidRDefault="00A21A6E" w:rsidP="00A21A6E"/>
    <w:p w14:paraId="5DEAD797" w14:textId="77777777" w:rsidR="000B1D4B" w:rsidRDefault="000B1D4B" w:rsidP="000B1D4B">
      <w:pPr>
        <w:shd w:val="clear" w:color="auto" w:fill="FFFFFF" w:themeFill="background1"/>
        <w:ind w:firstLine="567"/>
        <w:jc w:val="both"/>
      </w:pPr>
    </w:p>
    <w:p w14:paraId="2E0BC6C0" w14:textId="2D56324C" w:rsidR="000B1D4B" w:rsidRDefault="000B1D4B" w:rsidP="000B1D4B">
      <w:pPr>
        <w:shd w:val="clear" w:color="auto" w:fill="FFFFFF" w:themeFill="background1"/>
        <w:ind w:firstLine="567"/>
        <w:jc w:val="both"/>
        <w:rPr>
          <w:b/>
          <w:bCs/>
          <w:u w:val="single"/>
        </w:rPr>
      </w:pPr>
      <w:r w:rsidRPr="00A21A6E">
        <w:br/>
      </w:r>
    </w:p>
    <w:p w14:paraId="14BA9F85" w14:textId="44195AF9" w:rsidR="00691632" w:rsidRPr="00691632" w:rsidRDefault="00691632" w:rsidP="0082358C">
      <w:pPr>
        <w:rPr>
          <w:color w:val="EE0000"/>
        </w:rPr>
      </w:pPr>
    </w:p>
    <w:p w14:paraId="56866CF5" w14:textId="3C822417" w:rsidR="00691632" w:rsidRDefault="00691632" w:rsidP="00691632">
      <w:pPr>
        <w:pStyle w:val="Sraopastraipa"/>
      </w:pPr>
    </w:p>
    <w:p w14:paraId="1FB60055" w14:textId="77777777" w:rsidR="00691632" w:rsidRDefault="00691632" w:rsidP="00691632"/>
    <w:p w14:paraId="1004BB81" w14:textId="67AF5DA5" w:rsidR="00060190" w:rsidRDefault="00691632" w:rsidP="0082358C">
      <w:pPr>
        <w:rPr>
          <w:b/>
          <w:bCs/>
          <w:u w:val="single"/>
        </w:rPr>
      </w:pPr>
      <w:r w:rsidRPr="00A21A6E">
        <w:t xml:space="preserve">  </w:t>
      </w:r>
    </w:p>
    <w:p w14:paraId="0577B390" w14:textId="77777777" w:rsidR="00060190" w:rsidRDefault="00060190" w:rsidP="000B1D4B"/>
    <w:sectPr w:rsidR="00060190">
      <w:headerReference w:type="even" r:id="rId35"/>
      <w:headerReference w:type="default" r:id="rId36"/>
      <w:footerReference w:type="even" r:id="rId37"/>
      <w:footerReference w:type="default" r:id="rId38"/>
      <w:headerReference w:type="first" r:id="rId39"/>
      <w:footerReference w:type="first" r:id="rId40"/>
      <w:pgSz w:w="11906" w:h="16838"/>
      <w:pgMar w:top="1701" w:right="567" w:bottom="1134" w:left="1701" w:header="567" w:footer="567" w:gutter="0"/>
      <w:cols w:space="1296"/>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sta Kliokytė" w:date="2026-06-01T12:42:00Z" w:initials="AK">
    <w:p w14:paraId="2CC2EA6C" w14:textId="3922D9C4" w:rsidR="00BB05C3" w:rsidRDefault="00BB05C3">
      <w:pPr>
        <w:pStyle w:val="Komentarotekstas"/>
      </w:pPr>
      <w:r>
        <w:rPr>
          <w:rStyle w:val="Komentaronuoroda"/>
        </w:rPr>
        <w:annotationRef/>
      </w:r>
      <w:r>
        <w:t>O žiniaraščiai pildymui geri, nereikia tikslinti?</w:t>
      </w:r>
    </w:p>
  </w:comment>
  <w:comment w:id="1" w:author="Vardenis Pavardenis" w:date="2026-06-01T12:57:00Z" w:initials="VP">
    <w:p w14:paraId="21510A45" w14:textId="751D4D9C" w:rsidR="004E6280" w:rsidRDefault="004E6280">
      <w:pPr>
        <w:pStyle w:val="Komentarotekstas"/>
      </w:pPr>
      <w:r>
        <w:rPr>
          <w:rStyle w:val="Komentaronuoroda"/>
        </w:rPr>
        <w:annotationRef/>
      </w:r>
      <w:r>
        <w:t>Žiniaraščiai teisingi, kiekiai nesidubliuoja.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C2EA6C" w15:done="0"/>
  <w15:commentEx w15:paraId="21510A45" w15:paraIdParent="2CC2EA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C3CB7C" w16cex:dateUtc="2026-06-01T09:42:00Z"/>
  <w16cex:commentExtensible w16cex:durableId="22963787" w16cex:dateUtc="2026-06-01T09: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C2EA6C" w16cid:durableId="01C3CB7C"/>
  <w16cid:commentId w16cid:paraId="21510A45" w16cid:durableId="229637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F18AB" w14:textId="77777777" w:rsidR="009E179A" w:rsidRDefault="009E179A">
      <w:r>
        <w:separator/>
      </w:r>
    </w:p>
  </w:endnote>
  <w:endnote w:type="continuationSeparator" w:id="0">
    <w:p w14:paraId="3589E9D2" w14:textId="77777777" w:rsidR="009E179A" w:rsidRDefault="009E1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5974C" w14:textId="77777777" w:rsidR="00F36E6B" w:rsidRDefault="00F36E6B">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EDC82" w14:textId="77777777" w:rsidR="00F36E6B" w:rsidRDefault="00F36E6B">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FDFA5" w14:textId="77777777" w:rsidR="00F36E6B" w:rsidRDefault="00F36E6B">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36D3F" w14:textId="77777777" w:rsidR="009E179A" w:rsidRDefault="009E179A">
      <w:r>
        <w:separator/>
      </w:r>
    </w:p>
  </w:footnote>
  <w:footnote w:type="continuationSeparator" w:id="0">
    <w:p w14:paraId="4296400A" w14:textId="77777777" w:rsidR="009E179A" w:rsidRDefault="009E1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893DC" w14:textId="77777777" w:rsidR="00F36E6B" w:rsidRDefault="00F36E6B">
    <w:pPr>
      <w:tabs>
        <w:tab w:val="center" w:pos="4819"/>
        <w:tab w:val="right" w:pos="96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9963E" w14:textId="77777777" w:rsidR="00F36E6B" w:rsidRDefault="002B10C8">
    <w:pPr>
      <w:tabs>
        <w:tab w:val="center" w:pos="4819"/>
        <w:tab w:val="right" w:pos="9638"/>
      </w:tabs>
      <w:jc w:val="center"/>
    </w:pPr>
    <w:r>
      <w:fldChar w:fldCharType="begin"/>
    </w:r>
    <w:r>
      <w:instrText>PAGE   \* MERGEFORMAT</w:instrText>
    </w:r>
    <w:r>
      <w:fldChar w:fldCharType="separate"/>
    </w:r>
    <w:r>
      <w:t>2</w:t>
    </w:r>
    <w:r>
      <w:fldChar w:fldCharType="end"/>
    </w:r>
  </w:p>
  <w:p w14:paraId="70B5A0B6" w14:textId="77777777" w:rsidR="00F36E6B" w:rsidRDefault="00F36E6B">
    <w:pPr>
      <w:tabs>
        <w:tab w:val="center" w:pos="4819"/>
        <w:tab w:val="right" w:pos="963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D7A2" w14:textId="77777777" w:rsidR="005C4FFB" w:rsidRDefault="005C4FFB" w:rsidP="005C4FFB">
    <w:pPr>
      <w:tabs>
        <w:tab w:val="center" w:pos="4819"/>
        <w:tab w:val="right" w:pos="9638"/>
      </w:tabs>
      <w:jc w:val="right"/>
    </w:pPr>
    <w:r>
      <w:t>Viešojo pirkimo komisijos posėdžio protokolo priedas</w:t>
    </w:r>
  </w:p>
  <w:p w14:paraId="6274EC5D" w14:textId="77777777" w:rsidR="00F36E6B" w:rsidRPr="005C4FFB" w:rsidRDefault="00F36E6B" w:rsidP="005C4FF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61E6B"/>
    <w:multiLevelType w:val="hybridMultilevel"/>
    <w:tmpl w:val="67D01C36"/>
    <w:lvl w:ilvl="0" w:tplc="D7C2B1F4">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 w15:restartNumberingAfterBreak="0">
    <w:nsid w:val="0BFD120A"/>
    <w:multiLevelType w:val="hybridMultilevel"/>
    <w:tmpl w:val="FED02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15503"/>
    <w:multiLevelType w:val="hybridMultilevel"/>
    <w:tmpl w:val="F31296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6B97D9A"/>
    <w:multiLevelType w:val="multilevel"/>
    <w:tmpl w:val="8A80B45E"/>
    <w:lvl w:ilvl="0">
      <w:start w:val="1"/>
      <w:numFmt w:val="decimal"/>
      <w:lvlText w:val="%1."/>
      <w:lvlJc w:val="left"/>
      <w:pPr>
        <w:ind w:left="557" w:hanging="360"/>
      </w:pPr>
      <w:rPr>
        <w:rFonts w:hint="default"/>
      </w:rPr>
    </w:lvl>
    <w:lvl w:ilvl="1">
      <w:start w:val="2"/>
      <w:numFmt w:val="decimal"/>
      <w:isLgl/>
      <w:lvlText w:val="%1.%2."/>
      <w:lvlJc w:val="left"/>
      <w:pPr>
        <w:ind w:left="647" w:hanging="360"/>
      </w:pPr>
      <w:rPr>
        <w:rFonts w:hint="default"/>
      </w:rPr>
    </w:lvl>
    <w:lvl w:ilvl="2">
      <w:start w:val="1"/>
      <w:numFmt w:val="decimal"/>
      <w:isLgl/>
      <w:lvlText w:val="%1.%2.%3."/>
      <w:lvlJc w:val="left"/>
      <w:pPr>
        <w:ind w:left="1097" w:hanging="720"/>
      </w:pPr>
      <w:rPr>
        <w:rFonts w:hint="default"/>
      </w:rPr>
    </w:lvl>
    <w:lvl w:ilvl="3">
      <w:start w:val="1"/>
      <w:numFmt w:val="decimal"/>
      <w:isLgl/>
      <w:lvlText w:val="%1.%2.%3.%4."/>
      <w:lvlJc w:val="left"/>
      <w:pPr>
        <w:ind w:left="1187" w:hanging="720"/>
      </w:pPr>
      <w:rPr>
        <w:rFonts w:hint="default"/>
      </w:rPr>
    </w:lvl>
    <w:lvl w:ilvl="4">
      <w:start w:val="1"/>
      <w:numFmt w:val="decimal"/>
      <w:isLgl/>
      <w:lvlText w:val="%1.%2.%3.%4.%5."/>
      <w:lvlJc w:val="left"/>
      <w:pPr>
        <w:ind w:left="1637" w:hanging="1080"/>
      </w:pPr>
      <w:rPr>
        <w:rFonts w:hint="default"/>
      </w:rPr>
    </w:lvl>
    <w:lvl w:ilvl="5">
      <w:start w:val="1"/>
      <w:numFmt w:val="decimal"/>
      <w:isLgl/>
      <w:lvlText w:val="%1.%2.%3.%4.%5.%6."/>
      <w:lvlJc w:val="left"/>
      <w:pPr>
        <w:ind w:left="1727" w:hanging="1080"/>
      </w:pPr>
      <w:rPr>
        <w:rFonts w:hint="default"/>
      </w:rPr>
    </w:lvl>
    <w:lvl w:ilvl="6">
      <w:start w:val="1"/>
      <w:numFmt w:val="decimal"/>
      <w:isLgl/>
      <w:lvlText w:val="%1.%2.%3.%4.%5.%6.%7."/>
      <w:lvlJc w:val="left"/>
      <w:pPr>
        <w:ind w:left="2177" w:hanging="1440"/>
      </w:pPr>
      <w:rPr>
        <w:rFonts w:hint="default"/>
      </w:rPr>
    </w:lvl>
    <w:lvl w:ilvl="7">
      <w:start w:val="1"/>
      <w:numFmt w:val="decimal"/>
      <w:isLgl/>
      <w:lvlText w:val="%1.%2.%3.%4.%5.%6.%7.%8."/>
      <w:lvlJc w:val="left"/>
      <w:pPr>
        <w:ind w:left="2267" w:hanging="1440"/>
      </w:pPr>
      <w:rPr>
        <w:rFonts w:hint="default"/>
      </w:rPr>
    </w:lvl>
    <w:lvl w:ilvl="8">
      <w:start w:val="1"/>
      <w:numFmt w:val="decimal"/>
      <w:isLgl/>
      <w:lvlText w:val="%1.%2.%3.%4.%5.%6.%7.%8.%9."/>
      <w:lvlJc w:val="left"/>
      <w:pPr>
        <w:ind w:left="2717" w:hanging="1800"/>
      </w:pPr>
      <w:rPr>
        <w:rFonts w:hint="default"/>
      </w:rPr>
    </w:lvl>
  </w:abstractNum>
  <w:abstractNum w:abstractNumId="4" w15:restartNumberingAfterBreak="0">
    <w:nsid w:val="371E339D"/>
    <w:multiLevelType w:val="multilevel"/>
    <w:tmpl w:val="7C344E82"/>
    <w:lvl w:ilvl="0">
      <w:start w:val="1"/>
      <w:numFmt w:val="decimal"/>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398A21F5"/>
    <w:multiLevelType w:val="hybridMultilevel"/>
    <w:tmpl w:val="E1D06BF4"/>
    <w:lvl w:ilvl="0" w:tplc="EBD2571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3DD41CC3"/>
    <w:multiLevelType w:val="hybridMultilevel"/>
    <w:tmpl w:val="AF7461AE"/>
    <w:lvl w:ilvl="0" w:tplc="4D482264">
      <w:start w:val="2024"/>
      <w:numFmt w:val="bullet"/>
      <w:lvlText w:val="-"/>
      <w:lvlJc w:val="left"/>
      <w:pPr>
        <w:ind w:left="720" w:hanging="360"/>
      </w:pPr>
      <w:rPr>
        <w:rFonts w:ascii="Times New Roman" w:eastAsia="Times New Roman" w:hAnsi="Times New Roman" w:cs="Times New Roman"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65D22C7"/>
    <w:multiLevelType w:val="hybridMultilevel"/>
    <w:tmpl w:val="F502F7F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46880E35"/>
    <w:multiLevelType w:val="hybridMultilevel"/>
    <w:tmpl w:val="04AA66C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 w15:restartNumberingAfterBreak="0">
    <w:nsid w:val="51F03E24"/>
    <w:multiLevelType w:val="hybridMultilevel"/>
    <w:tmpl w:val="955EBD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53DB43E3"/>
    <w:multiLevelType w:val="hybridMultilevel"/>
    <w:tmpl w:val="13BA0A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8587A33"/>
    <w:multiLevelType w:val="hybridMultilevel"/>
    <w:tmpl w:val="A208AA7C"/>
    <w:lvl w:ilvl="0" w:tplc="C66EEE06">
      <w:start w:val="1"/>
      <w:numFmt w:val="decimal"/>
      <w:lvlText w:val="%1)"/>
      <w:lvlJc w:val="left"/>
      <w:pPr>
        <w:ind w:left="146" w:hanging="276"/>
      </w:pPr>
      <w:rPr>
        <w:rFonts w:ascii="Times New Roman" w:eastAsia="Times New Roman" w:hAnsi="Times New Roman" w:cs="Times New Roman" w:hint="default"/>
        <w:b w:val="0"/>
        <w:bCs w:val="0"/>
        <w:i w:val="0"/>
        <w:iCs w:val="0"/>
        <w:spacing w:val="0"/>
        <w:w w:val="100"/>
        <w:sz w:val="24"/>
        <w:szCs w:val="24"/>
        <w:lang w:val="lt-LT" w:eastAsia="en-US" w:bidi="ar-SA"/>
      </w:rPr>
    </w:lvl>
    <w:lvl w:ilvl="1" w:tplc="DDF23284">
      <w:start w:val="1"/>
      <w:numFmt w:val="lowerLetter"/>
      <w:lvlText w:val="%2)"/>
      <w:lvlJc w:val="left"/>
      <w:pPr>
        <w:ind w:left="146" w:hanging="276"/>
      </w:pPr>
      <w:rPr>
        <w:rFonts w:ascii="Times New Roman" w:eastAsia="Times New Roman" w:hAnsi="Times New Roman" w:cs="Times New Roman" w:hint="default"/>
        <w:b w:val="0"/>
        <w:bCs w:val="0"/>
        <w:i w:val="0"/>
        <w:iCs w:val="0"/>
        <w:spacing w:val="-1"/>
        <w:w w:val="100"/>
        <w:sz w:val="24"/>
        <w:szCs w:val="24"/>
        <w:lang w:val="lt-LT" w:eastAsia="en-US" w:bidi="ar-SA"/>
      </w:rPr>
    </w:lvl>
    <w:lvl w:ilvl="2" w:tplc="5EE61E64">
      <w:numFmt w:val="bullet"/>
      <w:lvlText w:val="•"/>
      <w:lvlJc w:val="left"/>
      <w:pPr>
        <w:ind w:left="960" w:hanging="276"/>
      </w:pPr>
      <w:rPr>
        <w:lang w:val="lt-LT" w:eastAsia="en-US" w:bidi="ar-SA"/>
      </w:rPr>
    </w:lvl>
    <w:lvl w:ilvl="3" w:tplc="60E25314">
      <w:numFmt w:val="bullet"/>
      <w:lvlText w:val="•"/>
      <w:lvlJc w:val="left"/>
      <w:pPr>
        <w:ind w:left="1370" w:hanging="276"/>
      </w:pPr>
      <w:rPr>
        <w:lang w:val="lt-LT" w:eastAsia="en-US" w:bidi="ar-SA"/>
      </w:rPr>
    </w:lvl>
    <w:lvl w:ilvl="4" w:tplc="9D6A978C">
      <w:numFmt w:val="bullet"/>
      <w:lvlText w:val="•"/>
      <w:lvlJc w:val="left"/>
      <w:pPr>
        <w:ind w:left="1781" w:hanging="276"/>
      </w:pPr>
      <w:rPr>
        <w:lang w:val="lt-LT" w:eastAsia="en-US" w:bidi="ar-SA"/>
      </w:rPr>
    </w:lvl>
    <w:lvl w:ilvl="5" w:tplc="716E2516">
      <w:numFmt w:val="bullet"/>
      <w:lvlText w:val="•"/>
      <w:lvlJc w:val="left"/>
      <w:pPr>
        <w:ind w:left="2191" w:hanging="276"/>
      </w:pPr>
      <w:rPr>
        <w:lang w:val="lt-LT" w:eastAsia="en-US" w:bidi="ar-SA"/>
      </w:rPr>
    </w:lvl>
    <w:lvl w:ilvl="6" w:tplc="33942582">
      <w:numFmt w:val="bullet"/>
      <w:lvlText w:val="•"/>
      <w:lvlJc w:val="left"/>
      <w:pPr>
        <w:ind w:left="2601" w:hanging="276"/>
      </w:pPr>
      <w:rPr>
        <w:lang w:val="lt-LT" w:eastAsia="en-US" w:bidi="ar-SA"/>
      </w:rPr>
    </w:lvl>
    <w:lvl w:ilvl="7" w:tplc="4330F288">
      <w:numFmt w:val="bullet"/>
      <w:lvlText w:val="•"/>
      <w:lvlJc w:val="left"/>
      <w:pPr>
        <w:ind w:left="3012" w:hanging="276"/>
      </w:pPr>
      <w:rPr>
        <w:lang w:val="lt-LT" w:eastAsia="en-US" w:bidi="ar-SA"/>
      </w:rPr>
    </w:lvl>
    <w:lvl w:ilvl="8" w:tplc="DA429836">
      <w:numFmt w:val="bullet"/>
      <w:lvlText w:val="•"/>
      <w:lvlJc w:val="left"/>
      <w:pPr>
        <w:ind w:left="3422" w:hanging="276"/>
      </w:pPr>
      <w:rPr>
        <w:lang w:val="lt-LT" w:eastAsia="en-US" w:bidi="ar-SA"/>
      </w:rPr>
    </w:lvl>
  </w:abstractNum>
  <w:abstractNum w:abstractNumId="12" w15:restartNumberingAfterBreak="0">
    <w:nsid w:val="5A0A782A"/>
    <w:multiLevelType w:val="hybridMultilevel"/>
    <w:tmpl w:val="E7DC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2A219D"/>
    <w:multiLevelType w:val="multilevel"/>
    <w:tmpl w:val="36247A06"/>
    <w:lvl w:ilvl="0">
      <w:start w:val="1"/>
      <w:numFmt w:val="decimal"/>
      <w:lvlText w:val="%1."/>
      <w:lvlJc w:val="left"/>
      <w:pPr>
        <w:ind w:left="927" w:hanging="360"/>
      </w:pPr>
      <w:rPr>
        <w:rFonts w:hint="default"/>
        <w:b/>
      </w:rPr>
    </w:lvl>
    <w:lvl w:ilvl="1">
      <w:start w:val="1"/>
      <w:numFmt w:val="decimal"/>
      <w:isLgl/>
      <w:lvlText w:val="%1.%2."/>
      <w:lvlJc w:val="left"/>
      <w:pPr>
        <w:ind w:left="987" w:hanging="420"/>
      </w:pPr>
      <w:rPr>
        <w:rFonts w:eastAsia="Times New Roman" w:hint="default"/>
      </w:rPr>
    </w:lvl>
    <w:lvl w:ilvl="2">
      <w:start w:val="1"/>
      <w:numFmt w:val="decimal"/>
      <w:isLgl/>
      <w:lvlText w:val="%1.%2.%3."/>
      <w:lvlJc w:val="left"/>
      <w:pPr>
        <w:ind w:left="1287" w:hanging="720"/>
      </w:pPr>
      <w:rPr>
        <w:rFonts w:eastAsia="Times New Roman" w:hint="default"/>
      </w:rPr>
    </w:lvl>
    <w:lvl w:ilvl="3">
      <w:start w:val="1"/>
      <w:numFmt w:val="decimal"/>
      <w:isLgl/>
      <w:lvlText w:val="%1.%2.%3.%4."/>
      <w:lvlJc w:val="left"/>
      <w:pPr>
        <w:ind w:left="1287" w:hanging="720"/>
      </w:pPr>
      <w:rPr>
        <w:rFonts w:eastAsia="Times New Roman" w:hint="default"/>
      </w:rPr>
    </w:lvl>
    <w:lvl w:ilvl="4">
      <w:start w:val="1"/>
      <w:numFmt w:val="decimal"/>
      <w:isLgl/>
      <w:lvlText w:val="%1.%2.%3.%4.%5."/>
      <w:lvlJc w:val="left"/>
      <w:pPr>
        <w:ind w:left="1647" w:hanging="1080"/>
      </w:pPr>
      <w:rPr>
        <w:rFonts w:eastAsia="Times New Roman" w:hint="default"/>
      </w:rPr>
    </w:lvl>
    <w:lvl w:ilvl="5">
      <w:start w:val="1"/>
      <w:numFmt w:val="decimal"/>
      <w:isLgl/>
      <w:lvlText w:val="%1.%2.%3.%4.%5.%6."/>
      <w:lvlJc w:val="left"/>
      <w:pPr>
        <w:ind w:left="1647" w:hanging="1080"/>
      </w:pPr>
      <w:rPr>
        <w:rFonts w:eastAsia="Times New Roman" w:hint="default"/>
      </w:rPr>
    </w:lvl>
    <w:lvl w:ilvl="6">
      <w:start w:val="1"/>
      <w:numFmt w:val="decimal"/>
      <w:isLgl/>
      <w:lvlText w:val="%1.%2.%3.%4.%5.%6.%7."/>
      <w:lvlJc w:val="left"/>
      <w:pPr>
        <w:ind w:left="2007" w:hanging="1440"/>
      </w:pPr>
      <w:rPr>
        <w:rFonts w:eastAsia="Times New Roman" w:hint="default"/>
      </w:rPr>
    </w:lvl>
    <w:lvl w:ilvl="7">
      <w:start w:val="1"/>
      <w:numFmt w:val="decimal"/>
      <w:isLgl/>
      <w:lvlText w:val="%1.%2.%3.%4.%5.%6.%7.%8."/>
      <w:lvlJc w:val="left"/>
      <w:pPr>
        <w:ind w:left="2007" w:hanging="1440"/>
      </w:pPr>
      <w:rPr>
        <w:rFonts w:eastAsia="Times New Roman" w:hint="default"/>
      </w:rPr>
    </w:lvl>
    <w:lvl w:ilvl="8">
      <w:start w:val="1"/>
      <w:numFmt w:val="decimal"/>
      <w:isLgl/>
      <w:lvlText w:val="%1.%2.%3.%4.%5.%6.%7.%8.%9."/>
      <w:lvlJc w:val="left"/>
      <w:pPr>
        <w:ind w:left="2367" w:hanging="1800"/>
      </w:pPr>
      <w:rPr>
        <w:rFonts w:eastAsia="Times New Roman" w:hint="default"/>
      </w:rPr>
    </w:lvl>
  </w:abstractNum>
  <w:abstractNum w:abstractNumId="14" w15:restartNumberingAfterBreak="0">
    <w:nsid w:val="5C445D9F"/>
    <w:multiLevelType w:val="hybridMultilevel"/>
    <w:tmpl w:val="4EFA563C"/>
    <w:lvl w:ilvl="0" w:tplc="63A8867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5" w15:restartNumberingAfterBreak="0">
    <w:nsid w:val="6FD520F9"/>
    <w:multiLevelType w:val="hybridMultilevel"/>
    <w:tmpl w:val="3E8AB68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16cid:durableId="3437970">
    <w:abstractNumId w:val="6"/>
  </w:num>
  <w:num w:numId="2" w16cid:durableId="689066193">
    <w:abstractNumId w:val="3"/>
  </w:num>
  <w:num w:numId="3" w16cid:durableId="1903786903">
    <w:abstractNumId w:val="13"/>
  </w:num>
  <w:num w:numId="4" w16cid:durableId="9214534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5368962">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6" w16cid:durableId="8606044">
    <w:abstractNumId w:val="9"/>
  </w:num>
  <w:num w:numId="7" w16cid:durableId="11544949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9452808">
    <w:abstractNumId w:val="14"/>
  </w:num>
  <w:num w:numId="9" w16cid:durableId="8330367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48819405">
    <w:abstractNumId w:val="2"/>
  </w:num>
  <w:num w:numId="11" w16cid:durableId="1238319180">
    <w:abstractNumId w:val="5"/>
  </w:num>
  <w:num w:numId="12" w16cid:durableId="1768500229">
    <w:abstractNumId w:val="0"/>
  </w:num>
  <w:num w:numId="13" w16cid:durableId="15121860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5615916">
    <w:abstractNumId w:val="1"/>
  </w:num>
  <w:num w:numId="15" w16cid:durableId="929969128">
    <w:abstractNumId w:val="10"/>
  </w:num>
  <w:num w:numId="16" w16cid:durableId="201190715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ta Kliokytė">
    <w15:presenceInfo w15:providerId="AD" w15:userId="S-1-5-21-1073077665-4223151449-2342296611-5273"/>
  </w15:person>
  <w15:person w15:author="Vardenis Pavardenis">
    <w15:presenceInfo w15:providerId="Windows Live" w15:userId="bbe250c5f882db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D7F"/>
    <w:rsid w:val="0000218C"/>
    <w:rsid w:val="000024AF"/>
    <w:rsid w:val="000167D6"/>
    <w:rsid w:val="00016E84"/>
    <w:rsid w:val="0002318A"/>
    <w:rsid w:val="00024AC2"/>
    <w:rsid w:val="00032E31"/>
    <w:rsid w:val="000422A2"/>
    <w:rsid w:val="00051D74"/>
    <w:rsid w:val="00060190"/>
    <w:rsid w:val="000658BD"/>
    <w:rsid w:val="000671A5"/>
    <w:rsid w:val="00071692"/>
    <w:rsid w:val="000718EF"/>
    <w:rsid w:val="0008106D"/>
    <w:rsid w:val="000810C4"/>
    <w:rsid w:val="000933D2"/>
    <w:rsid w:val="0009708B"/>
    <w:rsid w:val="000A5360"/>
    <w:rsid w:val="000A60EB"/>
    <w:rsid w:val="000B1D4B"/>
    <w:rsid w:val="000C01A5"/>
    <w:rsid w:val="000D7A51"/>
    <w:rsid w:val="000E0A19"/>
    <w:rsid w:val="000E3F29"/>
    <w:rsid w:val="000E6231"/>
    <w:rsid w:val="000F1DBB"/>
    <w:rsid w:val="000F4F89"/>
    <w:rsid w:val="000F5EFE"/>
    <w:rsid w:val="000F5F75"/>
    <w:rsid w:val="0010273A"/>
    <w:rsid w:val="00110920"/>
    <w:rsid w:val="00111049"/>
    <w:rsid w:val="0011344B"/>
    <w:rsid w:val="00120D5B"/>
    <w:rsid w:val="0012326A"/>
    <w:rsid w:val="0013168F"/>
    <w:rsid w:val="00133430"/>
    <w:rsid w:val="00136255"/>
    <w:rsid w:val="0013781E"/>
    <w:rsid w:val="00154C53"/>
    <w:rsid w:val="001642E2"/>
    <w:rsid w:val="00165783"/>
    <w:rsid w:val="00171734"/>
    <w:rsid w:val="00177EE0"/>
    <w:rsid w:val="00181C3F"/>
    <w:rsid w:val="00184B7B"/>
    <w:rsid w:val="00184E0A"/>
    <w:rsid w:val="001911DE"/>
    <w:rsid w:val="001A2DD0"/>
    <w:rsid w:val="001A3602"/>
    <w:rsid w:val="001A38CC"/>
    <w:rsid w:val="001B486E"/>
    <w:rsid w:val="001B4E8C"/>
    <w:rsid w:val="001C3437"/>
    <w:rsid w:val="001C7006"/>
    <w:rsid w:val="001D1766"/>
    <w:rsid w:val="001D5C93"/>
    <w:rsid w:val="001D7557"/>
    <w:rsid w:val="00200D66"/>
    <w:rsid w:val="00205941"/>
    <w:rsid w:val="002060CD"/>
    <w:rsid w:val="00212B3E"/>
    <w:rsid w:val="00216DF0"/>
    <w:rsid w:val="00220866"/>
    <w:rsid w:val="00220A12"/>
    <w:rsid w:val="002303F8"/>
    <w:rsid w:val="002347B3"/>
    <w:rsid w:val="00234FCC"/>
    <w:rsid w:val="0023644B"/>
    <w:rsid w:val="00263986"/>
    <w:rsid w:val="00264488"/>
    <w:rsid w:val="00274BCF"/>
    <w:rsid w:val="00282FCC"/>
    <w:rsid w:val="002852E7"/>
    <w:rsid w:val="00285B77"/>
    <w:rsid w:val="002977EB"/>
    <w:rsid w:val="002A76C6"/>
    <w:rsid w:val="002B10C8"/>
    <w:rsid w:val="002B5ED2"/>
    <w:rsid w:val="002B5F6D"/>
    <w:rsid w:val="002B60EE"/>
    <w:rsid w:val="002B739F"/>
    <w:rsid w:val="002C1D8E"/>
    <w:rsid w:val="002C5988"/>
    <w:rsid w:val="002C7C25"/>
    <w:rsid w:val="002D77CF"/>
    <w:rsid w:val="002E4A5C"/>
    <w:rsid w:val="002E5CD8"/>
    <w:rsid w:val="002F1ECA"/>
    <w:rsid w:val="002F2111"/>
    <w:rsid w:val="002F25D9"/>
    <w:rsid w:val="00300C98"/>
    <w:rsid w:val="003018BC"/>
    <w:rsid w:val="003044FB"/>
    <w:rsid w:val="00310358"/>
    <w:rsid w:val="00310873"/>
    <w:rsid w:val="003135A1"/>
    <w:rsid w:val="00317863"/>
    <w:rsid w:val="00320589"/>
    <w:rsid w:val="00322BFB"/>
    <w:rsid w:val="003233FF"/>
    <w:rsid w:val="003235CE"/>
    <w:rsid w:val="003365AE"/>
    <w:rsid w:val="00340451"/>
    <w:rsid w:val="003413D3"/>
    <w:rsid w:val="00341450"/>
    <w:rsid w:val="00346B1E"/>
    <w:rsid w:val="00347F65"/>
    <w:rsid w:val="00351ED9"/>
    <w:rsid w:val="00357155"/>
    <w:rsid w:val="003631B6"/>
    <w:rsid w:val="00372413"/>
    <w:rsid w:val="00372BDE"/>
    <w:rsid w:val="0037545F"/>
    <w:rsid w:val="00376895"/>
    <w:rsid w:val="00383782"/>
    <w:rsid w:val="0038777F"/>
    <w:rsid w:val="003B45D7"/>
    <w:rsid w:val="003B5A91"/>
    <w:rsid w:val="003B6039"/>
    <w:rsid w:val="003B7C79"/>
    <w:rsid w:val="003D2FFA"/>
    <w:rsid w:val="003D5AF2"/>
    <w:rsid w:val="003E07E3"/>
    <w:rsid w:val="003E32A3"/>
    <w:rsid w:val="003E36B0"/>
    <w:rsid w:val="003E7FF8"/>
    <w:rsid w:val="003F3091"/>
    <w:rsid w:val="003F30AA"/>
    <w:rsid w:val="003F3B15"/>
    <w:rsid w:val="00405709"/>
    <w:rsid w:val="00410AE3"/>
    <w:rsid w:val="004262F4"/>
    <w:rsid w:val="00427666"/>
    <w:rsid w:val="0043032B"/>
    <w:rsid w:val="00431A82"/>
    <w:rsid w:val="00435A97"/>
    <w:rsid w:val="00450C14"/>
    <w:rsid w:val="00451881"/>
    <w:rsid w:val="00454332"/>
    <w:rsid w:val="00454E2A"/>
    <w:rsid w:val="00456A26"/>
    <w:rsid w:val="0045717B"/>
    <w:rsid w:val="004612CE"/>
    <w:rsid w:val="00463A02"/>
    <w:rsid w:val="00477400"/>
    <w:rsid w:val="00482FAF"/>
    <w:rsid w:val="00486AD2"/>
    <w:rsid w:val="00493FEA"/>
    <w:rsid w:val="004A29A9"/>
    <w:rsid w:val="004A4B07"/>
    <w:rsid w:val="004B28C6"/>
    <w:rsid w:val="004B457B"/>
    <w:rsid w:val="004C4229"/>
    <w:rsid w:val="004D08A2"/>
    <w:rsid w:val="004D68B3"/>
    <w:rsid w:val="004D7879"/>
    <w:rsid w:val="004E03A1"/>
    <w:rsid w:val="004E0FB2"/>
    <w:rsid w:val="004E6280"/>
    <w:rsid w:val="004F0DB5"/>
    <w:rsid w:val="004F7333"/>
    <w:rsid w:val="004F77E6"/>
    <w:rsid w:val="0050106C"/>
    <w:rsid w:val="00503890"/>
    <w:rsid w:val="0050395E"/>
    <w:rsid w:val="00504E2F"/>
    <w:rsid w:val="005113D2"/>
    <w:rsid w:val="005168F1"/>
    <w:rsid w:val="00517C30"/>
    <w:rsid w:val="00526F74"/>
    <w:rsid w:val="00543288"/>
    <w:rsid w:val="0054725B"/>
    <w:rsid w:val="00550FD7"/>
    <w:rsid w:val="00551D87"/>
    <w:rsid w:val="005732D4"/>
    <w:rsid w:val="00585A26"/>
    <w:rsid w:val="005876AE"/>
    <w:rsid w:val="00590983"/>
    <w:rsid w:val="00594859"/>
    <w:rsid w:val="00597AAB"/>
    <w:rsid w:val="005B1200"/>
    <w:rsid w:val="005C4FFB"/>
    <w:rsid w:val="005C5B8C"/>
    <w:rsid w:val="005C7121"/>
    <w:rsid w:val="005C725B"/>
    <w:rsid w:val="005D2D8C"/>
    <w:rsid w:val="005D76D3"/>
    <w:rsid w:val="005E3D26"/>
    <w:rsid w:val="005F3F37"/>
    <w:rsid w:val="005F7A88"/>
    <w:rsid w:val="00612CB3"/>
    <w:rsid w:val="00621CD9"/>
    <w:rsid w:val="006246B7"/>
    <w:rsid w:val="00625660"/>
    <w:rsid w:val="006327F8"/>
    <w:rsid w:val="0064690D"/>
    <w:rsid w:val="0065023E"/>
    <w:rsid w:val="006531AB"/>
    <w:rsid w:val="0065474A"/>
    <w:rsid w:val="006564E2"/>
    <w:rsid w:val="00656F4D"/>
    <w:rsid w:val="00666985"/>
    <w:rsid w:val="006811A7"/>
    <w:rsid w:val="006853E2"/>
    <w:rsid w:val="00686F1E"/>
    <w:rsid w:val="00690B08"/>
    <w:rsid w:val="00691632"/>
    <w:rsid w:val="006B1291"/>
    <w:rsid w:val="006B1E82"/>
    <w:rsid w:val="006B2EC4"/>
    <w:rsid w:val="006B7706"/>
    <w:rsid w:val="006C1EDB"/>
    <w:rsid w:val="006D5D17"/>
    <w:rsid w:val="006F2B5C"/>
    <w:rsid w:val="006F4AA2"/>
    <w:rsid w:val="006F6490"/>
    <w:rsid w:val="006F7D37"/>
    <w:rsid w:val="007001E5"/>
    <w:rsid w:val="0070165B"/>
    <w:rsid w:val="007063D8"/>
    <w:rsid w:val="007141E4"/>
    <w:rsid w:val="00722D4E"/>
    <w:rsid w:val="0072395B"/>
    <w:rsid w:val="007306CD"/>
    <w:rsid w:val="00730BB2"/>
    <w:rsid w:val="007351D4"/>
    <w:rsid w:val="00737E0A"/>
    <w:rsid w:val="007441DA"/>
    <w:rsid w:val="007446E1"/>
    <w:rsid w:val="007605A0"/>
    <w:rsid w:val="00761E16"/>
    <w:rsid w:val="00762E6F"/>
    <w:rsid w:val="007644D7"/>
    <w:rsid w:val="00765032"/>
    <w:rsid w:val="00767C8D"/>
    <w:rsid w:val="00770B7D"/>
    <w:rsid w:val="00774568"/>
    <w:rsid w:val="00783E50"/>
    <w:rsid w:val="007851FD"/>
    <w:rsid w:val="0079358F"/>
    <w:rsid w:val="00795B56"/>
    <w:rsid w:val="007A379B"/>
    <w:rsid w:val="007A7A99"/>
    <w:rsid w:val="007B1A8E"/>
    <w:rsid w:val="007B1E76"/>
    <w:rsid w:val="007B3CDA"/>
    <w:rsid w:val="007C4CA4"/>
    <w:rsid w:val="007C4D18"/>
    <w:rsid w:val="007C77FA"/>
    <w:rsid w:val="007D085F"/>
    <w:rsid w:val="007D5AD9"/>
    <w:rsid w:val="007E0F86"/>
    <w:rsid w:val="007E1F09"/>
    <w:rsid w:val="007E2E85"/>
    <w:rsid w:val="007E519C"/>
    <w:rsid w:val="007F558A"/>
    <w:rsid w:val="008008F2"/>
    <w:rsid w:val="00800CDE"/>
    <w:rsid w:val="00801995"/>
    <w:rsid w:val="00820A50"/>
    <w:rsid w:val="00823556"/>
    <w:rsid w:val="0082358C"/>
    <w:rsid w:val="00826A2F"/>
    <w:rsid w:val="008301F2"/>
    <w:rsid w:val="00830A54"/>
    <w:rsid w:val="008368E8"/>
    <w:rsid w:val="00836E58"/>
    <w:rsid w:val="008415F3"/>
    <w:rsid w:val="0085257F"/>
    <w:rsid w:val="008633E8"/>
    <w:rsid w:val="00864B66"/>
    <w:rsid w:val="00866413"/>
    <w:rsid w:val="0087257D"/>
    <w:rsid w:val="00881952"/>
    <w:rsid w:val="00891482"/>
    <w:rsid w:val="00894036"/>
    <w:rsid w:val="008A0EA6"/>
    <w:rsid w:val="008A1411"/>
    <w:rsid w:val="008A450F"/>
    <w:rsid w:val="008A73E3"/>
    <w:rsid w:val="008B0FD2"/>
    <w:rsid w:val="008B3F6C"/>
    <w:rsid w:val="008B6FE3"/>
    <w:rsid w:val="008B7E43"/>
    <w:rsid w:val="008C1F1A"/>
    <w:rsid w:val="008C6B0F"/>
    <w:rsid w:val="008D1F7A"/>
    <w:rsid w:val="008D2472"/>
    <w:rsid w:val="008E67A8"/>
    <w:rsid w:val="008F34C9"/>
    <w:rsid w:val="009075CB"/>
    <w:rsid w:val="00914BA9"/>
    <w:rsid w:val="00925765"/>
    <w:rsid w:val="0093427F"/>
    <w:rsid w:val="00934B33"/>
    <w:rsid w:val="00935BC0"/>
    <w:rsid w:val="00947712"/>
    <w:rsid w:val="00953E3A"/>
    <w:rsid w:val="00954516"/>
    <w:rsid w:val="00955068"/>
    <w:rsid w:val="009603B4"/>
    <w:rsid w:val="00960877"/>
    <w:rsid w:val="0096666C"/>
    <w:rsid w:val="00967519"/>
    <w:rsid w:val="00971E3D"/>
    <w:rsid w:val="00972647"/>
    <w:rsid w:val="00982096"/>
    <w:rsid w:val="009A46B9"/>
    <w:rsid w:val="009B1115"/>
    <w:rsid w:val="009B5FE7"/>
    <w:rsid w:val="009C44E7"/>
    <w:rsid w:val="009D4526"/>
    <w:rsid w:val="009D547D"/>
    <w:rsid w:val="009E179A"/>
    <w:rsid w:val="009E6D25"/>
    <w:rsid w:val="009F3752"/>
    <w:rsid w:val="009F540C"/>
    <w:rsid w:val="009F5AEC"/>
    <w:rsid w:val="00A03459"/>
    <w:rsid w:val="00A071E5"/>
    <w:rsid w:val="00A141F5"/>
    <w:rsid w:val="00A1567D"/>
    <w:rsid w:val="00A15FA2"/>
    <w:rsid w:val="00A20ED6"/>
    <w:rsid w:val="00A21A6E"/>
    <w:rsid w:val="00A26EB7"/>
    <w:rsid w:val="00A31410"/>
    <w:rsid w:val="00A56F73"/>
    <w:rsid w:val="00A630E7"/>
    <w:rsid w:val="00A66244"/>
    <w:rsid w:val="00A71F30"/>
    <w:rsid w:val="00A74D22"/>
    <w:rsid w:val="00A766C4"/>
    <w:rsid w:val="00A959F6"/>
    <w:rsid w:val="00AA480F"/>
    <w:rsid w:val="00AA4C7F"/>
    <w:rsid w:val="00AA716F"/>
    <w:rsid w:val="00AB2F01"/>
    <w:rsid w:val="00AB5935"/>
    <w:rsid w:val="00AC4F69"/>
    <w:rsid w:val="00AC6FBC"/>
    <w:rsid w:val="00AD2D06"/>
    <w:rsid w:val="00AD5A31"/>
    <w:rsid w:val="00AD5BCC"/>
    <w:rsid w:val="00AD5CD0"/>
    <w:rsid w:val="00AE3319"/>
    <w:rsid w:val="00AE34A8"/>
    <w:rsid w:val="00AF22AF"/>
    <w:rsid w:val="00AF3F33"/>
    <w:rsid w:val="00AF5004"/>
    <w:rsid w:val="00AF591A"/>
    <w:rsid w:val="00B025CC"/>
    <w:rsid w:val="00B037C9"/>
    <w:rsid w:val="00B04177"/>
    <w:rsid w:val="00B101BA"/>
    <w:rsid w:val="00B155CD"/>
    <w:rsid w:val="00B17A43"/>
    <w:rsid w:val="00B20A96"/>
    <w:rsid w:val="00B26435"/>
    <w:rsid w:val="00B26538"/>
    <w:rsid w:val="00B26651"/>
    <w:rsid w:val="00B30135"/>
    <w:rsid w:val="00B33DEA"/>
    <w:rsid w:val="00B343E1"/>
    <w:rsid w:val="00B404EF"/>
    <w:rsid w:val="00B5550C"/>
    <w:rsid w:val="00B559CB"/>
    <w:rsid w:val="00B65969"/>
    <w:rsid w:val="00B73DC8"/>
    <w:rsid w:val="00B74BAE"/>
    <w:rsid w:val="00B77FB3"/>
    <w:rsid w:val="00B8149B"/>
    <w:rsid w:val="00B85EF9"/>
    <w:rsid w:val="00B92ECE"/>
    <w:rsid w:val="00BA1297"/>
    <w:rsid w:val="00BA5E77"/>
    <w:rsid w:val="00BA6248"/>
    <w:rsid w:val="00BB05C3"/>
    <w:rsid w:val="00BB3AEF"/>
    <w:rsid w:val="00BD6D75"/>
    <w:rsid w:val="00BF2249"/>
    <w:rsid w:val="00C13E6C"/>
    <w:rsid w:val="00C1690B"/>
    <w:rsid w:val="00C22B71"/>
    <w:rsid w:val="00C270FC"/>
    <w:rsid w:val="00C321C7"/>
    <w:rsid w:val="00C378D1"/>
    <w:rsid w:val="00C428E2"/>
    <w:rsid w:val="00C51F8E"/>
    <w:rsid w:val="00C54C46"/>
    <w:rsid w:val="00C621D4"/>
    <w:rsid w:val="00C77A83"/>
    <w:rsid w:val="00C84D9F"/>
    <w:rsid w:val="00C8621F"/>
    <w:rsid w:val="00C90DF9"/>
    <w:rsid w:val="00C95508"/>
    <w:rsid w:val="00C9628E"/>
    <w:rsid w:val="00CA1C7E"/>
    <w:rsid w:val="00CA21AD"/>
    <w:rsid w:val="00CA302D"/>
    <w:rsid w:val="00CA34A1"/>
    <w:rsid w:val="00CB45F2"/>
    <w:rsid w:val="00CB4AEC"/>
    <w:rsid w:val="00CC0300"/>
    <w:rsid w:val="00CC3901"/>
    <w:rsid w:val="00CC64E8"/>
    <w:rsid w:val="00CD3CCB"/>
    <w:rsid w:val="00CE1E1B"/>
    <w:rsid w:val="00CE417C"/>
    <w:rsid w:val="00CF174F"/>
    <w:rsid w:val="00D05288"/>
    <w:rsid w:val="00D07BC9"/>
    <w:rsid w:val="00D16A6A"/>
    <w:rsid w:val="00D16BD7"/>
    <w:rsid w:val="00D17440"/>
    <w:rsid w:val="00D23CC7"/>
    <w:rsid w:val="00D3024F"/>
    <w:rsid w:val="00D30674"/>
    <w:rsid w:val="00D36776"/>
    <w:rsid w:val="00D42E09"/>
    <w:rsid w:val="00D43431"/>
    <w:rsid w:val="00D52C8C"/>
    <w:rsid w:val="00D60ED5"/>
    <w:rsid w:val="00D77D17"/>
    <w:rsid w:val="00D8528B"/>
    <w:rsid w:val="00D87A34"/>
    <w:rsid w:val="00D91F91"/>
    <w:rsid w:val="00D93A21"/>
    <w:rsid w:val="00D949AF"/>
    <w:rsid w:val="00D96BF3"/>
    <w:rsid w:val="00DA1C0B"/>
    <w:rsid w:val="00DA45B6"/>
    <w:rsid w:val="00DB1C52"/>
    <w:rsid w:val="00DC28C4"/>
    <w:rsid w:val="00DD038A"/>
    <w:rsid w:val="00DE7144"/>
    <w:rsid w:val="00E03CDD"/>
    <w:rsid w:val="00E07E09"/>
    <w:rsid w:val="00E177EF"/>
    <w:rsid w:val="00E2342E"/>
    <w:rsid w:val="00E26747"/>
    <w:rsid w:val="00E27C9E"/>
    <w:rsid w:val="00E30BB3"/>
    <w:rsid w:val="00E32038"/>
    <w:rsid w:val="00E32081"/>
    <w:rsid w:val="00E32C56"/>
    <w:rsid w:val="00E332C4"/>
    <w:rsid w:val="00E401DD"/>
    <w:rsid w:val="00E45F4F"/>
    <w:rsid w:val="00E5079C"/>
    <w:rsid w:val="00E516FE"/>
    <w:rsid w:val="00E60DDB"/>
    <w:rsid w:val="00E70675"/>
    <w:rsid w:val="00E766F1"/>
    <w:rsid w:val="00E808D1"/>
    <w:rsid w:val="00E947AC"/>
    <w:rsid w:val="00EA53B1"/>
    <w:rsid w:val="00EA6719"/>
    <w:rsid w:val="00EB1A48"/>
    <w:rsid w:val="00EC2C55"/>
    <w:rsid w:val="00EC6647"/>
    <w:rsid w:val="00ED0D7F"/>
    <w:rsid w:val="00EE278A"/>
    <w:rsid w:val="00EE7E72"/>
    <w:rsid w:val="00F05EB4"/>
    <w:rsid w:val="00F064BB"/>
    <w:rsid w:val="00F07068"/>
    <w:rsid w:val="00F20ACD"/>
    <w:rsid w:val="00F31E41"/>
    <w:rsid w:val="00F3583D"/>
    <w:rsid w:val="00F36E6B"/>
    <w:rsid w:val="00F37545"/>
    <w:rsid w:val="00F40100"/>
    <w:rsid w:val="00F40A29"/>
    <w:rsid w:val="00F42032"/>
    <w:rsid w:val="00F526A8"/>
    <w:rsid w:val="00F55856"/>
    <w:rsid w:val="00F57D83"/>
    <w:rsid w:val="00F674D1"/>
    <w:rsid w:val="00F67D57"/>
    <w:rsid w:val="00F74297"/>
    <w:rsid w:val="00F81402"/>
    <w:rsid w:val="00F8169D"/>
    <w:rsid w:val="00F854F5"/>
    <w:rsid w:val="00F907AD"/>
    <w:rsid w:val="00F946C7"/>
    <w:rsid w:val="00FA5B8C"/>
    <w:rsid w:val="00FA619D"/>
    <w:rsid w:val="00FB2B34"/>
    <w:rsid w:val="00FC249C"/>
    <w:rsid w:val="00FC6E34"/>
    <w:rsid w:val="00FC7E71"/>
    <w:rsid w:val="00FD1430"/>
    <w:rsid w:val="00FD3DB7"/>
    <w:rsid w:val="00FD3E0D"/>
    <w:rsid w:val="00FD7D89"/>
    <w:rsid w:val="00FF318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6A30"/>
  <w15:docId w15:val="{E1E6F538-14C2-45E9-9AE5-572B8386B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9603B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p1,Bullet 1,Use Case List Paragraph,Numbering,ERP-List Paragraph,List Paragraph11,Sąrašo pastraipa1,List Paragraph3,Bullet EY,List Paragraph Red,List Paragraph2,List Paragraph21,Lentele,List Paragraph22,List Paragraph221,Buletai,Paragr"/>
    <w:basedOn w:val="prastasis"/>
    <w:link w:val="SraopastraipaDiagrama"/>
    <w:uiPriority w:val="34"/>
    <w:qFormat/>
    <w:rsid w:val="00451881"/>
    <w:pPr>
      <w:ind w:left="720"/>
      <w:contextualSpacing/>
    </w:pPr>
  </w:style>
  <w:style w:type="character" w:customStyle="1" w:styleId="value">
    <w:name w:val="value"/>
    <w:basedOn w:val="Numatytasispastraiposriftas"/>
    <w:rsid w:val="00FF3183"/>
  </w:style>
  <w:style w:type="character" w:customStyle="1" w:styleId="data">
    <w:name w:val="data"/>
    <w:basedOn w:val="Numatytasispastraiposriftas"/>
    <w:rsid w:val="00FF3183"/>
  </w:style>
  <w:style w:type="character" w:customStyle="1" w:styleId="SraopastraipaDiagrama">
    <w:name w:val="Sąrašo pastraipa Diagrama"/>
    <w:aliases w:val="lp1 Diagrama,Bullet 1 Diagrama,Use Case List Paragraph Diagrama,Numbering Diagrama,ERP-List Paragraph Diagrama,List Paragraph11 Diagrama,Sąrašo pastraipa1 Diagrama,List Paragraph3 Diagrama,Bullet EY Diagrama,Lentele Diagrama"/>
    <w:link w:val="Sraopastraipa"/>
    <w:uiPriority w:val="1"/>
    <w:qFormat/>
    <w:locked/>
    <w:rsid w:val="006B7706"/>
  </w:style>
  <w:style w:type="paragraph" w:styleId="Pataisymai">
    <w:name w:val="Revision"/>
    <w:hidden/>
    <w:semiHidden/>
    <w:rsid w:val="00E70675"/>
  </w:style>
  <w:style w:type="paragraph" w:customStyle="1" w:styleId="Standard">
    <w:name w:val="Standard"/>
    <w:rsid w:val="00F42032"/>
    <w:pPr>
      <w:suppressAutoHyphens/>
      <w:autoSpaceDN w:val="0"/>
      <w:spacing w:after="160"/>
      <w:textAlignment w:val="baseline"/>
    </w:pPr>
    <w:rPr>
      <w:rFonts w:ascii="Calibri" w:eastAsia="Calibri" w:hAnsi="Calibri" w:cs="Tahoma"/>
      <w:color w:val="00000A"/>
      <w:sz w:val="22"/>
      <w:szCs w:val="22"/>
    </w:rPr>
  </w:style>
  <w:style w:type="character" w:styleId="Komentaronuoroda">
    <w:name w:val="annotation reference"/>
    <w:basedOn w:val="Numatytasispastraiposriftas"/>
    <w:semiHidden/>
    <w:unhideWhenUsed/>
    <w:rsid w:val="003413D3"/>
    <w:rPr>
      <w:sz w:val="16"/>
      <w:szCs w:val="16"/>
    </w:rPr>
  </w:style>
  <w:style w:type="paragraph" w:styleId="Komentarotekstas">
    <w:name w:val="annotation text"/>
    <w:basedOn w:val="prastasis"/>
    <w:link w:val="KomentarotekstasDiagrama"/>
    <w:unhideWhenUsed/>
    <w:rsid w:val="003413D3"/>
    <w:rPr>
      <w:sz w:val="20"/>
    </w:rPr>
  </w:style>
  <w:style w:type="character" w:customStyle="1" w:styleId="KomentarotekstasDiagrama">
    <w:name w:val="Komentaro tekstas Diagrama"/>
    <w:basedOn w:val="Numatytasispastraiposriftas"/>
    <w:link w:val="Komentarotekstas"/>
    <w:rsid w:val="003413D3"/>
    <w:rPr>
      <w:sz w:val="20"/>
    </w:rPr>
  </w:style>
  <w:style w:type="paragraph" w:styleId="Komentarotema">
    <w:name w:val="annotation subject"/>
    <w:basedOn w:val="Komentarotekstas"/>
    <w:next w:val="Komentarotekstas"/>
    <w:link w:val="KomentarotemaDiagrama"/>
    <w:semiHidden/>
    <w:unhideWhenUsed/>
    <w:rsid w:val="003413D3"/>
    <w:rPr>
      <w:b/>
      <w:bCs/>
    </w:rPr>
  </w:style>
  <w:style w:type="character" w:customStyle="1" w:styleId="KomentarotemaDiagrama">
    <w:name w:val="Komentaro tema Diagrama"/>
    <w:basedOn w:val="KomentarotekstasDiagrama"/>
    <w:link w:val="Komentarotema"/>
    <w:semiHidden/>
    <w:rsid w:val="003413D3"/>
    <w:rPr>
      <w:b/>
      <w:bCs/>
      <w:sz w:val="20"/>
    </w:rPr>
  </w:style>
  <w:style w:type="paragraph" w:styleId="Antrats">
    <w:name w:val="header"/>
    <w:basedOn w:val="prastasis"/>
    <w:link w:val="AntratsDiagrama"/>
    <w:semiHidden/>
    <w:unhideWhenUsed/>
    <w:rsid w:val="005C4FFB"/>
    <w:pPr>
      <w:tabs>
        <w:tab w:val="center" w:pos="4819"/>
        <w:tab w:val="right" w:pos="9638"/>
      </w:tabs>
    </w:pPr>
  </w:style>
  <w:style w:type="character" w:customStyle="1" w:styleId="AntratsDiagrama">
    <w:name w:val="Antraštės Diagrama"/>
    <w:basedOn w:val="Numatytasispastraiposriftas"/>
    <w:link w:val="Antrats"/>
    <w:semiHidden/>
    <w:rsid w:val="005C4FFB"/>
  </w:style>
  <w:style w:type="character" w:styleId="Hipersaitas">
    <w:name w:val="Hyperlink"/>
    <w:uiPriority w:val="99"/>
    <w:unhideWhenUsed/>
    <w:rsid w:val="00177EE0"/>
    <w:rPr>
      <w:color w:val="0563C1"/>
      <w:u w:val="single"/>
    </w:rPr>
  </w:style>
  <w:style w:type="character" w:customStyle="1" w:styleId="Heading1Char">
    <w:name w:val="Heading 1 Char"/>
    <w:basedOn w:val="Numatytasispastraiposriftas"/>
    <w:rsid w:val="001C7006"/>
    <w:rPr>
      <w:rFonts w:ascii="Aptos Display" w:eastAsia="Times New Roman" w:hAnsi="Aptos Display" w:cs="Times New Roman"/>
      <w:color w:val="0F4761"/>
      <w:sz w:val="40"/>
      <w:szCs w:val="4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8348">
      <w:bodyDiv w:val="1"/>
      <w:marLeft w:val="0"/>
      <w:marRight w:val="0"/>
      <w:marTop w:val="0"/>
      <w:marBottom w:val="0"/>
      <w:divBdr>
        <w:top w:val="none" w:sz="0" w:space="0" w:color="auto"/>
        <w:left w:val="none" w:sz="0" w:space="0" w:color="auto"/>
        <w:bottom w:val="none" w:sz="0" w:space="0" w:color="auto"/>
        <w:right w:val="none" w:sz="0" w:space="0" w:color="auto"/>
      </w:divBdr>
    </w:div>
    <w:div w:id="656155066">
      <w:bodyDiv w:val="1"/>
      <w:marLeft w:val="0"/>
      <w:marRight w:val="0"/>
      <w:marTop w:val="0"/>
      <w:marBottom w:val="0"/>
      <w:divBdr>
        <w:top w:val="none" w:sz="0" w:space="0" w:color="auto"/>
        <w:left w:val="none" w:sz="0" w:space="0" w:color="auto"/>
        <w:bottom w:val="none" w:sz="0" w:space="0" w:color="auto"/>
        <w:right w:val="none" w:sz="0" w:space="0" w:color="auto"/>
      </w:divBdr>
    </w:div>
    <w:div w:id="662975681">
      <w:bodyDiv w:val="1"/>
      <w:marLeft w:val="0"/>
      <w:marRight w:val="0"/>
      <w:marTop w:val="0"/>
      <w:marBottom w:val="0"/>
      <w:divBdr>
        <w:top w:val="none" w:sz="0" w:space="0" w:color="auto"/>
        <w:left w:val="none" w:sz="0" w:space="0" w:color="auto"/>
        <w:bottom w:val="none" w:sz="0" w:space="0" w:color="auto"/>
        <w:right w:val="none" w:sz="0" w:space="0" w:color="auto"/>
      </w:divBdr>
    </w:div>
    <w:div w:id="1056048694">
      <w:bodyDiv w:val="1"/>
      <w:marLeft w:val="0"/>
      <w:marRight w:val="0"/>
      <w:marTop w:val="0"/>
      <w:marBottom w:val="0"/>
      <w:divBdr>
        <w:top w:val="none" w:sz="0" w:space="0" w:color="auto"/>
        <w:left w:val="none" w:sz="0" w:space="0" w:color="auto"/>
        <w:bottom w:val="none" w:sz="0" w:space="0" w:color="auto"/>
        <w:right w:val="none" w:sz="0" w:space="0" w:color="auto"/>
      </w:divBdr>
    </w:div>
    <w:div w:id="1087340122">
      <w:bodyDiv w:val="1"/>
      <w:marLeft w:val="0"/>
      <w:marRight w:val="0"/>
      <w:marTop w:val="0"/>
      <w:marBottom w:val="0"/>
      <w:divBdr>
        <w:top w:val="none" w:sz="0" w:space="0" w:color="auto"/>
        <w:left w:val="none" w:sz="0" w:space="0" w:color="auto"/>
        <w:bottom w:val="none" w:sz="0" w:space="0" w:color="auto"/>
        <w:right w:val="none" w:sz="0" w:space="0" w:color="auto"/>
      </w:divBdr>
    </w:div>
    <w:div w:id="1694527023">
      <w:bodyDiv w:val="1"/>
      <w:marLeft w:val="0"/>
      <w:marRight w:val="0"/>
      <w:marTop w:val="0"/>
      <w:marBottom w:val="0"/>
      <w:divBdr>
        <w:top w:val="none" w:sz="0" w:space="0" w:color="auto"/>
        <w:left w:val="none" w:sz="0" w:space="0" w:color="auto"/>
        <w:bottom w:val="none" w:sz="0" w:space="0" w:color="auto"/>
        <w:right w:val="none" w:sz="0" w:space="0" w:color="auto"/>
      </w:divBdr>
    </w:div>
    <w:div w:id="1864779286">
      <w:bodyDiv w:val="1"/>
      <w:marLeft w:val="0"/>
      <w:marRight w:val="0"/>
      <w:marTop w:val="0"/>
      <w:marBottom w:val="0"/>
      <w:divBdr>
        <w:top w:val="none" w:sz="0" w:space="0" w:color="auto"/>
        <w:left w:val="none" w:sz="0" w:space="0" w:color="auto"/>
        <w:bottom w:val="none" w:sz="0" w:space="0" w:color="auto"/>
        <w:right w:val="none" w:sz="0" w:space="0" w:color="auto"/>
      </w:divBdr>
    </w:div>
    <w:div w:id="208086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3.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16/09/relationships/commentsIds" Target="commentsIds.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omments" Target="comments.xml"/><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18/08/relationships/commentsExtensible" Target="commentsExtensible.xml"/><Relationship Id="rId38"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B7544-1F6C-47B6-A8BE-C27D497E2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3382</TotalTime>
  <Pages>10</Pages>
  <Words>9728</Words>
  <Characters>5545</Characters>
  <Application>Microsoft Office Word</Application>
  <DocSecurity>0</DocSecurity>
  <Lines>46</Lines>
  <Paragraphs>30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15243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Aistė Vizbaraitė</dc:creator>
  <cp:lastModifiedBy>Laima Malcienė</cp:lastModifiedBy>
  <cp:revision>110</cp:revision>
  <cp:lastPrinted>2017-06-05T07:09:00Z</cp:lastPrinted>
  <dcterms:created xsi:type="dcterms:W3CDTF">2025-05-08T04:28:00Z</dcterms:created>
  <dcterms:modified xsi:type="dcterms:W3CDTF">2026-06-01T10:33:00Z</dcterms:modified>
</cp:coreProperties>
</file>