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1E22" w14:textId="7581BFF7" w:rsidR="003811C2" w:rsidRDefault="003811C2" w:rsidP="00FA0F80">
      <w:pPr>
        <w:pStyle w:val="Normaldokumentas"/>
        <w:ind w:left="8080"/>
        <w:jc w:val="left"/>
      </w:pPr>
      <w:r>
        <w:t>Pirkimo sąlygų</w:t>
      </w:r>
      <w:r>
        <w:br/>
      </w:r>
      <w:r w:rsidR="00202E67">
        <w:t xml:space="preserve">1 </w:t>
      </w:r>
      <w:r>
        <w:t>priedas</w:t>
      </w:r>
    </w:p>
    <w:p w14:paraId="5C591E23" w14:textId="77777777" w:rsidR="003811C2" w:rsidRDefault="003811C2" w:rsidP="00FA0F80">
      <w:pPr>
        <w:pStyle w:val="Normaldokumentas"/>
        <w:ind w:left="-567"/>
      </w:pPr>
    </w:p>
    <w:p w14:paraId="72BB8874" w14:textId="77777777" w:rsidR="00A04BB9" w:rsidRPr="009D58B9" w:rsidRDefault="00A04BB9" w:rsidP="00FA0F80">
      <w:pPr>
        <w:pStyle w:val="Antrat1"/>
        <w:spacing w:before="0" w:beforeAutospacing="0" w:after="0" w:afterAutospacing="0"/>
        <w:jc w:val="center"/>
        <w:rPr>
          <w:rFonts w:ascii="Palemonas" w:hAnsi="Palemonas" w:cs="Palemonas"/>
          <w:sz w:val="24"/>
          <w:szCs w:val="24"/>
        </w:rPr>
      </w:pPr>
      <w:r w:rsidRPr="009D58B9">
        <w:rPr>
          <w:rFonts w:ascii="Palemonas" w:hAnsi="Palemonas" w:cs="Palemonas"/>
          <w:sz w:val="24"/>
          <w:szCs w:val="24"/>
        </w:rPr>
        <w:t>TECHNINĖ SPECIFIKACIJA</w:t>
      </w:r>
    </w:p>
    <w:p w14:paraId="1F6EB8AA" w14:textId="77777777" w:rsidR="00A04BB9" w:rsidRPr="009D58B9" w:rsidRDefault="00A04BB9" w:rsidP="00FA0F80">
      <w:pPr>
        <w:spacing w:before="0"/>
        <w:jc w:val="center"/>
        <w:rPr>
          <w:rFonts w:ascii="Palemonas" w:hAnsi="Palemonas" w:cs="Palemonas"/>
          <w:b/>
          <w:szCs w:val="24"/>
        </w:rPr>
      </w:pPr>
      <w:r w:rsidRPr="009D58B9">
        <w:rPr>
          <w:rFonts w:ascii="Palemonas" w:hAnsi="Palemonas" w:cs="Palemonas"/>
          <w:b/>
          <w:szCs w:val="24"/>
        </w:rPr>
        <w:t xml:space="preserve">Motorinių transporto priemonių aikštelės įrengimas </w:t>
      </w:r>
    </w:p>
    <w:p w14:paraId="75AF023C" w14:textId="77777777" w:rsidR="00A04BB9" w:rsidRPr="009D58B9" w:rsidRDefault="00A04BB9" w:rsidP="00FA0F80">
      <w:pPr>
        <w:spacing w:before="0"/>
        <w:rPr>
          <w:rFonts w:ascii="Palemonas" w:hAnsi="Palemonas" w:cs="Palemonas"/>
          <w:szCs w:val="24"/>
        </w:rPr>
      </w:pPr>
    </w:p>
    <w:p w14:paraId="55F5A5A4" w14:textId="77777777" w:rsidR="00A04BB9" w:rsidRPr="00363E4B" w:rsidRDefault="00A04BB9" w:rsidP="00FA0F80">
      <w:pPr>
        <w:pStyle w:val="Normaldokumentas"/>
        <w:rPr>
          <w:rFonts w:ascii="Palemonas" w:hAnsi="Palemonas" w:cs="Palemonas"/>
          <w:b/>
          <w:bCs/>
        </w:rPr>
      </w:pPr>
      <w:r w:rsidRPr="00363E4B">
        <w:rPr>
          <w:rFonts w:ascii="Palemonas" w:hAnsi="Palemonas" w:cs="Palemonas"/>
          <w:b/>
          <w:bCs/>
        </w:rPr>
        <w:t>1. Sąvokos ir sutrumpinimai</w:t>
      </w:r>
    </w:p>
    <w:tbl>
      <w:tblPr>
        <w:tblStyle w:val="Lentelstinklelis"/>
        <w:tblW w:w="10065" w:type="dxa"/>
        <w:jc w:val="center"/>
        <w:tblLook w:val="04A0" w:firstRow="1" w:lastRow="0" w:firstColumn="1" w:lastColumn="0" w:noHBand="0" w:noVBand="1"/>
      </w:tblPr>
      <w:tblGrid>
        <w:gridCol w:w="2414"/>
        <w:gridCol w:w="7651"/>
      </w:tblGrid>
      <w:tr w:rsidR="00A04BB9" w:rsidRPr="009D58B9" w14:paraId="583DE5B4" w14:textId="77777777" w:rsidTr="003D3010">
        <w:trPr>
          <w:jc w:val="center"/>
        </w:trPr>
        <w:tc>
          <w:tcPr>
            <w:tcW w:w="2414" w:type="dxa"/>
            <w:shd w:val="clear" w:color="auto" w:fill="F0F0F0"/>
          </w:tcPr>
          <w:p w14:paraId="4BE06982"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Terminas</w:t>
            </w:r>
          </w:p>
        </w:tc>
        <w:tc>
          <w:tcPr>
            <w:tcW w:w="7651" w:type="dxa"/>
            <w:shd w:val="clear" w:color="auto" w:fill="F0F0F0"/>
          </w:tcPr>
          <w:p w14:paraId="7B3C6D66"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Apibrėžimas</w:t>
            </w:r>
          </w:p>
        </w:tc>
      </w:tr>
      <w:tr w:rsidR="00A04BB9" w:rsidRPr="009D58B9" w14:paraId="02890A1C" w14:textId="77777777" w:rsidTr="003D3010">
        <w:trPr>
          <w:jc w:val="center"/>
        </w:trPr>
        <w:tc>
          <w:tcPr>
            <w:tcW w:w="2414" w:type="dxa"/>
          </w:tcPr>
          <w:p w14:paraId="59A209C6"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Pirkėjas</w:t>
            </w:r>
          </w:p>
        </w:tc>
        <w:tc>
          <w:tcPr>
            <w:tcW w:w="7651" w:type="dxa"/>
          </w:tcPr>
          <w:p w14:paraId="385DD389"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Palangos senoji gimnazija, Jūratės g. 13, Palanga </w:t>
            </w:r>
          </w:p>
        </w:tc>
      </w:tr>
      <w:tr w:rsidR="00A04BB9" w:rsidRPr="009D58B9" w14:paraId="1C1EA1B5" w14:textId="77777777" w:rsidTr="003D3010">
        <w:trPr>
          <w:jc w:val="center"/>
        </w:trPr>
        <w:tc>
          <w:tcPr>
            <w:tcW w:w="2414" w:type="dxa"/>
          </w:tcPr>
          <w:p w14:paraId="5E5597C1"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Rangovas / Tiekėjas</w:t>
            </w:r>
          </w:p>
        </w:tc>
        <w:tc>
          <w:tcPr>
            <w:tcW w:w="7651" w:type="dxa"/>
          </w:tcPr>
          <w:p w14:paraId="14ABC12D"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Ūkio subjektas — fizinis asmuo, privatusis juridinis asmuo, viešasis juridinis asmuo, kitos organizacijos ir jų padaliniai ar tokių asmenų grupė, galintis pasiūlyti ar siūlantis statybos darbų atlikimą</w:t>
            </w:r>
          </w:p>
        </w:tc>
      </w:tr>
      <w:tr w:rsidR="00A04BB9" w:rsidRPr="009D58B9" w14:paraId="1D62D0D2" w14:textId="77777777" w:rsidTr="003D3010">
        <w:trPr>
          <w:jc w:val="center"/>
        </w:trPr>
        <w:tc>
          <w:tcPr>
            <w:tcW w:w="2414" w:type="dxa"/>
          </w:tcPr>
          <w:p w14:paraId="5E2E65BC"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Pirkimo objektas</w:t>
            </w:r>
          </w:p>
        </w:tc>
        <w:tc>
          <w:tcPr>
            <w:tcW w:w="7651" w:type="dxa"/>
          </w:tcPr>
          <w:p w14:paraId="3501B3FD"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Motorinių transporto priemonių aikštelės įrengimas šalia Palangos senosios gimnazijos, adresu Jūratės g. 13, Palanga</w:t>
            </w:r>
          </w:p>
        </w:tc>
      </w:tr>
    </w:tbl>
    <w:p w14:paraId="73DE1C25" w14:textId="77777777" w:rsidR="00363E4B" w:rsidRDefault="00363E4B" w:rsidP="00FA0F80">
      <w:pPr>
        <w:spacing w:before="0"/>
        <w:rPr>
          <w:rFonts w:ascii="Palemonas" w:hAnsi="Palemonas" w:cs="Palemonas"/>
        </w:rPr>
      </w:pPr>
    </w:p>
    <w:p w14:paraId="419CFEC5" w14:textId="6EEC21EB" w:rsidR="00A04BB9" w:rsidRPr="00363E4B" w:rsidRDefault="00A04BB9" w:rsidP="00FA0F80">
      <w:pPr>
        <w:spacing w:before="0"/>
        <w:rPr>
          <w:rFonts w:ascii="Palemonas" w:hAnsi="Palemonas" w:cs="Palemonas"/>
          <w:b/>
          <w:bCs/>
        </w:rPr>
      </w:pPr>
      <w:r w:rsidRPr="00363E4B">
        <w:rPr>
          <w:rFonts w:ascii="Palemonas" w:hAnsi="Palemonas" w:cs="Palemonas"/>
          <w:b/>
          <w:bCs/>
        </w:rPr>
        <w:t>2. Pirkimo objektas ir apimtys</w:t>
      </w:r>
    </w:p>
    <w:p w14:paraId="3EE691ED" w14:textId="77777777" w:rsidR="00A04BB9" w:rsidRPr="00363E4B" w:rsidRDefault="00A04BB9" w:rsidP="00FA0F80">
      <w:pPr>
        <w:spacing w:before="0"/>
        <w:rPr>
          <w:rFonts w:ascii="Palemonas" w:hAnsi="Palemonas" w:cs="Palemonas"/>
          <w:b/>
          <w:bCs/>
        </w:rPr>
      </w:pPr>
      <w:r w:rsidRPr="00363E4B">
        <w:rPr>
          <w:rFonts w:ascii="Palemonas" w:hAnsi="Palemonas" w:cs="Palemonas"/>
          <w:b/>
          <w:bCs/>
        </w:rPr>
        <w:t>2.1. Pirkimo objekto aprašymas</w:t>
      </w:r>
    </w:p>
    <w:p w14:paraId="374C892B" w14:textId="77777777" w:rsidR="00363E4B" w:rsidRDefault="00A04BB9" w:rsidP="00FA0F80">
      <w:pPr>
        <w:spacing w:before="0"/>
        <w:rPr>
          <w:rFonts w:ascii="Palemonas" w:hAnsi="Palemonas" w:cs="Palemonas"/>
          <w:szCs w:val="24"/>
        </w:rPr>
      </w:pPr>
      <w:r w:rsidRPr="009D58B9">
        <w:rPr>
          <w:rFonts w:ascii="Palemonas" w:hAnsi="Palemonas" w:cs="Palemonas"/>
          <w:szCs w:val="24"/>
        </w:rPr>
        <w:t>Pirkimo objektas - motorinių transporto priemonių aikštelės įrengimas šalia Palangos senosios gimnazijos, apimantis žemės darbus, pagrindo įrengimą, bordiūrų montavimą ir betoninių trinkelių dangos klojimą pagal 2.2. skyriuje pateiktą darbų aprašymą.</w:t>
      </w:r>
    </w:p>
    <w:p w14:paraId="6F68A897" w14:textId="34F1D433" w:rsidR="00363E4B" w:rsidRPr="009D58B9" w:rsidRDefault="00A04BB9" w:rsidP="00FA0F80">
      <w:pPr>
        <w:spacing w:before="0"/>
        <w:rPr>
          <w:rFonts w:ascii="Palemonas" w:hAnsi="Palemonas" w:cs="Palemonas"/>
          <w:szCs w:val="24"/>
        </w:rPr>
      </w:pPr>
      <w:r w:rsidRPr="009D58B9">
        <w:rPr>
          <w:rFonts w:ascii="Palemonas" w:hAnsi="Palemonas" w:cs="Palemonas"/>
          <w:bCs/>
          <w:szCs w:val="24"/>
        </w:rPr>
        <w:t>Darbai vykdomi pagal lokalinę sąmatą. Atskiras</w:t>
      </w:r>
      <w:r w:rsidRPr="009D58B9">
        <w:rPr>
          <w:rFonts w:ascii="Palemonas" w:hAnsi="Palemonas" w:cs="Palemonas"/>
          <w:szCs w:val="24"/>
        </w:rPr>
        <w:t xml:space="preserve"> techninis projektas neparengtas.</w:t>
      </w:r>
    </w:p>
    <w:p w14:paraId="228FBA6F" w14:textId="77777777" w:rsidR="00363E4B" w:rsidRDefault="00A04BB9" w:rsidP="00FA0F80">
      <w:pPr>
        <w:pStyle w:val="Antrat3"/>
        <w:spacing w:before="0"/>
        <w:rPr>
          <w:rFonts w:ascii="Palemonas" w:eastAsia="Calibri" w:hAnsi="Palemonas" w:cs="Palemonas"/>
          <w:b/>
          <w:bCs/>
          <w:color w:val="auto"/>
        </w:rPr>
      </w:pPr>
      <w:r w:rsidRPr="00363E4B">
        <w:rPr>
          <w:rFonts w:ascii="Palemonas" w:eastAsia="Calibri" w:hAnsi="Palemonas" w:cs="Palemonas"/>
          <w:b/>
          <w:bCs/>
          <w:color w:val="auto"/>
        </w:rPr>
        <w:t>2.2. Darbų apimtys</w:t>
      </w:r>
    </w:p>
    <w:p w14:paraId="472F829C" w14:textId="0422BAEA" w:rsidR="00A04BB9" w:rsidRDefault="00A04BB9" w:rsidP="00FA0F80">
      <w:pPr>
        <w:pStyle w:val="Antrat3"/>
        <w:spacing w:before="0"/>
        <w:rPr>
          <w:rFonts w:ascii="Palemonas" w:eastAsia="Calibri" w:hAnsi="Palemonas" w:cs="Palemonas"/>
          <w:color w:val="auto"/>
        </w:rPr>
      </w:pPr>
      <w:r w:rsidRPr="00795A5B">
        <w:rPr>
          <w:rFonts w:ascii="Palemonas" w:eastAsia="Calibri" w:hAnsi="Palemonas" w:cs="Palemonas"/>
          <w:color w:val="auto"/>
        </w:rPr>
        <w:t>Nurodytos darbų apimtys yra preliminarios ir skirtos pasiūlymams palyginti. Pirkėjas neįsipareigoja pirkti tiksliai nurodytų apimčių - galutinės apimtys nustatomos pagal faktiškai atliktus darbus ir pasirašytus perdavimo-priėmimo aktus.</w:t>
      </w:r>
    </w:p>
    <w:p w14:paraId="2AC7656F" w14:textId="77777777" w:rsidR="00FA0F80" w:rsidRPr="00FA0F80" w:rsidRDefault="00FA0F80" w:rsidP="00FA0F80">
      <w:pPr>
        <w:spacing w:before="0"/>
      </w:pPr>
    </w:p>
    <w:tbl>
      <w:tblPr>
        <w:tblStyle w:val="Lentelstinklelis"/>
        <w:tblW w:w="9417" w:type="dxa"/>
        <w:jc w:val="center"/>
        <w:tblLook w:val="04A0" w:firstRow="1" w:lastRow="0" w:firstColumn="1" w:lastColumn="0" w:noHBand="0" w:noVBand="1"/>
      </w:tblPr>
      <w:tblGrid>
        <w:gridCol w:w="716"/>
        <w:gridCol w:w="6409"/>
        <w:gridCol w:w="1134"/>
        <w:gridCol w:w="1158"/>
      </w:tblGrid>
      <w:tr w:rsidR="00A04BB9" w:rsidRPr="009D58B9" w14:paraId="55D8750B" w14:textId="77777777" w:rsidTr="003D3010">
        <w:trPr>
          <w:jc w:val="center"/>
        </w:trPr>
        <w:tc>
          <w:tcPr>
            <w:tcW w:w="716" w:type="dxa"/>
            <w:shd w:val="clear" w:color="auto" w:fill="F0F0F0"/>
          </w:tcPr>
          <w:p w14:paraId="04B2873F"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Eil. Nr.</w:t>
            </w:r>
          </w:p>
        </w:tc>
        <w:tc>
          <w:tcPr>
            <w:tcW w:w="6409" w:type="dxa"/>
            <w:shd w:val="clear" w:color="auto" w:fill="F0F0F0"/>
          </w:tcPr>
          <w:p w14:paraId="4FFB36EE"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Darbų aprašymas</w:t>
            </w:r>
          </w:p>
        </w:tc>
        <w:tc>
          <w:tcPr>
            <w:tcW w:w="1134" w:type="dxa"/>
            <w:shd w:val="clear" w:color="auto" w:fill="F0F0F0"/>
          </w:tcPr>
          <w:p w14:paraId="73772764"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Mat. vnt.</w:t>
            </w:r>
          </w:p>
        </w:tc>
        <w:tc>
          <w:tcPr>
            <w:tcW w:w="1158" w:type="dxa"/>
            <w:shd w:val="clear" w:color="auto" w:fill="F0F0F0"/>
          </w:tcPr>
          <w:p w14:paraId="3D2F2CDA"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Kiekis</w:t>
            </w:r>
          </w:p>
        </w:tc>
      </w:tr>
      <w:tr w:rsidR="00A04BB9" w:rsidRPr="009D58B9" w14:paraId="01089F33" w14:textId="77777777" w:rsidTr="003D3010">
        <w:trPr>
          <w:jc w:val="center"/>
        </w:trPr>
        <w:tc>
          <w:tcPr>
            <w:tcW w:w="716" w:type="dxa"/>
          </w:tcPr>
          <w:p w14:paraId="6C0F1CA2"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w:t>
            </w:r>
          </w:p>
        </w:tc>
        <w:tc>
          <w:tcPr>
            <w:tcW w:w="6409" w:type="dxa"/>
          </w:tcPr>
          <w:p w14:paraId="1ACA5370"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Statybinių šiukšlių išvežimas 10 km atstumu automobiliais-savivarčiais, pakraunant ekskavatoriais 0,25 m³ talpos kaušais</w:t>
            </w:r>
          </w:p>
        </w:tc>
        <w:tc>
          <w:tcPr>
            <w:tcW w:w="1134" w:type="dxa"/>
          </w:tcPr>
          <w:p w14:paraId="5EEFA868"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t</w:t>
            </w:r>
          </w:p>
        </w:tc>
        <w:tc>
          <w:tcPr>
            <w:tcW w:w="1158" w:type="dxa"/>
          </w:tcPr>
          <w:p w14:paraId="2B1C8AE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46,6</w:t>
            </w:r>
          </w:p>
        </w:tc>
      </w:tr>
      <w:tr w:rsidR="00A04BB9" w:rsidRPr="009D58B9" w14:paraId="545117BD" w14:textId="77777777" w:rsidTr="003D3010">
        <w:trPr>
          <w:jc w:val="center"/>
        </w:trPr>
        <w:tc>
          <w:tcPr>
            <w:tcW w:w="716" w:type="dxa"/>
          </w:tcPr>
          <w:p w14:paraId="42D0299D"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2</w:t>
            </w:r>
          </w:p>
        </w:tc>
        <w:tc>
          <w:tcPr>
            <w:tcW w:w="6409" w:type="dxa"/>
          </w:tcPr>
          <w:p w14:paraId="46D94DD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Grunto kasimas 0,65 m³ kaušo talpos ekskavatoriais, pakraunant gruntą į </w:t>
            </w:r>
            <w:proofErr w:type="spellStart"/>
            <w:r w:rsidRPr="009D58B9">
              <w:rPr>
                <w:rFonts w:ascii="Palemonas" w:hAnsi="Palemonas" w:cs="Palemonas"/>
                <w:szCs w:val="24"/>
              </w:rPr>
              <w:t>autosavivarčius</w:t>
            </w:r>
            <w:proofErr w:type="spellEnd"/>
            <w:r w:rsidRPr="009D58B9">
              <w:rPr>
                <w:rFonts w:ascii="Palemonas" w:hAnsi="Palemonas" w:cs="Palemonas"/>
                <w:szCs w:val="24"/>
              </w:rPr>
              <w:t xml:space="preserve"> (gruntas II grupės, k9=1,15)</w:t>
            </w:r>
          </w:p>
        </w:tc>
        <w:tc>
          <w:tcPr>
            <w:tcW w:w="1134" w:type="dxa"/>
          </w:tcPr>
          <w:p w14:paraId="198B31CE"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t.m³</w:t>
            </w:r>
          </w:p>
        </w:tc>
        <w:tc>
          <w:tcPr>
            <w:tcW w:w="1158" w:type="dxa"/>
          </w:tcPr>
          <w:p w14:paraId="0C026E60"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0,033</w:t>
            </w:r>
          </w:p>
        </w:tc>
      </w:tr>
      <w:tr w:rsidR="00A04BB9" w:rsidRPr="009D58B9" w14:paraId="2D5A361B" w14:textId="77777777" w:rsidTr="003D3010">
        <w:trPr>
          <w:jc w:val="center"/>
        </w:trPr>
        <w:tc>
          <w:tcPr>
            <w:tcW w:w="716" w:type="dxa"/>
          </w:tcPr>
          <w:p w14:paraId="460896B6"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3</w:t>
            </w:r>
          </w:p>
        </w:tc>
        <w:tc>
          <w:tcPr>
            <w:tcW w:w="6409" w:type="dxa"/>
          </w:tcPr>
          <w:p w14:paraId="528A90EB"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Plotų tvirtinimas 10 cm storio dirvožemio sluoksniu rankiniu būdu, užsėjant žole (k9=1,15)</w:t>
            </w:r>
          </w:p>
        </w:tc>
        <w:tc>
          <w:tcPr>
            <w:tcW w:w="1134" w:type="dxa"/>
          </w:tcPr>
          <w:p w14:paraId="28E6682E"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100 m²</w:t>
            </w:r>
          </w:p>
        </w:tc>
        <w:tc>
          <w:tcPr>
            <w:tcW w:w="1158" w:type="dxa"/>
          </w:tcPr>
          <w:p w14:paraId="2A377A43"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0,035</w:t>
            </w:r>
          </w:p>
        </w:tc>
      </w:tr>
      <w:tr w:rsidR="00A04BB9" w:rsidRPr="009D58B9" w14:paraId="528A82A1" w14:textId="77777777" w:rsidTr="003D3010">
        <w:trPr>
          <w:jc w:val="center"/>
        </w:trPr>
        <w:tc>
          <w:tcPr>
            <w:tcW w:w="716" w:type="dxa"/>
          </w:tcPr>
          <w:p w14:paraId="78DA7482"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4</w:t>
            </w:r>
          </w:p>
        </w:tc>
        <w:tc>
          <w:tcPr>
            <w:tcW w:w="6409" w:type="dxa"/>
          </w:tcPr>
          <w:p w14:paraId="6FB4A319"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Plotų </w:t>
            </w:r>
            <w:proofErr w:type="spellStart"/>
            <w:r w:rsidRPr="009D58B9">
              <w:rPr>
                <w:rFonts w:ascii="Palemonas" w:hAnsi="Palemonas" w:cs="Palemonas"/>
                <w:szCs w:val="24"/>
              </w:rPr>
              <w:t>planiravimas</w:t>
            </w:r>
            <w:proofErr w:type="spellEnd"/>
            <w:r w:rsidRPr="009D58B9">
              <w:rPr>
                <w:rFonts w:ascii="Palemonas" w:hAnsi="Palemonas" w:cs="Palemonas"/>
                <w:szCs w:val="24"/>
              </w:rPr>
              <w:t xml:space="preserve"> rankiniu būdu (gruntas II grupės, k9=1,15)</w:t>
            </w:r>
          </w:p>
        </w:tc>
        <w:tc>
          <w:tcPr>
            <w:tcW w:w="1134" w:type="dxa"/>
          </w:tcPr>
          <w:p w14:paraId="7FE1EA4B"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t.m²</w:t>
            </w:r>
          </w:p>
        </w:tc>
        <w:tc>
          <w:tcPr>
            <w:tcW w:w="1158" w:type="dxa"/>
          </w:tcPr>
          <w:p w14:paraId="18E634F6"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0,074</w:t>
            </w:r>
          </w:p>
        </w:tc>
      </w:tr>
      <w:tr w:rsidR="00A04BB9" w:rsidRPr="009D58B9" w14:paraId="41A8D7D5" w14:textId="77777777" w:rsidTr="003D3010">
        <w:trPr>
          <w:jc w:val="center"/>
        </w:trPr>
        <w:tc>
          <w:tcPr>
            <w:tcW w:w="716" w:type="dxa"/>
          </w:tcPr>
          <w:p w14:paraId="26C23C59"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5</w:t>
            </w:r>
          </w:p>
        </w:tc>
        <w:tc>
          <w:tcPr>
            <w:tcW w:w="6409" w:type="dxa"/>
          </w:tcPr>
          <w:p w14:paraId="0491DE5B"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Betoninių bordiūrų (80×200 mm) įrengimas ant betono pagrindo</w:t>
            </w:r>
          </w:p>
        </w:tc>
        <w:tc>
          <w:tcPr>
            <w:tcW w:w="1134" w:type="dxa"/>
          </w:tcPr>
          <w:p w14:paraId="6B0BE920"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100 m</w:t>
            </w:r>
          </w:p>
        </w:tc>
        <w:tc>
          <w:tcPr>
            <w:tcW w:w="1158" w:type="dxa"/>
          </w:tcPr>
          <w:p w14:paraId="42FB66F0"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0,07</w:t>
            </w:r>
          </w:p>
        </w:tc>
      </w:tr>
      <w:tr w:rsidR="00A04BB9" w:rsidRPr="009D58B9" w14:paraId="61E47B8A" w14:textId="77777777" w:rsidTr="003D3010">
        <w:trPr>
          <w:jc w:val="center"/>
        </w:trPr>
        <w:tc>
          <w:tcPr>
            <w:tcW w:w="716" w:type="dxa"/>
          </w:tcPr>
          <w:p w14:paraId="056CEDA2"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6</w:t>
            </w:r>
          </w:p>
        </w:tc>
        <w:tc>
          <w:tcPr>
            <w:tcW w:w="6409" w:type="dxa"/>
          </w:tcPr>
          <w:p w14:paraId="3EE51EDE"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Apsauginio šalčiui atsparaus kelio pagrindo sluoksnio įrengimas</w:t>
            </w:r>
          </w:p>
        </w:tc>
        <w:tc>
          <w:tcPr>
            <w:tcW w:w="1134" w:type="dxa"/>
          </w:tcPr>
          <w:p w14:paraId="76DDFB45"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m³</w:t>
            </w:r>
          </w:p>
        </w:tc>
        <w:tc>
          <w:tcPr>
            <w:tcW w:w="1158" w:type="dxa"/>
          </w:tcPr>
          <w:p w14:paraId="3CFD70FD"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15</w:t>
            </w:r>
          </w:p>
        </w:tc>
      </w:tr>
      <w:tr w:rsidR="00A04BB9" w:rsidRPr="009D58B9" w14:paraId="18E74C1A" w14:textId="77777777" w:rsidTr="003D3010">
        <w:trPr>
          <w:jc w:val="center"/>
        </w:trPr>
        <w:tc>
          <w:tcPr>
            <w:tcW w:w="716" w:type="dxa"/>
          </w:tcPr>
          <w:p w14:paraId="156450FA"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7</w:t>
            </w:r>
          </w:p>
        </w:tc>
        <w:tc>
          <w:tcPr>
            <w:tcW w:w="6409" w:type="dxa"/>
          </w:tcPr>
          <w:p w14:paraId="4483334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Dolomito skaldos 0/45 pagrindo įrengimas, sluoksnio storis 15 cm</w:t>
            </w:r>
          </w:p>
        </w:tc>
        <w:tc>
          <w:tcPr>
            <w:tcW w:w="1134" w:type="dxa"/>
          </w:tcPr>
          <w:p w14:paraId="7852136F"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100 m²</w:t>
            </w:r>
          </w:p>
        </w:tc>
        <w:tc>
          <w:tcPr>
            <w:tcW w:w="1158" w:type="dxa"/>
          </w:tcPr>
          <w:p w14:paraId="7FC08CD2"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0,7</w:t>
            </w:r>
          </w:p>
        </w:tc>
      </w:tr>
      <w:tr w:rsidR="00A04BB9" w:rsidRPr="009D58B9" w14:paraId="6FA8FB26" w14:textId="77777777" w:rsidTr="003D3010">
        <w:trPr>
          <w:jc w:val="center"/>
        </w:trPr>
        <w:tc>
          <w:tcPr>
            <w:tcW w:w="716" w:type="dxa"/>
          </w:tcPr>
          <w:p w14:paraId="7C5F4600"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8</w:t>
            </w:r>
          </w:p>
        </w:tc>
        <w:tc>
          <w:tcPr>
            <w:tcW w:w="6409" w:type="dxa"/>
          </w:tcPr>
          <w:p w14:paraId="6E0D75EB"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Šaligatvio pasluoksnio įrengimas (akmens atsijos, sluoksnio storis 3 cm)</w:t>
            </w:r>
          </w:p>
        </w:tc>
        <w:tc>
          <w:tcPr>
            <w:tcW w:w="1134" w:type="dxa"/>
          </w:tcPr>
          <w:p w14:paraId="1571A565"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100 m²</w:t>
            </w:r>
          </w:p>
        </w:tc>
        <w:tc>
          <w:tcPr>
            <w:tcW w:w="1158" w:type="dxa"/>
          </w:tcPr>
          <w:p w14:paraId="43E2D242"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0,7</w:t>
            </w:r>
          </w:p>
        </w:tc>
      </w:tr>
      <w:tr w:rsidR="00A04BB9" w:rsidRPr="009D58B9" w14:paraId="776DD281" w14:textId="77777777" w:rsidTr="003D3010">
        <w:trPr>
          <w:jc w:val="center"/>
        </w:trPr>
        <w:tc>
          <w:tcPr>
            <w:tcW w:w="716" w:type="dxa"/>
          </w:tcPr>
          <w:p w14:paraId="40B7E474"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9</w:t>
            </w:r>
          </w:p>
        </w:tc>
        <w:tc>
          <w:tcPr>
            <w:tcW w:w="6409" w:type="dxa"/>
          </w:tcPr>
          <w:p w14:paraId="69C41586"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Grindinio įrengimas iš betono trinkelių 6 cm rankiniu būdu, užpilant siūles akmens atsijomis</w:t>
            </w:r>
          </w:p>
        </w:tc>
        <w:tc>
          <w:tcPr>
            <w:tcW w:w="1134" w:type="dxa"/>
          </w:tcPr>
          <w:p w14:paraId="227A984A"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100 m²</w:t>
            </w:r>
          </w:p>
        </w:tc>
        <w:tc>
          <w:tcPr>
            <w:tcW w:w="1158" w:type="dxa"/>
          </w:tcPr>
          <w:p w14:paraId="543103DB"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0,7</w:t>
            </w:r>
          </w:p>
        </w:tc>
      </w:tr>
    </w:tbl>
    <w:p w14:paraId="48C46B87" w14:textId="77777777" w:rsidR="00A04BB9" w:rsidRPr="00FA0F80" w:rsidRDefault="00A04BB9" w:rsidP="00FA0F80">
      <w:pPr>
        <w:pStyle w:val="Antrat3"/>
        <w:spacing w:before="0"/>
        <w:rPr>
          <w:rFonts w:ascii="Palemonas" w:eastAsia="Calibri" w:hAnsi="Palemonas" w:cs="Palemonas"/>
          <w:b/>
          <w:bCs/>
          <w:color w:val="auto"/>
        </w:rPr>
      </w:pPr>
      <w:r w:rsidRPr="00FA0F80">
        <w:rPr>
          <w:rFonts w:ascii="Palemonas" w:eastAsia="Calibri" w:hAnsi="Palemonas" w:cs="Palemonas"/>
          <w:b/>
          <w:bCs/>
          <w:color w:val="auto"/>
        </w:rPr>
        <w:lastRenderedPageBreak/>
        <w:t>2.3. Pirkimo skaidymas į dalis</w:t>
      </w:r>
    </w:p>
    <w:p w14:paraId="325DF30F"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Pirkimo objektas į pirkimo dalis </w:t>
      </w:r>
      <w:r w:rsidRPr="009D58B9">
        <w:rPr>
          <w:rFonts w:ascii="Palemonas" w:hAnsi="Palemonas" w:cs="Palemonas"/>
          <w:bCs/>
          <w:szCs w:val="24"/>
        </w:rPr>
        <w:t>neskaidomas</w:t>
      </w:r>
      <w:r w:rsidRPr="009D58B9">
        <w:rPr>
          <w:rFonts w:ascii="Palemonas" w:hAnsi="Palemonas" w:cs="Palemonas"/>
          <w:szCs w:val="24"/>
        </w:rPr>
        <w:t xml:space="preserve"> - visi darbai sudaro technologiškai vientisą kompleksą ir turi būti atliekami vieno Rangovo.</w:t>
      </w:r>
    </w:p>
    <w:p w14:paraId="59425832" w14:textId="77777777" w:rsidR="00A04BB9" w:rsidRPr="009D58B9" w:rsidRDefault="00A04BB9" w:rsidP="00FA0F80">
      <w:pPr>
        <w:pStyle w:val="Antrat2"/>
        <w:spacing w:before="0"/>
        <w:rPr>
          <w:rFonts w:ascii="Palemonas" w:hAnsi="Palemonas" w:cs="Palemonas"/>
          <w:sz w:val="24"/>
          <w:szCs w:val="24"/>
        </w:rPr>
      </w:pPr>
    </w:p>
    <w:p w14:paraId="613E5685" w14:textId="77777777" w:rsidR="00A04BB9" w:rsidRPr="00FA0F80" w:rsidRDefault="00A04BB9" w:rsidP="00FA0F80">
      <w:pPr>
        <w:pStyle w:val="Antrat3"/>
        <w:spacing w:before="0"/>
        <w:rPr>
          <w:rFonts w:ascii="Palemonas" w:eastAsia="Calibri" w:hAnsi="Palemonas" w:cs="Palemonas"/>
          <w:b/>
          <w:bCs/>
          <w:color w:val="auto"/>
        </w:rPr>
      </w:pPr>
      <w:r w:rsidRPr="00FA0F80">
        <w:rPr>
          <w:rFonts w:ascii="Palemonas" w:eastAsia="Calibri" w:hAnsi="Palemonas" w:cs="Palemonas"/>
          <w:b/>
          <w:bCs/>
          <w:color w:val="auto"/>
        </w:rPr>
        <w:t>3. Reikalavimai darbams</w:t>
      </w:r>
    </w:p>
    <w:p w14:paraId="2F8A1CC9" w14:textId="77777777" w:rsidR="00A04BB9" w:rsidRPr="00FA0F80" w:rsidRDefault="00A04BB9" w:rsidP="00FA0F80">
      <w:pPr>
        <w:pStyle w:val="Antrat4"/>
        <w:spacing w:before="0"/>
        <w:rPr>
          <w:rFonts w:ascii="Palemonas" w:hAnsi="Palemonas" w:cs="Palemonas"/>
          <w:b/>
          <w:bCs/>
          <w:i w:val="0"/>
          <w:iCs w:val="0"/>
          <w:color w:val="000000" w:themeColor="text1"/>
          <w:szCs w:val="24"/>
        </w:rPr>
      </w:pPr>
      <w:r w:rsidRPr="00FA0F80">
        <w:rPr>
          <w:rFonts w:ascii="Palemonas" w:hAnsi="Palemonas" w:cs="Palemonas"/>
          <w:b/>
          <w:bCs/>
          <w:i w:val="0"/>
          <w:iCs w:val="0"/>
          <w:color w:val="000000" w:themeColor="text1"/>
          <w:szCs w:val="24"/>
        </w:rPr>
        <w:t>3.1. Bendrieji reikalavimai</w:t>
      </w:r>
    </w:p>
    <w:p w14:paraId="607F1725"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Visi darbai atliekami vadovaujantis galiojančiais Lietuvos Respublikos statybos techniniais reglamentais (STR), LAKD techniniais reglamentais ir pateiktu darbų aprašymu.</w:t>
      </w:r>
    </w:p>
    <w:p w14:paraId="06A7D544"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Rangovas privalo užtikrinti, kad naudojamos medžiagos atitiktų nurodytus standartus ir turėtų reikiamus atitikties dokumentus.</w:t>
      </w:r>
    </w:p>
    <w:p w14:paraId="6FAD379D"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Darbai atliekami laikantis statybvietės saugos ir sveikatos reikalavimų pagal STR 1.01.04:2015 ir galiojančius darbuotojų saugos teisės aktus.</w:t>
      </w:r>
    </w:p>
    <w:p w14:paraId="633B7ECA" w14:textId="77777777" w:rsidR="00A04BB9" w:rsidRPr="00FA0F80" w:rsidRDefault="00A04BB9" w:rsidP="00FA0F80">
      <w:pPr>
        <w:pStyle w:val="Antrat4"/>
        <w:spacing w:before="0"/>
        <w:rPr>
          <w:rFonts w:ascii="Palemonas" w:hAnsi="Palemonas" w:cs="Palemonas"/>
          <w:b/>
          <w:bCs/>
          <w:i w:val="0"/>
          <w:iCs w:val="0"/>
          <w:color w:val="000000" w:themeColor="text1"/>
          <w:szCs w:val="24"/>
        </w:rPr>
      </w:pPr>
      <w:r w:rsidRPr="00FA0F80">
        <w:rPr>
          <w:rFonts w:ascii="Palemonas" w:hAnsi="Palemonas" w:cs="Palemonas"/>
          <w:b/>
          <w:bCs/>
          <w:i w:val="0"/>
          <w:iCs w:val="0"/>
          <w:color w:val="000000" w:themeColor="text1"/>
          <w:szCs w:val="24"/>
        </w:rPr>
        <w:t>3.2. Reikalavimai atskiroms darbų pozicijoms</w:t>
      </w:r>
    </w:p>
    <w:tbl>
      <w:tblPr>
        <w:tblStyle w:val="Lentelstinklelis"/>
        <w:tblW w:w="9927" w:type="dxa"/>
        <w:jc w:val="center"/>
        <w:tblLook w:val="04A0" w:firstRow="1" w:lastRow="0" w:firstColumn="1" w:lastColumn="0" w:noHBand="0" w:noVBand="1"/>
      </w:tblPr>
      <w:tblGrid>
        <w:gridCol w:w="590"/>
        <w:gridCol w:w="2606"/>
        <w:gridCol w:w="6731"/>
      </w:tblGrid>
      <w:tr w:rsidR="00A04BB9" w:rsidRPr="009D58B9" w14:paraId="05D5CABB" w14:textId="77777777" w:rsidTr="003D3010">
        <w:trPr>
          <w:jc w:val="center"/>
        </w:trPr>
        <w:tc>
          <w:tcPr>
            <w:tcW w:w="545" w:type="dxa"/>
            <w:shd w:val="clear" w:color="auto" w:fill="F0F0F0"/>
          </w:tcPr>
          <w:p w14:paraId="7C7BF5DA"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Eil. Nr.</w:t>
            </w:r>
          </w:p>
        </w:tc>
        <w:tc>
          <w:tcPr>
            <w:tcW w:w="2615" w:type="dxa"/>
            <w:shd w:val="clear" w:color="auto" w:fill="F0F0F0"/>
          </w:tcPr>
          <w:p w14:paraId="3A93B0AB"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Darbų pozicija</w:t>
            </w:r>
          </w:p>
        </w:tc>
        <w:tc>
          <w:tcPr>
            <w:tcW w:w="6767" w:type="dxa"/>
            <w:shd w:val="clear" w:color="auto" w:fill="F0F0F0"/>
          </w:tcPr>
          <w:p w14:paraId="4EED6F5B"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Techniniai reikalavimai</w:t>
            </w:r>
          </w:p>
        </w:tc>
      </w:tr>
      <w:tr w:rsidR="00A04BB9" w:rsidRPr="009D58B9" w14:paraId="20EE8703" w14:textId="77777777" w:rsidTr="003D3010">
        <w:trPr>
          <w:jc w:val="center"/>
        </w:trPr>
        <w:tc>
          <w:tcPr>
            <w:tcW w:w="545" w:type="dxa"/>
          </w:tcPr>
          <w:p w14:paraId="75CF2526"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w:t>
            </w:r>
          </w:p>
        </w:tc>
        <w:tc>
          <w:tcPr>
            <w:tcW w:w="2615" w:type="dxa"/>
          </w:tcPr>
          <w:p w14:paraId="26D10C02"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Statybinių šiukšlių išvežimas</w:t>
            </w:r>
          </w:p>
        </w:tc>
        <w:tc>
          <w:tcPr>
            <w:tcW w:w="6767" w:type="dxa"/>
          </w:tcPr>
          <w:p w14:paraId="3CC65D1A"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1. Atliekos išvežamos į legalią atliekų tvarkymo vietą. </w:t>
            </w:r>
          </w:p>
        </w:tc>
      </w:tr>
      <w:tr w:rsidR="00A04BB9" w:rsidRPr="009D58B9" w14:paraId="10D8A407" w14:textId="77777777" w:rsidTr="003D3010">
        <w:trPr>
          <w:jc w:val="center"/>
        </w:trPr>
        <w:tc>
          <w:tcPr>
            <w:tcW w:w="545" w:type="dxa"/>
          </w:tcPr>
          <w:p w14:paraId="79BE4C63"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2</w:t>
            </w:r>
          </w:p>
        </w:tc>
        <w:tc>
          <w:tcPr>
            <w:tcW w:w="2615" w:type="dxa"/>
          </w:tcPr>
          <w:p w14:paraId="14856B0D"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Grunto kasimas</w:t>
            </w:r>
          </w:p>
        </w:tc>
        <w:tc>
          <w:tcPr>
            <w:tcW w:w="6767" w:type="dxa"/>
          </w:tcPr>
          <w:p w14:paraId="5D689994"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1. Iškastas gruntas pakraunamas į </w:t>
            </w:r>
            <w:proofErr w:type="spellStart"/>
            <w:r w:rsidRPr="009D58B9">
              <w:rPr>
                <w:rFonts w:ascii="Palemonas" w:hAnsi="Palemonas" w:cs="Palemonas"/>
                <w:szCs w:val="24"/>
              </w:rPr>
              <w:t>autosavivarčius</w:t>
            </w:r>
            <w:proofErr w:type="spellEnd"/>
            <w:r w:rsidRPr="009D58B9">
              <w:rPr>
                <w:rFonts w:ascii="Palemonas" w:hAnsi="Palemonas" w:cs="Palemonas"/>
                <w:szCs w:val="24"/>
              </w:rPr>
              <w:t xml:space="preserve"> ir išvežamas. 2. Darbai atliekami nesuardant gretimų konstrukcijų.</w:t>
            </w:r>
          </w:p>
        </w:tc>
      </w:tr>
      <w:tr w:rsidR="00A04BB9" w:rsidRPr="009D58B9" w14:paraId="0141CFDA" w14:textId="77777777" w:rsidTr="003D3010">
        <w:trPr>
          <w:jc w:val="center"/>
        </w:trPr>
        <w:tc>
          <w:tcPr>
            <w:tcW w:w="545" w:type="dxa"/>
          </w:tcPr>
          <w:p w14:paraId="62194B2D"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3</w:t>
            </w:r>
          </w:p>
        </w:tc>
        <w:tc>
          <w:tcPr>
            <w:tcW w:w="2615" w:type="dxa"/>
          </w:tcPr>
          <w:p w14:paraId="7F65E4BF"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Plotų tvirtinimas dirvožemiu ir žole</w:t>
            </w:r>
          </w:p>
        </w:tc>
        <w:tc>
          <w:tcPr>
            <w:tcW w:w="6767" w:type="dxa"/>
          </w:tcPr>
          <w:p w14:paraId="030566B5"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 Dirvožemio sluoksnio storis - 10 cm. 2. Darbai atliekami rankiniu būdu. 3. Žolės sėklos - tinkamos klimatinėms sąlygoms, atsparūs vietiniai mišiniai. 4. Paviršius po užsėjimo sutankinamas.</w:t>
            </w:r>
          </w:p>
        </w:tc>
      </w:tr>
      <w:tr w:rsidR="00A04BB9" w:rsidRPr="009D58B9" w14:paraId="29ACFEE3" w14:textId="77777777" w:rsidTr="003D3010">
        <w:trPr>
          <w:jc w:val="center"/>
        </w:trPr>
        <w:tc>
          <w:tcPr>
            <w:tcW w:w="545" w:type="dxa"/>
          </w:tcPr>
          <w:p w14:paraId="54CF841C"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4</w:t>
            </w:r>
          </w:p>
        </w:tc>
        <w:tc>
          <w:tcPr>
            <w:tcW w:w="2615" w:type="dxa"/>
          </w:tcPr>
          <w:p w14:paraId="380C1390"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Plotų </w:t>
            </w:r>
            <w:proofErr w:type="spellStart"/>
            <w:r w:rsidRPr="009D58B9">
              <w:rPr>
                <w:rFonts w:ascii="Palemonas" w:hAnsi="Palemonas" w:cs="Palemonas"/>
                <w:szCs w:val="24"/>
              </w:rPr>
              <w:t>planiravimas</w:t>
            </w:r>
            <w:proofErr w:type="spellEnd"/>
          </w:p>
        </w:tc>
        <w:tc>
          <w:tcPr>
            <w:tcW w:w="6767" w:type="dxa"/>
          </w:tcPr>
          <w:p w14:paraId="4257498A"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1. Grunto </w:t>
            </w:r>
            <w:proofErr w:type="spellStart"/>
            <w:r w:rsidRPr="009D58B9">
              <w:rPr>
                <w:rFonts w:ascii="Palemonas" w:hAnsi="Palemonas" w:cs="Palemonas"/>
                <w:szCs w:val="24"/>
              </w:rPr>
              <w:t>planiravimas</w:t>
            </w:r>
            <w:proofErr w:type="spellEnd"/>
            <w:r w:rsidRPr="009D58B9">
              <w:rPr>
                <w:rFonts w:ascii="Palemonas" w:hAnsi="Palemonas" w:cs="Palemonas"/>
                <w:szCs w:val="24"/>
              </w:rPr>
              <w:t xml:space="preserve"> atliekamas rankiniu būdu. 2. Nuolydžiai formuojami užtikrinant lietaus vandens nuotėkį.</w:t>
            </w:r>
          </w:p>
        </w:tc>
      </w:tr>
      <w:tr w:rsidR="00A04BB9" w:rsidRPr="009D58B9" w14:paraId="5C58CB7B" w14:textId="77777777" w:rsidTr="003D3010">
        <w:trPr>
          <w:jc w:val="center"/>
        </w:trPr>
        <w:tc>
          <w:tcPr>
            <w:tcW w:w="545" w:type="dxa"/>
          </w:tcPr>
          <w:p w14:paraId="6CBB167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5</w:t>
            </w:r>
          </w:p>
        </w:tc>
        <w:tc>
          <w:tcPr>
            <w:tcW w:w="2615" w:type="dxa"/>
          </w:tcPr>
          <w:p w14:paraId="6058CDEE"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Betoninių bordiūrų įrengimas</w:t>
            </w:r>
          </w:p>
        </w:tc>
        <w:tc>
          <w:tcPr>
            <w:tcW w:w="6767" w:type="dxa"/>
          </w:tcPr>
          <w:p w14:paraId="49E11E6B"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 Bordiūrų matmenys: 80×200 mm. 2. Bordiūrai atitinka LST EN 1340:2003+AC:2006 arba lygiavertį standartą. 3. Įrengiami ant betono pagrindo. 4. Betono klasė - ne žemesnė kaip C12/15. 5. Bordiūrai turi turėti eksploatacinių savybių deklaraciją.</w:t>
            </w:r>
          </w:p>
        </w:tc>
      </w:tr>
      <w:tr w:rsidR="00A04BB9" w:rsidRPr="009D58B9" w14:paraId="349085F0" w14:textId="77777777" w:rsidTr="003D3010">
        <w:trPr>
          <w:jc w:val="center"/>
        </w:trPr>
        <w:tc>
          <w:tcPr>
            <w:tcW w:w="545" w:type="dxa"/>
          </w:tcPr>
          <w:p w14:paraId="55831B0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6</w:t>
            </w:r>
          </w:p>
        </w:tc>
        <w:tc>
          <w:tcPr>
            <w:tcW w:w="2615" w:type="dxa"/>
          </w:tcPr>
          <w:p w14:paraId="21AFCFBB"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Apsauginis šalčiui atsparus pagrindo sluoksnis</w:t>
            </w:r>
          </w:p>
        </w:tc>
        <w:tc>
          <w:tcPr>
            <w:tcW w:w="6767" w:type="dxa"/>
          </w:tcPr>
          <w:p w14:paraId="70C0EEA8"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 Medžiaga - šalčiui atspari, nefiltruojanti. 2. Sluoksnis įrengiamas pagal LAKD techninius reglamentus. 3. Medžiagos atitinka LST EN 13285 arba lygiavertį standartą (nerištos medžiagos). 4. Sutankinimas kontroliuojamas.</w:t>
            </w:r>
          </w:p>
        </w:tc>
      </w:tr>
      <w:tr w:rsidR="00A04BB9" w:rsidRPr="009D58B9" w14:paraId="41EDC57B" w14:textId="77777777" w:rsidTr="003D3010">
        <w:trPr>
          <w:jc w:val="center"/>
        </w:trPr>
        <w:tc>
          <w:tcPr>
            <w:tcW w:w="545" w:type="dxa"/>
          </w:tcPr>
          <w:p w14:paraId="276F1909"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7</w:t>
            </w:r>
          </w:p>
        </w:tc>
        <w:tc>
          <w:tcPr>
            <w:tcW w:w="2615" w:type="dxa"/>
          </w:tcPr>
          <w:p w14:paraId="6C2047BB"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Dolomito skaldos 0/45 pagrindas</w:t>
            </w:r>
          </w:p>
        </w:tc>
        <w:tc>
          <w:tcPr>
            <w:tcW w:w="6767" w:type="dxa"/>
          </w:tcPr>
          <w:p w14:paraId="2D6CCC7E"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1. Dolomito skalda frakcija 0/45. 2. Sluoksnio storis - 15 cm (sutankinto sluoksnio). 3. Medžiaga atitinka LST EN 13242 arba lygiavertį standartą. 4. Sutankinimo laipsnis - ne mažiau kaip 95 % pagal </w:t>
            </w:r>
            <w:proofErr w:type="spellStart"/>
            <w:r w:rsidRPr="009D58B9">
              <w:rPr>
                <w:rFonts w:ascii="Palemonas" w:hAnsi="Palemonas" w:cs="Palemonas"/>
                <w:szCs w:val="24"/>
              </w:rPr>
              <w:t>Proktoro</w:t>
            </w:r>
            <w:proofErr w:type="spellEnd"/>
            <w:r w:rsidRPr="009D58B9">
              <w:rPr>
                <w:rFonts w:ascii="Palemonas" w:hAnsi="Palemonas" w:cs="Palemonas"/>
                <w:szCs w:val="24"/>
              </w:rPr>
              <w:t xml:space="preserve"> metodą. 5. Medžiaga turi turėti kokybės sertifikatą arba eksploatacinių savybių deklaraciją.</w:t>
            </w:r>
          </w:p>
        </w:tc>
      </w:tr>
      <w:tr w:rsidR="00A04BB9" w:rsidRPr="009D58B9" w14:paraId="5B55E993" w14:textId="77777777" w:rsidTr="003D3010">
        <w:trPr>
          <w:jc w:val="center"/>
        </w:trPr>
        <w:tc>
          <w:tcPr>
            <w:tcW w:w="545" w:type="dxa"/>
          </w:tcPr>
          <w:p w14:paraId="59BDD30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8</w:t>
            </w:r>
          </w:p>
        </w:tc>
        <w:tc>
          <w:tcPr>
            <w:tcW w:w="2615" w:type="dxa"/>
          </w:tcPr>
          <w:p w14:paraId="6254A69A"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Šaligatvio pasluoksnis (akmens atsijos)</w:t>
            </w:r>
          </w:p>
        </w:tc>
        <w:tc>
          <w:tcPr>
            <w:tcW w:w="6767" w:type="dxa"/>
          </w:tcPr>
          <w:p w14:paraId="64884898"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 Medžiaga - akmens atsijos. 2. Sluoksnio storis - 3 cm. 3. Paviršius išlyginamas ir sutankinamas prieš trinkelių klojimą. 4. Medžiaga atitinka LST EN 13285 arba lygiavertį standartą.</w:t>
            </w:r>
          </w:p>
        </w:tc>
      </w:tr>
      <w:tr w:rsidR="00A04BB9" w:rsidRPr="009D58B9" w14:paraId="034F9B18" w14:textId="77777777" w:rsidTr="003D3010">
        <w:trPr>
          <w:jc w:val="center"/>
        </w:trPr>
        <w:tc>
          <w:tcPr>
            <w:tcW w:w="545" w:type="dxa"/>
          </w:tcPr>
          <w:p w14:paraId="09EE9DFF"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9</w:t>
            </w:r>
          </w:p>
        </w:tc>
        <w:tc>
          <w:tcPr>
            <w:tcW w:w="2615" w:type="dxa"/>
          </w:tcPr>
          <w:p w14:paraId="22300133"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Betoninių trinkelių grindinio įrengimas</w:t>
            </w:r>
          </w:p>
        </w:tc>
        <w:tc>
          <w:tcPr>
            <w:tcW w:w="6767" w:type="dxa"/>
          </w:tcPr>
          <w:p w14:paraId="26AAD8E5"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1. Trinkelių storis - 6 cm. 2. Trinkelės atitinka LST EN 1338:2003+AC:2006 arba lygiavertį standartą. 3. Trinkelės turi turėti eksploatacinių savybių deklaraciją. 4. Klojimas rankiniu būdu. 5. Siūlės užpilamos akmens atsijomis. 6. Po klojimo trinkelės </w:t>
            </w:r>
            <w:r w:rsidRPr="009D58B9">
              <w:rPr>
                <w:rFonts w:ascii="Palemonas" w:hAnsi="Palemonas" w:cs="Palemonas"/>
                <w:szCs w:val="24"/>
              </w:rPr>
              <w:lastRenderedPageBreak/>
              <w:t xml:space="preserve">sutankinamos vibraciniu plokštelių </w:t>
            </w:r>
            <w:proofErr w:type="spellStart"/>
            <w:r w:rsidRPr="009D58B9">
              <w:rPr>
                <w:rFonts w:ascii="Palemonas" w:hAnsi="Palemonas" w:cs="Palemonas"/>
                <w:szCs w:val="24"/>
              </w:rPr>
              <w:t>tankintuvu</w:t>
            </w:r>
            <w:proofErr w:type="spellEnd"/>
            <w:r w:rsidRPr="009D58B9">
              <w:rPr>
                <w:rFonts w:ascii="Palemonas" w:hAnsi="Palemonas" w:cs="Palemonas"/>
                <w:szCs w:val="24"/>
              </w:rPr>
              <w:t>. 7. Spalva ir raštas - Rangovo pasiūlymas, Pirkėjo patvirtinamas prieš klojimą.</w:t>
            </w:r>
          </w:p>
        </w:tc>
      </w:tr>
    </w:tbl>
    <w:p w14:paraId="1FFD894A" w14:textId="77777777" w:rsidR="00A04BB9" w:rsidRPr="009D58B9" w:rsidRDefault="00A04BB9" w:rsidP="00FA0F80">
      <w:pPr>
        <w:spacing w:before="0"/>
        <w:rPr>
          <w:rFonts w:ascii="Palemonas" w:hAnsi="Palemonas" w:cs="Palemonas"/>
          <w:szCs w:val="24"/>
        </w:rPr>
      </w:pPr>
    </w:p>
    <w:p w14:paraId="5C889DBF" w14:textId="77777777" w:rsidR="00A04BB9" w:rsidRPr="00951339" w:rsidRDefault="00A04BB9" w:rsidP="00FA0F80">
      <w:pPr>
        <w:pStyle w:val="Antrat3"/>
        <w:spacing w:before="0"/>
        <w:rPr>
          <w:rFonts w:ascii="Palemonas" w:eastAsia="Calibri" w:hAnsi="Palemonas" w:cs="Palemonas"/>
          <w:b/>
          <w:bCs/>
          <w:color w:val="auto"/>
        </w:rPr>
      </w:pPr>
      <w:r w:rsidRPr="00951339">
        <w:rPr>
          <w:rFonts w:ascii="Palemonas" w:eastAsia="Calibri" w:hAnsi="Palemonas" w:cs="Palemonas"/>
          <w:b/>
          <w:bCs/>
          <w:color w:val="auto"/>
        </w:rPr>
        <w:t>3.3. Reikalavimai naudojamoms medžiagoms</w:t>
      </w:r>
    </w:p>
    <w:p w14:paraId="00188C45"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Visos naudojamos statybinės medžiagos turi atitikti galiojančius Lietuvos Respublikos ir Europos Sąjungos teisės aktų reikalavimus.</w:t>
      </w:r>
    </w:p>
    <w:p w14:paraId="48C9EB6A"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Statybos produktai, kuriems taikomas Europos Parlamento ir Tarybos reglamentas (ES) Nr. 305/2011, turi turėti CE ženklinimą ir eksploatacinių savybių deklaraciją.</w:t>
      </w:r>
    </w:p>
    <w:p w14:paraId="05590BC4"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Rangovas, Pirkėjo reikalavimu, privalo pateikti medžiagų kokybės sertifikatus, eksploatacinių savybių deklaracijas ar kitus lygiaverčius dokumentus iki medžiagų panaudojimo.</w:t>
      </w:r>
    </w:p>
    <w:p w14:paraId="44251F8A" w14:textId="77777777" w:rsidR="00A04BB9" w:rsidRPr="009D58B9" w:rsidRDefault="00A04BB9" w:rsidP="00FA0F80">
      <w:pPr>
        <w:pStyle w:val="Sraassuenkleliais"/>
        <w:numPr>
          <w:ilvl w:val="0"/>
          <w:numId w:val="0"/>
        </w:numPr>
        <w:spacing w:after="0" w:line="240" w:lineRule="auto"/>
        <w:ind w:left="360"/>
        <w:jc w:val="both"/>
        <w:rPr>
          <w:rFonts w:ascii="Palemonas" w:hAnsi="Palemonas" w:cs="Palemonas"/>
          <w:sz w:val="24"/>
          <w:szCs w:val="24"/>
          <w:lang w:val="lt-LT"/>
        </w:rPr>
      </w:pPr>
    </w:p>
    <w:p w14:paraId="5F37D9F5" w14:textId="77777777" w:rsidR="00A04BB9" w:rsidRPr="00951339" w:rsidRDefault="00A04BB9" w:rsidP="00FA0F80">
      <w:pPr>
        <w:pStyle w:val="Antrat3"/>
        <w:spacing w:before="0"/>
        <w:rPr>
          <w:rFonts w:ascii="Palemonas" w:eastAsiaTheme="minorEastAsia" w:hAnsi="Palemonas" w:cs="Palemonas"/>
          <w:b/>
          <w:bCs/>
          <w:color w:val="auto"/>
        </w:rPr>
      </w:pPr>
      <w:r w:rsidRPr="00951339">
        <w:rPr>
          <w:rFonts w:ascii="Palemonas" w:eastAsiaTheme="minorEastAsia" w:hAnsi="Palemonas" w:cs="Palemonas"/>
          <w:b/>
          <w:bCs/>
          <w:color w:val="auto"/>
        </w:rPr>
        <w:t>3.4. Reikalavimai kartu su atliktais darbais pateikiamiems dokumentams</w:t>
      </w:r>
    </w:p>
    <w:p w14:paraId="7CB16A43"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Rangovo darbų perdavimo metu Pirkėjui pateikiami šie dokumentai:</w:t>
      </w:r>
    </w:p>
    <w:p w14:paraId="3D467983"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Darbų priėmimo-perdavimo aktas (pasirašytas abiejų šalių).</w:t>
      </w:r>
    </w:p>
    <w:p w14:paraId="53B06317"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PVM sąskaita faktūra.</w:t>
      </w:r>
    </w:p>
    <w:p w14:paraId="30D654A7"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Naudotų statybinių medžiagų eksploatacinių savybių deklaracijos</w:t>
      </w:r>
      <w:r>
        <w:rPr>
          <w:rFonts w:ascii="Palemonas" w:hAnsi="Palemonas" w:cs="Palemonas"/>
          <w:sz w:val="24"/>
          <w:szCs w:val="24"/>
          <w:lang w:val="lt-LT"/>
        </w:rPr>
        <w:t>.</w:t>
      </w:r>
    </w:p>
    <w:p w14:paraId="297A68B4"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Medžiagų kokybės sertifikatai (jei taikoma).</w:t>
      </w:r>
    </w:p>
    <w:p w14:paraId="580F99A8"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Faktiškai atliktų darbų žiniaraštis (suderintas su Pirkėju).</w:t>
      </w:r>
    </w:p>
    <w:p w14:paraId="69869AD2" w14:textId="77777777" w:rsidR="00A04BB9" w:rsidRPr="009D58B9" w:rsidRDefault="00A04BB9" w:rsidP="00FA0F80">
      <w:pPr>
        <w:pStyle w:val="Sraassuenkleliais"/>
        <w:numPr>
          <w:ilvl w:val="0"/>
          <w:numId w:val="0"/>
        </w:numPr>
        <w:spacing w:after="0" w:line="240" w:lineRule="auto"/>
        <w:ind w:left="360"/>
        <w:jc w:val="both"/>
        <w:rPr>
          <w:rFonts w:ascii="Palemonas" w:hAnsi="Palemonas" w:cs="Palemonas"/>
          <w:sz w:val="24"/>
          <w:szCs w:val="24"/>
          <w:lang w:val="lt-LT"/>
        </w:rPr>
      </w:pPr>
    </w:p>
    <w:p w14:paraId="6BEE4D7E" w14:textId="77777777" w:rsidR="00A04BB9" w:rsidRPr="00951339" w:rsidRDefault="00A04BB9" w:rsidP="00FA0F80">
      <w:pPr>
        <w:pStyle w:val="Antrat3"/>
        <w:spacing w:before="0"/>
        <w:rPr>
          <w:rFonts w:ascii="Palemonas" w:eastAsiaTheme="minorEastAsia" w:hAnsi="Palemonas" w:cs="Palemonas"/>
          <w:b/>
          <w:bCs/>
          <w:color w:val="auto"/>
        </w:rPr>
      </w:pPr>
      <w:r w:rsidRPr="00951339">
        <w:rPr>
          <w:rFonts w:ascii="Palemonas" w:eastAsiaTheme="minorEastAsia" w:hAnsi="Palemonas" w:cs="Palemonas"/>
          <w:b/>
          <w:bCs/>
          <w:color w:val="auto"/>
        </w:rPr>
        <w:t>4. Darbų vykdymo tvarka ir terminai</w:t>
      </w:r>
    </w:p>
    <w:p w14:paraId="301FC77F" w14:textId="77777777" w:rsidR="00A04BB9" w:rsidRPr="00951339" w:rsidRDefault="00A04BB9" w:rsidP="00FA0F80">
      <w:pPr>
        <w:pStyle w:val="Antrat3"/>
        <w:spacing w:before="0"/>
        <w:rPr>
          <w:rFonts w:ascii="Palemonas" w:eastAsiaTheme="minorEastAsia" w:hAnsi="Palemonas" w:cs="Palemonas"/>
          <w:b/>
          <w:bCs/>
          <w:color w:val="auto"/>
        </w:rPr>
      </w:pPr>
      <w:r w:rsidRPr="00951339">
        <w:rPr>
          <w:rFonts w:ascii="Palemonas" w:eastAsiaTheme="minorEastAsia" w:hAnsi="Palemonas" w:cs="Palemonas"/>
          <w:b/>
          <w:bCs/>
          <w:color w:val="auto"/>
        </w:rPr>
        <w:t>4.1. Darbų pradžia ir pabaiga</w:t>
      </w:r>
    </w:p>
    <w:p w14:paraId="4E351C31"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b/>
          <w:sz w:val="24"/>
          <w:szCs w:val="24"/>
          <w:lang w:val="lt-LT"/>
        </w:rPr>
        <w:t>Darbų pradžia:</w:t>
      </w:r>
      <w:r w:rsidRPr="009D58B9">
        <w:rPr>
          <w:rFonts w:ascii="Palemonas" w:hAnsi="Palemonas" w:cs="Palemonas"/>
          <w:sz w:val="24"/>
          <w:szCs w:val="24"/>
          <w:lang w:val="lt-LT"/>
        </w:rPr>
        <w:t xml:space="preserve"> ne vėliau kaip per 20 </w:t>
      </w:r>
      <w:proofErr w:type="spellStart"/>
      <w:r w:rsidRPr="009D58B9">
        <w:rPr>
          <w:rFonts w:ascii="Palemonas" w:hAnsi="Palemonas" w:cs="Palemonas"/>
          <w:sz w:val="24"/>
          <w:szCs w:val="24"/>
          <w:lang w:val="lt-LT"/>
        </w:rPr>
        <w:t>d.d</w:t>
      </w:r>
      <w:proofErr w:type="spellEnd"/>
      <w:r w:rsidRPr="009D58B9">
        <w:rPr>
          <w:rFonts w:ascii="Palemonas" w:hAnsi="Palemonas" w:cs="Palemonas"/>
          <w:sz w:val="24"/>
          <w:szCs w:val="24"/>
          <w:lang w:val="lt-LT"/>
        </w:rPr>
        <w:t>. nuo Sutarties pasirašymo dienos.</w:t>
      </w:r>
    </w:p>
    <w:p w14:paraId="66876176"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bCs/>
          <w:sz w:val="24"/>
          <w:szCs w:val="24"/>
          <w:lang w:val="lt-LT"/>
        </w:rPr>
      </w:pPr>
      <w:r w:rsidRPr="009D58B9">
        <w:rPr>
          <w:rFonts w:ascii="Palemonas" w:hAnsi="Palemonas" w:cs="Palemonas"/>
          <w:b/>
          <w:sz w:val="24"/>
          <w:szCs w:val="24"/>
          <w:lang w:val="lt-LT"/>
        </w:rPr>
        <w:t>Darbų pabaiga (faktinis užbaigimas</w:t>
      </w:r>
      <w:r w:rsidRPr="009D58B9">
        <w:rPr>
          <w:rFonts w:ascii="Palemonas" w:hAnsi="Palemonas" w:cs="Palemonas"/>
          <w:bCs/>
          <w:sz w:val="24"/>
          <w:szCs w:val="24"/>
          <w:lang w:val="lt-LT"/>
        </w:rPr>
        <w:t>):ne vėliau kaip 2026 m. lapkričio 1 d.</w:t>
      </w:r>
    </w:p>
    <w:p w14:paraId="72B2C7A7"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bCs/>
          <w:sz w:val="24"/>
          <w:szCs w:val="24"/>
          <w:lang w:val="lt-LT"/>
        </w:rPr>
        <w:t>Sutarties galiojimas:</w:t>
      </w:r>
      <w:r w:rsidRPr="009D58B9">
        <w:rPr>
          <w:rFonts w:ascii="Palemonas" w:hAnsi="Palemonas" w:cs="Palemonas"/>
          <w:sz w:val="24"/>
          <w:szCs w:val="24"/>
          <w:lang w:val="lt-LT"/>
        </w:rPr>
        <w:t xml:space="preserve"> iki 2026 m. lapkričio 30 d. (įskaitant dokumentų įforminimą ir atsiskaitymus).</w:t>
      </w:r>
    </w:p>
    <w:p w14:paraId="4FA23F10" w14:textId="77777777" w:rsidR="00A04BB9" w:rsidRPr="00951339" w:rsidRDefault="00A04BB9" w:rsidP="00FA0F80">
      <w:pPr>
        <w:pStyle w:val="Antrat3"/>
        <w:spacing w:before="0"/>
        <w:rPr>
          <w:rFonts w:ascii="Palemonas" w:eastAsiaTheme="minorEastAsia" w:hAnsi="Palemonas" w:cs="Palemonas"/>
          <w:b/>
          <w:bCs/>
          <w:color w:val="auto"/>
        </w:rPr>
      </w:pPr>
      <w:r w:rsidRPr="00951339">
        <w:rPr>
          <w:rFonts w:ascii="Palemonas" w:eastAsiaTheme="minorEastAsia" w:hAnsi="Palemonas" w:cs="Palemonas"/>
          <w:b/>
          <w:bCs/>
          <w:color w:val="auto"/>
        </w:rPr>
        <w:t>4.2. Darbų vieta</w:t>
      </w:r>
    </w:p>
    <w:p w14:paraId="1E5A2A26" w14:textId="77777777" w:rsidR="00A04BB9" w:rsidRPr="009D58B9" w:rsidRDefault="00A04BB9" w:rsidP="00FA0F80">
      <w:pPr>
        <w:spacing w:before="0"/>
        <w:rPr>
          <w:rFonts w:ascii="Palemonas" w:hAnsi="Palemonas" w:cs="Palemonas"/>
          <w:szCs w:val="24"/>
        </w:rPr>
      </w:pPr>
      <w:r w:rsidRPr="009D58B9">
        <w:rPr>
          <w:rFonts w:ascii="Palemonas" w:hAnsi="Palemonas" w:cs="Palemonas"/>
          <w:bCs/>
          <w:szCs w:val="24"/>
        </w:rPr>
        <w:t>Palangos senoji gimnazija,</w:t>
      </w:r>
      <w:r w:rsidRPr="009D58B9">
        <w:rPr>
          <w:rFonts w:ascii="Palemonas" w:hAnsi="Palemonas" w:cs="Palemonas"/>
          <w:szCs w:val="24"/>
        </w:rPr>
        <w:t xml:space="preserve"> adresu Jūratės g. 13, Palanga </w:t>
      </w:r>
    </w:p>
    <w:p w14:paraId="040FA569"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Darbai vykdomi mokyklos teritorijoje. Rangovas privalo:</w:t>
      </w:r>
    </w:p>
    <w:p w14:paraId="67496A0F"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Derinti darbų grafiką su Pirkėju, kad būtų minimizuotas poveikis mokyklos veiklai.</w:t>
      </w:r>
    </w:p>
    <w:p w14:paraId="0676B524"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Užtikrinti saugų eismą ir prieigą prie mokyklos viso darbų laikotarpio metu.</w:t>
      </w:r>
    </w:p>
    <w:p w14:paraId="130FEAF1"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Statybvietę aptverti ir pažymėti pagal saugos reikalavimus.</w:t>
      </w:r>
    </w:p>
    <w:p w14:paraId="64B4D041" w14:textId="77777777" w:rsidR="00A04BB9" w:rsidRPr="00951339" w:rsidRDefault="00A04BB9" w:rsidP="00FA0F80">
      <w:pPr>
        <w:pStyle w:val="Antrat3"/>
        <w:spacing w:before="0"/>
        <w:rPr>
          <w:rFonts w:ascii="Palemonas" w:eastAsiaTheme="minorEastAsia" w:hAnsi="Palemonas" w:cs="Palemonas"/>
          <w:b/>
          <w:bCs/>
          <w:color w:val="auto"/>
        </w:rPr>
      </w:pPr>
      <w:r w:rsidRPr="00951339">
        <w:rPr>
          <w:rFonts w:ascii="Palemonas" w:eastAsiaTheme="minorEastAsia" w:hAnsi="Palemonas" w:cs="Palemonas"/>
          <w:b/>
          <w:bCs/>
          <w:color w:val="auto"/>
        </w:rPr>
        <w:t>4.3. Medžiagos ir įranga</w:t>
      </w:r>
    </w:p>
    <w:p w14:paraId="07A62A01"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Rangovas savo lėšomis ir priemonėmis aprūpina visomis darbams reikalingomis medžiagomis, mechanizmais ir darbo jėga, jei Sutartyje nenumatyta kitaip.</w:t>
      </w:r>
    </w:p>
    <w:p w14:paraId="0CA61A6B"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Medžiagų kainos įskaičiuotos į pasiūlymo kainą pagal lokalinę sąmatą.</w:t>
      </w:r>
    </w:p>
    <w:p w14:paraId="5B503B3C"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Į darbų kainą turi būti įskaičiuotos visos išlaidos: medžiagos, darbas, mechanizmai, transportas, statybvietės tvarkymas, atliekų išvežimas ir dokumentų parengimas.</w:t>
      </w:r>
    </w:p>
    <w:p w14:paraId="2FFD47C3" w14:textId="77777777" w:rsidR="00A04BB9" w:rsidRPr="00363E4B" w:rsidRDefault="00A04BB9" w:rsidP="00FA0F80">
      <w:pPr>
        <w:pStyle w:val="Antrat3"/>
        <w:spacing w:before="0"/>
        <w:rPr>
          <w:rFonts w:ascii="Palemonas" w:eastAsiaTheme="minorEastAsia" w:hAnsi="Palemonas" w:cs="Palemonas"/>
          <w:b/>
          <w:bCs/>
          <w:color w:val="auto"/>
        </w:rPr>
      </w:pPr>
      <w:r w:rsidRPr="00363E4B">
        <w:rPr>
          <w:rFonts w:ascii="Palemonas" w:eastAsiaTheme="minorEastAsia" w:hAnsi="Palemonas" w:cs="Palemonas"/>
          <w:b/>
          <w:bCs/>
          <w:color w:val="auto"/>
        </w:rPr>
        <w:t>4.4. Papildomų darbų sąlyga (VPĮ 89 str. 2 d. 2 p.)</w:t>
      </w:r>
    </w:p>
    <w:p w14:paraId="22B6CAF3"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Pirkėjas gali pavesti Rangovui atlikti ir Techninėje specifikacijoje nenurodytus, tačiau su pirkimo objektu susijusius darbus, bendra pakeitimų verte neviršijant </w:t>
      </w:r>
      <w:r w:rsidRPr="009D58B9">
        <w:rPr>
          <w:rFonts w:ascii="Palemonas" w:hAnsi="Palemonas" w:cs="Palemonas"/>
          <w:bCs/>
          <w:szCs w:val="24"/>
        </w:rPr>
        <w:t>10 procentų</w:t>
      </w:r>
      <w:r w:rsidRPr="009D58B9">
        <w:rPr>
          <w:rFonts w:ascii="Palemonas" w:hAnsi="Palemonas" w:cs="Palemonas"/>
          <w:szCs w:val="24"/>
        </w:rPr>
        <w:t xml:space="preserve"> pradinės Sutarties vertės ir iš esmės nepakeičiant sutarties pobūdžio (vadovaujantis VPĮ 89 str. 2 d. 2 p.).</w:t>
      </w:r>
    </w:p>
    <w:p w14:paraId="59948E37" w14:textId="77777777" w:rsidR="00A04BB9" w:rsidRPr="009D58B9" w:rsidRDefault="00A04BB9" w:rsidP="00FA0F80">
      <w:pPr>
        <w:spacing w:before="0"/>
        <w:rPr>
          <w:rFonts w:ascii="Palemonas" w:hAnsi="Palemonas" w:cs="Palemonas"/>
          <w:szCs w:val="24"/>
        </w:rPr>
      </w:pPr>
    </w:p>
    <w:p w14:paraId="3320A7D4" w14:textId="77777777" w:rsidR="00A04BB9" w:rsidRPr="00363E4B" w:rsidRDefault="00A04BB9" w:rsidP="00FA0F80">
      <w:pPr>
        <w:pStyle w:val="Antrat3"/>
        <w:spacing w:before="0"/>
        <w:rPr>
          <w:rFonts w:ascii="Palemonas" w:eastAsiaTheme="minorEastAsia" w:hAnsi="Palemonas" w:cs="Palemonas"/>
          <w:b/>
          <w:bCs/>
          <w:color w:val="auto"/>
        </w:rPr>
      </w:pPr>
      <w:r w:rsidRPr="00363E4B">
        <w:rPr>
          <w:rFonts w:ascii="Palemonas" w:eastAsiaTheme="minorEastAsia" w:hAnsi="Palemonas" w:cs="Palemonas"/>
          <w:b/>
          <w:bCs/>
          <w:color w:val="auto"/>
        </w:rPr>
        <w:lastRenderedPageBreak/>
        <w:t>5. Sutarties esminės sąlygos (VPĮ 87 str. 2 d.)</w:t>
      </w:r>
    </w:p>
    <w:p w14:paraId="06D32D50" w14:textId="77777777" w:rsidR="00A04BB9" w:rsidRPr="00363E4B" w:rsidRDefault="00A04BB9" w:rsidP="00FA0F80">
      <w:pPr>
        <w:pStyle w:val="Antrat3"/>
        <w:spacing w:before="0"/>
        <w:rPr>
          <w:rFonts w:ascii="Palemonas" w:eastAsiaTheme="minorEastAsia" w:hAnsi="Palemonas" w:cs="Palemonas"/>
          <w:b/>
          <w:bCs/>
          <w:color w:val="auto"/>
        </w:rPr>
      </w:pPr>
      <w:r w:rsidRPr="00363E4B">
        <w:rPr>
          <w:rFonts w:ascii="Palemonas" w:eastAsiaTheme="minorEastAsia" w:hAnsi="Palemonas" w:cs="Palemonas"/>
          <w:b/>
          <w:bCs/>
          <w:color w:val="auto"/>
        </w:rPr>
        <w:t>5.1. Šalių teisės ir pareigos</w:t>
      </w:r>
    </w:p>
    <w:p w14:paraId="6E7DF980"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Pirkėjas turi teisę:</w:t>
      </w:r>
    </w:p>
    <w:p w14:paraId="71D9A07A" w14:textId="77777777" w:rsidR="00A04BB9" w:rsidRPr="009D58B9" w:rsidRDefault="00A04BB9" w:rsidP="00FA0F80">
      <w:pPr>
        <w:pStyle w:val="Sraopastraipa"/>
        <w:numPr>
          <w:ilvl w:val="0"/>
          <w:numId w:val="11"/>
        </w:numPr>
        <w:spacing w:before="0"/>
        <w:contextualSpacing/>
        <w:rPr>
          <w:rFonts w:ascii="Palemonas" w:hAnsi="Palemonas" w:cs="Palemonas"/>
          <w:b/>
          <w:szCs w:val="24"/>
        </w:rPr>
      </w:pPr>
      <w:r w:rsidRPr="009D58B9">
        <w:rPr>
          <w:rFonts w:ascii="Palemonas" w:hAnsi="Palemonas" w:cs="Palemonas"/>
          <w:szCs w:val="24"/>
        </w:rPr>
        <w:t>Tikrinti darbų eigą ir kokybę bet kuriuo metu, iš anksto informavęs Rangovą.</w:t>
      </w:r>
    </w:p>
    <w:p w14:paraId="44EE67A0" w14:textId="77777777" w:rsidR="00A04BB9" w:rsidRPr="009D58B9" w:rsidRDefault="00A04BB9" w:rsidP="00FA0F80">
      <w:pPr>
        <w:pStyle w:val="Sraopastraipa"/>
        <w:numPr>
          <w:ilvl w:val="0"/>
          <w:numId w:val="11"/>
        </w:numPr>
        <w:spacing w:before="0"/>
        <w:contextualSpacing/>
        <w:rPr>
          <w:rFonts w:ascii="Palemonas" w:hAnsi="Palemonas" w:cs="Palemonas"/>
          <w:b/>
          <w:szCs w:val="24"/>
        </w:rPr>
      </w:pPr>
      <w:r w:rsidRPr="009D58B9">
        <w:rPr>
          <w:rFonts w:ascii="Palemonas" w:hAnsi="Palemonas" w:cs="Palemonas"/>
          <w:szCs w:val="24"/>
        </w:rPr>
        <w:t>Reikalauti pašalinti defektus ar neatitikimus per nustatytą terminą.</w:t>
      </w:r>
    </w:p>
    <w:p w14:paraId="090A2FFB" w14:textId="77777777" w:rsidR="00A04BB9" w:rsidRPr="009D58B9" w:rsidRDefault="00A04BB9" w:rsidP="00FA0F80">
      <w:pPr>
        <w:pStyle w:val="Sraopastraipa"/>
        <w:numPr>
          <w:ilvl w:val="0"/>
          <w:numId w:val="11"/>
        </w:numPr>
        <w:spacing w:before="0"/>
        <w:contextualSpacing/>
        <w:rPr>
          <w:rFonts w:ascii="Palemonas" w:hAnsi="Palemonas" w:cs="Palemonas"/>
          <w:b/>
          <w:szCs w:val="24"/>
        </w:rPr>
      </w:pPr>
      <w:r w:rsidRPr="009D58B9">
        <w:rPr>
          <w:rFonts w:ascii="Palemonas" w:hAnsi="Palemonas" w:cs="Palemonas"/>
          <w:szCs w:val="24"/>
        </w:rPr>
        <w:t>Atsisakyti priimti darbus, neatitinkančius Techninės specifikacijos ar Sutarties reikalavimų.</w:t>
      </w:r>
    </w:p>
    <w:p w14:paraId="66DF7544" w14:textId="77777777" w:rsidR="00A04BB9" w:rsidRPr="009D58B9" w:rsidRDefault="00A04BB9" w:rsidP="00FA0F80">
      <w:pPr>
        <w:pStyle w:val="Sraopastraipa"/>
        <w:numPr>
          <w:ilvl w:val="0"/>
          <w:numId w:val="11"/>
        </w:numPr>
        <w:spacing w:before="0"/>
        <w:contextualSpacing/>
        <w:rPr>
          <w:rFonts w:ascii="Palemonas" w:hAnsi="Palemonas" w:cs="Palemonas"/>
          <w:b/>
          <w:szCs w:val="24"/>
        </w:rPr>
      </w:pPr>
      <w:r w:rsidRPr="009D58B9">
        <w:rPr>
          <w:rFonts w:ascii="Palemonas" w:hAnsi="Palemonas" w:cs="Palemonas"/>
          <w:szCs w:val="24"/>
        </w:rPr>
        <w:t>Pasitelkti nepriklausomą statybos ekspertą darbų kokybei patikrinti.</w:t>
      </w:r>
    </w:p>
    <w:p w14:paraId="25A29DAD"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Pirkėjas privalo:</w:t>
      </w:r>
    </w:p>
    <w:p w14:paraId="6A87C5DE" w14:textId="77777777" w:rsidR="00A04BB9" w:rsidRPr="009D58B9" w:rsidRDefault="00A04BB9" w:rsidP="00FA0F80">
      <w:pPr>
        <w:pStyle w:val="Sraopastraipa"/>
        <w:numPr>
          <w:ilvl w:val="0"/>
          <w:numId w:val="12"/>
        </w:numPr>
        <w:spacing w:before="0"/>
        <w:contextualSpacing/>
        <w:rPr>
          <w:rFonts w:ascii="Palemonas" w:hAnsi="Palemonas" w:cs="Palemonas"/>
          <w:szCs w:val="24"/>
        </w:rPr>
      </w:pPr>
      <w:r w:rsidRPr="009D58B9">
        <w:rPr>
          <w:rFonts w:ascii="Palemonas" w:hAnsi="Palemonas" w:cs="Palemonas"/>
          <w:szCs w:val="24"/>
        </w:rPr>
        <w:t>Laiku pateikti Rangovui visą reikalingą informaciją ir užtikrinti prieigą prie statybvietės.</w:t>
      </w:r>
    </w:p>
    <w:p w14:paraId="75BED58C" w14:textId="77777777" w:rsidR="00A04BB9" w:rsidRPr="009D58B9" w:rsidRDefault="00A04BB9" w:rsidP="00FA0F80">
      <w:pPr>
        <w:pStyle w:val="Sraopastraipa"/>
        <w:numPr>
          <w:ilvl w:val="0"/>
          <w:numId w:val="12"/>
        </w:numPr>
        <w:spacing w:before="0"/>
        <w:contextualSpacing/>
        <w:rPr>
          <w:rFonts w:ascii="Palemonas" w:hAnsi="Palemonas" w:cs="Palemonas"/>
          <w:szCs w:val="24"/>
        </w:rPr>
      </w:pPr>
      <w:r w:rsidRPr="009D58B9">
        <w:rPr>
          <w:rFonts w:ascii="Palemonas" w:hAnsi="Palemonas" w:cs="Palemonas"/>
          <w:szCs w:val="24"/>
        </w:rPr>
        <w:t>Laiku priimti atliktus darbus ir pasirašyti perdavimo-priėmimo aktą.</w:t>
      </w:r>
    </w:p>
    <w:p w14:paraId="35135E63" w14:textId="77777777" w:rsidR="00A04BB9" w:rsidRPr="009D58B9" w:rsidRDefault="00A04BB9" w:rsidP="00FA0F80">
      <w:pPr>
        <w:pStyle w:val="Sraopastraipa"/>
        <w:numPr>
          <w:ilvl w:val="0"/>
          <w:numId w:val="12"/>
        </w:numPr>
        <w:spacing w:before="0"/>
        <w:contextualSpacing/>
        <w:rPr>
          <w:rFonts w:ascii="Palemonas" w:hAnsi="Palemonas" w:cs="Palemonas"/>
          <w:szCs w:val="24"/>
        </w:rPr>
      </w:pPr>
      <w:r w:rsidRPr="009D58B9">
        <w:rPr>
          <w:rFonts w:ascii="Palemonas" w:hAnsi="Palemonas" w:cs="Palemonas"/>
          <w:szCs w:val="24"/>
        </w:rPr>
        <w:t>Laiku apmokėti PVM sąskaitas faktūras pagal Sutarties sąlygas.</w:t>
      </w:r>
    </w:p>
    <w:p w14:paraId="4318BFA0"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Rangovas privalo:</w:t>
      </w:r>
    </w:p>
    <w:p w14:paraId="277C37CA" w14:textId="77777777" w:rsidR="00A04BB9" w:rsidRPr="009D58B9" w:rsidRDefault="00A04BB9" w:rsidP="00FA0F80">
      <w:pPr>
        <w:pStyle w:val="Sraopastraipa"/>
        <w:numPr>
          <w:ilvl w:val="0"/>
          <w:numId w:val="13"/>
        </w:numPr>
        <w:spacing w:before="0"/>
        <w:contextualSpacing/>
        <w:rPr>
          <w:rFonts w:ascii="Palemonas" w:hAnsi="Palemonas" w:cs="Palemonas"/>
          <w:szCs w:val="24"/>
        </w:rPr>
      </w:pPr>
      <w:r w:rsidRPr="009D58B9">
        <w:rPr>
          <w:rFonts w:ascii="Palemonas" w:hAnsi="Palemonas" w:cs="Palemonas"/>
          <w:szCs w:val="24"/>
        </w:rPr>
        <w:t>Atlikti darbus kokybiškai, laiku ir pagal Techninės specifikacijos reikalavimus.</w:t>
      </w:r>
    </w:p>
    <w:p w14:paraId="637511FA" w14:textId="77777777" w:rsidR="00A04BB9" w:rsidRPr="009D58B9" w:rsidRDefault="00A04BB9" w:rsidP="00FA0F80">
      <w:pPr>
        <w:pStyle w:val="Sraopastraipa"/>
        <w:numPr>
          <w:ilvl w:val="0"/>
          <w:numId w:val="13"/>
        </w:numPr>
        <w:spacing w:before="0"/>
        <w:contextualSpacing/>
        <w:rPr>
          <w:rFonts w:ascii="Palemonas" w:hAnsi="Palemonas" w:cs="Palemonas"/>
          <w:szCs w:val="24"/>
        </w:rPr>
      </w:pPr>
      <w:r w:rsidRPr="009D58B9">
        <w:rPr>
          <w:rFonts w:ascii="Palemonas" w:hAnsi="Palemonas" w:cs="Palemonas"/>
          <w:szCs w:val="24"/>
        </w:rPr>
        <w:t>Naudoti tik kokybiškas, standartus atitinkančias medžiagas.</w:t>
      </w:r>
    </w:p>
    <w:p w14:paraId="1D3F9C9B" w14:textId="77777777" w:rsidR="00A04BB9" w:rsidRPr="009D58B9" w:rsidRDefault="00A04BB9" w:rsidP="00FA0F80">
      <w:pPr>
        <w:pStyle w:val="Sraopastraipa"/>
        <w:numPr>
          <w:ilvl w:val="0"/>
          <w:numId w:val="13"/>
        </w:numPr>
        <w:spacing w:before="0"/>
        <w:contextualSpacing/>
        <w:rPr>
          <w:rFonts w:ascii="Palemonas" w:hAnsi="Palemonas" w:cs="Palemonas"/>
          <w:szCs w:val="24"/>
        </w:rPr>
      </w:pPr>
      <w:r w:rsidRPr="009D58B9">
        <w:rPr>
          <w:rFonts w:ascii="Palemonas" w:hAnsi="Palemonas" w:cs="Palemonas"/>
          <w:szCs w:val="24"/>
        </w:rPr>
        <w:t>Paskirti atsakingą darbų vadovą ir informuoti Pirkėją apie jo kontaktinius duomenis.</w:t>
      </w:r>
    </w:p>
    <w:p w14:paraId="2C67B8A8" w14:textId="77777777" w:rsidR="00A04BB9" w:rsidRPr="009D58B9" w:rsidRDefault="00A04BB9" w:rsidP="00FA0F80">
      <w:pPr>
        <w:pStyle w:val="Sraopastraipa"/>
        <w:numPr>
          <w:ilvl w:val="0"/>
          <w:numId w:val="13"/>
        </w:numPr>
        <w:spacing w:before="0"/>
        <w:contextualSpacing/>
        <w:rPr>
          <w:rFonts w:ascii="Palemonas" w:hAnsi="Palemonas" w:cs="Palemonas"/>
          <w:szCs w:val="24"/>
        </w:rPr>
      </w:pPr>
      <w:r w:rsidRPr="009D58B9">
        <w:rPr>
          <w:rFonts w:ascii="Palemonas" w:hAnsi="Palemonas" w:cs="Palemonas"/>
          <w:szCs w:val="24"/>
        </w:rPr>
        <w:t>Laikytis statybvietės saugos reikalavimų.</w:t>
      </w:r>
    </w:p>
    <w:p w14:paraId="2223D069" w14:textId="77777777" w:rsidR="00A04BB9" w:rsidRPr="009D58B9" w:rsidRDefault="00A04BB9" w:rsidP="00FA0F80">
      <w:pPr>
        <w:pStyle w:val="Sraopastraipa"/>
        <w:numPr>
          <w:ilvl w:val="0"/>
          <w:numId w:val="13"/>
        </w:numPr>
        <w:spacing w:before="0"/>
        <w:contextualSpacing/>
        <w:rPr>
          <w:rFonts w:ascii="Palemonas" w:hAnsi="Palemonas" w:cs="Palemonas"/>
          <w:szCs w:val="24"/>
        </w:rPr>
      </w:pPr>
      <w:r w:rsidRPr="009D58B9">
        <w:rPr>
          <w:rFonts w:ascii="Palemonas" w:hAnsi="Palemonas" w:cs="Palemonas"/>
          <w:szCs w:val="24"/>
        </w:rPr>
        <w:t>Pateikti visus reikiamus dokumentus kartu su atliktais darbais.</w:t>
      </w:r>
    </w:p>
    <w:p w14:paraId="52FF1BA5" w14:textId="77777777" w:rsidR="00A04BB9" w:rsidRPr="00363E4B" w:rsidRDefault="00A04BB9" w:rsidP="00FA0F80">
      <w:pPr>
        <w:pStyle w:val="Antrat3"/>
        <w:spacing w:before="0"/>
        <w:rPr>
          <w:rFonts w:ascii="Palemonas" w:eastAsiaTheme="minorEastAsia" w:hAnsi="Palemonas" w:cs="Palemonas"/>
          <w:b/>
          <w:bCs/>
          <w:color w:val="auto"/>
        </w:rPr>
      </w:pPr>
      <w:r w:rsidRPr="00363E4B">
        <w:rPr>
          <w:rFonts w:ascii="Palemonas" w:eastAsiaTheme="minorEastAsia" w:hAnsi="Palemonas" w:cs="Palemonas"/>
          <w:b/>
          <w:bCs/>
          <w:color w:val="auto"/>
        </w:rPr>
        <w:t>5.3. Kainodaros taisyklės</w:t>
      </w:r>
    </w:p>
    <w:p w14:paraId="1FD45811"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Pasiūlymo kaina pateikiama pagal lokalinės sąmatos pozicijas (fiksuoti vienetų įkainiai).</w:t>
      </w:r>
    </w:p>
    <w:p w14:paraId="304356D3"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Kaina apima visas darbų atlikimo išlaidas: medžiagas, darbą, mechanizmus, transportą, atliekų tvarkymą ir dokumentų parengimą.</w:t>
      </w:r>
    </w:p>
    <w:p w14:paraId="22669D8B"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Kainos nurodomos eurais su PVM ir be PVM.</w:t>
      </w:r>
    </w:p>
    <w:p w14:paraId="55B69C83"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Sutarties kaina — fiksuota, nekeičiama, išskyrus VPĮ 89 str. numatytus atvejus.</w:t>
      </w:r>
    </w:p>
    <w:p w14:paraId="599F1E36"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Kainos peržiūra nenumatoma, nes Sutarties trukmė neviršija 6 mėnesių aktyvių darbų laikotarpiu, o bendra Sutarties trukmė iki 2026 m. gruodžio 31 d. yra trumpalaikė ir fiksuotos sąmatos pagrindu.</w:t>
      </w:r>
    </w:p>
    <w:p w14:paraId="4856E88A" w14:textId="77777777" w:rsidR="00A04BB9" w:rsidRPr="00363E4B" w:rsidRDefault="00A04BB9" w:rsidP="00FA0F80">
      <w:pPr>
        <w:pStyle w:val="Antrat3"/>
        <w:spacing w:before="0"/>
        <w:rPr>
          <w:rFonts w:ascii="Palemonas" w:eastAsiaTheme="minorEastAsia" w:hAnsi="Palemonas" w:cs="Palemonas"/>
          <w:b/>
          <w:bCs/>
          <w:color w:val="auto"/>
        </w:rPr>
      </w:pPr>
      <w:r w:rsidRPr="00363E4B">
        <w:rPr>
          <w:rFonts w:ascii="Palemonas" w:eastAsiaTheme="minorEastAsia" w:hAnsi="Palemonas" w:cs="Palemonas"/>
          <w:b/>
          <w:bCs/>
          <w:color w:val="auto"/>
        </w:rPr>
        <w:t>5.4. Mokėjimo tvarka ir terminai</w:t>
      </w:r>
    </w:p>
    <w:p w14:paraId="4923D7B0"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 xml:space="preserve">Atsiskaitymas — </w:t>
      </w:r>
      <w:r w:rsidRPr="009D58B9">
        <w:rPr>
          <w:rFonts w:ascii="Palemonas" w:hAnsi="Palemonas" w:cs="Palemonas"/>
          <w:bCs/>
          <w:sz w:val="24"/>
          <w:szCs w:val="24"/>
          <w:lang w:val="lt-LT"/>
        </w:rPr>
        <w:t>vienkartinis</w:t>
      </w:r>
      <w:r w:rsidRPr="009D58B9">
        <w:rPr>
          <w:rFonts w:ascii="Palemonas" w:hAnsi="Palemonas" w:cs="Palemonas"/>
          <w:sz w:val="24"/>
          <w:szCs w:val="24"/>
          <w:lang w:val="lt-LT"/>
        </w:rPr>
        <w:t xml:space="preserve"> po visų darbų atlikimo ir darbų priėmimo-perdavimo akto pasirašymo, arba dalimis pagal tarpinių aktų pasirašymą (jei taip susitariama Sutartyje).</w:t>
      </w:r>
    </w:p>
    <w:p w14:paraId="7F1667CE"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 xml:space="preserve">PVM sąskaita faktūra apmokama per </w:t>
      </w:r>
      <w:r w:rsidRPr="009D58B9">
        <w:rPr>
          <w:rFonts w:ascii="Palemonas" w:hAnsi="Palemonas" w:cs="Palemonas"/>
          <w:bCs/>
          <w:sz w:val="24"/>
          <w:szCs w:val="24"/>
          <w:lang w:val="lt-LT"/>
        </w:rPr>
        <w:t>ne ilgiau kaip 30 kalendorinių dienų nuo jos</w:t>
      </w:r>
      <w:r w:rsidRPr="009D58B9">
        <w:rPr>
          <w:rFonts w:ascii="Palemonas" w:hAnsi="Palemonas" w:cs="Palemonas"/>
          <w:sz w:val="24"/>
          <w:szCs w:val="24"/>
          <w:lang w:val="lt-LT"/>
        </w:rPr>
        <w:t xml:space="preserve"> gavimo ir darbų priėmimo-perdavimo akto pasirašymo dienos, vadovaujantis Mokėjimų vėlavimo prevencijos komerciniuose sandoriuose įstatymo 5 str.</w:t>
      </w:r>
    </w:p>
    <w:p w14:paraId="1999471E" w14:textId="77777777" w:rsidR="00A04BB9" w:rsidRPr="00363E4B" w:rsidRDefault="00A04BB9" w:rsidP="00FA0F80">
      <w:pPr>
        <w:pStyle w:val="Antrat3"/>
        <w:spacing w:before="0"/>
        <w:rPr>
          <w:rFonts w:ascii="Palemonas" w:eastAsiaTheme="minorEastAsia" w:hAnsi="Palemonas" w:cs="Palemonas"/>
          <w:b/>
          <w:bCs/>
          <w:color w:val="auto"/>
        </w:rPr>
      </w:pPr>
      <w:r w:rsidRPr="00363E4B">
        <w:rPr>
          <w:rFonts w:ascii="Palemonas" w:eastAsiaTheme="minorEastAsia" w:hAnsi="Palemonas" w:cs="Palemonas"/>
          <w:b/>
          <w:bCs/>
          <w:color w:val="auto"/>
        </w:rPr>
        <w:t>5.5. Sutarties prievolių įvykdymo terminai</w:t>
      </w:r>
    </w:p>
    <w:p w14:paraId="284A185A"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 xml:space="preserve">Darbų pradžia: ne vėliau kaip per 20 </w:t>
      </w:r>
      <w:proofErr w:type="spellStart"/>
      <w:r w:rsidRPr="009D58B9">
        <w:rPr>
          <w:rFonts w:ascii="Palemonas" w:hAnsi="Palemonas" w:cs="Palemonas"/>
          <w:sz w:val="24"/>
          <w:szCs w:val="24"/>
          <w:lang w:val="lt-LT"/>
        </w:rPr>
        <w:t>d.d</w:t>
      </w:r>
      <w:proofErr w:type="spellEnd"/>
      <w:r w:rsidRPr="009D58B9">
        <w:rPr>
          <w:rFonts w:ascii="Palemonas" w:hAnsi="Palemonas" w:cs="Palemonas"/>
          <w:sz w:val="24"/>
          <w:szCs w:val="24"/>
          <w:lang w:val="lt-LT"/>
        </w:rPr>
        <w:t>. nuo Sutarties pasirašymo.</w:t>
      </w:r>
    </w:p>
    <w:p w14:paraId="3D94EEFD"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Darbų užbaigimas: ne vėliau kaip 2026 m. lapkričio 1 d.</w:t>
      </w:r>
    </w:p>
    <w:p w14:paraId="15A145E4"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 xml:space="preserve">Darbų priėmimo-perdavimo akto pasirašymas: per </w:t>
      </w:r>
      <w:r w:rsidRPr="009D58B9">
        <w:rPr>
          <w:rFonts w:ascii="Palemonas" w:hAnsi="Palemonas" w:cs="Palemonas"/>
          <w:b/>
          <w:sz w:val="24"/>
          <w:szCs w:val="24"/>
          <w:lang w:val="lt-LT"/>
        </w:rPr>
        <w:t xml:space="preserve">5 </w:t>
      </w:r>
      <w:proofErr w:type="spellStart"/>
      <w:r w:rsidRPr="009D58B9">
        <w:rPr>
          <w:rFonts w:ascii="Palemonas" w:hAnsi="Palemonas" w:cs="Palemonas"/>
          <w:b/>
          <w:sz w:val="24"/>
          <w:szCs w:val="24"/>
          <w:lang w:val="lt-LT"/>
        </w:rPr>
        <w:t>d.d</w:t>
      </w:r>
      <w:proofErr w:type="spellEnd"/>
      <w:r w:rsidRPr="009D58B9">
        <w:rPr>
          <w:rFonts w:ascii="Palemonas" w:hAnsi="Palemonas" w:cs="Palemonas"/>
          <w:b/>
          <w:sz w:val="24"/>
          <w:szCs w:val="24"/>
          <w:lang w:val="lt-LT"/>
        </w:rPr>
        <w:t>.</w:t>
      </w:r>
      <w:r w:rsidRPr="009D58B9">
        <w:rPr>
          <w:rFonts w:ascii="Palemonas" w:hAnsi="Palemonas" w:cs="Palemonas"/>
          <w:sz w:val="24"/>
          <w:szCs w:val="24"/>
          <w:lang w:val="lt-LT"/>
        </w:rPr>
        <w:t xml:space="preserve"> nuo Rangovo pranešimo apie darbų užbaigimą.</w:t>
      </w:r>
    </w:p>
    <w:p w14:paraId="6702F778"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 xml:space="preserve">Defektų šalinimas garantiniu laikotarpiu: per </w:t>
      </w:r>
      <w:r w:rsidRPr="009D58B9">
        <w:rPr>
          <w:rFonts w:ascii="Palemonas" w:hAnsi="Palemonas" w:cs="Palemonas"/>
          <w:b/>
          <w:sz w:val="24"/>
          <w:szCs w:val="24"/>
          <w:lang w:val="lt-LT"/>
        </w:rPr>
        <w:t xml:space="preserve">20 </w:t>
      </w:r>
      <w:proofErr w:type="spellStart"/>
      <w:r w:rsidRPr="009D58B9">
        <w:rPr>
          <w:rFonts w:ascii="Palemonas" w:hAnsi="Palemonas" w:cs="Palemonas"/>
          <w:b/>
          <w:sz w:val="24"/>
          <w:szCs w:val="24"/>
          <w:lang w:val="lt-LT"/>
        </w:rPr>
        <w:t>d.d</w:t>
      </w:r>
      <w:proofErr w:type="spellEnd"/>
      <w:r w:rsidRPr="009D58B9">
        <w:rPr>
          <w:rFonts w:ascii="Palemonas" w:hAnsi="Palemonas" w:cs="Palemonas"/>
          <w:b/>
          <w:sz w:val="24"/>
          <w:szCs w:val="24"/>
          <w:lang w:val="lt-LT"/>
        </w:rPr>
        <w:t>.</w:t>
      </w:r>
      <w:r w:rsidRPr="009D58B9">
        <w:rPr>
          <w:rFonts w:ascii="Palemonas" w:hAnsi="Palemonas" w:cs="Palemonas"/>
          <w:sz w:val="24"/>
          <w:szCs w:val="24"/>
          <w:lang w:val="lt-LT"/>
        </w:rPr>
        <w:t xml:space="preserve"> nuo Pirkėjo raštiško pranešimo.</w:t>
      </w:r>
    </w:p>
    <w:p w14:paraId="77DCA6E8" w14:textId="77777777" w:rsidR="00A04BB9" w:rsidRPr="00363E4B" w:rsidRDefault="00A04BB9" w:rsidP="00FA0F80">
      <w:pPr>
        <w:pStyle w:val="Antrat3"/>
        <w:spacing w:before="0"/>
        <w:rPr>
          <w:rFonts w:ascii="Palemonas" w:eastAsiaTheme="minorEastAsia" w:hAnsi="Palemonas" w:cs="Palemonas"/>
          <w:b/>
          <w:bCs/>
          <w:color w:val="auto"/>
        </w:rPr>
      </w:pPr>
      <w:r w:rsidRPr="00363E4B">
        <w:rPr>
          <w:rFonts w:ascii="Palemonas" w:eastAsiaTheme="minorEastAsia" w:hAnsi="Palemonas" w:cs="Palemonas"/>
          <w:b/>
          <w:bCs/>
          <w:color w:val="auto"/>
        </w:rPr>
        <w:t>5.6. Sutarties įvykdymo užtikrinimas</w:t>
      </w:r>
    </w:p>
    <w:p w14:paraId="66FC1D32"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Atsižvelgiant į mažos vertės pirkimo pobūdį ir santykinai trumpą darbų vykdymo laikotarpį, </w:t>
      </w:r>
      <w:r w:rsidRPr="009D58B9">
        <w:rPr>
          <w:rFonts w:ascii="Palemonas" w:hAnsi="Palemonas" w:cs="Palemonas"/>
          <w:bCs/>
          <w:szCs w:val="24"/>
        </w:rPr>
        <w:t>sutarties įvykdymo užtikrinimas (banko garantija ar draudimas) nereikalaujamas.</w:t>
      </w:r>
      <w:r w:rsidRPr="009D58B9">
        <w:rPr>
          <w:rFonts w:ascii="Palemonas" w:hAnsi="Palemonas" w:cs="Palemonas"/>
          <w:szCs w:val="24"/>
        </w:rPr>
        <w:t xml:space="preserve"> Pirkėjas kontroliuoja Sutarties vykdymą per tarpinių patikrinimų ir darbų priėmimo procedūras.</w:t>
      </w:r>
    </w:p>
    <w:p w14:paraId="70F8FE5F" w14:textId="77777777" w:rsidR="00A04BB9" w:rsidRPr="009D58B9" w:rsidRDefault="00A04BB9" w:rsidP="00FA0F80">
      <w:pPr>
        <w:pStyle w:val="Antrat2"/>
        <w:spacing w:before="0"/>
        <w:rPr>
          <w:rFonts w:ascii="Palemonas" w:hAnsi="Palemonas" w:cs="Palemonas"/>
          <w:sz w:val="24"/>
          <w:szCs w:val="24"/>
        </w:rPr>
      </w:pPr>
    </w:p>
    <w:p w14:paraId="1B438258" w14:textId="77777777" w:rsidR="00A04BB9" w:rsidRPr="00363E4B" w:rsidRDefault="00A04BB9" w:rsidP="00FA0F80">
      <w:pPr>
        <w:pStyle w:val="Antrat2"/>
        <w:spacing w:before="0"/>
        <w:rPr>
          <w:rFonts w:ascii="Palemonas" w:eastAsiaTheme="minorEastAsia" w:hAnsi="Palemonas" w:cs="Palemonas"/>
          <w:b/>
          <w:bCs/>
          <w:color w:val="auto"/>
          <w:sz w:val="24"/>
          <w:szCs w:val="24"/>
        </w:rPr>
      </w:pPr>
      <w:r w:rsidRPr="00363E4B">
        <w:rPr>
          <w:rFonts w:ascii="Palemonas" w:eastAsiaTheme="minorEastAsia" w:hAnsi="Palemonas" w:cs="Palemonas"/>
          <w:b/>
          <w:bCs/>
          <w:color w:val="auto"/>
          <w:sz w:val="24"/>
          <w:szCs w:val="24"/>
        </w:rPr>
        <w:t>6. Garantija</w:t>
      </w:r>
    </w:p>
    <w:p w14:paraId="07EC18F4" w14:textId="77777777" w:rsidR="00A04BB9" w:rsidRPr="00363E4B" w:rsidRDefault="00A04BB9" w:rsidP="00FA0F80">
      <w:pPr>
        <w:pStyle w:val="Antrat3"/>
        <w:spacing w:before="0"/>
        <w:rPr>
          <w:rFonts w:ascii="Palemonas" w:eastAsiaTheme="minorEastAsia" w:hAnsi="Palemonas" w:cs="Palemonas"/>
          <w:b/>
          <w:bCs/>
          <w:color w:val="auto"/>
        </w:rPr>
      </w:pPr>
      <w:r w:rsidRPr="00363E4B">
        <w:rPr>
          <w:rFonts w:ascii="Palemonas" w:eastAsiaTheme="minorEastAsia" w:hAnsi="Palemonas" w:cs="Palemonas"/>
          <w:b/>
          <w:bCs/>
          <w:color w:val="auto"/>
        </w:rPr>
        <w:t>6.1. Garantinis laikotarpis</w:t>
      </w:r>
    </w:p>
    <w:tbl>
      <w:tblPr>
        <w:tblStyle w:val="Lentelstinklelis"/>
        <w:tblW w:w="0" w:type="auto"/>
        <w:jc w:val="center"/>
        <w:tblLook w:val="04A0" w:firstRow="1" w:lastRow="0" w:firstColumn="1" w:lastColumn="0" w:noHBand="0" w:noVBand="1"/>
      </w:tblPr>
      <w:tblGrid>
        <w:gridCol w:w="3556"/>
        <w:gridCol w:w="6072"/>
      </w:tblGrid>
      <w:tr w:rsidR="00A04BB9" w:rsidRPr="009D58B9" w14:paraId="4BDE12A9" w14:textId="77777777" w:rsidTr="003D3010">
        <w:trPr>
          <w:jc w:val="center"/>
        </w:trPr>
        <w:tc>
          <w:tcPr>
            <w:tcW w:w="3637" w:type="dxa"/>
            <w:shd w:val="clear" w:color="auto" w:fill="F0F0F0"/>
          </w:tcPr>
          <w:p w14:paraId="0785F7D9"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Darbų / elementų grupė</w:t>
            </w:r>
          </w:p>
        </w:tc>
        <w:tc>
          <w:tcPr>
            <w:tcW w:w="6236" w:type="dxa"/>
            <w:shd w:val="clear" w:color="auto" w:fill="F0F0F0"/>
          </w:tcPr>
          <w:p w14:paraId="398203F1"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Garantinis laikotarpis</w:t>
            </w:r>
          </w:p>
        </w:tc>
      </w:tr>
      <w:tr w:rsidR="00A04BB9" w:rsidRPr="009D58B9" w14:paraId="152B7F1D" w14:textId="77777777" w:rsidTr="003D3010">
        <w:trPr>
          <w:jc w:val="center"/>
        </w:trPr>
        <w:tc>
          <w:tcPr>
            <w:tcW w:w="3637" w:type="dxa"/>
          </w:tcPr>
          <w:p w14:paraId="217EBCA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Betoninių trinkelių grindinio danga</w:t>
            </w:r>
          </w:p>
        </w:tc>
        <w:tc>
          <w:tcPr>
            <w:tcW w:w="6236" w:type="dxa"/>
          </w:tcPr>
          <w:p w14:paraId="16174129"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Ne mažiau kaip 5 metai nuo darbų priėmimo-perdavimo akto pasirašymo</w:t>
            </w:r>
          </w:p>
        </w:tc>
      </w:tr>
      <w:tr w:rsidR="00A04BB9" w:rsidRPr="009D58B9" w14:paraId="11C678D2" w14:textId="77777777" w:rsidTr="003D3010">
        <w:trPr>
          <w:jc w:val="center"/>
        </w:trPr>
        <w:tc>
          <w:tcPr>
            <w:tcW w:w="3637" w:type="dxa"/>
          </w:tcPr>
          <w:p w14:paraId="40B83E5F"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Betoniniai bordiūrai</w:t>
            </w:r>
          </w:p>
        </w:tc>
        <w:tc>
          <w:tcPr>
            <w:tcW w:w="6236" w:type="dxa"/>
          </w:tcPr>
          <w:p w14:paraId="773D9D3F"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Ne mažiau kaip 5 metai nuo darbų priėmimo-perdavimo akto pasirašymo</w:t>
            </w:r>
          </w:p>
        </w:tc>
      </w:tr>
      <w:tr w:rsidR="00A04BB9" w:rsidRPr="009D58B9" w14:paraId="17E01663" w14:textId="77777777" w:rsidTr="003D3010">
        <w:trPr>
          <w:jc w:val="center"/>
        </w:trPr>
        <w:tc>
          <w:tcPr>
            <w:tcW w:w="3637" w:type="dxa"/>
          </w:tcPr>
          <w:p w14:paraId="0615B86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Pagrindo sluoksniai (skalda, apsauginis sluoksnis)</w:t>
            </w:r>
          </w:p>
        </w:tc>
        <w:tc>
          <w:tcPr>
            <w:tcW w:w="6236" w:type="dxa"/>
          </w:tcPr>
          <w:p w14:paraId="0A4F1B89"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Ne mažiau kaip 5 metai nuo darbų priėmimo-perdavimo akto pasirašymo</w:t>
            </w:r>
          </w:p>
        </w:tc>
      </w:tr>
      <w:tr w:rsidR="00A04BB9" w:rsidRPr="009D58B9" w14:paraId="51C667AE" w14:textId="77777777" w:rsidTr="003D3010">
        <w:trPr>
          <w:jc w:val="center"/>
        </w:trPr>
        <w:tc>
          <w:tcPr>
            <w:tcW w:w="3637" w:type="dxa"/>
          </w:tcPr>
          <w:p w14:paraId="0AC78F9D"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Visi kiti darbai</w:t>
            </w:r>
          </w:p>
        </w:tc>
        <w:tc>
          <w:tcPr>
            <w:tcW w:w="6236" w:type="dxa"/>
          </w:tcPr>
          <w:p w14:paraId="24DD1DA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Ne mažiau kaip 5 metai nuo darbų priėmimo-perdavimo akto pasirašymo</w:t>
            </w:r>
          </w:p>
        </w:tc>
      </w:tr>
    </w:tbl>
    <w:p w14:paraId="43844EE9" w14:textId="77777777" w:rsidR="00A04BB9" w:rsidRPr="009D58B9" w:rsidRDefault="00A04BB9" w:rsidP="00FA0F80">
      <w:pPr>
        <w:spacing w:before="0"/>
        <w:rPr>
          <w:rFonts w:ascii="Palemonas" w:hAnsi="Palemonas" w:cs="Palemonas"/>
          <w:szCs w:val="24"/>
        </w:rPr>
      </w:pPr>
    </w:p>
    <w:p w14:paraId="45D40C2C" w14:textId="77777777" w:rsidR="00A04BB9" w:rsidRPr="00363E4B" w:rsidRDefault="00A04BB9" w:rsidP="00FA0F80">
      <w:pPr>
        <w:pStyle w:val="Antrat2"/>
        <w:spacing w:before="0"/>
        <w:rPr>
          <w:rFonts w:ascii="Palemonas" w:eastAsiaTheme="minorEastAsia" w:hAnsi="Palemonas" w:cs="Palemonas"/>
          <w:b/>
          <w:bCs/>
          <w:color w:val="auto"/>
          <w:sz w:val="24"/>
          <w:szCs w:val="24"/>
        </w:rPr>
      </w:pPr>
      <w:r w:rsidRPr="00363E4B">
        <w:rPr>
          <w:rFonts w:ascii="Palemonas" w:eastAsiaTheme="minorEastAsia" w:hAnsi="Palemonas" w:cs="Palemonas"/>
          <w:b/>
          <w:bCs/>
          <w:color w:val="auto"/>
          <w:sz w:val="24"/>
          <w:szCs w:val="24"/>
        </w:rPr>
        <w:t>6.2. Garantiniai įsipareigojimai</w:t>
      </w:r>
    </w:p>
    <w:p w14:paraId="72E3D16B"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bCs/>
          <w:sz w:val="24"/>
          <w:szCs w:val="24"/>
          <w:lang w:val="lt-LT"/>
        </w:rPr>
      </w:pPr>
      <w:r w:rsidRPr="009D58B9">
        <w:rPr>
          <w:rFonts w:ascii="Palemonas" w:hAnsi="Palemonas" w:cs="Palemonas"/>
          <w:sz w:val="24"/>
          <w:szCs w:val="24"/>
          <w:lang w:val="lt-LT"/>
        </w:rPr>
        <w:t xml:space="preserve">Garantiniu laikotarpiu Rangovas privalo </w:t>
      </w:r>
      <w:r w:rsidRPr="009D58B9">
        <w:rPr>
          <w:rFonts w:ascii="Palemonas" w:hAnsi="Palemonas" w:cs="Palemonas"/>
          <w:bCs/>
          <w:sz w:val="24"/>
          <w:szCs w:val="24"/>
          <w:lang w:val="lt-LT"/>
        </w:rPr>
        <w:t xml:space="preserve">nemokamai pašalinti visus defektus ir neatitikimus, atsiradusius dėl Rangovo kaltės (netinkamų medžiagų, nekokybiškai atliktų darbų), per 20 </w:t>
      </w:r>
      <w:proofErr w:type="spellStart"/>
      <w:r w:rsidRPr="009D58B9">
        <w:rPr>
          <w:rFonts w:ascii="Palemonas" w:hAnsi="Palemonas" w:cs="Palemonas"/>
          <w:bCs/>
          <w:sz w:val="24"/>
          <w:szCs w:val="24"/>
          <w:lang w:val="lt-LT"/>
        </w:rPr>
        <w:t>d.d</w:t>
      </w:r>
      <w:proofErr w:type="spellEnd"/>
      <w:r w:rsidRPr="009D58B9">
        <w:rPr>
          <w:rFonts w:ascii="Palemonas" w:hAnsi="Palemonas" w:cs="Palemonas"/>
          <w:bCs/>
          <w:sz w:val="24"/>
          <w:szCs w:val="24"/>
          <w:lang w:val="lt-LT"/>
        </w:rPr>
        <w:t>. nuo Pirkėjo raštiško pranešimo.</w:t>
      </w:r>
    </w:p>
    <w:p w14:paraId="28E5E31E"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bCs/>
          <w:sz w:val="24"/>
          <w:szCs w:val="24"/>
          <w:lang w:val="lt-LT"/>
        </w:rPr>
      </w:pPr>
      <w:r w:rsidRPr="009D58B9">
        <w:rPr>
          <w:rFonts w:ascii="Palemonas" w:hAnsi="Palemonas" w:cs="Palemonas"/>
          <w:bCs/>
          <w:sz w:val="24"/>
          <w:szCs w:val="24"/>
          <w:lang w:val="lt-LT"/>
        </w:rPr>
        <w:t xml:space="preserve">Jei defektai kelia pavojų saugumui — šalinami nedelsiant, bet ne vėliau kaip per 2 </w:t>
      </w:r>
      <w:proofErr w:type="spellStart"/>
      <w:r w:rsidRPr="009D58B9">
        <w:rPr>
          <w:rFonts w:ascii="Palemonas" w:hAnsi="Palemonas" w:cs="Palemonas"/>
          <w:bCs/>
          <w:sz w:val="24"/>
          <w:szCs w:val="24"/>
          <w:lang w:val="lt-LT"/>
        </w:rPr>
        <w:t>d.d</w:t>
      </w:r>
      <w:proofErr w:type="spellEnd"/>
      <w:r w:rsidRPr="009D58B9">
        <w:rPr>
          <w:rFonts w:ascii="Palemonas" w:hAnsi="Palemonas" w:cs="Palemonas"/>
          <w:bCs/>
          <w:sz w:val="24"/>
          <w:szCs w:val="24"/>
          <w:lang w:val="lt-LT"/>
        </w:rPr>
        <w:t>.</w:t>
      </w:r>
    </w:p>
    <w:p w14:paraId="1646C972"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bCs/>
          <w:sz w:val="24"/>
          <w:szCs w:val="24"/>
          <w:lang w:val="lt-LT"/>
        </w:rPr>
      </w:pPr>
      <w:r w:rsidRPr="009D58B9">
        <w:rPr>
          <w:rFonts w:ascii="Palemonas" w:hAnsi="Palemonas" w:cs="Palemonas"/>
          <w:bCs/>
          <w:sz w:val="24"/>
          <w:szCs w:val="24"/>
          <w:lang w:val="lt-LT"/>
        </w:rPr>
        <w:t>Garantija netaikoma žalai, atsiradusiai dėl Pirkėjo ar trečiųjų asmenų netinkamo naudojimo, force majeure aplinkybių ar mechaninių pažeidimų, nesusijusių su darbų kokybe.</w:t>
      </w:r>
    </w:p>
    <w:p w14:paraId="34AAE232" w14:textId="77777777" w:rsidR="00A04BB9" w:rsidRPr="009D58B9" w:rsidRDefault="00A04BB9" w:rsidP="00FA0F80">
      <w:pPr>
        <w:pStyle w:val="Sraassuenkleliais"/>
        <w:numPr>
          <w:ilvl w:val="0"/>
          <w:numId w:val="0"/>
        </w:numPr>
        <w:spacing w:after="0" w:line="240" w:lineRule="auto"/>
        <w:ind w:left="360"/>
        <w:jc w:val="both"/>
        <w:rPr>
          <w:rFonts w:ascii="Palemonas" w:hAnsi="Palemonas" w:cs="Palemonas"/>
          <w:bCs/>
          <w:sz w:val="24"/>
          <w:szCs w:val="24"/>
          <w:lang w:val="lt-LT"/>
        </w:rPr>
      </w:pPr>
    </w:p>
    <w:p w14:paraId="1AB47275" w14:textId="77777777" w:rsidR="00A04BB9" w:rsidRPr="00363E4B" w:rsidRDefault="00A04BB9" w:rsidP="00FA0F80">
      <w:pPr>
        <w:pStyle w:val="Antrat2"/>
        <w:spacing w:before="0"/>
        <w:rPr>
          <w:rFonts w:ascii="Palemonas" w:eastAsiaTheme="minorEastAsia" w:hAnsi="Palemonas" w:cs="Palemonas"/>
          <w:b/>
          <w:bCs/>
          <w:color w:val="auto"/>
          <w:sz w:val="24"/>
          <w:szCs w:val="24"/>
        </w:rPr>
      </w:pPr>
      <w:r w:rsidRPr="00363E4B">
        <w:rPr>
          <w:rFonts w:ascii="Palemonas" w:eastAsiaTheme="minorEastAsia" w:hAnsi="Palemonas" w:cs="Palemonas"/>
          <w:b/>
          <w:bCs/>
          <w:color w:val="auto"/>
          <w:sz w:val="24"/>
          <w:szCs w:val="24"/>
        </w:rPr>
        <w:t>7. Aplinkosauginiai reikalavimai</w:t>
      </w:r>
    </w:p>
    <w:p w14:paraId="1797A143"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 xml:space="preserve">Statybinės atliekos ir iškastas gruntas išvežami į </w:t>
      </w:r>
      <w:r w:rsidRPr="009D58B9">
        <w:rPr>
          <w:rFonts w:ascii="Palemonas" w:hAnsi="Palemonas" w:cs="Palemonas"/>
          <w:bCs/>
          <w:sz w:val="24"/>
          <w:szCs w:val="24"/>
          <w:lang w:val="lt-LT"/>
        </w:rPr>
        <w:t>licencijuotas atliekų tvarkymo vietas</w:t>
      </w:r>
      <w:r w:rsidRPr="009D58B9">
        <w:rPr>
          <w:rFonts w:ascii="Palemonas" w:hAnsi="Palemonas" w:cs="Palemonas"/>
          <w:sz w:val="24"/>
          <w:szCs w:val="24"/>
          <w:lang w:val="lt-LT"/>
        </w:rPr>
        <w:t xml:space="preserve"> pagal Lietuvos Respublikos atliekų tvarkymo įstatymo reikalavimus.</w:t>
      </w:r>
    </w:p>
    <w:p w14:paraId="2F124801" w14:textId="46200248"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Statybvietėje turi būti užkirstas kelias dirvožemio ir gruntinio vandens taršai (naftos produktais, cemento pienu ir kt.).</w:t>
      </w:r>
      <w:r w:rsidR="00EB283E">
        <w:rPr>
          <w:rFonts w:ascii="Palemonas" w:hAnsi="Palemonas" w:cs="Palemonas"/>
          <w:sz w:val="24"/>
          <w:szCs w:val="24"/>
          <w:lang w:val="lt-LT"/>
        </w:rPr>
        <w:t xml:space="preserve"> </w:t>
      </w:r>
    </w:p>
    <w:p w14:paraId="6B611ED5"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Mechanizmai ir transporto priemonės turi būti techniškai tvarkingi — be tepalų ar kuro nuotėkių.</w:t>
      </w:r>
    </w:p>
    <w:p w14:paraId="07E8D4BB" w14:textId="77777777" w:rsidR="00A04BB9" w:rsidRPr="009D58B9" w:rsidRDefault="00A04BB9" w:rsidP="00FA0F80">
      <w:pPr>
        <w:pStyle w:val="Sraassuenkleliais"/>
        <w:tabs>
          <w:tab w:val="num" w:pos="360"/>
        </w:tabs>
        <w:spacing w:after="0" w:line="240" w:lineRule="auto"/>
        <w:ind w:left="360" w:hanging="360"/>
        <w:jc w:val="both"/>
        <w:rPr>
          <w:rFonts w:ascii="Palemonas" w:hAnsi="Palemonas" w:cs="Palemonas"/>
          <w:sz w:val="24"/>
          <w:szCs w:val="24"/>
          <w:lang w:val="lt-LT"/>
        </w:rPr>
      </w:pPr>
      <w:r w:rsidRPr="009D58B9">
        <w:rPr>
          <w:rFonts w:ascii="Palemonas" w:hAnsi="Palemonas" w:cs="Palemonas"/>
          <w:sz w:val="24"/>
          <w:szCs w:val="24"/>
          <w:lang w:val="lt-LT"/>
        </w:rPr>
        <w:t>Triukšmo ir dulkių lygis ribojamas pagal galiojančius higienos normatyvus, ypač atsižvelgiant į mokyklos veiklą.</w:t>
      </w:r>
    </w:p>
    <w:p w14:paraId="0A35CD73" w14:textId="77777777" w:rsidR="00A04BB9" w:rsidRPr="009D58B9" w:rsidRDefault="00A04BB9" w:rsidP="00FA0F80">
      <w:pPr>
        <w:pStyle w:val="Antrat2"/>
        <w:spacing w:before="0"/>
        <w:rPr>
          <w:rFonts w:ascii="Palemonas" w:hAnsi="Palemonas" w:cs="Palemonas"/>
          <w:sz w:val="24"/>
          <w:szCs w:val="24"/>
        </w:rPr>
      </w:pPr>
      <w:r w:rsidRPr="00363E4B">
        <w:rPr>
          <w:rFonts w:ascii="Palemonas" w:eastAsiaTheme="minorEastAsia" w:hAnsi="Palemonas" w:cs="Palemonas"/>
          <w:b/>
          <w:bCs/>
          <w:color w:val="auto"/>
          <w:sz w:val="24"/>
          <w:szCs w:val="24"/>
        </w:rPr>
        <w:t>8. Kvalifikaciniai reikalavimai Rangovui</w:t>
      </w:r>
    </w:p>
    <w:p w14:paraId="4D175B24"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Rangovas turi atitikti šiuos minimalius kvalifikacinius reikalavimus:</w:t>
      </w:r>
    </w:p>
    <w:tbl>
      <w:tblPr>
        <w:tblStyle w:val="Lentelstinklelis"/>
        <w:tblW w:w="0" w:type="auto"/>
        <w:jc w:val="center"/>
        <w:tblLook w:val="04A0" w:firstRow="1" w:lastRow="0" w:firstColumn="1" w:lastColumn="0" w:noHBand="0" w:noVBand="1"/>
      </w:tblPr>
      <w:tblGrid>
        <w:gridCol w:w="590"/>
        <w:gridCol w:w="3638"/>
        <w:gridCol w:w="5400"/>
      </w:tblGrid>
      <w:tr w:rsidR="00A04BB9" w:rsidRPr="009D58B9" w14:paraId="340F5931" w14:textId="77777777" w:rsidTr="00655EE7">
        <w:trPr>
          <w:jc w:val="center"/>
        </w:trPr>
        <w:tc>
          <w:tcPr>
            <w:tcW w:w="590" w:type="dxa"/>
            <w:shd w:val="clear" w:color="auto" w:fill="F0F0F0"/>
          </w:tcPr>
          <w:p w14:paraId="14104DEC"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Eil. Nr.</w:t>
            </w:r>
          </w:p>
        </w:tc>
        <w:tc>
          <w:tcPr>
            <w:tcW w:w="3638" w:type="dxa"/>
            <w:shd w:val="clear" w:color="auto" w:fill="F0F0F0"/>
          </w:tcPr>
          <w:p w14:paraId="508A020B"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Reikalavimas</w:t>
            </w:r>
          </w:p>
        </w:tc>
        <w:tc>
          <w:tcPr>
            <w:tcW w:w="5400" w:type="dxa"/>
            <w:shd w:val="clear" w:color="auto" w:fill="F0F0F0"/>
          </w:tcPr>
          <w:p w14:paraId="597D3962"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Įrodantis dokumentas</w:t>
            </w:r>
          </w:p>
        </w:tc>
      </w:tr>
      <w:tr w:rsidR="00A04BB9" w:rsidRPr="009D58B9" w14:paraId="1FD216AF" w14:textId="77777777" w:rsidTr="00655EE7">
        <w:trPr>
          <w:jc w:val="center"/>
        </w:trPr>
        <w:tc>
          <w:tcPr>
            <w:tcW w:w="590" w:type="dxa"/>
          </w:tcPr>
          <w:p w14:paraId="4BDD788E"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1</w:t>
            </w:r>
          </w:p>
        </w:tc>
        <w:tc>
          <w:tcPr>
            <w:tcW w:w="3638" w:type="dxa"/>
          </w:tcPr>
          <w:p w14:paraId="0A66AB9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Teisė vykdyti statybos darbus Lietuvos Respublikoje</w:t>
            </w:r>
          </w:p>
        </w:tc>
        <w:tc>
          <w:tcPr>
            <w:tcW w:w="5400" w:type="dxa"/>
          </w:tcPr>
          <w:p w14:paraId="1FD09432"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Statybos rangovo kvalifikacijos atestatas (jei reikalaujamas pagal STR 1.02.01:2017) arba kitas teisę patvirtinantis dokumentas</w:t>
            </w:r>
          </w:p>
        </w:tc>
      </w:tr>
      <w:tr w:rsidR="00A04BB9" w:rsidRPr="009D58B9" w14:paraId="52647D68" w14:textId="77777777" w:rsidTr="00655EE7">
        <w:trPr>
          <w:jc w:val="center"/>
        </w:trPr>
        <w:tc>
          <w:tcPr>
            <w:tcW w:w="590" w:type="dxa"/>
          </w:tcPr>
          <w:p w14:paraId="54C20F92" w14:textId="6D393B28" w:rsidR="00A04BB9" w:rsidRPr="009D58B9" w:rsidRDefault="00655EE7" w:rsidP="00FA0F80">
            <w:pPr>
              <w:spacing w:before="0"/>
              <w:rPr>
                <w:rFonts w:ascii="Palemonas" w:hAnsi="Palemonas" w:cs="Palemonas"/>
                <w:szCs w:val="24"/>
              </w:rPr>
            </w:pPr>
            <w:r>
              <w:rPr>
                <w:rFonts w:ascii="Palemonas" w:hAnsi="Palemonas" w:cs="Palemonas"/>
                <w:szCs w:val="24"/>
              </w:rPr>
              <w:t>2</w:t>
            </w:r>
          </w:p>
        </w:tc>
        <w:tc>
          <w:tcPr>
            <w:tcW w:w="3638" w:type="dxa"/>
          </w:tcPr>
          <w:p w14:paraId="33DC496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Nėra pagrindo šalinti iš pirkimo procedūros</w:t>
            </w:r>
          </w:p>
        </w:tc>
        <w:tc>
          <w:tcPr>
            <w:tcW w:w="5400" w:type="dxa"/>
          </w:tcPr>
          <w:p w14:paraId="24F7D2F3"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Deklaracija arba atitinkami dokumentai pagal VPĮ 46 str.</w:t>
            </w:r>
          </w:p>
        </w:tc>
      </w:tr>
    </w:tbl>
    <w:p w14:paraId="742BE368" w14:textId="77777777" w:rsidR="00A04BB9" w:rsidRPr="009D58B9" w:rsidRDefault="00A04BB9" w:rsidP="00FA0F80">
      <w:pPr>
        <w:spacing w:before="0"/>
        <w:rPr>
          <w:rFonts w:ascii="Palemonas" w:hAnsi="Palemonas" w:cs="Palemonas"/>
          <w:szCs w:val="24"/>
        </w:rPr>
      </w:pPr>
    </w:p>
    <w:p w14:paraId="52C00ACF" w14:textId="77777777" w:rsidR="00A04BB9" w:rsidRPr="00363E4B" w:rsidRDefault="00A04BB9" w:rsidP="00FA0F80">
      <w:pPr>
        <w:pStyle w:val="Antrat2"/>
        <w:spacing w:before="0"/>
        <w:rPr>
          <w:rFonts w:ascii="Palemonas" w:eastAsiaTheme="minorEastAsia" w:hAnsi="Palemonas" w:cs="Palemonas"/>
          <w:b/>
          <w:bCs/>
          <w:color w:val="auto"/>
          <w:sz w:val="24"/>
          <w:szCs w:val="24"/>
        </w:rPr>
      </w:pPr>
      <w:r w:rsidRPr="00363E4B">
        <w:rPr>
          <w:rFonts w:ascii="Palemonas" w:eastAsiaTheme="minorEastAsia" w:hAnsi="Palemonas" w:cs="Palemonas"/>
          <w:b/>
          <w:bCs/>
          <w:color w:val="auto"/>
          <w:sz w:val="24"/>
          <w:szCs w:val="24"/>
        </w:rPr>
        <w:t>9. Lygiavertiškumo sąlyga (VPĮ 37 str.)</w:t>
      </w:r>
    </w:p>
    <w:p w14:paraId="2C6B951F"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Visos pirkimo dokumente esančios nuorodos į standartą, techninį liudijimą ar bendrąsias technines specifikacijas reiškia, kad perkančioji organizacija priima ir kitus dalyvių lygiaverčių priemonių </w:t>
      </w:r>
      <w:r w:rsidRPr="009D58B9">
        <w:rPr>
          <w:rFonts w:ascii="Palemonas" w:hAnsi="Palemonas" w:cs="Palemonas"/>
          <w:szCs w:val="24"/>
        </w:rPr>
        <w:lastRenderedPageBreak/>
        <w:t>įrodymus, atitinkančius nurodytą standartą, techninį liudijimą ar bendrosios techninės specifikacijos reikalavimus. Tiekėjas, siūlantis lygiavertį sprendimą, turi pateikti tai patvirtinančius dokumentus.</w:t>
      </w:r>
    </w:p>
    <w:p w14:paraId="36448BA5" w14:textId="77777777" w:rsidR="00A04BB9" w:rsidRPr="009D58B9" w:rsidRDefault="00A04BB9" w:rsidP="00FA0F80">
      <w:pPr>
        <w:spacing w:before="0"/>
        <w:rPr>
          <w:rFonts w:ascii="Palemonas" w:hAnsi="Palemonas" w:cs="Palemonas"/>
          <w:szCs w:val="24"/>
        </w:rPr>
      </w:pPr>
    </w:p>
    <w:p w14:paraId="7EAE1A6B" w14:textId="77777777" w:rsidR="00A04BB9" w:rsidRPr="009D58B9" w:rsidRDefault="00A04BB9" w:rsidP="00FA0F80">
      <w:pPr>
        <w:spacing w:before="0"/>
        <w:rPr>
          <w:rFonts w:ascii="Palemonas" w:hAnsi="Palemonas" w:cs="Palemonas"/>
          <w:szCs w:val="24"/>
        </w:rPr>
      </w:pPr>
      <w:r w:rsidRPr="009D58B9">
        <w:rPr>
          <w:rFonts w:ascii="Palemonas" w:hAnsi="Palemonas" w:cs="Palemonas"/>
          <w:b/>
          <w:szCs w:val="24"/>
        </w:rPr>
        <w:t>Specifikaciją parengė:</w:t>
      </w:r>
      <w:r w:rsidRPr="009D58B9">
        <w:rPr>
          <w:rFonts w:ascii="Palemonas" w:hAnsi="Palemonas" w:cs="Palemonas"/>
          <w:szCs w:val="24"/>
        </w:rPr>
        <w:t xml:space="preserve"> </w:t>
      </w:r>
    </w:p>
    <w:p w14:paraId="78388722"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 xml:space="preserve">Direktoriaus pavaduotoja ūkio reikalams Lina Toleikienė </w:t>
      </w:r>
    </w:p>
    <w:p w14:paraId="2BA524C1" w14:textId="77777777" w:rsidR="00A04BB9" w:rsidRPr="009D58B9" w:rsidRDefault="00A04BB9" w:rsidP="00FA0F80">
      <w:pPr>
        <w:spacing w:before="0"/>
        <w:rPr>
          <w:rFonts w:ascii="Palemonas" w:hAnsi="Palemonas" w:cs="Palemonas"/>
          <w:szCs w:val="24"/>
        </w:rPr>
      </w:pPr>
      <w:r w:rsidRPr="009D58B9">
        <w:rPr>
          <w:rFonts w:ascii="Palemonas" w:hAnsi="Palemonas" w:cs="Palemonas"/>
          <w:szCs w:val="24"/>
        </w:rPr>
        <w:t>Tel. +370 460 48249</w:t>
      </w:r>
    </w:p>
    <w:p w14:paraId="797FCE43" w14:textId="77777777" w:rsidR="00A04BB9" w:rsidRPr="009D58B9" w:rsidRDefault="00A04BB9" w:rsidP="00FA0F80">
      <w:pPr>
        <w:spacing w:before="0"/>
        <w:rPr>
          <w:rFonts w:ascii="Palemonas" w:hAnsi="Palemonas" w:cs="Palemonas"/>
          <w:szCs w:val="24"/>
        </w:rPr>
      </w:pPr>
      <w:proofErr w:type="spellStart"/>
      <w:r w:rsidRPr="009D58B9">
        <w:rPr>
          <w:rFonts w:ascii="Palemonas" w:hAnsi="Palemonas" w:cs="Palemonas"/>
          <w:szCs w:val="24"/>
        </w:rPr>
        <w:t>El.p</w:t>
      </w:r>
      <w:proofErr w:type="spellEnd"/>
      <w:r w:rsidRPr="009D58B9">
        <w:rPr>
          <w:rFonts w:ascii="Palemonas" w:hAnsi="Palemonas" w:cs="Palemonas"/>
          <w:szCs w:val="24"/>
        </w:rPr>
        <w:t>. lina.toleikiene@senojigimnazija.lt</w:t>
      </w:r>
    </w:p>
    <w:p w14:paraId="5C591EAD" w14:textId="22415776" w:rsidR="00912AC1" w:rsidRDefault="00912AC1" w:rsidP="00FA0F80">
      <w:pPr>
        <w:pStyle w:val="Normaldokumentas"/>
        <w:ind w:left="-567"/>
        <w:sectPr w:rsidR="00912AC1" w:rsidSect="00A04F0E">
          <w:headerReference w:type="default" r:id="rId10"/>
          <w:pgSz w:w="11906" w:h="16838"/>
          <w:pgMar w:top="1134" w:right="567" w:bottom="426" w:left="1701" w:header="567" w:footer="567" w:gutter="0"/>
          <w:cols w:space="1296"/>
          <w:docGrid w:linePitch="360"/>
        </w:sectPr>
      </w:pPr>
    </w:p>
    <w:p w14:paraId="01C33571" w14:textId="342CBC81" w:rsidR="00202E67" w:rsidRPr="00951339" w:rsidRDefault="00202E67" w:rsidP="00951339">
      <w:pPr>
        <w:pStyle w:val="Normaldokumentas"/>
        <w:ind w:left="7371"/>
        <w:jc w:val="left"/>
        <w:rPr>
          <w:rFonts w:ascii="Palemonas" w:hAnsi="Palemonas" w:cs="Palemonas"/>
        </w:rPr>
      </w:pPr>
      <w:r w:rsidRPr="00951339">
        <w:rPr>
          <w:rFonts w:ascii="Palemonas" w:hAnsi="Palemonas" w:cs="Palemonas"/>
        </w:rPr>
        <w:lastRenderedPageBreak/>
        <w:t>Pirkimo sąlygų</w:t>
      </w:r>
      <w:r w:rsidRPr="00951339">
        <w:rPr>
          <w:rFonts w:ascii="Palemonas" w:hAnsi="Palemonas" w:cs="Palemonas"/>
        </w:rPr>
        <w:br/>
      </w:r>
      <w:r w:rsidR="00951339" w:rsidRPr="00951339">
        <w:rPr>
          <w:rFonts w:ascii="Palemonas" w:hAnsi="Palemonas" w:cs="Palemonas"/>
        </w:rPr>
        <w:t>2</w:t>
      </w:r>
      <w:r w:rsidRPr="00951339">
        <w:rPr>
          <w:rFonts w:ascii="Palemonas" w:hAnsi="Palemonas" w:cs="Palemonas"/>
        </w:rPr>
        <w:t xml:space="preserve"> priedas</w:t>
      </w:r>
    </w:p>
    <w:p w14:paraId="38E5F3A3" w14:textId="77777777" w:rsidR="00202E67" w:rsidRPr="00951339" w:rsidRDefault="00202E67" w:rsidP="00FA0F80">
      <w:pPr>
        <w:pStyle w:val="Normaldokumentas"/>
        <w:ind w:left="-567"/>
        <w:rPr>
          <w:rFonts w:ascii="Palemonas" w:hAnsi="Palemonas" w:cs="Palemonas"/>
        </w:rPr>
      </w:pPr>
    </w:p>
    <w:p w14:paraId="313AF921" w14:textId="77777777" w:rsidR="00202E67" w:rsidRPr="00951339" w:rsidRDefault="00202E67" w:rsidP="00FA0F80">
      <w:pPr>
        <w:pStyle w:val="Normaldokumentas"/>
        <w:ind w:left="-567"/>
        <w:rPr>
          <w:rFonts w:ascii="Palemonas" w:hAnsi="Palemonas" w:cs="Palemonas"/>
        </w:rPr>
      </w:pPr>
    </w:p>
    <w:tbl>
      <w:tblPr>
        <w:tblW w:w="0" w:type="auto"/>
        <w:tblLook w:val="04A0" w:firstRow="1" w:lastRow="0" w:firstColumn="1" w:lastColumn="0" w:noHBand="0" w:noVBand="1"/>
      </w:tblPr>
      <w:tblGrid>
        <w:gridCol w:w="2181"/>
        <w:gridCol w:w="4572"/>
        <w:gridCol w:w="2318"/>
      </w:tblGrid>
      <w:tr w:rsidR="00202E67" w:rsidRPr="00951339" w14:paraId="354EF73A" w14:textId="77777777" w:rsidTr="00AE7804">
        <w:tc>
          <w:tcPr>
            <w:tcW w:w="2235" w:type="dxa"/>
          </w:tcPr>
          <w:p w14:paraId="3E743DAE" w14:textId="77777777" w:rsidR="00202E67" w:rsidRPr="00951339" w:rsidRDefault="00202E67" w:rsidP="00FA0F80">
            <w:pPr>
              <w:pStyle w:val="Normaldokumentas"/>
              <w:ind w:left="-567"/>
              <w:rPr>
                <w:rFonts w:ascii="Palemonas" w:hAnsi="Palemonas" w:cs="Palemonas"/>
                <w:szCs w:val="24"/>
              </w:rPr>
            </w:pPr>
          </w:p>
        </w:tc>
        <w:tc>
          <w:tcPr>
            <w:tcW w:w="4677" w:type="dxa"/>
            <w:tcBorders>
              <w:bottom w:val="single" w:sz="4" w:space="0" w:color="auto"/>
            </w:tcBorders>
          </w:tcPr>
          <w:p w14:paraId="0C6F1C1F" w14:textId="77777777" w:rsidR="00202E67" w:rsidRPr="00951339" w:rsidRDefault="00202E67" w:rsidP="00FA0F80">
            <w:pPr>
              <w:pStyle w:val="Normaldokumentas"/>
              <w:ind w:left="-567"/>
              <w:rPr>
                <w:rFonts w:ascii="Palemonas" w:hAnsi="Palemonas" w:cs="Palemonas"/>
                <w:szCs w:val="24"/>
              </w:rPr>
            </w:pPr>
          </w:p>
        </w:tc>
        <w:tc>
          <w:tcPr>
            <w:tcW w:w="2375" w:type="dxa"/>
          </w:tcPr>
          <w:p w14:paraId="1D9697EC" w14:textId="77777777" w:rsidR="00202E67" w:rsidRPr="00951339" w:rsidRDefault="00202E67" w:rsidP="00FA0F80">
            <w:pPr>
              <w:pStyle w:val="Normaldokumentas"/>
              <w:ind w:left="-567"/>
              <w:rPr>
                <w:rFonts w:ascii="Palemonas" w:hAnsi="Palemonas" w:cs="Palemonas"/>
                <w:szCs w:val="24"/>
              </w:rPr>
            </w:pPr>
          </w:p>
        </w:tc>
      </w:tr>
      <w:tr w:rsidR="00202E67" w:rsidRPr="00951339" w14:paraId="66E88C06" w14:textId="77777777" w:rsidTr="00AE7804">
        <w:tc>
          <w:tcPr>
            <w:tcW w:w="2235" w:type="dxa"/>
          </w:tcPr>
          <w:p w14:paraId="316F3248" w14:textId="77777777" w:rsidR="00202E67" w:rsidRPr="00951339" w:rsidRDefault="00202E67" w:rsidP="00FA0F80">
            <w:pPr>
              <w:pStyle w:val="Normaldokumentas"/>
              <w:ind w:left="-567"/>
              <w:rPr>
                <w:rFonts w:ascii="Palemonas" w:hAnsi="Palemonas" w:cs="Palemonas"/>
                <w:sz w:val="20"/>
                <w:szCs w:val="20"/>
              </w:rPr>
            </w:pPr>
          </w:p>
        </w:tc>
        <w:tc>
          <w:tcPr>
            <w:tcW w:w="4677" w:type="dxa"/>
            <w:tcBorders>
              <w:top w:val="single" w:sz="4" w:space="0" w:color="auto"/>
            </w:tcBorders>
          </w:tcPr>
          <w:p w14:paraId="11E8AF34" w14:textId="77777777" w:rsidR="00202E67" w:rsidRPr="00951339" w:rsidRDefault="00202E67" w:rsidP="00FA0F80">
            <w:pPr>
              <w:pStyle w:val="Normaldokumentas"/>
              <w:ind w:left="-567"/>
              <w:jc w:val="center"/>
              <w:rPr>
                <w:rFonts w:ascii="Palemonas" w:hAnsi="Palemonas" w:cs="Palemonas"/>
                <w:sz w:val="20"/>
                <w:szCs w:val="20"/>
              </w:rPr>
            </w:pPr>
            <w:r w:rsidRPr="00951339">
              <w:rPr>
                <w:rFonts w:ascii="Palemonas" w:hAnsi="Palemonas" w:cs="Palemonas"/>
                <w:sz w:val="20"/>
                <w:szCs w:val="20"/>
              </w:rPr>
              <w:t>(tiekėjo pavadinimas)</w:t>
            </w:r>
          </w:p>
        </w:tc>
        <w:tc>
          <w:tcPr>
            <w:tcW w:w="2375" w:type="dxa"/>
          </w:tcPr>
          <w:p w14:paraId="26961677" w14:textId="77777777" w:rsidR="00202E67" w:rsidRPr="00951339" w:rsidRDefault="00202E67" w:rsidP="00FA0F80">
            <w:pPr>
              <w:pStyle w:val="Normaldokumentas"/>
              <w:ind w:left="-567"/>
              <w:rPr>
                <w:rFonts w:ascii="Palemonas" w:hAnsi="Palemonas" w:cs="Palemonas"/>
                <w:sz w:val="20"/>
                <w:szCs w:val="20"/>
              </w:rPr>
            </w:pPr>
          </w:p>
        </w:tc>
      </w:tr>
    </w:tbl>
    <w:p w14:paraId="0250B63F" w14:textId="77777777" w:rsidR="00202E67" w:rsidRPr="00951339" w:rsidRDefault="00202E67" w:rsidP="00FA0F80">
      <w:pPr>
        <w:pStyle w:val="Normaldokumentas"/>
        <w:ind w:left="-567"/>
        <w:rPr>
          <w:rFonts w:ascii="Palemonas" w:hAnsi="Palemonas" w:cs="Palemonas"/>
        </w:rPr>
      </w:pPr>
    </w:p>
    <w:p w14:paraId="6D6C5039" w14:textId="77777777" w:rsidR="00202E67" w:rsidRPr="00951339" w:rsidRDefault="00202E67" w:rsidP="00FA0F80">
      <w:pPr>
        <w:pStyle w:val="Normaldokumentas"/>
        <w:ind w:left="-567"/>
        <w:rPr>
          <w:rFonts w:ascii="Palemonas" w:hAnsi="Palemonas" w:cs="Palemonas"/>
        </w:rPr>
      </w:pPr>
      <w:r w:rsidRPr="00951339">
        <w:rPr>
          <w:rFonts w:ascii="Palemonas" w:hAnsi="Palemonas" w:cs="Palemonas"/>
        </w:rPr>
        <w:t xml:space="preserve">Palangos senajai gimnazijai </w:t>
      </w:r>
    </w:p>
    <w:p w14:paraId="6F4E8388" w14:textId="77777777" w:rsidR="00202E67" w:rsidRPr="00951339" w:rsidRDefault="00202E67" w:rsidP="00FA0F80">
      <w:pPr>
        <w:pStyle w:val="Normaldokumentas"/>
        <w:ind w:left="-567"/>
        <w:rPr>
          <w:rFonts w:ascii="Palemonas" w:hAnsi="Palemonas" w:cs="Palemonas"/>
        </w:rPr>
      </w:pPr>
    </w:p>
    <w:p w14:paraId="01629D4E" w14:textId="286AE731" w:rsidR="00202E67" w:rsidRPr="00951339" w:rsidRDefault="00202E67" w:rsidP="00FA0F80">
      <w:pPr>
        <w:pStyle w:val="Normaldokumentas"/>
        <w:ind w:left="-567"/>
        <w:jc w:val="center"/>
        <w:rPr>
          <w:rFonts w:ascii="Palemonas" w:hAnsi="Palemonas" w:cs="Palemonas"/>
          <w:b/>
        </w:rPr>
      </w:pPr>
      <w:r w:rsidRPr="00951339">
        <w:rPr>
          <w:rFonts w:ascii="Palemonas" w:hAnsi="Palemonas" w:cs="Palemonas"/>
          <w:b/>
        </w:rPr>
        <w:t>PASIŪLYMAS</w:t>
      </w:r>
      <w:r w:rsidR="00BE4440" w:rsidRPr="00951339">
        <w:rPr>
          <w:rFonts w:ascii="Palemonas" w:hAnsi="Palemonas" w:cs="Palemonas"/>
          <w:b/>
        </w:rPr>
        <w:t xml:space="preserve"> </w:t>
      </w:r>
      <w:r w:rsidRPr="00951339">
        <w:rPr>
          <w:rFonts w:ascii="Palemonas" w:hAnsi="Palemonas" w:cs="Palemonas"/>
          <w:b/>
        </w:rPr>
        <w:t>PIRKIMUI</w:t>
      </w:r>
    </w:p>
    <w:p w14:paraId="3B96C8BC" w14:textId="77777777" w:rsidR="00C822F2" w:rsidRPr="00951339" w:rsidRDefault="00C822F2" w:rsidP="00FA0F80">
      <w:pPr>
        <w:pStyle w:val="Normaldokumentas"/>
        <w:ind w:left="-567"/>
        <w:jc w:val="center"/>
        <w:rPr>
          <w:rFonts w:ascii="Palemonas" w:hAnsi="Palemonas" w:cs="Palemonas"/>
          <w:bCs/>
        </w:rPr>
      </w:pPr>
      <w:r w:rsidRPr="00951339">
        <w:rPr>
          <w:rFonts w:ascii="Palemonas" w:hAnsi="Palemonas" w:cs="Palemonas"/>
          <w:bCs/>
        </w:rPr>
        <w:t>____________________</w:t>
      </w:r>
    </w:p>
    <w:p w14:paraId="229FBAF3" w14:textId="77777777" w:rsidR="00C822F2" w:rsidRPr="00951339" w:rsidRDefault="00C822F2" w:rsidP="00FA0F80">
      <w:pPr>
        <w:pStyle w:val="Normaldokumentas"/>
        <w:ind w:left="-567"/>
        <w:jc w:val="center"/>
        <w:rPr>
          <w:rFonts w:ascii="Palemonas" w:hAnsi="Palemonas" w:cs="Palemonas"/>
          <w:bCs/>
        </w:rPr>
      </w:pPr>
      <w:r w:rsidRPr="00951339">
        <w:rPr>
          <w:rFonts w:ascii="Palemonas" w:hAnsi="Palemonas" w:cs="Palemonas"/>
          <w:bCs/>
        </w:rPr>
        <w:t>(Data)</w:t>
      </w:r>
    </w:p>
    <w:p w14:paraId="64D3D045" w14:textId="77777777" w:rsidR="00C822F2" w:rsidRPr="00951339" w:rsidRDefault="00C822F2" w:rsidP="00FA0F80">
      <w:pPr>
        <w:pStyle w:val="Normaldokumentas"/>
        <w:ind w:left="-567"/>
        <w:jc w:val="center"/>
        <w:rPr>
          <w:rFonts w:ascii="Palemonas" w:hAnsi="Palemonas" w:cs="Palemonas"/>
          <w:bCs/>
        </w:rPr>
      </w:pPr>
      <w:r w:rsidRPr="00951339">
        <w:rPr>
          <w:rFonts w:ascii="Palemonas" w:hAnsi="Palemonas" w:cs="Palemonas"/>
          <w:bCs/>
        </w:rPr>
        <w:t>____________________</w:t>
      </w:r>
    </w:p>
    <w:p w14:paraId="7B5A1F5C" w14:textId="2CE9D8A9" w:rsidR="006920CD" w:rsidRPr="00951339" w:rsidRDefault="00C822F2" w:rsidP="00FA0F80">
      <w:pPr>
        <w:pStyle w:val="Normaldokumentas"/>
        <w:ind w:left="-567"/>
        <w:jc w:val="center"/>
        <w:rPr>
          <w:rFonts w:ascii="Palemonas" w:hAnsi="Palemonas" w:cs="Palemonas"/>
          <w:bCs/>
        </w:rPr>
      </w:pPr>
      <w:r w:rsidRPr="00951339">
        <w:rPr>
          <w:rFonts w:ascii="Palemonas" w:hAnsi="Palemonas" w:cs="Palemonas"/>
          <w:bCs/>
        </w:rPr>
        <w:t>(Vieta)</w:t>
      </w:r>
    </w:p>
    <w:p w14:paraId="6F601641" w14:textId="77777777" w:rsidR="00202E67" w:rsidRPr="00951339" w:rsidRDefault="00202E67" w:rsidP="00FA0F80">
      <w:pPr>
        <w:pStyle w:val="Normaldokumentas"/>
        <w:ind w:left="-567"/>
        <w:rPr>
          <w:rFonts w:ascii="Palemonas" w:hAnsi="Palemonas" w:cs="Palemona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9"/>
        <w:gridCol w:w="4512"/>
      </w:tblGrid>
      <w:tr w:rsidR="00202E67" w:rsidRPr="00951339" w14:paraId="2C8371A5" w14:textId="77777777" w:rsidTr="00AE7804">
        <w:tc>
          <w:tcPr>
            <w:tcW w:w="4643" w:type="dxa"/>
          </w:tcPr>
          <w:p w14:paraId="5442AD6E" w14:textId="77777777" w:rsidR="00202E67" w:rsidRPr="00951339" w:rsidRDefault="00202E67" w:rsidP="00951339">
            <w:pPr>
              <w:pStyle w:val="Normaldokumentas"/>
              <w:ind w:left="22"/>
              <w:jc w:val="left"/>
              <w:rPr>
                <w:rFonts w:ascii="Palemonas" w:hAnsi="Palemonas" w:cs="Palemonas"/>
                <w:szCs w:val="24"/>
              </w:rPr>
            </w:pPr>
            <w:r w:rsidRPr="00951339">
              <w:rPr>
                <w:rFonts w:ascii="Palemonas" w:hAnsi="Palemonas" w:cs="Palemonas"/>
                <w:szCs w:val="24"/>
              </w:rPr>
              <w:t>Tiekėjo pavadinimas</w:t>
            </w:r>
          </w:p>
          <w:p w14:paraId="1D042B81" w14:textId="77777777" w:rsidR="00202E67" w:rsidRPr="00951339" w:rsidRDefault="00202E67" w:rsidP="00951339">
            <w:pPr>
              <w:pStyle w:val="Normaldokumentas"/>
              <w:ind w:left="22"/>
              <w:jc w:val="left"/>
              <w:rPr>
                <w:rFonts w:ascii="Palemonas" w:hAnsi="Palemonas" w:cs="Palemonas"/>
                <w:szCs w:val="24"/>
              </w:rPr>
            </w:pPr>
            <w:r w:rsidRPr="00951339">
              <w:rPr>
                <w:rFonts w:ascii="Palemonas" w:hAnsi="Palemonas" w:cs="Palemonas"/>
                <w:szCs w:val="24"/>
              </w:rPr>
              <w:t>(Jeigu dalyvauja ūkio subjektų grupė, surašomi visi dalyvių pavadinimai)</w:t>
            </w:r>
          </w:p>
        </w:tc>
        <w:tc>
          <w:tcPr>
            <w:tcW w:w="4644" w:type="dxa"/>
          </w:tcPr>
          <w:p w14:paraId="4405C5D6" w14:textId="77777777" w:rsidR="00202E67" w:rsidRPr="00951339" w:rsidRDefault="00202E67" w:rsidP="00FA0F80">
            <w:pPr>
              <w:pStyle w:val="Normaldokumentas"/>
              <w:ind w:left="-567"/>
              <w:rPr>
                <w:rFonts w:ascii="Palemonas" w:hAnsi="Palemonas" w:cs="Palemonas"/>
                <w:szCs w:val="24"/>
              </w:rPr>
            </w:pPr>
          </w:p>
        </w:tc>
      </w:tr>
      <w:tr w:rsidR="00202E67" w:rsidRPr="00951339" w14:paraId="6C322377" w14:textId="77777777" w:rsidTr="00AE7804">
        <w:tc>
          <w:tcPr>
            <w:tcW w:w="4643" w:type="dxa"/>
          </w:tcPr>
          <w:p w14:paraId="49AB84AF" w14:textId="77777777" w:rsidR="00202E67" w:rsidRPr="00951339" w:rsidRDefault="00202E67" w:rsidP="00951339">
            <w:pPr>
              <w:pStyle w:val="Normaldokumentas"/>
              <w:ind w:left="22"/>
              <w:jc w:val="left"/>
              <w:rPr>
                <w:rFonts w:ascii="Palemonas" w:hAnsi="Palemonas" w:cs="Palemonas"/>
                <w:szCs w:val="24"/>
              </w:rPr>
            </w:pPr>
            <w:r w:rsidRPr="00951339">
              <w:rPr>
                <w:rFonts w:ascii="Palemonas" w:hAnsi="Palemonas" w:cs="Palemonas"/>
                <w:szCs w:val="24"/>
              </w:rPr>
              <w:t>Tiekėjo adresas</w:t>
            </w:r>
          </w:p>
          <w:p w14:paraId="540DFAD3" w14:textId="77777777" w:rsidR="00202E67" w:rsidRPr="00951339" w:rsidRDefault="00202E67" w:rsidP="00951339">
            <w:pPr>
              <w:pStyle w:val="Normaldokumentas"/>
              <w:ind w:left="22"/>
              <w:jc w:val="left"/>
              <w:rPr>
                <w:rFonts w:ascii="Palemonas" w:hAnsi="Palemonas" w:cs="Palemonas"/>
                <w:szCs w:val="24"/>
              </w:rPr>
            </w:pPr>
            <w:r w:rsidRPr="00951339">
              <w:rPr>
                <w:rFonts w:ascii="Palemonas" w:hAnsi="Palemonas" w:cs="Palemonas"/>
                <w:szCs w:val="24"/>
              </w:rPr>
              <w:t>(Jeigu dalyvauja ūkio subjektų grupė, surašomi visi dalyvių adresai)</w:t>
            </w:r>
          </w:p>
        </w:tc>
        <w:tc>
          <w:tcPr>
            <w:tcW w:w="4644" w:type="dxa"/>
          </w:tcPr>
          <w:p w14:paraId="375C54E8" w14:textId="77777777" w:rsidR="00202E67" w:rsidRPr="00951339" w:rsidRDefault="00202E67" w:rsidP="00FA0F80">
            <w:pPr>
              <w:pStyle w:val="Normaldokumentas"/>
              <w:ind w:left="-567"/>
              <w:rPr>
                <w:rFonts w:ascii="Palemonas" w:hAnsi="Palemonas" w:cs="Palemonas"/>
                <w:szCs w:val="24"/>
              </w:rPr>
            </w:pPr>
          </w:p>
        </w:tc>
      </w:tr>
      <w:tr w:rsidR="00202E67" w:rsidRPr="00951339" w14:paraId="6CBAC1DA" w14:textId="77777777" w:rsidTr="00AE7804">
        <w:tc>
          <w:tcPr>
            <w:tcW w:w="4643" w:type="dxa"/>
          </w:tcPr>
          <w:p w14:paraId="5A878E9B" w14:textId="77777777" w:rsidR="00202E67" w:rsidRPr="00951339" w:rsidRDefault="00202E67" w:rsidP="00951339">
            <w:pPr>
              <w:pStyle w:val="Normaldokumentas"/>
              <w:ind w:left="22"/>
              <w:jc w:val="left"/>
              <w:rPr>
                <w:rFonts w:ascii="Palemonas" w:hAnsi="Palemonas" w:cs="Palemonas"/>
                <w:szCs w:val="24"/>
              </w:rPr>
            </w:pPr>
            <w:r w:rsidRPr="00951339">
              <w:rPr>
                <w:rFonts w:ascii="Palemonas" w:hAnsi="Palemonas" w:cs="Palemonas"/>
                <w:szCs w:val="24"/>
              </w:rPr>
              <w:t>Asmens atsakingo už pasiūlymą vardas, pavardė, pareigos</w:t>
            </w:r>
          </w:p>
        </w:tc>
        <w:tc>
          <w:tcPr>
            <w:tcW w:w="4644" w:type="dxa"/>
          </w:tcPr>
          <w:p w14:paraId="1D76AC3F" w14:textId="77777777" w:rsidR="00202E67" w:rsidRPr="00951339" w:rsidRDefault="00202E67" w:rsidP="00FA0F80">
            <w:pPr>
              <w:pStyle w:val="Normaldokumentas"/>
              <w:ind w:left="-567"/>
              <w:rPr>
                <w:rFonts w:ascii="Palemonas" w:hAnsi="Palemonas" w:cs="Palemonas"/>
                <w:szCs w:val="24"/>
              </w:rPr>
            </w:pPr>
          </w:p>
        </w:tc>
      </w:tr>
      <w:tr w:rsidR="00202E67" w:rsidRPr="00951339" w14:paraId="0E04EFED" w14:textId="77777777" w:rsidTr="00AE7804">
        <w:tc>
          <w:tcPr>
            <w:tcW w:w="4643" w:type="dxa"/>
          </w:tcPr>
          <w:p w14:paraId="53ABC7A6" w14:textId="77777777" w:rsidR="00202E67" w:rsidRPr="00951339" w:rsidRDefault="00202E67" w:rsidP="00951339">
            <w:pPr>
              <w:pStyle w:val="Normaldokumentas"/>
              <w:ind w:left="22"/>
              <w:rPr>
                <w:rFonts w:ascii="Palemonas" w:hAnsi="Palemonas" w:cs="Palemonas"/>
                <w:szCs w:val="24"/>
              </w:rPr>
            </w:pPr>
            <w:r w:rsidRPr="00951339">
              <w:rPr>
                <w:rFonts w:ascii="Palemonas" w:hAnsi="Palemonas" w:cs="Palemonas"/>
                <w:szCs w:val="24"/>
              </w:rPr>
              <w:t>Telefono numeris</w:t>
            </w:r>
          </w:p>
        </w:tc>
        <w:tc>
          <w:tcPr>
            <w:tcW w:w="4644" w:type="dxa"/>
          </w:tcPr>
          <w:p w14:paraId="00170419" w14:textId="77777777" w:rsidR="00202E67" w:rsidRPr="00951339" w:rsidRDefault="00202E67" w:rsidP="00FA0F80">
            <w:pPr>
              <w:pStyle w:val="Normaldokumentas"/>
              <w:ind w:left="-567"/>
              <w:rPr>
                <w:rFonts w:ascii="Palemonas" w:hAnsi="Palemonas" w:cs="Palemonas"/>
                <w:szCs w:val="24"/>
              </w:rPr>
            </w:pPr>
          </w:p>
        </w:tc>
      </w:tr>
    </w:tbl>
    <w:p w14:paraId="6E751D74" w14:textId="77777777" w:rsidR="00202E67" w:rsidRPr="00951339" w:rsidRDefault="00202E67" w:rsidP="00FA0F80">
      <w:pPr>
        <w:pStyle w:val="Normaldokumentas"/>
        <w:ind w:left="-567"/>
        <w:rPr>
          <w:rFonts w:ascii="Palemonas" w:hAnsi="Palemonas" w:cs="Palemonas"/>
        </w:rPr>
      </w:pPr>
    </w:p>
    <w:p w14:paraId="2AB6A23A" w14:textId="77777777" w:rsidR="00456820" w:rsidRPr="00951339" w:rsidRDefault="00456820"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1.</w:t>
      </w:r>
      <w:r w:rsidRPr="00951339">
        <w:rPr>
          <w:rFonts w:ascii="Palemonas" w:hAnsi="Palemonas" w:cs="Palemonas"/>
        </w:rPr>
        <w:tab/>
        <w:t xml:space="preserve">Pareiškiame, kad šis pirkimo pasiūlymas parengtas nesinaudojant ryšiais, žiniomis, suderintais duomenimis ar susitarimu su kitais ūkio subjektais, asmenimis, rengiančiais apklausą. </w:t>
      </w:r>
    </w:p>
    <w:p w14:paraId="3B7A473D" w14:textId="77777777" w:rsidR="00456820" w:rsidRPr="00951339" w:rsidRDefault="00456820"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2.</w:t>
      </w:r>
      <w:r w:rsidRPr="00951339">
        <w:rPr>
          <w:rFonts w:ascii="Palemonas" w:hAnsi="Palemonas" w:cs="Palemonas"/>
        </w:rPr>
        <w:tab/>
        <w:t>Taip pat patvirtiname, kad nedalyvavome rengiant pirkimo dokumentus, o taip pat nesame susiję su jokia kita šiame pirkime dalyvaujančia įmone ar kita suinteresuota šalimi.</w:t>
      </w:r>
    </w:p>
    <w:p w14:paraId="5D0BC387" w14:textId="77777777" w:rsidR="00456820" w:rsidRPr="00951339" w:rsidRDefault="00456820"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3.</w:t>
      </w:r>
      <w:r w:rsidRPr="00951339">
        <w:rPr>
          <w:rFonts w:ascii="Palemonas" w:hAnsi="Palemonas" w:cs="Palemonas"/>
        </w:rPr>
        <w:tab/>
        <w:t xml:space="preserve">Patvirtiname, kad neatitinkame VPĮ 46 str. 21 dalyje nurodyto reikalavimo: </w:t>
      </w:r>
    </w:p>
    <w:p w14:paraId="2759001D" w14:textId="77777777" w:rsidR="00456820" w:rsidRPr="00951339" w:rsidRDefault="00456820"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Perkančioji organizacija pašalina tiekėją iš pirkimo procedūros, jeigu tiekėjas yra neatlikęs jam paskirtos baudžiamojo poveikio priemonės – uždraudimo juridiniam asmeniui dalyvauti viešuosiuose pirkimuose.</w:t>
      </w:r>
    </w:p>
    <w:p w14:paraId="2642AB1E" w14:textId="1C662BDC" w:rsidR="00202E67" w:rsidRPr="00951339" w:rsidRDefault="00456820"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4.</w:t>
      </w:r>
      <w:r w:rsidRPr="00951339">
        <w:rPr>
          <w:rFonts w:ascii="Palemonas" w:hAnsi="Palemonas" w:cs="Palemonas"/>
        </w:rPr>
        <w:tab/>
        <w:t>Kainos, pagal kurias bus nustatomas laimėtojas, tokios:</w:t>
      </w:r>
    </w:p>
    <w:p w14:paraId="66AB6BD2" w14:textId="0C24718F" w:rsidR="00202E67" w:rsidRPr="00951339" w:rsidRDefault="00202E67" w:rsidP="00FA0F80">
      <w:pPr>
        <w:pStyle w:val="Normaldokumentas"/>
        <w:ind w:left="-567"/>
        <w:rPr>
          <w:rFonts w:ascii="Palemonas" w:hAnsi="Palemonas" w:cs="Palemonas"/>
        </w:rPr>
      </w:pPr>
    </w:p>
    <w:tbl>
      <w:tblPr>
        <w:tblW w:w="9484"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261"/>
        <w:gridCol w:w="2126"/>
        <w:gridCol w:w="1701"/>
        <w:gridCol w:w="1843"/>
      </w:tblGrid>
      <w:tr w:rsidR="008842CB" w:rsidRPr="00951339" w14:paraId="07D53926" w14:textId="77777777" w:rsidTr="003D3010">
        <w:trPr>
          <w:trHeight w:val="534"/>
        </w:trPr>
        <w:tc>
          <w:tcPr>
            <w:tcW w:w="553" w:type="dxa"/>
            <w:tcBorders>
              <w:top w:val="single" w:sz="2" w:space="0" w:color="000000"/>
              <w:left w:val="single" w:sz="2" w:space="0" w:color="000000"/>
              <w:bottom w:val="single" w:sz="2" w:space="0" w:color="000000"/>
              <w:right w:val="nil"/>
            </w:tcBorders>
            <w:hideMark/>
          </w:tcPr>
          <w:p w14:paraId="5CA84EB4" w14:textId="77777777" w:rsidR="008842CB" w:rsidRPr="00951339" w:rsidRDefault="008842CB" w:rsidP="00FA0F80">
            <w:pPr>
              <w:suppressLineNumbers/>
              <w:snapToGrid w:val="0"/>
              <w:spacing w:before="0"/>
              <w:ind w:left="-567"/>
              <w:jc w:val="center"/>
              <w:rPr>
                <w:rFonts w:ascii="Palemonas" w:hAnsi="Palemonas" w:cs="Palemonas"/>
                <w:lang w:eastAsia="ar-SA"/>
              </w:rPr>
            </w:pPr>
            <w:r w:rsidRPr="00951339">
              <w:rPr>
                <w:rFonts w:ascii="Palemonas" w:hAnsi="Palemonas" w:cs="Palemonas"/>
                <w:lang w:eastAsia="ar-SA"/>
              </w:rPr>
              <w:t>Eil. Nr.</w:t>
            </w:r>
          </w:p>
        </w:tc>
        <w:tc>
          <w:tcPr>
            <w:tcW w:w="3261" w:type="dxa"/>
            <w:tcBorders>
              <w:top w:val="single" w:sz="2" w:space="0" w:color="000000"/>
              <w:left w:val="single" w:sz="2" w:space="0" w:color="000000"/>
              <w:bottom w:val="single" w:sz="2" w:space="0" w:color="000000"/>
              <w:right w:val="single" w:sz="2" w:space="0" w:color="000000"/>
            </w:tcBorders>
            <w:vAlign w:val="center"/>
            <w:hideMark/>
          </w:tcPr>
          <w:p w14:paraId="3FE02C61" w14:textId="77777777" w:rsidR="008842CB" w:rsidRPr="00951339" w:rsidRDefault="008842CB" w:rsidP="00FA0F80">
            <w:pPr>
              <w:suppressLineNumbers/>
              <w:snapToGrid w:val="0"/>
              <w:spacing w:before="0"/>
              <w:ind w:left="-567" w:firstLine="28"/>
              <w:jc w:val="center"/>
              <w:rPr>
                <w:rFonts w:ascii="Palemonas" w:hAnsi="Palemonas" w:cs="Palemonas"/>
                <w:lang w:eastAsia="ar-SA"/>
              </w:rPr>
            </w:pPr>
            <w:r w:rsidRPr="00951339">
              <w:rPr>
                <w:rFonts w:ascii="Palemonas" w:hAnsi="Palemonas" w:cs="Palemonas"/>
                <w:i/>
                <w:iCs/>
              </w:rPr>
              <w:t xml:space="preserve">Darbų </w:t>
            </w:r>
            <w:r w:rsidRPr="00951339">
              <w:rPr>
                <w:rFonts w:ascii="Palemonas" w:hAnsi="Palemonas" w:cs="Palemonas"/>
              </w:rPr>
              <w:t>pavadinimas</w:t>
            </w:r>
          </w:p>
        </w:tc>
        <w:tc>
          <w:tcPr>
            <w:tcW w:w="2126" w:type="dxa"/>
            <w:tcBorders>
              <w:top w:val="single" w:sz="2" w:space="0" w:color="000000"/>
              <w:left w:val="single" w:sz="2" w:space="0" w:color="000000"/>
              <w:bottom w:val="single" w:sz="2" w:space="0" w:color="000000"/>
              <w:right w:val="single" w:sz="2" w:space="0" w:color="000000"/>
            </w:tcBorders>
          </w:tcPr>
          <w:p w14:paraId="161348AD" w14:textId="77777777" w:rsidR="008842CB" w:rsidRPr="00951339" w:rsidRDefault="008842CB" w:rsidP="00FA0F80">
            <w:pPr>
              <w:suppressLineNumbers/>
              <w:snapToGrid w:val="0"/>
              <w:spacing w:before="0"/>
              <w:ind w:left="-567" w:firstLine="28"/>
              <w:jc w:val="center"/>
              <w:rPr>
                <w:rFonts w:ascii="Palemonas" w:hAnsi="Palemonas" w:cs="Palemonas"/>
                <w:lang w:eastAsia="ar-SA"/>
              </w:rPr>
            </w:pPr>
            <w:r w:rsidRPr="00951339">
              <w:rPr>
                <w:rFonts w:ascii="Palemonas" w:hAnsi="Palemonas" w:cs="Palemonas"/>
                <w:lang w:eastAsia="ar-SA"/>
              </w:rPr>
              <w:t>Pasiūlymo kaina Eur be PVM</w:t>
            </w:r>
          </w:p>
        </w:tc>
        <w:tc>
          <w:tcPr>
            <w:tcW w:w="1701" w:type="dxa"/>
            <w:tcBorders>
              <w:top w:val="single" w:sz="2" w:space="0" w:color="000000"/>
              <w:left w:val="single" w:sz="2" w:space="0" w:color="000000"/>
              <w:bottom w:val="single" w:sz="2" w:space="0" w:color="000000"/>
              <w:right w:val="single" w:sz="2" w:space="0" w:color="000000"/>
            </w:tcBorders>
          </w:tcPr>
          <w:p w14:paraId="7CD7DA9A" w14:textId="77777777" w:rsidR="008842CB" w:rsidRPr="00951339" w:rsidRDefault="008842CB" w:rsidP="00FA0F80">
            <w:pPr>
              <w:suppressLineNumbers/>
              <w:snapToGrid w:val="0"/>
              <w:spacing w:before="0"/>
              <w:ind w:left="-567" w:firstLine="28"/>
              <w:jc w:val="center"/>
              <w:rPr>
                <w:rFonts w:ascii="Palemonas" w:hAnsi="Palemonas" w:cs="Palemonas"/>
                <w:lang w:eastAsia="ar-SA"/>
              </w:rPr>
            </w:pPr>
            <w:r w:rsidRPr="00951339">
              <w:rPr>
                <w:rFonts w:ascii="Palemonas" w:hAnsi="Palemonas" w:cs="Palemonas"/>
                <w:lang w:eastAsia="ar-SA"/>
              </w:rPr>
              <w:t>PVM</w:t>
            </w:r>
          </w:p>
          <w:p w14:paraId="7FEA4A44" w14:textId="77777777" w:rsidR="008842CB" w:rsidRPr="00951339" w:rsidRDefault="008842CB" w:rsidP="00FA0F80">
            <w:pPr>
              <w:suppressLineNumbers/>
              <w:snapToGrid w:val="0"/>
              <w:spacing w:before="0"/>
              <w:ind w:left="-567"/>
              <w:rPr>
                <w:rFonts w:ascii="Palemonas" w:hAnsi="Palemonas" w:cs="Palemonas"/>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5A300A83" w14:textId="77777777" w:rsidR="008842CB" w:rsidRPr="00951339" w:rsidRDefault="008842CB" w:rsidP="00FA0F80">
            <w:pPr>
              <w:suppressLineNumbers/>
              <w:snapToGrid w:val="0"/>
              <w:spacing w:before="0"/>
              <w:ind w:left="-567" w:firstLine="28"/>
              <w:jc w:val="center"/>
              <w:rPr>
                <w:rFonts w:ascii="Palemonas" w:hAnsi="Palemonas" w:cs="Palemonas"/>
                <w:lang w:eastAsia="ar-SA"/>
              </w:rPr>
            </w:pPr>
            <w:r w:rsidRPr="00951339">
              <w:rPr>
                <w:rFonts w:ascii="Palemonas" w:hAnsi="Palemonas" w:cs="Palemonas"/>
                <w:lang w:eastAsia="ar-SA"/>
              </w:rPr>
              <w:t>Pasiūlymo kaina</w:t>
            </w:r>
          </w:p>
          <w:p w14:paraId="00102E84" w14:textId="77777777" w:rsidR="008842CB" w:rsidRPr="00951339" w:rsidRDefault="008842CB" w:rsidP="00FA0F80">
            <w:pPr>
              <w:suppressLineNumbers/>
              <w:snapToGrid w:val="0"/>
              <w:spacing w:before="0"/>
              <w:ind w:left="-567" w:firstLine="28"/>
              <w:jc w:val="center"/>
              <w:rPr>
                <w:rFonts w:ascii="Palemonas" w:hAnsi="Palemonas" w:cs="Palemonas"/>
                <w:lang w:eastAsia="ar-SA"/>
              </w:rPr>
            </w:pPr>
            <w:r w:rsidRPr="00951339">
              <w:rPr>
                <w:rFonts w:ascii="Palemonas" w:hAnsi="Palemonas" w:cs="Palemonas"/>
                <w:lang w:eastAsia="ar-SA"/>
              </w:rPr>
              <w:t>Eur su PVM</w:t>
            </w:r>
          </w:p>
        </w:tc>
      </w:tr>
      <w:tr w:rsidR="008842CB" w:rsidRPr="00951339" w14:paraId="7AF6CE27" w14:textId="77777777" w:rsidTr="003D3010">
        <w:trPr>
          <w:trHeight w:val="207"/>
        </w:trPr>
        <w:tc>
          <w:tcPr>
            <w:tcW w:w="553" w:type="dxa"/>
            <w:tcBorders>
              <w:top w:val="single" w:sz="2" w:space="0" w:color="000000"/>
              <w:left w:val="single" w:sz="2" w:space="0" w:color="000000"/>
              <w:bottom w:val="single" w:sz="2" w:space="0" w:color="000000"/>
              <w:right w:val="nil"/>
            </w:tcBorders>
            <w:hideMark/>
          </w:tcPr>
          <w:p w14:paraId="19FE2D51" w14:textId="77777777" w:rsidR="008842CB" w:rsidRPr="00951339" w:rsidRDefault="008842CB" w:rsidP="00951339">
            <w:pPr>
              <w:suppressLineNumbers/>
              <w:snapToGrid w:val="0"/>
              <w:spacing w:before="0"/>
              <w:ind w:left="-385"/>
              <w:jc w:val="center"/>
              <w:rPr>
                <w:rFonts w:ascii="Palemonas" w:hAnsi="Palemonas" w:cs="Palemonas"/>
                <w:lang w:eastAsia="ar-SA"/>
              </w:rPr>
            </w:pPr>
            <w:r w:rsidRPr="00951339">
              <w:rPr>
                <w:rFonts w:ascii="Palemonas" w:hAnsi="Palemonas" w:cs="Palemonas"/>
                <w:lang w:eastAsia="ar-SA"/>
              </w:rPr>
              <w:t>1.</w:t>
            </w:r>
          </w:p>
        </w:tc>
        <w:tc>
          <w:tcPr>
            <w:tcW w:w="3261" w:type="dxa"/>
            <w:tcBorders>
              <w:top w:val="single" w:sz="2" w:space="0" w:color="000000"/>
              <w:left w:val="single" w:sz="2" w:space="0" w:color="000000"/>
              <w:bottom w:val="single" w:sz="2" w:space="0" w:color="000000"/>
              <w:right w:val="single" w:sz="2" w:space="0" w:color="000000"/>
            </w:tcBorders>
            <w:vAlign w:val="center"/>
            <w:hideMark/>
          </w:tcPr>
          <w:p w14:paraId="506ADE66" w14:textId="77777777" w:rsidR="00790B0B" w:rsidRPr="00951339" w:rsidRDefault="00790B0B" w:rsidP="00951339">
            <w:pPr>
              <w:suppressLineNumbers/>
              <w:snapToGrid w:val="0"/>
              <w:spacing w:before="0"/>
              <w:ind w:left="95"/>
              <w:jc w:val="center"/>
              <w:rPr>
                <w:rFonts w:ascii="Palemonas" w:hAnsi="Palemonas" w:cs="Palemonas"/>
              </w:rPr>
            </w:pPr>
            <w:r w:rsidRPr="00951339">
              <w:rPr>
                <w:rFonts w:ascii="Palemonas" w:hAnsi="Palemonas" w:cs="Palemonas"/>
              </w:rPr>
              <w:t xml:space="preserve">Motorinių transporto priemonių aikštelės įrengimas </w:t>
            </w:r>
          </w:p>
          <w:p w14:paraId="475F4810" w14:textId="225FCDE7" w:rsidR="008842CB" w:rsidRPr="00951339" w:rsidRDefault="008842CB" w:rsidP="00951339">
            <w:pPr>
              <w:suppressLineNumbers/>
              <w:snapToGrid w:val="0"/>
              <w:spacing w:before="0"/>
              <w:ind w:left="95"/>
              <w:jc w:val="center"/>
              <w:rPr>
                <w:rFonts w:ascii="Palemonas" w:hAnsi="Palemonas" w:cs="Palemonas"/>
                <w:i/>
                <w:iCs/>
                <w:sz w:val="16"/>
                <w:szCs w:val="16"/>
                <w:lang w:eastAsia="ar-SA"/>
              </w:rPr>
            </w:pPr>
            <w:r w:rsidRPr="00951339">
              <w:rPr>
                <w:rFonts w:ascii="Palemonas" w:hAnsi="Palemonas" w:cs="Palemonas"/>
                <w:i/>
                <w:iCs/>
                <w:color w:val="FF0000"/>
                <w:sz w:val="16"/>
                <w:szCs w:val="16"/>
                <w:lang w:eastAsia="ar-SA"/>
              </w:rPr>
              <w:t>(perkelti sumą iš darbų kiekių žiniaraščio</w:t>
            </w:r>
            <w:r w:rsidRPr="00951339">
              <w:rPr>
                <w:rFonts w:ascii="Palemonas" w:hAnsi="Palemonas" w:cs="Palemonas"/>
                <w:bCs/>
                <w:i/>
                <w:iCs/>
                <w:color w:val="FF0000"/>
                <w:sz w:val="16"/>
                <w:szCs w:val="16"/>
                <w:lang w:eastAsia="ar-SA"/>
              </w:rPr>
              <w:t>)</w:t>
            </w:r>
          </w:p>
        </w:tc>
        <w:tc>
          <w:tcPr>
            <w:tcW w:w="2126" w:type="dxa"/>
            <w:tcBorders>
              <w:top w:val="single" w:sz="2" w:space="0" w:color="000000"/>
              <w:left w:val="single" w:sz="2" w:space="0" w:color="000000"/>
              <w:bottom w:val="single" w:sz="2" w:space="0" w:color="000000"/>
              <w:right w:val="single" w:sz="2" w:space="0" w:color="000000"/>
            </w:tcBorders>
          </w:tcPr>
          <w:p w14:paraId="2D5C7511" w14:textId="77777777" w:rsidR="008842CB" w:rsidRPr="00951339" w:rsidRDefault="008842CB" w:rsidP="00FA0F80">
            <w:pPr>
              <w:suppressLineNumbers/>
              <w:snapToGrid w:val="0"/>
              <w:spacing w:before="0"/>
              <w:ind w:left="-567" w:firstLine="567"/>
              <w:jc w:val="center"/>
              <w:rPr>
                <w:rFonts w:ascii="Palemonas" w:hAnsi="Palemonas" w:cs="Palemonas"/>
                <w:lang w:eastAsia="ar-SA"/>
              </w:rPr>
            </w:pPr>
            <w:r w:rsidRPr="00951339">
              <w:rPr>
                <w:rFonts w:ascii="Palemonas" w:hAnsi="Palemonas" w:cs="Palemonas"/>
                <w:lang w:eastAsia="ar-SA"/>
              </w:rPr>
              <w:t xml:space="preserve"> </w:t>
            </w:r>
          </w:p>
        </w:tc>
        <w:tc>
          <w:tcPr>
            <w:tcW w:w="1701" w:type="dxa"/>
            <w:tcBorders>
              <w:top w:val="single" w:sz="2" w:space="0" w:color="000000"/>
              <w:left w:val="single" w:sz="2" w:space="0" w:color="000000"/>
              <w:bottom w:val="single" w:sz="2" w:space="0" w:color="000000"/>
              <w:right w:val="single" w:sz="2" w:space="0" w:color="000000"/>
            </w:tcBorders>
          </w:tcPr>
          <w:p w14:paraId="4F03CC31" w14:textId="77777777" w:rsidR="008842CB" w:rsidRPr="00951339" w:rsidRDefault="008842CB" w:rsidP="00FA0F80">
            <w:pPr>
              <w:suppressLineNumbers/>
              <w:snapToGrid w:val="0"/>
              <w:spacing w:before="0"/>
              <w:ind w:left="-567" w:firstLine="567"/>
              <w:jc w:val="center"/>
              <w:rPr>
                <w:rFonts w:ascii="Palemonas" w:hAnsi="Palemonas" w:cs="Palemonas"/>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tcPr>
          <w:p w14:paraId="5FBD446C" w14:textId="77777777" w:rsidR="008842CB" w:rsidRPr="00951339" w:rsidRDefault="008842CB" w:rsidP="00FA0F80">
            <w:pPr>
              <w:suppressLineNumbers/>
              <w:snapToGrid w:val="0"/>
              <w:spacing w:before="0"/>
              <w:ind w:left="-567" w:firstLine="567"/>
              <w:jc w:val="center"/>
              <w:rPr>
                <w:rFonts w:ascii="Palemonas" w:hAnsi="Palemonas" w:cs="Palemonas"/>
                <w:lang w:eastAsia="ar-SA"/>
              </w:rPr>
            </w:pPr>
          </w:p>
        </w:tc>
      </w:tr>
    </w:tbl>
    <w:p w14:paraId="5A883AAA" w14:textId="1108927B" w:rsidR="00202E67" w:rsidRPr="00951339" w:rsidRDefault="006C171D" w:rsidP="00FA0F80">
      <w:pPr>
        <w:pStyle w:val="Normaldokumentas"/>
        <w:ind w:left="-567" w:firstLine="709"/>
        <w:rPr>
          <w:rFonts w:ascii="Palemonas" w:hAnsi="Palemonas" w:cs="Palemonas"/>
        </w:rPr>
      </w:pPr>
      <w:r w:rsidRPr="00951339">
        <w:rPr>
          <w:rFonts w:ascii="Palemonas" w:hAnsi="Palemonas" w:cs="Palemonas"/>
        </w:rPr>
        <w:lastRenderedPageBreak/>
        <w:t>Pasiūlymo</w:t>
      </w:r>
      <w:r w:rsidR="00202E67" w:rsidRPr="00951339">
        <w:rPr>
          <w:rFonts w:ascii="Palemonas" w:hAnsi="Palemonas" w:cs="Palemonas"/>
        </w:rPr>
        <w:t xml:space="preserve"> kaina su PVM</w:t>
      </w:r>
      <w:r w:rsidR="00C00AB7" w:rsidRPr="00951339">
        <w:rPr>
          <w:rFonts w:ascii="Palemonas" w:hAnsi="Palemonas" w:cs="Palemonas"/>
        </w:rPr>
        <w:t xml:space="preserve"> (Eur)</w:t>
      </w:r>
      <w:r w:rsidR="00202E67" w:rsidRPr="00951339">
        <w:rPr>
          <w:rFonts w:ascii="Palemonas" w:hAnsi="Palemonas" w:cs="Palemonas"/>
        </w:rPr>
        <w:t xml:space="preserve"> žodžiais: ________________ .</w:t>
      </w:r>
    </w:p>
    <w:p w14:paraId="373F7136" w14:textId="77777777" w:rsidR="00202E67" w:rsidRPr="00951339" w:rsidRDefault="00202E67" w:rsidP="00FA0F80">
      <w:pPr>
        <w:pStyle w:val="Normaldokumentas"/>
        <w:ind w:left="-567" w:firstLine="709"/>
        <w:rPr>
          <w:rFonts w:ascii="Palemonas" w:hAnsi="Palemonas" w:cs="Palemonas"/>
        </w:rPr>
      </w:pPr>
    </w:p>
    <w:p w14:paraId="5F78B79C" w14:textId="77777777" w:rsidR="006920CD" w:rsidRPr="00951339" w:rsidRDefault="006920CD" w:rsidP="00FA0F80">
      <w:pPr>
        <w:pStyle w:val="Normaldokumentas"/>
        <w:ind w:left="-567" w:firstLine="709"/>
        <w:rPr>
          <w:rFonts w:ascii="Palemonas" w:hAnsi="Palemonas" w:cs="Palemonas"/>
        </w:rPr>
      </w:pPr>
      <w:r w:rsidRPr="00951339">
        <w:rPr>
          <w:rFonts w:ascii="Palemonas" w:hAnsi="Palemonas" w:cs="Palemonas"/>
        </w:rPr>
        <w:t xml:space="preserve">Į šią kainą įeina visos išlaidos ir visi mokesčiai, taip pat ir PVM, kuris sudaro ...................Eur.          </w:t>
      </w:r>
    </w:p>
    <w:p w14:paraId="3528BBA8" w14:textId="77777777" w:rsidR="006920CD" w:rsidRPr="00951339" w:rsidRDefault="006920CD" w:rsidP="00FA0F80">
      <w:pPr>
        <w:pStyle w:val="Normaldokumentas"/>
        <w:ind w:left="-567" w:firstLine="709"/>
        <w:rPr>
          <w:rFonts w:ascii="Palemonas" w:hAnsi="Palemonas" w:cs="Palemonas"/>
        </w:rPr>
      </w:pPr>
    </w:p>
    <w:p w14:paraId="76B3E9A7" w14:textId="77777777" w:rsidR="006920CD" w:rsidRPr="00951339" w:rsidRDefault="006920CD" w:rsidP="00FA0F80">
      <w:pPr>
        <w:pStyle w:val="Normaldokumentas"/>
        <w:ind w:left="-567" w:firstLine="709"/>
        <w:rPr>
          <w:rFonts w:ascii="Palemonas" w:hAnsi="Palemonas" w:cs="Palemonas"/>
          <w:sz w:val="20"/>
          <w:szCs w:val="18"/>
        </w:rPr>
      </w:pPr>
      <w:r w:rsidRPr="00951339">
        <w:rPr>
          <w:rFonts w:ascii="Palemonas" w:hAnsi="Palemonas" w:cs="Palemonas"/>
          <w:sz w:val="20"/>
          <w:szCs w:val="18"/>
        </w:rPr>
        <w:t xml:space="preserve">Pastabos: </w:t>
      </w:r>
    </w:p>
    <w:p w14:paraId="6F17B2C3" w14:textId="77777777" w:rsidR="006920CD" w:rsidRPr="00951339" w:rsidRDefault="006920CD" w:rsidP="00FA0F80">
      <w:pPr>
        <w:pStyle w:val="Normaldokumentas"/>
        <w:ind w:left="-567" w:firstLine="709"/>
        <w:rPr>
          <w:rFonts w:ascii="Palemonas" w:hAnsi="Palemonas" w:cs="Palemonas"/>
          <w:sz w:val="20"/>
          <w:szCs w:val="18"/>
        </w:rPr>
      </w:pPr>
      <w:r w:rsidRPr="00951339">
        <w:rPr>
          <w:rFonts w:ascii="Palemonas" w:hAnsi="Palemonas" w:cs="Palemonas"/>
          <w:sz w:val="20"/>
          <w:szCs w:val="18"/>
        </w:rPr>
        <w:t>- kaina  nurodoma  paliekant du skaitmenis po kablelio;</w:t>
      </w:r>
    </w:p>
    <w:p w14:paraId="21BE876E" w14:textId="7B31CFDB" w:rsidR="006920CD" w:rsidRPr="00951339" w:rsidRDefault="006920CD" w:rsidP="00FA0F80">
      <w:pPr>
        <w:pStyle w:val="Normaldokumentas"/>
        <w:ind w:left="-567" w:firstLine="709"/>
        <w:rPr>
          <w:rFonts w:ascii="Palemonas" w:hAnsi="Palemonas" w:cs="Palemonas"/>
          <w:sz w:val="20"/>
          <w:szCs w:val="18"/>
        </w:rPr>
      </w:pPr>
      <w:r w:rsidRPr="00951339">
        <w:rPr>
          <w:rFonts w:ascii="Palemonas" w:hAnsi="Palemonas" w:cs="Palemonas"/>
          <w:sz w:val="20"/>
          <w:szCs w:val="18"/>
        </w:rPr>
        <w:t>- tais  atvejais, kai pagal galiojančius teisės aktus  tiekėjui nereikia  mokėti  PVM,  jis atitinkamų skilčių  nepildo ir nurodo priežastis  dėl kurių PVM nemoka.</w:t>
      </w:r>
    </w:p>
    <w:p w14:paraId="0FC1A8BA" w14:textId="77777777" w:rsidR="006920CD" w:rsidRPr="00951339" w:rsidRDefault="006920CD" w:rsidP="00951339">
      <w:pPr>
        <w:pStyle w:val="Normaldokumentas"/>
        <w:rPr>
          <w:rFonts w:ascii="Palemonas" w:hAnsi="Palemonas" w:cs="Palemonas"/>
        </w:rPr>
      </w:pPr>
    </w:p>
    <w:p w14:paraId="17E6FC36" w14:textId="2A33D6A7" w:rsidR="00202E67" w:rsidRPr="00951339" w:rsidRDefault="00202E67" w:rsidP="00FA0F80">
      <w:pPr>
        <w:pStyle w:val="Normaldokumentas"/>
        <w:ind w:left="-567" w:firstLine="709"/>
        <w:rPr>
          <w:rFonts w:ascii="Palemonas" w:hAnsi="Palemonas" w:cs="Palemonas"/>
        </w:rPr>
      </w:pPr>
      <w:r w:rsidRPr="00951339">
        <w:rPr>
          <w:rFonts w:ascii="Palemonas" w:hAnsi="Palemonas" w:cs="Palemonas"/>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971"/>
        <w:gridCol w:w="3295"/>
      </w:tblGrid>
      <w:tr w:rsidR="00202E67" w:rsidRPr="00951339" w14:paraId="4E91E226" w14:textId="77777777" w:rsidTr="00AE7804">
        <w:tc>
          <w:tcPr>
            <w:tcW w:w="817" w:type="dxa"/>
          </w:tcPr>
          <w:p w14:paraId="1366640F" w14:textId="77777777" w:rsidR="00202E67" w:rsidRPr="00951339" w:rsidRDefault="00202E67" w:rsidP="00FA0F80">
            <w:pPr>
              <w:pStyle w:val="Normaldokumentas"/>
              <w:ind w:left="-567"/>
              <w:rPr>
                <w:rFonts w:ascii="Palemonas" w:hAnsi="Palemonas" w:cs="Palemonas"/>
                <w:b/>
                <w:szCs w:val="24"/>
              </w:rPr>
            </w:pPr>
            <w:r w:rsidRPr="00951339">
              <w:rPr>
                <w:rFonts w:ascii="Palemonas" w:hAnsi="Palemonas" w:cs="Palemonas"/>
                <w:b/>
                <w:szCs w:val="24"/>
              </w:rPr>
              <w:t>Nr.</w:t>
            </w:r>
          </w:p>
        </w:tc>
        <w:tc>
          <w:tcPr>
            <w:tcW w:w="5103" w:type="dxa"/>
          </w:tcPr>
          <w:p w14:paraId="5A194F04" w14:textId="77777777" w:rsidR="00202E67" w:rsidRPr="00951339" w:rsidRDefault="00202E67" w:rsidP="00FA0F80">
            <w:pPr>
              <w:pStyle w:val="Normaldokumentas"/>
              <w:rPr>
                <w:rFonts w:ascii="Palemonas" w:hAnsi="Palemonas" w:cs="Palemonas"/>
                <w:b/>
                <w:szCs w:val="24"/>
              </w:rPr>
            </w:pPr>
            <w:r w:rsidRPr="00951339">
              <w:rPr>
                <w:rFonts w:ascii="Palemonas" w:hAnsi="Palemonas" w:cs="Palemonas"/>
                <w:b/>
                <w:szCs w:val="24"/>
              </w:rPr>
              <w:t>Pateiktų dokumentų pavadinimas</w:t>
            </w:r>
          </w:p>
        </w:tc>
        <w:tc>
          <w:tcPr>
            <w:tcW w:w="3367" w:type="dxa"/>
          </w:tcPr>
          <w:p w14:paraId="17F935CE" w14:textId="77777777" w:rsidR="00202E67" w:rsidRPr="00951339" w:rsidRDefault="00202E67" w:rsidP="00FA0F80">
            <w:pPr>
              <w:pStyle w:val="Normaldokumentas"/>
              <w:ind w:left="-82"/>
              <w:rPr>
                <w:rFonts w:ascii="Palemonas" w:hAnsi="Palemonas" w:cs="Palemonas"/>
                <w:b/>
                <w:szCs w:val="24"/>
              </w:rPr>
            </w:pPr>
            <w:r w:rsidRPr="00951339">
              <w:rPr>
                <w:rFonts w:ascii="Palemonas" w:hAnsi="Palemonas" w:cs="Palemonas"/>
                <w:b/>
                <w:szCs w:val="24"/>
              </w:rPr>
              <w:t>Dokumento puslapių skaičius</w:t>
            </w:r>
          </w:p>
        </w:tc>
      </w:tr>
      <w:tr w:rsidR="00202E67" w:rsidRPr="00951339" w14:paraId="23CD9613" w14:textId="77777777" w:rsidTr="00AE7804">
        <w:tc>
          <w:tcPr>
            <w:tcW w:w="817" w:type="dxa"/>
          </w:tcPr>
          <w:p w14:paraId="4D9D9C21" w14:textId="77777777" w:rsidR="00202E67" w:rsidRPr="00951339" w:rsidRDefault="00202E67" w:rsidP="00FA0F80">
            <w:pPr>
              <w:pStyle w:val="Normaldokumentas"/>
              <w:ind w:left="-567"/>
              <w:rPr>
                <w:rFonts w:ascii="Palemonas" w:hAnsi="Palemonas" w:cs="Palemonas"/>
                <w:szCs w:val="24"/>
              </w:rPr>
            </w:pPr>
          </w:p>
        </w:tc>
        <w:tc>
          <w:tcPr>
            <w:tcW w:w="5103" w:type="dxa"/>
          </w:tcPr>
          <w:p w14:paraId="327B6D0A" w14:textId="77777777" w:rsidR="00202E67" w:rsidRPr="00951339" w:rsidRDefault="00202E67" w:rsidP="00FA0F80">
            <w:pPr>
              <w:pStyle w:val="Normaldokumentas"/>
              <w:ind w:left="-567"/>
              <w:jc w:val="left"/>
              <w:rPr>
                <w:rFonts w:ascii="Palemonas" w:hAnsi="Palemonas" w:cs="Palemonas"/>
                <w:szCs w:val="24"/>
              </w:rPr>
            </w:pPr>
          </w:p>
        </w:tc>
        <w:tc>
          <w:tcPr>
            <w:tcW w:w="3367" w:type="dxa"/>
          </w:tcPr>
          <w:p w14:paraId="4412E44F" w14:textId="77777777" w:rsidR="00202E67" w:rsidRPr="00951339" w:rsidRDefault="00202E67" w:rsidP="00FA0F80">
            <w:pPr>
              <w:pStyle w:val="Normaldokumentas"/>
              <w:ind w:left="-567"/>
              <w:rPr>
                <w:rFonts w:ascii="Palemonas" w:hAnsi="Palemonas" w:cs="Palemonas"/>
                <w:szCs w:val="24"/>
              </w:rPr>
            </w:pPr>
          </w:p>
        </w:tc>
      </w:tr>
      <w:tr w:rsidR="00202E67" w:rsidRPr="00951339" w14:paraId="60B5E5B5" w14:textId="77777777" w:rsidTr="00AE7804">
        <w:tc>
          <w:tcPr>
            <w:tcW w:w="817" w:type="dxa"/>
          </w:tcPr>
          <w:p w14:paraId="2103158B" w14:textId="77777777" w:rsidR="00202E67" w:rsidRPr="00951339" w:rsidRDefault="00202E67" w:rsidP="00FA0F80">
            <w:pPr>
              <w:pStyle w:val="Normaldokumentas"/>
              <w:ind w:left="-567"/>
              <w:rPr>
                <w:rFonts w:ascii="Palemonas" w:hAnsi="Palemonas" w:cs="Palemonas"/>
                <w:szCs w:val="24"/>
              </w:rPr>
            </w:pPr>
          </w:p>
        </w:tc>
        <w:tc>
          <w:tcPr>
            <w:tcW w:w="5103" w:type="dxa"/>
          </w:tcPr>
          <w:p w14:paraId="0E5E49A5" w14:textId="77777777" w:rsidR="00202E67" w:rsidRPr="00951339" w:rsidRDefault="00202E67" w:rsidP="00FA0F80">
            <w:pPr>
              <w:pStyle w:val="Normaldokumentas"/>
              <w:ind w:left="-567"/>
              <w:rPr>
                <w:rFonts w:ascii="Palemonas" w:hAnsi="Palemonas" w:cs="Palemonas"/>
                <w:szCs w:val="24"/>
              </w:rPr>
            </w:pPr>
          </w:p>
        </w:tc>
        <w:tc>
          <w:tcPr>
            <w:tcW w:w="3367" w:type="dxa"/>
          </w:tcPr>
          <w:p w14:paraId="523BF1BE" w14:textId="77777777" w:rsidR="00202E67" w:rsidRPr="00951339" w:rsidRDefault="00202E67" w:rsidP="00FA0F80">
            <w:pPr>
              <w:pStyle w:val="Normaldokumentas"/>
              <w:ind w:left="-567"/>
              <w:rPr>
                <w:rFonts w:ascii="Palemonas" w:hAnsi="Palemonas" w:cs="Palemonas"/>
                <w:szCs w:val="24"/>
              </w:rPr>
            </w:pPr>
          </w:p>
        </w:tc>
      </w:tr>
    </w:tbl>
    <w:p w14:paraId="3D3A28DF" w14:textId="77777777" w:rsidR="00202E67" w:rsidRPr="00951339" w:rsidRDefault="00202E67" w:rsidP="00FA0F80">
      <w:pPr>
        <w:pStyle w:val="Normaldokumentas"/>
        <w:ind w:left="-567"/>
        <w:rPr>
          <w:rFonts w:ascii="Palemonas" w:hAnsi="Palemonas" w:cs="Palemonas"/>
        </w:rPr>
      </w:pPr>
    </w:p>
    <w:p w14:paraId="7B3EBDDD" w14:textId="77777777" w:rsidR="00202E67" w:rsidRPr="00951339" w:rsidRDefault="00202E67" w:rsidP="00FA0F80">
      <w:pPr>
        <w:pStyle w:val="Normaldokumentas"/>
        <w:ind w:left="-567" w:firstLine="709"/>
        <w:rPr>
          <w:rFonts w:ascii="Palemonas" w:hAnsi="Palemonas" w:cs="Palemonas"/>
        </w:rPr>
      </w:pPr>
      <w:r w:rsidRPr="00951339">
        <w:rPr>
          <w:rFonts w:ascii="Palemonas" w:hAnsi="Palemonas" w:cs="Palemonas"/>
        </w:rPr>
        <w:t>Pasiūlymas galioja Pirkimo dokumentuose nustatytą laiką.</w:t>
      </w:r>
    </w:p>
    <w:p w14:paraId="3106B2BC" w14:textId="77777777" w:rsidR="00202E67" w:rsidRPr="00951339" w:rsidRDefault="00202E67" w:rsidP="00FA0F80">
      <w:pPr>
        <w:pStyle w:val="Normaldokumentas"/>
        <w:ind w:left="-567" w:firstLine="709"/>
        <w:rPr>
          <w:rFonts w:ascii="Palemonas" w:hAnsi="Palemonas" w:cs="Palemonas"/>
        </w:rPr>
      </w:pPr>
      <w:r w:rsidRPr="00951339">
        <w:rPr>
          <w:rFonts w:ascii="Palemonas" w:hAnsi="Palemonas" w:cs="Palemonas"/>
        </w:rPr>
        <w:t>Ši pasiūlyme nurodyta informacija yra konfidenciali ir perkančioji organizacija šios informacijos negali atskleisti tretiesiems asmenims: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571"/>
        <w:gridCol w:w="3840"/>
      </w:tblGrid>
      <w:tr w:rsidR="00202E67" w:rsidRPr="00951339" w14:paraId="21D00DF2" w14:textId="77777777" w:rsidTr="00AE7804">
        <w:tc>
          <w:tcPr>
            <w:tcW w:w="668" w:type="dxa"/>
          </w:tcPr>
          <w:p w14:paraId="69039C0E" w14:textId="77777777" w:rsidR="00202E67" w:rsidRPr="00951339" w:rsidRDefault="00202E67" w:rsidP="00FA0F80">
            <w:pPr>
              <w:pStyle w:val="Normaldokumentas"/>
              <w:ind w:left="-567"/>
              <w:rPr>
                <w:rFonts w:ascii="Palemonas" w:hAnsi="Palemonas" w:cs="Palemonas"/>
                <w:b/>
                <w:szCs w:val="24"/>
              </w:rPr>
            </w:pPr>
            <w:r w:rsidRPr="00951339">
              <w:rPr>
                <w:rFonts w:ascii="Palemonas" w:hAnsi="Palemonas" w:cs="Palemonas"/>
                <w:b/>
                <w:szCs w:val="24"/>
              </w:rPr>
              <w:t>Nr.</w:t>
            </w:r>
          </w:p>
        </w:tc>
        <w:tc>
          <w:tcPr>
            <w:tcW w:w="4685" w:type="dxa"/>
          </w:tcPr>
          <w:p w14:paraId="4A86A30C" w14:textId="77777777" w:rsidR="00202E67" w:rsidRPr="00951339" w:rsidRDefault="00202E67" w:rsidP="00FA0F80">
            <w:pPr>
              <w:pStyle w:val="Normaldokumentas"/>
              <w:ind w:left="87"/>
              <w:rPr>
                <w:rFonts w:ascii="Palemonas" w:hAnsi="Palemonas" w:cs="Palemonas"/>
                <w:b/>
                <w:szCs w:val="24"/>
              </w:rPr>
            </w:pPr>
            <w:r w:rsidRPr="00951339">
              <w:rPr>
                <w:rFonts w:ascii="Palemonas" w:hAnsi="Palemonas" w:cs="Palemonas"/>
                <w:b/>
                <w:szCs w:val="24"/>
              </w:rPr>
              <w:t>Informacija, kuri laikytina konfidencialia</w:t>
            </w:r>
          </w:p>
        </w:tc>
        <w:tc>
          <w:tcPr>
            <w:tcW w:w="3934" w:type="dxa"/>
          </w:tcPr>
          <w:p w14:paraId="2A29D4A9" w14:textId="77777777" w:rsidR="00202E67" w:rsidRPr="00951339" w:rsidRDefault="00202E67" w:rsidP="00FA0F80">
            <w:pPr>
              <w:pStyle w:val="Normaldokumentas"/>
              <w:ind w:left="48"/>
              <w:rPr>
                <w:rFonts w:ascii="Palemonas" w:hAnsi="Palemonas" w:cs="Palemonas"/>
                <w:b/>
                <w:szCs w:val="24"/>
              </w:rPr>
            </w:pPr>
            <w:r w:rsidRPr="00951339">
              <w:rPr>
                <w:rFonts w:ascii="Palemonas" w:hAnsi="Palemonas" w:cs="Palemonas"/>
                <w:b/>
                <w:szCs w:val="24"/>
              </w:rPr>
              <w:t>Pateikto dokumento pavadinimas</w:t>
            </w:r>
          </w:p>
        </w:tc>
      </w:tr>
      <w:tr w:rsidR="00202E67" w:rsidRPr="00951339" w14:paraId="32AF65E3" w14:textId="77777777" w:rsidTr="00AE7804">
        <w:tc>
          <w:tcPr>
            <w:tcW w:w="668" w:type="dxa"/>
          </w:tcPr>
          <w:p w14:paraId="45B3B962" w14:textId="77777777" w:rsidR="00202E67" w:rsidRPr="00951339" w:rsidRDefault="00202E67" w:rsidP="00FA0F80">
            <w:pPr>
              <w:pStyle w:val="Normaldokumentas"/>
              <w:ind w:left="-567"/>
              <w:rPr>
                <w:rFonts w:ascii="Palemonas" w:hAnsi="Palemonas" w:cs="Palemonas"/>
                <w:szCs w:val="24"/>
              </w:rPr>
            </w:pPr>
          </w:p>
        </w:tc>
        <w:tc>
          <w:tcPr>
            <w:tcW w:w="4685" w:type="dxa"/>
          </w:tcPr>
          <w:p w14:paraId="1ADBAE7C" w14:textId="77777777" w:rsidR="00202E67" w:rsidRPr="00951339" w:rsidRDefault="00202E67" w:rsidP="00FA0F80">
            <w:pPr>
              <w:pStyle w:val="Normaldokumentas"/>
              <w:ind w:left="-567"/>
              <w:rPr>
                <w:rFonts w:ascii="Palemonas" w:hAnsi="Palemonas" w:cs="Palemonas"/>
                <w:szCs w:val="24"/>
              </w:rPr>
            </w:pPr>
          </w:p>
        </w:tc>
        <w:tc>
          <w:tcPr>
            <w:tcW w:w="3934" w:type="dxa"/>
          </w:tcPr>
          <w:p w14:paraId="78C18244" w14:textId="77777777" w:rsidR="00202E67" w:rsidRPr="00951339" w:rsidRDefault="00202E67" w:rsidP="00FA0F80">
            <w:pPr>
              <w:pStyle w:val="Normaldokumentas"/>
              <w:ind w:left="-567"/>
              <w:rPr>
                <w:rFonts w:ascii="Palemonas" w:hAnsi="Palemonas" w:cs="Palemonas"/>
                <w:szCs w:val="24"/>
              </w:rPr>
            </w:pPr>
          </w:p>
        </w:tc>
      </w:tr>
      <w:tr w:rsidR="00202E67" w:rsidRPr="00951339" w14:paraId="6A759061" w14:textId="77777777" w:rsidTr="00AE7804">
        <w:tc>
          <w:tcPr>
            <w:tcW w:w="668" w:type="dxa"/>
          </w:tcPr>
          <w:p w14:paraId="0DE4809F" w14:textId="77777777" w:rsidR="00202E67" w:rsidRPr="00951339" w:rsidRDefault="00202E67" w:rsidP="00FA0F80">
            <w:pPr>
              <w:pStyle w:val="Normaldokumentas"/>
              <w:ind w:left="-567"/>
              <w:rPr>
                <w:rFonts w:ascii="Palemonas" w:hAnsi="Palemonas" w:cs="Palemonas"/>
                <w:szCs w:val="24"/>
              </w:rPr>
            </w:pPr>
          </w:p>
        </w:tc>
        <w:tc>
          <w:tcPr>
            <w:tcW w:w="4685" w:type="dxa"/>
          </w:tcPr>
          <w:p w14:paraId="12270E5C" w14:textId="77777777" w:rsidR="00202E67" w:rsidRPr="00951339" w:rsidRDefault="00202E67" w:rsidP="00FA0F80">
            <w:pPr>
              <w:pStyle w:val="Normaldokumentas"/>
              <w:ind w:left="-567"/>
              <w:rPr>
                <w:rFonts w:ascii="Palemonas" w:hAnsi="Palemonas" w:cs="Palemonas"/>
                <w:szCs w:val="24"/>
              </w:rPr>
            </w:pPr>
          </w:p>
        </w:tc>
        <w:tc>
          <w:tcPr>
            <w:tcW w:w="3934" w:type="dxa"/>
          </w:tcPr>
          <w:p w14:paraId="7F5E948B" w14:textId="77777777" w:rsidR="00202E67" w:rsidRPr="00951339" w:rsidRDefault="00202E67" w:rsidP="00FA0F80">
            <w:pPr>
              <w:pStyle w:val="Normaldokumentas"/>
              <w:ind w:left="-567"/>
              <w:rPr>
                <w:rFonts w:ascii="Palemonas" w:hAnsi="Palemonas" w:cs="Palemonas"/>
                <w:szCs w:val="24"/>
              </w:rPr>
            </w:pPr>
          </w:p>
        </w:tc>
      </w:tr>
    </w:tbl>
    <w:p w14:paraId="3B30CB0E" w14:textId="77777777" w:rsidR="00202E67" w:rsidRPr="00951339" w:rsidRDefault="00202E67" w:rsidP="00FA0F80">
      <w:pPr>
        <w:pStyle w:val="Normaldokumentas"/>
        <w:ind w:left="-567"/>
        <w:rPr>
          <w:rFonts w:ascii="Palemonas" w:hAnsi="Palemonas" w:cs="Palemonas"/>
        </w:rPr>
      </w:pPr>
    </w:p>
    <w:p w14:paraId="11D6F135" w14:textId="77777777" w:rsidR="001D1A2F" w:rsidRPr="00951339" w:rsidRDefault="001D1A2F"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Pasirašydami šį pasiūlymą, tvirtiname, kad:</w:t>
      </w:r>
    </w:p>
    <w:p w14:paraId="7DF02DC1" w14:textId="77777777" w:rsidR="001D1A2F" w:rsidRPr="00951339" w:rsidRDefault="001D1A2F"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w:t>
      </w:r>
      <w:r w:rsidRPr="00951339">
        <w:rPr>
          <w:rFonts w:ascii="Palemonas" w:hAnsi="Palemonas" w:cs="Palemonas"/>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184B77" w14:textId="77777777" w:rsidR="001D1A2F" w:rsidRPr="00951339" w:rsidRDefault="001D1A2F"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w:t>
      </w:r>
      <w:r w:rsidRPr="00951339">
        <w:rPr>
          <w:rFonts w:ascii="Palemonas" w:hAnsi="Palemonas" w:cs="Palemonas"/>
        </w:rPr>
        <w:tab/>
        <w:t>sutinkame su pirkimo dokumentuose nustatytomis sąlygomis ir procedūromis;</w:t>
      </w:r>
    </w:p>
    <w:p w14:paraId="7913BB91" w14:textId="77777777" w:rsidR="001D1A2F" w:rsidRPr="00951339" w:rsidRDefault="001D1A2F"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w:t>
      </w:r>
      <w:r w:rsidRPr="00951339">
        <w:rPr>
          <w:rFonts w:ascii="Palemonas" w:hAnsi="Palemonas" w:cs="Palemonas"/>
        </w:rPr>
        <w:tab/>
        <w:t>tuo atveju, jei mūsų pasiūlymas laimės šį viešąjį pirkimą, įsipareigojame pirkimo sutartyje numatytu darbus atlikti per sutartyje nurodytą terminą;</w:t>
      </w:r>
    </w:p>
    <w:p w14:paraId="050F9162" w14:textId="77777777" w:rsidR="001D1A2F" w:rsidRPr="00951339" w:rsidRDefault="001D1A2F"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w:t>
      </w:r>
      <w:r w:rsidRPr="00951339">
        <w:rPr>
          <w:rFonts w:ascii="Palemonas" w:hAnsi="Palemonas" w:cs="Palemonas"/>
        </w:rPr>
        <w:tab/>
        <w:t>pasiūlymo dokumentuose pateikti duomenys ir informacija yra teisinga ir apima viską, ko reikia tinkamam sutarties įvykdymui;</w:t>
      </w:r>
    </w:p>
    <w:p w14:paraId="41490FC7" w14:textId="77777777" w:rsidR="001D1A2F" w:rsidRPr="00951339" w:rsidRDefault="001D1A2F" w:rsidP="00951339">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w:t>
      </w:r>
      <w:r w:rsidRPr="00951339">
        <w:rPr>
          <w:rFonts w:ascii="Palemonas" w:hAnsi="Palemonas" w:cs="Palemonas"/>
        </w:rPr>
        <w:tab/>
        <w:t>jeigu kvalifikacija dėl teisės verstis atitinkama veikla nebuvo tikrinama arba tikrinama ne visa apimtimi, įsipareigojame Perkančiajai organizacijai, kad pirkimo sutartį vykdys tik tokią teisę turintys asmenys;</w:t>
      </w:r>
    </w:p>
    <w:p w14:paraId="721DB065" w14:textId="197771B1" w:rsidR="00A46D41" w:rsidRPr="00951339" w:rsidRDefault="001D1A2F" w:rsidP="001C5847">
      <w:pPr>
        <w:pStyle w:val="Normaldokumentas"/>
        <w:tabs>
          <w:tab w:val="left" w:pos="567"/>
          <w:tab w:val="left" w:pos="709"/>
          <w:tab w:val="left" w:pos="851"/>
        </w:tabs>
        <w:ind w:firstLine="567"/>
        <w:rPr>
          <w:rFonts w:ascii="Palemonas" w:hAnsi="Palemonas" w:cs="Palemonas"/>
        </w:rPr>
      </w:pPr>
      <w:r w:rsidRPr="00951339">
        <w:rPr>
          <w:rFonts w:ascii="Palemonas" w:hAnsi="Palemonas" w:cs="Palemonas"/>
        </w:rPr>
        <w:t>•</w:t>
      </w:r>
      <w:r w:rsidRPr="00951339">
        <w:rPr>
          <w:rFonts w:ascii="Palemonas" w:hAnsi="Palemonas" w:cs="Palemonas"/>
        </w:rPr>
        <w:tab/>
        <w:t>pasiūlymas galioja iki  termino,  nustatyto pirkimo sąlygose.</w:t>
      </w:r>
    </w:p>
    <w:p w14:paraId="757C0F51" w14:textId="77777777" w:rsidR="00A46D41" w:rsidRPr="00951339" w:rsidRDefault="00A46D41" w:rsidP="00FA0F80">
      <w:pPr>
        <w:pStyle w:val="Normaldokumentas"/>
        <w:ind w:left="-567"/>
        <w:rPr>
          <w:rFonts w:ascii="Palemonas" w:hAnsi="Palemonas" w:cs="Palemonas"/>
        </w:rPr>
      </w:pPr>
    </w:p>
    <w:tbl>
      <w:tblPr>
        <w:tblW w:w="5000" w:type="pct"/>
        <w:tblLook w:val="04A0" w:firstRow="1" w:lastRow="0" w:firstColumn="1" w:lastColumn="0" w:noHBand="0" w:noVBand="1"/>
      </w:tblPr>
      <w:tblGrid>
        <w:gridCol w:w="3245"/>
        <w:gridCol w:w="597"/>
        <w:gridCol w:w="1956"/>
        <w:gridCol w:w="693"/>
        <w:gridCol w:w="2580"/>
      </w:tblGrid>
      <w:tr w:rsidR="00202E67" w:rsidRPr="00951339" w14:paraId="4DCA3170" w14:textId="77777777" w:rsidTr="00AE7804">
        <w:trPr>
          <w:trHeight w:val="285"/>
        </w:trPr>
        <w:tc>
          <w:tcPr>
            <w:tcW w:w="1789" w:type="pct"/>
            <w:tcBorders>
              <w:top w:val="nil"/>
              <w:left w:val="nil"/>
              <w:bottom w:val="single" w:sz="4" w:space="0" w:color="auto"/>
              <w:right w:val="nil"/>
            </w:tcBorders>
          </w:tcPr>
          <w:p w14:paraId="1B374897" w14:textId="77777777" w:rsidR="00202E67" w:rsidRPr="00951339" w:rsidRDefault="00202E67" w:rsidP="00FA0F80">
            <w:pPr>
              <w:pStyle w:val="Normaldokumentas"/>
              <w:ind w:left="-567"/>
              <w:rPr>
                <w:rFonts w:ascii="Palemonas" w:hAnsi="Palemonas" w:cs="Palemonas"/>
                <w:szCs w:val="24"/>
              </w:rPr>
            </w:pPr>
          </w:p>
        </w:tc>
        <w:tc>
          <w:tcPr>
            <w:tcW w:w="329" w:type="pct"/>
          </w:tcPr>
          <w:p w14:paraId="32E89BE1" w14:textId="77777777" w:rsidR="00202E67" w:rsidRPr="00951339" w:rsidRDefault="00202E67" w:rsidP="00FA0F80">
            <w:pPr>
              <w:pStyle w:val="Normaldokumentas"/>
              <w:ind w:left="-567"/>
              <w:rPr>
                <w:rFonts w:ascii="Palemonas" w:hAnsi="Palemonas" w:cs="Palemonas"/>
                <w:szCs w:val="24"/>
              </w:rPr>
            </w:pPr>
          </w:p>
        </w:tc>
        <w:tc>
          <w:tcPr>
            <w:tcW w:w="1078" w:type="pct"/>
            <w:tcBorders>
              <w:top w:val="nil"/>
              <w:left w:val="nil"/>
              <w:right w:val="nil"/>
            </w:tcBorders>
          </w:tcPr>
          <w:p w14:paraId="20B0C41B" w14:textId="77777777" w:rsidR="00202E67" w:rsidRPr="00951339" w:rsidRDefault="00202E67" w:rsidP="00FA0F80">
            <w:pPr>
              <w:pStyle w:val="Normaldokumentas"/>
              <w:ind w:left="-567"/>
              <w:rPr>
                <w:rFonts w:ascii="Palemonas" w:hAnsi="Palemonas" w:cs="Palemonas"/>
                <w:szCs w:val="24"/>
              </w:rPr>
            </w:pPr>
          </w:p>
        </w:tc>
        <w:tc>
          <w:tcPr>
            <w:tcW w:w="382" w:type="pct"/>
          </w:tcPr>
          <w:p w14:paraId="38601095" w14:textId="77777777" w:rsidR="00202E67" w:rsidRPr="00951339" w:rsidRDefault="00202E67" w:rsidP="00FA0F80">
            <w:pPr>
              <w:pStyle w:val="Normaldokumentas"/>
              <w:ind w:left="-567"/>
              <w:rPr>
                <w:rFonts w:ascii="Palemonas" w:hAnsi="Palemonas" w:cs="Palemonas"/>
                <w:szCs w:val="24"/>
              </w:rPr>
            </w:pPr>
          </w:p>
        </w:tc>
        <w:tc>
          <w:tcPr>
            <w:tcW w:w="1422" w:type="pct"/>
            <w:tcBorders>
              <w:top w:val="nil"/>
              <w:left w:val="nil"/>
              <w:bottom w:val="single" w:sz="4" w:space="0" w:color="auto"/>
              <w:right w:val="nil"/>
            </w:tcBorders>
          </w:tcPr>
          <w:p w14:paraId="5868F6A0" w14:textId="77777777" w:rsidR="00202E67" w:rsidRPr="00951339" w:rsidRDefault="00202E67" w:rsidP="00FA0F80">
            <w:pPr>
              <w:pStyle w:val="Normaldokumentas"/>
              <w:ind w:left="-567"/>
              <w:rPr>
                <w:rFonts w:ascii="Palemonas" w:hAnsi="Palemonas" w:cs="Palemonas"/>
                <w:szCs w:val="24"/>
              </w:rPr>
            </w:pPr>
          </w:p>
        </w:tc>
      </w:tr>
      <w:tr w:rsidR="00202E67" w:rsidRPr="00951339" w14:paraId="78EC5848" w14:textId="77777777" w:rsidTr="00AE7804">
        <w:trPr>
          <w:trHeight w:val="186"/>
        </w:trPr>
        <w:tc>
          <w:tcPr>
            <w:tcW w:w="1789" w:type="pct"/>
            <w:tcBorders>
              <w:top w:val="single" w:sz="4" w:space="0" w:color="auto"/>
              <w:left w:val="nil"/>
              <w:bottom w:val="nil"/>
              <w:right w:val="nil"/>
            </w:tcBorders>
          </w:tcPr>
          <w:p w14:paraId="60D7834E" w14:textId="77777777" w:rsidR="00202E67" w:rsidRPr="00951339" w:rsidRDefault="00202E67" w:rsidP="00951339">
            <w:pPr>
              <w:pStyle w:val="Normaldokumentas"/>
              <w:ind w:left="37"/>
              <w:rPr>
                <w:rFonts w:ascii="Palemonas" w:hAnsi="Palemonas" w:cs="Palemonas"/>
                <w:position w:val="6"/>
                <w:szCs w:val="24"/>
              </w:rPr>
            </w:pPr>
            <w:r w:rsidRPr="00951339">
              <w:rPr>
                <w:rFonts w:ascii="Palemonas" w:hAnsi="Palemonas" w:cs="Palemonas"/>
                <w:position w:val="6"/>
                <w:szCs w:val="24"/>
              </w:rPr>
              <w:t>(Tiekėjo arba jo įgalioto asmens pareigų pavadinimas)</w:t>
            </w:r>
          </w:p>
        </w:tc>
        <w:tc>
          <w:tcPr>
            <w:tcW w:w="329" w:type="pct"/>
          </w:tcPr>
          <w:p w14:paraId="46D53D93" w14:textId="77777777" w:rsidR="00202E67" w:rsidRPr="00951339" w:rsidRDefault="00202E67" w:rsidP="00FA0F80">
            <w:pPr>
              <w:pStyle w:val="Normaldokumentas"/>
              <w:ind w:left="-567"/>
              <w:rPr>
                <w:rFonts w:ascii="Palemonas" w:hAnsi="Palemonas" w:cs="Palemonas"/>
                <w:sz w:val="20"/>
                <w:szCs w:val="24"/>
              </w:rPr>
            </w:pPr>
          </w:p>
        </w:tc>
        <w:tc>
          <w:tcPr>
            <w:tcW w:w="1078" w:type="pct"/>
            <w:tcBorders>
              <w:left w:val="nil"/>
              <w:bottom w:val="nil"/>
              <w:right w:val="nil"/>
            </w:tcBorders>
          </w:tcPr>
          <w:p w14:paraId="7DA7FC00" w14:textId="77777777" w:rsidR="00202E67" w:rsidRPr="00951339" w:rsidRDefault="00202E67" w:rsidP="00FA0F80">
            <w:pPr>
              <w:pStyle w:val="Normaldokumentas"/>
              <w:ind w:left="-567"/>
              <w:rPr>
                <w:rFonts w:ascii="Palemonas" w:hAnsi="Palemonas" w:cs="Palemonas"/>
                <w:sz w:val="20"/>
                <w:szCs w:val="24"/>
              </w:rPr>
            </w:pPr>
          </w:p>
        </w:tc>
        <w:tc>
          <w:tcPr>
            <w:tcW w:w="382" w:type="pct"/>
          </w:tcPr>
          <w:p w14:paraId="307B96C5" w14:textId="77777777" w:rsidR="00202E67" w:rsidRPr="00951339" w:rsidRDefault="00202E67" w:rsidP="00FA0F80">
            <w:pPr>
              <w:pStyle w:val="Normaldokumentas"/>
              <w:ind w:left="-567"/>
              <w:rPr>
                <w:rFonts w:ascii="Palemonas" w:hAnsi="Palemonas" w:cs="Palemonas"/>
                <w:sz w:val="20"/>
                <w:szCs w:val="24"/>
              </w:rPr>
            </w:pPr>
          </w:p>
        </w:tc>
        <w:tc>
          <w:tcPr>
            <w:tcW w:w="1422" w:type="pct"/>
            <w:tcBorders>
              <w:top w:val="single" w:sz="4" w:space="0" w:color="auto"/>
              <w:left w:val="nil"/>
              <w:bottom w:val="nil"/>
              <w:right w:val="nil"/>
            </w:tcBorders>
          </w:tcPr>
          <w:p w14:paraId="1053C655" w14:textId="77777777" w:rsidR="00202E67" w:rsidRPr="00951339" w:rsidRDefault="00202E67" w:rsidP="00951339">
            <w:pPr>
              <w:pStyle w:val="Normaldokumentas"/>
              <w:ind w:left="204"/>
              <w:rPr>
                <w:rFonts w:ascii="Palemonas" w:hAnsi="Palemonas" w:cs="Palemonas"/>
                <w:sz w:val="20"/>
                <w:szCs w:val="24"/>
              </w:rPr>
            </w:pPr>
            <w:r w:rsidRPr="00951339">
              <w:rPr>
                <w:rFonts w:ascii="Palemonas" w:hAnsi="Palemonas" w:cs="Palemonas"/>
                <w:position w:val="6"/>
                <w:sz w:val="20"/>
                <w:szCs w:val="24"/>
              </w:rPr>
              <w:t>(Vardas ir pavardė)</w:t>
            </w:r>
          </w:p>
        </w:tc>
      </w:tr>
    </w:tbl>
    <w:p w14:paraId="5C591EAE" w14:textId="77777777" w:rsidR="005A15CA" w:rsidRPr="00951339" w:rsidRDefault="005A15CA" w:rsidP="001C5847">
      <w:pPr>
        <w:pStyle w:val="Normaldokumentas"/>
        <w:rPr>
          <w:rFonts w:ascii="Palemonas" w:hAnsi="Palemonas" w:cs="Palemonas"/>
        </w:rPr>
      </w:pPr>
    </w:p>
    <w:sectPr w:rsidR="005A15CA" w:rsidRPr="00951339" w:rsidSect="00B66D22">
      <w:headerReference w:type="even" r:id="rId11"/>
      <w:headerReference w:type="default" r:id="rId12"/>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AA93" w14:textId="77777777" w:rsidR="006A6C9F" w:rsidRDefault="006A6C9F" w:rsidP="00126916">
      <w:pPr>
        <w:pStyle w:val="Normaldokumentas"/>
      </w:pPr>
      <w:r>
        <w:separator/>
      </w:r>
    </w:p>
  </w:endnote>
  <w:endnote w:type="continuationSeparator" w:id="0">
    <w:p w14:paraId="564DCD81" w14:textId="77777777" w:rsidR="006A6C9F" w:rsidRDefault="006A6C9F" w:rsidP="00126916">
      <w:pPr>
        <w:pStyle w:val="Normaldokumenta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yant Pro Regular">
    <w:altName w:val="Calibri"/>
    <w:panose1 w:val="00000000000000000000"/>
    <w:charset w:val="00"/>
    <w:family w:val="swiss"/>
    <w:notTrueType/>
    <w:pitch w:val="variable"/>
    <w:sig w:usb0="A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Palemonas">
    <w:panose1 w:val="02030603060206020803"/>
    <w:charset w:val="BA"/>
    <w:family w:val="roman"/>
    <w:pitch w:val="variable"/>
    <w:sig w:usb0="E00022FF" w:usb1="520078FF" w:usb2="0100000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71B0" w14:textId="77777777" w:rsidR="006A6C9F" w:rsidRDefault="006A6C9F" w:rsidP="00126916">
      <w:pPr>
        <w:pStyle w:val="Normaldokumentas"/>
      </w:pPr>
      <w:r>
        <w:separator/>
      </w:r>
    </w:p>
  </w:footnote>
  <w:footnote w:type="continuationSeparator" w:id="0">
    <w:p w14:paraId="446C0484" w14:textId="77777777" w:rsidR="006A6C9F" w:rsidRDefault="006A6C9F" w:rsidP="00126916">
      <w:pPr>
        <w:pStyle w:val="Normaldokumenta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1EB4" w14:textId="77777777" w:rsidR="003811C2" w:rsidRPr="00B90E58" w:rsidRDefault="003811C2" w:rsidP="00920853">
    <w:pPr>
      <w:pStyle w:val="Antrats"/>
      <w:ind w:right="-22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1EB5" w14:textId="77777777" w:rsidR="00EA6418" w:rsidRDefault="00EA641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1EB6" w14:textId="77777777" w:rsidR="00EA6418" w:rsidRPr="00B90E58" w:rsidRDefault="00EA6418" w:rsidP="00920853">
    <w:pPr>
      <w:pStyle w:val="Antrats"/>
      <w:ind w:right="-22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920F2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8442F6D"/>
    <w:multiLevelType w:val="multilevel"/>
    <w:tmpl w:val="657E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8188F"/>
    <w:multiLevelType w:val="multilevel"/>
    <w:tmpl w:val="DA02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54645"/>
    <w:multiLevelType w:val="hybridMultilevel"/>
    <w:tmpl w:val="D4A09488"/>
    <w:lvl w:ilvl="0" w:tplc="F76A3F1C">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544E9A"/>
    <w:multiLevelType w:val="hybridMultilevel"/>
    <w:tmpl w:val="7AAE0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D32CE7"/>
    <w:multiLevelType w:val="multilevel"/>
    <w:tmpl w:val="8948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F0049"/>
    <w:multiLevelType w:val="hybridMultilevel"/>
    <w:tmpl w:val="5D12C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17C0B1D"/>
    <w:multiLevelType w:val="hybridMultilevel"/>
    <w:tmpl w:val="FEAA5516"/>
    <w:lvl w:ilvl="0" w:tplc="0427000F">
      <w:start w:val="1"/>
      <w:numFmt w:val="decimal"/>
      <w:lvlText w:val="%1."/>
      <w:lvlJc w:val="left"/>
      <w:pPr>
        <w:ind w:left="1650" w:hanging="129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C24901"/>
    <w:multiLevelType w:val="hybridMultilevel"/>
    <w:tmpl w:val="C6C61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6315B6"/>
    <w:multiLevelType w:val="hybridMultilevel"/>
    <w:tmpl w:val="35124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EE1BE9"/>
    <w:multiLevelType w:val="multilevel"/>
    <w:tmpl w:val="EA3E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2FF1"/>
    <w:multiLevelType w:val="hybridMultilevel"/>
    <w:tmpl w:val="BBFAF8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9763586">
    <w:abstractNumId w:val="7"/>
  </w:num>
  <w:num w:numId="2" w16cid:durableId="445389270">
    <w:abstractNumId w:val="11"/>
  </w:num>
  <w:num w:numId="3" w16cid:durableId="1312908773">
    <w:abstractNumId w:val="5"/>
  </w:num>
  <w:num w:numId="4" w16cid:durableId="1381978386">
    <w:abstractNumId w:val="1"/>
  </w:num>
  <w:num w:numId="5" w16cid:durableId="280917439">
    <w:abstractNumId w:val="2"/>
  </w:num>
  <w:num w:numId="6" w16cid:durableId="1553425402">
    <w:abstractNumId w:val="9"/>
  </w:num>
  <w:num w:numId="7" w16cid:durableId="1309827156">
    <w:abstractNumId w:val="3"/>
  </w:num>
  <w:num w:numId="8" w16cid:durableId="1851406900">
    <w:abstractNumId w:val="8"/>
  </w:num>
  <w:num w:numId="9" w16cid:durableId="627051807">
    <w:abstractNumId w:val="12"/>
  </w:num>
  <w:num w:numId="10" w16cid:durableId="179635577">
    <w:abstractNumId w:val="0"/>
  </w:num>
  <w:num w:numId="11" w16cid:durableId="773136448">
    <w:abstractNumId w:val="10"/>
  </w:num>
  <w:num w:numId="12" w16cid:durableId="1337263622">
    <w:abstractNumId w:val="6"/>
  </w:num>
  <w:num w:numId="13" w16cid:durableId="1634141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20"/>
    <w:rsid w:val="00011DBB"/>
    <w:rsid w:val="000413AC"/>
    <w:rsid w:val="00071526"/>
    <w:rsid w:val="00072D67"/>
    <w:rsid w:val="00074D24"/>
    <w:rsid w:val="00084F6A"/>
    <w:rsid w:val="000A48F1"/>
    <w:rsid w:val="000A7916"/>
    <w:rsid w:val="000B0385"/>
    <w:rsid w:val="000E485C"/>
    <w:rsid w:val="000F1A20"/>
    <w:rsid w:val="000F78C7"/>
    <w:rsid w:val="00100897"/>
    <w:rsid w:val="0010756E"/>
    <w:rsid w:val="00112E17"/>
    <w:rsid w:val="00126916"/>
    <w:rsid w:val="00131F93"/>
    <w:rsid w:val="00141D31"/>
    <w:rsid w:val="00197381"/>
    <w:rsid w:val="001A498B"/>
    <w:rsid w:val="001B2706"/>
    <w:rsid w:val="001C31D6"/>
    <w:rsid w:val="001C38EF"/>
    <w:rsid w:val="001C5847"/>
    <w:rsid w:val="001C6219"/>
    <w:rsid w:val="001D1A2F"/>
    <w:rsid w:val="001E4F78"/>
    <w:rsid w:val="001E56C9"/>
    <w:rsid w:val="001E64F5"/>
    <w:rsid w:val="00202E67"/>
    <w:rsid w:val="00207EED"/>
    <w:rsid w:val="002176D5"/>
    <w:rsid w:val="002221A5"/>
    <w:rsid w:val="00225134"/>
    <w:rsid w:val="002273CC"/>
    <w:rsid w:val="0023172E"/>
    <w:rsid w:val="00234048"/>
    <w:rsid w:val="00241B25"/>
    <w:rsid w:val="0025730B"/>
    <w:rsid w:val="00260E83"/>
    <w:rsid w:val="0026220A"/>
    <w:rsid w:val="002708FB"/>
    <w:rsid w:val="002960BB"/>
    <w:rsid w:val="002A6520"/>
    <w:rsid w:val="002B2C2E"/>
    <w:rsid w:val="002B3A05"/>
    <w:rsid w:val="002E5D94"/>
    <w:rsid w:val="002F0624"/>
    <w:rsid w:val="002F22FE"/>
    <w:rsid w:val="003177B2"/>
    <w:rsid w:val="003335E4"/>
    <w:rsid w:val="0033736F"/>
    <w:rsid w:val="00363E4B"/>
    <w:rsid w:val="00367206"/>
    <w:rsid w:val="003811C2"/>
    <w:rsid w:val="003874B2"/>
    <w:rsid w:val="003A0485"/>
    <w:rsid w:val="003B40A5"/>
    <w:rsid w:val="003C60E0"/>
    <w:rsid w:val="003E25A8"/>
    <w:rsid w:val="003E54A8"/>
    <w:rsid w:val="003E6B13"/>
    <w:rsid w:val="0040631F"/>
    <w:rsid w:val="00407D7D"/>
    <w:rsid w:val="0041245D"/>
    <w:rsid w:val="00413C2A"/>
    <w:rsid w:val="00421FEF"/>
    <w:rsid w:val="0045468A"/>
    <w:rsid w:val="00456820"/>
    <w:rsid w:val="00472C9E"/>
    <w:rsid w:val="00491E6E"/>
    <w:rsid w:val="004A1BE3"/>
    <w:rsid w:val="004A20C5"/>
    <w:rsid w:val="004A4DC7"/>
    <w:rsid w:val="004B1BAA"/>
    <w:rsid w:val="004C16FA"/>
    <w:rsid w:val="004C3636"/>
    <w:rsid w:val="004D0492"/>
    <w:rsid w:val="004F4779"/>
    <w:rsid w:val="00516744"/>
    <w:rsid w:val="005169EE"/>
    <w:rsid w:val="005434BD"/>
    <w:rsid w:val="00547FFC"/>
    <w:rsid w:val="00551491"/>
    <w:rsid w:val="00553556"/>
    <w:rsid w:val="005A15CA"/>
    <w:rsid w:val="005A1E4F"/>
    <w:rsid w:val="005C7FA6"/>
    <w:rsid w:val="005D3199"/>
    <w:rsid w:val="005D4219"/>
    <w:rsid w:val="005D797C"/>
    <w:rsid w:val="005E5320"/>
    <w:rsid w:val="005E6817"/>
    <w:rsid w:val="005F201F"/>
    <w:rsid w:val="00630326"/>
    <w:rsid w:val="00654075"/>
    <w:rsid w:val="00655EE7"/>
    <w:rsid w:val="00664C0D"/>
    <w:rsid w:val="00686A33"/>
    <w:rsid w:val="006920CD"/>
    <w:rsid w:val="00695E08"/>
    <w:rsid w:val="006A6C9F"/>
    <w:rsid w:val="006B4DFF"/>
    <w:rsid w:val="006B6873"/>
    <w:rsid w:val="006C171D"/>
    <w:rsid w:val="006D30A4"/>
    <w:rsid w:val="006F4C4A"/>
    <w:rsid w:val="006F4EB3"/>
    <w:rsid w:val="006F788E"/>
    <w:rsid w:val="00704088"/>
    <w:rsid w:val="00715C5A"/>
    <w:rsid w:val="00716DCC"/>
    <w:rsid w:val="00721838"/>
    <w:rsid w:val="007313BE"/>
    <w:rsid w:val="007424F0"/>
    <w:rsid w:val="0074566F"/>
    <w:rsid w:val="0077076F"/>
    <w:rsid w:val="00773C46"/>
    <w:rsid w:val="00777870"/>
    <w:rsid w:val="00790B0B"/>
    <w:rsid w:val="00795A5B"/>
    <w:rsid w:val="007A1037"/>
    <w:rsid w:val="007B5B7E"/>
    <w:rsid w:val="007C718A"/>
    <w:rsid w:val="007E3EE2"/>
    <w:rsid w:val="007F0A8C"/>
    <w:rsid w:val="007F49C1"/>
    <w:rsid w:val="0080434B"/>
    <w:rsid w:val="00823917"/>
    <w:rsid w:val="00827558"/>
    <w:rsid w:val="0084090C"/>
    <w:rsid w:val="00852689"/>
    <w:rsid w:val="00876954"/>
    <w:rsid w:val="008842CB"/>
    <w:rsid w:val="00884A09"/>
    <w:rsid w:val="00887C7A"/>
    <w:rsid w:val="00893638"/>
    <w:rsid w:val="008942AE"/>
    <w:rsid w:val="008D0B40"/>
    <w:rsid w:val="008F5F8F"/>
    <w:rsid w:val="009036E2"/>
    <w:rsid w:val="00912042"/>
    <w:rsid w:val="00912AC1"/>
    <w:rsid w:val="0092105F"/>
    <w:rsid w:val="00923194"/>
    <w:rsid w:val="00951339"/>
    <w:rsid w:val="00953AA6"/>
    <w:rsid w:val="009563B1"/>
    <w:rsid w:val="00963F1B"/>
    <w:rsid w:val="0097335F"/>
    <w:rsid w:val="009737D2"/>
    <w:rsid w:val="00974C32"/>
    <w:rsid w:val="009813ED"/>
    <w:rsid w:val="00996306"/>
    <w:rsid w:val="009D30F2"/>
    <w:rsid w:val="009E351E"/>
    <w:rsid w:val="00A04BB9"/>
    <w:rsid w:val="00A04F0E"/>
    <w:rsid w:val="00A459A7"/>
    <w:rsid w:val="00A46D41"/>
    <w:rsid w:val="00A5088D"/>
    <w:rsid w:val="00A641DE"/>
    <w:rsid w:val="00AC0802"/>
    <w:rsid w:val="00AC376B"/>
    <w:rsid w:val="00AC3C7A"/>
    <w:rsid w:val="00AC76D7"/>
    <w:rsid w:val="00AE2ECE"/>
    <w:rsid w:val="00AF1DA1"/>
    <w:rsid w:val="00AF51D8"/>
    <w:rsid w:val="00B02C89"/>
    <w:rsid w:val="00B426B8"/>
    <w:rsid w:val="00B472C6"/>
    <w:rsid w:val="00B56414"/>
    <w:rsid w:val="00B62F87"/>
    <w:rsid w:val="00B64AA3"/>
    <w:rsid w:val="00B66D22"/>
    <w:rsid w:val="00BB428C"/>
    <w:rsid w:val="00BB7F6B"/>
    <w:rsid w:val="00BC2652"/>
    <w:rsid w:val="00BD4443"/>
    <w:rsid w:val="00BD7B6E"/>
    <w:rsid w:val="00BE4440"/>
    <w:rsid w:val="00BE53F6"/>
    <w:rsid w:val="00C00AB7"/>
    <w:rsid w:val="00C01A2A"/>
    <w:rsid w:val="00C02555"/>
    <w:rsid w:val="00C079E1"/>
    <w:rsid w:val="00C13095"/>
    <w:rsid w:val="00C14707"/>
    <w:rsid w:val="00C35CAE"/>
    <w:rsid w:val="00C41C5F"/>
    <w:rsid w:val="00C822F2"/>
    <w:rsid w:val="00CA704B"/>
    <w:rsid w:val="00CB51CB"/>
    <w:rsid w:val="00CC0F77"/>
    <w:rsid w:val="00CC70E8"/>
    <w:rsid w:val="00CD06CE"/>
    <w:rsid w:val="00CD7518"/>
    <w:rsid w:val="00CD7BA1"/>
    <w:rsid w:val="00CE4FC0"/>
    <w:rsid w:val="00D02DA4"/>
    <w:rsid w:val="00D056C0"/>
    <w:rsid w:val="00D257FA"/>
    <w:rsid w:val="00D44A58"/>
    <w:rsid w:val="00D52973"/>
    <w:rsid w:val="00D7146B"/>
    <w:rsid w:val="00D73497"/>
    <w:rsid w:val="00D83E02"/>
    <w:rsid w:val="00D90D0D"/>
    <w:rsid w:val="00DC4B4C"/>
    <w:rsid w:val="00DD46CF"/>
    <w:rsid w:val="00DE2080"/>
    <w:rsid w:val="00E62042"/>
    <w:rsid w:val="00E80CF7"/>
    <w:rsid w:val="00EA32E9"/>
    <w:rsid w:val="00EA6418"/>
    <w:rsid w:val="00EA6C81"/>
    <w:rsid w:val="00EB1D7E"/>
    <w:rsid w:val="00EB283E"/>
    <w:rsid w:val="00EB5665"/>
    <w:rsid w:val="00EE006B"/>
    <w:rsid w:val="00EE249D"/>
    <w:rsid w:val="00F242CF"/>
    <w:rsid w:val="00F2742A"/>
    <w:rsid w:val="00F312CD"/>
    <w:rsid w:val="00F36E75"/>
    <w:rsid w:val="00F65097"/>
    <w:rsid w:val="00F750CC"/>
    <w:rsid w:val="00F865CC"/>
    <w:rsid w:val="00F91903"/>
    <w:rsid w:val="00FA0F80"/>
    <w:rsid w:val="00FB2724"/>
    <w:rsid w:val="00FB7411"/>
    <w:rsid w:val="00FC10A9"/>
    <w:rsid w:val="082617E0"/>
    <w:rsid w:val="0E245758"/>
    <w:rsid w:val="2131C3A1"/>
    <w:rsid w:val="319A210F"/>
    <w:rsid w:val="3A15B762"/>
    <w:rsid w:val="4EE0ACE3"/>
    <w:rsid w:val="56A5881C"/>
    <w:rsid w:val="5966A732"/>
    <w:rsid w:val="62F9C928"/>
    <w:rsid w:val="6EFC5779"/>
    <w:rsid w:val="7340A3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1CB9"/>
  <w15:docId w15:val="{17AB4BD9-91EF-4E4D-977C-2A2A3160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D22"/>
    <w:pPr>
      <w:spacing w:before="240"/>
    </w:pPr>
    <w:rPr>
      <w:rFonts w:ascii="Bryant Pro Regular" w:eastAsia="Calibri" w:hAnsi="Bryant Pro Regular" w:cs="Times New Roman"/>
    </w:rPr>
  </w:style>
  <w:style w:type="paragraph" w:styleId="Antrat1">
    <w:name w:val="heading 1"/>
    <w:basedOn w:val="prastasis"/>
    <w:link w:val="Antrat1Diagrama"/>
    <w:uiPriority w:val="9"/>
    <w:qFormat/>
    <w:rsid w:val="00974C32"/>
    <w:pPr>
      <w:spacing w:before="100" w:beforeAutospacing="1" w:after="100" w:afterAutospacing="1"/>
      <w:jc w:val="left"/>
      <w:outlineLvl w:val="0"/>
    </w:pPr>
    <w:rPr>
      <w:rFonts w:ascii="Times New Roman" w:eastAsia="Times New Roman" w:hAnsi="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A04B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A04BB9"/>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A04B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dokumentas">
    <w:name w:val="Normal_dokumentas"/>
    <w:qFormat/>
    <w:rsid w:val="00B66D22"/>
    <w:pPr>
      <w:spacing w:before="0"/>
    </w:pPr>
  </w:style>
  <w:style w:type="paragraph" w:styleId="Sraopastraipa">
    <w:name w:val="List Paragraph"/>
    <w:basedOn w:val="prastasis"/>
    <w:uiPriority w:val="34"/>
    <w:qFormat/>
    <w:rsid w:val="002A6520"/>
  </w:style>
  <w:style w:type="paragraph" w:customStyle="1" w:styleId="Pagrindinistekstas2">
    <w:name w:val="Pagrindinis tekstas2"/>
    <w:rsid w:val="009737D2"/>
    <w:pPr>
      <w:snapToGrid w:val="0"/>
      <w:spacing w:before="0"/>
      <w:ind w:firstLine="312"/>
    </w:pPr>
    <w:rPr>
      <w:rFonts w:ascii="TimesLT" w:eastAsia="Times New Roman" w:hAnsi="TimesLT" w:cs="Times New Roman"/>
      <w:sz w:val="20"/>
      <w:szCs w:val="20"/>
      <w:lang w:val="en-US"/>
    </w:rPr>
  </w:style>
  <w:style w:type="table" w:styleId="Lentelstinklelis">
    <w:name w:val="Table Grid"/>
    <w:basedOn w:val="prastojilentel"/>
    <w:uiPriority w:val="59"/>
    <w:rsid w:val="000A791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AE2ECE"/>
    <w:pPr>
      <w:tabs>
        <w:tab w:val="center" w:pos="4819"/>
        <w:tab w:val="right" w:pos="9638"/>
      </w:tabs>
      <w:spacing w:before="0"/>
    </w:pPr>
  </w:style>
  <w:style w:type="character" w:customStyle="1" w:styleId="AntratsDiagrama">
    <w:name w:val="Antraštės Diagrama"/>
    <w:basedOn w:val="Numatytasispastraiposriftas"/>
    <w:link w:val="Antrats"/>
    <w:uiPriority w:val="99"/>
    <w:rsid w:val="00AE2ECE"/>
    <w:rPr>
      <w:rFonts w:ascii="Bryant Pro Regular" w:eastAsia="Calibri" w:hAnsi="Bryant Pro Regular" w:cs="Times New Roman"/>
    </w:rPr>
  </w:style>
  <w:style w:type="character" w:styleId="Hipersaitas">
    <w:name w:val="Hyperlink"/>
    <w:basedOn w:val="Numatytasispastraiposriftas"/>
    <w:uiPriority w:val="99"/>
    <w:unhideWhenUsed/>
    <w:rsid w:val="008942AE"/>
    <w:rPr>
      <w:color w:val="0000FF" w:themeColor="hyperlink"/>
      <w:u w:val="single"/>
    </w:rPr>
  </w:style>
  <w:style w:type="character" w:styleId="Perirtashipersaitas">
    <w:name w:val="FollowedHyperlink"/>
    <w:basedOn w:val="Numatytasispastraiposriftas"/>
    <w:uiPriority w:val="99"/>
    <w:semiHidden/>
    <w:unhideWhenUsed/>
    <w:rsid w:val="00CE4FC0"/>
    <w:rPr>
      <w:color w:val="800080" w:themeColor="followedHyperlink"/>
      <w:u w:val="single"/>
    </w:rPr>
  </w:style>
  <w:style w:type="character" w:customStyle="1" w:styleId="Antrat1Diagrama">
    <w:name w:val="Antraštė 1 Diagrama"/>
    <w:basedOn w:val="Numatytasispastraiposriftas"/>
    <w:link w:val="Antrat1"/>
    <w:uiPriority w:val="9"/>
    <w:rsid w:val="00974C32"/>
    <w:rPr>
      <w:rFonts w:eastAsia="Times New Roman" w:cs="Times New Roman"/>
      <w:b/>
      <w:bCs/>
      <w:kern w:val="36"/>
      <w:sz w:val="48"/>
      <w:szCs w:val="48"/>
      <w:lang w:eastAsia="lt-LT"/>
    </w:rPr>
  </w:style>
  <w:style w:type="character" w:styleId="Neapdorotaspaminjimas">
    <w:name w:val="Unresolved Mention"/>
    <w:basedOn w:val="Numatytasispastraiposriftas"/>
    <w:uiPriority w:val="99"/>
    <w:semiHidden/>
    <w:unhideWhenUsed/>
    <w:rsid w:val="00827558"/>
    <w:rPr>
      <w:color w:val="605E5C"/>
      <w:shd w:val="clear" w:color="auto" w:fill="E1DFDD"/>
    </w:rPr>
  </w:style>
  <w:style w:type="paragraph" w:styleId="Porat">
    <w:name w:val="footer"/>
    <w:basedOn w:val="prastasis"/>
    <w:link w:val="PoratDiagrama"/>
    <w:uiPriority w:val="99"/>
    <w:unhideWhenUsed/>
    <w:rsid w:val="00202E67"/>
    <w:pPr>
      <w:tabs>
        <w:tab w:val="center" w:pos="4986"/>
        <w:tab w:val="right" w:pos="9972"/>
      </w:tabs>
      <w:spacing w:before="0"/>
    </w:pPr>
  </w:style>
  <w:style w:type="character" w:customStyle="1" w:styleId="PoratDiagrama">
    <w:name w:val="Poraštė Diagrama"/>
    <w:basedOn w:val="Numatytasispastraiposriftas"/>
    <w:link w:val="Porat"/>
    <w:uiPriority w:val="99"/>
    <w:rsid w:val="00202E67"/>
    <w:rPr>
      <w:rFonts w:ascii="Bryant Pro Regular" w:eastAsia="Calibri" w:hAnsi="Bryant Pro Regular" w:cs="Times New Roman"/>
    </w:rPr>
  </w:style>
  <w:style w:type="paragraph" w:customStyle="1" w:styleId="paragraph">
    <w:name w:val="paragraph"/>
    <w:basedOn w:val="prastasis"/>
    <w:rsid w:val="00202E67"/>
    <w:pPr>
      <w:spacing w:before="100" w:beforeAutospacing="1" w:after="100" w:afterAutospacing="1"/>
      <w:jc w:val="left"/>
    </w:pPr>
    <w:rPr>
      <w:rFonts w:ascii="Times New Roman" w:eastAsia="Times New Roman" w:hAnsi="Times New Roman"/>
      <w:szCs w:val="24"/>
      <w:lang w:val="en-US"/>
    </w:rPr>
  </w:style>
  <w:style w:type="character" w:customStyle="1" w:styleId="normaltextrun">
    <w:name w:val="normaltextrun"/>
    <w:basedOn w:val="Numatytasispastraiposriftas"/>
    <w:rsid w:val="00202E67"/>
  </w:style>
  <w:style w:type="character" w:customStyle="1" w:styleId="eop">
    <w:name w:val="eop"/>
    <w:basedOn w:val="Numatytasispastraiposriftas"/>
    <w:rsid w:val="00202E67"/>
  </w:style>
  <w:style w:type="paragraph" w:styleId="Betarp">
    <w:name w:val="No Spacing"/>
    <w:link w:val="BetarpDiagrama"/>
    <w:uiPriority w:val="1"/>
    <w:qFormat/>
    <w:rsid w:val="00AC76D7"/>
    <w:pPr>
      <w:spacing w:before="0"/>
      <w:jc w:val="left"/>
    </w:pPr>
    <w:rPr>
      <w:rFonts w:eastAsia="Calibri" w:cs="Times New Roman"/>
    </w:rPr>
  </w:style>
  <w:style w:type="paragraph" w:customStyle="1" w:styleId="xmsonormal">
    <w:name w:val="x_msonormal"/>
    <w:basedOn w:val="prastasis"/>
    <w:rsid w:val="00AC76D7"/>
    <w:pPr>
      <w:spacing w:before="0"/>
      <w:jc w:val="left"/>
    </w:pPr>
    <w:rPr>
      <w:rFonts w:ascii="Calibri" w:eastAsiaTheme="minorEastAsia" w:hAnsi="Calibri" w:cs="Calibri"/>
      <w:sz w:val="22"/>
      <w:lang w:eastAsia="lt-LT"/>
    </w:rPr>
  </w:style>
  <w:style w:type="character" w:customStyle="1" w:styleId="BetarpDiagrama">
    <w:name w:val="Be tarpų Diagrama"/>
    <w:basedOn w:val="Numatytasispastraiposriftas"/>
    <w:link w:val="Betarp"/>
    <w:uiPriority w:val="1"/>
    <w:rsid w:val="00AC76D7"/>
    <w:rPr>
      <w:rFonts w:eastAsia="Calibri" w:cs="Times New Roman"/>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nhideWhenUsed/>
    <w:qFormat/>
    <w:rsid w:val="00912AC1"/>
    <w:pPr>
      <w:spacing w:before="0" w:after="200" w:line="276" w:lineRule="auto"/>
      <w:jc w:val="left"/>
    </w:pPr>
    <w:rPr>
      <w:rFonts w:ascii="Times New Roman" w:hAnsi="Times New Roman"/>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912AC1"/>
    <w:rPr>
      <w:rFonts w:eastAsia="Calibri" w:cs="Times New Roman"/>
      <w:sz w:val="20"/>
      <w:szCs w:val="20"/>
    </w:rPr>
  </w:style>
  <w:style w:type="character" w:customStyle="1" w:styleId="Antrat2Diagrama">
    <w:name w:val="Antraštė 2 Diagrama"/>
    <w:basedOn w:val="Numatytasispastraiposriftas"/>
    <w:link w:val="Antrat2"/>
    <w:uiPriority w:val="9"/>
    <w:semiHidden/>
    <w:rsid w:val="00A04BB9"/>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sid w:val="00A04BB9"/>
    <w:rPr>
      <w:rFonts w:asciiTheme="majorHAnsi" w:eastAsiaTheme="majorEastAsia" w:hAnsiTheme="majorHAnsi" w:cstheme="majorBidi"/>
      <w:color w:val="243F60" w:themeColor="accent1" w:themeShade="7F"/>
      <w:szCs w:val="24"/>
    </w:rPr>
  </w:style>
  <w:style w:type="character" w:customStyle="1" w:styleId="Antrat4Diagrama">
    <w:name w:val="Antraštė 4 Diagrama"/>
    <w:basedOn w:val="Numatytasispastraiposriftas"/>
    <w:link w:val="Antrat4"/>
    <w:uiPriority w:val="9"/>
    <w:semiHidden/>
    <w:rsid w:val="00A04BB9"/>
    <w:rPr>
      <w:rFonts w:asciiTheme="majorHAnsi" w:eastAsiaTheme="majorEastAsia" w:hAnsiTheme="majorHAnsi" w:cstheme="majorBidi"/>
      <w:i/>
      <w:iCs/>
      <w:color w:val="365F91" w:themeColor="accent1" w:themeShade="BF"/>
    </w:rPr>
  </w:style>
  <w:style w:type="paragraph" w:styleId="Sraassuenkleliais">
    <w:name w:val="List Bullet"/>
    <w:basedOn w:val="prastasis"/>
    <w:uiPriority w:val="99"/>
    <w:unhideWhenUsed/>
    <w:rsid w:val="00A04BB9"/>
    <w:pPr>
      <w:numPr>
        <w:numId w:val="10"/>
      </w:numPr>
      <w:tabs>
        <w:tab w:val="clear" w:pos="360"/>
      </w:tabs>
      <w:spacing w:before="0" w:after="80" w:line="276" w:lineRule="auto"/>
      <w:ind w:left="0" w:firstLine="0"/>
      <w:contextualSpacing/>
      <w:jc w:val="left"/>
    </w:pPr>
    <w:rPr>
      <w:rFonts w:ascii="Arial" w:eastAsiaTheme="minorEastAsia" w:hAnsi="Arial" w:cstheme="min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87393">
      <w:bodyDiv w:val="1"/>
      <w:marLeft w:val="0"/>
      <w:marRight w:val="0"/>
      <w:marTop w:val="0"/>
      <w:marBottom w:val="0"/>
      <w:divBdr>
        <w:top w:val="none" w:sz="0" w:space="0" w:color="auto"/>
        <w:left w:val="none" w:sz="0" w:space="0" w:color="auto"/>
        <w:bottom w:val="none" w:sz="0" w:space="0" w:color="auto"/>
        <w:right w:val="none" w:sz="0" w:space="0" w:color="auto"/>
      </w:divBdr>
      <w:divsChild>
        <w:div w:id="774249897">
          <w:marLeft w:val="0"/>
          <w:marRight w:val="0"/>
          <w:marTop w:val="0"/>
          <w:marBottom w:val="210"/>
          <w:divBdr>
            <w:top w:val="none" w:sz="0" w:space="0" w:color="auto"/>
            <w:left w:val="none" w:sz="0" w:space="0" w:color="auto"/>
            <w:bottom w:val="none" w:sz="0" w:space="0" w:color="auto"/>
            <w:right w:val="none" w:sz="0" w:space="0" w:color="auto"/>
          </w:divBdr>
        </w:div>
        <w:div w:id="749430736">
          <w:marLeft w:val="0"/>
          <w:marRight w:val="0"/>
          <w:marTop w:val="0"/>
          <w:marBottom w:val="210"/>
          <w:divBdr>
            <w:top w:val="none" w:sz="0" w:space="0" w:color="auto"/>
            <w:left w:val="none" w:sz="0" w:space="0" w:color="auto"/>
            <w:bottom w:val="none" w:sz="0" w:space="0" w:color="auto"/>
            <w:right w:val="none" w:sz="0" w:space="0" w:color="auto"/>
          </w:divBdr>
        </w:div>
        <w:div w:id="1321500391">
          <w:marLeft w:val="0"/>
          <w:marRight w:val="0"/>
          <w:marTop w:val="0"/>
          <w:marBottom w:val="210"/>
          <w:divBdr>
            <w:top w:val="none" w:sz="0" w:space="0" w:color="auto"/>
            <w:left w:val="none" w:sz="0" w:space="0" w:color="auto"/>
            <w:bottom w:val="none" w:sz="0" w:space="0" w:color="auto"/>
            <w:right w:val="none" w:sz="0" w:space="0" w:color="auto"/>
          </w:divBdr>
        </w:div>
        <w:div w:id="1976639708">
          <w:marLeft w:val="0"/>
          <w:marRight w:val="0"/>
          <w:marTop w:val="0"/>
          <w:marBottom w:val="210"/>
          <w:divBdr>
            <w:top w:val="none" w:sz="0" w:space="0" w:color="auto"/>
            <w:left w:val="none" w:sz="0" w:space="0" w:color="auto"/>
            <w:bottom w:val="none" w:sz="0" w:space="0" w:color="auto"/>
            <w:right w:val="none" w:sz="0" w:space="0" w:color="auto"/>
          </w:divBdr>
        </w:div>
      </w:divsChild>
    </w:div>
    <w:div w:id="439223513">
      <w:bodyDiv w:val="1"/>
      <w:marLeft w:val="0"/>
      <w:marRight w:val="0"/>
      <w:marTop w:val="0"/>
      <w:marBottom w:val="0"/>
      <w:divBdr>
        <w:top w:val="none" w:sz="0" w:space="0" w:color="auto"/>
        <w:left w:val="none" w:sz="0" w:space="0" w:color="auto"/>
        <w:bottom w:val="none" w:sz="0" w:space="0" w:color="auto"/>
        <w:right w:val="none" w:sz="0" w:space="0" w:color="auto"/>
      </w:divBdr>
      <w:divsChild>
        <w:div w:id="1447119041">
          <w:marLeft w:val="0"/>
          <w:marRight w:val="0"/>
          <w:marTop w:val="0"/>
          <w:marBottom w:val="0"/>
          <w:divBdr>
            <w:top w:val="none" w:sz="0" w:space="0" w:color="auto"/>
            <w:left w:val="none" w:sz="0" w:space="0" w:color="auto"/>
            <w:bottom w:val="none" w:sz="0" w:space="0" w:color="auto"/>
            <w:right w:val="none" w:sz="0" w:space="0" w:color="auto"/>
          </w:divBdr>
          <w:divsChild>
            <w:div w:id="1304575880">
              <w:marLeft w:val="0"/>
              <w:marRight w:val="0"/>
              <w:marTop w:val="0"/>
              <w:marBottom w:val="0"/>
              <w:divBdr>
                <w:top w:val="none" w:sz="0" w:space="0" w:color="auto"/>
                <w:left w:val="none" w:sz="0" w:space="0" w:color="auto"/>
                <w:bottom w:val="none" w:sz="0" w:space="0" w:color="auto"/>
                <w:right w:val="none" w:sz="0" w:space="0" w:color="auto"/>
              </w:divBdr>
            </w:div>
          </w:divsChild>
        </w:div>
        <w:div w:id="917979259">
          <w:marLeft w:val="0"/>
          <w:marRight w:val="0"/>
          <w:marTop w:val="0"/>
          <w:marBottom w:val="0"/>
          <w:divBdr>
            <w:top w:val="none" w:sz="0" w:space="0" w:color="auto"/>
            <w:left w:val="none" w:sz="0" w:space="0" w:color="auto"/>
            <w:bottom w:val="none" w:sz="0" w:space="0" w:color="auto"/>
            <w:right w:val="none" w:sz="0" w:space="0" w:color="auto"/>
          </w:divBdr>
          <w:divsChild>
            <w:div w:id="9870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6684">
      <w:bodyDiv w:val="1"/>
      <w:marLeft w:val="0"/>
      <w:marRight w:val="0"/>
      <w:marTop w:val="0"/>
      <w:marBottom w:val="0"/>
      <w:divBdr>
        <w:top w:val="none" w:sz="0" w:space="0" w:color="auto"/>
        <w:left w:val="none" w:sz="0" w:space="0" w:color="auto"/>
        <w:bottom w:val="none" w:sz="0" w:space="0" w:color="auto"/>
        <w:right w:val="none" w:sz="0" w:space="0" w:color="auto"/>
      </w:divBdr>
    </w:div>
    <w:div w:id="128210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b5e456-183d-452e-9bb1-5600c16d6c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50DF819B081E0489DA7C0EBB49046C2" ma:contentTypeVersion="18" ma:contentTypeDescription="Kurkite naują dokumentą." ma:contentTypeScope="" ma:versionID="e9834ed209ad1e7cfdc1939ad7aed160">
  <xsd:schema xmlns:xsd="http://www.w3.org/2001/XMLSchema" xmlns:xs="http://www.w3.org/2001/XMLSchema" xmlns:p="http://schemas.microsoft.com/office/2006/metadata/properties" xmlns:ns3="c6b5e456-183d-452e-9bb1-5600c16d6cce" xmlns:ns4="c131031d-5c74-4c04-aa08-72adc032d627" targetNamespace="http://schemas.microsoft.com/office/2006/metadata/properties" ma:root="true" ma:fieldsID="52b72473ad41a3076ef538cd0f40462e" ns3:_="" ns4:_="">
    <xsd:import namespace="c6b5e456-183d-452e-9bb1-5600c16d6cce"/>
    <xsd:import namespace="c131031d-5c74-4c04-aa08-72adc032d6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5e456-183d-452e-9bb1-5600c16d6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31031d-5c74-4c04-aa08-72adc032d62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62BBC-C546-43A3-AF20-168795EA7B58}">
  <ds:schemaRefs>
    <ds:schemaRef ds:uri="http://schemas.microsoft.com/office/2006/metadata/properties"/>
    <ds:schemaRef ds:uri="http://schemas.microsoft.com/office/infopath/2007/PartnerControls"/>
    <ds:schemaRef ds:uri="c6b5e456-183d-452e-9bb1-5600c16d6cce"/>
  </ds:schemaRefs>
</ds:datastoreItem>
</file>

<file path=customXml/itemProps2.xml><?xml version="1.0" encoding="utf-8"?>
<ds:datastoreItem xmlns:ds="http://schemas.openxmlformats.org/officeDocument/2006/customXml" ds:itemID="{D5760441-DFF5-4EC6-810B-1481AC3385EB}">
  <ds:schemaRefs>
    <ds:schemaRef ds:uri="http://schemas.microsoft.com/sharepoint/v3/contenttype/forms"/>
  </ds:schemaRefs>
</ds:datastoreItem>
</file>

<file path=customXml/itemProps3.xml><?xml version="1.0" encoding="utf-8"?>
<ds:datastoreItem xmlns:ds="http://schemas.openxmlformats.org/officeDocument/2006/customXml" ds:itemID="{823B2D59-2183-4809-AA4C-7B72A50EA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5e456-183d-452e-9bb1-5600c16d6cce"/>
    <ds:schemaRef ds:uri="c131031d-5c74-4c04-aa08-72adc032d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10044</Words>
  <Characters>5726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Vasiliauskas</dc:creator>
  <cp:lastModifiedBy>Lina Toleikienė</cp:lastModifiedBy>
  <cp:revision>83</cp:revision>
  <cp:lastPrinted>2026-06-01T12:12:00Z</cp:lastPrinted>
  <dcterms:created xsi:type="dcterms:W3CDTF">2026-02-23T09:24:00Z</dcterms:created>
  <dcterms:modified xsi:type="dcterms:W3CDTF">2026-06-01T12:59:00Z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0x010100950DF819B081E0489DA7C0EBB49046C2</vt:lpwstr>
  </property>
</Properties>
</file>