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545AC82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EA4641" w:rsidRPr="00EA4641">
        <w:rPr>
          <w:rFonts w:ascii="Arial" w:eastAsia="Calibri" w:hAnsi="Arial" w:cs="Arial"/>
          <w:i/>
          <w:iCs/>
          <w:color w:val="000000" w:themeColor="text1"/>
        </w:rPr>
        <w:t>Specialiojo geležinkelio riedmens WM15S12 Nr.016 kapitalinio remonto paslaugų</w:t>
      </w:r>
      <w:r w:rsidR="00EA4641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601AF" w14:textId="77777777" w:rsidR="00B45980" w:rsidRDefault="00B45980" w:rsidP="00F34BBA">
      <w:pPr>
        <w:spacing w:after="0" w:line="240" w:lineRule="auto"/>
      </w:pPr>
      <w:r>
        <w:separator/>
      </w:r>
    </w:p>
  </w:endnote>
  <w:endnote w:type="continuationSeparator" w:id="0">
    <w:p w14:paraId="7529526B" w14:textId="77777777" w:rsidR="00B45980" w:rsidRDefault="00B45980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445A1" w14:textId="77777777" w:rsidR="00B45980" w:rsidRDefault="00B45980" w:rsidP="00F34BBA">
      <w:pPr>
        <w:spacing w:after="0" w:line="240" w:lineRule="auto"/>
      </w:pPr>
      <w:r>
        <w:separator/>
      </w:r>
    </w:p>
  </w:footnote>
  <w:footnote w:type="continuationSeparator" w:id="0">
    <w:p w14:paraId="26766001" w14:textId="77777777" w:rsidR="00B45980" w:rsidRDefault="00B45980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47654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45980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A4641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47654"/>
    <w:rsid w:val="0055626B"/>
    <w:rsid w:val="00694A7C"/>
    <w:rsid w:val="00861570"/>
    <w:rsid w:val="00972063"/>
    <w:rsid w:val="00AF16DA"/>
    <w:rsid w:val="00B90D5F"/>
    <w:rsid w:val="00F02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</Characters>
  <Application>Microsoft Office Word</Application>
  <DocSecurity>0</DocSecurity>
  <Lines>1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2026-05-26T11:02:00Z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