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4424" w14:textId="77777777" w:rsidR="00A4561D" w:rsidRDefault="00A4561D" w:rsidP="00A4561D">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Pr>
          <w:rFonts w:ascii="Palemonas" w:eastAsia="Calibri" w:hAnsi="Palemonas" w:cstheme="minorHAnsi"/>
          <w:b/>
          <w:bCs/>
          <w:color w:val="auto"/>
          <w:sz w:val="20"/>
          <w:szCs w:val="20"/>
        </w:rPr>
        <w:t>Pirkimo sąlygų 6 priedas „Pasiūlymo forma“</w:t>
      </w:r>
      <w:bookmarkEnd w:id="0"/>
      <w:bookmarkEnd w:id="1"/>
      <w:bookmarkEnd w:id="2"/>
      <w:bookmarkEnd w:id="3"/>
    </w:p>
    <w:p w14:paraId="60CEF0F8" w14:textId="77777777" w:rsidR="00A4561D" w:rsidRDefault="00A4561D" w:rsidP="00A4561D">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b/>
          <w:bCs/>
          <w:i/>
          <w:sz w:val="24"/>
          <w:szCs w:val="24"/>
        </w:rPr>
        <w:t>Pasiūlymo</w:t>
      </w:r>
      <w:r>
        <w:rPr>
          <w:rFonts w:ascii="Times New Roman" w:hAnsi="Times New Roman" w:cs="Times New Roman"/>
          <w:b/>
          <w:i/>
          <w:sz w:val="24"/>
          <w:szCs w:val="24"/>
        </w:rPr>
        <w:t xml:space="preserve"> forma)</w:t>
      </w:r>
    </w:p>
    <w:p w14:paraId="7DFF3667" w14:textId="77777777" w:rsidR="00A4561D" w:rsidRDefault="00A4561D" w:rsidP="00A4561D">
      <w:pPr>
        <w:shd w:val="clear" w:color="auto" w:fill="FFFFFF"/>
        <w:spacing w:after="0" w:line="240" w:lineRule="auto"/>
        <w:jc w:val="center"/>
        <w:rPr>
          <w:rFonts w:ascii="Times New Roman" w:hAnsi="Times New Roman" w:cs="Times New Roman"/>
          <w:b/>
          <w:bCs/>
          <w:i/>
          <w:sz w:val="24"/>
          <w:szCs w:val="24"/>
        </w:rPr>
      </w:pPr>
    </w:p>
    <w:p w14:paraId="42D7053A" w14:textId="77777777" w:rsidR="00A4561D" w:rsidRPr="000477DC" w:rsidRDefault="00A4561D" w:rsidP="00A4561D">
      <w:pPr>
        <w:spacing w:after="0" w:line="240" w:lineRule="auto"/>
        <w:jc w:val="center"/>
        <w:rPr>
          <w:rFonts w:ascii="Palemonas" w:hAnsi="Palemonas" w:cs="Times New Roman"/>
          <w:i/>
          <w:sz w:val="22"/>
          <w:szCs w:val="22"/>
        </w:rPr>
      </w:pPr>
      <w:r w:rsidRPr="000477DC">
        <w:rPr>
          <w:rFonts w:ascii="Palemonas" w:hAnsi="Palemonas" w:cs="Times New Roman"/>
          <w:i/>
          <w:sz w:val="22"/>
          <w:szCs w:val="22"/>
        </w:rPr>
        <w:t>Herbas arba prekių ženklas</w:t>
      </w:r>
    </w:p>
    <w:p w14:paraId="4DF06CFE" w14:textId="77777777" w:rsidR="00A4561D" w:rsidRPr="000477DC" w:rsidRDefault="00A4561D" w:rsidP="00A4561D">
      <w:pPr>
        <w:spacing w:after="0" w:line="240" w:lineRule="auto"/>
        <w:ind w:right="-178"/>
        <w:jc w:val="center"/>
        <w:rPr>
          <w:rFonts w:ascii="Palemonas" w:hAnsi="Palemonas" w:cs="Times New Roman"/>
          <w:i/>
          <w:sz w:val="22"/>
          <w:szCs w:val="22"/>
        </w:rPr>
      </w:pPr>
    </w:p>
    <w:p w14:paraId="1B922DD5" w14:textId="77777777" w:rsidR="00A4561D" w:rsidRPr="000477DC" w:rsidRDefault="00A4561D" w:rsidP="00A4561D">
      <w:pPr>
        <w:spacing w:after="0" w:line="240" w:lineRule="auto"/>
        <w:ind w:right="-178"/>
        <w:jc w:val="center"/>
        <w:rPr>
          <w:rFonts w:ascii="Palemonas" w:hAnsi="Palemonas" w:cs="Times New Roman"/>
          <w:i/>
          <w:sz w:val="22"/>
          <w:szCs w:val="22"/>
        </w:rPr>
      </w:pPr>
      <w:r w:rsidRPr="000477DC">
        <w:rPr>
          <w:rFonts w:ascii="Palemonas" w:hAnsi="Palemonas" w:cs="Times New Roman"/>
          <w:i/>
          <w:sz w:val="22"/>
          <w:szCs w:val="22"/>
        </w:rPr>
        <w:t>(Tiekėjo pavadinimas)</w:t>
      </w:r>
    </w:p>
    <w:p w14:paraId="51F50AE3" w14:textId="77777777" w:rsidR="00A4561D" w:rsidRPr="000477DC" w:rsidRDefault="00A4561D" w:rsidP="00A4561D">
      <w:pPr>
        <w:spacing w:line="240" w:lineRule="auto"/>
        <w:ind w:left="284" w:right="-1"/>
        <w:jc w:val="center"/>
        <w:rPr>
          <w:rFonts w:ascii="Palemonas" w:hAnsi="Palemonas" w:cs="Times New Roman"/>
          <w:sz w:val="22"/>
          <w:szCs w:val="22"/>
        </w:rPr>
      </w:pPr>
      <w:r w:rsidRPr="000477DC">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AF7D62" w14:textId="77777777" w:rsidR="00A4561D" w:rsidRPr="000477DC" w:rsidRDefault="00A4561D" w:rsidP="00A4561D">
      <w:pPr>
        <w:tabs>
          <w:tab w:val="center" w:pos="2520"/>
        </w:tabs>
        <w:spacing w:after="0"/>
        <w:ind w:firstLine="284"/>
        <w:jc w:val="both"/>
        <w:rPr>
          <w:rFonts w:ascii="Palemonas" w:hAnsi="Palemonas" w:cs="Times New Roman"/>
          <w:b/>
          <w:sz w:val="24"/>
          <w:szCs w:val="24"/>
        </w:rPr>
      </w:pPr>
      <w:r w:rsidRPr="000477DC">
        <w:rPr>
          <w:rFonts w:ascii="Palemonas" w:hAnsi="Palemonas" w:cs="Times New Roman"/>
          <w:b/>
          <w:sz w:val="24"/>
          <w:szCs w:val="24"/>
        </w:rPr>
        <w:t>Palangos miesto savivaldybės administracijai</w:t>
      </w:r>
    </w:p>
    <w:p w14:paraId="2769E70E" w14:textId="77777777" w:rsidR="00A4561D" w:rsidRDefault="00A4561D" w:rsidP="00A4561D">
      <w:pPr>
        <w:tabs>
          <w:tab w:val="center" w:pos="2520"/>
        </w:tabs>
        <w:spacing w:after="0"/>
        <w:ind w:firstLine="284"/>
        <w:jc w:val="both"/>
        <w:rPr>
          <w:rFonts w:ascii="Times New Roman" w:hAnsi="Times New Roman" w:cs="Times New Roman"/>
          <w:i/>
          <w:sz w:val="20"/>
          <w:szCs w:val="20"/>
        </w:rPr>
      </w:pPr>
      <w:r>
        <w:rPr>
          <w:rFonts w:ascii="Times New Roman" w:hAnsi="Times New Roman" w:cs="Times New Roman"/>
          <w:i/>
          <w:sz w:val="20"/>
          <w:szCs w:val="20"/>
        </w:rPr>
        <w:t>teikiama tik CVPIS priemonėmis</w:t>
      </w:r>
    </w:p>
    <w:p w14:paraId="24D1BE62" w14:textId="77777777" w:rsidR="00A4561D" w:rsidRDefault="00A4561D" w:rsidP="00A4561D">
      <w:pPr>
        <w:tabs>
          <w:tab w:val="center" w:pos="2520"/>
        </w:tabs>
        <w:spacing w:after="0"/>
        <w:ind w:firstLine="284"/>
        <w:jc w:val="both"/>
        <w:rPr>
          <w:rFonts w:ascii="Times New Roman" w:hAnsi="Times New Roman" w:cs="Times New Roman"/>
          <w:i/>
          <w:sz w:val="20"/>
          <w:szCs w:val="20"/>
        </w:rPr>
      </w:pPr>
    </w:p>
    <w:p w14:paraId="1D817538" w14:textId="77777777" w:rsidR="00A4561D" w:rsidRDefault="00A4561D" w:rsidP="00A4561D">
      <w:pPr>
        <w:pStyle w:val="ATekstas"/>
        <w:ind w:firstLine="0"/>
        <w:jc w:val="center"/>
        <w:rPr>
          <w:rFonts w:ascii="Palemonas" w:hAnsi="Palemonas"/>
          <w:b/>
        </w:rPr>
      </w:pPr>
      <w:r>
        <w:rPr>
          <w:rFonts w:ascii="Palemonas" w:hAnsi="Palemonas"/>
          <w:b/>
        </w:rPr>
        <w:t xml:space="preserve">PASIŪLYMAS </w:t>
      </w:r>
    </w:p>
    <w:p w14:paraId="1E5882B2" w14:textId="5B17DAD9" w:rsidR="000477DC" w:rsidRDefault="00A4561D" w:rsidP="000477DC">
      <w:pPr>
        <w:pStyle w:val="NoSpacing1"/>
        <w:ind w:firstLine="737"/>
        <w:rPr>
          <w:rFonts w:cs="Times New Roman"/>
          <w:b/>
          <w:bCs/>
        </w:rPr>
      </w:pPr>
      <w:r>
        <w:rPr>
          <w:rFonts w:cs="Times New Roman"/>
          <w:b/>
        </w:rPr>
        <w:t xml:space="preserve">DĖL </w:t>
      </w:r>
      <w:r w:rsidR="000477DC" w:rsidRPr="000477DC">
        <w:rPr>
          <w:rFonts w:cs="Times New Roman"/>
          <w:b/>
        </w:rPr>
        <w:t>KELEIVINĖS TRANSPORTO PRIEMONĖS PIRKIM</w:t>
      </w:r>
      <w:r w:rsidR="000477DC">
        <w:rPr>
          <w:rFonts w:cs="Times New Roman"/>
          <w:b/>
        </w:rPr>
        <w:t>O</w:t>
      </w:r>
      <w:r w:rsidR="000477DC" w:rsidRPr="000477DC">
        <w:rPr>
          <w:rFonts w:cs="Times New Roman"/>
          <w:b/>
        </w:rPr>
        <w:t xml:space="preserve"> FINANSINĖS NUOMOS (LIZINGO) BŪDU</w:t>
      </w:r>
    </w:p>
    <w:p w14:paraId="2592A9D7" w14:textId="77777777" w:rsidR="00A4561D" w:rsidRPr="000477DC" w:rsidRDefault="00A4561D" w:rsidP="00A4561D">
      <w:pPr>
        <w:pStyle w:val="Tekstas"/>
        <w:ind w:firstLine="0"/>
        <w:jc w:val="center"/>
        <w:rPr>
          <w:rFonts w:ascii="Palemonas" w:hAnsi="Palemonas"/>
          <w:b/>
          <w:lang w:eastAsia="lt-LT"/>
        </w:rPr>
      </w:pPr>
    </w:p>
    <w:tbl>
      <w:tblPr>
        <w:tblW w:w="0" w:type="auto"/>
        <w:jc w:val="center"/>
        <w:tblLook w:val="04A0" w:firstRow="1" w:lastRow="0" w:firstColumn="1" w:lastColumn="0" w:noHBand="0" w:noVBand="1"/>
      </w:tblPr>
      <w:tblGrid>
        <w:gridCol w:w="1746"/>
        <w:gridCol w:w="533"/>
        <w:gridCol w:w="1701"/>
      </w:tblGrid>
      <w:tr w:rsidR="00A4561D" w:rsidRPr="000477DC" w14:paraId="72E66596" w14:textId="77777777" w:rsidTr="00A4561D">
        <w:trPr>
          <w:jc w:val="center"/>
        </w:trPr>
        <w:tc>
          <w:tcPr>
            <w:tcW w:w="1746" w:type="dxa"/>
            <w:tcBorders>
              <w:top w:val="nil"/>
              <w:left w:val="nil"/>
              <w:bottom w:val="single" w:sz="4" w:space="0" w:color="auto"/>
              <w:right w:val="nil"/>
            </w:tcBorders>
          </w:tcPr>
          <w:p w14:paraId="068A6DCF" w14:textId="77777777" w:rsidR="00A4561D" w:rsidRPr="000477DC" w:rsidRDefault="00A4561D">
            <w:pPr>
              <w:spacing w:after="0"/>
              <w:jc w:val="center"/>
              <w:rPr>
                <w:rFonts w:ascii="Palemonas" w:eastAsia="Calibri" w:hAnsi="Palemonas" w:cs="Times New Roman"/>
                <w:kern w:val="2"/>
                <w:sz w:val="24"/>
                <w:szCs w:val="24"/>
                <w:lang w:eastAsia="en-US"/>
                <w14:ligatures w14:val="standardContextual"/>
              </w:rPr>
            </w:pPr>
          </w:p>
        </w:tc>
        <w:tc>
          <w:tcPr>
            <w:tcW w:w="472" w:type="dxa"/>
            <w:hideMark/>
          </w:tcPr>
          <w:p w14:paraId="07A3435E" w14:textId="77777777" w:rsidR="00A4561D" w:rsidRPr="000477DC" w:rsidRDefault="00A4561D">
            <w:pPr>
              <w:spacing w:after="0"/>
              <w:jc w:val="center"/>
              <w:rPr>
                <w:rFonts w:ascii="Palemonas" w:eastAsia="Calibri" w:hAnsi="Palemonas" w:cs="Times New Roman"/>
                <w:kern w:val="2"/>
                <w:sz w:val="24"/>
                <w:szCs w:val="24"/>
                <w:lang w:eastAsia="en-US"/>
                <w14:ligatures w14:val="standardContextual"/>
              </w:rPr>
            </w:pPr>
            <w:r w:rsidRPr="000477DC">
              <w:rPr>
                <w:rFonts w:ascii="Palemonas" w:hAnsi="Palemonas" w:cs="Times New Roman"/>
                <w:kern w:val="2"/>
                <w:sz w:val="24"/>
                <w:szCs w:val="24"/>
                <w:lang w:eastAsia="en-US"/>
                <w14:ligatures w14:val="standardContextual"/>
              </w:rPr>
              <w:t>Nr.</w:t>
            </w:r>
          </w:p>
        </w:tc>
        <w:tc>
          <w:tcPr>
            <w:tcW w:w="1701" w:type="dxa"/>
            <w:tcBorders>
              <w:top w:val="nil"/>
              <w:left w:val="nil"/>
              <w:bottom w:val="single" w:sz="4" w:space="0" w:color="auto"/>
              <w:right w:val="nil"/>
            </w:tcBorders>
          </w:tcPr>
          <w:p w14:paraId="1D5C2439" w14:textId="77777777" w:rsidR="00A4561D" w:rsidRPr="000477DC" w:rsidRDefault="00A4561D">
            <w:pPr>
              <w:spacing w:after="0"/>
              <w:jc w:val="center"/>
              <w:rPr>
                <w:rFonts w:ascii="Palemonas" w:eastAsia="Calibri" w:hAnsi="Palemonas" w:cs="Times New Roman"/>
                <w:kern w:val="2"/>
                <w:sz w:val="24"/>
                <w:szCs w:val="24"/>
                <w:lang w:eastAsia="en-US"/>
                <w14:ligatures w14:val="standardContextual"/>
              </w:rPr>
            </w:pPr>
          </w:p>
        </w:tc>
      </w:tr>
      <w:tr w:rsidR="00A4561D" w:rsidRPr="000477DC" w14:paraId="01CE9E89" w14:textId="77777777" w:rsidTr="00A4561D">
        <w:trPr>
          <w:jc w:val="center"/>
        </w:trPr>
        <w:tc>
          <w:tcPr>
            <w:tcW w:w="1746" w:type="dxa"/>
            <w:tcBorders>
              <w:top w:val="single" w:sz="4" w:space="0" w:color="auto"/>
              <w:left w:val="nil"/>
              <w:bottom w:val="nil"/>
              <w:right w:val="nil"/>
            </w:tcBorders>
            <w:hideMark/>
          </w:tcPr>
          <w:p w14:paraId="0BD42541" w14:textId="77777777" w:rsidR="00A4561D" w:rsidRPr="000477DC" w:rsidRDefault="00A4561D">
            <w:pPr>
              <w:spacing w:after="0" w:line="240" w:lineRule="auto"/>
              <w:jc w:val="center"/>
              <w:rPr>
                <w:rFonts w:ascii="Palemonas" w:eastAsia="Calibri" w:hAnsi="Palemonas" w:cs="Times New Roman"/>
                <w:kern w:val="2"/>
                <w:sz w:val="20"/>
                <w:szCs w:val="20"/>
                <w:lang w:eastAsia="en-US"/>
                <w14:ligatures w14:val="standardContextual"/>
              </w:rPr>
            </w:pPr>
            <w:r w:rsidRPr="000477DC">
              <w:rPr>
                <w:rFonts w:ascii="Palemonas" w:hAnsi="Palemonas" w:cs="Times New Roman"/>
                <w:kern w:val="2"/>
                <w:sz w:val="20"/>
                <w:szCs w:val="20"/>
                <w:lang w:eastAsia="en-US"/>
                <w14:ligatures w14:val="standardContextual"/>
              </w:rPr>
              <w:t>Data</w:t>
            </w:r>
          </w:p>
        </w:tc>
        <w:tc>
          <w:tcPr>
            <w:tcW w:w="472" w:type="dxa"/>
          </w:tcPr>
          <w:p w14:paraId="64A5E888" w14:textId="77777777" w:rsidR="00A4561D" w:rsidRPr="000477DC" w:rsidRDefault="00A4561D">
            <w:pPr>
              <w:spacing w:after="0" w:line="240" w:lineRule="auto"/>
              <w:jc w:val="center"/>
              <w:rPr>
                <w:rFonts w:ascii="Palemonas" w:eastAsia="Calibri" w:hAnsi="Palemonas" w:cs="Times New Roman"/>
                <w:kern w:val="2"/>
                <w:sz w:val="20"/>
                <w:szCs w:val="20"/>
                <w:lang w:eastAsia="en-US"/>
                <w14:ligatures w14:val="standardContextual"/>
              </w:rPr>
            </w:pPr>
          </w:p>
        </w:tc>
        <w:tc>
          <w:tcPr>
            <w:tcW w:w="1701" w:type="dxa"/>
            <w:tcBorders>
              <w:top w:val="single" w:sz="4" w:space="0" w:color="auto"/>
              <w:left w:val="nil"/>
              <w:bottom w:val="nil"/>
              <w:right w:val="nil"/>
            </w:tcBorders>
            <w:hideMark/>
          </w:tcPr>
          <w:p w14:paraId="4BD692E8" w14:textId="77777777" w:rsidR="00A4561D" w:rsidRPr="000477DC" w:rsidRDefault="00A4561D">
            <w:pPr>
              <w:spacing w:after="0" w:line="240" w:lineRule="auto"/>
              <w:jc w:val="center"/>
              <w:rPr>
                <w:rFonts w:ascii="Palemonas" w:eastAsia="Calibri" w:hAnsi="Palemonas" w:cs="Times New Roman"/>
                <w:kern w:val="2"/>
                <w:sz w:val="20"/>
                <w:szCs w:val="20"/>
                <w:lang w:eastAsia="en-US"/>
                <w14:ligatures w14:val="standardContextual"/>
              </w:rPr>
            </w:pPr>
            <w:r w:rsidRPr="000477DC">
              <w:rPr>
                <w:rFonts w:ascii="Palemonas" w:hAnsi="Palemonas" w:cs="Times New Roman"/>
                <w:kern w:val="2"/>
                <w:sz w:val="20"/>
                <w:szCs w:val="20"/>
                <w:lang w:eastAsia="en-US"/>
                <w14:ligatures w14:val="standardContextual"/>
              </w:rPr>
              <w:t>numeris</w:t>
            </w:r>
          </w:p>
        </w:tc>
      </w:tr>
    </w:tbl>
    <w:p w14:paraId="6EA48F7C" w14:textId="77777777" w:rsidR="00A4561D" w:rsidRPr="000477DC" w:rsidRDefault="00A4561D" w:rsidP="00A4561D">
      <w:pPr>
        <w:shd w:val="clear" w:color="auto" w:fill="FFFFFF"/>
        <w:spacing w:after="0"/>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A4561D" w:rsidRPr="000477DC" w14:paraId="31F3B941" w14:textId="77777777" w:rsidTr="00A4561D">
        <w:trPr>
          <w:trHeight w:val="79"/>
          <w:jc w:val="center"/>
        </w:trPr>
        <w:tc>
          <w:tcPr>
            <w:tcW w:w="1687" w:type="dxa"/>
            <w:tcBorders>
              <w:top w:val="nil"/>
              <w:left w:val="nil"/>
              <w:bottom w:val="single" w:sz="4" w:space="0" w:color="auto"/>
              <w:right w:val="nil"/>
            </w:tcBorders>
          </w:tcPr>
          <w:p w14:paraId="3A217E36" w14:textId="77777777" w:rsidR="00A4561D" w:rsidRPr="000477DC" w:rsidRDefault="00A4561D">
            <w:pPr>
              <w:spacing w:after="0"/>
              <w:jc w:val="both"/>
              <w:rPr>
                <w:rFonts w:ascii="Palemonas" w:eastAsia="Calibri" w:hAnsi="Palemonas" w:cs="Times New Roman"/>
                <w:bCs/>
                <w:kern w:val="2"/>
                <w:sz w:val="24"/>
                <w:szCs w:val="24"/>
                <w:lang w:eastAsia="en-US"/>
                <w14:ligatures w14:val="standardContextual"/>
              </w:rPr>
            </w:pPr>
          </w:p>
        </w:tc>
      </w:tr>
      <w:tr w:rsidR="00A4561D" w:rsidRPr="000477DC" w14:paraId="7C85E61C" w14:textId="77777777" w:rsidTr="00A4561D">
        <w:trPr>
          <w:jc w:val="center"/>
        </w:trPr>
        <w:tc>
          <w:tcPr>
            <w:tcW w:w="1687" w:type="dxa"/>
            <w:tcBorders>
              <w:top w:val="single" w:sz="4" w:space="0" w:color="auto"/>
              <w:left w:val="nil"/>
              <w:bottom w:val="nil"/>
              <w:right w:val="nil"/>
            </w:tcBorders>
            <w:hideMark/>
          </w:tcPr>
          <w:p w14:paraId="6E16D212" w14:textId="77777777" w:rsidR="00A4561D" w:rsidRPr="000477DC" w:rsidRDefault="00A4561D">
            <w:pPr>
              <w:spacing w:after="0" w:line="240" w:lineRule="auto"/>
              <w:jc w:val="center"/>
              <w:rPr>
                <w:rFonts w:ascii="Palemonas" w:eastAsia="Calibri" w:hAnsi="Palemonas" w:cs="Times New Roman"/>
                <w:bCs/>
                <w:kern w:val="2"/>
                <w:sz w:val="20"/>
                <w:szCs w:val="20"/>
                <w:lang w:eastAsia="en-US"/>
                <w14:ligatures w14:val="standardContextual"/>
              </w:rPr>
            </w:pPr>
            <w:r w:rsidRPr="000477DC">
              <w:rPr>
                <w:rFonts w:ascii="Palemonas" w:hAnsi="Palemonas" w:cs="Times New Roman"/>
                <w:bCs/>
                <w:kern w:val="2"/>
                <w:sz w:val="20"/>
                <w:szCs w:val="20"/>
                <w:lang w:eastAsia="en-US"/>
                <w14:ligatures w14:val="standardContextual"/>
              </w:rPr>
              <w:t>Sudarymo vieta</w:t>
            </w:r>
          </w:p>
        </w:tc>
      </w:tr>
    </w:tbl>
    <w:p w14:paraId="37D9BDD4" w14:textId="77777777" w:rsidR="00A4561D" w:rsidRDefault="00A4561D" w:rsidP="00A4561D">
      <w:pPr>
        <w:spacing w:after="0"/>
        <w:rPr>
          <w:rFonts w:ascii="Times New Roman" w:hAnsi="Times New Roman" w:cs="Times New Roman"/>
          <w:sz w:val="24"/>
          <w:szCs w:val="24"/>
        </w:rPr>
      </w:pPr>
    </w:p>
    <w:tbl>
      <w:tblPr>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1"/>
        <w:gridCol w:w="3859"/>
      </w:tblGrid>
      <w:tr w:rsidR="00A4561D" w14:paraId="3370B2BB"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37543905" w14:textId="77777777" w:rsidR="00A4561D" w:rsidRDefault="00A4561D">
            <w:pPr>
              <w:spacing w:after="0" w:line="240" w:lineRule="auto"/>
              <w:jc w:val="both"/>
              <w:rPr>
                <w:rFonts w:ascii="Palemonas" w:eastAsia="Calibri" w:hAnsi="Palemonas" w:cs="Times New Roman"/>
                <w:i/>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pavadinimas </w:t>
            </w:r>
            <w:r>
              <w:rPr>
                <w:rFonts w:ascii="Palemonas" w:hAnsi="Palemonas" w:cs="Times New Roman"/>
                <w:i/>
                <w:kern w:val="2"/>
                <w:sz w:val="24"/>
                <w:szCs w:val="24"/>
                <w:lang w:eastAsia="en-US"/>
                <w14:ligatures w14:val="standardContextual"/>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51C47D7" w14:textId="77777777" w:rsidR="00A4561D" w:rsidRDefault="00A4561D">
            <w:pPr>
              <w:spacing w:after="0"/>
              <w:jc w:val="both"/>
              <w:rPr>
                <w:rFonts w:ascii="Times New Roman" w:eastAsia="Calibri" w:hAnsi="Times New Roman" w:cs="Times New Roman"/>
                <w:kern w:val="2"/>
                <w:sz w:val="24"/>
                <w:szCs w:val="24"/>
                <w:lang w:eastAsia="en-US"/>
                <w14:ligatures w14:val="standardContextual"/>
              </w:rPr>
            </w:pPr>
          </w:p>
          <w:p w14:paraId="18FCC079" w14:textId="77777777" w:rsidR="00A4561D" w:rsidRDefault="00A4561D">
            <w:pPr>
              <w:spacing w:after="0"/>
              <w:jc w:val="both"/>
              <w:rPr>
                <w:rFonts w:ascii="Times New Roman" w:eastAsia="Calibri" w:hAnsi="Times New Roman" w:cs="Times New Roman"/>
                <w:kern w:val="2"/>
                <w:sz w:val="24"/>
                <w:szCs w:val="24"/>
                <w:lang w:eastAsia="en-US"/>
                <w14:ligatures w14:val="standardContextual"/>
              </w:rPr>
            </w:pPr>
          </w:p>
        </w:tc>
      </w:tr>
      <w:tr w:rsidR="00A4561D" w14:paraId="342A5E0D"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0585826F"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adresas </w:t>
            </w:r>
            <w:r>
              <w:rPr>
                <w:rFonts w:ascii="Palemonas" w:hAnsi="Palemonas" w:cs="Times New Roman"/>
                <w:i/>
                <w:kern w:val="2"/>
                <w:sz w:val="24"/>
                <w:szCs w:val="24"/>
                <w:lang w:eastAsia="en-US"/>
                <w14:ligatures w14:val="standardContextual"/>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6DE98F46"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2CDEB65F"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5866E8AC"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EF8E10D"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56382E8E"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77071DB8"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Telefono numeris</w:t>
            </w:r>
          </w:p>
        </w:tc>
        <w:tc>
          <w:tcPr>
            <w:tcW w:w="3856" w:type="dxa"/>
            <w:tcBorders>
              <w:top w:val="single" w:sz="4" w:space="0" w:color="auto"/>
              <w:left w:val="single" w:sz="4" w:space="0" w:color="auto"/>
              <w:bottom w:val="single" w:sz="4" w:space="0" w:color="auto"/>
              <w:right w:val="single" w:sz="4" w:space="0" w:color="auto"/>
            </w:tcBorders>
          </w:tcPr>
          <w:p w14:paraId="670C196C"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60029694"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445EF41F"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El. pašto adresas</w:t>
            </w:r>
          </w:p>
        </w:tc>
        <w:tc>
          <w:tcPr>
            <w:tcW w:w="3856" w:type="dxa"/>
            <w:tcBorders>
              <w:top w:val="single" w:sz="4" w:space="0" w:color="auto"/>
              <w:left w:val="single" w:sz="4" w:space="0" w:color="auto"/>
              <w:bottom w:val="single" w:sz="4" w:space="0" w:color="auto"/>
              <w:right w:val="single" w:sz="4" w:space="0" w:color="auto"/>
            </w:tcBorders>
          </w:tcPr>
          <w:p w14:paraId="09C830BE"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bl>
    <w:p w14:paraId="5E579663" w14:textId="77777777" w:rsidR="00A4561D" w:rsidRDefault="00A4561D" w:rsidP="00A4561D">
      <w:pPr>
        <w:pStyle w:val="Tekstas"/>
        <w:tabs>
          <w:tab w:val="left" w:pos="993"/>
        </w:tabs>
        <w:rPr>
          <w:rFonts w:ascii="Palemonas" w:eastAsia="Times New Roman" w:hAnsi="Palemonas"/>
          <w:color w:val="000000"/>
          <w:bdr w:val="none" w:sz="0" w:space="0" w:color="auto" w:frame="1"/>
          <w:lang w:eastAsia="lt-LT"/>
        </w:rPr>
      </w:pPr>
    </w:p>
    <w:p w14:paraId="5764E5D6" w14:textId="77777777" w:rsidR="006F5F81" w:rsidRDefault="00A4561D" w:rsidP="006F5F81">
      <w:pPr>
        <w:pStyle w:val="Tekstas"/>
        <w:numPr>
          <w:ilvl w:val="0"/>
          <w:numId w:val="1"/>
        </w:numPr>
        <w:tabs>
          <w:tab w:val="left" w:pos="993"/>
        </w:tabs>
        <w:ind w:left="0" w:firstLine="567"/>
        <w:rPr>
          <w:rFonts w:ascii="Palemonas" w:hAnsi="Palemonas"/>
        </w:rPr>
      </w:pPr>
      <w:r>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2EAAA42A" w14:textId="573640E8" w:rsidR="006F5F81" w:rsidRPr="006F5F81" w:rsidRDefault="006F5F81" w:rsidP="006F5F81">
      <w:pPr>
        <w:pStyle w:val="Tekstas"/>
        <w:numPr>
          <w:ilvl w:val="0"/>
          <w:numId w:val="1"/>
        </w:numPr>
        <w:tabs>
          <w:tab w:val="left" w:pos="993"/>
        </w:tabs>
        <w:ind w:left="0" w:firstLine="567"/>
        <w:rPr>
          <w:rFonts w:ascii="Palemonas" w:hAnsi="Palemonas"/>
        </w:rPr>
      </w:pPr>
      <w:r w:rsidRPr="006F5F81">
        <w:rPr>
          <w:rFonts w:ascii="Palemonas" w:hAnsi="Palemonas"/>
        </w:rPr>
        <w:t>Teikdami šį pasiūlymą, mes patvirtiname, kad į mūsų pasiūlymo kainą įskaičiuota: prekės kaina, administracinis mokestis, išperkamosios nuomos (lizingo) išlaidos, visi kiti mokesčiai, garantinio remonto išlaidos, registravimo išlaidos, techninės apžiūros, ne mažiau kaip 1 (vieno) mėnesio galiojimo privalomasis transporto priemonės draudimas bei visos kitos tiekėjo išlaidos (įskaitant PVM), ir kitos išlaidos, susijusios su transporto priemonės išperkamosios nuomos (lizingo) teikimu (įskaitant PVM).</w:t>
      </w:r>
    </w:p>
    <w:p w14:paraId="53CB1D0C" w14:textId="77777777" w:rsidR="00A4561D" w:rsidRDefault="00A4561D" w:rsidP="00A4561D">
      <w:pPr>
        <w:pStyle w:val="Tekstas"/>
        <w:numPr>
          <w:ilvl w:val="0"/>
          <w:numId w:val="1"/>
        </w:numPr>
        <w:tabs>
          <w:tab w:val="left" w:pos="993"/>
        </w:tabs>
        <w:ind w:left="0" w:firstLine="567"/>
        <w:rPr>
          <w:rFonts w:ascii="Palemonas" w:hAnsi="Palemonas"/>
        </w:rPr>
      </w:pPr>
      <w:r>
        <w:rPr>
          <w:rFonts w:ascii="Palemonas" w:hAnsi="Palemonas"/>
        </w:rPr>
        <w:t>Taip pat patvirtiname, kad mes prisiimame riziką už visas išlaidas, kurias, teikdami pasiūlymą ir laikydamiesi pirkimo dokumentuose nustatytų reikalavimų, privalėjome įskaičiuoti į pasiūlymo kainą.</w:t>
      </w:r>
    </w:p>
    <w:p w14:paraId="322631E6" w14:textId="77777777" w:rsidR="00A4561D" w:rsidRDefault="00A4561D" w:rsidP="00A4561D">
      <w:pPr>
        <w:pStyle w:val="Tekstas"/>
        <w:numPr>
          <w:ilvl w:val="0"/>
          <w:numId w:val="1"/>
        </w:numPr>
        <w:tabs>
          <w:tab w:val="left" w:pos="993"/>
        </w:tabs>
        <w:ind w:left="0" w:firstLine="567"/>
        <w:rPr>
          <w:rFonts w:ascii="Palemonas" w:hAnsi="Palemonas"/>
        </w:rPr>
      </w:pPr>
      <w:r>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56F7E530" w14:textId="77777777" w:rsidR="00590FDE" w:rsidRPr="00CE15AD" w:rsidRDefault="00A4561D" w:rsidP="00590FDE">
      <w:pPr>
        <w:pStyle w:val="Tekstas"/>
        <w:numPr>
          <w:ilvl w:val="0"/>
          <w:numId w:val="1"/>
        </w:numPr>
        <w:tabs>
          <w:tab w:val="left" w:pos="993"/>
        </w:tabs>
        <w:ind w:left="0" w:firstLine="567"/>
        <w:rPr>
          <w:rFonts w:ascii="Palemonas" w:hAnsi="Palemonas"/>
        </w:rPr>
      </w:pPr>
      <w:r>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Pr>
          <w:rFonts w:ascii="Palemonas" w:hAnsi="Palemonas"/>
          <w:iCs/>
        </w:rPr>
        <w:t>Pasiūlymas galioja iki pirkimo dokumentuose nurodyto termino.</w:t>
      </w:r>
    </w:p>
    <w:p w14:paraId="089D7585" w14:textId="48843FD6" w:rsidR="00CE15AD" w:rsidRPr="00914B8A" w:rsidRDefault="00CE15AD" w:rsidP="00590FDE">
      <w:pPr>
        <w:pStyle w:val="Tekstas"/>
        <w:numPr>
          <w:ilvl w:val="0"/>
          <w:numId w:val="1"/>
        </w:numPr>
        <w:tabs>
          <w:tab w:val="left" w:pos="993"/>
        </w:tabs>
        <w:ind w:left="0" w:firstLine="567"/>
        <w:rPr>
          <w:rFonts w:ascii="Palemonas" w:hAnsi="Palemonas"/>
        </w:rPr>
      </w:pPr>
      <w:r w:rsidRPr="00BF6A11">
        <w:rPr>
          <w:rFonts w:ascii="Palemonas" w:hAnsi="Palemonas"/>
        </w:rPr>
        <w:t>Pristatymas</w:t>
      </w:r>
      <w:r w:rsidRPr="00CE15AD">
        <w:rPr>
          <w:rFonts w:ascii="Palemonas" w:hAnsi="Palemonas"/>
        </w:rPr>
        <w:t xml:space="preserve"> </w:t>
      </w:r>
      <w:r>
        <w:rPr>
          <w:rFonts w:ascii="Palemonas" w:hAnsi="Palemonas"/>
        </w:rPr>
        <w:t>n</w:t>
      </w:r>
      <w:r w:rsidRPr="00BF6A11">
        <w:rPr>
          <w:rFonts w:ascii="Palemonas" w:hAnsi="Palemonas"/>
        </w:rPr>
        <w:t>e ilgesnis kaip 8 mėn.</w:t>
      </w:r>
      <w:r w:rsidR="00963154">
        <w:rPr>
          <w:rFonts w:ascii="Palemonas" w:hAnsi="Palemonas"/>
        </w:rPr>
        <w:t xml:space="preserve"> nuo sutarties įsigaliojimo dienos.</w:t>
      </w:r>
    </w:p>
    <w:p w14:paraId="14B3A2A1" w14:textId="77777777" w:rsidR="00914B8A" w:rsidRDefault="00914B8A" w:rsidP="00914B8A">
      <w:pPr>
        <w:pStyle w:val="Tekstas"/>
        <w:tabs>
          <w:tab w:val="left" w:pos="993"/>
        </w:tabs>
        <w:ind w:firstLine="0"/>
        <w:rPr>
          <w:rFonts w:ascii="Palemonas" w:hAnsi="Palemonas"/>
          <w:iCs/>
        </w:rPr>
      </w:pPr>
    </w:p>
    <w:p w14:paraId="2EADB5B4" w14:textId="77777777" w:rsidR="00914B8A" w:rsidRDefault="00914B8A" w:rsidP="00914B8A">
      <w:pPr>
        <w:pStyle w:val="Tekstas"/>
        <w:tabs>
          <w:tab w:val="left" w:pos="993"/>
        </w:tabs>
        <w:ind w:firstLine="0"/>
        <w:rPr>
          <w:rFonts w:ascii="Palemonas" w:hAnsi="Palemonas"/>
          <w:iCs/>
        </w:rPr>
      </w:pPr>
    </w:p>
    <w:p w14:paraId="4ED87027" w14:textId="77777777" w:rsidR="00914B8A" w:rsidRDefault="00914B8A" w:rsidP="00914B8A">
      <w:pPr>
        <w:pStyle w:val="Tekstas"/>
        <w:tabs>
          <w:tab w:val="left" w:pos="993"/>
        </w:tabs>
        <w:ind w:firstLine="0"/>
        <w:rPr>
          <w:rFonts w:ascii="Palemonas" w:hAnsi="Palemonas"/>
          <w:iCs/>
        </w:rPr>
      </w:pPr>
    </w:p>
    <w:p w14:paraId="7A7651CD" w14:textId="77777777" w:rsidR="00914B8A" w:rsidRPr="00590FDE" w:rsidRDefault="00914B8A" w:rsidP="00914B8A">
      <w:pPr>
        <w:pStyle w:val="Tekstas"/>
        <w:tabs>
          <w:tab w:val="left" w:pos="993"/>
        </w:tabs>
        <w:ind w:firstLine="0"/>
        <w:rPr>
          <w:rFonts w:ascii="Palemonas" w:hAnsi="Palemonas"/>
        </w:rPr>
      </w:pPr>
    </w:p>
    <w:p w14:paraId="1C548C5F" w14:textId="2CEBC002" w:rsidR="00DE647E" w:rsidRPr="00914B8A" w:rsidRDefault="00A4561D" w:rsidP="00DE647E">
      <w:pPr>
        <w:spacing w:after="0" w:line="240" w:lineRule="auto"/>
        <w:jc w:val="both"/>
        <w:rPr>
          <w:rFonts w:ascii="Palemonas" w:hAnsi="Palemonas"/>
          <w:b/>
          <w:bCs/>
          <w:sz w:val="24"/>
          <w:szCs w:val="24"/>
        </w:rPr>
      </w:pPr>
      <w:r w:rsidRPr="00914B8A">
        <w:rPr>
          <w:rFonts w:ascii="Palemonas" w:hAnsi="Palemonas"/>
          <w:b/>
          <w:bCs/>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561"/>
        <w:gridCol w:w="1701"/>
        <w:gridCol w:w="2268"/>
        <w:gridCol w:w="2126"/>
      </w:tblGrid>
      <w:tr w:rsidR="00DE647E" w14:paraId="19E24443" w14:textId="77777777" w:rsidTr="00DE647E">
        <w:trPr>
          <w:trHeight w:val="764"/>
        </w:trPr>
        <w:tc>
          <w:tcPr>
            <w:tcW w:w="1983" w:type="dxa"/>
            <w:tcBorders>
              <w:top w:val="single" w:sz="4" w:space="0" w:color="auto"/>
              <w:left w:val="single" w:sz="4" w:space="0" w:color="auto"/>
              <w:bottom w:val="single" w:sz="4" w:space="0" w:color="auto"/>
              <w:right w:val="single" w:sz="4" w:space="0" w:color="auto"/>
            </w:tcBorders>
            <w:hideMark/>
          </w:tcPr>
          <w:p w14:paraId="7299CB4F"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 xml:space="preserve">Prekė </w:t>
            </w:r>
          </w:p>
        </w:tc>
        <w:tc>
          <w:tcPr>
            <w:tcW w:w="1561" w:type="dxa"/>
            <w:tcBorders>
              <w:top w:val="single" w:sz="4" w:space="0" w:color="auto"/>
              <w:left w:val="single" w:sz="4" w:space="0" w:color="auto"/>
              <w:bottom w:val="single" w:sz="4" w:space="0" w:color="auto"/>
              <w:right w:val="single" w:sz="4" w:space="0" w:color="auto"/>
            </w:tcBorders>
            <w:hideMark/>
          </w:tcPr>
          <w:p w14:paraId="11199BC0"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Prekės kaina,</w:t>
            </w:r>
          </w:p>
          <w:p w14:paraId="1E78C694"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Eur be PVM</w:t>
            </w:r>
          </w:p>
        </w:tc>
        <w:tc>
          <w:tcPr>
            <w:tcW w:w="1701" w:type="dxa"/>
            <w:tcBorders>
              <w:top w:val="single" w:sz="4" w:space="0" w:color="auto"/>
              <w:left w:val="single" w:sz="4" w:space="0" w:color="auto"/>
              <w:bottom w:val="single" w:sz="4" w:space="0" w:color="auto"/>
              <w:right w:val="single" w:sz="4" w:space="0" w:color="auto"/>
            </w:tcBorders>
            <w:hideMark/>
          </w:tcPr>
          <w:p w14:paraId="1A66ED97" w14:textId="77777777" w:rsidR="00DE647E" w:rsidRDefault="00DE647E" w:rsidP="009153D7">
            <w:pPr>
              <w:spacing w:after="0" w:line="240" w:lineRule="auto"/>
              <w:jc w:val="both"/>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Prekės kaina,</w:t>
            </w:r>
          </w:p>
          <w:p w14:paraId="79B57AD1" w14:textId="77777777" w:rsidR="00DE647E" w:rsidRDefault="00DE647E" w:rsidP="009153D7">
            <w:pPr>
              <w:spacing w:after="0" w:line="240" w:lineRule="auto"/>
              <w:jc w:val="both"/>
              <w:rPr>
                <w:kern w:val="2"/>
                <w:sz w:val="24"/>
                <w:szCs w:val="24"/>
                <w:lang w:eastAsia="en-US"/>
                <w14:ligatures w14:val="standardContextual"/>
              </w:rPr>
            </w:pPr>
            <w:r>
              <w:rPr>
                <w:rFonts w:ascii="Palemonas" w:hAnsi="Palemonas"/>
                <w:kern w:val="2"/>
                <w:sz w:val="24"/>
                <w:szCs w:val="24"/>
                <w:lang w:eastAsia="en-US"/>
                <w14:ligatures w14:val="standardContextual"/>
              </w:rPr>
              <w:t>Eur su PVM</w:t>
            </w:r>
          </w:p>
        </w:tc>
        <w:tc>
          <w:tcPr>
            <w:tcW w:w="2268" w:type="dxa"/>
            <w:tcBorders>
              <w:top w:val="single" w:sz="4" w:space="0" w:color="auto"/>
              <w:left w:val="single" w:sz="4" w:space="0" w:color="auto"/>
              <w:bottom w:val="single" w:sz="4" w:space="0" w:color="auto"/>
              <w:right w:val="single" w:sz="4" w:space="0" w:color="auto"/>
            </w:tcBorders>
            <w:hideMark/>
          </w:tcPr>
          <w:p w14:paraId="42359046" w14:textId="77777777" w:rsidR="00DE647E" w:rsidRDefault="00DE647E" w:rsidP="009153D7">
            <w:pPr>
              <w:spacing w:after="0" w:line="240" w:lineRule="auto"/>
              <w:jc w:val="both"/>
              <w:rPr>
                <w:kern w:val="2"/>
                <w:sz w:val="24"/>
                <w:szCs w:val="24"/>
                <w:lang w:eastAsia="en-US"/>
                <w14:ligatures w14:val="standardContextual"/>
              </w:rPr>
            </w:pPr>
            <w:r>
              <w:rPr>
                <w:rFonts w:ascii="Palemonas" w:hAnsi="Palemonas"/>
                <w:kern w:val="2"/>
                <w:sz w:val="24"/>
                <w:szCs w:val="24"/>
                <w:lang w:eastAsia="en-US"/>
                <w14:ligatures w14:val="standardContextual"/>
              </w:rPr>
              <w:t>36 mėn. lizingo kaštai Eur be PVM*</w:t>
            </w:r>
          </w:p>
        </w:tc>
        <w:tc>
          <w:tcPr>
            <w:tcW w:w="2126" w:type="dxa"/>
            <w:tcBorders>
              <w:top w:val="single" w:sz="4" w:space="0" w:color="auto"/>
              <w:left w:val="single" w:sz="4" w:space="0" w:color="auto"/>
              <w:bottom w:val="single" w:sz="4" w:space="0" w:color="auto"/>
              <w:right w:val="single" w:sz="4" w:space="0" w:color="auto"/>
            </w:tcBorders>
          </w:tcPr>
          <w:p w14:paraId="1BEC9A15" w14:textId="77777777" w:rsidR="00DE647E" w:rsidRPr="00F3243D" w:rsidRDefault="00DE647E" w:rsidP="009153D7">
            <w:pPr>
              <w:spacing w:after="0" w:line="240" w:lineRule="auto"/>
              <w:jc w:val="center"/>
              <w:rPr>
                <w:rFonts w:ascii="Palemonas" w:hAnsi="Palemonas"/>
                <w:b/>
                <w:bCs/>
                <w:kern w:val="2"/>
                <w:sz w:val="24"/>
                <w:szCs w:val="24"/>
                <w:lang w:eastAsia="en-US"/>
                <w14:ligatures w14:val="standardContextual"/>
              </w:rPr>
            </w:pPr>
            <w:r w:rsidRPr="00F3243D">
              <w:rPr>
                <w:rFonts w:ascii="Palemonas" w:hAnsi="Palemonas"/>
                <w:b/>
                <w:bCs/>
                <w:kern w:val="2"/>
                <w:sz w:val="24"/>
                <w:szCs w:val="24"/>
                <w:lang w:eastAsia="en-US"/>
                <w14:ligatures w14:val="standardContextual"/>
              </w:rPr>
              <w:t>Bendra pasiūlymo kaina Eur su PVM</w:t>
            </w:r>
          </w:p>
          <w:p w14:paraId="5EDFEA7F" w14:textId="77777777" w:rsidR="00DE647E" w:rsidRPr="00F3243D" w:rsidRDefault="00DE647E" w:rsidP="009153D7">
            <w:pPr>
              <w:spacing w:after="0" w:line="240" w:lineRule="auto"/>
              <w:jc w:val="center"/>
              <w:rPr>
                <w:rFonts w:ascii="Palemonas" w:hAnsi="Palemonas"/>
                <w:b/>
                <w:bCs/>
                <w:kern w:val="2"/>
                <w:sz w:val="24"/>
                <w:szCs w:val="24"/>
                <w:lang w:eastAsia="en-US"/>
                <w14:ligatures w14:val="standardContextual"/>
              </w:rPr>
            </w:pPr>
            <w:r w:rsidRPr="00F3243D">
              <w:rPr>
                <w:rFonts w:ascii="Palemonas" w:hAnsi="Palemonas"/>
                <w:b/>
                <w:bCs/>
                <w:kern w:val="2"/>
                <w:sz w:val="24"/>
                <w:szCs w:val="24"/>
                <w:lang w:eastAsia="en-US"/>
                <w14:ligatures w14:val="standardContextual"/>
              </w:rPr>
              <w:t>(3+4)</w:t>
            </w:r>
          </w:p>
          <w:p w14:paraId="4F34064B" w14:textId="77777777" w:rsidR="00DE647E" w:rsidRDefault="00DE647E" w:rsidP="009153D7">
            <w:pPr>
              <w:spacing w:after="0" w:line="240" w:lineRule="auto"/>
              <w:jc w:val="both"/>
              <w:rPr>
                <w:kern w:val="2"/>
                <w:sz w:val="24"/>
                <w:szCs w:val="24"/>
                <w:lang w:eastAsia="en-US"/>
                <w14:ligatures w14:val="standardContextual"/>
              </w:rPr>
            </w:pPr>
          </w:p>
        </w:tc>
      </w:tr>
      <w:tr w:rsidR="00DE647E" w14:paraId="1BE0AF75" w14:textId="77777777" w:rsidTr="00DE647E">
        <w:tc>
          <w:tcPr>
            <w:tcW w:w="1983" w:type="dxa"/>
            <w:tcBorders>
              <w:top w:val="single" w:sz="4" w:space="0" w:color="auto"/>
              <w:left w:val="single" w:sz="4" w:space="0" w:color="auto"/>
              <w:bottom w:val="single" w:sz="4" w:space="0" w:color="auto"/>
              <w:right w:val="single" w:sz="4" w:space="0" w:color="auto"/>
            </w:tcBorders>
            <w:hideMark/>
          </w:tcPr>
          <w:p w14:paraId="18619017"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1</w:t>
            </w:r>
          </w:p>
        </w:tc>
        <w:tc>
          <w:tcPr>
            <w:tcW w:w="1561" w:type="dxa"/>
            <w:tcBorders>
              <w:top w:val="single" w:sz="4" w:space="0" w:color="auto"/>
              <w:left w:val="single" w:sz="4" w:space="0" w:color="auto"/>
              <w:bottom w:val="single" w:sz="4" w:space="0" w:color="auto"/>
              <w:right w:val="single" w:sz="4" w:space="0" w:color="auto"/>
            </w:tcBorders>
            <w:hideMark/>
          </w:tcPr>
          <w:p w14:paraId="71E17C59"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2</w:t>
            </w:r>
          </w:p>
        </w:tc>
        <w:tc>
          <w:tcPr>
            <w:tcW w:w="1701" w:type="dxa"/>
            <w:tcBorders>
              <w:top w:val="single" w:sz="4" w:space="0" w:color="auto"/>
              <w:left w:val="single" w:sz="4" w:space="0" w:color="auto"/>
              <w:bottom w:val="single" w:sz="4" w:space="0" w:color="auto"/>
              <w:right w:val="single" w:sz="4" w:space="0" w:color="auto"/>
            </w:tcBorders>
            <w:hideMark/>
          </w:tcPr>
          <w:p w14:paraId="726C52CC"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3</w:t>
            </w:r>
          </w:p>
        </w:tc>
        <w:tc>
          <w:tcPr>
            <w:tcW w:w="2268" w:type="dxa"/>
            <w:tcBorders>
              <w:top w:val="single" w:sz="4" w:space="0" w:color="auto"/>
              <w:left w:val="single" w:sz="4" w:space="0" w:color="auto"/>
              <w:bottom w:val="single" w:sz="4" w:space="0" w:color="auto"/>
              <w:right w:val="single" w:sz="4" w:space="0" w:color="auto"/>
            </w:tcBorders>
            <w:hideMark/>
          </w:tcPr>
          <w:p w14:paraId="40B14EAD"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4</w:t>
            </w:r>
          </w:p>
        </w:tc>
        <w:tc>
          <w:tcPr>
            <w:tcW w:w="2126" w:type="dxa"/>
            <w:tcBorders>
              <w:top w:val="single" w:sz="4" w:space="0" w:color="auto"/>
              <w:left w:val="single" w:sz="4" w:space="0" w:color="auto"/>
              <w:bottom w:val="single" w:sz="4" w:space="0" w:color="auto"/>
              <w:right w:val="single" w:sz="4" w:space="0" w:color="auto"/>
            </w:tcBorders>
            <w:hideMark/>
          </w:tcPr>
          <w:p w14:paraId="6D241258"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5</w:t>
            </w:r>
          </w:p>
        </w:tc>
      </w:tr>
      <w:tr w:rsidR="00DE647E" w14:paraId="31116F2A" w14:textId="77777777" w:rsidTr="00DE647E">
        <w:tc>
          <w:tcPr>
            <w:tcW w:w="1983" w:type="dxa"/>
            <w:tcBorders>
              <w:top w:val="single" w:sz="4" w:space="0" w:color="auto"/>
              <w:left w:val="single" w:sz="4" w:space="0" w:color="auto"/>
              <w:bottom w:val="single" w:sz="4" w:space="0" w:color="auto"/>
              <w:right w:val="single" w:sz="4" w:space="0" w:color="auto"/>
            </w:tcBorders>
            <w:hideMark/>
          </w:tcPr>
          <w:p w14:paraId="33407C37" w14:textId="77777777" w:rsidR="00155192" w:rsidRDefault="00155192" w:rsidP="00C50CD0">
            <w:pPr>
              <w:shd w:val="clear" w:color="auto" w:fill="FFFFFF"/>
              <w:tabs>
                <w:tab w:val="left" w:pos="1418"/>
              </w:tabs>
              <w:spacing w:after="0" w:line="240" w:lineRule="auto"/>
              <w:jc w:val="both"/>
              <w:rPr>
                <w:rFonts w:ascii="Palemonas" w:hAnsi="Palemonas"/>
                <w:i/>
                <w:iCs/>
                <w:kern w:val="2"/>
                <w:sz w:val="24"/>
                <w:szCs w:val="24"/>
                <w:lang w:eastAsia="en-US"/>
                <w14:ligatures w14:val="standardContextual"/>
              </w:rPr>
            </w:pPr>
            <w:r>
              <w:rPr>
                <w:rFonts w:ascii="Palemonas" w:hAnsi="Palemonas"/>
                <w:i/>
                <w:iCs/>
                <w:kern w:val="2"/>
                <w:sz w:val="24"/>
                <w:szCs w:val="24"/>
                <w:lang w:eastAsia="en-US"/>
                <w14:ligatures w14:val="standardContextual"/>
              </w:rPr>
              <w:t>Keleivinė transporto priemonė</w:t>
            </w:r>
          </w:p>
          <w:p w14:paraId="4C380F0E" w14:textId="6E439F3B" w:rsidR="00DE647E" w:rsidRPr="00914B8A" w:rsidRDefault="00C50CD0" w:rsidP="00C50CD0">
            <w:pPr>
              <w:shd w:val="clear" w:color="auto" w:fill="FFFFFF"/>
              <w:tabs>
                <w:tab w:val="left" w:pos="1418"/>
              </w:tabs>
              <w:spacing w:after="0" w:line="240" w:lineRule="auto"/>
              <w:jc w:val="both"/>
              <w:rPr>
                <w:rFonts w:ascii="Palemonas" w:hAnsi="Palemonas"/>
                <w:i/>
                <w:iCs/>
                <w:kern w:val="2"/>
                <w:sz w:val="24"/>
                <w:szCs w:val="24"/>
                <w:lang w:eastAsia="en-US"/>
                <w14:ligatures w14:val="standardContextual"/>
              </w:rPr>
            </w:pPr>
            <w:r w:rsidRPr="00914B8A">
              <w:rPr>
                <w:rFonts w:ascii="Palemonas" w:hAnsi="Palemonas"/>
                <w:i/>
                <w:iCs/>
                <w:kern w:val="2"/>
                <w:sz w:val="24"/>
                <w:szCs w:val="24"/>
                <w:lang w:eastAsia="en-US"/>
                <w14:ligatures w14:val="standardContextual"/>
              </w:rPr>
              <w:t>(nurodyti modelį, metus)</w:t>
            </w:r>
          </w:p>
        </w:tc>
        <w:tc>
          <w:tcPr>
            <w:tcW w:w="1561" w:type="dxa"/>
            <w:tcBorders>
              <w:top w:val="single" w:sz="4" w:space="0" w:color="auto"/>
              <w:left w:val="single" w:sz="4" w:space="0" w:color="auto"/>
              <w:bottom w:val="single" w:sz="4" w:space="0" w:color="auto"/>
              <w:right w:val="single" w:sz="4" w:space="0" w:color="auto"/>
            </w:tcBorders>
            <w:hideMark/>
          </w:tcPr>
          <w:p w14:paraId="1DA67177" w14:textId="77777777" w:rsidR="00DE647E" w:rsidRDefault="00DE647E" w:rsidP="009153D7">
            <w:pPr>
              <w:spacing w:after="0" w:line="240" w:lineRule="auto"/>
              <w:jc w:val="center"/>
              <w:rPr>
                <w:rFonts w:ascii="Palemonas" w:hAnsi="Palemonas"/>
                <w:kern w:val="2"/>
                <w:sz w:val="24"/>
                <w:szCs w:val="24"/>
                <w:lang w:eastAsia="en-US"/>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155BB2DB" w14:textId="77777777" w:rsidR="00DE647E" w:rsidRDefault="00DE647E" w:rsidP="009153D7">
            <w:pPr>
              <w:spacing w:after="0" w:line="240" w:lineRule="auto"/>
              <w:jc w:val="center"/>
              <w:rPr>
                <w:kern w:val="2"/>
                <w:sz w:val="24"/>
                <w:szCs w:val="24"/>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79E9401D" w14:textId="77777777" w:rsidR="00DE647E" w:rsidRDefault="00DE647E" w:rsidP="009153D7">
            <w:pPr>
              <w:spacing w:after="0" w:line="240" w:lineRule="auto"/>
              <w:jc w:val="center"/>
              <w:rPr>
                <w:kern w:val="2"/>
                <w:sz w:val="24"/>
                <w:szCs w:val="24"/>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044DA076" w14:textId="77777777" w:rsidR="00DE647E" w:rsidRPr="00F3243D" w:rsidRDefault="00DE647E" w:rsidP="009153D7">
            <w:pPr>
              <w:spacing w:after="0" w:line="240" w:lineRule="auto"/>
              <w:jc w:val="center"/>
              <w:rPr>
                <w:b/>
                <w:bCs/>
                <w:kern w:val="2"/>
                <w:sz w:val="24"/>
                <w:szCs w:val="24"/>
                <w:lang w:eastAsia="en-US"/>
                <w14:ligatures w14:val="standardContextual"/>
              </w:rPr>
            </w:pPr>
          </w:p>
        </w:tc>
      </w:tr>
      <w:tr w:rsidR="00DE647E" w14:paraId="7B0CF7F4" w14:textId="77777777" w:rsidTr="00DE647E">
        <w:tc>
          <w:tcPr>
            <w:tcW w:w="9639" w:type="dxa"/>
            <w:gridSpan w:val="5"/>
            <w:tcBorders>
              <w:top w:val="single" w:sz="4" w:space="0" w:color="auto"/>
              <w:left w:val="single" w:sz="4" w:space="0" w:color="auto"/>
              <w:bottom w:val="single" w:sz="4" w:space="0" w:color="auto"/>
              <w:right w:val="single" w:sz="4" w:space="0" w:color="auto"/>
            </w:tcBorders>
          </w:tcPr>
          <w:p w14:paraId="04E25CC0" w14:textId="77777777" w:rsidR="00DE647E" w:rsidRPr="00BF6A3A" w:rsidRDefault="00DE647E" w:rsidP="009153D7">
            <w:pPr>
              <w:spacing w:after="0" w:line="240" w:lineRule="auto"/>
              <w:jc w:val="both"/>
              <w:rPr>
                <w:rFonts w:ascii="Palemonas" w:hAnsi="Palemonas"/>
                <w:i/>
                <w:iCs/>
                <w:kern w:val="2"/>
                <w:sz w:val="24"/>
                <w:szCs w:val="24"/>
                <w:lang w:eastAsia="en-US"/>
                <w14:ligatures w14:val="standardContextual"/>
              </w:rPr>
            </w:pPr>
            <w:r w:rsidRPr="00BF6A3A">
              <w:rPr>
                <w:rFonts w:ascii="Palemonas" w:hAnsi="Palemonas"/>
                <w:i/>
                <w:iCs/>
                <w:kern w:val="2"/>
                <w:sz w:val="24"/>
                <w:szCs w:val="24"/>
                <w:lang w:eastAsia="en-US"/>
                <w14:ligatures w14:val="standardContextual"/>
              </w:rPr>
              <w:t>Bendra pasiūlymo kaina Eur su PVM žodžiais</w:t>
            </w:r>
          </w:p>
        </w:tc>
      </w:tr>
    </w:tbl>
    <w:p w14:paraId="6AFED9EB" w14:textId="77777777" w:rsidR="00DE647E" w:rsidRDefault="00DE647E" w:rsidP="00A4561D">
      <w:pPr>
        <w:spacing w:after="0" w:line="240" w:lineRule="auto"/>
        <w:jc w:val="both"/>
        <w:rPr>
          <w:rFonts w:ascii="Palemonas" w:hAnsi="Palemonas"/>
          <w:b/>
          <w:bCs/>
          <w:sz w:val="24"/>
          <w:szCs w:val="24"/>
        </w:rPr>
      </w:pPr>
    </w:p>
    <w:p w14:paraId="6DB4E954" w14:textId="0BCD61A4" w:rsidR="00A4561D" w:rsidRDefault="00A4561D" w:rsidP="00A4561D">
      <w:pPr>
        <w:spacing w:after="0" w:line="240" w:lineRule="auto"/>
        <w:ind w:firstLine="709"/>
        <w:jc w:val="both"/>
        <w:rPr>
          <w:rFonts w:ascii="Palemonas" w:hAnsi="Palemonas"/>
          <w:b/>
          <w:sz w:val="24"/>
          <w:szCs w:val="24"/>
        </w:rPr>
      </w:pPr>
      <w:r>
        <w:rPr>
          <w:rFonts w:ascii="Palemonas" w:hAnsi="Palemonas"/>
          <w:b/>
          <w:sz w:val="24"/>
          <w:szCs w:val="24"/>
        </w:rPr>
        <w:t xml:space="preserve">Pastabos: </w:t>
      </w:r>
    </w:p>
    <w:p w14:paraId="50681EDF" w14:textId="77777777" w:rsidR="00A4561D" w:rsidRDefault="00A4561D" w:rsidP="00A4561D">
      <w:pPr>
        <w:spacing w:after="0" w:line="240" w:lineRule="auto"/>
        <w:ind w:firstLine="709"/>
        <w:jc w:val="both"/>
        <w:rPr>
          <w:rFonts w:ascii="Palemonas" w:hAnsi="Palemonas"/>
          <w:bCs/>
          <w:sz w:val="24"/>
          <w:szCs w:val="24"/>
        </w:rPr>
      </w:pPr>
      <w:r>
        <w:rPr>
          <w:rFonts w:ascii="Palemonas" w:hAnsi="Palemonas"/>
          <w:bCs/>
          <w:sz w:val="24"/>
          <w:szCs w:val="24"/>
        </w:rPr>
        <w:t>- kainos pasiūlyme nurodomos, paliekant du skaitmenis po kablelio;</w:t>
      </w:r>
    </w:p>
    <w:p w14:paraId="45752575" w14:textId="77777777" w:rsidR="00A4561D" w:rsidRDefault="00A4561D" w:rsidP="00A4561D">
      <w:pPr>
        <w:spacing w:after="0" w:line="240" w:lineRule="auto"/>
        <w:ind w:firstLine="709"/>
        <w:jc w:val="both"/>
        <w:rPr>
          <w:rFonts w:ascii="Palemonas" w:eastAsia="Lucida Sans Unicode" w:hAnsi="Palemonas"/>
          <w:iCs/>
          <w:sz w:val="24"/>
          <w:szCs w:val="20"/>
        </w:rPr>
      </w:pPr>
      <w:r>
        <w:rPr>
          <w:rFonts w:ascii="Palemonas" w:eastAsia="Lucida Sans Unicode" w:hAnsi="Palemonas"/>
          <w:iCs/>
          <w:sz w:val="24"/>
        </w:rPr>
        <w:t>- pasiūlymas privalo būti pasirašytas įmonės vadovo arba jo įgalioto asmens (pateikiamas  įgaliojimus suteikiantis juridinis pagrindas);</w:t>
      </w:r>
    </w:p>
    <w:p w14:paraId="3A2AC82E" w14:textId="77777777" w:rsidR="00A4561D" w:rsidRDefault="00A4561D" w:rsidP="00A4561D">
      <w:pPr>
        <w:spacing w:after="0" w:line="240" w:lineRule="auto"/>
        <w:ind w:firstLine="709"/>
        <w:jc w:val="both"/>
        <w:rPr>
          <w:rFonts w:ascii="Palemonas" w:eastAsia="Times New Roman" w:hAnsi="Palemonas"/>
          <w:sz w:val="20"/>
          <w:lang w:val="en-AU" w:eastAsia="en-US"/>
        </w:rPr>
      </w:pPr>
      <w:r>
        <w:rPr>
          <w:rFonts w:ascii="Palemonas" w:eastAsia="Lucida Sans Unicode" w:hAnsi="Palemonas"/>
          <w:iCs/>
          <w:sz w:val="24"/>
        </w:rPr>
        <w:t xml:space="preserve">- </w:t>
      </w:r>
      <w:r>
        <w:rPr>
          <w:rFonts w:ascii="Palemonas" w:hAnsi="Palemonas"/>
          <w:iCs/>
          <w:sz w:val="24"/>
          <w:szCs w:val="24"/>
        </w:rPr>
        <w:t>pasiūlymo formos turinys yra nekeičiamas, jo dalys negali būti šalinamos, jeigu nepildomos – paliekamos tuščios;</w:t>
      </w:r>
    </w:p>
    <w:p w14:paraId="164E5BEA" w14:textId="77777777" w:rsidR="00A4561D" w:rsidRDefault="00A4561D" w:rsidP="00A4561D">
      <w:pPr>
        <w:spacing w:after="0" w:line="240" w:lineRule="auto"/>
        <w:ind w:firstLine="720"/>
        <w:jc w:val="both"/>
        <w:rPr>
          <w:rFonts w:ascii="Palemonas" w:hAnsi="Palemonas"/>
          <w:iCs/>
          <w:sz w:val="24"/>
          <w:szCs w:val="24"/>
        </w:rPr>
      </w:pPr>
      <w:r>
        <w:rPr>
          <w:rFonts w:ascii="Palemonas" w:hAnsi="Palemonas"/>
          <w:iCs/>
          <w:sz w:val="24"/>
          <w:szCs w:val="24"/>
        </w:rPr>
        <w:t>- tais atvejais, kai pagal galiojančius teisės aktus tiekėjui nereikia mokėti PVM, jis atitinkamų skilčių nepildo ir nurodo priežastis, dėl kurių PVM nemoka: ________.</w:t>
      </w:r>
    </w:p>
    <w:p w14:paraId="5B3275D5" w14:textId="77777777" w:rsidR="001A18FA" w:rsidRPr="001A18FA" w:rsidRDefault="001A18FA" w:rsidP="001A18FA">
      <w:pPr>
        <w:tabs>
          <w:tab w:val="left" w:pos="360"/>
        </w:tabs>
        <w:suppressAutoHyphens/>
        <w:overflowPunct w:val="0"/>
        <w:autoSpaceDE w:val="0"/>
        <w:autoSpaceDN w:val="0"/>
        <w:adjustRightInd w:val="0"/>
        <w:spacing w:after="0" w:line="240" w:lineRule="auto"/>
        <w:ind w:left="360" w:firstLine="349"/>
        <w:jc w:val="both"/>
        <w:textAlignment w:val="baseline"/>
        <w:rPr>
          <w:rFonts w:ascii="Palemonas" w:eastAsia="Times New Roman" w:hAnsi="Palemonas" w:cs="Times New Roman"/>
          <w:sz w:val="24"/>
          <w:szCs w:val="24"/>
          <w:lang w:eastAsia="en-US"/>
        </w:rPr>
      </w:pPr>
      <w:r w:rsidRPr="001A18FA">
        <w:rPr>
          <w:rFonts w:ascii="Palemonas" w:eastAsia="Times New Roman" w:hAnsi="Palemonas" w:cs="Times New Roman"/>
          <w:sz w:val="24"/>
          <w:szCs w:val="24"/>
          <w:vertAlign w:val="superscript"/>
          <w:lang w:val="en-US" w:eastAsia="en-US"/>
        </w:rPr>
        <w:sym w:font="Symbol" w:char="F02A"/>
      </w:r>
      <w:r w:rsidRPr="001A18FA">
        <w:rPr>
          <w:rFonts w:ascii="Palemonas" w:eastAsia="Times New Roman" w:hAnsi="Palemonas" w:cs="Times New Roman"/>
          <w:sz w:val="24"/>
          <w:szCs w:val="24"/>
          <w:lang w:val="en-US" w:eastAsia="en-US"/>
        </w:rPr>
        <w:t xml:space="preserve"> </w:t>
      </w:r>
      <w:r w:rsidRPr="001A18FA">
        <w:rPr>
          <w:rFonts w:ascii="Palemonas" w:eastAsia="Times New Roman" w:hAnsi="Palemonas" w:cs="Times New Roman"/>
          <w:sz w:val="24"/>
          <w:szCs w:val="24"/>
          <w:lang w:eastAsia="en-US"/>
        </w:rPr>
        <w:t>Vadovaujantis Lietuvos Respublikos PVM įstatymo 28 straipsniu, finansinės paslaugos PVM neapmokestinamos.</w:t>
      </w:r>
    </w:p>
    <w:p w14:paraId="5728D342" w14:textId="77777777" w:rsidR="00A4561D" w:rsidRDefault="00A4561D" w:rsidP="00A4561D">
      <w:pPr>
        <w:spacing w:after="0" w:line="240" w:lineRule="auto"/>
        <w:ind w:firstLine="748"/>
        <w:jc w:val="both"/>
        <w:rPr>
          <w:rFonts w:ascii="Palemonas" w:eastAsia="Times New Roman" w:hAnsi="Palemonas"/>
          <w:sz w:val="24"/>
          <w:szCs w:val="24"/>
          <w:lang w:eastAsia="ar-SA"/>
        </w:rPr>
      </w:pPr>
    </w:p>
    <w:p w14:paraId="543D6E1B" w14:textId="0CDC4660" w:rsidR="00A4561D" w:rsidRDefault="00A4561D" w:rsidP="00A4561D">
      <w:pPr>
        <w:spacing w:after="0" w:line="240" w:lineRule="auto"/>
        <w:ind w:firstLine="748"/>
        <w:jc w:val="both"/>
        <w:rPr>
          <w:rFonts w:ascii="Palemonas" w:eastAsia="Times New Roman" w:hAnsi="Palemonas"/>
          <w:sz w:val="24"/>
          <w:szCs w:val="24"/>
          <w:lang w:eastAsia="ar-SA"/>
        </w:rPr>
      </w:pPr>
      <w:r>
        <w:rPr>
          <w:rFonts w:ascii="Palemonas" w:eastAsia="Times New Roman" w:hAnsi="Palemonas"/>
          <w:sz w:val="24"/>
          <w:szCs w:val="24"/>
          <w:lang w:eastAsia="ar-SA"/>
        </w:rPr>
        <w:t xml:space="preserve">Siūloma </w:t>
      </w:r>
      <w:r w:rsidR="00155192">
        <w:rPr>
          <w:rFonts w:ascii="Palemonas" w:eastAsia="Times New Roman" w:hAnsi="Palemonas"/>
          <w:sz w:val="24"/>
          <w:szCs w:val="24"/>
          <w:lang w:eastAsia="ar-SA"/>
        </w:rPr>
        <w:t>keleivinė transporto priemonė</w:t>
      </w:r>
      <w:r w:rsidR="006B79FB">
        <w:rPr>
          <w:rFonts w:ascii="Palemonas" w:eastAsia="Times New Roman" w:hAnsi="Palemonas"/>
          <w:sz w:val="24"/>
          <w:szCs w:val="24"/>
          <w:lang w:eastAsia="ar-SA"/>
        </w:rPr>
        <w:t xml:space="preserve"> </w:t>
      </w:r>
      <w:r>
        <w:rPr>
          <w:rFonts w:ascii="Palemonas" w:eastAsia="Times New Roman" w:hAnsi="Palemonas"/>
          <w:sz w:val="24"/>
          <w:szCs w:val="24"/>
          <w:lang w:eastAsia="ar-SA"/>
        </w:rPr>
        <w:t>visiškai atitinka pirkimo dokumentuose nurodytus techninius reikalavimus ir jo savybės tokios:</w:t>
      </w:r>
    </w:p>
    <w:p w14:paraId="53B5E78F" w14:textId="77777777" w:rsidR="00A4561D" w:rsidRDefault="00A4561D" w:rsidP="00A4561D">
      <w:pPr>
        <w:spacing w:after="0" w:line="240" w:lineRule="auto"/>
        <w:ind w:firstLine="748"/>
        <w:jc w:val="both"/>
        <w:rPr>
          <w:rFonts w:ascii="Palemonas" w:eastAsia="Times New Roman" w:hAnsi="Palemonas"/>
          <w:sz w:val="24"/>
          <w:szCs w:val="24"/>
          <w:lang w:eastAsia="ar-SA"/>
        </w:rPr>
      </w:pPr>
    </w:p>
    <w:tbl>
      <w:tblPr>
        <w:tblStyle w:val="Lentelstinklelis1"/>
        <w:tblW w:w="9634" w:type="dxa"/>
        <w:tblInd w:w="0" w:type="dxa"/>
        <w:tblLook w:val="04A0" w:firstRow="1" w:lastRow="0" w:firstColumn="1" w:lastColumn="0" w:noHBand="0" w:noVBand="1"/>
      </w:tblPr>
      <w:tblGrid>
        <w:gridCol w:w="886"/>
        <w:gridCol w:w="2403"/>
        <w:gridCol w:w="3656"/>
        <w:gridCol w:w="2689"/>
      </w:tblGrid>
      <w:tr w:rsidR="00A4561D" w14:paraId="5260A3AE" w14:textId="77777777" w:rsidTr="00ED29F6">
        <w:trPr>
          <w:trHeight w:val="343"/>
          <w:tblHead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04814C6B" w14:textId="77777777" w:rsidR="00A4561D" w:rsidRDefault="00A4561D" w:rsidP="00942723">
            <w:pPr>
              <w:spacing w:after="0" w:line="240" w:lineRule="auto"/>
              <w:ind w:left="-57" w:right="-57"/>
              <w:jc w:val="center"/>
              <w:rPr>
                <w:rFonts w:ascii="Palemonas" w:hAnsi="Palemonas" w:cs="Times New Roman"/>
                <w:b/>
                <w:bCs/>
                <w:sz w:val="24"/>
                <w:szCs w:val="24"/>
                <w:lang w:eastAsia="en-US"/>
              </w:rPr>
            </w:pPr>
            <w:r>
              <w:rPr>
                <w:rFonts w:ascii="Palemonas" w:hAnsi="Palemonas" w:cs="Times New Roman"/>
                <w:b/>
                <w:bCs/>
                <w:sz w:val="24"/>
                <w:szCs w:val="24"/>
                <w:lang w:eastAsia="en-US"/>
              </w:rPr>
              <w:t>Eil. Nr.</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6F5D54D3" w14:textId="77777777" w:rsidR="00A4561D" w:rsidRDefault="00A4561D" w:rsidP="00942723">
            <w:pPr>
              <w:spacing w:after="0" w:line="240" w:lineRule="auto"/>
              <w:rPr>
                <w:rFonts w:ascii="Palemonas" w:hAnsi="Palemonas" w:cs="Times New Roman"/>
                <w:b/>
                <w:bCs/>
                <w:sz w:val="24"/>
                <w:szCs w:val="24"/>
                <w:lang w:eastAsia="en-US"/>
              </w:rPr>
            </w:pPr>
            <w:r>
              <w:rPr>
                <w:rFonts w:ascii="Palemonas" w:hAnsi="Palemonas" w:cs="Times New Roman"/>
                <w:b/>
                <w:bCs/>
                <w:sz w:val="24"/>
                <w:szCs w:val="24"/>
                <w:lang w:eastAsia="en-US"/>
              </w:rPr>
              <w:t>Parametro pavadinimas</w:t>
            </w:r>
          </w:p>
        </w:tc>
        <w:tc>
          <w:tcPr>
            <w:tcW w:w="3656" w:type="dxa"/>
            <w:tcBorders>
              <w:top w:val="single" w:sz="4" w:space="0" w:color="000000"/>
              <w:left w:val="single" w:sz="4" w:space="0" w:color="000000"/>
              <w:bottom w:val="single" w:sz="4" w:space="0" w:color="000000"/>
              <w:right w:val="single" w:sz="4" w:space="0" w:color="000000"/>
            </w:tcBorders>
            <w:vAlign w:val="center"/>
            <w:hideMark/>
          </w:tcPr>
          <w:p w14:paraId="6A8C0614" w14:textId="77777777" w:rsidR="00A4561D" w:rsidRDefault="00A4561D" w:rsidP="00942723">
            <w:pPr>
              <w:spacing w:after="0" w:line="240" w:lineRule="auto"/>
              <w:jc w:val="center"/>
              <w:rPr>
                <w:rFonts w:ascii="Palemonas" w:hAnsi="Palemonas" w:cs="Times New Roman"/>
                <w:b/>
                <w:bCs/>
                <w:sz w:val="24"/>
                <w:szCs w:val="24"/>
                <w:lang w:eastAsia="en-US"/>
              </w:rPr>
            </w:pPr>
            <w:r>
              <w:rPr>
                <w:rFonts w:ascii="Palemonas" w:hAnsi="Palemonas" w:cs="Times New Roman"/>
                <w:b/>
                <w:bCs/>
                <w:sz w:val="24"/>
                <w:szCs w:val="24"/>
                <w:lang w:eastAsia="en-US"/>
              </w:rPr>
              <w:t>Reikalavimai</w:t>
            </w:r>
          </w:p>
        </w:tc>
        <w:tc>
          <w:tcPr>
            <w:tcW w:w="2689" w:type="dxa"/>
            <w:tcBorders>
              <w:top w:val="single" w:sz="4" w:space="0" w:color="000000"/>
              <w:left w:val="single" w:sz="4" w:space="0" w:color="000000"/>
              <w:bottom w:val="single" w:sz="4" w:space="0" w:color="000000"/>
              <w:right w:val="single" w:sz="4" w:space="0" w:color="000000"/>
            </w:tcBorders>
            <w:hideMark/>
          </w:tcPr>
          <w:p w14:paraId="18D22EF8" w14:textId="0348D4A5" w:rsidR="00A4561D" w:rsidRDefault="00A4561D" w:rsidP="00942723">
            <w:pPr>
              <w:widowControl w:val="0"/>
              <w:suppressLineNumbers/>
              <w:tabs>
                <w:tab w:val="left" w:pos="250"/>
              </w:tabs>
              <w:suppressAutoHyphens/>
              <w:spacing w:after="0" w:line="240" w:lineRule="auto"/>
              <w:ind w:left="57" w:right="57"/>
              <w:jc w:val="both"/>
              <w:rPr>
                <w:rFonts w:ascii="Palemonas" w:hAnsi="Palemonas"/>
                <w:b/>
                <w:sz w:val="24"/>
                <w:szCs w:val="24"/>
                <w:lang w:eastAsia="en-US"/>
              </w:rPr>
            </w:pPr>
            <w:r>
              <w:rPr>
                <w:rFonts w:ascii="Palemonas" w:hAnsi="Palemonas" w:cs="Times New Roman"/>
                <w:b/>
                <w:bCs/>
                <w:sz w:val="24"/>
                <w:szCs w:val="24"/>
                <w:lang w:eastAsia="en-US"/>
              </w:rPr>
              <w:t>Siūloma charakteristika</w:t>
            </w:r>
            <w:r>
              <w:rPr>
                <w:rFonts w:ascii="Palemonas" w:hAnsi="Palemonas"/>
                <w:b/>
                <w:sz w:val="24"/>
                <w:szCs w:val="24"/>
                <w:lang w:eastAsia="en-US"/>
              </w:rPr>
              <w:t xml:space="preserve"> </w:t>
            </w:r>
            <w:r w:rsidRPr="009F5E8B">
              <w:rPr>
                <w:rFonts w:ascii="Palemonas" w:hAnsi="Palemonas"/>
                <w:bCs/>
                <w:sz w:val="24"/>
                <w:szCs w:val="24"/>
                <w:lang w:eastAsia="en-US"/>
              </w:rPr>
              <w:t>(</w:t>
            </w:r>
            <w:r>
              <w:rPr>
                <w:rFonts w:ascii="Palemonas" w:hAnsi="Palemonas"/>
                <w:sz w:val="24"/>
                <w:szCs w:val="24"/>
                <w:lang w:eastAsia="en-US"/>
              </w:rPr>
              <w:t>įrašyti konkrečius duomenis, parametrus</w:t>
            </w:r>
            <w:r w:rsidR="00B7500C">
              <w:rPr>
                <w:rFonts w:ascii="Palemonas" w:hAnsi="Palemonas"/>
                <w:sz w:val="24"/>
                <w:szCs w:val="24"/>
                <w:lang w:eastAsia="en-US"/>
              </w:rPr>
              <w:t>, „atitinka“</w:t>
            </w:r>
            <w:r w:rsidR="001F6F61">
              <w:rPr>
                <w:rFonts w:ascii="Palemonas" w:hAnsi="Palemonas"/>
                <w:sz w:val="24"/>
                <w:szCs w:val="24"/>
                <w:lang w:eastAsia="en-US"/>
              </w:rPr>
              <w:t xml:space="preserve">/“neatitinka“, „taip“/ „ne“ </w:t>
            </w:r>
            <w:r>
              <w:rPr>
                <w:rFonts w:ascii="Palemonas" w:hAnsi="Palemonas"/>
                <w:sz w:val="24"/>
                <w:szCs w:val="24"/>
                <w:lang w:eastAsia="en-US"/>
              </w:rPr>
              <w:t xml:space="preserve"> ir pan.)</w:t>
            </w:r>
          </w:p>
        </w:tc>
      </w:tr>
      <w:tr w:rsidR="005F6D2A" w14:paraId="3A41FC0E" w14:textId="77777777" w:rsidTr="00ED29F6">
        <w:tc>
          <w:tcPr>
            <w:tcW w:w="886" w:type="dxa"/>
            <w:tcBorders>
              <w:top w:val="single" w:sz="4" w:space="0" w:color="000000"/>
              <w:left w:val="single" w:sz="4" w:space="0" w:color="000000"/>
              <w:bottom w:val="single" w:sz="4" w:space="0" w:color="000000"/>
              <w:right w:val="single" w:sz="4" w:space="0" w:color="000000"/>
            </w:tcBorders>
            <w:hideMark/>
          </w:tcPr>
          <w:p w14:paraId="60741DE7" w14:textId="77777777" w:rsidR="005F6D2A" w:rsidRDefault="005F6D2A" w:rsidP="005F6D2A">
            <w:pPr>
              <w:spacing w:after="0" w:line="240" w:lineRule="auto"/>
              <w:jc w:val="center"/>
              <w:rPr>
                <w:rFonts w:ascii="Palemonas" w:hAnsi="Palemonas" w:cs="Times New Roman"/>
                <w:sz w:val="24"/>
                <w:szCs w:val="24"/>
                <w:lang w:eastAsia="en-US"/>
              </w:rPr>
            </w:pPr>
            <w:r>
              <w:rPr>
                <w:rFonts w:ascii="Palemonas" w:hAnsi="Palemonas"/>
                <w:sz w:val="24"/>
                <w:szCs w:val="24"/>
                <w:lang w:eastAsia="en-US"/>
              </w:rPr>
              <w:t>1.</w:t>
            </w:r>
          </w:p>
        </w:tc>
        <w:tc>
          <w:tcPr>
            <w:tcW w:w="2403" w:type="dxa"/>
            <w:tcBorders>
              <w:top w:val="single" w:sz="4" w:space="0" w:color="000000"/>
              <w:left w:val="single" w:sz="4" w:space="0" w:color="000000"/>
              <w:bottom w:val="single" w:sz="4" w:space="0" w:color="000000"/>
              <w:right w:val="single" w:sz="4" w:space="0" w:color="000000"/>
            </w:tcBorders>
            <w:hideMark/>
          </w:tcPr>
          <w:p w14:paraId="61AC22FF" w14:textId="39639A00" w:rsidR="005F6D2A" w:rsidRPr="005651AD" w:rsidRDefault="005F6D2A" w:rsidP="005F6D2A">
            <w:pPr>
              <w:spacing w:after="0" w:line="240" w:lineRule="auto"/>
              <w:rPr>
                <w:rFonts w:ascii="Palemonas" w:hAnsi="Palemonas" w:cs="Times New Roman"/>
                <w:b/>
                <w:bCs/>
                <w:sz w:val="24"/>
                <w:szCs w:val="24"/>
                <w:lang w:eastAsia="en-US"/>
              </w:rPr>
            </w:pPr>
            <w:r w:rsidRPr="005651AD">
              <w:rPr>
                <w:rFonts w:ascii="Palemonas" w:hAnsi="Palemonas" w:cs="Times New Roman"/>
                <w:b/>
                <w:bCs/>
                <w:sz w:val="24"/>
                <w:szCs w:val="24"/>
                <w:lang w:eastAsia="en-US"/>
              </w:rPr>
              <w:t>Transporto priemonės tipas</w:t>
            </w:r>
          </w:p>
        </w:tc>
        <w:tc>
          <w:tcPr>
            <w:tcW w:w="3656" w:type="dxa"/>
            <w:tcBorders>
              <w:top w:val="single" w:sz="4" w:space="0" w:color="000000"/>
              <w:left w:val="single" w:sz="4" w:space="0" w:color="000000"/>
              <w:bottom w:val="single" w:sz="4" w:space="0" w:color="000000"/>
              <w:right w:val="single" w:sz="4" w:space="0" w:color="000000"/>
            </w:tcBorders>
          </w:tcPr>
          <w:p w14:paraId="23C7890C" w14:textId="79027501" w:rsidR="005F6D2A" w:rsidRDefault="005F6D2A" w:rsidP="007F56F9">
            <w:pPr>
              <w:spacing w:after="0" w:line="240" w:lineRule="auto"/>
              <w:jc w:val="both"/>
              <w:rPr>
                <w:rFonts w:ascii="Palemonas" w:hAnsi="Palemonas" w:cs="Times New Roman"/>
                <w:b/>
                <w:bCs/>
                <w:sz w:val="24"/>
                <w:szCs w:val="24"/>
                <w:lang w:eastAsia="en-US"/>
              </w:rPr>
            </w:pPr>
            <w:r w:rsidRPr="005F6D2A">
              <w:rPr>
                <w:rFonts w:ascii="Palemonas" w:hAnsi="Palemonas"/>
                <w:sz w:val="24"/>
                <w:szCs w:val="24"/>
              </w:rPr>
              <w:t>Naujas, neeksploatuotas, ne senesnis nei 2026 m. M3 klasės, pilnai elektrinis keleivinis autobusas, skirtas miesto / priemiestiniam vežimui (toliau – autobusas).</w:t>
            </w:r>
          </w:p>
        </w:tc>
        <w:tc>
          <w:tcPr>
            <w:tcW w:w="2689" w:type="dxa"/>
            <w:tcBorders>
              <w:top w:val="single" w:sz="4" w:space="0" w:color="000000"/>
              <w:left w:val="single" w:sz="4" w:space="0" w:color="000000"/>
              <w:bottom w:val="single" w:sz="4" w:space="0" w:color="000000"/>
              <w:right w:val="single" w:sz="4" w:space="0" w:color="000000"/>
            </w:tcBorders>
          </w:tcPr>
          <w:p w14:paraId="38E1673A" w14:textId="77777777" w:rsidR="005F6D2A" w:rsidRDefault="005F6D2A" w:rsidP="005F6D2A">
            <w:pPr>
              <w:spacing w:after="0"/>
              <w:jc w:val="center"/>
              <w:rPr>
                <w:rFonts w:ascii="Palemonas" w:hAnsi="Palemonas" w:cs="Times New Roman"/>
                <w:b/>
                <w:bCs/>
                <w:sz w:val="24"/>
                <w:szCs w:val="24"/>
                <w:lang w:eastAsia="en-US"/>
              </w:rPr>
            </w:pPr>
          </w:p>
        </w:tc>
      </w:tr>
      <w:tr w:rsidR="005F6D2A" w14:paraId="49F5AAB7"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54325ED1" w14:textId="2F4B1639" w:rsidR="005F6D2A" w:rsidRDefault="005F6D2A" w:rsidP="005F6D2A">
            <w:pPr>
              <w:jc w:val="center"/>
              <w:rPr>
                <w:rFonts w:ascii="Palemonas" w:hAnsi="Palemonas" w:cs="Times New Roman"/>
                <w:sz w:val="24"/>
                <w:szCs w:val="24"/>
                <w:lang w:eastAsia="en-US"/>
              </w:rPr>
            </w:pPr>
            <w:r>
              <w:rPr>
                <w:rFonts w:ascii="Palemonas" w:hAnsi="Palemonas" w:cs="Times New Roman"/>
                <w:sz w:val="24"/>
                <w:szCs w:val="24"/>
                <w:lang w:eastAsia="en-US"/>
              </w:rPr>
              <w:t>2.</w:t>
            </w:r>
          </w:p>
        </w:tc>
        <w:tc>
          <w:tcPr>
            <w:tcW w:w="2403" w:type="dxa"/>
          </w:tcPr>
          <w:p w14:paraId="2B6C5417" w14:textId="752E928D" w:rsidR="005F6D2A" w:rsidRPr="005651AD" w:rsidRDefault="005F6D2A" w:rsidP="005F6D2A">
            <w:pPr>
              <w:spacing w:after="0" w:line="240" w:lineRule="auto"/>
              <w:rPr>
                <w:rFonts w:ascii="Palemonas" w:hAnsi="Palemonas" w:cs="Times New Roman"/>
                <w:b/>
                <w:bCs/>
                <w:sz w:val="24"/>
                <w:szCs w:val="24"/>
                <w:lang w:eastAsia="en-US"/>
              </w:rPr>
            </w:pPr>
            <w:r w:rsidRPr="005651AD">
              <w:rPr>
                <w:rFonts w:ascii="Palemonas" w:eastAsia="Times New Roman" w:hAnsi="Palemonas"/>
                <w:b/>
                <w:bCs/>
                <w:sz w:val="24"/>
                <w:szCs w:val="24"/>
              </w:rPr>
              <w:t>Perkamas kiekis</w:t>
            </w:r>
          </w:p>
        </w:tc>
        <w:tc>
          <w:tcPr>
            <w:tcW w:w="3656" w:type="dxa"/>
          </w:tcPr>
          <w:p w14:paraId="75E2B9DD" w14:textId="705E2530" w:rsidR="005F6D2A" w:rsidRPr="00467F71" w:rsidRDefault="005F6D2A" w:rsidP="005F6D2A">
            <w:pPr>
              <w:jc w:val="both"/>
              <w:rPr>
                <w:rFonts w:ascii="Palemonas" w:hAnsi="Palemonas" w:cs="Times New Roman"/>
                <w:sz w:val="24"/>
                <w:szCs w:val="24"/>
                <w:lang w:eastAsia="en-US"/>
              </w:rPr>
            </w:pPr>
            <w:r>
              <w:rPr>
                <w:rFonts w:ascii="Palemonas" w:hAnsi="Palemonas" w:cs="Times New Roman"/>
                <w:sz w:val="24"/>
                <w:szCs w:val="24"/>
                <w:lang w:eastAsia="en-US"/>
              </w:rPr>
              <w:t>1 vnt.</w:t>
            </w:r>
          </w:p>
        </w:tc>
        <w:tc>
          <w:tcPr>
            <w:tcW w:w="2689" w:type="dxa"/>
            <w:tcBorders>
              <w:top w:val="single" w:sz="4" w:space="0" w:color="000000"/>
              <w:left w:val="single" w:sz="4" w:space="0" w:color="000000"/>
              <w:bottom w:val="single" w:sz="4" w:space="0" w:color="000000"/>
              <w:right w:val="single" w:sz="4" w:space="0" w:color="000000"/>
            </w:tcBorders>
          </w:tcPr>
          <w:p w14:paraId="16014661" w14:textId="77777777" w:rsidR="005F6D2A" w:rsidRDefault="005F6D2A" w:rsidP="005F6D2A">
            <w:pPr>
              <w:jc w:val="both"/>
              <w:rPr>
                <w:rFonts w:ascii="Palemonas" w:hAnsi="Palemonas" w:cs="Times New Roman"/>
                <w:sz w:val="24"/>
                <w:szCs w:val="24"/>
                <w:lang w:eastAsia="en-US"/>
              </w:rPr>
            </w:pPr>
          </w:p>
        </w:tc>
      </w:tr>
      <w:tr w:rsidR="007F56F9" w14:paraId="2CD1CE51"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70A30026" w14:textId="17FA5D2B" w:rsidR="007F56F9" w:rsidRDefault="007F56F9"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3.</w:t>
            </w:r>
          </w:p>
        </w:tc>
        <w:tc>
          <w:tcPr>
            <w:tcW w:w="2403" w:type="dxa"/>
          </w:tcPr>
          <w:p w14:paraId="3849B18F" w14:textId="32671776" w:rsidR="007F56F9" w:rsidRPr="005651AD" w:rsidRDefault="007F56F9" w:rsidP="007F56F9">
            <w:pPr>
              <w:spacing w:after="0" w:line="240" w:lineRule="auto"/>
              <w:rPr>
                <w:rFonts w:ascii="Palemonas" w:hAnsi="Palemonas" w:cs="Times New Roman"/>
                <w:b/>
                <w:bCs/>
                <w:sz w:val="24"/>
                <w:szCs w:val="24"/>
                <w:lang w:eastAsia="en-US"/>
              </w:rPr>
            </w:pPr>
            <w:r w:rsidRPr="005651AD">
              <w:rPr>
                <w:rFonts w:ascii="Palemonas" w:hAnsi="Palemonas"/>
                <w:b/>
                <w:bCs/>
                <w:sz w:val="24"/>
                <w:szCs w:val="24"/>
              </w:rPr>
              <w:t>Bendras ilgis</w:t>
            </w:r>
          </w:p>
        </w:tc>
        <w:tc>
          <w:tcPr>
            <w:tcW w:w="3656" w:type="dxa"/>
          </w:tcPr>
          <w:p w14:paraId="7E2D893F" w14:textId="37FBE26F" w:rsidR="007F56F9" w:rsidRPr="007F56F9" w:rsidRDefault="007F56F9" w:rsidP="007F56F9">
            <w:pPr>
              <w:spacing w:after="0" w:line="240" w:lineRule="auto"/>
              <w:rPr>
                <w:rFonts w:ascii="Palemonas" w:hAnsi="Palemonas" w:cs="Times New Roman"/>
                <w:sz w:val="24"/>
                <w:szCs w:val="24"/>
                <w:lang w:eastAsia="en-US"/>
              </w:rPr>
            </w:pPr>
            <w:r w:rsidRPr="007F56F9">
              <w:rPr>
                <w:rFonts w:ascii="Palemonas" w:hAnsi="Palemonas"/>
                <w:sz w:val="24"/>
                <w:szCs w:val="24"/>
              </w:rPr>
              <w:t>Ne daugiau kaip 7500 mm</w:t>
            </w:r>
          </w:p>
        </w:tc>
        <w:tc>
          <w:tcPr>
            <w:tcW w:w="2689" w:type="dxa"/>
            <w:tcBorders>
              <w:top w:val="single" w:sz="4" w:space="0" w:color="000000"/>
              <w:left w:val="single" w:sz="4" w:space="0" w:color="000000"/>
              <w:bottom w:val="single" w:sz="4" w:space="0" w:color="000000"/>
              <w:right w:val="single" w:sz="4" w:space="0" w:color="000000"/>
            </w:tcBorders>
          </w:tcPr>
          <w:p w14:paraId="33F72EF9" w14:textId="77777777" w:rsidR="007F56F9" w:rsidRDefault="007F56F9" w:rsidP="007F56F9">
            <w:pPr>
              <w:spacing w:after="0"/>
              <w:rPr>
                <w:rFonts w:ascii="Palemonas" w:hAnsi="Palemonas" w:cs="Times New Roman"/>
                <w:sz w:val="24"/>
                <w:szCs w:val="24"/>
                <w:lang w:eastAsia="en-US"/>
              </w:rPr>
            </w:pPr>
          </w:p>
        </w:tc>
      </w:tr>
      <w:tr w:rsidR="007F56F9" w14:paraId="5C29B1D1"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07E4B453" w14:textId="548894B8" w:rsidR="007F56F9" w:rsidRDefault="007F56F9"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4.</w:t>
            </w:r>
          </w:p>
        </w:tc>
        <w:tc>
          <w:tcPr>
            <w:tcW w:w="2403" w:type="dxa"/>
          </w:tcPr>
          <w:p w14:paraId="6BE67EC9" w14:textId="552A8AA0" w:rsidR="007F56F9" w:rsidRPr="005651AD" w:rsidRDefault="007F56F9" w:rsidP="007F56F9">
            <w:pPr>
              <w:spacing w:after="0" w:line="240" w:lineRule="auto"/>
              <w:rPr>
                <w:rFonts w:ascii="Palemonas" w:hAnsi="Palemonas" w:cs="Times New Roman"/>
                <w:b/>
                <w:bCs/>
                <w:sz w:val="24"/>
                <w:szCs w:val="24"/>
                <w:lang w:eastAsia="en-US"/>
              </w:rPr>
            </w:pPr>
            <w:r w:rsidRPr="005651AD">
              <w:rPr>
                <w:rFonts w:ascii="Palemonas" w:hAnsi="Palemonas"/>
                <w:b/>
                <w:bCs/>
                <w:sz w:val="24"/>
                <w:szCs w:val="24"/>
              </w:rPr>
              <w:t>Plotis</w:t>
            </w:r>
          </w:p>
        </w:tc>
        <w:tc>
          <w:tcPr>
            <w:tcW w:w="3656" w:type="dxa"/>
          </w:tcPr>
          <w:p w14:paraId="049ACC6D" w14:textId="5C14EED8" w:rsidR="007F56F9" w:rsidRPr="007F56F9" w:rsidRDefault="007F56F9" w:rsidP="007F56F9">
            <w:pPr>
              <w:spacing w:after="0" w:line="240" w:lineRule="auto"/>
              <w:rPr>
                <w:rFonts w:ascii="Palemonas" w:hAnsi="Palemonas" w:cs="Times New Roman"/>
                <w:sz w:val="24"/>
                <w:szCs w:val="24"/>
                <w:lang w:eastAsia="en-US"/>
              </w:rPr>
            </w:pPr>
            <w:r w:rsidRPr="007F56F9">
              <w:rPr>
                <w:rFonts w:ascii="Palemonas" w:hAnsi="Palemonas"/>
                <w:sz w:val="24"/>
                <w:szCs w:val="24"/>
              </w:rPr>
              <w:t>Ne daugiau kaip 2100 mm</w:t>
            </w:r>
          </w:p>
        </w:tc>
        <w:tc>
          <w:tcPr>
            <w:tcW w:w="2689" w:type="dxa"/>
            <w:tcBorders>
              <w:top w:val="single" w:sz="4" w:space="0" w:color="000000"/>
              <w:left w:val="single" w:sz="4" w:space="0" w:color="000000"/>
              <w:bottom w:val="single" w:sz="4" w:space="0" w:color="000000"/>
              <w:right w:val="single" w:sz="4" w:space="0" w:color="000000"/>
            </w:tcBorders>
          </w:tcPr>
          <w:p w14:paraId="41A11830" w14:textId="77777777" w:rsidR="007F56F9" w:rsidRDefault="007F56F9" w:rsidP="007F56F9">
            <w:pPr>
              <w:spacing w:after="0"/>
              <w:rPr>
                <w:rFonts w:ascii="Palemonas" w:hAnsi="Palemonas" w:cs="Times New Roman"/>
                <w:sz w:val="24"/>
                <w:szCs w:val="24"/>
                <w:lang w:eastAsia="en-US"/>
              </w:rPr>
            </w:pPr>
          </w:p>
        </w:tc>
      </w:tr>
      <w:tr w:rsidR="007F56F9" w14:paraId="379CFC89"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46978A99" w14:textId="4BC582BF" w:rsidR="007F56F9" w:rsidRDefault="007F56F9"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5.</w:t>
            </w:r>
          </w:p>
        </w:tc>
        <w:tc>
          <w:tcPr>
            <w:tcW w:w="2403" w:type="dxa"/>
          </w:tcPr>
          <w:p w14:paraId="3EACEA19" w14:textId="50632E53" w:rsidR="007F56F9" w:rsidRPr="005651AD" w:rsidRDefault="007F56F9" w:rsidP="007F56F9">
            <w:pPr>
              <w:spacing w:after="0" w:line="240" w:lineRule="auto"/>
              <w:rPr>
                <w:rFonts w:ascii="Palemonas" w:hAnsi="Palemonas" w:cs="Times New Roman"/>
                <w:b/>
                <w:bCs/>
                <w:sz w:val="24"/>
                <w:szCs w:val="24"/>
                <w:lang w:eastAsia="en-US"/>
              </w:rPr>
            </w:pPr>
            <w:r w:rsidRPr="005651AD">
              <w:rPr>
                <w:rFonts w:ascii="Palemonas" w:eastAsia="Times New Roman" w:hAnsi="Palemonas"/>
                <w:b/>
                <w:bCs/>
                <w:sz w:val="24"/>
                <w:szCs w:val="24"/>
              </w:rPr>
              <w:t>Aukštis</w:t>
            </w:r>
          </w:p>
        </w:tc>
        <w:tc>
          <w:tcPr>
            <w:tcW w:w="3656" w:type="dxa"/>
          </w:tcPr>
          <w:p w14:paraId="0A9D84BF" w14:textId="771F9DC6" w:rsidR="007F56F9" w:rsidRPr="007F56F9" w:rsidRDefault="007F56F9" w:rsidP="007F56F9">
            <w:pPr>
              <w:spacing w:after="0" w:line="240" w:lineRule="auto"/>
              <w:rPr>
                <w:rFonts w:ascii="Palemonas" w:hAnsi="Palemonas" w:cs="Times New Roman"/>
                <w:sz w:val="24"/>
                <w:szCs w:val="24"/>
                <w:lang w:eastAsia="en-US"/>
              </w:rPr>
            </w:pPr>
            <w:r w:rsidRPr="007F56F9">
              <w:rPr>
                <w:rFonts w:ascii="Palemonas" w:hAnsi="Palemonas"/>
                <w:sz w:val="24"/>
                <w:szCs w:val="24"/>
              </w:rPr>
              <w:t>Ne daugiau kaip 2900 mm</w:t>
            </w:r>
          </w:p>
        </w:tc>
        <w:tc>
          <w:tcPr>
            <w:tcW w:w="2689" w:type="dxa"/>
            <w:tcBorders>
              <w:top w:val="single" w:sz="4" w:space="0" w:color="000000"/>
              <w:left w:val="single" w:sz="4" w:space="0" w:color="000000"/>
              <w:bottom w:val="single" w:sz="4" w:space="0" w:color="000000"/>
              <w:right w:val="single" w:sz="4" w:space="0" w:color="000000"/>
            </w:tcBorders>
          </w:tcPr>
          <w:p w14:paraId="57FA47AF" w14:textId="77777777" w:rsidR="007F56F9" w:rsidRDefault="007F56F9" w:rsidP="007F56F9">
            <w:pPr>
              <w:spacing w:after="0"/>
              <w:rPr>
                <w:rFonts w:ascii="Palemonas" w:hAnsi="Palemonas" w:cs="Times New Roman"/>
                <w:sz w:val="24"/>
                <w:szCs w:val="24"/>
                <w:lang w:eastAsia="en-US"/>
              </w:rPr>
            </w:pPr>
          </w:p>
        </w:tc>
      </w:tr>
      <w:tr w:rsidR="00B47732" w14:paraId="53928558" w14:textId="77777777" w:rsidTr="00103920">
        <w:trPr>
          <w:trHeight w:val="339"/>
        </w:trPr>
        <w:tc>
          <w:tcPr>
            <w:tcW w:w="886" w:type="dxa"/>
            <w:tcBorders>
              <w:top w:val="single" w:sz="4" w:space="0" w:color="000000"/>
              <w:left w:val="single" w:sz="4" w:space="0" w:color="000000"/>
              <w:bottom w:val="single" w:sz="4" w:space="0" w:color="000000"/>
              <w:right w:val="single" w:sz="4" w:space="0" w:color="000000"/>
            </w:tcBorders>
            <w:hideMark/>
          </w:tcPr>
          <w:p w14:paraId="1C90E631" w14:textId="113A2B11" w:rsidR="00B47732" w:rsidRDefault="00B47732" w:rsidP="00B47732">
            <w:pPr>
              <w:spacing w:after="0"/>
              <w:jc w:val="center"/>
              <w:rPr>
                <w:rFonts w:ascii="Palemonas" w:hAnsi="Palemonas" w:cs="Times New Roman"/>
                <w:sz w:val="24"/>
                <w:szCs w:val="24"/>
                <w:lang w:eastAsia="en-US"/>
              </w:rPr>
            </w:pPr>
            <w:r>
              <w:rPr>
                <w:rFonts w:ascii="Palemonas" w:hAnsi="Palemonas" w:cs="Times New Roman"/>
                <w:sz w:val="24"/>
                <w:szCs w:val="24"/>
                <w:lang w:eastAsia="en-US"/>
              </w:rPr>
              <w:t>6.</w:t>
            </w:r>
          </w:p>
        </w:tc>
        <w:tc>
          <w:tcPr>
            <w:tcW w:w="2403" w:type="dxa"/>
          </w:tcPr>
          <w:p w14:paraId="7DDBB825" w14:textId="40D4E773" w:rsidR="00B47732" w:rsidRPr="005651AD" w:rsidRDefault="00B47732" w:rsidP="00B47732">
            <w:pPr>
              <w:spacing w:after="0" w:line="240" w:lineRule="auto"/>
              <w:rPr>
                <w:rFonts w:ascii="Palemonas" w:hAnsi="Palemonas" w:cs="Times New Roman"/>
                <w:b/>
                <w:bCs/>
                <w:sz w:val="24"/>
                <w:szCs w:val="24"/>
                <w:lang w:eastAsia="en-US"/>
              </w:rPr>
            </w:pPr>
            <w:r w:rsidRPr="005651AD">
              <w:rPr>
                <w:rFonts w:ascii="Palemonas" w:hAnsi="Palemonas"/>
                <w:b/>
                <w:bCs/>
                <w:sz w:val="24"/>
                <w:szCs w:val="24"/>
              </w:rPr>
              <w:t>Didžiausia leistina masė</w:t>
            </w:r>
          </w:p>
        </w:tc>
        <w:tc>
          <w:tcPr>
            <w:tcW w:w="3656" w:type="dxa"/>
          </w:tcPr>
          <w:p w14:paraId="7134552E" w14:textId="42C000FE" w:rsidR="00B47732" w:rsidRPr="00B47732" w:rsidRDefault="00B47732" w:rsidP="00B47732">
            <w:pPr>
              <w:spacing w:after="0" w:line="240" w:lineRule="auto"/>
              <w:rPr>
                <w:rFonts w:ascii="Palemonas" w:hAnsi="Palemonas" w:cs="Times New Roman"/>
                <w:sz w:val="24"/>
                <w:szCs w:val="24"/>
                <w:lang w:eastAsia="en-US"/>
              </w:rPr>
            </w:pPr>
            <w:r w:rsidRPr="00B47732">
              <w:rPr>
                <w:rFonts w:ascii="Palemonas" w:hAnsi="Palemonas"/>
                <w:sz w:val="24"/>
                <w:szCs w:val="24"/>
              </w:rPr>
              <w:t>Ne daugiau kaip 7500 kg</w:t>
            </w:r>
          </w:p>
        </w:tc>
        <w:tc>
          <w:tcPr>
            <w:tcW w:w="2689" w:type="dxa"/>
            <w:tcBorders>
              <w:top w:val="single" w:sz="4" w:space="0" w:color="000000"/>
              <w:left w:val="single" w:sz="4" w:space="0" w:color="000000"/>
              <w:bottom w:val="single" w:sz="4" w:space="0" w:color="000000"/>
              <w:right w:val="single" w:sz="4" w:space="0" w:color="000000"/>
            </w:tcBorders>
          </w:tcPr>
          <w:p w14:paraId="7FB4BBB8" w14:textId="77777777" w:rsidR="00B47732" w:rsidRDefault="00B47732" w:rsidP="00B47732">
            <w:pPr>
              <w:spacing w:after="0"/>
              <w:rPr>
                <w:rFonts w:ascii="Palemonas" w:hAnsi="Palemonas" w:cs="Times New Roman"/>
                <w:sz w:val="24"/>
                <w:szCs w:val="24"/>
                <w:lang w:eastAsia="en-US"/>
              </w:rPr>
            </w:pPr>
          </w:p>
        </w:tc>
      </w:tr>
      <w:tr w:rsidR="00B47732" w14:paraId="3BDB815E" w14:textId="77777777" w:rsidTr="00103920">
        <w:tc>
          <w:tcPr>
            <w:tcW w:w="886" w:type="dxa"/>
            <w:tcBorders>
              <w:top w:val="single" w:sz="4" w:space="0" w:color="000000"/>
              <w:left w:val="single" w:sz="4" w:space="0" w:color="000000"/>
              <w:bottom w:val="single" w:sz="4" w:space="0" w:color="000000"/>
              <w:right w:val="single" w:sz="4" w:space="0" w:color="000000"/>
            </w:tcBorders>
            <w:hideMark/>
          </w:tcPr>
          <w:p w14:paraId="3712526B" w14:textId="02678CB5" w:rsidR="00B47732" w:rsidRDefault="00B47732" w:rsidP="00B47732">
            <w:pPr>
              <w:jc w:val="center"/>
              <w:rPr>
                <w:rFonts w:ascii="Palemonas" w:hAnsi="Palemonas" w:cs="Times New Roman"/>
                <w:sz w:val="24"/>
                <w:szCs w:val="24"/>
                <w:lang w:eastAsia="en-US"/>
              </w:rPr>
            </w:pPr>
            <w:r>
              <w:rPr>
                <w:rFonts w:ascii="Palemonas" w:hAnsi="Palemonas" w:cs="Times New Roman"/>
                <w:sz w:val="24"/>
                <w:szCs w:val="24"/>
                <w:lang w:eastAsia="en-US"/>
              </w:rPr>
              <w:t>7.</w:t>
            </w:r>
          </w:p>
        </w:tc>
        <w:tc>
          <w:tcPr>
            <w:tcW w:w="2403" w:type="dxa"/>
          </w:tcPr>
          <w:p w14:paraId="54F0975B" w14:textId="5AF2DE6C" w:rsidR="00B47732" w:rsidRPr="005651AD" w:rsidRDefault="00B47732" w:rsidP="00B47732">
            <w:pPr>
              <w:spacing w:after="0" w:line="240" w:lineRule="auto"/>
              <w:rPr>
                <w:rFonts w:ascii="Palemonas" w:hAnsi="Palemonas" w:cs="Times New Roman"/>
                <w:b/>
                <w:bCs/>
                <w:sz w:val="24"/>
                <w:szCs w:val="24"/>
                <w:lang w:eastAsia="en-US"/>
              </w:rPr>
            </w:pPr>
            <w:r w:rsidRPr="005651AD">
              <w:rPr>
                <w:rFonts w:ascii="Palemonas" w:hAnsi="Palemonas"/>
                <w:b/>
                <w:bCs/>
                <w:sz w:val="24"/>
                <w:szCs w:val="24"/>
              </w:rPr>
              <w:t>Kėbulo spalva</w:t>
            </w:r>
          </w:p>
        </w:tc>
        <w:tc>
          <w:tcPr>
            <w:tcW w:w="3656" w:type="dxa"/>
          </w:tcPr>
          <w:p w14:paraId="2CEB58A6" w14:textId="324BC062" w:rsidR="00B47732" w:rsidRPr="00B47732" w:rsidRDefault="00B47732" w:rsidP="00B47732">
            <w:pPr>
              <w:rPr>
                <w:rFonts w:ascii="Palemonas" w:hAnsi="Palemonas" w:cs="Times New Roman"/>
                <w:sz w:val="24"/>
                <w:szCs w:val="24"/>
                <w:lang w:eastAsia="en-US"/>
              </w:rPr>
            </w:pPr>
            <w:r w:rsidRPr="00B47732">
              <w:rPr>
                <w:rFonts w:ascii="Palemonas" w:hAnsi="Palemonas"/>
                <w:sz w:val="24"/>
                <w:szCs w:val="24"/>
              </w:rPr>
              <w:t>Balta arba suderinta spalva. Tikslus spalvos kodas turi būti suderintas pasirašant sutartį.</w:t>
            </w:r>
          </w:p>
        </w:tc>
        <w:tc>
          <w:tcPr>
            <w:tcW w:w="2689" w:type="dxa"/>
            <w:tcBorders>
              <w:top w:val="single" w:sz="4" w:space="0" w:color="000000"/>
              <w:left w:val="single" w:sz="4" w:space="0" w:color="000000"/>
              <w:bottom w:val="single" w:sz="4" w:space="0" w:color="000000"/>
              <w:right w:val="single" w:sz="4" w:space="0" w:color="000000"/>
            </w:tcBorders>
          </w:tcPr>
          <w:p w14:paraId="5BB4A2EF" w14:textId="77777777" w:rsidR="00B47732" w:rsidRDefault="00B47732" w:rsidP="00B47732">
            <w:pPr>
              <w:rPr>
                <w:rFonts w:ascii="Palemonas" w:hAnsi="Palemonas" w:cs="Times New Roman"/>
                <w:sz w:val="24"/>
                <w:szCs w:val="24"/>
                <w:lang w:eastAsia="en-US"/>
              </w:rPr>
            </w:pPr>
          </w:p>
        </w:tc>
      </w:tr>
      <w:tr w:rsidR="00B47732" w14:paraId="4F418865" w14:textId="77777777" w:rsidTr="00B47732">
        <w:tc>
          <w:tcPr>
            <w:tcW w:w="886" w:type="dxa"/>
            <w:tcBorders>
              <w:top w:val="single" w:sz="4" w:space="0" w:color="000000"/>
              <w:left w:val="single" w:sz="4" w:space="0" w:color="000000"/>
              <w:bottom w:val="single" w:sz="4" w:space="0" w:color="000000"/>
              <w:right w:val="single" w:sz="4" w:space="0" w:color="000000"/>
            </w:tcBorders>
          </w:tcPr>
          <w:p w14:paraId="6EFEC51E" w14:textId="05E536FE" w:rsidR="00B47732" w:rsidRDefault="00B47732" w:rsidP="00B47732">
            <w:pPr>
              <w:jc w:val="center"/>
              <w:rPr>
                <w:rFonts w:ascii="Palemonas" w:hAnsi="Palemonas" w:cs="Times New Roman"/>
                <w:sz w:val="24"/>
                <w:szCs w:val="24"/>
                <w:lang w:eastAsia="en-US"/>
              </w:rPr>
            </w:pPr>
            <w:r>
              <w:rPr>
                <w:rFonts w:ascii="Palemonas" w:hAnsi="Palemonas" w:cs="Times New Roman"/>
                <w:sz w:val="24"/>
                <w:szCs w:val="24"/>
                <w:lang w:eastAsia="en-US"/>
              </w:rPr>
              <w:lastRenderedPageBreak/>
              <w:t>8.</w:t>
            </w:r>
          </w:p>
        </w:tc>
        <w:tc>
          <w:tcPr>
            <w:tcW w:w="2403" w:type="dxa"/>
          </w:tcPr>
          <w:p w14:paraId="3EDD0529" w14:textId="1F203FB4" w:rsidR="00B47732" w:rsidRPr="005651AD" w:rsidRDefault="00B47732" w:rsidP="00B47732">
            <w:pPr>
              <w:rPr>
                <w:rFonts w:ascii="Palemonas" w:hAnsi="Palemonas" w:cs="Times New Roman"/>
                <w:b/>
                <w:bCs/>
                <w:sz w:val="24"/>
                <w:szCs w:val="24"/>
                <w:lang w:eastAsia="en-US"/>
              </w:rPr>
            </w:pPr>
            <w:r w:rsidRPr="005651AD">
              <w:rPr>
                <w:rFonts w:ascii="Palemonas" w:hAnsi="Palemonas"/>
                <w:b/>
                <w:bCs/>
                <w:sz w:val="24"/>
                <w:szCs w:val="24"/>
              </w:rPr>
              <w:t>Ašys</w:t>
            </w:r>
          </w:p>
        </w:tc>
        <w:tc>
          <w:tcPr>
            <w:tcW w:w="3656" w:type="dxa"/>
          </w:tcPr>
          <w:p w14:paraId="401BDA13" w14:textId="33389689" w:rsidR="00B47732" w:rsidRPr="00B47732" w:rsidRDefault="00B47732" w:rsidP="00B47732">
            <w:pPr>
              <w:widowControl w:val="0"/>
              <w:spacing w:after="0" w:line="240" w:lineRule="auto"/>
              <w:jc w:val="both"/>
              <w:rPr>
                <w:rFonts w:ascii="Palemonas" w:eastAsia="Times New Roman" w:hAnsi="Palemonas"/>
                <w:sz w:val="24"/>
                <w:szCs w:val="24"/>
              </w:rPr>
            </w:pPr>
            <w:r w:rsidRPr="00B47732">
              <w:rPr>
                <w:rFonts w:ascii="Palemonas" w:hAnsi="Palemonas"/>
                <w:sz w:val="24"/>
                <w:szCs w:val="24"/>
              </w:rPr>
              <w:t>Ne mažiau kaip 2.</w:t>
            </w:r>
          </w:p>
        </w:tc>
        <w:tc>
          <w:tcPr>
            <w:tcW w:w="2689" w:type="dxa"/>
            <w:tcBorders>
              <w:top w:val="single" w:sz="4" w:space="0" w:color="000000"/>
              <w:left w:val="single" w:sz="4" w:space="0" w:color="000000"/>
              <w:bottom w:val="single" w:sz="4" w:space="0" w:color="000000"/>
              <w:right w:val="single" w:sz="4" w:space="0" w:color="000000"/>
            </w:tcBorders>
          </w:tcPr>
          <w:p w14:paraId="0789DF20" w14:textId="77777777" w:rsidR="00B47732" w:rsidRDefault="00B47732" w:rsidP="00B47732">
            <w:pPr>
              <w:rPr>
                <w:rFonts w:ascii="Palemonas" w:hAnsi="Palemonas" w:cs="Times New Roman"/>
                <w:sz w:val="24"/>
                <w:szCs w:val="24"/>
                <w:lang w:eastAsia="en-US"/>
              </w:rPr>
            </w:pPr>
          </w:p>
        </w:tc>
      </w:tr>
      <w:tr w:rsidR="00B47732" w14:paraId="21C67338" w14:textId="77777777" w:rsidTr="00B47732">
        <w:tc>
          <w:tcPr>
            <w:tcW w:w="886" w:type="dxa"/>
            <w:tcBorders>
              <w:top w:val="single" w:sz="4" w:space="0" w:color="000000"/>
              <w:left w:val="single" w:sz="4" w:space="0" w:color="000000"/>
              <w:bottom w:val="single" w:sz="4" w:space="0" w:color="000000"/>
              <w:right w:val="single" w:sz="4" w:space="0" w:color="000000"/>
            </w:tcBorders>
          </w:tcPr>
          <w:p w14:paraId="201A6642" w14:textId="2C0DF5A5" w:rsidR="00B47732" w:rsidRDefault="00B47732" w:rsidP="00B47732">
            <w:pPr>
              <w:jc w:val="center"/>
              <w:rPr>
                <w:rFonts w:ascii="Palemonas" w:hAnsi="Palemonas" w:cs="Times New Roman"/>
                <w:sz w:val="24"/>
                <w:szCs w:val="24"/>
                <w:lang w:eastAsia="en-US"/>
              </w:rPr>
            </w:pPr>
            <w:r>
              <w:rPr>
                <w:rFonts w:ascii="Palemonas" w:hAnsi="Palemonas" w:cs="Times New Roman"/>
                <w:sz w:val="24"/>
                <w:szCs w:val="24"/>
                <w:lang w:eastAsia="en-US"/>
              </w:rPr>
              <w:t>9.</w:t>
            </w:r>
          </w:p>
        </w:tc>
        <w:tc>
          <w:tcPr>
            <w:tcW w:w="2403" w:type="dxa"/>
          </w:tcPr>
          <w:p w14:paraId="2FD1A41B" w14:textId="1CF3DDD0" w:rsidR="00B47732" w:rsidRPr="005651AD" w:rsidRDefault="00B47732" w:rsidP="00B47732">
            <w:pPr>
              <w:rPr>
                <w:rFonts w:ascii="Palemonas" w:hAnsi="Palemonas" w:cs="Times New Roman"/>
                <w:b/>
                <w:bCs/>
                <w:sz w:val="24"/>
                <w:szCs w:val="24"/>
                <w:lang w:eastAsia="en-US"/>
              </w:rPr>
            </w:pPr>
            <w:r w:rsidRPr="005651AD">
              <w:rPr>
                <w:rFonts w:ascii="Palemonas" w:hAnsi="Palemonas"/>
                <w:b/>
                <w:bCs/>
                <w:sz w:val="24"/>
                <w:szCs w:val="24"/>
              </w:rPr>
              <w:t>Galinė ašis</w:t>
            </w:r>
          </w:p>
        </w:tc>
        <w:tc>
          <w:tcPr>
            <w:tcW w:w="3656" w:type="dxa"/>
          </w:tcPr>
          <w:p w14:paraId="18916725" w14:textId="52913872" w:rsidR="00B47732" w:rsidRPr="00B47732" w:rsidRDefault="00B47732" w:rsidP="00B47732">
            <w:pPr>
              <w:spacing w:after="0" w:line="240" w:lineRule="auto"/>
              <w:rPr>
                <w:rFonts w:ascii="Palemonas" w:hAnsi="Palemonas" w:cs="Times New Roman"/>
                <w:sz w:val="24"/>
                <w:szCs w:val="24"/>
                <w:lang w:eastAsia="en-US"/>
              </w:rPr>
            </w:pPr>
            <w:r w:rsidRPr="00B47732">
              <w:rPr>
                <w:rFonts w:ascii="Palemonas" w:hAnsi="Palemonas"/>
                <w:sz w:val="24"/>
                <w:szCs w:val="24"/>
              </w:rPr>
              <w:t>Varantieji ratai arba lygiavertė sistema.</w:t>
            </w:r>
          </w:p>
        </w:tc>
        <w:tc>
          <w:tcPr>
            <w:tcW w:w="2689" w:type="dxa"/>
            <w:tcBorders>
              <w:top w:val="single" w:sz="4" w:space="0" w:color="000000"/>
              <w:left w:val="single" w:sz="4" w:space="0" w:color="000000"/>
              <w:bottom w:val="single" w:sz="4" w:space="0" w:color="000000"/>
              <w:right w:val="single" w:sz="4" w:space="0" w:color="000000"/>
            </w:tcBorders>
          </w:tcPr>
          <w:p w14:paraId="1D2EA6EC" w14:textId="77777777" w:rsidR="00B47732" w:rsidRDefault="00B47732" w:rsidP="00B47732">
            <w:pPr>
              <w:rPr>
                <w:rFonts w:ascii="Palemonas" w:hAnsi="Palemonas" w:cs="Times New Roman"/>
                <w:sz w:val="24"/>
                <w:szCs w:val="24"/>
                <w:lang w:eastAsia="en-US"/>
              </w:rPr>
            </w:pPr>
          </w:p>
        </w:tc>
      </w:tr>
      <w:tr w:rsidR="00B47732" w14:paraId="3F498A2B" w14:textId="77777777" w:rsidTr="00B47732">
        <w:tc>
          <w:tcPr>
            <w:tcW w:w="886" w:type="dxa"/>
            <w:tcBorders>
              <w:top w:val="single" w:sz="4" w:space="0" w:color="000000"/>
              <w:left w:val="single" w:sz="4" w:space="0" w:color="000000"/>
              <w:bottom w:val="single" w:sz="4" w:space="0" w:color="000000"/>
              <w:right w:val="single" w:sz="4" w:space="0" w:color="000000"/>
            </w:tcBorders>
          </w:tcPr>
          <w:p w14:paraId="553EE9C2" w14:textId="3FEB9645" w:rsidR="00B47732" w:rsidRDefault="00B47732" w:rsidP="00B47732">
            <w:pPr>
              <w:jc w:val="center"/>
              <w:rPr>
                <w:rFonts w:ascii="Palemonas" w:hAnsi="Palemonas" w:cs="Times New Roman"/>
                <w:sz w:val="24"/>
                <w:szCs w:val="24"/>
                <w:lang w:eastAsia="en-US"/>
              </w:rPr>
            </w:pPr>
            <w:r>
              <w:rPr>
                <w:rFonts w:ascii="Palemonas" w:hAnsi="Palemonas" w:cs="Times New Roman"/>
                <w:sz w:val="24"/>
                <w:szCs w:val="24"/>
                <w:lang w:eastAsia="en-US"/>
              </w:rPr>
              <w:t>10.</w:t>
            </w:r>
          </w:p>
        </w:tc>
        <w:tc>
          <w:tcPr>
            <w:tcW w:w="2403" w:type="dxa"/>
          </w:tcPr>
          <w:p w14:paraId="699A9D14" w14:textId="282F5CFC" w:rsidR="00B47732" w:rsidRPr="005651AD" w:rsidRDefault="00B47732" w:rsidP="00B47732">
            <w:pPr>
              <w:rPr>
                <w:rFonts w:ascii="Palemonas" w:hAnsi="Palemonas" w:cs="Times New Roman"/>
                <w:b/>
                <w:bCs/>
                <w:sz w:val="24"/>
                <w:szCs w:val="24"/>
                <w:lang w:eastAsia="en-US"/>
              </w:rPr>
            </w:pPr>
            <w:r w:rsidRPr="005651AD">
              <w:rPr>
                <w:rFonts w:ascii="Palemonas" w:hAnsi="Palemonas"/>
                <w:b/>
                <w:bCs/>
                <w:sz w:val="24"/>
                <w:szCs w:val="24"/>
              </w:rPr>
              <w:t>Sėdimų vietų skaičius</w:t>
            </w:r>
          </w:p>
        </w:tc>
        <w:tc>
          <w:tcPr>
            <w:tcW w:w="3656" w:type="dxa"/>
          </w:tcPr>
          <w:p w14:paraId="6B88EDCB" w14:textId="3C0EF4C8" w:rsidR="00B47732" w:rsidRPr="00B47732" w:rsidRDefault="00B47732" w:rsidP="00B47732">
            <w:pPr>
              <w:widowControl w:val="0"/>
              <w:spacing w:after="0" w:line="240" w:lineRule="auto"/>
              <w:jc w:val="both"/>
              <w:rPr>
                <w:rFonts w:ascii="Palemonas" w:eastAsia="Times New Roman" w:hAnsi="Palemonas"/>
                <w:color w:val="000000"/>
                <w:sz w:val="24"/>
                <w:szCs w:val="24"/>
              </w:rPr>
            </w:pPr>
            <w:r w:rsidRPr="00B47732">
              <w:rPr>
                <w:rFonts w:ascii="Palemonas" w:hAnsi="Palemonas"/>
                <w:sz w:val="24"/>
                <w:szCs w:val="24"/>
              </w:rPr>
              <w:t>Ne mažiau kaip 19 sėdimų vietų + 1 papildoma vieta gidui, + 1 vieta vairuotojui.</w:t>
            </w:r>
          </w:p>
        </w:tc>
        <w:tc>
          <w:tcPr>
            <w:tcW w:w="2689" w:type="dxa"/>
            <w:tcBorders>
              <w:top w:val="single" w:sz="4" w:space="0" w:color="000000"/>
              <w:left w:val="single" w:sz="4" w:space="0" w:color="000000"/>
              <w:bottom w:val="single" w:sz="4" w:space="0" w:color="000000"/>
              <w:right w:val="single" w:sz="4" w:space="0" w:color="000000"/>
            </w:tcBorders>
          </w:tcPr>
          <w:p w14:paraId="7F17634D" w14:textId="77777777" w:rsidR="00B47732" w:rsidRDefault="00B47732" w:rsidP="00B47732">
            <w:pPr>
              <w:rPr>
                <w:rFonts w:ascii="Palemonas" w:hAnsi="Palemonas" w:cs="Times New Roman"/>
                <w:sz w:val="24"/>
                <w:szCs w:val="24"/>
                <w:lang w:eastAsia="en-US"/>
              </w:rPr>
            </w:pPr>
          </w:p>
        </w:tc>
      </w:tr>
      <w:tr w:rsidR="00565222" w14:paraId="22DE441B" w14:textId="77777777" w:rsidTr="00B47732">
        <w:tc>
          <w:tcPr>
            <w:tcW w:w="886" w:type="dxa"/>
            <w:tcBorders>
              <w:top w:val="single" w:sz="4" w:space="0" w:color="000000"/>
              <w:left w:val="single" w:sz="4" w:space="0" w:color="000000"/>
              <w:bottom w:val="single" w:sz="4" w:space="0" w:color="000000"/>
              <w:right w:val="single" w:sz="4" w:space="0" w:color="000000"/>
            </w:tcBorders>
          </w:tcPr>
          <w:p w14:paraId="03465D94" w14:textId="63DD97C0" w:rsidR="00565222" w:rsidRDefault="00565222" w:rsidP="00565222">
            <w:pPr>
              <w:spacing w:after="0"/>
              <w:jc w:val="center"/>
              <w:rPr>
                <w:rFonts w:ascii="Palemonas" w:hAnsi="Palemonas" w:cs="Times New Roman"/>
                <w:sz w:val="24"/>
                <w:szCs w:val="24"/>
                <w:lang w:eastAsia="en-US"/>
              </w:rPr>
            </w:pPr>
            <w:r>
              <w:rPr>
                <w:rFonts w:ascii="Palemonas" w:hAnsi="Palemonas" w:cs="Times New Roman"/>
                <w:sz w:val="24"/>
                <w:szCs w:val="24"/>
                <w:lang w:eastAsia="en-US"/>
              </w:rPr>
              <w:t>11.</w:t>
            </w:r>
          </w:p>
        </w:tc>
        <w:tc>
          <w:tcPr>
            <w:tcW w:w="2403" w:type="dxa"/>
          </w:tcPr>
          <w:p w14:paraId="3D80B4F5" w14:textId="5CAB7991" w:rsidR="00565222" w:rsidRPr="00B0029B" w:rsidRDefault="00565222" w:rsidP="00565222">
            <w:pPr>
              <w:spacing w:after="0" w:line="240" w:lineRule="auto"/>
              <w:rPr>
                <w:rFonts w:ascii="Palemonas" w:hAnsi="Palemonas" w:cs="Times New Roman"/>
                <w:b/>
                <w:bCs/>
                <w:sz w:val="24"/>
                <w:szCs w:val="24"/>
                <w:lang w:eastAsia="en-US"/>
              </w:rPr>
            </w:pPr>
            <w:r w:rsidRPr="00B0029B">
              <w:rPr>
                <w:rFonts w:ascii="Palemonas" w:hAnsi="Palemonas"/>
                <w:b/>
                <w:bCs/>
                <w:sz w:val="24"/>
                <w:szCs w:val="24"/>
              </w:rPr>
              <w:t>Keleivių sėdynės</w:t>
            </w:r>
            <w:r w:rsidR="005651AD">
              <w:rPr>
                <w:rFonts w:ascii="Palemonas" w:hAnsi="Palemonas"/>
                <w:b/>
                <w:bCs/>
                <w:sz w:val="24"/>
                <w:szCs w:val="24"/>
              </w:rPr>
              <w:t>:</w:t>
            </w:r>
          </w:p>
        </w:tc>
        <w:tc>
          <w:tcPr>
            <w:tcW w:w="3656" w:type="dxa"/>
          </w:tcPr>
          <w:p w14:paraId="0DAAEBB5" w14:textId="3C407E24" w:rsidR="00565222" w:rsidRPr="00565222" w:rsidRDefault="00565222" w:rsidP="00565222">
            <w:pPr>
              <w:spacing w:after="0" w:line="240" w:lineRule="auto"/>
              <w:rPr>
                <w:rFonts w:ascii="Palemonas" w:hAnsi="Palemonas" w:cs="Times New Roman"/>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71213AEB" w14:textId="77777777" w:rsidR="00565222" w:rsidRDefault="00565222" w:rsidP="00565222">
            <w:pPr>
              <w:spacing w:after="0"/>
              <w:rPr>
                <w:rFonts w:ascii="Palemonas" w:hAnsi="Palemonas" w:cs="Times New Roman"/>
                <w:sz w:val="24"/>
                <w:szCs w:val="24"/>
                <w:lang w:eastAsia="en-US"/>
              </w:rPr>
            </w:pPr>
          </w:p>
        </w:tc>
      </w:tr>
      <w:tr w:rsidR="007F56F9" w14:paraId="2030A0AA" w14:textId="77777777" w:rsidTr="00565222">
        <w:trPr>
          <w:trHeight w:val="3907"/>
        </w:trPr>
        <w:tc>
          <w:tcPr>
            <w:tcW w:w="886" w:type="dxa"/>
            <w:tcBorders>
              <w:top w:val="single" w:sz="4" w:space="0" w:color="000000"/>
              <w:left w:val="single" w:sz="4" w:space="0" w:color="000000"/>
              <w:bottom w:val="single" w:sz="4" w:space="0" w:color="000000"/>
              <w:right w:val="single" w:sz="4" w:space="0" w:color="000000"/>
            </w:tcBorders>
          </w:tcPr>
          <w:p w14:paraId="43E787AA" w14:textId="59E13365" w:rsidR="007F56F9" w:rsidRDefault="00565222" w:rsidP="007F56F9">
            <w:pPr>
              <w:jc w:val="center"/>
              <w:rPr>
                <w:rFonts w:ascii="Palemonas" w:hAnsi="Palemonas" w:cs="Times New Roman"/>
                <w:sz w:val="24"/>
                <w:szCs w:val="24"/>
                <w:lang w:eastAsia="en-US"/>
              </w:rPr>
            </w:pPr>
            <w:r>
              <w:rPr>
                <w:rFonts w:ascii="Palemonas" w:hAnsi="Palemonas" w:cs="Times New Roman"/>
                <w:sz w:val="24"/>
                <w:szCs w:val="24"/>
                <w:lang w:eastAsia="en-US"/>
              </w:rPr>
              <w:t>11.1</w:t>
            </w:r>
          </w:p>
        </w:tc>
        <w:tc>
          <w:tcPr>
            <w:tcW w:w="2403" w:type="dxa"/>
          </w:tcPr>
          <w:p w14:paraId="244C6604" w14:textId="329DB049" w:rsidR="007F56F9" w:rsidRPr="00467F71" w:rsidRDefault="007F56F9" w:rsidP="007F56F9">
            <w:pPr>
              <w:rPr>
                <w:rFonts w:ascii="Palemonas" w:hAnsi="Palemonas" w:cs="Times New Roman"/>
                <w:sz w:val="24"/>
                <w:szCs w:val="24"/>
                <w:lang w:eastAsia="en-US"/>
              </w:rPr>
            </w:pPr>
          </w:p>
        </w:tc>
        <w:tc>
          <w:tcPr>
            <w:tcW w:w="3656" w:type="dxa"/>
          </w:tcPr>
          <w:p w14:paraId="53A8ADF7" w14:textId="5AE800CE" w:rsidR="00565222" w:rsidRPr="00565222" w:rsidRDefault="00565222" w:rsidP="00565222">
            <w:pPr>
              <w:spacing w:after="60" w:line="240" w:lineRule="auto"/>
              <w:jc w:val="both"/>
              <w:rPr>
                <w:rFonts w:ascii="Palemonas" w:eastAsia="Calibri" w:hAnsi="Palemonas"/>
                <w:color w:val="000000"/>
                <w:sz w:val="24"/>
                <w:szCs w:val="24"/>
                <w:lang w:eastAsia="en-US"/>
              </w:rPr>
            </w:pPr>
            <w:r>
              <w:rPr>
                <w:rFonts w:ascii="Palemonas" w:eastAsia="Calibri" w:hAnsi="Palemonas"/>
                <w:color w:val="000000"/>
                <w:sz w:val="24"/>
                <w:szCs w:val="24"/>
                <w:lang w:eastAsia="en-US"/>
              </w:rPr>
              <w:t>M</w:t>
            </w:r>
            <w:r w:rsidRPr="00565222">
              <w:rPr>
                <w:rFonts w:ascii="Palemonas" w:eastAsia="Calibri" w:hAnsi="Palemonas"/>
                <w:color w:val="000000"/>
                <w:sz w:val="24"/>
                <w:szCs w:val="24"/>
                <w:lang w:eastAsia="en-US"/>
              </w:rPr>
              <w:t>inkštos komfortinės su integruota atrama galvai, reguliuojama atlošo padėtis. Tvirtinamos į bėgelius. Sėdynių tvirtinimo bėgeliai išdėstyti per visą keleivių salono ilgį suteikdami galimybę keisti salono sėdynių vietą.</w:t>
            </w:r>
          </w:p>
          <w:p w14:paraId="21F27874" w14:textId="12D36F28" w:rsidR="007F56F9" w:rsidRPr="00565222" w:rsidRDefault="00565222" w:rsidP="00565222">
            <w:pPr>
              <w:spacing w:after="0" w:line="240" w:lineRule="auto"/>
              <w:jc w:val="both"/>
              <w:rPr>
                <w:rFonts w:ascii="Palemonas" w:eastAsia="Calibri" w:hAnsi="Palemonas"/>
                <w:color w:val="000000"/>
                <w:sz w:val="24"/>
                <w:szCs w:val="24"/>
                <w:lang w:eastAsia="en-US"/>
              </w:rPr>
            </w:pPr>
            <w:r w:rsidRPr="00565222">
              <w:rPr>
                <w:rFonts w:ascii="Palemonas" w:eastAsia="Calibri" w:hAnsi="Palemonas"/>
                <w:color w:val="000000"/>
                <w:sz w:val="24"/>
                <w:szCs w:val="24"/>
                <w:lang w:eastAsia="en-US"/>
              </w:rPr>
              <w:t>Atstumas nuo sėdynės atlošo priekinės dalies (nesuspaudžiant atlošo pagalvėlės) iki prieš ją esančios sėdynės atlošo galinės dalies, matuojant nuo grindų horizontaliai 620 mm atlošo aukštyje, turi būti ne mažesnis kaip 650 mm;</w:t>
            </w:r>
          </w:p>
        </w:tc>
        <w:tc>
          <w:tcPr>
            <w:tcW w:w="2689" w:type="dxa"/>
            <w:tcBorders>
              <w:top w:val="single" w:sz="4" w:space="0" w:color="000000"/>
              <w:left w:val="single" w:sz="4" w:space="0" w:color="000000"/>
              <w:bottom w:val="single" w:sz="4" w:space="0" w:color="000000"/>
              <w:right w:val="single" w:sz="4" w:space="0" w:color="000000"/>
            </w:tcBorders>
          </w:tcPr>
          <w:p w14:paraId="6E03BB2D" w14:textId="77777777" w:rsidR="007F56F9" w:rsidRDefault="007F56F9" w:rsidP="007F56F9">
            <w:pPr>
              <w:rPr>
                <w:rFonts w:ascii="Palemonas" w:hAnsi="Palemonas" w:cs="Times New Roman"/>
                <w:sz w:val="24"/>
                <w:szCs w:val="24"/>
                <w:lang w:eastAsia="en-US"/>
              </w:rPr>
            </w:pPr>
          </w:p>
        </w:tc>
      </w:tr>
      <w:tr w:rsidR="007F56F9" w14:paraId="0EA21001" w14:textId="77777777" w:rsidTr="00E9259E">
        <w:tc>
          <w:tcPr>
            <w:tcW w:w="886" w:type="dxa"/>
            <w:tcBorders>
              <w:top w:val="single" w:sz="4" w:space="0" w:color="000000"/>
              <w:left w:val="single" w:sz="4" w:space="0" w:color="000000"/>
              <w:bottom w:val="single" w:sz="4" w:space="0" w:color="000000"/>
              <w:right w:val="single" w:sz="4" w:space="0" w:color="000000"/>
            </w:tcBorders>
          </w:tcPr>
          <w:p w14:paraId="04906238" w14:textId="6E902E0E" w:rsidR="007F56F9" w:rsidRDefault="00565222" w:rsidP="007F56F9">
            <w:pPr>
              <w:jc w:val="center"/>
              <w:rPr>
                <w:rFonts w:ascii="Palemonas" w:hAnsi="Palemonas" w:cs="Times New Roman"/>
                <w:sz w:val="24"/>
                <w:szCs w:val="24"/>
                <w:lang w:eastAsia="en-US"/>
              </w:rPr>
            </w:pPr>
            <w:r>
              <w:rPr>
                <w:rFonts w:ascii="Palemonas" w:hAnsi="Palemonas" w:cs="Times New Roman"/>
                <w:sz w:val="24"/>
                <w:szCs w:val="24"/>
                <w:lang w:eastAsia="en-US"/>
              </w:rPr>
              <w:t>11.2</w:t>
            </w:r>
          </w:p>
        </w:tc>
        <w:tc>
          <w:tcPr>
            <w:tcW w:w="2403" w:type="dxa"/>
          </w:tcPr>
          <w:p w14:paraId="3214A442" w14:textId="7357AEA5" w:rsidR="007F56F9" w:rsidRPr="00467F71" w:rsidRDefault="007F56F9" w:rsidP="007F56F9">
            <w:pPr>
              <w:rPr>
                <w:rFonts w:ascii="Palemonas" w:hAnsi="Palemonas" w:cs="Times New Roman"/>
                <w:sz w:val="24"/>
                <w:szCs w:val="24"/>
                <w:lang w:eastAsia="en-US"/>
              </w:rPr>
            </w:pPr>
          </w:p>
        </w:tc>
        <w:tc>
          <w:tcPr>
            <w:tcW w:w="3656" w:type="dxa"/>
          </w:tcPr>
          <w:p w14:paraId="5CEE4E5E" w14:textId="61EB5AED" w:rsidR="007F56F9" w:rsidRPr="00997867" w:rsidRDefault="00B0029B" w:rsidP="007F56F9">
            <w:pPr>
              <w:spacing w:after="0" w:line="240" w:lineRule="auto"/>
              <w:jc w:val="both"/>
              <w:rPr>
                <w:rFonts w:ascii="Palemonas" w:hAnsi="Palemonas" w:cs="Times New Roman"/>
                <w:sz w:val="24"/>
                <w:szCs w:val="24"/>
                <w:lang w:eastAsia="en-US"/>
              </w:rPr>
            </w:pPr>
            <w:r>
              <w:rPr>
                <w:rFonts w:ascii="Palemonas" w:eastAsia="Times New Roman" w:hAnsi="Palemonas"/>
                <w:sz w:val="24"/>
                <w:szCs w:val="24"/>
              </w:rPr>
              <w:t>S</w:t>
            </w:r>
            <w:r w:rsidR="008476EB" w:rsidRPr="00565222">
              <w:rPr>
                <w:rFonts w:ascii="Palemonas" w:eastAsia="Times New Roman" w:hAnsi="Palemonas"/>
                <w:sz w:val="24"/>
                <w:szCs w:val="24"/>
              </w:rPr>
              <w:t>ulankstomas staliukas ir kišenės keleivio sėdynės nugarėlėje;</w:t>
            </w:r>
          </w:p>
        </w:tc>
        <w:tc>
          <w:tcPr>
            <w:tcW w:w="2689" w:type="dxa"/>
            <w:tcBorders>
              <w:top w:val="single" w:sz="4" w:space="0" w:color="000000"/>
              <w:left w:val="single" w:sz="4" w:space="0" w:color="000000"/>
              <w:bottom w:val="single" w:sz="4" w:space="0" w:color="000000"/>
              <w:right w:val="single" w:sz="4" w:space="0" w:color="000000"/>
            </w:tcBorders>
          </w:tcPr>
          <w:p w14:paraId="3D41568C" w14:textId="77777777" w:rsidR="007F56F9" w:rsidRDefault="007F56F9" w:rsidP="007F56F9">
            <w:pPr>
              <w:jc w:val="both"/>
              <w:rPr>
                <w:rFonts w:ascii="Palemonas" w:hAnsi="Palemonas" w:cs="Times New Roman"/>
                <w:sz w:val="24"/>
                <w:szCs w:val="24"/>
                <w:lang w:eastAsia="en-US"/>
              </w:rPr>
            </w:pPr>
          </w:p>
        </w:tc>
      </w:tr>
      <w:tr w:rsidR="007F56F9" w14:paraId="57B499D9" w14:textId="77777777" w:rsidTr="00E9259E">
        <w:tc>
          <w:tcPr>
            <w:tcW w:w="886" w:type="dxa"/>
            <w:tcBorders>
              <w:top w:val="single" w:sz="4" w:space="0" w:color="000000"/>
              <w:left w:val="single" w:sz="4" w:space="0" w:color="000000"/>
              <w:bottom w:val="single" w:sz="4" w:space="0" w:color="000000"/>
              <w:right w:val="single" w:sz="4" w:space="0" w:color="000000"/>
            </w:tcBorders>
          </w:tcPr>
          <w:p w14:paraId="7A4CB35A" w14:textId="26A47998" w:rsidR="007F56F9" w:rsidRDefault="00B0029B"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11.3</w:t>
            </w:r>
          </w:p>
        </w:tc>
        <w:tc>
          <w:tcPr>
            <w:tcW w:w="2403" w:type="dxa"/>
          </w:tcPr>
          <w:p w14:paraId="6B897E5A" w14:textId="14977B4F" w:rsidR="007F56F9" w:rsidRPr="001F6F61" w:rsidRDefault="007F56F9" w:rsidP="007F56F9">
            <w:pPr>
              <w:spacing w:after="0" w:line="240" w:lineRule="auto"/>
              <w:rPr>
                <w:rFonts w:ascii="Palemonas" w:hAnsi="Palemonas" w:cs="Times New Roman"/>
                <w:b/>
                <w:bCs/>
                <w:sz w:val="24"/>
                <w:szCs w:val="24"/>
                <w:lang w:eastAsia="en-US"/>
              </w:rPr>
            </w:pPr>
          </w:p>
        </w:tc>
        <w:tc>
          <w:tcPr>
            <w:tcW w:w="3656" w:type="dxa"/>
          </w:tcPr>
          <w:p w14:paraId="14C129E0" w14:textId="029553BB" w:rsidR="007F56F9" w:rsidRPr="00B0029B" w:rsidRDefault="00B0029B" w:rsidP="00B0029B">
            <w:pPr>
              <w:spacing w:after="0" w:line="240" w:lineRule="auto"/>
              <w:jc w:val="both"/>
              <w:rPr>
                <w:rFonts w:ascii="Palemonas" w:hAnsi="Palemonas"/>
                <w:sz w:val="24"/>
                <w:szCs w:val="24"/>
              </w:rPr>
            </w:pPr>
            <w:r>
              <w:rPr>
                <w:rFonts w:ascii="Palemonas" w:hAnsi="Palemonas"/>
                <w:sz w:val="24"/>
                <w:szCs w:val="24"/>
              </w:rPr>
              <w:t>S</w:t>
            </w:r>
            <w:r w:rsidRPr="00565222">
              <w:rPr>
                <w:rFonts w:ascii="Palemonas" w:hAnsi="Palemonas"/>
                <w:sz w:val="24"/>
                <w:szCs w:val="24"/>
              </w:rPr>
              <w:t>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Trijų taškų (Ar tipo) saugos diržai turi būti su automatine įtraukimo rite (atsegti diržai turi patys įsitraukti į diržo ritę);</w:t>
            </w:r>
          </w:p>
        </w:tc>
        <w:tc>
          <w:tcPr>
            <w:tcW w:w="2689" w:type="dxa"/>
            <w:tcBorders>
              <w:top w:val="single" w:sz="4" w:space="0" w:color="000000"/>
              <w:left w:val="single" w:sz="4" w:space="0" w:color="000000"/>
              <w:bottom w:val="single" w:sz="4" w:space="0" w:color="000000"/>
              <w:right w:val="single" w:sz="4" w:space="0" w:color="000000"/>
            </w:tcBorders>
          </w:tcPr>
          <w:p w14:paraId="51702E7F" w14:textId="77777777" w:rsidR="007F56F9" w:rsidRDefault="007F56F9" w:rsidP="007F56F9">
            <w:pPr>
              <w:spacing w:after="0"/>
              <w:rPr>
                <w:rFonts w:ascii="Palemonas" w:hAnsi="Palemonas" w:cs="Times New Roman"/>
                <w:sz w:val="24"/>
                <w:szCs w:val="24"/>
                <w:lang w:eastAsia="en-US"/>
              </w:rPr>
            </w:pPr>
          </w:p>
        </w:tc>
      </w:tr>
      <w:tr w:rsidR="007F56F9" w14:paraId="0710C81D" w14:textId="77777777" w:rsidTr="00241FC6">
        <w:tc>
          <w:tcPr>
            <w:tcW w:w="886" w:type="dxa"/>
            <w:tcBorders>
              <w:top w:val="single" w:sz="4" w:space="0" w:color="000000"/>
              <w:left w:val="single" w:sz="4" w:space="0" w:color="000000"/>
              <w:bottom w:val="single" w:sz="4" w:space="0" w:color="000000"/>
              <w:right w:val="single" w:sz="4" w:space="0" w:color="000000"/>
            </w:tcBorders>
          </w:tcPr>
          <w:p w14:paraId="467F0042" w14:textId="0B7FCC3D" w:rsidR="007F56F9" w:rsidRDefault="00B0029B"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11.4</w:t>
            </w:r>
          </w:p>
        </w:tc>
        <w:tc>
          <w:tcPr>
            <w:tcW w:w="2403" w:type="dxa"/>
          </w:tcPr>
          <w:p w14:paraId="1139C96F" w14:textId="0D5FDE84" w:rsidR="007F56F9" w:rsidRPr="001F6F61" w:rsidRDefault="007F56F9" w:rsidP="007F56F9">
            <w:pPr>
              <w:spacing w:after="0" w:line="240" w:lineRule="auto"/>
              <w:rPr>
                <w:rFonts w:ascii="Palemonas" w:hAnsi="Palemonas" w:cs="Times New Roman"/>
                <w:b/>
                <w:bCs/>
                <w:sz w:val="24"/>
                <w:szCs w:val="24"/>
                <w:lang w:eastAsia="en-US"/>
              </w:rPr>
            </w:pPr>
          </w:p>
        </w:tc>
        <w:tc>
          <w:tcPr>
            <w:tcW w:w="3656" w:type="dxa"/>
          </w:tcPr>
          <w:p w14:paraId="70F1588D" w14:textId="63F075FE" w:rsidR="007F56F9" w:rsidRPr="00241FC6" w:rsidRDefault="00B0029B" w:rsidP="007F56F9">
            <w:pPr>
              <w:spacing w:after="0" w:line="240" w:lineRule="auto"/>
              <w:rPr>
                <w:rFonts w:ascii="Palemonas" w:hAnsi="Palemonas" w:cs="Times New Roman"/>
                <w:sz w:val="24"/>
                <w:szCs w:val="24"/>
                <w:lang w:eastAsia="en-US"/>
              </w:rPr>
            </w:pPr>
            <w:r>
              <w:rPr>
                <w:rFonts w:ascii="Palemonas" w:hAnsi="Palemonas"/>
                <w:sz w:val="24"/>
                <w:szCs w:val="24"/>
              </w:rPr>
              <w:t>K</w:t>
            </w:r>
            <w:r w:rsidRPr="00565222">
              <w:rPr>
                <w:rFonts w:ascii="Palemonas" w:eastAsia="Times New Roman" w:hAnsi="Palemonas"/>
                <w:sz w:val="24"/>
                <w:szCs w:val="24"/>
              </w:rPr>
              <w:t>eleivių sėdynės, esančios ties praėjimu, turi turėti šoninio poslinkio funkciją.</w:t>
            </w:r>
          </w:p>
        </w:tc>
        <w:tc>
          <w:tcPr>
            <w:tcW w:w="2689" w:type="dxa"/>
            <w:tcBorders>
              <w:top w:val="single" w:sz="4" w:space="0" w:color="000000"/>
              <w:left w:val="single" w:sz="4" w:space="0" w:color="000000"/>
              <w:bottom w:val="single" w:sz="4" w:space="0" w:color="000000"/>
              <w:right w:val="single" w:sz="4" w:space="0" w:color="000000"/>
            </w:tcBorders>
          </w:tcPr>
          <w:p w14:paraId="75DF0005" w14:textId="77777777" w:rsidR="007F56F9" w:rsidRDefault="007F56F9" w:rsidP="007F56F9">
            <w:pPr>
              <w:spacing w:after="0"/>
              <w:rPr>
                <w:rFonts w:ascii="Palemonas" w:hAnsi="Palemonas" w:cs="Times New Roman"/>
                <w:sz w:val="24"/>
                <w:szCs w:val="24"/>
                <w:lang w:eastAsia="en-US"/>
              </w:rPr>
            </w:pPr>
          </w:p>
        </w:tc>
      </w:tr>
      <w:tr w:rsidR="007F56F9" w14:paraId="0F0C76E7" w14:textId="77777777" w:rsidTr="00241FC6">
        <w:tc>
          <w:tcPr>
            <w:tcW w:w="886" w:type="dxa"/>
            <w:tcBorders>
              <w:top w:val="single" w:sz="4" w:space="0" w:color="000000"/>
              <w:left w:val="single" w:sz="4" w:space="0" w:color="000000"/>
              <w:bottom w:val="single" w:sz="4" w:space="0" w:color="000000"/>
              <w:right w:val="single" w:sz="4" w:space="0" w:color="000000"/>
            </w:tcBorders>
          </w:tcPr>
          <w:p w14:paraId="29D9C399" w14:textId="19CD2178" w:rsidR="007F56F9" w:rsidRDefault="00F56793"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12.</w:t>
            </w:r>
          </w:p>
        </w:tc>
        <w:tc>
          <w:tcPr>
            <w:tcW w:w="2403" w:type="dxa"/>
          </w:tcPr>
          <w:p w14:paraId="22318DDD" w14:textId="3D17C22C" w:rsidR="007F56F9" w:rsidRPr="00F56793" w:rsidRDefault="00F56793" w:rsidP="007F56F9">
            <w:pPr>
              <w:spacing w:after="0" w:line="240" w:lineRule="auto"/>
              <w:rPr>
                <w:rFonts w:ascii="Palemonas" w:hAnsi="Palemonas" w:cs="Times New Roman"/>
                <w:b/>
                <w:bCs/>
                <w:sz w:val="24"/>
                <w:szCs w:val="24"/>
                <w:lang w:eastAsia="en-US"/>
              </w:rPr>
            </w:pPr>
            <w:r w:rsidRPr="00F56793">
              <w:rPr>
                <w:rFonts w:ascii="Palemonas" w:hAnsi="Palemonas"/>
                <w:b/>
                <w:bCs/>
                <w:sz w:val="24"/>
                <w:szCs w:val="24"/>
              </w:rPr>
              <w:t>Įėjimas/durys</w:t>
            </w:r>
            <w:r w:rsidR="005651AD">
              <w:rPr>
                <w:rFonts w:ascii="Palemonas" w:hAnsi="Palemonas"/>
                <w:b/>
                <w:bCs/>
                <w:sz w:val="24"/>
                <w:szCs w:val="24"/>
              </w:rPr>
              <w:t>:</w:t>
            </w:r>
          </w:p>
        </w:tc>
        <w:tc>
          <w:tcPr>
            <w:tcW w:w="3656" w:type="dxa"/>
          </w:tcPr>
          <w:p w14:paraId="621C237C" w14:textId="314BCB27" w:rsidR="007F56F9" w:rsidRPr="00703D17" w:rsidRDefault="007F56F9" w:rsidP="007F56F9">
            <w:pPr>
              <w:spacing w:after="0" w:line="240" w:lineRule="auto"/>
              <w:rPr>
                <w:rFonts w:ascii="Palemonas" w:hAnsi="Palemonas" w:cs="Times New Roman"/>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6C8A41D5" w14:textId="77777777" w:rsidR="007F56F9" w:rsidRDefault="007F56F9" w:rsidP="007F56F9">
            <w:pPr>
              <w:rPr>
                <w:rFonts w:ascii="Palemonas" w:hAnsi="Palemonas" w:cs="Times New Roman"/>
                <w:sz w:val="24"/>
                <w:szCs w:val="24"/>
                <w:lang w:eastAsia="en-US"/>
              </w:rPr>
            </w:pPr>
          </w:p>
        </w:tc>
      </w:tr>
      <w:tr w:rsidR="007F56F9" w14:paraId="4F71D02D" w14:textId="77777777" w:rsidTr="00241FC6">
        <w:tc>
          <w:tcPr>
            <w:tcW w:w="886" w:type="dxa"/>
            <w:tcBorders>
              <w:top w:val="single" w:sz="4" w:space="0" w:color="000000"/>
              <w:left w:val="single" w:sz="4" w:space="0" w:color="000000"/>
              <w:bottom w:val="single" w:sz="4" w:space="0" w:color="000000"/>
              <w:right w:val="single" w:sz="4" w:space="0" w:color="000000"/>
            </w:tcBorders>
          </w:tcPr>
          <w:p w14:paraId="6C3A2C65" w14:textId="0FF51F9E" w:rsidR="007F56F9" w:rsidRDefault="00F56793"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12.1</w:t>
            </w:r>
          </w:p>
        </w:tc>
        <w:tc>
          <w:tcPr>
            <w:tcW w:w="2403" w:type="dxa"/>
          </w:tcPr>
          <w:p w14:paraId="0EC60C8A" w14:textId="5E877E06" w:rsidR="007F56F9" w:rsidRPr="001F6F61" w:rsidRDefault="007F56F9" w:rsidP="007F56F9">
            <w:pPr>
              <w:spacing w:after="0" w:line="240" w:lineRule="auto"/>
              <w:rPr>
                <w:rFonts w:ascii="Palemonas" w:hAnsi="Palemonas" w:cs="Times New Roman"/>
                <w:b/>
                <w:bCs/>
                <w:sz w:val="24"/>
                <w:szCs w:val="24"/>
                <w:lang w:eastAsia="en-US"/>
              </w:rPr>
            </w:pPr>
          </w:p>
        </w:tc>
        <w:tc>
          <w:tcPr>
            <w:tcW w:w="3656" w:type="dxa"/>
          </w:tcPr>
          <w:p w14:paraId="5EDBC8B2" w14:textId="7550FEDA" w:rsidR="007F56F9" w:rsidRPr="00F56793" w:rsidRDefault="00F56793" w:rsidP="00F56793">
            <w:pPr>
              <w:spacing w:after="0" w:line="240" w:lineRule="auto"/>
              <w:jc w:val="both"/>
              <w:rPr>
                <w:rFonts w:ascii="Palemonas" w:hAnsi="Palemonas"/>
                <w:sz w:val="24"/>
                <w:szCs w:val="24"/>
              </w:rPr>
            </w:pPr>
            <w:r w:rsidRPr="00F56793">
              <w:rPr>
                <w:rFonts w:ascii="Palemonas" w:hAnsi="Palemonas"/>
                <w:sz w:val="24"/>
                <w:szCs w:val="24"/>
              </w:rPr>
              <w:t>bendras durų skaičius – ne mažiau kaip 3;</w:t>
            </w:r>
          </w:p>
        </w:tc>
        <w:tc>
          <w:tcPr>
            <w:tcW w:w="2689" w:type="dxa"/>
            <w:tcBorders>
              <w:top w:val="single" w:sz="4" w:space="0" w:color="000000"/>
              <w:left w:val="single" w:sz="4" w:space="0" w:color="000000"/>
              <w:bottom w:val="single" w:sz="4" w:space="0" w:color="000000"/>
              <w:right w:val="single" w:sz="4" w:space="0" w:color="000000"/>
            </w:tcBorders>
          </w:tcPr>
          <w:p w14:paraId="30AF4834" w14:textId="77777777" w:rsidR="007F56F9" w:rsidRDefault="007F56F9" w:rsidP="007F56F9">
            <w:pPr>
              <w:rPr>
                <w:rFonts w:ascii="Palemonas" w:hAnsi="Palemonas" w:cs="Times New Roman"/>
                <w:sz w:val="24"/>
                <w:szCs w:val="24"/>
                <w:lang w:eastAsia="en-US"/>
              </w:rPr>
            </w:pPr>
          </w:p>
        </w:tc>
      </w:tr>
      <w:tr w:rsidR="007F56F9" w14:paraId="208F9791" w14:textId="77777777" w:rsidTr="00F56793">
        <w:trPr>
          <w:trHeight w:val="305"/>
        </w:trPr>
        <w:tc>
          <w:tcPr>
            <w:tcW w:w="886" w:type="dxa"/>
            <w:tcBorders>
              <w:top w:val="single" w:sz="4" w:space="0" w:color="000000"/>
              <w:left w:val="single" w:sz="4" w:space="0" w:color="000000"/>
              <w:bottom w:val="single" w:sz="4" w:space="0" w:color="000000"/>
              <w:right w:val="single" w:sz="4" w:space="0" w:color="000000"/>
            </w:tcBorders>
          </w:tcPr>
          <w:p w14:paraId="5C4C2DA8" w14:textId="5EC4AB09" w:rsidR="007F56F9" w:rsidRDefault="00F56793" w:rsidP="00F56793">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12.2</w:t>
            </w:r>
          </w:p>
        </w:tc>
        <w:tc>
          <w:tcPr>
            <w:tcW w:w="2403" w:type="dxa"/>
          </w:tcPr>
          <w:p w14:paraId="718061AA" w14:textId="2B864EDE" w:rsidR="007F56F9" w:rsidRPr="00467F71" w:rsidRDefault="007F56F9" w:rsidP="007F56F9">
            <w:pPr>
              <w:rPr>
                <w:rFonts w:ascii="Palemonas" w:hAnsi="Palemonas" w:cs="Times New Roman"/>
                <w:sz w:val="24"/>
                <w:szCs w:val="24"/>
                <w:lang w:eastAsia="en-US"/>
              </w:rPr>
            </w:pPr>
          </w:p>
        </w:tc>
        <w:tc>
          <w:tcPr>
            <w:tcW w:w="3656" w:type="dxa"/>
          </w:tcPr>
          <w:p w14:paraId="652FBC94" w14:textId="3D910A05" w:rsidR="007F56F9" w:rsidRPr="00F56793" w:rsidRDefault="00F56793" w:rsidP="007F56F9">
            <w:pPr>
              <w:widowControl w:val="0"/>
              <w:spacing w:after="0" w:line="240" w:lineRule="auto"/>
              <w:jc w:val="both"/>
              <w:rPr>
                <w:rFonts w:ascii="Palemonas" w:eastAsia="Times New Roman" w:hAnsi="Palemonas"/>
                <w:sz w:val="24"/>
                <w:szCs w:val="24"/>
              </w:rPr>
            </w:pPr>
            <w:r w:rsidRPr="00F56793">
              <w:rPr>
                <w:rFonts w:ascii="Palemonas" w:hAnsi="Palemonas"/>
                <w:sz w:val="24"/>
                <w:szCs w:val="24"/>
              </w:rPr>
              <w:t>visos durys turi būti įstiklintos;</w:t>
            </w:r>
          </w:p>
        </w:tc>
        <w:tc>
          <w:tcPr>
            <w:tcW w:w="2689" w:type="dxa"/>
            <w:tcBorders>
              <w:top w:val="single" w:sz="4" w:space="0" w:color="000000"/>
              <w:left w:val="single" w:sz="4" w:space="0" w:color="000000"/>
              <w:bottom w:val="single" w:sz="4" w:space="0" w:color="000000"/>
              <w:right w:val="single" w:sz="4" w:space="0" w:color="000000"/>
            </w:tcBorders>
          </w:tcPr>
          <w:p w14:paraId="7362637D" w14:textId="77777777" w:rsidR="007F56F9" w:rsidRDefault="007F56F9" w:rsidP="007F56F9">
            <w:pPr>
              <w:rPr>
                <w:rFonts w:ascii="Palemonas" w:hAnsi="Palemonas" w:cs="Times New Roman"/>
                <w:sz w:val="24"/>
                <w:szCs w:val="24"/>
                <w:lang w:eastAsia="en-US"/>
              </w:rPr>
            </w:pPr>
          </w:p>
        </w:tc>
      </w:tr>
      <w:tr w:rsidR="007F56F9" w14:paraId="4252F1DE" w14:textId="77777777" w:rsidTr="00703D17">
        <w:tc>
          <w:tcPr>
            <w:tcW w:w="886" w:type="dxa"/>
            <w:tcBorders>
              <w:top w:val="single" w:sz="4" w:space="0" w:color="000000"/>
              <w:left w:val="single" w:sz="4" w:space="0" w:color="000000"/>
              <w:bottom w:val="single" w:sz="4" w:space="0" w:color="000000"/>
              <w:right w:val="single" w:sz="4" w:space="0" w:color="000000"/>
            </w:tcBorders>
          </w:tcPr>
          <w:p w14:paraId="3FB6518B" w14:textId="34835BC3" w:rsidR="007F56F9" w:rsidRDefault="00F56793" w:rsidP="00F56793">
            <w:pPr>
              <w:spacing w:after="0"/>
              <w:jc w:val="center"/>
              <w:rPr>
                <w:rFonts w:ascii="Palemonas" w:hAnsi="Palemonas" w:cs="Times New Roman"/>
                <w:sz w:val="24"/>
                <w:szCs w:val="24"/>
                <w:lang w:eastAsia="en-US"/>
              </w:rPr>
            </w:pPr>
            <w:r>
              <w:rPr>
                <w:rFonts w:ascii="Palemonas" w:hAnsi="Palemonas" w:cs="Times New Roman"/>
                <w:sz w:val="24"/>
                <w:szCs w:val="24"/>
                <w:lang w:eastAsia="en-US"/>
              </w:rPr>
              <w:lastRenderedPageBreak/>
              <w:t>12.3</w:t>
            </w:r>
          </w:p>
        </w:tc>
        <w:tc>
          <w:tcPr>
            <w:tcW w:w="2403" w:type="dxa"/>
          </w:tcPr>
          <w:p w14:paraId="5063205B" w14:textId="43EDCE8F" w:rsidR="007F56F9" w:rsidRPr="00467F71" w:rsidRDefault="007F56F9" w:rsidP="00F56793">
            <w:pPr>
              <w:spacing w:after="0"/>
              <w:rPr>
                <w:rFonts w:ascii="Palemonas" w:hAnsi="Palemonas" w:cs="Times New Roman"/>
                <w:sz w:val="24"/>
                <w:szCs w:val="24"/>
                <w:lang w:eastAsia="en-US"/>
              </w:rPr>
            </w:pPr>
          </w:p>
        </w:tc>
        <w:tc>
          <w:tcPr>
            <w:tcW w:w="3656" w:type="dxa"/>
          </w:tcPr>
          <w:p w14:paraId="53C1D769" w14:textId="77777777" w:rsidR="00F56793" w:rsidRPr="00F56793" w:rsidRDefault="00F56793" w:rsidP="00F56793">
            <w:pPr>
              <w:spacing w:after="0" w:line="240" w:lineRule="auto"/>
              <w:jc w:val="both"/>
              <w:rPr>
                <w:rFonts w:ascii="Palemonas" w:hAnsi="Palemonas"/>
                <w:sz w:val="24"/>
                <w:szCs w:val="24"/>
              </w:rPr>
            </w:pPr>
            <w:r w:rsidRPr="00F56793">
              <w:rPr>
                <w:rFonts w:ascii="Palemonas" w:hAnsi="Palemonas"/>
                <w:sz w:val="24"/>
                <w:szCs w:val="24"/>
              </w:rPr>
              <w:t>atidaromos šoninės durys abiejuose vairuotojo kabinos pusėje;</w:t>
            </w:r>
          </w:p>
          <w:p w14:paraId="05DD1B41" w14:textId="3D07036A" w:rsidR="007F56F9" w:rsidRPr="00F56793" w:rsidRDefault="007F56F9" w:rsidP="00F56793">
            <w:pPr>
              <w:spacing w:after="0" w:line="240" w:lineRule="auto"/>
              <w:jc w:val="both"/>
              <w:rPr>
                <w:rFonts w:ascii="Palemonas" w:hAnsi="Palemonas" w:cs="Times New Roman"/>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0E6B3813" w14:textId="77777777" w:rsidR="007F56F9" w:rsidRDefault="007F56F9" w:rsidP="00F56793">
            <w:pPr>
              <w:spacing w:after="0"/>
              <w:jc w:val="both"/>
              <w:rPr>
                <w:rFonts w:ascii="Palemonas" w:hAnsi="Palemonas" w:cs="Times New Roman"/>
                <w:sz w:val="24"/>
                <w:szCs w:val="24"/>
                <w:lang w:eastAsia="en-US"/>
              </w:rPr>
            </w:pPr>
          </w:p>
        </w:tc>
      </w:tr>
      <w:tr w:rsidR="007F56F9" w14:paraId="6A1B0234" w14:textId="77777777" w:rsidTr="00703D17">
        <w:tc>
          <w:tcPr>
            <w:tcW w:w="886" w:type="dxa"/>
            <w:tcBorders>
              <w:top w:val="single" w:sz="4" w:space="0" w:color="000000"/>
              <w:left w:val="single" w:sz="4" w:space="0" w:color="000000"/>
              <w:bottom w:val="single" w:sz="4" w:space="0" w:color="000000"/>
              <w:right w:val="single" w:sz="4" w:space="0" w:color="000000"/>
            </w:tcBorders>
          </w:tcPr>
          <w:p w14:paraId="031597A3" w14:textId="34498DF4" w:rsidR="007F56F9" w:rsidRDefault="00200422" w:rsidP="007F56F9">
            <w:pPr>
              <w:jc w:val="center"/>
              <w:rPr>
                <w:rFonts w:ascii="Palemonas" w:hAnsi="Palemonas" w:cs="Times New Roman"/>
                <w:sz w:val="24"/>
                <w:szCs w:val="24"/>
                <w:lang w:eastAsia="en-US"/>
              </w:rPr>
            </w:pPr>
            <w:r>
              <w:rPr>
                <w:rFonts w:ascii="Palemonas" w:hAnsi="Palemonas" w:cs="Times New Roman"/>
                <w:sz w:val="24"/>
                <w:szCs w:val="24"/>
                <w:lang w:eastAsia="en-US"/>
              </w:rPr>
              <w:t>12.4</w:t>
            </w:r>
          </w:p>
        </w:tc>
        <w:tc>
          <w:tcPr>
            <w:tcW w:w="2403" w:type="dxa"/>
          </w:tcPr>
          <w:p w14:paraId="6E66EE5A" w14:textId="7072539A" w:rsidR="007F56F9" w:rsidRPr="00467F71" w:rsidRDefault="007F56F9" w:rsidP="007F56F9">
            <w:pPr>
              <w:rPr>
                <w:rFonts w:ascii="Palemonas" w:hAnsi="Palemonas" w:cs="Times New Roman"/>
                <w:sz w:val="24"/>
                <w:szCs w:val="24"/>
                <w:lang w:eastAsia="en-US"/>
              </w:rPr>
            </w:pPr>
          </w:p>
        </w:tc>
        <w:tc>
          <w:tcPr>
            <w:tcW w:w="3656" w:type="dxa"/>
          </w:tcPr>
          <w:p w14:paraId="7DD2DDFE" w14:textId="31DA5C15" w:rsidR="007F56F9" w:rsidRPr="00200422" w:rsidRDefault="00200422" w:rsidP="007F56F9">
            <w:pPr>
              <w:spacing w:after="0" w:line="240" w:lineRule="auto"/>
              <w:jc w:val="both"/>
              <w:rPr>
                <w:rFonts w:ascii="Palemonas" w:hAnsi="Palemonas" w:cs="Times New Roman"/>
                <w:sz w:val="24"/>
                <w:szCs w:val="24"/>
                <w:lang w:eastAsia="en-US"/>
              </w:rPr>
            </w:pPr>
            <w:r>
              <w:rPr>
                <w:rFonts w:ascii="Palemonas" w:hAnsi="Palemonas"/>
                <w:sz w:val="24"/>
                <w:szCs w:val="24"/>
              </w:rPr>
              <w:t>K</w:t>
            </w:r>
            <w:r w:rsidRPr="00200422">
              <w:rPr>
                <w:rFonts w:ascii="Palemonas" w:hAnsi="Palemonas"/>
                <w:sz w:val="24"/>
                <w:szCs w:val="24"/>
              </w:rPr>
              <w:t>eleivių įlaipinimas – per dešinės pusės vairuotojo kabinos duris;</w:t>
            </w:r>
          </w:p>
        </w:tc>
        <w:tc>
          <w:tcPr>
            <w:tcW w:w="2689" w:type="dxa"/>
            <w:tcBorders>
              <w:top w:val="single" w:sz="4" w:space="0" w:color="000000"/>
              <w:left w:val="single" w:sz="4" w:space="0" w:color="000000"/>
              <w:bottom w:val="single" w:sz="4" w:space="0" w:color="000000"/>
              <w:right w:val="single" w:sz="4" w:space="0" w:color="000000"/>
            </w:tcBorders>
          </w:tcPr>
          <w:p w14:paraId="1D9B4E64" w14:textId="77777777" w:rsidR="007F56F9" w:rsidRDefault="007F56F9" w:rsidP="007F56F9">
            <w:pPr>
              <w:jc w:val="both"/>
              <w:rPr>
                <w:rFonts w:ascii="Palemonas" w:hAnsi="Palemonas" w:cs="Times New Roman"/>
                <w:sz w:val="24"/>
                <w:szCs w:val="24"/>
                <w:lang w:eastAsia="en-US"/>
              </w:rPr>
            </w:pPr>
          </w:p>
        </w:tc>
      </w:tr>
      <w:tr w:rsidR="007F56F9" w14:paraId="1D7B1135" w14:textId="77777777" w:rsidTr="00703D17">
        <w:tc>
          <w:tcPr>
            <w:tcW w:w="886" w:type="dxa"/>
            <w:tcBorders>
              <w:top w:val="single" w:sz="4" w:space="0" w:color="000000"/>
              <w:left w:val="single" w:sz="4" w:space="0" w:color="000000"/>
              <w:bottom w:val="single" w:sz="4" w:space="0" w:color="000000"/>
              <w:right w:val="single" w:sz="4" w:space="0" w:color="000000"/>
            </w:tcBorders>
          </w:tcPr>
          <w:p w14:paraId="293087B8" w14:textId="29BDEB4E" w:rsidR="007F56F9" w:rsidRDefault="00200422" w:rsidP="007F56F9">
            <w:pPr>
              <w:jc w:val="center"/>
              <w:rPr>
                <w:rFonts w:ascii="Palemonas" w:hAnsi="Palemonas" w:cs="Times New Roman"/>
                <w:sz w:val="24"/>
                <w:szCs w:val="24"/>
                <w:lang w:eastAsia="en-US"/>
              </w:rPr>
            </w:pPr>
            <w:r>
              <w:rPr>
                <w:rFonts w:ascii="Palemonas" w:hAnsi="Palemonas" w:cs="Times New Roman"/>
                <w:sz w:val="24"/>
                <w:szCs w:val="24"/>
                <w:lang w:eastAsia="en-US"/>
              </w:rPr>
              <w:t>12.5</w:t>
            </w:r>
          </w:p>
        </w:tc>
        <w:tc>
          <w:tcPr>
            <w:tcW w:w="2403" w:type="dxa"/>
          </w:tcPr>
          <w:p w14:paraId="45D356DD" w14:textId="14096C5E" w:rsidR="007F56F9" w:rsidRPr="00467F71" w:rsidRDefault="007F56F9" w:rsidP="007F56F9">
            <w:pPr>
              <w:rPr>
                <w:rFonts w:ascii="Palemonas" w:hAnsi="Palemonas" w:cs="Times New Roman"/>
                <w:sz w:val="24"/>
                <w:szCs w:val="24"/>
                <w:lang w:eastAsia="en-US"/>
              </w:rPr>
            </w:pPr>
          </w:p>
        </w:tc>
        <w:tc>
          <w:tcPr>
            <w:tcW w:w="3656" w:type="dxa"/>
          </w:tcPr>
          <w:p w14:paraId="57B83EE4" w14:textId="0E2481C0" w:rsidR="007F56F9" w:rsidRPr="00200422" w:rsidRDefault="008838FB" w:rsidP="00200422">
            <w:pPr>
              <w:spacing w:after="0" w:line="240" w:lineRule="auto"/>
              <w:jc w:val="both"/>
              <w:rPr>
                <w:rFonts w:ascii="Palemonas" w:hAnsi="Palemonas"/>
                <w:sz w:val="24"/>
                <w:szCs w:val="24"/>
              </w:rPr>
            </w:pPr>
            <w:r>
              <w:rPr>
                <w:rFonts w:ascii="Palemonas" w:hAnsi="Palemonas"/>
                <w:sz w:val="24"/>
                <w:szCs w:val="24"/>
              </w:rPr>
              <w:t>K</w:t>
            </w:r>
            <w:r w:rsidR="00200422" w:rsidRPr="00200422">
              <w:rPr>
                <w:rFonts w:ascii="Palemonas" w:hAnsi="Palemonas"/>
                <w:sz w:val="24"/>
                <w:szCs w:val="24"/>
              </w:rPr>
              <w:t>eleivių įlipimo laiptelis turi būti trijų pakopų. Laiptelio pirmos pakopos aukštis nuo žemės, esant nepakrautam autobusui, ne daugiau kaip 32 cm, laiptelio pirmos pakopos gylis ne mažiau kaip 30 cm (Salono grindų plokštuma, sutampanti su viršutine laiptelio plokštuma - laikoma pakopa, dėl to plokštumos nuolydžio kampas negali viršyti 5 proc.). Turi būti laiptelių apšvietimo lemputė;</w:t>
            </w:r>
          </w:p>
        </w:tc>
        <w:tc>
          <w:tcPr>
            <w:tcW w:w="2689" w:type="dxa"/>
            <w:tcBorders>
              <w:top w:val="single" w:sz="4" w:space="0" w:color="000000"/>
              <w:left w:val="single" w:sz="4" w:space="0" w:color="000000"/>
              <w:bottom w:val="single" w:sz="4" w:space="0" w:color="000000"/>
              <w:right w:val="single" w:sz="4" w:space="0" w:color="000000"/>
            </w:tcBorders>
          </w:tcPr>
          <w:p w14:paraId="52518C2A" w14:textId="77777777" w:rsidR="007F56F9" w:rsidRDefault="007F56F9" w:rsidP="007F56F9">
            <w:pPr>
              <w:rPr>
                <w:rFonts w:ascii="Palemonas" w:hAnsi="Palemonas" w:cs="Times New Roman"/>
                <w:sz w:val="24"/>
                <w:szCs w:val="24"/>
                <w:lang w:eastAsia="en-US"/>
              </w:rPr>
            </w:pPr>
          </w:p>
        </w:tc>
      </w:tr>
      <w:tr w:rsidR="007F56F9" w14:paraId="62EA8608" w14:textId="77777777" w:rsidTr="00703D17">
        <w:tc>
          <w:tcPr>
            <w:tcW w:w="886" w:type="dxa"/>
            <w:tcBorders>
              <w:top w:val="single" w:sz="4" w:space="0" w:color="000000"/>
              <w:left w:val="single" w:sz="4" w:space="0" w:color="000000"/>
              <w:bottom w:val="single" w:sz="4" w:space="0" w:color="000000"/>
              <w:right w:val="single" w:sz="4" w:space="0" w:color="000000"/>
            </w:tcBorders>
          </w:tcPr>
          <w:p w14:paraId="154FF1F4" w14:textId="3883D9A1" w:rsidR="007F56F9" w:rsidRDefault="008838FB"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12.6</w:t>
            </w:r>
          </w:p>
        </w:tc>
        <w:tc>
          <w:tcPr>
            <w:tcW w:w="2403" w:type="dxa"/>
          </w:tcPr>
          <w:p w14:paraId="3701CCFF" w14:textId="2A681F5D" w:rsidR="007F56F9" w:rsidRPr="001F6F61" w:rsidRDefault="007F56F9" w:rsidP="007F56F9">
            <w:pPr>
              <w:spacing w:after="0" w:line="240" w:lineRule="auto"/>
              <w:rPr>
                <w:rFonts w:ascii="Palemonas" w:hAnsi="Palemonas" w:cs="Times New Roman"/>
                <w:b/>
                <w:bCs/>
                <w:sz w:val="24"/>
                <w:szCs w:val="24"/>
                <w:lang w:eastAsia="en-US"/>
              </w:rPr>
            </w:pPr>
          </w:p>
        </w:tc>
        <w:tc>
          <w:tcPr>
            <w:tcW w:w="3656" w:type="dxa"/>
          </w:tcPr>
          <w:p w14:paraId="5B2224AF" w14:textId="558C2CD1" w:rsidR="007F56F9" w:rsidRPr="008838FB" w:rsidRDefault="008838FB" w:rsidP="008838FB">
            <w:pPr>
              <w:spacing w:after="0" w:line="240" w:lineRule="auto"/>
              <w:jc w:val="both"/>
              <w:rPr>
                <w:rFonts w:ascii="Palemonas" w:hAnsi="Palemonas"/>
                <w:sz w:val="24"/>
                <w:szCs w:val="24"/>
              </w:rPr>
            </w:pPr>
            <w:r>
              <w:rPr>
                <w:rFonts w:ascii="Palemonas" w:eastAsia="Times New Roman" w:hAnsi="Palemonas"/>
                <w:color w:val="000000" w:themeColor="text1"/>
                <w:sz w:val="24"/>
                <w:szCs w:val="24"/>
              </w:rPr>
              <w:t>T</w:t>
            </w:r>
            <w:r w:rsidRPr="008838FB">
              <w:rPr>
                <w:rFonts w:ascii="Palemonas" w:eastAsia="Times New Roman" w:hAnsi="Palemonas"/>
                <w:color w:val="000000" w:themeColor="text1"/>
                <w:sz w:val="24"/>
                <w:szCs w:val="24"/>
              </w:rPr>
              <w:t>uri būti kontrastiniai laikymosi turėklai prie keleivių išlaipinimo durų (abiejuose durų pusėse);</w:t>
            </w:r>
          </w:p>
        </w:tc>
        <w:tc>
          <w:tcPr>
            <w:tcW w:w="2689" w:type="dxa"/>
            <w:tcBorders>
              <w:top w:val="single" w:sz="4" w:space="0" w:color="000000"/>
              <w:left w:val="single" w:sz="4" w:space="0" w:color="000000"/>
              <w:bottom w:val="single" w:sz="4" w:space="0" w:color="000000"/>
              <w:right w:val="single" w:sz="4" w:space="0" w:color="000000"/>
            </w:tcBorders>
          </w:tcPr>
          <w:p w14:paraId="47E62371" w14:textId="77777777" w:rsidR="007F56F9" w:rsidRDefault="007F56F9" w:rsidP="007F56F9">
            <w:pPr>
              <w:spacing w:after="0"/>
              <w:rPr>
                <w:rFonts w:ascii="Palemonas" w:hAnsi="Palemonas" w:cs="Times New Roman"/>
                <w:sz w:val="24"/>
                <w:szCs w:val="24"/>
                <w:lang w:eastAsia="en-US"/>
              </w:rPr>
            </w:pPr>
          </w:p>
        </w:tc>
      </w:tr>
      <w:tr w:rsidR="007F56F9" w14:paraId="2819396A" w14:textId="77777777" w:rsidTr="00703D17">
        <w:tc>
          <w:tcPr>
            <w:tcW w:w="886" w:type="dxa"/>
            <w:tcBorders>
              <w:top w:val="single" w:sz="4" w:space="0" w:color="000000"/>
              <w:left w:val="single" w:sz="4" w:space="0" w:color="000000"/>
              <w:bottom w:val="single" w:sz="4" w:space="0" w:color="000000"/>
              <w:right w:val="single" w:sz="4" w:space="0" w:color="000000"/>
            </w:tcBorders>
          </w:tcPr>
          <w:p w14:paraId="5A24D4E5" w14:textId="5C76796E" w:rsidR="007F56F9" w:rsidRDefault="008838FB" w:rsidP="007F56F9">
            <w:pPr>
              <w:jc w:val="center"/>
              <w:rPr>
                <w:rFonts w:ascii="Palemonas" w:hAnsi="Palemonas" w:cs="Times New Roman"/>
                <w:sz w:val="24"/>
                <w:szCs w:val="24"/>
                <w:lang w:eastAsia="en-US"/>
              </w:rPr>
            </w:pPr>
            <w:r>
              <w:rPr>
                <w:rFonts w:ascii="Palemonas" w:hAnsi="Palemonas" w:cs="Times New Roman"/>
                <w:sz w:val="24"/>
                <w:szCs w:val="24"/>
                <w:lang w:eastAsia="en-US"/>
              </w:rPr>
              <w:t>12.7</w:t>
            </w:r>
          </w:p>
        </w:tc>
        <w:tc>
          <w:tcPr>
            <w:tcW w:w="2403" w:type="dxa"/>
          </w:tcPr>
          <w:p w14:paraId="520835EC" w14:textId="380BB6CD" w:rsidR="007F56F9" w:rsidRPr="001F6F61" w:rsidRDefault="007F56F9" w:rsidP="007F56F9">
            <w:pPr>
              <w:rPr>
                <w:rFonts w:ascii="Palemonas" w:hAnsi="Palemonas" w:cs="Times New Roman"/>
                <w:b/>
                <w:bCs/>
                <w:sz w:val="24"/>
                <w:szCs w:val="24"/>
                <w:lang w:eastAsia="en-US"/>
              </w:rPr>
            </w:pPr>
          </w:p>
        </w:tc>
        <w:tc>
          <w:tcPr>
            <w:tcW w:w="3656" w:type="dxa"/>
          </w:tcPr>
          <w:p w14:paraId="20098BAF" w14:textId="31AB9388" w:rsidR="007F56F9" w:rsidRPr="008838FB" w:rsidRDefault="008838FB" w:rsidP="008838FB">
            <w:pPr>
              <w:spacing w:after="0" w:line="240" w:lineRule="auto"/>
              <w:jc w:val="both"/>
              <w:rPr>
                <w:rFonts w:ascii="Palemonas" w:eastAsia="Calibri" w:hAnsi="Palemonas"/>
                <w:color w:val="000000" w:themeColor="text1"/>
                <w:lang w:eastAsia="en-US"/>
              </w:rPr>
            </w:pPr>
            <w:r>
              <w:rPr>
                <w:rFonts w:ascii="Palemonas" w:eastAsia="Calibri" w:hAnsi="Palemonas"/>
                <w:color w:val="000000" w:themeColor="text1"/>
                <w:sz w:val="24"/>
                <w:szCs w:val="24"/>
                <w:lang w:eastAsia="en-US"/>
              </w:rPr>
              <w:t>K</w:t>
            </w:r>
            <w:r w:rsidRPr="008838FB">
              <w:rPr>
                <w:rFonts w:ascii="Palemonas" w:eastAsia="Calibri" w:hAnsi="Palemonas"/>
                <w:color w:val="000000" w:themeColor="text1"/>
                <w:sz w:val="24"/>
                <w:szCs w:val="24"/>
                <w:lang w:eastAsia="en-US"/>
              </w:rPr>
              <w:t>eleivių įlipimo durys turi turėti standų durų ribotuvą</w:t>
            </w:r>
            <w:r w:rsidRPr="00BF6A11">
              <w:rPr>
                <w:rFonts w:ascii="Palemonas" w:eastAsia="Calibri" w:hAnsi="Palemonas"/>
                <w:color w:val="000000" w:themeColor="text1"/>
                <w:lang w:eastAsia="en-US"/>
              </w:rPr>
              <w:t>;</w:t>
            </w:r>
          </w:p>
        </w:tc>
        <w:tc>
          <w:tcPr>
            <w:tcW w:w="2689" w:type="dxa"/>
            <w:tcBorders>
              <w:top w:val="single" w:sz="4" w:space="0" w:color="000000"/>
              <w:left w:val="single" w:sz="4" w:space="0" w:color="000000"/>
              <w:bottom w:val="single" w:sz="4" w:space="0" w:color="000000"/>
              <w:right w:val="single" w:sz="4" w:space="0" w:color="000000"/>
            </w:tcBorders>
          </w:tcPr>
          <w:p w14:paraId="29407019" w14:textId="77777777" w:rsidR="007F56F9" w:rsidRDefault="007F56F9" w:rsidP="007F56F9">
            <w:pPr>
              <w:jc w:val="both"/>
              <w:rPr>
                <w:rFonts w:ascii="Palemonas" w:hAnsi="Palemonas" w:cs="Times New Roman"/>
                <w:sz w:val="24"/>
                <w:szCs w:val="24"/>
                <w:lang w:eastAsia="en-US"/>
              </w:rPr>
            </w:pPr>
          </w:p>
        </w:tc>
      </w:tr>
      <w:tr w:rsidR="007F56F9" w14:paraId="0009ADDC" w14:textId="77777777" w:rsidTr="00830E5F">
        <w:trPr>
          <w:trHeight w:val="316"/>
        </w:trPr>
        <w:tc>
          <w:tcPr>
            <w:tcW w:w="886" w:type="dxa"/>
            <w:tcBorders>
              <w:top w:val="single" w:sz="4" w:space="0" w:color="000000"/>
              <w:left w:val="single" w:sz="4" w:space="0" w:color="000000"/>
              <w:bottom w:val="single" w:sz="4" w:space="0" w:color="000000"/>
              <w:right w:val="single" w:sz="4" w:space="0" w:color="000000"/>
            </w:tcBorders>
          </w:tcPr>
          <w:p w14:paraId="6ABC522D" w14:textId="1E5C1858" w:rsidR="007F56F9" w:rsidRDefault="00830E5F" w:rsidP="00830E5F">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12.8</w:t>
            </w:r>
          </w:p>
        </w:tc>
        <w:tc>
          <w:tcPr>
            <w:tcW w:w="2403" w:type="dxa"/>
          </w:tcPr>
          <w:p w14:paraId="55A96ACD" w14:textId="72CFE53D" w:rsidR="007F56F9" w:rsidRPr="00467F71" w:rsidRDefault="007F56F9" w:rsidP="007F56F9">
            <w:pPr>
              <w:rPr>
                <w:rFonts w:ascii="Palemonas" w:hAnsi="Palemonas" w:cs="Times New Roman"/>
                <w:sz w:val="24"/>
                <w:szCs w:val="24"/>
                <w:lang w:eastAsia="en-US"/>
              </w:rPr>
            </w:pPr>
          </w:p>
        </w:tc>
        <w:tc>
          <w:tcPr>
            <w:tcW w:w="3656" w:type="dxa"/>
          </w:tcPr>
          <w:p w14:paraId="5F732E3C" w14:textId="67D811B9" w:rsidR="007F56F9" w:rsidRPr="00830E5F" w:rsidRDefault="00830E5F" w:rsidP="007F56F9">
            <w:pPr>
              <w:widowControl w:val="0"/>
              <w:spacing w:after="0" w:line="240" w:lineRule="auto"/>
              <w:jc w:val="both"/>
              <w:rPr>
                <w:rFonts w:ascii="Palemonas" w:eastAsia="Times New Roman" w:hAnsi="Palemonas"/>
                <w:sz w:val="24"/>
                <w:szCs w:val="24"/>
              </w:rPr>
            </w:pPr>
            <w:r>
              <w:rPr>
                <w:rFonts w:ascii="Palemonas" w:hAnsi="Palemonas"/>
                <w:sz w:val="24"/>
                <w:szCs w:val="24"/>
              </w:rPr>
              <w:t>D</w:t>
            </w:r>
            <w:r w:rsidRPr="00830E5F">
              <w:rPr>
                <w:rFonts w:ascii="Palemonas" w:hAnsi="Palemonas"/>
                <w:sz w:val="24"/>
                <w:szCs w:val="24"/>
              </w:rPr>
              <w:t>vivėrės galinės durys.</w:t>
            </w:r>
          </w:p>
        </w:tc>
        <w:tc>
          <w:tcPr>
            <w:tcW w:w="2689" w:type="dxa"/>
            <w:tcBorders>
              <w:top w:val="single" w:sz="4" w:space="0" w:color="000000"/>
              <w:left w:val="single" w:sz="4" w:space="0" w:color="000000"/>
              <w:bottom w:val="single" w:sz="4" w:space="0" w:color="000000"/>
              <w:right w:val="single" w:sz="4" w:space="0" w:color="000000"/>
            </w:tcBorders>
          </w:tcPr>
          <w:p w14:paraId="60C1A5FC" w14:textId="77777777" w:rsidR="007F56F9" w:rsidRDefault="007F56F9" w:rsidP="007F56F9">
            <w:pPr>
              <w:jc w:val="both"/>
              <w:rPr>
                <w:rFonts w:ascii="Palemonas" w:hAnsi="Palemonas"/>
                <w:sz w:val="24"/>
                <w:szCs w:val="24"/>
                <w:lang w:eastAsia="en-US"/>
              </w:rPr>
            </w:pPr>
          </w:p>
        </w:tc>
      </w:tr>
      <w:tr w:rsidR="007F56F9" w14:paraId="1E7638EC" w14:textId="77777777" w:rsidTr="0022062C">
        <w:tc>
          <w:tcPr>
            <w:tcW w:w="886" w:type="dxa"/>
            <w:tcBorders>
              <w:top w:val="single" w:sz="4" w:space="0" w:color="000000"/>
              <w:left w:val="single" w:sz="4" w:space="0" w:color="000000"/>
              <w:bottom w:val="single" w:sz="4" w:space="0" w:color="000000"/>
              <w:right w:val="single" w:sz="4" w:space="0" w:color="000000"/>
            </w:tcBorders>
          </w:tcPr>
          <w:p w14:paraId="0E5F8753" w14:textId="069A0E95" w:rsidR="007F56F9" w:rsidRDefault="00830E5F" w:rsidP="007F56F9">
            <w:pPr>
              <w:jc w:val="center"/>
              <w:rPr>
                <w:rFonts w:ascii="Palemonas" w:hAnsi="Palemonas" w:cs="Times New Roman"/>
                <w:sz w:val="24"/>
                <w:szCs w:val="24"/>
                <w:lang w:eastAsia="en-US"/>
              </w:rPr>
            </w:pPr>
            <w:r>
              <w:rPr>
                <w:rFonts w:ascii="Palemonas" w:hAnsi="Palemonas" w:cs="Times New Roman"/>
                <w:sz w:val="24"/>
                <w:szCs w:val="24"/>
                <w:lang w:eastAsia="en-US"/>
              </w:rPr>
              <w:t>13</w:t>
            </w:r>
            <w:r w:rsidR="00B64613">
              <w:rPr>
                <w:rFonts w:ascii="Palemonas" w:hAnsi="Palemonas" w:cs="Times New Roman"/>
                <w:sz w:val="24"/>
                <w:szCs w:val="24"/>
                <w:lang w:eastAsia="en-US"/>
              </w:rPr>
              <w:t>.</w:t>
            </w:r>
          </w:p>
        </w:tc>
        <w:tc>
          <w:tcPr>
            <w:tcW w:w="2403" w:type="dxa"/>
          </w:tcPr>
          <w:p w14:paraId="01D729B0" w14:textId="7EB673E8" w:rsidR="007F56F9" w:rsidRPr="00830E5F" w:rsidRDefault="00830E5F" w:rsidP="007F56F9">
            <w:pPr>
              <w:rPr>
                <w:rFonts w:ascii="Palemonas" w:hAnsi="Palemonas" w:cs="Times New Roman"/>
                <w:b/>
                <w:bCs/>
                <w:sz w:val="24"/>
                <w:szCs w:val="24"/>
                <w:lang w:eastAsia="en-US"/>
              </w:rPr>
            </w:pPr>
            <w:r w:rsidRPr="00830E5F">
              <w:rPr>
                <w:rFonts w:ascii="Palemonas" w:hAnsi="Palemonas"/>
                <w:b/>
                <w:bCs/>
                <w:sz w:val="24"/>
                <w:szCs w:val="24"/>
              </w:rPr>
              <w:t>Variklis, važiuoklė</w:t>
            </w:r>
            <w:r>
              <w:rPr>
                <w:rFonts w:ascii="Palemonas" w:hAnsi="Palemonas"/>
                <w:b/>
                <w:bCs/>
                <w:sz w:val="24"/>
                <w:szCs w:val="24"/>
              </w:rPr>
              <w:t>:</w:t>
            </w:r>
          </w:p>
        </w:tc>
        <w:tc>
          <w:tcPr>
            <w:tcW w:w="3656" w:type="dxa"/>
          </w:tcPr>
          <w:p w14:paraId="3666FE5A" w14:textId="5C977463" w:rsidR="007F56F9" w:rsidRPr="0022062C" w:rsidRDefault="007F56F9" w:rsidP="007F56F9">
            <w:pPr>
              <w:widowControl w:val="0"/>
              <w:spacing w:after="0" w:line="240"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283899EF" w14:textId="77777777" w:rsidR="007F56F9" w:rsidRDefault="007F56F9" w:rsidP="007F56F9">
            <w:pPr>
              <w:jc w:val="both"/>
              <w:rPr>
                <w:rFonts w:ascii="Palemonas" w:hAnsi="Palemonas" w:cs="Times New Roman"/>
                <w:sz w:val="24"/>
                <w:szCs w:val="24"/>
                <w:lang w:eastAsia="en-US"/>
              </w:rPr>
            </w:pPr>
          </w:p>
        </w:tc>
      </w:tr>
      <w:tr w:rsidR="007F56F9" w:rsidRPr="0099591A" w14:paraId="632E37CE" w14:textId="77777777" w:rsidTr="0022062C">
        <w:tc>
          <w:tcPr>
            <w:tcW w:w="886" w:type="dxa"/>
            <w:tcBorders>
              <w:top w:val="single" w:sz="4" w:space="0" w:color="000000"/>
              <w:left w:val="single" w:sz="4" w:space="0" w:color="000000"/>
              <w:bottom w:val="single" w:sz="4" w:space="0" w:color="000000"/>
              <w:right w:val="single" w:sz="4" w:space="0" w:color="000000"/>
            </w:tcBorders>
          </w:tcPr>
          <w:p w14:paraId="38727A12" w14:textId="02C803B0" w:rsidR="007F56F9" w:rsidRPr="0099591A" w:rsidRDefault="00830E5F"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13.1</w:t>
            </w:r>
          </w:p>
        </w:tc>
        <w:tc>
          <w:tcPr>
            <w:tcW w:w="2403" w:type="dxa"/>
          </w:tcPr>
          <w:p w14:paraId="1AC1D131" w14:textId="0F8C0057" w:rsidR="007F56F9" w:rsidRPr="0099591A" w:rsidRDefault="007F56F9" w:rsidP="007F56F9">
            <w:pPr>
              <w:spacing w:after="0"/>
              <w:rPr>
                <w:rFonts w:ascii="Palemonas" w:hAnsi="Palemonas" w:cs="Times New Roman"/>
                <w:sz w:val="24"/>
                <w:szCs w:val="24"/>
                <w:lang w:eastAsia="en-US"/>
              </w:rPr>
            </w:pPr>
          </w:p>
        </w:tc>
        <w:tc>
          <w:tcPr>
            <w:tcW w:w="3656" w:type="dxa"/>
          </w:tcPr>
          <w:p w14:paraId="188317AD" w14:textId="6407F4E5" w:rsidR="007F56F9" w:rsidRPr="00830E5F" w:rsidRDefault="00830E5F" w:rsidP="00830E5F">
            <w:pPr>
              <w:spacing w:after="0" w:line="240" w:lineRule="auto"/>
              <w:jc w:val="both"/>
              <w:rPr>
                <w:rFonts w:ascii="Palemonas" w:hAnsi="Palemonas"/>
                <w:sz w:val="24"/>
                <w:szCs w:val="24"/>
              </w:rPr>
            </w:pPr>
            <w:r>
              <w:rPr>
                <w:rFonts w:ascii="Palemonas" w:hAnsi="Palemonas"/>
                <w:sz w:val="24"/>
                <w:szCs w:val="24"/>
              </w:rPr>
              <w:t>E</w:t>
            </w:r>
            <w:r w:rsidRPr="00830E5F">
              <w:rPr>
                <w:rFonts w:ascii="Palemonas" w:hAnsi="Palemonas"/>
                <w:sz w:val="24"/>
                <w:szCs w:val="24"/>
              </w:rPr>
              <w:t>lektrinis variklis, ne mažiau kaip 150 kW, su regeneracija;</w:t>
            </w:r>
          </w:p>
        </w:tc>
        <w:tc>
          <w:tcPr>
            <w:tcW w:w="2689" w:type="dxa"/>
            <w:tcBorders>
              <w:top w:val="single" w:sz="4" w:space="0" w:color="000000"/>
              <w:left w:val="single" w:sz="4" w:space="0" w:color="000000"/>
              <w:bottom w:val="single" w:sz="4" w:space="0" w:color="000000"/>
              <w:right w:val="single" w:sz="4" w:space="0" w:color="000000"/>
            </w:tcBorders>
          </w:tcPr>
          <w:p w14:paraId="782FF746" w14:textId="2D634D3C" w:rsidR="007F56F9" w:rsidRPr="0099591A" w:rsidRDefault="007F56F9" w:rsidP="007F56F9">
            <w:pPr>
              <w:spacing w:after="0"/>
              <w:rPr>
                <w:rFonts w:ascii="Palemonas" w:hAnsi="Palemonas" w:cs="Times New Roman"/>
                <w:sz w:val="24"/>
                <w:szCs w:val="24"/>
                <w:lang w:eastAsia="en-US"/>
              </w:rPr>
            </w:pPr>
          </w:p>
        </w:tc>
      </w:tr>
      <w:tr w:rsidR="007F56F9" w14:paraId="010165CA" w14:textId="77777777" w:rsidTr="0022062C">
        <w:tc>
          <w:tcPr>
            <w:tcW w:w="886" w:type="dxa"/>
            <w:tcBorders>
              <w:top w:val="single" w:sz="4" w:space="0" w:color="000000"/>
              <w:left w:val="single" w:sz="4" w:space="0" w:color="000000"/>
              <w:bottom w:val="single" w:sz="4" w:space="0" w:color="000000"/>
              <w:right w:val="single" w:sz="4" w:space="0" w:color="000000"/>
            </w:tcBorders>
          </w:tcPr>
          <w:p w14:paraId="7F1FD1F1" w14:textId="394C2D00" w:rsidR="007F56F9" w:rsidRPr="00830E5F" w:rsidRDefault="00830E5F" w:rsidP="007F56F9">
            <w:pPr>
              <w:spacing w:after="0"/>
              <w:jc w:val="center"/>
              <w:rPr>
                <w:rFonts w:ascii="Palemonas" w:hAnsi="Palemonas" w:cs="Times New Roman"/>
                <w:sz w:val="24"/>
                <w:szCs w:val="24"/>
                <w:lang w:eastAsia="en-US"/>
              </w:rPr>
            </w:pPr>
            <w:r w:rsidRPr="00830E5F">
              <w:rPr>
                <w:rFonts w:ascii="Palemonas" w:hAnsi="Palemonas" w:cs="Times New Roman"/>
                <w:sz w:val="24"/>
                <w:szCs w:val="24"/>
                <w:lang w:eastAsia="en-US"/>
              </w:rPr>
              <w:t>1</w:t>
            </w:r>
            <w:r w:rsidRPr="00830E5F">
              <w:rPr>
                <w:rFonts w:ascii="Palemonas" w:hAnsi="Palemonas" w:cs="Times New Roman"/>
                <w:sz w:val="24"/>
                <w:szCs w:val="24"/>
              </w:rPr>
              <w:t>3.2</w:t>
            </w:r>
          </w:p>
        </w:tc>
        <w:tc>
          <w:tcPr>
            <w:tcW w:w="2403" w:type="dxa"/>
          </w:tcPr>
          <w:p w14:paraId="02C61147" w14:textId="0BCABD86" w:rsidR="007F56F9" w:rsidRPr="00467F71" w:rsidRDefault="007F56F9" w:rsidP="007F56F9">
            <w:pPr>
              <w:spacing w:after="0"/>
              <w:rPr>
                <w:rFonts w:ascii="Palemonas" w:hAnsi="Palemonas" w:cs="Times New Roman"/>
                <w:sz w:val="24"/>
                <w:szCs w:val="24"/>
                <w:lang w:eastAsia="en-US"/>
              </w:rPr>
            </w:pPr>
          </w:p>
        </w:tc>
        <w:tc>
          <w:tcPr>
            <w:tcW w:w="3656" w:type="dxa"/>
          </w:tcPr>
          <w:p w14:paraId="039174B0" w14:textId="75C66018" w:rsidR="007F56F9" w:rsidRPr="00830E5F" w:rsidRDefault="00830E5F" w:rsidP="00830E5F">
            <w:pPr>
              <w:spacing w:after="0" w:line="240" w:lineRule="auto"/>
              <w:rPr>
                <w:rFonts w:ascii="Palemonas" w:hAnsi="Palemonas" w:cs="Times New Roman"/>
                <w:sz w:val="24"/>
                <w:szCs w:val="24"/>
                <w:lang w:eastAsia="en-US"/>
              </w:rPr>
            </w:pPr>
            <w:r>
              <w:rPr>
                <w:rStyle w:val="ui-provider"/>
                <w:rFonts w:ascii="Palemonas" w:hAnsi="Palemonas"/>
                <w:sz w:val="24"/>
                <w:szCs w:val="24"/>
                <w:lang w:eastAsia="en-US"/>
              </w:rPr>
              <w:t>E</w:t>
            </w:r>
            <w:r w:rsidRPr="00830E5F">
              <w:rPr>
                <w:rStyle w:val="ui-provider"/>
                <w:rFonts w:ascii="Palemonas" w:hAnsi="Palemonas"/>
                <w:sz w:val="24"/>
                <w:szCs w:val="24"/>
                <w:lang w:eastAsia="en-US"/>
              </w:rPr>
              <w:t>lektra transporto priemonei tiekiama iš įkraunamų akumuliatorių;</w:t>
            </w:r>
          </w:p>
        </w:tc>
        <w:tc>
          <w:tcPr>
            <w:tcW w:w="2689" w:type="dxa"/>
            <w:tcBorders>
              <w:top w:val="single" w:sz="4" w:space="0" w:color="000000"/>
              <w:left w:val="single" w:sz="4" w:space="0" w:color="000000"/>
              <w:bottom w:val="single" w:sz="4" w:space="0" w:color="000000"/>
              <w:right w:val="single" w:sz="4" w:space="0" w:color="000000"/>
            </w:tcBorders>
          </w:tcPr>
          <w:p w14:paraId="7E3637A3" w14:textId="77777777" w:rsidR="007F56F9" w:rsidRDefault="007F56F9" w:rsidP="007F56F9">
            <w:pPr>
              <w:spacing w:after="0"/>
              <w:rPr>
                <w:rFonts w:ascii="Palemonas" w:hAnsi="Palemonas" w:cs="Times New Roman"/>
                <w:sz w:val="24"/>
                <w:szCs w:val="24"/>
                <w:lang w:eastAsia="en-US"/>
              </w:rPr>
            </w:pPr>
          </w:p>
        </w:tc>
      </w:tr>
      <w:tr w:rsidR="007F56F9" w14:paraId="73082233" w14:textId="77777777" w:rsidTr="00830E5F">
        <w:trPr>
          <w:trHeight w:val="1256"/>
        </w:trPr>
        <w:tc>
          <w:tcPr>
            <w:tcW w:w="886" w:type="dxa"/>
            <w:tcBorders>
              <w:top w:val="single" w:sz="4" w:space="0" w:color="000000"/>
              <w:left w:val="single" w:sz="4" w:space="0" w:color="000000"/>
              <w:bottom w:val="single" w:sz="4" w:space="0" w:color="000000"/>
              <w:right w:val="single" w:sz="4" w:space="0" w:color="000000"/>
            </w:tcBorders>
          </w:tcPr>
          <w:p w14:paraId="2DAAAB35" w14:textId="74AACDC1" w:rsidR="007F56F9" w:rsidRPr="00830E5F" w:rsidRDefault="00830E5F" w:rsidP="007F56F9">
            <w:pPr>
              <w:jc w:val="center"/>
              <w:rPr>
                <w:rFonts w:ascii="Palemonas" w:hAnsi="Palemonas" w:cs="Times New Roman"/>
                <w:sz w:val="24"/>
                <w:szCs w:val="24"/>
                <w:lang w:eastAsia="en-US"/>
              </w:rPr>
            </w:pPr>
            <w:r w:rsidRPr="00830E5F">
              <w:rPr>
                <w:rFonts w:ascii="Palemonas" w:hAnsi="Palemonas" w:cs="Times New Roman"/>
                <w:sz w:val="24"/>
                <w:szCs w:val="24"/>
                <w:lang w:eastAsia="en-US"/>
              </w:rPr>
              <w:t>1</w:t>
            </w:r>
            <w:r w:rsidRPr="00830E5F">
              <w:rPr>
                <w:rFonts w:ascii="Palemonas" w:hAnsi="Palemonas" w:cs="Times New Roman"/>
                <w:sz w:val="24"/>
                <w:szCs w:val="24"/>
              </w:rPr>
              <w:t>3.3</w:t>
            </w:r>
          </w:p>
        </w:tc>
        <w:tc>
          <w:tcPr>
            <w:tcW w:w="2403" w:type="dxa"/>
            <w:tcBorders>
              <w:top w:val="single" w:sz="4" w:space="0" w:color="000000"/>
              <w:left w:val="single" w:sz="4" w:space="0" w:color="000000"/>
              <w:bottom w:val="single" w:sz="4" w:space="0" w:color="000000"/>
              <w:right w:val="single" w:sz="4" w:space="0" w:color="000000"/>
            </w:tcBorders>
          </w:tcPr>
          <w:p w14:paraId="0776EC45" w14:textId="24BB601A" w:rsidR="007F56F9" w:rsidRPr="00467F71" w:rsidRDefault="007F56F9" w:rsidP="007F56F9">
            <w:pPr>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tcPr>
          <w:p w14:paraId="7852D423" w14:textId="73DBEDE4" w:rsidR="007F56F9" w:rsidRPr="00830E5F" w:rsidRDefault="00830E5F" w:rsidP="00830E5F">
            <w:pPr>
              <w:spacing w:after="0" w:line="240" w:lineRule="auto"/>
              <w:jc w:val="both"/>
              <w:rPr>
                <w:rFonts w:ascii="Palemonas" w:hAnsi="Palemonas"/>
                <w:sz w:val="24"/>
                <w:szCs w:val="24"/>
                <w:lang w:eastAsia="en-US"/>
              </w:rPr>
            </w:pPr>
            <w:r>
              <w:rPr>
                <w:rStyle w:val="ui-provider"/>
                <w:rFonts w:ascii="Palemonas" w:hAnsi="Palemonas"/>
                <w:sz w:val="24"/>
                <w:szCs w:val="24"/>
                <w:lang w:eastAsia="en-US"/>
              </w:rPr>
              <w:t>T</w:t>
            </w:r>
            <w:r w:rsidRPr="00830E5F">
              <w:rPr>
                <w:rStyle w:val="ui-provider"/>
                <w:rFonts w:ascii="Palemonas" w:hAnsi="Palemonas"/>
                <w:sz w:val="24"/>
                <w:szCs w:val="24"/>
                <w:lang w:eastAsia="en-US"/>
              </w:rPr>
              <w:t>raukos baterijos ličio nikelio mangano kobalto oksido (NMC) arba ličio geležies fosfatų (LFP) arba lygiavertės. Nominali traukos baterijų talpa ne mažiau 100 kWh;</w:t>
            </w:r>
          </w:p>
        </w:tc>
        <w:tc>
          <w:tcPr>
            <w:tcW w:w="2689" w:type="dxa"/>
            <w:tcBorders>
              <w:top w:val="single" w:sz="4" w:space="0" w:color="000000"/>
              <w:left w:val="single" w:sz="4" w:space="0" w:color="000000"/>
              <w:bottom w:val="single" w:sz="4" w:space="0" w:color="000000"/>
              <w:right w:val="single" w:sz="4" w:space="0" w:color="000000"/>
            </w:tcBorders>
          </w:tcPr>
          <w:p w14:paraId="1CA14CB3" w14:textId="77777777" w:rsidR="007F56F9" w:rsidRDefault="007F56F9" w:rsidP="007F56F9">
            <w:pPr>
              <w:rPr>
                <w:rFonts w:ascii="Palemonas" w:hAnsi="Palemonas" w:cs="Times New Roman"/>
                <w:sz w:val="24"/>
                <w:szCs w:val="24"/>
                <w:lang w:eastAsia="en-US"/>
              </w:rPr>
            </w:pPr>
          </w:p>
        </w:tc>
      </w:tr>
      <w:tr w:rsidR="007F56F9" w14:paraId="6EE83735" w14:textId="77777777" w:rsidTr="00830E5F">
        <w:trPr>
          <w:trHeight w:val="1884"/>
        </w:trPr>
        <w:tc>
          <w:tcPr>
            <w:tcW w:w="886" w:type="dxa"/>
            <w:tcBorders>
              <w:top w:val="single" w:sz="4" w:space="0" w:color="000000"/>
              <w:left w:val="single" w:sz="4" w:space="0" w:color="000000"/>
              <w:bottom w:val="single" w:sz="4" w:space="0" w:color="000000"/>
              <w:right w:val="single" w:sz="4" w:space="0" w:color="000000"/>
            </w:tcBorders>
          </w:tcPr>
          <w:p w14:paraId="1A15010E" w14:textId="25983015" w:rsidR="007F56F9" w:rsidRPr="00830E5F" w:rsidRDefault="00830E5F" w:rsidP="007F56F9">
            <w:pPr>
              <w:jc w:val="center"/>
              <w:rPr>
                <w:rFonts w:ascii="Palemonas" w:hAnsi="Palemonas" w:cs="Times New Roman"/>
                <w:sz w:val="24"/>
                <w:szCs w:val="24"/>
                <w:lang w:eastAsia="en-US"/>
              </w:rPr>
            </w:pPr>
            <w:r w:rsidRPr="00830E5F">
              <w:rPr>
                <w:rFonts w:ascii="Palemonas" w:hAnsi="Palemonas" w:cs="Times New Roman"/>
                <w:sz w:val="24"/>
                <w:szCs w:val="24"/>
                <w:lang w:eastAsia="en-US"/>
              </w:rPr>
              <w:t>1</w:t>
            </w:r>
            <w:r w:rsidRPr="00830E5F">
              <w:rPr>
                <w:rFonts w:ascii="Palemonas" w:hAnsi="Palemonas" w:cs="Times New Roman"/>
                <w:sz w:val="24"/>
                <w:szCs w:val="24"/>
              </w:rPr>
              <w:t>3.4</w:t>
            </w:r>
          </w:p>
        </w:tc>
        <w:tc>
          <w:tcPr>
            <w:tcW w:w="2403" w:type="dxa"/>
            <w:tcBorders>
              <w:top w:val="single" w:sz="4" w:space="0" w:color="000000"/>
              <w:left w:val="single" w:sz="4" w:space="0" w:color="000000"/>
              <w:bottom w:val="single" w:sz="4" w:space="0" w:color="000000"/>
              <w:right w:val="single" w:sz="4" w:space="0" w:color="000000"/>
            </w:tcBorders>
          </w:tcPr>
          <w:p w14:paraId="32D639BF" w14:textId="273779BF" w:rsidR="007F56F9" w:rsidRPr="00467F71" w:rsidRDefault="007F56F9" w:rsidP="007F56F9">
            <w:pPr>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tcPr>
          <w:p w14:paraId="5F722F0C" w14:textId="22027235" w:rsidR="007F56F9" w:rsidRPr="00830E5F" w:rsidRDefault="00830E5F" w:rsidP="00830E5F">
            <w:pPr>
              <w:spacing w:after="0" w:line="240" w:lineRule="auto"/>
              <w:jc w:val="both"/>
              <w:rPr>
                <w:rFonts w:ascii="Palemonas" w:hAnsi="Palemonas"/>
                <w:sz w:val="24"/>
                <w:szCs w:val="24"/>
                <w:lang w:eastAsia="en-US"/>
              </w:rPr>
            </w:pPr>
            <w:r>
              <w:rPr>
                <w:rStyle w:val="ui-provider"/>
                <w:rFonts w:ascii="Palemonas" w:hAnsi="Palemonas"/>
                <w:sz w:val="24"/>
                <w:szCs w:val="24"/>
                <w:lang w:eastAsia="en-US"/>
              </w:rPr>
              <w:t>K</w:t>
            </w:r>
            <w:r w:rsidRPr="00830E5F">
              <w:rPr>
                <w:rStyle w:val="ui-provider"/>
                <w:rFonts w:ascii="Palemonas" w:hAnsi="Palemonas"/>
                <w:sz w:val="24"/>
                <w:szCs w:val="24"/>
                <w:lang w:eastAsia="en-US"/>
              </w:rPr>
              <w:t xml:space="preserve">rovimas nuolatine įtampa </w:t>
            </w:r>
            <w:r w:rsidRPr="00830E5F">
              <w:rPr>
                <w:rStyle w:val="Puslapioinaosnuoroda"/>
                <w:rFonts w:ascii="Palemonas" w:hAnsi="Palemonas"/>
                <w:sz w:val="24"/>
                <w:szCs w:val="24"/>
                <w:lang w:eastAsia="en-US"/>
              </w:rPr>
              <w:t xml:space="preserve"> </w:t>
            </w:r>
            <w:r w:rsidRPr="00830E5F">
              <w:rPr>
                <w:rFonts w:ascii="Palemonas" w:hAnsi="Palemonas"/>
                <w:sz w:val="24"/>
                <w:szCs w:val="24"/>
                <w:lang w:eastAsia="en-US"/>
              </w:rPr>
              <w:t>–</w:t>
            </w:r>
            <w:r w:rsidRPr="00830E5F">
              <w:rPr>
                <w:rFonts w:ascii="Palemonas" w:hAnsi="Palemonas"/>
                <w:sz w:val="24"/>
                <w:szCs w:val="24"/>
              </w:rPr>
              <w:t xml:space="preserve"> </w:t>
            </w:r>
            <w:r w:rsidRPr="00830E5F">
              <w:rPr>
                <w:rStyle w:val="ui-provider"/>
                <w:rFonts w:ascii="Palemonas" w:hAnsi="Palemonas"/>
                <w:sz w:val="24"/>
                <w:szCs w:val="24"/>
                <w:lang w:eastAsia="en-US"/>
              </w:rPr>
              <w:t>autobuso baterijos įkrovimas naudojant CCS2 standartą. Įkrovimo minimalus galingumas 100 kW ar daugiau, esant baterijų įkrovimo lygiui nuo 20 proc. iki 80 proc.;</w:t>
            </w:r>
          </w:p>
        </w:tc>
        <w:tc>
          <w:tcPr>
            <w:tcW w:w="2689" w:type="dxa"/>
            <w:tcBorders>
              <w:top w:val="single" w:sz="4" w:space="0" w:color="000000"/>
              <w:left w:val="single" w:sz="4" w:space="0" w:color="000000"/>
              <w:bottom w:val="single" w:sz="4" w:space="0" w:color="000000"/>
              <w:right w:val="single" w:sz="4" w:space="0" w:color="000000"/>
            </w:tcBorders>
            <w:hideMark/>
          </w:tcPr>
          <w:p w14:paraId="3A83D752" w14:textId="05A1C2A1" w:rsidR="007F56F9" w:rsidRDefault="007F56F9" w:rsidP="007F56F9">
            <w:pPr>
              <w:rPr>
                <w:rFonts w:ascii="Palemonas" w:hAnsi="Palemonas" w:cs="Times New Roman"/>
                <w:sz w:val="24"/>
                <w:szCs w:val="24"/>
                <w:lang w:eastAsia="en-US"/>
              </w:rPr>
            </w:pPr>
          </w:p>
        </w:tc>
      </w:tr>
      <w:tr w:rsidR="007F56F9" w14:paraId="35738A7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16DFF3B" w14:textId="459D3816" w:rsidR="007F56F9" w:rsidRPr="00830E5F" w:rsidRDefault="00830E5F" w:rsidP="007F56F9">
            <w:pPr>
              <w:spacing w:after="0"/>
              <w:jc w:val="center"/>
              <w:rPr>
                <w:rFonts w:ascii="Palemonas" w:hAnsi="Palemonas" w:cs="Times New Roman"/>
                <w:sz w:val="24"/>
                <w:szCs w:val="24"/>
                <w:lang w:eastAsia="en-US"/>
              </w:rPr>
            </w:pPr>
            <w:r w:rsidRPr="00830E5F">
              <w:rPr>
                <w:rFonts w:ascii="Palemonas" w:hAnsi="Palemonas" w:cs="Times New Roman"/>
                <w:sz w:val="24"/>
                <w:szCs w:val="24"/>
                <w:lang w:eastAsia="en-US"/>
              </w:rPr>
              <w:t>1</w:t>
            </w:r>
            <w:r w:rsidRPr="00830E5F">
              <w:rPr>
                <w:rFonts w:ascii="Palemonas" w:hAnsi="Palemonas" w:cs="Times New Roman"/>
                <w:sz w:val="24"/>
                <w:szCs w:val="24"/>
              </w:rPr>
              <w:t>3.5</w:t>
            </w:r>
          </w:p>
        </w:tc>
        <w:tc>
          <w:tcPr>
            <w:tcW w:w="2403" w:type="dxa"/>
            <w:tcBorders>
              <w:top w:val="single" w:sz="4" w:space="0" w:color="000000"/>
              <w:left w:val="single" w:sz="4" w:space="0" w:color="000000"/>
              <w:bottom w:val="single" w:sz="4" w:space="0" w:color="000000"/>
              <w:right w:val="single" w:sz="4" w:space="0" w:color="000000"/>
            </w:tcBorders>
          </w:tcPr>
          <w:p w14:paraId="63E53A32" w14:textId="6E83FCBB" w:rsidR="007F56F9" w:rsidRPr="001F6F61" w:rsidRDefault="007F56F9" w:rsidP="007F56F9">
            <w:pPr>
              <w:spacing w:after="0" w:line="240" w:lineRule="auto"/>
              <w:rPr>
                <w:rFonts w:ascii="Palemonas" w:hAnsi="Palemonas" w:cs="Times New Roman"/>
                <w:b/>
                <w:bCs/>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tcPr>
          <w:p w14:paraId="6BF6801B" w14:textId="4114AC98" w:rsidR="007F56F9" w:rsidRPr="00830E5F" w:rsidRDefault="005651AD" w:rsidP="00830E5F">
            <w:pPr>
              <w:spacing w:after="0" w:line="240" w:lineRule="auto"/>
              <w:jc w:val="both"/>
              <w:rPr>
                <w:rFonts w:ascii="Palemonas" w:hAnsi="Palemonas"/>
                <w:sz w:val="24"/>
                <w:szCs w:val="24"/>
              </w:rPr>
            </w:pPr>
            <w:r>
              <w:rPr>
                <w:rStyle w:val="ui-provider"/>
                <w:rFonts w:ascii="Palemonas" w:hAnsi="Palemonas"/>
                <w:sz w:val="24"/>
                <w:szCs w:val="24"/>
                <w:lang w:eastAsia="en-US"/>
              </w:rPr>
              <w:t>K</w:t>
            </w:r>
            <w:r w:rsidR="00830E5F" w:rsidRPr="00830E5F">
              <w:rPr>
                <w:rStyle w:val="ui-provider"/>
                <w:rFonts w:ascii="Palemonas" w:hAnsi="Palemonas"/>
                <w:sz w:val="24"/>
                <w:szCs w:val="24"/>
                <w:lang w:eastAsia="en-US"/>
              </w:rPr>
              <w:t>rovimas kintama įtampa – autobuso baterijos įkrovimas naudojant TYPE2 standartą. Įkrovimo minimalus galingumas 20 kW;</w:t>
            </w:r>
          </w:p>
        </w:tc>
        <w:tc>
          <w:tcPr>
            <w:tcW w:w="2689" w:type="dxa"/>
            <w:tcBorders>
              <w:top w:val="single" w:sz="4" w:space="0" w:color="000000"/>
              <w:left w:val="single" w:sz="4" w:space="0" w:color="000000"/>
              <w:bottom w:val="single" w:sz="4" w:space="0" w:color="000000"/>
              <w:right w:val="single" w:sz="4" w:space="0" w:color="000000"/>
            </w:tcBorders>
          </w:tcPr>
          <w:p w14:paraId="6A9D73E2" w14:textId="77777777" w:rsidR="007F56F9" w:rsidRDefault="007F56F9" w:rsidP="007F56F9">
            <w:pPr>
              <w:rPr>
                <w:rFonts w:ascii="Palemonas" w:hAnsi="Palemonas" w:cs="Times New Roman"/>
                <w:sz w:val="24"/>
                <w:szCs w:val="24"/>
                <w:lang w:eastAsia="en-US"/>
              </w:rPr>
            </w:pPr>
          </w:p>
        </w:tc>
      </w:tr>
      <w:tr w:rsidR="007F56F9" w14:paraId="04E3988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30B40ED" w14:textId="20482635" w:rsidR="007F56F9" w:rsidRPr="005651AD" w:rsidRDefault="005651AD" w:rsidP="007F56F9">
            <w:pPr>
              <w:spacing w:after="0"/>
              <w:jc w:val="center"/>
              <w:rPr>
                <w:rFonts w:ascii="Palemonas" w:hAnsi="Palemonas" w:cs="Times New Roman"/>
                <w:sz w:val="24"/>
                <w:szCs w:val="24"/>
                <w:lang w:eastAsia="en-US"/>
              </w:rPr>
            </w:pPr>
            <w:r w:rsidRPr="005651AD">
              <w:rPr>
                <w:rFonts w:ascii="Palemonas" w:hAnsi="Palemonas" w:cs="Times New Roman"/>
                <w:sz w:val="24"/>
                <w:szCs w:val="24"/>
                <w:lang w:eastAsia="en-US"/>
              </w:rPr>
              <w:lastRenderedPageBreak/>
              <w:t>1</w:t>
            </w:r>
            <w:r w:rsidRPr="005651AD">
              <w:rPr>
                <w:rFonts w:ascii="Palemonas" w:hAnsi="Palemonas" w:cs="Times New Roman"/>
                <w:sz w:val="24"/>
                <w:szCs w:val="24"/>
              </w:rPr>
              <w:t>3.6</w:t>
            </w:r>
          </w:p>
        </w:tc>
        <w:tc>
          <w:tcPr>
            <w:tcW w:w="2403" w:type="dxa"/>
            <w:tcBorders>
              <w:top w:val="single" w:sz="4" w:space="0" w:color="000000"/>
              <w:left w:val="single" w:sz="4" w:space="0" w:color="000000"/>
              <w:bottom w:val="single" w:sz="4" w:space="0" w:color="000000"/>
              <w:right w:val="single" w:sz="4" w:space="0" w:color="000000"/>
            </w:tcBorders>
          </w:tcPr>
          <w:p w14:paraId="21C694CC" w14:textId="77777777" w:rsidR="007F56F9" w:rsidRPr="008304E4" w:rsidRDefault="007F56F9" w:rsidP="007F56F9">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A4721A3" w14:textId="56366E28" w:rsidR="007F56F9" w:rsidRPr="00830E5F" w:rsidRDefault="005651AD" w:rsidP="00830E5F">
            <w:pPr>
              <w:spacing w:after="0" w:line="240" w:lineRule="auto"/>
              <w:jc w:val="both"/>
              <w:rPr>
                <w:rFonts w:ascii="Palemonas" w:eastAsia="Calibri" w:hAnsi="Palemonas"/>
                <w:color w:val="000000" w:themeColor="text1"/>
                <w:sz w:val="24"/>
                <w:szCs w:val="24"/>
                <w:lang w:eastAsia="en-US"/>
              </w:rPr>
            </w:pPr>
            <w:r>
              <w:rPr>
                <w:rFonts w:ascii="Palemonas" w:hAnsi="Palemonas"/>
                <w:sz w:val="24"/>
                <w:szCs w:val="24"/>
              </w:rPr>
              <w:t>N</w:t>
            </w:r>
            <w:r w:rsidR="00830E5F" w:rsidRPr="00830E5F">
              <w:rPr>
                <w:rFonts w:ascii="Palemonas" w:hAnsi="Palemonas"/>
                <w:sz w:val="24"/>
                <w:szCs w:val="24"/>
              </w:rPr>
              <w:t>uvaži</w:t>
            </w:r>
            <w:r>
              <w:rPr>
                <w:rFonts w:ascii="Palemonas" w:hAnsi="Palemonas"/>
                <w:sz w:val="24"/>
                <w:szCs w:val="24"/>
              </w:rPr>
              <w:t>u</w:t>
            </w:r>
            <w:r w:rsidR="00830E5F" w:rsidRPr="00830E5F">
              <w:rPr>
                <w:rFonts w:ascii="Palemonas" w:hAnsi="Palemonas"/>
                <w:sz w:val="24"/>
                <w:szCs w:val="24"/>
              </w:rPr>
              <w:t xml:space="preserve">ojamas atstumas matuojant pagal (e-SORT2 standarto metodiką) – ne mažiau kaip 270 km. </w:t>
            </w:r>
            <w:r w:rsidR="00830E5F" w:rsidRPr="00830E5F">
              <w:rPr>
                <w:rFonts w:ascii="Palemonas" w:eastAsia="Calibri" w:hAnsi="Palemonas"/>
                <w:color w:val="000000" w:themeColor="text1"/>
                <w:sz w:val="24"/>
                <w:szCs w:val="24"/>
                <w:lang w:eastAsia="en-US"/>
              </w:rPr>
              <w:t>Kartu su pasiūlymu privaloma pateikti notifikuotos įstaigos bandymo protokolą su minimaliu nuvažiojamu atstumu išmatuotu pagal e-SORT2 standarto metodiką;</w:t>
            </w:r>
          </w:p>
        </w:tc>
        <w:tc>
          <w:tcPr>
            <w:tcW w:w="2689" w:type="dxa"/>
            <w:tcBorders>
              <w:top w:val="single" w:sz="4" w:space="0" w:color="000000"/>
              <w:left w:val="single" w:sz="4" w:space="0" w:color="000000"/>
              <w:bottom w:val="single" w:sz="4" w:space="0" w:color="000000"/>
              <w:right w:val="single" w:sz="4" w:space="0" w:color="000000"/>
            </w:tcBorders>
          </w:tcPr>
          <w:p w14:paraId="75E247A6" w14:textId="77777777" w:rsidR="007F56F9" w:rsidRDefault="007F56F9" w:rsidP="007F56F9">
            <w:pPr>
              <w:spacing w:after="0"/>
              <w:rPr>
                <w:rFonts w:ascii="Palemonas" w:hAnsi="Palemonas" w:cs="Times New Roman"/>
                <w:sz w:val="24"/>
                <w:szCs w:val="24"/>
                <w:lang w:eastAsia="en-US"/>
              </w:rPr>
            </w:pPr>
          </w:p>
        </w:tc>
      </w:tr>
      <w:tr w:rsidR="007F56F9" w14:paraId="0D1830A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864D5EE" w14:textId="30B65003" w:rsidR="007F56F9" w:rsidRPr="005651AD" w:rsidRDefault="00830E5F" w:rsidP="007F56F9">
            <w:pPr>
              <w:jc w:val="center"/>
              <w:rPr>
                <w:rFonts w:ascii="Palemonas" w:hAnsi="Palemonas" w:cs="Times New Roman"/>
                <w:sz w:val="24"/>
                <w:szCs w:val="24"/>
                <w:lang w:eastAsia="en-US"/>
              </w:rPr>
            </w:pPr>
            <w:r w:rsidRPr="005651AD">
              <w:rPr>
                <w:rFonts w:ascii="Palemonas" w:hAnsi="Palemonas" w:cs="Times New Roman"/>
                <w:sz w:val="24"/>
                <w:szCs w:val="24"/>
                <w:lang w:eastAsia="en-US"/>
              </w:rPr>
              <w:t>1</w:t>
            </w:r>
            <w:r w:rsidRPr="005651AD">
              <w:rPr>
                <w:rFonts w:ascii="Palemonas" w:hAnsi="Palemonas" w:cs="Times New Roman"/>
                <w:sz w:val="24"/>
                <w:szCs w:val="24"/>
              </w:rPr>
              <w:t>3.</w:t>
            </w:r>
            <w:r w:rsidR="005651AD" w:rsidRPr="005651AD">
              <w:rPr>
                <w:rFonts w:ascii="Palemonas" w:hAnsi="Palemonas" w:cs="Times New Roman"/>
                <w:sz w:val="24"/>
                <w:szCs w:val="24"/>
              </w:rPr>
              <w:t>7</w:t>
            </w:r>
          </w:p>
        </w:tc>
        <w:tc>
          <w:tcPr>
            <w:tcW w:w="2403" w:type="dxa"/>
            <w:tcBorders>
              <w:top w:val="single" w:sz="4" w:space="0" w:color="000000"/>
              <w:left w:val="single" w:sz="4" w:space="0" w:color="000000"/>
              <w:bottom w:val="single" w:sz="4" w:space="0" w:color="000000"/>
              <w:right w:val="single" w:sz="4" w:space="0" w:color="000000"/>
            </w:tcBorders>
          </w:tcPr>
          <w:p w14:paraId="1F6FC8AE" w14:textId="77777777" w:rsidR="007F56F9" w:rsidRPr="008304E4" w:rsidRDefault="007F56F9" w:rsidP="007F56F9">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E727E0D" w14:textId="6C156696" w:rsidR="007F56F9" w:rsidRPr="00830E5F" w:rsidRDefault="005651AD" w:rsidP="00830E5F">
            <w:pPr>
              <w:spacing w:after="0" w:line="240" w:lineRule="auto"/>
              <w:jc w:val="both"/>
              <w:rPr>
                <w:rFonts w:ascii="Palemonas" w:eastAsia="Calibri" w:hAnsi="Palemonas"/>
                <w:color w:val="000000" w:themeColor="text1"/>
                <w:sz w:val="24"/>
                <w:szCs w:val="24"/>
                <w:lang w:eastAsia="en-US"/>
              </w:rPr>
            </w:pPr>
            <w:r>
              <w:rPr>
                <w:rFonts w:ascii="Palemonas" w:eastAsia="Calibri" w:hAnsi="Palemonas"/>
                <w:color w:val="000000" w:themeColor="text1"/>
                <w:sz w:val="24"/>
                <w:szCs w:val="24"/>
                <w:lang w:eastAsia="en-US"/>
              </w:rPr>
              <w:t>P</w:t>
            </w:r>
            <w:r w:rsidR="00830E5F" w:rsidRPr="00830E5F">
              <w:rPr>
                <w:rFonts w:ascii="Palemonas" w:eastAsia="Calibri" w:hAnsi="Palemonas"/>
                <w:color w:val="000000" w:themeColor="text1"/>
                <w:sz w:val="24"/>
                <w:szCs w:val="24"/>
                <w:lang w:eastAsia="en-US"/>
              </w:rPr>
              <w:t>ritaikytas važiuoti žiemą (iki -30° C) ir vasarą (iki +35° C);</w:t>
            </w:r>
          </w:p>
        </w:tc>
        <w:tc>
          <w:tcPr>
            <w:tcW w:w="2689" w:type="dxa"/>
            <w:tcBorders>
              <w:top w:val="single" w:sz="4" w:space="0" w:color="000000"/>
              <w:left w:val="single" w:sz="4" w:space="0" w:color="000000"/>
              <w:bottom w:val="single" w:sz="4" w:space="0" w:color="000000"/>
              <w:right w:val="single" w:sz="4" w:space="0" w:color="000000"/>
            </w:tcBorders>
          </w:tcPr>
          <w:p w14:paraId="295A6D19" w14:textId="77777777" w:rsidR="007F56F9" w:rsidRDefault="007F56F9" w:rsidP="007F56F9">
            <w:pPr>
              <w:rPr>
                <w:rFonts w:ascii="Palemonas" w:hAnsi="Palemonas" w:cs="Times New Roman"/>
                <w:sz w:val="24"/>
                <w:szCs w:val="24"/>
                <w:lang w:eastAsia="en-US"/>
              </w:rPr>
            </w:pPr>
          </w:p>
        </w:tc>
      </w:tr>
      <w:tr w:rsidR="007F56F9" w14:paraId="2DEDAEA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D092228" w14:textId="7C7E9AC9" w:rsidR="007F56F9" w:rsidRPr="005651AD" w:rsidRDefault="00830E5F" w:rsidP="007F56F9">
            <w:pPr>
              <w:jc w:val="center"/>
              <w:rPr>
                <w:rFonts w:ascii="Palemonas" w:hAnsi="Palemonas" w:cs="Times New Roman"/>
                <w:sz w:val="24"/>
                <w:szCs w:val="24"/>
                <w:lang w:eastAsia="en-US"/>
              </w:rPr>
            </w:pPr>
            <w:r w:rsidRPr="005651AD">
              <w:rPr>
                <w:rFonts w:ascii="Palemonas" w:hAnsi="Palemonas" w:cs="Times New Roman"/>
                <w:sz w:val="24"/>
                <w:szCs w:val="24"/>
                <w:lang w:eastAsia="en-US"/>
              </w:rPr>
              <w:t>1</w:t>
            </w:r>
            <w:r w:rsidRPr="005651AD">
              <w:rPr>
                <w:rFonts w:ascii="Palemonas" w:hAnsi="Palemonas" w:cs="Times New Roman"/>
                <w:sz w:val="24"/>
                <w:szCs w:val="24"/>
              </w:rPr>
              <w:t>3.</w:t>
            </w:r>
            <w:r w:rsidR="005651AD" w:rsidRPr="005651AD">
              <w:rPr>
                <w:rFonts w:ascii="Palemonas" w:hAnsi="Palemonas" w:cs="Times New Roman"/>
                <w:sz w:val="24"/>
                <w:szCs w:val="24"/>
              </w:rPr>
              <w:t>8</w:t>
            </w:r>
          </w:p>
        </w:tc>
        <w:tc>
          <w:tcPr>
            <w:tcW w:w="2403" w:type="dxa"/>
            <w:tcBorders>
              <w:top w:val="single" w:sz="4" w:space="0" w:color="000000"/>
              <w:left w:val="single" w:sz="4" w:space="0" w:color="000000"/>
              <w:bottom w:val="single" w:sz="4" w:space="0" w:color="000000"/>
              <w:right w:val="single" w:sz="4" w:space="0" w:color="000000"/>
            </w:tcBorders>
          </w:tcPr>
          <w:p w14:paraId="72703DE8" w14:textId="77777777" w:rsidR="007F56F9" w:rsidRPr="008304E4" w:rsidRDefault="007F56F9" w:rsidP="007F56F9">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703E444" w14:textId="1459B428" w:rsidR="007F56F9" w:rsidRPr="00830E5F" w:rsidRDefault="005651AD" w:rsidP="007F56F9">
            <w:pPr>
              <w:widowControl w:val="0"/>
              <w:spacing w:after="0" w:line="240" w:lineRule="auto"/>
              <w:jc w:val="both"/>
              <w:rPr>
                <w:rFonts w:ascii="Palemonas" w:eastAsia="Times New Roman" w:hAnsi="Palemonas"/>
                <w:sz w:val="24"/>
                <w:szCs w:val="24"/>
              </w:rPr>
            </w:pPr>
            <w:r>
              <w:rPr>
                <w:rFonts w:ascii="Palemonas" w:eastAsia="Calibri" w:hAnsi="Palemonas"/>
                <w:sz w:val="24"/>
                <w:szCs w:val="24"/>
                <w:lang w:eastAsia="en-US"/>
              </w:rPr>
              <w:t>P</w:t>
            </w:r>
            <w:r w:rsidR="00830E5F" w:rsidRPr="00830E5F">
              <w:rPr>
                <w:rFonts w:ascii="Palemonas" w:eastAsia="Calibri" w:hAnsi="Palemonas"/>
                <w:sz w:val="24"/>
                <w:szCs w:val="24"/>
                <w:lang w:eastAsia="en-US"/>
              </w:rPr>
              <w:t>riekinė pakaba – nepriklausoma, mechaninė;</w:t>
            </w:r>
          </w:p>
        </w:tc>
        <w:tc>
          <w:tcPr>
            <w:tcW w:w="2689" w:type="dxa"/>
            <w:tcBorders>
              <w:top w:val="single" w:sz="4" w:space="0" w:color="000000"/>
              <w:left w:val="single" w:sz="4" w:space="0" w:color="000000"/>
              <w:bottom w:val="single" w:sz="4" w:space="0" w:color="000000"/>
              <w:right w:val="single" w:sz="4" w:space="0" w:color="000000"/>
            </w:tcBorders>
          </w:tcPr>
          <w:p w14:paraId="4B58EFA0" w14:textId="77777777" w:rsidR="007F56F9" w:rsidRDefault="007F56F9" w:rsidP="007F56F9">
            <w:pPr>
              <w:rPr>
                <w:rFonts w:ascii="Palemonas" w:hAnsi="Palemonas" w:cs="Times New Roman"/>
                <w:sz w:val="24"/>
                <w:szCs w:val="24"/>
                <w:lang w:eastAsia="en-US"/>
              </w:rPr>
            </w:pPr>
          </w:p>
        </w:tc>
      </w:tr>
      <w:tr w:rsidR="007F56F9" w14:paraId="71B4FA7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AA2C3C4" w14:textId="7EB19B2C" w:rsidR="007F56F9" w:rsidRPr="005651AD" w:rsidRDefault="00830E5F" w:rsidP="007F56F9">
            <w:pPr>
              <w:jc w:val="center"/>
              <w:rPr>
                <w:rFonts w:ascii="Palemonas" w:hAnsi="Palemonas" w:cs="Times New Roman"/>
                <w:sz w:val="24"/>
                <w:szCs w:val="24"/>
                <w:lang w:eastAsia="en-US"/>
              </w:rPr>
            </w:pPr>
            <w:r w:rsidRPr="005651AD">
              <w:rPr>
                <w:rFonts w:ascii="Palemonas" w:hAnsi="Palemonas" w:cs="Times New Roman"/>
                <w:sz w:val="24"/>
                <w:szCs w:val="24"/>
                <w:lang w:eastAsia="en-US"/>
              </w:rPr>
              <w:t>1</w:t>
            </w:r>
            <w:r w:rsidRPr="005651AD">
              <w:rPr>
                <w:rFonts w:ascii="Palemonas" w:hAnsi="Palemonas" w:cs="Times New Roman"/>
                <w:sz w:val="24"/>
                <w:szCs w:val="24"/>
              </w:rPr>
              <w:t>3.</w:t>
            </w:r>
            <w:r w:rsidR="005651AD" w:rsidRPr="005651AD">
              <w:rPr>
                <w:rFonts w:ascii="Palemonas" w:hAnsi="Palemonas" w:cs="Times New Roman"/>
                <w:sz w:val="24"/>
                <w:szCs w:val="24"/>
              </w:rPr>
              <w:t>9</w:t>
            </w:r>
          </w:p>
        </w:tc>
        <w:tc>
          <w:tcPr>
            <w:tcW w:w="2403" w:type="dxa"/>
            <w:tcBorders>
              <w:top w:val="single" w:sz="4" w:space="0" w:color="000000"/>
              <w:left w:val="single" w:sz="4" w:space="0" w:color="000000"/>
              <w:bottom w:val="single" w:sz="4" w:space="0" w:color="000000"/>
              <w:right w:val="single" w:sz="4" w:space="0" w:color="000000"/>
            </w:tcBorders>
          </w:tcPr>
          <w:p w14:paraId="413D06AD" w14:textId="77777777" w:rsidR="007F56F9" w:rsidRPr="008304E4" w:rsidRDefault="007F56F9" w:rsidP="007F56F9">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D35F7D5" w14:textId="369927C8" w:rsidR="007F56F9" w:rsidRPr="00830E5F" w:rsidRDefault="005651AD" w:rsidP="007F56F9">
            <w:pPr>
              <w:spacing w:after="0" w:line="240" w:lineRule="auto"/>
              <w:rPr>
                <w:rFonts w:ascii="Palemonas" w:eastAsia="Times New Roman" w:hAnsi="Palemonas"/>
                <w:color w:val="000000"/>
                <w:sz w:val="24"/>
                <w:szCs w:val="24"/>
              </w:rPr>
            </w:pPr>
            <w:r>
              <w:rPr>
                <w:rFonts w:ascii="Palemonas" w:eastAsia="Calibri" w:hAnsi="Palemonas"/>
                <w:sz w:val="24"/>
                <w:szCs w:val="24"/>
                <w:lang w:eastAsia="en-US"/>
              </w:rPr>
              <w:t>G</w:t>
            </w:r>
            <w:r w:rsidR="00830E5F" w:rsidRPr="00830E5F">
              <w:rPr>
                <w:rFonts w:ascii="Palemonas" w:eastAsia="Calibri" w:hAnsi="Palemonas"/>
                <w:sz w:val="24"/>
                <w:szCs w:val="24"/>
                <w:lang w:eastAsia="en-US"/>
              </w:rPr>
              <w:t>alinė pakaba – mechaninė arba pneumatinė.</w:t>
            </w:r>
          </w:p>
        </w:tc>
        <w:tc>
          <w:tcPr>
            <w:tcW w:w="2689" w:type="dxa"/>
            <w:tcBorders>
              <w:top w:val="single" w:sz="4" w:space="0" w:color="000000"/>
              <w:left w:val="single" w:sz="4" w:space="0" w:color="000000"/>
              <w:bottom w:val="single" w:sz="4" w:space="0" w:color="000000"/>
              <w:right w:val="single" w:sz="4" w:space="0" w:color="000000"/>
            </w:tcBorders>
          </w:tcPr>
          <w:p w14:paraId="7A71902D" w14:textId="77777777" w:rsidR="007F56F9" w:rsidRDefault="007F56F9" w:rsidP="007F56F9">
            <w:pPr>
              <w:rPr>
                <w:rFonts w:ascii="Palemonas" w:hAnsi="Palemonas" w:cs="Times New Roman"/>
                <w:sz w:val="24"/>
                <w:szCs w:val="24"/>
                <w:lang w:eastAsia="en-US"/>
              </w:rPr>
            </w:pPr>
          </w:p>
        </w:tc>
      </w:tr>
      <w:tr w:rsidR="007F56F9" w14:paraId="58E254A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88DCEAC" w14:textId="2BF1A91E" w:rsidR="007F56F9" w:rsidRDefault="0026241B" w:rsidP="007F56F9">
            <w:pPr>
              <w:jc w:val="center"/>
              <w:rPr>
                <w:rFonts w:ascii="Palemonas" w:hAnsi="Palemonas" w:cs="Times New Roman"/>
                <w:sz w:val="24"/>
                <w:szCs w:val="24"/>
                <w:lang w:eastAsia="en-US"/>
              </w:rPr>
            </w:pPr>
            <w:r>
              <w:rPr>
                <w:rFonts w:ascii="Palemonas" w:hAnsi="Palemonas" w:cs="Times New Roman"/>
                <w:sz w:val="24"/>
                <w:szCs w:val="24"/>
                <w:lang w:eastAsia="en-US"/>
              </w:rPr>
              <w:t>14.</w:t>
            </w:r>
          </w:p>
        </w:tc>
        <w:tc>
          <w:tcPr>
            <w:tcW w:w="2403" w:type="dxa"/>
            <w:tcBorders>
              <w:top w:val="single" w:sz="4" w:space="0" w:color="000000"/>
              <w:left w:val="single" w:sz="4" w:space="0" w:color="000000"/>
              <w:bottom w:val="single" w:sz="4" w:space="0" w:color="000000"/>
              <w:right w:val="single" w:sz="4" w:space="0" w:color="000000"/>
            </w:tcBorders>
          </w:tcPr>
          <w:p w14:paraId="233E7CC5" w14:textId="1CE875E8" w:rsidR="007F56F9" w:rsidRPr="0026241B" w:rsidRDefault="0026241B" w:rsidP="007F56F9">
            <w:pPr>
              <w:rPr>
                <w:rFonts w:ascii="Palemonas" w:eastAsia="Times New Roman" w:hAnsi="Palemonas"/>
                <w:b/>
                <w:bCs/>
                <w:sz w:val="24"/>
                <w:szCs w:val="24"/>
              </w:rPr>
            </w:pPr>
            <w:r w:rsidRPr="0026241B">
              <w:rPr>
                <w:rFonts w:ascii="Palemonas" w:hAnsi="Palemonas"/>
                <w:b/>
                <w:bCs/>
                <w:sz w:val="24"/>
                <w:szCs w:val="24"/>
              </w:rPr>
              <w:t>Pavarų dėžė</w:t>
            </w:r>
          </w:p>
        </w:tc>
        <w:tc>
          <w:tcPr>
            <w:tcW w:w="3656" w:type="dxa"/>
            <w:tcBorders>
              <w:top w:val="single" w:sz="4" w:space="0" w:color="000000"/>
              <w:left w:val="single" w:sz="4" w:space="0" w:color="000000"/>
              <w:bottom w:val="single" w:sz="4" w:space="0" w:color="000000"/>
              <w:right w:val="single" w:sz="4" w:space="0" w:color="000000"/>
            </w:tcBorders>
          </w:tcPr>
          <w:p w14:paraId="2F4554B4" w14:textId="79BA4919" w:rsidR="007F56F9" w:rsidRPr="0026241B" w:rsidRDefault="0026241B" w:rsidP="007F56F9">
            <w:pPr>
              <w:spacing w:after="0" w:line="240" w:lineRule="auto"/>
              <w:rPr>
                <w:rFonts w:ascii="Palemonas" w:eastAsia="Times New Roman" w:hAnsi="Palemonas"/>
                <w:color w:val="000000"/>
                <w:sz w:val="24"/>
                <w:szCs w:val="24"/>
              </w:rPr>
            </w:pPr>
            <w:r w:rsidRPr="0026241B">
              <w:rPr>
                <w:rFonts w:ascii="Palemonas" w:hAnsi="Palemonas"/>
                <w:sz w:val="24"/>
                <w:szCs w:val="24"/>
              </w:rPr>
              <w:t>Automatinė arba integruota elektrinė pavara</w:t>
            </w:r>
          </w:p>
        </w:tc>
        <w:tc>
          <w:tcPr>
            <w:tcW w:w="2689" w:type="dxa"/>
            <w:tcBorders>
              <w:top w:val="single" w:sz="4" w:space="0" w:color="000000"/>
              <w:left w:val="single" w:sz="4" w:space="0" w:color="000000"/>
              <w:bottom w:val="single" w:sz="4" w:space="0" w:color="000000"/>
              <w:right w:val="single" w:sz="4" w:space="0" w:color="000000"/>
            </w:tcBorders>
          </w:tcPr>
          <w:p w14:paraId="11CF4DA4" w14:textId="77777777" w:rsidR="007F56F9" w:rsidRDefault="007F56F9" w:rsidP="007F56F9">
            <w:pPr>
              <w:rPr>
                <w:rFonts w:ascii="Palemonas" w:hAnsi="Palemonas" w:cs="Times New Roman"/>
                <w:sz w:val="24"/>
                <w:szCs w:val="24"/>
                <w:lang w:eastAsia="en-US"/>
              </w:rPr>
            </w:pPr>
          </w:p>
        </w:tc>
      </w:tr>
      <w:tr w:rsidR="007F56F9" w14:paraId="5E8DD18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1DF28D0" w14:textId="21E0AE3E" w:rsidR="007F56F9" w:rsidRDefault="007F56F9" w:rsidP="007F56F9">
            <w:pPr>
              <w:jc w:val="center"/>
              <w:rPr>
                <w:rFonts w:ascii="Palemonas" w:hAnsi="Palemonas" w:cs="Times New Roman"/>
                <w:sz w:val="24"/>
                <w:szCs w:val="24"/>
                <w:lang w:eastAsia="en-US"/>
              </w:rPr>
            </w:pPr>
            <w:r>
              <w:rPr>
                <w:rFonts w:ascii="Palemonas" w:hAnsi="Palemonas" w:cs="Times New Roman"/>
                <w:sz w:val="24"/>
                <w:szCs w:val="24"/>
                <w:lang w:eastAsia="en-US"/>
              </w:rPr>
              <w:t>15.</w:t>
            </w:r>
          </w:p>
        </w:tc>
        <w:tc>
          <w:tcPr>
            <w:tcW w:w="2403" w:type="dxa"/>
            <w:tcBorders>
              <w:top w:val="single" w:sz="4" w:space="0" w:color="000000"/>
              <w:left w:val="single" w:sz="4" w:space="0" w:color="000000"/>
              <w:bottom w:val="single" w:sz="4" w:space="0" w:color="000000"/>
              <w:right w:val="single" w:sz="4" w:space="0" w:color="000000"/>
            </w:tcBorders>
          </w:tcPr>
          <w:p w14:paraId="692D5341" w14:textId="5B3D212C" w:rsidR="007F56F9" w:rsidRPr="0026241B" w:rsidRDefault="0026241B" w:rsidP="007F56F9">
            <w:pPr>
              <w:rPr>
                <w:rFonts w:ascii="Palemonas" w:eastAsia="Times New Roman" w:hAnsi="Palemonas"/>
                <w:b/>
                <w:bCs/>
                <w:sz w:val="24"/>
                <w:szCs w:val="24"/>
              </w:rPr>
            </w:pPr>
            <w:r w:rsidRPr="0026241B">
              <w:rPr>
                <w:rFonts w:ascii="Palemonas" w:hAnsi="Palemonas"/>
                <w:b/>
                <w:bCs/>
                <w:sz w:val="24"/>
                <w:szCs w:val="24"/>
              </w:rPr>
              <w:t>Ratai ir padangos</w:t>
            </w:r>
            <w:r>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0ADFDE74" w14:textId="38897DEC" w:rsidR="007F56F9" w:rsidRPr="00335D0E" w:rsidRDefault="007F56F9" w:rsidP="007F56F9">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965B998" w14:textId="77777777" w:rsidR="007F56F9" w:rsidRDefault="007F56F9" w:rsidP="007F56F9">
            <w:pPr>
              <w:rPr>
                <w:rFonts w:ascii="Palemonas" w:hAnsi="Palemonas" w:cs="Times New Roman"/>
                <w:sz w:val="24"/>
                <w:szCs w:val="24"/>
                <w:lang w:eastAsia="en-US"/>
              </w:rPr>
            </w:pPr>
          </w:p>
        </w:tc>
      </w:tr>
      <w:tr w:rsidR="007F56F9" w14:paraId="14092F2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F2B8014" w14:textId="1D2405AC" w:rsidR="007F56F9" w:rsidRDefault="0026241B" w:rsidP="007F56F9">
            <w:pPr>
              <w:jc w:val="center"/>
              <w:rPr>
                <w:rFonts w:ascii="Palemonas" w:hAnsi="Palemonas" w:cs="Times New Roman"/>
                <w:sz w:val="24"/>
                <w:szCs w:val="24"/>
                <w:lang w:eastAsia="en-US"/>
              </w:rPr>
            </w:pPr>
            <w:r>
              <w:rPr>
                <w:rFonts w:ascii="Palemonas" w:hAnsi="Palemonas" w:cs="Times New Roman"/>
                <w:sz w:val="24"/>
                <w:szCs w:val="24"/>
                <w:lang w:eastAsia="en-US"/>
              </w:rPr>
              <w:t>15.1</w:t>
            </w:r>
          </w:p>
        </w:tc>
        <w:tc>
          <w:tcPr>
            <w:tcW w:w="2403" w:type="dxa"/>
            <w:tcBorders>
              <w:top w:val="single" w:sz="4" w:space="0" w:color="000000"/>
              <w:left w:val="single" w:sz="4" w:space="0" w:color="000000"/>
              <w:bottom w:val="single" w:sz="4" w:space="0" w:color="000000"/>
              <w:right w:val="single" w:sz="4" w:space="0" w:color="000000"/>
            </w:tcBorders>
          </w:tcPr>
          <w:p w14:paraId="22DD6A1E" w14:textId="4B8E7EC4" w:rsidR="007F56F9" w:rsidRPr="001F6F61" w:rsidRDefault="007F56F9" w:rsidP="007F56F9">
            <w:pPr>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233CB520" w14:textId="5DEE4CC6" w:rsidR="007F56F9" w:rsidRPr="0026241B" w:rsidRDefault="0026241B" w:rsidP="0026241B">
            <w:pPr>
              <w:spacing w:after="0" w:line="240" w:lineRule="auto"/>
              <w:jc w:val="both"/>
              <w:rPr>
                <w:rFonts w:ascii="Palemonas" w:hAnsi="Palemonas"/>
                <w:sz w:val="24"/>
                <w:szCs w:val="24"/>
              </w:rPr>
            </w:pPr>
            <w:r w:rsidRPr="0026241B">
              <w:rPr>
                <w:rFonts w:ascii="Palemonas" w:eastAsia="Times New Roman" w:hAnsi="Palemonas"/>
                <w:color w:val="000000" w:themeColor="text1"/>
                <w:sz w:val="24"/>
                <w:szCs w:val="24"/>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Pr="0026241B">
              <w:rPr>
                <w:rFonts w:ascii="Palemonas" w:hAnsi="Palemonas"/>
                <w:sz w:val="24"/>
                <w:szCs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6AFD5740" w14:textId="77777777" w:rsidR="007F56F9" w:rsidRDefault="007F56F9" w:rsidP="007F56F9">
            <w:pPr>
              <w:rPr>
                <w:rFonts w:ascii="Palemonas" w:hAnsi="Palemonas" w:cs="Times New Roman"/>
                <w:sz w:val="24"/>
                <w:szCs w:val="24"/>
                <w:lang w:eastAsia="en-US"/>
              </w:rPr>
            </w:pPr>
          </w:p>
        </w:tc>
      </w:tr>
      <w:tr w:rsidR="007F56F9" w14:paraId="37806B66" w14:textId="77777777" w:rsidTr="006733EA">
        <w:trPr>
          <w:trHeight w:val="192"/>
        </w:trPr>
        <w:tc>
          <w:tcPr>
            <w:tcW w:w="886" w:type="dxa"/>
            <w:tcBorders>
              <w:top w:val="single" w:sz="4" w:space="0" w:color="000000"/>
              <w:left w:val="single" w:sz="4" w:space="0" w:color="000000"/>
              <w:bottom w:val="single" w:sz="4" w:space="0" w:color="000000"/>
              <w:right w:val="single" w:sz="4" w:space="0" w:color="000000"/>
            </w:tcBorders>
          </w:tcPr>
          <w:p w14:paraId="2E60E4F8" w14:textId="625F5077" w:rsidR="007F56F9" w:rsidRDefault="0026241B"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15.2</w:t>
            </w:r>
          </w:p>
        </w:tc>
        <w:tc>
          <w:tcPr>
            <w:tcW w:w="2403" w:type="dxa"/>
            <w:tcBorders>
              <w:top w:val="single" w:sz="4" w:space="0" w:color="000000"/>
              <w:left w:val="single" w:sz="4" w:space="0" w:color="000000"/>
              <w:bottom w:val="single" w:sz="4" w:space="0" w:color="000000"/>
              <w:right w:val="single" w:sz="4" w:space="0" w:color="000000"/>
            </w:tcBorders>
          </w:tcPr>
          <w:p w14:paraId="563CD203" w14:textId="77777777" w:rsidR="007F56F9" w:rsidRPr="008304E4" w:rsidRDefault="007F56F9" w:rsidP="007F56F9">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651A7B6" w14:textId="5F3A32C0" w:rsidR="007F56F9" w:rsidRPr="0026241B" w:rsidRDefault="0026241B" w:rsidP="007F56F9">
            <w:pPr>
              <w:widowControl w:val="0"/>
              <w:spacing w:after="0" w:line="240" w:lineRule="auto"/>
              <w:jc w:val="both"/>
              <w:rPr>
                <w:rFonts w:ascii="Palemonas" w:eastAsia="Times New Roman" w:hAnsi="Palemonas"/>
                <w:sz w:val="24"/>
                <w:szCs w:val="24"/>
              </w:rPr>
            </w:pPr>
            <w:r>
              <w:rPr>
                <w:rFonts w:ascii="Palemonas" w:eastAsia="Times New Roman" w:hAnsi="Palemonas"/>
                <w:color w:val="000000" w:themeColor="text1"/>
                <w:sz w:val="24"/>
                <w:szCs w:val="24"/>
              </w:rPr>
              <w:t>A</w:t>
            </w:r>
            <w:r w:rsidRPr="0026241B">
              <w:rPr>
                <w:rFonts w:ascii="Palemonas" w:eastAsia="Times New Roman" w:hAnsi="Palemonas"/>
                <w:color w:val="000000" w:themeColor="text1"/>
                <w:sz w:val="24"/>
                <w:szCs w:val="24"/>
              </w:rPr>
              <w:t>tsarginis ratas turi būti komplektuojamas transporto priemonėje</w:t>
            </w:r>
            <w:r>
              <w:rPr>
                <w:rFonts w:ascii="Palemonas" w:eastAsia="Times New Roman" w:hAnsi="Palemonas"/>
                <w:color w:val="000000" w:themeColor="text1"/>
                <w:sz w:val="24"/>
                <w:szCs w:val="24"/>
              </w:rPr>
              <w:t>;</w:t>
            </w:r>
          </w:p>
        </w:tc>
        <w:tc>
          <w:tcPr>
            <w:tcW w:w="2689" w:type="dxa"/>
            <w:tcBorders>
              <w:top w:val="single" w:sz="4" w:space="0" w:color="000000"/>
              <w:left w:val="single" w:sz="4" w:space="0" w:color="000000"/>
              <w:bottom w:val="single" w:sz="4" w:space="0" w:color="000000"/>
              <w:right w:val="single" w:sz="4" w:space="0" w:color="000000"/>
            </w:tcBorders>
          </w:tcPr>
          <w:p w14:paraId="359BDD2A" w14:textId="77777777" w:rsidR="007F56F9" w:rsidRDefault="007F56F9" w:rsidP="007F56F9">
            <w:pPr>
              <w:spacing w:after="0"/>
              <w:rPr>
                <w:rFonts w:ascii="Palemonas" w:hAnsi="Palemonas" w:cs="Times New Roman"/>
                <w:sz w:val="24"/>
                <w:szCs w:val="24"/>
                <w:lang w:eastAsia="en-US"/>
              </w:rPr>
            </w:pPr>
          </w:p>
        </w:tc>
      </w:tr>
      <w:tr w:rsidR="007F56F9" w14:paraId="5D1D2DC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FB8D585" w14:textId="7C9CD866" w:rsidR="007F56F9" w:rsidRDefault="0026241B"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15.3</w:t>
            </w:r>
          </w:p>
        </w:tc>
        <w:tc>
          <w:tcPr>
            <w:tcW w:w="2403" w:type="dxa"/>
            <w:tcBorders>
              <w:top w:val="single" w:sz="4" w:space="0" w:color="000000"/>
              <w:left w:val="single" w:sz="4" w:space="0" w:color="000000"/>
              <w:bottom w:val="single" w:sz="4" w:space="0" w:color="000000"/>
              <w:right w:val="single" w:sz="4" w:space="0" w:color="000000"/>
            </w:tcBorders>
          </w:tcPr>
          <w:p w14:paraId="40E41320" w14:textId="77777777" w:rsidR="007F56F9" w:rsidRPr="008304E4" w:rsidRDefault="007F56F9" w:rsidP="007F56F9">
            <w:pPr>
              <w:spacing w:after="0"/>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8BE9B3B" w14:textId="35935CAF" w:rsidR="007F56F9" w:rsidRPr="0026241B" w:rsidRDefault="0026241B" w:rsidP="007F56F9">
            <w:pPr>
              <w:spacing w:after="0" w:line="240" w:lineRule="auto"/>
              <w:rPr>
                <w:rFonts w:ascii="Palemonas" w:eastAsia="Times New Roman" w:hAnsi="Palemonas"/>
                <w:sz w:val="24"/>
                <w:szCs w:val="24"/>
              </w:rPr>
            </w:pPr>
            <w:r>
              <w:rPr>
                <w:rFonts w:ascii="Palemonas" w:hAnsi="Palemonas"/>
                <w:sz w:val="24"/>
                <w:szCs w:val="24"/>
              </w:rPr>
              <w:t>P</w:t>
            </w:r>
            <w:r w:rsidRPr="0026241B">
              <w:rPr>
                <w:rFonts w:ascii="Palemonas" w:hAnsi="Palemonas"/>
                <w:sz w:val="24"/>
                <w:szCs w:val="24"/>
              </w:rPr>
              <w:t>riekiniai ir galiniai purvasaugiai.</w:t>
            </w:r>
          </w:p>
        </w:tc>
        <w:tc>
          <w:tcPr>
            <w:tcW w:w="2689" w:type="dxa"/>
            <w:tcBorders>
              <w:top w:val="single" w:sz="4" w:space="0" w:color="000000"/>
              <w:left w:val="single" w:sz="4" w:space="0" w:color="000000"/>
              <w:bottom w:val="single" w:sz="4" w:space="0" w:color="000000"/>
              <w:right w:val="single" w:sz="4" w:space="0" w:color="000000"/>
            </w:tcBorders>
          </w:tcPr>
          <w:p w14:paraId="1355C96E" w14:textId="77777777" w:rsidR="007F56F9" w:rsidRDefault="007F56F9" w:rsidP="007F56F9">
            <w:pPr>
              <w:spacing w:after="0"/>
              <w:rPr>
                <w:rFonts w:ascii="Palemonas" w:hAnsi="Palemonas" w:cs="Times New Roman"/>
                <w:sz w:val="24"/>
                <w:szCs w:val="24"/>
                <w:lang w:eastAsia="en-US"/>
              </w:rPr>
            </w:pPr>
          </w:p>
        </w:tc>
      </w:tr>
      <w:tr w:rsidR="007F56F9" w14:paraId="20EEC23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E0DE907" w14:textId="23F02A27" w:rsidR="007F56F9" w:rsidRDefault="0026241B"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16</w:t>
            </w:r>
            <w:r w:rsidR="00DD241A">
              <w:rPr>
                <w:rFonts w:ascii="Palemonas" w:hAnsi="Palemonas" w:cs="Times New Roman"/>
                <w:sz w:val="24"/>
                <w:szCs w:val="24"/>
                <w:lang w:eastAsia="en-US"/>
              </w:rPr>
              <w:t>.</w:t>
            </w:r>
          </w:p>
        </w:tc>
        <w:tc>
          <w:tcPr>
            <w:tcW w:w="2403" w:type="dxa"/>
            <w:tcBorders>
              <w:top w:val="single" w:sz="4" w:space="0" w:color="000000"/>
              <w:left w:val="single" w:sz="4" w:space="0" w:color="000000"/>
              <w:bottom w:val="single" w:sz="4" w:space="0" w:color="000000"/>
              <w:right w:val="single" w:sz="4" w:space="0" w:color="000000"/>
            </w:tcBorders>
          </w:tcPr>
          <w:p w14:paraId="56B1A229" w14:textId="037E1484" w:rsidR="007F56F9" w:rsidRPr="0026241B" w:rsidRDefault="0026241B" w:rsidP="007F56F9">
            <w:pPr>
              <w:spacing w:after="0"/>
              <w:rPr>
                <w:rFonts w:ascii="Palemonas" w:eastAsia="Times New Roman" w:hAnsi="Palemonas"/>
                <w:b/>
                <w:bCs/>
                <w:sz w:val="24"/>
                <w:szCs w:val="24"/>
              </w:rPr>
            </w:pPr>
            <w:r w:rsidRPr="0026241B">
              <w:rPr>
                <w:rFonts w:ascii="Palemonas" w:hAnsi="Palemonas"/>
                <w:b/>
                <w:bCs/>
                <w:sz w:val="24"/>
                <w:szCs w:val="24"/>
              </w:rPr>
              <w:t>Saugumas</w:t>
            </w:r>
            <w:r>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77A6D8F5" w14:textId="5E5D8779" w:rsidR="007F56F9" w:rsidRPr="006733EA" w:rsidRDefault="007F56F9" w:rsidP="007F56F9">
            <w:pPr>
              <w:widowControl w:val="0"/>
              <w:spacing w:after="0" w:line="240"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56DE1594" w14:textId="77777777" w:rsidR="007F56F9" w:rsidRDefault="007F56F9" w:rsidP="007F56F9">
            <w:pPr>
              <w:spacing w:after="0"/>
              <w:rPr>
                <w:rFonts w:ascii="Palemonas" w:hAnsi="Palemonas" w:cs="Times New Roman"/>
                <w:sz w:val="24"/>
                <w:szCs w:val="24"/>
                <w:lang w:eastAsia="en-US"/>
              </w:rPr>
            </w:pPr>
          </w:p>
        </w:tc>
      </w:tr>
      <w:tr w:rsidR="007F56F9" w14:paraId="5D1241A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E895ED3" w14:textId="137B1E3F" w:rsidR="007F56F9" w:rsidRDefault="0026241B" w:rsidP="007F56F9">
            <w:pPr>
              <w:jc w:val="center"/>
              <w:rPr>
                <w:rFonts w:ascii="Palemonas" w:hAnsi="Palemonas" w:cs="Times New Roman"/>
                <w:sz w:val="24"/>
                <w:szCs w:val="24"/>
                <w:lang w:eastAsia="en-US"/>
              </w:rPr>
            </w:pPr>
            <w:r>
              <w:rPr>
                <w:rFonts w:ascii="Palemonas" w:hAnsi="Palemonas" w:cs="Times New Roman"/>
                <w:sz w:val="24"/>
                <w:szCs w:val="24"/>
                <w:lang w:eastAsia="en-US"/>
              </w:rPr>
              <w:t>16.1</w:t>
            </w:r>
          </w:p>
        </w:tc>
        <w:tc>
          <w:tcPr>
            <w:tcW w:w="2403" w:type="dxa"/>
            <w:tcBorders>
              <w:top w:val="single" w:sz="4" w:space="0" w:color="000000"/>
              <w:left w:val="single" w:sz="4" w:space="0" w:color="000000"/>
              <w:bottom w:val="single" w:sz="4" w:space="0" w:color="000000"/>
              <w:right w:val="single" w:sz="4" w:space="0" w:color="000000"/>
            </w:tcBorders>
          </w:tcPr>
          <w:p w14:paraId="0707AF5B" w14:textId="77777777" w:rsidR="007F56F9" w:rsidRPr="008304E4" w:rsidRDefault="007F56F9" w:rsidP="007F56F9">
            <w:pPr>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CDEDC59" w14:textId="42CAC0B5" w:rsidR="007F56F9" w:rsidRPr="0026241B" w:rsidRDefault="0026241B" w:rsidP="0026241B">
            <w:pPr>
              <w:spacing w:after="0" w:line="240" w:lineRule="auto"/>
              <w:jc w:val="both"/>
              <w:rPr>
                <w:rFonts w:ascii="Palemonas" w:hAnsi="Palemonas"/>
                <w:sz w:val="24"/>
                <w:szCs w:val="24"/>
              </w:rPr>
            </w:pPr>
            <w:r w:rsidRPr="0026241B">
              <w:rPr>
                <w:rFonts w:ascii="Palemonas" w:hAnsi="Palemonas"/>
                <w:sz w:val="24"/>
                <w:szCs w:val="24"/>
              </w:rPr>
              <w:t xml:space="preserve">ABS, ESP, ASR, Hill Holder – pajudėjimo į įkalnę asistentas, </w:t>
            </w:r>
            <w:r w:rsidRPr="0026241B">
              <w:rPr>
                <w:rFonts w:ascii="Palemonas" w:hAnsi="Palemonas"/>
                <w:sz w:val="24"/>
                <w:szCs w:val="24"/>
              </w:rPr>
              <w:lastRenderedPageBreak/>
              <w:t>stabdymo pagalbos ir kitos saugos sistemos arba lygiavertės;</w:t>
            </w:r>
          </w:p>
        </w:tc>
        <w:tc>
          <w:tcPr>
            <w:tcW w:w="2689" w:type="dxa"/>
            <w:tcBorders>
              <w:top w:val="single" w:sz="4" w:space="0" w:color="000000"/>
              <w:left w:val="single" w:sz="4" w:space="0" w:color="000000"/>
              <w:bottom w:val="single" w:sz="4" w:space="0" w:color="000000"/>
              <w:right w:val="single" w:sz="4" w:space="0" w:color="000000"/>
            </w:tcBorders>
          </w:tcPr>
          <w:p w14:paraId="1CB81535" w14:textId="77777777" w:rsidR="007F56F9" w:rsidRDefault="007F56F9" w:rsidP="007F56F9">
            <w:pPr>
              <w:rPr>
                <w:rFonts w:ascii="Palemonas" w:hAnsi="Palemonas" w:cs="Times New Roman"/>
                <w:sz w:val="24"/>
                <w:szCs w:val="24"/>
                <w:lang w:eastAsia="en-US"/>
              </w:rPr>
            </w:pPr>
          </w:p>
        </w:tc>
      </w:tr>
      <w:tr w:rsidR="007F56F9" w14:paraId="5DFE1EA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D03BA42" w14:textId="1E60D44F" w:rsidR="007F56F9" w:rsidRDefault="0026241B"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16.2</w:t>
            </w:r>
          </w:p>
        </w:tc>
        <w:tc>
          <w:tcPr>
            <w:tcW w:w="2403" w:type="dxa"/>
            <w:tcBorders>
              <w:top w:val="single" w:sz="4" w:space="0" w:color="000000"/>
              <w:left w:val="single" w:sz="4" w:space="0" w:color="000000"/>
              <w:bottom w:val="single" w:sz="4" w:space="0" w:color="000000"/>
              <w:right w:val="single" w:sz="4" w:space="0" w:color="000000"/>
            </w:tcBorders>
          </w:tcPr>
          <w:p w14:paraId="630D1F09" w14:textId="6D581FCD" w:rsidR="007F56F9" w:rsidRPr="001F6F61"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96C8ACB" w14:textId="680ADBD4" w:rsidR="007F56F9" w:rsidRPr="0026241B" w:rsidRDefault="0026241B" w:rsidP="0026241B">
            <w:pPr>
              <w:spacing w:after="0" w:line="240" w:lineRule="auto"/>
              <w:jc w:val="both"/>
              <w:rPr>
                <w:rFonts w:ascii="Palemonas" w:hAnsi="Palemonas"/>
                <w:sz w:val="24"/>
                <w:szCs w:val="24"/>
              </w:rPr>
            </w:pPr>
            <w:r>
              <w:rPr>
                <w:rFonts w:ascii="Palemonas" w:hAnsi="Palemonas"/>
                <w:sz w:val="24"/>
                <w:szCs w:val="24"/>
              </w:rPr>
              <w:t>A</w:t>
            </w:r>
            <w:r w:rsidRPr="0026241B">
              <w:rPr>
                <w:rFonts w:ascii="Palemonas" w:hAnsi="Palemonas"/>
                <w:sz w:val="24"/>
                <w:szCs w:val="24"/>
              </w:rPr>
              <w:t>tbulinės eigos įspėjimo akustinis signalas;</w:t>
            </w:r>
          </w:p>
        </w:tc>
        <w:tc>
          <w:tcPr>
            <w:tcW w:w="2689" w:type="dxa"/>
            <w:tcBorders>
              <w:top w:val="single" w:sz="4" w:space="0" w:color="000000"/>
              <w:left w:val="single" w:sz="4" w:space="0" w:color="000000"/>
              <w:bottom w:val="single" w:sz="4" w:space="0" w:color="000000"/>
              <w:right w:val="single" w:sz="4" w:space="0" w:color="000000"/>
            </w:tcBorders>
          </w:tcPr>
          <w:p w14:paraId="24153E27" w14:textId="77777777" w:rsidR="007F56F9" w:rsidRDefault="007F56F9" w:rsidP="007F56F9">
            <w:pPr>
              <w:spacing w:after="0" w:line="240" w:lineRule="auto"/>
              <w:rPr>
                <w:rFonts w:ascii="Palemonas" w:hAnsi="Palemonas" w:cs="Times New Roman"/>
                <w:sz w:val="24"/>
                <w:szCs w:val="24"/>
                <w:lang w:eastAsia="en-US"/>
              </w:rPr>
            </w:pPr>
          </w:p>
        </w:tc>
      </w:tr>
      <w:tr w:rsidR="007F56F9" w14:paraId="02F7A51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D755A5E" w14:textId="12324784" w:rsidR="007F56F9" w:rsidRDefault="0026241B"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16.3</w:t>
            </w:r>
          </w:p>
        </w:tc>
        <w:tc>
          <w:tcPr>
            <w:tcW w:w="2403" w:type="dxa"/>
            <w:tcBorders>
              <w:top w:val="single" w:sz="4" w:space="0" w:color="000000"/>
              <w:left w:val="single" w:sz="4" w:space="0" w:color="000000"/>
              <w:bottom w:val="single" w:sz="4" w:space="0" w:color="000000"/>
              <w:right w:val="single" w:sz="4" w:space="0" w:color="000000"/>
            </w:tcBorders>
          </w:tcPr>
          <w:p w14:paraId="1A18BC71" w14:textId="77777777" w:rsidR="007F56F9" w:rsidRPr="008304E4" w:rsidRDefault="007F56F9" w:rsidP="007F56F9">
            <w:pPr>
              <w:spacing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201EAEE" w14:textId="051E70D3" w:rsidR="007F56F9" w:rsidRPr="0026241B" w:rsidRDefault="0026241B" w:rsidP="007F56F9">
            <w:pPr>
              <w:widowControl w:val="0"/>
              <w:spacing w:after="0" w:line="240" w:lineRule="auto"/>
              <w:jc w:val="both"/>
              <w:rPr>
                <w:rFonts w:ascii="Palemonas" w:eastAsia="Times New Roman" w:hAnsi="Palemonas"/>
                <w:sz w:val="24"/>
                <w:szCs w:val="24"/>
              </w:rPr>
            </w:pPr>
            <w:r w:rsidRPr="0026241B">
              <w:rPr>
                <w:rFonts w:ascii="Palemonas" w:hAnsi="Palemonas"/>
                <w:sz w:val="24"/>
                <w:szCs w:val="24"/>
              </w:rPr>
              <w:t>Centrinis durų užraktas su distanciniu valdymu, leidžiantis vairuotojui užrakinti visas duris vienu metu arba valdyti tik darbinės keleivių duris.</w:t>
            </w:r>
          </w:p>
        </w:tc>
        <w:tc>
          <w:tcPr>
            <w:tcW w:w="2689" w:type="dxa"/>
            <w:tcBorders>
              <w:top w:val="single" w:sz="4" w:space="0" w:color="000000"/>
              <w:left w:val="single" w:sz="4" w:space="0" w:color="000000"/>
              <w:bottom w:val="single" w:sz="4" w:space="0" w:color="000000"/>
              <w:right w:val="single" w:sz="4" w:space="0" w:color="000000"/>
            </w:tcBorders>
          </w:tcPr>
          <w:p w14:paraId="5E9E88EC" w14:textId="77777777" w:rsidR="007F56F9" w:rsidRDefault="007F56F9" w:rsidP="007F56F9">
            <w:pPr>
              <w:spacing w:line="240" w:lineRule="auto"/>
              <w:rPr>
                <w:rFonts w:ascii="Palemonas" w:hAnsi="Palemonas" w:cs="Times New Roman"/>
                <w:sz w:val="24"/>
                <w:szCs w:val="24"/>
                <w:lang w:eastAsia="en-US"/>
              </w:rPr>
            </w:pPr>
          </w:p>
        </w:tc>
      </w:tr>
      <w:tr w:rsidR="007F56F9" w14:paraId="63C3120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B4F79A" w14:textId="4D4D1C61" w:rsidR="007F56F9" w:rsidRDefault="0026241B"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17.</w:t>
            </w:r>
          </w:p>
        </w:tc>
        <w:tc>
          <w:tcPr>
            <w:tcW w:w="2403" w:type="dxa"/>
            <w:tcBorders>
              <w:top w:val="single" w:sz="4" w:space="0" w:color="000000"/>
              <w:left w:val="single" w:sz="4" w:space="0" w:color="000000"/>
              <w:bottom w:val="single" w:sz="4" w:space="0" w:color="000000"/>
              <w:right w:val="single" w:sz="4" w:space="0" w:color="000000"/>
            </w:tcBorders>
          </w:tcPr>
          <w:p w14:paraId="3B8BC748" w14:textId="7EB58CCF" w:rsidR="007F56F9" w:rsidRPr="0026241B" w:rsidRDefault="0026241B" w:rsidP="007F56F9">
            <w:pPr>
              <w:spacing w:line="240" w:lineRule="auto"/>
              <w:rPr>
                <w:rFonts w:ascii="Palemonas" w:eastAsia="Times New Roman" w:hAnsi="Palemonas"/>
                <w:b/>
                <w:bCs/>
                <w:sz w:val="24"/>
                <w:szCs w:val="24"/>
              </w:rPr>
            </w:pPr>
            <w:r w:rsidRPr="0026241B">
              <w:rPr>
                <w:rFonts w:ascii="Palemonas" w:hAnsi="Palemonas"/>
                <w:b/>
                <w:bCs/>
                <w:sz w:val="24"/>
                <w:szCs w:val="24"/>
              </w:rPr>
              <w:t>Aušinimo sistema</w:t>
            </w:r>
          </w:p>
        </w:tc>
        <w:tc>
          <w:tcPr>
            <w:tcW w:w="3656" w:type="dxa"/>
            <w:tcBorders>
              <w:top w:val="single" w:sz="4" w:space="0" w:color="000000"/>
              <w:left w:val="single" w:sz="4" w:space="0" w:color="000000"/>
              <w:bottom w:val="single" w:sz="4" w:space="0" w:color="000000"/>
              <w:right w:val="single" w:sz="4" w:space="0" w:color="000000"/>
            </w:tcBorders>
          </w:tcPr>
          <w:p w14:paraId="7C68E40D" w14:textId="4A16A38E" w:rsidR="007F56F9" w:rsidRPr="0026241B" w:rsidRDefault="0026241B" w:rsidP="007F56F9">
            <w:pPr>
              <w:widowControl w:val="0"/>
              <w:spacing w:after="0" w:line="240" w:lineRule="auto"/>
              <w:jc w:val="both"/>
              <w:rPr>
                <w:rFonts w:ascii="Palemonas" w:eastAsia="Times New Roman" w:hAnsi="Palemonas"/>
                <w:sz w:val="24"/>
                <w:szCs w:val="24"/>
              </w:rPr>
            </w:pPr>
            <w:r w:rsidRPr="0026241B">
              <w:rPr>
                <w:rFonts w:ascii="Palemonas" w:hAnsi="Palemonas"/>
                <w:sz w:val="24"/>
                <w:szCs w:val="24"/>
              </w:rPr>
              <w:t>Integruota baterijų ir variklio aušinimo sistema.</w:t>
            </w:r>
          </w:p>
        </w:tc>
        <w:tc>
          <w:tcPr>
            <w:tcW w:w="2689" w:type="dxa"/>
            <w:tcBorders>
              <w:top w:val="single" w:sz="4" w:space="0" w:color="000000"/>
              <w:left w:val="single" w:sz="4" w:space="0" w:color="000000"/>
              <w:bottom w:val="single" w:sz="4" w:space="0" w:color="000000"/>
              <w:right w:val="single" w:sz="4" w:space="0" w:color="000000"/>
            </w:tcBorders>
          </w:tcPr>
          <w:p w14:paraId="5F01D130" w14:textId="77777777" w:rsidR="007F56F9" w:rsidRDefault="007F56F9" w:rsidP="007F56F9">
            <w:pPr>
              <w:rPr>
                <w:rFonts w:ascii="Palemonas" w:hAnsi="Palemonas" w:cs="Times New Roman"/>
                <w:sz w:val="24"/>
                <w:szCs w:val="24"/>
                <w:lang w:eastAsia="en-US"/>
              </w:rPr>
            </w:pPr>
          </w:p>
        </w:tc>
      </w:tr>
      <w:tr w:rsidR="007F56F9" w14:paraId="4516442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7DBDA8D" w14:textId="15FFE7DC" w:rsidR="007F56F9" w:rsidRDefault="00E5116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w:t>
            </w:r>
          </w:p>
        </w:tc>
        <w:tc>
          <w:tcPr>
            <w:tcW w:w="2403" w:type="dxa"/>
            <w:tcBorders>
              <w:top w:val="single" w:sz="4" w:space="0" w:color="000000"/>
              <w:left w:val="single" w:sz="4" w:space="0" w:color="000000"/>
              <w:bottom w:val="single" w:sz="4" w:space="0" w:color="000000"/>
              <w:right w:val="single" w:sz="4" w:space="0" w:color="000000"/>
            </w:tcBorders>
          </w:tcPr>
          <w:p w14:paraId="485C3A2D" w14:textId="4EFF938E" w:rsidR="007F56F9" w:rsidRPr="00E51168" w:rsidRDefault="00E51168" w:rsidP="007F56F9">
            <w:pPr>
              <w:spacing w:after="0" w:line="240" w:lineRule="auto"/>
              <w:rPr>
                <w:rFonts w:ascii="Palemonas" w:eastAsia="Times New Roman" w:hAnsi="Palemonas"/>
                <w:b/>
                <w:bCs/>
                <w:sz w:val="24"/>
                <w:szCs w:val="24"/>
              </w:rPr>
            </w:pPr>
            <w:r w:rsidRPr="00E51168">
              <w:rPr>
                <w:rFonts w:ascii="Palemonas" w:hAnsi="Palemonas"/>
                <w:b/>
                <w:bCs/>
                <w:sz w:val="24"/>
                <w:szCs w:val="24"/>
              </w:rPr>
              <w:t>Salono įrengimas</w:t>
            </w:r>
          </w:p>
        </w:tc>
        <w:tc>
          <w:tcPr>
            <w:tcW w:w="3656" w:type="dxa"/>
            <w:tcBorders>
              <w:top w:val="single" w:sz="4" w:space="0" w:color="000000"/>
              <w:left w:val="single" w:sz="4" w:space="0" w:color="000000"/>
              <w:bottom w:val="single" w:sz="4" w:space="0" w:color="000000"/>
              <w:right w:val="single" w:sz="4" w:space="0" w:color="000000"/>
            </w:tcBorders>
          </w:tcPr>
          <w:p w14:paraId="15309A01" w14:textId="227DDF8A" w:rsidR="007F56F9" w:rsidRPr="006733EA" w:rsidRDefault="007F56F9" w:rsidP="007F56F9">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0490E10C" w14:textId="77777777" w:rsidR="007F56F9" w:rsidRDefault="007F56F9" w:rsidP="007F56F9">
            <w:pPr>
              <w:spacing w:after="0"/>
              <w:rPr>
                <w:rFonts w:ascii="Palemonas" w:hAnsi="Palemonas" w:cs="Times New Roman"/>
                <w:sz w:val="24"/>
                <w:szCs w:val="24"/>
                <w:lang w:eastAsia="en-US"/>
              </w:rPr>
            </w:pPr>
          </w:p>
        </w:tc>
      </w:tr>
      <w:tr w:rsidR="007F56F9" w14:paraId="0E947BE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1AB8441" w14:textId="63054B17" w:rsidR="007F56F9"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18.1</w:t>
            </w:r>
          </w:p>
        </w:tc>
        <w:tc>
          <w:tcPr>
            <w:tcW w:w="2403" w:type="dxa"/>
            <w:tcBorders>
              <w:top w:val="single" w:sz="4" w:space="0" w:color="000000"/>
              <w:left w:val="single" w:sz="4" w:space="0" w:color="000000"/>
              <w:bottom w:val="single" w:sz="4" w:space="0" w:color="000000"/>
              <w:right w:val="single" w:sz="4" w:space="0" w:color="000000"/>
            </w:tcBorders>
          </w:tcPr>
          <w:p w14:paraId="7BFD64B6" w14:textId="51F563DC" w:rsidR="007F56F9" w:rsidRPr="001F6F61"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30D95AD" w14:textId="3D0AF238" w:rsidR="007F56F9" w:rsidRPr="00910A38" w:rsidRDefault="00910A38" w:rsidP="007F56F9">
            <w:pPr>
              <w:spacing w:after="0" w:line="240" w:lineRule="auto"/>
              <w:rPr>
                <w:rFonts w:ascii="Palemonas" w:eastAsia="Times New Roman" w:hAnsi="Palemonas"/>
                <w:color w:val="000000"/>
                <w:sz w:val="24"/>
                <w:szCs w:val="24"/>
              </w:rPr>
            </w:pPr>
            <w:r>
              <w:rPr>
                <w:rFonts w:ascii="Palemonas" w:hAnsi="Palemonas"/>
                <w:sz w:val="24"/>
                <w:szCs w:val="24"/>
              </w:rPr>
              <w:t>K</w:t>
            </w:r>
            <w:r w:rsidRPr="00910A38">
              <w:rPr>
                <w:rFonts w:ascii="Palemonas" w:hAnsi="Palemonas"/>
                <w:sz w:val="24"/>
                <w:szCs w:val="24"/>
              </w:rPr>
              <w:t>eleivių salono aukštis praėjime turi būti ne mažesnis nei 1800 mm;</w:t>
            </w:r>
          </w:p>
        </w:tc>
        <w:tc>
          <w:tcPr>
            <w:tcW w:w="2689" w:type="dxa"/>
            <w:tcBorders>
              <w:top w:val="single" w:sz="4" w:space="0" w:color="000000"/>
              <w:left w:val="single" w:sz="4" w:space="0" w:color="000000"/>
              <w:bottom w:val="single" w:sz="4" w:space="0" w:color="000000"/>
              <w:right w:val="single" w:sz="4" w:space="0" w:color="000000"/>
            </w:tcBorders>
          </w:tcPr>
          <w:p w14:paraId="7B33D58D" w14:textId="77777777" w:rsidR="007F56F9" w:rsidRDefault="007F56F9" w:rsidP="007F56F9">
            <w:pPr>
              <w:spacing w:after="0" w:line="240" w:lineRule="auto"/>
              <w:rPr>
                <w:rFonts w:ascii="Palemonas" w:hAnsi="Palemonas" w:cs="Times New Roman"/>
                <w:sz w:val="24"/>
                <w:szCs w:val="24"/>
                <w:lang w:eastAsia="en-US"/>
              </w:rPr>
            </w:pPr>
          </w:p>
        </w:tc>
      </w:tr>
      <w:tr w:rsidR="007F56F9" w14:paraId="409605D9" w14:textId="77777777" w:rsidTr="006733EA">
        <w:trPr>
          <w:trHeight w:val="246"/>
        </w:trPr>
        <w:tc>
          <w:tcPr>
            <w:tcW w:w="886" w:type="dxa"/>
            <w:tcBorders>
              <w:top w:val="single" w:sz="4" w:space="0" w:color="000000"/>
              <w:left w:val="single" w:sz="4" w:space="0" w:color="000000"/>
              <w:bottom w:val="single" w:sz="4" w:space="0" w:color="000000"/>
              <w:right w:val="single" w:sz="4" w:space="0" w:color="000000"/>
            </w:tcBorders>
          </w:tcPr>
          <w:p w14:paraId="6C7D5DE3" w14:textId="124B5E96" w:rsidR="007F56F9"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18.2</w:t>
            </w:r>
          </w:p>
        </w:tc>
        <w:tc>
          <w:tcPr>
            <w:tcW w:w="2403" w:type="dxa"/>
            <w:tcBorders>
              <w:top w:val="single" w:sz="4" w:space="0" w:color="000000"/>
              <w:left w:val="single" w:sz="4" w:space="0" w:color="000000"/>
              <w:bottom w:val="single" w:sz="4" w:space="0" w:color="000000"/>
              <w:right w:val="single" w:sz="4" w:space="0" w:color="000000"/>
            </w:tcBorders>
          </w:tcPr>
          <w:p w14:paraId="2087C354" w14:textId="77777777" w:rsidR="007F56F9" w:rsidRPr="008304E4" w:rsidRDefault="007F56F9" w:rsidP="007F56F9">
            <w:pPr>
              <w:spacing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35D3CB8" w14:textId="28AC6FCC" w:rsidR="007F56F9" w:rsidRPr="00910A38" w:rsidRDefault="00910A38" w:rsidP="00910A38">
            <w:pPr>
              <w:spacing w:after="0" w:line="240" w:lineRule="auto"/>
              <w:jc w:val="both"/>
              <w:rPr>
                <w:rFonts w:ascii="Palemonas" w:hAnsi="Palemonas"/>
                <w:sz w:val="24"/>
                <w:szCs w:val="24"/>
              </w:rPr>
            </w:pPr>
            <w:r>
              <w:rPr>
                <w:rFonts w:ascii="Palemonas" w:hAnsi="Palemonas"/>
                <w:sz w:val="24"/>
                <w:szCs w:val="24"/>
              </w:rPr>
              <w:t>A</w:t>
            </w:r>
            <w:r w:rsidRPr="00910A38">
              <w:rPr>
                <w:rFonts w:ascii="Palemonas" w:hAnsi="Palemonas"/>
                <w:sz w:val="24"/>
                <w:szCs w:val="24"/>
              </w:rPr>
              <w:t>utobuse sumontuota garso ir šiluminė izoliacija atitinkanti specifikacijos 5.15.7 papunktyje nurodytoms aplinkos sąlygoms;</w:t>
            </w:r>
          </w:p>
        </w:tc>
        <w:tc>
          <w:tcPr>
            <w:tcW w:w="2689" w:type="dxa"/>
            <w:tcBorders>
              <w:top w:val="single" w:sz="4" w:space="0" w:color="000000"/>
              <w:left w:val="single" w:sz="4" w:space="0" w:color="000000"/>
              <w:bottom w:val="single" w:sz="4" w:space="0" w:color="000000"/>
              <w:right w:val="single" w:sz="4" w:space="0" w:color="000000"/>
            </w:tcBorders>
          </w:tcPr>
          <w:p w14:paraId="7AEF1217" w14:textId="77777777" w:rsidR="007F56F9" w:rsidRDefault="007F56F9" w:rsidP="007F56F9">
            <w:pPr>
              <w:rPr>
                <w:rFonts w:ascii="Palemonas" w:hAnsi="Palemonas" w:cs="Times New Roman"/>
                <w:sz w:val="24"/>
                <w:szCs w:val="24"/>
                <w:lang w:eastAsia="en-US"/>
              </w:rPr>
            </w:pPr>
          </w:p>
        </w:tc>
      </w:tr>
      <w:tr w:rsidR="007F56F9" w14:paraId="3BF56B7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681ACED" w14:textId="4ED64FF8" w:rsidR="007F56F9" w:rsidRPr="006733EA"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18.3</w:t>
            </w:r>
          </w:p>
        </w:tc>
        <w:tc>
          <w:tcPr>
            <w:tcW w:w="2403" w:type="dxa"/>
            <w:tcBorders>
              <w:top w:val="single" w:sz="4" w:space="0" w:color="000000"/>
              <w:left w:val="single" w:sz="4" w:space="0" w:color="000000"/>
              <w:bottom w:val="single" w:sz="4" w:space="0" w:color="000000"/>
              <w:right w:val="single" w:sz="4" w:space="0" w:color="000000"/>
            </w:tcBorders>
          </w:tcPr>
          <w:p w14:paraId="57D3BBAA" w14:textId="77777777" w:rsidR="007F56F9" w:rsidRPr="006733EA"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0D3521B" w14:textId="41C2FF5F" w:rsidR="007F56F9" w:rsidRPr="00910A38" w:rsidRDefault="00910A38" w:rsidP="00910A38">
            <w:pPr>
              <w:spacing w:after="0" w:line="240" w:lineRule="auto"/>
              <w:jc w:val="both"/>
              <w:rPr>
                <w:rFonts w:ascii="Palemonas" w:hAnsi="Palemonas"/>
                <w:sz w:val="24"/>
                <w:szCs w:val="24"/>
              </w:rPr>
            </w:pPr>
            <w:r>
              <w:rPr>
                <w:rFonts w:ascii="Palemonas" w:hAnsi="Palemonas"/>
                <w:sz w:val="24"/>
                <w:szCs w:val="24"/>
              </w:rPr>
              <w:t>K</w:t>
            </w:r>
            <w:r w:rsidRPr="00910A38">
              <w:rPr>
                <w:rFonts w:ascii="Palemonas" w:hAnsi="Palemonas"/>
                <w:sz w:val="24"/>
                <w:szCs w:val="24"/>
              </w:rPr>
              <w:t>eleivių salono apdaila audiniu ir (ar) dirbtine oda ir (ar) lengvai valomu plastiku;</w:t>
            </w:r>
          </w:p>
        </w:tc>
        <w:tc>
          <w:tcPr>
            <w:tcW w:w="2689" w:type="dxa"/>
            <w:tcBorders>
              <w:top w:val="single" w:sz="4" w:space="0" w:color="000000"/>
              <w:left w:val="single" w:sz="4" w:space="0" w:color="000000"/>
              <w:bottom w:val="single" w:sz="4" w:space="0" w:color="000000"/>
              <w:right w:val="single" w:sz="4" w:space="0" w:color="000000"/>
            </w:tcBorders>
          </w:tcPr>
          <w:p w14:paraId="7601BE7B" w14:textId="77777777" w:rsidR="007F56F9" w:rsidRDefault="007F56F9" w:rsidP="007F56F9">
            <w:pPr>
              <w:spacing w:after="0"/>
              <w:rPr>
                <w:rFonts w:ascii="Palemonas" w:hAnsi="Palemonas" w:cs="Times New Roman"/>
                <w:sz w:val="24"/>
                <w:szCs w:val="24"/>
                <w:lang w:eastAsia="en-US"/>
              </w:rPr>
            </w:pPr>
          </w:p>
        </w:tc>
      </w:tr>
      <w:tr w:rsidR="007F56F9" w14:paraId="2E8D54B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B08A830" w14:textId="77127DAD" w:rsidR="007F56F9" w:rsidRPr="006733EA"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18.4</w:t>
            </w:r>
          </w:p>
        </w:tc>
        <w:tc>
          <w:tcPr>
            <w:tcW w:w="2403" w:type="dxa"/>
            <w:tcBorders>
              <w:top w:val="single" w:sz="4" w:space="0" w:color="000000"/>
              <w:left w:val="single" w:sz="4" w:space="0" w:color="000000"/>
              <w:bottom w:val="single" w:sz="4" w:space="0" w:color="000000"/>
              <w:right w:val="single" w:sz="4" w:space="0" w:color="000000"/>
            </w:tcBorders>
          </w:tcPr>
          <w:p w14:paraId="3628FBE6" w14:textId="77777777" w:rsidR="007F56F9" w:rsidRPr="006733EA"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D5484D0" w14:textId="6BED344B" w:rsidR="007F56F9" w:rsidRPr="00910A38" w:rsidRDefault="00910A38" w:rsidP="00910A38">
            <w:pPr>
              <w:spacing w:after="0" w:line="240" w:lineRule="auto"/>
              <w:jc w:val="both"/>
              <w:rPr>
                <w:rFonts w:ascii="Palemonas" w:hAnsi="Palemonas"/>
                <w:sz w:val="24"/>
                <w:szCs w:val="24"/>
              </w:rPr>
            </w:pPr>
            <w:r>
              <w:rPr>
                <w:rFonts w:ascii="Palemonas" w:hAnsi="Palemonas"/>
                <w:sz w:val="24"/>
                <w:szCs w:val="24"/>
              </w:rPr>
              <w:t>S</w:t>
            </w:r>
            <w:r w:rsidRPr="00910A38">
              <w:rPr>
                <w:rFonts w:ascii="Palemonas" w:hAnsi="Palemonas"/>
                <w:sz w:val="24"/>
                <w:szCs w:val="24"/>
              </w:rPr>
              <w:t>alono apšvietimas – dviejų intensyvumo lygių: dieninis / naktinis;</w:t>
            </w:r>
          </w:p>
        </w:tc>
        <w:tc>
          <w:tcPr>
            <w:tcW w:w="2689" w:type="dxa"/>
            <w:tcBorders>
              <w:top w:val="single" w:sz="4" w:space="0" w:color="000000"/>
              <w:left w:val="single" w:sz="4" w:space="0" w:color="000000"/>
              <w:bottom w:val="single" w:sz="4" w:space="0" w:color="000000"/>
              <w:right w:val="single" w:sz="4" w:space="0" w:color="000000"/>
            </w:tcBorders>
          </w:tcPr>
          <w:p w14:paraId="0E780CBD" w14:textId="77777777" w:rsidR="007F56F9" w:rsidRDefault="007F56F9" w:rsidP="007F56F9">
            <w:pPr>
              <w:spacing w:after="0"/>
              <w:rPr>
                <w:rFonts w:ascii="Palemonas" w:hAnsi="Palemonas" w:cs="Times New Roman"/>
                <w:sz w:val="24"/>
                <w:szCs w:val="24"/>
                <w:lang w:eastAsia="en-US"/>
              </w:rPr>
            </w:pPr>
          </w:p>
        </w:tc>
      </w:tr>
      <w:tr w:rsidR="007F56F9" w14:paraId="2D94863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EC20C3C" w14:textId="4128F118" w:rsidR="007F56F9" w:rsidRPr="00C17450"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18.5</w:t>
            </w:r>
          </w:p>
        </w:tc>
        <w:tc>
          <w:tcPr>
            <w:tcW w:w="2403" w:type="dxa"/>
            <w:tcBorders>
              <w:top w:val="single" w:sz="4" w:space="0" w:color="000000"/>
              <w:left w:val="single" w:sz="4" w:space="0" w:color="000000"/>
              <w:bottom w:val="single" w:sz="4" w:space="0" w:color="000000"/>
              <w:right w:val="single" w:sz="4" w:space="0" w:color="000000"/>
            </w:tcBorders>
          </w:tcPr>
          <w:p w14:paraId="255C41E0" w14:textId="77777777" w:rsidR="007F56F9" w:rsidRPr="00C17450"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F57ED63" w14:textId="5875A066" w:rsidR="007F56F9" w:rsidRPr="00910A38" w:rsidRDefault="00910A38" w:rsidP="00910A38">
            <w:pPr>
              <w:spacing w:after="0" w:line="240" w:lineRule="auto"/>
              <w:jc w:val="both"/>
              <w:rPr>
                <w:rFonts w:ascii="Palemonas" w:hAnsi="Palemonas"/>
                <w:sz w:val="24"/>
                <w:szCs w:val="24"/>
              </w:rPr>
            </w:pPr>
            <w:r>
              <w:rPr>
                <w:rFonts w:ascii="Palemonas" w:hAnsi="Palemonas"/>
                <w:sz w:val="24"/>
                <w:szCs w:val="24"/>
              </w:rPr>
              <w:t>G</w:t>
            </w:r>
            <w:r w:rsidRPr="00910A38">
              <w:rPr>
                <w:rFonts w:ascii="Palemonas" w:hAnsi="Palemonas"/>
                <w:sz w:val="24"/>
                <w:szCs w:val="24"/>
              </w:rPr>
              <w:t>rindys padengtos vientisa, neslidžia, nesunkiai valoma, atsparia dilimui, cheminėms valymo priemonėms ir atmosferos poveikiui, viešajam transportui skirta PVC danga. PVC dangos spalva ir raštai turi būti praktiški ir maskuojantys nešvarumus. PVC dangos kraštai pakeliami ir tvirtinami prie vidaus sienų. Keleivių įlipimo / išlipimo pakopos ir grindų briaunos turi būti pažymėtos ryškiu kontrastiniu žymėjimu. neslystančios, atsparios nusidėvėjimui;</w:t>
            </w:r>
          </w:p>
        </w:tc>
        <w:tc>
          <w:tcPr>
            <w:tcW w:w="2689" w:type="dxa"/>
            <w:tcBorders>
              <w:top w:val="single" w:sz="4" w:space="0" w:color="000000"/>
              <w:left w:val="single" w:sz="4" w:space="0" w:color="000000"/>
              <w:bottom w:val="single" w:sz="4" w:space="0" w:color="000000"/>
              <w:right w:val="single" w:sz="4" w:space="0" w:color="000000"/>
            </w:tcBorders>
          </w:tcPr>
          <w:p w14:paraId="4B3AE5F3" w14:textId="77777777" w:rsidR="007F56F9" w:rsidRDefault="007F56F9" w:rsidP="007F56F9">
            <w:pPr>
              <w:spacing w:after="0"/>
              <w:rPr>
                <w:rFonts w:ascii="Palemonas" w:hAnsi="Palemonas" w:cs="Times New Roman"/>
                <w:sz w:val="24"/>
                <w:szCs w:val="24"/>
                <w:lang w:eastAsia="en-US"/>
              </w:rPr>
            </w:pPr>
          </w:p>
        </w:tc>
      </w:tr>
      <w:tr w:rsidR="007F56F9" w14:paraId="184A112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9460072" w14:textId="7696E1F6" w:rsidR="007F56F9" w:rsidRPr="00C17450"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18.6</w:t>
            </w:r>
          </w:p>
        </w:tc>
        <w:tc>
          <w:tcPr>
            <w:tcW w:w="2403" w:type="dxa"/>
            <w:tcBorders>
              <w:top w:val="single" w:sz="4" w:space="0" w:color="000000"/>
              <w:left w:val="single" w:sz="4" w:space="0" w:color="000000"/>
              <w:bottom w:val="single" w:sz="4" w:space="0" w:color="000000"/>
              <w:right w:val="single" w:sz="4" w:space="0" w:color="000000"/>
            </w:tcBorders>
          </w:tcPr>
          <w:p w14:paraId="1D8BFB8B" w14:textId="4CA463AF" w:rsidR="007F56F9" w:rsidRPr="000B087A"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E3DCD14" w14:textId="06841289" w:rsidR="007F56F9" w:rsidRPr="00910A38" w:rsidRDefault="00910A38" w:rsidP="00910A38">
            <w:pPr>
              <w:spacing w:after="0" w:line="240" w:lineRule="auto"/>
              <w:jc w:val="both"/>
              <w:rPr>
                <w:rFonts w:ascii="Palemonas" w:hAnsi="Palemonas"/>
                <w:sz w:val="24"/>
                <w:szCs w:val="24"/>
              </w:rPr>
            </w:pPr>
            <w:r>
              <w:rPr>
                <w:rFonts w:ascii="Palemonas" w:hAnsi="Palemonas"/>
                <w:sz w:val="24"/>
                <w:szCs w:val="24"/>
              </w:rPr>
              <w:t>U</w:t>
            </w:r>
            <w:r w:rsidRPr="00910A38">
              <w:rPr>
                <w:rFonts w:ascii="Palemonas" w:hAnsi="Palemonas"/>
                <w:sz w:val="24"/>
                <w:szCs w:val="24"/>
              </w:rPr>
              <w:t>žrašai pagal Lietuvos Respublikos teisės aktų reikalavimus;</w:t>
            </w:r>
          </w:p>
        </w:tc>
        <w:tc>
          <w:tcPr>
            <w:tcW w:w="2689" w:type="dxa"/>
            <w:tcBorders>
              <w:top w:val="single" w:sz="4" w:space="0" w:color="000000"/>
              <w:left w:val="single" w:sz="4" w:space="0" w:color="000000"/>
              <w:bottom w:val="single" w:sz="4" w:space="0" w:color="000000"/>
              <w:right w:val="single" w:sz="4" w:space="0" w:color="000000"/>
            </w:tcBorders>
          </w:tcPr>
          <w:p w14:paraId="43F139FA" w14:textId="77777777" w:rsidR="007F56F9" w:rsidRDefault="007F56F9" w:rsidP="007F56F9">
            <w:pPr>
              <w:spacing w:after="0"/>
              <w:rPr>
                <w:rFonts w:ascii="Palemonas" w:hAnsi="Palemonas" w:cs="Times New Roman"/>
                <w:sz w:val="24"/>
                <w:szCs w:val="24"/>
                <w:lang w:eastAsia="en-US"/>
              </w:rPr>
            </w:pPr>
          </w:p>
        </w:tc>
      </w:tr>
      <w:tr w:rsidR="007F56F9" w14:paraId="488F682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996FECD" w14:textId="7B19B8D1" w:rsidR="007F56F9" w:rsidRPr="00C17450"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18.7</w:t>
            </w:r>
          </w:p>
        </w:tc>
        <w:tc>
          <w:tcPr>
            <w:tcW w:w="2403" w:type="dxa"/>
            <w:tcBorders>
              <w:top w:val="single" w:sz="4" w:space="0" w:color="000000"/>
              <w:left w:val="single" w:sz="4" w:space="0" w:color="000000"/>
              <w:bottom w:val="single" w:sz="4" w:space="0" w:color="000000"/>
              <w:right w:val="single" w:sz="4" w:space="0" w:color="000000"/>
            </w:tcBorders>
          </w:tcPr>
          <w:p w14:paraId="50B9C7AD" w14:textId="77777777" w:rsidR="007F56F9" w:rsidRPr="00C17450"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22E2373" w14:textId="2DCE2671" w:rsidR="007F56F9" w:rsidRPr="00910A38" w:rsidRDefault="00910A38" w:rsidP="00910A38">
            <w:pPr>
              <w:spacing w:after="0" w:line="240" w:lineRule="auto"/>
              <w:jc w:val="both"/>
              <w:rPr>
                <w:rFonts w:ascii="Palemonas" w:hAnsi="Palemonas"/>
                <w:sz w:val="24"/>
                <w:szCs w:val="24"/>
              </w:rPr>
            </w:pPr>
            <w:r>
              <w:rPr>
                <w:rFonts w:ascii="Palemonas" w:hAnsi="Palemonas"/>
                <w:sz w:val="24"/>
                <w:szCs w:val="24"/>
              </w:rPr>
              <w:t>Š</w:t>
            </w:r>
            <w:r w:rsidRPr="00910A38">
              <w:rPr>
                <w:rFonts w:ascii="Palemonas" w:hAnsi="Palemonas"/>
                <w:sz w:val="24"/>
                <w:szCs w:val="24"/>
              </w:rPr>
              <w:t>oninių langų užuolaidos;</w:t>
            </w:r>
          </w:p>
        </w:tc>
        <w:tc>
          <w:tcPr>
            <w:tcW w:w="2689" w:type="dxa"/>
            <w:tcBorders>
              <w:top w:val="single" w:sz="4" w:space="0" w:color="000000"/>
              <w:left w:val="single" w:sz="4" w:space="0" w:color="000000"/>
              <w:bottom w:val="single" w:sz="4" w:space="0" w:color="000000"/>
              <w:right w:val="single" w:sz="4" w:space="0" w:color="000000"/>
            </w:tcBorders>
          </w:tcPr>
          <w:p w14:paraId="3F129FF6" w14:textId="77777777" w:rsidR="007F56F9" w:rsidRDefault="007F56F9" w:rsidP="007F56F9">
            <w:pPr>
              <w:spacing w:after="0"/>
              <w:rPr>
                <w:rFonts w:ascii="Palemonas" w:hAnsi="Palemonas" w:cs="Times New Roman"/>
                <w:sz w:val="24"/>
                <w:szCs w:val="24"/>
                <w:lang w:eastAsia="en-US"/>
              </w:rPr>
            </w:pPr>
          </w:p>
        </w:tc>
      </w:tr>
      <w:tr w:rsidR="007F56F9" w14:paraId="773FA4EA" w14:textId="77777777" w:rsidTr="00F9554E">
        <w:trPr>
          <w:trHeight w:val="766"/>
        </w:trPr>
        <w:tc>
          <w:tcPr>
            <w:tcW w:w="886" w:type="dxa"/>
            <w:tcBorders>
              <w:top w:val="single" w:sz="4" w:space="0" w:color="000000"/>
              <w:left w:val="single" w:sz="4" w:space="0" w:color="000000"/>
              <w:bottom w:val="single" w:sz="4" w:space="0" w:color="000000"/>
              <w:right w:val="single" w:sz="4" w:space="0" w:color="000000"/>
            </w:tcBorders>
          </w:tcPr>
          <w:p w14:paraId="37924DE7" w14:textId="2E3B01DA" w:rsidR="007F56F9" w:rsidRPr="00C17450" w:rsidRDefault="00910A38"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18.8</w:t>
            </w:r>
          </w:p>
        </w:tc>
        <w:tc>
          <w:tcPr>
            <w:tcW w:w="2403" w:type="dxa"/>
            <w:tcBorders>
              <w:top w:val="single" w:sz="4" w:space="0" w:color="000000"/>
              <w:left w:val="single" w:sz="4" w:space="0" w:color="000000"/>
              <w:bottom w:val="single" w:sz="4" w:space="0" w:color="000000"/>
              <w:right w:val="single" w:sz="4" w:space="0" w:color="000000"/>
            </w:tcBorders>
          </w:tcPr>
          <w:p w14:paraId="02C35E7B" w14:textId="77777777" w:rsidR="007F56F9" w:rsidRPr="00C17450"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C0C33B5" w14:textId="243E7FB8" w:rsidR="007F56F9" w:rsidRPr="0013411F" w:rsidRDefault="0013411F" w:rsidP="0013411F">
            <w:pPr>
              <w:spacing w:after="0" w:line="240" w:lineRule="auto"/>
              <w:jc w:val="both"/>
              <w:rPr>
                <w:rFonts w:ascii="Palemonas" w:hAnsi="Palemonas"/>
                <w:sz w:val="24"/>
                <w:szCs w:val="24"/>
              </w:rPr>
            </w:pPr>
            <w:r>
              <w:rPr>
                <w:rFonts w:ascii="Palemonas" w:hAnsi="Palemonas"/>
                <w:sz w:val="24"/>
                <w:szCs w:val="24"/>
              </w:rPr>
              <w:t>L</w:t>
            </w:r>
            <w:r w:rsidR="00910A38" w:rsidRPr="00F9554E">
              <w:rPr>
                <w:rFonts w:ascii="Palemonas" w:hAnsi="Palemonas"/>
                <w:sz w:val="24"/>
                <w:szCs w:val="24"/>
              </w:rPr>
              <w:t>aikrodis autobuso salono priekyje gerai matomas vairuotojui ir keleiviams;</w:t>
            </w:r>
          </w:p>
        </w:tc>
        <w:tc>
          <w:tcPr>
            <w:tcW w:w="2689" w:type="dxa"/>
            <w:tcBorders>
              <w:top w:val="single" w:sz="4" w:space="0" w:color="000000"/>
              <w:left w:val="single" w:sz="4" w:space="0" w:color="000000"/>
              <w:bottom w:val="single" w:sz="4" w:space="0" w:color="000000"/>
              <w:right w:val="single" w:sz="4" w:space="0" w:color="000000"/>
            </w:tcBorders>
          </w:tcPr>
          <w:p w14:paraId="1B2861E1" w14:textId="77777777" w:rsidR="007F56F9" w:rsidRDefault="007F56F9" w:rsidP="007F56F9">
            <w:pPr>
              <w:spacing w:after="0"/>
              <w:rPr>
                <w:rFonts w:ascii="Palemonas" w:hAnsi="Palemonas" w:cs="Times New Roman"/>
                <w:sz w:val="24"/>
                <w:szCs w:val="24"/>
                <w:lang w:eastAsia="en-US"/>
              </w:rPr>
            </w:pPr>
          </w:p>
        </w:tc>
      </w:tr>
      <w:tr w:rsidR="0013411F" w14:paraId="5A42DA5F" w14:textId="77777777" w:rsidTr="00F9554E">
        <w:trPr>
          <w:trHeight w:val="766"/>
        </w:trPr>
        <w:tc>
          <w:tcPr>
            <w:tcW w:w="886" w:type="dxa"/>
            <w:tcBorders>
              <w:top w:val="single" w:sz="4" w:space="0" w:color="000000"/>
              <w:left w:val="single" w:sz="4" w:space="0" w:color="000000"/>
              <w:bottom w:val="single" w:sz="4" w:space="0" w:color="000000"/>
              <w:right w:val="single" w:sz="4" w:space="0" w:color="000000"/>
            </w:tcBorders>
          </w:tcPr>
          <w:p w14:paraId="5AAA6964" w14:textId="09C6DC35" w:rsidR="0013411F" w:rsidRDefault="0013411F"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lastRenderedPageBreak/>
              <w:t>18.9</w:t>
            </w:r>
          </w:p>
        </w:tc>
        <w:tc>
          <w:tcPr>
            <w:tcW w:w="2403" w:type="dxa"/>
            <w:tcBorders>
              <w:top w:val="single" w:sz="4" w:space="0" w:color="000000"/>
              <w:left w:val="single" w:sz="4" w:space="0" w:color="000000"/>
              <w:bottom w:val="single" w:sz="4" w:space="0" w:color="000000"/>
              <w:right w:val="single" w:sz="4" w:space="0" w:color="000000"/>
            </w:tcBorders>
          </w:tcPr>
          <w:p w14:paraId="569A1265" w14:textId="77777777" w:rsidR="0013411F" w:rsidRPr="00C17450" w:rsidRDefault="0013411F"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FC08A33" w14:textId="37AB0432" w:rsidR="0013411F" w:rsidRPr="0013411F" w:rsidRDefault="0013411F" w:rsidP="0013411F">
            <w:pPr>
              <w:spacing w:after="0" w:line="240" w:lineRule="auto"/>
              <w:jc w:val="both"/>
              <w:rPr>
                <w:rFonts w:ascii="Palemonas" w:hAnsi="Palemonas"/>
                <w:sz w:val="24"/>
                <w:szCs w:val="24"/>
              </w:rPr>
            </w:pPr>
            <w:r>
              <w:rPr>
                <w:rFonts w:ascii="Palemonas" w:hAnsi="Palemonas"/>
                <w:sz w:val="24"/>
                <w:szCs w:val="24"/>
              </w:rPr>
              <w:t>A</w:t>
            </w:r>
            <w:r w:rsidRPr="0013411F">
              <w:rPr>
                <w:rFonts w:ascii="Palemonas" w:hAnsi="Palemonas"/>
                <w:sz w:val="24"/>
                <w:szCs w:val="24"/>
              </w:rPr>
              <w:t>utobuso salone turi būti uždengtos visos technologinės ertmės;</w:t>
            </w:r>
          </w:p>
        </w:tc>
        <w:tc>
          <w:tcPr>
            <w:tcW w:w="2689" w:type="dxa"/>
            <w:tcBorders>
              <w:top w:val="single" w:sz="4" w:space="0" w:color="000000"/>
              <w:left w:val="single" w:sz="4" w:space="0" w:color="000000"/>
              <w:bottom w:val="single" w:sz="4" w:space="0" w:color="000000"/>
              <w:right w:val="single" w:sz="4" w:space="0" w:color="000000"/>
            </w:tcBorders>
          </w:tcPr>
          <w:p w14:paraId="4882BABE" w14:textId="77777777" w:rsidR="0013411F" w:rsidRDefault="0013411F" w:rsidP="007F56F9">
            <w:pPr>
              <w:spacing w:after="0"/>
              <w:rPr>
                <w:rFonts w:ascii="Palemonas" w:hAnsi="Palemonas" w:cs="Times New Roman"/>
                <w:sz w:val="24"/>
                <w:szCs w:val="24"/>
                <w:lang w:eastAsia="en-US"/>
              </w:rPr>
            </w:pPr>
          </w:p>
        </w:tc>
      </w:tr>
      <w:tr w:rsidR="007F56F9" w14:paraId="4309547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43A3471" w14:textId="6A822A0D" w:rsidR="007F56F9" w:rsidRPr="000B087A" w:rsidRDefault="009E1F14"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18.10</w:t>
            </w:r>
          </w:p>
        </w:tc>
        <w:tc>
          <w:tcPr>
            <w:tcW w:w="2403" w:type="dxa"/>
            <w:tcBorders>
              <w:top w:val="single" w:sz="4" w:space="0" w:color="000000"/>
              <w:left w:val="single" w:sz="4" w:space="0" w:color="000000"/>
              <w:bottom w:val="single" w:sz="4" w:space="0" w:color="000000"/>
              <w:right w:val="single" w:sz="4" w:space="0" w:color="000000"/>
            </w:tcBorders>
          </w:tcPr>
          <w:p w14:paraId="27FACD8F" w14:textId="7E78296F" w:rsidR="007F56F9" w:rsidRPr="000B087A"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BACC01D" w14:textId="3303B74A" w:rsidR="007F56F9" w:rsidRPr="009E1F14" w:rsidRDefault="009E1F14" w:rsidP="009E1F14">
            <w:pPr>
              <w:spacing w:after="0" w:line="240" w:lineRule="auto"/>
              <w:jc w:val="both"/>
              <w:rPr>
                <w:rFonts w:ascii="Palemonas" w:hAnsi="Palemonas"/>
                <w:sz w:val="24"/>
                <w:szCs w:val="24"/>
              </w:rPr>
            </w:pPr>
            <w:r>
              <w:rPr>
                <w:rFonts w:ascii="Palemonas" w:hAnsi="Palemonas"/>
                <w:sz w:val="24"/>
                <w:szCs w:val="24"/>
              </w:rPr>
              <w:t>A</w:t>
            </w:r>
            <w:r w:rsidR="00910A38" w:rsidRPr="009E1F14">
              <w:rPr>
                <w:rFonts w:ascii="Palemonas" w:hAnsi="Palemonas"/>
                <w:sz w:val="24"/>
                <w:szCs w:val="24"/>
              </w:rPr>
              <w:t>utobuso salono priekyje veidrodis vairuotojui, skirtas stebėti keleivius;</w:t>
            </w:r>
          </w:p>
        </w:tc>
        <w:tc>
          <w:tcPr>
            <w:tcW w:w="2689" w:type="dxa"/>
            <w:tcBorders>
              <w:top w:val="single" w:sz="4" w:space="0" w:color="000000"/>
              <w:left w:val="single" w:sz="4" w:space="0" w:color="000000"/>
              <w:bottom w:val="single" w:sz="4" w:space="0" w:color="000000"/>
              <w:right w:val="single" w:sz="4" w:space="0" w:color="000000"/>
            </w:tcBorders>
          </w:tcPr>
          <w:p w14:paraId="0D52F839" w14:textId="77777777" w:rsidR="007F56F9" w:rsidRDefault="007F56F9" w:rsidP="007F56F9">
            <w:pPr>
              <w:spacing w:after="0"/>
              <w:rPr>
                <w:rFonts w:ascii="Palemonas" w:hAnsi="Palemonas" w:cs="Times New Roman"/>
                <w:sz w:val="24"/>
                <w:szCs w:val="24"/>
                <w:lang w:eastAsia="en-US"/>
              </w:rPr>
            </w:pPr>
          </w:p>
        </w:tc>
      </w:tr>
      <w:tr w:rsidR="007F56F9" w14:paraId="0A61D29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A0D3FAB" w14:textId="263EF38D" w:rsidR="007F56F9" w:rsidRPr="000B087A" w:rsidRDefault="009E1F14"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18.11</w:t>
            </w:r>
          </w:p>
        </w:tc>
        <w:tc>
          <w:tcPr>
            <w:tcW w:w="2403" w:type="dxa"/>
            <w:tcBorders>
              <w:top w:val="single" w:sz="4" w:space="0" w:color="000000"/>
              <w:left w:val="single" w:sz="4" w:space="0" w:color="000000"/>
              <w:bottom w:val="single" w:sz="4" w:space="0" w:color="000000"/>
              <w:right w:val="single" w:sz="4" w:space="0" w:color="000000"/>
            </w:tcBorders>
          </w:tcPr>
          <w:p w14:paraId="79505F48" w14:textId="77777777" w:rsidR="007F56F9" w:rsidRPr="000B087A"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B643708" w14:textId="336721A1" w:rsidR="007F56F9" w:rsidRPr="00966BA1" w:rsidRDefault="00966BA1" w:rsidP="00966BA1">
            <w:pPr>
              <w:spacing w:after="0" w:line="240" w:lineRule="auto"/>
              <w:jc w:val="both"/>
              <w:rPr>
                <w:rFonts w:ascii="Palemonas" w:hAnsi="Palemonas"/>
              </w:rPr>
            </w:pPr>
            <w:r>
              <w:rPr>
                <w:rFonts w:ascii="Palemonas" w:hAnsi="Palemonas"/>
                <w:sz w:val="24"/>
                <w:szCs w:val="24"/>
              </w:rPr>
              <w:t>L</w:t>
            </w:r>
            <w:r w:rsidR="00910A38" w:rsidRPr="00966BA1">
              <w:rPr>
                <w:rFonts w:ascii="Palemonas" w:hAnsi="Palemonas"/>
                <w:sz w:val="24"/>
                <w:szCs w:val="24"/>
              </w:rPr>
              <w:t>entynos keleivių salone rankiniam bagažui</w:t>
            </w:r>
            <w:r w:rsidR="00910A38" w:rsidRPr="00DE0B86">
              <w:rPr>
                <w:rFonts w:ascii="Palemonas" w:hAnsi="Palemonas"/>
              </w:rPr>
              <w:t xml:space="preserve"> sudėti (2 vnt.);</w:t>
            </w:r>
          </w:p>
        </w:tc>
        <w:tc>
          <w:tcPr>
            <w:tcW w:w="2689" w:type="dxa"/>
            <w:tcBorders>
              <w:top w:val="single" w:sz="4" w:space="0" w:color="000000"/>
              <w:left w:val="single" w:sz="4" w:space="0" w:color="000000"/>
              <w:bottom w:val="single" w:sz="4" w:space="0" w:color="000000"/>
              <w:right w:val="single" w:sz="4" w:space="0" w:color="000000"/>
            </w:tcBorders>
          </w:tcPr>
          <w:p w14:paraId="6E9FFAB5" w14:textId="77777777" w:rsidR="007F56F9" w:rsidRDefault="007F56F9" w:rsidP="007F56F9">
            <w:pPr>
              <w:spacing w:after="0"/>
              <w:rPr>
                <w:rFonts w:ascii="Palemonas" w:hAnsi="Palemonas" w:cs="Times New Roman"/>
                <w:sz w:val="24"/>
                <w:szCs w:val="24"/>
                <w:lang w:eastAsia="en-US"/>
              </w:rPr>
            </w:pPr>
          </w:p>
        </w:tc>
      </w:tr>
      <w:tr w:rsidR="007F56F9" w14:paraId="6C3A4DA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E278F16" w14:textId="24EEA8CD" w:rsidR="007F56F9" w:rsidRPr="000B087A" w:rsidRDefault="00966BA1"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18.12</w:t>
            </w:r>
          </w:p>
        </w:tc>
        <w:tc>
          <w:tcPr>
            <w:tcW w:w="2403" w:type="dxa"/>
            <w:tcBorders>
              <w:top w:val="single" w:sz="4" w:space="0" w:color="000000"/>
              <w:left w:val="single" w:sz="4" w:space="0" w:color="000000"/>
              <w:bottom w:val="single" w:sz="4" w:space="0" w:color="000000"/>
              <w:right w:val="single" w:sz="4" w:space="0" w:color="000000"/>
            </w:tcBorders>
          </w:tcPr>
          <w:p w14:paraId="6EA9123C" w14:textId="77777777" w:rsidR="007F56F9" w:rsidRPr="000B087A"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72D806E" w14:textId="23AC059E" w:rsidR="007F56F9" w:rsidRPr="00966BA1" w:rsidRDefault="00910A38" w:rsidP="007F56F9">
            <w:pPr>
              <w:spacing w:after="0" w:line="240" w:lineRule="auto"/>
              <w:rPr>
                <w:rFonts w:ascii="Palemonas" w:eastAsia="Times New Roman" w:hAnsi="Palemonas"/>
                <w:color w:val="000000"/>
                <w:sz w:val="24"/>
                <w:szCs w:val="24"/>
              </w:rPr>
            </w:pPr>
            <w:r w:rsidRPr="00966BA1">
              <w:rPr>
                <w:rFonts w:ascii="Palemonas" w:hAnsi="Palemonas"/>
                <w:sz w:val="24"/>
                <w:szCs w:val="24"/>
              </w:rPr>
              <w:t>USB Type-C lizdai kiekvienoje keleivių sėdimoje eilėje su apsauga nuo trumpo jungimo;</w:t>
            </w:r>
          </w:p>
        </w:tc>
        <w:tc>
          <w:tcPr>
            <w:tcW w:w="2689" w:type="dxa"/>
            <w:tcBorders>
              <w:top w:val="single" w:sz="4" w:space="0" w:color="000000"/>
              <w:left w:val="single" w:sz="4" w:space="0" w:color="000000"/>
              <w:bottom w:val="single" w:sz="4" w:space="0" w:color="000000"/>
              <w:right w:val="single" w:sz="4" w:space="0" w:color="000000"/>
            </w:tcBorders>
          </w:tcPr>
          <w:p w14:paraId="57A4E6E2" w14:textId="77777777" w:rsidR="007F56F9" w:rsidRDefault="007F56F9" w:rsidP="007F56F9">
            <w:pPr>
              <w:spacing w:after="0"/>
              <w:rPr>
                <w:rFonts w:ascii="Palemonas" w:hAnsi="Palemonas" w:cs="Times New Roman"/>
                <w:sz w:val="24"/>
                <w:szCs w:val="24"/>
                <w:lang w:eastAsia="en-US"/>
              </w:rPr>
            </w:pPr>
          </w:p>
        </w:tc>
      </w:tr>
      <w:tr w:rsidR="007F56F9" w14:paraId="77B3853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9EAECAF" w14:textId="175556A0" w:rsidR="007F56F9" w:rsidRDefault="00EA60A7" w:rsidP="007F56F9">
            <w:pPr>
              <w:jc w:val="center"/>
              <w:rPr>
                <w:rFonts w:ascii="Palemonas" w:hAnsi="Palemonas" w:cs="Times New Roman"/>
                <w:sz w:val="24"/>
                <w:szCs w:val="24"/>
                <w:lang w:eastAsia="en-US"/>
              </w:rPr>
            </w:pPr>
            <w:r>
              <w:rPr>
                <w:rFonts w:ascii="Palemonas" w:hAnsi="Palemonas" w:cs="Times New Roman"/>
                <w:sz w:val="24"/>
                <w:szCs w:val="24"/>
                <w:lang w:eastAsia="en-US"/>
              </w:rPr>
              <w:t>18.13</w:t>
            </w:r>
          </w:p>
        </w:tc>
        <w:tc>
          <w:tcPr>
            <w:tcW w:w="2403" w:type="dxa"/>
            <w:tcBorders>
              <w:top w:val="single" w:sz="4" w:space="0" w:color="000000"/>
              <w:left w:val="single" w:sz="4" w:space="0" w:color="000000"/>
              <w:bottom w:val="single" w:sz="4" w:space="0" w:color="000000"/>
              <w:right w:val="single" w:sz="4" w:space="0" w:color="000000"/>
            </w:tcBorders>
          </w:tcPr>
          <w:p w14:paraId="0486D410" w14:textId="3DD6B653" w:rsidR="007F56F9" w:rsidRPr="000B087A"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3821F29" w14:textId="04FFE645" w:rsidR="007F56F9" w:rsidRPr="00EA60A7" w:rsidRDefault="00EA60A7" w:rsidP="007F56F9">
            <w:pPr>
              <w:spacing w:after="0" w:line="240" w:lineRule="auto"/>
              <w:rPr>
                <w:rFonts w:ascii="Palemonas" w:eastAsia="Times New Roman" w:hAnsi="Palemonas"/>
                <w:color w:val="000000"/>
                <w:sz w:val="24"/>
                <w:szCs w:val="24"/>
              </w:rPr>
            </w:pPr>
            <w:r>
              <w:rPr>
                <w:rFonts w:ascii="Palemonas" w:hAnsi="Palemonas"/>
                <w:sz w:val="24"/>
                <w:szCs w:val="24"/>
              </w:rPr>
              <w:t>V</w:t>
            </w:r>
            <w:r w:rsidR="00910A38" w:rsidRPr="00EA60A7">
              <w:rPr>
                <w:rFonts w:ascii="Palemonas" w:hAnsi="Palemonas"/>
                <w:sz w:val="24"/>
                <w:szCs w:val="24"/>
              </w:rPr>
              <w:t>airuotojo kabinoje ir keleivių salone naudojami apšvietimo elementai privalo būti LED technologijos, keleivių salono apšvietimas integruotas į profilius.</w:t>
            </w:r>
          </w:p>
        </w:tc>
        <w:tc>
          <w:tcPr>
            <w:tcW w:w="2689" w:type="dxa"/>
            <w:tcBorders>
              <w:top w:val="single" w:sz="4" w:space="0" w:color="000000"/>
              <w:left w:val="single" w:sz="4" w:space="0" w:color="000000"/>
              <w:bottom w:val="single" w:sz="4" w:space="0" w:color="000000"/>
              <w:right w:val="single" w:sz="4" w:space="0" w:color="000000"/>
            </w:tcBorders>
          </w:tcPr>
          <w:p w14:paraId="71F24E52" w14:textId="77777777" w:rsidR="007F56F9" w:rsidRDefault="007F56F9" w:rsidP="007F56F9">
            <w:pPr>
              <w:rPr>
                <w:rFonts w:ascii="Palemonas" w:hAnsi="Palemonas" w:cs="Times New Roman"/>
                <w:sz w:val="24"/>
                <w:szCs w:val="24"/>
                <w:lang w:eastAsia="en-US"/>
              </w:rPr>
            </w:pPr>
          </w:p>
        </w:tc>
      </w:tr>
      <w:tr w:rsidR="007F56F9" w14:paraId="499C285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5B1637A" w14:textId="0792C465" w:rsidR="007F56F9" w:rsidRPr="000B087A" w:rsidRDefault="005E633C"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19.</w:t>
            </w:r>
          </w:p>
        </w:tc>
        <w:tc>
          <w:tcPr>
            <w:tcW w:w="2403" w:type="dxa"/>
            <w:tcBorders>
              <w:top w:val="single" w:sz="4" w:space="0" w:color="000000"/>
              <w:left w:val="single" w:sz="4" w:space="0" w:color="000000"/>
              <w:bottom w:val="single" w:sz="4" w:space="0" w:color="000000"/>
              <w:right w:val="single" w:sz="4" w:space="0" w:color="000000"/>
            </w:tcBorders>
          </w:tcPr>
          <w:p w14:paraId="0141F9EB" w14:textId="4118ADE6" w:rsidR="007F56F9" w:rsidRPr="000B087A" w:rsidRDefault="005E633C" w:rsidP="007F56F9">
            <w:pPr>
              <w:spacing w:after="0" w:line="240" w:lineRule="auto"/>
              <w:rPr>
                <w:rFonts w:ascii="Palemonas" w:eastAsia="Times New Roman" w:hAnsi="Palemonas"/>
                <w:sz w:val="24"/>
                <w:szCs w:val="24"/>
              </w:rPr>
            </w:pPr>
            <w:r w:rsidRPr="00807926">
              <w:rPr>
                <w:rFonts w:ascii="Palemonas" w:eastAsia="Times New Roman" w:hAnsi="Palemonas"/>
                <w:b/>
                <w:bCs/>
                <w:sz w:val="24"/>
                <w:szCs w:val="24"/>
              </w:rPr>
              <w:t>Šildymas:</w:t>
            </w:r>
          </w:p>
        </w:tc>
        <w:tc>
          <w:tcPr>
            <w:tcW w:w="3656" w:type="dxa"/>
            <w:tcBorders>
              <w:top w:val="single" w:sz="4" w:space="0" w:color="000000"/>
              <w:left w:val="single" w:sz="4" w:space="0" w:color="000000"/>
              <w:bottom w:val="single" w:sz="4" w:space="0" w:color="000000"/>
              <w:right w:val="single" w:sz="4" w:space="0" w:color="000000"/>
            </w:tcBorders>
          </w:tcPr>
          <w:p w14:paraId="5B1D617E" w14:textId="711D73AD" w:rsidR="007F56F9" w:rsidRPr="000B087A" w:rsidRDefault="007F56F9" w:rsidP="007F56F9">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113216AA" w14:textId="77777777" w:rsidR="007F56F9" w:rsidRDefault="007F56F9" w:rsidP="007F56F9">
            <w:pPr>
              <w:spacing w:after="0"/>
              <w:rPr>
                <w:rFonts w:ascii="Palemonas" w:hAnsi="Palemonas" w:cs="Times New Roman"/>
                <w:sz w:val="24"/>
                <w:szCs w:val="24"/>
                <w:lang w:eastAsia="en-US"/>
              </w:rPr>
            </w:pPr>
          </w:p>
        </w:tc>
      </w:tr>
      <w:tr w:rsidR="007F56F9" w14:paraId="447227B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5339F2C" w14:textId="64862856" w:rsidR="007F56F9" w:rsidRPr="000B087A" w:rsidRDefault="005E633C"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19.1</w:t>
            </w:r>
          </w:p>
        </w:tc>
        <w:tc>
          <w:tcPr>
            <w:tcW w:w="2403" w:type="dxa"/>
            <w:tcBorders>
              <w:top w:val="single" w:sz="4" w:space="0" w:color="000000"/>
              <w:left w:val="single" w:sz="4" w:space="0" w:color="000000"/>
              <w:bottom w:val="single" w:sz="4" w:space="0" w:color="000000"/>
              <w:right w:val="single" w:sz="4" w:space="0" w:color="000000"/>
            </w:tcBorders>
          </w:tcPr>
          <w:p w14:paraId="286E040C" w14:textId="77777777" w:rsidR="007F56F9" w:rsidRPr="000B087A"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F9E0885" w14:textId="06DA0EBF" w:rsidR="007F56F9" w:rsidRPr="005E633C" w:rsidRDefault="005E633C" w:rsidP="005E633C">
            <w:pPr>
              <w:spacing w:after="0" w:line="240" w:lineRule="auto"/>
              <w:jc w:val="both"/>
              <w:rPr>
                <w:rFonts w:ascii="Palemonas" w:hAnsi="Palemonas"/>
                <w:sz w:val="24"/>
                <w:szCs w:val="24"/>
              </w:rPr>
            </w:pPr>
            <w:r w:rsidRPr="005E633C">
              <w:rPr>
                <w:rFonts w:ascii="Palemonas" w:hAnsi="Palemonas"/>
                <w:sz w:val="24"/>
                <w:szCs w:val="24"/>
              </w:rPr>
              <w:t>K</w:t>
            </w:r>
            <w:r w:rsidRPr="005E633C">
              <w:rPr>
                <w:rFonts w:ascii="Palemonas" w:hAnsi="Palemonas"/>
                <w:sz w:val="24"/>
                <w:szCs w:val="24"/>
              </w:rPr>
              <w:t>eleivių salono konvekciniai šildytuvai (montuojami iš abiejų keleivių salono pusių), veikiantys nuo papildomo šildytuvo su 15 l kuro (HVO) baku;</w:t>
            </w:r>
          </w:p>
        </w:tc>
        <w:tc>
          <w:tcPr>
            <w:tcW w:w="2689" w:type="dxa"/>
            <w:tcBorders>
              <w:top w:val="single" w:sz="4" w:space="0" w:color="000000"/>
              <w:left w:val="single" w:sz="4" w:space="0" w:color="000000"/>
              <w:bottom w:val="single" w:sz="4" w:space="0" w:color="000000"/>
              <w:right w:val="single" w:sz="4" w:space="0" w:color="000000"/>
            </w:tcBorders>
          </w:tcPr>
          <w:p w14:paraId="0CB986B9" w14:textId="77777777" w:rsidR="007F56F9" w:rsidRDefault="007F56F9" w:rsidP="007F56F9">
            <w:pPr>
              <w:spacing w:after="0"/>
              <w:rPr>
                <w:rFonts w:ascii="Palemonas" w:hAnsi="Palemonas" w:cs="Times New Roman"/>
                <w:sz w:val="24"/>
                <w:szCs w:val="24"/>
                <w:lang w:eastAsia="en-US"/>
              </w:rPr>
            </w:pPr>
          </w:p>
        </w:tc>
      </w:tr>
      <w:tr w:rsidR="007F56F9" w14:paraId="161C88A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DFE888C" w14:textId="78AC5787" w:rsidR="007F56F9" w:rsidRDefault="005E633C"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19.2</w:t>
            </w:r>
          </w:p>
        </w:tc>
        <w:tc>
          <w:tcPr>
            <w:tcW w:w="2403" w:type="dxa"/>
            <w:tcBorders>
              <w:top w:val="single" w:sz="4" w:space="0" w:color="000000"/>
              <w:left w:val="single" w:sz="4" w:space="0" w:color="000000"/>
              <w:bottom w:val="single" w:sz="4" w:space="0" w:color="000000"/>
              <w:right w:val="single" w:sz="4" w:space="0" w:color="000000"/>
            </w:tcBorders>
          </w:tcPr>
          <w:p w14:paraId="78C91B47" w14:textId="25DF52F0" w:rsidR="007F56F9" w:rsidRPr="001F6F61"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6286A61" w14:textId="47C6EAF6" w:rsidR="007F56F9" w:rsidRPr="005E633C" w:rsidRDefault="005E633C" w:rsidP="007F56F9">
            <w:pPr>
              <w:spacing w:after="0" w:line="240" w:lineRule="auto"/>
              <w:rPr>
                <w:rFonts w:ascii="Palemonas" w:eastAsia="Times New Roman" w:hAnsi="Palemonas"/>
                <w:color w:val="000000"/>
                <w:sz w:val="24"/>
                <w:szCs w:val="24"/>
              </w:rPr>
            </w:pPr>
            <w:r>
              <w:rPr>
                <w:rFonts w:ascii="Palemonas" w:hAnsi="Palemonas"/>
                <w:sz w:val="24"/>
                <w:szCs w:val="24"/>
              </w:rPr>
              <w:t>K</w:t>
            </w:r>
            <w:r w:rsidRPr="005E633C">
              <w:rPr>
                <w:rFonts w:ascii="Palemonas" w:hAnsi="Palemonas"/>
                <w:sz w:val="24"/>
                <w:szCs w:val="24"/>
              </w:rPr>
              <w:t>onvektoriaus jungiklis (su temperatūros indikacija).</w:t>
            </w:r>
          </w:p>
        </w:tc>
        <w:tc>
          <w:tcPr>
            <w:tcW w:w="2689" w:type="dxa"/>
            <w:tcBorders>
              <w:top w:val="single" w:sz="4" w:space="0" w:color="000000"/>
              <w:left w:val="single" w:sz="4" w:space="0" w:color="000000"/>
              <w:bottom w:val="single" w:sz="4" w:space="0" w:color="000000"/>
              <w:right w:val="single" w:sz="4" w:space="0" w:color="000000"/>
            </w:tcBorders>
          </w:tcPr>
          <w:p w14:paraId="6785E12E" w14:textId="77777777" w:rsidR="007F56F9" w:rsidRDefault="007F56F9" w:rsidP="007F56F9">
            <w:pPr>
              <w:spacing w:after="0"/>
              <w:rPr>
                <w:rFonts w:ascii="Palemonas" w:hAnsi="Palemonas" w:cs="Times New Roman"/>
                <w:sz w:val="24"/>
                <w:szCs w:val="24"/>
                <w:lang w:eastAsia="en-US"/>
              </w:rPr>
            </w:pPr>
          </w:p>
        </w:tc>
      </w:tr>
      <w:tr w:rsidR="007F56F9" w14:paraId="1291E4E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6B589AA" w14:textId="4F8DD822" w:rsidR="007F56F9" w:rsidRDefault="005E633C"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20</w:t>
            </w:r>
            <w:r w:rsidR="00DD241A">
              <w:rPr>
                <w:rFonts w:ascii="Palemonas" w:hAnsi="Palemonas" w:cs="Times New Roman"/>
                <w:sz w:val="24"/>
                <w:szCs w:val="24"/>
                <w:lang w:eastAsia="en-US"/>
              </w:rPr>
              <w:t>.</w:t>
            </w:r>
          </w:p>
        </w:tc>
        <w:tc>
          <w:tcPr>
            <w:tcW w:w="2403" w:type="dxa"/>
            <w:tcBorders>
              <w:top w:val="single" w:sz="4" w:space="0" w:color="000000"/>
              <w:left w:val="single" w:sz="4" w:space="0" w:color="000000"/>
              <w:bottom w:val="single" w:sz="4" w:space="0" w:color="000000"/>
              <w:right w:val="single" w:sz="4" w:space="0" w:color="000000"/>
            </w:tcBorders>
          </w:tcPr>
          <w:p w14:paraId="6D6F093C" w14:textId="4572ED61" w:rsidR="007F56F9" w:rsidRPr="001F6F61" w:rsidRDefault="005E633C" w:rsidP="007F56F9">
            <w:pPr>
              <w:spacing w:after="0" w:line="240" w:lineRule="auto"/>
              <w:rPr>
                <w:rFonts w:ascii="Palemonas" w:eastAsia="Times New Roman" w:hAnsi="Palemonas"/>
                <w:b/>
                <w:bCs/>
                <w:sz w:val="24"/>
                <w:szCs w:val="24"/>
              </w:rPr>
            </w:pPr>
            <w:r w:rsidRPr="00807926">
              <w:rPr>
                <w:rFonts w:ascii="Palemonas" w:eastAsia="Times New Roman" w:hAnsi="Palemonas"/>
                <w:b/>
                <w:bCs/>
                <w:sz w:val="24"/>
                <w:szCs w:val="24"/>
              </w:rPr>
              <w:t>Oro kondicionavimo sistema, ventiliacija</w:t>
            </w:r>
            <w:r w:rsidR="0007508C">
              <w:rPr>
                <w:rFonts w:ascii="Palemonas" w:eastAsia="Times New Roman"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57C231C4" w14:textId="037D786A" w:rsidR="007F56F9" w:rsidRPr="00856773" w:rsidRDefault="007F56F9" w:rsidP="007F56F9">
            <w:pPr>
              <w:spacing w:after="0" w:line="240" w:lineRule="auto"/>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FFC067E" w14:textId="77777777" w:rsidR="007F56F9" w:rsidRDefault="007F56F9" w:rsidP="007F56F9">
            <w:pPr>
              <w:spacing w:after="0"/>
              <w:rPr>
                <w:rFonts w:ascii="Palemonas" w:hAnsi="Palemonas" w:cs="Times New Roman"/>
                <w:sz w:val="24"/>
                <w:szCs w:val="24"/>
                <w:lang w:eastAsia="en-US"/>
              </w:rPr>
            </w:pPr>
          </w:p>
        </w:tc>
      </w:tr>
      <w:tr w:rsidR="007F56F9" w14:paraId="675ED57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1F19F92" w14:textId="26F9010C" w:rsidR="007F56F9" w:rsidRDefault="005E633C"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20.1</w:t>
            </w:r>
          </w:p>
        </w:tc>
        <w:tc>
          <w:tcPr>
            <w:tcW w:w="2403" w:type="dxa"/>
            <w:tcBorders>
              <w:top w:val="single" w:sz="4" w:space="0" w:color="000000"/>
              <w:left w:val="single" w:sz="4" w:space="0" w:color="000000"/>
              <w:bottom w:val="single" w:sz="4" w:space="0" w:color="000000"/>
              <w:right w:val="single" w:sz="4" w:space="0" w:color="000000"/>
            </w:tcBorders>
          </w:tcPr>
          <w:p w14:paraId="3D839435" w14:textId="12CF9876" w:rsidR="007F56F9" w:rsidRPr="00807926"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BD98BDE" w14:textId="375C3821" w:rsidR="007F56F9" w:rsidRPr="005E633C" w:rsidRDefault="005E633C" w:rsidP="005E633C">
            <w:pPr>
              <w:spacing w:after="0" w:line="240" w:lineRule="auto"/>
              <w:jc w:val="both"/>
              <w:rPr>
                <w:rFonts w:ascii="Palemonas" w:hAnsi="Palemonas"/>
                <w:sz w:val="24"/>
                <w:szCs w:val="24"/>
              </w:rPr>
            </w:pPr>
            <w:r>
              <w:rPr>
                <w:rFonts w:ascii="Palemonas" w:hAnsi="Palemonas"/>
                <w:sz w:val="24"/>
                <w:szCs w:val="24"/>
              </w:rPr>
              <w:t>S</w:t>
            </w:r>
            <w:r w:rsidRPr="005E633C">
              <w:rPr>
                <w:rFonts w:ascii="Palemonas" w:hAnsi="Palemonas"/>
                <w:sz w:val="24"/>
                <w:szCs w:val="24"/>
              </w:rPr>
              <w:t>alono ir vairuotojo vietos kondicionavimas (~5–6 kW);</w:t>
            </w:r>
          </w:p>
        </w:tc>
        <w:tc>
          <w:tcPr>
            <w:tcW w:w="2689" w:type="dxa"/>
            <w:tcBorders>
              <w:top w:val="single" w:sz="4" w:space="0" w:color="000000"/>
              <w:left w:val="single" w:sz="4" w:space="0" w:color="000000"/>
              <w:bottom w:val="single" w:sz="4" w:space="0" w:color="000000"/>
              <w:right w:val="single" w:sz="4" w:space="0" w:color="000000"/>
            </w:tcBorders>
          </w:tcPr>
          <w:p w14:paraId="63D7C2F3" w14:textId="77777777" w:rsidR="007F56F9" w:rsidRDefault="007F56F9" w:rsidP="007F56F9">
            <w:pPr>
              <w:spacing w:after="0"/>
              <w:rPr>
                <w:rFonts w:ascii="Palemonas" w:hAnsi="Palemonas" w:cs="Times New Roman"/>
                <w:sz w:val="24"/>
                <w:szCs w:val="24"/>
                <w:lang w:eastAsia="en-US"/>
              </w:rPr>
            </w:pPr>
          </w:p>
        </w:tc>
      </w:tr>
      <w:tr w:rsidR="007F56F9" w14:paraId="4E20721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8D15CA1" w14:textId="31F4E5B1" w:rsidR="007F56F9" w:rsidRPr="00807926" w:rsidRDefault="005E633C"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20.2</w:t>
            </w:r>
          </w:p>
        </w:tc>
        <w:tc>
          <w:tcPr>
            <w:tcW w:w="2403" w:type="dxa"/>
            <w:tcBorders>
              <w:top w:val="single" w:sz="4" w:space="0" w:color="000000"/>
              <w:left w:val="single" w:sz="4" w:space="0" w:color="000000"/>
              <w:bottom w:val="single" w:sz="4" w:space="0" w:color="000000"/>
              <w:right w:val="single" w:sz="4" w:space="0" w:color="000000"/>
            </w:tcBorders>
          </w:tcPr>
          <w:p w14:paraId="42DB7A8F" w14:textId="77777777" w:rsidR="007F56F9" w:rsidRPr="00807926"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8F99344" w14:textId="073BDC9B" w:rsidR="007F56F9" w:rsidRPr="005E633C" w:rsidRDefault="005E633C" w:rsidP="005E633C">
            <w:pPr>
              <w:spacing w:after="0" w:line="240" w:lineRule="auto"/>
              <w:jc w:val="both"/>
              <w:rPr>
                <w:rFonts w:ascii="Palemonas" w:eastAsia="Times New Roman" w:hAnsi="Palemonas"/>
                <w:color w:val="000000" w:themeColor="text1"/>
              </w:rPr>
            </w:pPr>
            <w:r w:rsidRPr="005E633C">
              <w:rPr>
                <w:rFonts w:ascii="Palemonas" w:eastAsia="Times New Roman" w:hAnsi="Palemonas"/>
                <w:color w:val="000000" w:themeColor="text1"/>
                <w:sz w:val="24"/>
                <w:szCs w:val="24"/>
              </w:rPr>
              <w:t>O</w:t>
            </w:r>
            <w:r w:rsidRPr="005E633C">
              <w:rPr>
                <w:rFonts w:ascii="Palemonas" w:eastAsia="Times New Roman" w:hAnsi="Palemonas"/>
                <w:color w:val="000000" w:themeColor="text1"/>
                <w:sz w:val="24"/>
                <w:szCs w:val="24"/>
              </w:rPr>
              <w:t>ro ventiliatorius galinėje stogo dalyje salono</w:t>
            </w:r>
            <w:r w:rsidRPr="004F7025">
              <w:rPr>
                <w:rFonts w:ascii="Palemonas" w:eastAsia="Times New Roman" w:hAnsi="Palemonas"/>
                <w:color w:val="000000" w:themeColor="text1"/>
              </w:rPr>
              <w:t xml:space="preserve"> vėdinimui;</w:t>
            </w:r>
          </w:p>
        </w:tc>
        <w:tc>
          <w:tcPr>
            <w:tcW w:w="2689" w:type="dxa"/>
            <w:tcBorders>
              <w:top w:val="single" w:sz="4" w:space="0" w:color="000000"/>
              <w:left w:val="single" w:sz="4" w:space="0" w:color="000000"/>
              <w:bottom w:val="single" w:sz="4" w:space="0" w:color="000000"/>
              <w:right w:val="single" w:sz="4" w:space="0" w:color="000000"/>
            </w:tcBorders>
          </w:tcPr>
          <w:p w14:paraId="1993974F" w14:textId="77777777" w:rsidR="007F56F9" w:rsidRPr="00807926" w:rsidRDefault="007F56F9" w:rsidP="007F56F9">
            <w:pPr>
              <w:spacing w:after="0" w:line="240" w:lineRule="auto"/>
              <w:rPr>
                <w:rFonts w:ascii="Palemonas" w:hAnsi="Palemonas" w:cs="Times New Roman"/>
                <w:sz w:val="24"/>
                <w:szCs w:val="24"/>
                <w:lang w:eastAsia="en-US"/>
              </w:rPr>
            </w:pPr>
          </w:p>
        </w:tc>
      </w:tr>
      <w:tr w:rsidR="007F56F9" w14:paraId="142AFFF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BB7A110" w14:textId="5FA6A626" w:rsidR="007F56F9" w:rsidRPr="00807926" w:rsidRDefault="004B4DC3"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20.3</w:t>
            </w:r>
          </w:p>
        </w:tc>
        <w:tc>
          <w:tcPr>
            <w:tcW w:w="2403" w:type="dxa"/>
            <w:tcBorders>
              <w:top w:val="single" w:sz="4" w:space="0" w:color="000000"/>
              <w:left w:val="single" w:sz="4" w:space="0" w:color="000000"/>
              <w:bottom w:val="single" w:sz="4" w:space="0" w:color="000000"/>
              <w:right w:val="single" w:sz="4" w:space="0" w:color="000000"/>
            </w:tcBorders>
          </w:tcPr>
          <w:p w14:paraId="0EAAA3EE" w14:textId="77777777" w:rsidR="007F56F9" w:rsidRPr="00807926"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35F8F04" w14:textId="3245AE70" w:rsidR="007F56F9" w:rsidRPr="004B4DC3" w:rsidRDefault="004B4DC3" w:rsidP="007F56F9">
            <w:pPr>
              <w:widowControl w:val="0"/>
              <w:spacing w:after="0" w:line="240" w:lineRule="auto"/>
              <w:jc w:val="both"/>
              <w:rPr>
                <w:rFonts w:ascii="Palemonas" w:eastAsia="Times New Roman" w:hAnsi="Palemonas"/>
                <w:sz w:val="24"/>
                <w:szCs w:val="24"/>
              </w:rPr>
            </w:pPr>
            <w:r>
              <w:rPr>
                <w:rFonts w:ascii="Palemonas" w:hAnsi="Palemonas"/>
                <w:sz w:val="24"/>
                <w:szCs w:val="24"/>
              </w:rPr>
              <w:t>K</w:t>
            </w:r>
            <w:r w:rsidRPr="004B4DC3">
              <w:rPr>
                <w:rFonts w:ascii="Palemonas" w:hAnsi="Palemonas"/>
                <w:sz w:val="24"/>
                <w:szCs w:val="24"/>
              </w:rPr>
              <w:t>eleivių skyriuje įrengtas elektrinis ventiliatorius, kurio debitas ne mažesnis negu 500 m</w:t>
            </w:r>
            <w:r w:rsidRPr="004B4DC3">
              <w:rPr>
                <w:rFonts w:ascii="Palemonas" w:hAnsi="Palemonas"/>
                <w:sz w:val="24"/>
                <w:szCs w:val="24"/>
                <w:vertAlign w:val="superscript"/>
              </w:rPr>
              <w:t>3</w:t>
            </w:r>
            <w:r w:rsidRPr="004B4DC3">
              <w:rPr>
                <w:rFonts w:ascii="Palemonas" w:hAnsi="Palemonas"/>
                <w:sz w:val="24"/>
                <w:szCs w:val="24"/>
              </w:rPr>
              <w:t>/h.</w:t>
            </w:r>
          </w:p>
        </w:tc>
        <w:tc>
          <w:tcPr>
            <w:tcW w:w="2689" w:type="dxa"/>
            <w:tcBorders>
              <w:top w:val="single" w:sz="4" w:space="0" w:color="000000"/>
              <w:left w:val="single" w:sz="4" w:space="0" w:color="000000"/>
              <w:bottom w:val="single" w:sz="4" w:space="0" w:color="000000"/>
              <w:right w:val="single" w:sz="4" w:space="0" w:color="000000"/>
            </w:tcBorders>
          </w:tcPr>
          <w:p w14:paraId="43FE7713" w14:textId="77777777" w:rsidR="007F56F9" w:rsidRPr="00807926" w:rsidRDefault="007F56F9" w:rsidP="007F56F9">
            <w:pPr>
              <w:spacing w:after="0" w:line="240" w:lineRule="auto"/>
              <w:rPr>
                <w:rFonts w:ascii="Palemonas" w:hAnsi="Palemonas" w:cs="Times New Roman"/>
                <w:sz w:val="24"/>
                <w:szCs w:val="24"/>
                <w:lang w:eastAsia="en-US"/>
              </w:rPr>
            </w:pPr>
          </w:p>
        </w:tc>
      </w:tr>
      <w:tr w:rsidR="007F56F9" w14:paraId="2562C04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C07F294" w14:textId="0FA97283" w:rsidR="007F56F9" w:rsidRPr="00807926" w:rsidRDefault="004B4DC3"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21</w:t>
            </w:r>
            <w:r w:rsidR="00DD241A">
              <w:rPr>
                <w:rFonts w:ascii="Palemonas" w:hAnsi="Palemonas" w:cs="Times New Roman"/>
                <w:sz w:val="24"/>
                <w:szCs w:val="24"/>
                <w:lang w:eastAsia="en-US"/>
              </w:rPr>
              <w:t>.</w:t>
            </w:r>
          </w:p>
        </w:tc>
        <w:tc>
          <w:tcPr>
            <w:tcW w:w="2403" w:type="dxa"/>
            <w:tcBorders>
              <w:top w:val="single" w:sz="4" w:space="0" w:color="000000"/>
              <w:left w:val="single" w:sz="4" w:space="0" w:color="000000"/>
              <w:bottom w:val="single" w:sz="4" w:space="0" w:color="000000"/>
              <w:right w:val="single" w:sz="4" w:space="0" w:color="000000"/>
            </w:tcBorders>
          </w:tcPr>
          <w:p w14:paraId="57F20D2D" w14:textId="65098D62" w:rsidR="007F56F9" w:rsidRPr="004B4DC3" w:rsidRDefault="004B4DC3" w:rsidP="007F56F9">
            <w:pPr>
              <w:spacing w:after="0" w:line="240" w:lineRule="auto"/>
              <w:rPr>
                <w:rFonts w:ascii="Palemonas" w:eastAsia="Times New Roman" w:hAnsi="Palemonas"/>
                <w:b/>
                <w:bCs/>
                <w:sz w:val="24"/>
                <w:szCs w:val="24"/>
              </w:rPr>
            </w:pPr>
            <w:r w:rsidRPr="004B4DC3">
              <w:rPr>
                <w:rFonts w:ascii="Palemonas" w:hAnsi="Palemonas"/>
                <w:b/>
                <w:bCs/>
                <w:sz w:val="24"/>
                <w:szCs w:val="24"/>
              </w:rPr>
              <w:t>Kėbulas</w:t>
            </w:r>
            <w:r w:rsidR="0007508C">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7BF06976" w14:textId="10628E09" w:rsidR="007F56F9" w:rsidRPr="00807926" w:rsidRDefault="007F56F9" w:rsidP="007F56F9">
            <w:pPr>
              <w:widowControl w:val="0"/>
              <w:spacing w:after="0" w:line="240"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510AC635" w14:textId="77777777" w:rsidR="007F56F9" w:rsidRPr="00807926" w:rsidRDefault="007F56F9" w:rsidP="007F56F9">
            <w:pPr>
              <w:spacing w:after="0" w:line="240" w:lineRule="auto"/>
              <w:rPr>
                <w:rFonts w:ascii="Palemonas" w:hAnsi="Palemonas" w:cs="Times New Roman"/>
                <w:sz w:val="24"/>
                <w:szCs w:val="24"/>
                <w:lang w:eastAsia="en-US"/>
              </w:rPr>
            </w:pPr>
          </w:p>
        </w:tc>
      </w:tr>
      <w:tr w:rsidR="007F56F9" w14:paraId="618A51F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DE7182C" w14:textId="3E6B7C7F" w:rsidR="007F56F9" w:rsidRPr="00807926" w:rsidRDefault="0007508C"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21.1</w:t>
            </w:r>
          </w:p>
        </w:tc>
        <w:tc>
          <w:tcPr>
            <w:tcW w:w="2403" w:type="dxa"/>
            <w:tcBorders>
              <w:top w:val="single" w:sz="4" w:space="0" w:color="000000"/>
              <w:left w:val="single" w:sz="4" w:space="0" w:color="000000"/>
              <w:bottom w:val="single" w:sz="4" w:space="0" w:color="000000"/>
              <w:right w:val="single" w:sz="4" w:space="0" w:color="000000"/>
            </w:tcBorders>
          </w:tcPr>
          <w:p w14:paraId="45970555" w14:textId="77777777" w:rsidR="007F56F9" w:rsidRPr="00807926"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DB4744E" w14:textId="77980002" w:rsidR="007F56F9" w:rsidRPr="0007508C" w:rsidRDefault="0007508C" w:rsidP="0007508C">
            <w:pPr>
              <w:widowControl w:val="0"/>
              <w:spacing w:after="0" w:line="240" w:lineRule="auto"/>
              <w:jc w:val="both"/>
              <w:rPr>
                <w:rFonts w:ascii="Palemonas" w:hAnsi="Palemonas"/>
                <w:sz w:val="24"/>
                <w:szCs w:val="24"/>
              </w:rPr>
            </w:pPr>
            <w:r>
              <w:rPr>
                <w:rFonts w:ascii="Palemonas" w:hAnsi="Palemonas"/>
                <w:sz w:val="24"/>
                <w:szCs w:val="24"/>
              </w:rPr>
              <w:t>A</w:t>
            </w:r>
            <w:r w:rsidRPr="0007508C">
              <w:rPr>
                <w:rFonts w:ascii="Palemonas" w:hAnsi="Palemonas"/>
                <w:sz w:val="24"/>
                <w:szCs w:val="24"/>
              </w:rPr>
              <w:t>ntikorozinis su šilumos ir garso izoliacija;</w:t>
            </w:r>
          </w:p>
        </w:tc>
        <w:tc>
          <w:tcPr>
            <w:tcW w:w="2689" w:type="dxa"/>
            <w:tcBorders>
              <w:top w:val="single" w:sz="4" w:space="0" w:color="000000"/>
              <w:left w:val="single" w:sz="4" w:space="0" w:color="000000"/>
              <w:bottom w:val="single" w:sz="4" w:space="0" w:color="000000"/>
              <w:right w:val="single" w:sz="4" w:space="0" w:color="000000"/>
            </w:tcBorders>
          </w:tcPr>
          <w:p w14:paraId="1EDEB9CB" w14:textId="77777777" w:rsidR="007F56F9" w:rsidRPr="00807926" w:rsidRDefault="007F56F9" w:rsidP="007F56F9">
            <w:pPr>
              <w:spacing w:after="0" w:line="240" w:lineRule="auto"/>
              <w:rPr>
                <w:rFonts w:ascii="Palemonas" w:hAnsi="Palemonas" w:cs="Times New Roman"/>
                <w:sz w:val="24"/>
                <w:szCs w:val="24"/>
                <w:lang w:eastAsia="en-US"/>
              </w:rPr>
            </w:pPr>
          </w:p>
        </w:tc>
      </w:tr>
      <w:tr w:rsidR="007F56F9" w14:paraId="0722EA6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9E3DA33" w14:textId="0583568D" w:rsidR="007F56F9" w:rsidRDefault="00831D70" w:rsidP="007F56F9">
            <w:pPr>
              <w:jc w:val="center"/>
              <w:rPr>
                <w:rFonts w:ascii="Palemonas" w:hAnsi="Palemonas" w:cs="Times New Roman"/>
                <w:sz w:val="24"/>
                <w:szCs w:val="24"/>
                <w:lang w:eastAsia="en-US"/>
              </w:rPr>
            </w:pPr>
            <w:r>
              <w:rPr>
                <w:rFonts w:ascii="Palemonas" w:hAnsi="Palemonas" w:cs="Times New Roman"/>
                <w:sz w:val="24"/>
                <w:szCs w:val="24"/>
                <w:lang w:eastAsia="en-US"/>
              </w:rPr>
              <w:t>21.2</w:t>
            </w:r>
          </w:p>
        </w:tc>
        <w:tc>
          <w:tcPr>
            <w:tcW w:w="2403" w:type="dxa"/>
            <w:tcBorders>
              <w:top w:val="single" w:sz="4" w:space="0" w:color="000000"/>
              <w:left w:val="single" w:sz="4" w:space="0" w:color="000000"/>
              <w:bottom w:val="single" w:sz="4" w:space="0" w:color="000000"/>
              <w:right w:val="single" w:sz="4" w:space="0" w:color="000000"/>
            </w:tcBorders>
          </w:tcPr>
          <w:p w14:paraId="4536BB15" w14:textId="370D9327" w:rsidR="007F56F9" w:rsidRPr="00807926"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FB3E553" w14:textId="49306C57" w:rsidR="007F56F9" w:rsidRPr="0007508C" w:rsidRDefault="0007508C" w:rsidP="0007508C">
            <w:pPr>
              <w:widowControl w:val="0"/>
              <w:spacing w:after="0" w:line="240" w:lineRule="auto"/>
              <w:jc w:val="both"/>
              <w:rPr>
                <w:rFonts w:ascii="Palemonas" w:eastAsia="Times New Roman" w:hAnsi="Palemonas"/>
                <w:color w:val="000000" w:themeColor="text1"/>
                <w:sz w:val="24"/>
                <w:szCs w:val="24"/>
              </w:rPr>
            </w:pPr>
            <w:r>
              <w:rPr>
                <w:rFonts w:ascii="Palemonas" w:hAnsi="Palemonas"/>
                <w:sz w:val="24"/>
                <w:szCs w:val="24"/>
              </w:rPr>
              <w:t>A</w:t>
            </w:r>
            <w:r w:rsidRPr="0007508C">
              <w:rPr>
                <w:rFonts w:ascii="Palemonas" w:hAnsi="Palemonas"/>
                <w:sz w:val="24"/>
                <w:szCs w:val="24"/>
              </w:rPr>
              <w:t xml:space="preserve">ntikorozinis </w:t>
            </w:r>
            <w:r w:rsidRPr="0007508C">
              <w:rPr>
                <w:rFonts w:ascii="Palemonas" w:eastAsia="Times New Roman" w:hAnsi="Palemonas"/>
                <w:sz w:val="24"/>
                <w:szCs w:val="24"/>
              </w:rPr>
              <w:t>padengimas turi užtikrinti kėbului numatytų garantinių įsipareigojimų vykdymą;</w:t>
            </w:r>
          </w:p>
        </w:tc>
        <w:tc>
          <w:tcPr>
            <w:tcW w:w="2689" w:type="dxa"/>
            <w:tcBorders>
              <w:top w:val="single" w:sz="4" w:space="0" w:color="000000"/>
              <w:left w:val="single" w:sz="4" w:space="0" w:color="000000"/>
              <w:bottom w:val="single" w:sz="4" w:space="0" w:color="000000"/>
              <w:right w:val="single" w:sz="4" w:space="0" w:color="000000"/>
            </w:tcBorders>
          </w:tcPr>
          <w:p w14:paraId="1371930C" w14:textId="77777777" w:rsidR="007F56F9" w:rsidRDefault="007F56F9" w:rsidP="007F56F9">
            <w:pPr>
              <w:rPr>
                <w:rFonts w:ascii="Palemonas" w:hAnsi="Palemonas" w:cs="Times New Roman"/>
                <w:sz w:val="24"/>
                <w:szCs w:val="24"/>
                <w:lang w:eastAsia="en-US"/>
              </w:rPr>
            </w:pPr>
          </w:p>
        </w:tc>
      </w:tr>
      <w:tr w:rsidR="007F56F9" w14:paraId="6CFB93B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F06F394" w14:textId="501AF945" w:rsidR="007F56F9" w:rsidRDefault="00831D70" w:rsidP="007F56F9">
            <w:pPr>
              <w:spacing w:after="0"/>
              <w:jc w:val="center"/>
              <w:rPr>
                <w:rFonts w:ascii="Palemonas" w:hAnsi="Palemonas" w:cs="Times New Roman"/>
                <w:sz w:val="24"/>
                <w:szCs w:val="24"/>
                <w:lang w:eastAsia="en-US"/>
              </w:rPr>
            </w:pPr>
            <w:r>
              <w:rPr>
                <w:rFonts w:ascii="Palemonas" w:hAnsi="Palemonas" w:cs="Times New Roman"/>
                <w:sz w:val="24"/>
                <w:szCs w:val="24"/>
                <w:lang w:eastAsia="en-US"/>
              </w:rPr>
              <w:t>21.</w:t>
            </w:r>
            <w:r w:rsidR="00526885">
              <w:rPr>
                <w:rFonts w:ascii="Palemonas" w:hAnsi="Palemonas" w:cs="Times New Roman"/>
                <w:sz w:val="24"/>
                <w:szCs w:val="24"/>
                <w:lang w:eastAsia="en-US"/>
              </w:rPr>
              <w:t>3</w:t>
            </w:r>
          </w:p>
        </w:tc>
        <w:tc>
          <w:tcPr>
            <w:tcW w:w="2403" w:type="dxa"/>
            <w:tcBorders>
              <w:top w:val="single" w:sz="4" w:space="0" w:color="000000"/>
              <w:left w:val="single" w:sz="4" w:space="0" w:color="000000"/>
              <w:bottom w:val="single" w:sz="4" w:space="0" w:color="000000"/>
              <w:right w:val="single" w:sz="4" w:space="0" w:color="000000"/>
            </w:tcBorders>
          </w:tcPr>
          <w:p w14:paraId="58BB5725" w14:textId="125E0676" w:rsidR="007F56F9" w:rsidRPr="001F6F61"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260B133D" w14:textId="562D457B" w:rsidR="007F56F9" w:rsidRPr="00831D70" w:rsidRDefault="00831D70" w:rsidP="00831D70">
            <w:pPr>
              <w:spacing w:after="0" w:line="240" w:lineRule="auto"/>
              <w:jc w:val="both"/>
              <w:rPr>
                <w:rFonts w:ascii="Palemonas" w:eastAsia="Times New Roman" w:hAnsi="Palemonas"/>
                <w:color w:val="000000" w:themeColor="text1"/>
                <w:sz w:val="24"/>
                <w:szCs w:val="24"/>
              </w:rPr>
            </w:pPr>
            <w:r w:rsidRPr="00831D70">
              <w:rPr>
                <w:rFonts w:ascii="Palemonas" w:eastAsia="Times New Roman" w:hAnsi="Palemonas"/>
                <w:color w:val="000000" w:themeColor="text1"/>
                <w:sz w:val="24"/>
                <w:szCs w:val="24"/>
              </w:rPr>
              <w:t>A</w:t>
            </w:r>
            <w:r w:rsidRPr="00831D70">
              <w:rPr>
                <w:rFonts w:ascii="Palemonas" w:eastAsia="Times New Roman" w:hAnsi="Palemonas"/>
                <w:color w:val="000000" w:themeColor="text1"/>
                <w:sz w:val="24"/>
                <w:szCs w:val="24"/>
              </w:rPr>
              <w:t>utobuso išorė turi būti pagaminta iš antikorozinį padengimą turinčios medžiagos arba pakeista į kitą korozijai atsparią medžiagą;</w:t>
            </w:r>
          </w:p>
        </w:tc>
        <w:tc>
          <w:tcPr>
            <w:tcW w:w="2689" w:type="dxa"/>
            <w:tcBorders>
              <w:top w:val="single" w:sz="4" w:space="0" w:color="000000"/>
              <w:left w:val="single" w:sz="4" w:space="0" w:color="000000"/>
              <w:bottom w:val="single" w:sz="4" w:space="0" w:color="000000"/>
              <w:right w:val="single" w:sz="4" w:space="0" w:color="000000"/>
            </w:tcBorders>
          </w:tcPr>
          <w:p w14:paraId="11EDDB1D" w14:textId="77777777" w:rsidR="007F56F9" w:rsidRDefault="007F56F9" w:rsidP="007F56F9">
            <w:pPr>
              <w:spacing w:after="0"/>
              <w:rPr>
                <w:rFonts w:ascii="Palemonas" w:hAnsi="Palemonas" w:cs="Times New Roman"/>
                <w:sz w:val="24"/>
                <w:szCs w:val="24"/>
                <w:lang w:eastAsia="en-US"/>
              </w:rPr>
            </w:pPr>
          </w:p>
        </w:tc>
      </w:tr>
      <w:tr w:rsidR="007F56F9" w14:paraId="11FB72D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BD8B670" w14:textId="395DA5F7" w:rsidR="007F56F9" w:rsidRPr="006710C6" w:rsidRDefault="00526885"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21.4</w:t>
            </w:r>
          </w:p>
        </w:tc>
        <w:tc>
          <w:tcPr>
            <w:tcW w:w="2403" w:type="dxa"/>
            <w:tcBorders>
              <w:top w:val="single" w:sz="4" w:space="0" w:color="000000"/>
              <w:left w:val="single" w:sz="4" w:space="0" w:color="000000"/>
              <w:bottom w:val="single" w:sz="4" w:space="0" w:color="000000"/>
              <w:right w:val="single" w:sz="4" w:space="0" w:color="000000"/>
            </w:tcBorders>
          </w:tcPr>
          <w:p w14:paraId="13DB8FFA" w14:textId="3C2A954A" w:rsidR="007F56F9" w:rsidRPr="001F6F61" w:rsidRDefault="007F56F9" w:rsidP="007F56F9">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92F2084" w14:textId="599625E1" w:rsidR="007F56F9" w:rsidRPr="00526885" w:rsidRDefault="00526885" w:rsidP="00526885">
            <w:pPr>
              <w:spacing w:after="0" w:line="240" w:lineRule="auto"/>
              <w:jc w:val="both"/>
              <w:rPr>
                <w:rFonts w:ascii="Palemonas" w:hAnsi="Palemonas"/>
                <w:sz w:val="24"/>
                <w:szCs w:val="24"/>
              </w:rPr>
            </w:pPr>
            <w:r>
              <w:rPr>
                <w:rFonts w:ascii="Palemonas" w:hAnsi="Palemonas"/>
                <w:sz w:val="24"/>
                <w:szCs w:val="24"/>
              </w:rPr>
              <w:t>A</w:t>
            </w:r>
            <w:r w:rsidRPr="00526885">
              <w:rPr>
                <w:rFonts w:ascii="Palemonas" w:hAnsi="Palemonas"/>
                <w:sz w:val="24"/>
                <w:szCs w:val="24"/>
              </w:rPr>
              <w:t xml:space="preserve">utobuso kėbulo viršutinėje dalyje turi būti sumontuoti papildomi </w:t>
            </w:r>
            <w:r w:rsidRPr="00526885">
              <w:rPr>
                <w:rFonts w:ascii="Palemonas" w:hAnsi="Palemonas"/>
                <w:sz w:val="24"/>
                <w:szCs w:val="24"/>
              </w:rPr>
              <w:lastRenderedPageBreak/>
              <w:t xml:space="preserve">(jeigu jų nėra gamyklinėje komplektacijoje) viršutiniai galo posūkio signalai. </w:t>
            </w:r>
            <w:r w:rsidRPr="00526885">
              <w:rPr>
                <w:rFonts w:ascii="Palemonas" w:hAnsi="Palemonas"/>
                <w:sz w:val="24"/>
                <w:szCs w:val="24"/>
                <w:shd w:val="clear" w:color="auto" w:fill="FFFFFF"/>
              </w:rPr>
              <w:t>Atidarius</w:t>
            </w:r>
            <w:r w:rsidRPr="00526885">
              <w:rPr>
                <w:rFonts w:ascii="Palemonas" w:hAnsi="Palemonas"/>
                <w:sz w:val="24"/>
                <w:szCs w:val="24"/>
              </w:rPr>
              <w:t xml:space="preserve"> bet kurias duris (</w:t>
            </w:r>
            <w:r w:rsidRPr="00526885">
              <w:rPr>
                <w:rFonts w:ascii="Palemonas" w:hAnsi="Palemonas"/>
                <w:sz w:val="24"/>
                <w:szCs w:val="24"/>
                <w:shd w:val="clear" w:color="auto" w:fill="FFFFFF"/>
              </w:rPr>
              <w:t>esant įjungtam varikliui)</w:t>
            </w:r>
            <w:r w:rsidRPr="00526885">
              <w:rPr>
                <w:rFonts w:ascii="Palemonas" w:hAnsi="Palemonas"/>
                <w:sz w:val="24"/>
                <w:szCs w:val="24"/>
              </w:rPr>
              <w:t xml:space="preserve"> privalomas visų posūkio signalų automatinis mirksėjimas (tame tarpe ir papildomų);</w:t>
            </w:r>
          </w:p>
        </w:tc>
        <w:tc>
          <w:tcPr>
            <w:tcW w:w="2689" w:type="dxa"/>
            <w:tcBorders>
              <w:top w:val="single" w:sz="4" w:space="0" w:color="000000"/>
              <w:left w:val="single" w:sz="4" w:space="0" w:color="000000"/>
              <w:bottom w:val="single" w:sz="4" w:space="0" w:color="000000"/>
              <w:right w:val="single" w:sz="4" w:space="0" w:color="000000"/>
            </w:tcBorders>
          </w:tcPr>
          <w:p w14:paraId="4FFF58B8" w14:textId="77777777" w:rsidR="007F56F9" w:rsidRDefault="007F56F9" w:rsidP="007F56F9">
            <w:pPr>
              <w:spacing w:after="0"/>
              <w:rPr>
                <w:rFonts w:ascii="Palemonas" w:hAnsi="Palemonas" w:cs="Times New Roman"/>
                <w:sz w:val="24"/>
                <w:szCs w:val="24"/>
                <w:lang w:eastAsia="en-US"/>
              </w:rPr>
            </w:pPr>
          </w:p>
        </w:tc>
      </w:tr>
      <w:tr w:rsidR="007F56F9" w14:paraId="5D0EB71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A559DCD" w14:textId="279EEB67" w:rsidR="007F56F9" w:rsidRPr="006710C6" w:rsidRDefault="00174A76"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21.5</w:t>
            </w:r>
          </w:p>
        </w:tc>
        <w:tc>
          <w:tcPr>
            <w:tcW w:w="2403" w:type="dxa"/>
            <w:tcBorders>
              <w:top w:val="single" w:sz="4" w:space="0" w:color="000000"/>
              <w:left w:val="single" w:sz="4" w:space="0" w:color="000000"/>
              <w:bottom w:val="single" w:sz="4" w:space="0" w:color="000000"/>
              <w:right w:val="single" w:sz="4" w:space="0" w:color="000000"/>
            </w:tcBorders>
          </w:tcPr>
          <w:p w14:paraId="11937ED8" w14:textId="77777777" w:rsidR="007F56F9" w:rsidRPr="006710C6"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275CEE0" w14:textId="387221DC" w:rsidR="007F56F9" w:rsidRPr="006A1EBE" w:rsidRDefault="00174A76" w:rsidP="006A1EBE">
            <w:pPr>
              <w:spacing w:after="0" w:line="240" w:lineRule="auto"/>
              <w:jc w:val="both"/>
              <w:rPr>
                <w:rFonts w:ascii="Palemonas" w:hAnsi="Palemonas"/>
                <w:sz w:val="24"/>
                <w:szCs w:val="24"/>
              </w:rPr>
            </w:pPr>
            <w:r w:rsidRPr="006A1EBE">
              <w:rPr>
                <w:rFonts w:ascii="Palemonas" w:hAnsi="Palemonas"/>
                <w:sz w:val="24"/>
                <w:szCs w:val="24"/>
              </w:rPr>
              <w:t>P</w:t>
            </w:r>
            <w:r w:rsidRPr="006A1EBE">
              <w:rPr>
                <w:rFonts w:ascii="Palemonas" w:hAnsi="Palemonas"/>
                <w:sz w:val="24"/>
                <w:szCs w:val="24"/>
              </w:rPr>
              <w:t>riekiniai ir galiniai priešrūkiniai žibintai;</w:t>
            </w:r>
          </w:p>
        </w:tc>
        <w:tc>
          <w:tcPr>
            <w:tcW w:w="2689" w:type="dxa"/>
            <w:tcBorders>
              <w:top w:val="single" w:sz="4" w:space="0" w:color="000000"/>
              <w:left w:val="single" w:sz="4" w:space="0" w:color="000000"/>
              <w:bottom w:val="single" w:sz="4" w:space="0" w:color="000000"/>
              <w:right w:val="single" w:sz="4" w:space="0" w:color="000000"/>
            </w:tcBorders>
          </w:tcPr>
          <w:p w14:paraId="5C8E603C" w14:textId="77777777" w:rsidR="007F56F9" w:rsidRDefault="007F56F9" w:rsidP="007F56F9">
            <w:pPr>
              <w:spacing w:after="0"/>
              <w:rPr>
                <w:rFonts w:ascii="Palemonas" w:hAnsi="Palemonas" w:cs="Times New Roman"/>
                <w:sz w:val="24"/>
                <w:szCs w:val="24"/>
                <w:lang w:eastAsia="en-US"/>
              </w:rPr>
            </w:pPr>
          </w:p>
        </w:tc>
      </w:tr>
      <w:tr w:rsidR="007F56F9" w14:paraId="151110A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17D3602" w14:textId="7926D68F" w:rsidR="007F56F9" w:rsidRPr="006710C6" w:rsidRDefault="006A1EBE" w:rsidP="007F56F9">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21.6</w:t>
            </w:r>
          </w:p>
        </w:tc>
        <w:tc>
          <w:tcPr>
            <w:tcW w:w="2403" w:type="dxa"/>
            <w:tcBorders>
              <w:top w:val="single" w:sz="4" w:space="0" w:color="000000"/>
              <w:left w:val="single" w:sz="4" w:space="0" w:color="000000"/>
              <w:bottom w:val="single" w:sz="4" w:space="0" w:color="000000"/>
              <w:right w:val="single" w:sz="4" w:space="0" w:color="000000"/>
            </w:tcBorders>
          </w:tcPr>
          <w:p w14:paraId="2B8DAF36" w14:textId="77777777" w:rsidR="007F56F9" w:rsidRPr="006710C6" w:rsidRDefault="007F56F9" w:rsidP="007F56F9">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5878534" w14:textId="7157A49E" w:rsidR="007F56F9" w:rsidRPr="006A1EBE" w:rsidRDefault="006A1EBE" w:rsidP="007F56F9">
            <w:pPr>
              <w:widowControl w:val="0"/>
              <w:spacing w:after="0" w:line="240" w:lineRule="auto"/>
              <w:jc w:val="both"/>
              <w:rPr>
                <w:rFonts w:ascii="Palemonas" w:eastAsia="Times New Roman" w:hAnsi="Palemonas"/>
                <w:sz w:val="24"/>
                <w:szCs w:val="24"/>
              </w:rPr>
            </w:pPr>
            <w:r>
              <w:rPr>
                <w:rFonts w:ascii="Palemonas" w:hAnsi="Palemonas"/>
                <w:sz w:val="24"/>
                <w:szCs w:val="24"/>
              </w:rPr>
              <w:t>T</w:t>
            </w:r>
            <w:r w:rsidRPr="006A1EBE">
              <w:rPr>
                <w:rFonts w:ascii="Palemonas" w:hAnsi="Palemonas"/>
                <w:sz w:val="24"/>
                <w:szCs w:val="24"/>
              </w:rPr>
              <w:t>uri būti sumontuoti ne mažiau kaip dviejų skirtingų matymo laukų išoriniai veidrodžiai, kurie leistų vairuotojui matyti kuo didesnį plotą prie dešiniojo autobuso šono arba analogišką funkciją atliekanti kamerų sistema. Veidrodžiai šildomi, reguliuojami ir sulankstomi, minėtos veidrodžių valdymo funkcijos atliekamas iš vairuotojo darbo vietos.</w:t>
            </w:r>
          </w:p>
        </w:tc>
        <w:tc>
          <w:tcPr>
            <w:tcW w:w="2689" w:type="dxa"/>
            <w:tcBorders>
              <w:top w:val="single" w:sz="4" w:space="0" w:color="000000"/>
              <w:left w:val="single" w:sz="4" w:space="0" w:color="000000"/>
              <w:bottom w:val="single" w:sz="4" w:space="0" w:color="000000"/>
              <w:right w:val="single" w:sz="4" w:space="0" w:color="000000"/>
            </w:tcBorders>
          </w:tcPr>
          <w:p w14:paraId="6B0E0CE1" w14:textId="77777777" w:rsidR="007F56F9" w:rsidRDefault="007F56F9" w:rsidP="007F56F9">
            <w:pPr>
              <w:spacing w:after="0"/>
              <w:rPr>
                <w:rFonts w:ascii="Palemonas" w:hAnsi="Palemonas" w:cs="Times New Roman"/>
                <w:sz w:val="24"/>
                <w:szCs w:val="24"/>
                <w:lang w:eastAsia="en-US"/>
              </w:rPr>
            </w:pPr>
          </w:p>
        </w:tc>
      </w:tr>
      <w:tr w:rsidR="005B121E" w14:paraId="3743205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C005588" w14:textId="5C1279D3"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22.</w:t>
            </w:r>
          </w:p>
        </w:tc>
        <w:tc>
          <w:tcPr>
            <w:tcW w:w="2403" w:type="dxa"/>
            <w:tcBorders>
              <w:top w:val="single" w:sz="4" w:space="0" w:color="000000"/>
              <w:left w:val="single" w:sz="4" w:space="0" w:color="000000"/>
              <w:bottom w:val="single" w:sz="4" w:space="0" w:color="000000"/>
              <w:right w:val="single" w:sz="4" w:space="0" w:color="000000"/>
            </w:tcBorders>
          </w:tcPr>
          <w:p w14:paraId="23DE0A57" w14:textId="7CFD4610" w:rsidR="005B121E" w:rsidRPr="005B121E" w:rsidRDefault="005B121E" w:rsidP="005B121E">
            <w:pPr>
              <w:spacing w:after="0" w:line="240" w:lineRule="auto"/>
              <w:rPr>
                <w:rFonts w:ascii="Palemonas" w:eastAsia="Times New Roman" w:hAnsi="Palemonas"/>
                <w:b/>
                <w:bCs/>
                <w:sz w:val="24"/>
                <w:szCs w:val="24"/>
              </w:rPr>
            </w:pPr>
            <w:r w:rsidRPr="005B121E">
              <w:rPr>
                <w:rFonts w:ascii="Palemonas" w:hAnsi="Palemonas"/>
                <w:b/>
                <w:bCs/>
                <w:sz w:val="24"/>
                <w:szCs w:val="24"/>
              </w:rPr>
              <w:t>Langai</w:t>
            </w:r>
            <w:r>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183F6D78" w14:textId="35FB7AB4" w:rsidR="005B121E" w:rsidRPr="006710C6" w:rsidRDefault="005B121E" w:rsidP="005B121E">
            <w:pPr>
              <w:widowControl w:val="0"/>
              <w:spacing w:after="0" w:line="240"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54576178" w14:textId="77777777" w:rsidR="005B121E" w:rsidRDefault="005B121E" w:rsidP="005B121E">
            <w:pPr>
              <w:spacing w:after="0"/>
              <w:rPr>
                <w:rFonts w:ascii="Palemonas" w:hAnsi="Palemonas" w:cs="Times New Roman"/>
                <w:sz w:val="24"/>
                <w:szCs w:val="24"/>
                <w:lang w:eastAsia="en-US"/>
              </w:rPr>
            </w:pPr>
          </w:p>
        </w:tc>
      </w:tr>
      <w:tr w:rsidR="005B121E" w14:paraId="06240FA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20F84FA" w14:textId="4714643F"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22.1</w:t>
            </w:r>
          </w:p>
        </w:tc>
        <w:tc>
          <w:tcPr>
            <w:tcW w:w="2403" w:type="dxa"/>
            <w:tcBorders>
              <w:top w:val="single" w:sz="4" w:space="0" w:color="000000"/>
              <w:left w:val="single" w:sz="4" w:space="0" w:color="000000"/>
              <w:bottom w:val="single" w:sz="4" w:space="0" w:color="000000"/>
              <w:right w:val="single" w:sz="4" w:space="0" w:color="000000"/>
            </w:tcBorders>
          </w:tcPr>
          <w:p w14:paraId="086D454D"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30847EE" w14:textId="53DCCE2B" w:rsidR="005B121E" w:rsidRPr="005B121E" w:rsidRDefault="005B121E" w:rsidP="005B121E">
            <w:pPr>
              <w:spacing w:after="0" w:line="240" w:lineRule="auto"/>
              <w:jc w:val="both"/>
              <w:rPr>
                <w:rFonts w:ascii="Palemonas" w:hAnsi="Palemonas"/>
                <w:sz w:val="24"/>
                <w:szCs w:val="24"/>
              </w:rPr>
            </w:pPr>
            <w:r>
              <w:rPr>
                <w:rFonts w:ascii="Palemonas" w:hAnsi="Palemonas"/>
                <w:sz w:val="24"/>
                <w:szCs w:val="24"/>
              </w:rPr>
              <w:t>D</w:t>
            </w:r>
            <w:r w:rsidRPr="005B121E">
              <w:rPr>
                <w:rFonts w:ascii="Palemonas" w:hAnsi="Palemonas"/>
                <w:sz w:val="24"/>
                <w:szCs w:val="24"/>
              </w:rPr>
              <w:t>vigubi šoniniai langai (stiklo paketai) į originalias vietas keleivių zonoje;</w:t>
            </w:r>
          </w:p>
        </w:tc>
        <w:tc>
          <w:tcPr>
            <w:tcW w:w="2689" w:type="dxa"/>
            <w:tcBorders>
              <w:top w:val="single" w:sz="4" w:space="0" w:color="000000"/>
              <w:left w:val="single" w:sz="4" w:space="0" w:color="000000"/>
              <w:bottom w:val="single" w:sz="4" w:space="0" w:color="000000"/>
              <w:right w:val="single" w:sz="4" w:space="0" w:color="000000"/>
            </w:tcBorders>
          </w:tcPr>
          <w:p w14:paraId="4FBC4EB3" w14:textId="77777777" w:rsidR="005B121E" w:rsidRDefault="005B121E" w:rsidP="005B121E">
            <w:pPr>
              <w:spacing w:after="0"/>
              <w:rPr>
                <w:rFonts w:ascii="Palemonas" w:hAnsi="Palemonas" w:cs="Times New Roman"/>
                <w:sz w:val="24"/>
                <w:szCs w:val="24"/>
                <w:lang w:eastAsia="en-US"/>
              </w:rPr>
            </w:pPr>
          </w:p>
        </w:tc>
      </w:tr>
      <w:tr w:rsidR="005B121E" w14:paraId="0D4F1BD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1A2DA6D" w14:textId="0895C042"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22.2</w:t>
            </w:r>
          </w:p>
        </w:tc>
        <w:tc>
          <w:tcPr>
            <w:tcW w:w="2403" w:type="dxa"/>
            <w:tcBorders>
              <w:top w:val="single" w:sz="4" w:space="0" w:color="000000"/>
              <w:left w:val="single" w:sz="4" w:space="0" w:color="000000"/>
              <w:bottom w:val="single" w:sz="4" w:space="0" w:color="000000"/>
              <w:right w:val="single" w:sz="4" w:space="0" w:color="000000"/>
            </w:tcBorders>
          </w:tcPr>
          <w:p w14:paraId="6FA270A5"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5C85D1B" w14:textId="5FC17A7D" w:rsidR="005B121E" w:rsidRPr="005B121E" w:rsidRDefault="005B121E" w:rsidP="005B121E">
            <w:pPr>
              <w:spacing w:after="0" w:line="240" w:lineRule="auto"/>
              <w:jc w:val="both"/>
              <w:rPr>
                <w:rFonts w:ascii="Palemonas" w:hAnsi="Palemonas"/>
                <w:sz w:val="24"/>
                <w:szCs w:val="24"/>
              </w:rPr>
            </w:pPr>
            <w:r>
              <w:rPr>
                <w:rFonts w:ascii="Palemonas" w:hAnsi="Palemonas"/>
                <w:sz w:val="24"/>
                <w:szCs w:val="24"/>
              </w:rPr>
              <w:t>V</w:t>
            </w:r>
            <w:r w:rsidRPr="005B121E">
              <w:rPr>
                <w:rFonts w:ascii="Palemonas" w:hAnsi="Palemonas"/>
                <w:sz w:val="24"/>
                <w:szCs w:val="24"/>
              </w:rPr>
              <w:t>isi šoniniai ir galiniai stiklai išskyrus priekinius šoninius stiklus, tamsinti. Šviesos laidumas iš išorės į saloną ne daugiau kaip 70 proc. ir ne mažiau kaip 30 proc.</w:t>
            </w:r>
            <w:r w:rsidRPr="005B121E">
              <w:rPr>
                <w:rFonts w:ascii="Palemonas" w:hAnsi="Palemonas"/>
                <w:sz w:val="24"/>
                <w:szCs w:val="24"/>
                <w:lang w:val="en-US"/>
              </w:rPr>
              <w:t xml:space="preserve"> (tamsinimas</w:t>
            </w:r>
            <w:r w:rsidRPr="005B121E">
              <w:rPr>
                <w:rFonts w:ascii="Palemonas" w:hAnsi="Palemonas"/>
                <w:sz w:val="24"/>
                <w:szCs w:val="24"/>
              </w:rPr>
              <w:t xml:space="preserve"> nenaudojant tamsinimo plėvelės);</w:t>
            </w:r>
          </w:p>
        </w:tc>
        <w:tc>
          <w:tcPr>
            <w:tcW w:w="2689" w:type="dxa"/>
            <w:tcBorders>
              <w:top w:val="single" w:sz="4" w:space="0" w:color="000000"/>
              <w:left w:val="single" w:sz="4" w:space="0" w:color="000000"/>
              <w:bottom w:val="single" w:sz="4" w:space="0" w:color="000000"/>
              <w:right w:val="single" w:sz="4" w:space="0" w:color="000000"/>
            </w:tcBorders>
          </w:tcPr>
          <w:p w14:paraId="32A8B5B1" w14:textId="77777777" w:rsidR="005B121E" w:rsidRDefault="005B121E" w:rsidP="005B121E">
            <w:pPr>
              <w:spacing w:after="0"/>
              <w:rPr>
                <w:rFonts w:ascii="Palemonas" w:hAnsi="Palemonas" w:cs="Times New Roman"/>
                <w:sz w:val="24"/>
                <w:szCs w:val="24"/>
                <w:lang w:eastAsia="en-US"/>
              </w:rPr>
            </w:pPr>
          </w:p>
        </w:tc>
      </w:tr>
      <w:tr w:rsidR="005B121E" w14:paraId="131B524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F0C086D" w14:textId="46D7B33D"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22.3.</w:t>
            </w:r>
          </w:p>
        </w:tc>
        <w:tc>
          <w:tcPr>
            <w:tcW w:w="2403" w:type="dxa"/>
            <w:tcBorders>
              <w:top w:val="single" w:sz="4" w:space="0" w:color="000000"/>
              <w:left w:val="single" w:sz="4" w:space="0" w:color="000000"/>
              <w:bottom w:val="single" w:sz="4" w:space="0" w:color="000000"/>
              <w:right w:val="single" w:sz="4" w:space="0" w:color="000000"/>
            </w:tcBorders>
          </w:tcPr>
          <w:p w14:paraId="6BAC1DF4"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5060A1C" w14:textId="36B2F9DB" w:rsidR="005B121E" w:rsidRPr="005B121E" w:rsidRDefault="005B121E" w:rsidP="005B121E">
            <w:pPr>
              <w:widowControl w:val="0"/>
              <w:spacing w:after="0" w:line="240" w:lineRule="auto"/>
              <w:jc w:val="both"/>
              <w:rPr>
                <w:rFonts w:ascii="Palemonas" w:eastAsia="Times New Roman" w:hAnsi="Palemonas"/>
                <w:sz w:val="24"/>
                <w:szCs w:val="24"/>
              </w:rPr>
            </w:pPr>
            <w:r>
              <w:rPr>
                <w:rFonts w:ascii="Palemonas" w:hAnsi="Palemonas"/>
                <w:sz w:val="24"/>
                <w:szCs w:val="24"/>
              </w:rPr>
              <w:t>A</w:t>
            </w:r>
            <w:r w:rsidRPr="005B121E">
              <w:rPr>
                <w:rFonts w:ascii="Palemonas" w:hAnsi="Palemonas"/>
                <w:sz w:val="24"/>
                <w:szCs w:val="24"/>
              </w:rPr>
              <w:t>biejų priekinių durų langai valdomi elektra.</w:t>
            </w:r>
          </w:p>
        </w:tc>
        <w:tc>
          <w:tcPr>
            <w:tcW w:w="2689" w:type="dxa"/>
            <w:tcBorders>
              <w:top w:val="single" w:sz="4" w:space="0" w:color="000000"/>
              <w:left w:val="single" w:sz="4" w:space="0" w:color="000000"/>
              <w:bottom w:val="single" w:sz="4" w:space="0" w:color="000000"/>
              <w:right w:val="single" w:sz="4" w:space="0" w:color="000000"/>
            </w:tcBorders>
          </w:tcPr>
          <w:p w14:paraId="13BEA061" w14:textId="77777777" w:rsidR="005B121E" w:rsidRDefault="005B121E" w:rsidP="005B121E">
            <w:pPr>
              <w:spacing w:after="0"/>
              <w:rPr>
                <w:rFonts w:ascii="Palemonas" w:hAnsi="Palemonas" w:cs="Times New Roman"/>
                <w:sz w:val="24"/>
                <w:szCs w:val="24"/>
                <w:lang w:eastAsia="en-US"/>
              </w:rPr>
            </w:pPr>
          </w:p>
        </w:tc>
      </w:tr>
      <w:tr w:rsidR="005B121E" w14:paraId="3996361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21C7CE8" w14:textId="5B00C022"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23.</w:t>
            </w:r>
          </w:p>
        </w:tc>
        <w:tc>
          <w:tcPr>
            <w:tcW w:w="2403" w:type="dxa"/>
            <w:tcBorders>
              <w:top w:val="single" w:sz="4" w:space="0" w:color="000000"/>
              <w:left w:val="single" w:sz="4" w:space="0" w:color="000000"/>
              <w:bottom w:val="single" w:sz="4" w:space="0" w:color="000000"/>
              <w:right w:val="single" w:sz="4" w:space="0" w:color="000000"/>
            </w:tcBorders>
          </w:tcPr>
          <w:p w14:paraId="09F0AFF8" w14:textId="44312B5B" w:rsidR="005B121E" w:rsidRPr="005B121E" w:rsidRDefault="005B121E" w:rsidP="005B121E">
            <w:pPr>
              <w:spacing w:after="0" w:line="240" w:lineRule="auto"/>
              <w:rPr>
                <w:rFonts w:ascii="Palemonas" w:eastAsia="Times New Roman" w:hAnsi="Palemonas"/>
                <w:b/>
                <w:bCs/>
                <w:sz w:val="24"/>
                <w:szCs w:val="24"/>
              </w:rPr>
            </w:pPr>
            <w:r w:rsidRPr="005B121E">
              <w:rPr>
                <w:rFonts w:ascii="Palemonas" w:hAnsi="Palemonas"/>
                <w:b/>
                <w:bCs/>
                <w:sz w:val="24"/>
                <w:szCs w:val="24"/>
              </w:rPr>
              <w:t>Priekinio lango stiklas</w:t>
            </w:r>
          </w:p>
        </w:tc>
        <w:tc>
          <w:tcPr>
            <w:tcW w:w="3656" w:type="dxa"/>
            <w:tcBorders>
              <w:top w:val="single" w:sz="4" w:space="0" w:color="000000"/>
              <w:left w:val="single" w:sz="4" w:space="0" w:color="000000"/>
              <w:bottom w:val="single" w:sz="4" w:space="0" w:color="000000"/>
              <w:right w:val="single" w:sz="4" w:space="0" w:color="000000"/>
            </w:tcBorders>
          </w:tcPr>
          <w:p w14:paraId="719B6ED8" w14:textId="351CA24C" w:rsidR="005B121E" w:rsidRPr="005B121E" w:rsidRDefault="005B121E" w:rsidP="005B121E">
            <w:pPr>
              <w:spacing w:after="0" w:line="240" w:lineRule="auto"/>
              <w:rPr>
                <w:rFonts w:ascii="Palemonas" w:eastAsia="Times New Roman" w:hAnsi="Palemonas"/>
                <w:color w:val="000000"/>
                <w:sz w:val="24"/>
                <w:szCs w:val="24"/>
              </w:rPr>
            </w:pPr>
            <w:r w:rsidRPr="005B121E">
              <w:rPr>
                <w:rFonts w:ascii="Palemonas" w:hAnsi="Palemonas"/>
                <w:sz w:val="24"/>
                <w:szCs w:val="24"/>
              </w:rPr>
              <w:t>Saugus, laminuotas arba lygiavertis, apšildomas elektra.</w:t>
            </w:r>
          </w:p>
        </w:tc>
        <w:tc>
          <w:tcPr>
            <w:tcW w:w="2689" w:type="dxa"/>
            <w:tcBorders>
              <w:top w:val="single" w:sz="4" w:space="0" w:color="000000"/>
              <w:left w:val="single" w:sz="4" w:space="0" w:color="000000"/>
              <w:bottom w:val="single" w:sz="4" w:space="0" w:color="000000"/>
              <w:right w:val="single" w:sz="4" w:space="0" w:color="000000"/>
            </w:tcBorders>
          </w:tcPr>
          <w:p w14:paraId="72F845AF" w14:textId="77777777" w:rsidR="005B121E" w:rsidRDefault="005B121E" w:rsidP="005B121E">
            <w:pPr>
              <w:spacing w:after="0"/>
              <w:rPr>
                <w:rFonts w:ascii="Palemonas" w:hAnsi="Palemonas" w:cs="Times New Roman"/>
                <w:sz w:val="24"/>
                <w:szCs w:val="24"/>
                <w:lang w:eastAsia="en-US"/>
              </w:rPr>
            </w:pPr>
          </w:p>
        </w:tc>
      </w:tr>
      <w:tr w:rsidR="005B121E" w14:paraId="6E3F3D7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6B547A0" w14:textId="14296166"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24.</w:t>
            </w:r>
          </w:p>
        </w:tc>
        <w:tc>
          <w:tcPr>
            <w:tcW w:w="2403" w:type="dxa"/>
            <w:tcBorders>
              <w:top w:val="single" w:sz="4" w:space="0" w:color="000000"/>
              <w:left w:val="single" w:sz="4" w:space="0" w:color="000000"/>
              <w:bottom w:val="single" w:sz="4" w:space="0" w:color="000000"/>
              <w:right w:val="single" w:sz="4" w:space="0" w:color="000000"/>
            </w:tcBorders>
          </w:tcPr>
          <w:p w14:paraId="3389AA6E" w14:textId="5DCD910E" w:rsidR="005B121E" w:rsidRPr="005B121E" w:rsidRDefault="005B121E" w:rsidP="005B121E">
            <w:pPr>
              <w:spacing w:after="0" w:line="240" w:lineRule="auto"/>
              <w:rPr>
                <w:rFonts w:ascii="Palemonas" w:eastAsia="Times New Roman" w:hAnsi="Palemonas"/>
                <w:b/>
                <w:bCs/>
                <w:sz w:val="24"/>
                <w:szCs w:val="24"/>
              </w:rPr>
            </w:pPr>
            <w:r w:rsidRPr="005B121E">
              <w:rPr>
                <w:rFonts w:ascii="Palemonas" w:hAnsi="Palemonas"/>
                <w:b/>
                <w:bCs/>
                <w:sz w:val="24"/>
                <w:szCs w:val="24"/>
              </w:rPr>
              <w:t>Veidrodžiai</w:t>
            </w:r>
          </w:p>
        </w:tc>
        <w:tc>
          <w:tcPr>
            <w:tcW w:w="3656" w:type="dxa"/>
            <w:tcBorders>
              <w:top w:val="single" w:sz="4" w:space="0" w:color="000000"/>
              <w:left w:val="single" w:sz="4" w:space="0" w:color="000000"/>
              <w:bottom w:val="single" w:sz="4" w:space="0" w:color="000000"/>
              <w:right w:val="single" w:sz="4" w:space="0" w:color="000000"/>
            </w:tcBorders>
          </w:tcPr>
          <w:p w14:paraId="435C079E" w14:textId="7A068138" w:rsidR="005B121E" w:rsidRPr="005B121E" w:rsidRDefault="005B121E" w:rsidP="005B121E">
            <w:pPr>
              <w:widowControl w:val="0"/>
              <w:spacing w:after="0" w:line="240" w:lineRule="auto"/>
              <w:jc w:val="both"/>
              <w:rPr>
                <w:rFonts w:ascii="Palemonas" w:eastAsia="Times New Roman" w:hAnsi="Palemonas"/>
                <w:sz w:val="24"/>
                <w:szCs w:val="24"/>
              </w:rPr>
            </w:pPr>
            <w:r w:rsidRPr="005B121E">
              <w:rPr>
                <w:rFonts w:ascii="Palemonas" w:hAnsi="Palemonas"/>
                <w:sz w:val="24"/>
                <w:szCs w:val="24"/>
              </w:rPr>
              <w:t>Šildomi, elektra reguliuojami.</w:t>
            </w:r>
          </w:p>
        </w:tc>
        <w:tc>
          <w:tcPr>
            <w:tcW w:w="2689" w:type="dxa"/>
            <w:tcBorders>
              <w:top w:val="single" w:sz="4" w:space="0" w:color="000000"/>
              <w:left w:val="single" w:sz="4" w:space="0" w:color="000000"/>
              <w:bottom w:val="single" w:sz="4" w:space="0" w:color="000000"/>
              <w:right w:val="single" w:sz="4" w:space="0" w:color="000000"/>
            </w:tcBorders>
          </w:tcPr>
          <w:p w14:paraId="3C9D0114" w14:textId="77777777" w:rsidR="005B121E" w:rsidRDefault="005B121E" w:rsidP="005B121E">
            <w:pPr>
              <w:spacing w:after="0"/>
              <w:rPr>
                <w:rFonts w:ascii="Palemonas" w:hAnsi="Palemonas" w:cs="Times New Roman"/>
                <w:sz w:val="24"/>
                <w:szCs w:val="24"/>
                <w:lang w:eastAsia="en-US"/>
              </w:rPr>
            </w:pPr>
          </w:p>
        </w:tc>
      </w:tr>
      <w:tr w:rsidR="005B121E" w14:paraId="34BCAD1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D9BE3FA" w14:textId="3992E15F"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25.</w:t>
            </w:r>
          </w:p>
        </w:tc>
        <w:tc>
          <w:tcPr>
            <w:tcW w:w="2403" w:type="dxa"/>
            <w:tcBorders>
              <w:top w:val="single" w:sz="4" w:space="0" w:color="000000"/>
              <w:left w:val="single" w:sz="4" w:space="0" w:color="000000"/>
              <w:bottom w:val="single" w:sz="4" w:space="0" w:color="000000"/>
              <w:right w:val="single" w:sz="4" w:space="0" w:color="000000"/>
            </w:tcBorders>
          </w:tcPr>
          <w:p w14:paraId="7085BD04" w14:textId="1C92D716" w:rsidR="005B121E" w:rsidRPr="005B121E" w:rsidRDefault="005B121E" w:rsidP="005B121E">
            <w:pPr>
              <w:spacing w:after="0" w:line="240" w:lineRule="auto"/>
              <w:rPr>
                <w:rFonts w:ascii="Palemonas" w:eastAsia="Times New Roman" w:hAnsi="Palemonas"/>
                <w:b/>
                <w:bCs/>
                <w:sz w:val="24"/>
                <w:szCs w:val="24"/>
              </w:rPr>
            </w:pPr>
            <w:r w:rsidRPr="005B121E">
              <w:rPr>
                <w:rFonts w:ascii="Palemonas" w:hAnsi="Palemonas"/>
                <w:b/>
                <w:bCs/>
                <w:sz w:val="24"/>
                <w:szCs w:val="24"/>
              </w:rPr>
              <w:t>Stoglangis</w:t>
            </w:r>
            <w:r>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55B1426E" w14:textId="4B6AAD38" w:rsidR="005B121E" w:rsidRPr="006710C6" w:rsidRDefault="005B121E" w:rsidP="005B121E">
            <w:pPr>
              <w:widowControl w:val="0"/>
              <w:spacing w:after="0" w:line="240"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0C4E5918" w14:textId="77777777" w:rsidR="005B121E" w:rsidRDefault="005B121E" w:rsidP="005B121E">
            <w:pPr>
              <w:spacing w:after="0"/>
              <w:rPr>
                <w:rFonts w:ascii="Palemonas" w:hAnsi="Palemonas" w:cs="Times New Roman"/>
                <w:sz w:val="24"/>
                <w:szCs w:val="24"/>
                <w:lang w:eastAsia="en-US"/>
              </w:rPr>
            </w:pPr>
          </w:p>
        </w:tc>
      </w:tr>
      <w:tr w:rsidR="005B121E" w14:paraId="1AA2548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B39EA6B" w14:textId="729ABD1D"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25.1</w:t>
            </w:r>
          </w:p>
        </w:tc>
        <w:tc>
          <w:tcPr>
            <w:tcW w:w="2403" w:type="dxa"/>
            <w:tcBorders>
              <w:top w:val="single" w:sz="4" w:space="0" w:color="000000"/>
              <w:left w:val="single" w:sz="4" w:space="0" w:color="000000"/>
              <w:bottom w:val="single" w:sz="4" w:space="0" w:color="000000"/>
              <w:right w:val="single" w:sz="4" w:space="0" w:color="000000"/>
            </w:tcBorders>
          </w:tcPr>
          <w:p w14:paraId="17E2C7A4"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2119DF7" w14:textId="2401B013" w:rsidR="005B121E" w:rsidRPr="005B121E" w:rsidRDefault="005B121E" w:rsidP="005B121E">
            <w:pPr>
              <w:spacing w:after="0" w:line="240" w:lineRule="auto"/>
              <w:jc w:val="both"/>
              <w:rPr>
                <w:rFonts w:ascii="Palemonas" w:hAnsi="Palemonas"/>
                <w:sz w:val="24"/>
                <w:szCs w:val="24"/>
              </w:rPr>
            </w:pPr>
            <w:r>
              <w:rPr>
                <w:rFonts w:ascii="Palemonas" w:hAnsi="Palemonas"/>
                <w:sz w:val="24"/>
                <w:szCs w:val="24"/>
              </w:rPr>
              <w:t>A</w:t>
            </w:r>
            <w:r w:rsidRPr="005B121E">
              <w:rPr>
                <w:rFonts w:ascii="Palemonas" w:hAnsi="Palemonas"/>
                <w:sz w:val="24"/>
                <w:szCs w:val="24"/>
              </w:rPr>
              <w:t>varinis – ventiliacinis stoglangis stoge, atitinkantis avarinio išėjimo reikalavimus, ne mažiau 1 vnt.;</w:t>
            </w:r>
          </w:p>
        </w:tc>
        <w:tc>
          <w:tcPr>
            <w:tcW w:w="2689" w:type="dxa"/>
            <w:tcBorders>
              <w:top w:val="single" w:sz="4" w:space="0" w:color="000000"/>
              <w:left w:val="single" w:sz="4" w:space="0" w:color="000000"/>
              <w:bottom w:val="single" w:sz="4" w:space="0" w:color="000000"/>
              <w:right w:val="single" w:sz="4" w:space="0" w:color="000000"/>
            </w:tcBorders>
          </w:tcPr>
          <w:p w14:paraId="28E60032" w14:textId="77777777" w:rsidR="005B121E" w:rsidRDefault="005B121E" w:rsidP="005B121E">
            <w:pPr>
              <w:spacing w:after="0"/>
              <w:rPr>
                <w:rFonts w:ascii="Palemonas" w:hAnsi="Palemonas" w:cs="Times New Roman"/>
                <w:sz w:val="24"/>
                <w:szCs w:val="24"/>
                <w:lang w:eastAsia="en-US"/>
              </w:rPr>
            </w:pPr>
          </w:p>
        </w:tc>
      </w:tr>
      <w:tr w:rsidR="005B121E" w14:paraId="69AC611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A878750" w14:textId="35560436"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25.2</w:t>
            </w:r>
          </w:p>
        </w:tc>
        <w:tc>
          <w:tcPr>
            <w:tcW w:w="2403" w:type="dxa"/>
            <w:tcBorders>
              <w:top w:val="single" w:sz="4" w:space="0" w:color="000000"/>
              <w:left w:val="single" w:sz="4" w:space="0" w:color="000000"/>
              <w:bottom w:val="single" w:sz="4" w:space="0" w:color="000000"/>
              <w:right w:val="single" w:sz="4" w:space="0" w:color="000000"/>
            </w:tcBorders>
          </w:tcPr>
          <w:p w14:paraId="0C5ECBBA"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2BBA52DF" w14:textId="21E56612" w:rsidR="005B121E" w:rsidRPr="005B121E" w:rsidRDefault="005B121E" w:rsidP="005B121E">
            <w:pPr>
              <w:widowControl w:val="0"/>
              <w:spacing w:after="0" w:line="240" w:lineRule="auto"/>
              <w:jc w:val="both"/>
              <w:rPr>
                <w:rFonts w:ascii="Palemonas" w:eastAsia="Times New Roman" w:hAnsi="Palemonas"/>
                <w:sz w:val="24"/>
                <w:szCs w:val="24"/>
              </w:rPr>
            </w:pPr>
            <w:r>
              <w:rPr>
                <w:rFonts w:ascii="Palemonas" w:hAnsi="Palemonas"/>
                <w:sz w:val="24"/>
                <w:szCs w:val="24"/>
              </w:rPr>
              <w:t>S</w:t>
            </w:r>
            <w:r w:rsidRPr="005B121E">
              <w:rPr>
                <w:rFonts w:ascii="Palemonas" w:hAnsi="Palemonas"/>
                <w:sz w:val="24"/>
                <w:szCs w:val="24"/>
              </w:rPr>
              <w:t>toglangio dangtis pagamintas iš dvigubo stiklo paketo ar didelę šilumos varžą turinčios polimerinės medžiagos.</w:t>
            </w:r>
          </w:p>
        </w:tc>
        <w:tc>
          <w:tcPr>
            <w:tcW w:w="2689" w:type="dxa"/>
            <w:tcBorders>
              <w:top w:val="single" w:sz="4" w:space="0" w:color="000000"/>
              <w:left w:val="single" w:sz="4" w:space="0" w:color="000000"/>
              <w:bottom w:val="single" w:sz="4" w:space="0" w:color="000000"/>
              <w:right w:val="single" w:sz="4" w:space="0" w:color="000000"/>
            </w:tcBorders>
          </w:tcPr>
          <w:p w14:paraId="260A069C" w14:textId="77777777" w:rsidR="005B121E" w:rsidRDefault="005B121E" w:rsidP="005B121E">
            <w:pPr>
              <w:spacing w:after="0"/>
              <w:rPr>
                <w:rFonts w:ascii="Palemonas" w:hAnsi="Palemonas" w:cs="Times New Roman"/>
                <w:sz w:val="24"/>
                <w:szCs w:val="24"/>
                <w:lang w:eastAsia="en-US"/>
              </w:rPr>
            </w:pPr>
          </w:p>
        </w:tc>
      </w:tr>
      <w:tr w:rsidR="005B121E" w14:paraId="2D2DF67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4E019B3" w14:textId="0996E74B"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w:t>
            </w:r>
          </w:p>
        </w:tc>
        <w:tc>
          <w:tcPr>
            <w:tcW w:w="2403" w:type="dxa"/>
            <w:tcBorders>
              <w:top w:val="single" w:sz="4" w:space="0" w:color="000000"/>
              <w:left w:val="single" w:sz="4" w:space="0" w:color="000000"/>
              <w:bottom w:val="single" w:sz="4" w:space="0" w:color="000000"/>
              <w:right w:val="single" w:sz="4" w:space="0" w:color="000000"/>
            </w:tcBorders>
          </w:tcPr>
          <w:p w14:paraId="4446AACA" w14:textId="0E520471" w:rsidR="005B121E" w:rsidRPr="005B121E" w:rsidRDefault="005B121E" w:rsidP="005B121E">
            <w:pPr>
              <w:spacing w:after="0" w:line="240" w:lineRule="auto"/>
              <w:rPr>
                <w:rFonts w:ascii="Palemonas" w:eastAsia="Times New Roman" w:hAnsi="Palemonas"/>
                <w:b/>
                <w:bCs/>
                <w:sz w:val="24"/>
                <w:szCs w:val="24"/>
              </w:rPr>
            </w:pPr>
            <w:r w:rsidRPr="005B121E">
              <w:rPr>
                <w:rFonts w:ascii="Palemonas" w:hAnsi="Palemonas"/>
                <w:b/>
                <w:bCs/>
                <w:sz w:val="24"/>
                <w:szCs w:val="24"/>
              </w:rPr>
              <w:t>Vairuotojo darbo vieta</w:t>
            </w:r>
          </w:p>
        </w:tc>
        <w:tc>
          <w:tcPr>
            <w:tcW w:w="3656" w:type="dxa"/>
            <w:tcBorders>
              <w:top w:val="single" w:sz="4" w:space="0" w:color="000000"/>
              <w:left w:val="single" w:sz="4" w:space="0" w:color="000000"/>
              <w:bottom w:val="single" w:sz="4" w:space="0" w:color="000000"/>
              <w:right w:val="single" w:sz="4" w:space="0" w:color="000000"/>
            </w:tcBorders>
          </w:tcPr>
          <w:p w14:paraId="6612DB27" w14:textId="747C7B7D" w:rsidR="005B121E" w:rsidRPr="006710C6" w:rsidRDefault="005B121E" w:rsidP="005B121E">
            <w:pPr>
              <w:widowControl w:val="0"/>
              <w:spacing w:after="0" w:line="240" w:lineRule="auto"/>
              <w:jc w:val="both"/>
              <w:rPr>
                <w:rFonts w:ascii="Palemonas" w:eastAsia="Times New Roman" w:hAnsi="Palemonas"/>
                <w:color w:val="000000"/>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C6E43DA" w14:textId="77777777" w:rsidR="005B121E" w:rsidRDefault="005B121E" w:rsidP="005B121E">
            <w:pPr>
              <w:spacing w:after="0"/>
              <w:rPr>
                <w:rFonts w:ascii="Palemonas" w:hAnsi="Palemonas" w:cs="Times New Roman"/>
                <w:sz w:val="24"/>
                <w:szCs w:val="24"/>
                <w:lang w:eastAsia="en-US"/>
              </w:rPr>
            </w:pPr>
          </w:p>
        </w:tc>
      </w:tr>
      <w:tr w:rsidR="005B121E" w14:paraId="19A71D7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7CB90B8" w14:textId="3FEC5D11"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w:t>
            </w:r>
          </w:p>
        </w:tc>
        <w:tc>
          <w:tcPr>
            <w:tcW w:w="2403" w:type="dxa"/>
            <w:tcBorders>
              <w:top w:val="single" w:sz="4" w:space="0" w:color="000000"/>
              <w:left w:val="single" w:sz="4" w:space="0" w:color="000000"/>
              <w:bottom w:val="single" w:sz="4" w:space="0" w:color="000000"/>
              <w:right w:val="single" w:sz="4" w:space="0" w:color="000000"/>
            </w:tcBorders>
          </w:tcPr>
          <w:p w14:paraId="777B914C"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A820220" w14:textId="561E5E7A" w:rsidR="005B121E" w:rsidRPr="005B121E" w:rsidRDefault="005B121E" w:rsidP="005B121E">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Pr="005B121E">
              <w:rPr>
                <w:rFonts w:ascii="Palemonas" w:eastAsia="Times New Roman" w:hAnsi="Palemonas"/>
                <w:sz w:val="24"/>
                <w:szCs w:val="24"/>
              </w:rPr>
              <w:t xml:space="preserve">agrindiniai jungikliai, signalinės </w:t>
            </w:r>
            <w:r w:rsidRPr="005B121E">
              <w:rPr>
                <w:rFonts w:ascii="Palemonas" w:eastAsia="Times New Roman" w:hAnsi="Palemonas"/>
                <w:sz w:val="24"/>
                <w:szCs w:val="24"/>
              </w:rPr>
              <w:lastRenderedPageBreak/>
              <w:t>lemputės, pranešimai borto kompiuteryje turi būti pažymėti atpažinimo ženklais ir (arba) užrašais lietuvių kalba;</w:t>
            </w:r>
          </w:p>
        </w:tc>
        <w:tc>
          <w:tcPr>
            <w:tcW w:w="2689" w:type="dxa"/>
            <w:tcBorders>
              <w:top w:val="single" w:sz="4" w:space="0" w:color="000000"/>
              <w:left w:val="single" w:sz="4" w:space="0" w:color="000000"/>
              <w:bottom w:val="single" w:sz="4" w:space="0" w:color="000000"/>
              <w:right w:val="single" w:sz="4" w:space="0" w:color="000000"/>
            </w:tcBorders>
          </w:tcPr>
          <w:p w14:paraId="489866A8" w14:textId="77777777" w:rsidR="005B121E" w:rsidRDefault="005B121E" w:rsidP="005B121E">
            <w:pPr>
              <w:spacing w:after="0"/>
              <w:rPr>
                <w:rFonts w:ascii="Palemonas" w:hAnsi="Palemonas" w:cs="Times New Roman"/>
                <w:sz w:val="24"/>
                <w:szCs w:val="24"/>
                <w:lang w:eastAsia="en-US"/>
              </w:rPr>
            </w:pPr>
          </w:p>
        </w:tc>
      </w:tr>
      <w:tr w:rsidR="005B121E" w14:paraId="02FCEA3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CABBE9B" w14:textId="2EA9198A"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26.2</w:t>
            </w:r>
          </w:p>
        </w:tc>
        <w:tc>
          <w:tcPr>
            <w:tcW w:w="2403" w:type="dxa"/>
            <w:tcBorders>
              <w:top w:val="single" w:sz="4" w:space="0" w:color="000000"/>
              <w:left w:val="single" w:sz="4" w:space="0" w:color="000000"/>
              <w:bottom w:val="single" w:sz="4" w:space="0" w:color="000000"/>
              <w:right w:val="single" w:sz="4" w:space="0" w:color="000000"/>
            </w:tcBorders>
          </w:tcPr>
          <w:p w14:paraId="23BC06E5"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F6136B6" w14:textId="5225394C" w:rsidR="005B121E" w:rsidRPr="005B121E" w:rsidRDefault="005B121E" w:rsidP="005B121E">
            <w:pPr>
              <w:widowControl w:val="0"/>
              <w:spacing w:after="0" w:line="240" w:lineRule="auto"/>
              <w:jc w:val="both"/>
              <w:rPr>
                <w:rFonts w:ascii="Palemonas" w:eastAsia="Times New Roman" w:hAnsi="Palemonas"/>
                <w:sz w:val="24"/>
                <w:szCs w:val="24"/>
              </w:rPr>
            </w:pPr>
            <w:r w:rsidRPr="005B121E">
              <w:rPr>
                <w:rFonts w:ascii="Palemonas" w:eastAsia="Times New Roman" w:hAnsi="Palemonas"/>
                <w:sz w:val="24"/>
                <w:szCs w:val="24"/>
              </w:rPr>
              <w:t>P</w:t>
            </w:r>
            <w:r w:rsidRPr="005B121E">
              <w:rPr>
                <w:rFonts w:ascii="Palemonas" w:eastAsia="Times New Roman" w:hAnsi="Palemonas"/>
                <w:sz w:val="24"/>
                <w:szCs w:val="24"/>
              </w:rPr>
              <w:t>rietaisų skydelyje montuojamas spidometras, tachometras, odometras;</w:t>
            </w:r>
          </w:p>
        </w:tc>
        <w:tc>
          <w:tcPr>
            <w:tcW w:w="2689" w:type="dxa"/>
            <w:tcBorders>
              <w:top w:val="single" w:sz="4" w:space="0" w:color="000000"/>
              <w:left w:val="single" w:sz="4" w:space="0" w:color="000000"/>
              <w:bottom w:val="single" w:sz="4" w:space="0" w:color="000000"/>
              <w:right w:val="single" w:sz="4" w:space="0" w:color="000000"/>
            </w:tcBorders>
          </w:tcPr>
          <w:p w14:paraId="4F7CD4CF" w14:textId="77777777" w:rsidR="005B121E" w:rsidRDefault="005B121E" w:rsidP="005B121E">
            <w:pPr>
              <w:spacing w:after="0"/>
              <w:rPr>
                <w:rFonts w:ascii="Palemonas" w:hAnsi="Palemonas" w:cs="Times New Roman"/>
                <w:sz w:val="24"/>
                <w:szCs w:val="24"/>
                <w:lang w:eastAsia="en-US"/>
              </w:rPr>
            </w:pPr>
          </w:p>
        </w:tc>
      </w:tr>
      <w:tr w:rsidR="005B121E" w14:paraId="55B21ED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3F028AF" w14:textId="28458B71" w:rsidR="005B121E" w:rsidRPr="006710C6" w:rsidRDefault="005B121E"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26.3</w:t>
            </w:r>
          </w:p>
        </w:tc>
        <w:tc>
          <w:tcPr>
            <w:tcW w:w="2403" w:type="dxa"/>
            <w:tcBorders>
              <w:top w:val="single" w:sz="4" w:space="0" w:color="000000"/>
              <w:left w:val="single" w:sz="4" w:space="0" w:color="000000"/>
              <w:bottom w:val="single" w:sz="4" w:space="0" w:color="000000"/>
              <w:right w:val="single" w:sz="4" w:space="0" w:color="000000"/>
            </w:tcBorders>
          </w:tcPr>
          <w:p w14:paraId="7F558EC0"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1052500B" w14:textId="62159713" w:rsidR="005B121E" w:rsidRPr="005B121E" w:rsidRDefault="005B121E" w:rsidP="005B121E">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P</w:t>
            </w:r>
            <w:r w:rsidRPr="005B121E">
              <w:rPr>
                <w:rFonts w:ascii="Palemonas" w:eastAsia="Times New Roman" w:hAnsi="Palemonas"/>
                <w:sz w:val="24"/>
                <w:szCs w:val="24"/>
              </w:rPr>
              <w:t>rietaisų skydelyje turi būti pateikiama visa vairuotojui reikiama informacija apie transporto priemonės sistemų techninę būklę;</w:t>
            </w:r>
          </w:p>
        </w:tc>
        <w:tc>
          <w:tcPr>
            <w:tcW w:w="2689" w:type="dxa"/>
            <w:tcBorders>
              <w:top w:val="single" w:sz="4" w:space="0" w:color="000000"/>
              <w:left w:val="single" w:sz="4" w:space="0" w:color="000000"/>
              <w:bottom w:val="single" w:sz="4" w:space="0" w:color="000000"/>
              <w:right w:val="single" w:sz="4" w:space="0" w:color="000000"/>
            </w:tcBorders>
          </w:tcPr>
          <w:p w14:paraId="40D565E0" w14:textId="77777777" w:rsidR="005B121E" w:rsidRDefault="005B121E" w:rsidP="005B121E">
            <w:pPr>
              <w:spacing w:after="0"/>
              <w:rPr>
                <w:rFonts w:ascii="Palemonas" w:hAnsi="Palemonas" w:cs="Times New Roman"/>
                <w:sz w:val="24"/>
                <w:szCs w:val="24"/>
                <w:lang w:eastAsia="en-US"/>
              </w:rPr>
            </w:pPr>
          </w:p>
        </w:tc>
      </w:tr>
      <w:tr w:rsidR="005B121E" w14:paraId="68EE90E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10EA7F4" w14:textId="4AA73431" w:rsidR="005B121E" w:rsidRPr="006710C6" w:rsidRDefault="00A91BB4"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26.4</w:t>
            </w:r>
          </w:p>
        </w:tc>
        <w:tc>
          <w:tcPr>
            <w:tcW w:w="2403" w:type="dxa"/>
            <w:tcBorders>
              <w:top w:val="single" w:sz="4" w:space="0" w:color="000000"/>
              <w:left w:val="single" w:sz="4" w:space="0" w:color="000000"/>
              <w:bottom w:val="single" w:sz="4" w:space="0" w:color="000000"/>
              <w:right w:val="single" w:sz="4" w:space="0" w:color="000000"/>
            </w:tcBorders>
          </w:tcPr>
          <w:p w14:paraId="2A4DF423"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B9BBAE9" w14:textId="4B6186C4" w:rsidR="005B121E" w:rsidRPr="006710C6" w:rsidRDefault="00A91BB4" w:rsidP="005B121E">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M</w:t>
            </w:r>
            <w:r w:rsidR="00C45B4C" w:rsidRPr="00C45B4C">
              <w:rPr>
                <w:rFonts w:ascii="Palemonas" w:eastAsia="Times New Roman" w:hAnsi="Palemonas"/>
                <w:sz w:val="24"/>
                <w:szCs w:val="24"/>
              </w:rPr>
              <w:t>atavimo prietaisų skalės turi būti metrinės matavimo sistemos;</w:t>
            </w:r>
          </w:p>
        </w:tc>
        <w:tc>
          <w:tcPr>
            <w:tcW w:w="2689" w:type="dxa"/>
            <w:tcBorders>
              <w:top w:val="single" w:sz="4" w:space="0" w:color="000000"/>
              <w:left w:val="single" w:sz="4" w:space="0" w:color="000000"/>
              <w:bottom w:val="single" w:sz="4" w:space="0" w:color="000000"/>
              <w:right w:val="single" w:sz="4" w:space="0" w:color="000000"/>
            </w:tcBorders>
          </w:tcPr>
          <w:p w14:paraId="705E339A" w14:textId="77777777" w:rsidR="005B121E" w:rsidRDefault="005B121E" w:rsidP="005B121E">
            <w:pPr>
              <w:spacing w:after="0"/>
              <w:rPr>
                <w:rFonts w:ascii="Palemonas" w:hAnsi="Palemonas" w:cs="Times New Roman"/>
                <w:sz w:val="24"/>
                <w:szCs w:val="24"/>
                <w:lang w:eastAsia="en-US"/>
              </w:rPr>
            </w:pPr>
          </w:p>
        </w:tc>
      </w:tr>
      <w:tr w:rsidR="005B121E" w14:paraId="74AA975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C497440" w14:textId="7BA99D11" w:rsidR="005B121E" w:rsidRPr="006710C6" w:rsidRDefault="00A91BB4"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26.5</w:t>
            </w:r>
          </w:p>
        </w:tc>
        <w:tc>
          <w:tcPr>
            <w:tcW w:w="2403" w:type="dxa"/>
            <w:tcBorders>
              <w:top w:val="single" w:sz="4" w:space="0" w:color="000000"/>
              <w:left w:val="single" w:sz="4" w:space="0" w:color="000000"/>
              <w:bottom w:val="single" w:sz="4" w:space="0" w:color="000000"/>
              <w:right w:val="single" w:sz="4" w:space="0" w:color="000000"/>
            </w:tcBorders>
          </w:tcPr>
          <w:p w14:paraId="48FD8D12"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219D2DE" w14:textId="2EFE05AF" w:rsidR="005B121E" w:rsidRPr="00A91BB4" w:rsidRDefault="00A91BB4" w:rsidP="005B121E">
            <w:pPr>
              <w:widowControl w:val="0"/>
              <w:spacing w:after="0" w:line="240" w:lineRule="auto"/>
              <w:jc w:val="both"/>
              <w:rPr>
                <w:rFonts w:ascii="Palemonas" w:eastAsia="Times New Roman" w:hAnsi="Palemonas"/>
                <w:sz w:val="24"/>
                <w:szCs w:val="24"/>
              </w:rPr>
            </w:pPr>
            <w:r>
              <w:rPr>
                <w:rFonts w:ascii="Palemonas" w:hAnsi="Palemonas"/>
                <w:sz w:val="24"/>
                <w:szCs w:val="24"/>
              </w:rPr>
              <w:t>V</w:t>
            </w:r>
            <w:r w:rsidR="00C45B4C" w:rsidRPr="00A91BB4">
              <w:rPr>
                <w:rFonts w:ascii="Palemonas" w:hAnsi="Palemonas"/>
                <w:sz w:val="24"/>
                <w:szCs w:val="24"/>
              </w:rPr>
              <w:t>airo stiprintuvas, reguliuojamas vairas;</w:t>
            </w:r>
          </w:p>
        </w:tc>
        <w:tc>
          <w:tcPr>
            <w:tcW w:w="2689" w:type="dxa"/>
            <w:tcBorders>
              <w:top w:val="single" w:sz="4" w:space="0" w:color="000000"/>
              <w:left w:val="single" w:sz="4" w:space="0" w:color="000000"/>
              <w:bottom w:val="single" w:sz="4" w:space="0" w:color="000000"/>
              <w:right w:val="single" w:sz="4" w:space="0" w:color="000000"/>
            </w:tcBorders>
          </w:tcPr>
          <w:p w14:paraId="73BB54A1" w14:textId="77777777" w:rsidR="005B121E" w:rsidRDefault="005B121E" w:rsidP="005B121E">
            <w:pPr>
              <w:spacing w:after="0"/>
              <w:rPr>
                <w:rFonts w:ascii="Palemonas" w:hAnsi="Palemonas" w:cs="Times New Roman"/>
                <w:sz w:val="24"/>
                <w:szCs w:val="24"/>
                <w:lang w:eastAsia="en-US"/>
              </w:rPr>
            </w:pPr>
          </w:p>
        </w:tc>
      </w:tr>
      <w:tr w:rsidR="005B121E" w14:paraId="1FA8152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2903D7" w14:textId="3F783C6B" w:rsidR="005B121E" w:rsidRPr="006710C6" w:rsidRDefault="00945675"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26.6</w:t>
            </w:r>
          </w:p>
        </w:tc>
        <w:tc>
          <w:tcPr>
            <w:tcW w:w="2403" w:type="dxa"/>
            <w:tcBorders>
              <w:top w:val="single" w:sz="4" w:space="0" w:color="000000"/>
              <w:left w:val="single" w:sz="4" w:space="0" w:color="000000"/>
              <w:bottom w:val="single" w:sz="4" w:space="0" w:color="000000"/>
              <w:right w:val="single" w:sz="4" w:space="0" w:color="000000"/>
            </w:tcBorders>
          </w:tcPr>
          <w:p w14:paraId="42853F6C"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CDEF6CB" w14:textId="07AC3EDA" w:rsidR="005B121E" w:rsidRPr="00945675" w:rsidRDefault="00945675" w:rsidP="00945675">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Š</w:t>
            </w:r>
            <w:r w:rsidR="00C45B4C" w:rsidRPr="00945675">
              <w:rPr>
                <w:rFonts w:ascii="Palemonas" w:eastAsia="Times New Roman" w:hAnsi="Palemonas"/>
                <w:sz w:val="24"/>
                <w:szCs w:val="24"/>
              </w:rPr>
              <w:t>alia vairuotojo sėdynės turi būti įrengta rūbų pakaba. Kabantys rūbai neturi trukdyti vairuoti mikroautobusą bei riboti vairuotojo matomumą (tiek išorės, tiek salono vidaus);</w:t>
            </w:r>
          </w:p>
        </w:tc>
        <w:tc>
          <w:tcPr>
            <w:tcW w:w="2689" w:type="dxa"/>
            <w:tcBorders>
              <w:top w:val="single" w:sz="4" w:space="0" w:color="000000"/>
              <w:left w:val="single" w:sz="4" w:space="0" w:color="000000"/>
              <w:bottom w:val="single" w:sz="4" w:space="0" w:color="000000"/>
              <w:right w:val="single" w:sz="4" w:space="0" w:color="000000"/>
            </w:tcBorders>
          </w:tcPr>
          <w:p w14:paraId="60AE7414" w14:textId="77777777" w:rsidR="005B121E" w:rsidRDefault="005B121E" w:rsidP="005B121E">
            <w:pPr>
              <w:spacing w:after="0"/>
              <w:rPr>
                <w:rFonts w:ascii="Palemonas" w:hAnsi="Palemonas" w:cs="Times New Roman"/>
                <w:sz w:val="24"/>
                <w:szCs w:val="24"/>
                <w:lang w:eastAsia="en-US"/>
              </w:rPr>
            </w:pPr>
          </w:p>
        </w:tc>
      </w:tr>
      <w:tr w:rsidR="005B121E" w14:paraId="6D2D3D3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690B18" w14:textId="4DA001C0" w:rsidR="005B121E" w:rsidRPr="006710C6" w:rsidRDefault="00945675"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26.7</w:t>
            </w:r>
          </w:p>
        </w:tc>
        <w:tc>
          <w:tcPr>
            <w:tcW w:w="2403" w:type="dxa"/>
            <w:tcBorders>
              <w:top w:val="single" w:sz="4" w:space="0" w:color="000000"/>
              <w:left w:val="single" w:sz="4" w:space="0" w:color="000000"/>
              <w:bottom w:val="single" w:sz="4" w:space="0" w:color="000000"/>
              <w:right w:val="single" w:sz="4" w:space="0" w:color="000000"/>
            </w:tcBorders>
          </w:tcPr>
          <w:p w14:paraId="0CDB6C51"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58D715AC" w14:textId="5BD31EFC" w:rsidR="005B121E" w:rsidRPr="006710C6" w:rsidRDefault="00945675" w:rsidP="00945675">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00C45B4C" w:rsidRPr="00945675">
              <w:rPr>
                <w:rFonts w:ascii="Palemonas" w:eastAsia="Times New Roman" w:hAnsi="Palemonas"/>
                <w:sz w:val="24"/>
                <w:szCs w:val="24"/>
              </w:rPr>
              <w:t>airuotojo darbo vietoje turi būti įrengtas antros kartos išmanusis tachografas</w:t>
            </w:r>
            <w:r w:rsidR="00C45B4C" w:rsidRPr="00945675">
              <w:rPr>
                <w:rFonts w:ascii="Palemonas" w:hAnsi="Palemonas"/>
                <w:sz w:val="24"/>
                <w:szCs w:val="24"/>
              </w:rPr>
              <w:t xml:space="preserve"> </w:t>
            </w:r>
            <w:r w:rsidR="00C45B4C" w:rsidRPr="00945675">
              <w:rPr>
                <w:rFonts w:ascii="Palemonas" w:eastAsia="Times New Roman" w:hAnsi="Palemonas"/>
                <w:sz w:val="24"/>
                <w:szCs w:val="24"/>
              </w:rPr>
              <w:t>su metrologine patikra, greičio ribotuvas 90 km/h. (konstrukcinis autobuso greitis negali būti mažesnis negu 90 km/h) ir tos pačios kartos judesio jutiklis. DSRC modulis arba antena. Autobuse turi būti sumontuota jungtis, skirta pajungti duomenų perdavimo nuotolinio būdu sistemą (FMS ar lygiavertis);</w:t>
            </w:r>
          </w:p>
        </w:tc>
        <w:tc>
          <w:tcPr>
            <w:tcW w:w="2689" w:type="dxa"/>
            <w:tcBorders>
              <w:top w:val="single" w:sz="4" w:space="0" w:color="000000"/>
              <w:left w:val="single" w:sz="4" w:space="0" w:color="000000"/>
              <w:bottom w:val="single" w:sz="4" w:space="0" w:color="000000"/>
              <w:right w:val="single" w:sz="4" w:space="0" w:color="000000"/>
            </w:tcBorders>
          </w:tcPr>
          <w:p w14:paraId="4E6754CE" w14:textId="77777777" w:rsidR="005B121E" w:rsidRDefault="005B121E" w:rsidP="005B121E">
            <w:pPr>
              <w:spacing w:after="0"/>
              <w:rPr>
                <w:rFonts w:ascii="Palemonas" w:hAnsi="Palemonas" w:cs="Times New Roman"/>
                <w:sz w:val="24"/>
                <w:szCs w:val="24"/>
                <w:lang w:eastAsia="en-US"/>
              </w:rPr>
            </w:pPr>
          </w:p>
        </w:tc>
      </w:tr>
      <w:tr w:rsidR="005B121E" w14:paraId="31E2748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955BD11" w14:textId="6B280DA1" w:rsidR="005B121E" w:rsidRPr="006710C6" w:rsidRDefault="00945675"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26.8</w:t>
            </w:r>
          </w:p>
        </w:tc>
        <w:tc>
          <w:tcPr>
            <w:tcW w:w="2403" w:type="dxa"/>
            <w:tcBorders>
              <w:top w:val="single" w:sz="4" w:space="0" w:color="000000"/>
              <w:left w:val="single" w:sz="4" w:space="0" w:color="000000"/>
              <w:bottom w:val="single" w:sz="4" w:space="0" w:color="000000"/>
              <w:right w:val="single" w:sz="4" w:space="0" w:color="000000"/>
            </w:tcBorders>
          </w:tcPr>
          <w:p w14:paraId="19431FF4"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7878C8DC" w14:textId="11707575" w:rsidR="00C45B4C" w:rsidRPr="00945675" w:rsidRDefault="00945675" w:rsidP="00C45B4C">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T</w:t>
            </w:r>
            <w:r w:rsidR="00C45B4C" w:rsidRPr="00945675">
              <w:rPr>
                <w:rFonts w:ascii="Palemonas" w:eastAsia="Times New Roman" w:hAnsi="Palemonas"/>
                <w:sz w:val="24"/>
                <w:szCs w:val="24"/>
              </w:rPr>
              <w:t xml:space="preserve">uri būti alkoholinė blokuotė (alko blokas), stacionari. Tai autobuso variklio užvedimą blokuojanti sistema, leidžianti užvesti autobuso variklį tik blaiviam vairuotojui. Alkoblokas turi atitikti LST EN 50436-2:2014 (arba lygiaverčio) standarto reikalavimus. Turi būti blokuotės avarinio atjungimo funkcija (šios funkcijos įrengimas suderinamas su Perkančiąja organizacija Prekių pirkimo-pardavimo sutarties pasirašymo </w:t>
            </w:r>
            <w:r w:rsidR="00C45B4C" w:rsidRPr="00945675">
              <w:rPr>
                <w:rFonts w:ascii="Palemonas" w:eastAsia="Times New Roman" w:hAnsi="Palemonas"/>
                <w:sz w:val="24"/>
                <w:szCs w:val="24"/>
              </w:rPr>
              <w:lastRenderedPageBreak/>
              <w:t xml:space="preserve">metu). Informaciniai pranešimai alko bloko ekrane turi būti rašomi lietuvių kalba. </w:t>
            </w:r>
          </w:p>
          <w:p w14:paraId="3F2D80E6" w14:textId="4CBE88AC" w:rsidR="005B121E" w:rsidRPr="006710C6" w:rsidRDefault="00C45B4C" w:rsidP="00C45B4C">
            <w:pPr>
              <w:widowControl w:val="0"/>
              <w:spacing w:after="0" w:line="240" w:lineRule="auto"/>
              <w:jc w:val="both"/>
              <w:rPr>
                <w:rFonts w:ascii="Palemonas" w:eastAsia="Times New Roman" w:hAnsi="Palemonas"/>
                <w:sz w:val="24"/>
                <w:szCs w:val="24"/>
              </w:rPr>
            </w:pPr>
            <w:r w:rsidRPr="00C45B4C">
              <w:rPr>
                <w:rFonts w:ascii="Palemonas" w:eastAsia="Times New Roman" w:hAnsi="Palemonas"/>
                <w:sz w:val="24"/>
                <w:szCs w:val="24"/>
              </w:rPr>
              <w:t>Turi būti pateikta alko bloko naudojimo instrukcija lietuvių kalba;</w:t>
            </w:r>
          </w:p>
        </w:tc>
        <w:tc>
          <w:tcPr>
            <w:tcW w:w="2689" w:type="dxa"/>
            <w:tcBorders>
              <w:top w:val="single" w:sz="4" w:space="0" w:color="000000"/>
              <w:left w:val="single" w:sz="4" w:space="0" w:color="000000"/>
              <w:bottom w:val="single" w:sz="4" w:space="0" w:color="000000"/>
              <w:right w:val="single" w:sz="4" w:space="0" w:color="000000"/>
            </w:tcBorders>
          </w:tcPr>
          <w:p w14:paraId="4FB6C64E" w14:textId="77777777" w:rsidR="005B121E" w:rsidRDefault="005B121E" w:rsidP="005B121E">
            <w:pPr>
              <w:spacing w:after="0"/>
              <w:rPr>
                <w:rFonts w:ascii="Palemonas" w:hAnsi="Palemonas" w:cs="Times New Roman"/>
                <w:sz w:val="24"/>
                <w:szCs w:val="24"/>
                <w:lang w:eastAsia="en-US"/>
              </w:rPr>
            </w:pPr>
          </w:p>
        </w:tc>
      </w:tr>
      <w:tr w:rsidR="005B121E" w14:paraId="0AFDE08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F52E191" w14:textId="13B19427" w:rsidR="005B121E" w:rsidRPr="006710C6" w:rsidRDefault="00945675"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26.9</w:t>
            </w:r>
          </w:p>
        </w:tc>
        <w:tc>
          <w:tcPr>
            <w:tcW w:w="2403" w:type="dxa"/>
            <w:tcBorders>
              <w:top w:val="single" w:sz="4" w:space="0" w:color="000000"/>
              <w:left w:val="single" w:sz="4" w:space="0" w:color="000000"/>
              <w:bottom w:val="single" w:sz="4" w:space="0" w:color="000000"/>
              <w:right w:val="single" w:sz="4" w:space="0" w:color="000000"/>
            </w:tcBorders>
          </w:tcPr>
          <w:p w14:paraId="39A4508B"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6FB2A84E" w14:textId="41DD665E" w:rsidR="005B121E" w:rsidRPr="00C45B4C" w:rsidRDefault="00C45B4C" w:rsidP="00C45B4C">
            <w:pPr>
              <w:widowControl w:val="0"/>
              <w:spacing w:after="0" w:line="240" w:lineRule="auto"/>
              <w:jc w:val="both"/>
              <w:rPr>
                <w:rFonts w:ascii="Palemonas" w:eastAsia="Times New Roman" w:hAnsi="Palemonas"/>
              </w:rPr>
            </w:pPr>
            <w:r>
              <w:rPr>
                <w:rFonts w:ascii="Palemonas" w:eastAsia="Times New Roman" w:hAnsi="Palemonas"/>
                <w:sz w:val="24"/>
                <w:szCs w:val="24"/>
              </w:rPr>
              <w:t>T</w:t>
            </w:r>
            <w:r w:rsidRPr="00C45B4C">
              <w:rPr>
                <w:rFonts w:ascii="Palemonas" w:eastAsia="Times New Roman" w:hAnsi="Palemonas"/>
                <w:sz w:val="24"/>
                <w:szCs w:val="24"/>
              </w:rPr>
              <w:t>uri būti vaizdo registratorių sistema. Vaizdas turi būti įrašomas prieš autobusą (važiavimo kryptimi), ir keleivių salone. Įrašytą / įrašomą vaizdą laikmatis; f) garso autobuso salone (prie vairuotojo) įrašymo funkcija. Ekrano (vaizdo rodymo skersmuo turi būti ne mažesnis kaip 8 cm. Įrašytą vaizdą turi būti galima išsaugoti. Reikalavimai vaizdo kameroms</w:t>
            </w:r>
            <w:r w:rsidRPr="004F7025">
              <w:rPr>
                <w:rFonts w:ascii="Palemonas" w:eastAsia="Times New Roman" w:hAnsi="Palemonas"/>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33EFA0F0" w14:textId="77777777" w:rsidR="005B121E" w:rsidRDefault="005B121E" w:rsidP="005B121E">
            <w:pPr>
              <w:spacing w:after="0"/>
              <w:rPr>
                <w:rFonts w:ascii="Palemonas" w:hAnsi="Palemonas" w:cs="Times New Roman"/>
                <w:sz w:val="24"/>
                <w:szCs w:val="24"/>
                <w:lang w:eastAsia="en-US"/>
              </w:rPr>
            </w:pPr>
          </w:p>
        </w:tc>
      </w:tr>
      <w:tr w:rsidR="005B121E" w14:paraId="0F71577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554FFF8" w14:textId="2E66416D" w:rsidR="005B121E" w:rsidRPr="006710C6" w:rsidRDefault="00A121D3"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26.9.1</w:t>
            </w:r>
          </w:p>
        </w:tc>
        <w:tc>
          <w:tcPr>
            <w:tcW w:w="2403" w:type="dxa"/>
            <w:tcBorders>
              <w:top w:val="single" w:sz="4" w:space="0" w:color="000000"/>
              <w:left w:val="single" w:sz="4" w:space="0" w:color="000000"/>
              <w:bottom w:val="single" w:sz="4" w:space="0" w:color="000000"/>
              <w:right w:val="single" w:sz="4" w:space="0" w:color="000000"/>
            </w:tcBorders>
          </w:tcPr>
          <w:p w14:paraId="18ECA177"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8FB19F0" w14:textId="447E773C" w:rsidR="005B121E" w:rsidRPr="00A121D3" w:rsidRDefault="006C011E" w:rsidP="005B121E">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00A121D3" w:rsidRPr="00A121D3">
              <w:rPr>
                <w:rFonts w:ascii="Palemonas" w:eastAsia="Times New Roman" w:hAnsi="Palemonas"/>
                <w:sz w:val="24"/>
                <w:szCs w:val="24"/>
              </w:rPr>
              <w:t>isos kameros turi būti HD raiškos</w:t>
            </w:r>
          </w:p>
        </w:tc>
        <w:tc>
          <w:tcPr>
            <w:tcW w:w="2689" w:type="dxa"/>
            <w:tcBorders>
              <w:top w:val="single" w:sz="4" w:space="0" w:color="000000"/>
              <w:left w:val="single" w:sz="4" w:space="0" w:color="000000"/>
              <w:bottom w:val="single" w:sz="4" w:space="0" w:color="000000"/>
              <w:right w:val="single" w:sz="4" w:space="0" w:color="000000"/>
            </w:tcBorders>
          </w:tcPr>
          <w:p w14:paraId="641EDF82" w14:textId="77777777" w:rsidR="005B121E" w:rsidRDefault="005B121E" w:rsidP="005B121E">
            <w:pPr>
              <w:spacing w:after="0"/>
              <w:rPr>
                <w:rFonts w:ascii="Palemonas" w:hAnsi="Palemonas" w:cs="Times New Roman"/>
                <w:sz w:val="24"/>
                <w:szCs w:val="24"/>
                <w:lang w:eastAsia="en-US"/>
              </w:rPr>
            </w:pPr>
          </w:p>
        </w:tc>
      </w:tr>
      <w:tr w:rsidR="005B121E" w14:paraId="59BC57E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5701582" w14:textId="3F50461F" w:rsidR="005B121E" w:rsidRPr="006710C6" w:rsidRDefault="00A121D3"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26.9.2</w:t>
            </w:r>
          </w:p>
        </w:tc>
        <w:tc>
          <w:tcPr>
            <w:tcW w:w="2403" w:type="dxa"/>
            <w:tcBorders>
              <w:top w:val="single" w:sz="4" w:space="0" w:color="000000"/>
              <w:left w:val="single" w:sz="4" w:space="0" w:color="000000"/>
              <w:bottom w:val="single" w:sz="4" w:space="0" w:color="000000"/>
              <w:right w:val="single" w:sz="4" w:space="0" w:color="000000"/>
            </w:tcBorders>
          </w:tcPr>
          <w:p w14:paraId="77F5FE3B" w14:textId="77777777" w:rsidR="005B121E" w:rsidRPr="006710C6" w:rsidRDefault="005B121E" w:rsidP="005B121E">
            <w:pPr>
              <w:spacing w:after="0" w:line="240" w:lineRule="auto"/>
              <w:rPr>
                <w:rFonts w:ascii="Palemonas" w:eastAsia="Times New Roman" w:hAnsi="Palemona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33270DC1" w14:textId="07B9B936" w:rsidR="005B121E" w:rsidRPr="00A121D3" w:rsidRDefault="006C011E" w:rsidP="005B121E">
            <w:pPr>
              <w:spacing w:after="0" w:line="240" w:lineRule="auto"/>
              <w:rPr>
                <w:rFonts w:ascii="Palemonas" w:eastAsia="Times New Roman" w:hAnsi="Palemonas"/>
                <w:sz w:val="24"/>
                <w:szCs w:val="24"/>
              </w:rPr>
            </w:pPr>
            <w:r>
              <w:rPr>
                <w:rFonts w:ascii="Palemonas" w:eastAsia="Times New Roman" w:hAnsi="Palemonas"/>
                <w:sz w:val="24"/>
                <w:szCs w:val="24"/>
              </w:rPr>
              <w:t>K</w:t>
            </w:r>
            <w:r w:rsidR="00A121D3" w:rsidRPr="00A121D3">
              <w:rPr>
                <w:rFonts w:ascii="Palemonas" w:eastAsia="Times New Roman" w:hAnsi="Palemonas"/>
                <w:sz w:val="24"/>
                <w:szCs w:val="24"/>
              </w:rPr>
              <w:t>ameros vaizdas turi būti ryškiai įrašomas tiek šviesiu, tiek tamsiu paros metu</w:t>
            </w:r>
          </w:p>
        </w:tc>
        <w:tc>
          <w:tcPr>
            <w:tcW w:w="2689" w:type="dxa"/>
            <w:tcBorders>
              <w:top w:val="single" w:sz="4" w:space="0" w:color="000000"/>
              <w:left w:val="single" w:sz="4" w:space="0" w:color="000000"/>
              <w:bottom w:val="single" w:sz="4" w:space="0" w:color="000000"/>
              <w:right w:val="single" w:sz="4" w:space="0" w:color="000000"/>
            </w:tcBorders>
          </w:tcPr>
          <w:p w14:paraId="7C476360" w14:textId="77777777" w:rsidR="005B121E" w:rsidRDefault="005B121E" w:rsidP="005B121E">
            <w:pPr>
              <w:spacing w:after="0"/>
              <w:rPr>
                <w:rFonts w:ascii="Palemonas" w:hAnsi="Palemonas" w:cs="Times New Roman"/>
                <w:sz w:val="24"/>
                <w:szCs w:val="24"/>
                <w:lang w:eastAsia="en-US"/>
              </w:rPr>
            </w:pPr>
          </w:p>
        </w:tc>
      </w:tr>
      <w:tr w:rsidR="005B121E" w14:paraId="168739B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591F91" w14:textId="3C95F98F" w:rsidR="005B121E" w:rsidRDefault="00635957"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26.9.3</w:t>
            </w:r>
          </w:p>
        </w:tc>
        <w:tc>
          <w:tcPr>
            <w:tcW w:w="2403" w:type="dxa"/>
            <w:tcBorders>
              <w:top w:val="single" w:sz="4" w:space="0" w:color="000000"/>
              <w:left w:val="single" w:sz="4" w:space="0" w:color="000000"/>
              <w:bottom w:val="single" w:sz="4" w:space="0" w:color="000000"/>
              <w:right w:val="single" w:sz="4" w:space="0" w:color="000000"/>
            </w:tcBorders>
          </w:tcPr>
          <w:p w14:paraId="2A1CE681" w14:textId="1C8B187F" w:rsidR="005B121E" w:rsidRPr="001F6F61" w:rsidRDefault="005B121E" w:rsidP="005B121E">
            <w:pPr>
              <w:spacing w:after="0" w:line="240" w:lineRule="auto"/>
              <w:rPr>
                <w:rFonts w:ascii="Palemonas" w:eastAsia="Times New Roman" w:hAnsi="Palemonas"/>
                <w:b/>
                <w:bCs/>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07C2ADB4" w14:textId="77777777" w:rsidR="005B121E" w:rsidRPr="00EC602D" w:rsidRDefault="00635957" w:rsidP="00EC602D">
            <w:pPr>
              <w:widowControl w:val="0"/>
              <w:spacing w:after="0" w:line="240" w:lineRule="auto"/>
              <w:jc w:val="both"/>
              <w:rPr>
                <w:rFonts w:ascii="Palemonas" w:eastAsia="Times New Roman" w:hAnsi="Palemonas"/>
                <w:sz w:val="24"/>
                <w:szCs w:val="24"/>
              </w:rPr>
            </w:pPr>
            <w:r w:rsidRPr="00EC602D">
              <w:rPr>
                <w:rFonts w:ascii="Palemonas" w:eastAsia="Times New Roman" w:hAnsi="Palemonas"/>
                <w:sz w:val="24"/>
                <w:szCs w:val="24"/>
              </w:rPr>
              <w:t>V</w:t>
            </w:r>
            <w:r w:rsidRPr="00EC602D">
              <w:rPr>
                <w:rFonts w:ascii="Palemonas" w:eastAsia="Times New Roman" w:hAnsi="Palemonas"/>
                <w:sz w:val="24"/>
                <w:szCs w:val="24"/>
              </w:rPr>
              <w:t>aizdo registratorių sistemoje turi būti:</w:t>
            </w:r>
          </w:p>
          <w:p w14:paraId="528E8857" w14:textId="77777777" w:rsidR="006C011E" w:rsidRPr="00EC602D" w:rsidRDefault="006C011E" w:rsidP="00EC602D">
            <w:pPr>
              <w:pStyle w:val="Sraopastraipa"/>
              <w:widowControl w:val="0"/>
              <w:numPr>
                <w:ilvl w:val="0"/>
                <w:numId w:val="3"/>
              </w:numPr>
              <w:spacing w:after="0" w:line="240" w:lineRule="auto"/>
              <w:jc w:val="both"/>
              <w:rPr>
                <w:rFonts w:ascii="Palemonas" w:eastAsia="Times New Roman" w:hAnsi="Palemonas"/>
                <w:sz w:val="24"/>
                <w:szCs w:val="24"/>
              </w:rPr>
            </w:pPr>
            <w:r w:rsidRPr="00EC602D">
              <w:rPr>
                <w:rFonts w:ascii="Palemonas" w:eastAsia="Times New Roman" w:hAnsi="Palemonas"/>
                <w:sz w:val="24"/>
                <w:szCs w:val="24"/>
              </w:rPr>
              <w:t>parkavimo režimas (parkavimo apsauga) – sistemai esant išjungtai, ji turi reaguoti į išorinį sukrėtimą ir automatiškai pradėti filmuoti;</w:t>
            </w:r>
          </w:p>
          <w:p w14:paraId="4111430E" w14:textId="77777777" w:rsidR="006C011E" w:rsidRPr="00EC602D" w:rsidRDefault="006C011E" w:rsidP="00EC602D">
            <w:pPr>
              <w:pStyle w:val="Sraopastraipa"/>
              <w:widowControl w:val="0"/>
              <w:numPr>
                <w:ilvl w:val="0"/>
                <w:numId w:val="3"/>
              </w:numPr>
              <w:spacing w:after="0" w:line="240" w:lineRule="auto"/>
              <w:jc w:val="both"/>
              <w:rPr>
                <w:rFonts w:ascii="Palemonas" w:eastAsia="Times New Roman" w:hAnsi="Palemonas"/>
                <w:sz w:val="24"/>
                <w:szCs w:val="24"/>
              </w:rPr>
            </w:pPr>
            <w:r w:rsidRPr="00EC602D">
              <w:rPr>
                <w:rFonts w:ascii="Palemonas" w:eastAsia="Times New Roman" w:hAnsi="Palemonas"/>
                <w:sz w:val="24"/>
                <w:szCs w:val="24"/>
              </w:rPr>
              <w:t>judesio daviklis – sistemai esant budėjimo režime, ji automatiškai turi reaguoti į jos matymo lauke atsiradusi judesį ir pradėti filmuoti;</w:t>
            </w:r>
          </w:p>
          <w:p w14:paraId="4E463492" w14:textId="77777777" w:rsidR="006C011E" w:rsidRPr="00EC602D" w:rsidRDefault="006C011E" w:rsidP="00EC602D">
            <w:pPr>
              <w:pStyle w:val="Sraopastraipa"/>
              <w:widowControl w:val="0"/>
              <w:numPr>
                <w:ilvl w:val="0"/>
                <w:numId w:val="3"/>
              </w:numPr>
              <w:spacing w:after="0" w:line="240" w:lineRule="auto"/>
              <w:jc w:val="both"/>
              <w:rPr>
                <w:rFonts w:ascii="Palemonas" w:eastAsia="Times New Roman" w:hAnsi="Palemonas"/>
                <w:sz w:val="24"/>
                <w:szCs w:val="24"/>
              </w:rPr>
            </w:pPr>
            <w:r w:rsidRPr="00EC602D">
              <w:rPr>
                <w:rFonts w:ascii="Palemonas" w:eastAsia="Times New Roman" w:hAnsi="Palemonas"/>
                <w:sz w:val="24"/>
                <w:szCs w:val="24"/>
              </w:rPr>
              <w:t>įvykus avarijai, sistema automatiškai turi pradėti filmuoti ir „užrakinti“ vaizdo įrašą nuo ištrynimo (G jutiklis arba analogas);</w:t>
            </w:r>
          </w:p>
          <w:p w14:paraId="765B9FA0" w14:textId="77777777" w:rsidR="006C011E" w:rsidRPr="00EC602D" w:rsidRDefault="006C011E" w:rsidP="00EC602D">
            <w:pPr>
              <w:pStyle w:val="Sraopastraipa"/>
              <w:widowControl w:val="0"/>
              <w:numPr>
                <w:ilvl w:val="0"/>
                <w:numId w:val="3"/>
              </w:numPr>
              <w:spacing w:after="0" w:line="240" w:lineRule="auto"/>
              <w:jc w:val="both"/>
              <w:rPr>
                <w:rFonts w:ascii="Palemonas" w:eastAsia="Times New Roman" w:hAnsi="Palemonas"/>
                <w:sz w:val="24"/>
                <w:szCs w:val="24"/>
              </w:rPr>
            </w:pPr>
            <w:r w:rsidRPr="00EC602D">
              <w:rPr>
                <w:rFonts w:ascii="Palemonas" w:eastAsia="Times New Roman" w:hAnsi="Palemonas"/>
                <w:sz w:val="24"/>
                <w:szCs w:val="24"/>
              </w:rPr>
              <w:t>ciklinis įrašymas – po nustatyto laiko sistema automatiškai turi naikinti esančius įrašus;</w:t>
            </w:r>
          </w:p>
          <w:p w14:paraId="6BE5E016" w14:textId="77777777" w:rsidR="006C011E" w:rsidRPr="00EC602D" w:rsidRDefault="006C011E" w:rsidP="00EC602D">
            <w:pPr>
              <w:pStyle w:val="Sraopastraipa"/>
              <w:widowControl w:val="0"/>
              <w:numPr>
                <w:ilvl w:val="0"/>
                <w:numId w:val="3"/>
              </w:numPr>
              <w:spacing w:after="0" w:line="240" w:lineRule="auto"/>
              <w:jc w:val="both"/>
              <w:rPr>
                <w:rFonts w:ascii="Palemonas" w:eastAsia="Times New Roman" w:hAnsi="Palemonas"/>
                <w:sz w:val="24"/>
                <w:szCs w:val="24"/>
              </w:rPr>
            </w:pPr>
            <w:r w:rsidRPr="00EC602D">
              <w:rPr>
                <w:rFonts w:ascii="Palemonas" w:eastAsia="Times New Roman" w:hAnsi="Palemonas"/>
                <w:sz w:val="24"/>
                <w:szCs w:val="24"/>
              </w:rPr>
              <w:t>automatinis ekrano išjungimo vaizdai turi būti įrašomi į atmintį.</w:t>
            </w:r>
          </w:p>
          <w:p w14:paraId="31C39AC3" w14:textId="508A5ECB" w:rsidR="00EC602D" w:rsidRPr="00EC602D" w:rsidRDefault="00EC602D" w:rsidP="00EC602D">
            <w:pPr>
              <w:widowControl w:val="0"/>
              <w:spacing w:after="0" w:line="240" w:lineRule="auto"/>
              <w:jc w:val="both"/>
              <w:rPr>
                <w:rFonts w:ascii="Palemonas" w:eastAsia="Times New Roman" w:hAnsi="Palemonas"/>
                <w:sz w:val="24"/>
                <w:szCs w:val="24"/>
              </w:rPr>
            </w:pPr>
            <w:r w:rsidRPr="00EC602D">
              <w:rPr>
                <w:rFonts w:ascii="Palemonas" w:eastAsia="Times New Roman" w:hAnsi="Palemonas"/>
                <w:sz w:val="24"/>
                <w:szCs w:val="24"/>
              </w:rPr>
              <w:lastRenderedPageBreak/>
              <w:t>Ekrane rodomą vaizdą turi būti galima persijungti į norimos kameros fiksuojamą vaizdą arba vienu metu stebėti kelių kamerų fiksuojamą vaizdą. Turi būti pateikta siūlomai sistemai tinkanti vaizdo įrašo saugojimo kortelė, kurios talpa būtų ne mažesnė kaip 32 GB. Įrašomi duomenys turi būti perduodami laidu. Laidai autobuso salone (kiek įmanoma) turi būti paslėpti po autobuso vidaus apdaila. Visos sistemos jungtys turi būti tarpusavyje techniškai suderintos. Maitinimo šaltinis – autobuso akumuliatorius. Turi būti pateikta vartotojo instrukcija lietuvių kalba;</w:t>
            </w:r>
          </w:p>
        </w:tc>
        <w:tc>
          <w:tcPr>
            <w:tcW w:w="2689" w:type="dxa"/>
            <w:tcBorders>
              <w:top w:val="single" w:sz="4" w:space="0" w:color="000000"/>
              <w:left w:val="single" w:sz="4" w:space="0" w:color="000000"/>
              <w:bottom w:val="single" w:sz="4" w:space="0" w:color="000000"/>
              <w:right w:val="single" w:sz="4" w:space="0" w:color="000000"/>
            </w:tcBorders>
          </w:tcPr>
          <w:p w14:paraId="3814F1A6" w14:textId="77777777" w:rsidR="005B121E" w:rsidRDefault="005B121E" w:rsidP="005B121E">
            <w:pPr>
              <w:spacing w:after="0"/>
              <w:rPr>
                <w:rFonts w:ascii="Palemonas" w:hAnsi="Palemonas" w:cs="Times New Roman"/>
                <w:sz w:val="24"/>
                <w:szCs w:val="24"/>
                <w:lang w:eastAsia="en-US"/>
              </w:rPr>
            </w:pPr>
          </w:p>
        </w:tc>
      </w:tr>
      <w:tr w:rsidR="005B121E" w14:paraId="0D8E982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AEC7C1F" w14:textId="399F2968" w:rsidR="005B121E" w:rsidRDefault="00EC602D"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26</w:t>
            </w:r>
            <w:r w:rsidR="007C7EF2">
              <w:rPr>
                <w:rFonts w:ascii="Palemonas" w:hAnsi="Palemonas" w:cs="Times New Roman"/>
                <w:sz w:val="24"/>
                <w:szCs w:val="24"/>
                <w:lang w:eastAsia="en-US"/>
              </w:rPr>
              <w:t>.10</w:t>
            </w:r>
          </w:p>
        </w:tc>
        <w:tc>
          <w:tcPr>
            <w:tcW w:w="2403" w:type="dxa"/>
            <w:tcBorders>
              <w:top w:val="single" w:sz="4" w:space="0" w:color="000000"/>
              <w:left w:val="single" w:sz="4" w:space="0" w:color="000000"/>
              <w:bottom w:val="single" w:sz="4" w:space="0" w:color="000000"/>
              <w:right w:val="single" w:sz="4" w:space="0" w:color="000000"/>
            </w:tcBorders>
          </w:tcPr>
          <w:p w14:paraId="1D628123" w14:textId="358EB9D4" w:rsidR="005B121E" w:rsidRPr="001F6F61" w:rsidRDefault="005B121E" w:rsidP="005B121E">
            <w:pPr>
              <w:spacing w:after="0" w:line="240" w:lineRule="auto"/>
              <w:rPr>
                <w:rFonts w:ascii="Palemonas" w:eastAsia="Times New Roman" w:hAnsi="Palemonas"/>
                <w:b/>
                <w:bC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700E751" w14:textId="66F4D6CE" w:rsidR="005B121E" w:rsidRPr="00422480" w:rsidRDefault="00422480" w:rsidP="005B121E">
            <w:pPr>
              <w:spacing w:after="0" w:line="240" w:lineRule="auto"/>
              <w:rPr>
                <w:rFonts w:ascii="Palemonas" w:eastAsia="Times New Roman" w:hAnsi="Palemonas"/>
                <w:sz w:val="24"/>
                <w:szCs w:val="24"/>
              </w:rPr>
            </w:pPr>
            <w:r>
              <w:rPr>
                <w:rFonts w:ascii="Palemonas" w:eastAsia="Times New Roman" w:hAnsi="Palemonas"/>
                <w:sz w:val="24"/>
                <w:szCs w:val="24"/>
              </w:rPr>
              <w:t>A</w:t>
            </w:r>
            <w:r w:rsidR="007C7EF2" w:rsidRPr="00422480">
              <w:rPr>
                <w:rFonts w:ascii="Palemonas" w:eastAsia="Times New Roman" w:hAnsi="Palemonas"/>
                <w:sz w:val="24"/>
                <w:szCs w:val="24"/>
              </w:rPr>
              <w:t>utobuso salono ir lauko* temperatūros parodymas (*prietaisų skydelyje)</w:t>
            </w:r>
          </w:p>
        </w:tc>
        <w:tc>
          <w:tcPr>
            <w:tcW w:w="2689" w:type="dxa"/>
            <w:tcBorders>
              <w:top w:val="single" w:sz="4" w:space="0" w:color="000000"/>
              <w:left w:val="single" w:sz="4" w:space="0" w:color="000000"/>
              <w:bottom w:val="single" w:sz="4" w:space="0" w:color="000000"/>
              <w:right w:val="single" w:sz="4" w:space="0" w:color="000000"/>
            </w:tcBorders>
          </w:tcPr>
          <w:p w14:paraId="28B6F2D5" w14:textId="77777777" w:rsidR="005B121E" w:rsidRDefault="005B121E" w:rsidP="005B121E">
            <w:pPr>
              <w:spacing w:after="0"/>
              <w:rPr>
                <w:rFonts w:ascii="Palemonas" w:hAnsi="Palemonas" w:cs="Times New Roman"/>
                <w:sz w:val="24"/>
                <w:szCs w:val="24"/>
                <w:lang w:eastAsia="en-US"/>
              </w:rPr>
            </w:pPr>
          </w:p>
        </w:tc>
      </w:tr>
      <w:tr w:rsidR="005B121E" w14:paraId="49C92EF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828CCAA" w14:textId="5D264BCC" w:rsidR="005B121E" w:rsidRPr="00633B8F" w:rsidRDefault="007C7EF2"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26.11</w:t>
            </w:r>
          </w:p>
        </w:tc>
        <w:tc>
          <w:tcPr>
            <w:tcW w:w="2403" w:type="dxa"/>
            <w:tcBorders>
              <w:top w:val="single" w:sz="4" w:space="0" w:color="000000"/>
              <w:left w:val="single" w:sz="4" w:space="0" w:color="000000"/>
              <w:bottom w:val="single" w:sz="4" w:space="0" w:color="000000"/>
              <w:right w:val="single" w:sz="4" w:space="0" w:color="000000"/>
            </w:tcBorders>
          </w:tcPr>
          <w:p w14:paraId="00407525" w14:textId="0D921DB0" w:rsidR="005B121E" w:rsidRPr="00633B8F" w:rsidRDefault="005B121E" w:rsidP="005B121E">
            <w:pPr>
              <w:spacing w:after="0" w:line="240" w:lineRule="auto"/>
              <w:rPr>
                <w:rFonts w:ascii="Palemonas" w:eastAsia="Times New Roman" w:hAnsi="Palemonas"/>
                <w:b/>
                <w:bC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43DAC8AF" w14:textId="3D279344" w:rsidR="005B121E" w:rsidRPr="00422480" w:rsidRDefault="00422480" w:rsidP="005B121E">
            <w:pPr>
              <w:spacing w:after="0" w:line="240" w:lineRule="auto"/>
              <w:rPr>
                <w:rFonts w:ascii="Palemonas" w:eastAsia="Times New Roman" w:hAnsi="Palemonas"/>
                <w:sz w:val="24"/>
                <w:szCs w:val="24"/>
              </w:rPr>
            </w:pPr>
            <w:r>
              <w:rPr>
                <w:rFonts w:ascii="Palemonas" w:eastAsia="Times New Roman" w:hAnsi="Palemonas"/>
                <w:sz w:val="24"/>
                <w:szCs w:val="24"/>
              </w:rPr>
              <w:t>A</w:t>
            </w:r>
            <w:r w:rsidR="007C7EF2" w:rsidRPr="00422480">
              <w:rPr>
                <w:rFonts w:ascii="Palemonas" w:eastAsia="Times New Roman" w:hAnsi="Palemonas"/>
                <w:sz w:val="24"/>
                <w:szCs w:val="24"/>
              </w:rPr>
              <w:t>utomatinis dienos ir artimųjų žibintų pasirinkimas priklausomai nuo važiavimo sąlygų</w:t>
            </w:r>
          </w:p>
        </w:tc>
        <w:tc>
          <w:tcPr>
            <w:tcW w:w="2689" w:type="dxa"/>
            <w:tcBorders>
              <w:top w:val="single" w:sz="4" w:space="0" w:color="000000"/>
              <w:left w:val="single" w:sz="4" w:space="0" w:color="000000"/>
              <w:bottom w:val="single" w:sz="4" w:space="0" w:color="000000"/>
              <w:right w:val="single" w:sz="4" w:space="0" w:color="000000"/>
            </w:tcBorders>
          </w:tcPr>
          <w:p w14:paraId="3B51BCEA" w14:textId="77777777" w:rsidR="005B121E" w:rsidRDefault="005B121E" w:rsidP="005B121E">
            <w:pPr>
              <w:spacing w:after="0"/>
              <w:rPr>
                <w:rFonts w:ascii="Palemonas" w:hAnsi="Palemonas" w:cs="Times New Roman"/>
                <w:sz w:val="24"/>
                <w:szCs w:val="24"/>
                <w:lang w:eastAsia="en-US"/>
              </w:rPr>
            </w:pPr>
          </w:p>
        </w:tc>
      </w:tr>
      <w:tr w:rsidR="005B121E" w14:paraId="407705B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F77A6BA" w14:textId="0A58D315"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26.12</w:t>
            </w:r>
          </w:p>
        </w:tc>
        <w:tc>
          <w:tcPr>
            <w:tcW w:w="2403" w:type="dxa"/>
            <w:tcBorders>
              <w:top w:val="single" w:sz="4" w:space="0" w:color="000000"/>
              <w:left w:val="single" w:sz="4" w:space="0" w:color="000000"/>
              <w:bottom w:val="single" w:sz="4" w:space="0" w:color="000000"/>
              <w:right w:val="single" w:sz="4" w:space="0" w:color="000000"/>
            </w:tcBorders>
          </w:tcPr>
          <w:p w14:paraId="4C43EEAF"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528837E" w14:textId="44FAA5A9" w:rsidR="005B121E" w:rsidRPr="00422480" w:rsidRDefault="00422480" w:rsidP="005B121E">
            <w:pPr>
              <w:spacing w:after="0" w:line="240" w:lineRule="auto"/>
              <w:rPr>
                <w:rFonts w:ascii="Palemonas" w:eastAsia="Times New Roman" w:hAnsi="Palemonas"/>
                <w:sz w:val="24"/>
                <w:szCs w:val="24"/>
              </w:rPr>
            </w:pPr>
            <w:r>
              <w:rPr>
                <w:rFonts w:ascii="Palemonas" w:eastAsia="Times New Roman" w:hAnsi="Palemonas"/>
                <w:sz w:val="24"/>
                <w:szCs w:val="24"/>
              </w:rPr>
              <w:t>K</w:t>
            </w:r>
            <w:r w:rsidR="007B3FDB" w:rsidRPr="00422480">
              <w:rPr>
                <w:rFonts w:ascii="Palemonas" w:eastAsia="Times New Roman" w:hAnsi="Palemonas"/>
                <w:sz w:val="24"/>
                <w:szCs w:val="24"/>
              </w:rPr>
              <w:t>ruizo kontrolė</w:t>
            </w:r>
          </w:p>
        </w:tc>
        <w:tc>
          <w:tcPr>
            <w:tcW w:w="2689" w:type="dxa"/>
            <w:tcBorders>
              <w:top w:val="single" w:sz="4" w:space="0" w:color="000000"/>
              <w:left w:val="single" w:sz="4" w:space="0" w:color="000000"/>
              <w:bottom w:val="single" w:sz="4" w:space="0" w:color="000000"/>
              <w:right w:val="single" w:sz="4" w:space="0" w:color="000000"/>
            </w:tcBorders>
          </w:tcPr>
          <w:p w14:paraId="5E496365" w14:textId="77777777" w:rsidR="005B121E" w:rsidRDefault="005B121E" w:rsidP="005B121E">
            <w:pPr>
              <w:spacing w:after="0"/>
              <w:rPr>
                <w:rFonts w:ascii="Palemonas" w:hAnsi="Palemonas" w:cs="Times New Roman"/>
                <w:sz w:val="24"/>
                <w:szCs w:val="24"/>
                <w:lang w:eastAsia="en-US"/>
              </w:rPr>
            </w:pPr>
          </w:p>
        </w:tc>
      </w:tr>
      <w:tr w:rsidR="005B121E" w14:paraId="7AC124C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E5596FA" w14:textId="07723071"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26.13</w:t>
            </w:r>
          </w:p>
        </w:tc>
        <w:tc>
          <w:tcPr>
            <w:tcW w:w="2403" w:type="dxa"/>
            <w:tcBorders>
              <w:top w:val="single" w:sz="4" w:space="0" w:color="000000"/>
              <w:left w:val="single" w:sz="4" w:space="0" w:color="000000"/>
              <w:bottom w:val="single" w:sz="4" w:space="0" w:color="000000"/>
              <w:right w:val="single" w:sz="4" w:space="0" w:color="000000"/>
            </w:tcBorders>
          </w:tcPr>
          <w:p w14:paraId="648DD613"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05A8E6A" w14:textId="74413E51" w:rsidR="005B121E" w:rsidRPr="00422480" w:rsidRDefault="00422480" w:rsidP="005B121E">
            <w:pPr>
              <w:widowControl w:val="0"/>
              <w:spacing w:after="0" w:line="240" w:lineRule="auto"/>
              <w:jc w:val="both"/>
              <w:rPr>
                <w:rFonts w:ascii="Palemonas" w:eastAsia="Times New Roman" w:hAnsi="Palemonas"/>
                <w:strike/>
                <w:sz w:val="24"/>
                <w:szCs w:val="24"/>
              </w:rPr>
            </w:pPr>
            <w:r>
              <w:rPr>
                <w:rFonts w:ascii="Palemonas" w:eastAsia="Times New Roman" w:hAnsi="Palemonas"/>
                <w:sz w:val="24"/>
                <w:szCs w:val="24"/>
              </w:rPr>
              <w:t>A</w:t>
            </w:r>
            <w:r w:rsidR="007B3FDB" w:rsidRPr="00422480">
              <w:rPr>
                <w:rFonts w:ascii="Palemonas" w:eastAsia="Times New Roman" w:hAnsi="Palemonas"/>
                <w:sz w:val="24"/>
                <w:szCs w:val="24"/>
              </w:rPr>
              <w:t>utonominio avarinio stabdymo sistema AEB</w:t>
            </w:r>
          </w:p>
        </w:tc>
        <w:tc>
          <w:tcPr>
            <w:tcW w:w="2689" w:type="dxa"/>
            <w:tcBorders>
              <w:top w:val="single" w:sz="4" w:space="0" w:color="000000"/>
              <w:left w:val="single" w:sz="4" w:space="0" w:color="000000"/>
              <w:bottom w:val="single" w:sz="4" w:space="0" w:color="000000"/>
              <w:right w:val="single" w:sz="4" w:space="0" w:color="000000"/>
            </w:tcBorders>
          </w:tcPr>
          <w:p w14:paraId="1D16477C" w14:textId="77777777" w:rsidR="005B121E" w:rsidRDefault="005B121E" w:rsidP="005B121E">
            <w:pPr>
              <w:spacing w:after="0"/>
              <w:rPr>
                <w:rFonts w:ascii="Palemonas" w:hAnsi="Palemonas" w:cs="Times New Roman"/>
                <w:sz w:val="24"/>
                <w:szCs w:val="24"/>
                <w:lang w:eastAsia="en-US"/>
              </w:rPr>
            </w:pPr>
          </w:p>
        </w:tc>
      </w:tr>
      <w:tr w:rsidR="005B121E" w14:paraId="4A2563F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2734A43" w14:textId="6A7359F6"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26.14</w:t>
            </w:r>
          </w:p>
        </w:tc>
        <w:tc>
          <w:tcPr>
            <w:tcW w:w="2403" w:type="dxa"/>
            <w:tcBorders>
              <w:top w:val="single" w:sz="4" w:space="0" w:color="000000"/>
              <w:left w:val="single" w:sz="4" w:space="0" w:color="000000"/>
              <w:bottom w:val="single" w:sz="4" w:space="0" w:color="000000"/>
              <w:right w:val="single" w:sz="4" w:space="0" w:color="000000"/>
            </w:tcBorders>
          </w:tcPr>
          <w:p w14:paraId="4BF4CE32"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99736B3" w14:textId="0EDE4ADD" w:rsidR="005B121E" w:rsidRPr="00422480" w:rsidRDefault="007B3FDB" w:rsidP="005B121E">
            <w:pPr>
              <w:widowControl w:val="0"/>
              <w:spacing w:after="0" w:line="240" w:lineRule="auto"/>
              <w:jc w:val="both"/>
              <w:rPr>
                <w:rFonts w:ascii="Palemonas" w:eastAsia="Times New Roman" w:hAnsi="Palemonas"/>
                <w:sz w:val="24"/>
                <w:szCs w:val="24"/>
              </w:rPr>
            </w:pPr>
            <w:r w:rsidRPr="00422480">
              <w:rPr>
                <w:rFonts w:ascii="Palemonas" w:eastAsia="Times New Roman" w:hAnsi="Palemonas"/>
                <w:sz w:val="24"/>
                <w:szCs w:val="24"/>
              </w:rPr>
              <w:t>„Baltos juostos“ kirtimo perspėjimo sistema (LDW)</w:t>
            </w:r>
          </w:p>
        </w:tc>
        <w:tc>
          <w:tcPr>
            <w:tcW w:w="2689" w:type="dxa"/>
            <w:tcBorders>
              <w:top w:val="single" w:sz="4" w:space="0" w:color="000000"/>
              <w:left w:val="single" w:sz="4" w:space="0" w:color="000000"/>
              <w:bottom w:val="single" w:sz="4" w:space="0" w:color="000000"/>
              <w:right w:val="single" w:sz="4" w:space="0" w:color="000000"/>
            </w:tcBorders>
          </w:tcPr>
          <w:p w14:paraId="091A1F09" w14:textId="77777777" w:rsidR="005B121E" w:rsidRDefault="005B121E" w:rsidP="005B121E">
            <w:pPr>
              <w:spacing w:after="0"/>
              <w:rPr>
                <w:rFonts w:ascii="Palemonas" w:hAnsi="Palemonas" w:cs="Times New Roman"/>
                <w:sz w:val="24"/>
                <w:szCs w:val="24"/>
                <w:lang w:eastAsia="en-US"/>
              </w:rPr>
            </w:pPr>
          </w:p>
        </w:tc>
      </w:tr>
      <w:tr w:rsidR="005B121E" w14:paraId="0D3CBF3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7239D91" w14:textId="028C0CDC"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26.15</w:t>
            </w:r>
          </w:p>
        </w:tc>
        <w:tc>
          <w:tcPr>
            <w:tcW w:w="2403" w:type="dxa"/>
            <w:tcBorders>
              <w:top w:val="single" w:sz="4" w:space="0" w:color="000000"/>
              <w:left w:val="single" w:sz="4" w:space="0" w:color="000000"/>
              <w:bottom w:val="single" w:sz="4" w:space="0" w:color="000000"/>
              <w:right w:val="single" w:sz="4" w:space="0" w:color="000000"/>
            </w:tcBorders>
          </w:tcPr>
          <w:p w14:paraId="2C60AB9A"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3A40A64" w14:textId="6116C711" w:rsidR="005B121E" w:rsidRPr="00422480" w:rsidRDefault="00422480" w:rsidP="005B121E">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V</w:t>
            </w:r>
            <w:r w:rsidR="007B3FDB" w:rsidRPr="00422480">
              <w:rPr>
                <w:rFonts w:ascii="Palemonas" w:eastAsia="Times New Roman" w:hAnsi="Palemonas"/>
                <w:sz w:val="24"/>
                <w:szCs w:val="24"/>
              </w:rPr>
              <w:t xml:space="preserve">airuotojo sėdynė šildoma, komfortabili ant pneumatinės pakabos, prisitaikanti pagal vairuotojo svorį, reguliuojamas atlošo pasvyrimo kampas ir atstumas nuo vairo, su porankiu dešinėje pusėje, turi būti įrengtas tritaškis saugos diržas. </w:t>
            </w:r>
            <w:r w:rsidR="007B3FDB" w:rsidRPr="00422480">
              <w:rPr>
                <w:rFonts w:ascii="Palemonas" w:eastAsia="Times New Roman" w:hAnsi="Palemonas"/>
                <w:color w:val="000000"/>
                <w:sz w:val="24"/>
                <w:szCs w:val="24"/>
              </w:rPr>
              <w:t>Vairuotojo sėdynės susiuvimas su keleivio sėdynių medžiaga</w:t>
            </w:r>
          </w:p>
        </w:tc>
        <w:tc>
          <w:tcPr>
            <w:tcW w:w="2689" w:type="dxa"/>
            <w:tcBorders>
              <w:top w:val="single" w:sz="4" w:space="0" w:color="000000"/>
              <w:left w:val="single" w:sz="4" w:space="0" w:color="000000"/>
              <w:bottom w:val="single" w:sz="4" w:space="0" w:color="000000"/>
              <w:right w:val="single" w:sz="4" w:space="0" w:color="000000"/>
            </w:tcBorders>
          </w:tcPr>
          <w:p w14:paraId="172F50D5" w14:textId="77777777" w:rsidR="005B121E" w:rsidRDefault="005B121E" w:rsidP="005B121E">
            <w:pPr>
              <w:spacing w:after="0"/>
              <w:rPr>
                <w:rFonts w:ascii="Palemonas" w:hAnsi="Palemonas" w:cs="Times New Roman"/>
                <w:sz w:val="24"/>
                <w:szCs w:val="24"/>
                <w:lang w:eastAsia="en-US"/>
              </w:rPr>
            </w:pPr>
          </w:p>
        </w:tc>
      </w:tr>
      <w:tr w:rsidR="005B121E" w14:paraId="1B7E7D47"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8280D3F" w14:textId="4B36433C"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26.16</w:t>
            </w:r>
          </w:p>
        </w:tc>
        <w:tc>
          <w:tcPr>
            <w:tcW w:w="2403" w:type="dxa"/>
            <w:tcBorders>
              <w:top w:val="single" w:sz="4" w:space="0" w:color="000000"/>
              <w:left w:val="single" w:sz="4" w:space="0" w:color="000000"/>
              <w:bottom w:val="single" w:sz="4" w:space="0" w:color="000000"/>
              <w:right w:val="single" w:sz="4" w:space="0" w:color="000000"/>
            </w:tcBorders>
          </w:tcPr>
          <w:p w14:paraId="7390FD81"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C5A32FB" w14:textId="04D2C478" w:rsidR="005B121E" w:rsidRPr="00422480" w:rsidRDefault="00422480" w:rsidP="005B121E">
            <w:pPr>
              <w:spacing w:after="0" w:line="240" w:lineRule="auto"/>
              <w:rPr>
                <w:rFonts w:ascii="Palemonas" w:eastAsia="Times New Roman" w:hAnsi="Palemonas"/>
                <w:sz w:val="24"/>
                <w:szCs w:val="24"/>
              </w:rPr>
            </w:pPr>
            <w:r>
              <w:rPr>
                <w:rFonts w:ascii="Palemonas" w:eastAsia="Times New Roman" w:hAnsi="Palemonas"/>
                <w:sz w:val="24"/>
                <w:szCs w:val="24"/>
              </w:rPr>
              <w:t>Š</w:t>
            </w:r>
            <w:r w:rsidR="007B3FDB" w:rsidRPr="00422480">
              <w:rPr>
                <w:rFonts w:ascii="Palemonas" w:eastAsia="Times New Roman" w:hAnsi="Palemonas"/>
                <w:sz w:val="24"/>
                <w:szCs w:val="24"/>
              </w:rPr>
              <w:t>viestuvas vairuotojo darbo vietoje</w:t>
            </w:r>
          </w:p>
        </w:tc>
        <w:tc>
          <w:tcPr>
            <w:tcW w:w="2689" w:type="dxa"/>
            <w:tcBorders>
              <w:top w:val="single" w:sz="4" w:space="0" w:color="000000"/>
              <w:left w:val="single" w:sz="4" w:space="0" w:color="000000"/>
              <w:bottom w:val="single" w:sz="4" w:space="0" w:color="000000"/>
              <w:right w:val="single" w:sz="4" w:space="0" w:color="000000"/>
            </w:tcBorders>
          </w:tcPr>
          <w:p w14:paraId="4B627710" w14:textId="77777777" w:rsidR="005B121E" w:rsidRDefault="005B121E" w:rsidP="005B121E">
            <w:pPr>
              <w:spacing w:after="0"/>
              <w:rPr>
                <w:rFonts w:ascii="Palemonas" w:hAnsi="Palemonas" w:cs="Times New Roman"/>
                <w:sz w:val="24"/>
                <w:szCs w:val="24"/>
                <w:lang w:eastAsia="en-US"/>
              </w:rPr>
            </w:pPr>
          </w:p>
        </w:tc>
      </w:tr>
      <w:tr w:rsidR="005B121E" w14:paraId="0C2D550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E034B56" w14:textId="7A599E14"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26.17</w:t>
            </w:r>
          </w:p>
        </w:tc>
        <w:tc>
          <w:tcPr>
            <w:tcW w:w="2403" w:type="dxa"/>
            <w:tcBorders>
              <w:top w:val="single" w:sz="4" w:space="0" w:color="000000"/>
              <w:left w:val="single" w:sz="4" w:space="0" w:color="000000"/>
              <w:bottom w:val="single" w:sz="4" w:space="0" w:color="000000"/>
              <w:right w:val="single" w:sz="4" w:space="0" w:color="000000"/>
            </w:tcBorders>
          </w:tcPr>
          <w:p w14:paraId="3F6DF7F6"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78CE6A69" w14:textId="23A6D7FB" w:rsidR="005B121E" w:rsidRPr="00422480" w:rsidRDefault="00422480" w:rsidP="005B121E">
            <w:pPr>
              <w:widowControl w:val="0"/>
              <w:spacing w:after="0" w:line="240" w:lineRule="auto"/>
              <w:jc w:val="both"/>
              <w:rPr>
                <w:rFonts w:ascii="Palemonas" w:eastAsia="Times New Roman" w:hAnsi="Palemonas"/>
                <w:sz w:val="24"/>
                <w:szCs w:val="24"/>
              </w:rPr>
            </w:pPr>
            <w:r>
              <w:rPr>
                <w:rFonts w:ascii="Palemonas" w:eastAsia="Times New Roman" w:hAnsi="Palemonas"/>
                <w:sz w:val="24"/>
                <w:szCs w:val="24"/>
              </w:rPr>
              <w:t>G</w:t>
            </w:r>
            <w:r w:rsidR="007B3FDB" w:rsidRPr="00422480">
              <w:rPr>
                <w:rFonts w:ascii="Palemonas" w:eastAsia="Times New Roman" w:hAnsi="Palemonas"/>
                <w:sz w:val="24"/>
                <w:szCs w:val="24"/>
              </w:rPr>
              <w:t>alinio vaizdo kamera</w:t>
            </w:r>
          </w:p>
        </w:tc>
        <w:tc>
          <w:tcPr>
            <w:tcW w:w="2689" w:type="dxa"/>
            <w:tcBorders>
              <w:top w:val="single" w:sz="4" w:space="0" w:color="000000"/>
              <w:left w:val="single" w:sz="4" w:space="0" w:color="000000"/>
              <w:bottom w:val="single" w:sz="4" w:space="0" w:color="000000"/>
              <w:right w:val="single" w:sz="4" w:space="0" w:color="000000"/>
            </w:tcBorders>
          </w:tcPr>
          <w:p w14:paraId="21D53A61" w14:textId="77777777" w:rsidR="005B121E" w:rsidRDefault="005B121E" w:rsidP="005B121E">
            <w:pPr>
              <w:spacing w:after="0"/>
              <w:rPr>
                <w:rFonts w:ascii="Palemonas" w:hAnsi="Palemonas" w:cs="Times New Roman"/>
                <w:sz w:val="24"/>
                <w:szCs w:val="24"/>
                <w:lang w:eastAsia="en-US"/>
              </w:rPr>
            </w:pPr>
          </w:p>
        </w:tc>
      </w:tr>
      <w:tr w:rsidR="005B121E" w14:paraId="69BAB23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20C2C91" w14:textId="46A31B94" w:rsidR="005B121E" w:rsidRPr="00633B8F"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26.17</w:t>
            </w:r>
          </w:p>
        </w:tc>
        <w:tc>
          <w:tcPr>
            <w:tcW w:w="2403" w:type="dxa"/>
            <w:tcBorders>
              <w:top w:val="single" w:sz="4" w:space="0" w:color="000000"/>
              <w:left w:val="single" w:sz="4" w:space="0" w:color="000000"/>
              <w:bottom w:val="single" w:sz="4" w:space="0" w:color="000000"/>
              <w:right w:val="single" w:sz="4" w:space="0" w:color="000000"/>
            </w:tcBorders>
          </w:tcPr>
          <w:p w14:paraId="48168C18" w14:textId="77777777" w:rsidR="005B121E" w:rsidRPr="00633B8F"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4095142" w14:textId="09C49006" w:rsidR="005B121E" w:rsidRPr="00422480" w:rsidRDefault="00422480" w:rsidP="005B121E">
            <w:pPr>
              <w:spacing w:after="0" w:line="240" w:lineRule="auto"/>
              <w:rPr>
                <w:rFonts w:ascii="Palemonas" w:eastAsia="Times New Roman" w:hAnsi="Palemonas"/>
                <w:sz w:val="24"/>
                <w:szCs w:val="24"/>
              </w:rPr>
            </w:pPr>
            <w:r>
              <w:rPr>
                <w:rFonts w:ascii="Palemonas" w:eastAsia="Calibri" w:hAnsi="Palemonas"/>
                <w:sz w:val="24"/>
                <w:szCs w:val="24"/>
                <w:lang w:eastAsia="en-US"/>
              </w:rPr>
              <w:t>G</w:t>
            </w:r>
            <w:r w:rsidR="007B3FDB" w:rsidRPr="00422480">
              <w:rPr>
                <w:rFonts w:ascii="Palemonas" w:eastAsia="Calibri" w:hAnsi="Palemonas"/>
                <w:sz w:val="24"/>
                <w:szCs w:val="24"/>
                <w:lang w:eastAsia="en-US"/>
              </w:rPr>
              <w:t>amyklinė audio sistema su mažiausiai 2 garsiakalbiais</w:t>
            </w:r>
          </w:p>
        </w:tc>
        <w:tc>
          <w:tcPr>
            <w:tcW w:w="2689" w:type="dxa"/>
            <w:tcBorders>
              <w:top w:val="single" w:sz="4" w:space="0" w:color="000000"/>
              <w:left w:val="single" w:sz="4" w:space="0" w:color="000000"/>
              <w:bottom w:val="single" w:sz="4" w:space="0" w:color="000000"/>
              <w:right w:val="single" w:sz="4" w:space="0" w:color="000000"/>
            </w:tcBorders>
          </w:tcPr>
          <w:p w14:paraId="147F10F8" w14:textId="77777777" w:rsidR="005B121E" w:rsidRDefault="005B121E" w:rsidP="005B121E">
            <w:pPr>
              <w:spacing w:after="0"/>
              <w:rPr>
                <w:rFonts w:ascii="Palemonas" w:hAnsi="Palemonas" w:cs="Times New Roman"/>
                <w:sz w:val="24"/>
                <w:szCs w:val="24"/>
                <w:lang w:eastAsia="en-US"/>
              </w:rPr>
            </w:pPr>
          </w:p>
        </w:tc>
      </w:tr>
      <w:tr w:rsidR="005B121E" w14:paraId="7FF901A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AA61171" w14:textId="58FA26AD"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26.18</w:t>
            </w:r>
          </w:p>
        </w:tc>
        <w:tc>
          <w:tcPr>
            <w:tcW w:w="2403" w:type="dxa"/>
            <w:tcBorders>
              <w:top w:val="single" w:sz="4" w:space="0" w:color="000000"/>
              <w:left w:val="single" w:sz="4" w:space="0" w:color="000000"/>
              <w:bottom w:val="single" w:sz="4" w:space="0" w:color="000000"/>
              <w:right w:val="single" w:sz="4" w:space="0" w:color="000000"/>
            </w:tcBorders>
          </w:tcPr>
          <w:p w14:paraId="7FF804F2" w14:textId="4D3C41FF" w:rsidR="005B121E" w:rsidRPr="001F6F61" w:rsidRDefault="005B121E" w:rsidP="005B121E">
            <w:pPr>
              <w:spacing w:after="0" w:line="240" w:lineRule="auto"/>
              <w:rPr>
                <w:rFonts w:ascii="Palemonas" w:eastAsia="Times New Roman" w:hAnsi="Palemonas"/>
                <w:b/>
                <w:bC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8E2C381" w14:textId="7F3FCB7E" w:rsidR="005B121E" w:rsidRPr="00422480" w:rsidRDefault="007B3FDB" w:rsidP="005B121E">
            <w:pPr>
              <w:spacing w:after="0" w:line="240" w:lineRule="auto"/>
              <w:rPr>
                <w:rFonts w:ascii="Palemonas" w:eastAsia="Times New Roman" w:hAnsi="Palemonas"/>
                <w:sz w:val="24"/>
                <w:szCs w:val="24"/>
              </w:rPr>
            </w:pPr>
            <w:r w:rsidRPr="00422480">
              <w:rPr>
                <w:rFonts w:ascii="Palemonas" w:eastAsia="Times New Roman" w:hAnsi="Palemonas"/>
                <w:sz w:val="24"/>
                <w:szCs w:val="24"/>
              </w:rPr>
              <w:t>12 V elektros lizdas prietaisų skydelyje – ne mažiau 1 vnt.</w:t>
            </w:r>
          </w:p>
        </w:tc>
        <w:tc>
          <w:tcPr>
            <w:tcW w:w="2689" w:type="dxa"/>
            <w:tcBorders>
              <w:top w:val="single" w:sz="4" w:space="0" w:color="000000"/>
              <w:left w:val="single" w:sz="4" w:space="0" w:color="000000"/>
              <w:bottom w:val="single" w:sz="4" w:space="0" w:color="000000"/>
              <w:right w:val="single" w:sz="4" w:space="0" w:color="000000"/>
            </w:tcBorders>
          </w:tcPr>
          <w:p w14:paraId="5E7314FC" w14:textId="77777777" w:rsidR="005B121E" w:rsidRDefault="005B121E" w:rsidP="005B121E">
            <w:pPr>
              <w:spacing w:after="0"/>
              <w:rPr>
                <w:rFonts w:ascii="Palemonas" w:hAnsi="Palemonas" w:cs="Times New Roman"/>
                <w:sz w:val="24"/>
                <w:szCs w:val="24"/>
                <w:lang w:eastAsia="en-US"/>
              </w:rPr>
            </w:pPr>
          </w:p>
        </w:tc>
      </w:tr>
      <w:tr w:rsidR="005B121E" w14:paraId="65ADB83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80A4689" w14:textId="0F9F6AB3"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26.19</w:t>
            </w:r>
          </w:p>
        </w:tc>
        <w:tc>
          <w:tcPr>
            <w:tcW w:w="2403" w:type="dxa"/>
            <w:tcBorders>
              <w:top w:val="single" w:sz="4" w:space="0" w:color="000000"/>
              <w:left w:val="single" w:sz="4" w:space="0" w:color="000000"/>
              <w:bottom w:val="single" w:sz="4" w:space="0" w:color="000000"/>
              <w:right w:val="single" w:sz="4" w:space="0" w:color="000000"/>
            </w:tcBorders>
          </w:tcPr>
          <w:p w14:paraId="1D40D501"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B385C08" w14:textId="24B59F35" w:rsidR="005B121E" w:rsidRPr="00422480" w:rsidRDefault="007B3FDB" w:rsidP="005B121E">
            <w:pPr>
              <w:widowControl w:val="0"/>
              <w:spacing w:after="0" w:line="240" w:lineRule="auto"/>
              <w:jc w:val="both"/>
              <w:rPr>
                <w:rFonts w:ascii="Palemonas" w:eastAsia="Times New Roman" w:hAnsi="Palemonas"/>
                <w:sz w:val="24"/>
                <w:szCs w:val="24"/>
              </w:rPr>
            </w:pPr>
            <w:r w:rsidRPr="00422480">
              <w:rPr>
                <w:rFonts w:ascii="Palemonas" w:eastAsia="Times New Roman" w:hAnsi="Palemonas"/>
                <w:sz w:val="24"/>
                <w:szCs w:val="24"/>
              </w:rPr>
              <w:t>USB, Type – C, jungtys – ne mažiau 2 vnt.</w:t>
            </w:r>
          </w:p>
        </w:tc>
        <w:tc>
          <w:tcPr>
            <w:tcW w:w="2689" w:type="dxa"/>
            <w:tcBorders>
              <w:top w:val="single" w:sz="4" w:space="0" w:color="000000"/>
              <w:left w:val="single" w:sz="4" w:space="0" w:color="000000"/>
              <w:bottom w:val="single" w:sz="4" w:space="0" w:color="000000"/>
              <w:right w:val="single" w:sz="4" w:space="0" w:color="000000"/>
            </w:tcBorders>
          </w:tcPr>
          <w:p w14:paraId="1C2F827D" w14:textId="77777777" w:rsidR="005B121E" w:rsidRDefault="005B121E" w:rsidP="005B121E">
            <w:pPr>
              <w:spacing w:after="0"/>
              <w:rPr>
                <w:rFonts w:ascii="Palemonas" w:hAnsi="Palemonas" w:cs="Times New Roman"/>
                <w:sz w:val="24"/>
                <w:szCs w:val="24"/>
                <w:lang w:eastAsia="en-US"/>
              </w:rPr>
            </w:pPr>
          </w:p>
        </w:tc>
      </w:tr>
      <w:tr w:rsidR="005B121E" w14:paraId="3962B21B"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D4BA510" w14:textId="5BC6A28A"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26.20</w:t>
            </w:r>
          </w:p>
        </w:tc>
        <w:tc>
          <w:tcPr>
            <w:tcW w:w="2403" w:type="dxa"/>
            <w:tcBorders>
              <w:top w:val="single" w:sz="4" w:space="0" w:color="000000"/>
              <w:left w:val="single" w:sz="4" w:space="0" w:color="000000"/>
              <w:bottom w:val="single" w:sz="4" w:space="0" w:color="000000"/>
              <w:right w:val="single" w:sz="4" w:space="0" w:color="000000"/>
            </w:tcBorders>
          </w:tcPr>
          <w:p w14:paraId="4A081155"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28DBE66" w14:textId="2F62ED55" w:rsidR="005B121E" w:rsidRPr="00422480" w:rsidRDefault="00422480" w:rsidP="005B121E">
            <w:pPr>
              <w:spacing w:after="0" w:line="240" w:lineRule="auto"/>
              <w:rPr>
                <w:rFonts w:ascii="Palemonas" w:eastAsia="Times New Roman" w:hAnsi="Palemonas"/>
                <w:sz w:val="24"/>
                <w:szCs w:val="24"/>
              </w:rPr>
            </w:pPr>
            <w:r>
              <w:rPr>
                <w:rFonts w:ascii="Palemonas" w:eastAsia="Times New Roman" w:hAnsi="Palemonas"/>
                <w:sz w:val="24"/>
                <w:szCs w:val="24"/>
              </w:rPr>
              <w:t>L</w:t>
            </w:r>
            <w:r w:rsidR="007B3FDB" w:rsidRPr="00422480">
              <w:rPr>
                <w:rFonts w:ascii="Palemonas" w:eastAsia="Times New Roman" w:hAnsi="Palemonas"/>
                <w:sz w:val="24"/>
                <w:szCs w:val="24"/>
              </w:rPr>
              <w:t>aisvų rankų įranga</w:t>
            </w:r>
          </w:p>
        </w:tc>
        <w:tc>
          <w:tcPr>
            <w:tcW w:w="2689" w:type="dxa"/>
            <w:tcBorders>
              <w:top w:val="single" w:sz="4" w:space="0" w:color="000000"/>
              <w:left w:val="single" w:sz="4" w:space="0" w:color="000000"/>
              <w:bottom w:val="single" w:sz="4" w:space="0" w:color="000000"/>
              <w:right w:val="single" w:sz="4" w:space="0" w:color="000000"/>
            </w:tcBorders>
          </w:tcPr>
          <w:p w14:paraId="02CE24B4" w14:textId="77777777" w:rsidR="005B121E" w:rsidRDefault="005B121E" w:rsidP="005B121E">
            <w:pPr>
              <w:spacing w:after="0"/>
              <w:rPr>
                <w:rFonts w:ascii="Palemonas" w:hAnsi="Palemonas" w:cs="Times New Roman"/>
                <w:sz w:val="24"/>
                <w:szCs w:val="24"/>
                <w:lang w:eastAsia="en-US"/>
              </w:rPr>
            </w:pPr>
          </w:p>
        </w:tc>
      </w:tr>
      <w:tr w:rsidR="005B121E" w14:paraId="262D2E2F"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6223C49" w14:textId="5EAE1238"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lastRenderedPageBreak/>
              <w:t>26.21</w:t>
            </w:r>
          </w:p>
        </w:tc>
        <w:tc>
          <w:tcPr>
            <w:tcW w:w="2403" w:type="dxa"/>
            <w:tcBorders>
              <w:top w:val="single" w:sz="4" w:space="0" w:color="000000"/>
              <w:left w:val="single" w:sz="4" w:space="0" w:color="000000"/>
              <w:bottom w:val="single" w:sz="4" w:space="0" w:color="000000"/>
              <w:right w:val="single" w:sz="4" w:space="0" w:color="000000"/>
            </w:tcBorders>
          </w:tcPr>
          <w:p w14:paraId="5A6F85A6"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36715F0" w14:textId="4CF03EF6" w:rsidR="005B121E" w:rsidRPr="00422480" w:rsidRDefault="00422480" w:rsidP="005B121E">
            <w:pPr>
              <w:widowControl w:val="0"/>
              <w:spacing w:after="0" w:line="240" w:lineRule="auto"/>
              <w:jc w:val="both"/>
              <w:rPr>
                <w:rFonts w:ascii="Palemonas" w:eastAsia="Times New Roman" w:hAnsi="Palemonas"/>
                <w:color w:val="000000"/>
                <w:sz w:val="24"/>
                <w:szCs w:val="24"/>
              </w:rPr>
            </w:pPr>
            <w:r>
              <w:rPr>
                <w:rFonts w:ascii="Palemonas" w:eastAsia="Times New Roman" w:hAnsi="Palemonas"/>
                <w:color w:val="000000"/>
                <w:sz w:val="24"/>
                <w:szCs w:val="24"/>
              </w:rPr>
              <w:t>A</w:t>
            </w:r>
            <w:r w:rsidR="007B3FDB" w:rsidRPr="00422480">
              <w:rPr>
                <w:rFonts w:ascii="Palemonas" w:eastAsia="Times New Roman" w:hAnsi="Palemonas"/>
                <w:color w:val="000000"/>
                <w:sz w:val="24"/>
                <w:szCs w:val="24"/>
              </w:rPr>
              <w:t>klosios zonos informacinė sistema (ang. BSIS)</w:t>
            </w:r>
          </w:p>
        </w:tc>
        <w:tc>
          <w:tcPr>
            <w:tcW w:w="2689" w:type="dxa"/>
            <w:tcBorders>
              <w:top w:val="single" w:sz="4" w:space="0" w:color="000000"/>
              <w:left w:val="single" w:sz="4" w:space="0" w:color="000000"/>
              <w:bottom w:val="single" w:sz="4" w:space="0" w:color="000000"/>
              <w:right w:val="single" w:sz="4" w:space="0" w:color="000000"/>
            </w:tcBorders>
          </w:tcPr>
          <w:p w14:paraId="24C1497E" w14:textId="77777777" w:rsidR="005B121E" w:rsidRDefault="005B121E" w:rsidP="005B121E">
            <w:pPr>
              <w:spacing w:after="0"/>
              <w:rPr>
                <w:rFonts w:ascii="Palemonas" w:hAnsi="Palemonas" w:cs="Times New Roman"/>
                <w:sz w:val="24"/>
                <w:szCs w:val="24"/>
                <w:lang w:eastAsia="en-US"/>
              </w:rPr>
            </w:pPr>
          </w:p>
        </w:tc>
      </w:tr>
      <w:tr w:rsidR="005B121E" w14:paraId="31520AB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CDA92D6" w14:textId="1D20A671" w:rsidR="005B121E" w:rsidRPr="00355CF5" w:rsidRDefault="005B121E" w:rsidP="005B121E">
            <w:pPr>
              <w:spacing w:after="0" w:line="240" w:lineRule="auto"/>
              <w:jc w:val="center"/>
              <w:rPr>
                <w:rFonts w:ascii="Palemonas" w:hAnsi="Palemonas" w:cs="Times New Roman"/>
                <w:sz w:val="24"/>
                <w:szCs w:val="24"/>
                <w:lang w:eastAsia="en-US"/>
              </w:rPr>
            </w:pPr>
          </w:p>
        </w:tc>
        <w:tc>
          <w:tcPr>
            <w:tcW w:w="2403" w:type="dxa"/>
            <w:tcBorders>
              <w:top w:val="single" w:sz="4" w:space="0" w:color="000000"/>
              <w:left w:val="single" w:sz="4" w:space="0" w:color="000000"/>
              <w:bottom w:val="single" w:sz="4" w:space="0" w:color="000000"/>
              <w:right w:val="single" w:sz="4" w:space="0" w:color="000000"/>
            </w:tcBorders>
          </w:tcPr>
          <w:p w14:paraId="383FDF24"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5603D8A" w14:textId="5E6E4CAA" w:rsidR="005B121E" w:rsidRPr="00422480" w:rsidRDefault="007B3FDB" w:rsidP="005B121E">
            <w:pPr>
              <w:widowControl w:val="0"/>
              <w:spacing w:after="0" w:line="240" w:lineRule="auto"/>
              <w:jc w:val="both"/>
              <w:rPr>
                <w:rFonts w:ascii="Palemonas" w:eastAsia="Times New Roman" w:hAnsi="Palemonas"/>
                <w:color w:val="000000"/>
                <w:sz w:val="24"/>
                <w:szCs w:val="24"/>
              </w:rPr>
            </w:pPr>
            <w:r w:rsidRPr="00422480">
              <w:rPr>
                <w:rFonts w:ascii="Palemonas" w:eastAsia="Times New Roman" w:hAnsi="Palemonas"/>
                <w:color w:val="000000"/>
                <w:sz w:val="24"/>
                <w:szCs w:val="24"/>
              </w:rPr>
              <w:t>išmanioji greičio pagalbinė sistema (ang. ISA)</w:t>
            </w:r>
          </w:p>
        </w:tc>
        <w:tc>
          <w:tcPr>
            <w:tcW w:w="2689" w:type="dxa"/>
            <w:tcBorders>
              <w:top w:val="single" w:sz="4" w:space="0" w:color="000000"/>
              <w:left w:val="single" w:sz="4" w:space="0" w:color="000000"/>
              <w:bottom w:val="single" w:sz="4" w:space="0" w:color="000000"/>
              <w:right w:val="single" w:sz="4" w:space="0" w:color="000000"/>
            </w:tcBorders>
          </w:tcPr>
          <w:p w14:paraId="58257DA5" w14:textId="77777777" w:rsidR="005B121E" w:rsidRDefault="005B121E" w:rsidP="005B121E">
            <w:pPr>
              <w:spacing w:after="0"/>
              <w:rPr>
                <w:rFonts w:ascii="Palemonas" w:hAnsi="Palemonas" w:cs="Times New Roman"/>
                <w:sz w:val="24"/>
                <w:szCs w:val="24"/>
                <w:lang w:eastAsia="en-US"/>
              </w:rPr>
            </w:pPr>
          </w:p>
        </w:tc>
      </w:tr>
      <w:tr w:rsidR="005B121E" w14:paraId="10AB391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8146D79" w14:textId="3D71F454"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26.22</w:t>
            </w:r>
          </w:p>
        </w:tc>
        <w:tc>
          <w:tcPr>
            <w:tcW w:w="2403" w:type="dxa"/>
            <w:tcBorders>
              <w:top w:val="single" w:sz="4" w:space="0" w:color="000000"/>
              <w:left w:val="single" w:sz="4" w:space="0" w:color="000000"/>
              <w:bottom w:val="single" w:sz="4" w:space="0" w:color="000000"/>
              <w:right w:val="single" w:sz="4" w:space="0" w:color="000000"/>
            </w:tcBorders>
          </w:tcPr>
          <w:p w14:paraId="32B890E7"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D9BAE81" w14:textId="28EF4DAF" w:rsidR="005B121E" w:rsidRPr="00422480" w:rsidRDefault="00D72AEA" w:rsidP="00D72AEA">
            <w:pPr>
              <w:spacing w:after="0" w:line="240" w:lineRule="auto"/>
              <w:rPr>
                <w:rFonts w:ascii="Palemonas" w:eastAsia="Times New Roman" w:hAnsi="Palemonas"/>
                <w:sz w:val="24"/>
                <w:szCs w:val="24"/>
              </w:rPr>
            </w:pPr>
            <w:r>
              <w:rPr>
                <w:rFonts w:ascii="Palemonas" w:eastAsia="Times New Roman" w:hAnsi="Palemonas"/>
                <w:color w:val="000000"/>
                <w:sz w:val="24"/>
                <w:szCs w:val="24"/>
              </w:rPr>
              <w:t>J</w:t>
            </w:r>
            <w:r w:rsidR="007B3FDB" w:rsidRPr="00422480">
              <w:rPr>
                <w:rFonts w:ascii="Palemonas" w:eastAsia="Times New Roman" w:hAnsi="Palemonas"/>
                <w:color w:val="000000"/>
                <w:sz w:val="24"/>
                <w:szCs w:val="24"/>
              </w:rPr>
              <w:t>udėjimo asistentas (ang. MOIS)</w:t>
            </w:r>
          </w:p>
        </w:tc>
        <w:tc>
          <w:tcPr>
            <w:tcW w:w="2689" w:type="dxa"/>
            <w:tcBorders>
              <w:top w:val="single" w:sz="4" w:space="0" w:color="000000"/>
              <w:left w:val="single" w:sz="4" w:space="0" w:color="000000"/>
              <w:bottom w:val="single" w:sz="4" w:space="0" w:color="000000"/>
              <w:right w:val="single" w:sz="4" w:space="0" w:color="000000"/>
            </w:tcBorders>
          </w:tcPr>
          <w:p w14:paraId="08827ABC" w14:textId="77777777" w:rsidR="005B121E" w:rsidRDefault="005B121E" w:rsidP="005B121E">
            <w:pPr>
              <w:spacing w:after="0"/>
              <w:rPr>
                <w:rFonts w:ascii="Palemonas" w:hAnsi="Palemonas" w:cs="Times New Roman"/>
                <w:sz w:val="24"/>
                <w:szCs w:val="24"/>
                <w:lang w:eastAsia="en-US"/>
              </w:rPr>
            </w:pPr>
          </w:p>
        </w:tc>
      </w:tr>
      <w:tr w:rsidR="005B121E" w14:paraId="71BBA438"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E2276D5" w14:textId="391FD783"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26.23</w:t>
            </w:r>
          </w:p>
        </w:tc>
        <w:tc>
          <w:tcPr>
            <w:tcW w:w="2403" w:type="dxa"/>
            <w:tcBorders>
              <w:top w:val="single" w:sz="4" w:space="0" w:color="000000"/>
              <w:left w:val="single" w:sz="4" w:space="0" w:color="000000"/>
              <w:bottom w:val="single" w:sz="4" w:space="0" w:color="000000"/>
              <w:right w:val="single" w:sz="4" w:space="0" w:color="000000"/>
            </w:tcBorders>
          </w:tcPr>
          <w:p w14:paraId="3B35B474"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4CADD1C5" w14:textId="0672E07B" w:rsidR="007B3FDB" w:rsidRPr="00422480" w:rsidRDefault="00D72AEA" w:rsidP="00D72AEA">
            <w:pPr>
              <w:widowControl w:val="0"/>
              <w:spacing w:before="1" w:line="240" w:lineRule="auto"/>
              <w:jc w:val="both"/>
              <w:rPr>
                <w:rFonts w:ascii="Palemonas" w:eastAsia="Times New Roman" w:hAnsi="Palemonas"/>
                <w:color w:val="000000" w:themeColor="text1"/>
                <w:sz w:val="24"/>
                <w:szCs w:val="24"/>
              </w:rPr>
            </w:pPr>
            <w:r>
              <w:rPr>
                <w:rFonts w:ascii="Palemonas" w:eastAsia="Times New Roman" w:hAnsi="Palemonas"/>
                <w:color w:val="000000" w:themeColor="text1"/>
                <w:sz w:val="24"/>
                <w:szCs w:val="24"/>
              </w:rPr>
              <w:t>V</w:t>
            </w:r>
            <w:r w:rsidR="007B3FDB" w:rsidRPr="00422480">
              <w:rPr>
                <w:rFonts w:ascii="Palemonas" w:eastAsia="Times New Roman" w:hAnsi="Palemonas"/>
                <w:color w:val="000000" w:themeColor="text1"/>
                <w:sz w:val="24"/>
                <w:szCs w:val="24"/>
              </w:rPr>
              <w:t>airuotojo darbo vieta (kabina) iš dviejų pusių, atsižvelgiant į siūlomo autobuso ypatumus bei saugų vairavimą, turi būti atskirta apsaugos sienele, apsaugant vairuotoją nuo tiesioginio sąlyčio su keleiviais.</w:t>
            </w:r>
          </w:p>
          <w:p w14:paraId="16588F59" w14:textId="39B644FA" w:rsidR="005B121E" w:rsidRPr="00422480" w:rsidRDefault="007B3FDB" w:rsidP="00D72AEA">
            <w:pPr>
              <w:widowControl w:val="0"/>
              <w:spacing w:before="1" w:line="240" w:lineRule="auto"/>
              <w:jc w:val="both"/>
              <w:rPr>
                <w:rFonts w:ascii="Palemonas" w:eastAsia="Times New Roman" w:hAnsi="Palemonas"/>
                <w:color w:val="000000"/>
                <w:sz w:val="24"/>
                <w:szCs w:val="24"/>
              </w:rPr>
            </w:pPr>
            <w:r w:rsidRPr="00422480">
              <w:rPr>
                <w:rFonts w:ascii="Palemonas" w:eastAsia="Times New Roman" w:hAnsi="Palemonas"/>
                <w:color w:val="000000" w:themeColor="text1"/>
                <w:sz w:val="24"/>
                <w:szCs w:val="24"/>
              </w:rPr>
              <w:t>Sienele pagaminta iš skaidraus polikarbonato (PC) arba analogiškos medžiagos. Plastiko storis ne mažesnis kaip 4 mm., kampai turi būti suapvalinti. Plastiko tvirtinimo</w:t>
            </w:r>
            <w:r w:rsidRPr="00422480">
              <w:rPr>
                <w:rFonts w:ascii="Palemonas" w:eastAsia="Times New Roman" w:hAnsi="Palemonas"/>
                <w:color w:val="000000" w:themeColor="text1"/>
                <w:sz w:val="24"/>
                <w:szCs w:val="24"/>
              </w:rPr>
              <w:t xml:space="preserve"> </w:t>
            </w:r>
            <w:r w:rsidRPr="00422480">
              <w:rPr>
                <w:rFonts w:ascii="Palemonas" w:eastAsia="Times New Roman" w:hAnsi="Palemonas"/>
                <w:color w:val="000000" w:themeColor="text1"/>
                <w:sz w:val="24"/>
                <w:szCs w:val="24"/>
              </w:rPr>
              <w:t>laikikliai (stovai, skersiniai) bei pats plastikas turi būti išformuoti taip, kad minimaliai užstotų vairuotojui stebėti autobuso salono vidų, keleivių įlaipinimo duris, autobuso veidrodėlius, netrukdytų vairuotojui pasiekti autobuso valdumo įrenginių bei dėtuvių. Atitvaro ilgis (nuo galinės atitvaro sienelės link autobuso priekinio stiklo) turi būti ne mažesnis kaip 300 mm, tačiau atitvaras neturi trukdyti vairuotojui pasiekti keleivių įlaipinimo duris;</w:t>
            </w:r>
          </w:p>
        </w:tc>
        <w:tc>
          <w:tcPr>
            <w:tcW w:w="2689" w:type="dxa"/>
            <w:tcBorders>
              <w:top w:val="single" w:sz="4" w:space="0" w:color="000000"/>
              <w:left w:val="single" w:sz="4" w:space="0" w:color="000000"/>
              <w:bottom w:val="single" w:sz="4" w:space="0" w:color="000000"/>
              <w:right w:val="single" w:sz="4" w:space="0" w:color="000000"/>
            </w:tcBorders>
          </w:tcPr>
          <w:p w14:paraId="5E800E90" w14:textId="77777777" w:rsidR="005B121E" w:rsidRDefault="005B121E" w:rsidP="005B121E">
            <w:pPr>
              <w:spacing w:after="0"/>
              <w:rPr>
                <w:rFonts w:ascii="Palemonas" w:hAnsi="Palemonas" w:cs="Times New Roman"/>
                <w:sz w:val="24"/>
                <w:szCs w:val="24"/>
                <w:lang w:eastAsia="en-US"/>
              </w:rPr>
            </w:pPr>
          </w:p>
        </w:tc>
      </w:tr>
      <w:tr w:rsidR="005B121E" w14:paraId="6CDC9C6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625C75F" w14:textId="52723324" w:rsidR="005B121E" w:rsidRPr="00355CF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26.24</w:t>
            </w:r>
          </w:p>
        </w:tc>
        <w:tc>
          <w:tcPr>
            <w:tcW w:w="2403" w:type="dxa"/>
            <w:tcBorders>
              <w:top w:val="single" w:sz="4" w:space="0" w:color="000000"/>
              <w:left w:val="single" w:sz="4" w:space="0" w:color="000000"/>
              <w:bottom w:val="single" w:sz="4" w:space="0" w:color="000000"/>
              <w:right w:val="single" w:sz="4" w:space="0" w:color="000000"/>
            </w:tcBorders>
          </w:tcPr>
          <w:p w14:paraId="125E4196" w14:textId="77777777" w:rsidR="005B121E" w:rsidRPr="00355CF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4506C234" w14:textId="176D8B73" w:rsidR="005B121E" w:rsidRPr="00D72AEA" w:rsidRDefault="00D72AEA" w:rsidP="005B121E">
            <w:pPr>
              <w:spacing w:after="0" w:line="240" w:lineRule="auto"/>
              <w:rPr>
                <w:rFonts w:ascii="Palemonas" w:eastAsia="Times New Roman" w:hAnsi="Palemonas"/>
                <w:sz w:val="24"/>
                <w:szCs w:val="24"/>
              </w:rPr>
            </w:pPr>
            <w:r>
              <w:rPr>
                <w:rFonts w:ascii="Palemonas" w:eastAsia="Times New Roman" w:hAnsi="Palemonas"/>
                <w:color w:val="000000"/>
                <w:sz w:val="24"/>
                <w:szCs w:val="24"/>
              </w:rPr>
              <w:t>T</w:t>
            </w:r>
            <w:r w:rsidR="000C4B78" w:rsidRPr="00D72AEA">
              <w:rPr>
                <w:rFonts w:ascii="Palemonas" w:eastAsia="Times New Roman" w:hAnsi="Palemonas"/>
                <w:color w:val="000000"/>
                <w:sz w:val="24"/>
                <w:szCs w:val="24"/>
              </w:rPr>
              <w:t>urėklas už vairuotojo</w:t>
            </w:r>
          </w:p>
        </w:tc>
        <w:tc>
          <w:tcPr>
            <w:tcW w:w="2689" w:type="dxa"/>
            <w:tcBorders>
              <w:top w:val="single" w:sz="4" w:space="0" w:color="000000"/>
              <w:left w:val="single" w:sz="4" w:space="0" w:color="000000"/>
              <w:bottom w:val="single" w:sz="4" w:space="0" w:color="000000"/>
              <w:right w:val="single" w:sz="4" w:space="0" w:color="000000"/>
            </w:tcBorders>
          </w:tcPr>
          <w:p w14:paraId="2F550CE6" w14:textId="77777777" w:rsidR="005B121E" w:rsidRDefault="005B121E" w:rsidP="005B121E">
            <w:pPr>
              <w:spacing w:after="0"/>
              <w:rPr>
                <w:rFonts w:ascii="Palemonas" w:hAnsi="Palemonas" w:cs="Times New Roman"/>
                <w:sz w:val="24"/>
                <w:szCs w:val="24"/>
                <w:lang w:eastAsia="en-US"/>
              </w:rPr>
            </w:pPr>
          </w:p>
        </w:tc>
      </w:tr>
      <w:tr w:rsidR="005B121E" w14:paraId="58135412"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0543A3F4" w14:textId="3AFA946A"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26.25</w:t>
            </w:r>
          </w:p>
        </w:tc>
        <w:tc>
          <w:tcPr>
            <w:tcW w:w="2403" w:type="dxa"/>
            <w:tcBorders>
              <w:top w:val="single" w:sz="4" w:space="0" w:color="000000"/>
              <w:left w:val="single" w:sz="4" w:space="0" w:color="000000"/>
              <w:bottom w:val="single" w:sz="4" w:space="0" w:color="000000"/>
              <w:right w:val="single" w:sz="4" w:space="0" w:color="000000"/>
            </w:tcBorders>
          </w:tcPr>
          <w:p w14:paraId="0EF57B6B" w14:textId="39B3EACB" w:rsidR="005B121E" w:rsidRPr="001F6F61" w:rsidRDefault="005B121E" w:rsidP="005B121E">
            <w:pPr>
              <w:spacing w:after="0" w:line="240" w:lineRule="auto"/>
              <w:rPr>
                <w:rFonts w:ascii="Palemonas" w:eastAsia="Times New Roman" w:hAnsi="Palemonas"/>
                <w:b/>
                <w:bC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7A8C7F0D" w14:textId="603123DC" w:rsidR="005B121E" w:rsidRPr="00D72AEA" w:rsidRDefault="00D72AEA" w:rsidP="005B121E">
            <w:pPr>
              <w:spacing w:after="0" w:line="240" w:lineRule="auto"/>
              <w:rPr>
                <w:rFonts w:ascii="Palemonas" w:eastAsia="Times New Roman" w:hAnsi="Palemonas"/>
                <w:sz w:val="24"/>
                <w:szCs w:val="24"/>
              </w:rPr>
            </w:pPr>
            <w:r>
              <w:rPr>
                <w:rFonts w:ascii="Palemonas" w:hAnsi="Palemonas"/>
                <w:color w:val="000000"/>
                <w:sz w:val="24"/>
                <w:szCs w:val="24"/>
              </w:rPr>
              <w:t>V</w:t>
            </w:r>
            <w:r w:rsidR="00422480" w:rsidRPr="00D72AEA">
              <w:rPr>
                <w:rFonts w:ascii="Palemonas" w:hAnsi="Palemonas"/>
                <w:color w:val="000000"/>
                <w:sz w:val="24"/>
                <w:szCs w:val="24"/>
              </w:rPr>
              <w:t>airuotojo oro pagalvė</w:t>
            </w:r>
          </w:p>
        </w:tc>
        <w:tc>
          <w:tcPr>
            <w:tcW w:w="2689" w:type="dxa"/>
            <w:tcBorders>
              <w:top w:val="single" w:sz="4" w:space="0" w:color="000000"/>
              <w:left w:val="single" w:sz="4" w:space="0" w:color="000000"/>
              <w:bottom w:val="single" w:sz="4" w:space="0" w:color="000000"/>
              <w:right w:val="single" w:sz="4" w:space="0" w:color="000000"/>
            </w:tcBorders>
          </w:tcPr>
          <w:p w14:paraId="7AF304FD" w14:textId="77777777" w:rsidR="005B121E" w:rsidRDefault="005B121E" w:rsidP="005B121E">
            <w:pPr>
              <w:spacing w:after="0"/>
              <w:rPr>
                <w:rFonts w:ascii="Palemonas" w:hAnsi="Palemonas" w:cs="Times New Roman"/>
                <w:sz w:val="24"/>
                <w:szCs w:val="24"/>
                <w:lang w:eastAsia="en-US"/>
              </w:rPr>
            </w:pPr>
          </w:p>
        </w:tc>
      </w:tr>
      <w:tr w:rsidR="005B121E" w14:paraId="18C35F1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63733C3" w14:textId="3E97AE53"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26.26</w:t>
            </w:r>
          </w:p>
        </w:tc>
        <w:tc>
          <w:tcPr>
            <w:tcW w:w="2403" w:type="dxa"/>
            <w:tcBorders>
              <w:top w:val="single" w:sz="4" w:space="0" w:color="000000"/>
              <w:left w:val="single" w:sz="4" w:space="0" w:color="000000"/>
              <w:bottom w:val="single" w:sz="4" w:space="0" w:color="000000"/>
              <w:right w:val="single" w:sz="4" w:space="0" w:color="000000"/>
            </w:tcBorders>
          </w:tcPr>
          <w:p w14:paraId="5EC97749" w14:textId="7BCF60B7" w:rsidR="005B121E" w:rsidRPr="001F6F61" w:rsidRDefault="005B121E" w:rsidP="005B121E">
            <w:pPr>
              <w:spacing w:after="0" w:line="240" w:lineRule="auto"/>
              <w:rPr>
                <w:rFonts w:ascii="Palemonas" w:eastAsia="Times New Roman" w:hAnsi="Palemonas"/>
                <w:b/>
                <w:bC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71F2153E" w14:textId="36E39D1A" w:rsidR="005B121E" w:rsidRPr="00D72AEA" w:rsidRDefault="00D72AEA" w:rsidP="005B121E">
            <w:pPr>
              <w:spacing w:after="0" w:line="240" w:lineRule="auto"/>
              <w:rPr>
                <w:rFonts w:ascii="Palemonas" w:eastAsia="Times New Roman" w:hAnsi="Palemonas"/>
                <w:sz w:val="24"/>
                <w:szCs w:val="24"/>
              </w:rPr>
            </w:pPr>
            <w:r>
              <w:rPr>
                <w:rFonts w:ascii="Palemonas" w:eastAsia="Times New Roman" w:hAnsi="Palemonas"/>
                <w:color w:val="000000"/>
                <w:sz w:val="24"/>
                <w:szCs w:val="24"/>
              </w:rPr>
              <w:t>G</w:t>
            </w:r>
            <w:r w:rsidR="00422480" w:rsidRPr="00D72AEA">
              <w:rPr>
                <w:rFonts w:ascii="Palemonas" w:eastAsia="Times New Roman" w:hAnsi="Palemonas"/>
                <w:color w:val="000000"/>
                <w:sz w:val="24"/>
                <w:szCs w:val="24"/>
              </w:rPr>
              <w:t>uminis kilimėlis vairuotojui</w:t>
            </w:r>
          </w:p>
        </w:tc>
        <w:tc>
          <w:tcPr>
            <w:tcW w:w="2689" w:type="dxa"/>
            <w:tcBorders>
              <w:top w:val="single" w:sz="4" w:space="0" w:color="000000"/>
              <w:left w:val="single" w:sz="4" w:space="0" w:color="000000"/>
              <w:bottom w:val="single" w:sz="4" w:space="0" w:color="000000"/>
              <w:right w:val="single" w:sz="4" w:space="0" w:color="000000"/>
            </w:tcBorders>
          </w:tcPr>
          <w:p w14:paraId="6F25D0AD" w14:textId="77777777" w:rsidR="005B121E" w:rsidRDefault="005B121E" w:rsidP="005B121E">
            <w:pPr>
              <w:spacing w:after="0"/>
              <w:rPr>
                <w:rFonts w:ascii="Palemonas" w:hAnsi="Palemonas" w:cs="Times New Roman"/>
                <w:sz w:val="24"/>
                <w:szCs w:val="24"/>
                <w:lang w:eastAsia="en-US"/>
              </w:rPr>
            </w:pPr>
          </w:p>
        </w:tc>
      </w:tr>
      <w:tr w:rsidR="005B121E" w14:paraId="6286E3D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159007A3" w14:textId="08715055" w:rsidR="005B121E" w:rsidRPr="00147816"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27.</w:t>
            </w:r>
          </w:p>
        </w:tc>
        <w:tc>
          <w:tcPr>
            <w:tcW w:w="2403" w:type="dxa"/>
            <w:tcBorders>
              <w:top w:val="single" w:sz="4" w:space="0" w:color="000000"/>
              <w:left w:val="single" w:sz="4" w:space="0" w:color="000000"/>
              <w:bottom w:val="single" w:sz="4" w:space="0" w:color="000000"/>
              <w:right w:val="single" w:sz="4" w:space="0" w:color="000000"/>
            </w:tcBorders>
          </w:tcPr>
          <w:p w14:paraId="5181A7DE" w14:textId="0A33CA19" w:rsidR="005B121E" w:rsidRPr="00D72AEA" w:rsidRDefault="00D72AEA" w:rsidP="005B121E">
            <w:pPr>
              <w:spacing w:after="0" w:line="240" w:lineRule="auto"/>
              <w:rPr>
                <w:rFonts w:ascii="Palemonas" w:eastAsia="Times New Roman" w:hAnsi="Palemonas"/>
                <w:b/>
                <w:bCs/>
                <w:color w:val="000000"/>
                <w:sz w:val="24"/>
                <w:szCs w:val="24"/>
                <w:shd w:val="clear" w:color="auto" w:fill="FAFAFA"/>
              </w:rPr>
            </w:pPr>
            <w:r w:rsidRPr="00D72AEA">
              <w:rPr>
                <w:rFonts w:ascii="Palemonas" w:hAnsi="Palemonas"/>
                <w:b/>
                <w:bCs/>
                <w:sz w:val="24"/>
                <w:szCs w:val="24"/>
              </w:rPr>
              <w:t>Įrankiai</w:t>
            </w:r>
          </w:p>
        </w:tc>
        <w:tc>
          <w:tcPr>
            <w:tcW w:w="3656" w:type="dxa"/>
            <w:tcBorders>
              <w:top w:val="single" w:sz="4" w:space="0" w:color="000000"/>
              <w:left w:val="single" w:sz="4" w:space="0" w:color="000000"/>
              <w:bottom w:val="single" w:sz="4" w:space="0" w:color="000000"/>
              <w:right w:val="single" w:sz="4" w:space="0" w:color="000000"/>
            </w:tcBorders>
          </w:tcPr>
          <w:p w14:paraId="7611DD91" w14:textId="2AC38725" w:rsidR="005B121E" w:rsidRPr="00D72AEA" w:rsidRDefault="00D72AEA" w:rsidP="005B121E">
            <w:pPr>
              <w:widowControl w:val="0"/>
              <w:spacing w:after="0" w:line="240" w:lineRule="auto"/>
              <w:jc w:val="both"/>
              <w:rPr>
                <w:rFonts w:ascii="Palemonas" w:eastAsia="Times New Roman" w:hAnsi="Palemonas"/>
                <w:sz w:val="24"/>
                <w:szCs w:val="24"/>
              </w:rPr>
            </w:pPr>
            <w:r w:rsidRPr="00D72AEA">
              <w:rPr>
                <w:rFonts w:ascii="Palemonas" w:hAnsi="Palemonas"/>
                <w:sz w:val="24"/>
                <w:szCs w:val="24"/>
              </w:rPr>
              <w:t>Remonto ir aptarnavimo komplektas (hidraulinis domkratas, įrankiai ratui pakeisti), tinkantys siūlomam autobusui.</w:t>
            </w:r>
          </w:p>
        </w:tc>
        <w:tc>
          <w:tcPr>
            <w:tcW w:w="2689" w:type="dxa"/>
            <w:tcBorders>
              <w:top w:val="single" w:sz="4" w:space="0" w:color="000000"/>
              <w:left w:val="single" w:sz="4" w:space="0" w:color="000000"/>
              <w:bottom w:val="single" w:sz="4" w:space="0" w:color="000000"/>
              <w:right w:val="single" w:sz="4" w:space="0" w:color="000000"/>
            </w:tcBorders>
          </w:tcPr>
          <w:p w14:paraId="266DEF6D" w14:textId="77777777" w:rsidR="005B121E" w:rsidRDefault="005B121E" w:rsidP="005B121E">
            <w:pPr>
              <w:spacing w:after="0"/>
              <w:rPr>
                <w:rFonts w:ascii="Palemonas" w:hAnsi="Palemonas" w:cs="Times New Roman"/>
                <w:sz w:val="24"/>
                <w:szCs w:val="24"/>
                <w:lang w:eastAsia="en-US"/>
              </w:rPr>
            </w:pPr>
          </w:p>
        </w:tc>
      </w:tr>
      <w:tr w:rsidR="005B121E" w14:paraId="4DEA966A"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13A8CD5" w14:textId="7556F67A" w:rsidR="005B121E" w:rsidRPr="00147816"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28.</w:t>
            </w:r>
          </w:p>
        </w:tc>
        <w:tc>
          <w:tcPr>
            <w:tcW w:w="2403" w:type="dxa"/>
            <w:tcBorders>
              <w:top w:val="single" w:sz="4" w:space="0" w:color="000000"/>
              <w:left w:val="single" w:sz="4" w:space="0" w:color="000000"/>
              <w:bottom w:val="single" w:sz="4" w:space="0" w:color="000000"/>
              <w:right w:val="single" w:sz="4" w:space="0" w:color="000000"/>
            </w:tcBorders>
          </w:tcPr>
          <w:p w14:paraId="1E39B4B4" w14:textId="6077D949" w:rsidR="005B121E" w:rsidRPr="00D72AEA" w:rsidRDefault="00D72AEA" w:rsidP="005B121E">
            <w:pPr>
              <w:spacing w:after="0" w:line="240" w:lineRule="auto"/>
              <w:rPr>
                <w:rFonts w:ascii="Palemonas" w:eastAsia="Times New Roman" w:hAnsi="Palemonas"/>
                <w:b/>
                <w:bCs/>
                <w:color w:val="000000"/>
                <w:sz w:val="24"/>
                <w:szCs w:val="24"/>
                <w:shd w:val="clear" w:color="auto" w:fill="FAFAFA"/>
              </w:rPr>
            </w:pPr>
            <w:r w:rsidRPr="00D72AEA">
              <w:rPr>
                <w:rFonts w:ascii="Palemonas" w:hAnsi="Palemonas"/>
                <w:b/>
                <w:bCs/>
                <w:sz w:val="24"/>
                <w:szCs w:val="24"/>
              </w:rPr>
              <w:t>Apsaugos, gelbėjimo įranga</w:t>
            </w:r>
            <w:r>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26D61165" w14:textId="45D44769" w:rsidR="005B121E" w:rsidRPr="00147816" w:rsidRDefault="005B121E" w:rsidP="005B121E">
            <w:pPr>
              <w:widowControl w:val="0"/>
              <w:spacing w:after="0" w:line="240" w:lineRule="auto"/>
              <w:jc w:val="both"/>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D660569" w14:textId="77777777" w:rsidR="005B121E" w:rsidRDefault="005B121E" w:rsidP="005B121E">
            <w:pPr>
              <w:spacing w:after="0"/>
              <w:rPr>
                <w:rFonts w:ascii="Palemonas" w:hAnsi="Palemonas" w:cs="Times New Roman"/>
                <w:sz w:val="24"/>
                <w:szCs w:val="24"/>
                <w:lang w:eastAsia="en-US"/>
              </w:rPr>
            </w:pPr>
          </w:p>
        </w:tc>
      </w:tr>
      <w:tr w:rsidR="005B121E" w14:paraId="5886FBB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E791BC8" w14:textId="674C29F3" w:rsidR="005B121E" w:rsidRPr="00147816"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28.1</w:t>
            </w:r>
          </w:p>
        </w:tc>
        <w:tc>
          <w:tcPr>
            <w:tcW w:w="2403" w:type="dxa"/>
            <w:tcBorders>
              <w:top w:val="single" w:sz="4" w:space="0" w:color="000000"/>
              <w:left w:val="single" w:sz="4" w:space="0" w:color="000000"/>
              <w:bottom w:val="single" w:sz="4" w:space="0" w:color="000000"/>
              <w:right w:val="single" w:sz="4" w:space="0" w:color="000000"/>
            </w:tcBorders>
          </w:tcPr>
          <w:p w14:paraId="772B9BDF" w14:textId="77777777" w:rsidR="005B121E" w:rsidRPr="00147816"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F07C082" w14:textId="39BB4314" w:rsidR="005B121E" w:rsidRPr="00D72AEA" w:rsidRDefault="00D72AEA" w:rsidP="00D72AEA">
            <w:pPr>
              <w:spacing w:line="240" w:lineRule="auto"/>
              <w:jc w:val="both"/>
              <w:rPr>
                <w:rFonts w:ascii="Palemonas" w:hAnsi="Palemonas"/>
                <w:sz w:val="24"/>
                <w:szCs w:val="24"/>
              </w:rPr>
            </w:pPr>
            <w:r>
              <w:rPr>
                <w:rFonts w:ascii="Palemonas" w:hAnsi="Palemonas"/>
                <w:sz w:val="24"/>
                <w:szCs w:val="24"/>
              </w:rPr>
              <w:t>G</w:t>
            </w:r>
            <w:r w:rsidRPr="00D72AEA">
              <w:rPr>
                <w:rFonts w:ascii="Palemonas" w:hAnsi="Palemonas"/>
                <w:sz w:val="24"/>
                <w:szCs w:val="24"/>
              </w:rPr>
              <w:t>esintuvai ne mažiau kaip 2 vnt.;</w:t>
            </w:r>
          </w:p>
        </w:tc>
        <w:tc>
          <w:tcPr>
            <w:tcW w:w="2689" w:type="dxa"/>
            <w:tcBorders>
              <w:top w:val="single" w:sz="4" w:space="0" w:color="000000"/>
              <w:left w:val="single" w:sz="4" w:space="0" w:color="000000"/>
              <w:bottom w:val="single" w:sz="4" w:space="0" w:color="000000"/>
              <w:right w:val="single" w:sz="4" w:space="0" w:color="000000"/>
            </w:tcBorders>
          </w:tcPr>
          <w:p w14:paraId="477116DD" w14:textId="77777777" w:rsidR="005B121E" w:rsidRDefault="005B121E" w:rsidP="005B121E">
            <w:pPr>
              <w:spacing w:after="0"/>
              <w:rPr>
                <w:rFonts w:ascii="Palemonas" w:hAnsi="Palemonas" w:cs="Times New Roman"/>
                <w:sz w:val="24"/>
                <w:szCs w:val="24"/>
                <w:lang w:eastAsia="en-US"/>
              </w:rPr>
            </w:pPr>
          </w:p>
        </w:tc>
      </w:tr>
      <w:tr w:rsidR="005B121E" w14:paraId="5051292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86A5150" w14:textId="5B8DBD9A" w:rsidR="005B121E" w:rsidRPr="00147816"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28.2</w:t>
            </w:r>
          </w:p>
        </w:tc>
        <w:tc>
          <w:tcPr>
            <w:tcW w:w="2403" w:type="dxa"/>
            <w:tcBorders>
              <w:top w:val="single" w:sz="4" w:space="0" w:color="000000"/>
              <w:left w:val="single" w:sz="4" w:space="0" w:color="000000"/>
              <w:bottom w:val="single" w:sz="4" w:space="0" w:color="000000"/>
              <w:right w:val="single" w:sz="4" w:space="0" w:color="000000"/>
            </w:tcBorders>
          </w:tcPr>
          <w:p w14:paraId="61BE44A6" w14:textId="77777777" w:rsidR="005B121E" w:rsidRPr="00147816"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5B5C854C" w14:textId="7DD93FD0" w:rsidR="005B121E" w:rsidRPr="00D72AEA" w:rsidRDefault="00D72AEA" w:rsidP="00D72AEA">
            <w:pPr>
              <w:spacing w:after="0" w:line="240" w:lineRule="auto"/>
              <w:jc w:val="both"/>
              <w:rPr>
                <w:rFonts w:ascii="Palemonas" w:hAnsi="Palemonas"/>
                <w:sz w:val="24"/>
                <w:szCs w:val="24"/>
              </w:rPr>
            </w:pPr>
            <w:r>
              <w:rPr>
                <w:rFonts w:ascii="Palemonas" w:hAnsi="Palemonas"/>
                <w:sz w:val="24"/>
                <w:szCs w:val="24"/>
              </w:rPr>
              <w:t>P</w:t>
            </w:r>
            <w:r w:rsidRPr="00D72AEA">
              <w:rPr>
                <w:rFonts w:ascii="Palemonas" w:hAnsi="Palemonas"/>
                <w:sz w:val="24"/>
                <w:szCs w:val="24"/>
              </w:rPr>
              <w:t xml:space="preserve">irmos pagalbos rinkiniai ne mažiau kaip 2 vnt., sukomplektuoti pagal galiojančius teisės aktų </w:t>
            </w:r>
            <w:r w:rsidRPr="00D72AEA">
              <w:rPr>
                <w:rFonts w:ascii="Palemonas" w:hAnsi="Palemonas"/>
                <w:sz w:val="24"/>
                <w:szCs w:val="24"/>
              </w:rPr>
              <w:lastRenderedPageBreak/>
              <w:t>reikalavimus, avarinis sustojimo ženklas, liemenė su šviesą atspindinčiais elementais;</w:t>
            </w:r>
          </w:p>
        </w:tc>
        <w:tc>
          <w:tcPr>
            <w:tcW w:w="2689" w:type="dxa"/>
            <w:tcBorders>
              <w:top w:val="single" w:sz="4" w:space="0" w:color="000000"/>
              <w:left w:val="single" w:sz="4" w:space="0" w:color="000000"/>
              <w:bottom w:val="single" w:sz="4" w:space="0" w:color="000000"/>
              <w:right w:val="single" w:sz="4" w:space="0" w:color="000000"/>
            </w:tcBorders>
          </w:tcPr>
          <w:p w14:paraId="07728B28" w14:textId="77777777" w:rsidR="005B121E" w:rsidRDefault="005B121E" w:rsidP="005B121E">
            <w:pPr>
              <w:spacing w:after="0"/>
              <w:rPr>
                <w:rFonts w:ascii="Palemonas" w:hAnsi="Palemonas" w:cs="Times New Roman"/>
                <w:sz w:val="24"/>
                <w:szCs w:val="24"/>
                <w:lang w:eastAsia="en-US"/>
              </w:rPr>
            </w:pPr>
          </w:p>
        </w:tc>
      </w:tr>
      <w:tr w:rsidR="005B121E" w14:paraId="331FFD9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7EE5AD4" w14:textId="615DADB5"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28.3</w:t>
            </w:r>
          </w:p>
        </w:tc>
        <w:tc>
          <w:tcPr>
            <w:tcW w:w="2403" w:type="dxa"/>
            <w:tcBorders>
              <w:top w:val="single" w:sz="4" w:space="0" w:color="000000"/>
              <w:left w:val="single" w:sz="4" w:space="0" w:color="000000"/>
              <w:bottom w:val="single" w:sz="4" w:space="0" w:color="000000"/>
              <w:right w:val="single" w:sz="4" w:space="0" w:color="000000"/>
            </w:tcBorders>
          </w:tcPr>
          <w:p w14:paraId="0E1F610B" w14:textId="5DBE4FC1" w:rsidR="005B121E" w:rsidRPr="001F6F61" w:rsidRDefault="005B121E" w:rsidP="005B121E">
            <w:pPr>
              <w:spacing w:after="0" w:line="240" w:lineRule="auto"/>
              <w:rPr>
                <w:rFonts w:ascii="Palemonas" w:eastAsia="Times New Roman" w:hAnsi="Palemonas"/>
                <w:b/>
                <w:bC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4DA975E" w14:textId="161000F4" w:rsidR="005B121E" w:rsidRPr="00D72AEA" w:rsidRDefault="00D72AEA" w:rsidP="00D72AEA">
            <w:pPr>
              <w:spacing w:after="0" w:line="240" w:lineRule="auto"/>
              <w:rPr>
                <w:rFonts w:ascii="Palemonas" w:eastAsia="Times New Roman" w:hAnsi="Palemonas"/>
                <w:sz w:val="24"/>
                <w:szCs w:val="24"/>
              </w:rPr>
            </w:pPr>
            <w:r>
              <w:rPr>
                <w:rFonts w:ascii="Palemonas" w:hAnsi="Palemonas"/>
                <w:sz w:val="24"/>
                <w:szCs w:val="24"/>
              </w:rPr>
              <w:t>A</w:t>
            </w:r>
            <w:r w:rsidRPr="00D72AEA">
              <w:rPr>
                <w:rFonts w:ascii="Palemonas" w:hAnsi="Palemonas"/>
                <w:sz w:val="24"/>
                <w:szCs w:val="24"/>
              </w:rPr>
              <w:t>variniai įrankiai (stiklų daužymo plaktukai) ne mažiau kaip 3 vnt. ir informaciniai lipdukai prie avarinių išėjimų.</w:t>
            </w:r>
          </w:p>
        </w:tc>
        <w:tc>
          <w:tcPr>
            <w:tcW w:w="2689" w:type="dxa"/>
            <w:tcBorders>
              <w:top w:val="single" w:sz="4" w:space="0" w:color="000000"/>
              <w:left w:val="single" w:sz="4" w:space="0" w:color="000000"/>
              <w:bottom w:val="single" w:sz="4" w:space="0" w:color="000000"/>
              <w:right w:val="single" w:sz="4" w:space="0" w:color="000000"/>
            </w:tcBorders>
          </w:tcPr>
          <w:p w14:paraId="30EDF014" w14:textId="77777777" w:rsidR="005B121E" w:rsidRDefault="005B121E" w:rsidP="005B121E">
            <w:pPr>
              <w:spacing w:after="0"/>
              <w:rPr>
                <w:rFonts w:ascii="Palemonas" w:hAnsi="Palemonas" w:cs="Times New Roman"/>
                <w:sz w:val="24"/>
                <w:szCs w:val="24"/>
                <w:lang w:eastAsia="en-US"/>
              </w:rPr>
            </w:pPr>
          </w:p>
        </w:tc>
      </w:tr>
      <w:tr w:rsidR="005B121E" w14:paraId="38BDA08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3B180622" w14:textId="2310A52B"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29.</w:t>
            </w:r>
          </w:p>
        </w:tc>
        <w:tc>
          <w:tcPr>
            <w:tcW w:w="2403" w:type="dxa"/>
            <w:tcBorders>
              <w:top w:val="single" w:sz="4" w:space="0" w:color="000000"/>
              <w:left w:val="single" w:sz="4" w:space="0" w:color="000000"/>
              <w:bottom w:val="single" w:sz="4" w:space="0" w:color="000000"/>
              <w:right w:val="single" w:sz="4" w:space="0" w:color="000000"/>
            </w:tcBorders>
          </w:tcPr>
          <w:p w14:paraId="23B0249D" w14:textId="7A58D95B" w:rsidR="005B121E" w:rsidRPr="00D72AEA" w:rsidRDefault="00D72AEA" w:rsidP="005B121E">
            <w:pPr>
              <w:spacing w:after="0" w:line="240" w:lineRule="auto"/>
              <w:rPr>
                <w:rFonts w:ascii="Palemonas" w:eastAsia="Times New Roman" w:hAnsi="Palemonas"/>
                <w:b/>
                <w:bCs/>
                <w:color w:val="000000"/>
                <w:sz w:val="24"/>
                <w:szCs w:val="24"/>
                <w:shd w:val="clear" w:color="auto" w:fill="FAFAFA"/>
              </w:rPr>
            </w:pPr>
            <w:r w:rsidRPr="00D72AEA">
              <w:rPr>
                <w:rFonts w:ascii="Palemonas" w:hAnsi="Palemonas"/>
                <w:b/>
                <w:bCs/>
                <w:sz w:val="24"/>
                <w:szCs w:val="24"/>
              </w:rPr>
              <w:t>Garantija</w:t>
            </w:r>
            <w:r>
              <w:rPr>
                <w:rFonts w:ascii="Palemonas" w:hAnsi="Palemonas"/>
                <w:b/>
                <w:bCs/>
                <w:sz w:val="24"/>
                <w:szCs w:val="24"/>
              </w:rPr>
              <w:t>:</w:t>
            </w:r>
          </w:p>
        </w:tc>
        <w:tc>
          <w:tcPr>
            <w:tcW w:w="3656" w:type="dxa"/>
            <w:tcBorders>
              <w:top w:val="single" w:sz="4" w:space="0" w:color="000000"/>
              <w:left w:val="single" w:sz="4" w:space="0" w:color="000000"/>
              <w:bottom w:val="single" w:sz="4" w:space="0" w:color="000000"/>
              <w:right w:val="single" w:sz="4" w:space="0" w:color="000000"/>
            </w:tcBorders>
          </w:tcPr>
          <w:p w14:paraId="377961D8" w14:textId="77777777" w:rsidR="005B121E" w:rsidRPr="00D72AEA" w:rsidRDefault="005B121E" w:rsidP="00D72AEA">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6AB67E5" w14:textId="77777777" w:rsidR="005B121E" w:rsidRDefault="005B121E" w:rsidP="005B121E">
            <w:pPr>
              <w:spacing w:after="0"/>
              <w:rPr>
                <w:rFonts w:ascii="Palemonas" w:hAnsi="Palemonas" w:cs="Times New Roman"/>
                <w:sz w:val="24"/>
                <w:szCs w:val="24"/>
                <w:lang w:eastAsia="en-US"/>
              </w:rPr>
            </w:pPr>
          </w:p>
        </w:tc>
      </w:tr>
      <w:tr w:rsidR="005B121E" w14:paraId="1F6F1991"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324ABF4" w14:textId="7579F327"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29.1</w:t>
            </w:r>
          </w:p>
        </w:tc>
        <w:tc>
          <w:tcPr>
            <w:tcW w:w="2403" w:type="dxa"/>
            <w:tcBorders>
              <w:top w:val="single" w:sz="4" w:space="0" w:color="000000"/>
              <w:left w:val="single" w:sz="4" w:space="0" w:color="000000"/>
              <w:bottom w:val="single" w:sz="4" w:space="0" w:color="000000"/>
              <w:right w:val="single" w:sz="4" w:space="0" w:color="000000"/>
            </w:tcBorders>
          </w:tcPr>
          <w:p w14:paraId="50E56284"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0B01489C" w14:textId="1BD452EC" w:rsidR="005B121E" w:rsidRPr="00D72AEA" w:rsidRDefault="00D72AEA" w:rsidP="00D72AEA">
            <w:pPr>
              <w:spacing w:after="0" w:line="240" w:lineRule="auto"/>
              <w:jc w:val="both"/>
              <w:rPr>
                <w:rFonts w:ascii="Palemonas" w:hAnsi="Palemonas"/>
                <w:sz w:val="24"/>
                <w:szCs w:val="24"/>
              </w:rPr>
            </w:pPr>
            <w:r>
              <w:rPr>
                <w:rFonts w:ascii="Palemonas" w:hAnsi="Palemonas"/>
                <w:sz w:val="24"/>
                <w:szCs w:val="24"/>
              </w:rPr>
              <w:t>A</w:t>
            </w:r>
            <w:r w:rsidRPr="00D72AEA">
              <w:rPr>
                <w:rFonts w:ascii="Palemonas" w:hAnsi="Palemonas"/>
                <w:sz w:val="24"/>
                <w:szCs w:val="24"/>
              </w:rPr>
              <w:t>utobusui turi būti suteikiama ne trumpesnė kaip 36 mėnesių ar ne mažiau kaip 150 tūkst. km ridos garantija, priklausomai nuo to, kuri nuostata sueis anksčiau;</w:t>
            </w:r>
          </w:p>
        </w:tc>
        <w:tc>
          <w:tcPr>
            <w:tcW w:w="2689" w:type="dxa"/>
            <w:tcBorders>
              <w:top w:val="single" w:sz="4" w:space="0" w:color="000000"/>
              <w:left w:val="single" w:sz="4" w:space="0" w:color="000000"/>
              <w:bottom w:val="single" w:sz="4" w:space="0" w:color="000000"/>
              <w:right w:val="single" w:sz="4" w:space="0" w:color="000000"/>
            </w:tcBorders>
          </w:tcPr>
          <w:p w14:paraId="4B4B364E" w14:textId="77777777" w:rsidR="005B121E" w:rsidRDefault="005B121E" w:rsidP="005B121E">
            <w:pPr>
              <w:spacing w:after="0"/>
              <w:rPr>
                <w:rFonts w:ascii="Palemonas" w:hAnsi="Palemonas" w:cs="Times New Roman"/>
                <w:sz w:val="24"/>
                <w:szCs w:val="24"/>
                <w:lang w:eastAsia="en-US"/>
              </w:rPr>
            </w:pPr>
          </w:p>
        </w:tc>
      </w:tr>
      <w:tr w:rsidR="005B121E" w14:paraId="3AF65D96"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207C5D4" w14:textId="523BDFA0"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29.2</w:t>
            </w:r>
          </w:p>
        </w:tc>
        <w:tc>
          <w:tcPr>
            <w:tcW w:w="2403" w:type="dxa"/>
            <w:tcBorders>
              <w:top w:val="single" w:sz="4" w:space="0" w:color="000000"/>
              <w:left w:val="single" w:sz="4" w:space="0" w:color="000000"/>
              <w:bottom w:val="single" w:sz="4" w:space="0" w:color="000000"/>
              <w:right w:val="single" w:sz="4" w:space="0" w:color="000000"/>
            </w:tcBorders>
          </w:tcPr>
          <w:p w14:paraId="3F3D27FD"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833E3D0" w14:textId="194681CD" w:rsidR="005B121E" w:rsidRPr="00D72AEA" w:rsidRDefault="00D72AEA" w:rsidP="005B121E">
            <w:pPr>
              <w:spacing w:after="0" w:line="240" w:lineRule="auto"/>
              <w:rPr>
                <w:rFonts w:ascii="Palemonas" w:eastAsia="Times New Roman" w:hAnsi="Palemonas"/>
                <w:sz w:val="24"/>
                <w:szCs w:val="24"/>
              </w:rPr>
            </w:pPr>
            <w:r>
              <w:rPr>
                <w:rFonts w:ascii="Palemonas" w:hAnsi="Palemonas"/>
                <w:sz w:val="24"/>
                <w:szCs w:val="24"/>
              </w:rPr>
              <w:t>T</w:t>
            </w:r>
            <w:r w:rsidRPr="00D72AEA">
              <w:rPr>
                <w:rFonts w:ascii="Palemonas" w:hAnsi="Palemonas"/>
                <w:sz w:val="24"/>
                <w:szCs w:val="24"/>
              </w:rPr>
              <w:t>raukos baterijai suteikiama ne mažesnė kaip 8 metų arba 150.000 tūkst. km garantija, kuri užtikrina, kad baterijų talpumas, per tiekėjo nurodytą laikotarpį, nesumažės daugiau kaip 20 proc.;</w:t>
            </w:r>
          </w:p>
        </w:tc>
        <w:tc>
          <w:tcPr>
            <w:tcW w:w="2689" w:type="dxa"/>
            <w:tcBorders>
              <w:top w:val="single" w:sz="4" w:space="0" w:color="000000"/>
              <w:left w:val="single" w:sz="4" w:space="0" w:color="000000"/>
              <w:bottom w:val="single" w:sz="4" w:space="0" w:color="000000"/>
              <w:right w:val="single" w:sz="4" w:space="0" w:color="000000"/>
            </w:tcBorders>
          </w:tcPr>
          <w:p w14:paraId="69B7604D" w14:textId="77777777" w:rsidR="005B121E" w:rsidRDefault="005B121E" w:rsidP="005B121E">
            <w:pPr>
              <w:spacing w:after="0"/>
              <w:rPr>
                <w:rFonts w:ascii="Palemonas" w:hAnsi="Palemonas" w:cs="Times New Roman"/>
                <w:sz w:val="24"/>
                <w:szCs w:val="24"/>
                <w:lang w:eastAsia="en-US"/>
              </w:rPr>
            </w:pPr>
          </w:p>
        </w:tc>
      </w:tr>
      <w:tr w:rsidR="005B121E" w14:paraId="0163ED1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615FAB9" w14:textId="4C571949"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29.3</w:t>
            </w:r>
          </w:p>
        </w:tc>
        <w:tc>
          <w:tcPr>
            <w:tcW w:w="2403" w:type="dxa"/>
            <w:tcBorders>
              <w:top w:val="single" w:sz="4" w:space="0" w:color="000000"/>
              <w:left w:val="single" w:sz="4" w:space="0" w:color="000000"/>
              <w:bottom w:val="single" w:sz="4" w:space="0" w:color="000000"/>
              <w:right w:val="single" w:sz="4" w:space="0" w:color="000000"/>
            </w:tcBorders>
          </w:tcPr>
          <w:p w14:paraId="34405C48"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35920EF2" w14:textId="75718294" w:rsidR="00D72AEA" w:rsidRPr="00D72AEA" w:rsidRDefault="00D72AEA" w:rsidP="00D72AEA">
            <w:pPr>
              <w:spacing w:after="0" w:line="240" w:lineRule="auto"/>
              <w:jc w:val="both"/>
              <w:rPr>
                <w:rFonts w:ascii="Palemonas" w:hAnsi="Palemonas"/>
                <w:sz w:val="24"/>
                <w:szCs w:val="24"/>
              </w:rPr>
            </w:pPr>
            <w:r>
              <w:rPr>
                <w:rFonts w:ascii="Palemonas" w:hAnsi="Palemonas"/>
                <w:sz w:val="24"/>
                <w:szCs w:val="24"/>
              </w:rPr>
              <w:t>T</w:t>
            </w:r>
            <w:r w:rsidRPr="00D72AEA">
              <w:rPr>
                <w:rFonts w:ascii="Palemonas" w:hAnsi="Palemonas"/>
                <w:sz w:val="24"/>
                <w:szCs w:val="24"/>
              </w:rPr>
              <w:t>iekėjas privalo atlikti autobuso privalomąją techninę priežiūrą ar remontą pagal nustatytą gamintojo grafiką ir suteikti su privalomąja technine priežiūra ir remontu susijusias paslaugas ne vėliau nei per 5 darbo dienas po transporto priemonės pristatymo į autoservisą dienos.</w:t>
            </w:r>
          </w:p>
          <w:p w14:paraId="2420FE2A" w14:textId="644D9181" w:rsidR="005B121E" w:rsidRPr="00D72AEA" w:rsidRDefault="00D72AEA" w:rsidP="00D72AEA">
            <w:pPr>
              <w:spacing w:after="0" w:line="240" w:lineRule="auto"/>
              <w:jc w:val="both"/>
              <w:rPr>
                <w:rFonts w:ascii="Palemonas" w:hAnsi="Palemonas"/>
                <w:sz w:val="24"/>
                <w:szCs w:val="24"/>
              </w:rPr>
            </w:pPr>
            <w:r w:rsidRPr="00D72AEA">
              <w:rPr>
                <w:rFonts w:ascii="Palemonas" w:hAnsi="Palemonas"/>
                <w:sz w:val="24"/>
                <w:szCs w:val="24"/>
              </w:rPr>
              <w:t>Šalių sutarimu agregatų remonto ir (ar) pakeitimo terminas gali būti pratęstas protingu terminu, kurį Tiekėjas privalo pagrįsti, iki 20 darbo dienų po autobuso pristatymo į autoservisą dienos;</w:t>
            </w:r>
          </w:p>
        </w:tc>
        <w:tc>
          <w:tcPr>
            <w:tcW w:w="2689" w:type="dxa"/>
            <w:tcBorders>
              <w:top w:val="single" w:sz="4" w:space="0" w:color="000000"/>
              <w:left w:val="single" w:sz="4" w:space="0" w:color="000000"/>
              <w:bottom w:val="single" w:sz="4" w:space="0" w:color="000000"/>
              <w:right w:val="single" w:sz="4" w:space="0" w:color="000000"/>
            </w:tcBorders>
          </w:tcPr>
          <w:p w14:paraId="20C35A17" w14:textId="77777777" w:rsidR="005B121E" w:rsidRDefault="005B121E" w:rsidP="005B121E">
            <w:pPr>
              <w:spacing w:after="0"/>
              <w:rPr>
                <w:rFonts w:ascii="Palemonas" w:hAnsi="Palemonas" w:cs="Times New Roman"/>
                <w:sz w:val="24"/>
                <w:szCs w:val="24"/>
                <w:lang w:eastAsia="en-US"/>
              </w:rPr>
            </w:pPr>
          </w:p>
        </w:tc>
      </w:tr>
      <w:tr w:rsidR="005B121E" w14:paraId="04535EA4"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72587AD" w14:textId="65197D4A"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29.4</w:t>
            </w:r>
          </w:p>
        </w:tc>
        <w:tc>
          <w:tcPr>
            <w:tcW w:w="2403" w:type="dxa"/>
            <w:tcBorders>
              <w:top w:val="single" w:sz="4" w:space="0" w:color="000000"/>
              <w:left w:val="single" w:sz="4" w:space="0" w:color="000000"/>
              <w:bottom w:val="single" w:sz="4" w:space="0" w:color="000000"/>
              <w:right w:val="single" w:sz="4" w:space="0" w:color="000000"/>
            </w:tcBorders>
          </w:tcPr>
          <w:p w14:paraId="55D2E757"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701D93D" w14:textId="0DE5C665" w:rsidR="005B121E" w:rsidRPr="00D72AEA" w:rsidRDefault="00D72AEA" w:rsidP="00D72AEA">
            <w:pPr>
              <w:spacing w:after="0" w:line="240" w:lineRule="auto"/>
              <w:jc w:val="both"/>
              <w:rPr>
                <w:rFonts w:ascii="Palemonas" w:hAnsi="Palemonas"/>
                <w:sz w:val="24"/>
                <w:szCs w:val="24"/>
              </w:rPr>
            </w:pPr>
            <w:r w:rsidRPr="00D72AEA">
              <w:rPr>
                <w:rFonts w:ascii="Palemonas" w:hAnsi="Palemonas"/>
                <w:sz w:val="24"/>
                <w:szCs w:val="24"/>
              </w:rPr>
              <w:t>T</w:t>
            </w:r>
            <w:r>
              <w:rPr>
                <w:rFonts w:ascii="Palemonas" w:hAnsi="Palemonas"/>
                <w:sz w:val="24"/>
                <w:szCs w:val="24"/>
              </w:rPr>
              <w:t>i</w:t>
            </w:r>
            <w:r w:rsidRPr="00D72AEA">
              <w:rPr>
                <w:rFonts w:ascii="Palemonas" w:hAnsi="Palemonas"/>
                <w:sz w:val="24"/>
                <w:szCs w:val="24"/>
              </w:rPr>
              <w:t>ekėjas turi užtikrinti atsarginių dalių ir agregatų tiekimą ne trumpiau kaip 8 metai nuo autobuso įsigijimo datos;</w:t>
            </w:r>
          </w:p>
        </w:tc>
        <w:tc>
          <w:tcPr>
            <w:tcW w:w="2689" w:type="dxa"/>
            <w:tcBorders>
              <w:top w:val="single" w:sz="4" w:space="0" w:color="000000"/>
              <w:left w:val="single" w:sz="4" w:space="0" w:color="000000"/>
              <w:bottom w:val="single" w:sz="4" w:space="0" w:color="000000"/>
              <w:right w:val="single" w:sz="4" w:space="0" w:color="000000"/>
            </w:tcBorders>
          </w:tcPr>
          <w:p w14:paraId="3CF7AA77" w14:textId="77777777" w:rsidR="005B121E" w:rsidRDefault="005B121E" w:rsidP="005B121E">
            <w:pPr>
              <w:spacing w:after="0"/>
              <w:rPr>
                <w:rFonts w:ascii="Palemonas" w:hAnsi="Palemonas" w:cs="Times New Roman"/>
                <w:sz w:val="24"/>
                <w:szCs w:val="24"/>
                <w:lang w:eastAsia="en-US"/>
              </w:rPr>
            </w:pPr>
          </w:p>
        </w:tc>
      </w:tr>
      <w:tr w:rsidR="005B121E" w14:paraId="12AF94E3"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F9C8FC1" w14:textId="5A7317CE"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29.5</w:t>
            </w:r>
          </w:p>
        </w:tc>
        <w:tc>
          <w:tcPr>
            <w:tcW w:w="2403" w:type="dxa"/>
            <w:tcBorders>
              <w:top w:val="single" w:sz="4" w:space="0" w:color="000000"/>
              <w:left w:val="single" w:sz="4" w:space="0" w:color="000000"/>
              <w:bottom w:val="single" w:sz="4" w:space="0" w:color="000000"/>
              <w:right w:val="single" w:sz="4" w:space="0" w:color="000000"/>
            </w:tcBorders>
          </w:tcPr>
          <w:p w14:paraId="3443ECE1"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CE340B1" w14:textId="13040722" w:rsidR="005B121E" w:rsidRPr="00D72AEA" w:rsidRDefault="00D72AEA" w:rsidP="00D72AEA">
            <w:pPr>
              <w:spacing w:after="0" w:line="240" w:lineRule="auto"/>
              <w:jc w:val="both"/>
              <w:rPr>
                <w:rFonts w:ascii="Palemonas" w:hAnsi="Palemonas"/>
                <w:sz w:val="24"/>
                <w:szCs w:val="24"/>
              </w:rPr>
            </w:pPr>
            <w:r>
              <w:rPr>
                <w:rFonts w:ascii="Palemonas" w:hAnsi="Palemonas"/>
                <w:sz w:val="24"/>
                <w:szCs w:val="24"/>
              </w:rPr>
              <w:t>T</w:t>
            </w:r>
            <w:r w:rsidRPr="00D72AEA">
              <w:rPr>
                <w:rFonts w:ascii="Palemonas" w:hAnsi="Palemonas"/>
                <w:sz w:val="24"/>
                <w:szCs w:val="24"/>
              </w:rPr>
              <w:t>echninių aptarnavimų intervalas kaip numatyta autobuso gamintojo. Pasirašant pirkimo sutartį pateikiamas dokumentas, nurodantis aptarnavimų periodiškumą;</w:t>
            </w:r>
          </w:p>
        </w:tc>
        <w:tc>
          <w:tcPr>
            <w:tcW w:w="2689" w:type="dxa"/>
            <w:tcBorders>
              <w:top w:val="single" w:sz="4" w:space="0" w:color="000000"/>
              <w:left w:val="single" w:sz="4" w:space="0" w:color="000000"/>
              <w:bottom w:val="single" w:sz="4" w:space="0" w:color="000000"/>
              <w:right w:val="single" w:sz="4" w:space="0" w:color="000000"/>
            </w:tcBorders>
          </w:tcPr>
          <w:p w14:paraId="25358EAF" w14:textId="77777777" w:rsidR="005B121E" w:rsidRDefault="005B121E" w:rsidP="005B121E">
            <w:pPr>
              <w:spacing w:after="0"/>
              <w:rPr>
                <w:rFonts w:ascii="Palemonas" w:hAnsi="Palemonas" w:cs="Times New Roman"/>
                <w:sz w:val="24"/>
                <w:szCs w:val="24"/>
                <w:lang w:eastAsia="en-US"/>
              </w:rPr>
            </w:pPr>
          </w:p>
        </w:tc>
      </w:tr>
      <w:tr w:rsidR="005B121E" w14:paraId="19E6D165"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2B4471AB" w14:textId="14D46FBC"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29.6</w:t>
            </w:r>
          </w:p>
        </w:tc>
        <w:tc>
          <w:tcPr>
            <w:tcW w:w="2403" w:type="dxa"/>
            <w:tcBorders>
              <w:top w:val="single" w:sz="4" w:space="0" w:color="000000"/>
              <w:left w:val="single" w:sz="4" w:space="0" w:color="000000"/>
              <w:bottom w:val="single" w:sz="4" w:space="0" w:color="000000"/>
              <w:right w:val="single" w:sz="4" w:space="0" w:color="000000"/>
            </w:tcBorders>
          </w:tcPr>
          <w:p w14:paraId="7BC9707A" w14:textId="252F9329" w:rsidR="005B121E" w:rsidRPr="00661745" w:rsidRDefault="005B121E" w:rsidP="005B121E">
            <w:pPr>
              <w:spacing w:after="0" w:line="240" w:lineRule="auto"/>
              <w:rPr>
                <w:rFonts w:ascii="Palemonas" w:eastAsia="Times New Roman" w:hAnsi="Palemonas"/>
                <w:b/>
                <w:bC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44F67B6" w14:textId="0F67FEBD" w:rsidR="00D72AEA" w:rsidRPr="00D72AEA" w:rsidRDefault="00D72AEA" w:rsidP="00D72AEA">
            <w:pPr>
              <w:spacing w:line="240" w:lineRule="auto"/>
              <w:jc w:val="both"/>
              <w:rPr>
                <w:rFonts w:ascii="Palemonas" w:hAnsi="Palemonas"/>
                <w:sz w:val="24"/>
                <w:szCs w:val="24"/>
              </w:rPr>
            </w:pPr>
            <w:r w:rsidRPr="00D72AEA">
              <w:rPr>
                <w:rFonts w:ascii="Palemonas" w:hAnsi="Palemonas"/>
                <w:sz w:val="24"/>
                <w:szCs w:val="24"/>
              </w:rPr>
              <w:t>A</w:t>
            </w:r>
            <w:r w:rsidRPr="00D72AEA">
              <w:rPr>
                <w:rFonts w:ascii="Palemonas" w:hAnsi="Palemonas"/>
                <w:sz w:val="24"/>
                <w:szCs w:val="24"/>
              </w:rPr>
              <w:t xml:space="preserve">tliekant autobuso privalomąją techninę priežiūrą ir remontą, ir teikiant kitas su autobuso </w:t>
            </w:r>
            <w:r w:rsidRPr="00D72AEA">
              <w:rPr>
                <w:rFonts w:ascii="Palemonas" w:hAnsi="Palemonas"/>
                <w:sz w:val="24"/>
                <w:szCs w:val="24"/>
              </w:rPr>
              <w:lastRenderedPageBreak/>
              <w:t>privalomąja technine priežiūra ir remontu susijusias paslaugas, autobuso pristatymą į autoservisą bet kuriuo atveju organizuoja ir už visas privalomosios techninės priežiūros ir remonto paslaugas apmoka Pirkėjas. Išskyrus atavėjus, kai dėl garantinio gedimo autobuso pristatymas sava eiga yra neįmanomas.</w:t>
            </w:r>
          </w:p>
          <w:p w14:paraId="554AA328" w14:textId="77777777" w:rsidR="00D72AEA" w:rsidRPr="00D72AEA" w:rsidRDefault="00D72AEA" w:rsidP="00D72AEA">
            <w:pPr>
              <w:spacing w:line="240" w:lineRule="auto"/>
              <w:jc w:val="both"/>
              <w:rPr>
                <w:rFonts w:ascii="Palemonas" w:hAnsi="Palemonas"/>
                <w:sz w:val="24"/>
                <w:szCs w:val="24"/>
              </w:rPr>
            </w:pPr>
            <w:r w:rsidRPr="00D72AEA">
              <w:rPr>
                <w:rFonts w:ascii="Palemonas" w:hAnsi="Palemonas"/>
                <w:sz w:val="24"/>
                <w:szCs w:val="24"/>
              </w:rPr>
              <w:t>Privalomoji techninė priežiūra yra kompleksas autoserviso darbų (dalių, techninių skysčių ir medžiagų keitimas, sistemų patikra ir jų reguliavimo darbai), kurie yra atliekami pagal autobuso gamintojo nustatytus intervalus ir kuriais siekiama palaikyti transporto priemonės gamintojo nustatytą tinkamą transporto priemonės techninę būklę.</w:t>
            </w:r>
          </w:p>
          <w:p w14:paraId="79ED03D5" w14:textId="72061BBD" w:rsidR="005B121E" w:rsidRPr="00D72AEA" w:rsidRDefault="00D72AEA" w:rsidP="00D72AEA">
            <w:pPr>
              <w:spacing w:after="0" w:line="240" w:lineRule="auto"/>
              <w:jc w:val="both"/>
              <w:rPr>
                <w:rFonts w:ascii="Palemonas" w:hAnsi="Palemonas"/>
                <w:sz w:val="24"/>
                <w:szCs w:val="24"/>
              </w:rPr>
            </w:pPr>
            <w:r w:rsidRPr="00D72AEA">
              <w:rPr>
                <w:rFonts w:ascii="Palemonas" w:hAnsi="Palemonas"/>
                <w:sz w:val="24"/>
                <w:szCs w:val="24"/>
              </w:rPr>
              <w:t>Garantija netaikoma transporto priemonės avarijos metu sugadintoms detalėms, stiklams ir agregatams. Garantija netaikoma, jei gedimai atsirado dėl užsakovo kaltės ar neatsakingo eksploatavimo, piktnaudžiavimo ar nerūpestingumo, prieštaraujančių transporto priemonės gamintojo nustatytoms eksploatavimo taisyklėms;</w:t>
            </w:r>
          </w:p>
        </w:tc>
        <w:tc>
          <w:tcPr>
            <w:tcW w:w="2689" w:type="dxa"/>
            <w:tcBorders>
              <w:top w:val="single" w:sz="4" w:space="0" w:color="000000"/>
              <w:left w:val="single" w:sz="4" w:space="0" w:color="000000"/>
              <w:bottom w:val="single" w:sz="4" w:space="0" w:color="000000"/>
              <w:right w:val="single" w:sz="4" w:space="0" w:color="000000"/>
            </w:tcBorders>
          </w:tcPr>
          <w:p w14:paraId="14B90AFA" w14:textId="77777777" w:rsidR="005B121E" w:rsidRDefault="005B121E" w:rsidP="005B121E">
            <w:pPr>
              <w:spacing w:after="0"/>
              <w:rPr>
                <w:rFonts w:ascii="Palemonas" w:hAnsi="Palemonas" w:cs="Times New Roman"/>
                <w:sz w:val="24"/>
                <w:szCs w:val="24"/>
                <w:lang w:eastAsia="en-US"/>
              </w:rPr>
            </w:pPr>
          </w:p>
        </w:tc>
      </w:tr>
      <w:tr w:rsidR="005B121E" w14:paraId="46FEAB3D"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6C49410A" w14:textId="17398DDC"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29.7</w:t>
            </w:r>
          </w:p>
        </w:tc>
        <w:tc>
          <w:tcPr>
            <w:tcW w:w="2403" w:type="dxa"/>
            <w:tcBorders>
              <w:top w:val="single" w:sz="4" w:space="0" w:color="000000"/>
              <w:left w:val="single" w:sz="4" w:space="0" w:color="000000"/>
              <w:bottom w:val="single" w:sz="4" w:space="0" w:color="000000"/>
              <w:right w:val="single" w:sz="4" w:space="0" w:color="000000"/>
            </w:tcBorders>
          </w:tcPr>
          <w:p w14:paraId="5150FB6B"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2ACA092B" w14:textId="69CDEF5F" w:rsidR="005B121E" w:rsidRPr="00D72AEA" w:rsidRDefault="00D72AEA" w:rsidP="00D72AEA">
            <w:pPr>
              <w:spacing w:after="0" w:line="240" w:lineRule="auto"/>
              <w:jc w:val="both"/>
              <w:rPr>
                <w:rFonts w:ascii="Palemonas" w:hAnsi="Palemonas"/>
                <w:sz w:val="24"/>
                <w:szCs w:val="24"/>
              </w:rPr>
            </w:pPr>
            <w:r>
              <w:rPr>
                <w:rFonts w:ascii="Palemonas" w:hAnsi="Palemonas"/>
                <w:sz w:val="24"/>
                <w:szCs w:val="24"/>
              </w:rPr>
              <w:t>T</w:t>
            </w:r>
            <w:r w:rsidRPr="00D72AEA">
              <w:rPr>
                <w:rFonts w:ascii="Palemonas" w:hAnsi="Palemonas"/>
                <w:sz w:val="24"/>
                <w:szCs w:val="24"/>
              </w:rPr>
              <w:t>iekėjas ar jo įgaliotas atstovas privalo užtikrinti transporto priemonės gamintojo numatytą aptarnavimą ir priežiūrą tiekėjo nurodytame autoservise. Autoservisas turi būti nutolęs ne toliau kaip 200 km. atstumu nuo pirkėjo registruotos buveinės, jeigu servisas yra nutolęs didesniu atstumu – tiekėjas apmoka transporto priemonės gabenimą į / iš serviso iš savo lėšų;</w:t>
            </w:r>
          </w:p>
        </w:tc>
        <w:tc>
          <w:tcPr>
            <w:tcW w:w="2689" w:type="dxa"/>
            <w:tcBorders>
              <w:top w:val="single" w:sz="4" w:space="0" w:color="000000"/>
              <w:left w:val="single" w:sz="4" w:space="0" w:color="000000"/>
              <w:bottom w:val="single" w:sz="4" w:space="0" w:color="000000"/>
              <w:right w:val="single" w:sz="4" w:space="0" w:color="000000"/>
            </w:tcBorders>
          </w:tcPr>
          <w:p w14:paraId="23CE9389" w14:textId="77777777" w:rsidR="005B121E" w:rsidRDefault="005B121E" w:rsidP="005B121E">
            <w:pPr>
              <w:spacing w:after="0"/>
              <w:rPr>
                <w:rFonts w:ascii="Palemonas" w:hAnsi="Palemonas" w:cs="Times New Roman"/>
                <w:sz w:val="24"/>
                <w:szCs w:val="24"/>
                <w:lang w:eastAsia="en-US"/>
              </w:rPr>
            </w:pPr>
          </w:p>
        </w:tc>
      </w:tr>
      <w:tr w:rsidR="005B121E" w14:paraId="59195FEE"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7DEF6474" w14:textId="78C16BE3" w:rsidR="005B121E" w:rsidRPr="00661745"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lastRenderedPageBreak/>
              <w:t>29.8</w:t>
            </w:r>
          </w:p>
        </w:tc>
        <w:tc>
          <w:tcPr>
            <w:tcW w:w="2403" w:type="dxa"/>
            <w:tcBorders>
              <w:top w:val="single" w:sz="4" w:space="0" w:color="000000"/>
              <w:left w:val="single" w:sz="4" w:space="0" w:color="000000"/>
              <w:bottom w:val="single" w:sz="4" w:space="0" w:color="000000"/>
              <w:right w:val="single" w:sz="4" w:space="0" w:color="000000"/>
            </w:tcBorders>
          </w:tcPr>
          <w:p w14:paraId="63EDBC8F" w14:textId="77777777" w:rsidR="005B121E" w:rsidRPr="00661745" w:rsidRDefault="005B121E" w:rsidP="005B121E">
            <w:pPr>
              <w:spacing w:after="0" w:line="240" w:lineRule="auto"/>
              <w:rPr>
                <w:rFonts w:ascii="Palemonas" w:eastAsia="Times New Roman" w:hAnsi="Palemonas"/>
                <w:color w:val="000000"/>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69AEACF5" w14:textId="79C63165" w:rsidR="00D72AEA" w:rsidRPr="00D72AEA" w:rsidRDefault="00D72AEA" w:rsidP="00D72AEA">
            <w:pPr>
              <w:spacing w:after="0" w:line="240" w:lineRule="auto"/>
              <w:jc w:val="both"/>
              <w:rPr>
                <w:rFonts w:ascii="Palemonas" w:hAnsi="Palemonas"/>
                <w:sz w:val="24"/>
                <w:szCs w:val="24"/>
              </w:rPr>
            </w:pPr>
            <w:r>
              <w:rPr>
                <w:rFonts w:ascii="Palemonas" w:hAnsi="Palemonas"/>
                <w:sz w:val="24"/>
                <w:szCs w:val="24"/>
              </w:rPr>
              <w:t>G</w:t>
            </w:r>
            <w:r w:rsidRPr="00D72AEA">
              <w:rPr>
                <w:rFonts w:ascii="Palemonas" w:hAnsi="Palemonas"/>
                <w:sz w:val="24"/>
                <w:szCs w:val="24"/>
              </w:rPr>
              <w:t>arantija kėbului nuo kiauryminio prarūdijimo ne trumpesnė kaip 10 (dešimt) metų;</w:t>
            </w:r>
          </w:p>
          <w:p w14:paraId="3267B50F" w14:textId="2B08EEDB" w:rsidR="005B121E" w:rsidRPr="00661745" w:rsidRDefault="005B121E" w:rsidP="005B121E">
            <w:pPr>
              <w:spacing w:after="0" w:line="240" w:lineRule="auto"/>
              <w:rPr>
                <w:rFonts w:ascii="Palemonas" w:eastAsia="Times New Roman" w:hAnsi="Palemonas"/>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4F99C4A2" w14:textId="77777777" w:rsidR="005B121E" w:rsidRDefault="005B121E" w:rsidP="005B121E">
            <w:pPr>
              <w:spacing w:after="0"/>
              <w:rPr>
                <w:rFonts w:ascii="Palemonas" w:hAnsi="Palemonas" w:cs="Times New Roman"/>
                <w:sz w:val="24"/>
                <w:szCs w:val="24"/>
                <w:lang w:eastAsia="en-US"/>
              </w:rPr>
            </w:pPr>
          </w:p>
        </w:tc>
      </w:tr>
      <w:tr w:rsidR="005B121E" w14:paraId="63035FF9"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4D0CC39" w14:textId="50594B68"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29.9</w:t>
            </w:r>
          </w:p>
        </w:tc>
        <w:tc>
          <w:tcPr>
            <w:tcW w:w="2403" w:type="dxa"/>
            <w:tcBorders>
              <w:top w:val="single" w:sz="4" w:space="0" w:color="000000"/>
              <w:left w:val="single" w:sz="4" w:space="0" w:color="000000"/>
              <w:bottom w:val="single" w:sz="4" w:space="0" w:color="000000"/>
              <w:right w:val="single" w:sz="4" w:space="0" w:color="000000"/>
            </w:tcBorders>
          </w:tcPr>
          <w:p w14:paraId="69378710" w14:textId="0A1E1D62" w:rsidR="005B121E" w:rsidRPr="00981469" w:rsidRDefault="005B121E" w:rsidP="005B121E">
            <w:pPr>
              <w:spacing w:after="0" w:line="240" w:lineRule="auto"/>
              <w:rPr>
                <w:rFonts w:ascii="Palemonas" w:eastAsia="Times New Roman" w:hAnsi="Palemonas"/>
                <w:b/>
                <w:bCs/>
                <w:sz w:val="24"/>
                <w:szCs w:val="24"/>
                <w:shd w:val="clear" w:color="auto" w:fill="FAFAFA"/>
              </w:rPr>
            </w:pPr>
          </w:p>
        </w:tc>
        <w:tc>
          <w:tcPr>
            <w:tcW w:w="3656" w:type="dxa"/>
            <w:tcBorders>
              <w:top w:val="single" w:sz="4" w:space="0" w:color="000000"/>
              <w:left w:val="single" w:sz="4" w:space="0" w:color="000000"/>
              <w:bottom w:val="single" w:sz="4" w:space="0" w:color="000000"/>
              <w:right w:val="single" w:sz="4" w:space="0" w:color="000000"/>
            </w:tcBorders>
          </w:tcPr>
          <w:p w14:paraId="12456148" w14:textId="1CCC67B9" w:rsidR="005B121E" w:rsidRPr="00D72AEA" w:rsidRDefault="00D72AEA" w:rsidP="005B121E">
            <w:pPr>
              <w:spacing w:after="0" w:line="240" w:lineRule="auto"/>
              <w:rPr>
                <w:rFonts w:ascii="Palemonas" w:eastAsia="Times New Roman" w:hAnsi="Palemonas"/>
                <w:sz w:val="24"/>
                <w:szCs w:val="24"/>
              </w:rPr>
            </w:pPr>
            <w:r>
              <w:rPr>
                <w:rFonts w:ascii="Palemonas" w:hAnsi="Palemonas"/>
                <w:sz w:val="24"/>
                <w:szCs w:val="24"/>
              </w:rPr>
              <w:t>G</w:t>
            </w:r>
            <w:r w:rsidRPr="00D72AEA">
              <w:rPr>
                <w:rFonts w:ascii="Palemonas" w:hAnsi="Palemonas"/>
                <w:sz w:val="24"/>
                <w:szCs w:val="24"/>
              </w:rPr>
              <w:t>arantinis laikotarpis skaičiuojamas nuo prekių pristatymo užsakovui dienos.</w:t>
            </w:r>
          </w:p>
        </w:tc>
        <w:tc>
          <w:tcPr>
            <w:tcW w:w="2689" w:type="dxa"/>
            <w:tcBorders>
              <w:top w:val="single" w:sz="4" w:space="0" w:color="000000"/>
              <w:left w:val="single" w:sz="4" w:space="0" w:color="000000"/>
              <w:bottom w:val="single" w:sz="4" w:space="0" w:color="000000"/>
              <w:right w:val="single" w:sz="4" w:space="0" w:color="000000"/>
            </w:tcBorders>
          </w:tcPr>
          <w:p w14:paraId="0AB1D349" w14:textId="77777777" w:rsidR="005B121E" w:rsidRDefault="005B121E" w:rsidP="005B121E">
            <w:pPr>
              <w:spacing w:after="0"/>
              <w:rPr>
                <w:rFonts w:ascii="Palemonas" w:hAnsi="Palemonas" w:cs="Times New Roman"/>
                <w:sz w:val="24"/>
                <w:szCs w:val="24"/>
                <w:lang w:eastAsia="en-US"/>
              </w:rPr>
            </w:pPr>
          </w:p>
        </w:tc>
      </w:tr>
      <w:tr w:rsidR="005B121E" w14:paraId="72DE0060"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5AA6D4E2" w14:textId="1680387F" w:rsidR="005B121E" w:rsidRDefault="00D72AEA" w:rsidP="005B121E">
            <w:pPr>
              <w:spacing w:after="0"/>
              <w:jc w:val="center"/>
              <w:rPr>
                <w:rFonts w:ascii="Palemonas" w:hAnsi="Palemonas" w:cs="Times New Roman"/>
                <w:sz w:val="24"/>
                <w:szCs w:val="24"/>
                <w:lang w:eastAsia="en-US"/>
              </w:rPr>
            </w:pPr>
            <w:r>
              <w:rPr>
                <w:rFonts w:ascii="Palemonas" w:hAnsi="Palemonas" w:cs="Times New Roman"/>
                <w:sz w:val="24"/>
                <w:szCs w:val="24"/>
                <w:lang w:eastAsia="en-US"/>
              </w:rPr>
              <w:t>30.</w:t>
            </w:r>
          </w:p>
        </w:tc>
        <w:tc>
          <w:tcPr>
            <w:tcW w:w="2403" w:type="dxa"/>
            <w:tcBorders>
              <w:top w:val="single" w:sz="4" w:space="0" w:color="000000"/>
              <w:left w:val="single" w:sz="4" w:space="0" w:color="000000"/>
              <w:bottom w:val="single" w:sz="4" w:space="0" w:color="000000"/>
              <w:right w:val="single" w:sz="4" w:space="0" w:color="000000"/>
            </w:tcBorders>
          </w:tcPr>
          <w:p w14:paraId="4D41B665" w14:textId="5004169C" w:rsidR="005B121E" w:rsidRPr="00D72AEA" w:rsidRDefault="00D72AEA" w:rsidP="005B121E">
            <w:pPr>
              <w:spacing w:after="0" w:line="240" w:lineRule="auto"/>
              <w:rPr>
                <w:rFonts w:ascii="Palemonas" w:eastAsia="Times New Roman" w:hAnsi="Palemonas"/>
                <w:b/>
                <w:bCs/>
                <w:color w:val="000000"/>
                <w:sz w:val="24"/>
                <w:szCs w:val="24"/>
                <w:shd w:val="clear" w:color="auto" w:fill="FAFAFA"/>
              </w:rPr>
            </w:pPr>
            <w:r w:rsidRPr="00D72AEA">
              <w:rPr>
                <w:rFonts w:ascii="Palemonas" w:hAnsi="Palemonas"/>
                <w:b/>
                <w:bCs/>
                <w:sz w:val="24"/>
                <w:szCs w:val="24"/>
              </w:rPr>
              <w:t>Techninė dokumentacija</w:t>
            </w:r>
          </w:p>
        </w:tc>
        <w:tc>
          <w:tcPr>
            <w:tcW w:w="3656" w:type="dxa"/>
            <w:tcBorders>
              <w:top w:val="single" w:sz="4" w:space="0" w:color="000000"/>
              <w:left w:val="single" w:sz="4" w:space="0" w:color="000000"/>
              <w:bottom w:val="single" w:sz="4" w:space="0" w:color="000000"/>
              <w:right w:val="single" w:sz="4" w:space="0" w:color="000000"/>
            </w:tcBorders>
          </w:tcPr>
          <w:p w14:paraId="6CFF27CA" w14:textId="14535230" w:rsidR="005B121E" w:rsidRPr="00D72AEA" w:rsidRDefault="00D72AEA" w:rsidP="005B121E">
            <w:pPr>
              <w:spacing w:after="0" w:line="240" w:lineRule="auto"/>
              <w:rPr>
                <w:rFonts w:ascii="Palemonas" w:eastAsia="Times New Roman" w:hAnsi="Palemonas"/>
                <w:sz w:val="24"/>
                <w:szCs w:val="24"/>
              </w:rPr>
            </w:pPr>
            <w:r w:rsidRPr="00D72AEA">
              <w:rPr>
                <w:rFonts w:ascii="Palemonas" w:hAnsi="Palemonas"/>
                <w:sz w:val="24"/>
                <w:szCs w:val="24"/>
              </w:rPr>
              <w:t>Eksploatacijos instrukcija (lietuvių kalba), suteikiamos garantijos dokumentai.</w:t>
            </w:r>
          </w:p>
        </w:tc>
        <w:tc>
          <w:tcPr>
            <w:tcW w:w="2689" w:type="dxa"/>
            <w:tcBorders>
              <w:top w:val="single" w:sz="4" w:space="0" w:color="000000"/>
              <w:left w:val="single" w:sz="4" w:space="0" w:color="000000"/>
              <w:bottom w:val="single" w:sz="4" w:space="0" w:color="000000"/>
              <w:right w:val="single" w:sz="4" w:space="0" w:color="000000"/>
            </w:tcBorders>
          </w:tcPr>
          <w:p w14:paraId="13A66E31" w14:textId="77777777" w:rsidR="005B121E" w:rsidRDefault="005B121E" w:rsidP="005B121E">
            <w:pPr>
              <w:spacing w:after="0"/>
              <w:rPr>
                <w:rFonts w:ascii="Palemonas" w:hAnsi="Palemonas" w:cs="Times New Roman"/>
                <w:sz w:val="24"/>
                <w:szCs w:val="24"/>
                <w:lang w:eastAsia="en-US"/>
              </w:rPr>
            </w:pPr>
          </w:p>
        </w:tc>
      </w:tr>
      <w:tr w:rsidR="005B121E" w14:paraId="4F65E07C" w14:textId="77777777" w:rsidTr="0022062C">
        <w:trPr>
          <w:trHeight w:val="199"/>
        </w:trPr>
        <w:tc>
          <w:tcPr>
            <w:tcW w:w="886" w:type="dxa"/>
            <w:tcBorders>
              <w:top w:val="single" w:sz="4" w:space="0" w:color="000000"/>
              <w:left w:val="single" w:sz="4" w:space="0" w:color="000000"/>
              <w:bottom w:val="single" w:sz="4" w:space="0" w:color="000000"/>
              <w:right w:val="single" w:sz="4" w:space="0" w:color="000000"/>
            </w:tcBorders>
          </w:tcPr>
          <w:p w14:paraId="44E2C543" w14:textId="3C3AD9D2" w:rsidR="005B121E" w:rsidRPr="00EE0BD7" w:rsidRDefault="00D72AEA" w:rsidP="005B121E">
            <w:pPr>
              <w:spacing w:after="0" w:line="240" w:lineRule="auto"/>
              <w:jc w:val="center"/>
              <w:rPr>
                <w:rFonts w:ascii="Palemonas" w:hAnsi="Palemonas" w:cs="Times New Roman"/>
                <w:sz w:val="24"/>
                <w:szCs w:val="24"/>
                <w:lang w:eastAsia="en-US"/>
              </w:rPr>
            </w:pPr>
            <w:r>
              <w:rPr>
                <w:rFonts w:ascii="Palemonas" w:hAnsi="Palemonas" w:cs="Times New Roman"/>
                <w:sz w:val="24"/>
                <w:szCs w:val="24"/>
                <w:lang w:eastAsia="en-US"/>
              </w:rPr>
              <w:t>31.</w:t>
            </w:r>
          </w:p>
        </w:tc>
        <w:tc>
          <w:tcPr>
            <w:tcW w:w="2403" w:type="dxa"/>
            <w:tcBorders>
              <w:top w:val="single" w:sz="4" w:space="0" w:color="000000"/>
              <w:left w:val="single" w:sz="4" w:space="0" w:color="000000"/>
              <w:bottom w:val="single" w:sz="4" w:space="0" w:color="000000"/>
              <w:right w:val="single" w:sz="4" w:space="0" w:color="000000"/>
            </w:tcBorders>
          </w:tcPr>
          <w:p w14:paraId="4AB68510" w14:textId="3CDF01C9" w:rsidR="005B121E" w:rsidRPr="00D72AEA" w:rsidRDefault="00D72AEA" w:rsidP="005B121E">
            <w:pPr>
              <w:spacing w:after="0" w:line="240" w:lineRule="auto"/>
              <w:rPr>
                <w:rFonts w:ascii="Palemonas" w:eastAsia="Times New Roman" w:hAnsi="Palemonas"/>
                <w:b/>
                <w:bCs/>
                <w:sz w:val="24"/>
                <w:szCs w:val="24"/>
                <w:shd w:val="clear" w:color="auto" w:fill="FAFAFA"/>
              </w:rPr>
            </w:pPr>
            <w:r w:rsidRPr="00D72AEA">
              <w:rPr>
                <w:rFonts w:ascii="Palemonas" w:hAnsi="Palemonas"/>
                <w:b/>
                <w:bCs/>
                <w:sz w:val="24"/>
                <w:szCs w:val="24"/>
              </w:rPr>
              <w:t>Kiti dokumentai</w:t>
            </w:r>
          </w:p>
        </w:tc>
        <w:tc>
          <w:tcPr>
            <w:tcW w:w="3656" w:type="dxa"/>
            <w:tcBorders>
              <w:top w:val="single" w:sz="4" w:space="0" w:color="000000"/>
              <w:left w:val="single" w:sz="4" w:space="0" w:color="000000"/>
              <w:bottom w:val="single" w:sz="4" w:space="0" w:color="000000"/>
              <w:right w:val="single" w:sz="4" w:space="0" w:color="000000"/>
            </w:tcBorders>
          </w:tcPr>
          <w:p w14:paraId="77A3D0EC" w14:textId="77777777" w:rsidR="00D72AEA" w:rsidRPr="00D72AEA" w:rsidRDefault="00D72AEA" w:rsidP="00D72AEA">
            <w:pPr>
              <w:spacing w:after="0" w:line="240" w:lineRule="auto"/>
              <w:jc w:val="both"/>
              <w:rPr>
                <w:rFonts w:ascii="Palemonas" w:hAnsi="Palemonas"/>
                <w:sz w:val="24"/>
                <w:szCs w:val="24"/>
              </w:rPr>
            </w:pPr>
            <w:r w:rsidRPr="00D72AEA">
              <w:rPr>
                <w:rFonts w:ascii="Palemonas" w:hAnsi="Palemonas"/>
                <w:sz w:val="24"/>
                <w:szCs w:val="24"/>
              </w:rPr>
              <w:t xml:space="preserve">Kartu su autobusu turi būti pateikiamas EB Reglamentą 2018/858 neribotos serijos tipo patvirtinimo sertifikatas kartu su bandymo protokolu ir informaciniu aprašu arba Lietuvos Respublikos vidaus reikalų ministerijos 2001 m. gegužės 25 d. įsakymu Nr. 260 „Dėl Motorinių transporto priemonių ir jų priekabų registravimo taisyklių patvirtinimo“ (galiojančia aktualia redakcija). Nacionalinio tipo patvirtinimo sertifikatą ir atitikties sertifikatą, paruoštą remiantis transporto priemonių ir sudėtinių transporto priemonių atitikties įvertinimo tvarka. </w:t>
            </w:r>
          </w:p>
          <w:p w14:paraId="6292D32F" w14:textId="77777777" w:rsidR="00D72AEA" w:rsidRPr="00D72AEA" w:rsidRDefault="00D72AEA" w:rsidP="00D72AEA">
            <w:pPr>
              <w:spacing w:after="0" w:line="240" w:lineRule="auto"/>
              <w:jc w:val="both"/>
              <w:rPr>
                <w:rFonts w:ascii="Palemonas" w:hAnsi="Palemonas"/>
                <w:sz w:val="24"/>
                <w:szCs w:val="24"/>
              </w:rPr>
            </w:pPr>
            <w:r w:rsidRPr="00D72AEA">
              <w:rPr>
                <w:rFonts w:ascii="Palemonas" w:hAnsi="Palemonas"/>
                <w:sz w:val="24"/>
                <w:szCs w:val="24"/>
              </w:rPr>
              <w:t>Dokumentai pateikiami originalūs arba elektronine forma su galiojančiais elektroniniais parašais.</w:t>
            </w:r>
          </w:p>
          <w:p w14:paraId="571B9BF7" w14:textId="35BCB02E" w:rsidR="005B121E" w:rsidRPr="00EE0BD7" w:rsidRDefault="00D72AEA" w:rsidP="00D72AEA">
            <w:pPr>
              <w:widowControl w:val="0"/>
              <w:spacing w:after="0" w:line="240" w:lineRule="auto"/>
              <w:jc w:val="both"/>
              <w:rPr>
                <w:rFonts w:ascii="Palemonas" w:eastAsia="Times New Roman" w:hAnsi="Palemonas"/>
                <w:sz w:val="24"/>
                <w:szCs w:val="24"/>
              </w:rPr>
            </w:pPr>
            <w:r w:rsidRPr="00D72AEA">
              <w:rPr>
                <w:rFonts w:ascii="Palemonas" w:hAnsi="Palemonas"/>
                <w:sz w:val="24"/>
                <w:szCs w:val="24"/>
              </w:rPr>
              <w:t>Užsakovas gali įtraukti trečios šalies ekspertus pateikto produkto ir dokumentacijos atitikčiai įvertinti.</w:t>
            </w:r>
          </w:p>
        </w:tc>
        <w:tc>
          <w:tcPr>
            <w:tcW w:w="2689" w:type="dxa"/>
            <w:tcBorders>
              <w:top w:val="single" w:sz="4" w:space="0" w:color="000000"/>
              <w:left w:val="single" w:sz="4" w:space="0" w:color="000000"/>
              <w:bottom w:val="single" w:sz="4" w:space="0" w:color="000000"/>
              <w:right w:val="single" w:sz="4" w:space="0" w:color="000000"/>
            </w:tcBorders>
          </w:tcPr>
          <w:p w14:paraId="593B34CF" w14:textId="77777777" w:rsidR="005B121E" w:rsidRDefault="005B121E" w:rsidP="005B121E">
            <w:pPr>
              <w:spacing w:after="0"/>
              <w:rPr>
                <w:rFonts w:ascii="Palemonas" w:hAnsi="Palemonas" w:cs="Times New Roman"/>
                <w:sz w:val="24"/>
                <w:szCs w:val="24"/>
                <w:lang w:eastAsia="en-US"/>
              </w:rPr>
            </w:pPr>
          </w:p>
        </w:tc>
      </w:tr>
      <w:tr w:rsidR="005B121E" w14:paraId="765BA6F9" w14:textId="77777777" w:rsidTr="001A0801">
        <w:trPr>
          <w:trHeight w:val="199"/>
        </w:trPr>
        <w:tc>
          <w:tcPr>
            <w:tcW w:w="9634" w:type="dxa"/>
            <w:gridSpan w:val="4"/>
            <w:tcBorders>
              <w:top w:val="single" w:sz="4" w:space="0" w:color="000000"/>
              <w:left w:val="single" w:sz="4" w:space="0" w:color="000000"/>
              <w:bottom w:val="single" w:sz="4" w:space="0" w:color="000000"/>
              <w:right w:val="single" w:sz="4" w:space="0" w:color="000000"/>
            </w:tcBorders>
            <w:hideMark/>
          </w:tcPr>
          <w:p w14:paraId="2FE4C4B9" w14:textId="086C4FB5" w:rsidR="005B121E" w:rsidRPr="00132323" w:rsidRDefault="005B121E" w:rsidP="005B121E">
            <w:pPr>
              <w:jc w:val="center"/>
              <w:rPr>
                <w:rFonts w:ascii="Palemonas" w:hAnsi="Palemonas" w:cs="Times New Roman"/>
                <w:sz w:val="28"/>
                <w:szCs w:val="28"/>
                <w:lang w:eastAsia="en-US"/>
              </w:rPr>
            </w:pPr>
            <w:bookmarkStart w:id="4" w:name="_Hlk164774500"/>
            <w:r w:rsidRPr="00132323">
              <w:rPr>
                <w:rFonts w:ascii="Palemonas" w:eastAsia="Times New Roman" w:hAnsi="Palemonas" w:cs="Times New Roman"/>
                <w:b/>
                <w:color w:val="000000"/>
                <w:sz w:val="28"/>
                <w:szCs w:val="28"/>
                <w:lang w:eastAsia="en-US"/>
              </w:rPr>
              <w:t>Tiekėjas kartu su pasiūlymu privalo pateikti:</w:t>
            </w:r>
          </w:p>
        </w:tc>
      </w:tr>
      <w:tr w:rsidR="005B121E" w14:paraId="2848CFA4" w14:textId="77777777" w:rsidTr="00ED29F6">
        <w:trPr>
          <w:trHeight w:val="199"/>
        </w:trPr>
        <w:tc>
          <w:tcPr>
            <w:tcW w:w="886" w:type="dxa"/>
            <w:tcBorders>
              <w:top w:val="single" w:sz="4" w:space="0" w:color="000000"/>
              <w:left w:val="single" w:sz="4" w:space="0" w:color="000000"/>
              <w:bottom w:val="single" w:sz="4" w:space="0" w:color="000000"/>
              <w:right w:val="single" w:sz="4" w:space="0" w:color="000000"/>
            </w:tcBorders>
            <w:hideMark/>
          </w:tcPr>
          <w:p w14:paraId="3521A062" w14:textId="0F2220EE" w:rsidR="005B121E" w:rsidRDefault="005B121E" w:rsidP="005B121E">
            <w:pPr>
              <w:spacing w:line="240" w:lineRule="auto"/>
              <w:rPr>
                <w:rFonts w:ascii="Palemonas" w:hAnsi="Palemonas" w:cs="Times New Roman"/>
                <w:sz w:val="24"/>
                <w:szCs w:val="24"/>
                <w:lang w:eastAsia="en-US"/>
              </w:rPr>
            </w:pPr>
            <w:r>
              <w:rPr>
                <w:rFonts w:ascii="Palemonas" w:hAnsi="Palemonas" w:cs="Times New Roman"/>
                <w:sz w:val="24"/>
                <w:szCs w:val="24"/>
                <w:lang w:eastAsia="en-US"/>
              </w:rPr>
              <w:t>1.</w:t>
            </w:r>
          </w:p>
        </w:tc>
        <w:tc>
          <w:tcPr>
            <w:tcW w:w="2403" w:type="dxa"/>
            <w:tcBorders>
              <w:top w:val="single" w:sz="4" w:space="0" w:color="000000"/>
              <w:left w:val="single" w:sz="4" w:space="0" w:color="000000"/>
              <w:bottom w:val="single" w:sz="4" w:space="0" w:color="000000"/>
              <w:right w:val="single" w:sz="4" w:space="0" w:color="000000"/>
            </w:tcBorders>
            <w:hideMark/>
          </w:tcPr>
          <w:p w14:paraId="4FC92C64" w14:textId="6A4790CE" w:rsidR="005B121E" w:rsidRPr="00467F71" w:rsidRDefault="005B121E" w:rsidP="005B121E">
            <w:pPr>
              <w:shd w:val="clear" w:color="auto" w:fill="FFFFFF"/>
              <w:spacing w:line="240" w:lineRule="auto"/>
              <w:jc w:val="both"/>
              <w:rPr>
                <w:rFonts w:ascii="Palemonas" w:hAnsi="Palemonas"/>
                <w:sz w:val="24"/>
                <w:szCs w:val="24"/>
              </w:rPr>
            </w:pPr>
            <w:r w:rsidRPr="00467F71">
              <w:rPr>
                <w:rFonts w:ascii="Palemonas" w:hAnsi="Palemonas"/>
                <w:sz w:val="24"/>
                <w:szCs w:val="24"/>
              </w:rPr>
              <w:t xml:space="preserve">Tiekėjas turi turėti galimybę atlikti </w:t>
            </w:r>
            <w:r>
              <w:rPr>
                <w:rFonts w:ascii="Palemonas" w:hAnsi="Palemonas"/>
                <w:sz w:val="24"/>
                <w:szCs w:val="24"/>
              </w:rPr>
              <w:t xml:space="preserve">transporto priemonės </w:t>
            </w:r>
            <w:r w:rsidRPr="00467F71">
              <w:rPr>
                <w:rFonts w:ascii="Palemonas" w:hAnsi="Palemonas"/>
                <w:sz w:val="24"/>
                <w:szCs w:val="24"/>
              </w:rPr>
              <w:t xml:space="preserve">garantinį aptarnavimą arba jis turi nurodyti kitą ūkio subjektą, kuris atliks siūlomo </w:t>
            </w:r>
            <w:r>
              <w:rPr>
                <w:rFonts w:ascii="Palemonas" w:hAnsi="Palemonas"/>
                <w:sz w:val="24"/>
                <w:szCs w:val="24"/>
              </w:rPr>
              <w:t xml:space="preserve">transporto priemonės </w:t>
            </w:r>
            <w:r w:rsidRPr="00467F71">
              <w:rPr>
                <w:rFonts w:ascii="Palemonas" w:hAnsi="Palemonas"/>
                <w:sz w:val="24"/>
                <w:szCs w:val="24"/>
              </w:rPr>
              <w:t>garantinį aptarnavimą.</w:t>
            </w:r>
          </w:p>
          <w:p w14:paraId="6612A83D" w14:textId="432B1883" w:rsidR="005B121E" w:rsidRPr="00467F71" w:rsidRDefault="005B121E" w:rsidP="005B121E">
            <w:pPr>
              <w:spacing w:line="240" w:lineRule="auto"/>
              <w:jc w:val="both"/>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hideMark/>
          </w:tcPr>
          <w:p w14:paraId="65AE2687" w14:textId="3930B830" w:rsidR="005B121E" w:rsidRPr="00467F71" w:rsidRDefault="005B121E" w:rsidP="005B121E">
            <w:pPr>
              <w:shd w:val="clear" w:color="auto" w:fill="FFFFFF"/>
              <w:spacing w:after="0" w:line="240" w:lineRule="auto"/>
              <w:jc w:val="both"/>
              <w:rPr>
                <w:rFonts w:ascii="Palemonas" w:hAnsi="Palemonas"/>
                <w:sz w:val="24"/>
                <w:szCs w:val="24"/>
              </w:rPr>
            </w:pPr>
            <w:r w:rsidRPr="00467F71">
              <w:rPr>
                <w:rFonts w:ascii="Palemonas" w:hAnsi="Palemonas"/>
                <w:sz w:val="24"/>
                <w:szCs w:val="24"/>
              </w:rPr>
              <w:t>Siūlomo</w:t>
            </w:r>
            <w:r>
              <w:rPr>
                <w:rFonts w:ascii="Palemonas" w:hAnsi="Palemonas"/>
                <w:sz w:val="24"/>
                <w:szCs w:val="24"/>
              </w:rPr>
              <w:t xml:space="preserve">s transporto priemonės </w:t>
            </w:r>
            <w:r w:rsidRPr="00467F71">
              <w:rPr>
                <w:rFonts w:ascii="Palemonas" w:hAnsi="Palemonas"/>
                <w:sz w:val="24"/>
                <w:szCs w:val="24"/>
              </w:rPr>
              <w:t xml:space="preserve">gamintojo išduotas leidimas (sertifikatas arba lygiavertis dokumentas) teikti garantinį aptarnavimą arba kito ūkio subjekto, atliksiančio garantinį aptarnavimą bei turinčio gamintojo išduotą leidimą teikti garantinį aptarnavimą, sertifikatas arba lygiavertis dokumentas bei raštas ar sudaryta sutartis, garantuojanti, kad </w:t>
            </w:r>
            <w:r w:rsidRPr="00467F71">
              <w:rPr>
                <w:rFonts w:ascii="Palemonas" w:hAnsi="Palemonas"/>
                <w:sz w:val="24"/>
                <w:szCs w:val="24"/>
              </w:rPr>
              <w:lastRenderedPageBreak/>
              <w:t>jis atliks siūlomos prekės garantinį aptarnavimą.</w:t>
            </w:r>
          </w:p>
          <w:p w14:paraId="74CD27CA" w14:textId="3F8B7FAF" w:rsidR="005B121E" w:rsidRPr="00467F71" w:rsidRDefault="005B121E" w:rsidP="005B121E">
            <w:pPr>
              <w:shd w:val="clear" w:color="auto" w:fill="FFFFFF"/>
              <w:spacing w:line="240" w:lineRule="auto"/>
              <w:jc w:val="both"/>
              <w:rPr>
                <w:rFonts w:ascii="Palemonas" w:hAnsi="Palemonas"/>
                <w:sz w:val="24"/>
                <w:szCs w:val="24"/>
                <w:lang w:eastAsia="en-US"/>
              </w:rPr>
            </w:pPr>
          </w:p>
        </w:tc>
        <w:tc>
          <w:tcPr>
            <w:tcW w:w="2689" w:type="dxa"/>
            <w:tcBorders>
              <w:top w:val="single" w:sz="4" w:space="0" w:color="000000"/>
              <w:left w:val="single" w:sz="4" w:space="0" w:color="000000"/>
              <w:bottom w:val="single" w:sz="4" w:space="0" w:color="000000"/>
              <w:right w:val="single" w:sz="4" w:space="0" w:color="000000"/>
            </w:tcBorders>
          </w:tcPr>
          <w:p w14:paraId="3CB63C5F" w14:textId="6FF2E6C2" w:rsidR="005B121E" w:rsidRPr="00467F71" w:rsidRDefault="005B121E" w:rsidP="005B121E">
            <w:pPr>
              <w:shd w:val="clear" w:color="auto" w:fill="FFFFFF"/>
              <w:spacing w:line="240" w:lineRule="auto"/>
              <w:jc w:val="both"/>
              <w:rPr>
                <w:rFonts w:ascii="Palemonas" w:hAnsi="Palemonas"/>
                <w:sz w:val="24"/>
                <w:szCs w:val="24"/>
              </w:rPr>
            </w:pPr>
            <w:r w:rsidRPr="00467F71">
              <w:rPr>
                <w:rFonts w:ascii="Palemonas" w:hAnsi="Palemonas"/>
                <w:i/>
                <w:iCs/>
                <w:sz w:val="24"/>
                <w:szCs w:val="24"/>
                <w:lang w:eastAsia="en-US"/>
              </w:rPr>
              <w:lastRenderedPageBreak/>
              <w:t>Pateikiamos skaitmeninės dokumentų kopijos</w:t>
            </w:r>
          </w:p>
          <w:p w14:paraId="7D7C6558" w14:textId="77777777" w:rsidR="005B121E" w:rsidRDefault="005B121E" w:rsidP="005B121E">
            <w:pPr>
              <w:spacing w:line="240" w:lineRule="auto"/>
              <w:jc w:val="both"/>
              <w:rPr>
                <w:rFonts w:ascii="Palemonas" w:hAnsi="Palemonas" w:cs="Times New Roman"/>
                <w:sz w:val="24"/>
                <w:szCs w:val="24"/>
                <w:lang w:eastAsia="en-US"/>
              </w:rPr>
            </w:pPr>
          </w:p>
        </w:tc>
      </w:tr>
      <w:tr w:rsidR="005B121E" w14:paraId="3F406A00" w14:textId="77777777" w:rsidTr="00ED29F6">
        <w:trPr>
          <w:trHeight w:val="199"/>
        </w:trPr>
        <w:tc>
          <w:tcPr>
            <w:tcW w:w="886" w:type="dxa"/>
            <w:tcBorders>
              <w:top w:val="single" w:sz="4" w:space="0" w:color="000000"/>
              <w:left w:val="single" w:sz="4" w:space="0" w:color="000000"/>
              <w:bottom w:val="single" w:sz="4" w:space="0" w:color="000000"/>
              <w:right w:val="single" w:sz="4" w:space="0" w:color="000000"/>
            </w:tcBorders>
            <w:hideMark/>
          </w:tcPr>
          <w:p w14:paraId="0C5284FF" w14:textId="1F9F3378" w:rsidR="005B121E" w:rsidRDefault="005B121E" w:rsidP="005B121E">
            <w:pPr>
              <w:spacing w:after="0" w:line="240" w:lineRule="auto"/>
              <w:rPr>
                <w:rFonts w:ascii="Palemonas" w:hAnsi="Palemonas" w:cs="Times New Roman"/>
                <w:sz w:val="24"/>
                <w:szCs w:val="24"/>
                <w:lang w:eastAsia="en-US"/>
              </w:rPr>
            </w:pPr>
            <w:r>
              <w:rPr>
                <w:rFonts w:ascii="Palemonas" w:hAnsi="Palemonas" w:cs="Times New Roman"/>
                <w:sz w:val="24"/>
                <w:szCs w:val="24"/>
                <w:lang w:eastAsia="en-US"/>
              </w:rPr>
              <w:t>2.</w:t>
            </w:r>
          </w:p>
        </w:tc>
        <w:tc>
          <w:tcPr>
            <w:tcW w:w="2403" w:type="dxa"/>
            <w:tcBorders>
              <w:top w:val="single" w:sz="4" w:space="0" w:color="000000"/>
              <w:left w:val="single" w:sz="4" w:space="0" w:color="000000"/>
              <w:bottom w:val="single" w:sz="4" w:space="0" w:color="000000"/>
              <w:right w:val="single" w:sz="4" w:space="0" w:color="000000"/>
            </w:tcBorders>
            <w:hideMark/>
          </w:tcPr>
          <w:p w14:paraId="26A2D5FA" w14:textId="7ABF96C9" w:rsidR="005B121E" w:rsidRPr="00467F71" w:rsidRDefault="005B121E" w:rsidP="005B121E">
            <w:pPr>
              <w:shd w:val="clear" w:color="auto" w:fill="FFFFFF"/>
              <w:spacing w:after="0" w:line="240" w:lineRule="auto"/>
              <w:jc w:val="both"/>
              <w:rPr>
                <w:rFonts w:ascii="Palemonas" w:hAnsi="Palemonas"/>
                <w:sz w:val="24"/>
                <w:szCs w:val="24"/>
              </w:rPr>
            </w:pPr>
            <w:r w:rsidRPr="00467F71">
              <w:rPr>
                <w:rFonts w:ascii="Palemonas" w:hAnsi="Palemonas"/>
                <w:sz w:val="24"/>
                <w:szCs w:val="24"/>
              </w:rPr>
              <w:t>Tiekėjas turi turėti teisę atstovauti gamintojui arba turi oficialų susitarimą su tokiu atstovu dėl prekybos siūlom</w:t>
            </w:r>
            <w:r>
              <w:rPr>
                <w:rFonts w:ascii="Palemonas" w:hAnsi="Palemonas"/>
                <w:sz w:val="24"/>
                <w:szCs w:val="24"/>
              </w:rPr>
              <w:t>os transporto priemonės</w:t>
            </w:r>
            <w:r w:rsidRPr="00467F71">
              <w:rPr>
                <w:rFonts w:ascii="Palemonas" w:hAnsi="Palemonas"/>
                <w:sz w:val="24"/>
                <w:szCs w:val="24"/>
              </w:rPr>
              <w:t xml:space="preserve">. </w:t>
            </w:r>
          </w:p>
          <w:p w14:paraId="54C4E9E0" w14:textId="4D99938D" w:rsidR="005B121E" w:rsidRPr="00467F71" w:rsidRDefault="005B121E" w:rsidP="005B121E">
            <w:pPr>
              <w:spacing w:after="0" w:line="240" w:lineRule="auto"/>
              <w:jc w:val="both"/>
              <w:rPr>
                <w:rFonts w:ascii="Palemonas" w:hAnsi="Palemonas" w:cs="Times New Roman"/>
                <w:sz w:val="24"/>
                <w:szCs w:val="24"/>
                <w:lang w:eastAsia="en-US"/>
              </w:rPr>
            </w:pPr>
          </w:p>
        </w:tc>
        <w:tc>
          <w:tcPr>
            <w:tcW w:w="3656" w:type="dxa"/>
            <w:tcBorders>
              <w:top w:val="single" w:sz="4" w:space="0" w:color="000000"/>
              <w:left w:val="single" w:sz="4" w:space="0" w:color="000000"/>
              <w:bottom w:val="single" w:sz="4" w:space="0" w:color="000000"/>
              <w:right w:val="single" w:sz="4" w:space="0" w:color="000000"/>
            </w:tcBorders>
            <w:hideMark/>
          </w:tcPr>
          <w:p w14:paraId="214D1BE8" w14:textId="7934837A" w:rsidR="005B121E" w:rsidRPr="00467F71" w:rsidRDefault="005B121E" w:rsidP="005B121E">
            <w:pPr>
              <w:shd w:val="clear" w:color="auto" w:fill="FFFFFF"/>
              <w:spacing w:after="0" w:line="240" w:lineRule="auto"/>
              <w:jc w:val="both"/>
              <w:rPr>
                <w:rFonts w:ascii="Palemonas" w:hAnsi="Palemonas"/>
                <w:sz w:val="24"/>
                <w:szCs w:val="24"/>
                <w:lang w:eastAsia="en-US"/>
              </w:rPr>
            </w:pPr>
            <w:r w:rsidRPr="00467F71">
              <w:rPr>
                <w:rFonts w:ascii="Palemonas" w:hAnsi="Palemonas"/>
                <w:sz w:val="24"/>
                <w:szCs w:val="24"/>
                <w:lang w:eastAsia="en-US"/>
              </w:rPr>
              <w:t>Gamintojo išduotas dokumentas, patvirtinantis tiekėjo atstovavimo teisę gamintojui arba oficialus susitarimas su tokiu atstovu dėl prekybos siūlom</w:t>
            </w:r>
            <w:r>
              <w:rPr>
                <w:rFonts w:ascii="Palemonas" w:hAnsi="Palemonas"/>
                <w:sz w:val="24"/>
                <w:szCs w:val="24"/>
                <w:lang w:eastAsia="en-US"/>
              </w:rPr>
              <w:t>os transporto priemonės</w:t>
            </w:r>
            <w:r w:rsidRPr="00467F71">
              <w:rPr>
                <w:rFonts w:ascii="Palemonas" w:hAnsi="Palemonas"/>
                <w:sz w:val="24"/>
                <w:szCs w:val="24"/>
                <w:lang w:eastAsia="en-US"/>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26344B7B" w14:textId="5E30A3C5" w:rsidR="005B121E" w:rsidRDefault="005B121E" w:rsidP="005B121E">
            <w:pPr>
              <w:spacing w:after="0" w:line="240" w:lineRule="auto"/>
              <w:jc w:val="both"/>
              <w:rPr>
                <w:rFonts w:ascii="Palemonas" w:hAnsi="Palemonas" w:cs="Times New Roman"/>
                <w:sz w:val="24"/>
                <w:szCs w:val="24"/>
                <w:lang w:eastAsia="en-US"/>
              </w:rPr>
            </w:pPr>
            <w:r w:rsidRPr="00467F71">
              <w:rPr>
                <w:rFonts w:ascii="Palemonas" w:hAnsi="Palemonas"/>
                <w:i/>
                <w:iCs/>
                <w:sz w:val="24"/>
                <w:szCs w:val="24"/>
                <w:lang w:eastAsia="en-US"/>
              </w:rPr>
              <w:t>Pateikiamos skaitmeninės dokumentų kopijos.</w:t>
            </w:r>
          </w:p>
        </w:tc>
      </w:tr>
      <w:bookmarkEnd w:id="4"/>
    </w:tbl>
    <w:p w14:paraId="1A651DF9" w14:textId="77777777" w:rsidR="006B79FB" w:rsidRPr="006B79FB" w:rsidRDefault="006B79FB" w:rsidP="00A4561D">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p>
    <w:p w14:paraId="252F644F" w14:textId="23088F10" w:rsidR="00A4561D" w:rsidRPr="006B79FB" w:rsidRDefault="00A4561D" w:rsidP="00A4561D">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lang w:eastAsia="en-US"/>
        </w:rPr>
      </w:pPr>
      <w:r w:rsidRPr="006B79FB">
        <w:rPr>
          <w:rFonts w:ascii="Palemonas" w:eastAsia="Times New Roman" w:hAnsi="Palemonas" w:cs="Times New Roman"/>
          <w:color w:val="000000" w:themeColor="text1"/>
          <w:sz w:val="24"/>
          <w:szCs w:val="24"/>
        </w:rPr>
        <w:t>7. 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4"/>
        <w:gridCol w:w="2552"/>
      </w:tblGrid>
      <w:tr w:rsidR="00A4561D" w14:paraId="0550DAED"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2627EA2A"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Eil.Nr.</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44F2153"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ABE65B6" w14:textId="77777777" w:rsidR="00A4561D" w:rsidRDefault="00A4561D">
            <w:pPr>
              <w:spacing w:after="0" w:line="240" w:lineRule="auto"/>
              <w:jc w:val="center"/>
              <w:rPr>
                <w:rFonts w:ascii="Palemonas" w:eastAsia="Calibri" w:hAnsi="Palemonas" w:cs="Times New Roman"/>
                <w:color w:val="000000" w:themeColor="text1"/>
                <w:kern w:val="2"/>
                <w:sz w:val="24"/>
                <w:szCs w:val="24"/>
                <w:vertAlign w:val="superscript"/>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pavadinimas</w:t>
            </w:r>
            <w:r>
              <w:rPr>
                <w:rFonts w:ascii="Palemonas" w:eastAsia="Calibri" w:hAnsi="Palemonas" w:cs="Times New Roman"/>
                <w:color w:val="000000" w:themeColor="text1"/>
                <w:kern w:val="2"/>
                <w:sz w:val="24"/>
                <w:szCs w:val="24"/>
                <w:vertAlign w:val="superscript"/>
                <w:lang w:eastAsia="en-US"/>
                <w14:ligatures w14:val="standardContextual"/>
              </w:rPr>
              <w:t>1</w:t>
            </w:r>
          </w:p>
        </w:tc>
      </w:tr>
      <w:tr w:rsidR="00A4561D" w14:paraId="7E115DCA"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09EB677B" w14:textId="77777777" w:rsidR="00A4561D" w:rsidRDefault="00A4561D">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7.1.</w:t>
            </w:r>
          </w:p>
        </w:tc>
        <w:tc>
          <w:tcPr>
            <w:tcW w:w="6380" w:type="dxa"/>
            <w:tcBorders>
              <w:top w:val="single" w:sz="4" w:space="0" w:color="auto"/>
              <w:left w:val="single" w:sz="4" w:space="0" w:color="auto"/>
              <w:bottom w:val="single" w:sz="4" w:space="0" w:color="auto"/>
              <w:right w:val="single" w:sz="4" w:space="0" w:color="auto"/>
            </w:tcBorders>
            <w:hideMark/>
          </w:tcPr>
          <w:p w14:paraId="26ED81B2" w14:textId="77777777" w:rsidR="00A4561D" w:rsidRDefault="00A4561D">
            <w:pPr>
              <w:spacing w:after="0" w:line="240" w:lineRule="auto"/>
              <w:jc w:val="both"/>
              <w:rPr>
                <w:rFonts w:ascii="Palemonas" w:hAnsi="Palemonas" w:cs="Times New Roman"/>
                <w:color w:val="000000" w:themeColor="text1"/>
                <w:kern w:val="2"/>
                <w:sz w:val="24"/>
                <w:szCs w:val="24"/>
                <w:lang w:eastAsia="en-US"/>
                <w14:ligatures w14:val="standardContextual"/>
              </w:rPr>
            </w:pPr>
            <w:bookmarkStart w:id="5" w:name="_Toc126846436"/>
            <w:bookmarkStart w:id="6" w:name="_Toc126760095"/>
            <w:bookmarkStart w:id="7" w:name="_Toc126681638"/>
            <w:r>
              <w:rPr>
                <w:rFonts w:ascii="Palemonas" w:hAnsi="Palemonas" w:cs="Times New Roman"/>
                <w:kern w:val="2"/>
                <w:sz w:val="24"/>
                <w:szCs w:val="24"/>
                <w:lang w:eastAsia="en-US"/>
                <w14:ligatures w14:val="standardContextual"/>
              </w:rPr>
              <w:t>Europos bendrasis viešųjų pirkimų dokumentas</w:t>
            </w:r>
            <w:bookmarkEnd w:id="5"/>
            <w:bookmarkEnd w:id="6"/>
            <w:bookmarkEnd w:id="7"/>
          </w:p>
        </w:tc>
        <w:tc>
          <w:tcPr>
            <w:tcW w:w="2550" w:type="dxa"/>
            <w:tcBorders>
              <w:top w:val="single" w:sz="4" w:space="0" w:color="auto"/>
              <w:left w:val="single" w:sz="4" w:space="0" w:color="auto"/>
              <w:bottom w:val="single" w:sz="4" w:space="0" w:color="auto"/>
              <w:right w:val="single" w:sz="4" w:space="0" w:color="auto"/>
            </w:tcBorders>
            <w:vAlign w:val="center"/>
          </w:tcPr>
          <w:p w14:paraId="0095635C"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3342468B"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7B481660" w14:textId="77777777" w:rsidR="00A4561D" w:rsidRDefault="00A4561D">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7.2.</w:t>
            </w:r>
          </w:p>
        </w:tc>
        <w:tc>
          <w:tcPr>
            <w:tcW w:w="6380" w:type="dxa"/>
            <w:tcBorders>
              <w:top w:val="single" w:sz="4" w:space="0" w:color="auto"/>
              <w:left w:val="single" w:sz="4" w:space="0" w:color="auto"/>
              <w:bottom w:val="single" w:sz="4" w:space="0" w:color="auto"/>
              <w:right w:val="single" w:sz="4" w:space="0" w:color="auto"/>
            </w:tcBorders>
            <w:hideMark/>
          </w:tcPr>
          <w:p w14:paraId="178F6055" w14:textId="4B14114B" w:rsidR="00A4561D" w:rsidRDefault="00A4561D">
            <w:pPr>
              <w:spacing w:after="0" w:line="240" w:lineRule="auto"/>
              <w:jc w:val="both"/>
              <w:rPr>
                <w:rFonts w:ascii="Palemonas" w:hAnsi="Palemonas" w:cs="Times New Roman"/>
                <w:color w:val="000000" w:themeColor="text1"/>
                <w:kern w:val="2"/>
                <w:sz w:val="24"/>
                <w:szCs w:val="24"/>
                <w:lang w:eastAsia="en-US"/>
                <w14:ligatures w14:val="standardContextual"/>
              </w:rPr>
            </w:pPr>
            <w:r w:rsidRPr="007D003D">
              <w:rPr>
                <w:rFonts w:ascii="Palemonas" w:hAnsi="Palemonas" w:cs="Times New Roman"/>
                <w:kern w:val="2"/>
                <w:sz w:val="24"/>
                <w:szCs w:val="24"/>
                <w:lang w:eastAsia="en-US"/>
                <w14:ligatures w14:val="standardContextual"/>
              </w:rPr>
              <w:t>Tiekėjo d</w:t>
            </w:r>
            <w:r w:rsidRPr="007D003D">
              <w:rPr>
                <w:rFonts w:ascii="Palemonas" w:hAnsi="Palemonas" w:cs="Times New Roman"/>
                <w:bCs/>
                <w:kern w:val="2"/>
                <w:sz w:val="24"/>
                <w:szCs w:val="24"/>
                <w:lang w:eastAsia="en-US"/>
                <w14:ligatures w14:val="standardContextual"/>
              </w:rPr>
              <w:t xml:space="preserve">eklaracija dėl </w:t>
            </w:r>
            <w:r w:rsidRPr="007D003D">
              <w:rPr>
                <w:rFonts w:ascii="Palemonas" w:hAnsi="Palemonas" w:cs="Open Sans"/>
                <w:kern w:val="2"/>
                <w:sz w:val="24"/>
                <w:szCs w:val="24"/>
                <w:lang w:eastAsia="en-US"/>
                <w14:ligatures w14:val="standardContextual"/>
              </w:rPr>
              <w:t>atitikimo nacionalinio saugumo reikalavimams</w:t>
            </w:r>
            <w:r w:rsidR="007D003D" w:rsidRPr="007D003D">
              <w:rPr>
                <w:rFonts w:ascii="Palemonas" w:hAnsi="Palemonas" w:cs="Open Sans"/>
                <w:kern w:val="2"/>
                <w:sz w:val="24"/>
                <w:szCs w:val="24"/>
                <w:lang w:eastAsia="en-US"/>
                <w14:ligatures w14:val="standardContextual"/>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26F4F4E"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0AE848F"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109908DB"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7.3.</w:t>
            </w:r>
          </w:p>
        </w:tc>
        <w:tc>
          <w:tcPr>
            <w:tcW w:w="6380" w:type="dxa"/>
            <w:tcBorders>
              <w:top w:val="single" w:sz="4" w:space="0" w:color="auto"/>
              <w:left w:val="single" w:sz="4" w:space="0" w:color="auto"/>
              <w:bottom w:val="single" w:sz="4" w:space="0" w:color="auto"/>
              <w:right w:val="single" w:sz="4" w:space="0" w:color="auto"/>
            </w:tcBorders>
            <w:hideMark/>
          </w:tcPr>
          <w:p w14:paraId="59F5828A" w14:textId="77777777" w:rsidR="00A4561D" w:rsidRDefault="00A4561D">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Jungtinės veiklos sutartis, jei pasiūlymą pateikia jungtinės veiklos sutarties pagrindu veikianti ūkio subjektų grupė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3A9DBED3"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2B526A75"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52204EF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7.4.</w:t>
            </w:r>
          </w:p>
        </w:tc>
        <w:tc>
          <w:tcPr>
            <w:tcW w:w="6380" w:type="dxa"/>
            <w:tcBorders>
              <w:top w:val="single" w:sz="4" w:space="0" w:color="auto"/>
              <w:left w:val="single" w:sz="4" w:space="0" w:color="auto"/>
              <w:bottom w:val="single" w:sz="4" w:space="0" w:color="auto"/>
              <w:right w:val="single" w:sz="4" w:space="0" w:color="auto"/>
            </w:tcBorders>
            <w:hideMark/>
          </w:tcPr>
          <w:p w14:paraId="3C8264F3" w14:textId="77777777" w:rsidR="00A4561D" w:rsidRDefault="00A4561D">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kern w:val="2"/>
                <w:sz w:val="24"/>
                <w:szCs w:val="24"/>
                <w:lang w:val="x-none" w:eastAsia="en-US"/>
                <w14:ligatures w14:val="standardContextual"/>
              </w:rPr>
              <w:t>Įgaliojimo pasirašyti pasiūlymą,</w:t>
            </w:r>
            <w:r>
              <w:rPr>
                <w:rFonts w:ascii="Palemonas" w:hAnsi="Palemonas"/>
                <w:kern w:val="2"/>
                <w:sz w:val="24"/>
                <w:szCs w:val="24"/>
                <w:lang w:eastAsia="en-US"/>
                <w14:ligatures w14:val="standardContextual"/>
              </w:rPr>
              <w:t xml:space="preserve"> jei jį pasirašė ne tas pats pasiūlymą pateikęs fizinis asmuo arba pasiūlymą pateikusios įmonės vadovas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167847C"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7B5574A" w14:textId="77777777" w:rsidTr="00A4561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3CAC314"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7.5.</w:t>
            </w:r>
          </w:p>
        </w:tc>
        <w:tc>
          <w:tcPr>
            <w:tcW w:w="6380" w:type="dxa"/>
            <w:tcBorders>
              <w:top w:val="single" w:sz="4" w:space="0" w:color="auto"/>
              <w:left w:val="single" w:sz="4" w:space="0" w:color="auto"/>
              <w:bottom w:val="single" w:sz="4" w:space="0" w:color="auto"/>
              <w:right w:val="single" w:sz="4" w:space="0" w:color="auto"/>
            </w:tcBorders>
            <w:hideMark/>
          </w:tcPr>
          <w:p w14:paraId="64AA8F0F" w14:textId="77777777" w:rsidR="00A4561D" w:rsidRDefault="00A4561D">
            <w:pPr>
              <w:pStyle w:val="Antrat2"/>
              <w:tabs>
                <w:tab w:val="left" w:pos="1296"/>
              </w:tabs>
              <w:spacing w:before="0" w:line="254" w:lineRule="auto"/>
              <w:jc w:val="both"/>
              <w:rPr>
                <w:rFonts w:ascii="Palemonas" w:hAnsi="Palemonas" w:cs="Times New Roman"/>
                <w:color w:val="auto"/>
                <w:kern w:val="2"/>
                <w:sz w:val="24"/>
                <w:szCs w:val="24"/>
                <w:lang w:eastAsia="en-US"/>
                <w14:ligatures w14:val="standardContextual"/>
              </w:rPr>
            </w:pPr>
            <w:bookmarkStart w:id="8" w:name="_Toc126846440"/>
            <w:bookmarkStart w:id="9" w:name="_Toc126760099"/>
            <w:bookmarkStart w:id="10" w:name="_Toc126681642"/>
            <w:r>
              <w:rPr>
                <w:rFonts w:ascii="Palemonas" w:eastAsia="Calibri" w:hAnsi="Palemonas"/>
                <w:bCs/>
                <w:iCs/>
                <w:color w:val="auto"/>
                <w:kern w:val="2"/>
                <w:sz w:val="24"/>
                <w:szCs w:val="24"/>
                <w:lang w:eastAsia="en-US"/>
                <w14:ligatures w14:val="standardContextual"/>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Pr>
                <w:rFonts w:ascii="Palemonas" w:eastAsia="Calibri" w:hAnsi="Palemonas"/>
                <w:iCs/>
                <w:color w:val="auto"/>
                <w:kern w:val="2"/>
                <w:sz w:val="24"/>
                <w:szCs w:val="24"/>
                <w:lang w:eastAsia="en-US"/>
                <w14:ligatures w14:val="standardContextual"/>
              </w:rPr>
              <w:t xml:space="preserve"> (jei taikoma)</w:t>
            </w:r>
            <w:bookmarkEnd w:id="8"/>
            <w:bookmarkEnd w:id="9"/>
            <w:bookmarkEnd w:id="10"/>
          </w:p>
        </w:tc>
        <w:tc>
          <w:tcPr>
            <w:tcW w:w="2550" w:type="dxa"/>
            <w:tcBorders>
              <w:top w:val="single" w:sz="4" w:space="0" w:color="auto"/>
              <w:left w:val="single" w:sz="4" w:space="0" w:color="auto"/>
              <w:bottom w:val="single" w:sz="4" w:space="0" w:color="auto"/>
              <w:right w:val="single" w:sz="4" w:space="0" w:color="auto"/>
            </w:tcBorders>
            <w:vAlign w:val="center"/>
          </w:tcPr>
          <w:p w14:paraId="7E3F2682"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p>
        </w:tc>
      </w:tr>
      <w:tr w:rsidR="00A4561D" w14:paraId="2ADC26C5" w14:textId="77777777" w:rsidTr="00A4561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2E29AB5"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7.6.</w:t>
            </w:r>
          </w:p>
        </w:tc>
        <w:tc>
          <w:tcPr>
            <w:tcW w:w="6380" w:type="dxa"/>
            <w:tcBorders>
              <w:top w:val="single" w:sz="4" w:space="0" w:color="auto"/>
              <w:left w:val="single" w:sz="4" w:space="0" w:color="auto"/>
              <w:bottom w:val="single" w:sz="4" w:space="0" w:color="auto"/>
              <w:right w:val="single" w:sz="4" w:space="0" w:color="auto"/>
            </w:tcBorders>
            <w:hideMark/>
          </w:tcPr>
          <w:p w14:paraId="2A55F004" w14:textId="77777777" w:rsidR="00A4561D" w:rsidRDefault="00A4561D">
            <w:pPr>
              <w:pStyle w:val="Antrat2"/>
              <w:tabs>
                <w:tab w:val="left" w:pos="1296"/>
              </w:tabs>
              <w:spacing w:before="0" w:line="254" w:lineRule="auto"/>
              <w:jc w:val="both"/>
              <w:rPr>
                <w:rFonts w:ascii="Palemonas" w:hAnsi="Palemonas" w:cs="Times New Roman"/>
                <w:bCs/>
                <w:color w:val="auto"/>
                <w:kern w:val="2"/>
                <w:sz w:val="24"/>
                <w:szCs w:val="24"/>
                <w:lang w:eastAsia="en-US"/>
                <w14:ligatures w14:val="standardContextual"/>
              </w:rPr>
            </w:pPr>
            <w:bookmarkStart w:id="11" w:name="_Toc126846441"/>
            <w:bookmarkStart w:id="12" w:name="_Toc126760100"/>
            <w:bookmarkStart w:id="13" w:name="_Toc126681643"/>
            <w:r>
              <w:rPr>
                <w:rFonts w:ascii="Palemonas" w:hAnsi="Palemonas" w:cs="Times New Roman"/>
                <w:bCs/>
                <w:color w:val="auto"/>
                <w:kern w:val="2"/>
                <w:sz w:val="24"/>
                <w:szCs w:val="24"/>
                <w:lang w:eastAsia="en-US"/>
                <w14:ligatures w14:val="standardContextual"/>
              </w:rPr>
              <w:t xml:space="preserve">Kiekvieno specialisto, kuriuos </w:t>
            </w:r>
            <w:r>
              <w:rPr>
                <w:rFonts w:ascii="Palemonas" w:hAnsi="Palemonas" w:cs="Times New Roman"/>
                <w:bCs/>
                <w:color w:val="auto"/>
                <w:kern w:val="2"/>
                <w:sz w:val="24"/>
                <w:szCs w:val="24"/>
                <w:u w:val="single"/>
                <w:lang w:eastAsia="en-US"/>
                <w14:ligatures w14:val="standardContextual"/>
              </w:rPr>
              <w:t>ketina įdarbinti</w:t>
            </w:r>
            <w:r>
              <w:rPr>
                <w:rFonts w:ascii="Palemonas" w:hAnsi="Palemonas" w:cs="Times New Roman"/>
                <w:bCs/>
                <w:color w:val="auto"/>
                <w:kern w:val="2"/>
                <w:sz w:val="24"/>
                <w:szCs w:val="24"/>
                <w:lang w:eastAsia="en-US"/>
                <w14:ligatures w14:val="standardContextual"/>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1"/>
            <w:bookmarkEnd w:id="12"/>
            <w:bookmarkEnd w:id="13"/>
          </w:p>
        </w:tc>
        <w:tc>
          <w:tcPr>
            <w:tcW w:w="2550" w:type="dxa"/>
            <w:tcBorders>
              <w:top w:val="single" w:sz="4" w:space="0" w:color="auto"/>
              <w:left w:val="single" w:sz="4" w:space="0" w:color="auto"/>
              <w:bottom w:val="single" w:sz="4" w:space="0" w:color="auto"/>
              <w:right w:val="single" w:sz="4" w:space="0" w:color="auto"/>
            </w:tcBorders>
            <w:vAlign w:val="center"/>
          </w:tcPr>
          <w:p w14:paraId="3DE59043"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p>
        </w:tc>
      </w:tr>
      <w:tr w:rsidR="00A4561D" w14:paraId="0162D335" w14:textId="77777777" w:rsidTr="00A4561D">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5AC8118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7.7.</w:t>
            </w:r>
          </w:p>
        </w:tc>
        <w:tc>
          <w:tcPr>
            <w:tcW w:w="6380" w:type="dxa"/>
            <w:tcBorders>
              <w:top w:val="single" w:sz="4" w:space="0" w:color="auto"/>
              <w:left w:val="single" w:sz="4" w:space="0" w:color="auto"/>
              <w:bottom w:val="single" w:sz="4" w:space="0" w:color="auto"/>
              <w:right w:val="single" w:sz="4" w:space="0" w:color="auto"/>
            </w:tcBorders>
            <w:hideMark/>
          </w:tcPr>
          <w:p w14:paraId="48557090" w14:textId="77777777" w:rsidR="00A4561D" w:rsidRDefault="00A4561D">
            <w:pPr>
              <w:tabs>
                <w:tab w:val="left" w:pos="1296"/>
                <w:tab w:val="center" w:pos="4153"/>
                <w:tab w:val="right" w:pos="8306"/>
              </w:tabs>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kern w:val="2"/>
                <w:sz w:val="24"/>
                <w:szCs w:val="24"/>
                <w:lang w:eastAsia="en-US"/>
                <w14:ligatures w14:val="standardContextual"/>
              </w:rPr>
              <w:t>Jei</w:t>
            </w:r>
            <w:r>
              <w:rPr>
                <w:rFonts w:ascii="Palemonas" w:eastAsia="Calibri" w:hAnsi="Palemonas" w:cs="Times New Roman"/>
                <w:kern w:val="2"/>
                <w:sz w:val="24"/>
                <w:szCs w:val="24"/>
                <w:lang w:eastAsia="en-US"/>
                <w14:ligatures w14:val="standardContextual"/>
              </w:rPr>
              <w:t xml:space="preserve"> tiekėjas naudojasi (naudosis) trečiųjų asmenų, kurie tiesiogiai </w:t>
            </w:r>
            <w:r>
              <w:rPr>
                <w:rFonts w:ascii="Palemonas" w:hAnsi="Palemonas" w:cs="Times New Roman"/>
                <w:kern w:val="2"/>
                <w:sz w:val="24"/>
                <w:szCs w:val="24"/>
                <w:lang w:eastAsia="en-US"/>
                <w14:ligatures w14:val="standardContextual"/>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ascii="Palemonas" w:eastAsia="Calibri" w:hAnsi="Palemonas" w:cs="Times New Roman"/>
                <w:kern w:val="2"/>
                <w:sz w:val="24"/>
                <w:szCs w:val="24"/>
                <w:lang w:eastAsia="en-US"/>
                <w14:ligatures w14:val="standardContextual"/>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10CC1C35"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D4F83E7" w14:textId="77777777" w:rsidTr="00A4561D">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474D4356" w14:textId="77777777" w:rsidR="00A4561D" w:rsidRDefault="00A4561D">
            <w:pPr>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lastRenderedPageBreak/>
              <w:t>7.8.</w:t>
            </w:r>
          </w:p>
        </w:tc>
        <w:tc>
          <w:tcPr>
            <w:tcW w:w="6380" w:type="dxa"/>
            <w:tcBorders>
              <w:top w:val="single" w:sz="4" w:space="0" w:color="auto"/>
              <w:left w:val="single" w:sz="4" w:space="0" w:color="auto"/>
              <w:bottom w:val="single" w:sz="4" w:space="0" w:color="auto"/>
              <w:right w:val="single" w:sz="4" w:space="0" w:color="auto"/>
            </w:tcBorders>
            <w:vAlign w:val="center"/>
            <w:hideMark/>
          </w:tcPr>
          <w:p w14:paraId="7A1D2516" w14:textId="77777777" w:rsidR="00A4561D" w:rsidRDefault="00A4561D">
            <w:pPr>
              <w:tabs>
                <w:tab w:val="left" w:pos="1296"/>
                <w:tab w:val="center" w:pos="4153"/>
                <w:tab w:val="right" w:pos="8306"/>
              </w:tabs>
              <w:spacing w:after="0" w:line="240" w:lineRule="auto"/>
              <w:jc w:val="both"/>
              <w:rPr>
                <w:rFonts w:ascii="Palemonas" w:eastAsia="Times New Roman" w:hAnsi="Palemonas" w:cs="Times New Roman"/>
                <w:iCs/>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Kita šiose konkurso sąlygose prašoma informacija ir (ar) dokumentai (skaitmeninės dokumentų kopijos)</w:t>
            </w:r>
            <w:r>
              <w:rPr>
                <w:rFonts w:ascii="Palemonas" w:hAnsi="Palemonas" w:cs="Times New Roman"/>
                <w:bCs/>
                <w:color w:val="000000" w:themeColor="text1"/>
                <w:kern w:val="2"/>
                <w:sz w:val="24"/>
                <w:szCs w:val="24"/>
                <w:lang w:eastAsia="en-US"/>
                <w14:ligatures w14:val="standardContextual"/>
              </w:rPr>
              <w:t>.</w:t>
            </w:r>
          </w:p>
        </w:tc>
        <w:tc>
          <w:tcPr>
            <w:tcW w:w="2550" w:type="dxa"/>
            <w:tcBorders>
              <w:top w:val="single" w:sz="4" w:space="0" w:color="auto"/>
              <w:left w:val="single" w:sz="4" w:space="0" w:color="auto"/>
              <w:bottom w:val="single" w:sz="4" w:space="0" w:color="auto"/>
              <w:right w:val="single" w:sz="4" w:space="0" w:color="auto"/>
            </w:tcBorders>
            <w:vAlign w:val="center"/>
          </w:tcPr>
          <w:p w14:paraId="4B24C968" w14:textId="77777777" w:rsidR="00A4561D" w:rsidRDefault="00A4561D">
            <w:pPr>
              <w:jc w:val="center"/>
              <w:rPr>
                <w:rFonts w:ascii="Palemonas" w:hAnsi="Palemonas" w:cs="Times New Roman"/>
                <w:color w:val="000000" w:themeColor="text1"/>
                <w:kern w:val="2"/>
                <w:sz w:val="24"/>
                <w:szCs w:val="24"/>
                <w:lang w:val="en-US" w:eastAsia="en-US"/>
                <w14:ligatures w14:val="standardContextual"/>
              </w:rPr>
            </w:pPr>
          </w:p>
        </w:tc>
      </w:tr>
    </w:tbl>
    <w:p w14:paraId="4E842F0D"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1</w:t>
      </w:r>
      <w:r>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00DE269"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p>
    <w:p w14:paraId="6FB3A411" w14:textId="77777777" w:rsidR="00A4561D" w:rsidRDefault="00A4561D" w:rsidP="00A4561D">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 Šiame pasiūlyme yra pateikta ir konfidenciali informacija</w:t>
      </w:r>
      <w:r>
        <w:rPr>
          <w:rFonts w:ascii="Palemonas" w:eastAsia="Times New Roman" w:hAnsi="Palemonas" w:cs="Times New Roman"/>
          <w:color w:val="000000" w:themeColor="text1"/>
          <w:sz w:val="24"/>
          <w:szCs w:val="24"/>
          <w:vertAlign w:val="superscript"/>
        </w:rPr>
        <w:t>2</w:t>
      </w:r>
      <w:r>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561D" w14:paraId="0BB605CE" w14:textId="77777777" w:rsidTr="00A4561D">
        <w:tc>
          <w:tcPr>
            <w:tcW w:w="993" w:type="dxa"/>
            <w:tcBorders>
              <w:top w:val="single" w:sz="4" w:space="0" w:color="auto"/>
              <w:left w:val="single" w:sz="4" w:space="0" w:color="auto"/>
              <w:bottom w:val="single" w:sz="4" w:space="0" w:color="auto"/>
              <w:right w:val="single" w:sz="4" w:space="0" w:color="auto"/>
            </w:tcBorders>
            <w:vAlign w:val="center"/>
            <w:hideMark/>
          </w:tcPr>
          <w:p w14:paraId="59AA1CC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E1F0131"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367D9B27"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kuriame yra konfidenciali informacija, pavadinimas</w:t>
            </w:r>
          </w:p>
        </w:tc>
      </w:tr>
      <w:tr w:rsidR="00A4561D" w14:paraId="63C8C6F2" w14:textId="77777777" w:rsidTr="00A4561D">
        <w:tc>
          <w:tcPr>
            <w:tcW w:w="993" w:type="dxa"/>
            <w:tcBorders>
              <w:top w:val="single" w:sz="4" w:space="0" w:color="auto"/>
              <w:left w:val="single" w:sz="4" w:space="0" w:color="auto"/>
              <w:bottom w:val="single" w:sz="4" w:space="0" w:color="auto"/>
              <w:right w:val="single" w:sz="4" w:space="0" w:color="auto"/>
            </w:tcBorders>
            <w:vAlign w:val="center"/>
          </w:tcPr>
          <w:p w14:paraId="6109731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42924A72"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13EDD9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735BD303" w14:textId="77777777" w:rsidTr="00A4561D">
        <w:tc>
          <w:tcPr>
            <w:tcW w:w="993" w:type="dxa"/>
            <w:tcBorders>
              <w:top w:val="single" w:sz="4" w:space="0" w:color="auto"/>
              <w:left w:val="single" w:sz="4" w:space="0" w:color="auto"/>
              <w:bottom w:val="single" w:sz="4" w:space="0" w:color="auto"/>
              <w:right w:val="single" w:sz="4" w:space="0" w:color="auto"/>
            </w:tcBorders>
            <w:vAlign w:val="center"/>
          </w:tcPr>
          <w:p w14:paraId="288515D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14A4D6CB"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2D0E7DD"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bl>
    <w:p w14:paraId="24BB101B"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37659295" w14:textId="77777777" w:rsidR="00A4561D" w:rsidRDefault="00A4561D" w:rsidP="00A4561D">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561D" w14:paraId="19CCB779" w14:textId="77777777" w:rsidTr="00A4561D">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EB52F80"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7EC2562"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962D8F2"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029AC88" w14:textId="77777777" w:rsidR="00A4561D" w:rsidRDefault="00A4561D">
            <w:pPr>
              <w:spacing w:after="0"/>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Pirkimo sutarties dalis, kuriai ketinama pasitelkti subtiekėjus</w:t>
            </w:r>
          </w:p>
        </w:tc>
      </w:tr>
      <w:tr w:rsidR="00A4561D" w14:paraId="7B7B86EA" w14:textId="77777777" w:rsidTr="00A4561D">
        <w:tc>
          <w:tcPr>
            <w:tcW w:w="0" w:type="auto"/>
            <w:vMerge/>
            <w:tcBorders>
              <w:top w:val="single" w:sz="4" w:space="0" w:color="auto"/>
              <w:left w:val="single" w:sz="4" w:space="0" w:color="auto"/>
              <w:bottom w:val="single" w:sz="4" w:space="0" w:color="auto"/>
              <w:right w:val="single" w:sz="4" w:space="0" w:color="auto"/>
            </w:tcBorders>
            <w:vAlign w:val="center"/>
            <w:hideMark/>
          </w:tcPr>
          <w:p w14:paraId="5DA75D2B"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E2E02"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7F870"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hideMark/>
          </w:tcPr>
          <w:p w14:paraId="1172C851" w14:textId="77777777" w:rsidR="00A4561D" w:rsidRDefault="00A4561D">
            <w:pPr>
              <w:spacing w:after="0"/>
              <w:jc w:val="center"/>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w:t>
            </w:r>
          </w:p>
        </w:tc>
      </w:tr>
      <w:tr w:rsidR="00A4561D" w14:paraId="3F42FD9F" w14:textId="77777777" w:rsidTr="00A4561D">
        <w:tc>
          <w:tcPr>
            <w:tcW w:w="9775" w:type="dxa"/>
            <w:gridSpan w:val="4"/>
            <w:tcBorders>
              <w:top w:val="single" w:sz="4" w:space="0" w:color="auto"/>
              <w:left w:val="single" w:sz="4" w:space="0" w:color="auto"/>
              <w:bottom w:val="single" w:sz="4" w:space="0" w:color="auto"/>
              <w:right w:val="single" w:sz="4" w:space="0" w:color="auto"/>
            </w:tcBorders>
            <w:hideMark/>
          </w:tcPr>
          <w:p w14:paraId="4CF3C7C0"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subjektai, kurių pajėgumais remiamasi įrodinėjant kvalifikacijos atitiktį</w:t>
            </w:r>
          </w:p>
        </w:tc>
      </w:tr>
      <w:tr w:rsidR="00A4561D" w14:paraId="31AE6909" w14:textId="77777777" w:rsidTr="00A4561D">
        <w:tc>
          <w:tcPr>
            <w:tcW w:w="596" w:type="dxa"/>
            <w:tcBorders>
              <w:top w:val="single" w:sz="4" w:space="0" w:color="auto"/>
              <w:left w:val="single" w:sz="4" w:space="0" w:color="auto"/>
              <w:bottom w:val="single" w:sz="4" w:space="0" w:color="auto"/>
              <w:right w:val="single" w:sz="4" w:space="0" w:color="auto"/>
            </w:tcBorders>
          </w:tcPr>
          <w:p w14:paraId="080893AF"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C1648A9"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DEE5C0E"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C4E44B4"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735D2754" w14:textId="77777777" w:rsidTr="00A4561D">
        <w:tc>
          <w:tcPr>
            <w:tcW w:w="596" w:type="dxa"/>
            <w:tcBorders>
              <w:top w:val="single" w:sz="4" w:space="0" w:color="auto"/>
              <w:left w:val="single" w:sz="4" w:space="0" w:color="auto"/>
              <w:bottom w:val="single" w:sz="4" w:space="0" w:color="auto"/>
              <w:right w:val="single" w:sz="4" w:space="0" w:color="auto"/>
            </w:tcBorders>
          </w:tcPr>
          <w:p w14:paraId="0B00483A"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4DF9743"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0BAB60A"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5E6692A"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3D3297BF" w14:textId="77777777" w:rsidTr="00A4561D">
        <w:tc>
          <w:tcPr>
            <w:tcW w:w="6266" w:type="dxa"/>
            <w:gridSpan w:val="3"/>
            <w:tcBorders>
              <w:top w:val="single" w:sz="4" w:space="0" w:color="auto"/>
              <w:left w:val="single" w:sz="4" w:space="0" w:color="auto"/>
              <w:bottom w:val="single" w:sz="4" w:space="0" w:color="auto"/>
              <w:right w:val="single" w:sz="4" w:space="0" w:color="auto"/>
            </w:tcBorders>
            <w:hideMark/>
          </w:tcPr>
          <w:p w14:paraId="57BAAEC3" w14:textId="77777777" w:rsidR="00A4561D" w:rsidRDefault="00A4561D">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2FCF4263"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306145F8" w14:textId="77777777" w:rsidTr="00A4561D">
        <w:tc>
          <w:tcPr>
            <w:tcW w:w="9775" w:type="dxa"/>
            <w:gridSpan w:val="4"/>
            <w:tcBorders>
              <w:top w:val="single" w:sz="4" w:space="0" w:color="auto"/>
              <w:left w:val="single" w:sz="4" w:space="0" w:color="auto"/>
              <w:bottom w:val="single" w:sz="4" w:space="0" w:color="auto"/>
              <w:right w:val="single" w:sz="4" w:space="0" w:color="auto"/>
            </w:tcBorders>
            <w:hideMark/>
          </w:tcPr>
          <w:p w14:paraId="58F454AD"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Kiti žinomi subtiekėjai, kurie bus pasitelkti vykdant pirkimo sutartį ir kurių pajėgumais nesiremiama įrodinėjant kvalifikacijos atitiktį</w:t>
            </w:r>
          </w:p>
        </w:tc>
      </w:tr>
      <w:tr w:rsidR="00A4561D" w14:paraId="3CBCE2D6" w14:textId="77777777" w:rsidTr="00A4561D">
        <w:tc>
          <w:tcPr>
            <w:tcW w:w="596" w:type="dxa"/>
            <w:tcBorders>
              <w:top w:val="single" w:sz="4" w:space="0" w:color="auto"/>
              <w:left w:val="single" w:sz="4" w:space="0" w:color="auto"/>
              <w:bottom w:val="single" w:sz="4" w:space="0" w:color="auto"/>
              <w:right w:val="single" w:sz="4" w:space="0" w:color="auto"/>
            </w:tcBorders>
          </w:tcPr>
          <w:p w14:paraId="1EC5FBC2" w14:textId="77777777" w:rsidR="00A4561D" w:rsidRDefault="00A4561D">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C5811F3" w14:textId="77777777" w:rsidR="00A4561D" w:rsidRDefault="00A4561D">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49B57443"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513A1823" w14:textId="77777777" w:rsidR="00A4561D" w:rsidRDefault="00A4561D">
            <w:pPr>
              <w:spacing w:after="0"/>
              <w:jc w:val="center"/>
              <w:rPr>
                <w:rFonts w:ascii="Palemonas" w:eastAsia="Calibri" w:hAnsi="Palemonas" w:cs="Times New Roman"/>
                <w:color w:val="000000" w:themeColor="text1"/>
                <w:sz w:val="24"/>
                <w:szCs w:val="24"/>
                <w:lang w:eastAsia="en-US"/>
              </w:rPr>
            </w:pPr>
          </w:p>
        </w:tc>
      </w:tr>
      <w:tr w:rsidR="00A4561D" w14:paraId="114D15A4" w14:textId="77777777" w:rsidTr="00A4561D">
        <w:tc>
          <w:tcPr>
            <w:tcW w:w="596" w:type="dxa"/>
            <w:tcBorders>
              <w:top w:val="single" w:sz="4" w:space="0" w:color="auto"/>
              <w:left w:val="single" w:sz="4" w:space="0" w:color="auto"/>
              <w:bottom w:val="single" w:sz="4" w:space="0" w:color="auto"/>
              <w:right w:val="single" w:sz="4" w:space="0" w:color="auto"/>
            </w:tcBorders>
          </w:tcPr>
          <w:p w14:paraId="355709B4" w14:textId="77777777" w:rsidR="00A4561D" w:rsidRDefault="00A4561D">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71C0FB0" w14:textId="77777777" w:rsidR="00A4561D" w:rsidRDefault="00A4561D">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A92AFD9"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2870FAAA"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5CAAC466" w14:textId="77777777" w:rsidTr="00A4561D">
        <w:tc>
          <w:tcPr>
            <w:tcW w:w="6266" w:type="dxa"/>
            <w:gridSpan w:val="3"/>
            <w:tcBorders>
              <w:top w:val="single" w:sz="4" w:space="0" w:color="auto"/>
              <w:left w:val="single" w:sz="4" w:space="0" w:color="auto"/>
              <w:bottom w:val="single" w:sz="4" w:space="0" w:color="auto"/>
              <w:right w:val="single" w:sz="4" w:space="0" w:color="auto"/>
            </w:tcBorders>
            <w:hideMark/>
          </w:tcPr>
          <w:p w14:paraId="5543EBCD" w14:textId="77777777" w:rsidR="00A4561D" w:rsidRDefault="00A4561D">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29B9EC4B" w14:textId="77777777" w:rsidR="00A4561D" w:rsidRDefault="00A4561D">
            <w:pPr>
              <w:spacing w:after="0"/>
              <w:rPr>
                <w:rFonts w:ascii="Palemonas" w:eastAsia="Calibri" w:hAnsi="Palemonas" w:cs="Times New Roman"/>
                <w:color w:val="000000" w:themeColor="text1"/>
                <w:sz w:val="24"/>
                <w:szCs w:val="24"/>
                <w:lang w:eastAsia="en-US"/>
              </w:rPr>
            </w:pPr>
          </w:p>
        </w:tc>
      </w:tr>
    </w:tbl>
    <w:p w14:paraId="1E3D5E04" w14:textId="77777777" w:rsidR="00A4561D" w:rsidRDefault="00A4561D" w:rsidP="00A4561D">
      <w:pPr>
        <w:pStyle w:val="ATekstas"/>
        <w:ind w:firstLine="0"/>
        <w:rPr>
          <w:rFonts w:ascii="Palemonas" w:hAnsi="Palemonas"/>
        </w:rPr>
      </w:pPr>
    </w:p>
    <w:p w14:paraId="334C7494" w14:textId="77777777" w:rsidR="00A4561D" w:rsidRDefault="00A4561D" w:rsidP="00A4561D">
      <w:pPr>
        <w:pStyle w:val="ATekstas"/>
        <w:ind w:firstLine="567"/>
        <w:rPr>
          <w:rFonts w:ascii="Palemonas" w:hAnsi="Palemonas"/>
        </w:rPr>
      </w:pPr>
      <w:r>
        <w:rPr>
          <w:rFonts w:ascii="Palemonas" w:hAnsi="Palemonas"/>
        </w:rPr>
        <w:t>10.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4561D" w14:paraId="19A6F8D2" w14:textId="77777777" w:rsidTr="00A4561D">
        <w:trPr>
          <w:cantSplit/>
        </w:trPr>
        <w:tc>
          <w:tcPr>
            <w:tcW w:w="709" w:type="dxa"/>
            <w:tcBorders>
              <w:top w:val="single" w:sz="4" w:space="0" w:color="auto"/>
              <w:left w:val="single" w:sz="4" w:space="0" w:color="auto"/>
              <w:bottom w:val="single" w:sz="4" w:space="0" w:color="auto"/>
              <w:right w:val="single" w:sz="6" w:space="0" w:color="auto"/>
            </w:tcBorders>
            <w:hideMark/>
          </w:tcPr>
          <w:p w14:paraId="1721234A"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 xml:space="preserve">Eil. </w:t>
            </w:r>
          </w:p>
          <w:p w14:paraId="6D539955"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Nr.</w:t>
            </w:r>
          </w:p>
        </w:tc>
        <w:tc>
          <w:tcPr>
            <w:tcW w:w="6096" w:type="dxa"/>
            <w:tcBorders>
              <w:top w:val="single" w:sz="4" w:space="0" w:color="auto"/>
              <w:left w:val="single" w:sz="4" w:space="0" w:color="auto"/>
              <w:bottom w:val="single" w:sz="4" w:space="0" w:color="auto"/>
              <w:right w:val="single" w:sz="6" w:space="0" w:color="auto"/>
            </w:tcBorders>
            <w:hideMark/>
          </w:tcPr>
          <w:p w14:paraId="3B2E4EB6" w14:textId="77777777" w:rsidR="00A4561D" w:rsidRDefault="00A4561D">
            <w:pPr>
              <w:pStyle w:val="ATekstas"/>
              <w:spacing w:line="254" w:lineRule="auto"/>
              <w:ind w:firstLine="0"/>
              <w:rPr>
                <w:rFonts w:ascii="Palemonas" w:hAnsi="Palemonas"/>
                <w:kern w:val="2"/>
                <w:lang w:eastAsia="en-US"/>
                <w14:ligatures w14:val="standardContextual"/>
              </w:rPr>
            </w:pPr>
            <w:r>
              <w:rPr>
                <w:rFonts w:ascii="Palemonas" w:hAnsi="Palemonas"/>
                <w:kern w:val="2"/>
                <w:lang w:eastAsia="en-US"/>
                <w14:ligatures w14:val="standardContextual"/>
              </w:rPr>
              <w:t>Darbai, kurių teikimą numatyta patikėti kitiems specialistams</w:t>
            </w:r>
          </w:p>
          <w:p w14:paraId="7A8E6744" w14:textId="77777777" w:rsidR="00A4561D" w:rsidRDefault="00A4561D">
            <w:pPr>
              <w:pStyle w:val="ATekstas"/>
              <w:spacing w:line="254" w:lineRule="auto"/>
              <w:ind w:firstLine="0"/>
              <w:jc w:val="center"/>
              <w:rPr>
                <w:rFonts w:ascii="Palemonas" w:hAnsi="Palemonas"/>
                <w:kern w:val="2"/>
                <w:lang w:eastAsia="en-US"/>
                <w14:ligatures w14:val="standardContextual"/>
              </w:rPr>
            </w:pPr>
            <w:r>
              <w:rPr>
                <w:rFonts w:ascii="Palemonas" w:hAnsi="Palemonas"/>
                <w:kern w:val="2"/>
                <w:lang w:eastAsia="en-US"/>
                <w14:ligatures w14:val="standardContextual"/>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441CA306" w14:textId="77777777" w:rsidR="00A4561D" w:rsidRDefault="00A4561D">
            <w:pPr>
              <w:pStyle w:val="ATekstas"/>
              <w:spacing w:line="254" w:lineRule="auto"/>
              <w:ind w:hanging="6"/>
              <w:jc w:val="center"/>
              <w:rPr>
                <w:rFonts w:ascii="Palemonas" w:hAnsi="Palemonas"/>
                <w:kern w:val="2"/>
                <w:lang w:eastAsia="en-US"/>
                <w14:ligatures w14:val="standardContextual"/>
              </w:rPr>
            </w:pPr>
            <w:r>
              <w:rPr>
                <w:rFonts w:ascii="Palemonas" w:hAnsi="Palemonas"/>
                <w:kern w:val="2"/>
                <w:lang w:eastAsia="en-US"/>
                <w14:ligatures w14:val="standardContextual"/>
              </w:rPr>
              <w:t>Specialistas</w:t>
            </w:r>
          </w:p>
        </w:tc>
      </w:tr>
      <w:tr w:rsidR="00A4561D" w14:paraId="393B2DA3" w14:textId="77777777" w:rsidTr="00A4561D">
        <w:trPr>
          <w:cantSplit/>
        </w:trPr>
        <w:tc>
          <w:tcPr>
            <w:tcW w:w="709" w:type="dxa"/>
            <w:tcBorders>
              <w:top w:val="single" w:sz="4" w:space="0" w:color="auto"/>
              <w:left w:val="single" w:sz="4" w:space="0" w:color="auto"/>
              <w:bottom w:val="single" w:sz="4" w:space="0" w:color="auto"/>
              <w:right w:val="single" w:sz="6" w:space="0" w:color="auto"/>
            </w:tcBorders>
          </w:tcPr>
          <w:p w14:paraId="35A44963"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7AA01E2C" w14:textId="77777777" w:rsidR="00A4561D" w:rsidRDefault="00A4561D">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6BB27B90" w14:textId="77777777" w:rsidR="00A4561D" w:rsidRDefault="00A4561D">
            <w:pPr>
              <w:pStyle w:val="ATekstas"/>
              <w:spacing w:line="254" w:lineRule="auto"/>
              <w:ind w:hanging="6"/>
              <w:jc w:val="center"/>
              <w:rPr>
                <w:rFonts w:ascii="Palemonas" w:hAnsi="Palemonas"/>
                <w:kern w:val="2"/>
                <w:lang w:eastAsia="en-US"/>
                <w14:ligatures w14:val="standardContextual"/>
              </w:rPr>
            </w:pPr>
          </w:p>
        </w:tc>
      </w:tr>
      <w:tr w:rsidR="00A4561D" w14:paraId="383731EC" w14:textId="77777777" w:rsidTr="00A4561D">
        <w:trPr>
          <w:cantSplit/>
        </w:trPr>
        <w:tc>
          <w:tcPr>
            <w:tcW w:w="709" w:type="dxa"/>
            <w:tcBorders>
              <w:top w:val="single" w:sz="4" w:space="0" w:color="auto"/>
              <w:left w:val="single" w:sz="4" w:space="0" w:color="auto"/>
              <w:bottom w:val="single" w:sz="4" w:space="0" w:color="auto"/>
              <w:right w:val="single" w:sz="6" w:space="0" w:color="auto"/>
            </w:tcBorders>
          </w:tcPr>
          <w:p w14:paraId="2E529677"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31631B50" w14:textId="77777777" w:rsidR="00A4561D" w:rsidRDefault="00A4561D">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421B9BDD" w14:textId="77777777" w:rsidR="00A4561D" w:rsidRDefault="00A4561D">
            <w:pPr>
              <w:pStyle w:val="ATekstas"/>
              <w:spacing w:line="254" w:lineRule="auto"/>
              <w:ind w:hanging="6"/>
              <w:jc w:val="center"/>
              <w:rPr>
                <w:rFonts w:ascii="Palemonas" w:hAnsi="Palemonas"/>
                <w:kern w:val="2"/>
                <w:lang w:eastAsia="en-US"/>
                <w14:ligatures w14:val="standardContextual"/>
              </w:rPr>
            </w:pPr>
          </w:p>
        </w:tc>
      </w:tr>
    </w:tbl>
    <w:p w14:paraId="3882ECE6" w14:textId="77777777" w:rsidR="00A4561D" w:rsidRDefault="00A4561D" w:rsidP="00A4561D">
      <w:pPr>
        <w:spacing w:after="0"/>
        <w:jc w:val="both"/>
        <w:rPr>
          <w:rFonts w:ascii="Palemonas" w:hAnsi="Palemonas" w:cs="Times New Roman"/>
          <w:sz w:val="24"/>
          <w:szCs w:val="24"/>
        </w:rPr>
      </w:pPr>
    </w:p>
    <w:p w14:paraId="11C6F5F2" w14:textId="77777777" w:rsidR="00A4561D" w:rsidRDefault="00A4561D" w:rsidP="00A4561D">
      <w:pPr>
        <w:spacing w:after="0" w:line="240" w:lineRule="auto"/>
        <w:ind w:firstLine="567"/>
        <w:jc w:val="both"/>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Pasiūlymas galioja iki termino, nustatyto pirkimo dokumentuose.</w:t>
      </w:r>
    </w:p>
    <w:p w14:paraId="18D5F5D8" w14:textId="77777777" w:rsidR="00A4561D" w:rsidRDefault="00A4561D" w:rsidP="00A4561D">
      <w:pPr>
        <w:spacing w:after="0" w:line="240" w:lineRule="auto"/>
        <w:ind w:firstLine="567"/>
        <w:jc w:val="both"/>
        <w:rPr>
          <w:rFonts w:ascii="Palemonas" w:eastAsia="Calibri" w:hAnsi="Palemonas" w:cs="Times New Roman"/>
          <w:color w:val="000000" w:themeColor="text1"/>
          <w:sz w:val="24"/>
          <w:szCs w:val="24"/>
        </w:rPr>
      </w:pPr>
    </w:p>
    <w:p w14:paraId="63452A65" w14:textId="77777777" w:rsidR="00A4561D" w:rsidRDefault="00A4561D" w:rsidP="00A4561D">
      <w:pPr>
        <w:spacing w:after="0" w:line="240" w:lineRule="auto"/>
        <w:jc w:val="both"/>
        <w:rPr>
          <w:rFonts w:ascii="Palemonas" w:eastAsia="Calibri" w:hAnsi="Palemonas" w:cs="Times New Roman"/>
          <w:color w:val="000000" w:themeColor="text1"/>
          <w:sz w:val="24"/>
          <w:szCs w:val="24"/>
        </w:rPr>
      </w:pPr>
    </w:p>
    <w:p w14:paraId="6F78571B" w14:textId="77777777" w:rsidR="00A4561D" w:rsidRDefault="00A4561D" w:rsidP="00A4561D">
      <w:pPr>
        <w:spacing w:after="0"/>
        <w:ind w:firstLine="567"/>
        <w:jc w:val="both"/>
        <w:rPr>
          <w:rFonts w:ascii="Palemonas" w:hAnsi="Palemonas" w:cs="Times New Roman"/>
          <w:sz w:val="24"/>
          <w:szCs w:val="24"/>
        </w:rPr>
      </w:pPr>
      <w:r>
        <w:rPr>
          <w:rFonts w:ascii="Palemonas" w:hAnsi="Palemonas" w:cs="Times New Roman"/>
          <w:sz w:val="24"/>
          <w:szCs w:val="24"/>
        </w:rPr>
        <w:t>_________________                   ________________                 ________________</w:t>
      </w:r>
    </w:p>
    <w:p w14:paraId="76B28EA8" w14:textId="77777777" w:rsidR="00A4561D" w:rsidRDefault="00A4561D" w:rsidP="00A4561D">
      <w:pPr>
        <w:spacing w:after="0" w:line="240" w:lineRule="auto"/>
        <w:ind w:firstLine="142"/>
        <w:jc w:val="both"/>
        <w:rPr>
          <w:rFonts w:ascii="Palemonas" w:hAnsi="Palemonas" w:cs="Times New Roman"/>
          <w:sz w:val="22"/>
          <w:szCs w:val="22"/>
        </w:rPr>
      </w:pPr>
      <w:r>
        <w:rPr>
          <w:rFonts w:ascii="Palemonas" w:hAnsi="Palemonas" w:cs="Times New Roman"/>
          <w:sz w:val="22"/>
          <w:szCs w:val="22"/>
        </w:rPr>
        <w:t xml:space="preserve">Tiekėjo arba jo įgalioto asmens </w:t>
      </w:r>
      <w:r>
        <w:rPr>
          <w:rFonts w:ascii="Palemonas" w:hAnsi="Palemonas" w:cs="Times New Roman"/>
          <w:sz w:val="22"/>
          <w:szCs w:val="22"/>
        </w:rPr>
        <w:tab/>
        <w:t xml:space="preserve">        parašas</w:t>
      </w:r>
      <w:r>
        <w:rPr>
          <w:rFonts w:ascii="Palemonas" w:hAnsi="Palemonas" w:cs="Times New Roman"/>
          <w:sz w:val="22"/>
          <w:szCs w:val="22"/>
          <w:lang w:val="en-US"/>
        </w:rPr>
        <w:tab/>
        <w:t xml:space="preserve">                                </w:t>
      </w:r>
      <w:r>
        <w:rPr>
          <w:rFonts w:ascii="Palemonas" w:hAnsi="Palemonas" w:cs="Times New Roman"/>
          <w:sz w:val="22"/>
          <w:szCs w:val="22"/>
        </w:rPr>
        <w:t>vardas ir</w:t>
      </w:r>
      <w:r>
        <w:rPr>
          <w:rFonts w:ascii="Palemonas" w:hAnsi="Palemonas" w:cs="Times New Roman"/>
          <w:sz w:val="22"/>
          <w:szCs w:val="22"/>
          <w:lang w:val="en-US"/>
        </w:rPr>
        <w:t xml:space="preserve"> </w:t>
      </w:r>
      <w:r>
        <w:rPr>
          <w:rFonts w:ascii="Palemonas" w:hAnsi="Palemonas" w:cs="Times New Roman"/>
          <w:sz w:val="22"/>
          <w:szCs w:val="22"/>
        </w:rPr>
        <w:t>pavardė</w:t>
      </w:r>
    </w:p>
    <w:p w14:paraId="21A5A90B" w14:textId="3B17B9F1" w:rsidR="00E92B99" w:rsidRDefault="00A4561D" w:rsidP="00A4561D">
      <w:r>
        <w:rPr>
          <w:rFonts w:ascii="Palemonas" w:hAnsi="Palemonas" w:cs="Times New Roman"/>
          <w:sz w:val="22"/>
          <w:szCs w:val="22"/>
        </w:rPr>
        <w:t xml:space="preserve">pareigų pavadinimas      </w:t>
      </w:r>
    </w:p>
    <w:sectPr w:rsidR="00E92B99"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 w15:restartNumberingAfterBreak="0">
    <w:nsid w:val="1BA95EE9"/>
    <w:multiLevelType w:val="hybridMultilevel"/>
    <w:tmpl w:val="C62034B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2119830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249353">
    <w:abstractNumId w:val="0"/>
  </w:num>
  <w:num w:numId="3" w16cid:durableId="98069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1D"/>
    <w:rsid w:val="00021BF7"/>
    <w:rsid w:val="000438D2"/>
    <w:rsid w:val="000477DC"/>
    <w:rsid w:val="0007508C"/>
    <w:rsid w:val="00092462"/>
    <w:rsid w:val="000B087A"/>
    <w:rsid w:val="000C4B78"/>
    <w:rsid w:val="00105B04"/>
    <w:rsid w:val="00115F3F"/>
    <w:rsid w:val="00116DAE"/>
    <w:rsid w:val="00132323"/>
    <w:rsid w:val="0013411F"/>
    <w:rsid w:val="00147816"/>
    <w:rsid w:val="00155192"/>
    <w:rsid w:val="00170DBB"/>
    <w:rsid w:val="00174A76"/>
    <w:rsid w:val="001A18FA"/>
    <w:rsid w:val="001E7F25"/>
    <w:rsid w:val="001F6F61"/>
    <w:rsid w:val="00200422"/>
    <w:rsid w:val="0022062C"/>
    <w:rsid w:val="00241FC6"/>
    <w:rsid w:val="0026241B"/>
    <w:rsid w:val="00276096"/>
    <w:rsid w:val="002D6E5B"/>
    <w:rsid w:val="002F6F90"/>
    <w:rsid w:val="003048C2"/>
    <w:rsid w:val="00312A7D"/>
    <w:rsid w:val="00335D0E"/>
    <w:rsid w:val="00337939"/>
    <w:rsid w:val="00355CF5"/>
    <w:rsid w:val="00376696"/>
    <w:rsid w:val="00395153"/>
    <w:rsid w:val="003E3C50"/>
    <w:rsid w:val="003F2826"/>
    <w:rsid w:val="004066DD"/>
    <w:rsid w:val="00422480"/>
    <w:rsid w:val="00424616"/>
    <w:rsid w:val="00447BDA"/>
    <w:rsid w:val="00454C0F"/>
    <w:rsid w:val="00467F71"/>
    <w:rsid w:val="00490D6D"/>
    <w:rsid w:val="004B4DC3"/>
    <w:rsid w:val="004E772E"/>
    <w:rsid w:val="00501090"/>
    <w:rsid w:val="00526885"/>
    <w:rsid w:val="00534CBD"/>
    <w:rsid w:val="005651AD"/>
    <w:rsid w:val="00565222"/>
    <w:rsid w:val="00571581"/>
    <w:rsid w:val="00590FDE"/>
    <w:rsid w:val="0059314C"/>
    <w:rsid w:val="005B121E"/>
    <w:rsid w:val="005C04C4"/>
    <w:rsid w:val="005D1CB2"/>
    <w:rsid w:val="005E633C"/>
    <w:rsid w:val="005F6D2A"/>
    <w:rsid w:val="00610A7D"/>
    <w:rsid w:val="00633B8F"/>
    <w:rsid w:val="00635957"/>
    <w:rsid w:val="006472D4"/>
    <w:rsid w:val="00657927"/>
    <w:rsid w:val="00661745"/>
    <w:rsid w:val="006710C6"/>
    <w:rsid w:val="006733EA"/>
    <w:rsid w:val="006800E0"/>
    <w:rsid w:val="00687B1F"/>
    <w:rsid w:val="006A1EBE"/>
    <w:rsid w:val="006A4FC2"/>
    <w:rsid w:val="006B79FB"/>
    <w:rsid w:val="006C011E"/>
    <w:rsid w:val="006C1668"/>
    <w:rsid w:val="006E0D9D"/>
    <w:rsid w:val="006E4AA6"/>
    <w:rsid w:val="006F5F81"/>
    <w:rsid w:val="00703D17"/>
    <w:rsid w:val="0070666E"/>
    <w:rsid w:val="00740CFA"/>
    <w:rsid w:val="00794688"/>
    <w:rsid w:val="007A7E9C"/>
    <w:rsid w:val="007B3FDB"/>
    <w:rsid w:val="007C7EF2"/>
    <w:rsid w:val="007D003D"/>
    <w:rsid w:val="007F3858"/>
    <w:rsid w:val="007F56F9"/>
    <w:rsid w:val="008050BF"/>
    <w:rsid w:val="00807926"/>
    <w:rsid w:val="008304E4"/>
    <w:rsid w:val="00830E5F"/>
    <w:rsid w:val="00831D70"/>
    <w:rsid w:val="008476EB"/>
    <w:rsid w:val="00856773"/>
    <w:rsid w:val="008838FB"/>
    <w:rsid w:val="008D099B"/>
    <w:rsid w:val="008D1506"/>
    <w:rsid w:val="008D4D90"/>
    <w:rsid w:val="008E5171"/>
    <w:rsid w:val="00910A38"/>
    <w:rsid w:val="00914B8A"/>
    <w:rsid w:val="00942723"/>
    <w:rsid w:val="00945675"/>
    <w:rsid w:val="00963154"/>
    <w:rsid w:val="00965F1D"/>
    <w:rsid w:val="00966BA1"/>
    <w:rsid w:val="00966DC2"/>
    <w:rsid w:val="00970425"/>
    <w:rsid w:val="00981469"/>
    <w:rsid w:val="0099591A"/>
    <w:rsid w:val="00997867"/>
    <w:rsid w:val="009E1F14"/>
    <w:rsid w:val="009F5E8B"/>
    <w:rsid w:val="00A01950"/>
    <w:rsid w:val="00A121D3"/>
    <w:rsid w:val="00A4561D"/>
    <w:rsid w:val="00A56AFC"/>
    <w:rsid w:val="00A65C84"/>
    <w:rsid w:val="00A834E9"/>
    <w:rsid w:val="00A86654"/>
    <w:rsid w:val="00A909DD"/>
    <w:rsid w:val="00A91BB4"/>
    <w:rsid w:val="00AB6DB3"/>
    <w:rsid w:val="00AD015E"/>
    <w:rsid w:val="00B0029B"/>
    <w:rsid w:val="00B47732"/>
    <w:rsid w:val="00B60A95"/>
    <w:rsid w:val="00B64613"/>
    <w:rsid w:val="00B702E9"/>
    <w:rsid w:val="00B7500C"/>
    <w:rsid w:val="00B80523"/>
    <w:rsid w:val="00BB2046"/>
    <w:rsid w:val="00C061F7"/>
    <w:rsid w:val="00C130F7"/>
    <w:rsid w:val="00C17346"/>
    <w:rsid w:val="00C17450"/>
    <w:rsid w:val="00C2613D"/>
    <w:rsid w:val="00C427D8"/>
    <w:rsid w:val="00C45B4C"/>
    <w:rsid w:val="00C50CD0"/>
    <w:rsid w:val="00C67956"/>
    <w:rsid w:val="00CE15AD"/>
    <w:rsid w:val="00CE1873"/>
    <w:rsid w:val="00D72AEA"/>
    <w:rsid w:val="00D820A7"/>
    <w:rsid w:val="00D90AD5"/>
    <w:rsid w:val="00DD241A"/>
    <w:rsid w:val="00DE3B12"/>
    <w:rsid w:val="00DE647E"/>
    <w:rsid w:val="00DE7393"/>
    <w:rsid w:val="00DF434F"/>
    <w:rsid w:val="00E12231"/>
    <w:rsid w:val="00E16BC8"/>
    <w:rsid w:val="00E30BAC"/>
    <w:rsid w:val="00E51168"/>
    <w:rsid w:val="00E9259E"/>
    <w:rsid w:val="00E92B99"/>
    <w:rsid w:val="00EA60A7"/>
    <w:rsid w:val="00EC602D"/>
    <w:rsid w:val="00ED29F6"/>
    <w:rsid w:val="00EE0BD7"/>
    <w:rsid w:val="00EE260A"/>
    <w:rsid w:val="00F2626D"/>
    <w:rsid w:val="00F47665"/>
    <w:rsid w:val="00F56793"/>
    <w:rsid w:val="00F9554E"/>
    <w:rsid w:val="00FA5308"/>
    <w:rsid w:val="00FA6BC4"/>
    <w:rsid w:val="00FF2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D851"/>
  <w15:chartTrackingRefBased/>
  <w15:docId w15:val="{03F8C5D9-0B41-4220-8E89-AF5083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56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45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5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56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56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56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56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56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56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56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56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56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561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561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561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4561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561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561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561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56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56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561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56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561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4561D"/>
    <w:pPr>
      <w:ind w:left="720"/>
      <w:contextualSpacing/>
    </w:pPr>
  </w:style>
  <w:style w:type="character" w:styleId="Rykuspabraukimas">
    <w:name w:val="Intense Emphasis"/>
    <w:basedOn w:val="Numatytasispastraiposriftas"/>
    <w:uiPriority w:val="21"/>
    <w:qFormat/>
    <w:rsid w:val="00A4561D"/>
    <w:rPr>
      <w:i/>
      <w:iCs/>
      <w:color w:val="2F5496" w:themeColor="accent1" w:themeShade="BF"/>
    </w:rPr>
  </w:style>
  <w:style w:type="paragraph" w:styleId="Iskirtacitata">
    <w:name w:val="Intense Quote"/>
    <w:basedOn w:val="prastasis"/>
    <w:next w:val="prastasis"/>
    <w:link w:val="IskirtacitataDiagrama"/>
    <w:uiPriority w:val="30"/>
    <w:qFormat/>
    <w:rsid w:val="00A45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561D"/>
    <w:rPr>
      <w:i/>
      <w:iCs/>
      <w:color w:val="2F5496" w:themeColor="accent1" w:themeShade="BF"/>
    </w:rPr>
  </w:style>
  <w:style w:type="character" w:styleId="Rykinuoroda">
    <w:name w:val="Intense Reference"/>
    <w:basedOn w:val="Numatytasispastraiposriftas"/>
    <w:uiPriority w:val="32"/>
    <w:qFormat/>
    <w:rsid w:val="00A4561D"/>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4561D"/>
  </w:style>
  <w:style w:type="paragraph" w:customStyle="1" w:styleId="Tekstas">
    <w:name w:val="Tekstas"/>
    <w:basedOn w:val="prastasis"/>
    <w:qFormat/>
    <w:rsid w:val="00A4561D"/>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A4561D"/>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uiPriority w:val="99"/>
    <w:rsid w:val="00A4561D"/>
    <w:pPr>
      <w:spacing w:line="240" w:lineRule="auto"/>
      <w:jc w:val="center"/>
    </w:pPr>
    <w:rPr>
      <w:rFonts w:eastAsia="Times New Roman" w:cs="Palemonas"/>
      <w:kern w:val="0"/>
      <w:szCs w:val="24"/>
      <w14:ligatures w14:val="none"/>
    </w:rPr>
  </w:style>
  <w:style w:type="table" w:customStyle="1" w:styleId="Lentelstinklelis1">
    <w:name w:val="Lentelės tinklelis1"/>
    <w:basedOn w:val="prastojilentel"/>
    <w:uiPriority w:val="39"/>
    <w:rsid w:val="00A456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830E5F"/>
  </w:style>
  <w:style w:type="character" w:styleId="Puslapioinaosnuoroda">
    <w:name w:val="footnote reference"/>
    <w:basedOn w:val="Numatytasispastraiposriftas"/>
    <w:uiPriority w:val="99"/>
    <w:rsid w:val="00830E5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17</Pages>
  <Words>17152</Words>
  <Characters>9777</Characters>
  <Application>Microsoft Office Word</Application>
  <DocSecurity>0</DocSecurity>
  <Lines>81</Lines>
  <Paragraphs>53</Paragraphs>
  <ScaleCrop>false</ScaleCrop>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Rasa Morkūnienė</cp:lastModifiedBy>
  <cp:revision>151</cp:revision>
  <dcterms:created xsi:type="dcterms:W3CDTF">2025-04-28T07:00:00Z</dcterms:created>
  <dcterms:modified xsi:type="dcterms:W3CDTF">2026-06-02T07:03:00Z</dcterms:modified>
</cp:coreProperties>
</file>