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24857762"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00F9775D"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6EE60FAE" w:rsidR="00597DC2" w:rsidRDefault="00000A45" w:rsidP="00000A45">
          <w:pPr>
            <w:spacing w:after="0" w:line="240" w:lineRule="auto"/>
            <w:ind w:left="360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AA4AAB">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45E1533E" w:rsidR="00597DC2" w:rsidRPr="00597DC2" w:rsidRDefault="00AA4AAB" w:rsidP="00AA4AAB">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4B141E">
            <w:rPr>
              <w:rFonts w:ascii="Times New Roman" w:eastAsia="Times New Roman" w:hAnsi="Times New Roman" w:cs="Times New Roman"/>
              <w:bCs/>
              <w:sz w:val="24"/>
              <w:szCs w:val="24"/>
            </w:rPr>
            <w:t>birželio</w:t>
          </w:r>
          <w:r w:rsidR="00BF45F7">
            <w:rPr>
              <w:rFonts w:ascii="Times New Roman" w:eastAsia="Times New Roman" w:hAnsi="Times New Roman" w:cs="Times New Roman"/>
              <w:bCs/>
              <w:sz w:val="24"/>
              <w:szCs w:val="24"/>
            </w:rPr>
            <w:t xml:space="preserve"> </w:t>
          </w:r>
          <w:r w:rsidR="0097180F">
            <w:rPr>
              <w:rFonts w:ascii="Times New Roman" w:eastAsia="Times New Roman" w:hAnsi="Times New Roman" w:cs="Times New Roman"/>
              <w:bCs/>
              <w:sz w:val="24"/>
              <w:szCs w:val="24"/>
            </w:rPr>
            <w:t xml:space="preserve">1 </w:t>
          </w:r>
          <w:r w:rsidR="00597DC2" w:rsidRPr="00597DC2">
            <w:rPr>
              <w:rFonts w:ascii="Times New Roman" w:eastAsia="Times New Roman" w:hAnsi="Times New Roman" w:cs="Times New Roman"/>
              <w:bCs/>
              <w:sz w:val="24"/>
              <w:szCs w:val="24"/>
            </w:rPr>
            <w:t>d. įsakymu Nr. V42E-</w:t>
          </w:r>
          <w:r w:rsidR="0097180F">
            <w:rPr>
              <w:rFonts w:ascii="Times New Roman" w:eastAsia="Times New Roman" w:hAnsi="Times New Roman" w:cs="Times New Roman"/>
              <w:bCs/>
              <w:sz w:val="24"/>
              <w:szCs w:val="24"/>
            </w:rPr>
            <w:t>44</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62B376E0"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4B141E" w:rsidRPr="004B141E">
            <w:rPr>
              <w:rFonts w:ascii="Times New Roman" w:hAnsi="Times New Roman" w:cs="Times New Roman"/>
              <w:b/>
              <w:bCs/>
              <w:sz w:val="24"/>
              <w:szCs w:val="24"/>
            </w:rPr>
            <w:t>KAIŠIADORIŲ RAJONO PAPLŪDIMIŲ PAPILDYMO SMĖLIU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42A1C2C4"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4B141E" w:rsidRPr="004B141E">
            <w:rPr>
              <w:rFonts w:ascii="Times New Roman" w:hAnsi="Times New Roman" w:cs="Times New Roman"/>
              <w:b/>
              <w:bCs/>
              <w:sz w:val="24"/>
              <w:szCs w:val="24"/>
            </w:rPr>
            <w:t>KAIŠIADORIŲ RAJONO PAPLŪDIMIŲ PAPILDYMO SMĖLIU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7415B704"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A817E35" w14:textId="13E5DB2B" w:rsidR="00C506E4" w:rsidRDefault="00C506E4" w:rsidP="00C506E4">
          <w:pPr>
            <w:spacing w:after="0" w:line="240" w:lineRule="auto"/>
            <w:jc w:val="both"/>
          </w:pPr>
          <w:r>
            <w:t>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2E608D4D"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4B141E" w:rsidRPr="004B141E">
            <w:rPr>
              <w:rFonts w:ascii="Times New Roman" w:hAnsi="Times New Roman" w:cs="Times New Roman"/>
              <w:b/>
              <w:bCs/>
              <w:sz w:val="24"/>
              <w:szCs w:val="24"/>
            </w:rPr>
            <w:t>KAIŠIADORIŲ RAJONO PAPLŪDIMIŲ PAPILDYMO SMĖLIU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4C007CCB"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4B141E">
        <w:rPr>
          <w:rFonts w:ascii="Times New Roman" w:eastAsia="Calibri" w:hAnsi="Times New Roman" w:cs="Times New Roman"/>
          <w:bCs/>
          <w:sz w:val="24"/>
          <w:szCs w:val="24"/>
        </w:rPr>
        <w:t>K</w:t>
      </w:r>
      <w:r w:rsidR="004B141E" w:rsidRPr="004B141E">
        <w:rPr>
          <w:rFonts w:ascii="Times New Roman" w:eastAsia="Calibri" w:hAnsi="Times New Roman" w:cs="Times New Roman"/>
          <w:bCs/>
          <w:sz w:val="24"/>
          <w:szCs w:val="24"/>
        </w:rPr>
        <w:t>aišiadorių rajono paplūdimių papildymo smėliu paslaugos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14F9C418"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036A40B8"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4.</w:t>
      </w:r>
      <w:r w:rsidR="00A91F49">
        <w:rPr>
          <w:rFonts w:ascii="Times New Roman" w:hAnsi="Times New Roman" w:cs="Times New Roman"/>
          <w:bCs/>
          <w:color w:val="000000" w:themeColor="text1"/>
          <w:sz w:val="24"/>
          <w:szCs w:val="24"/>
        </w:rPr>
        <w:t>4.</w:t>
      </w:r>
      <w:r w:rsidRPr="005F0327">
        <w:rPr>
          <w:rFonts w:ascii="Times New Roman" w:hAnsi="Times New Roman" w:cs="Times New Roman"/>
          <w:bCs/>
          <w:color w:val="000000" w:themeColor="text1"/>
          <w:sz w:val="24"/>
          <w:szCs w:val="24"/>
        </w:rPr>
        <w:t xml:space="preserve">3 </w:t>
      </w:r>
      <w:r w:rsidRPr="005F0327">
        <w:rPr>
          <w:rFonts w:ascii="Times New Roman" w:hAnsi="Times New Roman" w:cs="Times New Roman"/>
          <w:bCs/>
          <w:sz w:val="24"/>
          <w:szCs w:val="24"/>
        </w:rPr>
        <w:t>p</w:t>
      </w:r>
      <w:r w:rsidR="004455EC">
        <w:rPr>
          <w:rFonts w:ascii="Times New Roman" w:hAnsi="Times New Roman" w:cs="Times New Roman"/>
          <w:bCs/>
          <w:sz w:val="24"/>
          <w:szCs w:val="24"/>
        </w:rPr>
        <w:t>apunkčiu</w:t>
      </w:r>
      <w:r w:rsidRPr="005F0327">
        <w:rPr>
          <w:rFonts w:ascii="Times New Roman" w:hAnsi="Times New Roman" w:cs="Times New Roman"/>
          <w:bCs/>
          <w:sz w:val="24"/>
          <w:szCs w:val="24"/>
        </w:rPr>
        <w:t xml:space="preserve">.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5EF1664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4B141E">
        <w:rPr>
          <w:rFonts w:ascii="Times New Roman" w:eastAsia="Times New Roman" w:hAnsi="Times New Roman" w:cs="Times New Roman"/>
          <w:bCs/>
          <w:i/>
          <w:sz w:val="24"/>
          <w:szCs w:val="24"/>
        </w:rPr>
        <w:t xml:space="preserve"> </w:t>
      </w:r>
      <w:r w:rsidR="004B141E" w:rsidRPr="004B141E">
        <w:rPr>
          <w:rFonts w:ascii="Times New Roman" w:eastAsia="Times New Roman" w:hAnsi="Times New Roman" w:cs="Times New Roman"/>
          <w:bCs/>
          <w:i/>
          <w:sz w:val="24"/>
          <w:szCs w:val="24"/>
        </w:rPr>
        <w:t>Kaišiadorių rajono paplūdimių papildymo smėliu paslaug</w:t>
      </w:r>
      <w:r w:rsidR="004B141E">
        <w:rPr>
          <w:rFonts w:ascii="Times New Roman" w:eastAsia="Times New Roman" w:hAnsi="Times New Roman" w:cs="Times New Roman"/>
          <w:bCs/>
          <w:i/>
          <w:sz w:val="24"/>
          <w:szCs w:val="24"/>
        </w:rPr>
        <w:t>a</w:t>
      </w:r>
      <w:r w:rsidR="004B141E" w:rsidRPr="004B141E">
        <w:rPr>
          <w:rFonts w:ascii="Times New Roman" w:eastAsia="Times New Roman" w:hAnsi="Times New Roman" w:cs="Times New Roman"/>
          <w:bCs/>
          <w:i/>
          <w:sz w:val="24"/>
          <w:szCs w:val="24"/>
        </w:rPr>
        <w:t>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76CB7C"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4231A234"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7EFCCD4F"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6AAA46E0"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A89980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9A4EA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DBC373" w14:textId="77777777" w:rsidR="009D6662" w:rsidRDefault="009D6662"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1C32AEAA" w14:textId="1FA1F5F0" w:rsidR="004455EC" w:rsidRPr="004B141E" w:rsidRDefault="002E2E5C" w:rsidP="004455EC">
      <w:pPr>
        <w:pStyle w:val="Sraopastraipa"/>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455EC">
        <w:rPr>
          <w:rFonts w:ascii="Times New Roman" w:eastAsia="Times New Roman" w:hAnsi="Times New Roman" w:cs="Times New Roman"/>
          <w:sz w:val="24"/>
          <w:szCs w:val="24"/>
        </w:rPr>
        <w:t>Reikalavimai kvalifikacijai</w:t>
      </w:r>
      <w:r w:rsidR="004B141E">
        <w:rPr>
          <w:rFonts w:ascii="Times New Roman" w:eastAsia="Times New Roman" w:hAnsi="Times New Roman" w:cs="Times New Roman"/>
          <w:sz w:val="24"/>
          <w:szCs w:val="24"/>
        </w:rPr>
        <w:t xml:space="preserve"> netaikomi.</w:t>
      </w: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4C11AFC7" w:rsidR="002E2E5C" w:rsidRPr="002826F2" w:rsidRDefault="006D22F2" w:rsidP="002826F2">
      <w:pPr>
        <w:pStyle w:val="Sraopastraipa"/>
        <w:numPr>
          <w:ilvl w:val="0"/>
          <w:numId w:val="41"/>
        </w:numPr>
        <w:spacing w:line="240" w:lineRule="auto"/>
        <w:ind w:left="0" w:firstLine="568"/>
        <w:jc w:val="both"/>
        <w:rPr>
          <w:rFonts w:ascii="Times New Roman" w:eastAsia="Arial" w:hAnsi="Times New Roman" w:cs="Times New Roman"/>
          <w:i/>
          <w:iCs/>
          <w:sz w:val="24"/>
          <w:szCs w:val="24"/>
        </w:rPr>
      </w:pPr>
      <w:r w:rsidRPr="002826F2">
        <w:rPr>
          <w:rFonts w:ascii="Times New Roman" w:eastAsia="Arial" w:hAnsi="Times New Roman" w:cs="Times New Roman"/>
          <w:sz w:val="24"/>
          <w:szCs w:val="24"/>
        </w:rPr>
        <w:t xml:space="preserve">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B141E" w:rsidRPr="002826F2">
        <w:rPr>
          <w:rFonts w:ascii="Times New Roman" w:eastAsia="Arial" w:hAnsi="Times New Roman" w:cs="Times New Roman"/>
          <w:sz w:val="24"/>
          <w:szCs w:val="24"/>
        </w:rPr>
        <w:t>4.4.4.</w:t>
      </w:r>
      <w:r w:rsidR="00082EE2">
        <w:rPr>
          <w:rFonts w:ascii="Times New Roman" w:eastAsia="Arial" w:hAnsi="Times New Roman" w:cs="Times New Roman"/>
          <w:sz w:val="24"/>
          <w:szCs w:val="24"/>
        </w:rPr>
        <w:t>3</w:t>
      </w:r>
      <w:r w:rsidR="004B141E" w:rsidRPr="002826F2">
        <w:rPr>
          <w:rFonts w:ascii="Times New Roman" w:eastAsia="Arial" w:hAnsi="Times New Roman" w:cs="Times New Roman"/>
          <w:sz w:val="24"/>
          <w:szCs w:val="24"/>
        </w:rPr>
        <w:t xml:space="preserve"> punktu, t. y. pirkimo vykdytojas savarankiškai nustato aplinkos apsaugos kriterijus, kurie yra susiję su pirkimo objektu. </w:t>
      </w:r>
      <w:r w:rsidR="002826F2" w:rsidRPr="002826F2">
        <w:rPr>
          <w:rFonts w:ascii="Times New Roman" w:eastAsia="Arial" w:hAnsi="Times New Roman" w:cs="Times New Roman"/>
          <w:i/>
          <w:iCs/>
          <w:sz w:val="24"/>
          <w:szCs w:val="24"/>
        </w:rPr>
        <w:t>Smėlyje neturi būti statybinių atliekų, plastiko, stiklo, metalo, organinių atliekų priemaišų.</w:t>
      </w:r>
    </w:p>
    <w:p w14:paraId="14A3838A" w14:textId="57E2ACD7" w:rsidR="002826F2" w:rsidRPr="00082EE2" w:rsidRDefault="002826F2" w:rsidP="002826F2">
      <w:pPr>
        <w:pStyle w:val="Sraopastraipa"/>
        <w:spacing w:line="240" w:lineRule="auto"/>
        <w:ind w:left="0" w:firstLine="568"/>
        <w:jc w:val="both"/>
        <w:rPr>
          <w:rFonts w:ascii="Times New Roman" w:eastAsia="Arial" w:hAnsi="Times New Roman" w:cs="Times New Roman"/>
          <w:i/>
          <w:iCs/>
          <w:sz w:val="24"/>
          <w:szCs w:val="24"/>
        </w:rPr>
      </w:pPr>
      <w:r>
        <w:rPr>
          <w:rFonts w:ascii="Times New Roman" w:eastAsia="Arial" w:hAnsi="Times New Roman" w:cs="Times New Roman"/>
          <w:sz w:val="24"/>
          <w:szCs w:val="24"/>
        </w:rPr>
        <w:t>Atitiktį įrodantys dokumentai:</w:t>
      </w:r>
      <w:r>
        <w:rPr>
          <w:rFonts w:ascii="Times New Roman" w:eastAsia="Arial" w:hAnsi="Times New Roman" w:cs="Times New Roman"/>
          <w:i/>
          <w:iCs/>
          <w:sz w:val="24"/>
          <w:szCs w:val="24"/>
        </w:rPr>
        <w:t xml:space="preserve"> </w:t>
      </w:r>
      <w:r w:rsidRPr="00082EE2">
        <w:rPr>
          <w:rFonts w:ascii="Times New Roman" w:eastAsia="Arial" w:hAnsi="Times New Roman" w:cs="Times New Roman"/>
          <w:i/>
          <w:iCs/>
          <w:sz w:val="24"/>
          <w:szCs w:val="24"/>
        </w:rPr>
        <w:t xml:space="preserve">Atitiktis reikalavimui įrodoma tiekėjo deklaracija. </w:t>
      </w:r>
      <w:r w:rsidR="002F2C30" w:rsidRPr="002F2C30">
        <w:rPr>
          <w:rFonts w:ascii="Times New Roman" w:eastAsia="Arial" w:hAnsi="Times New Roman" w:cs="Times New Roman"/>
          <w:i/>
          <w:iCs/>
          <w:sz w:val="24"/>
          <w:szCs w:val="24"/>
        </w:rPr>
        <w:t>Perkančiajai organizacijai kilus pagrįstų abejonių dėl smėlio atitikties nustatytiems reikalavimams, tiekėjas perkančiosios organizacijos prašymu sutarties vykdymo metu privalo pateikti dokumentus, patvirtinančius atitiktį šiam reikalavimui.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4F2C360F"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4B141E" w:rsidRPr="004B141E">
        <w:rPr>
          <w:rFonts w:ascii="Times New Roman" w:eastAsia="Times New Roman" w:hAnsi="Times New Roman" w:cs="Times New Roman"/>
          <w:b/>
          <w:iCs/>
          <w:color w:val="000000"/>
          <w:sz w:val="24"/>
          <w:szCs w:val="24"/>
          <w:lang w:eastAsia="en-US"/>
        </w:rPr>
        <w:t>KAIŠIADORIŲ RAJONO PAPLŪDIMIŲ PAPILDYMO SMĖLIU PASLAUGOS</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631"/>
        <w:gridCol w:w="4351"/>
        <w:gridCol w:w="1727"/>
        <w:gridCol w:w="1477"/>
        <w:gridCol w:w="1727"/>
      </w:tblGrid>
      <w:tr w:rsidR="00A7486F" w:rsidRPr="00A7486F" w14:paraId="5DAD04BA" w14:textId="77777777" w:rsidTr="00A7486F">
        <w:trPr>
          <w:trHeight w:val="851"/>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B1431" w14:textId="77777777" w:rsid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 xml:space="preserve">Eil.  </w:t>
            </w:r>
          </w:p>
          <w:p w14:paraId="1A06C32B" w14:textId="7FBB3E89"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Nr.</w:t>
            </w:r>
          </w:p>
        </w:tc>
        <w:tc>
          <w:tcPr>
            <w:tcW w:w="4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A1128"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Pavadinimas</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0D86A"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Kaina be PVM eurais</w:t>
            </w:r>
          </w:p>
          <w:p w14:paraId="73AB2CC7"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1B912"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PVM eurais</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594DF"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Kaina su PVM eurais</w:t>
            </w:r>
          </w:p>
        </w:tc>
      </w:tr>
      <w:tr w:rsidR="00A7486F" w:rsidRPr="00A7486F" w14:paraId="48B6BD0A" w14:textId="77777777" w:rsidTr="00A7486F">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B4BFB"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1</w:t>
            </w:r>
          </w:p>
        </w:tc>
        <w:tc>
          <w:tcPr>
            <w:tcW w:w="4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EB20D"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2</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17CB5"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3</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9F961"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4</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0DEF8"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r w:rsidRPr="00A7486F">
              <w:rPr>
                <w:rFonts w:ascii="Times New Roman" w:eastAsia="Times New Roman" w:hAnsi="Times New Roman" w:cs="Times New Roman"/>
                <w:b/>
                <w:sz w:val="24"/>
                <w:szCs w:val="24"/>
              </w:rPr>
              <w:t>5</w:t>
            </w:r>
          </w:p>
        </w:tc>
      </w:tr>
      <w:tr w:rsidR="00A7486F" w:rsidRPr="00A7486F" w14:paraId="28A39EB7" w14:textId="77777777" w:rsidTr="00A7486F">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F06AB" w14:textId="77777777" w:rsidR="00A7486F" w:rsidRPr="00A7486F" w:rsidRDefault="00A7486F" w:rsidP="00A7486F">
            <w:pPr>
              <w:spacing w:after="0" w:line="240" w:lineRule="auto"/>
              <w:jc w:val="center"/>
              <w:rPr>
                <w:rFonts w:ascii="Times New Roman" w:eastAsia="Times New Roman" w:hAnsi="Times New Roman" w:cs="Times New Roman"/>
                <w:bCs/>
                <w:sz w:val="24"/>
                <w:szCs w:val="24"/>
              </w:rPr>
            </w:pPr>
            <w:r w:rsidRPr="00A7486F">
              <w:rPr>
                <w:rFonts w:ascii="Times New Roman" w:eastAsia="Times New Roman" w:hAnsi="Times New Roman" w:cs="Times New Roman"/>
                <w:bCs/>
                <w:sz w:val="24"/>
                <w:szCs w:val="24"/>
              </w:rPr>
              <w:t>1</w:t>
            </w:r>
          </w:p>
        </w:tc>
        <w:tc>
          <w:tcPr>
            <w:tcW w:w="4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EFCC1" w14:textId="55A9473B" w:rsidR="00A7486F" w:rsidRPr="004B141E" w:rsidRDefault="004B141E" w:rsidP="004B141E">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Pr="004B141E">
              <w:rPr>
                <w:rFonts w:ascii="Times New Roman" w:eastAsia="Times New Roman" w:hAnsi="Times New Roman" w:cs="Times New Roman"/>
                <w:bCs/>
                <w:sz w:val="24"/>
                <w:szCs w:val="24"/>
              </w:rPr>
              <w:t>aišiadorių rajono paplūdimių papildymo smėliu paslaugos</w:t>
            </w: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35B52"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31F26"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c>
          <w:tcPr>
            <w:tcW w:w="1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EBDCA" w14:textId="77777777" w:rsidR="00A7486F" w:rsidRPr="00A7486F" w:rsidRDefault="00A7486F" w:rsidP="00A7486F">
            <w:pPr>
              <w:spacing w:after="0" w:line="240" w:lineRule="auto"/>
              <w:jc w:val="center"/>
              <w:rPr>
                <w:rFonts w:ascii="Times New Roman" w:eastAsia="Times New Roman" w:hAnsi="Times New Roman" w:cs="Times New Roman"/>
                <w:b/>
                <w:sz w:val="24"/>
                <w:szCs w:val="24"/>
              </w:rPr>
            </w:pPr>
          </w:p>
        </w:tc>
      </w:tr>
    </w:tbl>
    <w:p w14:paraId="280C8C07" w14:textId="77777777" w:rsidR="00A7486F" w:rsidRPr="00A7486F" w:rsidRDefault="00A7486F" w:rsidP="00A7486F">
      <w:pPr>
        <w:spacing w:after="0" w:line="240" w:lineRule="auto"/>
        <w:rPr>
          <w:rFonts w:ascii="Times New Roman" w:eastAsia="Times New Roman" w:hAnsi="Times New Roman" w:cs="Times New Roman"/>
          <w:b/>
          <w:sz w:val="24"/>
          <w:szCs w:val="24"/>
        </w:rPr>
      </w:pPr>
    </w:p>
    <w:p w14:paraId="55FD1935" w14:textId="77777777" w:rsidR="00B8621A" w:rsidRDefault="00B8621A" w:rsidP="00B8621A">
      <w:pPr>
        <w:spacing w:after="0" w:line="240" w:lineRule="auto"/>
        <w:rPr>
          <w:rFonts w:ascii="Times New Roman" w:eastAsia="Times New Roman" w:hAnsi="Times New Roman" w:cs="Times New Roman"/>
          <w:b/>
          <w:sz w:val="24"/>
          <w:szCs w:val="24"/>
        </w:rPr>
      </w:pPr>
    </w:p>
    <w:p w14:paraId="7D7AEB90" w14:textId="77777777" w:rsidR="00A7486F" w:rsidRPr="00B8621A" w:rsidRDefault="00A7486F" w:rsidP="00B8621A">
      <w:pPr>
        <w:spacing w:after="0" w:line="240" w:lineRule="auto"/>
        <w:rPr>
          <w:rFonts w:ascii="Times New Roman" w:eastAsia="Times New Roman" w:hAnsi="Times New Roman" w:cs="Times New Roman"/>
          <w:b/>
          <w:sz w:val="24"/>
          <w:szCs w:val="24"/>
        </w:rPr>
      </w:pPr>
    </w:p>
    <w:p w14:paraId="23C9E360" w14:textId="5C32DB02"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lastRenderedPageBreak/>
        <w:t xml:space="preserve">Bendra </w:t>
      </w:r>
      <w:r w:rsidR="001C3CAA">
        <w:rPr>
          <w:rFonts w:ascii="Times New Roman" w:eastAsia="Times New Roman" w:hAnsi="Times New Roman" w:cs="Times New Roman"/>
          <w:b/>
          <w:sz w:val="24"/>
          <w:szCs w:val="24"/>
        </w:rPr>
        <w:t>įkainių suma</w:t>
      </w:r>
      <w:r w:rsidRPr="00B8621A">
        <w:rPr>
          <w:rFonts w:ascii="Times New Roman" w:eastAsia="Times New Roman" w:hAnsi="Times New Roman" w:cs="Times New Roman"/>
          <w:b/>
          <w:sz w:val="24"/>
          <w:szCs w:val="24"/>
        </w:rPr>
        <w:t xml:space="preserve">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076ADDB8"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0F909E8F"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498255AA" w14:textId="29C8988A"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0FDC34A8" w14:textId="77777777" w:rsidR="002E2E5C" w:rsidRDefault="002E2E5C" w:rsidP="002E2E5C">
      <w:pPr>
        <w:rPr>
          <w:rFonts w:eastAsiaTheme="minorHAnsi" w:cstheme="minorHAnsi"/>
          <w:bCs/>
          <w:iCs/>
        </w:rPr>
      </w:pPr>
    </w:p>
    <w:p w14:paraId="6D283EEA" w14:textId="77777777" w:rsidR="008D565D" w:rsidRDefault="008D565D" w:rsidP="002E2E5C">
      <w:pPr>
        <w:rPr>
          <w:rFonts w:eastAsiaTheme="minorHAnsi" w:cstheme="minorHAnsi"/>
          <w:bCs/>
          <w:iCs/>
        </w:rPr>
      </w:pPr>
    </w:p>
    <w:p w14:paraId="47EEC121" w14:textId="77777777" w:rsidR="008D565D" w:rsidRDefault="008D565D" w:rsidP="002E2E5C">
      <w:pPr>
        <w:rPr>
          <w:rFonts w:eastAsiaTheme="minorHAnsi" w:cstheme="minorHAnsi"/>
          <w:bCs/>
          <w:iCs/>
        </w:rPr>
      </w:pPr>
    </w:p>
    <w:p w14:paraId="52648270" w14:textId="77777777" w:rsidR="008D565D" w:rsidRDefault="008D565D" w:rsidP="002E2E5C">
      <w:pPr>
        <w:rPr>
          <w:rFonts w:eastAsiaTheme="minorHAnsi" w:cstheme="minorHAnsi"/>
          <w:bCs/>
          <w:iCs/>
        </w:rPr>
      </w:pPr>
    </w:p>
    <w:p w14:paraId="3E6D51DC" w14:textId="77777777" w:rsidR="008D565D" w:rsidRDefault="008D565D" w:rsidP="002E2E5C">
      <w:pPr>
        <w:rPr>
          <w:rFonts w:eastAsiaTheme="minorHAnsi" w:cstheme="minorHAnsi"/>
          <w:bCs/>
          <w:iCs/>
        </w:rPr>
      </w:pPr>
    </w:p>
    <w:p w14:paraId="0518350B" w14:textId="77777777" w:rsidR="008D565D" w:rsidRDefault="008D565D" w:rsidP="002E2E5C">
      <w:pPr>
        <w:rPr>
          <w:rFonts w:eastAsiaTheme="minorHAnsi" w:cstheme="minorHAnsi"/>
          <w:bCs/>
          <w:iCs/>
        </w:rPr>
      </w:pPr>
    </w:p>
    <w:p w14:paraId="626F2E9D" w14:textId="77777777" w:rsidR="004B141E" w:rsidRDefault="004B141E" w:rsidP="002E2E5C">
      <w:pPr>
        <w:rPr>
          <w:rFonts w:eastAsiaTheme="minorHAnsi" w:cstheme="minorHAnsi"/>
          <w:bCs/>
          <w:iCs/>
        </w:rPr>
      </w:pPr>
    </w:p>
    <w:p w14:paraId="0E1A1EB9" w14:textId="77777777" w:rsidR="004B141E" w:rsidRDefault="004B141E" w:rsidP="002E2E5C">
      <w:pPr>
        <w:rPr>
          <w:rFonts w:eastAsiaTheme="minorHAnsi" w:cstheme="minorHAnsi"/>
          <w:bCs/>
          <w:iCs/>
        </w:rPr>
      </w:pPr>
    </w:p>
    <w:p w14:paraId="5EF6D40F" w14:textId="77777777" w:rsidR="004455EC" w:rsidRDefault="004455EC" w:rsidP="002E2E5C">
      <w:pPr>
        <w:rPr>
          <w:rFonts w:eastAsiaTheme="minorHAnsi" w:cstheme="minorHAnsi"/>
          <w:bCs/>
          <w:iCs/>
        </w:rPr>
      </w:pPr>
    </w:p>
    <w:p w14:paraId="25C53899" w14:textId="77777777" w:rsidR="004455EC" w:rsidRDefault="004455EC" w:rsidP="002E2E5C">
      <w:pPr>
        <w:rPr>
          <w:rFonts w:eastAsiaTheme="minorHAnsi" w:cstheme="minorHAnsi"/>
          <w:bCs/>
          <w:iCs/>
        </w:rPr>
      </w:pPr>
    </w:p>
    <w:p w14:paraId="4C90152E" w14:textId="77777777" w:rsidR="004455EC" w:rsidRPr="004F1A11" w:rsidRDefault="004455EC"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0C194ABB"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657035">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1CFA5CB5" w14:textId="77777777" w:rsidR="00716309" w:rsidRDefault="00716309" w:rsidP="00716309">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27063474" w:rsidR="000273F3" w:rsidRDefault="00716309" w:rsidP="00716309">
      <w:pPr>
        <w:widowControl w:val="0"/>
        <w:snapToGri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w:t>
      </w:r>
      <w:r w:rsidRPr="00716309">
        <w:rPr>
          <w:rFonts w:ascii="Times New Roman" w:eastAsia="Times New Roman" w:hAnsi="Times New Roman" w:cs="Times New Roman"/>
          <w:sz w:val="24"/>
          <w:szCs w:val="24"/>
          <w:lang w:eastAsia="en-US"/>
        </w:rPr>
        <w:t>ykdant sutartį bus taikomas pirkimo sąlygų 2 priedo 4 punkte nustatytas aplinkos apsaugos kriterijus: paplūdimių papildymui naudojamame smėlyje nebus statybinių atliekų, plastiko, stiklo, metalo, organinių atliekų priemaišų.</w:t>
      </w:r>
    </w:p>
    <w:p w14:paraId="1D7CFF2D" w14:textId="77777777" w:rsidR="00716309" w:rsidRDefault="00716309" w:rsidP="00716309">
      <w:pPr>
        <w:widowControl w:val="0"/>
        <w:snapToGrid w:val="0"/>
        <w:spacing w:after="0" w:line="240" w:lineRule="auto"/>
        <w:jc w:val="both"/>
        <w:rPr>
          <w:rFonts w:ascii="Times New Roman" w:eastAsia="Times New Roman" w:hAnsi="Times New Roman" w:cs="Times New Roman"/>
          <w:sz w:val="24"/>
          <w:szCs w:val="24"/>
          <w:lang w:eastAsia="en-US"/>
        </w:rPr>
      </w:pPr>
    </w:p>
    <w:p w14:paraId="05D3E408" w14:textId="77777777" w:rsidR="00716309" w:rsidRPr="000273F3" w:rsidRDefault="00716309" w:rsidP="00716309">
      <w:pPr>
        <w:widowControl w:val="0"/>
        <w:snapToGrid w:val="0"/>
        <w:spacing w:after="0" w:line="240" w:lineRule="auto"/>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1040" w14:textId="77777777" w:rsidR="0068658F" w:rsidRDefault="0068658F" w:rsidP="00D05666">
      <w:r>
        <w:separator/>
      </w:r>
    </w:p>
  </w:endnote>
  <w:endnote w:type="continuationSeparator" w:id="0">
    <w:p w14:paraId="37D6A1DC" w14:textId="77777777" w:rsidR="0068658F" w:rsidRDefault="0068658F" w:rsidP="00D05666">
      <w:r>
        <w:continuationSeparator/>
      </w:r>
    </w:p>
  </w:endnote>
  <w:endnote w:type="continuationNotice" w:id="1">
    <w:p w14:paraId="33C8F9EB" w14:textId="77777777" w:rsidR="0068658F" w:rsidRDefault="00686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1991" w14:textId="77777777" w:rsidR="0068658F" w:rsidRDefault="0068658F" w:rsidP="00D05666">
      <w:r>
        <w:separator/>
      </w:r>
    </w:p>
  </w:footnote>
  <w:footnote w:type="continuationSeparator" w:id="0">
    <w:p w14:paraId="35246B8B" w14:textId="77777777" w:rsidR="0068658F" w:rsidRDefault="0068658F" w:rsidP="00D05666">
      <w:r>
        <w:continuationSeparator/>
      </w:r>
    </w:p>
  </w:footnote>
  <w:footnote w:type="continuationNotice" w:id="1">
    <w:p w14:paraId="65346B45" w14:textId="77777777" w:rsidR="0068658F" w:rsidRDefault="0068658F">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2E2E5C" w:rsidRDefault="002E2E5C">
        <w:pPr>
          <w:pStyle w:val="Antrats"/>
          <w:jc w:val="center"/>
        </w:pPr>
        <w:r>
          <w:fldChar w:fldCharType="begin"/>
        </w:r>
        <w:r>
          <w:instrText>PAGE   \* MERGEFORMAT</w:instrText>
        </w:r>
        <w:r>
          <w:fldChar w:fldCharType="separate"/>
        </w:r>
        <w:r w:rsidR="00984A55">
          <w:rPr>
            <w:noProof/>
          </w:rPr>
          <w:t>16</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51"/>
    <w:multiLevelType w:val="hybridMultilevel"/>
    <w:tmpl w:val="1CE6F098"/>
    <w:lvl w:ilvl="0" w:tplc="0427000F">
      <w:start w:val="1"/>
      <w:numFmt w:val="decimal"/>
      <w:lvlText w:val="%1."/>
      <w:lvlJc w:val="left"/>
      <w:pPr>
        <w:tabs>
          <w:tab w:val="num" w:pos="928"/>
        </w:tabs>
        <w:ind w:left="928"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16"/>
  </w:num>
  <w:num w:numId="2" w16cid:durableId="1218666914">
    <w:abstractNumId w:val="6"/>
  </w:num>
  <w:num w:numId="3" w16cid:durableId="1159152982">
    <w:abstractNumId w:val="12"/>
  </w:num>
  <w:num w:numId="4" w16cid:durableId="1617175919">
    <w:abstractNumId w:val="29"/>
  </w:num>
  <w:num w:numId="5" w16cid:durableId="1929534588">
    <w:abstractNumId w:val="23"/>
  </w:num>
  <w:num w:numId="6" w16cid:durableId="2058779394">
    <w:abstractNumId w:val="19"/>
  </w:num>
  <w:num w:numId="7" w16cid:durableId="170872001">
    <w:abstractNumId w:val="22"/>
  </w:num>
  <w:num w:numId="8" w16cid:durableId="643237175">
    <w:abstractNumId w:val="1"/>
  </w:num>
  <w:num w:numId="9" w16cid:durableId="782381689">
    <w:abstractNumId w:val="17"/>
  </w:num>
  <w:num w:numId="10" w16cid:durableId="954404994">
    <w:abstractNumId w:val="31"/>
  </w:num>
  <w:num w:numId="11" w16cid:durableId="1161897078">
    <w:abstractNumId w:val="37"/>
  </w:num>
  <w:num w:numId="12" w16cid:durableId="1467313596">
    <w:abstractNumId w:val="39"/>
  </w:num>
  <w:num w:numId="13" w16cid:durableId="85149456">
    <w:abstractNumId w:val="40"/>
  </w:num>
  <w:num w:numId="14" w16cid:durableId="1113401616">
    <w:abstractNumId w:val="38"/>
  </w:num>
  <w:num w:numId="15" w16cid:durableId="451363593">
    <w:abstractNumId w:val="36"/>
  </w:num>
  <w:num w:numId="16" w16cid:durableId="1389189754">
    <w:abstractNumId w:val="14"/>
  </w:num>
  <w:num w:numId="17" w16cid:durableId="1082608028">
    <w:abstractNumId w:val="9"/>
  </w:num>
  <w:num w:numId="18" w16cid:durableId="317423084">
    <w:abstractNumId w:val="5"/>
  </w:num>
  <w:num w:numId="19" w16cid:durableId="1763329732">
    <w:abstractNumId w:val="26"/>
  </w:num>
  <w:num w:numId="20" w16cid:durableId="1334719872">
    <w:abstractNumId w:val="24"/>
  </w:num>
  <w:num w:numId="21" w16cid:durableId="744258150">
    <w:abstractNumId w:val="30"/>
  </w:num>
  <w:num w:numId="22" w16cid:durableId="414087915">
    <w:abstractNumId w:val="7"/>
  </w:num>
  <w:num w:numId="23" w16cid:durableId="1290354458">
    <w:abstractNumId w:val="35"/>
  </w:num>
  <w:num w:numId="24" w16cid:durableId="18315306">
    <w:abstractNumId w:val="25"/>
  </w:num>
  <w:num w:numId="25" w16cid:durableId="1029725238">
    <w:abstractNumId w:val="34"/>
  </w:num>
  <w:num w:numId="26" w16cid:durableId="1616249507">
    <w:abstractNumId w:val="32"/>
  </w:num>
  <w:num w:numId="27" w16cid:durableId="1652514633">
    <w:abstractNumId w:val="27"/>
  </w:num>
  <w:num w:numId="28" w16cid:durableId="2099710232">
    <w:abstractNumId w:val="13"/>
  </w:num>
  <w:num w:numId="29" w16cid:durableId="161579059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295358">
    <w:abstractNumId w:val="8"/>
  </w:num>
  <w:num w:numId="31" w16cid:durableId="1078289928">
    <w:abstractNumId w:val="18"/>
  </w:num>
  <w:num w:numId="32" w16cid:durableId="246889335">
    <w:abstractNumId w:val="41"/>
  </w:num>
  <w:num w:numId="33" w16cid:durableId="1519007170">
    <w:abstractNumId w:val="3"/>
  </w:num>
  <w:num w:numId="34" w16cid:durableId="525096620">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878844">
    <w:abstractNumId w:val="11"/>
  </w:num>
  <w:num w:numId="36" w16cid:durableId="1989165104">
    <w:abstractNumId w:val="20"/>
  </w:num>
  <w:num w:numId="37" w16cid:durableId="9958419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376293">
    <w:abstractNumId w:val="4"/>
  </w:num>
  <w:num w:numId="39" w16cid:durableId="104598628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410511">
    <w:abstractNumId w:val="33"/>
  </w:num>
  <w:num w:numId="41" w16cid:durableId="1152596331">
    <w:abstractNumId w:val="2"/>
  </w:num>
  <w:num w:numId="42" w16cid:durableId="1811049709">
    <w:abstractNumId w:val="28"/>
  </w:num>
  <w:num w:numId="43" w16cid:durableId="302347739">
    <w:abstractNumId w:val="10"/>
  </w:num>
  <w:num w:numId="44" w16cid:durableId="873271192">
    <w:abstractNumId w:val="15"/>
  </w:num>
  <w:num w:numId="45" w16cid:durableId="87689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45"/>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41F"/>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E8"/>
    <w:rsid w:val="00080396"/>
    <w:rsid w:val="00080F53"/>
    <w:rsid w:val="000810E8"/>
    <w:rsid w:val="0008165F"/>
    <w:rsid w:val="00081FB1"/>
    <w:rsid w:val="0008241E"/>
    <w:rsid w:val="00082EE2"/>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0BB2"/>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111"/>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3CAA"/>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6F2"/>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D5"/>
    <w:rsid w:val="002970CF"/>
    <w:rsid w:val="002970EA"/>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72F"/>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C30"/>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6DD"/>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04"/>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4C2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55EC"/>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41E"/>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080"/>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A9E"/>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342"/>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035"/>
    <w:rsid w:val="00660F6D"/>
    <w:rsid w:val="0066179A"/>
    <w:rsid w:val="00661860"/>
    <w:rsid w:val="00662606"/>
    <w:rsid w:val="0066271C"/>
    <w:rsid w:val="00663099"/>
    <w:rsid w:val="006634A0"/>
    <w:rsid w:val="00664184"/>
    <w:rsid w:val="00664C39"/>
    <w:rsid w:val="0066500F"/>
    <w:rsid w:val="00665D82"/>
    <w:rsid w:val="00666DAF"/>
    <w:rsid w:val="00667D6D"/>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58F"/>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6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18E"/>
    <w:rsid w:val="006B4773"/>
    <w:rsid w:val="006B4B0E"/>
    <w:rsid w:val="006B5492"/>
    <w:rsid w:val="006B5692"/>
    <w:rsid w:val="006B56F2"/>
    <w:rsid w:val="006B71F3"/>
    <w:rsid w:val="006C176F"/>
    <w:rsid w:val="006C1CEA"/>
    <w:rsid w:val="006C2318"/>
    <w:rsid w:val="006C235E"/>
    <w:rsid w:val="006C2490"/>
    <w:rsid w:val="006C280B"/>
    <w:rsid w:val="006C2ED7"/>
    <w:rsid w:val="006C2FA3"/>
    <w:rsid w:val="006C4A69"/>
    <w:rsid w:val="006C56EC"/>
    <w:rsid w:val="006C613D"/>
    <w:rsid w:val="006C6272"/>
    <w:rsid w:val="006C63B5"/>
    <w:rsid w:val="006D0AB0"/>
    <w:rsid w:val="006D1195"/>
    <w:rsid w:val="006D22F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0843"/>
    <w:rsid w:val="0070146D"/>
    <w:rsid w:val="00701FE8"/>
    <w:rsid w:val="007022FB"/>
    <w:rsid w:val="0070256E"/>
    <w:rsid w:val="00702FDC"/>
    <w:rsid w:val="00703132"/>
    <w:rsid w:val="00703430"/>
    <w:rsid w:val="007034E7"/>
    <w:rsid w:val="0070532D"/>
    <w:rsid w:val="0070635D"/>
    <w:rsid w:val="00706AA4"/>
    <w:rsid w:val="00706BD5"/>
    <w:rsid w:val="00706F4D"/>
    <w:rsid w:val="00710F05"/>
    <w:rsid w:val="0071257E"/>
    <w:rsid w:val="007128D8"/>
    <w:rsid w:val="007128DA"/>
    <w:rsid w:val="0071395D"/>
    <w:rsid w:val="00714305"/>
    <w:rsid w:val="007160DA"/>
    <w:rsid w:val="00716309"/>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53E"/>
    <w:rsid w:val="0074568A"/>
    <w:rsid w:val="00746011"/>
    <w:rsid w:val="00746607"/>
    <w:rsid w:val="00747175"/>
    <w:rsid w:val="0074743B"/>
    <w:rsid w:val="00747663"/>
    <w:rsid w:val="00747A97"/>
    <w:rsid w:val="00751799"/>
    <w:rsid w:val="007524F7"/>
    <w:rsid w:val="0075257E"/>
    <w:rsid w:val="0075375C"/>
    <w:rsid w:val="007538D2"/>
    <w:rsid w:val="00753948"/>
    <w:rsid w:val="0075485D"/>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026"/>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0EE"/>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329"/>
    <w:rsid w:val="00807B75"/>
    <w:rsid w:val="00810237"/>
    <w:rsid w:val="00810499"/>
    <w:rsid w:val="00810AF3"/>
    <w:rsid w:val="00810B90"/>
    <w:rsid w:val="00810FE1"/>
    <w:rsid w:val="008118DE"/>
    <w:rsid w:val="0081223D"/>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BED"/>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5D"/>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82"/>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811"/>
    <w:rsid w:val="00970BA8"/>
    <w:rsid w:val="00970FE5"/>
    <w:rsid w:val="00971170"/>
    <w:rsid w:val="009716FC"/>
    <w:rsid w:val="0097180F"/>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184"/>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1ED9"/>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4513"/>
    <w:rsid w:val="00A45433"/>
    <w:rsid w:val="00A455B1"/>
    <w:rsid w:val="00A4599F"/>
    <w:rsid w:val="00A466F1"/>
    <w:rsid w:val="00A46A79"/>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0B"/>
    <w:rsid w:val="00A744AD"/>
    <w:rsid w:val="00A747AC"/>
    <w:rsid w:val="00A7486F"/>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1F49"/>
    <w:rsid w:val="00A92611"/>
    <w:rsid w:val="00A934E0"/>
    <w:rsid w:val="00A94866"/>
    <w:rsid w:val="00A94957"/>
    <w:rsid w:val="00A94BD2"/>
    <w:rsid w:val="00A94FC5"/>
    <w:rsid w:val="00A96630"/>
    <w:rsid w:val="00A96684"/>
    <w:rsid w:val="00A96EAA"/>
    <w:rsid w:val="00A96FA4"/>
    <w:rsid w:val="00A97192"/>
    <w:rsid w:val="00A97805"/>
    <w:rsid w:val="00A97EF0"/>
    <w:rsid w:val="00AA0664"/>
    <w:rsid w:val="00AA0B31"/>
    <w:rsid w:val="00AA1198"/>
    <w:rsid w:val="00AA14A7"/>
    <w:rsid w:val="00AA25FA"/>
    <w:rsid w:val="00AA2718"/>
    <w:rsid w:val="00AA27C4"/>
    <w:rsid w:val="00AA29DF"/>
    <w:rsid w:val="00AA362E"/>
    <w:rsid w:val="00AA3F07"/>
    <w:rsid w:val="00AA4351"/>
    <w:rsid w:val="00AA4AAB"/>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4EA"/>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19"/>
    <w:rsid w:val="00BC335B"/>
    <w:rsid w:val="00BC3440"/>
    <w:rsid w:val="00BC3627"/>
    <w:rsid w:val="00BC3DC0"/>
    <w:rsid w:val="00BC3DF9"/>
    <w:rsid w:val="00BC3EEA"/>
    <w:rsid w:val="00BC403A"/>
    <w:rsid w:val="00BC5909"/>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5F7"/>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1914"/>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DC0"/>
    <w:rsid w:val="00CF45B3"/>
    <w:rsid w:val="00CF63E5"/>
    <w:rsid w:val="00CF66FF"/>
    <w:rsid w:val="00CF705D"/>
    <w:rsid w:val="00CF71E4"/>
    <w:rsid w:val="00CF731B"/>
    <w:rsid w:val="00CF7B33"/>
    <w:rsid w:val="00D0003B"/>
    <w:rsid w:val="00D021AA"/>
    <w:rsid w:val="00D0274C"/>
    <w:rsid w:val="00D029A4"/>
    <w:rsid w:val="00D03CCF"/>
    <w:rsid w:val="00D04642"/>
    <w:rsid w:val="00D05666"/>
    <w:rsid w:val="00D061D7"/>
    <w:rsid w:val="00D07746"/>
    <w:rsid w:val="00D07CBF"/>
    <w:rsid w:val="00D07E2D"/>
    <w:rsid w:val="00D10676"/>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3CB2"/>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618"/>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676"/>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8FD"/>
    <w:rsid w:val="00E13E63"/>
    <w:rsid w:val="00E1401C"/>
    <w:rsid w:val="00E146F6"/>
    <w:rsid w:val="00E16072"/>
    <w:rsid w:val="00E160F5"/>
    <w:rsid w:val="00E16A65"/>
    <w:rsid w:val="00E16FCD"/>
    <w:rsid w:val="00E2096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090"/>
    <w:rsid w:val="00F0480A"/>
    <w:rsid w:val="00F04AB5"/>
    <w:rsid w:val="00F05F84"/>
    <w:rsid w:val="00F070CA"/>
    <w:rsid w:val="00F07EC6"/>
    <w:rsid w:val="00F105E9"/>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3D7"/>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B"/>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9780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185A5EA0-50AF-41BA-9C41-1A60965ABC5D}">
  <ds:schemaRefs>
    <ds:schemaRef ds:uri="http://schemas.openxmlformats.org/officeDocument/2006/bibliography"/>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10283</Words>
  <Characters>58618</Characters>
  <Application>Microsoft Office Word</Application>
  <DocSecurity>0</DocSecurity>
  <Lines>488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9</cp:revision>
  <cp:lastPrinted>2025-01-30T12:47:00Z</cp:lastPrinted>
  <dcterms:created xsi:type="dcterms:W3CDTF">2026-04-20T12:28:00Z</dcterms:created>
  <dcterms:modified xsi:type="dcterms:W3CDTF">2026-06-02T07:16:00Z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