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4039331E" w:rsidR="0026235A" w:rsidRPr="009D2230" w:rsidRDefault="008C75CA"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VSTT</w:t>
            </w:r>
            <w:r w:rsidR="00B05836">
              <w:rPr>
                <w:rFonts w:ascii="Calibri Light" w:hAnsi="Calibri Light" w:cs="Calibri Light"/>
                <w:b/>
                <w:color w:val="FFFFFF" w:themeColor="background1"/>
                <w:sz w:val="22"/>
              </w:rPr>
              <w:t xml:space="preserve">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62A3EF77" w:rsidR="00B046D0" w:rsidRPr="009D2230" w:rsidRDefault="007207BA" w:rsidP="00E21229">
            <w:pPr>
              <w:spacing w:after="0" w:line="240" w:lineRule="auto"/>
              <w:jc w:val="center"/>
              <w:rPr>
                <w:rFonts w:ascii="Calibri Light" w:hAnsi="Calibri Light" w:cs="Calibri Light"/>
                <w:b/>
                <w:sz w:val="22"/>
              </w:rPr>
            </w:pPr>
            <w:r w:rsidRPr="007207BA">
              <w:rPr>
                <w:rFonts w:ascii="Calibri Light" w:hAnsi="Calibri Light" w:cs="Calibri Light"/>
                <w:b/>
                <w:sz w:val="22"/>
              </w:rPr>
              <w:t>Nacionalinio saugomų teritorijų lankytojų centro pastato, Antakalnio g. 25, Vilniuje, vaizdo stebėjimo sistemos atnaujinimas</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1320BC66" w:rsidR="00E21229" w:rsidRPr="009D2230" w:rsidRDefault="008C75CA" w:rsidP="00E21229">
            <w:pPr>
              <w:pStyle w:val="Sraopastraipa"/>
              <w:tabs>
                <w:tab w:val="left" w:pos="567"/>
              </w:tabs>
              <w:ind w:left="0"/>
              <w:jc w:val="both"/>
              <w:rPr>
                <w:rFonts w:ascii="Calibri Light" w:hAnsi="Calibri Light" w:cs="Calibri Light"/>
                <w:sz w:val="22"/>
                <w:szCs w:val="22"/>
                <w:lang w:val="lt-LT"/>
              </w:rPr>
            </w:pPr>
            <w:r w:rsidRPr="008C75CA">
              <w:rPr>
                <w:rFonts w:ascii="Calibri Light" w:hAnsi="Calibri Light" w:cs="Calibri Light"/>
                <w:sz w:val="22"/>
                <w:szCs w:val="22"/>
                <w:lang w:val="lt-LT"/>
              </w:rPr>
              <w:t>Valstybinė saugomų teritorijų tarnyba prie Aplinkos 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D02A2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7646625" w:rsidR="00E21229" w:rsidRPr="009D2230" w:rsidRDefault="00E21229" w:rsidP="00E21229">
            <w:pPr>
              <w:tabs>
                <w:tab w:val="left" w:pos="567"/>
              </w:tabs>
              <w:spacing w:after="0" w:line="240" w:lineRule="auto"/>
              <w:jc w:val="both"/>
              <w:rPr>
                <w:rFonts w:ascii="Calibri Light" w:hAnsi="Calibri Light" w:cs="Calibri Light"/>
                <w:bCs/>
                <w:sz w:val="22"/>
              </w:rPr>
            </w:pPr>
            <w:r w:rsidRPr="009D2230">
              <w:rPr>
                <w:rFonts w:ascii="Calibri Light" w:hAnsi="Calibri Light" w:cs="Calibri Light"/>
                <w:bCs/>
                <w:sz w:val="22"/>
              </w:rPr>
              <w:t xml:space="preserve">Įgaliotas asmuo palaikyti tiesioginį ryšį su tiekėjais, gauti iš jų (ne tarpininkų) pranešimus, susijusius su pirkimo procedūromis, yra </w:t>
            </w:r>
            <w:r w:rsidR="00406452" w:rsidRPr="00406452">
              <w:rPr>
                <w:rFonts w:ascii="Calibri Light" w:hAnsi="Calibri Light" w:cs="Calibri Light"/>
                <w:bCs/>
                <w:sz w:val="22"/>
              </w:rPr>
              <w:t xml:space="preserve">Karolis Klusevičius, el. p. </w:t>
            </w:r>
            <w:proofErr w:type="spellStart"/>
            <w:r w:rsidR="00406452" w:rsidRPr="00406452">
              <w:rPr>
                <w:rFonts w:ascii="Calibri Light" w:hAnsi="Calibri Light" w:cs="Calibri Light"/>
                <w:bCs/>
                <w:sz w:val="22"/>
              </w:rPr>
              <w:t>karolis.klusevicius@vstt.lt</w:t>
            </w:r>
            <w:proofErr w:type="spellEnd"/>
            <w:r w:rsidR="00406452" w:rsidRPr="00406452">
              <w:rPr>
                <w:rFonts w:ascii="Calibri Light" w:hAnsi="Calibri Light" w:cs="Calibri Light"/>
                <w:bCs/>
                <w:sz w:val="22"/>
              </w:rPr>
              <w:t xml:space="preserve">, tel. </w:t>
            </w:r>
            <w:proofErr w:type="spellStart"/>
            <w:r w:rsidR="00406452" w:rsidRPr="00406452">
              <w:rPr>
                <w:rFonts w:ascii="Calibri Light" w:hAnsi="Calibri Light" w:cs="Calibri Light"/>
                <w:bCs/>
                <w:sz w:val="22"/>
              </w:rPr>
              <w:t>nr.</w:t>
            </w:r>
            <w:proofErr w:type="spellEnd"/>
            <w:r w:rsidR="00406452" w:rsidRPr="00406452">
              <w:rPr>
                <w:rFonts w:ascii="Calibri Light" w:hAnsi="Calibri Light" w:cs="Calibri Light"/>
                <w:bCs/>
                <w:sz w:val="22"/>
              </w:rPr>
              <w:t xml:space="preserve"> 0 610 05841.</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2F7C8A25"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406452">
                  <w:rPr>
                    <w:rFonts w:ascii="Calibri Light" w:hAnsi="Calibri Light" w:cs="Calibri Light"/>
                    <w:b/>
                    <w:sz w:val="22"/>
                    <w:szCs w:val="22"/>
                    <w:lang w:val="lt-LT"/>
                  </w:rPr>
                  <w:t>Prekės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7E07A238" w:rsidR="007E44B8" w:rsidRPr="00406452" w:rsidRDefault="00406452" w:rsidP="00DE5651">
            <w:pPr>
              <w:tabs>
                <w:tab w:val="left" w:pos="567"/>
              </w:tabs>
              <w:spacing w:after="0" w:line="240" w:lineRule="auto"/>
              <w:rPr>
                <w:rFonts w:ascii="Calibri Light" w:hAnsi="Calibri Light" w:cs="Calibri Light"/>
                <w:bCs/>
                <w:sz w:val="22"/>
              </w:rPr>
            </w:pPr>
            <w:r w:rsidRPr="00406452">
              <w:rPr>
                <w:rFonts w:ascii="Calibri Light" w:hAnsi="Calibri Light" w:cs="Calibri Light"/>
                <w:bCs/>
                <w:sz w:val="22"/>
              </w:rPr>
              <w:t>Nacionalinio saugomų teritorijų lankytojų centro pastato, Antakalnio g. 25, Vilniuje, vaizdo stebėjimo sistemos atnaujinimas</w:t>
            </w:r>
          </w:p>
        </w:tc>
      </w:tr>
      <w:tr w:rsidR="007E44B8" w:rsidRPr="009D2230" w14:paraId="39B96D58" w14:textId="77777777" w:rsidTr="00DE5651">
        <w:tc>
          <w:tcPr>
            <w:tcW w:w="3964" w:type="dxa"/>
            <w:shd w:val="clear" w:color="auto" w:fill="F2F2F2" w:themeFill="background1" w:themeFillShade="F2"/>
            <w:vAlign w:val="center"/>
          </w:tcPr>
          <w:p w14:paraId="620BB513"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tc>
        <w:tc>
          <w:tcPr>
            <w:tcW w:w="5664" w:type="dxa"/>
            <w:vAlign w:val="center"/>
          </w:tcPr>
          <w:p w14:paraId="2F25018E" w14:textId="6F87B2DE" w:rsidR="007E44B8" w:rsidRPr="009D2230"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406452">
                  <w:rPr>
                    <w:rFonts w:ascii="Calibri Light" w:hAnsi="Calibri Light" w:cs="Calibri Light"/>
                    <w:b/>
                    <w:sz w:val="22"/>
                    <w:szCs w:val="22"/>
                    <w:lang w:val="lt-LT"/>
                  </w:rPr>
                  <w:t xml:space="preserve">Ne. </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65CCC12A"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406452">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AB28DF4" w:rsidR="007E44B8" w:rsidRPr="009D2230" w:rsidRDefault="00672969" w:rsidP="00672969">
                <w:pPr>
                  <w:pStyle w:val="Sraopastraipa"/>
                  <w:tabs>
                    <w:tab w:val="left" w:pos="567"/>
                  </w:tabs>
                  <w:ind w:left="0"/>
                  <w:contextualSpacing w:val="0"/>
                  <w:jc w:val="both"/>
                  <w:rPr>
                    <w:rFonts w:ascii="Calibri Light" w:hAnsi="Calibri Light" w:cs="Calibri Light"/>
                    <w:sz w:val="22"/>
                    <w:szCs w:val="22"/>
                    <w:lang w:val="lt-LT"/>
                  </w:rPr>
                </w:pPr>
                <w:r w:rsidRPr="00672969">
                  <w:rPr>
                    <w:rFonts w:ascii="Calibri Light" w:hAnsi="Calibri Light" w:cs="Calibri Light"/>
                    <w:b/>
                    <w:sz w:val="22"/>
                    <w:szCs w:val="22"/>
                    <w:lang w:val="lt-LT"/>
                  </w:rPr>
                  <w:t>Taip.</w:t>
                </w:r>
                <w:r>
                  <w:rPr>
                    <w:rFonts w:ascii="Calibri Light" w:hAnsi="Calibri Light" w:cs="Calibri Light"/>
                    <w:b/>
                    <w:sz w:val="22"/>
                    <w:szCs w:val="22"/>
                    <w:lang w:val="lt-LT"/>
                  </w:rPr>
                  <w:t xml:space="preserve"> Apie poreikį apsilankytų vietoje, tiekėjai informuojame perkančiąją organizacija CVP IS priemonėmis.</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3181245B"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406452">
                  <w:rPr>
                    <w:rFonts w:ascii="Calibri Light" w:hAnsi="Calibri Light" w:cs="Calibri Light"/>
                    <w:b/>
                    <w:sz w:val="22"/>
                    <w:szCs w:val="22"/>
                    <w:lang w:val="lt-LT"/>
                  </w:rPr>
                  <w:t xml:space="preserve">Ne. </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2C2455E" w14:textId="335E37F3" w:rsidR="00406452" w:rsidRPr="00406452" w:rsidRDefault="00000000" w:rsidP="0040645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406452">
                  <w:rPr>
                    <w:rFonts w:ascii="Calibri Light" w:hAnsi="Calibri Light" w:cs="Calibri Light"/>
                    <w:b/>
                    <w:sz w:val="22"/>
                    <w:szCs w:val="22"/>
                    <w:lang w:val="lt-LT"/>
                  </w:rPr>
                  <w:t>Ne.</w:t>
                </w:r>
              </w:sdtContent>
            </w:sdt>
          </w:p>
          <w:p w14:paraId="2439F3C5" w14:textId="494A85D6" w:rsidR="00A54D6F" w:rsidRPr="009D2230"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696419CA" w14:textId="388674DD" w:rsidR="007E44B8" w:rsidRDefault="00A54D6F"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00406452">
                  <w:rPr>
                    <w:rFonts w:ascii="Calibri Light" w:hAnsi="Calibri Light" w:cs="Calibri Light"/>
                    <w:b/>
                    <w:sz w:val="22"/>
                    <w:szCs w:val="22"/>
                    <w:lang w:val="lt-LT"/>
                  </w:rPr>
                  <w:t>4.4. p.</w:t>
                </w:r>
              </w:sdtContent>
            </w:sdt>
            <w:r w:rsidRPr="009D2230">
              <w:rPr>
                <w:rFonts w:ascii="Calibri Light" w:hAnsi="Calibri Light" w:cs="Calibri Light"/>
                <w:b/>
                <w:sz w:val="22"/>
                <w:szCs w:val="22"/>
                <w:lang w:val="lt-LT"/>
              </w:rPr>
              <w:t xml:space="preserve"> vykdomas žaliasis pirkimas.</w:t>
            </w:r>
          </w:p>
          <w:p w14:paraId="50172B25" w14:textId="096C5020" w:rsidR="00232BD6" w:rsidRPr="009D2230" w:rsidRDefault="00232BD6" w:rsidP="00406452">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Aplinkosauginiai reikalavimai ir (arba) kriterijai nustatyti</w:t>
            </w:r>
            <w:r w:rsidR="00406452">
              <w:rPr>
                <w:rFonts w:ascii="Calibri Light" w:hAnsi="Calibri Light" w:cs="Calibri Light"/>
                <w:b/>
                <w:sz w:val="22"/>
                <w:szCs w:val="22"/>
                <w:lang w:val="lt-LT"/>
              </w:rPr>
              <w:t xml:space="preserve"> techninėje specifikacijoje.</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B3AF59" w:rsidR="007E44B8" w:rsidRPr="009D2230"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06452">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p>
        </w:tc>
      </w:tr>
      <w:tr w:rsidR="007E44B8" w:rsidRPr="009D2230" w14:paraId="56F2B057" w14:textId="77777777" w:rsidTr="00DE5651">
        <w:tc>
          <w:tcPr>
            <w:tcW w:w="3964" w:type="dxa"/>
            <w:shd w:val="clear" w:color="auto" w:fill="F2F2F2" w:themeFill="background1" w:themeFillShade="F2"/>
            <w:vAlign w:val="center"/>
          </w:tcPr>
          <w:p w14:paraId="132FC979" w14:textId="77777777" w:rsidR="007E44B8" w:rsidRPr="009D2230" w:rsidRDefault="007E44B8" w:rsidP="007E44B8">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4AD5A1DC" w:rsidR="00A54D6F" w:rsidRPr="009D2230"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406452">
                  <w:rPr>
                    <w:rFonts w:ascii="Calibri Light" w:hAnsi="Calibri Light" w:cs="Calibri Light"/>
                    <w:b/>
                    <w:sz w:val="22"/>
                    <w:szCs w:val="22"/>
                    <w:lang w:val="lt-LT"/>
                  </w:rPr>
                  <w:t>Taip.</w:t>
                </w:r>
              </w:sdtContent>
            </w:sdt>
          </w:p>
        </w:tc>
      </w:tr>
    </w:tbl>
    <w:p w14:paraId="04215112" w14:textId="77777777" w:rsidR="002865F2" w:rsidRPr="009D2230"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15E8D17F" w:rsidR="00A54D6F" w:rsidRPr="009D2230"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6-06-08T00:00:00Z">
                  <w:dateFormat w:val="yyyy 'm'. MMMM d 'd'."/>
                  <w:lid w:val="lt-LT"/>
                  <w:storeMappedDataAs w:val="dateTime"/>
                  <w:calendar w:val="gregorian"/>
                </w:date>
              </w:sdtPr>
              <w:sdtContent>
                <w:r w:rsidR="00D47800">
                  <w:rPr>
                    <w:rFonts w:ascii="Calibri Light" w:hAnsi="Calibri Light" w:cs="Calibri Light"/>
                    <w:b/>
                    <w:sz w:val="22"/>
                    <w:szCs w:val="22"/>
                    <w:lang w:val="lt-LT"/>
                  </w:rPr>
                  <w:t>2026 m. birželio 8 d.</w:t>
                </w:r>
              </w:sdtContent>
            </w:sdt>
            <w:r w:rsidR="00A54D6F" w:rsidRPr="009D2230">
              <w:rPr>
                <w:rFonts w:ascii="Calibri Light" w:hAnsi="Calibri Light" w:cs="Calibri Light"/>
                <w:b/>
                <w:sz w:val="22"/>
                <w:szCs w:val="22"/>
                <w:lang w:val="lt-LT"/>
              </w:rPr>
              <w:t xml:space="preserve"> 10:00 val.</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4B1200FC" w:rsidR="00A54D6F" w:rsidRPr="009D2230"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6-06-04T00:00:00Z">
                  <w:dateFormat w:val="yyyy 'm'. MMMM d 'd'."/>
                  <w:lid w:val="lt-LT"/>
                  <w:storeMappedDataAs w:val="dateTime"/>
                  <w:calendar w:val="gregorian"/>
                </w:date>
              </w:sdtPr>
              <w:sdtContent>
                <w:r w:rsidR="00D47800">
                  <w:rPr>
                    <w:rFonts w:ascii="Calibri Light" w:hAnsi="Calibri Light" w:cs="Calibri Light"/>
                    <w:b/>
                    <w:sz w:val="22"/>
                    <w:szCs w:val="22"/>
                    <w:lang w:val="lt-LT"/>
                  </w:rPr>
                  <w:t>2026 m. birželio 4 d.</w:t>
                </w:r>
              </w:sdtContent>
            </w:sdt>
            <w:r w:rsidR="00A54D6F" w:rsidRPr="009D2230">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Sraopastraipa"/>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1FC6C716" w14:textId="77777777" w:rsidTr="00DE5651">
        <w:tc>
          <w:tcPr>
            <w:tcW w:w="3964" w:type="dxa"/>
            <w:shd w:val="clear" w:color="auto" w:fill="F2F2F2" w:themeFill="background1" w:themeFillShade="F2"/>
            <w:vAlign w:val="center"/>
          </w:tcPr>
          <w:p w14:paraId="09EB4847"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9E36821" w:rsidR="004D2848" w:rsidRPr="009D2230"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D47800">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DE5651">
        <w:tc>
          <w:tcPr>
            <w:tcW w:w="3964" w:type="dxa"/>
            <w:shd w:val="clear" w:color="auto" w:fill="F2F2F2" w:themeFill="background1" w:themeFillShade="F2"/>
            <w:vAlign w:val="center"/>
          </w:tcPr>
          <w:p w14:paraId="27D04F1E"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15D9BED1" w:rsidR="004D2848" w:rsidRPr="009D2230"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6-06-08T00:00:00Z">
                  <w:dateFormat w:val="yyyy 'm'. MMMM d 'd'."/>
                  <w:lid w:val="lt-LT"/>
                  <w:storeMappedDataAs w:val="dateTime"/>
                  <w:calendar w:val="gregorian"/>
                </w:date>
              </w:sdtPr>
              <w:sdtContent>
                <w:r w:rsidR="00D47800">
                  <w:rPr>
                    <w:rFonts w:ascii="Calibri Light" w:eastAsia="Times New Roman" w:hAnsi="Calibri Light" w:cs="Calibri Light"/>
                    <w:b/>
                    <w:sz w:val="22"/>
                    <w:szCs w:val="22"/>
                    <w:lang w:val="lt-LT"/>
                  </w:rPr>
                  <w:t>2026 m. birželio 8 d.</w:t>
                </w:r>
              </w:sdtContent>
            </w:sdt>
          </w:p>
        </w:tc>
      </w:tr>
    </w:tbl>
    <w:p w14:paraId="1AAA17DD" w14:textId="77777777" w:rsidR="006C52ED" w:rsidRPr="009D2230"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77777777" w:rsidR="004D2848" w:rsidRPr="009D2230"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5E709767" w:rsidR="004D2848" w:rsidRPr="009D2230"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406452">
                  <w:rPr>
                    <w:rFonts w:ascii="Calibri Light" w:hAnsi="Calibri Light" w:cs="Calibri Light"/>
                    <w:b/>
                    <w:sz w:val="22"/>
                    <w:szCs w:val="22"/>
                    <w:lang w:val="lt-LT"/>
                  </w:rPr>
                  <w:t>Kainą.</w:t>
                </w:r>
              </w:sdtContent>
            </w:sdt>
          </w:p>
        </w:tc>
      </w:tr>
    </w:tbl>
    <w:p w14:paraId="76A5E4F6" w14:textId="77777777" w:rsidR="00FB08DD" w:rsidRPr="009D2230"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Sraopastraipa"/>
        <w:ind w:left="0"/>
        <w:rPr>
          <w:rFonts w:ascii="Calibri Light" w:hAnsi="Calibri Light" w:cs="Calibri Light"/>
          <w:i/>
          <w:sz w:val="22"/>
          <w:szCs w:val="22"/>
          <w:lang w:val="lt-LT"/>
        </w:rPr>
      </w:pPr>
    </w:p>
    <w:p w14:paraId="1FAAEAB1" w14:textId="77777777" w:rsidR="004D2848"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50B6B0B0" w14:textId="77777777" w:rsidR="000C668C" w:rsidRPr="009403C2" w:rsidRDefault="000C668C" w:rsidP="000C668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1271"/>
        <w:gridCol w:w="3686"/>
        <w:gridCol w:w="4671"/>
      </w:tblGrid>
      <w:tr w:rsidR="000C668C" w:rsidRPr="009403C2" w14:paraId="28FFF04E" w14:textId="77777777" w:rsidTr="003108D7">
        <w:tc>
          <w:tcPr>
            <w:tcW w:w="1271" w:type="dxa"/>
            <w:shd w:val="clear" w:color="auto" w:fill="F2F2F2" w:themeFill="background1" w:themeFillShade="F2"/>
            <w:vAlign w:val="center"/>
          </w:tcPr>
          <w:p w14:paraId="0BA53FE2"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D9082D0"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0BF74ADE"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0C668C" w:rsidRPr="009403C2" w14:paraId="33F3D34B" w14:textId="77777777" w:rsidTr="003108D7">
        <w:tc>
          <w:tcPr>
            <w:tcW w:w="1271" w:type="dxa"/>
          </w:tcPr>
          <w:p w14:paraId="7DB2A903" w14:textId="56019BEB" w:rsidR="000C668C" w:rsidRPr="009403C2" w:rsidRDefault="00232BD6" w:rsidP="003108D7">
            <w:pPr>
              <w:tabs>
                <w:tab w:val="left" w:pos="567"/>
                <w:tab w:val="left" w:pos="1134"/>
              </w:tabs>
              <w:spacing w:after="0" w:line="240" w:lineRule="auto"/>
              <w:jc w:val="both"/>
              <w:rPr>
                <w:rFonts w:ascii="Calibri Light" w:hAnsi="Calibri Light" w:cs="Calibri Light"/>
                <w:bCs/>
                <w:sz w:val="22"/>
              </w:rPr>
            </w:pPr>
            <w:r>
              <w:rPr>
                <w:rFonts w:ascii="Calibri Light" w:hAnsi="Calibri Light" w:cs="Calibri Light"/>
                <w:bCs/>
                <w:sz w:val="22"/>
              </w:rPr>
              <w:t>7.1.1.</w:t>
            </w:r>
          </w:p>
        </w:tc>
        <w:tc>
          <w:tcPr>
            <w:tcW w:w="3686" w:type="dxa"/>
          </w:tcPr>
          <w:p w14:paraId="4A0ADFA3"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E323A52"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07F427EC" w14:textId="77777777" w:rsidR="000C668C" w:rsidRPr="009403C2" w:rsidRDefault="000C668C" w:rsidP="003108D7">
            <w:pPr>
              <w:tabs>
                <w:tab w:val="left" w:pos="567"/>
                <w:tab w:val="left" w:pos="1134"/>
              </w:tabs>
              <w:spacing w:after="0" w:line="240" w:lineRule="auto"/>
              <w:jc w:val="both"/>
              <w:rPr>
                <w:rFonts w:ascii="Calibri Light" w:hAnsi="Calibri Light" w:cs="Calibri Light"/>
                <w:b/>
                <w:sz w:val="22"/>
              </w:rPr>
            </w:pPr>
          </w:p>
          <w:p w14:paraId="3CAC2AD4"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BFDBAA4" w14:textId="77777777" w:rsidR="000C668C" w:rsidRDefault="000C668C" w:rsidP="000C668C">
      <w:pPr>
        <w:tabs>
          <w:tab w:val="left" w:pos="567"/>
          <w:tab w:val="left" w:pos="1134"/>
        </w:tabs>
        <w:spacing w:after="0" w:line="240" w:lineRule="auto"/>
        <w:jc w:val="both"/>
        <w:rPr>
          <w:rFonts w:ascii="Calibri Light" w:hAnsi="Calibri Light" w:cs="Calibri Light"/>
          <w:b/>
          <w:sz w:val="22"/>
        </w:rPr>
      </w:pPr>
    </w:p>
    <w:p w14:paraId="7AFA55C6" w14:textId="72CAEF57"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7.1.</w:t>
      </w:r>
      <w:r w:rsidR="00232BD6">
        <w:rPr>
          <w:rFonts w:ascii="Calibri Light" w:hAnsi="Calibri Light" w:cs="Calibri Light"/>
          <w:sz w:val="22"/>
        </w:rPr>
        <w:t>2</w:t>
      </w:r>
      <w:r w:rsidRPr="009D2230">
        <w:rPr>
          <w:rFonts w:ascii="Calibri Light" w:hAnsi="Calibri Light" w:cs="Calibri Light"/>
          <w:sz w:val="22"/>
        </w:rPr>
        <w:t xml:space="preserve">. </w:t>
      </w:r>
      <w:r w:rsidR="000C668C">
        <w:rPr>
          <w:rFonts w:ascii="Calibri Light" w:hAnsi="Calibri Light" w:cs="Calibri Light"/>
          <w:b/>
          <w:sz w:val="22"/>
        </w:rPr>
        <w:t>Neprivalomo p</w:t>
      </w:r>
      <w:r w:rsidRPr="009D2230">
        <w:rPr>
          <w:rFonts w:ascii="Calibri Light" w:hAnsi="Calibri Light" w:cs="Calibri Light"/>
          <w:b/>
          <w:sz w:val="22"/>
        </w:rPr>
        <w:t>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D721C2">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3F3469A0" w14:textId="77777777" w:rsidR="00FC4BC8" w:rsidRPr="004053F7" w:rsidRDefault="00FC4BC8" w:rsidP="001865EC">
      <w:pPr>
        <w:pStyle w:val="Sraopastraipa"/>
        <w:tabs>
          <w:tab w:val="left" w:pos="284"/>
        </w:tabs>
        <w:spacing w:before="60" w:after="60" w:line="120" w:lineRule="auto"/>
        <w:ind w:left="0"/>
        <w:jc w:val="both"/>
        <w:rPr>
          <w:rFonts w:ascii="Calibri" w:hAnsi="Calibri" w:cs="Calibri"/>
          <w:lang w:val="lt-LT"/>
        </w:rPr>
      </w:pPr>
    </w:p>
    <w:p w14:paraId="70B98616" w14:textId="31F3B276"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w:t>
      </w:r>
      <w:r w:rsidR="00D721C2">
        <w:rPr>
          <w:rFonts w:ascii="Calibri Light" w:hAnsi="Calibri Light" w:cs="Calibri Light"/>
          <w:sz w:val="22"/>
        </w:rPr>
        <w:t>1.3</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D721C2">
            <w:rPr>
              <w:rFonts w:ascii="Calibri Light" w:hAnsi="Calibri Light" w:cs="Calibri Light"/>
              <w:b/>
              <w:sz w:val="22"/>
            </w:rPr>
            <w:t>keliami ir taikomi.</w:t>
          </w:r>
        </w:sdtContent>
      </w:sdt>
    </w:p>
    <w:p w14:paraId="58DEAF67"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C917BD" w:rsidRPr="009D2230" w14:paraId="4E7E3EE1" w14:textId="77777777" w:rsidTr="00713977">
        <w:trPr>
          <w:trHeight w:val="241"/>
        </w:trPr>
        <w:tc>
          <w:tcPr>
            <w:tcW w:w="523" w:type="pct"/>
            <w:shd w:val="clear" w:color="auto" w:fill="F2F2F2" w:themeFill="background1" w:themeFillShade="F2"/>
            <w:vAlign w:val="center"/>
          </w:tcPr>
          <w:p w14:paraId="1FE9EC16" w14:textId="77777777" w:rsidR="00C917BD" w:rsidRPr="009D2230" w:rsidRDefault="00C917BD" w:rsidP="00713977">
            <w:pPr>
              <w:spacing w:after="0" w:line="240" w:lineRule="auto"/>
              <w:rPr>
                <w:rFonts w:ascii="Calibri Light" w:eastAsia="Calibri" w:hAnsi="Calibri Light" w:cs="Calibri Light"/>
                <w:b/>
                <w:sz w:val="22"/>
              </w:rPr>
            </w:pPr>
            <w:r w:rsidRPr="009D2230">
              <w:rPr>
                <w:rFonts w:ascii="Calibri Light" w:eastAsia="Calibri" w:hAnsi="Calibri Light" w:cs="Calibri Light"/>
                <w:b/>
                <w:sz w:val="22"/>
              </w:rPr>
              <w:t>Eil. Nr.</w:t>
            </w:r>
          </w:p>
        </w:tc>
        <w:tc>
          <w:tcPr>
            <w:tcW w:w="2179" w:type="pct"/>
            <w:shd w:val="clear" w:color="auto" w:fill="F2F2F2" w:themeFill="background1" w:themeFillShade="F2"/>
            <w:vAlign w:val="center"/>
          </w:tcPr>
          <w:p w14:paraId="6C12D671"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Kvalifikacijos reikalavimai</w:t>
            </w:r>
          </w:p>
        </w:tc>
        <w:tc>
          <w:tcPr>
            <w:tcW w:w="2298" w:type="pct"/>
            <w:shd w:val="clear" w:color="auto" w:fill="F2F2F2" w:themeFill="background1" w:themeFillShade="F2"/>
            <w:vAlign w:val="center"/>
          </w:tcPr>
          <w:p w14:paraId="29B98DB6"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Atitiktį įrodantys dokumentai</w:t>
            </w:r>
          </w:p>
        </w:tc>
      </w:tr>
      <w:tr w:rsidR="00C917BD" w:rsidRPr="00406452" w14:paraId="7566BC89" w14:textId="77777777" w:rsidTr="00713977">
        <w:trPr>
          <w:trHeight w:val="257"/>
        </w:trPr>
        <w:tc>
          <w:tcPr>
            <w:tcW w:w="523" w:type="pct"/>
            <w:shd w:val="clear" w:color="auto" w:fill="F2F2F2" w:themeFill="background1" w:themeFillShade="F2"/>
            <w:vAlign w:val="center"/>
          </w:tcPr>
          <w:p w14:paraId="2184926C" w14:textId="2E401481" w:rsidR="00C917BD" w:rsidRPr="009D2230" w:rsidRDefault="00C17D09" w:rsidP="00713977">
            <w:pPr>
              <w:pStyle w:val="Sraopastraipa"/>
              <w:tabs>
                <w:tab w:val="left" w:pos="284"/>
                <w:tab w:val="left" w:pos="459"/>
              </w:tabs>
              <w:ind w:left="0"/>
              <w:jc w:val="center"/>
              <w:rPr>
                <w:rFonts w:ascii="Calibri Light" w:eastAsia="Calibri" w:hAnsi="Calibri Light" w:cs="Calibri Light"/>
                <w:i/>
                <w:sz w:val="22"/>
                <w:szCs w:val="22"/>
                <w:lang w:val="lt-LT"/>
              </w:rPr>
            </w:pPr>
            <w:r>
              <w:rPr>
                <w:rFonts w:ascii="Calibri Light" w:eastAsia="Calibri" w:hAnsi="Calibri Light" w:cs="Calibri Light"/>
                <w:i/>
                <w:sz w:val="22"/>
                <w:szCs w:val="22"/>
                <w:lang w:val="lt-LT"/>
              </w:rPr>
              <w:t>a</w:t>
            </w:r>
          </w:p>
        </w:tc>
        <w:tc>
          <w:tcPr>
            <w:tcW w:w="2179" w:type="pct"/>
          </w:tcPr>
          <w:p w14:paraId="60740CDC" w14:textId="226A1A5E" w:rsidR="00C917BD" w:rsidRPr="009D2230" w:rsidRDefault="00C917BD" w:rsidP="00406452">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t xml:space="preserve">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w:t>
            </w:r>
            <w:r w:rsidRPr="009D2230">
              <w:rPr>
                <w:rFonts w:ascii="Calibri Light" w:eastAsia="Calibri" w:hAnsi="Calibri Light" w:cs="Calibri Light"/>
                <w:i/>
                <w:sz w:val="22"/>
              </w:rPr>
              <w:lastRenderedPageBreak/>
              <w:t>straipsnio 14 dalyje numatytame sąraše nurodytose valstybėse ar teritorijose.</w:t>
            </w:r>
          </w:p>
        </w:tc>
        <w:tc>
          <w:tcPr>
            <w:tcW w:w="2298" w:type="pct"/>
          </w:tcPr>
          <w:p w14:paraId="5F1E46EF"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lastRenderedPageBreak/>
              <w:t>Perkančioji organizacija iš tiekėjo reikalauja šių (vieno ar kelių) dokumentų:</w:t>
            </w:r>
          </w:p>
          <w:p w14:paraId="2794380F"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w:t>
            </w:r>
            <w:r w:rsidRPr="009D2230">
              <w:rPr>
                <w:rFonts w:ascii="Calibri Light" w:eastAsia="Calibri" w:hAnsi="Calibri Light" w:cs="Calibri Light"/>
                <w:i/>
                <w:sz w:val="22"/>
              </w:rPr>
              <w:lastRenderedPageBreak/>
              <w:t>liudijimo, individualios veiklos pažymėjimo ir pan.) kopiją, pažymą apie deklaruotą gyvenamąją vietą arba atitinkamus valstybės narės ar trečiosios šalies dokumentus ar kitus perkančiajai organizacijai priimtinus dokumentus.</w:t>
            </w:r>
          </w:p>
          <w:p w14:paraId="7C376D3D" w14:textId="77777777" w:rsidR="00C917BD" w:rsidRPr="009D2230" w:rsidRDefault="00C917BD" w:rsidP="00713977">
            <w:pPr>
              <w:spacing w:after="0" w:line="240" w:lineRule="auto"/>
              <w:jc w:val="both"/>
              <w:rPr>
                <w:rFonts w:ascii="Calibri Light" w:eastAsia="Calibri" w:hAnsi="Calibri Light" w:cs="Calibri Light"/>
                <w:i/>
                <w:sz w:val="22"/>
              </w:rPr>
            </w:pPr>
          </w:p>
        </w:tc>
      </w:tr>
      <w:tr w:rsidR="00C917BD" w:rsidRPr="009D2230" w14:paraId="3ED9F545" w14:textId="77777777" w:rsidTr="00713977">
        <w:trPr>
          <w:trHeight w:val="257"/>
        </w:trPr>
        <w:tc>
          <w:tcPr>
            <w:tcW w:w="5000" w:type="pct"/>
            <w:gridSpan w:val="3"/>
            <w:shd w:val="clear" w:color="auto" w:fill="F2F2F2" w:themeFill="background1" w:themeFillShade="F2"/>
            <w:vAlign w:val="center"/>
          </w:tcPr>
          <w:p w14:paraId="015BCBE2" w14:textId="77777777"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sz w:val="22"/>
              </w:rPr>
              <w:lastRenderedPageBreak/>
              <w:t>Pastabos:</w:t>
            </w:r>
          </w:p>
          <w:p w14:paraId="39A9572C" w14:textId="4B4115E9"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sz w:val="22"/>
              </w:rPr>
              <w:t>1) 7.</w:t>
            </w:r>
            <w:r w:rsidR="00C17D09">
              <w:rPr>
                <w:rFonts w:ascii="Calibri Light" w:eastAsia="Calibri" w:hAnsi="Calibri Light" w:cs="Calibri Light"/>
                <w:i/>
                <w:sz w:val="22"/>
              </w:rPr>
              <w:t>1</w:t>
            </w:r>
            <w:r w:rsidRPr="009D2230">
              <w:rPr>
                <w:rFonts w:ascii="Calibri Light" w:eastAsia="Calibri" w:hAnsi="Calibri Light" w:cs="Calibri Light"/>
                <w:i/>
                <w:sz w:val="22"/>
              </w:rPr>
              <w:t>.</w:t>
            </w:r>
            <w:r w:rsidR="00C17D09">
              <w:rPr>
                <w:rFonts w:ascii="Calibri Light" w:eastAsia="Calibri" w:hAnsi="Calibri Light" w:cs="Calibri Light"/>
                <w:i/>
                <w:sz w:val="22"/>
              </w:rPr>
              <w:t>3</w:t>
            </w:r>
            <w:r w:rsidRPr="009D2230">
              <w:rPr>
                <w:rFonts w:ascii="Calibri Light" w:eastAsia="Calibri" w:hAnsi="Calibri Light" w:cs="Calibri Light"/>
                <w:i/>
                <w:sz w:val="22"/>
              </w:rPr>
              <w:t xml:space="preserve"> lentelės  </w:t>
            </w:r>
            <w:r w:rsidR="00C17D09">
              <w:rPr>
                <w:rFonts w:ascii="Calibri Light" w:eastAsia="Calibri" w:hAnsi="Calibri Light" w:cs="Calibri Light"/>
                <w:i/>
                <w:sz w:val="22"/>
              </w:rPr>
              <w:t>a punkte</w:t>
            </w:r>
            <w:r w:rsidRPr="009D2230">
              <w:rPr>
                <w:rFonts w:ascii="Calibri Light" w:eastAsia="Calibri" w:hAnsi="Calibri Light" w:cs="Calibri Light"/>
                <w:i/>
                <w:sz w:val="22"/>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082040F" w14:textId="3A006176" w:rsidR="00C917BD" w:rsidRPr="009D2230" w:rsidRDefault="00C917BD" w:rsidP="00713977">
            <w:pPr>
              <w:spacing w:after="0" w:line="240" w:lineRule="auto"/>
              <w:jc w:val="both"/>
              <w:rPr>
                <w:rFonts w:ascii="Calibri Light" w:eastAsia="Calibri" w:hAnsi="Calibri Light" w:cs="Calibri Light"/>
                <w:bCs/>
                <w:i/>
                <w:sz w:val="22"/>
              </w:rPr>
            </w:pPr>
            <w:r w:rsidRPr="009D2230">
              <w:rPr>
                <w:rFonts w:ascii="Calibri Light" w:eastAsia="Calibri" w:hAnsi="Calibri Light" w:cs="Calibri Light"/>
                <w:i/>
                <w:sz w:val="22"/>
              </w:rPr>
              <w:t xml:space="preserve">2) </w:t>
            </w:r>
            <w:r w:rsidRPr="009D2230">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C17D09">
              <w:rPr>
                <w:rFonts w:ascii="Calibri Light" w:eastAsia="Calibri" w:hAnsi="Calibri Light" w:cs="Calibri Light"/>
                <w:bCs/>
                <w:i/>
                <w:sz w:val="22"/>
              </w:rPr>
              <w:t>a punkte</w:t>
            </w:r>
            <w:r w:rsidRPr="009D2230">
              <w:rPr>
                <w:rFonts w:ascii="Calibri Light" w:eastAsia="Calibri" w:hAnsi="Calibri Light" w:cs="Calibri Light"/>
                <w:bCs/>
                <w:i/>
                <w:sz w:val="22"/>
              </w:rPr>
              <w:t xml:space="preserve"> nustatytas kvalifikacijos reikalavimas (VPĮ 47 straipsnio 9 dalis) yra netaikomas.</w:t>
            </w:r>
          </w:p>
          <w:p w14:paraId="06E286EC" w14:textId="6B4FC31E" w:rsidR="00C917BD" w:rsidRPr="009D2230" w:rsidRDefault="00C917BD" w:rsidP="00713977">
            <w:pPr>
              <w:spacing w:after="0" w:line="240" w:lineRule="auto"/>
              <w:jc w:val="both"/>
              <w:rPr>
                <w:rFonts w:ascii="Calibri Light" w:eastAsia="Calibri" w:hAnsi="Calibri Light" w:cs="Calibri Light"/>
                <w:b/>
                <w:bCs/>
                <w:i/>
                <w:sz w:val="22"/>
              </w:rPr>
            </w:pPr>
            <w:r w:rsidRPr="009D2230">
              <w:rPr>
                <w:rFonts w:ascii="Calibri Light" w:eastAsia="Calibri" w:hAnsi="Calibri Light" w:cs="Calibri Light"/>
                <w:bCs/>
                <w:i/>
                <w:sz w:val="22"/>
              </w:rPr>
              <w:t xml:space="preserve">3) </w:t>
            </w:r>
            <w:r w:rsidRPr="009D2230">
              <w:rPr>
                <w:rFonts w:ascii="Calibri Light" w:eastAsia="Calibri" w:hAnsi="Calibri Light" w:cs="Calibri Light"/>
                <w:b/>
                <w:bCs/>
                <w:i/>
                <w:sz w:val="22"/>
              </w:rPr>
              <w:t>Tiekėjas dėl 7.</w:t>
            </w:r>
            <w:r w:rsidR="00C17D09">
              <w:rPr>
                <w:rFonts w:ascii="Calibri Light" w:eastAsia="Calibri" w:hAnsi="Calibri Light" w:cs="Calibri Light"/>
                <w:b/>
                <w:bCs/>
                <w:i/>
                <w:sz w:val="22"/>
              </w:rPr>
              <w:t>1</w:t>
            </w:r>
            <w:r w:rsidRPr="009D2230">
              <w:rPr>
                <w:rFonts w:ascii="Calibri Light" w:eastAsia="Calibri" w:hAnsi="Calibri Light" w:cs="Calibri Light"/>
                <w:b/>
                <w:bCs/>
                <w:i/>
                <w:sz w:val="22"/>
              </w:rPr>
              <w:t>.</w:t>
            </w:r>
            <w:r w:rsidR="00C17D09">
              <w:rPr>
                <w:rFonts w:ascii="Calibri Light" w:eastAsia="Calibri" w:hAnsi="Calibri Light" w:cs="Calibri Light"/>
                <w:b/>
                <w:bCs/>
                <w:i/>
                <w:sz w:val="22"/>
              </w:rPr>
              <w:t>3</w:t>
            </w:r>
            <w:r w:rsidRPr="009D2230">
              <w:rPr>
                <w:rFonts w:ascii="Calibri Light" w:eastAsia="Calibri" w:hAnsi="Calibri Light" w:cs="Calibri Light"/>
                <w:b/>
                <w:bCs/>
                <w:i/>
                <w:sz w:val="22"/>
              </w:rPr>
              <w:t xml:space="preserve">. lentelės </w:t>
            </w:r>
            <w:r w:rsidR="00C17D09">
              <w:rPr>
                <w:rFonts w:ascii="Calibri Light" w:eastAsia="Calibri" w:hAnsi="Calibri Light" w:cs="Calibri Light"/>
                <w:b/>
                <w:bCs/>
                <w:i/>
                <w:sz w:val="22"/>
              </w:rPr>
              <w:t xml:space="preserve">a </w:t>
            </w:r>
            <w:r w:rsidRPr="009D2230">
              <w:rPr>
                <w:rFonts w:ascii="Calibri Light" w:eastAsia="Calibri" w:hAnsi="Calibri Light" w:cs="Calibri Light"/>
                <w:b/>
                <w:bCs/>
                <w:i/>
                <w:sz w:val="22"/>
              </w:rPr>
              <w:t>punkte nustatyto kvalifikacijos reikalavimo KARTU SU PASIŪLYMU privalo</w:t>
            </w:r>
            <w:r w:rsidRPr="009D2230">
              <w:rPr>
                <w:rFonts w:ascii="Calibri Light" w:eastAsia="Calibri" w:hAnsi="Calibri Light" w:cs="Calibri Light"/>
                <w:bCs/>
                <w:i/>
                <w:sz w:val="22"/>
              </w:rPr>
              <w:t xml:space="preserve"> </w:t>
            </w:r>
            <w:r w:rsidRPr="009D2230">
              <w:rPr>
                <w:rFonts w:ascii="Calibri Light" w:eastAsia="Calibri" w:hAnsi="Calibri Light" w:cs="Calibri Light"/>
                <w:b/>
                <w:bCs/>
                <w:i/>
                <w:sz w:val="22"/>
              </w:rPr>
              <w:t xml:space="preserve">PATEIKTI užpildytą pirkimo dokumentą „6 </w:t>
            </w:r>
            <w:r w:rsidR="007D208C">
              <w:rPr>
                <w:rFonts w:ascii="Calibri Light" w:eastAsia="Calibri" w:hAnsi="Calibri Light" w:cs="Calibri Light"/>
                <w:b/>
                <w:bCs/>
                <w:i/>
                <w:sz w:val="22"/>
              </w:rPr>
              <w:t>VSTT</w:t>
            </w:r>
            <w:r w:rsidRPr="009D2230">
              <w:rPr>
                <w:rFonts w:ascii="Calibri Light" w:eastAsia="Calibri" w:hAnsi="Calibri Light" w:cs="Calibri Light"/>
                <w:b/>
                <w:bCs/>
                <w:i/>
                <w:sz w:val="22"/>
              </w:rPr>
              <w:t xml:space="preserve"> PD ATITIKTIES DEKLARACIJA“.</w:t>
            </w:r>
            <w:r w:rsidRPr="009D2230">
              <w:rPr>
                <w:rFonts w:ascii="Calibri Light" w:eastAsia="Calibri" w:hAnsi="Calibri Light" w:cs="Calibri Light"/>
                <w:bCs/>
                <w:i/>
                <w:sz w:val="22"/>
              </w:rPr>
              <w:t xml:space="preserve"> </w:t>
            </w:r>
            <w:r w:rsidRPr="009D2230">
              <w:rPr>
                <w:rFonts w:ascii="Calibri Light" w:eastAsia="Calibri" w:hAnsi="Calibri Light" w:cs="Calibri Light"/>
                <w:b/>
                <w:bCs/>
                <w:i/>
                <w:sz w:val="22"/>
              </w:rPr>
              <w:t>7.</w:t>
            </w:r>
            <w:r w:rsidR="00C17D09">
              <w:rPr>
                <w:rFonts w:ascii="Calibri Light" w:eastAsia="Calibri" w:hAnsi="Calibri Light" w:cs="Calibri Light"/>
                <w:b/>
                <w:bCs/>
                <w:i/>
                <w:sz w:val="22"/>
              </w:rPr>
              <w:t>1</w:t>
            </w:r>
            <w:r w:rsidRPr="009D2230">
              <w:rPr>
                <w:rFonts w:ascii="Calibri Light" w:eastAsia="Calibri" w:hAnsi="Calibri Light" w:cs="Calibri Light"/>
                <w:b/>
                <w:bCs/>
                <w:i/>
                <w:sz w:val="22"/>
              </w:rPr>
              <w:t>.</w:t>
            </w:r>
            <w:r w:rsidR="00C17D09">
              <w:rPr>
                <w:rFonts w:ascii="Calibri Light" w:eastAsia="Calibri" w:hAnsi="Calibri Light" w:cs="Calibri Light"/>
                <w:b/>
                <w:bCs/>
                <w:i/>
                <w:sz w:val="22"/>
              </w:rPr>
              <w:t>3</w:t>
            </w:r>
            <w:r w:rsidRPr="009D2230">
              <w:rPr>
                <w:rFonts w:ascii="Calibri Light" w:eastAsia="Calibri" w:hAnsi="Calibri Light" w:cs="Calibri Light"/>
                <w:b/>
                <w:bCs/>
                <w:i/>
                <w:sz w:val="22"/>
              </w:rPr>
              <w:t xml:space="preserve"> lentelės </w:t>
            </w:r>
            <w:r w:rsidR="00C17D09">
              <w:rPr>
                <w:rFonts w:ascii="Calibri Light" w:eastAsia="Calibri" w:hAnsi="Calibri Light" w:cs="Calibri Light"/>
                <w:b/>
                <w:bCs/>
                <w:i/>
                <w:sz w:val="22"/>
              </w:rPr>
              <w:t>a</w:t>
            </w:r>
            <w:r w:rsidRPr="009D2230">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3B5ECC8C" w14:textId="21F74EC0" w:rsidR="00C917BD" w:rsidRPr="009D2230" w:rsidRDefault="00C917BD" w:rsidP="00C917BD">
            <w:pPr>
              <w:spacing w:after="0" w:line="240" w:lineRule="auto"/>
              <w:jc w:val="both"/>
              <w:rPr>
                <w:rFonts w:ascii="Calibri Light" w:eastAsia="Calibri" w:hAnsi="Calibri Light" w:cs="Calibri Light"/>
                <w:i/>
                <w:sz w:val="22"/>
              </w:rPr>
            </w:pPr>
            <w:r w:rsidRPr="009D2230">
              <w:rPr>
                <w:rFonts w:ascii="Calibri Light" w:eastAsia="Calibri" w:hAnsi="Calibri Light" w:cs="Calibri Light"/>
                <w:bCs/>
                <w:i/>
                <w:sz w:val="22"/>
              </w:rPr>
              <w:t>4) 7.</w:t>
            </w:r>
            <w:r w:rsidR="00C17D09">
              <w:rPr>
                <w:rFonts w:ascii="Calibri Light" w:eastAsia="Calibri" w:hAnsi="Calibri Light" w:cs="Calibri Light"/>
                <w:bCs/>
                <w:i/>
                <w:sz w:val="22"/>
              </w:rPr>
              <w:t>1</w:t>
            </w:r>
            <w:r w:rsidRPr="009D2230">
              <w:rPr>
                <w:rFonts w:ascii="Calibri Light" w:eastAsia="Calibri" w:hAnsi="Calibri Light" w:cs="Calibri Light"/>
                <w:bCs/>
                <w:i/>
                <w:sz w:val="22"/>
              </w:rPr>
              <w:t>.</w:t>
            </w:r>
            <w:r w:rsidR="00C17D09">
              <w:rPr>
                <w:rFonts w:ascii="Calibri Light" w:eastAsia="Calibri" w:hAnsi="Calibri Light" w:cs="Calibri Light"/>
                <w:bCs/>
                <w:i/>
                <w:sz w:val="22"/>
              </w:rPr>
              <w:t>3</w:t>
            </w:r>
            <w:r w:rsidRPr="009D2230">
              <w:rPr>
                <w:rFonts w:ascii="Calibri Light" w:eastAsia="Calibri" w:hAnsi="Calibri Light" w:cs="Calibri Light"/>
                <w:bCs/>
                <w:i/>
                <w:sz w:val="22"/>
              </w:rPr>
              <w:t xml:space="preserve"> </w:t>
            </w:r>
            <w:r w:rsidRPr="000E5E2D">
              <w:rPr>
                <w:rFonts w:ascii="Calibri Light" w:eastAsia="Calibri" w:hAnsi="Calibri Light" w:cs="Calibri Light"/>
                <w:bCs/>
                <w:i/>
                <w:sz w:val="22"/>
              </w:rPr>
              <w:t xml:space="preserve">lentelės </w:t>
            </w:r>
            <w:r w:rsidR="00C17D09" w:rsidRPr="000E5E2D">
              <w:rPr>
                <w:rFonts w:ascii="Calibri Light" w:eastAsia="Calibri" w:hAnsi="Calibri Light" w:cs="Calibri Light"/>
                <w:bCs/>
                <w:i/>
                <w:sz w:val="22"/>
              </w:rPr>
              <w:t>a</w:t>
            </w:r>
            <w:r w:rsidRPr="000E5E2D">
              <w:rPr>
                <w:rFonts w:ascii="Calibri Light" w:eastAsia="Calibri" w:hAnsi="Calibri Light" w:cs="Calibri Light"/>
                <w:bCs/>
                <w:i/>
                <w:sz w:val="22"/>
              </w:rPr>
              <w:t xml:space="preserve"> punkte nustatytam</w:t>
            </w:r>
            <w:r w:rsidRPr="009D2230">
              <w:rPr>
                <w:rFonts w:ascii="Calibri Light" w:eastAsia="Calibri" w:hAnsi="Calibri Light" w:cs="Calibri Light"/>
                <w:bCs/>
                <w:i/>
                <w:sz w:val="22"/>
              </w:rPr>
              <w:t xml:space="preserve">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09AFD13" w14:textId="77777777" w:rsidR="00DE5651" w:rsidRPr="009D2230" w:rsidRDefault="00DE5651" w:rsidP="004D2848">
      <w:pPr>
        <w:tabs>
          <w:tab w:val="left" w:pos="567"/>
          <w:tab w:val="left" w:pos="1134"/>
        </w:tabs>
        <w:spacing w:after="0" w:line="240" w:lineRule="auto"/>
        <w:jc w:val="both"/>
        <w:rPr>
          <w:rFonts w:ascii="Calibri Light" w:hAnsi="Calibri Light" w:cs="Calibri Light"/>
          <w:b/>
          <w:sz w:val="22"/>
        </w:rPr>
      </w:pPr>
    </w:p>
    <w:p w14:paraId="1859EF42" w14:textId="6DDF9F0B"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7.1.</w:t>
      </w:r>
      <w:r w:rsidR="00D721C2">
        <w:rPr>
          <w:rFonts w:ascii="Calibri Light" w:hAnsi="Calibri Light" w:cs="Calibri Light"/>
          <w:sz w:val="22"/>
        </w:rPr>
        <w:t>4</w:t>
      </w:r>
      <w:r w:rsidRPr="009D2230">
        <w:rPr>
          <w:rFonts w:ascii="Calibri Light" w:hAnsi="Calibri Light" w:cs="Calibri Light"/>
          <w:sz w:val="22"/>
        </w:rPr>
        <w:t>.</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D721C2">
            <w:rPr>
              <w:rFonts w:ascii="Calibri Light" w:hAnsi="Calibri Light" w:cs="Calibri Light"/>
              <w:b/>
              <w:sz w:val="22"/>
            </w:rPr>
            <w:t>nekeliami ir netaikomi.</w:t>
          </w:r>
        </w:sdtContent>
      </w:sdt>
    </w:p>
    <w:p w14:paraId="5159DF53" w14:textId="77777777" w:rsidR="00A972EE" w:rsidRPr="009D2230"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9628"/>
      </w:tblGrid>
      <w:tr w:rsidR="00E569E7" w:rsidRPr="009D2230" w14:paraId="2FE8CCC6" w14:textId="77777777" w:rsidTr="00E569E7">
        <w:trPr>
          <w:trHeight w:val="109"/>
        </w:trPr>
        <w:tc>
          <w:tcPr>
            <w:tcW w:w="9854"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2E69F878" w:rsidR="00C917BD" w:rsidRPr="009D2230"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06452">
                  <w:rPr>
                    <w:rFonts w:ascii="Calibri Light" w:hAnsi="Calibri Light" w:cs="Calibri Light"/>
                    <w:b/>
                    <w:sz w:val="22"/>
                    <w:szCs w:val="22"/>
                    <w:lang w:val="lt-LT"/>
                  </w:rPr>
                  <w:t>Fiksuotos kainos.</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3E8B0960" w:rsidR="00C917BD" w:rsidRPr="009D2230" w:rsidRDefault="00406452"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Tiekėjui sumokama visa sutarties kaina už visas sutartyje numatytas prekes ir (ar) paslaugas.</w:t>
                </w:r>
              </w:p>
            </w:tc>
          </w:sdtContent>
        </w:sdt>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4F290A0D" w14:textId="77777777" w:rsidR="009D2230" w:rsidRPr="009D2230" w:rsidRDefault="009D2230" w:rsidP="009D2230">
      <w:pPr>
        <w:tabs>
          <w:tab w:val="left" w:pos="567"/>
          <w:tab w:val="left" w:pos="3331"/>
        </w:tabs>
        <w:rPr>
          <w:rFonts w:ascii="Calibri Light" w:hAnsi="Calibri Light" w:cs="Calibri Light"/>
          <w:sz w:val="22"/>
        </w:rPr>
      </w:pPr>
    </w:p>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9D2230">
            <w:pPr>
              <w:pStyle w:val="Sraopastraipa"/>
              <w:numPr>
                <w:ilvl w:val="0"/>
                <w:numId w:val="32"/>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49A023B9" w:rsidR="009D2230" w:rsidRPr="009D2230" w:rsidRDefault="009D2230" w:rsidP="00453BBE">
      <w:pPr>
        <w:tabs>
          <w:tab w:val="left" w:pos="426"/>
        </w:tabs>
        <w:spacing w:after="0" w:line="240" w:lineRule="auto"/>
        <w:jc w:val="both"/>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r w:rsidR="00453BBE">
        <w:rPr>
          <w:rFonts w:ascii="Calibri Light" w:hAnsi="Calibri Light" w:cs="Calibri Light"/>
          <w:sz w:val="22"/>
        </w:rPr>
        <w:t xml:space="preserve"> Tiekėjas teikdamas pasiūlymo formą </w:t>
      </w:r>
      <w:r w:rsidR="00453BBE" w:rsidRPr="00453BBE">
        <w:rPr>
          <w:rFonts w:ascii="Calibri Light" w:hAnsi="Calibri Light" w:cs="Calibri Light"/>
          <w:sz w:val="22"/>
        </w:rPr>
        <w:t xml:space="preserve">dėl atitikties keliamiems </w:t>
      </w:r>
      <w:r w:rsidR="00453BBE">
        <w:rPr>
          <w:rFonts w:ascii="Calibri Light" w:hAnsi="Calibri Light" w:cs="Calibri Light"/>
          <w:sz w:val="22"/>
        </w:rPr>
        <w:t>7.1.1 p. r</w:t>
      </w:r>
      <w:r w:rsidR="00453BBE" w:rsidRPr="00453BBE">
        <w:rPr>
          <w:rFonts w:ascii="Calibri Light" w:hAnsi="Calibri Light" w:cs="Calibri Light"/>
          <w:sz w:val="22"/>
        </w:rPr>
        <w:t>eikalavimams tiekėjui</w:t>
      </w:r>
      <w:r w:rsidR="00453BBE">
        <w:rPr>
          <w:rFonts w:ascii="Calibri Light" w:hAnsi="Calibri Light" w:cs="Calibri Light"/>
          <w:sz w:val="22"/>
        </w:rPr>
        <w:t xml:space="preserve"> (jei taikoma) deklaruoja, kad atitinka pirkimo dokumentų reikalavimus ir neturi nustatytų pašalinimo pagrindų.</w:t>
      </w:r>
      <w:r w:rsidR="005548C0">
        <w:rPr>
          <w:rFonts w:ascii="Calibri Light" w:hAnsi="Calibri Light" w:cs="Calibri Light"/>
          <w:sz w:val="22"/>
        </w:rPr>
        <w:t xml:space="preserve"> </w:t>
      </w:r>
      <w:r w:rsidR="005548C0" w:rsidRPr="005548C0">
        <w:rPr>
          <w:rFonts w:ascii="Calibri Light" w:hAnsi="Calibri Light" w:cs="Calibri Light"/>
          <w:sz w:val="22"/>
        </w:rPr>
        <w:t>Pažymų, patvirtinančių nurodytų tiekėjo pašalinimo pagrindų nebuvimą, pateikti nereikalaujama. Jų perkančioji organizacija reikalaus tik turėdama pagrįstų abejonių dėl tiekėjo patikimumo.</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489BAE8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11. Sutarties projektas  / Sutartinės nuostatos</w:t>
            </w:r>
          </w:p>
        </w:tc>
      </w:tr>
    </w:tbl>
    <w:p w14:paraId="0C3D874F" w14:textId="65EB51C7" w:rsidR="006326C9" w:rsidRDefault="006326C9" w:rsidP="009D2230">
      <w:pPr>
        <w:spacing w:after="0"/>
        <w:jc w:val="both"/>
        <w:rPr>
          <w:rFonts w:ascii="Calibri Light" w:hAnsi="Calibri Light" w:cs="Calibri Light"/>
          <w:sz w:val="22"/>
        </w:rPr>
      </w:pPr>
    </w:p>
    <w:p w14:paraId="71189E8B" w14:textId="77777777" w:rsidR="007207BA" w:rsidRPr="000D43A6" w:rsidRDefault="007207BA" w:rsidP="007207BA">
      <w:pPr>
        <w:widowControl w:val="0"/>
        <w:pBdr>
          <w:between w:val="nil"/>
        </w:pBdr>
        <w:tabs>
          <w:tab w:val="left" w:pos="567"/>
          <w:tab w:val="left" w:pos="851"/>
        </w:tabs>
        <w:spacing w:after="0" w:line="240" w:lineRule="auto"/>
        <w:jc w:val="center"/>
        <w:rPr>
          <w:rFonts w:ascii="Calibri Light" w:eastAsia="Times New Roman" w:hAnsi="Calibri Light" w:cs="Calibri Light"/>
          <w:caps/>
          <w:szCs w:val="24"/>
        </w:rPr>
      </w:pPr>
      <w:r w:rsidRPr="000D43A6">
        <w:rPr>
          <w:rFonts w:ascii="Calibri Light" w:eastAsia="Times New Roman" w:hAnsi="Calibri Light" w:cs="Calibri Light"/>
          <w:b/>
          <w:caps/>
          <w:szCs w:val="24"/>
        </w:rPr>
        <w:t xml:space="preserve">Prekių pirkimo-pardavimo sutarties </w:t>
      </w:r>
      <w:r w:rsidRPr="000D43A6">
        <w:rPr>
          <w:rFonts w:ascii="Calibri Light" w:eastAsia="Times New Roman" w:hAnsi="Calibri Light" w:cs="Calibri Light"/>
          <w:b/>
          <w:bCs/>
          <w:caps/>
          <w:szCs w:val="24"/>
        </w:rPr>
        <w:t>Specialiosios</w:t>
      </w:r>
      <w:r w:rsidRPr="000D43A6">
        <w:rPr>
          <w:rFonts w:ascii="Calibri Light" w:eastAsia="Times New Roman" w:hAnsi="Calibri Light" w:cs="Calibri Light"/>
          <w:b/>
          <w:caps/>
          <w:szCs w:val="24"/>
        </w:rPr>
        <w:t xml:space="preserve"> sąlygos</w:t>
      </w:r>
      <w:r w:rsidRPr="000D43A6">
        <w:rPr>
          <w:rFonts w:ascii="Calibri Light" w:eastAsia="Times New Roman" w:hAnsi="Calibri Light" w:cs="Calibri Light"/>
          <w:caps/>
          <w:szCs w:val="24"/>
        </w:rPr>
        <w:t xml:space="preserve"> </w:t>
      </w:r>
    </w:p>
    <w:p w14:paraId="58872AE3" w14:textId="77777777" w:rsidR="007207BA" w:rsidRPr="000D43A6" w:rsidRDefault="007207BA" w:rsidP="007207BA">
      <w:pPr>
        <w:spacing w:after="0" w:line="240" w:lineRule="auto"/>
        <w:jc w:val="center"/>
        <w:rPr>
          <w:rFonts w:ascii="Calibri Light" w:eastAsia="Times New Roman"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93"/>
        <w:gridCol w:w="2380"/>
        <w:gridCol w:w="2588"/>
      </w:tblGrid>
      <w:tr w:rsidR="007207BA" w:rsidRPr="000D43A6" w14:paraId="44501E50" w14:textId="77777777" w:rsidTr="00FC2F8F">
        <w:tc>
          <w:tcPr>
            <w:tcW w:w="1281" w:type="pct"/>
          </w:tcPr>
          <w:p w14:paraId="548531F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pavadinimas</w:t>
            </w:r>
          </w:p>
        </w:tc>
        <w:tc>
          <w:tcPr>
            <w:tcW w:w="3719" w:type="pct"/>
            <w:gridSpan w:val="3"/>
          </w:tcPr>
          <w:p w14:paraId="14DB837D" w14:textId="02749073" w:rsidR="007207BA" w:rsidRPr="000D43A6" w:rsidRDefault="007207BA" w:rsidP="00FC2F8F">
            <w:pPr>
              <w:spacing w:after="0" w:line="240" w:lineRule="auto"/>
              <w:jc w:val="center"/>
              <w:rPr>
                <w:rFonts w:ascii="Calibri Light" w:eastAsia="Times New Roman" w:hAnsi="Calibri Light" w:cs="Calibri Light"/>
                <w:kern w:val="2"/>
                <w:szCs w:val="24"/>
              </w:rPr>
            </w:pPr>
            <w:r w:rsidRPr="007207BA">
              <w:rPr>
                <w:rFonts w:ascii="Calibri Light" w:eastAsia="Times New Roman" w:hAnsi="Calibri Light" w:cs="Calibri Light"/>
                <w:kern w:val="2"/>
                <w:szCs w:val="24"/>
              </w:rPr>
              <w:t>Nacionalinio saugomų teritorijų lankytojų centro pastato, Antakalnio g. 25, Vilniuje, vaizdo stebėjimo sistemos atnaujinimas</w:t>
            </w:r>
          </w:p>
        </w:tc>
      </w:tr>
      <w:tr w:rsidR="007207BA" w:rsidRPr="000D43A6" w14:paraId="35474FA8" w14:textId="77777777" w:rsidTr="00FC2F8F">
        <w:tc>
          <w:tcPr>
            <w:tcW w:w="1281" w:type="pct"/>
          </w:tcPr>
          <w:p w14:paraId="50A7BCF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data</w:t>
            </w:r>
          </w:p>
        </w:tc>
        <w:tc>
          <w:tcPr>
            <w:tcW w:w="1139" w:type="pct"/>
          </w:tcPr>
          <w:p w14:paraId="4E099B76" w14:textId="77777777" w:rsidR="007207BA" w:rsidRPr="000D43A6" w:rsidRDefault="007207BA" w:rsidP="00FC2F8F">
            <w:pPr>
              <w:spacing w:after="0" w:line="240" w:lineRule="auto"/>
              <w:rPr>
                <w:rFonts w:ascii="Calibri Light" w:eastAsia="Times New Roman" w:hAnsi="Calibri Light" w:cs="Calibri Light"/>
                <w:kern w:val="2"/>
                <w:szCs w:val="24"/>
              </w:rPr>
            </w:pPr>
          </w:p>
        </w:tc>
        <w:tc>
          <w:tcPr>
            <w:tcW w:w="1236" w:type="pct"/>
          </w:tcPr>
          <w:p w14:paraId="619DD322"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numeris</w:t>
            </w:r>
          </w:p>
        </w:tc>
        <w:tc>
          <w:tcPr>
            <w:tcW w:w="1345" w:type="pct"/>
          </w:tcPr>
          <w:p w14:paraId="7EB9B450" w14:textId="77777777" w:rsidR="007207BA" w:rsidRPr="000D43A6" w:rsidRDefault="007207BA" w:rsidP="00FC2F8F">
            <w:pPr>
              <w:spacing w:after="0" w:line="240" w:lineRule="auto"/>
              <w:rPr>
                <w:rFonts w:ascii="Calibri Light" w:eastAsia="Times New Roman" w:hAnsi="Calibri Light" w:cs="Calibri Light"/>
                <w:kern w:val="2"/>
                <w:szCs w:val="24"/>
              </w:rPr>
            </w:pPr>
          </w:p>
        </w:tc>
      </w:tr>
    </w:tbl>
    <w:p w14:paraId="0BC7BDC5" w14:textId="77777777" w:rsidR="007207BA" w:rsidRPr="000D43A6" w:rsidRDefault="007207BA" w:rsidP="007207BA">
      <w:pPr>
        <w:spacing w:after="0" w:line="240" w:lineRule="auto"/>
        <w:rPr>
          <w:rFonts w:ascii="Calibri Light" w:eastAsia="Times New Roman"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5"/>
      </w:tblGrid>
      <w:tr w:rsidR="007207BA" w:rsidRPr="000D43A6" w14:paraId="788DA246" w14:textId="77777777" w:rsidTr="00FC2F8F">
        <w:tc>
          <w:tcPr>
            <w:tcW w:w="5000" w:type="pct"/>
            <w:gridSpan w:val="3"/>
          </w:tcPr>
          <w:p w14:paraId="08C7EAF6"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 SUTARTIES ŠALYS</w:t>
            </w:r>
          </w:p>
        </w:tc>
      </w:tr>
      <w:tr w:rsidR="007207BA" w:rsidRPr="000D43A6" w14:paraId="4B398B9A" w14:textId="77777777" w:rsidTr="00FC2F8F">
        <w:tc>
          <w:tcPr>
            <w:tcW w:w="1469" w:type="pct"/>
            <w:vMerge w:val="restart"/>
          </w:tcPr>
          <w:p w14:paraId="6C975F7F" w14:textId="77777777" w:rsidR="007207BA" w:rsidRPr="000D43A6" w:rsidRDefault="007207BA" w:rsidP="007207BA">
            <w:pPr>
              <w:spacing w:after="0" w:line="240" w:lineRule="auto"/>
              <w:jc w:val="center"/>
              <w:rPr>
                <w:rFonts w:ascii="Calibri Light" w:eastAsia="Times New Roman" w:hAnsi="Calibri Light" w:cs="Calibri Light"/>
                <w:b/>
                <w:bCs/>
                <w:kern w:val="2"/>
                <w:szCs w:val="24"/>
              </w:rPr>
            </w:pPr>
          </w:p>
          <w:p w14:paraId="063785F3" w14:textId="77777777" w:rsidR="007207BA" w:rsidRPr="000D43A6" w:rsidRDefault="007207BA" w:rsidP="007207BA">
            <w:pPr>
              <w:spacing w:after="0" w:line="240" w:lineRule="auto"/>
              <w:jc w:val="center"/>
              <w:rPr>
                <w:rFonts w:ascii="Calibri Light" w:eastAsia="Times New Roman" w:hAnsi="Calibri Light" w:cs="Calibri Light"/>
                <w:b/>
                <w:bCs/>
                <w:kern w:val="2"/>
                <w:szCs w:val="24"/>
              </w:rPr>
            </w:pPr>
          </w:p>
          <w:p w14:paraId="1B1A63AB" w14:textId="77777777" w:rsidR="007207BA" w:rsidRPr="000D43A6" w:rsidRDefault="007207BA" w:rsidP="007207BA">
            <w:pPr>
              <w:spacing w:after="0" w:line="240" w:lineRule="auto"/>
              <w:jc w:val="center"/>
              <w:rPr>
                <w:rFonts w:ascii="Calibri Light" w:eastAsia="Times New Roman" w:hAnsi="Calibri Light" w:cs="Calibri Light"/>
                <w:b/>
                <w:bCs/>
                <w:kern w:val="2"/>
                <w:szCs w:val="24"/>
              </w:rPr>
            </w:pPr>
          </w:p>
          <w:p w14:paraId="5E6E46EC" w14:textId="77777777" w:rsidR="007207BA" w:rsidRPr="000D43A6" w:rsidRDefault="007207BA" w:rsidP="007207BA">
            <w:pPr>
              <w:spacing w:after="0" w:line="240" w:lineRule="auto"/>
              <w:rPr>
                <w:rFonts w:ascii="Calibri Light" w:eastAsia="Times New Roman" w:hAnsi="Calibri Light" w:cs="Calibri Light"/>
                <w:b/>
                <w:bCs/>
                <w:kern w:val="2"/>
                <w:szCs w:val="24"/>
              </w:rPr>
            </w:pPr>
          </w:p>
          <w:p w14:paraId="47A3C797" w14:textId="77777777" w:rsidR="007207BA" w:rsidRPr="000D43A6" w:rsidRDefault="007207BA" w:rsidP="007207BA">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 Pirkėjas</w:t>
            </w:r>
          </w:p>
        </w:tc>
        <w:tc>
          <w:tcPr>
            <w:tcW w:w="1695" w:type="pct"/>
          </w:tcPr>
          <w:p w14:paraId="712CCF5C"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1.1.1. Pavadinimas</w:t>
            </w:r>
          </w:p>
        </w:tc>
        <w:tc>
          <w:tcPr>
            <w:tcW w:w="1836" w:type="pct"/>
          </w:tcPr>
          <w:p w14:paraId="5F1BDEA7" w14:textId="2F00FA49" w:rsidR="007207BA" w:rsidRPr="007207BA" w:rsidRDefault="007207BA" w:rsidP="007207BA">
            <w:pPr>
              <w:rPr>
                <w:rFonts w:ascii="Calibri Light" w:hAnsi="Calibri Light" w:cs="Calibri Light"/>
                <w:b/>
                <w:bCs/>
                <w:kern w:val="2"/>
                <w:szCs w:val="24"/>
              </w:rPr>
            </w:pPr>
            <w:r w:rsidRPr="007207BA">
              <w:rPr>
                <w:rFonts w:ascii="Calibri Light" w:hAnsi="Calibri Light" w:cs="Calibri Light"/>
                <w:b/>
                <w:bCs/>
                <w:kern w:val="2"/>
                <w:szCs w:val="24"/>
              </w:rPr>
              <w:t>Valstybinė saugomų teritorijų</w:t>
            </w:r>
            <w:r>
              <w:rPr>
                <w:rFonts w:ascii="Calibri Light" w:hAnsi="Calibri Light" w:cs="Calibri Light"/>
                <w:b/>
                <w:bCs/>
                <w:kern w:val="2"/>
                <w:szCs w:val="24"/>
              </w:rPr>
              <w:t xml:space="preserve"> </w:t>
            </w:r>
            <w:r w:rsidRPr="007207BA">
              <w:rPr>
                <w:rFonts w:ascii="Calibri Light" w:hAnsi="Calibri Light" w:cs="Calibri Light"/>
                <w:b/>
                <w:bCs/>
                <w:kern w:val="2"/>
                <w:szCs w:val="24"/>
              </w:rPr>
              <w:t>tarnyba prie Aplinkos ministerijos</w:t>
            </w:r>
          </w:p>
        </w:tc>
      </w:tr>
      <w:tr w:rsidR="007207BA" w:rsidRPr="000D43A6" w14:paraId="336581CB" w14:textId="77777777" w:rsidTr="00021DE0">
        <w:tc>
          <w:tcPr>
            <w:tcW w:w="1469" w:type="pct"/>
            <w:vMerge/>
          </w:tcPr>
          <w:p w14:paraId="79AD721A"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0DFF4383"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1.1.2. Juridinio asmens kodas</w:t>
            </w:r>
          </w:p>
        </w:tc>
        <w:tc>
          <w:tcPr>
            <w:tcW w:w="1836" w:type="pct"/>
            <w:vAlign w:val="center"/>
          </w:tcPr>
          <w:p w14:paraId="14CDBA01" w14:textId="46DD4C9B"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188724381</w:t>
            </w:r>
          </w:p>
        </w:tc>
      </w:tr>
      <w:tr w:rsidR="007207BA" w:rsidRPr="000D43A6" w14:paraId="08FB596B" w14:textId="77777777" w:rsidTr="00FC2F8F">
        <w:tc>
          <w:tcPr>
            <w:tcW w:w="1469" w:type="pct"/>
            <w:vMerge/>
          </w:tcPr>
          <w:p w14:paraId="583122E2"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701425A5"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1.1.3. Adresas</w:t>
            </w:r>
          </w:p>
        </w:tc>
        <w:tc>
          <w:tcPr>
            <w:tcW w:w="1836" w:type="pct"/>
          </w:tcPr>
          <w:p w14:paraId="4FF51A36" w14:textId="0A617AB9"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Antakalnio g. 25, 10312 Vilnius</w:t>
            </w:r>
          </w:p>
        </w:tc>
      </w:tr>
      <w:tr w:rsidR="007207BA" w:rsidRPr="000D43A6" w14:paraId="4383D8C6" w14:textId="77777777" w:rsidTr="00021DE0">
        <w:tc>
          <w:tcPr>
            <w:tcW w:w="1469" w:type="pct"/>
            <w:vMerge/>
          </w:tcPr>
          <w:p w14:paraId="2DA22282"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40129763"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1.1.4. PVM mokėtojo kodas</w:t>
            </w:r>
          </w:p>
        </w:tc>
        <w:tc>
          <w:tcPr>
            <w:tcW w:w="1836" w:type="pct"/>
            <w:vAlign w:val="center"/>
          </w:tcPr>
          <w:p w14:paraId="244699B7" w14:textId="1C7ED0FD"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Įstaiga nėra PVM mokėtoja</w:t>
            </w:r>
          </w:p>
        </w:tc>
      </w:tr>
      <w:tr w:rsidR="007207BA" w:rsidRPr="000D43A6" w14:paraId="2E1BC019" w14:textId="77777777" w:rsidTr="00021DE0">
        <w:tc>
          <w:tcPr>
            <w:tcW w:w="1469" w:type="pct"/>
            <w:vMerge/>
          </w:tcPr>
          <w:p w14:paraId="341FEEDC"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481B39F9"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1.1.5. Atsiskaitomoji sąskaita</w:t>
            </w:r>
          </w:p>
        </w:tc>
        <w:tc>
          <w:tcPr>
            <w:tcW w:w="1836" w:type="pct"/>
            <w:vAlign w:val="center"/>
          </w:tcPr>
          <w:p w14:paraId="578BED4E" w14:textId="33604D6D"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LT514040063610002828</w:t>
            </w:r>
          </w:p>
        </w:tc>
      </w:tr>
      <w:tr w:rsidR="007207BA" w:rsidRPr="000D43A6" w14:paraId="16333DBE" w14:textId="77777777" w:rsidTr="00FC2F8F">
        <w:tc>
          <w:tcPr>
            <w:tcW w:w="1469" w:type="pct"/>
            <w:vMerge/>
          </w:tcPr>
          <w:p w14:paraId="79A55519"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56BE8E00"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1.1.6. Bankas, banko kodas</w:t>
            </w:r>
          </w:p>
        </w:tc>
        <w:tc>
          <w:tcPr>
            <w:tcW w:w="1836" w:type="pct"/>
          </w:tcPr>
          <w:p w14:paraId="675A81D2" w14:textId="28FC86D5"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Finansų ministerija, kodas 70440</w:t>
            </w:r>
          </w:p>
        </w:tc>
      </w:tr>
      <w:tr w:rsidR="007207BA" w:rsidRPr="000D43A6" w14:paraId="71381C97" w14:textId="77777777" w:rsidTr="00FC2F8F">
        <w:tc>
          <w:tcPr>
            <w:tcW w:w="1469" w:type="pct"/>
            <w:vMerge/>
          </w:tcPr>
          <w:p w14:paraId="46D45D71"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5C119376"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1.1.7. Telefonas</w:t>
            </w:r>
          </w:p>
        </w:tc>
        <w:tc>
          <w:tcPr>
            <w:tcW w:w="1836" w:type="pct"/>
          </w:tcPr>
          <w:p w14:paraId="295306C9" w14:textId="32A82C9C"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+370 5 272 3284</w:t>
            </w:r>
          </w:p>
        </w:tc>
      </w:tr>
      <w:tr w:rsidR="007207BA" w:rsidRPr="000D43A6" w14:paraId="7281B4A5" w14:textId="77777777" w:rsidTr="00FC2F8F">
        <w:tc>
          <w:tcPr>
            <w:tcW w:w="1469" w:type="pct"/>
            <w:vMerge/>
          </w:tcPr>
          <w:p w14:paraId="10ADC951"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7610D0A9"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1.1.8. El. paštas</w:t>
            </w:r>
          </w:p>
        </w:tc>
        <w:tc>
          <w:tcPr>
            <w:tcW w:w="1836" w:type="pct"/>
          </w:tcPr>
          <w:p w14:paraId="7E21D1FC" w14:textId="17AEB0D2"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vstt@vstt.lt</w:t>
            </w:r>
          </w:p>
        </w:tc>
      </w:tr>
      <w:tr w:rsidR="007207BA" w:rsidRPr="000D43A6" w14:paraId="0C94349B" w14:textId="77777777" w:rsidTr="00FC2F8F">
        <w:tc>
          <w:tcPr>
            <w:tcW w:w="1469" w:type="pct"/>
            <w:vMerge/>
          </w:tcPr>
          <w:p w14:paraId="74FC00C5"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02B675E3"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1.1.9. Šalies atstovas</w:t>
            </w:r>
          </w:p>
        </w:tc>
        <w:tc>
          <w:tcPr>
            <w:tcW w:w="1836" w:type="pct"/>
          </w:tcPr>
          <w:p w14:paraId="2CD543BB" w14:textId="3385489A"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Agnė Jasinavičiūtė-</w:t>
            </w:r>
            <w:proofErr w:type="spellStart"/>
            <w:r w:rsidRPr="007207BA">
              <w:rPr>
                <w:rFonts w:ascii="Calibri Light" w:hAnsi="Calibri Light" w:cs="Calibri Light"/>
                <w:kern w:val="2"/>
                <w:szCs w:val="24"/>
              </w:rPr>
              <w:t>Trakimienė</w:t>
            </w:r>
            <w:proofErr w:type="spellEnd"/>
          </w:p>
        </w:tc>
      </w:tr>
      <w:tr w:rsidR="007207BA" w:rsidRPr="000D43A6" w14:paraId="076A78E6" w14:textId="77777777" w:rsidTr="00FC2F8F">
        <w:tc>
          <w:tcPr>
            <w:tcW w:w="1469" w:type="pct"/>
            <w:vMerge/>
          </w:tcPr>
          <w:p w14:paraId="2CB2D65B"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63D635CD"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1.1.10. Atstovavimo pagrindas</w:t>
            </w:r>
          </w:p>
        </w:tc>
        <w:tc>
          <w:tcPr>
            <w:tcW w:w="1836" w:type="pct"/>
          </w:tcPr>
          <w:p w14:paraId="2BDAE406" w14:textId="2F30890F"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 xml:space="preserve">Valstybinės saugomų teritorijų tarnybos prie Aplinkos ministerijos nuostatai, </w:t>
            </w:r>
            <w:r w:rsidRPr="007207BA">
              <w:rPr>
                <w:rFonts w:ascii="Calibri Light" w:hAnsi="Calibri Light" w:cs="Calibri Light"/>
                <w:noProof/>
                <w:szCs w:val="24"/>
              </w:rPr>
              <w:t>patvirtinti Lietuvos Respublikos aplinkos ministro 2024 m. rugpjūčio 26 d. įsakymu Nr. D</w:t>
            </w:r>
            <w:r w:rsidR="003F16AE">
              <w:rPr>
                <w:rFonts w:ascii="Calibri Light" w:hAnsi="Calibri Light" w:cs="Calibri Light"/>
                <w:noProof/>
                <w:szCs w:val="24"/>
              </w:rPr>
              <w:t>1</w:t>
            </w:r>
            <w:r w:rsidRPr="007207BA">
              <w:rPr>
                <w:rFonts w:ascii="Calibri Light" w:hAnsi="Calibri Light" w:cs="Calibri Light"/>
                <w:noProof/>
                <w:szCs w:val="24"/>
              </w:rPr>
              <w:t xml:space="preserve">-281 „Dėl Valstybinės saugomų teritorijų tarnybos prie Aplinkos ministerijos nuostatų patvirtinimo“. </w:t>
            </w:r>
          </w:p>
        </w:tc>
      </w:tr>
      <w:tr w:rsidR="007207BA" w:rsidRPr="000D43A6" w14:paraId="2F9AAF5D" w14:textId="77777777" w:rsidTr="00FC2F8F">
        <w:tc>
          <w:tcPr>
            <w:tcW w:w="1469" w:type="pct"/>
            <w:vMerge w:val="restart"/>
          </w:tcPr>
          <w:p w14:paraId="1AACC44F"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70F3B960"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511B9E4C"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2B949E5B"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 Tiekėjas</w:t>
            </w:r>
          </w:p>
          <w:p w14:paraId="7F8BCD3D"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314DA89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1.2.1. Pavadinimas</w:t>
            </w:r>
          </w:p>
        </w:tc>
        <w:tc>
          <w:tcPr>
            <w:tcW w:w="1836" w:type="pct"/>
          </w:tcPr>
          <w:p w14:paraId="0B49F723"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022D067" w14:textId="77777777" w:rsidTr="00FC2F8F">
        <w:tc>
          <w:tcPr>
            <w:tcW w:w="1469" w:type="pct"/>
            <w:vMerge/>
          </w:tcPr>
          <w:p w14:paraId="5C465EB9"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2ACB42E"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1.2.2. Juridinio asmens kodas</w:t>
            </w:r>
          </w:p>
        </w:tc>
        <w:tc>
          <w:tcPr>
            <w:tcW w:w="1836" w:type="pct"/>
          </w:tcPr>
          <w:p w14:paraId="0688FB71"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48021074" w14:textId="77777777" w:rsidTr="00FC2F8F">
        <w:tc>
          <w:tcPr>
            <w:tcW w:w="1469" w:type="pct"/>
            <w:vMerge/>
          </w:tcPr>
          <w:p w14:paraId="62A1DBA7"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76748682"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1.2.3. Adresas</w:t>
            </w:r>
          </w:p>
        </w:tc>
        <w:tc>
          <w:tcPr>
            <w:tcW w:w="1836" w:type="pct"/>
          </w:tcPr>
          <w:p w14:paraId="6F591831"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02252303" w14:textId="77777777" w:rsidTr="00FC2F8F">
        <w:tc>
          <w:tcPr>
            <w:tcW w:w="1469" w:type="pct"/>
            <w:vMerge/>
          </w:tcPr>
          <w:p w14:paraId="123E0756"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70AC35DF"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1.2.4. PVM mokėtojo kodas</w:t>
            </w:r>
          </w:p>
        </w:tc>
        <w:tc>
          <w:tcPr>
            <w:tcW w:w="1836" w:type="pct"/>
          </w:tcPr>
          <w:p w14:paraId="199B9EBB"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0B810C6F" w14:textId="77777777" w:rsidTr="00FC2F8F">
        <w:tc>
          <w:tcPr>
            <w:tcW w:w="1469" w:type="pct"/>
            <w:vMerge/>
          </w:tcPr>
          <w:p w14:paraId="65BCCA9B"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6B59612"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1.2.5. Atsiskaitomoji sąskaita</w:t>
            </w:r>
          </w:p>
        </w:tc>
        <w:tc>
          <w:tcPr>
            <w:tcW w:w="1836" w:type="pct"/>
          </w:tcPr>
          <w:p w14:paraId="4F4B0163"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20727009" w14:textId="77777777" w:rsidTr="00FC2F8F">
        <w:tc>
          <w:tcPr>
            <w:tcW w:w="1469" w:type="pct"/>
            <w:vMerge/>
          </w:tcPr>
          <w:p w14:paraId="70C6AD27"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0ED9F2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1.2.6. Bankas, banko kodas</w:t>
            </w:r>
          </w:p>
        </w:tc>
        <w:tc>
          <w:tcPr>
            <w:tcW w:w="1836" w:type="pct"/>
          </w:tcPr>
          <w:p w14:paraId="06FFDA9D"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78CF24FD" w14:textId="77777777" w:rsidTr="00FC2F8F">
        <w:tc>
          <w:tcPr>
            <w:tcW w:w="1469" w:type="pct"/>
            <w:vMerge/>
          </w:tcPr>
          <w:p w14:paraId="6140C92F"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0D72E798"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1.2.7. Telefonas</w:t>
            </w:r>
          </w:p>
        </w:tc>
        <w:tc>
          <w:tcPr>
            <w:tcW w:w="1836" w:type="pct"/>
          </w:tcPr>
          <w:p w14:paraId="0C2B6BB1"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F6F2533" w14:textId="77777777" w:rsidTr="00FC2F8F">
        <w:tc>
          <w:tcPr>
            <w:tcW w:w="1469" w:type="pct"/>
            <w:vMerge/>
          </w:tcPr>
          <w:p w14:paraId="3DCAE6E3"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2C085860"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1.2.8. El. paštas</w:t>
            </w:r>
          </w:p>
        </w:tc>
        <w:tc>
          <w:tcPr>
            <w:tcW w:w="1836" w:type="pct"/>
          </w:tcPr>
          <w:p w14:paraId="57332068"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99B52C7" w14:textId="77777777" w:rsidTr="00FC2F8F">
        <w:tc>
          <w:tcPr>
            <w:tcW w:w="1469" w:type="pct"/>
            <w:vMerge/>
          </w:tcPr>
          <w:p w14:paraId="45F2F330"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468543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1.2.9. Šalies atstovas</w:t>
            </w:r>
          </w:p>
        </w:tc>
        <w:tc>
          <w:tcPr>
            <w:tcW w:w="1836" w:type="pct"/>
          </w:tcPr>
          <w:p w14:paraId="0173FC1B"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27F08E78" w14:textId="77777777" w:rsidTr="00FC2F8F">
        <w:tc>
          <w:tcPr>
            <w:tcW w:w="1469" w:type="pct"/>
            <w:vMerge/>
          </w:tcPr>
          <w:p w14:paraId="36C37443"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034FF6B9"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1.2.10. Atstovavimo pagrindas</w:t>
            </w:r>
          </w:p>
        </w:tc>
        <w:tc>
          <w:tcPr>
            <w:tcW w:w="1836" w:type="pct"/>
          </w:tcPr>
          <w:p w14:paraId="2DB8DC84" w14:textId="77777777" w:rsidR="007207BA" w:rsidRPr="000D43A6" w:rsidRDefault="007207BA" w:rsidP="00FC2F8F">
            <w:pPr>
              <w:spacing w:after="0" w:line="240" w:lineRule="auto"/>
              <w:rPr>
                <w:rFonts w:ascii="Calibri Light" w:eastAsia="Times New Roman" w:hAnsi="Calibri Light" w:cs="Calibri Light"/>
                <w:kern w:val="2"/>
                <w:szCs w:val="24"/>
              </w:rPr>
            </w:pPr>
          </w:p>
        </w:tc>
      </w:tr>
    </w:tbl>
    <w:p w14:paraId="52966C42" w14:textId="77777777" w:rsidR="007207BA" w:rsidRPr="000D43A6" w:rsidRDefault="007207BA" w:rsidP="007207BA">
      <w:pPr>
        <w:spacing w:after="0" w:line="240" w:lineRule="auto"/>
        <w:rPr>
          <w:rFonts w:ascii="Calibri Light" w:eastAsia="Times New Roman"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5"/>
        <w:gridCol w:w="2101"/>
        <w:gridCol w:w="4797"/>
      </w:tblGrid>
      <w:tr w:rsidR="007207BA" w:rsidRPr="000D43A6" w14:paraId="4B1766D3" w14:textId="77777777" w:rsidTr="00FC2F8F">
        <w:trPr>
          <w:trHeight w:val="300"/>
        </w:trPr>
        <w:tc>
          <w:tcPr>
            <w:tcW w:w="5000" w:type="pct"/>
            <w:gridSpan w:val="4"/>
          </w:tcPr>
          <w:p w14:paraId="6FC3F192"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2. ATSAKINGI ASMENYS</w:t>
            </w:r>
          </w:p>
        </w:tc>
      </w:tr>
      <w:tr w:rsidR="007207BA" w:rsidRPr="000D43A6" w14:paraId="025CF7CA" w14:textId="77777777" w:rsidTr="00FC2F8F">
        <w:trPr>
          <w:trHeight w:val="300"/>
        </w:trPr>
        <w:tc>
          <w:tcPr>
            <w:tcW w:w="1418" w:type="pct"/>
            <w:gridSpan w:val="2"/>
          </w:tcPr>
          <w:p w14:paraId="5BD07EF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2.1. Pirkėjo kontaktiniai asmenys, atsakingi už Sutarties vykdymą, Prekių priėmimą, Sąskaitų per informacinę sistemą </w:t>
            </w:r>
            <w:r w:rsidRPr="00EE3FFB">
              <w:rPr>
                <w:rFonts w:ascii="Calibri Light" w:eastAsia="Times New Roman" w:hAnsi="Calibri Light" w:cs="Calibri Light"/>
                <w:b/>
                <w:bCs/>
                <w:kern w:val="2"/>
                <w:szCs w:val="24"/>
              </w:rPr>
              <w:t>SABIS</w:t>
            </w:r>
            <w:r w:rsidRPr="000D43A6">
              <w:rPr>
                <w:rFonts w:ascii="Calibri Light" w:eastAsia="Times New Roman" w:hAnsi="Calibri Light" w:cs="Calibri Light"/>
                <w:b/>
                <w:bCs/>
                <w:kern w:val="2"/>
                <w:szCs w:val="24"/>
              </w:rPr>
              <w:t xml:space="preserve"> priėmimą</w:t>
            </w:r>
          </w:p>
        </w:tc>
        <w:tc>
          <w:tcPr>
            <w:tcW w:w="3582" w:type="pct"/>
            <w:gridSpan w:val="2"/>
          </w:tcPr>
          <w:p w14:paraId="1A59CEBD" w14:textId="1B3F1902" w:rsidR="007207BA" w:rsidRPr="000D43A6" w:rsidRDefault="007207BA" w:rsidP="00FC2F8F">
            <w:pPr>
              <w:spacing w:after="0" w:line="240" w:lineRule="auto"/>
              <w:rPr>
                <w:rFonts w:ascii="Calibri Light" w:eastAsia="Times New Roman" w:hAnsi="Calibri Light" w:cs="Calibri Light"/>
                <w:color w:val="4472C4"/>
                <w:kern w:val="2"/>
                <w:szCs w:val="24"/>
              </w:rPr>
            </w:pPr>
          </w:p>
        </w:tc>
      </w:tr>
      <w:tr w:rsidR="007207BA" w:rsidRPr="000D43A6" w14:paraId="43D1921C" w14:textId="77777777" w:rsidTr="00FC2F8F">
        <w:trPr>
          <w:trHeight w:val="300"/>
        </w:trPr>
        <w:tc>
          <w:tcPr>
            <w:tcW w:w="1418" w:type="pct"/>
            <w:gridSpan w:val="2"/>
          </w:tcPr>
          <w:p w14:paraId="439AACA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2.2. Tiekėjo kontaktiniai asmenys, atsakingi už Sutarties vykdymą</w:t>
            </w:r>
          </w:p>
        </w:tc>
        <w:tc>
          <w:tcPr>
            <w:tcW w:w="3582" w:type="pct"/>
            <w:gridSpan w:val="2"/>
          </w:tcPr>
          <w:p w14:paraId="1FDEDD03" w14:textId="77777777" w:rsidR="007207BA" w:rsidRPr="000D43A6" w:rsidRDefault="007207BA" w:rsidP="00FC2F8F">
            <w:pPr>
              <w:spacing w:after="0" w:line="240" w:lineRule="auto"/>
              <w:rPr>
                <w:rFonts w:ascii="Calibri Light" w:eastAsia="Times New Roman" w:hAnsi="Calibri Light" w:cs="Calibri Light"/>
                <w:color w:val="4472C4"/>
                <w:kern w:val="2"/>
                <w:szCs w:val="24"/>
              </w:rPr>
            </w:pPr>
          </w:p>
        </w:tc>
      </w:tr>
      <w:tr w:rsidR="007207BA" w:rsidRPr="000D43A6" w14:paraId="5B9EE251" w14:textId="77777777" w:rsidTr="00FC2F8F">
        <w:trPr>
          <w:trHeight w:val="300"/>
        </w:trPr>
        <w:tc>
          <w:tcPr>
            <w:tcW w:w="5000" w:type="pct"/>
            <w:gridSpan w:val="4"/>
          </w:tcPr>
          <w:p w14:paraId="59DF03BA"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3. SUTARTIES DALYKAS</w:t>
            </w:r>
          </w:p>
        </w:tc>
      </w:tr>
      <w:tr w:rsidR="007207BA" w:rsidRPr="000D43A6" w14:paraId="1C9FC49D" w14:textId="77777777" w:rsidTr="00FC2F8F">
        <w:trPr>
          <w:trHeight w:val="300"/>
        </w:trPr>
        <w:tc>
          <w:tcPr>
            <w:tcW w:w="1418" w:type="pct"/>
            <w:gridSpan w:val="2"/>
          </w:tcPr>
          <w:p w14:paraId="795D1EE8"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 xml:space="preserve">3.1. Sutarties dalykas </w:t>
            </w:r>
          </w:p>
        </w:tc>
        <w:tc>
          <w:tcPr>
            <w:tcW w:w="3582" w:type="pct"/>
            <w:gridSpan w:val="2"/>
          </w:tcPr>
          <w:p w14:paraId="04779030" w14:textId="435B1C59" w:rsidR="007207BA" w:rsidRPr="000D43A6" w:rsidRDefault="007207BA" w:rsidP="00FC2F8F">
            <w:pPr>
              <w:spacing w:after="0" w:line="240" w:lineRule="auto"/>
              <w:rPr>
                <w:rFonts w:ascii="Calibri Light" w:eastAsia="Times New Roman" w:hAnsi="Calibri Light" w:cs="Calibri Light"/>
                <w:color w:val="000000"/>
                <w:kern w:val="2"/>
                <w:szCs w:val="24"/>
              </w:rPr>
            </w:pPr>
            <w:r w:rsidRPr="000D43A6">
              <w:rPr>
                <w:rFonts w:ascii="Calibri Light" w:eastAsia="Times New Roman" w:hAnsi="Calibri Light" w:cs="Calibri Light"/>
                <w:kern w:val="2"/>
                <w:szCs w:val="24"/>
              </w:rPr>
              <w:t xml:space="preserve">Tiekėjas įsipareigoja Sutartyje numatytomis sąlygomis perduoti Pirkėjui Prekes: </w:t>
            </w:r>
            <w:r>
              <w:rPr>
                <w:rFonts w:ascii="Calibri Light" w:eastAsia="Times New Roman" w:hAnsi="Calibri Light" w:cs="Calibri Light"/>
                <w:kern w:val="2"/>
                <w:szCs w:val="24"/>
              </w:rPr>
              <w:t>v</w:t>
            </w:r>
            <w:r w:rsidRPr="000D43A6">
              <w:rPr>
                <w:rFonts w:ascii="Calibri Light" w:eastAsia="Times New Roman" w:hAnsi="Calibri Light" w:cs="Calibri Light"/>
                <w:kern w:val="2"/>
                <w:szCs w:val="24"/>
              </w:rPr>
              <w:t xml:space="preserve">aizdo stebėjimo kartu su įrengimu </w:t>
            </w:r>
            <w:r w:rsidRPr="000D43A6">
              <w:rPr>
                <w:rFonts w:ascii="Calibri Light" w:eastAsia="Times New Roman" w:hAnsi="Calibri Light" w:cs="Calibri Light"/>
                <w:color w:val="000000"/>
                <w:kern w:val="2"/>
                <w:szCs w:val="24"/>
              </w:rPr>
              <w:t>(toliau – Prekės).</w:t>
            </w:r>
          </w:p>
          <w:p w14:paraId="79E3361C" w14:textId="77777777" w:rsidR="007207BA" w:rsidRPr="000D43A6" w:rsidRDefault="007207BA" w:rsidP="00FC2F8F">
            <w:pPr>
              <w:spacing w:after="0" w:line="240" w:lineRule="auto"/>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Išsamus Prekių aprašymas ir kiti reikalavimai tiekiamoms Prekėms nustatyti Sutarties priede Nr. 1 „Techninė specifikacija“ (toliau – Techninė specifikacija) ir Sutarties priede Nr. 2 „Pasiūlymas“.</w:t>
            </w:r>
          </w:p>
        </w:tc>
      </w:tr>
      <w:tr w:rsidR="007207BA" w:rsidRPr="000D43A6" w14:paraId="55F6F16C" w14:textId="77777777" w:rsidTr="00FC2F8F">
        <w:trPr>
          <w:trHeight w:val="300"/>
        </w:trPr>
        <w:tc>
          <w:tcPr>
            <w:tcW w:w="1418" w:type="pct"/>
            <w:gridSpan w:val="2"/>
          </w:tcPr>
          <w:p w14:paraId="38467900"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3.2. Pirkimo</w:t>
            </w:r>
            <w:r>
              <w:t xml:space="preserve"> </w:t>
            </w:r>
            <w:r w:rsidRPr="00334026">
              <w:rPr>
                <w:rFonts w:ascii="Calibri Light" w:eastAsia="Times New Roman" w:hAnsi="Calibri Light" w:cs="Calibri Light"/>
                <w:b/>
                <w:bCs/>
                <w:kern w:val="2"/>
                <w:szCs w:val="24"/>
              </w:rPr>
              <w:t>pavadinimas</w:t>
            </w:r>
            <w:r>
              <w:rPr>
                <w:rFonts w:ascii="Calibri Light" w:eastAsia="Times New Roman" w:hAnsi="Calibri Light" w:cs="Calibri Light"/>
                <w:b/>
                <w:bCs/>
                <w:kern w:val="2"/>
                <w:szCs w:val="24"/>
              </w:rPr>
              <w:t xml:space="preserve"> ir</w:t>
            </w:r>
            <w:r w:rsidRPr="000D43A6">
              <w:rPr>
                <w:rFonts w:ascii="Calibri Light" w:eastAsia="Times New Roman" w:hAnsi="Calibri Light" w:cs="Calibri Light"/>
                <w:b/>
                <w:bCs/>
                <w:kern w:val="2"/>
                <w:szCs w:val="24"/>
              </w:rPr>
              <w:t xml:space="preserve"> numeris</w:t>
            </w:r>
          </w:p>
        </w:tc>
        <w:tc>
          <w:tcPr>
            <w:tcW w:w="3582" w:type="pct"/>
            <w:gridSpan w:val="2"/>
          </w:tcPr>
          <w:p w14:paraId="029CD729" w14:textId="18B314BE" w:rsidR="007207BA" w:rsidRPr="000D43A6" w:rsidRDefault="007207BA" w:rsidP="00FC2F8F">
            <w:pPr>
              <w:spacing w:after="0" w:line="240" w:lineRule="auto"/>
              <w:rPr>
                <w:rFonts w:ascii="Calibri Light" w:eastAsia="Times New Roman" w:hAnsi="Calibri Light" w:cs="Calibri Light"/>
                <w:kern w:val="2"/>
                <w:szCs w:val="24"/>
                <w:highlight w:val="yellow"/>
              </w:rPr>
            </w:pPr>
            <w:r w:rsidRPr="007207BA">
              <w:rPr>
                <w:rFonts w:ascii="Calibri Light" w:eastAsia="Times New Roman" w:hAnsi="Calibri Light" w:cs="Calibri Light"/>
                <w:kern w:val="2"/>
                <w:szCs w:val="24"/>
              </w:rPr>
              <w:t>Nacionalinio saugomų teritorijų lankytojų centro pastato, Antakalnio g. 25, Vilniuje, vaizdo stebėjimo sistemos atnaujinimas</w:t>
            </w:r>
            <w:r>
              <w:rPr>
                <w:rFonts w:ascii="Calibri Light" w:eastAsia="Times New Roman" w:hAnsi="Calibri Light" w:cs="Calibri Light"/>
                <w:kern w:val="2"/>
                <w:szCs w:val="24"/>
              </w:rPr>
              <w:t xml:space="preserve"> Nr. </w:t>
            </w:r>
            <w:r w:rsidRPr="007207BA">
              <w:rPr>
                <w:rFonts w:ascii="Calibri Light" w:eastAsia="Times New Roman" w:hAnsi="Calibri Light" w:cs="Calibri Light"/>
                <w:kern w:val="2"/>
                <w:szCs w:val="24"/>
                <w:highlight w:val="yellow"/>
              </w:rPr>
              <w:t>[...]</w:t>
            </w:r>
          </w:p>
        </w:tc>
      </w:tr>
      <w:tr w:rsidR="007207BA" w:rsidRPr="000D43A6" w14:paraId="405D14D6" w14:textId="77777777" w:rsidTr="00FC2F8F">
        <w:trPr>
          <w:trHeight w:val="300"/>
        </w:trPr>
        <w:tc>
          <w:tcPr>
            <w:tcW w:w="1418" w:type="pct"/>
            <w:gridSpan w:val="2"/>
          </w:tcPr>
          <w:p w14:paraId="7D98988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3.3. Informacija apie Europos Sąjungos lėšomis finansuojamą projektą arba kitą projektą</w:t>
            </w:r>
          </w:p>
        </w:tc>
        <w:tc>
          <w:tcPr>
            <w:tcW w:w="3582" w:type="pct"/>
            <w:gridSpan w:val="2"/>
          </w:tcPr>
          <w:p w14:paraId="2B2187A2" w14:textId="292F7AEA"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4685F31" w14:textId="77777777" w:rsidTr="00FC2F8F">
        <w:trPr>
          <w:trHeight w:val="300"/>
        </w:trPr>
        <w:tc>
          <w:tcPr>
            <w:tcW w:w="5000" w:type="pct"/>
            <w:gridSpan w:val="4"/>
          </w:tcPr>
          <w:p w14:paraId="4DF53E6B"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 PREKIŲ PRISTATYMO TERMINAI IR PREKIŲ PERDAVIMO - PRIĖMIMO TVARKA</w:t>
            </w:r>
          </w:p>
        </w:tc>
      </w:tr>
      <w:tr w:rsidR="007207BA" w:rsidRPr="000D43A6" w14:paraId="412BAD67" w14:textId="77777777" w:rsidTr="00FC2F8F">
        <w:trPr>
          <w:trHeight w:val="300"/>
        </w:trPr>
        <w:tc>
          <w:tcPr>
            <w:tcW w:w="1418" w:type="pct"/>
            <w:gridSpan w:val="2"/>
          </w:tcPr>
          <w:p w14:paraId="4318D037"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4.1. Prekių pristatymo terminas, kai Prekės pristatomos vienu kartu</w:t>
            </w:r>
          </w:p>
        </w:tc>
        <w:tc>
          <w:tcPr>
            <w:tcW w:w="3582" w:type="pct"/>
            <w:gridSpan w:val="2"/>
          </w:tcPr>
          <w:p w14:paraId="29F899A9" w14:textId="4C5859D0" w:rsidR="007207BA" w:rsidRPr="000D43A6" w:rsidRDefault="007207BA" w:rsidP="00406452">
            <w:pPr>
              <w:spacing w:after="0" w:line="240" w:lineRule="auto"/>
              <w:jc w:val="both"/>
              <w:rPr>
                <w:rFonts w:ascii="Calibri Light" w:eastAsia="Times New Roman" w:hAnsi="Calibri Light" w:cs="Calibri Light"/>
                <w:szCs w:val="20"/>
              </w:rPr>
            </w:pPr>
            <w:r w:rsidRPr="000D43A6">
              <w:rPr>
                <w:rFonts w:ascii="Calibri Light" w:eastAsia="Times New Roman" w:hAnsi="Calibri Light" w:cs="Calibri Light"/>
                <w:szCs w:val="20"/>
              </w:rPr>
              <w:t xml:space="preserve">Tiekėjas Prekes įsipareigoja pristatyti ir įrengti </w:t>
            </w:r>
            <w:r w:rsidR="00022C22">
              <w:rPr>
                <w:rFonts w:ascii="Calibri Light" w:eastAsia="Times New Roman" w:hAnsi="Calibri Light" w:cs="Calibri Light"/>
                <w:szCs w:val="20"/>
              </w:rPr>
              <w:t>Sutartyje, Techninėje specifikacijoje nurodytomis sąlyg</w:t>
            </w:r>
            <w:r w:rsidR="00344551">
              <w:rPr>
                <w:rFonts w:ascii="Calibri Light" w:eastAsia="Times New Roman" w:hAnsi="Calibri Light" w:cs="Calibri Light"/>
                <w:szCs w:val="20"/>
              </w:rPr>
              <w:t xml:space="preserve">omis, </w:t>
            </w:r>
            <w:r w:rsidRPr="000D43A6">
              <w:rPr>
                <w:rFonts w:ascii="Calibri Light" w:eastAsia="Times New Roman" w:hAnsi="Calibri Light" w:cs="Calibri Light"/>
                <w:szCs w:val="20"/>
              </w:rPr>
              <w:t xml:space="preserve">ne vėliau kaip per </w:t>
            </w:r>
            <w:r w:rsidRPr="000D43A6">
              <w:rPr>
                <w:rFonts w:ascii="Calibri Light" w:eastAsia="Times New Roman" w:hAnsi="Calibri Light" w:cs="Calibri Light"/>
                <w:b/>
                <w:szCs w:val="20"/>
              </w:rPr>
              <w:t>4 (keturis) mėnesius</w:t>
            </w:r>
            <w:r w:rsidRPr="000D43A6">
              <w:rPr>
                <w:rFonts w:ascii="Calibri Light" w:eastAsia="Times New Roman" w:hAnsi="Calibri Light" w:cs="Calibri Light"/>
                <w:szCs w:val="20"/>
              </w:rPr>
              <w:t xml:space="preserve"> nuo Sutarties įsigaliojimo dienos</w:t>
            </w:r>
            <w:r w:rsidR="00406452">
              <w:rPr>
                <w:rFonts w:ascii="Calibri Light" w:eastAsia="Times New Roman" w:hAnsi="Calibri Light" w:cs="Calibri Light"/>
                <w:szCs w:val="20"/>
              </w:rPr>
              <w:t>.</w:t>
            </w:r>
          </w:p>
        </w:tc>
      </w:tr>
      <w:tr w:rsidR="007207BA" w:rsidRPr="000D43A6" w14:paraId="430A251A" w14:textId="77777777" w:rsidTr="00FC2F8F">
        <w:trPr>
          <w:trHeight w:val="300"/>
        </w:trPr>
        <w:tc>
          <w:tcPr>
            <w:tcW w:w="1418" w:type="pct"/>
            <w:gridSpan w:val="2"/>
          </w:tcPr>
          <w:p w14:paraId="43A82D6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4.2. Prekių (ar jų dalies) pristatymo termino pratęsimas</w:t>
            </w:r>
          </w:p>
        </w:tc>
        <w:tc>
          <w:tcPr>
            <w:tcW w:w="3582" w:type="pct"/>
            <w:gridSpan w:val="2"/>
          </w:tcPr>
          <w:p w14:paraId="1E5BCE68" w14:textId="6296E979" w:rsidR="007207BA" w:rsidRPr="000D43A6" w:rsidRDefault="007207BA" w:rsidP="00406452">
            <w:pPr>
              <w:spacing w:after="0" w:line="240" w:lineRule="auto"/>
              <w:jc w:val="both"/>
              <w:rPr>
                <w:rFonts w:ascii="Calibri Light" w:eastAsia="Times New Roman" w:hAnsi="Calibri Light" w:cs="Calibri Light"/>
                <w:kern w:val="2"/>
                <w:szCs w:val="24"/>
              </w:rPr>
            </w:pPr>
            <w:r w:rsidRPr="007207BA">
              <w:rPr>
                <w:rFonts w:ascii="Calibri Light" w:eastAsia="Times New Roman" w:hAnsi="Calibri Light" w:cs="Calibri Light"/>
                <w:kern w:val="2"/>
                <w:szCs w:val="24"/>
              </w:rPr>
              <w:t xml:space="preserve">Tiekėjas turi teisę į </w:t>
            </w:r>
            <w:r>
              <w:rPr>
                <w:rFonts w:ascii="Calibri Light" w:eastAsia="Times New Roman" w:hAnsi="Calibri Light" w:cs="Calibri Light"/>
                <w:kern w:val="2"/>
                <w:szCs w:val="24"/>
              </w:rPr>
              <w:t xml:space="preserve">Prekių pristatymo </w:t>
            </w:r>
            <w:r w:rsidRPr="007207BA">
              <w:rPr>
                <w:rFonts w:ascii="Calibri Light" w:eastAsia="Times New Roman" w:hAnsi="Calibri Light" w:cs="Calibri Light"/>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terminą, jokiu būdu negali priklausyti nuo Tiekėjo. Kiekvienu tokiu atveju, Tiekėjas raštu nedelsdamas, bet ne vėliau kaip per 5 darbo dienos, apie tai praneša Pirkėjui, pateikdamas minėtų aplinkybių egzistavimo įrodymus. Nurodytas aplinkybes vertina Pirkėjas. Pirkėjui sutikus, </w:t>
            </w:r>
            <w:r>
              <w:rPr>
                <w:rFonts w:ascii="Calibri Light" w:eastAsia="Times New Roman" w:hAnsi="Calibri Light" w:cs="Calibri Light"/>
                <w:kern w:val="2"/>
                <w:szCs w:val="24"/>
              </w:rPr>
              <w:t>Prekių pristatymo</w:t>
            </w:r>
            <w:r w:rsidRPr="007207BA">
              <w:rPr>
                <w:rFonts w:ascii="Calibri Light" w:eastAsia="Times New Roman" w:hAnsi="Calibri Light" w:cs="Calibri Light"/>
                <w:kern w:val="2"/>
                <w:szCs w:val="24"/>
              </w:rPr>
              <w:t xml:space="preserve"> terminas gali būti pratęsiamas tik minėtų aplinkybių egzistavimo laikotarpiui, bet ne ilgiau nei</w:t>
            </w:r>
            <w:r>
              <w:rPr>
                <w:rFonts w:ascii="Calibri Light" w:eastAsia="Times New Roman" w:hAnsi="Calibri Light" w:cs="Calibri Light"/>
                <w:kern w:val="2"/>
                <w:szCs w:val="24"/>
              </w:rPr>
              <w:t xml:space="preserve"> 1</w:t>
            </w:r>
            <w:r w:rsidRPr="007207BA">
              <w:rPr>
                <w:rFonts w:ascii="Calibri Light" w:eastAsia="Times New Roman" w:hAnsi="Calibri Light" w:cs="Calibri Light"/>
                <w:kern w:val="2"/>
                <w:szCs w:val="24"/>
              </w:rPr>
              <w:t xml:space="preserve"> (</w:t>
            </w:r>
            <w:r>
              <w:rPr>
                <w:rFonts w:ascii="Calibri Light" w:eastAsia="Times New Roman" w:hAnsi="Calibri Light" w:cs="Calibri Light"/>
                <w:kern w:val="2"/>
                <w:szCs w:val="24"/>
              </w:rPr>
              <w:t>vieno</w:t>
            </w:r>
            <w:r w:rsidRPr="007207BA">
              <w:rPr>
                <w:rFonts w:ascii="Calibri Light" w:eastAsia="Times New Roman" w:hAnsi="Calibri Light" w:cs="Calibri Light"/>
                <w:kern w:val="2"/>
                <w:szCs w:val="24"/>
              </w:rPr>
              <w:t>) mėnesi</w:t>
            </w:r>
            <w:r>
              <w:rPr>
                <w:rFonts w:ascii="Calibri Light" w:eastAsia="Times New Roman" w:hAnsi="Calibri Light" w:cs="Calibri Light"/>
                <w:kern w:val="2"/>
                <w:szCs w:val="24"/>
              </w:rPr>
              <w:t>o</w:t>
            </w:r>
            <w:r w:rsidRPr="007207BA">
              <w:rPr>
                <w:rFonts w:ascii="Calibri Light" w:eastAsia="Times New Roman" w:hAnsi="Calibri Light" w:cs="Calibri Light"/>
                <w:kern w:val="2"/>
                <w:szCs w:val="24"/>
              </w:rPr>
              <w:t xml:space="preserve"> laikotarpiui.</w:t>
            </w:r>
          </w:p>
        </w:tc>
      </w:tr>
      <w:tr w:rsidR="007207BA" w:rsidRPr="000D43A6" w14:paraId="6A71D7C7" w14:textId="77777777" w:rsidTr="00FC2F8F">
        <w:trPr>
          <w:trHeight w:val="300"/>
        </w:trPr>
        <w:tc>
          <w:tcPr>
            <w:tcW w:w="1418" w:type="pct"/>
            <w:gridSpan w:val="2"/>
          </w:tcPr>
          <w:p w14:paraId="773E2E8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4.3. Užsakymų teikimo tvarka</w:t>
            </w:r>
          </w:p>
        </w:tc>
        <w:tc>
          <w:tcPr>
            <w:tcW w:w="3582" w:type="pct"/>
            <w:gridSpan w:val="2"/>
          </w:tcPr>
          <w:p w14:paraId="278D152B" w14:textId="77777777" w:rsidR="007207BA" w:rsidRPr="000D43A6" w:rsidRDefault="007207BA" w:rsidP="00406452">
            <w:pPr>
              <w:spacing w:after="0" w:line="240" w:lineRule="auto"/>
              <w:jc w:val="both"/>
              <w:rPr>
                <w:rFonts w:ascii="Calibri Light" w:eastAsia="Times New Roman" w:hAnsi="Calibri Light" w:cs="Calibri Light"/>
                <w:kern w:val="2"/>
                <w:szCs w:val="24"/>
                <w:highlight w:val="yellow"/>
              </w:rPr>
            </w:pPr>
            <w:r w:rsidRPr="000D43A6">
              <w:rPr>
                <w:rFonts w:ascii="Calibri Light" w:eastAsia="Times New Roman" w:hAnsi="Calibri Light" w:cs="Calibri Light"/>
                <w:kern w:val="2"/>
                <w:szCs w:val="20"/>
              </w:rPr>
              <w:t>Netaikoma</w:t>
            </w:r>
          </w:p>
        </w:tc>
      </w:tr>
      <w:tr w:rsidR="007207BA" w:rsidRPr="000D43A6" w14:paraId="11D1A332" w14:textId="77777777" w:rsidTr="00FC2F8F">
        <w:trPr>
          <w:trHeight w:val="300"/>
        </w:trPr>
        <w:tc>
          <w:tcPr>
            <w:tcW w:w="1418" w:type="pct"/>
            <w:gridSpan w:val="2"/>
          </w:tcPr>
          <w:p w14:paraId="2C6FE03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4.4. </w:t>
            </w:r>
            <w:r w:rsidRPr="00B042BD">
              <w:rPr>
                <w:rFonts w:ascii="Calibri Light" w:eastAsia="Times New Roman" w:hAnsi="Calibri Light" w:cs="Calibri Light"/>
                <w:b/>
                <w:bCs/>
                <w:kern w:val="2"/>
                <w:szCs w:val="24"/>
              </w:rPr>
              <w:t>Dėl minimalios užsakymo vertės / apimties</w:t>
            </w:r>
          </w:p>
        </w:tc>
        <w:tc>
          <w:tcPr>
            <w:tcW w:w="3582" w:type="pct"/>
            <w:gridSpan w:val="2"/>
          </w:tcPr>
          <w:p w14:paraId="5AFA29B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4A1E91F1"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3A124A6F" w14:textId="77777777" w:rsidTr="00FC2F8F">
        <w:trPr>
          <w:trHeight w:val="300"/>
        </w:trPr>
        <w:tc>
          <w:tcPr>
            <w:tcW w:w="1418" w:type="pct"/>
            <w:gridSpan w:val="2"/>
          </w:tcPr>
          <w:p w14:paraId="326E6412"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4.5. Kartu su Prekėmis pateikiami dokumentai </w:t>
            </w:r>
          </w:p>
        </w:tc>
        <w:tc>
          <w:tcPr>
            <w:tcW w:w="3582" w:type="pct"/>
            <w:gridSpan w:val="2"/>
          </w:tcPr>
          <w:p w14:paraId="5001D523" w14:textId="77777777" w:rsidR="007207BA" w:rsidRPr="000D43A6" w:rsidRDefault="007207BA" w:rsidP="00406452">
            <w:pPr>
              <w:spacing w:after="120" w:line="240" w:lineRule="auto"/>
              <w:jc w:val="both"/>
              <w:rPr>
                <w:rFonts w:ascii="Calibri Light" w:eastAsia="Times New Roman" w:hAnsi="Calibri Light" w:cs="Calibri Light"/>
                <w:kern w:val="2"/>
                <w:szCs w:val="20"/>
              </w:rPr>
            </w:pPr>
            <w:r w:rsidRPr="000D43A6">
              <w:rPr>
                <w:rFonts w:ascii="Calibri Light" w:eastAsia="Times New Roman" w:hAnsi="Calibri Light" w:cs="Calibri Light"/>
                <w:kern w:val="2"/>
                <w:szCs w:val="24"/>
              </w:rPr>
              <w:t xml:space="preserve">Kartu su Prekėmis pateikiami šie dokumentai: Prekių perdavimo-priėmimo aktas, </w:t>
            </w:r>
            <w:r w:rsidRPr="000D43A6">
              <w:rPr>
                <w:rFonts w:ascii="Calibri Light" w:eastAsia="Times New Roman" w:hAnsi="Calibri Light" w:cs="Calibri Light"/>
                <w:kern w:val="2"/>
                <w:szCs w:val="20"/>
              </w:rPr>
              <w:t>naudojimosi instrukcija lietuvių kalba, Sąskaita.</w:t>
            </w:r>
          </w:p>
          <w:p w14:paraId="715A8E4E" w14:textId="77777777" w:rsidR="007207BA" w:rsidRPr="000D43A6" w:rsidRDefault="007207BA" w:rsidP="00406452">
            <w:pPr>
              <w:spacing w:after="0" w:line="240" w:lineRule="auto"/>
              <w:jc w:val="both"/>
              <w:rPr>
                <w:rFonts w:ascii="Calibri Light" w:eastAsia="Times New Roman" w:hAnsi="Calibri Light" w:cs="Calibri Light"/>
                <w:kern w:val="2"/>
                <w:szCs w:val="24"/>
                <w:highlight w:val="yellow"/>
              </w:rPr>
            </w:pPr>
            <w:r w:rsidRPr="000D43A6">
              <w:rPr>
                <w:rFonts w:ascii="Calibri Light" w:eastAsia="Times New Roman" w:hAnsi="Calibri Light" w:cs="Calibri Light"/>
                <w:kern w:val="2"/>
                <w:szCs w:val="24"/>
              </w:rPr>
              <w:t>Tiekėjui nepateikus nurodytų dokumentų, laikoma, kad Prekės neatitinka Sutartyje nustatytų reikalavimų.</w:t>
            </w:r>
          </w:p>
        </w:tc>
      </w:tr>
      <w:tr w:rsidR="007207BA" w:rsidRPr="000D43A6" w14:paraId="2588336A" w14:textId="77777777" w:rsidTr="00FC2F8F">
        <w:trPr>
          <w:trHeight w:val="300"/>
        </w:trPr>
        <w:tc>
          <w:tcPr>
            <w:tcW w:w="5000" w:type="pct"/>
            <w:gridSpan w:val="4"/>
          </w:tcPr>
          <w:p w14:paraId="6ABE6727" w14:textId="77777777" w:rsidR="007207BA" w:rsidRPr="000D43A6" w:rsidRDefault="007207BA" w:rsidP="00406452">
            <w:pPr>
              <w:spacing w:after="0" w:line="240" w:lineRule="auto"/>
              <w:jc w:val="both"/>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 SUTARTIES KAINA IR ATSISKAITYMO TVARKA</w:t>
            </w:r>
          </w:p>
        </w:tc>
      </w:tr>
      <w:tr w:rsidR="007207BA" w:rsidRPr="000D43A6" w14:paraId="173B56AA" w14:textId="77777777" w:rsidTr="00FC2F8F">
        <w:trPr>
          <w:trHeight w:val="300"/>
        </w:trPr>
        <w:tc>
          <w:tcPr>
            <w:tcW w:w="1418" w:type="pct"/>
            <w:gridSpan w:val="2"/>
          </w:tcPr>
          <w:p w14:paraId="752920B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5.1. Sutarčiai taikomas kainos apskaičiavimo būdas</w:t>
            </w:r>
          </w:p>
        </w:tc>
        <w:tc>
          <w:tcPr>
            <w:tcW w:w="3582" w:type="pct"/>
            <w:gridSpan w:val="2"/>
          </w:tcPr>
          <w:p w14:paraId="45D97AC1"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Fiksuotos kainos kainodara.</w:t>
            </w:r>
          </w:p>
          <w:p w14:paraId="43470944"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0"/>
              </w:rPr>
            </w:pPr>
          </w:p>
        </w:tc>
      </w:tr>
      <w:tr w:rsidR="007207BA" w:rsidRPr="000D43A6" w14:paraId="64DA693E" w14:textId="77777777" w:rsidTr="00FC2F8F">
        <w:trPr>
          <w:trHeight w:val="300"/>
        </w:trPr>
        <w:tc>
          <w:tcPr>
            <w:tcW w:w="1418" w:type="pct"/>
            <w:gridSpan w:val="2"/>
          </w:tcPr>
          <w:p w14:paraId="5A786CE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5.2. Pradinės Sutarties vertė ir Sutarties kaina, kai taikoma </w:t>
            </w:r>
            <w:r w:rsidRPr="000D43A6">
              <w:rPr>
                <w:rFonts w:ascii="Calibri Light" w:eastAsia="Times New Roman" w:hAnsi="Calibri Light" w:cs="Calibri Light"/>
                <w:b/>
                <w:bCs/>
                <w:kern w:val="2"/>
                <w:szCs w:val="24"/>
                <w:u w:val="single"/>
              </w:rPr>
              <w:t>fiksuotos kainos</w:t>
            </w:r>
            <w:r w:rsidRPr="000D43A6">
              <w:rPr>
                <w:rFonts w:ascii="Calibri Light" w:eastAsia="Times New Roman" w:hAnsi="Calibri Light" w:cs="Calibri Light"/>
                <w:b/>
                <w:bCs/>
                <w:kern w:val="2"/>
                <w:szCs w:val="24"/>
              </w:rPr>
              <w:t xml:space="preserve"> kainodara</w:t>
            </w:r>
          </w:p>
          <w:p w14:paraId="58F5EB9F"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3582" w:type="pct"/>
            <w:gridSpan w:val="2"/>
          </w:tcPr>
          <w:p w14:paraId="6D5D2493"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r w:rsidRPr="000D43A6">
              <w:rPr>
                <w:rFonts w:ascii="Calibri Light" w:eastAsia="Aptos" w:hAnsi="Calibri Light" w:cs="Calibri Light"/>
                <w:szCs w:val="24"/>
                <w14:ligatures w14:val="standardContextual"/>
              </w:rPr>
              <w:t xml:space="preserve">Pradinės Sutarties vertė yra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eurų) be pridėtinės vertės mokesčio (toliau – PVM).</w:t>
            </w:r>
          </w:p>
          <w:p w14:paraId="2951183C"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p>
          <w:p w14:paraId="271B80F4"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r w:rsidRPr="000D43A6">
              <w:rPr>
                <w:rFonts w:ascii="Calibri Light" w:eastAsia="Aptos" w:hAnsi="Calibri Light" w:cs="Calibri Light"/>
                <w:szCs w:val="24"/>
                <w14:ligatures w14:val="standardContextual"/>
              </w:rPr>
              <w:t xml:space="preserve">PVM sudaro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eurų).</w:t>
            </w:r>
          </w:p>
          <w:p w14:paraId="652ECB3C"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p>
          <w:p w14:paraId="4F379849"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r w:rsidRPr="000D43A6">
              <w:rPr>
                <w:rFonts w:ascii="Calibri Light" w:eastAsia="Aptos" w:hAnsi="Calibri Light" w:cs="Calibri Light"/>
                <w:szCs w:val="24"/>
                <w14:ligatures w14:val="standardContextual"/>
              </w:rPr>
              <w:t xml:space="preserve">Sutarties kaina yra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eurų) su PVM.</w:t>
            </w:r>
          </w:p>
          <w:p w14:paraId="22D9FA0B"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p>
          <w:p w14:paraId="1F5A4374" w14:textId="77777777" w:rsidR="007207BA" w:rsidRPr="000D43A6" w:rsidRDefault="007207BA" w:rsidP="00406452">
            <w:pPr>
              <w:spacing w:after="0" w:line="240" w:lineRule="auto"/>
              <w:jc w:val="both"/>
              <w:rPr>
                <w:rFonts w:ascii="Calibri Light" w:eastAsia="Times New Roman" w:hAnsi="Calibri Light" w:cs="Calibri Light"/>
                <w:color w:val="FF0000"/>
                <w:kern w:val="2"/>
                <w:szCs w:val="24"/>
              </w:rPr>
            </w:pPr>
            <w:r w:rsidRPr="000D43A6">
              <w:rPr>
                <w:rFonts w:ascii="Calibri Light" w:eastAsia="Times New Roman" w:hAnsi="Calibri Light" w:cs="Calibri Light"/>
                <w:kern w:val="2"/>
                <w:szCs w:val="24"/>
              </w:rPr>
              <w:lastRenderedPageBreak/>
              <w:t>Šioje Sutartyje P</w:t>
            </w:r>
            <w:r w:rsidRPr="000D43A6">
              <w:rPr>
                <w:rFonts w:ascii="Calibri Light" w:eastAsia="Times New Roman" w:hAnsi="Calibri Light" w:cs="Calibri Light"/>
                <w:color w:val="000000"/>
                <w:kern w:val="2"/>
                <w:szCs w:val="24"/>
              </w:rPr>
              <w:t>radinės Sutarties vertė yra lygi Tiekėjo pasiūlymo kainai be PVM, nurodytai už visą pirkimo dokumentuose ir Sutartyje nurodytą Prekių kiekį ir (ar) apimtį.</w:t>
            </w:r>
          </w:p>
        </w:tc>
      </w:tr>
      <w:tr w:rsidR="007207BA" w:rsidRPr="000D43A6" w14:paraId="1EEA3C95" w14:textId="77777777" w:rsidTr="00FC2F8F">
        <w:trPr>
          <w:trHeight w:val="300"/>
        </w:trPr>
        <w:tc>
          <w:tcPr>
            <w:tcW w:w="1418" w:type="pct"/>
            <w:gridSpan w:val="2"/>
          </w:tcPr>
          <w:p w14:paraId="2A0460E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 xml:space="preserve">5.3. Sutarties kainos / įkainių perskaičiavimas taikant </w:t>
            </w:r>
            <w:r w:rsidRPr="000D43A6">
              <w:rPr>
                <w:rFonts w:ascii="Calibri Light" w:eastAsia="Times New Roman" w:hAnsi="Calibri Light" w:cs="Calibri Light"/>
                <w:b/>
                <w:bCs/>
                <w:kern w:val="2"/>
                <w:szCs w:val="24"/>
                <w:u w:val="single"/>
              </w:rPr>
              <w:t>peržiūros</w:t>
            </w:r>
            <w:r w:rsidRPr="000D43A6">
              <w:rPr>
                <w:rFonts w:ascii="Calibri Light" w:eastAsia="Times New Roman" w:hAnsi="Calibri Light" w:cs="Calibri Light"/>
                <w:b/>
                <w:bCs/>
                <w:kern w:val="2"/>
                <w:szCs w:val="24"/>
              </w:rPr>
              <w:t xml:space="preserve"> taisykles</w:t>
            </w:r>
          </w:p>
          <w:p w14:paraId="0505DDDA"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4D1CB190" w14:textId="77777777" w:rsidR="007207BA" w:rsidRPr="000D43A6" w:rsidRDefault="007207BA" w:rsidP="00FC2F8F">
            <w:pPr>
              <w:spacing w:after="0" w:line="240" w:lineRule="auto"/>
              <w:rPr>
                <w:rFonts w:ascii="Calibri Light" w:eastAsia="Times New Roman" w:hAnsi="Calibri Light" w:cs="Calibri Light"/>
                <w:kern w:val="2"/>
                <w:szCs w:val="24"/>
              </w:rPr>
            </w:pPr>
          </w:p>
        </w:tc>
        <w:tc>
          <w:tcPr>
            <w:tcW w:w="3582" w:type="pct"/>
            <w:gridSpan w:val="2"/>
          </w:tcPr>
          <w:p w14:paraId="60D4B215"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Sutarties kaina bus perskaičiuojama:</w:t>
            </w:r>
          </w:p>
          <w:p w14:paraId="5AC0C87D"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5.3.1. dėl PVM tarifo pasikeitimo;</w:t>
            </w:r>
          </w:p>
          <w:p w14:paraId="30D83CBA"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5.3.2. netaikoma;</w:t>
            </w:r>
          </w:p>
          <w:p w14:paraId="729E72D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5.3.3. netaikoma;</w:t>
            </w:r>
          </w:p>
          <w:p w14:paraId="43A7FEE4" w14:textId="77777777" w:rsidR="007207BA" w:rsidRPr="000D43A6" w:rsidRDefault="007207BA" w:rsidP="00406452">
            <w:pPr>
              <w:spacing w:after="0" w:line="240" w:lineRule="auto"/>
              <w:jc w:val="both"/>
              <w:rPr>
                <w:rFonts w:ascii="Calibri Light" w:eastAsia="Times New Roman" w:hAnsi="Calibri Light" w:cs="Calibri Light"/>
                <w:color w:val="FF0000"/>
                <w:kern w:val="2"/>
                <w:szCs w:val="20"/>
              </w:rPr>
            </w:pPr>
            <w:r w:rsidRPr="000D43A6">
              <w:rPr>
                <w:rFonts w:ascii="Calibri Light" w:eastAsia="Times New Roman" w:hAnsi="Calibri Light" w:cs="Calibri Light"/>
                <w:kern w:val="2"/>
                <w:szCs w:val="20"/>
              </w:rPr>
              <w:t>5.3.4. netaikoma.</w:t>
            </w:r>
          </w:p>
        </w:tc>
      </w:tr>
      <w:tr w:rsidR="007207BA" w:rsidRPr="000D43A6" w14:paraId="0B3986E8" w14:textId="77777777" w:rsidTr="00FC2F8F">
        <w:trPr>
          <w:trHeight w:val="300"/>
        </w:trPr>
        <w:tc>
          <w:tcPr>
            <w:tcW w:w="1418" w:type="pct"/>
            <w:gridSpan w:val="2"/>
          </w:tcPr>
          <w:p w14:paraId="1B22EC1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5.3.1. Sutarties kainos / įkainių peržiūra dėl PVM tarifo pasikeitimo</w:t>
            </w:r>
          </w:p>
        </w:tc>
        <w:tc>
          <w:tcPr>
            <w:tcW w:w="3582" w:type="pct"/>
            <w:gridSpan w:val="2"/>
          </w:tcPr>
          <w:p w14:paraId="25C8A8B1"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FC62D3"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p w14:paraId="7667E7EE" w14:textId="77777777" w:rsidR="007207BA" w:rsidRPr="000D43A6" w:rsidRDefault="007207BA" w:rsidP="00406452">
            <w:pPr>
              <w:spacing w:after="0" w:line="240" w:lineRule="auto"/>
              <w:jc w:val="both"/>
              <w:rPr>
                <w:rFonts w:ascii="Calibri Light" w:eastAsia="Times New Roman" w:hAnsi="Calibri Light" w:cs="Calibri Light"/>
                <w:kern w:val="2"/>
                <w:szCs w:val="20"/>
              </w:rPr>
            </w:pPr>
            <w:r w:rsidRPr="000D43A6">
              <w:rPr>
                <w:rFonts w:ascii="Calibri Light" w:eastAsia="Times New Roman" w:hAnsi="Calibri Light" w:cs="Calibri Light"/>
                <w:kern w:val="2"/>
                <w:szCs w:val="20"/>
              </w:rPr>
              <w:t xml:space="preserve">Perskaičiavimas įforminamas Susitarimu ne vėliau kaip per </w:t>
            </w:r>
            <w:r w:rsidRPr="000D43A6">
              <w:rPr>
                <w:rFonts w:ascii="Calibri Light" w:eastAsia="Times New Roman" w:hAnsi="Calibri Light" w:cs="Calibri Light"/>
                <w:color w:val="000000"/>
                <w:kern w:val="2"/>
                <w:szCs w:val="24"/>
              </w:rPr>
              <w:t>10 (dešimt) dienų</w:t>
            </w:r>
            <w:r w:rsidRPr="000D43A6">
              <w:rPr>
                <w:rFonts w:ascii="Calibri Light" w:eastAsia="Times New Roman" w:hAnsi="Calibri Light" w:cs="Calibri Light"/>
                <w:color w:val="4472C4"/>
                <w:kern w:val="2"/>
                <w:szCs w:val="20"/>
              </w:rPr>
              <w:t xml:space="preserve"> </w:t>
            </w:r>
            <w:r w:rsidRPr="000D43A6">
              <w:rPr>
                <w:rFonts w:ascii="Calibri Light" w:eastAsia="Times New Roman" w:hAnsi="Calibri Light" w:cs="Calibri Light"/>
                <w:kern w:val="2"/>
                <w:szCs w:val="20"/>
              </w:rPr>
              <w:t>nuo PVM mokėjimą reglamentuojančių teisės aktų pasikeitimo, kuris tampa neatskiriama Sutarties dalimi. Perskaičiuota (-</w:t>
            </w:r>
            <w:proofErr w:type="spellStart"/>
            <w:r w:rsidRPr="000D43A6">
              <w:rPr>
                <w:rFonts w:ascii="Calibri Light" w:eastAsia="Times New Roman" w:hAnsi="Calibri Light" w:cs="Calibri Light"/>
                <w:kern w:val="2"/>
                <w:szCs w:val="20"/>
              </w:rPr>
              <w:t>as</w:t>
            </w:r>
            <w:proofErr w:type="spellEnd"/>
            <w:r w:rsidRPr="000D43A6">
              <w:rPr>
                <w:rFonts w:ascii="Calibri Light" w:eastAsia="Times New Roman" w:hAnsi="Calibri Light" w:cs="Calibri Light"/>
                <w:kern w:val="2"/>
                <w:szCs w:val="20"/>
              </w:rPr>
              <w:t>) Sutarties kaina/įkainis taikoma (-</w:t>
            </w:r>
            <w:proofErr w:type="spellStart"/>
            <w:r w:rsidRPr="000D43A6">
              <w:rPr>
                <w:rFonts w:ascii="Calibri Light" w:eastAsia="Times New Roman" w:hAnsi="Calibri Light" w:cs="Calibri Light"/>
                <w:kern w:val="2"/>
                <w:szCs w:val="20"/>
              </w:rPr>
              <w:t>as</w:t>
            </w:r>
            <w:proofErr w:type="spellEnd"/>
            <w:r w:rsidRPr="000D43A6">
              <w:rPr>
                <w:rFonts w:ascii="Calibri Light" w:eastAsia="Times New Roman" w:hAnsi="Calibri Light" w:cs="Calibri Light"/>
                <w:kern w:val="2"/>
                <w:szCs w:val="20"/>
              </w:rPr>
              <w:t xml:space="preserve">) už tą Prekių dalį, kurios bus tiekiamos nuo Šalių pasirašyto Susitarimo įsigaliojimo dienos. </w:t>
            </w:r>
          </w:p>
        </w:tc>
      </w:tr>
      <w:tr w:rsidR="007207BA" w:rsidRPr="000D43A6" w14:paraId="312B13C2" w14:textId="77777777" w:rsidTr="00FC2F8F">
        <w:trPr>
          <w:trHeight w:val="300"/>
        </w:trPr>
        <w:tc>
          <w:tcPr>
            <w:tcW w:w="1418" w:type="pct"/>
            <w:gridSpan w:val="2"/>
          </w:tcPr>
          <w:p w14:paraId="38F9260F"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b/>
                <w:bCs/>
                <w:kern w:val="2"/>
                <w:szCs w:val="24"/>
              </w:rPr>
              <w:t>5.3.2.</w:t>
            </w:r>
            <w:r w:rsidRPr="000D43A6">
              <w:rPr>
                <w:rFonts w:ascii="Calibri Light" w:eastAsia="Times New Roman" w:hAnsi="Calibri Light" w:cs="Calibri Light"/>
                <w:kern w:val="2"/>
                <w:szCs w:val="24"/>
              </w:rPr>
              <w:t xml:space="preserve"> </w:t>
            </w:r>
            <w:r w:rsidRPr="000D43A6">
              <w:rPr>
                <w:rFonts w:ascii="Calibri Light" w:eastAsia="Times New Roman" w:hAnsi="Calibri Light" w:cs="Calibri Light"/>
                <w:b/>
                <w:bCs/>
                <w:kern w:val="2"/>
                <w:szCs w:val="24"/>
              </w:rPr>
              <w:t xml:space="preserve">Sutarties kainos / įkainių peržiūra dėl kitų mokesčių, lemiančių Prekių kainos </w:t>
            </w:r>
            <w:r w:rsidRPr="001B793D">
              <w:rPr>
                <w:rFonts w:ascii="Calibri Light" w:eastAsia="Times New Roman" w:hAnsi="Calibri Light" w:cs="Calibri Light"/>
                <w:b/>
                <w:bCs/>
                <w:kern w:val="2"/>
                <w:szCs w:val="24"/>
              </w:rPr>
              <w:t xml:space="preserve">/ įkainių </w:t>
            </w:r>
            <w:r w:rsidRPr="000D43A6">
              <w:rPr>
                <w:rFonts w:ascii="Calibri Light" w:eastAsia="Times New Roman" w:hAnsi="Calibri Light" w:cs="Calibri Light"/>
                <w:b/>
                <w:bCs/>
                <w:kern w:val="2"/>
                <w:szCs w:val="24"/>
              </w:rPr>
              <w:t>pokytį, pasikeitimo</w:t>
            </w:r>
          </w:p>
        </w:tc>
        <w:tc>
          <w:tcPr>
            <w:tcW w:w="3582" w:type="pct"/>
            <w:gridSpan w:val="2"/>
          </w:tcPr>
          <w:p w14:paraId="4935D4A2" w14:textId="77777777" w:rsidR="007207BA" w:rsidRPr="000D43A6" w:rsidRDefault="007207BA" w:rsidP="00406452">
            <w:pPr>
              <w:spacing w:after="0" w:line="240" w:lineRule="auto"/>
              <w:jc w:val="both"/>
              <w:rPr>
                <w:rFonts w:ascii="Calibri Light" w:eastAsia="Times New Roman" w:hAnsi="Calibri Light" w:cs="Calibri Light"/>
                <w:kern w:val="2"/>
                <w:szCs w:val="20"/>
              </w:rPr>
            </w:pPr>
            <w:r w:rsidRPr="000D43A6">
              <w:rPr>
                <w:rFonts w:ascii="Calibri Light" w:eastAsia="Times New Roman" w:hAnsi="Calibri Light" w:cs="Calibri Light"/>
                <w:kern w:val="2"/>
                <w:szCs w:val="20"/>
              </w:rPr>
              <w:t>Netaikoma</w:t>
            </w:r>
          </w:p>
        </w:tc>
      </w:tr>
      <w:tr w:rsidR="007207BA" w:rsidRPr="000D43A6" w14:paraId="4CF258CF" w14:textId="77777777" w:rsidTr="00FC2F8F">
        <w:trPr>
          <w:trHeight w:val="300"/>
        </w:trPr>
        <w:tc>
          <w:tcPr>
            <w:tcW w:w="1418" w:type="pct"/>
            <w:gridSpan w:val="2"/>
          </w:tcPr>
          <w:p w14:paraId="5CA1C93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5.3.3. Sutarties kainos / įkainių peržiūra dėl kainų lygio pokyčio</w:t>
            </w:r>
          </w:p>
          <w:p w14:paraId="45B08D8E"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3582" w:type="pct"/>
            <w:gridSpan w:val="2"/>
          </w:tcPr>
          <w:p w14:paraId="21336D3C"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r w:rsidRPr="000D43A6">
              <w:rPr>
                <w:rFonts w:ascii="Calibri Light" w:eastAsia="Times New Roman" w:hAnsi="Calibri Light" w:cs="Calibri Light"/>
                <w:kern w:val="2"/>
                <w:szCs w:val="24"/>
              </w:rPr>
              <w:t>Netaikoma</w:t>
            </w:r>
          </w:p>
        </w:tc>
      </w:tr>
      <w:tr w:rsidR="007207BA" w:rsidRPr="000D43A6" w14:paraId="6FA85194" w14:textId="77777777" w:rsidTr="00FC2F8F">
        <w:trPr>
          <w:trHeight w:val="300"/>
        </w:trPr>
        <w:tc>
          <w:tcPr>
            <w:tcW w:w="1418" w:type="pct"/>
            <w:gridSpan w:val="2"/>
          </w:tcPr>
          <w:p w14:paraId="0845D80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5.3.4. Sutarties kainos / įkainių peržiūra dėl kainų lygio pokyčio pagal Prekių grupių kainų pokyčius</w:t>
            </w:r>
          </w:p>
        </w:tc>
        <w:tc>
          <w:tcPr>
            <w:tcW w:w="3582" w:type="pct"/>
            <w:gridSpan w:val="2"/>
          </w:tcPr>
          <w:p w14:paraId="7A7CCA9F"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076264E"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303B4A61" w14:textId="77777777" w:rsidTr="00FC2F8F">
        <w:trPr>
          <w:trHeight w:val="300"/>
        </w:trPr>
        <w:tc>
          <w:tcPr>
            <w:tcW w:w="1418" w:type="pct"/>
            <w:gridSpan w:val="2"/>
          </w:tcPr>
          <w:p w14:paraId="274E9367"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5.4. Sutarties kainos / įkainių apskaičiavimas taikant </w:t>
            </w:r>
            <w:r w:rsidRPr="000D43A6">
              <w:rPr>
                <w:rFonts w:ascii="Calibri Light" w:eastAsia="Times New Roman" w:hAnsi="Calibri Light" w:cs="Calibri Light"/>
                <w:b/>
                <w:bCs/>
                <w:kern w:val="2"/>
                <w:szCs w:val="24"/>
                <w:u w:val="single"/>
              </w:rPr>
              <w:t>kiekio (apimties)</w:t>
            </w:r>
            <w:r w:rsidRPr="000D43A6">
              <w:rPr>
                <w:rFonts w:ascii="Calibri Light" w:eastAsia="Times New Roman" w:hAnsi="Calibri Light" w:cs="Calibri Light"/>
                <w:b/>
                <w:bCs/>
                <w:kern w:val="2"/>
                <w:szCs w:val="24"/>
              </w:rPr>
              <w:t xml:space="preserve"> keitimo taisykles</w:t>
            </w:r>
          </w:p>
        </w:tc>
        <w:tc>
          <w:tcPr>
            <w:tcW w:w="3582" w:type="pct"/>
            <w:gridSpan w:val="2"/>
          </w:tcPr>
          <w:p w14:paraId="0C799AFB"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622FB2D3" w14:textId="77777777" w:rsidTr="00FC2F8F">
        <w:trPr>
          <w:trHeight w:val="300"/>
        </w:trPr>
        <w:tc>
          <w:tcPr>
            <w:tcW w:w="1418" w:type="pct"/>
            <w:gridSpan w:val="2"/>
          </w:tcPr>
          <w:p w14:paraId="6DA131BE"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5.5. Atsiskaitymo su Tiekėju terminas ir tvarka</w:t>
            </w:r>
          </w:p>
        </w:tc>
        <w:tc>
          <w:tcPr>
            <w:tcW w:w="3582" w:type="pct"/>
            <w:gridSpan w:val="2"/>
          </w:tcPr>
          <w:p w14:paraId="5BFE434D"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Pirkėjas atsiskaito su Tiekėju ne vėliau kaip per 30 (trisdešimt) dienų nuo Sąskaitos gavimo dienos.</w:t>
            </w:r>
          </w:p>
          <w:p w14:paraId="4468D5C9"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p w14:paraId="04DE60AE" w14:textId="77777777" w:rsidR="007207BA" w:rsidRPr="000D43A6" w:rsidRDefault="007207BA" w:rsidP="00406452">
            <w:pPr>
              <w:spacing w:after="0" w:line="240" w:lineRule="auto"/>
              <w:jc w:val="both"/>
              <w:rPr>
                <w:rFonts w:ascii="Calibri Light" w:eastAsia="Times New Roman" w:hAnsi="Calibri Light" w:cs="Calibri Light"/>
                <w:kern w:val="2"/>
                <w:szCs w:val="24"/>
                <w:shd w:val="clear" w:color="auto" w:fill="FFFFFF"/>
              </w:rPr>
            </w:pPr>
            <w:r w:rsidRPr="000D43A6">
              <w:rPr>
                <w:rFonts w:ascii="Calibri Light" w:eastAsia="Times New Roman" w:hAnsi="Calibri Light" w:cs="Calibri Light"/>
                <w:color w:val="000000"/>
                <w:kern w:val="2"/>
                <w:szCs w:val="24"/>
                <w:shd w:val="clear" w:color="auto" w:fill="FFFFFF"/>
              </w:rPr>
              <w:t xml:space="preserve">Apmokėjimo sąlygos: </w:t>
            </w:r>
            <w:r w:rsidRPr="000D43A6">
              <w:rPr>
                <w:rFonts w:ascii="Calibri Light" w:eastAsia="Times New Roman" w:hAnsi="Calibri Light" w:cs="Calibri Light"/>
                <w:kern w:val="2"/>
                <w:szCs w:val="24"/>
                <w:shd w:val="clear" w:color="auto" w:fill="FFFFFF"/>
              </w:rPr>
              <w:t xml:space="preserve">įvykdžius visus sutartinius įsipareigojimus, sumokama visa Sutarties kaina. </w:t>
            </w:r>
          </w:p>
        </w:tc>
      </w:tr>
      <w:tr w:rsidR="007207BA" w:rsidRPr="000D43A6" w14:paraId="55147E29" w14:textId="77777777" w:rsidTr="00FC2F8F">
        <w:trPr>
          <w:trHeight w:val="300"/>
        </w:trPr>
        <w:tc>
          <w:tcPr>
            <w:tcW w:w="1418" w:type="pct"/>
            <w:gridSpan w:val="2"/>
          </w:tcPr>
          <w:p w14:paraId="5AEC2AA8"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5.6. Avansas</w:t>
            </w:r>
          </w:p>
        </w:tc>
        <w:tc>
          <w:tcPr>
            <w:tcW w:w="3582" w:type="pct"/>
            <w:gridSpan w:val="2"/>
          </w:tcPr>
          <w:p w14:paraId="312D5F5A"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34AFBDE3" w14:textId="77777777" w:rsidR="007207BA" w:rsidRPr="000D43A6" w:rsidRDefault="007207BA" w:rsidP="00406452">
            <w:pPr>
              <w:spacing w:after="0" w:line="259" w:lineRule="auto"/>
              <w:jc w:val="both"/>
              <w:rPr>
                <w:rFonts w:ascii="Calibri Light" w:eastAsia="Times New Roman" w:hAnsi="Calibri Light" w:cs="Calibri Light"/>
                <w:color w:val="000000"/>
                <w:kern w:val="2"/>
                <w:szCs w:val="24"/>
                <w:shd w:val="clear" w:color="auto" w:fill="FFFFFF"/>
              </w:rPr>
            </w:pPr>
          </w:p>
        </w:tc>
      </w:tr>
      <w:tr w:rsidR="007207BA" w:rsidRPr="000D43A6" w14:paraId="10A0845D" w14:textId="77777777" w:rsidTr="00FC2F8F">
        <w:trPr>
          <w:trHeight w:val="300"/>
        </w:trPr>
        <w:tc>
          <w:tcPr>
            <w:tcW w:w="1418" w:type="pct"/>
            <w:gridSpan w:val="2"/>
          </w:tcPr>
          <w:p w14:paraId="0E38DCC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5.7. Avanso užtikrinimas</w:t>
            </w:r>
          </w:p>
        </w:tc>
        <w:tc>
          <w:tcPr>
            <w:tcW w:w="3582" w:type="pct"/>
            <w:gridSpan w:val="2"/>
          </w:tcPr>
          <w:p w14:paraId="367AE875"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434976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color w:val="000000"/>
                <w:kern w:val="2"/>
                <w:szCs w:val="24"/>
                <w:shd w:val="clear" w:color="auto" w:fill="FFFFFF"/>
              </w:rPr>
              <w:t xml:space="preserve"> </w:t>
            </w:r>
          </w:p>
        </w:tc>
      </w:tr>
      <w:tr w:rsidR="007207BA" w:rsidRPr="000D43A6" w14:paraId="74660C04" w14:textId="77777777" w:rsidTr="00FC2F8F">
        <w:trPr>
          <w:trHeight w:val="300"/>
        </w:trPr>
        <w:tc>
          <w:tcPr>
            <w:tcW w:w="5000" w:type="pct"/>
            <w:gridSpan w:val="4"/>
          </w:tcPr>
          <w:p w14:paraId="79029DA0"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6. PREKIŲ KOKYBĖ IR GARANTINIAI ĮSIPAREIGOJIMAI</w:t>
            </w:r>
          </w:p>
        </w:tc>
      </w:tr>
      <w:tr w:rsidR="007207BA" w:rsidRPr="000D43A6" w14:paraId="69DE8D85" w14:textId="77777777" w:rsidTr="00FC2F8F">
        <w:trPr>
          <w:trHeight w:val="300"/>
        </w:trPr>
        <w:tc>
          <w:tcPr>
            <w:tcW w:w="1418" w:type="pct"/>
            <w:gridSpan w:val="2"/>
          </w:tcPr>
          <w:p w14:paraId="09E7F04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6.1. Garantinis terminas</w:t>
            </w:r>
          </w:p>
        </w:tc>
        <w:tc>
          <w:tcPr>
            <w:tcW w:w="3582" w:type="pct"/>
            <w:gridSpan w:val="2"/>
          </w:tcPr>
          <w:p w14:paraId="21F90917" w14:textId="12D02E4D" w:rsidR="007207BA" w:rsidRPr="000D43A6" w:rsidRDefault="007207BA" w:rsidP="00406452">
            <w:pPr>
              <w:spacing w:after="0" w:line="240" w:lineRule="auto"/>
              <w:jc w:val="both"/>
              <w:rPr>
                <w:rFonts w:ascii="Calibri Light" w:eastAsia="Times New Roman" w:hAnsi="Calibri Light" w:cs="Calibri Light"/>
                <w:kern w:val="2"/>
                <w:szCs w:val="24"/>
              </w:rPr>
            </w:pPr>
            <w:r w:rsidRPr="007207BA">
              <w:rPr>
                <w:rFonts w:ascii="Calibri Light" w:eastAsia="Times New Roman" w:hAnsi="Calibri Light" w:cs="Calibri Light"/>
                <w:kern w:val="2"/>
                <w:szCs w:val="24"/>
              </w:rPr>
              <w:t>Visai vaizdo stebėjimo sistemos įrangai turi būti suteikiama ne trumpesnė kai</w:t>
            </w:r>
            <w:r w:rsidR="00195696">
              <w:rPr>
                <w:rFonts w:ascii="Calibri Light" w:eastAsia="Times New Roman" w:hAnsi="Calibri Light" w:cs="Calibri Light"/>
                <w:kern w:val="2"/>
                <w:szCs w:val="24"/>
              </w:rPr>
              <w:t>p</w:t>
            </w:r>
            <w:r w:rsidRPr="007207BA">
              <w:rPr>
                <w:rFonts w:ascii="Calibri Light" w:eastAsia="Times New Roman" w:hAnsi="Calibri Light" w:cs="Calibri Light"/>
                <w:kern w:val="2"/>
                <w:szCs w:val="24"/>
              </w:rPr>
              <w:t xml:space="preserve"> 24 mėn. garantija, montavimo-derinimo darbams 5 metų garantija.</w:t>
            </w:r>
          </w:p>
        </w:tc>
      </w:tr>
      <w:tr w:rsidR="007207BA" w:rsidRPr="000D43A6" w14:paraId="45EABD83" w14:textId="77777777" w:rsidTr="00FC2F8F">
        <w:trPr>
          <w:trHeight w:val="300"/>
        </w:trPr>
        <w:tc>
          <w:tcPr>
            <w:tcW w:w="1418" w:type="pct"/>
            <w:gridSpan w:val="2"/>
          </w:tcPr>
          <w:p w14:paraId="19E8232D"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6.2. Garantinė priežiūra</w:t>
            </w:r>
          </w:p>
        </w:tc>
        <w:tc>
          <w:tcPr>
            <w:tcW w:w="3582" w:type="pct"/>
            <w:gridSpan w:val="2"/>
          </w:tcPr>
          <w:p w14:paraId="2B8FC7A5" w14:textId="17383895" w:rsidR="007207BA" w:rsidRPr="000D43A6" w:rsidRDefault="007207BA" w:rsidP="00406452">
            <w:pPr>
              <w:spacing w:after="0" w:line="240" w:lineRule="auto"/>
              <w:jc w:val="both"/>
              <w:rPr>
                <w:rFonts w:ascii="Calibri Light" w:eastAsia="Times New Roman" w:hAnsi="Calibri Light" w:cs="Calibri Light"/>
                <w:kern w:val="2"/>
                <w:szCs w:val="24"/>
              </w:rPr>
            </w:pPr>
            <w:r w:rsidRPr="007207BA">
              <w:rPr>
                <w:rFonts w:ascii="Calibri Light" w:eastAsia="Times New Roman" w:hAnsi="Calibri Light" w:cs="Calibri Light"/>
                <w:kern w:val="2"/>
                <w:szCs w:val="24"/>
              </w:rPr>
              <w:t xml:space="preserve">Tiekėjas, gavęs informaciją apie vaizdo stebėjimo sistemos gedimus, reaguoti/pateikti atsakymą privalo per 1 darbo dieną nuo informacijos apie gedimus gavimo dienos. Pašalinti defektus tiekėjas privalo </w:t>
            </w:r>
            <w:r w:rsidR="00C22649">
              <w:rPr>
                <w:rFonts w:ascii="Calibri Light" w:eastAsia="Times New Roman" w:hAnsi="Calibri Light" w:cs="Calibri Light"/>
                <w:kern w:val="2"/>
                <w:szCs w:val="24"/>
              </w:rPr>
              <w:t>nedelsiant</w:t>
            </w:r>
            <w:r w:rsidRPr="007207BA">
              <w:rPr>
                <w:rFonts w:ascii="Calibri Light" w:eastAsia="Times New Roman" w:hAnsi="Calibri Light" w:cs="Calibri Light"/>
                <w:kern w:val="2"/>
                <w:szCs w:val="24"/>
              </w:rPr>
              <w:t>, bet ne vėliau, kaip per 5 darbo dienas</w:t>
            </w:r>
            <w:r>
              <w:rPr>
                <w:rFonts w:ascii="Calibri Light" w:eastAsia="Times New Roman" w:hAnsi="Calibri Light" w:cs="Calibri Light"/>
                <w:kern w:val="2"/>
                <w:szCs w:val="24"/>
              </w:rPr>
              <w:t>.</w:t>
            </w:r>
          </w:p>
        </w:tc>
      </w:tr>
      <w:tr w:rsidR="007207BA" w:rsidRPr="000D43A6" w14:paraId="784CBB7A" w14:textId="77777777" w:rsidTr="00FC2F8F">
        <w:trPr>
          <w:trHeight w:val="300"/>
        </w:trPr>
        <w:tc>
          <w:tcPr>
            <w:tcW w:w="1418" w:type="pct"/>
            <w:gridSpan w:val="2"/>
          </w:tcPr>
          <w:p w14:paraId="597529B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6.3. Kokybinių kriterijų įgyvendinimo ir tikrinimo tvarka</w:t>
            </w:r>
          </w:p>
        </w:tc>
        <w:tc>
          <w:tcPr>
            <w:tcW w:w="3582" w:type="pct"/>
            <w:gridSpan w:val="2"/>
          </w:tcPr>
          <w:p w14:paraId="7ECF7872"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35FB09C7" w14:textId="77777777" w:rsidTr="00FC2F8F">
        <w:trPr>
          <w:trHeight w:val="300"/>
        </w:trPr>
        <w:tc>
          <w:tcPr>
            <w:tcW w:w="5000" w:type="pct"/>
            <w:gridSpan w:val="4"/>
          </w:tcPr>
          <w:p w14:paraId="32C12025"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7. SUTARTIES VYKDYMUI PASITELKIAMI SUBTIEKĖJAI</w:t>
            </w:r>
          </w:p>
        </w:tc>
      </w:tr>
      <w:tr w:rsidR="007207BA" w:rsidRPr="000D43A6" w14:paraId="0A2DFF5C" w14:textId="77777777" w:rsidTr="00FC2F8F">
        <w:trPr>
          <w:trHeight w:val="300"/>
        </w:trPr>
        <w:tc>
          <w:tcPr>
            <w:tcW w:w="1418" w:type="pct"/>
            <w:gridSpan w:val="2"/>
          </w:tcPr>
          <w:p w14:paraId="7AB2E51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vykdymui pasitelkiami subtiekėjai ir (ar) specialistai</w:t>
            </w:r>
          </w:p>
        </w:tc>
        <w:tc>
          <w:tcPr>
            <w:tcW w:w="3582" w:type="pct"/>
            <w:gridSpan w:val="2"/>
          </w:tcPr>
          <w:p w14:paraId="3C0AABD8" w14:textId="77777777" w:rsidR="007207BA" w:rsidRPr="00B5195F" w:rsidRDefault="007207BA" w:rsidP="00406452">
            <w:pPr>
              <w:spacing w:after="0" w:line="240" w:lineRule="auto"/>
              <w:jc w:val="both"/>
              <w:rPr>
                <w:rFonts w:ascii="Calibri Light" w:eastAsia="Times New Roman" w:hAnsi="Calibri Light" w:cs="Calibri Light"/>
                <w:kern w:val="2"/>
              </w:rPr>
            </w:pPr>
            <w:r w:rsidRPr="00B5195F">
              <w:rPr>
                <w:rFonts w:ascii="Calibri Light" w:eastAsia="Times New Roman" w:hAnsi="Calibri Light" w:cs="Calibri Light"/>
                <w:kern w:val="2"/>
              </w:rPr>
              <w:t>Sutarties vykdymui subtiekėjai ir (ar) specialistai nepasitelkiami.</w:t>
            </w:r>
          </w:p>
          <w:p w14:paraId="006F6240" w14:textId="77777777" w:rsidR="007207BA" w:rsidRPr="00B5195F" w:rsidRDefault="007207BA" w:rsidP="00406452">
            <w:pPr>
              <w:spacing w:after="0" w:line="240" w:lineRule="auto"/>
              <w:jc w:val="both"/>
              <w:rPr>
                <w:rFonts w:ascii="Calibri Light" w:eastAsia="Times New Roman" w:hAnsi="Calibri Light" w:cs="Calibri Light"/>
                <w:kern w:val="2"/>
              </w:rPr>
            </w:pPr>
          </w:p>
          <w:p w14:paraId="4C18F07D" w14:textId="77777777" w:rsidR="007207BA" w:rsidRPr="00B5195F" w:rsidRDefault="007207BA" w:rsidP="00406452">
            <w:pPr>
              <w:spacing w:after="0" w:line="240" w:lineRule="auto"/>
              <w:jc w:val="both"/>
              <w:rPr>
                <w:rFonts w:ascii="Calibri Light" w:eastAsia="Times New Roman" w:hAnsi="Calibri Light" w:cs="Calibri Light"/>
                <w:color w:val="FF0000"/>
                <w:kern w:val="2"/>
              </w:rPr>
            </w:pPr>
            <w:r w:rsidRPr="00B5195F">
              <w:rPr>
                <w:rFonts w:ascii="Calibri Light" w:eastAsia="Times New Roman" w:hAnsi="Calibri Light" w:cs="Calibri Light"/>
                <w:color w:val="FF0000"/>
                <w:kern w:val="2"/>
              </w:rPr>
              <w:t>arba</w:t>
            </w:r>
          </w:p>
          <w:p w14:paraId="73CED0F0" w14:textId="77777777" w:rsidR="007207BA" w:rsidRPr="00B5195F" w:rsidRDefault="007207BA" w:rsidP="00406452">
            <w:pPr>
              <w:spacing w:after="0" w:line="240" w:lineRule="auto"/>
              <w:jc w:val="both"/>
              <w:rPr>
                <w:rFonts w:ascii="Calibri Light" w:eastAsia="Times New Roman" w:hAnsi="Calibri Light" w:cs="Calibri Light"/>
                <w:kern w:val="2"/>
              </w:rPr>
            </w:pPr>
          </w:p>
          <w:p w14:paraId="60327136" w14:textId="77777777" w:rsidR="007207BA" w:rsidRPr="000D43A6" w:rsidRDefault="007207BA" w:rsidP="00406452">
            <w:pPr>
              <w:spacing w:after="0" w:line="240" w:lineRule="auto"/>
              <w:jc w:val="both"/>
              <w:rPr>
                <w:rFonts w:ascii="Calibri Light" w:eastAsia="Times New Roman" w:hAnsi="Calibri Light" w:cs="Calibri Light"/>
                <w:b/>
                <w:bCs/>
                <w:kern w:val="2"/>
                <w:szCs w:val="24"/>
              </w:rPr>
            </w:pPr>
            <w:r w:rsidRPr="00B5195F">
              <w:rPr>
                <w:rFonts w:ascii="Calibri Light" w:eastAsia="Times New Roman" w:hAnsi="Calibri Light" w:cs="Calibri Light"/>
                <w:kern w:val="2"/>
              </w:rPr>
              <w:t>Sutarties vykdymui pasitelkiami subtiekėjai ir (ar) specialistai yra nurodyti Sutarties priede Nr</w:t>
            </w:r>
            <w:r w:rsidRPr="000D3406">
              <w:rPr>
                <w:rFonts w:ascii="Calibri Light" w:eastAsia="Times New Roman" w:hAnsi="Calibri Light" w:cs="Calibri Light"/>
                <w:kern w:val="2"/>
              </w:rPr>
              <w:t>. [...] „Sutart</w:t>
            </w:r>
            <w:r w:rsidRPr="00B5195F">
              <w:rPr>
                <w:rFonts w:ascii="Calibri Light" w:eastAsia="Times New Roman" w:hAnsi="Calibri Light" w:cs="Calibri Light"/>
                <w:kern w:val="2"/>
              </w:rPr>
              <w:t>ies vykdymui pasitelkiami subtiekėjai ir (ar) specialistai“.</w:t>
            </w:r>
          </w:p>
        </w:tc>
      </w:tr>
      <w:tr w:rsidR="007207BA" w:rsidRPr="000D43A6" w14:paraId="1665AE6E" w14:textId="77777777" w:rsidTr="00FC2F8F">
        <w:trPr>
          <w:trHeight w:val="300"/>
        </w:trPr>
        <w:tc>
          <w:tcPr>
            <w:tcW w:w="5000" w:type="pct"/>
            <w:gridSpan w:val="4"/>
          </w:tcPr>
          <w:p w14:paraId="21AA1EA0"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 PRIEVOLIŲ PAGAL SUTARTĮ ĮVYKDYMO UŽTIKRINIMAS</w:t>
            </w:r>
          </w:p>
        </w:tc>
      </w:tr>
      <w:tr w:rsidR="007207BA" w:rsidRPr="000D43A6" w14:paraId="3CD1F386" w14:textId="77777777" w:rsidTr="00FC2F8F">
        <w:trPr>
          <w:trHeight w:val="300"/>
        </w:trPr>
        <w:tc>
          <w:tcPr>
            <w:tcW w:w="1418" w:type="pct"/>
            <w:gridSpan w:val="2"/>
          </w:tcPr>
          <w:p w14:paraId="55E15E5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8.1. Prievolių pagal Sutartį įvykdymo užtikrinimas</w:t>
            </w:r>
          </w:p>
        </w:tc>
        <w:tc>
          <w:tcPr>
            <w:tcW w:w="3582" w:type="pct"/>
            <w:gridSpan w:val="2"/>
          </w:tcPr>
          <w:p w14:paraId="41EC37A5"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Prievolių pagal Sutartį įvykdymas užtikrinamas:</w:t>
            </w:r>
          </w:p>
          <w:p w14:paraId="1E1F963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Netesybomis (delspinigiais, bauda).</w:t>
            </w:r>
          </w:p>
        </w:tc>
      </w:tr>
      <w:tr w:rsidR="007207BA" w:rsidRPr="000D43A6" w14:paraId="40E9E3E6" w14:textId="77777777" w:rsidTr="00FC2F8F">
        <w:trPr>
          <w:trHeight w:val="300"/>
        </w:trPr>
        <w:tc>
          <w:tcPr>
            <w:tcW w:w="1418" w:type="pct"/>
            <w:gridSpan w:val="2"/>
          </w:tcPr>
          <w:p w14:paraId="5D78431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8.2. Sutarties įvykdymo užtikrinimo galiojimo terminas</w:t>
            </w:r>
          </w:p>
        </w:tc>
        <w:tc>
          <w:tcPr>
            <w:tcW w:w="3582" w:type="pct"/>
            <w:gridSpan w:val="2"/>
          </w:tcPr>
          <w:p w14:paraId="69B24994"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77BDA182"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36179815" w14:textId="77777777" w:rsidTr="00FC2F8F">
        <w:trPr>
          <w:trHeight w:val="300"/>
        </w:trPr>
        <w:tc>
          <w:tcPr>
            <w:tcW w:w="1418" w:type="pct"/>
            <w:gridSpan w:val="2"/>
          </w:tcPr>
          <w:p w14:paraId="67D8C92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8.3. Sutarties įvykdymo užtikrinimo pateikimas</w:t>
            </w:r>
          </w:p>
        </w:tc>
        <w:tc>
          <w:tcPr>
            <w:tcW w:w="3582" w:type="pct"/>
            <w:gridSpan w:val="2"/>
          </w:tcPr>
          <w:p w14:paraId="02A95B1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1A590CDA" w14:textId="77777777" w:rsidTr="00FC2F8F">
        <w:trPr>
          <w:trHeight w:val="300"/>
        </w:trPr>
        <w:tc>
          <w:tcPr>
            <w:tcW w:w="5000" w:type="pct"/>
            <w:gridSpan w:val="4"/>
          </w:tcPr>
          <w:p w14:paraId="42322F9A" w14:textId="77777777" w:rsidR="007207BA" w:rsidRPr="000D43A6" w:rsidRDefault="007207BA" w:rsidP="00FC2F8F">
            <w:pPr>
              <w:spacing w:after="0" w:line="240" w:lineRule="auto"/>
              <w:ind w:firstLine="720"/>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 ŠALIŲ ATSAKOMYBĖ</w:t>
            </w:r>
            <w:r w:rsidRPr="000D43A6">
              <w:rPr>
                <w:rFonts w:ascii="Calibri Light" w:eastAsia="Times New Roman" w:hAnsi="Calibri Light" w:cs="Calibri Light"/>
                <w:b/>
                <w:bCs/>
                <w:kern w:val="2"/>
                <w:szCs w:val="24"/>
              </w:rPr>
              <w:tab/>
            </w:r>
          </w:p>
        </w:tc>
      </w:tr>
      <w:tr w:rsidR="007207BA" w:rsidRPr="000D43A6" w14:paraId="0730B82D" w14:textId="77777777" w:rsidTr="00FC2F8F">
        <w:trPr>
          <w:trHeight w:val="300"/>
        </w:trPr>
        <w:tc>
          <w:tcPr>
            <w:tcW w:w="1418" w:type="pct"/>
            <w:gridSpan w:val="2"/>
          </w:tcPr>
          <w:p w14:paraId="654EBBDE"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9.1. Pirkėjui taikomos netesybos už mokėjimų pagal Sutartį vėlavimą</w:t>
            </w:r>
          </w:p>
        </w:tc>
        <w:tc>
          <w:tcPr>
            <w:tcW w:w="3582" w:type="pct"/>
            <w:gridSpan w:val="2"/>
          </w:tcPr>
          <w:p w14:paraId="188A2817" w14:textId="77777777" w:rsidR="007207BA" w:rsidRPr="000D43A6" w:rsidRDefault="007207BA" w:rsidP="00406452">
            <w:pPr>
              <w:spacing w:after="0" w:line="259"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 xml:space="preserve">Jei Pirkėjas, gavęs tinkamai pateiktą ir užpildytą Sąskaitą, uždelsia atsiskaityti už tinkamai Tiekėjo suteiktas kokybiškas </w:t>
            </w:r>
            <w:r>
              <w:rPr>
                <w:rFonts w:ascii="Calibri Light" w:eastAsia="Times New Roman" w:hAnsi="Calibri Light" w:cs="Calibri Light"/>
                <w:color w:val="000000"/>
                <w:kern w:val="2"/>
                <w:szCs w:val="24"/>
              </w:rPr>
              <w:t>Prekes</w:t>
            </w:r>
            <w:r w:rsidRPr="000D43A6">
              <w:rPr>
                <w:rFonts w:ascii="Calibri Light" w:eastAsia="Times New Roman" w:hAnsi="Calibri Light" w:cs="Calibri Light"/>
                <w:color w:val="000000"/>
                <w:kern w:val="2"/>
                <w:szCs w:val="24"/>
              </w:rPr>
              <w:t xml:space="preserve"> per Sutartyje nurodytą terminą, Tiekėjas nuo kitos nei nustatytas terminas dienos skaičiuoja Pirkėjui 0,02 (dviejų šimtųjų) procento dydžio delspinigius nuo neapmokėtos sumos be PVM už kiekvieną vėlavimo dieną.  </w:t>
            </w:r>
          </w:p>
        </w:tc>
      </w:tr>
      <w:tr w:rsidR="007207BA" w:rsidRPr="000D43A6" w14:paraId="7641CA2C" w14:textId="77777777" w:rsidTr="00FC2F8F">
        <w:trPr>
          <w:trHeight w:val="300"/>
        </w:trPr>
        <w:tc>
          <w:tcPr>
            <w:tcW w:w="1418" w:type="pct"/>
            <w:gridSpan w:val="2"/>
          </w:tcPr>
          <w:p w14:paraId="7316443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9.2. Tiekėjui taikomos netesybos</w:t>
            </w:r>
          </w:p>
        </w:tc>
        <w:tc>
          <w:tcPr>
            <w:tcW w:w="3582" w:type="pct"/>
            <w:gridSpan w:val="2"/>
          </w:tcPr>
          <w:p w14:paraId="38435F06" w14:textId="77777777" w:rsidR="007207BA" w:rsidRPr="000D43A6" w:rsidRDefault="007207BA" w:rsidP="00406452">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9.2.1. Jeigu Tiekėjas vėluoja vykdyti užsakymą, tiekti Prekes ar ištaisyti jų trūkumus arba nevykdo kitų sutartinių įsipareigojimų, Pirkėjas nuo kitos nei nustatytas terminas dienos Tiekėjui skaičiuoja 0,02 (dviejų šimtųjų) procento</w:t>
            </w:r>
            <w:r w:rsidRPr="000D43A6">
              <w:rPr>
                <w:rFonts w:ascii="Calibri Light" w:eastAsia="Times New Roman" w:hAnsi="Calibri Light" w:cs="Calibri Light"/>
                <w:kern w:val="2"/>
                <w:szCs w:val="24"/>
              </w:rPr>
              <w:t xml:space="preserve"> </w:t>
            </w:r>
            <w:r w:rsidRPr="000D43A6">
              <w:rPr>
                <w:rFonts w:ascii="Calibri Light" w:eastAsia="Times New Roman" w:hAnsi="Calibri Light" w:cs="Calibri Light"/>
                <w:color w:val="000000"/>
                <w:kern w:val="2"/>
                <w:szCs w:val="24"/>
              </w:rPr>
              <w:t>dydžio delspinigius už kiekvieną uždelstą dieną</w:t>
            </w:r>
            <w:r w:rsidRPr="000D43A6">
              <w:rPr>
                <w:rFonts w:ascii="Calibri Light" w:eastAsia="Times New Roman" w:hAnsi="Calibri Light" w:cs="Calibri Light"/>
                <w:color w:val="FF0000"/>
                <w:kern w:val="2"/>
                <w:szCs w:val="24"/>
              </w:rPr>
              <w:t xml:space="preserve"> </w:t>
            </w:r>
            <w:r w:rsidRPr="000D43A6">
              <w:rPr>
                <w:rFonts w:ascii="Calibri Light" w:eastAsia="Times New Roman" w:hAnsi="Calibri Light" w:cs="Calibri Light"/>
                <w:color w:val="000000"/>
                <w:kern w:val="2"/>
                <w:szCs w:val="24"/>
              </w:rPr>
              <w:t>nuo neperduotų Prekių ar Prekių, turinčių trūkumų, kainos be PVM.</w:t>
            </w:r>
          </w:p>
          <w:p w14:paraId="0BA144D2" w14:textId="77777777" w:rsidR="007207BA" w:rsidRPr="000D43A6" w:rsidRDefault="007207BA" w:rsidP="00406452">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4D9E562" w14:textId="77777777" w:rsidR="007207BA" w:rsidRPr="000D43A6" w:rsidRDefault="007207BA" w:rsidP="00406452">
            <w:pPr>
              <w:spacing w:after="0" w:line="240" w:lineRule="auto"/>
              <w:jc w:val="both"/>
              <w:rPr>
                <w:rFonts w:ascii="Calibri Light" w:eastAsia="Times New Roman" w:hAnsi="Calibri Light" w:cs="Calibri Light"/>
                <w:b/>
                <w:bCs/>
                <w:kern w:val="2"/>
                <w:szCs w:val="24"/>
              </w:rPr>
            </w:pPr>
            <w:r w:rsidRPr="000D43A6">
              <w:rPr>
                <w:rFonts w:ascii="Calibri Light" w:eastAsia="Times New Roman" w:hAnsi="Calibri Light" w:cs="Calibri Light"/>
                <w:color w:val="000000"/>
                <w:kern w:val="2"/>
                <w:szCs w:val="24"/>
              </w:rPr>
              <w:t>9.2.3. Tiekėjas privalo sumokėti Pirkėjui netesybas per 5 (penkias)</w:t>
            </w:r>
            <w:r w:rsidRPr="000D43A6">
              <w:rPr>
                <w:rFonts w:ascii="Calibri Light" w:eastAsia="Times New Roman" w:hAnsi="Calibri Light" w:cs="Calibri Light"/>
                <w:kern w:val="2"/>
                <w:szCs w:val="24"/>
              </w:rPr>
              <w:t xml:space="preserve"> </w:t>
            </w:r>
            <w:r w:rsidRPr="000D43A6">
              <w:rPr>
                <w:rFonts w:ascii="Calibri Light" w:eastAsia="Times New Roman" w:hAnsi="Calibri Light" w:cs="Calibri Light"/>
                <w:color w:val="000000"/>
                <w:kern w:val="2"/>
                <w:szCs w:val="24"/>
              </w:rPr>
              <w:t xml:space="preserve">dienas nuo Pirkėjo pareikalavimo, jeigu netesybų suma nėra </w:t>
            </w:r>
            <w:r w:rsidRPr="000D43A6">
              <w:rPr>
                <w:rFonts w:ascii="Calibri Light" w:eastAsia="Times New Roman" w:hAnsi="Calibri Light" w:cs="Calibri Light"/>
                <w:szCs w:val="24"/>
              </w:rPr>
              <w:t>išskaitoma iš Tiekėjui mokėtinos sumos.</w:t>
            </w:r>
            <w:r w:rsidRPr="000D43A6">
              <w:rPr>
                <w:rFonts w:ascii="Calibri Light" w:eastAsia="Times New Roman" w:hAnsi="Calibri Light" w:cs="Calibri Light"/>
                <w:color w:val="000000"/>
                <w:kern w:val="2"/>
                <w:szCs w:val="24"/>
              </w:rPr>
              <w:t xml:space="preserve"> </w:t>
            </w:r>
          </w:p>
        </w:tc>
      </w:tr>
      <w:tr w:rsidR="007207BA" w:rsidRPr="000D43A6" w14:paraId="2C91A798" w14:textId="77777777" w:rsidTr="00FC2F8F">
        <w:trPr>
          <w:trHeight w:val="300"/>
        </w:trPr>
        <w:tc>
          <w:tcPr>
            <w:tcW w:w="1418" w:type="pct"/>
            <w:gridSpan w:val="2"/>
          </w:tcPr>
          <w:p w14:paraId="54F5F790"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9.3. Tiekėjui / Pirkėjui taikoma bauda nutraukus Sutartį dėl esminio Sutarties pažeidimo </w:t>
            </w:r>
            <w:r w:rsidRPr="000D43A6">
              <w:rPr>
                <w:rFonts w:ascii="Calibri Light" w:eastAsia="Times New Roman" w:hAnsi="Calibri Light" w:cs="Calibri Light"/>
                <w:b/>
                <w:kern w:val="2"/>
                <w:szCs w:val="24"/>
              </w:rPr>
              <w:t xml:space="preserve">ar </w:t>
            </w:r>
            <w:r w:rsidRPr="000D43A6">
              <w:rPr>
                <w:rFonts w:ascii="Calibri Light" w:eastAsia="Times New Roman" w:hAnsi="Calibri Light" w:cs="Calibri Light"/>
                <w:b/>
                <w:kern w:val="2"/>
                <w:szCs w:val="24"/>
              </w:rPr>
              <w:lastRenderedPageBreak/>
              <w:t>nepagrįstai nutraukus Sutarties vykdymą ne Sutartyje nustatyta tvarka</w:t>
            </w:r>
          </w:p>
        </w:tc>
        <w:tc>
          <w:tcPr>
            <w:tcW w:w="3582" w:type="pct"/>
            <w:gridSpan w:val="2"/>
          </w:tcPr>
          <w:p w14:paraId="7B2739A2"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lastRenderedPageBreak/>
              <w:t xml:space="preserve">9.3.1. Nutraukus Sutartį dėl esminio Sutarties pažeidimo, nustatyto Sutarties Specialiosiose sąlygose, mokama </w:t>
            </w:r>
            <w:r w:rsidRPr="000D43A6">
              <w:rPr>
                <w:rFonts w:ascii="Calibri Light" w:eastAsia="Times New Roman" w:hAnsi="Calibri Light" w:cs="Calibri Light"/>
                <w:color w:val="000000"/>
                <w:kern w:val="2"/>
                <w:szCs w:val="24"/>
              </w:rPr>
              <w:t>5 (penkių)</w:t>
            </w:r>
            <w:r w:rsidRPr="000D43A6">
              <w:rPr>
                <w:rFonts w:ascii="Calibri Light" w:eastAsia="Times New Roman" w:hAnsi="Calibri Light" w:cs="Calibri Light"/>
                <w:kern w:val="2"/>
                <w:szCs w:val="24"/>
              </w:rPr>
              <w:t xml:space="preserve"> procentų dydžio bauda nuo Pradinės Sutarties vertės be PVM, nurodytos Specialiųjų sąlygų 5.2 papunktyje.</w:t>
            </w:r>
          </w:p>
          <w:p w14:paraId="2ADAF264"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lastRenderedPageBreak/>
              <w:t xml:space="preserve">9.3.2. Nepagrįstai nutraukus Sutarties vykdymą ne Sutartyje nustatyta tvarka, </w:t>
            </w:r>
            <w:r w:rsidRPr="000D43A6">
              <w:rPr>
                <w:rFonts w:ascii="Calibri Light" w:eastAsia="Times New Roman" w:hAnsi="Calibri Light" w:cs="Calibri Light"/>
                <w:color w:val="000000"/>
                <w:kern w:val="2"/>
                <w:szCs w:val="24"/>
              </w:rPr>
              <w:t>5 (penkių)</w:t>
            </w:r>
            <w:r w:rsidRPr="000D43A6">
              <w:rPr>
                <w:rFonts w:ascii="Calibri Light" w:eastAsia="Times New Roman" w:hAnsi="Calibri Light" w:cs="Calibri Light"/>
                <w:kern w:val="2"/>
                <w:szCs w:val="24"/>
              </w:rPr>
              <w:t xml:space="preserve"> procentų dydžio bauda nuo Pradinės Sutarties vertės, nurodytos Specialiųjų sąlygų 5.2 punkte.</w:t>
            </w:r>
          </w:p>
        </w:tc>
      </w:tr>
      <w:tr w:rsidR="007207BA" w:rsidRPr="000D43A6" w14:paraId="4C726DA5" w14:textId="77777777" w:rsidTr="00FC2F8F">
        <w:trPr>
          <w:trHeight w:val="300"/>
        </w:trPr>
        <w:tc>
          <w:tcPr>
            <w:tcW w:w="1418" w:type="pct"/>
            <w:gridSpan w:val="2"/>
          </w:tcPr>
          <w:p w14:paraId="6AD72DB6"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Pr>
          <w:p w14:paraId="5C01817F" w14:textId="77777777" w:rsidR="007207BA" w:rsidRPr="000D43A6" w:rsidRDefault="007207BA" w:rsidP="00406452">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Netaikoma.</w:t>
            </w:r>
          </w:p>
          <w:p w14:paraId="40D1D202"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052BBCB1" w14:textId="77777777" w:rsidTr="00FC2F8F">
        <w:trPr>
          <w:trHeight w:val="300"/>
        </w:trPr>
        <w:tc>
          <w:tcPr>
            <w:tcW w:w="1418" w:type="pct"/>
            <w:gridSpan w:val="2"/>
          </w:tcPr>
          <w:p w14:paraId="5CE5216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9.5. Tiekėjui taikomos baudos dėl aplinkosauginių ir (arba) socialinių kriterijų nesilaikymo</w:t>
            </w:r>
          </w:p>
        </w:tc>
        <w:tc>
          <w:tcPr>
            <w:tcW w:w="3582" w:type="pct"/>
            <w:gridSpan w:val="2"/>
          </w:tcPr>
          <w:p w14:paraId="5D3ED9FC" w14:textId="77777777" w:rsidR="007207BA" w:rsidRPr="00C13ABA" w:rsidRDefault="007207BA" w:rsidP="00406452">
            <w:pPr>
              <w:spacing w:after="0" w:line="240" w:lineRule="auto"/>
              <w:jc w:val="both"/>
              <w:rPr>
                <w:rFonts w:ascii="Calibri Light" w:eastAsia="Times New Roman" w:hAnsi="Calibri Light" w:cs="Calibri Light"/>
                <w:color w:val="000000"/>
                <w:kern w:val="2"/>
                <w:szCs w:val="24"/>
                <w:highlight w:val="yellow"/>
              </w:rPr>
            </w:pPr>
            <w:r w:rsidRPr="00695099">
              <w:rPr>
                <w:rFonts w:ascii="Calibri Light" w:eastAsia="Times New Roman" w:hAnsi="Calibri Light" w:cs="Calibri Light"/>
                <w:color w:val="000000"/>
                <w:kern w:val="2"/>
                <w:szCs w:val="24"/>
              </w:rPr>
              <w:t>500 (penki šimtai) eurų.</w:t>
            </w:r>
          </w:p>
          <w:p w14:paraId="4F3D7E86"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highlight w:val="yellow"/>
              </w:rPr>
            </w:pPr>
          </w:p>
        </w:tc>
      </w:tr>
      <w:tr w:rsidR="007207BA" w:rsidRPr="000D43A6" w14:paraId="022CD074" w14:textId="77777777" w:rsidTr="00FC2F8F">
        <w:trPr>
          <w:trHeight w:val="300"/>
        </w:trPr>
        <w:tc>
          <w:tcPr>
            <w:tcW w:w="1418" w:type="pct"/>
            <w:gridSpan w:val="2"/>
          </w:tcPr>
          <w:p w14:paraId="79F275E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9.6. Tiekėjui / Pirkėjui taikoma bauda dėl konfidencialumo reikalavimų nesilaikymo</w:t>
            </w:r>
          </w:p>
        </w:tc>
        <w:tc>
          <w:tcPr>
            <w:tcW w:w="3582" w:type="pct"/>
            <w:gridSpan w:val="2"/>
          </w:tcPr>
          <w:p w14:paraId="65A19061"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highlight w:val="yellow"/>
              </w:rPr>
            </w:pPr>
            <w:r w:rsidRPr="000D43A6">
              <w:rPr>
                <w:rFonts w:ascii="Calibri Light" w:eastAsia="Times New Roman" w:hAnsi="Calibri Light" w:cs="Calibri Light"/>
                <w:color w:val="000000"/>
                <w:kern w:val="2"/>
                <w:szCs w:val="24"/>
              </w:rPr>
              <w:t>Netaikoma</w:t>
            </w:r>
          </w:p>
        </w:tc>
      </w:tr>
      <w:tr w:rsidR="007207BA" w:rsidRPr="000D43A6" w14:paraId="591B72F5" w14:textId="77777777" w:rsidTr="00FC2F8F">
        <w:trPr>
          <w:trHeight w:val="300"/>
        </w:trPr>
        <w:tc>
          <w:tcPr>
            <w:tcW w:w="1418" w:type="pct"/>
            <w:gridSpan w:val="2"/>
          </w:tcPr>
          <w:p w14:paraId="0C45A53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9.7. Tiekėjui taikomos netesybos dėl pirkimo dokumentuose nustatytų kokybinių kriterijų </w:t>
            </w:r>
            <w:proofErr w:type="spellStart"/>
            <w:r w:rsidRPr="000D43A6">
              <w:rPr>
                <w:rFonts w:ascii="Calibri Light" w:eastAsia="Times New Roman" w:hAnsi="Calibri Light" w:cs="Calibri Light"/>
                <w:b/>
                <w:bCs/>
                <w:kern w:val="2"/>
                <w:szCs w:val="24"/>
              </w:rPr>
              <w:t>nepasiekimo</w:t>
            </w:r>
            <w:proofErr w:type="spellEnd"/>
            <w:r w:rsidRPr="000D43A6">
              <w:rPr>
                <w:rFonts w:ascii="Calibri Light" w:eastAsia="Times New Roman" w:hAnsi="Calibri Light" w:cs="Calibri Light"/>
                <w:b/>
                <w:bCs/>
                <w:kern w:val="2"/>
                <w:szCs w:val="24"/>
              </w:rPr>
              <w:t xml:space="preserve"> Sutarties vykdymo metu</w:t>
            </w:r>
          </w:p>
        </w:tc>
        <w:tc>
          <w:tcPr>
            <w:tcW w:w="3582" w:type="pct"/>
            <w:gridSpan w:val="2"/>
          </w:tcPr>
          <w:p w14:paraId="66E110B8"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r w:rsidRPr="000D43A6">
              <w:rPr>
                <w:rFonts w:ascii="Calibri Light" w:eastAsia="Times New Roman" w:hAnsi="Calibri Light" w:cs="Calibri Light"/>
                <w:kern w:val="2"/>
                <w:szCs w:val="24"/>
              </w:rPr>
              <w:t>Netaikoma.</w:t>
            </w:r>
          </w:p>
          <w:p w14:paraId="634B4178"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p>
        </w:tc>
      </w:tr>
      <w:tr w:rsidR="007207BA" w:rsidRPr="000D43A6" w14:paraId="068D47E8" w14:textId="77777777" w:rsidTr="00FC2F8F">
        <w:trPr>
          <w:trHeight w:val="300"/>
        </w:trPr>
        <w:tc>
          <w:tcPr>
            <w:tcW w:w="1418" w:type="pct"/>
            <w:gridSpan w:val="2"/>
          </w:tcPr>
          <w:p w14:paraId="0D15FD18"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9.8. Tiekėjui taikomos netesybos dėl Sutarties įvykdymo užtikrinimo nepratęsimo</w:t>
            </w:r>
          </w:p>
        </w:tc>
        <w:tc>
          <w:tcPr>
            <w:tcW w:w="3582" w:type="pct"/>
            <w:gridSpan w:val="2"/>
          </w:tcPr>
          <w:p w14:paraId="1F9B3E4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1B06131"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p>
        </w:tc>
      </w:tr>
      <w:tr w:rsidR="007207BA" w:rsidRPr="000D43A6" w14:paraId="2D6E8BF9" w14:textId="77777777" w:rsidTr="00FC2F8F">
        <w:trPr>
          <w:trHeight w:val="300"/>
        </w:trPr>
        <w:tc>
          <w:tcPr>
            <w:tcW w:w="1418" w:type="pct"/>
            <w:gridSpan w:val="2"/>
          </w:tcPr>
          <w:p w14:paraId="750C3E1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Pr>
          <w:p w14:paraId="71B7A62A"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421A704C" w14:textId="77777777" w:rsidTr="00FC2F8F">
        <w:trPr>
          <w:trHeight w:val="300"/>
        </w:trPr>
        <w:tc>
          <w:tcPr>
            <w:tcW w:w="1418" w:type="pct"/>
            <w:gridSpan w:val="2"/>
          </w:tcPr>
          <w:p w14:paraId="04FCACE6"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9.10. Kitos netesybos</w:t>
            </w:r>
          </w:p>
        </w:tc>
        <w:tc>
          <w:tcPr>
            <w:tcW w:w="3582" w:type="pct"/>
            <w:gridSpan w:val="2"/>
          </w:tcPr>
          <w:p w14:paraId="6C819412"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08635B55" w14:textId="77777777" w:rsidTr="00FC2F8F">
        <w:trPr>
          <w:trHeight w:val="300"/>
        </w:trPr>
        <w:tc>
          <w:tcPr>
            <w:tcW w:w="5000" w:type="pct"/>
            <w:gridSpan w:val="4"/>
          </w:tcPr>
          <w:p w14:paraId="0B52F3E5"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kern w:val="2"/>
                <w:szCs w:val="24"/>
              </w:rPr>
              <w:t>10. ESMINĖS SUTARTIES SĄLYGOS</w:t>
            </w:r>
          </w:p>
        </w:tc>
      </w:tr>
      <w:tr w:rsidR="007207BA" w:rsidRPr="000D43A6" w14:paraId="2906B66D" w14:textId="77777777" w:rsidTr="00FC2F8F">
        <w:trPr>
          <w:trHeight w:val="300"/>
        </w:trPr>
        <w:tc>
          <w:tcPr>
            <w:tcW w:w="1418" w:type="pct"/>
            <w:gridSpan w:val="2"/>
          </w:tcPr>
          <w:p w14:paraId="66B375C3" w14:textId="77777777" w:rsidR="007207BA" w:rsidRPr="000D43A6" w:rsidRDefault="007207BA" w:rsidP="00FC2F8F">
            <w:pPr>
              <w:spacing w:after="0" w:line="240" w:lineRule="auto"/>
              <w:rPr>
                <w:rFonts w:ascii="Calibri Light" w:eastAsia="Times New Roman" w:hAnsi="Calibri Light" w:cs="Calibri Light"/>
                <w:b/>
                <w:bCs/>
                <w:kern w:val="2"/>
                <w:szCs w:val="20"/>
              </w:rPr>
            </w:pPr>
            <w:r w:rsidRPr="000D43A6">
              <w:rPr>
                <w:rFonts w:ascii="Calibri Light" w:eastAsia="Times New Roman" w:hAnsi="Calibri Light" w:cs="Calibri Light"/>
                <w:b/>
                <w:bCs/>
                <w:szCs w:val="20"/>
              </w:rPr>
              <w:t>10.1. Esminės Sutarties sąlygos</w:t>
            </w:r>
          </w:p>
        </w:tc>
        <w:tc>
          <w:tcPr>
            <w:tcW w:w="3582" w:type="pct"/>
            <w:gridSpan w:val="2"/>
          </w:tcPr>
          <w:p w14:paraId="0DB9A84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679C852" w14:textId="77777777" w:rsidR="007207BA" w:rsidRPr="000D43A6" w:rsidRDefault="007207BA" w:rsidP="00FC2F8F">
            <w:pPr>
              <w:spacing w:after="0" w:line="240" w:lineRule="auto"/>
              <w:rPr>
                <w:rFonts w:ascii="Calibri Light" w:eastAsia="Times New Roman" w:hAnsi="Calibri Light" w:cs="Calibri Light"/>
                <w:b/>
                <w:bCs/>
                <w:color w:val="4472C4"/>
                <w:kern w:val="2"/>
                <w:szCs w:val="24"/>
              </w:rPr>
            </w:pPr>
          </w:p>
        </w:tc>
      </w:tr>
      <w:tr w:rsidR="007207BA" w:rsidRPr="000D43A6" w14:paraId="63A04A2D" w14:textId="77777777" w:rsidTr="00FC2F8F">
        <w:trPr>
          <w:trHeight w:val="300"/>
        </w:trPr>
        <w:tc>
          <w:tcPr>
            <w:tcW w:w="1418" w:type="pct"/>
            <w:gridSpan w:val="2"/>
          </w:tcPr>
          <w:p w14:paraId="019135C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10.2. Dideli arba nuolatiniai esminės </w:t>
            </w:r>
            <w:r w:rsidRPr="000D43A6">
              <w:rPr>
                <w:rFonts w:ascii="Calibri Light" w:eastAsia="Times New Roman" w:hAnsi="Calibri Light" w:cs="Calibri Light"/>
                <w:b/>
                <w:bCs/>
                <w:kern w:val="2"/>
                <w:szCs w:val="24"/>
              </w:rPr>
              <w:lastRenderedPageBreak/>
              <w:t>Sutarties sąlygos vykdymo trūkumai</w:t>
            </w:r>
          </w:p>
        </w:tc>
        <w:tc>
          <w:tcPr>
            <w:tcW w:w="3582" w:type="pct"/>
            <w:gridSpan w:val="2"/>
          </w:tcPr>
          <w:p w14:paraId="3AC83C3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lastRenderedPageBreak/>
              <w:t xml:space="preserve">Netaikoma </w:t>
            </w:r>
          </w:p>
          <w:p w14:paraId="2EBB545D"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21B99888" w14:textId="77777777" w:rsidTr="00FC2F8F">
        <w:trPr>
          <w:trHeight w:val="300"/>
        </w:trPr>
        <w:tc>
          <w:tcPr>
            <w:tcW w:w="5000" w:type="pct"/>
            <w:gridSpan w:val="4"/>
          </w:tcPr>
          <w:p w14:paraId="174A8AC0"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 SUTARTIES GALIOJIMAS IR KEITIMAS</w:t>
            </w:r>
          </w:p>
        </w:tc>
      </w:tr>
      <w:tr w:rsidR="007207BA" w:rsidRPr="000D43A6" w14:paraId="5BF215C4" w14:textId="77777777" w:rsidTr="00FC2F8F">
        <w:trPr>
          <w:trHeight w:val="300"/>
        </w:trPr>
        <w:tc>
          <w:tcPr>
            <w:tcW w:w="1418" w:type="pct"/>
            <w:gridSpan w:val="2"/>
          </w:tcPr>
          <w:p w14:paraId="681D5665"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11.1. Sutarties sudarymas ir įsigaliojimas</w:t>
            </w:r>
          </w:p>
        </w:tc>
        <w:tc>
          <w:tcPr>
            <w:tcW w:w="3582" w:type="pct"/>
            <w:gridSpan w:val="2"/>
          </w:tcPr>
          <w:p w14:paraId="48885B59" w14:textId="77777777" w:rsidR="007207BA" w:rsidRPr="000D43A6" w:rsidRDefault="007207BA" w:rsidP="00D43C21">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Ši Sutartis laikoma sudaryta ir įsigalioja nuo Sutarties pasirašymo dienos (antrosios Šalies pasirašymo dieną).</w:t>
            </w:r>
          </w:p>
          <w:p w14:paraId="32254C6F" w14:textId="62DF5E67" w:rsidR="007207BA" w:rsidRPr="00E50BBE" w:rsidRDefault="007207BA" w:rsidP="00D43C21">
            <w:pPr>
              <w:spacing w:after="0" w:line="240" w:lineRule="auto"/>
              <w:jc w:val="both"/>
              <w:rPr>
                <w:rFonts w:ascii="Calibri Light" w:eastAsia="Times New Roman" w:hAnsi="Calibri Light" w:cs="Calibri Light"/>
                <w:color w:val="4472C4"/>
                <w:kern w:val="2"/>
                <w:szCs w:val="24"/>
              </w:rPr>
            </w:pPr>
            <w:r w:rsidRPr="000D43A6">
              <w:rPr>
                <w:rFonts w:ascii="Calibri Light" w:eastAsia="Times New Roman" w:hAnsi="Calibri Light" w:cs="Calibri Light"/>
                <w:color w:val="000000"/>
                <w:kern w:val="2"/>
                <w:szCs w:val="24"/>
              </w:rPr>
              <w:t xml:space="preserve">Sutartis galioja iki visiško prievolių įvykdymo (kol bus išnaudota Pradinės Sutarties vertė, bet jos terminas negali būti ilgesnis kaip </w:t>
            </w:r>
            <w:r w:rsidR="00D43C21">
              <w:rPr>
                <w:rFonts w:ascii="Calibri Light" w:eastAsia="Times New Roman" w:hAnsi="Calibri Light" w:cs="Calibri Light"/>
                <w:color w:val="000000"/>
                <w:kern w:val="2"/>
                <w:szCs w:val="24"/>
              </w:rPr>
              <w:t>6</w:t>
            </w:r>
            <w:r w:rsidRPr="000D43A6">
              <w:rPr>
                <w:rFonts w:ascii="Calibri Light" w:eastAsia="Times New Roman" w:hAnsi="Calibri Light" w:cs="Calibri Light"/>
                <w:color w:val="000000"/>
                <w:kern w:val="2"/>
                <w:szCs w:val="24"/>
              </w:rPr>
              <w:t xml:space="preserve"> (</w:t>
            </w:r>
            <w:r w:rsidR="00C22649">
              <w:rPr>
                <w:rFonts w:ascii="Calibri Light" w:eastAsia="Times New Roman" w:hAnsi="Calibri Light" w:cs="Calibri Light"/>
                <w:color w:val="000000"/>
                <w:kern w:val="2"/>
                <w:szCs w:val="24"/>
              </w:rPr>
              <w:t>šeši</w:t>
            </w:r>
            <w:r w:rsidRPr="000D43A6">
              <w:rPr>
                <w:rFonts w:ascii="Calibri Light" w:eastAsia="Times New Roman" w:hAnsi="Calibri Light" w:cs="Calibri Light"/>
                <w:color w:val="000000"/>
                <w:kern w:val="2"/>
                <w:szCs w:val="24"/>
              </w:rPr>
              <w:t>) mėn</w:t>
            </w:r>
            <w:r w:rsidR="00D43C21">
              <w:rPr>
                <w:rFonts w:ascii="Calibri Light" w:eastAsia="Times New Roman" w:hAnsi="Calibri Light" w:cs="Calibri Light"/>
                <w:color w:val="000000"/>
                <w:kern w:val="2"/>
                <w:szCs w:val="24"/>
              </w:rPr>
              <w:t>esiai</w:t>
            </w:r>
            <w:r w:rsidRPr="000D43A6">
              <w:rPr>
                <w:rFonts w:ascii="Calibri Light" w:eastAsia="Times New Roman" w:hAnsi="Calibri Light" w:cs="Calibri Light"/>
                <w:color w:val="000000"/>
                <w:kern w:val="2"/>
                <w:szCs w:val="24"/>
              </w:rPr>
              <w:t>.</w:t>
            </w:r>
          </w:p>
        </w:tc>
      </w:tr>
      <w:tr w:rsidR="00D43C21" w:rsidRPr="000D43A6" w14:paraId="3DDC7E02" w14:textId="77777777" w:rsidTr="00FC2F8F">
        <w:trPr>
          <w:trHeight w:val="300"/>
        </w:trPr>
        <w:tc>
          <w:tcPr>
            <w:tcW w:w="1418" w:type="pct"/>
            <w:gridSpan w:val="2"/>
          </w:tcPr>
          <w:p w14:paraId="7139D911" w14:textId="77777777" w:rsidR="00D43C21" w:rsidRPr="000D43A6" w:rsidRDefault="00D43C21" w:rsidP="00D43C21">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11.2. Sutarties galiojimo termino pratęsimas</w:t>
            </w:r>
          </w:p>
        </w:tc>
        <w:tc>
          <w:tcPr>
            <w:tcW w:w="3582" w:type="pct"/>
            <w:gridSpan w:val="2"/>
          </w:tcPr>
          <w:p w14:paraId="53494B59" w14:textId="39092F5C" w:rsidR="00D43C21" w:rsidRPr="000D43A6" w:rsidRDefault="00D43C21" w:rsidP="00D43C21">
            <w:pPr>
              <w:spacing w:after="0" w:line="240" w:lineRule="auto"/>
              <w:jc w:val="both"/>
              <w:rPr>
                <w:rFonts w:ascii="Calibri Light" w:eastAsia="Times New Roman" w:hAnsi="Calibri Light" w:cs="Calibri Light"/>
                <w:kern w:val="2"/>
                <w:szCs w:val="24"/>
              </w:rPr>
            </w:pPr>
            <w:r>
              <w:rPr>
                <w:rFonts w:ascii="Calibri Light" w:eastAsia="Times New Roman" w:hAnsi="Calibri Light" w:cs="Calibri Light"/>
                <w:kern w:val="2"/>
                <w:szCs w:val="24"/>
              </w:rPr>
              <w:t>Sutartis gali būti pratęsta</w:t>
            </w:r>
            <w:r w:rsidRPr="007207BA">
              <w:rPr>
                <w:rFonts w:ascii="Calibri Light" w:eastAsia="Times New Roman" w:hAnsi="Calibri Light" w:cs="Calibri Light"/>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rFonts w:ascii="Calibri Light" w:eastAsia="Times New Roman" w:hAnsi="Calibri Light" w:cs="Calibri Light"/>
                <w:kern w:val="2"/>
                <w:szCs w:val="24"/>
              </w:rPr>
              <w:t>sutartį</w:t>
            </w:r>
            <w:r w:rsidRPr="007207BA">
              <w:rPr>
                <w:rFonts w:ascii="Calibri Light" w:eastAsia="Times New Roman" w:hAnsi="Calibri Light" w:cs="Calibri Light"/>
                <w:kern w:val="2"/>
                <w:szCs w:val="24"/>
              </w:rPr>
              <w:t xml:space="preserve">, jokiu būdu negali priklausyti nuo Tiekėjo. Kiekvienu tokiu atveju, Tiekėjas raštu nedelsdamas, bet ne vėliau kaip per 5 darbo dienos, apie tai praneša Pirkėjui, pateikdamas minėtų aplinkybių egzistavimo įrodymus. Nurodytas aplinkybes vertina Pirkėjas. Pirkėjui sutikus, </w:t>
            </w:r>
            <w:r>
              <w:rPr>
                <w:rFonts w:ascii="Calibri Light" w:eastAsia="Times New Roman" w:hAnsi="Calibri Light" w:cs="Calibri Light"/>
                <w:kern w:val="2"/>
                <w:szCs w:val="24"/>
              </w:rPr>
              <w:t>Sutarties</w:t>
            </w:r>
            <w:r w:rsidRPr="007207BA">
              <w:rPr>
                <w:rFonts w:ascii="Calibri Light" w:eastAsia="Times New Roman" w:hAnsi="Calibri Light" w:cs="Calibri Light"/>
                <w:kern w:val="2"/>
                <w:szCs w:val="24"/>
              </w:rPr>
              <w:t xml:space="preserve"> terminas gali būti pratęsiamas tik minėtų aplinkybių egzistavimo laikotarpiui, bet ne ilgiau nei</w:t>
            </w:r>
            <w:r>
              <w:rPr>
                <w:rFonts w:ascii="Calibri Light" w:eastAsia="Times New Roman" w:hAnsi="Calibri Light" w:cs="Calibri Light"/>
                <w:kern w:val="2"/>
                <w:szCs w:val="24"/>
              </w:rPr>
              <w:t xml:space="preserve"> 1</w:t>
            </w:r>
            <w:r w:rsidRPr="007207BA">
              <w:rPr>
                <w:rFonts w:ascii="Calibri Light" w:eastAsia="Times New Roman" w:hAnsi="Calibri Light" w:cs="Calibri Light"/>
                <w:kern w:val="2"/>
                <w:szCs w:val="24"/>
              </w:rPr>
              <w:t xml:space="preserve"> (</w:t>
            </w:r>
            <w:r>
              <w:rPr>
                <w:rFonts w:ascii="Calibri Light" w:eastAsia="Times New Roman" w:hAnsi="Calibri Light" w:cs="Calibri Light"/>
                <w:kern w:val="2"/>
                <w:szCs w:val="24"/>
              </w:rPr>
              <w:t>vieno</w:t>
            </w:r>
            <w:r w:rsidRPr="007207BA">
              <w:rPr>
                <w:rFonts w:ascii="Calibri Light" w:eastAsia="Times New Roman" w:hAnsi="Calibri Light" w:cs="Calibri Light"/>
                <w:kern w:val="2"/>
                <w:szCs w:val="24"/>
              </w:rPr>
              <w:t>) mėnesi</w:t>
            </w:r>
            <w:r>
              <w:rPr>
                <w:rFonts w:ascii="Calibri Light" w:eastAsia="Times New Roman" w:hAnsi="Calibri Light" w:cs="Calibri Light"/>
                <w:kern w:val="2"/>
                <w:szCs w:val="24"/>
              </w:rPr>
              <w:t>o</w:t>
            </w:r>
            <w:r w:rsidRPr="007207BA">
              <w:rPr>
                <w:rFonts w:ascii="Calibri Light" w:eastAsia="Times New Roman" w:hAnsi="Calibri Light" w:cs="Calibri Light"/>
                <w:kern w:val="2"/>
                <w:szCs w:val="24"/>
              </w:rPr>
              <w:t xml:space="preserve"> laikotarpiui.</w:t>
            </w:r>
          </w:p>
        </w:tc>
      </w:tr>
      <w:tr w:rsidR="007207BA" w:rsidRPr="000D43A6" w14:paraId="3E4538C6" w14:textId="77777777" w:rsidTr="00FC2F8F">
        <w:trPr>
          <w:trHeight w:val="300"/>
        </w:trPr>
        <w:tc>
          <w:tcPr>
            <w:tcW w:w="5000" w:type="pct"/>
            <w:gridSpan w:val="4"/>
          </w:tcPr>
          <w:p w14:paraId="4EDAE30D"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 SUTARTIES NUTRAUKIMAS</w:t>
            </w:r>
          </w:p>
        </w:tc>
      </w:tr>
      <w:tr w:rsidR="007207BA" w:rsidRPr="000D43A6" w14:paraId="3F12F037" w14:textId="77777777" w:rsidTr="00FC2F8F">
        <w:trPr>
          <w:trHeight w:val="300"/>
        </w:trPr>
        <w:tc>
          <w:tcPr>
            <w:tcW w:w="1410" w:type="pct"/>
          </w:tcPr>
          <w:p w14:paraId="009FCF9D"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12.1. Sutarties nutraukimo pagrindai</w:t>
            </w:r>
          </w:p>
        </w:tc>
        <w:tc>
          <w:tcPr>
            <w:tcW w:w="3590" w:type="pct"/>
            <w:gridSpan w:val="3"/>
          </w:tcPr>
          <w:p w14:paraId="0DEC58AF" w14:textId="77777777" w:rsidR="007207BA" w:rsidRPr="00CB2FEE" w:rsidRDefault="007207BA" w:rsidP="00D43C21">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Sutartis gali būti nutraukiama rašytiniu Šalių susitarimu arba vienašališkai, Bendrosiose sąlygose nustatyta tvarka.</w:t>
            </w:r>
          </w:p>
        </w:tc>
      </w:tr>
      <w:tr w:rsidR="007207BA" w:rsidRPr="000D43A6" w14:paraId="17EFF954" w14:textId="77777777" w:rsidTr="00FC2F8F">
        <w:trPr>
          <w:trHeight w:val="300"/>
        </w:trPr>
        <w:tc>
          <w:tcPr>
            <w:tcW w:w="1410" w:type="pct"/>
          </w:tcPr>
          <w:p w14:paraId="54964DA0"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12.2. Esminiai Sutarties pažeidimai</w:t>
            </w:r>
          </w:p>
          <w:p w14:paraId="252CDAFA"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3590" w:type="pct"/>
            <w:gridSpan w:val="3"/>
          </w:tcPr>
          <w:p w14:paraId="44D97938" w14:textId="77777777" w:rsidR="007207BA" w:rsidRPr="000D43A6" w:rsidRDefault="007207BA" w:rsidP="00D43C21">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12.2.1. jeigu Tiekėjas nevykdo prisiimtų įsipareigojimų už Sutartyje nustatytą Sutarties kainą / įkainius;</w:t>
            </w:r>
          </w:p>
          <w:p w14:paraId="660C2F5C" w14:textId="77777777" w:rsidR="007207BA" w:rsidRPr="000D43A6" w:rsidRDefault="007207BA" w:rsidP="00D43C21">
            <w:pPr>
              <w:spacing w:after="0" w:line="257" w:lineRule="auto"/>
              <w:jc w:val="both"/>
              <w:rPr>
                <w:rFonts w:ascii="Calibri Light" w:eastAsia="Arial" w:hAnsi="Calibri Light" w:cs="Calibri Light"/>
                <w:kern w:val="2"/>
                <w:szCs w:val="24"/>
                <w:lang w:val="lt"/>
              </w:rPr>
            </w:pPr>
            <w:r w:rsidRPr="000D43A6">
              <w:rPr>
                <w:rFonts w:ascii="Calibri Light" w:eastAsia="Arial" w:hAnsi="Calibri Light" w:cs="Calibri Light"/>
                <w:kern w:val="2"/>
                <w:szCs w:val="24"/>
                <w:lang w:val="lt"/>
              </w:rPr>
              <w:t>12.2.2. jeigu Tiekėjas pateikia / pristato netinkamos kokybės, t. y. Sutarties reikalavimų neatitinkanči</w:t>
            </w:r>
            <w:r>
              <w:rPr>
                <w:rFonts w:ascii="Calibri Light" w:eastAsia="Arial" w:hAnsi="Calibri Light" w:cs="Calibri Light"/>
                <w:kern w:val="2"/>
                <w:szCs w:val="24"/>
                <w:lang w:val="lt"/>
              </w:rPr>
              <w:t>as</w:t>
            </w:r>
            <w:r w:rsidRPr="000D43A6">
              <w:rPr>
                <w:rFonts w:ascii="Calibri Light" w:eastAsia="Arial" w:hAnsi="Calibri Light" w:cs="Calibri Light"/>
                <w:kern w:val="2"/>
                <w:szCs w:val="24"/>
                <w:lang w:val="lt"/>
              </w:rPr>
              <w:t>, Prek</w:t>
            </w:r>
            <w:r>
              <w:rPr>
                <w:rFonts w:ascii="Calibri Light" w:eastAsia="Arial" w:hAnsi="Calibri Light" w:cs="Calibri Light"/>
                <w:kern w:val="2"/>
                <w:szCs w:val="24"/>
                <w:lang w:val="lt"/>
              </w:rPr>
              <w:t>es</w:t>
            </w:r>
            <w:r w:rsidRPr="000D43A6">
              <w:rPr>
                <w:rFonts w:ascii="Calibri Light" w:eastAsia="Arial" w:hAnsi="Calibri Light" w:cs="Calibri Light"/>
                <w:kern w:val="2"/>
                <w:szCs w:val="24"/>
                <w:lang w:val="lt"/>
              </w:rPr>
              <w:t xml:space="preserve"> ir trūkumų nepašalina per Pirkėjo nustatytą protingą terminą;</w:t>
            </w:r>
          </w:p>
          <w:p w14:paraId="7C81CA57" w14:textId="77777777" w:rsidR="007207BA" w:rsidRPr="000D43A6" w:rsidRDefault="007207BA" w:rsidP="00D43C21">
            <w:pPr>
              <w:tabs>
                <w:tab w:val="left" w:pos="567"/>
                <w:tab w:val="left" w:pos="851"/>
                <w:tab w:val="left" w:pos="992"/>
                <w:tab w:val="left" w:pos="1134"/>
              </w:tabs>
              <w:spacing w:after="0" w:line="257" w:lineRule="auto"/>
              <w:jc w:val="both"/>
              <w:rPr>
                <w:rFonts w:ascii="Calibri Light" w:eastAsia="Arial" w:hAnsi="Calibri Light" w:cs="Calibri Light"/>
                <w:kern w:val="2"/>
                <w:szCs w:val="24"/>
                <w:lang w:val="lt"/>
              </w:rPr>
            </w:pPr>
            <w:r w:rsidRPr="000D43A6">
              <w:rPr>
                <w:rFonts w:ascii="Calibri Light" w:eastAsia="Arial" w:hAnsi="Calibri Light" w:cs="Calibri Light"/>
                <w:kern w:val="2"/>
                <w:szCs w:val="24"/>
                <w:lang w:val="lt"/>
              </w:rPr>
              <w:t xml:space="preserve">12.2.3. </w:t>
            </w:r>
            <w:r w:rsidRPr="000D43A6">
              <w:rPr>
                <w:rFonts w:ascii="Calibri Light" w:eastAsia="Arial" w:hAnsi="Calibri Light" w:cs="Calibri Light"/>
                <w:kern w:val="2"/>
                <w:szCs w:val="20"/>
              </w:rPr>
              <w:t xml:space="preserve">jeigu Tiekėjas vėluoja pristatyti Prekes daugiau nei 1 (vieną) mėnesį </w:t>
            </w:r>
            <w:r>
              <w:rPr>
                <w:rFonts w:ascii="Calibri Light" w:eastAsia="Arial" w:hAnsi="Calibri Light" w:cs="Calibri Light"/>
                <w:kern w:val="2"/>
                <w:szCs w:val="20"/>
              </w:rPr>
              <w:t xml:space="preserve">nuo </w:t>
            </w:r>
            <w:r w:rsidRPr="000D43A6">
              <w:rPr>
                <w:rFonts w:ascii="Calibri Light" w:eastAsia="Arial" w:hAnsi="Calibri Light" w:cs="Calibri Light"/>
                <w:kern w:val="2"/>
                <w:szCs w:val="20"/>
              </w:rPr>
              <w:t>Sutartyje nustatyt</w:t>
            </w:r>
            <w:r>
              <w:rPr>
                <w:rFonts w:ascii="Calibri Light" w:eastAsia="Arial" w:hAnsi="Calibri Light" w:cs="Calibri Light"/>
                <w:kern w:val="2"/>
                <w:szCs w:val="20"/>
              </w:rPr>
              <w:t>o</w:t>
            </w:r>
            <w:r w:rsidRPr="000D43A6">
              <w:rPr>
                <w:rFonts w:ascii="Calibri Light" w:eastAsia="Arial" w:hAnsi="Calibri Light" w:cs="Calibri Light"/>
                <w:kern w:val="2"/>
                <w:szCs w:val="20"/>
              </w:rPr>
              <w:t xml:space="preserve"> Prekių pristatymo termin</w:t>
            </w:r>
            <w:r>
              <w:rPr>
                <w:rFonts w:ascii="Calibri Light" w:eastAsia="Arial" w:hAnsi="Calibri Light" w:cs="Calibri Light"/>
                <w:kern w:val="2"/>
                <w:szCs w:val="20"/>
              </w:rPr>
              <w:t>o</w:t>
            </w:r>
            <w:r w:rsidRPr="000D43A6">
              <w:rPr>
                <w:rFonts w:ascii="Calibri Light" w:eastAsia="Arial" w:hAnsi="Calibri Light" w:cs="Calibri Light"/>
                <w:kern w:val="2"/>
                <w:szCs w:val="24"/>
                <w:lang w:val="lt"/>
              </w:rPr>
              <w:t>;</w:t>
            </w:r>
          </w:p>
          <w:p w14:paraId="1A3C575B" w14:textId="77777777" w:rsidR="007207BA" w:rsidRPr="000D43A6" w:rsidRDefault="007207BA" w:rsidP="00D43C21">
            <w:pPr>
              <w:tabs>
                <w:tab w:val="left" w:pos="567"/>
                <w:tab w:val="left" w:pos="851"/>
                <w:tab w:val="left" w:pos="992"/>
                <w:tab w:val="left" w:pos="1134"/>
              </w:tabs>
              <w:spacing w:after="0" w:line="257" w:lineRule="auto"/>
              <w:jc w:val="both"/>
              <w:rPr>
                <w:rFonts w:ascii="Calibri Light" w:eastAsia="Arial" w:hAnsi="Calibri Light" w:cs="Calibri Light"/>
                <w:kern w:val="2"/>
                <w:szCs w:val="24"/>
                <w:lang w:val="lt"/>
              </w:rPr>
            </w:pPr>
            <w:r w:rsidRPr="000D43A6">
              <w:rPr>
                <w:rFonts w:ascii="Calibri Light" w:eastAsia="Arial" w:hAnsi="Calibri Light" w:cs="Calibri Light"/>
                <w:kern w:val="2"/>
                <w:szCs w:val="24"/>
                <w:lang w:val="lt"/>
              </w:rPr>
              <w:t>12.2.4. Tiekėjas pažeidžia šios Sutarties nuostatas, reglamentuojančias konkurenciją, intelektinės nuosavybės ar konfidencialios informacijos valdymą.</w:t>
            </w:r>
          </w:p>
        </w:tc>
      </w:tr>
      <w:tr w:rsidR="007207BA" w:rsidRPr="000D43A6" w14:paraId="755D5B11" w14:textId="77777777" w:rsidTr="00FC2F8F">
        <w:trPr>
          <w:trHeight w:val="300"/>
        </w:trPr>
        <w:tc>
          <w:tcPr>
            <w:tcW w:w="5000" w:type="pct"/>
            <w:gridSpan w:val="4"/>
          </w:tcPr>
          <w:p w14:paraId="6C3CD8FD" w14:textId="77777777" w:rsidR="007207BA" w:rsidRPr="000D43A6" w:rsidRDefault="007207BA" w:rsidP="00FC2F8F">
            <w:pPr>
              <w:spacing w:after="0" w:line="240" w:lineRule="auto"/>
              <w:jc w:val="center"/>
              <w:rPr>
                <w:rFonts w:ascii="Calibri Light" w:eastAsia="Times New Roman" w:hAnsi="Calibri Light" w:cs="Calibri Light"/>
                <w:kern w:val="2"/>
                <w:szCs w:val="24"/>
              </w:rPr>
            </w:pPr>
            <w:r w:rsidRPr="000D43A6">
              <w:rPr>
                <w:rFonts w:ascii="Calibri Light" w:eastAsia="Times New Roman" w:hAnsi="Calibri Light" w:cs="Calibri Light"/>
                <w:b/>
                <w:bCs/>
                <w:kern w:val="2"/>
                <w:szCs w:val="24"/>
              </w:rPr>
              <w:t xml:space="preserve">13. APLINKOSAUGINIAI IR SOCIALINIAI KRITERIJAI </w:t>
            </w:r>
            <w:r w:rsidRPr="000D43A6">
              <w:rPr>
                <w:rFonts w:ascii="Calibri Light" w:eastAsia="Times New Roman" w:hAnsi="Calibri Light" w:cs="Calibri Light"/>
                <w:kern w:val="2"/>
                <w:szCs w:val="24"/>
              </w:rPr>
              <w:t>(taikoma, jeigu aplinkosauginiai ir (arba) socialiniai kriterijai nustatomi kaip Sutarties vykdymo sąlygos)</w:t>
            </w:r>
          </w:p>
        </w:tc>
      </w:tr>
      <w:tr w:rsidR="007207BA" w:rsidRPr="000D43A6" w14:paraId="07D1A4DF" w14:textId="77777777" w:rsidTr="00FC2F8F">
        <w:trPr>
          <w:trHeight w:val="300"/>
        </w:trPr>
        <w:tc>
          <w:tcPr>
            <w:tcW w:w="1410" w:type="pct"/>
          </w:tcPr>
          <w:p w14:paraId="197B907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13.1. Aplinkosauginių kriterijų nustatymo teisinis pagrindas</w:t>
            </w:r>
          </w:p>
        </w:tc>
        <w:tc>
          <w:tcPr>
            <w:tcW w:w="3590" w:type="pct"/>
            <w:gridSpan w:val="3"/>
          </w:tcPr>
          <w:p w14:paraId="3460FCDE" w14:textId="77777777" w:rsidR="007207BA" w:rsidRPr="001559B3" w:rsidRDefault="007207BA" w:rsidP="00D43C21">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shd w:val="clear" w:color="auto" w:fill="FFFFFF"/>
              </w:rPr>
              <w:t xml:space="preserve">Aplinkosauginiai kriterijai Prekėms nustatomi vadovaujantis </w:t>
            </w:r>
            <w:r w:rsidRPr="000D43A6">
              <w:rPr>
                <w:rFonts w:ascii="Calibri Light" w:eastAsia="Times New Roman" w:hAnsi="Calibri Light" w:cs="Calibri Light"/>
                <w:color w:val="000000"/>
                <w:kern w:val="2"/>
                <w:szCs w:val="24"/>
              </w:rPr>
              <w:t>Aplinkos apsaugos kriterijų taikymo, vykdant žaliuosius pirkimus, tvarkos aprašo, patvirtinto Lietuvos Respublikos aplinkos ministro 2011 m. birželio 28 d. įsakymu Nr. D1-508</w:t>
            </w:r>
            <w:r w:rsidRPr="000D43A6">
              <w:rPr>
                <w:rFonts w:ascii="Calibri Light" w:eastAsia="Times New Roman" w:hAnsi="Calibri Light" w:cs="Calibri Light"/>
                <w:color w:val="000000"/>
                <w:kern w:val="2"/>
                <w:szCs w:val="24"/>
                <w:shd w:val="clear" w:color="auto" w:fill="FFFFFF"/>
              </w:rPr>
              <w:t xml:space="preserve"> „Dėl Aplinkos apsaugos kriterijų taikymo, vykdant žaliuosius pirkimus, tvarkos aprašo patvirtinimo“ (toliau – Tvarkos aprašas) </w:t>
            </w:r>
            <w:r w:rsidRPr="000D43A6">
              <w:rPr>
                <w:rFonts w:ascii="Calibri Light" w:eastAsia="Times New Roman" w:hAnsi="Calibri Light" w:cs="Calibri Light"/>
                <w:color w:val="000000"/>
                <w:szCs w:val="20"/>
                <w:shd w:val="clear" w:color="auto" w:fill="FFFFFF"/>
              </w:rPr>
              <w:t xml:space="preserve">4.4.4 </w:t>
            </w:r>
            <w:r w:rsidRPr="000D43A6">
              <w:rPr>
                <w:rFonts w:ascii="Calibri Light" w:eastAsia="Times New Roman" w:hAnsi="Calibri Light" w:cs="Calibri Light"/>
                <w:color w:val="000000"/>
                <w:kern w:val="2"/>
                <w:szCs w:val="24"/>
                <w:shd w:val="clear" w:color="auto" w:fill="FFFFFF"/>
              </w:rPr>
              <w:t>papunkčiu</w:t>
            </w:r>
            <w:r>
              <w:rPr>
                <w:rFonts w:ascii="Calibri Light" w:eastAsia="Times New Roman" w:hAnsi="Calibri Light" w:cs="Calibri Light"/>
                <w:color w:val="000000"/>
                <w:kern w:val="2"/>
                <w:szCs w:val="24"/>
                <w:shd w:val="clear" w:color="auto" w:fill="FFFFFF"/>
              </w:rPr>
              <w:t>:</w:t>
            </w:r>
            <w:r w:rsidRPr="000D43A6">
              <w:rPr>
                <w:rFonts w:ascii="Calibri Light" w:eastAsia="Times New Roman" w:hAnsi="Calibri Light" w:cs="Calibri Light"/>
                <w:color w:val="000000"/>
                <w:kern w:val="2"/>
                <w:szCs w:val="24"/>
              </w:rPr>
              <w:t> </w:t>
            </w:r>
            <w:r w:rsidRPr="001559B3">
              <w:rPr>
                <w:rFonts w:ascii="Calibri Light" w:eastAsia="Times New Roman" w:hAnsi="Calibri Light" w:cs="Calibri Light"/>
                <w:kern w:val="2"/>
                <w:szCs w:val="24"/>
              </w:rPr>
              <w:t>vaizdo stebėjimo sistemos techninė įranga turi būti supakuota į perdirbamas pakuotes (pagal Lietuvos Respublikos mokesčio už aplinkos teršimą įstatymo nuostatas). Tiekėjas įsipareigoja pakuotes išvežti ir utilizuoti savo lėšomis. Tiekėjas įsipareigoja Prekių įrengimo metu susidariusias atliekas rūšiuoti ir jas išvežti.</w:t>
            </w:r>
          </w:p>
        </w:tc>
      </w:tr>
      <w:tr w:rsidR="007207BA" w:rsidRPr="000D43A6" w14:paraId="3422B8D6" w14:textId="77777777" w:rsidTr="00FC2F8F">
        <w:trPr>
          <w:trHeight w:val="300"/>
        </w:trPr>
        <w:tc>
          <w:tcPr>
            <w:tcW w:w="1410" w:type="pct"/>
          </w:tcPr>
          <w:p w14:paraId="10AEB8C9"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13.2. Su perkamomis Prekėmis susiję socialiniai kriterijai</w:t>
            </w:r>
          </w:p>
        </w:tc>
        <w:tc>
          <w:tcPr>
            <w:tcW w:w="3590" w:type="pct"/>
            <w:gridSpan w:val="3"/>
          </w:tcPr>
          <w:p w14:paraId="19F3AC39" w14:textId="77777777" w:rsidR="007207BA" w:rsidRPr="000D43A6" w:rsidRDefault="007207BA" w:rsidP="00D43C21">
            <w:pPr>
              <w:spacing w:after="0" w:line="240" w:lineRule="auto"/>
              <w:jc w:val="both"/>
              <w:rPr>
                <w:rFonts w:ascii="Calibri Light" w:eastAsia="Times New Roman" w:hAnsi="Calibri Light" w:cs="Calibri Light"/>
                <w:color w:val="000000"/>
                <w:kern w:val="2"/>
                <w:szCs w:val="24"/>
                <w:shd w:val="clear" w:color="auto" w:fill="FFFFFF"/>
              </w:rPr>
            </w:pPr>
            <w:r w:rsidRPr="000D43A6">
              <w:rPr>
                <w:rFonts w:ascii="Calibri Light" w:eastAsia="Times New Roman" w:hAnsi="Calibri Light" w:cs="Calibri Light"/>
                <w:color w:val="000000"/>
                <w:kern w:val="2"/>
                <w:szCs w:val="24"/>
                <w:shd w:val="clear" w:color="auto" w:fill="FFFFFF"/>
              </w:rPr>
              <w:t>Netaikoma.</w:t>
            </w:r>
          </w:p>
        </w:tc>
      </w:tr>
      <w:tr w:rsidR="007207BA" w:rsidRPr="000D43A6" w14:paraId="69AEF2DE" w14:textId="77777777" w:rsidTr="00FC2F8F">
        <w:trPr>
          <w:trHeight w:val="300"/>
        </w:trPr>
        <w:tc>
          <w:tcPr>
            <w:tcW w:w="5000" w:type="pct"/>
            <w:gridSpan w:val="4"/>
          </w:tcPr>
          <w:p w14:paraId="3319B113"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14. BENDRŲJŲ SĄLYGŲ PAKEITIMAI IR PAPILDYMAI </w:t>
            </w:r>
          </w:p>
          <w:p w14:paraId="7BAAFCBE" w14:textId="77777777" w:rsidR="007207BA" w:rsidRPr="000D43A6" w:rsidRDefault="007207BA" w:rsidP="00FC2F8F">
            <w:pPr>
              <w:spacing w:after="0" w:line="240" w:lineRule="auto"/>
              <w:jc w:val="center"/>
              <w:rPr>
                <w:rFonts w:ascii="Calibri Light" w:eastAsia="Times New Roman" w:hAnsi="Calibri Light" w:cs="Calibri Light"/>
                <w:kern w:val="2"/>
                <w:szCs w:val="24"/>
              </w:rPr>
            </w:pPr>
            <w:r w:rsidRPr="000D43A6">
              <w:rPr>
                <w:rFonts w:ascii="Calibri Light" w:eastAsia="Times New Roman" w:hAnsi="Calibri Light" w:cs="Calibri Light"/>
                <w:kern w:val="2"/>
                <w:szCs w:val="24"/>
              </w:rPr>
              <w:t xml:space="preserve">(jeigu būtina dėl konkretaus Sutarties dalyko specifikos) </w:t>
            </w:r>
          </w:p>
        </w:tc>
      </w:tr>
      <w:tr w:rsidR="007207BA" w:rsidRPr="000D43A6" w14:paraId="36422BCB" w14:textId="77777777" w:rsidTr="00FC2F8F">
        <w:trPr>
          <w:trHeight w:val="300"/>
        </w:trPr>
        <w:tc>
          <w:tcPr>
            <w:tcW w:w="1410" w:type="pct"/>
          </w:tcPr>
          <w:p w14:paraId="77A8139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14.1. </w:t>
            </w:r>
          </w:p>
        </w:tc>
        <w:tc>
          <w:tcPr>
            <w:tcW w:w="3590" w:type="pct"/>
            <w:gridSpan w:val="3"/>
          </w:tcPr>
          <w:p w14:paraId="0603E1F2"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keičiamas Sutarties Bendrųjų sąlygų punktas, jį išdėstant nauja redakcija):</w:t>
            </w:r>
          </w:p>
          <w:p w14:paraId="5DFFB7FC"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Šalys susitaria pakeisti nurodytą Sutarties Bendrųjų sąlygų punktą ir išdėstyti jį nauja redakcija: ____.</w:t>
            </w:r>
          </w:p>
        </w:tc>
      </w:tr>
      <w:tr w:rsidR="007207BA" w:rsidRPr="000D43A6" w14:paraId="3EB3F12B" w14:textId="77777777" w:rsidTr="00FC2F8F">
        <w:trPr>
          <w:trHeight w:val="300"/>
        </w:trPr>
        <w:tc>
          <w:tcPr>
            <w:tcW w:w="1410" w:type="pct"/>
          </w:tcPr>
          <w:p w14:paraId="2396DE25"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14.2.</w:t>
            </w:r>
          </w:p>
        </w:tc>
        <w:tc>
          <w:tcPr>
            <w:tcW w:w="3590" w:type="pct"/>
            <w:gridSpan w:val="3"/>
          </w:tcPr>
          <w:p w14:paraId="6DD4EB49"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papildomos Sutarties Bendrosios sąlygos naujomis nuostatomis):</w:t>
            </w:r>
          </w:p>
          <w:p w14:paraId="1C53320E"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Šalys susitaria papildyti Sutarties Bendrąsias sąlygas nurodytu punktu, tačiau kitų punktų numeracijos nekeisti: ________.</w:t>
            </w:r>
          </w:p>
        </w:tc>
      </w:tr>
      <w:tr w:rsidR="007207BA" w:rsidRPr="000D43A6" w14:paraId="7637F7B1" w14:textId="77777777" w:rsidTr="00FC2F8F">
        <w:trPr>
          <w:trHeight w:val="300"/>
        </w:trPr>
        <w:tc>
          <w:tcPr>
            <w:tcW w:w="1410" w:type="pct"/>
          </w:tcPr>
          <w:p w14:paraId="1837CD4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14.3.</w:t>
            </w:r>
          </w:p>
        </w:tc>
        <w:tc>
          <w:tcPr>
            <w:tcW w:w="3590" w:type="pct"/>
            <w:gridSpan w:val="3"/>
          </w:tcPr>
          <w:p w14:paraId="2FCBABCF"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išbraukiamas Sutarties Bendrųjų sąlygų atitinkamas punktas:</w:t>
            </w:r>
          </w:p>
          <w:p w14:paraId="338AFDD1"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kern w:val="2"/>
                <w:szCs w:val="24"/>
              </w:rPr>
              <w:t>Šalys susitaria išbraukti nurodytą Sutarties Bendrųjų sąlygų punktą, tačiau kitų punktų numeracijos nekeisti: _____.</w:t>
            </w:r>
          </w:p>
        </w:tc>
      </w:tr>
      <w:tr w:rsidR="007207BA" w:rsidRPr="000D43A6" w14:paraId="4366F47F" w14:textId="77777777" w:rsidTr="00FC2F8F">
        <w:trPr>
          <w:trHeight w:val="300"/>
        </w:trPr>
        <w:tc>
          <w:tcPr>
            <w:tcW w:w="1410" w:type="pct"/>
          </w:tcPr>
          <w:p w14:paraId="5C26270D"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14.4.</w:t>
            </w:r>
          </w:p>
        </w:tc>
        <w:tc>
          <w:tcPr>
            <w:tcW w:w="3590" w:type="pct"/>
            <w:gridSpan w:val="3"/>
          </w:tcPr>
          <w:p w14:paraId="3EB51156"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nustatomos kitokios nei Sutarties Bendrosiose sąlygose nustatytos nuostatos dėl Prekių intelektinės nuosavybės):</w:t>
            </w:r>
          </w:p>
        </w:tc>
      </w:tr>
      <w:tr w:rsidR="007207BA" w:rsidRPr="000D43A6" w14:paraId="43CEC232" w14:textId="77777777" w:rsidTr="00FC2F8F">
        <w:trPr>
          <w:trHeight w:val="300"/>
        </w:trPr>
        <w:tc>
          <w:tcPr>
            <w:tcW w:w="1410" w:type="pct"/>
          </w:tcPr>
          <w:p w14:paraId="5FBE875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14.5.</w:t>
            </w:r>
          </w:p>
        </w:tc>
        <w:tc>
          <w:tcPr>
            <w:tcW w:w="3590" w:type="pct"/>
            <w:gridSpan w:val="3"/>
          </w:tcPr>
          <w:p w14:paraId="2B5A572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Sutarties Bendrosiose sąlygose nurodytos alternatyvios nuostatos (su prierašu „jei taikoma“ ir pan.) taikomos tik tokiu atveju, jeigu jos konkrečiai aprašomos Sutarties Specialiosiose sąlygose.</w:t>
            </w:r>
          </w:p>
        </w:tc>
      </w:tr>
      <w:tr w:rsidR="007207BA" w:rsidRPr="000D43A6" w14:paraId="16566A72" w14:textId="77777777" w:rsidTr="00FC2F8F">
        <w:trPr>
          <w:trHeight w:val="300"/>
        </w:trPr>
        <w:tc>
          <w:tcPr>
            <w:tcW w:w="5000" w:type="pct"/>
            <w:gridSpan w:val="4"/>
          </w:tcPr>
          <w:p w14:paraId="6DFCCD21"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 SUTARTIES PRIEDAI</w:t>
            </w:r>
          </w:p>
        </w:tc>
      </w:tr>
      <w:tr w:rsidR="007207BA" w:rsidRPr="000D43A6" w14:paraId="3C49E36C" w14:textId="77777777" w:rsidTr="00FC2F8F">
        <w:trPr>
          <w:trHeight w:val="300"/>
        </w:trPr>
        <w:tc>
          <w:tcPr>
            <w:tcW w:w="1410" w:type="pct"/>
          </w:tcPr>
          <w:p w14:paraId="0C3E49D8"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15.1. Priedas Nr. 1</w:t>
            </w:r>
          </w:p>
        </w:tc>
        <w:tc>
          <w:tcPr>
            <w:tcW w:w="3590" w:type="pct"/>
            <w:gridSpan w:val="3"/>
          </w:tcPr>
          <w:p w14:paraId="4CA3A04F" w14:textId="77777777" w:rsidR="007207BA" w:rsidRPr="00215A90" w:rsidRDefault="007207BA" w:rsidP="00FC2F8F">
            <w:pPr>
              <w:spacing w:after="0" w:line="240" w:lineRule="auto"/>
              <w:rPr>
                <w:rFonts w:ascii="Calibri Light" w:eastAsia="Times New Roman" w:hAnsi="Calibri Light" w:cs="Calibri Light"/>
                <w:bCs/>
                <w:kern w:val="2"/>
                <w:szCs w:val="24"/>
              </w:rPr>
            </w:pPr>
            <w:r w:rsidRPr="00215A90">
              <w:rPr>
                <w:rFonts w:ascii="Calibri Light" w:eastAsia="Times New Roman" w:hAnsi="Calibri Light" w:cs="Calibri Light"/>
                <w:bCs/>
                <w:kern w:val="2"/>
                <w:szCs w:val="24"/>
              </w:rPr>
              <w:t>Techninė specifikacija, xx lapai;</w:t>
            </w:r>
          </w:p>
        </w:tc>
      </w:tr>
      <w:tr w:rsidR="007207BA" w:rsidRPr="000D43A6" w14:paraId="47671178" w14:textId="77777777" w:rsidTr="00FC2F8F">
        <w:trPr>
          <w:trHeight w:val="300"/>
        </w:trPr>
        <w:tc>
          <w:tcPr>
            <w:tcW w:w="1410" w:type="pct"/>
          </w:tcPr>
          <w:p w14:paraId="79A66F36"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15.2. Priedas Nr. 2</w:t>
            </w:r>
          </w:p>
        </w:tc>
        <w:tc>
          <w:tcPr>
            <w:tcW w:w="3590" w:type="pct"/>
            <w:gridSpan w:val="3"/>
          </w:tcPr>
          <w:p w14:paraId="010567AD" w14:textId="77777777" w:rsidR="007207BA" w:rsidRPr="00215A90" w:rsidRDefault="007207BA" w:rsidP="00FC2F8F">
            <w:pPr>
              <w:spacing w:after="0" w:line="240" w:lineRule="auto"/>
              <w:rPr>
                <w:rFonts w:ascii="Calibri Light" w:eastAsia="Times New Roman" w:hAnsi="Calibri Light" w:cs="Calibri Light"/>
                <w:bCs/>
                <w:kern w:val="2"/>
                <w:szCs w:val="24"/>
              </w:rPr>
            </w:pPr>
            <w:r w:rsidRPr="00215A90">
              <w:rPr>
                <w:rFonts w:ascii="Calibri Light" w:eastAsia="Times New Roman" w:hAnsi="Calibri Light" w:cs="Calibri Light"/>
                <w:bCs/>
                <w:kern w:val="2"/>
                <w:szCs w:val="24"/>
              </w:rPr>
              <w:t>Pasiūlymas, xx lapai.</w:t>
            </w:r>
          </w:p>
        </w:tc>
      </w:tr>
      <w:tr w:rsidR="007207BA" w:rsidRPr="000D43A6" w14:paraId="059BC911" w14:textId="77777777" w:rsidTr="00FC2F8F">
        <w:trPr>
          <w:trHeight w:val="300"/>
        </w:trPr>
        <w:tc>
          <w:tcPr>
            <w:tcW w:w="1410" w:type="pct"/>
          </w:tcPr>
          <w:p w14:paraId="5815F638"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15.3. Priedas Nr. 3</w:t>
            </w:r>
          </w:p>
        </w:tc>
        <w:tc>
          <w:tcPr>
            <w:tcW w:w="3590" w:type="pct"/>
            <w:gridSpan w:val="3"/>
          </w:tcPr>
          <w:p w14:paraId="5D93AE8A"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46FBD779" w14:textId="77777777" w:rsidTr="00FC2F8F">
        <w:trPr>
          <w:trHeight w:val="300"/>
        </w:trPr>
        <w:tc>
          <w:tcPr>
            <w:tcW w:w="1410" w:type="pct"/>
          </w:tcPr>
          <w:p w14:paraId="447D37FD"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15.4. Priedas Nr. 4</w:t>
            </w:r>
          </w:p>
        </w:tc>
        <w:tc>
          <w:tcPr>
            <w:tcW w:w="3590" w:type="pct"/>
            <w:gridSpan w:val="3"/>
          </w:tcPr>
          <w:p w14:paraId="12D9C233"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08BEFC6D" w14:textId="77777777" w:rsidTr="00FC2F8F">
        <w:trPr>
          <w:trHeight w:val="300"/>
        </w:trPr>
        <w:tc>
          <w:tcPr>
            <w:tcW w:w="1410" w:type="pct"/>
          </w:tcPr>
          <w:p w14:paraId="46861898"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15.5. Priedas Nr. 5</w:t>
            </w:r>
          </w:p>
        </w:tc>
        <w:tc>
          <w:tcPr>
            <w:tcW w:w="3590" w:type="pct"/>
            <w:gridSpan w:val="3"/>
          </w:tcPr>
          <w:p w14:paraId="216A5EAE"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258D301A" w14:textId="77777777" w:rsidTr="00FC2F8F">
        <w:tc>
          <w:tcPr>
            <w:tcW w:w="5000" w:type="pct"/>
            <w:gridSpan w:val="4"/>
          </w:tcPr>
          <w:p w14:paraId="21E69274"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 ŠALIŲ ATSTOVŲ PARAŠAI</w:t>
            </w:r>
          </w:p>
        </w:tc>
      </w:tr>
      <w:tr w:rsidR="007207BA" w:rsidRPr="000D43A6" w14:paraId="1F71364C" w14:textId="77777777" w:rsidTr="00FC2F8F">
        <w:tc>
          <w:tcPr>
            <w:tcW w:w="2509" w:type="pct"/>
            <w:gridSpan w:val="3"/>
          </w:tcPr>
          <w:p w14:paraId="347B259F"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PIRKĖJAS</w:t>
            </w:r>
          </w:p>
        </w:tc>
        <w:tc>
          <w:tcPr>
            <w:tcW w:w="2491" w:type="pct"/>
          </w:tcPr>
          <w:p w14:paraId="735F05DF"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TIEKĖJAS</w:t>
            </w:r>
          </w:p>
        </w:tc>
      </w:tr>
      <w:tr w:rsidR="007207BA" w:rsidRPr="000D43A6" w14:paraId="2E3C7251" w14:textId="77777777" w:rsidTr="00FC2F8F">
        <w:tc>
          <w:tcPr>
            <w:tcW w:w="2509" w:type="pct"/>
            <w:gridSpan w:val="3"/>
          </w:tcPr>
          <w:p w14:paraId="553CC5DE" w14:textId="77777777" w:rsidR="007207BA" w:rsidRPr="007207BA" w:rsidRDefault="007207BA" w:rsidP="00FC2F8F">
            <w:pPr>
              <w:spacing w:after="0" w:line="240" w:lineRule="auto"/>
              <w:jc w:val="center"/>
              <w:rPr>
                <w:rFonts w:ascii="Calibri Light" w:eastAsia="Times New Roman" w:hAnsi="Calibri Light" w:cs="Calibri Light"/>
                <w:color w:val="000000" w:themeColor="text1"/>
                <w:kern w:val="2"/>
                <w:szCs w:val="24"/>
              </w:rPr>
            </w:pPr>
            <w:r w:rsidRPr="007207BA">
              <w:rPr>
                <w:rFonts w:ascii="Calibri Light" w:eastAsia="Times New Roman" w:hAnsi="Calibri Light" w:cs="Calibri Light"/>
                <w:color w:val="000000" w:themeColor="text1"/>
                <w:kern w:val="2"/>
                <w:szCs w:val="24"/>
              </w:rPr>
              <w:t xml:space="preserve">Direktorė </w:t>
            </w:r>
          </w:p>
          <w:p w14:paraId="177FC1B3" w14:textId="34DADE1D" w:rsidR="007207BA" w:rsidRPr="007207BA" w:rsidRDefault="007207BA" w:rsidP="00FC2F8F">
            <w:pPr>
              <w:spacing w:after="0" w:line="240" w:lineRule="auto"/>
              <w:jc w:val="center"/>
              <w:rPr>
                <w:rFonts w:ascii="Calibri Light" w:eastAsia="Times New Roman" w:hAnsi="Calibri Light" w:cs="Calibri Light"/>
                <w:color w:val="000000" w:themeColor="text1"/>
                <w:kern w:val="2"/>
                <w:szCs w:val="24"/>
              </w:rPr>
            </w:pPr>
            <w:r w:rsidRPr="007207BA">
              <w:rPr>
                <w:rFonts w:ascii="Calibri Light" w:eastAsia="Times New Roman" w:hAnsi="Calibri Light" w:cs="Calibri Light"/>
                <w:color w:val="000000" w:themeColor="text1"/>
                <w:kern w:val="2"/>
                <w:szCs w:val="24"/>
              </w:rPr>
              <w:t>Agnė Jasinavičiūtė-</w:t>
            </w:r>
            <w:proofErr w:type="spellStart"/>
            <w:r w:rsidRPr="007207BA">
              <w:rPr>
                <w:rFonts w:ascii="Calibri Light" w:eastAsia="Times New Roman" w:hAnsi="Calibri Light" w:cs="Calibri Light"/>
                <w:color w:val="000000" w:themeColor="text1"/>
                <w:kern w:val="2"/>
                <w:szCs w:val="24"/>
              </w:rPr>
              <w:t>Trakimienė</w:t>
            </w:r>
            <w:proofErr w:type="spellEnd"/>
          </w:p>
        </w:tc>
        <w:tc>
          <w:tcPr>
            <w:tcW w:w="2491" w:type="pct"/>
          </w:tcPr>
          <w:p w14:paraId="1B36A0A9"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p w14:paraId="19BE2274"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768B6898" w14:textId="77777777" w:rsidTr="00FC2F8F">
        <w:tc>
          <w:tcPr>
            <w:tcW w:w="2509" w:type="pct"/>
            <w:gridSpan w:val="3"/>
          </w:tcPr>
          <w:p w14:paraId="5FFA4D6A"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p w14:paraId="2078B9FF"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r w:rsidRPr="000D43A6">
              <w:rPr>
                <w:rFonts w:ascii="Calibri Light" w:eastAsia="Times New Roman" w:hAnsi="Calibri Light" w:cs="Calibri Light"/>
                <w:b/>
                <w:bCs/>
                <w:color w:val="000000"/>
                <w:kern w:val="2"/>
                <w:szCs w:val="24"/>
              </w:rPr>
              <w:t>(parašas)</w:t>
            </w:r>
          </w:p>
          <w:p w14:paraId="528420FC"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p w14:paraId="31F249FA"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tc>
        <w:tc>
          <w:tcPr>
            <w:tcW w:w="2491" w:type="pct"/>
          </w:tcPr>
          <w:p w14:paraId="370CBAE9"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p w14:paraId="7E6B543B"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r w:rsidRPr="000D43A6">
              <w:rPr>
                <w:rFonts w:ascii="Calibri Light" w:eastAsia="Times New Roman" w:hAnsi="Calibri Light" w:cs="Calibri Light"/>
                <w:b/>
                <w:bCs/>
                <w:color w:val="000000"/>
                <w:kern w:val="2"/>
                <w:szCs w:val="24"/>
              </w:rPr>
              <w:t>(parašas)</w:t>
            </w:r>
          </w:p>
        </w:tc>
      </w:tr>
    </w:tbl>
    <w:p w14:paraId="5D389783" w14:textId="77777777" w:rsidR="007207BA" w:rsidRPr="000D43A6" w:rsidRDefault="007207BA" w:rsidP="007207BA">
      <w:pPr>
        <w:spacing w:after="0" w:line="240" w:lineRule="auto"/>
        <w:rPr>
          <w:rFonts w:ascii="Calibri Light" w:eastAsia="Times New Roman" w:hAnsi="Calibri Light" w:cs="Calibri Light"/>
          <w:szCs w:val="20"/>
        </w:rPr>
      </w:pPr>
    </w:p>
    <w:p w14:paraId="5F196603" w14:textId="77777777" w:rsidR="007207BA" w:rsidRPr="0084664A" w:rsidRDefault="007207BA" w:rsidP="007207BA">
      <w:pPr>
        <w:spacing w:after="0" w:line="240" w:lineRule="auto"/>
        <w:jc w:val="center"/>
        <w:rPr>
          <w:rFonts w:eastAsia="Times New Roman" w:cs="Times New Roman"/>
          <w:szCs w:val="20"/>
        </w:rPr>
      </w:pPr>
      <w:r w:rsidRPr="0084664A">
        <w:rPr>
          <w:rFonts w:eastAsia="Times New Roman" w:cs="Times New Roman"/>
          <w:kern w:val="2"/>
          <w:szCs w:val="24"/>
        </w:rPr>
        <w:t>________________</w:t>
      </w:r>
    </w:p>
    <w:p w14:paraId="3BC13D85" w14:textId="77777777" w:rsidR="009D2230" w:rsidRPr="009D2230" w:rsidRDefault="009D2230" w:rsidP="009D2230">
      <w:pPr>
        <w:spacing w:after="0"/>
        <w:jc w:val="both"/>
        <w:rPr>
          <w:rFonts w:ascii="Calibri Light" w:hAnsi="Calibri Light" w:cs="Calibri Light"/>
          <w:sz w:val="22"/>
        </w:rPr>
      </w:pPr>
    </w:p>
    <w:sectPr w:rsidR="009D2230" w:rsidRPr="009D2230" w:rsidSect="00462D09">
      <w:headerReference w:type="default" r:id="rId8"/>
      <w:footerReference w:type="default" r:id="rId9"/>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7749" w14:textId="77777777" w:rsidR="003846AF" w:rsidRDefault="003846AF">
      <w:pPr>
        <w:spacing w:after="0" w:line="240" w:lineRule="auto"/>
      </w:pPr>
      <w:r>
        <w:separator/>
      </w:r>
    </w:p>
  </w:endnote>
  <w:endnote w:type="continuationSeparator" w:id="0">
    <w:p w14:paraId="7F46AF82" w14:textId="77777777" w:rsidR="003846AF" w:rsidRDefault="0038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EB28" w14:textId="77777777" w:rsidR="003846AF" w:rsidRDefault="003846AF">
      <w:pPr>
        <w:spacing w:after="0" w:line="240" w:lineRule="auto"/>
      </w:pPr>
      <w:r>
        <w:separator/>
      </w:r>
    </w:p>
  </w:footnote>
  <w:footnote w:type="continuationSeparator" w:id="0">
    <w:p w14:paraId="0C145D4B" w14:textId="77777777" w:rsidR="003846AF" w:rsidRDefault="0038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16D03"/>
    <w:rsid w:val="00022118"/>
    <w:rsid w:val="00022C22"/>
    <w:rsid w:val="00026A0E"/>
    <w:rsid w:val="00027245"/>
    <w:rsid w:val="0003030E"/>
    <w:rsid w:val="00030C5E"/>
    <w:rsid w:val="00042C6B"/>
    <w:rsid w:val="00044A6A"/>
    <w:rsid w:val="00047921"/>
    <w:rsid w:val="0005296A"/>
    <w:rsid w:val="00053414"/>
    <w:rsid w:val="00053B54"/>
    <w:rsid w:val="0005480F"/>
    <w:rsid w:val="00065990"/>
    <w:rsid w:val="00067A0A"/>
    <w:rsid w:val="00071BBE"/>
    <w:rsid w:val="00073EEF"/>
    <w:rsid w:val="00077203"/>
    <w:rsid w:val="000801D7"/>
    <w:rsid w:val="000827A9"/>
    <w:rsid w:val="0009634C"/>
    <w:rsid w:val="000A759E"/>
    <w:rsid w:val="000C2135"/>
    <w:rsid w:val="000C56AB"/>
    <w:rsid w:val="000C60AE"/>
    <w:rsid w:val="000C668C"/>
    <w:rsid w:val="000C774C"/>
    <w:rsid w:val="000D04AF"/>
    <w:rsid w:val="000D0F9A"/>
    <w:rsid w:val="000D22A4"/>
    <w:rsid w:val="000D3439"/>
    <w:rsid w:val="000D548E"/>
    <w:rsid w:val="000E5A99"/>
    <w:rsid w:val="000E5E2D"/>
    <w:rsid w:val="000F6281"/>
    <w:rsid w:val="00101F48"/>
    <w:rsid w:val="00102441"/>
    <w:rsid w:val="001026E1"/>
    <w:rsid w:val="00106B9E"/>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5696"/>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3CE8"/>
    <w:rsid w:val="001F57CF"/>
    <w:rsid w:val="001F7BB0"/>
    <w:rsid w:val="002057DC"/>
    <w:rsid w:val="002073AF"/>
    <w:rsid w:val="002133D3"/>
    <w:rsid w:val="002150A4"/>
    <w:rsid w:val="002151B9"/>
    <w:rsid w:val="00216B0D"/>
    <w:rsid w:val="00227331"/>
    <w:rsid w:val="00227717"/>
    <w:rsid w:val="00232BD6"/>
    <w:rsid w:val="00243808"/>
    <w:rsid w:val="00244CCB"/>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9757B"/>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4551"/>
    <w:rsid w:val="00345647"/>
    <w:rsid w:val="00354470"/>
    <w:rsid w:val="00354AC8"/>
    <w:rsid w:val="00355E3C"/>
    <w:rsid w:val="00371162"/>
    <w:rsid w:val="00371F9B"/>
    <w:rsid w:val="00372B28"/>
    <w:rsid w:val="003746B8"/>
    <w:rsid w:val="00376F4F"/>
    <w:rsid w:val="003819BC"/>
    <w:rsid w:val="00383948"/>
    <w:rsid w:val="003846AF"/>
    <w:rsid w:val="00394B07"/>
    <w:rsid w:val="003A1985"/>
    <w:rsid w:val="003A2510"/>
    <w:rsid w:val="003A671D"/>
    <w:rsid w:val="003A6759"/>
    <w:rsid w:val="003B51CA"/>
    <w:rsid w:val="003B5AA2"/>
    <w:rsid w:val="003B5AB9"/>
    <w:rsid w:val="003B67E5"/>
    <w:rsid w:val="003B6BF7"/>
    <w:rsid w:val="003B7B7D"/>
    <w:rsid w:val="003C01DA"/>
    <w:rsid w:val="003C427B"/>
    <w:rsid w:val="003C66E2"/>
    <w:rsid w:val="003C6CD0"/>
    <w:rsid w:val="003D08AF"/>
    <w:rsid w:val="003D08D8"/>
    <w:rsid w:val="003D40D5"/>
    <w:rsid w:val="003D4682"/>
    <w:rsid w:val="003E25E3"/>
    <w:rsid w:val="003F16AE"/>
    <w:rsid w:val="003F4D15"/>
    <w:rsid w:val="00406452"/>
    <w:rsid w:val="00407426"/>
    <w:rsid w:val="004129EF"/>
    <w:rsid w:val="00415590"/>
    <w:rsid w:val="004403A1"/>
    <w:rsid w:val="00440A79"/>
    <w:rsid w:val="00441687"/>
    <w:rsid w:val="0044170C"/>
    <w:rsid w:val="0044172D"/>
    <w:rsid w:val="0044290A"/>
    <w:rsid w:val="004453FF"/>
    <w:rsid w:val="00453BBE"/>
    <w:rsid w:val="004550ED"/>
    <w:rsid w:val="00461B6E"/>
    <w:rsid w:val="00462D09"/>
    <w:rsid w:val="00462EB6"/>
    <w:rsid w:val="0046360B"/>
    <w:rsid w:val="00471B45"/>
    <w:rsid w:val="0047367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A6065"/>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2969"/>
    <w:rsid w:val="00674580"/>
    <w:rsid w:val="0068276E"/>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7E5A"/>
    <w:rsid w:val="006F0E9F"/>
    <w:rsid w:val="007009DB"/>
    <w:rsid w:val="00701279"/>
    <w:rsid w:val="00703448"/>
    <w:rsid w:val="00705187"/>
    <w:rsid w:val="00711BF9"/>
    <w:rsid w:val="00714455"/>
    <w:rsid w:val="00717A3F"/>
    <w:rsid w:val="007205AD"/>
    <w:rsid w:val="007207BA"/>
    <w:rsid w:val="00721AF3"/>
    <w:rsid w:val="00723C1A"/>
    <w:rsid w:val="00723C6D"/>
    <w:rsid w:val="007313F4"/>
    <w:rsid w:val="0073157E"/>
    <w:rsid w:val="00731F28"/>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208C"/>
    <w:rsid w:val="007D4196"/>
    <w:rsid w:val="007D5346"/>
    <w:rsid w:val="007D5633"/>
    <w:rsid w:val="007E023D"/>
    <w:rsid w:val="007E44B8"/>
    <w:rsid w:val="007E65D1"/>
    <w:rsid w:val="007F10C7"/>
    <w:rsid w:val="007F25F8"/>
    <w:rsid w:val="008020B1"/>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BB2"/>
    <w:rsid w:val="008C4A1D"/>
    <w:rsid w:val="008C75CA"/>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D2230"/>
    <w:rsid w:val="009E1815"/>
    <w:rsid w:val="009E4EC9"/>
    <w:rsid w:val="009E7666"/>
    <w:rsid w:val="009F53AB"/>
    <w:rsid w:val="009F77CB"/>
    <w:rsid w:val="00A219DF"/>
    <w:rsid w:val="00A23258"/>
    <w:rsid w:val="00A24371"/>
    <w:rsid w:val="00A31E42"/>
    <w:rsid w:val="00A34E45"/>
    <w:rsid w:val="00A37D1B"/>
    <w:rsid w:val="00A41770"/>
    <w:rsid w:val="00A427FB"/>
    <w:rsid w:val="00A43FE1"/>
    <w:rsid w:val="00A44292"/>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1C7F"/>
    <w:rsid w:val="00AE294C"/>
    <w:rsid w:val="00AE4FED"/>
    <w:rsid w:val="00AE58D6"/>
    <w:rsid w:val="00AE7A9D"/>
    <w:rsid w:val="00AE7DE3"/>
    <w:rsid w:val="00AF2D70"/>
    <w:rsid w:val="00AF4AC8"/>
    <w:rsid w:val="00AF666D"/>
    <w:rsid w:val="00AF6DB4"/>
    <w:rsid w:val="00B01F96"/>
    <w:rsid w:val="00B044CE"/>
    <w:rsid w:val="00B046D0"/>
    <w:rsid w:val="00B05836"/>
    <w:rsid w:val="00B10A7D"/>
    <w:rsid w:val="00B156C8"/>
    <w:rsid w:val="00B16B4D"/>
    <w:rsid w:val="00B279CC"/>
    <w:rsid w:val="00B33CB9"/>
    <w:rsid w:val="00B421B0"/>
    <w:rsid w:val="00B43A77"/>
    <w:rsid w:val="00B4597F"/>
    <w:rsid w:val="00B46994"/>
    <w:rsid w:val="00B5256F"/>
    <w:rsid w:val="00B647C2"/>
    <w:rsid w:val="00B67058"/>
    <w:rsid w:val="00B70383"/>
    <w:rsid w:val="00B8077E"/>
    <w:rsid w:val="00B80B85"/>
    <w:rsid w:val="00B81BD0"/>
    <w:rsid w:val="00B8255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133A0"/>
    <w:rsid w:val="00C17D09"/>
    <w:rsid w:val="00C218E5"/>
    <w:rsid w:val="00C22649"/>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436E"/>
    <w:rsid w:val="00D174AA"/>
    <w:rsid w:val="00D25B7A"/>
    <w:rsid w:val="00D3133E"/>
    <w:rsid w:val="00D32A15"/>
    <w:rsid w:val="00D350AD"/>
    <w:rsid w:val="00D40F1F"/>
    <w:rsid w:val="00D43C21"/>
    <w:rsid w:val="00D47800"/>
    <w:rsid w:val="00D52341"/>
    <w:rsid w:val="00D53A52"/>
    <w:rsid w:val="00D56749"/>
    <w:rsid w:val="00D6400E"/>
    <w:rsid w:val="00D721C2"/>
    <w:rsid w:val="00D72E16"/>
    <w:rsid w:val="00D73617"/>
    <w:rsid w:val="00D76584"/>
    <w:rsid w:val="00D7693D"/>
    <w:rsid w:val="00D81C0A"/>
    <w:rsid w:val="00D8507B"/>
    <w:rsid w:val="00D90E70"/>
    <w:rsid w:val="00D94D70"/>
    <w:rsid w:val="00D974E5"/>
    <w:rsid w:val="00DA1BC3"/>
    <w:rsid w:val="00DA2B7C"/>
    <w:rsid w:val="00DB02C9"/>
    <w:rsid w:val="00DB14D5"/>
    <w:rsid w:val="00DB2876"/>
    <w:rsid w:val="00DB3186"/>
    <w:rsid w:val="00DB5704"/>
    <w:rsid w:val="00DC0D82"/>
    <w:rsid w:val="00DD0B3A"/>
    <w:rsid w:val="00DD24BD"/>
    <w:rsid w:val="00DE0D90"/>
    <w:rsid w:val="00DE14C4"/>
    <w:rsid w:val="00DE5651"/>
    <w:rsid w:val="00DE5D10"/>
    <w:rsid w:val="00DE7619"/>
    <w:rsid w:val="00DE7721"/>
    <w:rsid w:val="00DF6321"/>
    <w:rsid w:val="00E000ED"/>
    <w:rsid w:val="00E04D69"/>
    <w:rsid w:val="00E21229"/>
    <w:rsid w:val="00E250E7"/>
    <w:rsid w:val="00E31328"/>
    <w:rsid w:val="00E321A5"/>
    <w:rsid w:val="00E3222A"/>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93B2F"/>
    <w:rsid w:val="00F94F33"/>
    <w:rsid w:val="00F9765D"/>
    <w:rsid w:val="00FA22D7"/>
    <w:rsid w:val="00FA5680"/>
    <w:rsid w:val="00FB08DD"/>
    <w:rsid w:val="00FB198E"/>
    <w:rsid w:val="00FC0FF8"/>
    <w:rsid w:val="00FC1904"/>
    <w:rsid w:val="00FC2E31"/>
    <w:rsid w:val="00FC4BC8"/>
    <w:rsid w:val="00FC5684"/>
    <w:rsid w:val="00FC7335"/>
    <w:rsid w:val="00FD0B69"/>
    <w:rsid w:val="00FD6D0D"/>
    <w:rsid w:val="00FD6EDE"/>
    <w:rsid w:val="00FE2B14"/>
    <w:rsid w:val="00FE2E1F"/>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F6DCD"/>
    <w:rsid w:val="00201E30"/>
    <w:rsid w:val="00212C1C"/>
    <w:rsid w:val="00230E38"/>
    <w:rsid w:val="00241978"/>
    <w:rsid w:val="00250F36"/>
    <w:rsid w:val="002558DE"/>
    <w:rsid w:val="00286218"/>
    <w:rsid w:val="00294913"/>
    <w:rsid w:val="002A4036"/>
    <w:rsid w:val="002C0DEC"/>
    <w:rsid w:val="00330A0C"/>
    <w:rsid w:val="00354AC8"/>
    <w:rsid w:val="00360D7F"/>
    <w:rsid w:val="003830D5"/>
    <w:rsid w:val="003916D3"/>
    <w:rsid w:val="003B3B81"/>
    <w:rsid w:val="003E1EC7"/>
    <w:rsid w:val="00403546"/>
    <w:rsid w:val="004129DB"/>
    <w:rsid w:val="00412C07"/>
    <w:rsid w:val="004453FF"/>
    <w:rsid w:val="0048104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A6065"/>
    <w:rsid w:val="005B3F97"/>
    <w:rsid w:val="005E58D1"/>
    <w:rsid w:val="0064390B"/>
    <w:rsid w:val="0064559B"/>
    <w:rsid w:val="0065790E"/>
    <w:rsid w:val="00691FCF"/>
    <w:rsid w:val="006A082A"/>
    <w:rsid w:val="006A474D"/>
    <w:rsid w:val="006A5356"/>
    <w:rsid w:val="006D5F69"/>
    <w:rsid w:val="00702116"/>
    <w:rsid w:val="00751F1D"/>
    <w:rsid w:val="00766D03"/>
    <w:rsid w:val="00770215"/>
    <w:rsid w:val="007767A3"/>
    <w:rsid w:val="00794877"/>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B3E69"/>
    <w:rsid w:val="009C344F"/>
    <w:rsid w:val="009D5D0C"/>
    <w:rsid w:val="009F2CE8"/>
    <w:rsid w:val="009F42B6"/>
    <w:rsid w:val="009F4850"/>
    <w:rsid w:val="00A14FC4"/>
    <w:rsid w:val="00A30A2C"/>
    <w:rsid w:val="00A41E79"/>
    <w:rsid w:val="00A60712"/>
    <w:rsid w:val="00A954EC"/>
    <w:rsid w:val="00AB382C"/>
    <w:rsid w:val="00AD304D"/>
    <w:rsid w:val="00AD488F"/>
    <w:rsid w:val="00AD6E10"/>
    <w:rsid w:val="00AF4AC8"/>
    <w:rsid w:val="00AF74C3"/>
    <w:rsid w:val="00AF7818"/>
    <w:rsid w:val="00B00059"/>
    <w:rsid w:val="00B01F87"/>
    <w:rsid w:val="00B03E6B"/>
    <w:rsid w:val="00B51D7F"/>
    <w:rsid w:val="00B55572"/>
    <w:rsid w:val="00B82550"/>
    <w:rsid w:val="00B83E94"/>
    <w:rsid w:val="00B92E39"/>
    <w:rsid w:val="00BA74D4"/>
    <w:rsid w:val="00C061D0"/>
    <w:rsid w:val="00C07138"/>
    <w:rsid w:val="00C1225B"/>
    <w:rsid w:val="00C1526F"/>
    <w:rsid w:val="00C209E8"/>
    <w:rsid w:val="00C31CE6"/>
    <w:rsid w:val="00C8202F"/>
    <w:rsid w:val="00C9637B"/>
    <w:rsid w:val="00CC4C8B"/>
    <w:rsid w:val="00CD700D"/>
    <w:rsid w:val="00D1070C"/>
    <w:rsid w:val="00D11B2C"/>
    <w:rsid w:val="00D24247"/>
    <w:rsid w:val="00D5573F"/>
    <w:rsid w:val="00D64331"/>
    <w:rsid w:val="00D820FF"/>
    <w:rsid w:val="00D868E8"/>
    <w:rsid w:val="00DA3A27"/>
    <w:rsid w:val="00DB14D5"/>
    <w:rsid w:val="00DC09D8"/>
    <w:rsid w:val="00DC36EC"/>
    <w:rsid w:val="00DC466B"/>
    <w:rsid w:val="00DE41F8"/>
    <w:rsid w:val="00E026A9"/>
    <w:rsid w:val="00E1414D"/>
    <w:rsid w:val="00E142B2"/>
    <w:rsid w:val="00E62F9C"/>
    <w:rsid w:val="00E73A41"/>
    <w:rsid w:val="00E862B2"/>
    <w:rsid w:val="00E91C75"/>
    <w:rsid w:val="00E979E4"/>
    <w:rsid w:val="00EA07FC"/>
    <w:rsid w:val="00EC5ECE"/>
    <w:rsid w:val="00EC636D"/>
    <w:rsid w:val="00F05E80"/>
    <w:rsid w:val="00F15BBB"/>
    <w:rsid w:val="00F32B9B"/>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DC466B"/>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3279</Words>
  <Characters>18693</Characters>
  <Application>Microsoft Office Word</Application>
  <DocSecurity>0</DocSecurity>
  <Lines>155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Karolis Klusevičius</cp:lastModifiedBy>
  <cp:revision>5</cp:revision>
  <cp:lastPrinted>2017-07-19T11:49:00Z</cp:lastPrinted>
  <dcterms:created xsi:type="dcterms:W3CDTF">2026-06-01T06:57:00Z</dcterms:created>
  <dcterms:modified xsi:type="dcterms:W3CDTF">2026-06-02T07:45:00Z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