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40" w:type="dxa"/>
        <w:jc w:val="right"/>
        <w:tblLook w:val="04A0" w:firstRow="1" w:lastRow="0" w:firstColumn="1" w:lastColumn="0" w:noHBand="0" w:noVBand="1"/>
      </w:tblPr>
      <w:tblGrid>
        <w:gridCol w:w="3840"/>
      </w:tblGrid>
      <w:tr w:rsidR="00CE28A5" w:rsidRPr="00B37599" w:rsidTr="00863606">
        <w:trPr>
          <w:trHeight w:val="312"/>
          <w:jc w:val="right"/>
        </w:trPr>
        <w:tc>
          <w:tcPr>
            <w:tcW w:w="3840" w:type="dxa"/>
            <w:tcBorders>
              <w:top w:val="nil"/>
              <w:left w:val="nil"/>
              <w:bottom w:val="nil"/>
              <w:right w:val="nil"/>
            </w:tcBorders>
            <w:shd w:val="clear" w:color="auto" w:fill="auto"/>
            <w:noWrap/>
            <w:hideMark/>
          </w:tcPr>
          <w:p w:rsidR="006F6354" w:rsidRPr="007120C3" w:rsidRDefault="006F6354" w:rsidP="00F464AF">
            <w:pPr>
              <w:spacing w:after="0" w:line="240" w:lineRule="auto"/>
              <w:jc w:val="right"/>
              <w:rPr>
                <w:rFonts w:ascii="Times New Roman" w:hAnsi="Times New Roman" w:cs="Times New Roman"/>
                <w:sz w:val="24"/>
                <w:szCs w:val="24"/>
              </w:rPr>
            </w:pPr>
            <w:r w:rsidRPr="007120C3">
              <w:rPr>
                <w:rFonts w:ascii="Times New Roman" w:hAnsi="Times New Roman" w:cs="Times New Roman"/>
                <w:sz w:val="24"/>
                <w:szCs w:val="24"/>
              </w:rPr>
              <w:t>Pirkimo sąlygų</w:t>
            </w:r>
          </w:p>
          <w:p w:rsidR="00CE28A5" w:rsidRPr="00B37599" w:rsidRDefault="006F6354" w:rsidP="006F6354">
            <w:pPr>
              <w:spacing w:after="0" w:line="240" w:lineRule="auto"/>
              <w:jc w:val="right"/>
              <w:rPr>
                <w:rFonts w:ascii="Times New Roman" w:eastAsia="Times New Roman" w:hAnsi="Times New Roman" w:cs="Times New Roman"/>
                <w:sz w:val="24"/>
                <w:szCs w:val="24"/>
                <w:lang w:eastAsia="lt-LT"/>
              </w:rPr>
            </w:pPr>
            <w:r w:rsidRPr="007120C3">
              <w:rPr>
                <w:rFonts w:ascii="Times New Roman" w:hAnsi="Times New Roman" w:cs="Times New Roman"/>
                <w:sz w:val="24"/>
                <w:szCs w:val="24"/>
              </w:rPr>
              <w:t>2 priedo priedėlis</w:t>
            </w:r>
          </w:p>
        </w:tc>
      </w:tr>
    </w:tbl>
    <w:p w:rsidR="00B37599" w:rsidRPr="00823075" w:rsidRDefault="00B37599" w:rsidP="00823075">
      <w:pPr>
        <w:suppressAutoHyphens/>
        <w:autoSpaceDN w:val="0"/>
        <w:spacing w:after="0" w:line="240" w:lineRule="auto"/>
        <w:ind w:hanging="10"/>
        <w:jc w:val="center"/>
        <w:textAlignment w:val="baseline"/>
        <w:rPr>
          <w:rFonts w:ascii="Times New Roman" w:eastAsia="Times New Roman" w:hAnsi="Times New Roman" w:cs="Times New Roman"/>
          <w:b/>
          <w:sz w:val="16"/>
          <w:szCs w:val="16"/>
          <w:u w:val="single" w:color="000000"/>
          <w:lang w:eastAsia="lt-LT"/>
        </w:rPr>
      </w:pPr>
    </w:p>
    <w:p w:rsidR="00823075" w:rsidRDefault="00F464AF" w:rsidP="00823075">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F464AF">
        <w:rPr>
          <w:rFonts w:ascii="Times New Roman" w:eastAsia="Times New Roman" w:hAnsi="Times New Roman" w:cs="Times New Roman"/>
          <w:b/>
          <w:sz w:val="24"/>
          <w:szCs w:val="24"/>
          <w:lang w:eastAsia="lt-LT"/>
        </w:rPr>
        <w:t>SIŪLOMŲ PREKIŲ TECHNINIAI PARAMETRAI</w:t>
      </w:r>
    </w:p>
    <w:p w:rsidR="00F464AF" w:rsidRPr="00823075" w:rsidRDefault="00F464AF" w:rsidP="00823075">
      <w:pPr>
        <w:suppressAutoHyphens/>
        <w:autoSpaceDE w:val="0"/>
        <w:autoSpaceDN w:val="0"/>
        <w:adjustRightInd w:val="0"/>
        <w:spacing w:after="0" w:line="240" w:lineRule="auto"/>
        <w:jc w:val="center"/>
        <w:rPr>
          <w:rFonts w:ascii="Times New Roman" w:eastAsia="Times New Roman" w:hAnsi="Times New Roman" w:cs="Times New Roman"/>
          <w:sz w:val="16"/>
          <w:szCs w:val="16"/>
          <w:lang w:eastAsia="ar-SA"/>
        </w:rPr>
      </w:pPr>
    </w:p>
    <w:p w:rsidR="00244AA3" w:rsidRDefault="00244AA3" w:rsidP="00244AA3">
      <w:pPr>
        <w:suppressAutoHyphens/>
        <w:spacing w:after="0" w:line="240" w:lineRule="auto"/>
        <w:ind w:left="34" w:firstLine="817"/>
        <w:jc w:val="both"/>
        <w:rPr>
          <w:rFonts w:ascii="Times New Roman" w:eastAsia="Times New Roman" w:hAnsi="Times New Roman" w:cs="Times New Roman"/>
          <w:color w:val="000000"/>
          <w:sz w:val="24"/>
          <w:szCs w:val="24"/>
          <w:lang w:eastAsia="ar-SA"/>
        </w:rPr>
      </w:pPr>
      <w:r w:rsidRPr="00F464AF">
        <w:rPr>
          <w:rFonts w:ascii="Times New Roman" w:eastAsia="Times New Roman" w:hAnsi="Times New Roman" w:cs="Times New Roman"/>
          <w:color w:val="000000"/>
          <w:sz w:val="24"/>
          <w:szCs w:val="24"/>
          <w:lang w:eastAsia="ar-SA"/>
        </w:rPr>
        <w:t xml:space="preserve">1. Tiekėjas turi užpildyti stulpelį </w:t>
      </w:r>
      <w:r w:rsidRPr="00275301">
        <w:rPr>
          <w:rFonts w:ascii="Times New Roman" w:eastAsia="Times New Roman" w:hAnsi="Times New Roman" w:cs="Times New Roman"/>
          <w:i/>
          <w:color w:val="000000"/>
          <w:sz w:val="24"/>
          <w:szCs w:val="24"/>
          <w:lang w:eastAsia="ar-SA"/>
        </w:rPr>
        <w:t>,,</w:t>
      </w:r>
      <w:r w:rsidRPr="00F464AF">
        <w:rPr>
          <w:rFonts w:ascii="Times New Roman" w:eastAsia="Times New Roman" w:hAnsi="Times New Roman" w:cs="Times New Roman"/>
          <w:i/>
          <w:color w:val="000000"/>
          <w:sz w:val="24"/>
          <w:szCs w:val="24"/>
          <w:lang w:eastAsia="ar-SA"/>
        </w:rPr>
        <w:t>Siūloma tiekti prekė visiškai atitinka pirkimo dokumentuose nustatytus techninius reikalavimus ir jos savybės tokios</w:t>
      </w:r>
      <w:r>
        <w:rPr>
          <w:rFonts w:ascii="Times New Roman" w:eastAsia="Times New Roman" w:hAnsi="Times New Roman" w:cs="Times New Roman"/>
          <w:i/>
          <w:color w:val="000000"/>
          <w:sz w:val="24"/>
          <w:szCs w:val="24"/>
          <w:lang w:eastAsia="ar-SA"/>
        </w:rPr>
        <w:t>“</w:t>
      </w:r>
      <w:r w:rsidRPr="00275301">
        <w:rPr>
          <w:rFonts w:ascii="Times New Roman" w:eastAsia="Times New Roman" w:hAnsi="Times New Roman" w:cs="Times New Roman"/>
          <w:i/>
          <w:color w:val="000000"/>
          <w:sz w:val="24"/>
          <w:szCs w:val="24"/>
          <w:lang w:eastAsia="ar-SA"/>
        </w:rPr>
        <w:t>.</w:t>
      </w:r>
    </w:p>
    <w:p w:rsidR="00244AA3" w:rsidRDefault="00244AA3" w:rsidP="00244AA3">
      <w:pPr>
        <w:suppressAutoHyphens/>
        <w:spacing w:after="0" w:line="240" w:lineRule="auto"/>
        <w:ind w:left="34" w:firstLine="81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r w:rsidRPr="00F464AF">
        <w:rPr>
          <w:rFonts w:ascii="Times New Roman" w:eastAsia="Times New Roman" w:hAnsi="Times New Roman" w:cs="Times New Roman"/>
          <w:color w:val="000000"/>
          <w:sz w:val="24"/>
          <w:szCs w:val="24"/>
          <w:lang w:eastAsia="ar-SA"/>
        </w:rPr>
        <w:t xml:space="preserve">. Tiekėjas, teikdamas pasiūlymą pirkimui, patvirtina, kad </w:t>
      </w:r>
      <w:r w:rsidRPr="00F31C86">
        <w:rPr>
          <w:rFonts w:ascii="Times New Roman" w:eastAsia="Times New Roman" w:hAnsi="Times New Roman" w:cs="Times New Roman"/>
          <w:color w:val="000000"/>
          <w:sz w:val="24"/>
          <w:szCs w:val="24"/>
          <w:lang w:eastAsia="ar-SA"/>
        </w:rPr>
        <w:t>vykdant prekių pirkimo-pardavimo sutartį įsigyjamas objektas atitiks šiuos reikalavimus</w:t>
      </w:r>
      <w:r>
        <w:rPr>
          <w:rFonts w:ascii="Times New Roman" w:eastAsia="Times New Roman" w:hAnsi="Times New Roman" w:cs="Times New Roman"/>
          <w:color w:val="000000"/>
          <w:sz w:val="24"/>
          <w:szCs w:val="24"/>
          <w:lang w:eastAsia="ar-SA"/>
        </w:rPr>
        <w:t xml:space="preserve"> </w:t>
      </w:r>
      <w:r w:rsidRPr="00B14400">
        <w:rPr>
          <w:rFonts w:ascii="Times New Roman" w:eastAsia="Times New Roman" w:hAnsi="Times New Roman" w:cs="Times New Roman"/>
          <w:i/>
          <w:color w:val="000000"/>
          <w:sz w:val="24"/>
          <w:szCs w:val="24"/>
          <w:lang w:eastAsia="ar-SA"/>
        </w:rPr>
        <w:t>(pildoma informacija tik apie tas pirkimo dalis dėl kurių teikiamas pasiūlymas)</w:t>
      </w:r>
      <w:r w:rsidRPr="00F31C86">
        <w:rPr>
          <w:rFonts w:ascii="Times New Roman" w:eastAsia="Times New Roman" w:hAnsi="Times New Roman" w:cs="Times New Roman"/>
          <w:color w:val="000000"/>
          <w:sz w:val="24"/>
          <w:szCs w:val="24"/>
          <w:lang w:eastAsia="ar-SA"/>
        </w:rPr>
        <w:t>:</w:t>
      </w:r>
    </w:p>
    <w:p w:rsidR="001F18B4" w:rsidRPr="00823075" w:rsidRDefault="001F18B4" w:rsidP="00244AA3">
      <w:pPr>
        <w:suppressAutoHyphens/>
        <w:spacing w:after="0" w:line="240" w:lineRule="auto"/>
        <w:jc w:val="both"/>
        <w:rPr>
          <w:rFonts w:ascii="Times New Roman" w:eastAsia="Times New Roman" w:hAnsi="Times New Roman" w:cs="Times New Roman"/>
          <w:sz w:val="16"/>
          <w:szCs w:val="16"/>
          <w:lang w:eastAsia="ar-SA"/>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2693"/>
        <w:gridCol w:w="2977"/>
        <w:gridCol w:w="2410"/>
      </w:tblGrid>
      <w:tr w:rsidR="000E00A5" w:rsidRPr="00970347" w:rsidTr="00DE16C1">
        <w:trPr>
          <w:trHeight w:val="1917"/>
        </w:trPr>
        <w:tc>
          <w:tcPr>
            <w:tcW w:w="709" w:type="dxa"/>
            <w:tcBorders>
              <w:bottom w:val="single" w:sz="4" w:space="0" w:color="auto"/>
            </w:tcBorders>
            <w:hideMark/>
          </w:tcPr>
          <w:p w:rsidR="000E00A5" w:rsidRPr="009D0188" w:rsidRDefault="000E00A5" w:rsidP="00F2676A">
            <w:pPr>
              <w:spacing w:after="0" w:line="240" w:lineRule="auto"/>
              <w:ind w:right="-105"/>
              <w:jc w:val="center"/>
              <w:rPr>
                <w:rFonts w:ascii="Times New Roman" w:hAnsi="Times New Roman" w:cs="Times New Roman"/>
                <w:b/>
              </w:rPr>
            </w:pPr>
            <w:r w:rsidRPr="009D0188">
              <w:rPr>
                <w:rFonts w:ascii="Times New Roman" w:hAnsi="Times New Roman" w:cs="Times New Roman"/>
                <w:b/>
              </w:rPr>
              <w:t>Eil. Nr.</w:t>
            </w:r>
          </w:p>
        </w:tc>
        <w:tc>
          <w:tcPr>
            <w:tcW w:w="1418" w:type="dxa"/>
            <w:tcBorders>
              <w:bottom w:val="single" w:sz="4" w:space="0" w:color="auto"/>
            </w:tcBorders>
          </w:tcPr>
          <w:p w:rsidR="000E00A5" w:rsidRPr="009D0188" w:rsidRDefault="000E00A5" w:rsidP="00F464AF">
            <w:pPr>
              <w:spacing w:after="0" w:line="240" w:lineRule="auto"/>
              <w:jc w:val="center"/>
              <w:rPr>
                <w:rFonts w:ascii="Times New Roman" w:hAnsi="Times New Roman" w:cs="Times New Roman"/>
                <w:b/>
              </w:rPr>
            </w:pPr>
            <w:r>
              <w:rPr>
                <w:rFonts w:ascii="Times New Roman" w:hAnsi="Times New Roman" w:cs="Times New Roman"/>
                <w:b/>
                <w:sz w:val="20"/>
                <w:szCs w:val="20"/>
              </w:rPr>
              <w:t>T</w:t>
            </w:r>
            <w:r w:rsidRPr="00F2676A">
              <w:rPr>
                <w:rFonts w:ascii="Times New Roman" w:hAnsi="Times New Roman" w:cs="Times New Roman"/>
                <w:b/>
                <w:sz w:val="20"/>
                <w:szCs w:val="20"/>
              </w:rPr>
              <w:t>echninės specifikacijos punktas</w:t>
            </w:r>
          </w:p>
        </w:tc>
        <w:tc>
          <w:tcPr>
            <w:tcW w:w="2693" w:type="dxa"/>
            <w:tcBorders>
              <w:bottom w:val="single" w:sz="4" w:space="0" w:color="auto"/>
            </w:tcBorders>
            <w:hideMark/>
          </w:tcPr>
          <w:p w:rsidR="000E00A5" w:rsidRPr="009D0188" w:rsidRDefault="000E00A5" w:rsidP="00855912">
            <w:pPr>
              <w:spacing w:after="0" w:line="240" w:lineRule="auto"/>
              <w:jc w:val="center"/>
              <w:rPr>
                <w:rFonts w:ascii="Times New Roman" w:hAnsi="Times New Roman" w:cs="Times New Roman"/>
                <w:b/>
              </w:rPr>
            </w:pPr>
            <w:r w:rsidRPr="009D0188">
              <w:rPr>
                <w:rFonts w:ascii="Times New Roman" w:hAnsi="Times New Roman" w:cs="Times New Roman"/>
                <w:b/>
              </w:rPr>
              <w:t>Reikalavimai prekei</w:t>
            </w:r>
          </w:p>
        </w:tc>
        <w:tc>
          <w:tcPr>
            <w:tcW w:w="2977" w:type="dxa"/>
            <w:tcBorders>
              <w:bottom w:val="single" w:sz="4" w:space="0" w:color="auto"/>
            </w:tcBorders>
          </w:tcPr>
          <w:p w:rsidR="000E00A5" w:rsidRPr="009D0188" w:rsidRDefault="000E00A5" w:rsidP="00B14400">
            <w:pPr>
              <w:suppressAutoHyphens/>
              <w:spacing w:after="0" w:line="240" w:lineRule="auto"/>
              <w:jc w:val="center"/>
              <w:rPr>
                <w:rFonts w:ascii="Times New Roman" w:hAnsi="Times New Roman" w:cs="Times New Roman"/>
                <w:b/>
              </w:rPr>
            </w:pPr>
            <w:r w:rsidRPr="009D0188">
              <w:rPr>
                <w:rFonts w:ascii="Times New Roman" w:eastAsia="Times New Roman" w:hAnsi="Times New Roman" w:cs="Times New Roman"/>
                <w:b/>
                <w:color w:val="000000"/>
                <w:lang w:eastAsia="ar-SA"/>
              </w:rPr>
              <w:t>Siūloma tiekti prekė visiškai atitinka pirkimo dokumentuose nustatytus techninius reikalavimus  ir jos savybės tokios</w:t>
            </w:r>
            <w:r w:rsidRPr="009D0188">
              <w:rPr>
                <w:rFonts w:ascii="Times New Roman" w:eastAsia="Times New Roman" w:hAnsi="Times New Roman" w:cs="Times New Roman"/>
                <w:color w:val="000000"/>
                <w:lang w:eastAsia="ar-SA"/>
              </w:rPr>
              <w:t xml:space="preserve"> (</w:t>
            </w:r>
            <w:r w:rsidRPr="009D0188">
              <w:rPr>
                <w:rFonts w:ascii="Times New Roman" w:eastAsia="Times New Roman" w:hAnsi="Times New Roman" w:cs="Times New Roman"/>
                <w:i/>
                <w:color w:val="000000"/>
                <w:lang w:eastAsia="ar-SA"/>
              </w:rPr>
              <w:t xml:space="preserve">techninių reikalavimų formuluotėse, kur nurodyta paklaida ar reikalavimas „ne mažiau“, „ne daugiau“ ir pan., </w:t>
            </w:r>
            <w:r w:rsidRPr="009D0188">
              <w:rPr>
                <w:rFonts w:ascii="Times New Roman" w:eastAsia="Times New Roman" w:hAnsi="Times New Roman" w:cs="Times New Roman"/>
                <w:b/>
                <w:i/>
                <w:color w:val="000000"/>
                <w:lang w:eastAsia="ar-SA"/>
              </w:rPr>
              <w:t xml:space="preserve">nurodomas konkretus </w:t>
            </w:r>
            <w:r w:rsidRPr="009D0188">
              <w:rPr>
                <w:rFonts w:ascii="Times New Roman" w:eastAsia="Times New Roman" w:hAnsi="Times New Roman" w:cs="Times New Roman"/>
                <w:i/>
                <w:color w:val="000000"/>
                <w:lang w:eastAsia="ar-SA"/>
              </w:rPr>
              <w:t>siūlomos prekės rodiklis</w:t>
            </w:r>
            <w:r w:rsidRPr="009D0188">
              <w:rPr>
                <w:rFonts w:ascii="Times New Roman" w:eastAsia="Times New Roman" w:hAnsi="Times New Roman" w:cs="Times New Roman"/>
                <w:color w:val="000000"/>
                <w:lang w:eastAsia="ar-SA"/>
              </w:rPr>
              <w:t>):</w:t>
            </w:r>
          </w:p>
        </w:tc>
        <w:tc>
          <w:tcPr>
            <w:tcW w:w="2410" w:type="dxa"/>
            <w:tcBorders>
              <w:bottom w:val="single" w:sz="4" w:space="0" w:color="auto"/>
            </w:tcBorders>
          </w:tcPr>
          <w:p w:rsidR="000E00A5" w:rsidRPr="009D0188" w:rsidRDefault="000E00A5" w:rsidP="00DE16C1">
            <w:pPr>
              <w:suppressAutoHyphens/>
              <w:spacing w:after="0" w:line="240" w:lineRule="auto"/>
              <w:jc w:val="center"/>
              <w:rPr>
                <w:rFonts w:ascii="Times New Roman" w:eastAsia="Times New Roman" w:hAnsi="Times New Roman" w:cs="Times New Roman"/>
                <w:b/>
                <w:color w:val="000000"/>
                <w:lang w:eastAsia="ar-SA"/>
              </w:rPr>
            </w:pPr>
            <w:r w:rsidRPr="009D0188">
              <w:rPr>
                <w:rFonts w:ascii="Times New Roman" w:eastAsia="Times New Roman" w:hAnsi="Times New Roman" w:cs="Times New Roman"/>
                <w:b/>
                <w:color w:val="FF0000"/>
                <w:lang w:eastAsia="ar-SA"/>
              </w:rPr>
              <w:t xml:space="preserve">Kartu su pasiūlymu turi būti pateikiama </w:t>
            </w:r>
            <w:r w:rsidRPr="000003C2">
              <w:rPr>
                <w:rFonts w:ascii="Times New Roman" w:hAnsi="Times New Roman" w:cs="Times New Roman"/>
                <w:b/>
                <w:color w:val="FF0000"/>
                <w:u w:val="single"/>
              </w:rPr>
              <w:t>gamintojo</w:t>
            </w:r>
            <w:r w:rsidRPr="009D0188">
              <w:rPr>
                <w:rFonts w:ascii="Times New Roman" w:hAnsi="Times New Roman" w:cs="Times New Roman"/>
                <w:b/>
                <w:color w:val="FF0000"/>
              </w:rPr>
              <w:t xml:space="preserve"> dokumentai</w:t>
            </w:r>
            <w:r w:rsidRPr="009D0188">
              <w:rPr>
                <w:rFonts w:ascii="Times New Roman" w:eastAsia="Times New Roman" w:hAnsi="Times New Roman" w:cs="Times New Roman"/>
                <w:b/>
                <w:color w:val="FF0000"/>
                <w:lang w:eastAsia="ar-SA"/>
              </w:rPr>
              <w:t xml:space="preserve">, įrodantys atitiktį reikalaujamam rodikliui. </w:t>
            </w:r>
            <w:r w:rsidRPr="009D0188">
              <w:rPr>
                <w:rFonts w:ascii="Times New Roman" w:eastAsia="Times New Roman" w:hAnsi="Times New Roman" w:cs="Times New Roman"/>
                <w:b/>
                <w:color w:val="000000"/>
                <w:lang w:eastAsia="ar-SA"/>
              </w:rPr>
              <w:t>Lentelėje nurodomas dokumentas ir puslapis, kuriame yra nurodytas rodiklis</w:t>
            </w:r>
          </w:p>
        </w:tc>
      </w:tr>
      <w:tr w:rsidR="000E00A5" w:rsidRPr="00970347" w:rsidTr="00DE16C1">
        <w:trPr>
          <w:trHeight w:val="415"/>
        </w:trPr>
        <w:tc>
          <w:tcPr>
            <w:tcW w:w="709" w:type="dxa"/>
            <w:tcBorders>
              <w:bottom w:val="single" w:sz="4" w:space="0" w:color="auto"/>
            </w:tcBorders>
            <w:shd w:val="clear" w:color="auto" w:fill="C5E0B3" w:themeFill="accent6" w:themeFillTint="66"/>
          </w:tcPr>
          <w:p w:rsidR="000E00A5" w:rsidRPr="000E00A5" w:rsidRDefault="000E00A5" w:rsidP="00F2676A">
            <w:pPr>
              <w:spacing w:after="0" w:line="240" w:lineRule="auto"/>
              <w:ind w:right="-105"/>
              <w:jc w:val="center"/>
              <w:rPr>
                <w:rFonts w:ascii="Times New Roman" w:hAnsi="Times New Roman" w:cs="Times New Roman"/>
              </w:rPr>
            </w:pPr>
            <w:r w:rsidRPr="000E00A5">
              <w:rPr>
                <w:rFonts w:ascii="Times New Roman" w:hAnsi="Times New Roman" w:cs="Times New Roman"/>
              </w:rPr>
              <w:t>1.</w:t>
            </w:r>
          </w:p>
        </w:tc>
        <w:tc>
          <w:tcPr>
            <w:tcW w:w="9498" w:type="dxa"/>
            <w:gridSpan w:val="4"/>
            <w:tcBorders>
              <w:bottom w:val="single" w:sz="4" w:space="0" w:color="auto"/>
            </w:tcBorders>
            <w:shd w:val="clear" w:color="auto" w:fill="C5E0B3" w:themeFill="accent6" w:themeFillTint="66"/>
          </w:tcPr>
          <w:p w:rsidR="000E00A5" w:rsidRPr="000E00A5" w:rsidRDefault="000E00A5" w:rsidP="000E00A5">
            <w:pPr>
              <w:suppressAutoHyphens/>
              <w:spacing w:after="0" w:line="240" w:lineRule="auto"/>
              <w:ind w:right="170"/>
              <w:jc w:val="center"/>
              <w:rPr>
                <w:rFonts w:ascii="Times New Roman" w:eastAsia="Times New Roman" w:hAnsi="Times New Roman" w:cs="Times New Roman"/>
                <w:b/>
                <w:color w:val="000000" w:themeColor="text1"/>
                <w:lang w:eastAsia="ar-SA"/>
              </w:rPr>
            </w:pPr>
            <w:r w:rsidRPr="000E00A5">
              <w:rPr>
                <w:rFonts w:ascii="Times New Roman" w:eastAsia="Times New Roman" w:hAnsi="Times New Roman" w:cs="Times New Roman"/>
                <w:b/>
                <w:color w:val="000000" w:themeColor="text1"/>
                <w:lang w:eastAsia="ar-SA"/>
              </w:rPr>
              <w:t xml:space="preserve">NEŠIOJAMASIS 6 kW ELEKTROS GENERATORIUS </w:t>
            </w:r>
          </w:p>
          <w:p w:rsidR="000E00A5" w:rsidRPr="009D0188" w:rsidRDefault="000E00A5" w:rsidP="000E00A5">
            <w:pPr>
              <w:suppressAutoHyphens/>
              <w:spacing w:after="0" w:line="240" w:lineRule="auto"/>
              <w:ind w:right="170"/>
              <w:jc w:val="center"/>
              <w:rPr>
                <w:rFonts w:ascii="Times New Roman" w:eastAsia="Times New Roman" w:hAnsi="Times New Roman" w:cs="Times New Roman"/>
                <w:b/>
                <w:color w:val="FF0000"/>
                <w:lang w:eastAsia="ar-SA"/>
              </w:rPr>
            </w:pPr>
            <w:r w:rsidRPr="000E00A5">
              <w:rPr>
                <w:rFonts w:ascii="Times New Roman" w:eastAsia="Times New Roman" w:hAnsi="Times New Roman" w:cs="Times New Roman"/>
                <w:b/>
                <w:color w:val="000000" w:themeColor="text1"/>
                <w:lang w:eastAsia="ar-SA"/>
              </w:rPr>
              <w:t>(1 pirkimo dalis)</w:t>
            </w:r>
          </w:p>
        </w:tc>
      </w:tr>
      <w:tr w:rsidR="000E00A5" w:rsidRPr="00970347" w:rsidTr="00DE16C1">
        <w:trPr>
          <w:trHeight w:val="407"/>
        </w:trPr>
        <w:tc>
          <w:tcPr>
            <w:tcW w:w="709" w:type="dxa"/>
            <w:tcBorders>
              <w:bottom w:val="single" w:sz="4" w:space="0" w:color="auto"/>
            </w:tcBorders>
          </w:tcPr>
          <w:p w:rsidR="000E00A5" w:rsidRPr="009D0188" w:rsidRDefault="000E00A5" w:rsidP="000E00A5">
            <w:pPr>
              <w:spacing w:after="0" w:line="240" w:lineRule="auto"/>
              <w:rPr>
                <w:rFonts w:ascii="Times New Roman" w:hAnsi="Times New Roman" w:cs="Times New Roman"/>
              </w:rPr>
            </w:pPr>
            <w:r>
              <w:rPr>
                <w:rFonts w:ascii="Times New Roman" w:hAnsi="Times New Roman" w:cs="Times New Roman"/>
              </w:rPr>
              <w:t>1</w:t>
            </w:r>
            <w:r w:rsidRPr="009D0188">
              <w:rPr>
                <w:rFonts w:ascii="Times New Roman" w:hAnsi="Times New Roman" w:cs="Times New Roman"/>
              </w:rPr>
              <w:t>.1.</w:t>
            </w:r>
          </w:p>
        </w:tc>
        <w:tc>
          <w:tcPr>
            <w:tcW w:w="1418" w:type="dxa"/>
            <w:tcBorders>
              <w:bottom w:val="single" w:sz="4" w:space="0" w:color="auto"/>
            </w:tcBorders>
          </w:tcPr>
          <w:p w:rsidR="000E00A5" w:rsidRPr="009D0188" w:rsidRDefault="000003C2" w:rsidP="000E00A5">
            <w:pPr>
              <w:spacing w:after="0" w:line="240" w:lineRule="auto"/>
              <w:jc w:val="both"/>
              <w:rPr>
                <w:rFonts w:ascii="Times New Roman" w:hAnsi="Times New Roman" w:cs="Times New Roman"/>
              </w:rPr>
            </w:pPr>
            <w:r>
              <w:rPr>
                <w:rFonts w:ascii="Times New Roman" w:hAnsi="Times New Roman" w:cs="Times New Roman"/>
              </w:rPr>
              <w:t>1.1.</w:t>
            </w:r>
          </w:p>
        </w:tc>
        <w:tc>
          <w:tcPr>
            <w:tcW w:w="2693" w:type="dxa"/>
            <w:tcBorders>
              <w:bottom w:val="single" w:sz="4" w:space="0" w:color="auto"/>
            </w:tcBorders>
          </w:tcPr>
          <w:p w:rsidR="000E00A5" w:rsidRPr="000E00A5" w:rsidRDefault="000E00A5" w:rsidP="000E00A5">
            <w:pPr>
              <w:spacing w:after="0" w:line="240" w:lineRule="auto"/>
              <w:jc w:val="both"/>
              <w:rPr>
                <w:rFonts w:ascii="Times New Roman" w:hAnsi="Times New Roman" w:cs="Times New Roman"/>
              </w:rPr>
            </w:pPr>
            <w:r w:rsidRPr="000E00A5">
              <w:rPr>
                <w:rFonts w:ascii="Times New Roman" w:hAnsi="Times New Roman" w:cs="Times New Roman"/>
                <w:sz w:val="24"/>
                <w:szCs w:val="24"/>
              </w:rPr>
              <w:t>Nešiojamasis atviro tipo elektros generatorius (toliau – generatorius), skirtas elektros energijai gaminti ir tiekti lauko sąlygomis.</w:t>
            </w:r>
          </w:p>
        </w:tc>
        <w:tc>
          <w:tcPr>
            <w:tcW w:w="2977" w:type="dxa"/>
            <w:tcBorders>
              <w:bottom w:val="single" w:sz="4" w:space="0" w:color="auto"/>
            </w:tcBorders>
          </w:tcPr>
          <w:p w:rsidR="000E00A5" w:rsidRPr="009D0188" w:rsidRDefault="000E00A5" w:rsidP="000E00A5">
            <w:pPr>
              <w:spacing w:after="0" w:line="240" w:lineRule="auto"/>
              <w:jc w:val="center"/>
              <w:rPr>
                <w:rFonts w:ascii="Times New Roman" w:eastAsia="Calibri" w:hAnsi="Times New Roman" w:cs="Times New Roman"/>
                <w:b/>
                <w:i/>
                <w:color w:val="000000" w:themeColor="text1"/>
              </w:rPr>
            </w:pPr>
            <w:r w:rsidRPr="009D0188">
              <w:rPr>
                <w:rFonts w:ascii="Times New Roman" w:hAnsi="Times New Roman" w:cs="Times New Roman"/>
                <w:i/>
              </w:rPr>
              <w:t>Taip/ne</w:t>
            </w:r>
          </w:p>
        </w:tc>
        <w:tc>
          <w:tcPr>
            <w:tcW w:w="2410" w:type="dxa"/>
            <w:tcBorders>
              <w:bottom w:val="single" w:sz="4" w:space="0" w:color="auto"/>
            </w:tcBorders>
          </w:tcPr>
          <w:p w:rsidR="000E00A5" w:rsidRPr="009D0188" w:rsidRDefault="000E00A5" w:rsidP="000E00A5">
            <w:pPr>
              <w:spacing w:after="0" w:line="240" w:lineRule="auto"/>
              <w:jc w:val="center"/>
              <w:rPr>
                <w:rFonts w:ascii="Times New Roman" w:hAnsi="Times New Roman" w:cs="Times New Roman"/>
                <w:i/>
              </w:rPr>
            </w:pPr>
          </w:p>
        </w:tc>
      </w:tr>
      <w:tr w:rsidR="00457733" w:rsidRPr="00970347" w:rsidTr="00DE16C1">
        <w:trPr>
          <w:trHeight w:val="407"/>
        </w:trPr>
        <w:tc>
          <w:tcPr>
            <w:tcW w:w="709" w:type="dxa"/>
            <w:tcBorders>
              <w:bottom w:val="single" w:sz="4" w:space="0" w:color="auto"/>
            </w:tcBorders>
          </w:tcPr>
          <w:p w:rsidR="00457733" w:rsidRDefault="00457733" w:rsidP="000E00A5">
            <w:pPr>
              <w:spacing w:after="0" w:line="240" w:lineRule="auto"/>
              <w:rPr>
                <w:rFonts w:ascii="Times New Roman" w:hAnsi="Times New Roman" w:cs="Times New Roman"/>
              </w:rPr>
            </w:pPr>
            <w:r>
              <w:rPr>
                <w:rFonts w:ascii="Times New Roman" w:hAnsi="Times New Roman" w:cs="Times New Roman"/>
              </w:rPr>
              <w:t>1</w:t>
            </w:r>
            <w:r w:rsidRPr="009D0188">
              <w:rPr>
                <w:rFonts w:ascii="Times New Roman" w:hAnsi="Times New Roman" w:cs="Times New Roman"/>
              </w:rPr>
              <w:t>.2.</w:t>
            </w:r>
          </w:p>
        </w:tc>
        <w:tc>
          <w:tcPr>
            <w:tcW w:w="1418" w:type="dxa"/>
            <w:tcBorders>
              <w:bottom w:val="single" w:sz="4" w:space="0" w:color="auto"/>
            </w:tcBorders>
          </w:tcPr>
          <w:p w:rsidR="00457733" w:rsidRDefault="00457733" w:rsidP="000E00A5">
            <w:pPr>
              <w:spacing w:after="0" w:line="240" w:lineRule="auto"/>
              <w:jc w:val="both"/>
              <w:rPr>
                <w:rFonts w:ascii="Times New Roman" w:hAnsi="Times New Roman" w:cs="Times New Roman"/>
              </w:rPr>
            </w:pPr>
            <w:r>
              <w:rPr>
                <w:rFonts w:ascii="Times New Roman" w:hAnsi="Times New Roman" w:cs="Times New Roman"/>
              </w:rPr>
              <w:t>1.2.</w:t>
            </w:r>
          </w:p>
        </w:tc>
        <w:tc>
          <w:tcPr>
            <w:tcW w:w="2693" w:type="dxa"/>
            <w:tcBorders>
              <w:bottom w:val="single" w:sz="4" w:space="0" w:color="auto"/>
            </w:tcBorders>
          </w:tcPr>
          <w:p w:rsidR="00457733" w:rsidRPr="000E00A5" w:rsidRDefault="00457733" w:rsidP="000E00A5">
            <w:pPr>
              <w:spacing w:after="0" w:line="240" w:lineRule="auto"/>
              <w:jc w:val="both"/>
              <w:rPr>
                <w:rFonts w:ascii="Times New Roman" w:hAnsi="Times New Roman" w:cs="Times New Roman"/>
                <w:sz w:val="24"/>
                <w:szCs w:val="24"/>
              </w:rPr>
            </w:pPr>
            <w:r w:rsidRPr="00457733">
              <w:rPr>
                <w:rFonts w:ascii="Times New Roman" w:hAnsi="Times New Roman" w:cs="Times New Roman"/>
                <w:sz w:val="24"/>
                <w:szCs w:val="24"/>
              </w:rPr>
              <w:t>Generatorius turi būti naujas (pagamintas ne anksčiau kaip prieš 12 mėnesių iki sutarties pasirašymo), sukomplektuotas, paruoštas eksploatacijai.</w:t>
            </w:r>
          </w:p>
        </w:tc>
        <w:tc>
          <w:tcPr>
            <w:tcW w:w="2977" w:type="dxa"/>
            <w:tcBorders>
              <w:bottom w:val="single" w:sz="4" w:space="0" w:color="auto"/>
            </w:tcBorders>
          </w:tcPr>
          <w:p w:rsidR="00457733" w:rsidRPr="009D0188" w:rsidRDefault="00457733" w:rsidP="000E00A5">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Borders>
              <w:bottom w:val="single" w:sz="4" w:space="0" w:color="auto"/>
            </w:tcBorders>
          </w:tcPr>
          <w:p w:rsidR="00457733" w:rsidRPr="006B46C5" w:rsidRDefault="003F11B1" w:rsidP="00656902">
            <w:pPr>
              <w:spacing w:after="0" w:line="240" w:lineRule="auto"/>
              <w:jc w:val="center"/>
              <w:rPr>
                <w:rFonts w:ascii="Times New Roman" w:hAnsi="Times New Roman" w:cs="Times New Roman"/>
                <w:i/>
                <w:highlight w:val="yellow"/>
              </w:rPr>
            </w:pPr>
            <w:r w:rsidRPr="00656902">
              <w:rPr>
                <w:rFonts w:ascii="Times New Roman" w:hAnsi="Times New Roman" w:cs="Times New Roman"/>
                <w:i/>
              </w:rPr>
              <w:t xml:space="preserve">Reikalavimą įrodantys dokumentai pateikiami </w:t>
            </w:r>
            <w:r w:rsidR="00656902">
              <w:rPr>
                <w:rFonts w:ascii="Times New Roman" w:hAnsi="Times New Roman" w:cs="Times New Roman"/>
                <w:i/>
              </w:rPr>
              <w:t>prekių priėmimo metu</w:t>
            </w:r>
            <w:r w:rsidRPr="00656902">
              <w:rPr>
                <w:rFonts w:ascii="Times New Roman" w:hAnsi="Times New Roman" w:cs="Times New Roman"/>
                <w:i/>
              </w:rPr>
              <w:t>.</w:t>
            </w:r>
          </w:p>
        </w:tc>
      </w:tr>
      <w:tr w:rsidR="00457733" w:rsidRPr="00970347" w:rsidTr="00DE16C1">
        <w:trPr>
          <w:trHeight w:val="407"/>
        </w:trPr>
        <w:tc>
          <w:tcPr>
            <w:tcW w:w="709" w:type="dxa"/>
            <w:tcBorders>
              <w:bottom w:val="single" w:sz="4" w:space="0" w:color="auto"/>
            </w:tcBorders>
          </w:tcPr>
          <w:p w:rsidR="00457733" w:rsidRPr="009D0188" w:rsidRDefault="00457733" w:rsidP="00457733">
            <w:pPr>
              <w:spacing w:after="0" w:line="240" w:lineRule="auto"/>
              <w:rPr>
                <w:rFonts w:ascii="Times New Roman" w:hAnsi="Times New Roman" w:cs="Times New Roman"/>
              </w:rPr>
            </w:pPr>
            <w:r>
              <w:rPr>
                <w:rFonts w:ascii="Times New Roman" w:hAnsi="Times New Roman" w:cs="Times New Roman"/>
              </w:rPr>
              <w:t>1</w:t>
            </w:r>
            <w:r w:rsidRPr="009D0188">
              <w:rPr>
                <w:rFonts w:ascii="Times New Roman" w:hAnsi="Times New Roman" w:cs="Times New Roman"/>
              </w:rPr>
              <w:t>.3.</w:t>
            </w:r>
          </w:p>
        </w:tc>
        <w:tc>
          <w:tcPr>
            <w:tcW w:w="1418" w:type="dxa"/>
            <w:tcBorders>
              <w:bottom w:val="single" w:sz="4" w:space="0" w:color="auto"/>
            </w:tcBorders>
          </w:tcPr>
          <w:p w:rsidR="00457733" w:rsidRDefault="00457733" w:rsidP="00457733">
            <w:pPr>
              <w:spacing w:after="0" w:line="240" w:lineRule="auto"/>
              <w:jc w:val="both"/>
              <w:rPr>
                <w:rFonts w:ascii="Times New Roman" w:hAnsi="Times New Roman" w:cs="Times New Roman"/>
              </w:rPr>
            </w:pPr>
            <w:r>
              <w:rPr>
                <w:rFonts w:ascii="Times New Roman" w:hAnsi="Times New Roman" w:cs="Times New Roman"/>
              </w:rPr>
              <w:t>1.3.</w:t>
            </w:r>
          </w:p>
        </w:tc>
        <w:tc>
          <w:tcPr>
            <w:tcW w:w="2693" w:type="dxa"/>
            <w:tcBorders>
              <w:bottom w:val="single" w:sz="4" w:space="0" w:color="auto"/>
            </w:tcBorders>
          </w:tcPr>
          <w:p w:rsidR="00457733" w:rsidRPr="000E00A5" w:rsidRDefault="00457733" w:rsidP="00457733">
            <w:pPr>
              <w:spacing w:after="0" w:line="240" w:lineRule="auto"/>
              <w:jc w:val="both"/>
              <w:rPr>
                <w:rFonts w:ascii="Times New Roman" w:hAnsi="Times New Roman" w:cs="Times New Roman"/>
                <w:sz w:val="24"/>
                <w:szCs w:val="24"/>
              </w:rPr>
            </w:pPr>
            <w:r w:rsidRPr="00457733">
              <w:rPr>
                <w:rFonts w:ascii="Times New Roman" w:hAnsi="Times New Roman" w:cs="Times New Roman"/>
                <w:sz w:val="24"/>
                <w:szCs w:val="24"/>
              </w:rPr>
              <w:t>Generatorius turi turėti kilmės dokumentus, naudojimo instrukciją ir priežiūrą reglamentuojančią knygutę lietuvių arba anglų kalba.</w:t>
            </w:r>
          </w:p>
        </w:tc>
        <w:tc>
          <w:tcPr>
            <w:tcW w:w="2977"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Borders>
              <w:bottom w:val="single" w:sz="4" w:space="0" w:color="auto"/>
            </w:tcBorders>
          </w:tcPr>
          <w:p w:rsidR="00457733" w:rsidRPr="006B46C5" w:rsidRDefault="00656902" w:rsidP="00457733">
            <w:pPr>
              <w:spacing w:after="0" w:line="240" w:lineRule="auto"/>
              <w:jc w:val="center"/>
              <w:rPr>
                <w:rFonts w:ascii="Times New Roman" w:hAnsi="Times New Roman" w:cs="Times New Roman"/>
                <w:i/>
                <w:highlight w:val="yellow"/>
              </w:rPr>
            </w:pPr>
            <w:r w:rsidRPr="00656902">
              <w:rPr>
                <w:rFonts w:ascii="Times New Roman" w:hAnsi="Times New Roman" w:cs="Times New Roman"/>
                <w:i/>
              </w:rPr>
              <w:t xml:space="preserve">Reikalavimą įrodantys dokumentai pateikiami </w:t>
            </w:r>
            <w:r>
              <w:rPr>
                <w:rFonts w:ascii="Times New Roman" w:hAnsi="Times New Roman" w:cs="Times New Roman"/>
                <w:i/>
              </w:rPr>
              <w:t>prekių priėmimo metu</w:t>
            </w:r>
            <w:r w:rsidRPr="00656902">
              <w:rPr>
                <w:rFonts w:ascii="Times New Roman" w:hAnsi="Times New Roman" w:cs="Times New Roman"/>
                <w:i/>
              </w:rPr>
              <w:t>.</w:t>
            </w:r>
          </w:p>
        </w:tc>
      </w:tr>
      <w:tr w:rsidR="00457733" w:rsidRPr="00970347" w:rsidTr="00DE16C1">
        <w:trPr>
          <w:trHeight w:val="407"/>
        </w:trPr>
        <w:tc>
          <w:tcPr>
            <w:tcW w:w="709" w:type="dxa"/>
            <w:tcBorders>
              <w:bottom w:val="single" w:sz="4" w:space="0" w:color="auto"/>
            </w:tcBorders>
          </w:tcPr>
          <w:p w:rsidR="00457733" w:rsidRDefault="00457733" w:rsidP="00457733">
            <w:pPr>
              <w:spacing w:after="0" w:line="240" w:lineRule="auto"/>
              <w:rPr>
                <w:rFonts w:ascii="Times New Roman" w:hAnsi="Times New Roman" w:cs="Times New Roman"/>
              </w:rPr>
            </w:pPr>
            <w:r>
              <w:rPr>
                <w:rFonts w:ascii="Times New Roman" w:hAnsi="Times New Roman" w:cs="Times New Roman"/>
              </w:rPr>
              <w:t>1.4.</w:t>
            </w:r>
          </w:p>
        </w:tc>
        <w:tc>
          <w:tcPr>
            <w:tcW w:w="1418" w:type="dxa"/>
            <w:tcBorders>
              <w:bottom w:val="single" w:sz="4" w:space="0" w:color="auto"/>
            </w:tcBorders>
          </w:tcPr>
          <w:p w:rsidR="00457733" w:rsidRDefault="00457733" w:rsidP="00457733">
            <w:pPr>
              <w:spacing w:after="0" w:line="240" w:lineRule="auto"/>
              <w:jc w:val="both"/>
              <w:rPr>
                <w:rFonts w:ascii="Times New Roman" w:hAnsi="Times New Roman" w:cs="Times New Roman"/>
              </w:rPr>
            </w:pPr>
            <w:r>
              <w:rPr>
                <w:rFonts w:ascii="Times New Roman" w:hAnsi="Times New Roman" w:cs="Times New Roman"/>
              </w:rPr>
              <w:t>1.4.</w:t>
            </w:r>
          </w:p>
        </w:tc>
        <w:tc>
          <w:tcPr>
            <w:tcW w:w="2693" w:type="dxa"/>
            <w:tcBorders>
              <w:bottom w:val="single" w:sz="4" w:space="0" w:color="auto"/>
            </w:tcBorders>
          </w:tcPr>
          <w:p w:rsidR="00457733" w:rsidRPr="000E00A5" w:rsidRDefault="00457733" w:rsidP="00457733">
            <w:pPr>
              <w:spacing w:after="0" w:line="240" w:lineRule="auto"/>
              <w:jc w:val="both"/>
              <w:rPr>
                <w:rFonts w:ascii="Times New Roman" w:hAnsi="Times New Roman" w:cs="Times New Roman"/>
                <w:sz w:val="24"/>
                <w:szCs w:val="24"/>
              </w:rPr>
            </w:pPr>
            <w:r w:rsidRPr="00457733">
              <w:rPr>
                <w:rFonts w:ascii="Times New Roman" w:hAnsi="Times New Roman" w:cs="Times New Roman"/>
                <w:sz w:val="24"/>
                <w:szCs w:val="24"/>
              </w:rPr>
              <w:t>Generatorius turi būti tiekėjo lėšomis pristatytas, iškrautas ir išbandytas pirkėjo nurodytoje vietovėje Lietuvos teritorijoje. Prekės priėmimo metu tiekėjas turi parūpinti kuro nenutrūkstamam 30 min. generatoriaus veikimui užtikrinti.</w:t>
            </w:r>
          </w:p>
        </w:tc>
        <w:tc>
          <w:tcPr>
            <w:tcW w:w="2977"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r>
              <w:rPr>
                <w:rFonts w:ascii="Times New Roman" w:hAnsi="Times New Roman" w:cs="Times New Roman"/>
                <w:i/>
              </w:rPr>
              <w:t>-</w:t>
            </w:r>
          </w:p>
        </w:tc>
      </w:tr>
      <w:tr w:rsidR="00457733" w:rsidRPr="00970347" w:rsidTr="00DE16C1">
        <w:trPr>
          <w:trHeight w:val="407"/>
        </w:trPr>
        <w:tc>
          <w:tcPr>
            <w:tcW w:w="709" w:type="dxa"/>
            <w:tcBorders>
              <w:bottom w:val="single" w:sz="4" w:space="0" w:color="auto"/>
            </w:tcBorders>
          </w:tcPr>
          <w:p w:rsidR="00457733" w:rsidRDefault="00457733" w:rsidP="00457733">
            <w:pPr>
              <w:spacing w:after="0" w:line="240" w:lineRule="auto"/>
              <w:rPr>
                <w:rFonts w:ascii="Times New Roman" w:hAnsi="Times New Roman" w:cs="Times New Roman"/>
              </w:rPr>
            </w:pPr>
            <w:r>
              <w:rPr>
                <w:rFonts w:ascii="Times New Roman" w:hAnsi="Times New Roman" w:cs="Times New Roman"/>
              </w:rPr>
              <w:lastRenderedPageBreak/>
              <w:t>1.5.</w:t>
            </w:r>
          </w:p>
        </w:tc>
        <w:tc>
          <w:tcPr>
            <w:tcW w:w="1418" w:type="dxa"/>
            <w:tcBorders>
              <w:bottom w:val="single" w:sz="4" w:space="0" w:color="auto"/>
            </w:tcBorders>
          </w:tcPr>
          <w:p w:rsidR="00457733" w:rsidRDefault="00457733" w:rsidP="00457733">
            <w:pPr>
              <w:spacing w:after="0" w:line="240" w:lineRule="auto"/>
              <w:jc w:val="both"/>
              <w:rPr>
                <w:rFonts w:ascii="Times New Roman" w:hAnsi="Times New Roman" w:cs="Times New Roman"/>
              </w:rPr>
            </w:pPr>
            <w:r>
              <w:rPr>
                <w:rFonts w:ascii="Times New Roman" w:hAnsi="Times New Roman" w:cs="Times New Roman"/>
              </w:rPr>
              <w:t>1.5.</w:t>
            </w:r>
          </w:p>
        </w:tc>
        <w:tc>
          <w:tcPr>
            <w:tcW w:w="2693" w:type="dxa"/>
            <w:tcBorders>
              <w:bottom w:val="single" w:sz="4" w:space="0" w:color="auto"/>
            </w:tcBorders>
          </w:tcPr>
          <w:p w:rsidR="00457733" w:rsidRPr="000E00A5" w:rsidRDefault="00457733" w:rsidP="00457733">
            <w:pPr>
              <w:spacing w:after="0" w:line="240" w:lineRule="auto"/>
              <w:jc w:val="both"/>
              <w:rPr>
                <w:rFonts w:ascii="Times New Roman" w:hAnsi="Times New Roman" w:cs="Times New Roman"/>
                <w:sz w:val="24"/>
                <w:szCs w:val="24"/>
              </w:rPr>
            </w:pPr>
            <w:r w:rsidRPr="00457733">
              <w:rPr>
                <w:rFonts w:ascii="Times New Roman" w:hAnsi="Times New Roman" w:cs="Times New Roman"/>
                <w:sz w:val="24"/>
                <w:szCs w:val="24"/>
              </w:rPr>
              <w:t>Kartu su pasiūlymu tiekėjas privalo pateikti išsamų generatoriaus aprašymą (gamintojo brošiūrą) su techninėmis charakteristikomis, atitinkančioms šios techninės specifikacijos sąlygas.</w:t>
            </w:r>
          </w:p>
        </w:tc>
        <w:tc>
          <w:tcPr>
            <w:tcW w:w="2977"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p>
        </w:tc>
      </w:tr>
      <w:tr w:rsidR="00457733" w:rsidRPr="00970347" w:rsidTr="00DE16C1">
        <w:trPr>
          <w:trHeight w:val="407"/>
        </w:trPr>
        <w:tc>
          <w:tcPr>
            <w:tcW w:w="709" w:type="dxa"/>
            <w:tcBorders>
              <w:bottom w:val="single" w:sz="4" w:space="0" w:color="auto"/>
            </w:tcBorders>
          </w:tcPr>
          <w:p w:rsidR="00457733" w:rsidRDefault="00457733" w:rsidP="00457733">
            <w:pPr>
              <w:spacing w:after="0" w:line="240" w:lineRule="auto"/>
              <w:rPr>
                <w:rFonts w:ascii="Times New Roman" w:hAnsi="Times New Roman" w:cs="Times New Roman"/>
              </w:rPr>
            </w:pPr>
            <w:r>
              <w:rPr>
                <w:rFonts w:ascii="Times New Roman" w:hAnsi="Times New Roman" w:cs="Times New Roman"/>
              </w:rPr>
              <w:t>1.6.</w:t>
            </w:r>
          </w:p>
        </w:tc>
        <w:tc>
          <w:tcPr>
            <w:tcW w:w="1418" w:type="dxa"/>
            <w:tcBorders>
              <w:bottom w:val="single" w:sz="4" w:space="0" w:color="auto"/>
            </w:tcBorders>
          </w:tcPr>
          <w:p w:rsidR="00457733" w:rsidRDefault="00457733" w:rsidP="00457733">
            <w:pPr>
              <w:spacing w:after="0" w:line="240" w:lineRule="auto"/>
              <w:jc w:val="both"/>
              <w:rPr>
                <w:rFonts w:ascii="Times New Roman" w:hAnsi="Times New Roman" w:cs="Times New Roman"/>
              </w:rPr>
            </w:pPr>
            <w:r>
              <w:rPr>
                <w:rFonts w:ascii="Times New Roman" w:hAnsi="Times New Roman" w:cs="Times New Roman"/>
              </w:rPr>
              <w:t>2.1.</w:t>
            </w:r>
          </w:p>
        </w:tc>
        <w:tc>
          <w:tcPr>
            <w:tcW w:w="2693" w:type="dxa"/>
            <w:tcBorders>
              <w:bottom w:val="single" w:sz="4" w:space="0" w:color="auto"/>
            </w:tcBorders>
          </w:tcPr>
          <w:p w:rsidR="00457733" w:rsidRPr="000E00A5" w:rsidRDefault="00457733" w:rsidP="00457733">
            <w:pPr>
              <w:spacing w:after="0" w:line="240" w:lineRule="auto"/>
              <w:jc w:val="both"/>
              <w:rPr>
                <w:rFonts w:ascii="Times New Roman" w:hAnsi="Times New Roman" w:cs="Times New Roman"/>
                <w:sz w:val="24"/>
                <w:szCs w:val="24"/>
              </w:rPr>
            </w:pPr>
            <w:r w:rsidRPr="000003C2">
              <w:rPr>
                <w:rFonts w:ascii="Times New Roman" w:hAnsi="Times New Roman" w:cs="Times New Roman"/>
                <w:sz w:val="24"/>
                <w:szCs w:val="24"/>
              </w:rPr>
              <w:t>Generatorius numatomas eksploatuoti Lietuvos klimato sąlygomis, kai aplinkos temperatūros režimas nuo -30 C iki +40 C temperatūros.</w:t>
            </w:r>
          </w:p>
        </w:tc>
        <w:tc>
          <w:tcPr>
            <w:tcW w:w="2977"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r w:rsidRPr="009D0188">
              <w:rPr>
                <w:rFonts w:ascii="Times New Roman" w:hAnsi="Times New Roman" w:cs="Times New Roman"/>
                <w:i/>
              </w:rPr>
              <w:t>Taip/ne</w:t>
            </w:r>
          </w:p>
          <w:p w:rsidR="00457733" w:rsidRPr="009D0188" w:rsidRDefault="00457733" w:rsidP="00457733">
            <w:pPr>
              <w:spacing w:after="0" w:line="240" w:lineRule="auto"/>
              <w:jc w:val="center"/>
              <w:rPr>
                <w:rFonts w:ascii="Times New Roman" w:hAnsi="Times New Roman" w:cs="Times New Roman"/>
                <w:i/>
              </w:rPr>
            </w:pPr>
            <w:r w:rsidRPr="009D0188">
              <w:rPr>
                <w:rFonts w:ascii="Times New Roman" w:hAnsi="Times New Roman" w:cs="Times New Roman"/>
                <w:i/>
              </w:rPr>
              <w:t>Nurodyti temperatūros intervalą C</w:t>
            </w:r>
          </w:p>
        </w:tc>
        <w:tc>
          <w:tcPr>
            <w:tcW w:w="2410"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p>
        </w:tc>
      </w:tr>
      <w:tr w:rsidR="00457733" w:rsidRPr="00970347" w:rsidTr="00DE16C1">
        <w:trPr>
          <w:trHeight w:val="407"/>
        </w:trPr>
        <w:tc>
          <w:tcPr>
            <w:tcW w:w="709" w:type="dxa"/>
            <w:tcBorders>
              <w:bottom w:val="single" w:sz="4" w:space="0" w:color="auto"/>
            </w:tcBorders>
          </w:tcPr>
          <w:p w:rsidR="00457733" w:rsidRDefault="00457733" w:rsidP="00457733">
            <w:pPr>
              <w:spacing w:after="0" w:line="240" w:lineRule="auto"/>
              <w:rPr>
                <w:rFonts w:ascii="Times New Roman" w:hAnsi="Times New Roman" w:cs="Times New Roman"/>
              </w:rPr>
            </w:pPr>
            <w:r>
              <w:rPr>
                <w:rFonts w:ascii="Times New Roman" w:hAnsi="Times New Roman" w:cs="Times New Roman"/>
              </w:rPr>
              <w:t>1.7.</w:t>
            </w:r>
          </w:p>
        </w:tc>
        <w:tc>
          <w:tcPr>
            <w:tcW w:w="1418" w:type="dxa"/>
            <w:tcBorders>
              <w:bottom w:val="single" w:sz="4" w:space="0" w:color="auto"/>
            </w:tcBorders>
          </w:tcPr>
          <w:p w:rsidR="00457733" w:rsidRDefault="00457733" w:rsidP="00457733">
            <w:pPr>
              <w:spacing w:after="0" w:line="240" w:lineRule="auto"/>
              <w:jc w:val="both"/>
              <w:rPr>
                <w:rFonts w:ascii="Times New Roman" w:hAnsi="Times New Roman" w:cs="Times New Roman"/>
              </w:rPr>
            </w:pPr>
            <w:r>
              <w:rPr>
                <w:rFonts w:ascii="Times New Roman" w:hAnsi="Times New Roman" w:cs="Times New Roman"/>
              </w:rPr>
              <w:t>2.2.</w:t>
            </w:r>
          </w:p>
        </w:tc>
        <w:tc>
          <w:tcPr>
            <w:tcW w:w="2693" w:type="dxa"/>
            <w:tcBorders>
              <w:bottom w:val="single" w:sz="4" w:space="0" w:color="auto"/>
            </w:tcBorders>
          </w:tcPr>
          <w:p w:rsidR="00457733" w:rsidRPr="000003C2" w:rsidRDefault="00457733" w:rsidP="00457733">
            <w:pPr>
              <w:spacing w:after="0" w:line="240" w:lineRule="auto"/>
              <w:jc w:val="both"/>
              <w:rPr>
                <w:rFonts w:ascii="Times New Roman" w:hAnsi="Times New Roman" w:cs="Times New Roman"/>
                <w:sz w:val="24"/>
                <w:szCs w:val="24"/>
              </w:rPr>
            </w:pPr>
            <w:r w:rsidRPr="00457733">
              <w:rPr>
                <w:rFonts w:ascii="Times New Roman" w:hAnsi="Times New Roman" w:cs="Times New Roman"/>
                <w:sz w:val="24"/>
                <w:szCs w:val="24"/>
              </w:rPr>
              <w:t>Generatorius turi išlikti funkcionalus staigaus oro atšalimo metu (konstrukcijoje neturi būti ertmių, kuriose užšalęs vanduo galėtų pažeisti įrangą)</w:t>
            </w:r>
          </w:p>
        </w:tc>
        <w:tc>
          <w:tcPr>
            <w:tcW w:w="2977"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r>
              <w:rPr>
                <w:rFonts w:ascii="Times New Roman" w:hAnsi="Times New Roman" w:cs="Times New Roman"/>
                <w:i/>
              </w:rPr>
              <w:t>-</w:t>
            </w:r>
          </w:p>
        </w:tc>
      </w:tr>
      <w:tr w:rsidR="00457733" w:rsidRPr="00970347" w:rsidTr="00DE16C1">
        <w:trPr>
          <w:trHeight w:val="407"/>
        </w:trPr>
        <w:tc>
          <w:tcPr>
            <w:tcW w:w="709" w:type="dxa"/>
            <w:tcBorders>
              <w:bottom w:val="single" w:sz="4" w:space="0" w:color="auto"/>
            </w:tcBorders>
          </w:tcPr>
          <w:p w:rsidR="00457733" w:rsidRDefault="00457733" w:rsidP="00457733">
            <w:pPr>
              <w:spacing w:after="0" w:line="240" w:lineRule="auto"/>
              <w:rPr>
                <w:rFonts w:ascii="Times New Roman" w:hAnsi="Times New Roman" w:cs="Times New Roman"/>
              </w:rPr>
            </w:pPr>
            <w:r>
              <w:rPr>
                <w:rFonts w:ascii="Times New Roman" w:hAnsi="Times New Roman" w:cs="Times New Roman"/>
              </w:rPr>
              <w:t>1.8.</w:t>
            </w:r>
          </w:p>
        </w:tc>
        <w:tc>
          <w:tcPr>
            <w:tcW w:w="1418" w:type="dxa"/>
            <w:tcBorders>
              <w:bottom w:val="single" w:sz="4" w:space="0" w:color="auto"/>
            </w:tcBorders>
          </w:tcPr>
          <w:p w:rsidR="00457733" w:rsidRDefault="00457733" w:rsidP="00457733">
            <w:pPr>
              <w:spacing w:after="0" w:line="240" w:lineRule="auto"/>
              <w:jc w:val="both"/>
              <w:rPr>
                <w:rFonts w:ascii="Times New Roman" w:hAnsi="Times New Roman" w:cs="Times New Roman"/>
              </w:rPr>
            </w:pPr>
            <w:r>
              <w:rPr>
                <w:rFonts w:ascii="Times New Roman" w:hAnsi="Times New Roman" w:cs="Times New Roman"/>
              </w:rPr>
              <w:t>3.1.</w:t>
            </w:r>
          </w:p>
        </w:tc>
        <w:tc>
          <w:tcPr>
            <w:tcW w:w="2693" w:type="dxa"/>
            <w:tcBorders>
              <w:bottom w:val="single" w:sz="4" w:space="0" w:color="auto"/>
            </w:tcBorders>
          </w:tcPr>
          <w:p w:rsidR="00457733" w:rsidRPr="00457733" w:rsidRDefault="00457733" w:rsidP="00457733">
            <w:pPr>
              <w:spacing w:after="0" w:line="240" w:lineRule="auto"/>
              <w:jc w:val="both"/>
              <w:rPr>
                <w:rFonts w:ascii="Times New Roman" w:hAnsi="Times New Roman" w:cs="Times New Roman"/>
                <w:sz w:val="24"/>
                <w:szCs w:val="24"/>
              </w:rPr>
            </w:pPr>
            <w:r w:rsidRPr="00457733">
              <w:rPr>
                <w:rFonts w:ascii="Times New Roman" w:hAnsi="Times New Roman" w:cs="Times New Roman"/>
                <w:sz w:val="24"/>
                <w:szCs w:val="24"/>
              </w:rPr>
              <w:t>Generatoriaus konstrukcija turi būti atviro tipo, be ratukų, su patogiomis rankenomis pernešimui keturiems žmonėms.</w:t>
            </w:r>
          </w:p>
        </w:tc>
        <w:tc>
          <w:tcPr>
            <w:tcW w:w="2977"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r>
              <w:rPr>
                <w:rFonts w:ascii="Times New Roman" w:hAnsi="Times New Roman" w:cs="Times New Roman"/>
                <w:i/>
              </w:rPr>
              <w:t>Taip/ne</w:t>
            </w:r>
          </w:p>
        </w:tc>
        <w:tc>
          <w:tcPr>
            <w:tcW w:w="2410" w:type="dxa"/>
            <w:tcBorders>
              <w:bottom w:val="single" w:sz="4" w:space="0" w:color="auto"/>
            </w:tcBorders>
          </w:tcPr>
          <w:p w:rsidR="00457733" w:rsidRDefault="00457733" w:rsidP="00457733">
            <w:pPr>
              <w:spacing w:after="0" w:line="240" w:lineRule="auto"/>
              <w:jc w:val="center"/>
              <w:rPr>
                <w:rFonts w:ascii="Times New Roman" w:hAnsi="Times New Roman" w:cs="Times New Roman"/>
                <w:i/>
              </w:rPr>
            </w:pPr>
          </w:p>
        </w:tc>
      </w:tr>
      <w:tr w:rsidR="00457733" w:rsidRPr="00970347" w:rsidTr="00DE16C1">
        <w:trPr>
          <w:trHeight w:val="407"/>
        </w:trPr>
        <w:tc>
          <w:tcPr>
            <w:tcW w:w="709" w:type="dxa"/>
            <w:tcBorders>
              <w:bottom w:val="single" w:sz="4" w:space="0" w:color="auto"/>
            </w:tcBorders>
          </w:tcPr>
          <w:p w:rsidR="00457733" w:rsidRDefault="00457733" w:rsidP="00457733">
            <w:pPr>
              <w:spacing w:after="0" w:line="240" w:lineRule="auto"/>
              <w:rPr>
                <w:rFonts w:ascii="Times New Roman" w:hAnsi="Times New Roman" w:cs="Times New Roman"/>
              </w:rPr>
            </w:pPr>
            <w:r>
              <w:rPr>
                <w:rFonts w:ascii="Times New Roman" w:hAnsi="Times New Roman" w:cs="Times New Roman"/>
              </w:rPr>
              <w:t>1.9.</w:t>
            </w:r>
          </w:p>
        </w:tc>
        <w:tc>
          <w:tcPr>
            <w:tcW w:w="1418" w:type="dxa"/>
            <w:tcBorders>
              <w:bottom w:val="single" w:sz="4" w:space="0" w:color="auto"/>
            </w:tcBorders>
          </w:tcPr>
          <w:p w:rsidR="00457733" w:rsidRDefault="00457733" w:rsidP="00457733">
            <w:pPr>
              <w:spacing w:after="0" w:line="240" w:lineRule="auto"/>
              <w:jc w:val="both"/>
              <w:rPr>
                <w:rFonts w:ascii="Times New Roman" w:hAnsi="Times New Roman" w:cs="Times New Roman"/>
              </w:rPr>
            </w:pPr>
            <w:r>
              <w:rPr>
                <w:rFonts w:ascii="Times New Roman" w:hAnsi="Times New Roman" w:cs="Times New Roman"/>
              </w:rPr>
              <w:t>3.2.</w:t>
            </w:r>
          </w:p>
        </w:tc>
        <w:tc>
          <w:tcPr>
            <w:tcW w:w="2693" w:type="dxa"/>
            <w:tcBorders>
              <w:bottom w:val="single" w:sz="4" w:space="0" w:color="auto"/>
            </w:tcBorders>
          </w:tcPr>
          <w:p w:rsidR="00457733" w:rsidRPr="000E00A5" w:rsidRDefault="00457733" w:rsidP="00457733">
            <w:pPr>
              <w:spacing w:after="0" w:line="240" w:lineRule="auto"/>
              <w:jc w:val="both"/>
              <w:rPr>
                <w:rFonts w:ascii="Times New Roman" w:hAnsi="Times New Roman" w:cs="Times New Roman"/>
                <w:sz w:val="24"/>
                <w:szCs w:val="24"/>
              </w:rPr>
            </w:pPr>
            <w:r w:rsidRPr="000003C2">
              <w:rPr>
                <w:rFonts w:ascii="Times New Roman" w:hAnsi="Times New Roman" w:cs="Times New Roman"/>
                <w:sz w:val="24"/>
                <w:szCs w:val="24"/>
              </w:rPr>
              <w:t>Generatoriaus nominalus galingumas –  ne mažesnis kaip 6 kW pagal ISO 8528</w:t>
            </w:r>
            <w:r w:rsidR="008674A8">
              <w:rPr>
                <w:rFonts w:ascii="Times New Roman" w:hAnsi="Times New Roman" w:cs="Times New Roman"/>
                <w:sz w:val="24"/>
                <w:szCs w:val="24"/>
              </w:rPr>
              <w:t xml:space="preserve"> </w:t>
            </w:r>
            <w:r w:rsidR="008674A8" w:rsidRPr="008674A8">
              <w:rPr>
                <w:rFonts w:ascii="Times New Roman" w:hAnsi="Times New Roman" w:cs="Times New Roman"/>
                <w:color w:val="0070C0"/>
                <w:sz w:val="24"/>
                <w:szCs w:val="24"/>
              </w:rPr>
              <w:t>arba lygiavertį</w:t>
            </w:r>
          </w:p>
        </w:tc>
        <w:tc>
          <w:tcPr>
            <w:tcW w:w="2977"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r w:rsidRPr="009D0188">
              <w:rPr>
                <w:rFonts w:ascii="Times New Roman" w:hAnsi="Times New Roman" w:cs="Times New Roman"/>
                <w:i/>
              </w:rPr>
              <w:t>Nurodyti konkrečius rodiklius</w:t>
            </w:r>
          </w:p>
        </w:tc>
        <w:tc>
          <w:tcPr>
            <w:tcW w:w="2410"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p>
        </w:tc>
      </w:tr>
      <w:tr w:rsidR="00457733" w:rsidRPr="00970347" w:rsidTr="00DE16C1">
        <w:trPr>
          <w:trHeight w:val="407"/>
        </w:trPr>
        <w:tc>
          <w:tcPr>
            <w:tcW w:w="709" w:type="dxa"/>
            <w:tcBorders>
              <w:bottom w:val="single" w:sz="4" w:space="0" w:color="auto"/>
            </w:tcBorders>
          </w:tcPr>
          <w:p w:rsidR="00457733" w:rsidRDefault="00457733" w:rsidP="00457733">
            <w:pPr>
              <w:spacing w:after="0" w:line="240" w:lineRule="auto"/>
              <w:rPr>
                <w:rFonts w:ascii="Times New Roman" w:hAnsi="Times New Roman" w:cs="Times New Roman"/>
              </w:rPr>
            </w:pPr>
            <w:r>
              <w:rPr>
                <w:rFonts w:ascii="Times New Roman" w:hAnsi="Times New Roman" w:cs="Times New Roman"/>
              </w:rPr>
              <w:t>1.10.</w:t>
            </w:r>
          </w:p>
        </w:tc>
        <w:tc>
          <w:tcPr>
            <w:tcW w:w="1418" w:type="dxa"/>
            <w:tcBorders>
              <w:bottom w:val="single" w:sz="4" w:space="0" w:color="auto"/>
            </w:tcBorders>
          </w:tcPr>
          <w:p w:rsidR="00457733" w:rsidRDefault="00457733" w:rsidP="00457733">
            <w:pPr>
              <w:spacing w:after="0" w:line="240" w:lineRule="auto"/>
              <w:jc w:val="both"/>
              <w:rPr>
                <w:rFonts w:ascii="Times New Roman" w:hAnsi="Times New Roman" w:cs="Times New Roman"/>
              </w:rPr>
            </w:pPr>
            <w:r>
              <w:rPr>
                <w:rFonts w:ascii="Times New Roman" w:hAnsi="Times New Roman" w:cs="Times New Roman"/>
              </w:rPr>
              <w:t>3.3.</w:t>
            </w:r>
          </w:p>
        </w:tc>
        <w:tc>
          <w:tcPr>
            <w:tcW w:w="2693" w:type="dxa"/>
            <w:tcBorders>
              <w:bottom w:val="single" w:sz="4" w:space="0" w:color="auto"/>
            </w:tcBorders>
          </w:tcPr>
          <w:p w:rsidR="00457733" w:rsidRPr="000E00A5" w:rsidRDefault="00457733" w:rsidP="00457733">
            <w:pPr>
              <w:spacing w:after="0" w:line="240" w:lineRule="auto"/>
              <w:jc w:val="both"/>
              <w:rPr>
                <w:rFonts w:ascii="Times New Roman" w:hAnsi="Times New Roman" w:cs="Times New Roman"/>
                <w:sz w:val="24"/>
                <w:szCs w:val="24"/>
              </w:rPr>
            </w:pPr>
            <w:r w:rsidRPr="000003C2">
              <w:rPr>
                <w:rFonts w:ascii="Times New Roman" w:hAnsi="Times New Roman" w:cs="Times New Roman"/>
                <w:sz w:val="24"/>
                <w:szCs w:val="24"/>
              </w:rPr>
              <w:t>Generatoriaus gaminama įtampa – 400 V / 230 V, dažnis – 50 Hz, trifazis.</w:t>
            </w:r>
          </w:p>
        </w:tc>
        <w:tc>
          <w:tcPr>
            <w:tcW w:w="2977"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r w:rsidRPr="009D0188">
              <w:rPr>
                <w:rFonts w:ascii="Times New Roman" w:hAnsi="Times New Roman" w:cs="Times New Roman"/>
                <w:i/>
              </w:rPr>
              <w:t>Nurodyti konkrečius rodiklius</w:t>
            </w:r>
          </w:p>
        </w:tc>
        <w:tc>
          <w:tcPr>
            <w:tcW w:w="2410"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p>
        </w:tc>
      </w:tr>
      <w:tr w:rsidR="00457733" w:rsidRPr="00970347" w:rsidTr="00DE16C1">
        <w:trPr>
          <w:trHeight w:val="407"/>
        </w:trPr>
        <w:tc>
          <w:tcPr>
            <w:tcW w:w="709" w:type="dxa"/>
            <w:tcBorders>
              <w:bottom w:val="single" w:sz="4" w:space="0" w:color="auto"/>
            </w:tcBorders>
          </w:tcPr>
          <w:p w:rsidR="00457733" w:rsidRDefault="00457733" w:rsidP="00457733">
            <w:pPr>
              <w:spacing w:after="0" w:line="240" w:lineRule="auto"/>
              <w:rPr>
                <w:rFonts w:ascii="Times New Roman" w:hAnsi="Times New Roman" w:cs="Times New Roman"/>
              </w:rPr>
            </w:pPr>
            <w:r>
              <w:rPr>
                <w:rFonts w:ascii="Times New Roman" w:hAnsi="Times New Roman" w:cs="Times New Roman"/>
              </w:rPr>
              <w:t>1.11.</w:t>
            </w:r>
          </w:p>
        </w:tc>
        <w:tc>
          <w:tcPr>
            <w:tcW w:w="1418" w:type="dxa"/>
            <w:tcBorders>
              <w:bottom w:val="single" w:sz="4" w:space="0" w:color="auto"/>
            </w:tcBorders>
          </w:tcPr>
          <w:p w:rsidR="00457733" w:rsidRDefault="00457733" w:rsidP="00457733">
            <w:pPr>
              <w:spacing w:after="0" w:line="240" w:lineRule="auto"/>
              <w:jc w:val="both"/>
              <w:rPr>
                <w:rFonts w:ascii="Times New Roman" w:hAnsi="Times New Roman" w:cs="Times New Roman"/>
              </w:rPr>
            </w:pPr>
            <w:r>
              <w:rPr>
                <w:rFonts w:ascii="Times New Roman" w:hAnsi="Times New Roman" w:cs="Times New Roman"/>
              </w:rPr>
              <w:t>3.4.</w:t>
            </w:r>
          </w:p>
        </w:tc>
        <w:tc>
          <w:tcPr>
            <w:tcW w:w="2693" w:type="dxa"/>
            <w:tcBorders>
              <w:bottom w:val="single" w:sz="4" w:space="0" w:color="auto"/>
            </w:tcBorders>
          </w:tcPr>
          <w:p w:rsidR="00457733" w:rsidRPr="000E00A5" w:rsidRDefault="00457733" w:rsidP="00457733">
            <w:pPr>
              <w:spacing w:after="0" w:line="240" w:lineRule="auto"/>
              <w:jc w:val="both"/>
              <w:rPr>
                <w:rFonts w:ascii="Times New Roman" w:hAnsi="Times New Roman" w:cs="Times New Roman"/>
                <w:sz w:val="24"/>
                <w:szCs w:val="24"/>
              </w:rPr>
            </w:pPr>
            <w:r w:rsidRPr="003C2A5C">
              <w:rPr>
                <w:rFonts w:ascii="Times New Roman" w:hAnsi="Times New Roman" w:cs="Times New Roman"/>
                <w:sz w:val="24"/>
                <w:szCs w:val="24"/>
              </w:rPr>
              <w:t>Generatorius turi turėti ne žemesnę kaip IP-23 apsaugos klasę.</w:t>
            </w:r>
          </w:p>
        </w:tc>
        <w:tc>
          <w:tcPr>
            <w:tcW w:w="2977"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r w:rsidRPr="003C2A5C">
              <w:rPr>
                <w:rFonts w:ascii="Times New Roman" w:hAnsi="Times New Roman" w:cs="Times New Roman"/>
                <w:i/>
              </w:rPr>
              <w:t>Nurodyti apsaugos klasę</w:t>
            </w:r>
          </w:p>
        </w:tc>
        <w:tc>
          <w:tcPr>
            <w:tcW w:w="2410"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p>
        </w:tc>
      </w:tr>
      <w:tr w:rsidR="00457733" w:rsidRPr="00970347" w:rsidTr="00DE16C1">
        <w:trPr>
          <w:trHeight w:val="407"/>
        </w:trPr>
        <w:tc>
          <w:tcPr>
            <w:tcW w:w="709" w:type="dxa"/>
            <w:tcBorders>
              <w:bottom w:val="single" w:sz="4" w:space="0" w:color="auto"/>
            </w:tcBorders>
          </w:tcPr>
          <w:p w:rsidR="00457733" w:rsidRDefault="00457733" w:rsidP="00457733">
            <w:pPr>
              <w:spacing w:after="0" w:line="240" w:lineRule="auto"/>
              <w:rPr>
                <w:rFonts w:ascii="Times New Roman" w:hAnsi="Times New Roman" w:cs="Times New Roman"/>
              </w:rPr>
            </w:pPr>
            <w:r>
              <w:rPr>
                <w:rFonts w:ascii="Times New Roman" w:hAnsi="Times New Roman" w:cs="Times New Roman"/>
              </w:rPr>
              <w:t>1.12.</w:t>
            </w:r>
          </w:p>
        </w:tc>
        <w:tc>
          <w:tcPr>
            <w:tcW w:w="1418" w:type="dxa"/>
            <w:tcBorders>
              <w:bottom w:val="single" w:sz="4" w:space="0" w:color="auto"/>
            </w:tcBorders>
          </w:tcPr>
          <w:p w:rsidR="00457733" w:rsidRDefault="00457733" w:rsidP="00457733">
            <w:pPr>
              <w:spacing w:after="0" w:line="240" w:lineRule="auto"/>
              <w:jc w:val="both"/>
              <w:rPr>
                <w:rFonts w:ascii="Times New Roman" w:hAnsi="Times New Roman" w:cs="Times New Roman"/>
              </w:rPr>
            </w:pPr>
            <w:r>
              <w:rPr>
                <w:rFonts w:ascii="Times New Roman" w:hAnsi="Times New Roman" w:cs="Times New Roman"/>
              </w:rPr>
              <w:t>3.5.</w:t>
            </w:r>
          </w:p>
        </w:tc>
        <w:tc>
          <w:tcPr>
            <w:tcW w:w="2693" w:type="dxa"/>
            <w:tcBorders>
              <w:bottom w:val="single" w:sz="4" w:space="0" w:color="auto"/>
            </w:tcBorders>
          </w:tcPr>
          <w:p w:rsidR="00457733" w:rsidRPr="000E00A5" w:rsidRDefault="00457733" w:rsidP="00457733">
            <w:pPr>
              <w:spacing w:after="0" w:line="240" w:lineRule="auto"/>
              <w:jc w:val="both"/>
              <w:rPr>
                <w:rFonts w:ascii="Times New Roman" w:hAnsi="Times New Roman" w:cs="Times New Roman"/>
                <w:sz w:val="24"/>
                <w:szCs w:val="24"/>
              </w:rPr>
            </w:pPr>
            <w:r w:rsidRPr="003C2A5C">
              <w:rPr>
                <w:rFonts w:ascii="Times New Roman" w:hAnsi="Times New Roman" w:cs="Times New Roman"/>
                <w:sz w:val="24"/>
                <w:szCs w:val="24"/>
              </w:rPr>
              <w:t>Generatoriaus variklio užvedimas – elektrinio starterio pagalba.</w:t>
            </w:r>
          </w:p>
        </w:tc>
        <w:tc>
          <w:tcPr>
            <w:tcW w:w="2977"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p>
        </w:tc>
      </w:tr>
      <w:tr w:rsidR="00457733" w:rsidRPr="00970347" w:rsidTr="00DE16C1">
        <w:trPr>
          <w:trHeight w:val="407"/>
        </w:trPr>
        <w:tc>
          <w:tcPr>
            <w:tcW w:w="709" w:type="dxa"/>
            <w:tcBorders>
              <w:bottom w:val="single" w:sz="4" w:space="0" w:color="auto"/>
            </w:tcBorders>
          </w:tcPr>
          <w:p w:rsidR="00457733" w:rsidRDefault="00457733" w:rsidP="00457733">
            <w:pPr>
              <w:spacing w:after="0" w:line="240" w:lineRule="auto"/>
              <w:rPr>
                <w:rFonts w:ascii="Times New Roman" w:hAnsi="Times New Roman" w:cs="Times New Roman"/>
              </w:rPr>
            </w:pPr>
            <w:r>
              <w:rPr>
                <w:rFonts w:ascii="Times New Roman" w:hAnsi="Times New Roman" w:cs="Times New Roman"/>
              </w:rPr>
              <w:t>1.13.</w:t>
            </w:r>
          </w:p>
        </w:tc>
        <w:tc>
          <w:tcPr>
            <w:tcW w:w="1418" w:type="dxa"/>
            <w:tcBorders>
              <w:bottom w:val="single" w:sz="4" w:space="0" w:color="auto"/>
            </w:tcBorders>
          </w:tcPr>
          <w:p w:rsidR="00457733" w:rsidRDefault="00457733" w:rsidP="00457733">
            <w:pPr>
              <w:spacing w:after="0" w:line="240" w:lineRule="auto"/>
              <w:jc w:val="both"/>
              <w:rPr>
                <w:rFonts w:ascii="Times New Roman" w:hAnsi="Times New Roman" w:cs="Times New Roman"/>
              </w:rPr>
            </w:pPr>
            <w:r>
              <w:rPr>
                <w:rFonts w:ascii="Times New Roman" w:hAnsi="Times New Roman" w:cs="Times New Roman"/>
              </w:rPr>
              <w:t>3.6.</w:t>
            </w:r>
          </w:p>
        </w:tc>
        <w:tc>
          <w:tcPr>
            <w:tcW w:w="2693" w:type="dxa"/>
            <w:tcBorders>
              <w:bottom w:val="single" w:sz="4" w:space="0" w:color="auto"/>
            </w:tcBorders>
          </w:tcPr>
          <w:p w:rsidR="00457733" w:rsidRPr="000E00A5" w:rsidRDefault="00457733" w:rsidP="00457733">
            <w:pPr>
              <w:spacing w:after="0" w:line="240" w:lineRule="auto"/>
              <w:jc w:val="both"/>
              <w:rPr>
                <w:rFonts w:ascii="Times New Roman" w:hAnsi="Times New Roman" w:cs="Times New Roman"/>
                <w:sz w:val="24"/>
                <w:szCs w:val="24"/>
              </w:rPr>
            </w:pPr>
            <w:r w:rsidRPr="003C2A5C">
              <w:rPr>
                <w:rFonts w:ascii="Times New Roman" w:hAnsi="Times New Roman" w:cs="Times New Roman"/>
                <w:sz w:val="24"/>
                <w:szCs w:val="24"/>
              </w:rPr>
              <w:t>Generatoriaus variklis turi būti pritaikytas</w:t>
            </w:r>
            <w:r w:rsidRPr="003C2A5C">
              <w:rPr>
                <w:rFonts w:ascii="Times New Roman" w:hAnsi="Times New Roman" w:cs="Times New Roman"/>
                <w:bCs/>
                <w:sz w:val="24"/>
                <w:szCs w:val="24"/>
              </w:rPr>
              <w:t xml:space="preserve"> naudoti standartinį EN 590 dyzelinį kurą</w:t>
            </w:r>
          </w:p>
        </w:tc>
        <w:tc>
          <w:tcPr>
            <w:tcW w:w="2977"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r w:rsidRPr="003C2A5C">
              <w:rPr>
                <w:rFonts w:ascii="Times New Roman" w:hAnsi="Times New Roman" w:cs="Times New Roman"/>
                <w:i/>
              </w:rPr>
              <w:t>Nurodyti kuro rūšį</w:t>
            </w:r>
          </w:p>
        </w:tc>
        <w:tc>
          <w:tcPr>
            <w:tcW w:w="2410"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p>
        </w:tc>
      </w:tr>
      <w:tr w:rsidR="00457733" w:rsidRPr="00970347" w:rsidTr="00DE16C1">
        <w:trPr>
          <w:trHeight w:val="407"/>
        </w:trPr>
        <w:tc>
          <w:tcPr>
            <w:tcW w:w="709" w:type="dxa"/>
            <w:tcBorders>
              <w:bottom w:val="single" w:sz="4" w:space="0" w:color="auto"/>
            </w:tcBorders>
          </w:tcPr>
          <w:p w:rsidR="00457733" w:rsidRDefault="00457733" w:rsidP="00457733">
            <w:pPr>
              <w:spacing w:after="0" w:line="240" w:lineRule="auto"/>
              <w:rPr>
                <w:rFonts w:ascii="Times New Roman" w:hAnsi="Times New Roman" w:cs="Times New Roman"/>
              </w:rPr>
            </w:pPr>
            <w:r>
              <w:rPr>
                <w:rFonts w:ascii="Times New Roman" w:hAnsi="Times New Roman" w:cs="Times New Roman"/>
              </w:rPr>
              <w:t>1.14.</w:t>
            </w:r>
          </w:p>
        </w:tc>
        <w:tc>
          <w:tcPr>
            <w:tcW w:w="1418" w:type="dxa"/>
            <w:tcBorders>
              <w:bottom w:val="single" w:sz="4" w:space="0" w:color="auto"/>
            </w:tcBorders>
          </w:tcPr>
          <w:p w:rsidR="00457733" w:rsidRDefault="00457733" w:rsidP="00457733">
            <w:pPr>
              <w:spacing w:after="0" w:line="240" w:lineRule="auto"/>
              <w:jc w:val="both"/>
              <w:rPr>
                <w:rFonts w:ascii="Times New Roman" w:hAnsi="Times New Roman" w:cs="Times New Roman"/>
              </w:rPr>
            </w:pPr>
            <w:r>
              <w:rPr>
                <w:rFonts w:ascii="Times New Roman" w:hAnsi="Times New Roman" w:cs="Times New Roman"/>
              </w:rPr>
              <w:t>3.7.</w:t>
            </w:r>
          </w:p>
        </w:tc>
        <w:tc>
          <w:tcPr>
            <w:tcW w:w="2693" w:type="dxa"/>
            <w:tcBorders>
              <w:bottom w:val="single" w:sz="4" w:space="0" w:color="auto"/>
            </w:tcBorders>
          </w:tcPr>
          <w:p w:rsidR="00457733" w:rsidRDefault="00457733" w:rsidP="00457733">
            <w:pPr>
              <w:spacing w:after="0" w:line="240" w:lineRule="auto"/>
              <w:jc w:val="both"/>
              <w:rPr>
                <w:rFonts w:ascii="Times New Roman" w:hAnsi="Times New Roman" w:cs="Times New Roman"/>
                <w:sz w:val="24"/>
                <w:szCs w:val="24"/>
              </w:rPr>
            </w:pPr>
            <w:r w:rsidRPr="003C2A5C">
              <w:rPr>
                <w:rFonts w:ascii="Times New Roman" w:hAnsi="Times New Roman" w:cs="Times New Roman"/>
                <w:sz w:val="24"/>
                <w:szCs w:val="24"/>
              </w:rPr>
              <w:t xml:space="preserve">Nepapildant kuro, esant 75 % apkrovimui, generatorius autonomiškai turi išdirbti ne trumpiau kaip 6 </w:t>
            </w:r>
            <w:proofErr w:type="spellStart"/>
            <w:r w:rsidRPr="003C2A5C">
              <w:rPr>
                <w:rFonts w:ascii="Times New Roman" w:hAnsi="Times New Roman" w:cs="Times New Roman"/>
                <w:sz w:val="24"/>
                <w:szCs w:val="24"/>
              </w:rPr>
              <w:t>val</w:t>
            </w:r>
            <w:proofErr w:type="spellEnd"/>
            <w:r w:rsidRPr="003C2A5C">
              <w:rPr>
                <w:rFonts w:ascii="Times New Roman" w:hAnsi="Times New Roman" w:cs="Times New Roman"/>
                <w:sz w:val="24"/>
                <w:szCs w:val="24"/>
              </w:rPr>
              <w:t>, kai degalų sąnaudos t</w:t>
            </w:r>
            <w:r>
              <w:rPr>
                <w:rFonts w:ascii="Times New Roman" w:hAnsi="Times New Roman" w:cs="Times New Roman"/>
                <w:sz w:val="24"/>
                <w:szCs w:val="24"/>
              </w:rPr>
              <w:t>uri būti ne didesnės kaip 1.9 l/</w:t>
            </w:r>
            <w:r w:rsidRPr="003C2A5C">
              <w:rPr>
                <w:rFonts w:ascii="Times New Roman" w:hAnsi="Times New Roman" w:cs="Times New Roman"/>
                <w:sz w:val="24"/>
                <w:szCs w:val="24"/>
              </w:rPr>
              <w:t>val.</w:t>
            </w:r>
          </w:p>
          <w:p w:rsidR="00457733" w:rsidRDefault="00457733" w:rsidP="00457733">
            <w:pPr>
              <w:spacing w:after="0" w:line="240" w:lineRule="auto"/>
              <w:jc w:val="both"/>
              <w:rPr>
                <w:rFonts w:ascii="Times New Roman" w:hAnsi="Times New Roman" w:cs="Times New Roman"/>
                <w:sz w:val="24"/>
                <w:szCs w:val="24"/>
              </w:rPr>
            </w:pPr>
          </w:p>
          <w:p w:rsidR="00457733" w:rsidRPr="000E00A5" w:rsidRDefault="00457733" w:rsidP="00457733">
            <w:pPr>
              <w:spacing w:after="0" w:line="240" w:lineRule="auto"/>
              <w:jc w:val="both"/>
              <w:rPr>
                <w:rFonts w:ascii="Times New Roman" w:hAnsi="Times New Roman" w:cs="Times New Roman"/>
                <w:sz w:val="24"/>
                <w:szCs w:val="24"/>
              </w:rPr>
            </w:pPr>
            <w:r w:rsidRPr="00EB1542">
              <w:rPr>
                <w:rFonts w:ascii="Times New Roman" w:hAnsi="Times New Roman" w:cs="Times New Roman"/>
                <w:color w:val="00B050"/>
                <w:sz w:val="24"/>
                <w:szCs w:val="24"/>
              </w:rPr>
              <w:t xml:space="preserve">Ekonomiškai naudingiausio </w:t>
            </w:r>
            <w:r>
              <w:rPr>
                <w:rFonts w:ascii="Times New Roman" w:hAnsi="Times New Roman" w:cs="Times New Roman"/>
                <w:color w:val="00B050"/>
                <w:sz w:val="24"/>
                <w:szCs w:val="24"/>
              </w:rPr>
              <w:t>pasiūlymo vertinimo kriterijus T</w:t>
            </w:r>
            <w:r>
              <w:rPr>
                <w:rFonts w:ascii="Times New Roman" w:hAnsi="Times New Roman" w:cs="Times New Roman"/>
                <w:color w:val="00B050"/>
                <w:sz w:val="24"/>
                <w:szCs w:val="24"/>
                <w:vertAlign w:val="subscript"/>
              </w:rPr>
              <w:t>2</w:t>
            </w:r>
            <w:r w:rsidRPr="00EB1542">
              <w:rPr>
                <w:rFonts w:ascii="Times New Roman" w:hAnsi="Times New Roman" w:cs="Times New Roman"/>
                <w:color w:val="00B050"/>
                <w:sz w:val="24"/>
                <w:szCs w:val="24"/>
              </w:rPr>
              <w:t>.</w:t>
            </w:r>
          </w:p>
        </w:tc>
        <w:tc>
          <w:tcPr>
            <w:tcW w:w="2977"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r w:rsidRPr="009D0188">
              <w:rPr>
                <w:rFonts w:ascii="Times New Roman" w:hAnsi="Times New Roman" w:cs="Times New Roman"/>
                <w:i/>
              </w:rPr>
              <w:lastRenderedPageBreak/>
              <w:t>Nurodyti konkrečius rodiklius</w:t>
            </w:r>
          </w:p>
        </w:tc>
        <w:tc>
          <w:tcPr>
            <w:tcW w:w="2410"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p>
        </w:tc>
      </w:tr>
      <w:tr w:rsidR="00457733" w:rsidRPr="00970347" w:rsidTr="00DE16C1">
        <w:trPr>
          <w:trHeight w:val="407"/>
        </w:trPr>
        <w:tc>
          <w:tcPr>
            <w:tcW w:w="709" w:type="dxa"/>
            <w:tcBorders>
              <w:bottom w:val="single" w:sz="4" w:space="0" w:color="auto"/>
            </w:tcBorders>
          </w:tcPr>
          <w:p w:rsidR="00457733" w:rsidRDefault="00457733" w:rsidP="00457733">
            <w:pPr>
              <w:spacing w:after="0" w:line="240" w:lineRule="auto"/>
              <w:rPr>
                <w:rFonts w:ascii="Times New Roman" w:hAnsi="Times New Roman" w:cs="Times New Roman"/>
              </w:rPr>
            </w:pPr>
            <w:r>
              <w:rPr>
                <w:rFonts w:ascii="Times New Roman" w:hAnsi="Times New Roman" w:cs="Times New Roman"/>
              </w:rPr>
              <w:t>1.15.</w:t>
            </w:r>
          </w:p>
        </w:tc>
        <w:tc>
          <w:tcPr>
            <w:tcW w:w="1418" w:type="dxa"/>
            <w:tcBorders>
              <w:bottom w:val="single" w:sz="4" w:space="0" w:color="auto"/>
            </w:tcBorders>
          </w:tcPr>
          <w:p w:rsidR="00457733" w:rsidRDefault="00457733" w:rsidP="00457733">
            <w:pPr>
              <w:spacing w:after="0" w:line="240" w:lineRule="auto"/>
              <w:jc w:val="both"/>
              <w:rPr>
                <w:rFonts w:ascii="Times New Roman" w:hAnsi="Times New Roman" w:cs="Times New Roman"/>
              </w:rPr>
            </w:pPr>
            <w:r>
              <w:rPr>
                <w:rFonts w:ascii="Times New Roman" w:hAnsi="Times New Roman" w:cs="Times New Roman"/>
              </w:rPr>
              <w:t>3.8.</w:t>
            </w:r>
          </w:p>
        </w:tc>
        <w:tc>
          <w:tcPr>
            <w:tcW w:w="2693" w:type="dxa"/>
            <w:tcBorders>
              <w:bottom w:val="single" w:sz="4" w:space="0" w:color="auto"/>
            </w:tcBorders>
          </w:tcPr>
          <w:p w:rsidR="00457733" w:rsidRPr="000E00A5" w:rsidRDefault="00457733" w:rsidP="00457733">
            <w:pPr>
              <w:spacing w:after="0" w:line="240" w:lineRule="auto"/>
              <w:jc w:val="both"/>
              <w:rPr>
                <w:rFonts w:ascii="Times New Roman" w:hAnsi="Times New Roman" w:cs="Times New Roman"/>
                <w:sz w:val="24"/>
                <w:szCs w:val="24"/>
              </w:rPr>
            </w:pPr>
            <w:r w:rsidRPr="00B44E3A">
              <w:rPr>
                <w:rFonts w:ascii="Times New Roman" w:hAnsi="Times New Roman" w:cs="Times New Roman"/>
                <w:sz w:val="24"/>
                <w:szCs w:val="24"/>
              </w:rPr>
              <w:t>Turi būti įrengtos dvi rozetės 230V 16A ir viena 400 V 32A.</w:t>
            </w:r>
          </w:p>
        </w:tc>
        <w:tc>
          <w:tcPr>
            <w:tcW w:w="2977"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p>
        </w:tc>
      </w:tr>
      <w:tr w:rsidR="00457733" w:rsidRPr="00970347" w:rsidTr="00DE16C1">
        <w:trPr>
          <w:trHeight w:val="407"/>
        </w:trPr>
        <w:tc>
          <w:tcPr>
            <w:tcW w:w="709" w:type="dxa"/>
            <w:tcBorders>
              <w:bottom w:val="single" w:sz="4" w:space="0" w:color="auto"/>
            </w:tcBorders>
          </w:tcPr>
          <w:p w:rsidR="00457733" w:rsidRDefault="00457733" w:rsidP="00457733">
            <w:pPr>
              <w:spacing w:after="0" w:line="240" w:lineRule="auto"/>
              <w:rPr>
                <w:rFonts w:ascii="Times New Roman" w:hAnsi="Times New Roman" w:cs="Times New Roman"/>
              </w:rPr>
            </w:pPr>
            <w:r>
              <w:rPr>
                <w:rFonts w:ascii="Times New Roman" w:hAnsi="Times New Roman" w:cs="Times New Roman"/>
              </w:rPr>
              <w:t>1.16.</w:t>
            </w:r>
          </w:p>
        </w:tc>
        <w:tc>
          <w:tcPr>
            <w:tcW w:w="1418" w:type="dxa"/>
            <w:tcBorders>
              <w:bottom w:val="single" w:sz="4" w:space="0" w:color="auto"/>
            </w:tcBorders>
          </w:tcPr>
          <w:p w:rsidR="00457733" w:rsidRDefault="00457733" w:rsidP="00457733">
            <w:pPr>
              <w:spacing w:after="0" w:line="240" w:lineRule="auto"/>
              <w:jc w:val="both"/>
              <w:rPr>
                <w:rFonts w:ascii="Times New Roman" w:hAnsi="Times New Roman" w:cs="Times New Roman"/>
              </w:rPr>
            </w:pPr>
            <w:r>
              <w:rPr>
                <w:rFonts w:ascii="Times New Roman" w:hAnsi="Times New Roman" w:cs="Times New Roman"/>
              </w:rPr>
              <w:t>3.9.</w:t>
            </w:r>
          </w:p>
        </w:tc>
        <w:tc>
          <w:tcPr>
            <w:tcW w:w="2693" w:type="dxa"/>
            <w:tcBorders>
              <w:bottom w:val="single" w:sz="4" w:space="0" w:color="auto"/>
            </w:tcBorders>
          </w:tcPr>
          <w:p w:rsidR="00457733" w:rsidRPr="000E00A5" w:rsidRDefault="00457733" w:rsidP="00457733">
            <w:pPr>
              <w:spacing w:after="0" w:line="240" w:lineRule="auto"/>
              <w:jc w:val="both"/>
              <w:rPr>
                <w:rFonts w:ascii="Times New Roman" w:hAnsi="Times New Roman" w:cs="Times New Roman"/>
                <w:sz w:val="24"/>
                <w:szCs w:val="24"/>
              </w:rPr>
            </w:pPr>
            <w:r w:rsidRPr="00B44E3A">
              <w:rPr>
                <w:rFonts w:ascii="Times New Roman" w:hAnsi="Times New Roman" w:cs="Times New Roman"/>
                <w:sz w:val="24"/>
                <w:szCs w:val="24"/>
              </w:rPr>
              <w:t>Generatorius turi turėti apsaugos sistemą nuo perkrovos ir perkaitimo – avarinį variklio išjungimą sutrikus variklio tepimo sistemai.</w:t>
            </w:r>
          </w:p>
        </w:tc>
        <w:tc>
          <w:tcPr>
            <w:tcW w:w="2977"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p>
        </w:tc>
      </w:tr>
      <w:tr w:rsidR="00457733" w:rsidRPr="00970347" w:rsidTr="00DE16C1">
        <w:trPr>
          <w:trHeight w:val="407"/>
        </w:trPr>
        <w:tc>
          <w:tcPr>
            <w:tcW w:w="709" w:type="dxa"/>
            <w:tcBorders>
              <w:bottom w:val="single" w:sz="4" w:space="0" w:color="auto"/>
            </w:tcBorders>
          </w:tcPr>
          <w:p w:rsidR="00457733" w:rsidRDefault="00457733" w:rsidP="00457733">
            <w:pPr>
              <w:spacing w:after="0" w:line="240" w:lineRule="auto"/>
              <w:rPr>
                <w:rFonts w:ascii="Times New Roman" w:hAnsi="Times New Roman" w:cs="Times New Roman"/>
              </w:rPr>
            </w:pPr>
            <w:r>
              <w:rPr>
                <w:rFonts w:ascii="Times New Roman" w:hAnsi="Times New Roman" w:cs="Times New Roman"/>
              </w:rPr>
              <w:t>1.17.</w:t>
            </w:r>
          </w:p>
        </w:tc>
        <w:tc>
          <w:tcPr>
            <w:tcW w:w="1418" w:type="dxa"/>
            <w:tcBorders>
              <w:bottom w:val="single" w:sz="4" w:space="0" w:color="auto"/>
            </w:tcBorders>
          </w:tcPr>
          <w:p w:rsidR="00457733" w:rsidRDefault="00457733" w:rsidP="00457733">
            <w:pPr>
              <w:spacing w:after="0" w:line="240" w:lineRule="auto"/>
              <w:jc w:val="both"/>
              <w:rPr>
                <w:rFonts w:ascii="Times New Roman" w:hAnsi="Times New Roman" w:cs="Times New Roman"/>
              </w:rPr>
            </w:pPr>
            <w:r>
              <w:rPr>
                <w:rFonts w:ascii="Times New Roman" w:hAnsi="Times New Roman" w:cs="Times New Roman"/>
              </w:rPr>
              <w:t>3.10.</w:t>
            </w:r>
          </w:p>
        </w:tc>
        <w:tc>
          <w:tcPr>
            <w:tcW w:w="2693" w:type="dxa"/>
            <w:tcBorders>
              <w:bottom w:val="single" w:sz="4" w:space="0" w:color="auto"/>
            </w:tcBorders>
          </w:tcPr>
          <w:p w:rsidR="00457733" w:rsidRPr="000E00A5" w:rsidRDefault="00457733" w:rsidP="00457733">
            <w:pPr>
              <w:spacing w:after="0" w:line="240" w:lineRule="auto"/>
              <w:jc w:val="both"/>
              <w:rPr>
                <w:rFonts w:ascii="Times New Roman" w:hAnsi="Times New Roman" w:cs="Times New Roman"/>
                <w:sz w:val="24"/>
                <w:szCs w:val="24"/>
              </w:rPr>
            </w:pPr>
            <w:r w:rsidRPr="00B44E3A">
              <w:rPr>
                <w:rFonts w:ascii="Times New Roman" w:hAnsi="Times New Roman" w:cs="Times New Roman"/>
                <w:sz w:val="24"/>
                <w:szCs w:val="24"/>
              </w:rPr>
              <w:t>Generatorius  turi turėti 12V akumuliatorių starterio užvedimui</w:t>
            </w:r>
          </w:p>
        </w:tc>
        <w:tc>
          <w:tcPr>
            <w:tcW w:w="2977"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p>
        </w:tc>
      </w:tr>
      <w:tr w:rsidR="00457733" w:rsidRPr="00970347" w:rsidTr="00DE16C1">
        <w:trPr>
          <w:trHeight w:val="407"/>
        </w:trPr>
        <w:tc>
          <w:tcPr>
            <w:tcW w:w="709" w:type="dxa"/>
            <w:tcBorders>
              <w:bottom w:val="single" w:sz="4" w:space="0" w:color="auto"/>
            </w:tcBorders>
          </w:tcPr>
          <w:p w:rsidR="00457733" w:rsidRDefault="00457733" w:rsidP="00457733">
            <w:pPr>
              <w:spacing w:after="0" w:line="240" w:lineRule="auto"/>
              <w:rPr>
                <w:rFonts w:ascii="Times New Roman" w:hAnsi="Times New Roman" w:cs="Times New Roman"/>
              </w:rPr>
            </w:pPr>
            <w:r>
              <w:rPr>
                <w:rFonts w:ascii="Times New Roman" w:hAnsi="Times New Roman" w:cs="Times New Roman"/>
              </w:rPr>
              <w:t>1.18.</w:t>
            </w:r>
          </w:p>
        </w:tc>
        <w:tc>
          <w:tcPr>
            <w:tcW w:w="1418" w:type="dxa"/>
            <w:tcBorders>
              <w:bottom w:val="single" w:sz="4" w:space="0" w:color="auto"/>
            </w:tcBorders>
          </w:tcPr>
          <w:p w:rsidR="00457733" w:rsidRDefault="00457733" w:rsidP="00457733">
            <w:pPr>
              <w:spacing w:after="0" w:line="240" w:lineRule="auto"/>
              <w:jc w:val="both"/>
              <w:rPr>
                <w:rFonts w:ascii="Times New Roman" w:hAnsi="Times New Roman" w:cs="Times New Roman"/>
              </w:rPr>
            </w:pPr>
            <w:r>
              <w:rPr>
                <w:rFonts w:ascii="Times New Roman" w:hAnsi="Times New Roman" w:cs="Times New Roman"/>
              </w:rPr>
              <w:t>3.11.</w:t>
            </w:r>
          </w:p>
        </w:tc>
        <w:tc>
          <w:tcPr>
            <w:tcW w:w="2693" w:type="dxa"/>
            <w:tcBorders>
              <w:bottom w:val="single" w:sz="4" w:space="0" w:color="auto"/>
            </w:tcBorders>
          </w:tcPr>
          <w:p w:rsidR="00457733" w:rsidRPr="000E00A5" w:rsidRDefault="00457733" w:rsidP="00457733">
            <w:pPr>
              <w:spacing w:after="0" w:line="240" w:lineRule="auto"/>
              <w:jc w:val="both"/>
              <w:rPr>
                <w:rFonts w:ascii="Times New Roman" w:hAnsi="Times New Roman" w:cs="Times New Roman"/>
                <w:sz w:val="24"/>
                <w:szCs w:val="24"/>
              </w:rPr>
            </w:pPr>
            <w:r w:rsidRPr="00B44E3A">
              <w:rPr>
                <w:rFonts w:ascii="Times New Roman" w:hAnsi="Times New Roman" w:cs="Times New Roman"/>
                <w:sz w:val="24"/>
                <w:szCs w:val="24"/>
              </w:rPr>
              <w:t>Generatorius turi turėti darbo valandų apskaitos skaitliuką.</w:t>
            </w:r>
          </w:p>
        </w:tc>
        <w:tc>
          <w:tcPr>
            <w:tcW w:w="2977"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p>
        </w:tc>
      </w:tr>
      <w:tr w:rsidR="00457733" w:rsidRPr="00970347" w:rsidTr="00DE16C1">
        <w:trPr>
          <w:trHeight w:val="407"/>
        </w:trPr>
        <w:tc>
          <w:tcPr>
            <w:tcW w:w="709" w:type="dxa"/>
            <w:tcBorders>
              <w:bottom w:val="single" w:sz="4" w:space="0" w:color="auto"/>
            </w:tcBorders>
          </w:tcPr>
          <w:p w:rsidR="00457733" w:rsidRDefault="00457733" w:rsidP="00457733">
            <w:pPr>
              <w:spacing w:after="0" w:line="240" w:lineRule="auto"/>
              <w:rPr>
                <w:rFonts w:ascii="Times New Roman" w:hAnsi="Times New Roman" w:cs="Times New Roman"/>
              </w:rPr>
            </w:pPr>
            <w:r>
              <w:rPr>
                <w:rFonts w:ascii="Times New Roman" w:hAnsi="Times New Roman" w:cs="Times New Roman"/>
              </w:rPr>
              <w:t>1.19.</w:t>
            </w:r>
          </w:p>
        </w:tc>
        <w:tc>
          <w:tcPr>
            <w:tcW w:w="1418" w:type="dxa"/>
            <w:tcBorders>
              <w:bottom w:val="single" w:sz="4" w:space="0" w:color="auto"/>
            </w:tcBorders>
          </w:tcPr>
          <w:p w:rsidR="00457733" w:rsidRDefault="00457733" w:rsidP="00457733">
            <w:pPr>
              <w:spacing w:after="0" w:line="240" w:lineRule="auto"/>
              <w:jc w:val="both"/>
              <w:rPr>
                <w:rFonts w:ascii="Times New Roman" w:hAnsi="Times New Roman" w:cs="Times New Roman"/>
              </w:rPr>
            </w:pPr>
            <w:r>
              <w:rPr>
                <w:rFonts w:ascii="Times New Roman" w:hAnsi="Times New Roman" w:cs="Times New Roman"/>
              </w:rPr>
              <w:t>3.12.</w:t>
            </w:r>
          </w:p>
        </w:tc>
        <w:tc>
          <w:tcPr>
            <w:tcW w:w="2693" w:type="dxa"/>
            <w:tcBorders>
              <w:bottom w:val="single" w:sz="4" w:space="0" w:color="auto"/>
            </w:tcBorders>
          </w:tcPr>
          <w:p w:rsidR="00457733" w:rsidRDefault="00457733" w:rsidP="00457733">
            <w:pPr>
              <w:spacing w:after="0" w:line="240" w:lineRule="auto"/>
              <w:jc w:val="both"/>
              <w:rPr>
                <w:rFonts w:ascii="Times New Roman" w:hAnsi="Times New Roman" w:cs="Times New Roman"/>
                <w:sz w:val="24"/>
                <w:szCs w:val="24"/>
              </w:rPr>
            </w:pPr>
            <w:r w:rsidRPr="00B44E3A">
              <w:rPr>
                <w:rFonts w:ascii="Times New Roman" w:hAnsi="Times New Roman" w:cs="Times New Roman"/>
                <w:sz w:val="24"/>
                <w:szCs w:val="24"/>
              </w:rPr>
              <w:t>Generatoriaus svoris neturi viršyti 130 kg</w:t>
            </w:r>
          </w:p>
          <w:p w:rsidR="00457733" w:rsidRDefault="00457733" w:rsidP="00457733">
            <w:pPr>
              <w:spacing w:after="0" w:line="240" w:lineRule="auto"/>
              <w:jc w:val="both"/>
              <w:rPr>
                <w:rFonts w:ascii="Times New Roman" w:hAnsi="Times New Roman" w:cs="Times New Roman"/>
                <w:sz w:val="24"/>
                <w:szCs w:val="24"/>
              </w:rPr>
            </w:pPr>
          </w:p>
          <w:p w:rsidR="00457733" w:rsidRPr="000E00A5" w:rsidRDefault="00457733" w:rsidP="00457733">
            <w:pPr>
              <w:spacing w:after="0" w:line="240" w:lineRule="auto"/>
              <w:jc w:val="both"/>
              <w:rPr>
                <w:rFonts w:ascii="Times New Roman" w:hAnsi="Times New Roman" w:cs="Times New Roman"/>
                <w:sz w:val="24"/>
                <w:szCs w:val="24"/>
              </w:rPr>
            </w:pPr>
            <w:r w:rsidRPr="00EB1542">
              <w:rPr>
                <w:rFonts w:ascii="Times New Roman" w:hAnsi="Times New Roman" w:cs="Times New Roman"/>
                <w:color w:val="00B050"/>
                <w:sz w:val="24"/>
                <w:szCs w:val="24"/>
              </w:rPr>
              <w:t xml:space="preserve">Ekonomiškai naudingiausio </w:t>
            </w:r>
            <w:r>
              <w:rPr>
                <w:rFonts w:ascii="Times New Roman" w:hAnsi="Times New Roman" w:cs="Times New Roman"/>
                <w:color w:val="00B050"/>
                <w:sz w:val="24"/>
                <w:szCs w:val="24"/>
              </w:rPr>
              <w:t>pasiūlymo vertinimo kriterijus T</w:t>
            </w:r>
            <w:r>
              <w:rPr>
                <w:rFonts w:ascii="Times New Roman" w:hAnsi="Times New Roman" w:cs="Times New Roman"/>
                <w:color w:val="00B050"/>
                <w:sz w:val="24"/>
                <w:szCs w:val="24"/>
                <w:vertAlign w:val="subscript"/>
              </w:rPr>
              <w:t>1</w:t>
            </w:r>
            <w:r w:rsidRPr="00EB1542">
              <w:rPr>
                <w:rFonts w:ascii="Times New Roman" w:hAnsi="Times New Roman" w:cs="Times New Roman"/>
                <w:color w:val="00B050"/>
                <w:sz w:val="24"/>
                <w:szCs w:val="24"/>
              </w:rPr>
              <w:t>.</w:t>
            </w:r>
          </w:p>
        </w:tc>
        <w:tc>
          <w:tcPr>
            <w:tcW w:w="2977"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r w:rsidRPr="009D0188">
              <w:rPr>
                <w:rFonts w:ascii="Times New Roman" w:hAnsi="Times New Roman" w:cs="Times New Roman"/>
                <w:i/>
              </w:rPr>
              <w:t>Nurodyti konkretų rodiklį</w:t>
            </w:r>
          </w:p>
        </w:tc>
        <w:tc>
          <w:tcPr>
            <w:tcW w:w="2410"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p>
        </w:tc>
      </w:tr>
      <w:tr w:rsidR="00457733" w:rsidRPr="00970347" w:rsidTr="00DE16C1">
        <w:trPr>
          <w:trHeight w:val="407"/>
        </w:trPr>
        <w:tc>
          <w:tcPr>
            <w:tcW w:w="709" w:type="dxa"/>
            <w:tcBorders>
              <w:bottom w:val="single" w:sz="4" w:space="0" w:color="auto"/>
            </w:tcBorders>
          </w:tcPr>
          <w:p w:rsidR="00457733" w:rsidRDefault="00457733" w:rsidP="00457733">
            <w:pPr>
              <w:spacing w:after="0" w:line="240" w:lineRule="auto"/>
              <w:rPr>
                <w:rFonts w:ascii="Times New Roman" w:hAnsi="Times New Roman" w:cs="Times New Roman"/>
              </w:rPr>
            </w:pPr>
            <w:r>
              <w:rPr>
                <w:rFonts w:ascii="Times New Roman" w:hAnsi="Times New Roman" w:cs="Times New Roman"/>
              </w:rPr>
              <w:t>1.20.</w:t>
            </w:r>
          </w:p>
        </w:tc>
        <w:tc>
          <w:tcPr>
            <w:tcW w:w="1418" w:type="dxa"/>
            <w:tcBorders>
              <w:bottom w:val="single" w:sz="4" w:space="0" w:color="auto"/>
            </w:tcBorders>
          </w:tcPr>
          <w:p w:rsidR="00457733" w:rsidRDefault="00457733" w:rsidP="00457733">
            <w:pPr>
              <w:spacing w:after="0" w:line="240" w:lineRule="auto"/>
              <w:jc w:val="both"/>
              <w:rPr>
                <w:rFonts w:ascii="Times New Roman" w:hAnsi="Times New Roman" w:cs="Times New Roman"/>
              </w:rPr>
            </w:pPr>
            <w:r>
              <w:rPr>
                <w:rFonts w:ascii="Times New Roman" w:hAnsi="Times New Roman" w:cs="Times New Roman"/>
              </w:rPr>
              <w:t>3.13.</w:t>
            </w:r>
          </w:p>
        </w:tc>
        <w:tc>
          <w:tcPr>
            <w:tcW w:w="2693" w:type="dxa"/>
            <w:tcBorders>
              <w:bottom w:val="single" w:sz="4" w:space="0" w:color="auto"/>
            </w:tcBorders>
          </w:tcPr>
          <w:p w:rsidR="00457733" w:rsidRPr="000E00A5" w:rsidRDefault="00457733" w:rsidP="00457733">
            <w:pPr>
              <w:spacing w:after="0" w:line="240" w:lineRule="auto"/>
              <w:jc w:val="both"/>
              <w:rPr>
                <w:rFonts w:ascii="Times New Roman" w:hAnsi="Times New Roman" w:cs="Times New Roman"/>
                <w:sz w:val="24"/>
                <w:szCs w:val="24"/>
              </w:rPr>
            </w:pPr>
            <w:r w:rsidRPr="00AC5286">
              <w:rPr>
                <w:rFonts w:ascii="Times New Roman" w:hAnsi="Times New Roman" w:cs="Times New Roman"/>
                <w:sz w:val="24"/>
                <w:szCs w:val="24"/>
              </w:rPr>
              <w:t>Generatorius privalo turėti gamintojo išduotą CE atitikties liudijimą</w:t>
            </w:r>
          </w:p>
        </w:tc>
        <w:tc>
          <w:tcPr>
            <w:tcW w:w="2977"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p>
        </w:tc>
      </w:tr>
      <w:tr w:rsidR="00457733" w:rsidRPr="00970347" w:rsidTr="00DE16C1">
        <w:trPr>
          <w:trHeight w:val="407"/>
        </w:trPr>
        <w:tc>
          <w:tcPr>
            <w:tcW w:w="709" w:type="dxa"/>
            <w:tcBorders>
              <w:bottom w:val="single" w:sz="4" w:space="0" w:color="auto"/>
            </w:tcBorders>
          </w:tcPr>
          <w:p w:rsidR="00457733" w:rsidRDefault="00457733" w:rsidP="00457733">
            <w:pPr>
              <w:spacing w:after="0" w:line="240" w:lineRule="auto"/>
              <w:rPr>
                <w:rFonts w:ascii="Times New Roman" w:hAnsi="Times New Roman" w:cs="Times New Roman"/>
              </w:rPr>
            </w:pPr>
            <w:r>
              <w:rPr>
                <w:rFonts w:ascii="Times New Roman" w:hAnsi="Times New Roman" w:cs="Times New Roman"/>
              </w:rPr>
              <w:t>1.20</w:t>
            </w:r>
          </w:p>
        </w:tc>
        <w:tc>
          <w:tcPr>
            <w:tcW w:w="1418" w:type="dxa"/>
            <w:tcBorders>
              <w:bottom w:val="single" w:sz="4" w:space="0" w:color="auto"/>
            </w:tcBorders>
          </w:tcPr>
          <w:p w:rsidR="00457733" w:rsidRDefault="00457733" w:rsidP="00457733">
            <w:pPr>
              <w:spacing w:after="0" w:line="240" w:lineRule="auto"/>
              <w:jc w:val="both"/>
              <w:rPr>
                <w:rFonts w:ascii="Times New Roman" w:hAnsi="Times New Roman" w:cs="Times New Roman"/>
              </w:rPr>
            </w:pPr>
            <w:r>
              <w:rPr>
                <w:rFonts w:ascii="Times New Roman" w:hAnsi="Times New Roman" w:cs="Times New Roman"/>
              </w:rPr>
              <w:t>4.1.</w:t>
            </w:r>
          </w:p>
        </w:tc>
        <w:tc>
          <w:tcPr>
            <w:tcW w:w="2693" w:type="dxa"/>
            <w:tcBorders>
              <w:bottom w:val="single" w:sz="4" w:space="0" w:color="auto"/>
            </w:tcBorders>
          </w:tcPr>
          <w:p w:rsidR="00457733" w:rsidRPr="000E00A5" w:rsidRDefault="00457733" w:rsidP="00457733">
            <w:pPr>
              <w:spacing w:after="0" w:line="240" w:lineRule="auto"/>
              <w:jc w:val="both"/>
              <w:rPr>
                <w:rFonts w:ascii="Times New Roman" w:hAnsi="Times New Roman" w:cs="Times New Roman"/>
                <w:sz w:val="24"/>
                <w:szCs w:val="24"/>
              </w:rPr>
            </w:pPr>
            <w:r w:rsidRPr="00AC5286">
              <w:rPr>
                <w:rFonts w:ascii="Times New Roman" w:hAnsi="Times New Roman" w:cs="Times New Roman"/>
                <w:sz w:val="24"/>
                <w:szCs w:val="24"/>
              </w:rPr>
              <w:t>Generatoriui turi būti suteikta ne trumpesnė kaip 24 mėn. (arba 2000 moto valandų) gamyklinė garantija nuo perdavimo ir priėmimo akto pasirašymo dienos.</w:t>
            </w:r>
          </w:p>
        </w:tc>
        <w:tc>
          <w:tcPr>
            <w:tcW w:w="2977"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rPr>
            </w:pPr>
            <w:r w:rsidRPr="009D0188">
              <w:rPr>
                <w:rFonts w:ascii="Times New Roman" w:hAnsi="Times New Roman" w:cs="Times New Roman"/>
              </w:rPr>
              <w:t>Generatoriaus garantijos terminas – ........ mėnesių (________moto valandų generatoriui) nuo prekių priėmimo perdavimo akto pasirašymo dienos.</w:t>
            </w:r>
          </w:p>
          <w:p w:rsidR="00457733" w:rsidRPr="009D0188" w:rsidRDefault="00457733" w:rsidP="00457733">
            <w:pPr>
              <w:spacing w:after="0" w:line="240" w:lineRule="auto"/>
              <w:jc w:val="center"/>
              <w:rPr>
                <w:rFonts w:ascii="Times New Roman" w:hAnsi="Times New Roman" w:cs="Times New Roman"/>
              </w:rPr>
            </w:pPr>
          </w:p>
          <w:p w:rsidR="00457733" w:rsidRPr="009D0188" w:rsidRDefault="00457733" w:rsidP="00457733">
            <w:pPr>
              <w:spacing w:after="0" w:line="240" w:lineRule="auto"/>
              <w:jc w:val="center"/>
              <w:rPr>
                <w:rFonts w:ascii="Times New Roman" w:hAnsi="Times New Roman" w:cs="Times New Roman"/>
                <w:i/>
              </w:rPr>
            </w:pPr>
            <w:r w:rsidRPr="009D0188">
              <w:rPr>
                <w:rFonts w:ascii="Times New Roman" w:hAnsi="Times New Roman" w:cs="Times New Roman"/>
                <w:i/>
              </w:rPr>
              <w:t>Nurodomas konkretus garantijos terminas mėnesiais, valandomis</w:t>
            </w:r>
          </w:p>
        </w:tc>
        <w:tc>
          <w:tcPr>
            <w:tcW w:w="2410"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i/>
              </w:rPr>
            </w:pPr>
            <w:r>
              <w:rPr>
                <w:rFonts w:ascii="Times New Roman" w:hAnsi="Times New Roman" w:cs="Times New Roman"/>
                <w:i/>
              </w:rPr>
              <w:t>-</w:t>
            </w:r>
          </w:p>
        </w:tc>
      </w:tr>
      <w:tr w:rsidR="00457733" w:rsidRPr="00970347" w:rsidTr="00DE16C1">
        <w:trPr>
          <w:trHeight w:val="407"/>
        </w:trPr>
        <w:tc>
          <w:tcPr>
            <w:tcW w:w="709" w:type="dxa"/>
            <w:tcBorders>
              <w:bottom w:val="single" w:sz="4" w:space="0" w:color="auto"/>
            </w:tcBorders>
          </w:tcPr>
          <w:p w:rsidR="00457733" w:rsidRDefault="00457733" w:rsidP="00457733">
            <w:pPr>
              <w:spacing w:after="0" w:line="240" w:lineRule="auto"/>
              <w:rPr>
                <w:rFonts w:ascii="Times New Roman" w:hAnsi="Times New Roman" w:cs="Times New Roman"/>
              </w:rPr>
            </w:pPr>
            <w:r>
              <w:rPr>
                <w:rFonts w:ascii="Times New Roman" w:hAnsi="Times New Roman" w:cs="Times New Roman"/>
              </w:rPr>
              <w:t>1.21.</w:t>
            </w:r>
          </w:p>
        </w:tc>
        <w:tc>
          <w:tcPr>
            <w:tcW w:w="1418" w:type="dxa"/>
            <w:tcBorders>
              <w:bottom w:val="single" w:sz="4" w:space="0" w:color="auto"/>
            </w:tcBorders>
          </w:tcPr>
          <w:p w:rsidR="00457733" w:rsidRDefault="00457733" w:rsidP="00457733">
            <w:pPr>
              <w:spacing w:after="0" w:line="240" w:lineRule="auto"/>
              <w:jc w:val="both"/>
              <w:rPr>
                <w:rFonts w:ascii="Times New Roman" w:hAnsi="Times New Roman" w:cs="Times New Roman"/>
              </w:rPr>
            </w:pPr>
            <w:r>
              <w:rPr>
                <w:rFonts w:ascii="Times New Roman" w:hAnsi="Times New Roman" w:cs="Times New Roman"/>
              </w:rPr>
              <w:t>4.2.</w:t>
            </w:r>
          </w:p>
        </w:tc>
        <w:tc>
          <w:tcPr>
            <w:tcW w:w="2693" w:type="dxa"/>
            <w:tcBorders>
              <w:bottom w:val="single" w:sz="4" w:space="0" w:color="auto"/>
            </w:tcBorders>
          </w:tcPr>
          <w:p w:rsidR="00457733" w:rsidRPr="00AC5286" w:rsidRDefault="00457733" w:rsidP="00457733">
            <w:pPr>
              <w:spacing w:after="0" w:line="240" w:lineRule="auto"/>
              <w:jc w:val="both"/>
              <w:rPr>
                <w:rFonts w:ascii="Times New Roman" w:hAnsi="Times New Roman" w:cs="Times New Roman"/>
                <w:sz w:val="24"/>
                <w:szCs w:val="24"/>
              </w:rPr>
            </w:pPr>
            <w:r w:rsidRPr="00457733">
              <w:rPr>
                <w:rFonts w:ascii="Times New Roman" w:hAnsi="Times New Roman" w:cs="Times New Roman"/>
                <w:sz w:val="24"/>
                <w:szCs w:val="24"/>
              </w:rPr>
              <w:t xml:space="preserve">Tiekėjas turi pateikti sutartį arba patvirtintą sertifikatą, suteikiantį teisę atstovauti gamintoją, atliekant garantinį remontą arba nurodyti gamintojo įgaliotus atstovus, ir pateikti tai patvirtinančius dokumentus, kurie kvalifikuotai gali atlikti visus garantinio remonto darbus. Sugedus generatoriui tiekėjas turi pašalinti gedimą vietoje arba savo priemonėmis ir </w:t>
            </w:r>
            <w:r w:rsidRPr="00457733">
              <w:rPr>
                <w:rFonts w:ascii="Times New Roman" w:hAnsi="Times New Roman" w:cs="Times New Roman"/>
                <w:sz w:val="24"/>
                <w:szCs w:val="24"/>
              </w:rPr>
              <w:lastRenderedPageBreak/>
              <w:t>ištekliais pasiimti, sutaisyti ir grąžinti generatorių naudotojui.</w:t>
            </w:r>
          </w:p>
        </w:tc>
        <w:tc>
          <w:tcPr>
            <w:tcW w:w="2977" w:type="dxa"/>
            <w:tcBorders>
              <w:bottom w:val="single" w:sz="4" w:space="0" w:color="auto"/>
            </w:tcBorders>
          </w:tcPr>
          <w:p w:rsidR="00457733" w:rsidRPr="009D0188" w:rsidRDefault="00457733" w:rsidP="00457733">
            <w:pPr>
              <w:spacing w:after="0" w:line="240" w:lineRule="auto"/>
              <w:jc w:val="center"/>
              <w:rPr>
                <w:rFonts w:ascii="Times New Roman" w:hAnsi="Times New Roman" w:cs="Times New Roman"/>
              </w:rPr>
            </w:pPr>
            <w:r w:rsidRPr="009D0188">
              <w:rPr>
                <w:rFonts w:ascii="Times New Roman" w:hAnsi="Times New Roman" w:cs="Times New Roman"/>
                <w:i/>
              </w:rPr>
              <w:lastRenderedPageBreak/>
              <w:t>Taip/ne</w:t>
            </w:r>
          </w:p>
        </w:tc>
        <w:tc>
          <w:tcPr>
            <w:tcW w:w="2410" w:type="dxa"/>
            <w:tcBorders>
              <w:bottom w:val="single" w:sz="4" w:space="0" w:color="auto"/>
            </w:tcBorders>
          </w:tcPr>
          <w:p w:rsidR="00457733" w:rsidRDefault="00457733" w:rsidP="00457733">
            <w:pPr>
              <w:spacing w:after="0" w:line="240" w:lineRule="auto"/>
              <w:jc w:val="center"/>
              <w:rPr>
                <w:rFonts w:ascii="Times New Roman" w:hAnsi="Times New Roman" w:cs="Times New Roman"/>
                <w:i/>
              </w:rPr>
            </w:pPr>
          </w:p>
        </w:tc>
      </w:tr>
      <w:tr w:rsidR="00457733" w:rsidRPr="00970347" w:rsidTr="00DE16C1">
        <w:trPr>
          <w:trHeight w:val="407"/>
        </w:trPr>
        <w:tc>
          <w:tcPr>
            <w:tcW w:w="709" w:type="dxa"/>
            <w:tcBorders>
              <w:bottom w:val="single" w:sz="4" w:space="0" w:color="auto"/>
            </w:tcBorders>
          </w:tcPr>
          <w:p w:rsidR="00457733" w:rsidRDefault="00457733" w:rsidP="00457733">
            <w:pPr>
              <w:spacing w:after="0" w:line="240" w:lineRule="auto"/>
              <w:rPr>
                <w:rFonts w:ascii="Times New Roman" w:hAnsi="Times New Roman" w:cs="Times New Roman"/>
              </w:rPr>
            </w:pPr>
            <w:r>
              <w:rPr>
                <w:rFonts w:ascii="Times New Roman" w:hAnsi="Times New Roman" w:cs="Times New Roman"/>
              </w:rPr>
              <w:t>1.22.</w:t>
            </w:r>
          </w:p>
        </w:tc>
        <w:tc>
          <w:tcPr>
            <w:tcW w:w="1418" w:type="dxa"/>
            <w:tcBorders>
              <w:bottom w:val="single" w:sz="4" w:space="0" w:color="auto"/>
            </w:tcBorders>
          </w:tcPr>
          <w:p w:rsidR="00457733" w:rsidRDefault="00457733" w:rsidP="00457733">
            <w:pPr>
              <w:spacing w:after="0" w:line="240" w:lineRule="auto"/>
              <w:jc w:val="both"/>
              <w:rPr>
                <w:rFonts w:ascii="Times New Roman" w:hAnsi="Times New Roman" w:cs="Times New Roman"/>
              </w:rPr>
            </w:pPr>
            <w:r>
              <w:rPr>
                <w:rFonts w:ascii="Times New Roman" w:hAnsi="Times New Roman" w:cs="Times New Roman"/>
              </w:rPr>
              <w:t>4.3.</w:t>
            </w:r>
          </w:p>
        </w:tc>
        <w:tc>
          <w:tcPr>
            <w:tcW w:w="2693" w:type="dxa"/>
            <w:tcBorders>
              <w:bottom w:val="single" w:sz="4" w:space="0" w:color="auto"/>
            </w:tcBorders>
          </w:tcPr>
          <w:p w:rsidR="00457733" w:rsidRPr="00AC5286" w:rsidRDefault="00457733" w:rsidP="00457733">
            <w:pPr>
              <w:spacing w:after="0" w:line="240" w:lineRule="auto"/>
              <w:jc w:val="both"/>
              <w:rPr>
                <w:rFonts w:ascii="Times New Roman" w:hAnsi="Times New Roman" w:cs="Times New Roman"/>
                <w:sz w:val="24"/>
                <w:szCs w:val="24"/>
              </w:rPr>
            </w:pPr>
            <w:r w:rsidRPr="00457733">
              <w:rPr>
                <w:rFonts w:ascii="Times New Roman" w:hAnsi="Times New Roman" w:cs="Times New Roman"/>
                <w:sz w:val="24"/>
                <w:szCs w:val="24"/>
              </w:rPr>
              <w:t>Tiekėjas garantuoja, kad generatorius atitinka techninėje specifikacijoje nurodytus standartus bei technines sąlygas. Tiekėjas atsako už prekės neatitikimą kokybės reikalavimams net jeigu tas neatitikimas paaiškėja vėliau po prekių perdavimo priėmimo akto pasirašymo. Atsiradusius defektus garantiniu laikotarpiu tiekėjas privalo pašalinti per 15 dienų nuo pranešimo apie defektą pateikimo datos. Garantiniu laikotarpiu paaiškėjus, kad generatoriaus gedimas nėra gamyklinis defektas, tiekėjas privalo per 15 dienų sutaisyti, prieš tai suderinęs darbų atlikimo sąmatą.</w:t>
            </w:r>
          </w:p>
        </w:tc>
        <w:tc>
          <w:tcPr>
            <w:tcW w:w="2977" w:type="dxa"/>
            <w:tcBorders>
              <w:bottom w:val="single" w:sz="4" w:space="0" w:color="auto"/>
            </w:tcBorders>
          </w:tcPr>
          <w:p w:rsidR="00457733" w:rsidRPr="009D0188" w:rsidRDefault="00980304" w:rsidP="00457733">
            <w:pPr>
              <w:spacing w:after="0" w:line="240" w:lineRule="auto"/>
              <w:jc w:val="center"/>
              <w:rPr>
                <w:rFonts w:ascii="Times New Roman" w:hAnsi="Times New Roman" w:cs="Times New Roman"/>
              </w:rPr>
            </w:pPr>
            <w:r w:rsidRPr="009D0188">
              <w:rPr>
                <w:rFonts w:ascii="Times New Roman" w:hAnsi="Times New Roman" w:cs="Times New Roman"/>
                <w:i/>
              </w:rPr>
              <w:t>Taip/ne</w:t>
            </w:r>
          </w:p>
        </w:tc>
        <w:tc>
          <w:tcPr>
            <w:tcW w:w="2410" w:type="dxa"/>
            <w:tcBorders>
              <w:bottom w:val="single" w:sz="4" w:space="0" w:color="auto"/>
            </w:tcBorders>
          </w:tcPr>
          <w:p w:rsidR="00457733" w:rsidRDefault="00980304" w:rsidP="00457733">
            <w:pPr>
              <w:spacing w:after="0" w:line="240" w:lineRule="auto"/>
              <w:jc w:val="center"/>
              <w:rPr>
                <w:rFonts w:ascii="Times New Roman" w:hAnsi="Times New Roman" w:cs="Times New Roman"/>
                <w:i/>
              </w:rPr>
            </w:pPr>
            <w:r>
              <w:rPr>
                <w:rFonts w:ascii="Times New Roman" w:hAnsi="Times New Roman" w:cs="Times New Roman"/>
                <w:i/>
              </w:rPr>
              <w:t>-</w:t>
            </w:r>
          </w:p>
        </w:tc>
      </w:tr>
      <w:tr w:rsidR="00457733" w:rsidRPr="00970347" w:rsidTr="00DE16C1">
        <w:trPr>
          <w:trHeight w:val="407"/>
        </w:trPr>
        <w:tc>
          <w:tcPr>
            <w:tcW w:w="709" w:type="dxa"/>
            <w:tcBorders>
              <w:bottom w:val="single" w:sz="4" w:space="0" w:color="auto"/>
            </w:tcBorders>
            <w:shd w:val="clear" w:color="auto" w:fill="C5E0B3" w:themeFill="accent6" w:themeFillTint="66"/>
          </w:tcPr>
          <w:p w:rsidR="00457733" w:rsidRDefault="00457733" w:rsidP="00457733">
            <w:pPr>
              <w:spacing w:after="0" w:line="240" w:lineRule="auto"/>
              <w:rPr>
                <w:rFonts w:ascii="Times New Roman" w:hAnsi="Times New Roman" w:cs="Times New Roman"/>
              </w:rPr>
            </w:pPr>
            <w:r>
              <w:rPr>
                <w:rFonts w:ascii="Times New Roman" w:hAnsi="Times New Roman" w:cs="Times New Roman"/>
              </w:rPr>
              <w:t>2.</w:t>
            </w:r>
          </w:p>
        </w:tc>
        <w:tc>
          <w:tcPr>
            <w:tcW w:w="9498" w:type="dxa"/>
            <w:gridSpan w:val="4"/>
            <w:tcBorders>
              <w:bottom w:val="single" w:sz="4" w:space="0" w:color="auto"/>
            </w:tcBorders>
            <w:shd w:val="clear" w:color="auto" w:fill="C5E0B3" w:themeFill="accent6" w:themeFillTint="66"/>
          </w:tcPr>
          <w:p w:rsidR="00457733" w:rsidRPr="000E00A5" w:rsidRDefault="00457733" w:rsidP="00457733">
            <w:pPr>
              <w:suppressAutoHyphens/>
              <w:spacing w:after="0" w:line="240" w:lineRule="auto"/>
              <w:ind w:right="170"/>
              <w:jc w:val="center"/>
              <w:rPr>
                <w:rFonts w:ascii="Times New Roman" w:eastAsia="Times New Roman" w:hAnsi="Times New Roman" w:cs="Times New Roman"/>
                <w:b/>
                <w:color w:val="000000" w:themeColor="text1"/>
                <w:lang w:eastAsia="ar-SA"/>
              </w:rPr>
            </w:pPr>
            <w:r>
              <w:rPr>
                <w:rFonts w:ascii="Times New Roman" w:eastAsia="Times New Roman" w:hAnsi="Times New Roman" w:cs="Times New Roman"/>
                <w:b/>
                <w:color w:val="000000" w:themeColor="text1"/>
                <w:lang w:eastAsia="ar-SA"/>
              </w:rPr>
              <w:t>NEŠIOJAMASIS 10</w:t>
            </w:r>
            <w:r w:rsidRPr="000E00A5">
              <w:rPr>
                <w:rFonts w:ascii="Times New Roman" w:eastAsia="Times New Roman" w:hAnsi="Times New Roman" w:cs="Times New Roman"/>
                <w:b/>
                <w:color w:val="000000" w:themeColor="text1"/>
                <w:lang w:eastAsia="ar-SA"/>
              </w:rPr>
              <w:t xml:space="preserve"> kW ELEKTROS GENERATORIUS </w:t>
            </w:r>
          </w:p>
          <w:p w:rsidR="00457733" w:rsidRDefault="00457733" w:rsidP="00457733">
            <w:pPr>
              <w:spacing w:after="0" w:line="240" w:lineRule="auto"/>
              <w:jc w:val="center"/>
              <w:rPr>
                <w:rFonts w:ascii="Times New Roman" w:eastAsia="Times New Roman" w:hAnsi="Times New Roman" w:cs="Times New Roman"/>
                <w:b/>
                <w:color w:val="000000" w:themeColor="text1"/>
                <w:lang w:eastAsia="ar-SA"/>
              </w:rPr>
            </w:pPr>
            <w:r>
              <w:rPr>
                <w:rFonts w:ascii="Times New Roman" w:eastAsia="Times New Roman" w:hAnsi="Times New Roman" w:cs="Times New Roman"/>
                <w:b/>
                <w:color w:val="000000" w:themeColor="text1"/>
                <w:lang w:eastAsia="ar-SA"/>
              </w:rPr>
              <w:t>(2</w:t>
            </w:r>
            <w:r w:rsidRPr="000E00A5">
              <w:rPr>
                <w:rFonts w:ascii="Times New Roman" w:eastAsia="Times New Roman" w:hAnsi="Times New Roman" w:cs="Times New Roman"/>
                <w:b/>
                <w:color w:val="000000" w:themeColor="text1"/>
                <w:lang w:eastAsia="ar-SA"/>
              </w:rPr>
              <w:t xml:space="preserve"> pirkimo dalis)</w:t>
            </w:r>
          </w:p>
          <w:p w:rsidR="008674A8" w:rsidRPr="008674A8" w:rsidRDefault="008674A8" w:rsidP="008674A8">
            <w:pPr>
              <w:spacing w:after="0" w:line="240" w:lineRule="auto"/>
              <w:jc w:val="center"/>
              <w:rPr>
                <w:rFonts w:ascii="Times New Roman" w:hAnsi="Times New Roman" w:cs="Times New Roman"/>
                <w:b/>
              </w:rPr>
            </w:pPr>
            <w:r w:rsidRPr="008674A8">
              <w:rPr>
                <w:rFonts w:ascii="Times New Roman" w:hAnsi="Times New Roman" w:cs="Times New Roman"/>
                <w:b/>
                <w:color w:val="FF0000"/>
              </w:rPr>
              <w:t>(pirkimo procedūros nutrauktos)</w:t>
            </w:r>
          </w:p>
        </w:tc>
      </w:tr>
      <w:tr w:rsidR="0072770F" w:rsidRPr="00970347" w:rsidTr="00244AA3">
        <w:trPr>
          <w:trHeight w:val="315"/>
        </w:trPr>
        <w:tc>
          <w:tcPr>
            <w:tcW w:w="709" w:type="dxa"/>
            <w:tcBorders>
              <w:bottom w:val="single" w:sz="4" w:space="0" w:color="auto"/>
            </w:tcBorders>
            <w:shd w:val="clear" w:color="auto" w:fill="E2EFD9" w:themeFill="accent6" w:themeFillTint="33"/>
          </w:tcPr>
          <w:p w:rsidR="0072770F" w:rsidRPr="009D0188" w:rsidRDefault="0072770F" w:rsidP="0072770F">
            <w:pPr>
              <w:pStyle w:val="ListParagraph"/>
              <w:spacing w:after="0" w:line="240" w:lineRule="auto"/>
              <w:ind w:left="0"/>
              <w:rPr>
                <w:rFonts w:ascii="Times New Roman" w:hAnsi="Times New Roman" w:cs="Times New Roman"/>
              </w:rPr>
            </w:pPr>
            <w:r>
              <w:rPr>
                <w:rFonts w:ascii="Times New Roman" w:hAnsi="Times New Roman" w:cs="Times New Roman"/>
              </w:rPr>
              <w:t>3</w:t>
            </w:r>
            <w:r w:rsidRPr="009D0188">
              <w:rPr>
                <w:rFonts w:ascii="Times New Roman" w:hAnsi="Times New Roman" w:cs="Times New Roman"/>
              </w:rPr>
              <w:t>.</w:t>
            </w:r>
          </w:p>
        </w:tc>
        <w:tc>
          <w:tcPr>
            <w:tcW w:w="9498" w:type="dxa"/>
            <w:gridSpan w:val="4"/>
            <w:tcBorders>
              <w:bottom w:val="single" w:sz="4" w:space="0" w:color="auto"/>
            </w:tcBorders>
            <w:shd w:val="clear" w:color="auto" w:fill="E2EFD9" w:themeFill="accent6" w:themeFillTint="33"/>
          </w:tcPr>
          <w:p w:rsidR="0072770F" w:rsidRPr="002C1131" w:rsidRDefault="0072770F" w:rsidP="0072770F">
            <w:pPr>
              <w:keepNext/>
              <w:keepLines/>
              <w:tabs>
                <w:tab w:val="left" w:pos="390"/>
                <w:tab w:val="left" w:pos="1035"/>
                <w:tab w:val="left" w:pos="1500"/>
              </w:tabs>
              <w:spacing w:after="0" w:line="200" w:lineRule="atLeast"/>
              <w:jc w:val="center"/>
              <w:rPr>
                <w:rFonts w:ascii="Times New Roman" w:hAnsi="Times New Roman"/>
                <w:b/>
                <w:sz w:val="24"/>
                <w:szCs w:val="24"/>
              </w:rPr>
            </w:pPr>
            <w:r w:rsidRPr="002C1131">
              <w:rPr>
                <w:rFonts w:ascii="Times New Roman" w:hAnsi="Times New Roman"/>
                <w:b/>
                <w:sz w:val="24"/>
                <w:szCs w:val="24"/>
              </w:rPr>
              <w:t xml:space="preserve">MOBILUS 20 kW ELEKTROS GENERATORIUS SU PRIEKABA </w:t>
            </w:r>
          </w:p>
          <w:p w:rsidR="0072770F" w:rsidRPr="009D0188" w:rsidRDefault="0072770F" w:rsidP="0072770F">
            <w:pPr>
              <w:keepNext/>
              <w:keepLines/>
              <w:tabs>
                <w:tab w:val="left" w:pos="390"/>
                <w:tab w:val="left" w:pos="1035"/>
                <w:tab w:val="left" w:pos="1500"/>
              </w:tabs>
              <w:spacing w:after="0" w:line="200" w:lineRule="atLeast"/>
              <w:jc w:val="center"/>
              <w:rPr>
                <w:rFonts w:ascii="Times New Roman" w:hAnsi="Times New Roman" w:cs="Times New Roman"/>
                <w:b/>
              </w:rPr>
            </w:pPr>
            <w:r w:rsidRPr="009D0188">
              <w:rPr>
                <w:rFonts w:ascii="Times New Roman" w:hAnsi="Times New Roman"/>
                <w:b/>
              </w:rPr>
              <w:t>(</w:t>
            </w:r>
            <w:r>
              <w:rPr>
                <w:rFonts w:ascii="Times New Roman" w:hAnsi="Times New Roman"/>
                <w:b/>
              </w:rPr>
              <w:t>3</w:t>
            </w:r>
            <w:r w:rsidRPr="009D0188">
              <w:rPr>
                <w:rFonts w:ascii="Times New Roman" w:hAnsi="Times New Roman"/>
                <w:b/>
                <w:i/>
              </w:rPr>
              <w:t xml:space="preserve"> pirkimo dalis</w:t>
            </w:r>
            <w:r w:rsidRPr="009D0188">
              <w:rPr>
                <w:rFonts w:ascii="Times New Roman" w:hAnsi="Times New Roman"/>
                <w:b/>
              </w:rPr>
              <w:t>)</w:t>
            </w:r>
          </w:p>
        </w:tc>
      </w:tr>
      <w:tr w:rsidR="0072770F" w:rsidRPr="00970347" w:rsidTr="00DE16C1">
        <w:trPr>
          <w:trHeight w:val="315"/>
        </w:trPr>
        <w:tc>
          <w:tcPr>
            <w:tcW w:w="709" w:type="dxa"/>
            <w:tcBorders>
              <w:top w:val="single" w:sz="4" w:space="0" w:color="auto"/>
            </w:tcBorders>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t>3</w:t>
            </w:r>
            <w:r w:rsidRPr="009D0188">
              <w:rPr>
                <w:rFonts w:ascii="Times New Roman" w:hAnsi="Times New Roman" w:cs="Times New Roman"/>
              </w:rPr>
              <w:t>.1.</w:t>
            </w:r>
          </w:p>
        </w:tc>
        <w:tc>
          <w:tcPr>
            <w:tcW w:w="1418" w:type="dxa"/>
            <w:tcBorders>
              <w:top w:val="single" w:sz="4" w:space="0" w:color="auto"/>
            </w:tcBorders>
          </w:tcPr>
          <w:p w:rsidR="0072770F" w:rsidRPr="009D0188" w:rsidRDefault="0072770F" w:rsidP="0072770F">
            <w:pPr>
              <w:spacing w:after="0"/>
              <w:jc w:val="both"/>
              <w:rPr>
                <w:rFonts w:ascii="Times New Roman" w:hAnsi="Times New Roman" w:cs="Times New Roman"/>
              </w:rPr>
            </w:pPr>
            <w:r>
              <w:rPr>
                <w:rFonts w:ascii="Times New Roman" w:hAnsi="Times New Roman" w:cs="Times New Roman"/>
              </w:rPr>
              <w:t>1.1.</w:t>
            </w:r>
          </w:p>
        </w:tc>
        <w:tc>
          <w:tcPr>
            <w:tcW w:w="2693" w:type="dxa"/>
            <w:tcBorders>
              <w:top w:val="single" w:sz="4" w:space="0" w:color="auto"/>
            </w:tcBorders>
          </w:tcPr>
          <w:p w:rsidR="0072770F" w:rsidRPr="009D0188" w:rsidRDefault="0072770F" w:rsidP="0072770F">
            <w:pPr>
              <w:spacing w:after="0"/>
              <w:jc w:val="both"/>
              <w:rPr>
                <w:rFonts w:ascii="Times New Roman" w:hAnsi="Times New Roman" w:cs="Times New Roman"/>
              </w:rPr>
            </w:pPr>
            <w:r w:rsidRPr="00453B8D">
              <w:rPr>
                <w:rFonts w:ascii="Times New Roman" w:hAnsi="Times New Roman" w:cs="Times New Roman"/>
              </w:rPr>
              <w:t>Mobilus, uždaro tipo, elektros generatorius (toliau – generatorius) ant priekabos skirtas elektros energijai gaminti ir tiekti nutrūkus tiekimui iš miesto tinklų.</w:t>
            </w:r>
          </w:p>
        </w:tc>
        <w:tc>
          <w:tcPr>
            <w:tcW w:w="2977" w:type="dxa"/>
            <w:tcBorders>
              <w:top w:val="single" w:sz="4" w:space="0" w:color="auto"/>
            </w:tcBorders>
          </w:tcPr>
          <w:p w:rsidR="0072770F" w:rsidRPr="009D0188" w:rsidRDefault="0072770F" w:rsidP="0072770F">
            <w:pPr>
              <w:spacing w:after="0" w:line="240" w:lineRule="auto"/>
              <w:jc w:val="center"/>
              <w:rPr>
                <w:rFonts w:ascii="Times New Roman" w:eastAsia="Calibri" w:hAnsi="Times New Roman" w:cs="Times New Roman"/>
                <w:b/>
                <w:i/>
                <w:color w:val="000000" w:themeColor="text1"/>
              </w:rPr>
            </w:pPr>
            <w:r w:rsidRPr="009D0188">
              <w:rPr>
                <w:rFonts w:ascii="Times New Roman" w:hAnsi="Times New Roman" w:cs="Times New Roman"/>
                <w:i/>
              </w:rPr>
              <w:t>Taip/ne</w:t>
            </w:r>
          </w:p>
        </w:tc>
        <w:tc>
          <w:tcPr>
            <w:tcW w:w="2410" w:type="dxa"/>
            <w:tcBorders>
              <w:top w:val="single" w:sz="4" w:space="0" w:color="auto"/>
            </w:tcBorders>
          </w:tcPr>
          <w:p w:rsidR="0072770F" w:rsidRPr="009D0188" w:rsidRDefault="0072770F" w:rsidP="0072770F">
            <w:pPr>
              <w:spacing w:after="0" w:line="240" w:lineRule="auto"/>
              <w:jc w:val="center"/>
              <w:rPr>
                <w:rFonts w:ascii="Times New Roman" w:hAnsi="Times New Roman" w:cs="Times New Roman"/>
                <w:i/>
              </w:rPr>
            </w:pPr>
          </w:p>
        </w:tc>
      </w:tr>
      <w:tr w:rsidR="00575B50" w:rsidRPr="00970347" w:rsidTr="008674A8">
        <w:trPr>
          <w:trHeight w:val="315"/>
        </w:trPr>
        <w:tc>
          <w:tcPr>
            <w:tcW w:w="709" w:type="dxa"/>
            <w:tcBorders>
              <w:top w:val="single" w:sz="4" w:space="0" w:color="auto"/>
            </w:tcBorders>
          </w:tcPr>
          <w:p w:rsidR="00575B50" w:rsidRDefault="00575B50" w:rsidP="00575B50">
            <w:pPr>
              <w:spacing w:after="0" w:line="240" w:lineRule="auto"/>
              <w:rPr>
                <w:rFonts w:ascii="Times New Roman" w:hAnsi="Times New Roman" w:cs="Times New Roman"/>
              </w:rPr>
            </w:pPr>
            <w:r>
              <w:rPr>
                <w:rFonts w:ascii="Times New Roman" w:hAnsi="Times New Roman" w:cs="Times New Roman"/>
              </w:rPr>
              <w:t>3</w:t>
            </w:r>
            <w:r w:rsidRPr="009D0188">
              <w:rPr>
                <w:rFonts w:ascii="Times New Roman" w:hAnsi="Times New Roman" w:cs="Times New Roman"/>
              </w:rPr>
              <w:t>.2.</w:t>
            </w:r>
          </w:p>
        </w:tc>
        <w:tc>
          <w:tcPr>
            <w:tcW w:w="1418" w:type="dxa"/>
            <w:tcBorders>
              <w:top w:val="single" w:sz="4" w:space="0" w:color="auto"/>
            </w:tcBorders>
          </w:tcPr>
          <w:p w:rsidR="00575B50" w:rsidRDefault="00575B50" w:rsidP="00575B50">
            <w:pPr>
              <w:spacing w:after="0"/>
              <w:jc w:val="both"/>
              <w:rPr>
                <w:rFonts w:ascii="Times New Roman" w:hAnsi="Times New Roman" w:cs="Times New Roman"/>
              </w:rPr>
            </w:pPr>
            <w:r>
              <w:rPr>
                <w:rFonts w:ascii="Times New Roman" w:hAnsi="Times New Roman" w:cs="Times New Roman"/>
              </w:rPr>
              <w:t>1.2.</w:t>
            </w:r>
          </w:p>
        </w:tc>
        <w:tc>
          <w:tcPr>
            <w:tcW w:w="2693" w:type="dxa"/>
            <w:tcBorders>
              <w:top w:val="single" w:sz="4" w:space="0" w:color="auto"/>
            </w:tcBorders>
          </w:tcPr>
          <w:p w:rsidR="00575B50" w:rsidRPr="00453B8D" w:rsidRDefault="00575B50" w:rsidP="00575B50">
            <w:pPr>
              <w:spacing w:after="0"/>
              <w:jc w:val="both"/>
              <w:rPr>
                <w:rFonts w:ascii="Times New Roman" w:hAnsi="Times New Roman" w:cs="Times New Roman"/>
              </w:rPr>
            </w:pPr>
            <w:r w:rsidRPr="00AD7482">
              <w:rPr>
                <w:rFonts w:ascii="Times New Roman" w:hAnsi="Times New Roman" w:cs="Times New Roman"/>
              </w:rPr>
              <w:t>Generatorius su priekaba turi būti naujas (pagamintas ne anksčiau kaip prieš 12 mėnesių iki sutarties pasirašymo), sukomplektuotas, paruoštas eksploatacijai.</w:t>
            </w:r>
          </w:p>
        </w:tc>
        <w:tc>
          <w:tcPr>
            <w:tcW w:w="2977" w:type="dxa"/>
            <w:tcBorders>
              <w:top w:val="single" w:sz="4" w:space="0" w:color="auto"/>
            </w:tcBorders>
          </w:tcPr>
          <w:p w:rsidR="00575B50" w:rsidRPr="009D0188" w:rsidRDefault="00575B50" w:rsidP="00575B50">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Borders>
              <w:bottom w:val="single" w:sz="4" w:space="0" w:color="auto"/>
            </w:tcBorders>
          </w:tcPr>
          <w:p w:rsidR="00575B50" w:rsidRPr="006B46C5" w:rsidRDefault="00656902" w:rsidP="00575B50">
            <w:pPr>
              <w:spacing w:after="0" w:line="240" w:lineRule="auto"/>
              <w:jc w:val="center"/>
              <w:rPr>
                <w:rFonts w:ascii="Times New Roman" w:hAnsi="Times New Roman" w:cs="Times New Roman"/>
                <w:i/>
                <w:highlight w:val="yellow"/>
              </w:rPr>
            </w:pPr>
            <w:r w:rsidRPr="00656902">
              <w:rPr>
                <w:rFonts w:ascii="Times New Roman" w:hAnsi="Times New Roman" w:cs="Times New Roman"/>
                <w:i/>
              </w:rPr>
              <w:t xml:space="preserve">Reikalavimą įrodantys dokumentai pateikiami </w:t>
            </w:r>
            <w:r>
              <w:rPr>
                <w:rFonts w:ascii="Times New Roman" w:hAnsi="Times New Roman" w:cs="Times New Roman"/>
                <w:i/>
              </w:rPr>
              <w:t>prekių priėmimo metu</w:t>
            </w:r>
            <w:r w:rsidRPr="00656902">
              <w:rPr>
                <w:rFonts w:ascii="Times New Roman" w:hAnsi="Times New Roman" w:cs="Times New Roman"/>
                <w:i/>
              </w:rPr>
              <w:t>.</w:t>
            </w:r>
            <w:r w:rsidR="00575B50" w:rsidRPr="00656902">
              <w:rPr>
                <w:rFonts w:ascii="Times New Roman" w:hAnsi="Times New Roman" w:cs="Times New Roman"/>
                <w:i/>
              </w:rPr>
              <w:t>.</w:t>
            </w:r>
          </w:p>
        </w:tc>
      </w:tr>
      <w:tr w:rsidR="00575B50" w:rsidRPr="00970347" w:rsidTr="008674A8">
        <w:trPr>
          <w:trHeight w:val="315"/>
        </w:trPr>
        <w:tc>
          <w:tcPr>
            <w:tcW w:w="709" w:type="dxa"/>
            <w:tcBorders>
              <w:top w:val="single" w:sz="4" w:space="0" w:color="auto"/>
            </w:tcBorders>
          </w:tcPr>
          <w:p w:rsidR="00575B50" w:rsidRDefault="00575B50" w:rsidP="00575B50">
            <w:pPr>
              <w:spacing w:after="0" w:line="240" w:lineRule="auto"/>
              <w:rPr>
                <w:rFonts w:ascii="Times New Roman" w:hAnsi="Times New Roman" w:cs="Times New Roman"/>
              </w:rPr>
            </w:pPr>
            <w:r>
              <w:rPr>
                <w:rFonts w:ascii="Times New Roman" w:hAnsi="Times New Roman" w:cs="Times New Roman"/>
              </w:rPr>
              <w:t>3.3.</w:t>
            </w:r>
          </w:p>
        </w:tc>
        <w:tc>
          <w:tcPr>
            <w:tcW w:w="1418" w:type="dxa"/>
            <w:tcBorders>
              <w:top w:val="single" w:sz="4" w:space="0" w:color="auto"/>
            </w:tcBorders>
          </w:tcPr>
          <w:p w:rsidR="00575B50" w:rsidRDefault="00575B50" w:rsidP="00575B50">
            <w:pPr>
              <w:spacing w:after="0"/>
              <w:jc w:val="both"/>
              <w:rPr>
                <w:rFonts w:ascii="Times New Roman" w:hAnsi="Times New Roman" w:cs="Times New Roman"/>
              </w:rPr>
            </w:pPr>
            <w:r>
              <w:rPr>
                <w:rFonts w:ascii="Times New Roman" w:hAnsi="Times New Roman" w:cs="Times New Roman"/>
              </w:rPr>
              <w:t>1.3.</w:t>
            </w:r>
          </w:p>
        </w:tc>
        <w:tc>
          <w:tcPr>
            <w:tcW w:w="2693" w:type="dxa"/>
            <w:tcBorders>
              <w:top w:val="single" w:sz="4" w:space="0" w:color="auto"/>
            </w:tcBorders>
          </w:tcPr>
          <w:p w:rsidR="00575B50" w:rsidRPr="00453B8D" w:rsidRDefault="00575B50" w:rsidP="00575B50">
            <w:pPr>
              <w:spacing w:after="0"/>
              <w:jc w:val="both"/>
              <w:rPr>
                <w:rFonts w:ascii="Times New Roman" w:hAnsi="Times New Roman" w:cs="Times New Roman"/>
              </w:rPr>
            </w:pPr>
            <w:r w:rsidRPr="00AD7482">
              <w:rPr>
                <w:rFonts w:ascii="Times New Roman" w:hAnsi="Times New Roman" w:cs="Times New Roman"/>
              </w:rPr>
              <w:t xml:space="preserve">Generatorius su priekaba turi turėti kilmės dokumentus lietuvių arba anglų kalba, naudojimo instrukciją ir priežiūrą reglamentuojančią knygutę lietuvių kalba. Turi būti </w:t>
            </w:r>
            <w:r w:rsidRPr="00AD7482">
              <w:rPr>
                <w:rFonts w:ascii="Times New Roman" w:hAnsi="Times New Roman" w:cs="Times New Roman"/>
              </w:rPr>
              <w:lastRenderedPageBreak/>
              <w:t>pateiktas atsarginių dalių katalogas. Vartotojo vadovas turi būti pateiktas skaitmeniniu formatu ir spausdinta versija.</w:t>
            </w:r>
          </w:p>
        </w:tc>
        <w:tc>
          <w:tcPr>
            <w:tcW w:w="2977" w:type="dxa"/>
            <w:tcBorders>
              <w:top w:val="single" w:sz="4" w:space="0" w:color="auto"/>
            </w:tcBorders>
          </w:tcPr>
          <w:p w:rsidR="00575B50" w:rsidRPr="009D0188" w:rsidRDefault="00575B50" w:rsidP="00575B50">
            <w:pPr>
              <w:spacing w:after="0" w:line="240" w:lineRule="auto"/>
              <w:jc w:val="center"/>
              <w:rPr>
                <w:rFonts w:ascii="Times New Roman" w:hAnsi="Times New Roman" w:cs="Times New Roman"/>
                <w:i/>
              </w:rPr>
            </w:pPr>
            <w:r w:rsidRPr="009D0188">
              <w:rPr>
                <w:rFonts w:ascii="Times New Roman" w:hAnsi="Times New Roman" w:cs="Times New Roman"/>
                <w:i/>
              </w:rPr>
              <w:lastRenderedPageBreak/>
              <w:t>Taip/ne</w:t>
            </w:r>
          </w:p>
        </w:tc>
        <w:tc>
          <w:tcPr>
            <w:tcW w:w="2410" w:type="dxa"/>
            <w:tcBorders>
              <w:bottom w:val="single" w:sz="4" w:space="0" w:color="auto"/>
            </w:tcBorders>
          </w:tcPr>
          <w:p w:rsidR="00575B50" w:rsidRPr="006B46C5" w:rsidRDefault="00656902" w:rsidP="00575B50">
            <w:pPr>
              <w:spacing w:after="0" w:line="240" w:lineRule="auto"/>
              <w:jc w:val="center"/>
              <w:rPr>
                <w:rFonts w:ascii="Times New Roman" w:hAnsi="Times New Roman" w:cs="Times New Roman"/>
                <w:i/>
                <w:highlight w:val="yellow"/>
              </w:rPr>
            </w:pPr>
            <w:r w:rsidRPr="00656902">
              <w:rPr>
                <w:rFonts w:ascii="Times New Roman" w:hAnsi="Times New Roman" w:cs="Times New Roman"/>
                <w:i/>
              </w:rPr>
              <w:t xml:space="preserve">Reikalavimą įrodantys dokumentai pateikiami </w:t>
            </w:r>
            <w:r>
              <w:rPr>
                <w:rFonts w:ascii="Times New Roman" w:hAnsi="Times New Roman" w:cs="Times New Roman"/>
                <w:i/>
              </w:rPr>
              <w:t>prekių priėmimo metu</w:t>
            </w:r>
            <w:r w:rsidRPr="00656902">
              <w:rPr>
                <w:rFonts w:ascii="Times New Roman" w:hAnsi="Times New Roman" w:cs="Times New Roman"/>
                <w:i/>
              </w:rPr>
              <w:t>.</w:t>
            </w:r>
          </w:p>
        </w:tc>
      </w:tr>
      <w:tr w:rsidR="003D2564" w:rsidRPr="00970347" w:rsidTr="00DE16C1">
        <w:trPr>
          <w:trHeight w:val="315"/>
        </w:trPr>
        <w:tc>
          <w:tcPr>
            <w:tcW w:w="709" w:type="dxa"/>
            <w:tcBorders>
              <w:top w:val="single" w:sz="4" w:space="0" w:color="auto"/>
            </w:tcBorders>
          </w:tcPr>
          <w:p w:rsidR="003D2564" w:rsidRDefault="00E42986" w:rsidP="0072770F">
            <w:pPr>
              <w:spacing w:after="0" w:line="240" w:lineRule="auto"/>
              <w:rPr>
                <w:rFonts w:ascii="Times New Roman" w:hAnsi="Times New Roman" w:cs="Times New Roman"/>
              </w:rPr>
            </w:pPr>
            <w:r>
              <w:rPr>
                <w:rFonts w:ascii="Times New Roman" w:hAnsi="Times New Roman" w:cs="Times New Roman"/>
              </w:rPr>
              <w:t>3.4.</w:t>
            </w:r>
          </w:p>
        </w:tc>
        <w:tc>
          <w:tcPr>
            <w:tcW w:w="1418" w:type="dxa"/>
            <w:tcBorders>
              <w:top w:val="single" w:sz="4" w:space="0" w:color="auto"/>
            </w:tcBorders>
          </w:tcPr>
          <w:p w:rsidR="003D2564" w:rsidRDefault="00AD7482" w:rsidP="0072770F">
            <w:pPr>
              <w:spacing w:after="0"/>
              <w:jc w:val="both"/>
              <w:rPr>
                <w:rFonts w:ascii="Times New Roman" w:hAnsi="Times New Roman" w:cs="Times New Roman"/>
              </w:rPr>
            </w:pPr>
            <w:r>
              <w:rPr>
                <w:rFonts w:ascii="Times New Roman" w:hAnsi="Times New Roman" w:cs="Times New Roman"/>
              </w:rPr>
              <w:t>1.4.</w:t>
            </w:r>
          </w:p>
        </w:tc>
        <w:tc>
          <w:tcPr>
            <w:tcW w:w="2693" w:type="dxa"/>
            <w:tcBorders>
              <w:top w:val="single" w:sz="4" w:space="0" w:color="auto"/>
            </w:tcBorders>
          </w:tcPr>
          <w:p w:rsidR="003D2564" w:rsidRPr="00453B8D" w:rsidRDefault="00AD7482" w:rsidP="0072770F">
            <w:pPr>
              <w:spacing w:after="0"/>
              <w:jc w:val="both"/>
              <w:rPr>
                <w:rFonts w:ascii="Times New Roman" w:hAnsi="Times New Roman" w:cs="Times New Roman"/>
              </w:rPr>
            </w:pPr>
            <w:r w:rsidRPr="00AD7482">
              <w:rPr>
                <w:rFonts w:ascii="Times New Roman" w:hAnsi="Times New Roman" w:cs="Times New Roman"/>
              </w:rPr>
              <w:t>Generatorius su priekaba turi būti tiekėjo lėšomis pristatytas, iškrautas ir išbandytas pirkėjo nurodytoje vietovėje Lietuvos teritorijoje.</w:t>
            </w:r>
          </w:p>
        </w:tc>
        <w:tc>
          <w:tcPr>
            <w:tcW w:w="2977" w:type="dxa"/>
            <w:tcBorders>
              <w:top w:val="single" w:sz="4" w:space="0" w:color="auto"/>
            </w:tcBorders>
          </w:tcPr>
          <w:p w:rsidR="003D2564" w:rsidRPr="009D0188" w:rsidRDefault="00AD7482" w:rsidP="0072770F">
            <w:pPr>
              <w:spacing w:after="0" w:line="240" w:lineRule="auto"/>
              <w:jc w:val="center"/>
              <w:rPr>
                <w:rFonts w:ascii="Times New Roman" w:hAnsi="Times New Roman" w:cs="Times New Roman"/>
                <w:i/>
              </w:rPr>
            </w:pPr>
            <w:r w:rsidRPr="00AD7482">
              <w:rPr>
                <w:rFonts w:ascii="Times New Roman" w:hAnsi="Times New Roman" w:cs="Times New Roman"/>
                <w:i/>
              </w:rPr>
              <w:t>Taip/ne</w:t>
            </w:r>
          </w:p>
        </w:tc>
        <w:tc>
          <w:tcPr>
            <w:tcW w:w="2410" w:type="dxa"/>
            <w:tcBorders>
              <w:top w:val="single" w:sz="4" w:space="0" w:color="auto"/>
            </w:tcBorders>
          </w:tcPr>
          <w:p w:rsidR="003D2564" w:rsidRPr="009D0188" w:rsidRDefault="00AD7482" w:rsidP="0072770F">
            <w:pPr>
              <w:spacing w:after="0" w:line="240" w:lineRule="auto"/>
              <w:jc w:val="center"/>
              <w:rPr>
                <w:rFonts w:ascii="Times New Roman" w:hAnsi="Times New Roman" w:cs="Times New Roman"/>
                <w:i/>
              </w:rPr>
            </w:pPr>
            <w:r>
              <w:rPr>
                <w:rFonts w:ascii="Times New Roman" w:hAnsi="Times New Roman" w:cs="Times New Roman"/>
                <w:i/>
              </w:rPr>
              <w:t>-</w:t>
            </w:r>
          </w:p>
        </w:tc>
      </w:tr>
      <w:tr w:rsidR="003D2564" w:rsidRPr="00970347" w:rsidTr="00DE16C1">
        <w:trPr>
          <w:trHeight w:val="315"/>
        </w:trPr>
        <w:tc>
          <w:tcPr>
            <w:tcW w:w="709" w:type="dxa"/>
            <w:tcBorders>
              <w:top w:val="single" w:sz="4" w:space="0" w:color="auto"/>
            </w:tcBorders>
          </w:tcPr>
          <w:p w:rsidR="003D2564" w:rsidRDefault="00E42986" w:rsidP="0072770F">
            <w:pPr>
              <w:spacing w:after="0" w:line="240" w:lineRule="auto"/>
              <w:rPr>
                <w:rFonts w:ascii="Times New Roman" w:hAnsi="Times New Roman" w:cs="Times New Roman"/>
              </w:rPr>
            </w:pPr>
            <w:r>
              <w:rPr>
                <w:rFonts w:ascii="Times New Roman" w:hAnsi="Times New Roman" w:cs="Times New Roman"/>
              </w:rPr>
              <w:t>3.5.</w:t>
            </w:r>
          </w:p>
        </w:tc>
        <w:tc>
          <w:tcPr>
            <w:tcW w:w="1418" w:type="dxa"/>
            <w:tcBorders>
              <w:top w:val="single" w:sz="4" w:space="0" w:color="auto"/>
            </w:tcBorders>
          </w:tcPr>
          <w:p w:rsidR="003D2564" w:rsidRDefault="00AD7482" w:rsidP="0072770F">
            <w:pPr>
              <w:spacing w:after="0"/>
              <w:jc w:val="both"/>
              <w:rPr>
                <w:rFonts w:ascii="Times New Roman" w:hAnsi="Times New Roman" w:cs="Times New Roman"/>
              </w:rPr>
            </w:pPr>
            <w:r>
              <w:rPr>
                <w:rFonts w:ascii="Times New Roman" w:hAnsi="Times New Roman" w:cs="Times New Roman"/>
              </w:rPr>
              <w:t>1.5.</w:t>
            </w:r>
          </w:p>
        </w:tc>
        <w:tc>
          <w:tcPr>
            <w:tcW w:w="2693" w:type="dxa"/>
            <w:tcBorders>
              <w:top w:val="single" w:sz="4" w:space="0" w:color="auto"/>
            </w:tcBorders>
          </w:tcPr>
          <w:p w:rsidR="003D2564" w:rsidRPr="00453B8D" w:rsidRDefault="00AD7482" w:rsidP="0072770F">
            <w:pPr>
              <w:spacing w:after="0"/>
              <w:jc w:val="both"/>
              <w:rPr>
                <w:rFonts w:ascii="Times New Roman" w:hAnsi="Times New Roman" w:cs="Times New Roman"/>
              </w:rPr>
            </w:pPr>
            <w:r w:rsidRPr="00AD7482">
              <w:rPr>
                <w:rFonts w:ascii="Times New Roman" w:hAnsi="Times New Roman" w:cs="Times New Roman"/>
              </w:rPr>
              <w:t>Kartu su pasiūlymu tiekėjas privalo pateikti išsamų generatoriaus ir priekabos aprašymą (gamintojo brošiūrą) su techninėmis charakteristikomis, atitinkančioms šios techninės specifikacijos sąlygas.</w:t>
            </w:r>
          </w:p>
        </w:tc>
        <w:tc>
          <w:tcPr>
            <w:tcW w:w="2977" w:type="dxa"/>
            <w:tcBorders>
              <w:top w:val="single" w:sz="4" w:space="0" w:color="auto"/>
            </w:tcBorders>
          </w:tcPr>
          <w:p w:rsidR="003D2564" w:rsidRPr="009D0188" w:rsidRDefault="00AD7482" w:rsidP="0072770F">
            <w:pPr>
              <w:spacing w:after="0" w:line="240" w:lineRule="auto"/>
              <w:jc w:val="center"/>
              <w:rPr>
                <w:rFonts w:ascii="Times New Roman" w:hAnsi="Times New Roman" w:cs="Times New Roman"/>
                <w:i/>
              </w:rPr>
            </w:pPr>
            <w:r w:rsidRPr="00AD7482">
              <w:rPr>
                <w:rFonts w:ascii="Times New Roman" w:hAnsi="Times New Roman" w:cs="Times New Roman"/>
                <w:i/>
              </w:rPr>
              <w:t>Taip/ne</w:t>
            </w:r>
          </w:p>
        </w:tc>
        <w:tc>
          <w:tcPr>
            <w:tcW w:w="2410" w:type="dxa"/>
            <w:tcBorders>
              <w:top w:val="single" w:sz="4" w:space="0" w:color="auto"/>
            </w:tcBorders>
          </w:tcPr>
          <w:p w:rsidR="003D2564" w:rsidRPr="009D0188" w:rsidRDefault="003D2564" w:rsidP="0072770F">
            <w:pPr>
              <w:spacing w:after="0" w:line="240" w:lineRule="auto"/>
              <w:jc w:val="center"/>
              <w:rPr>
                <w:rFonts w:ascii="Times New Roman" w:hAnsi="Times New Roman" w:cs="Times New Roman"/>
                <w:i/>
              </w:rPr>
            </w:pPr>
          </w:p>
        </w:tc>
      </w:tr>
      <w:tr w:rsidR="003D2564" w:rsidRPr="00970347" w:rsidTr="00DE16C1">
        <w:trPr>
          <w:trHeight w:val="315"/>
        </w:trPr>
        <w:tc>
          <w:tcPr>
            <w:tcW w:w="709" w:type="dxa"/>
            <w:tcBorders>
              <w:top w:val="single" w:sz="4" w:space="0" w:color="auto"/>
            </w:tcBorders>
          </w:tcPr>
          <w:p w:rsidR="003D2564" w:rsidRDefault="00E42986" w:rsidP="0072770F">
            <w:pPr>
              <w:spacing w:after="0" w:line="240" w:lineRule="auto"/>
              <w:rPr>
                <w:rFonts w:ascii="Times New Roman" w:hAnsi="Times New Roman" w:cs="Times New Roman"/>
              </w:rPr>
            </w:pPr>
            <w:r>
              <w:rPr>
                <w:rFonts w:ascii="Times New Roman" w:hAnsi="Times New Roman" w:cs="Times New Roman"/>
              </w:rPr>
              <w:t>3.6.</w:t>
            </w:r>
          </w:p>
        </w:tc>
        <w:tc>
          <w:tcPr>
            <w:tcW w:w="1418" w:type="dxa"/>
            <w:tcBorders>
              <w:top w:val="single" w:sz="4" w:space="0" w:color="auto"/>
            </w:tcBorders>
          </w:tcPr>
          <w:p w:rsidR="003D2564" w:rsidRDefault="00AD7482" w:rsidP="0072770F">
            <w:pPr>
              <w:spacing w:after="0"/>
              <w:jc w:val="both"/>
              <w:rPr>
                <w:rFonts w:ascii="Times New Roman" w:hAnsi="Times New Roman" w:cs="Times New Roman"/>
              </w:rPr>
            </w:pPr>
            <w:r>
              <w:rPr>
                <w:rFonts w:ascii="Times New Roman" w:hAnsi="Times New Roman" w:cs="Times New Roman"/>
              </w:rPr>
              <w:t>1.6.</w:t>
            </w:r>
          </w:p>
        </w:tc>
        <w:tc>
          <w:tcPr>
            <w:tcW w:w="2693" w:type="dxa"/>
            <w:tcBorders>
              <w:top w:val="single" w:sz="4" w:space="0" w:color="auto"/>
            </w:tcBorders>
          </w:tcPr>
          <w:p w:rsidR="003D2564" w:rsidRPr="00453B8D" w:rsidRDefault="00AD7482" w:rsidP="0072770F">
            <w:pPr>
              <w:spacing w:after="0"/>
              <w:jc w:val="both"/>
              <w:rPr>
                <w:rFonts w:ascii="Times New Roman" w:hAnsi="Times New Roman" w:cs="Times New Roman"/>
              </w:rPr>
            </w:pPr>
            <w:r w:rsidRPr="00AD7482">
              <w:rPr>
                <w:rFonts w:ascii="Times New Roman" w:hAnsi="Times New Roman" w:cs="Times New Roman"/>
              </w:rPr>
              <w:t>Prekės priėmimo metu tiekėjas turi pravesti apmokymus dėl generatoriaus valdymo, priežiūros ir dažniausiai pasitaikančių klaidų. Generatoriaus degalų bakas turi būti pripildytas degalais nenutrūkstamam 30 min. veikimui užtikrinti apmokymo ir priėmimo metu.</w:t>
            </w:r>
          </w:p>
        </w:tc>
        <w:tc>
          <w:tcPr>
            <w:tcW w:w="2977" w:type="dxa"/>
            <w:tcBorders>
              <w:top w:val="single" w:sz="4" w:space="0" w:color="auto"/>
            </w:tcBorders>
          </w:tcPr>
          <w:p w:rsidR="003D2564" w:rsidRPr="009D0188" w:rsidRDefault="00AD7482" w:rsidP="0072770F">
            <w:pPr>
              <w:spacing w:after="0" w:line="240" w:lineRule="auto"/>
              <w:jc w:val="center"/>
              <w:rPr>
                <w:rFonts w:ascii="Times New Roman" w:hAnsi="Times New Roman" w:cs="Times New Roman"/>
                <w:i/>
              </w:rPr>
            </w:pPr>
            <w:r w:rsidRPr="00AD7482">
              <w:rPr>
                <w:rFonts w:ascii="Times New Roman" w:hAnsi="Times New Roman" w:cs="Times New Roman"/>
                <w:i/>
              </w:rPr>
              <w:t>Taip/ne</w:t>
            </w:r>
          </w:p>
        </w:tc>
        <w:tc>
          <w:tcPr>
            <w:tcW w:w="2410" w:type="dxa"/>
            <w:tcBorders>
              <w:top w:val="single" w:sz="4" w:space="0" w:color="auto"/>
            </w:tcBorders>
          </w:tcPr>
          <w:p w:rsidR="003D2564" w:rsidRPr="009D0188" w:rsidRDefault="00AD7482" w:rsidP="0072770F">
            <w:pPr>
              <w:spacing w:after="0" w:line="240" w:lineRule="auto"/>
              <w:jc w:val="center"/>
              <w:rPr>
                <w:rFonts w:ascii="Times New Roman" w:hAnsi="Times New Roman" w:cs="Times New Roman"/>
                <w:i/>
              </w:rPr>
            </w:pPr>
            <w:r>
              <w:rPr>
                <w:rFonts w:ascii="Times New Roman" w:hAnsi="Times New Roman" w:cs="Times New Roman"/>
                <w:i/>
              </w:rPr>
              <w:t>-</w:t>
            </w:r>
          </w:p>
        </w:tc>
      </w:tr>
      <w:tr w:rsidR="003D2564" w:rsidRPr="00970347" w:rsidTr="00DE16C1">
        <w:trPr>
          <w:trHeight w:val="315"/>
        </w:trPr>
        <w:tc>
          <w:tcPr>
            <w:tcW w:w="709" w:type="dxa"/>
            <w:tcBorders>
              <w:top w:val="single" w:sz="4" w:space="0" w:color="auto"/>
            </w:tcBorders>
          </w:tcPr>
          <w:p w:rsidR="003D2564" w:rsidRDefault="00E42986" w:rsidP="0072770F">
            <w:pPr>
              <w:spacing w:after="0" w:line="240" w:lineRule="auto"/>
              <w:rPr>
                <w:rFonts w:ascii="Times New Roman" w:hAnsi="Times New Roman" w:cs="Times New Roman"/>
              </w:rPr>
            </w:pPr>
            <w:r>
              <w:rPr>
                <w:rFonts w:ascii="Times New Roman" w:hAnsi="Times New Roman" w:cs="Times New Roman"/>
              </w:rPr>
              <w:t>3.7.</w:t>
            </w:r>
          </w:p>
        </w:tc>
        <w:tc>
          <w:tcPr>
            <w:tcW w:w="1418" w:type="dxa"/>
            <w:tcBorders>
              <w:top w:val="single" w:sz="4" w:space="0" w:color="auto"/>
            </w:tcBorders>
          </w:tcPr>
          <w:p w:rsidR="003D2564" w:rsidRDefault="00AD7482" w:rsidP="0072770F">
            <w:pPr>
              <w:spacing w:after="0"/>
              <w:jc w:val="both"/>
              <w:rPr>
                <w:rFonts w:ascii="Times New Roman" w:hAnsi="Times New Roman" w:cs="Times New Roman"/>
              </w:rPr>
            </w:pPr>
            <w:r>
              <w:rPr>
                <w:rFonts w:ascii="Times New Roman" w:hAnsi="Times New Roman" w:cs="Times New Roman"/>
              </w:rPr>
              <w:t>1.7.</w:t>
            </w:r>
          </w:p>
        </w:tc>
        <w:tc>
          <w:tcPr>
            <w:tcW w:w="2693" w:type="dxa"/>
            <w:tcBorders>
              <w:top w:val="single" w:sz="4" w:space="0" w:color="auto"/>
            </w:tcBorders>
          </w:tcPr>
          <w:p w:rsidR="003D2564" w:rsidRPr="00453B8D" w:rsidRDefault="00AD7482" w:rsidP="0072770F">
            <w:pPr>
              <w:spacing w:after="0"/>
              <w:jc w:val="both"/>
              <w:rPr>
                <w:rFonts w:ascii="Times New Roman" w:hAnsi="Times New Roman" w:cs="Times New Roman"/>
              </w:rPr>
            </w:pPr>
            <w:r w:rsidRPr="00AD7482">
              <w:rPr>
                <w:rFonts w:ascii="Times New Roman" w:hAnsi="Times New Roman" w:cs="Times New Roman"/>
              </w:rPr>
              <w:t>Įrenginys turi būti tvirtas, ilgaamžis, funkcionalus, jo sudedamosios dalys turi būti tinkamos naudoti daug kartų arba lengvai pataisomos ir pakeičiamos.</w:t>
            </w:r>
          </w:p>
        </w:tc>
        <w:tc>
          <w:tcPr>
            <w:tcW w:w="2977" w:type="dxa"/>
            <w:tcBorders>
              <w:top w:val="single" w:sz="4" w:space="0" w:color="auto"/>
            </w:tcBorders>
          </w:tcPr>
          <w:p w:rsidR="003D2564" w:rsidRDefault="00AD7482" w:rsidP="0072770F">
            <w:pPr>
              <w:spacing w:after="0" w:line="240" w:lineRule="auto"/>
              <w:jc w:val="center"/>
              <w:rPr>
                <w:rFonts w:ascii="Times New Roman" w:hAnsi="Times New Roman" w:cs="Times New Roman"/>
                <w:i/>
              </w:rPr>
            </w:pPr>
            <w:r w:rsidRPr="00AD7482">
              <w:rPr>
                <w:rFonts w:ascii="Times New Roman" w:hAnsi="Times New Roman" w:cs="Times New Roman"/>
                <w:i/>
              </w:rPr>
              <w:t>Taip/ne</w:t>
            </w:r>
          </w:p>
          <w:p w:rsidR="00663C17" w:rsidRPr="009D0188" w:rsidRDefault="00663C17" w:rsidP="00663C17">
            <w:pPr>
              <w:spacing w:after="0" w:line="240" w:lineRule="auto"/>
              <w:rPr>
                <w:rFonts w:ascii="Times New Roman" w:hAnsi="Times New Roman" w:cs="Times New Roman"/>
                <w:i/>
              </w:rPr>
            </w:pPr>
          </w:p>
        </w:tc>
        <w:tc>
          <w:tcPr>
            <w:tcW w:w="2410" w:type="dxa"/>
            <w:tcBorders>
              <w:top w:val="single" w:sz="4" w:space="0" w:color="auto"/>
            </w:tcBorders>
          </w:tcPr>
          <w:p w:rsidR="003D2564" w:rsidRPr="009D0188" w:rsidRDefault="00663C17" w:rsidP="0072770F">
            <w:pPr>
              <w:spacing w:after="0" w:line="240" w:lineRule="auto"/>
              <w:jc w:val="center"/>
              <w:rPr>
                <w:rFonts w:ascii="Times New Roman" w:hAnsi="Times New Roman" w:cs="Times New Roman"/>
                <w:i/>
              </w:rPr>
            </w:pPr>
            <w:r>
              <w:rPr>
                <w:rFonts w:ascii="Times New Roman" w:hAnsi="Times New Roman" w:cs="Times New Roman"/>
                <w:i/>
              </w:rPr>
              <w:t>-</w:t>
            </w:r>
          </w:p>
        </w:tc>
      </w:tr>
      <w:tr w:rsidR="0072770F" w:rsidRPr="00970347" w:rsidTr="00DE16C1">
        <w:trPr>
          <w:trHeight w:val="315"/>
        </w:trPr>
        <w:tc>
          <w:tcPr>
            <w:tcW w:w="709" w:type="dxa"/>
          </w:tcPr>
          <w:p w:rsidR="0072770F" w:rsidRPr="009D0188" w:rsidRDefault="00E42986" w:rsidP="0072770F">
            <w:pPr>
              <w:spacing w:after="0" w:line="240" w:lineRule="auto"/>
              <w:rPr>
                <w:rFonts w:ascii="Times New Roman" w:hAnsi="Times New Roman" w:cs="Times New Roman"/>
              </w:rPr>
            </w:pPr>
            <w:r>
              <w:rPr>
                <w:rFonts w:ascii="Times New Roman" w:hAnsi="Times New Roman" w:cs="Times New Roman"/>
              </w:rPr>
              <w:t>3.8.</w:t>
            </w:r>
          </w:p>
        </w:tc>
        <w:tc>
          <w:tcPr>
            <w:tcW w:w="1418" w:type="dxa"/>
          </w:tcPr>
          <w:p w:rsidR="0072770F" w:rsidRPr="009D0188" w:rsidRDefault="0072770F" w:rsidP="0072770F">
            <w:pPr>
              <w:spacing w:after="0"/>
              <w:jc w:val="both"/>
              <w:rPr>
                <w:rFonts w:ascii="Times New Roman" w:hAnsi="Times New Roman" w:cs="Times New Roman"/>
              </w:rPr>
            </w:pPr>
            <w:r>
              <w:rPr>
                <w:rFonts w:ascii="Times New Roman" w:hAnsi="Times New Roman" w:cs="Times New Roman"/>
              </w:rPr>
              <w:t>2.1.</w:t>
            </w:r>
          </w:p>
        </w:tc>
        <w:tc>
          <w:tcPr>
            <w:tcW w:w="2693" w:type="dxa"/>
            <w:vAlign w:val="center"/>
          </w:tcPr>
          <w:p w:rsidR="0072770F" w:rsidRPr="009D0188" w:rsidRDefault="0072770F" w:rsidP="0072770F">
            <w:pPr>
              <w:spacing w:after="0"/>
              <w:jc w:val="both"/>
              <w:rPr>
                <w:rFonts w:ascii="Times New Roman" w:hAnsi="Times New Roman" w:cs="Times New Roman"/>
              </w:rPr>
            </w:pPr>
            <w:r w:rsidRPr="00453B8D">
              <w:rPr>
                <w:rFonts w:ascii="Times New Roman" w:hAnsi="Times New Roman" w:cs="Times New Roman"/>
              </w:rPr>
              <w:t>Generatorius su priekaba numatomas eksploatuoti Lietuvos klimato sąlygomis, kai lauko aplinkos temperatūros režimas nuo -30℃ iki +40℃.</w:t>
            </w:r>
          </w:p>
        </w:tc>
        <w:tc>
          <w:tcPr>
            <w:tcW w:w="2977" w:type="dxa"/>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Nurodyti temperatūros intervalą C</w:t>
            </w:r>
          </w:p>
        </w:tc>
        <w:tc>
          <w:tcPr>
            <w:tcW w:w="2410" w:type="dxa"/>
          </w:tcPr>
          <w:p w:rsidR="0072770F" w:rsidRPr="009D0188" w:rsidRDefault="0072770F" w:rsidP="0072770F">
            <w:pPr>
              <w:spacing w:after="0" w:line="240" w:lineRule="auto"/>
              <w:jc w:val="center"/>
              <w:rPr>
                <w:rFonts w:ascii="Times New Roman" w:hAnsi="Times New Roman" w:cs="Times New Roman"/>
                <w:i/>
              </w:rPr>
            </w:pPr>
          </w:p>
        </w:tc>
      </w:tr>
      <w:tr w:rsidR="00942576" w:rsidRPr="00970347" w:rsidTr="00DE16C1">
        <w:trPr>
          <w:trHeight w:val="315"/>
        </w:trPr>
        <w:tc>
          <w:tcPr>
            <w:tcW w:w="709" w:type="dxa"/>
          </w:tcPr>
          <w:p w:rsidR="00942576" w:rsidRDefault="00E42986" w:rsidP="0072770F">
            <w:pPr>
              <w:spacing w:after="0" w:line="240" w:lineRule="auto"/>
              <w:rPr>
                <w:rFonts w:ascii="Times New Roman" w:hAnsi="Times New Roman" w:cs="Times New Roman"/>
              </w:rPr>
            </w:pPr>
            <w:r>
              <w:rPr>
                <w:rFonts w:ascii="Times New Roman" w:hAnsi="Times New Roman" w:cs="Times New Roman"/>
              </w:rPr>
              <w:t>3.9.</w:t>
            </w:r>
          </w:p>
        </w:tc>
        <w:tc>
          <w:tcPr>
            <w:tcW w:w="1418" w:type="dxa"/>
          </w:tcPr>
          <w:p w:rsidR="00942576" w:rsidRDefault="00942576" w:rsidP="0072770F">
            <w:pPr>
              <w:spacing w:after="0"/>
              <w:jc w:val="both"/>
              <w:rPr>
                <w:rFonts w:ascii="Times New Roman" w:hAnsi="Times New Roman" w:cs="Times New Roman"/>
              </w:rPr>
            </w:pPr>
            <w:r>
              <w:rPr>
                <w:rFonts w:ascii="Times New Roman" w:hAnsi="Times New Roman" w:cs="Times New Roman"/>
              </w:rPr>
              <w:t>2.2.</w:t>
            </w:r>
          </w:p>
        </w:tc>
        <w:tc>
          <w:tcPr>
            <w:tcW w:w="2693" w:type="dxa"/>
            <w:vAlign w:val="center"/>
          </w:tcPr>
          <w:p w:rsidR="00942576" w:rsidRPr="00453B8D" w:rsidRDefault="00942576" w:rsidP="0072770F">
            <w:pPr>
              <w:spacing w:after="0"/>
              <w:jc w:val="both"/>
              <w:rPr>
                <w:rFonts w:ascii="Times New Roman" w:hAnsi="Times New Roman" w:cs="Times New Roman"/>
              </w:rPr>
            </w:pPr>
            <w:r w:rsidRPr="00942576">
              <w:rPr>
                <w:rFonts w:ascii="Times New Roman" w:hAnsi="Times New Roman" w:cs="Times New Roman"/>
              </w:rPr>
              <w:t>Generatorius su priekaba turi būti atsparus krituliams ir turi išlikti funkcionalus staigaus oro atšalimo metu (konstrukcijoje neturi būti ertmių, kuriose užšalęs vanduo galėtų pažeisti įrangą).</w:t>
            </w:r>
          </w:p>
        </w:tc>
        <w:tc>
          <w:tcPr>
            <w:tcW w:w="2977" w:type="dxa"/>
          </w:tcPr>
          <w:p w:rsidR="00942576" w:rsidRPr="009D0188" w:rsidRDefault="00942576" w:rsidP="0072770F">
            <w:pPr>
              <w:spacing w:after="0" w:line="240" w:lineRule="auto"/>
              <w:jc w:val="center"/>
              <w:rPr>
                <w:rFonts w:ascii="Times New Roman" w:hAnsi="Times New Roman" w:cs="Times New Roman"/>
                <w:i/>
              </w:rPr>
            </w:pPr>
            <w:r w:rsidRPr="00942576">
              <w:rPr>
                <w:rFonts w:ascii="Times New Roman" w:hAnsi="Times New Roman" w:cs="Times New Roman"/>
                <w:i/>
              </w:rPr>
              <w:t>Taip/ne</w:t>
            </w:r>
          </w:p>
        </w:tc>
        <w:tc>
          <w:tcPr>
            <w:tcW w:w="2410" w:type="dxa"/>
          </w:tcPr>
          <w:p w:rsidR="00942576" w:rsidRPr="009D0188" w:rsidRDefault="00942576" w:rsidP="0072770F">
            <w:pPr>
              <w:spacing w:after="0" w:line="240" w:lineRule="auto"/>
              <w:jc w:val="center"/>
              <w:rPr>
                <w:rFonts w:ascii="Times New Roman" w:hAnsi="Times New Roman" w:cs="Times New Roman"/>
                <w:i/>
              </w:rPr>
            </w:pPr>
            <w:r>
              <w:rPr>
                <w:rFonts w:ascii="Times New Roman" w:hAnsi="Times New Roman" w:cs="Times New Roman"/>
                <w:i/>
              </w:rPr>
              <w:t>-</w:t>
            </w:r>
          </w:p>
        </w:tc>
      </w:tr>
      <w:tr w:rsidR="00942576" w:rsidRPr="00970347" w:rsidTr="00DE16C1">
        <w:trPr>
          <w:trHeight w:val="315"/>
        </w:trPr>
        <w:tc>
          <w:tcPr>
            <w:tcW w:w="709" w:type="dxa"/>
          </w:tcPr>
          <w:p w:rsidR="00942576" w:rsidRDefault="00E42986" w:rsidP="0072770F">
            <w:pPr>
              <w:spacing w:after="0" w:line="240" w:lineRule="auto"/>
              <w:rPr>
                <w:rFonts w:ascii="Times New Roman" w:hAnsi="Times New Roman" w:cs="Times New Roman"/>
              </w:rPr>
            </w:pPr>
            <w:r>
              <w:rPr>
                <w:rFonts w:ascii="Times New Roman" w:hAnsi="Times New Roman" w:cs="Times New Roman"/>
              </w:rPr>
              <w:t>3.10.</w:t>
            </w:r>
          </w:p>
        </w:tc>
        <w:tc>
          <w:tcPr>
            <w:tcW w:w="1418" w:type="dxa"/>
          </w:tcPr>
          <w:p w:rsidR="00942576" w:rsidRDefault="00942576" w:rsidP="0072770F">
            <w:pPr>
              <w:spacing w:after="0"/>
              <w:jc w:val="both"/>
              <w:rPr>
                <w:rFonts w:ascii="Times New Roman" w:hAnsi="Times New Roman" w:cs="Times New Roman"/>
              </w:rPr>
            </w:pPr>
            <w:r>
              <w:rPr>
                <w:rFonts w:ascii="Times New Roman" w:hAnsi="Times New Roman" w:cs="Times New Roman"/>
              </w:rPr>
              <w:t>3.1.</w:t>
            </w:r>
          </w:p>
        </w:tc>
        <w:tc>
          <w:tcPr>
            <w:tcW w:w="2693" w:type="dxa"/>
            <w:vAlign w:val="center"/>
          </w:tcPr>
          <w:p w:rsidR="00942576" w:rsidRPr="00942576" w:rsidRDefault="00942576" w:rsidP="0072770F">
            <w:pPr>
              <w:spacing w:after="0"/>
              <w:jc w:val="both"/>
              <w:rPr>
                <w:rFonts w:ascii="Times New Roman" w:hAnsi="Times New Roman" w:cs="Times New Roman"/>
              </w:rPr>
            </w:pPr>
            <w:r w:rsidRPr="00942576">
              <w:rPr>
                <w:rFonts w:ascii="Times New Roman" w:hAnsi="Times New Roman" w:cs="Times New Roman"/>
              </w:rPr>
              <w:t>Generatoriaus konstrukcija turi būti uždaro tipo.</w:t>
            </w:r>
          </w:p>
        </w:tc>
        <w:tc>
          <w:tcPr>
            <w:tcW w:w="2977" w:type="dxa"/>
          </w:tcPr>
          <w:p w:rsidR="00942576" w:rsidRPr="00942576" w:rsidRDefault="00942576"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942576" w:rsidRDefault="00942576" w:rsidP="0072770F">
            <w:pPr>
              <w:spacing w:after="0" w:line="240" w:lineRule="auto"/>
              <w:jc w:val="center"/>
              <w:rPr>
                <w:rFonts w:ascii="Times New Roman" w:hAnsi="Times New Roman" w:cs="Times New Roman"/>
                <w:i/>
              </w:rPr>
            </w:pPr>
          </w:p>
        </w:tc>
      </w:tr>
      <w:tr w:rsidR="0072770F" w:rsidRPr="00970347" w:rsidTr="00DE16C1">
        <w:trPr>
          <w:trHeight w:val="549"/>
        </w:trPr>
        <w:tc>
          <w:tcPr>
            <w:tcW w:w="709" w:type="dxa"/>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lastRenderedPageBreak/>
              <w:t>3</w:t>
            </w:r>
            <w:r w:rsidR="00E42986">
              <w:rPr>
                <w:rFonts w:ascii="Times New Roman" w:hAnsi="Times New Roman" w:cs="Times New Roman"/>
              </w:rPr>
              <w:t>.11</w:t>
            </w:r>
            <w:r w:rsidRPr="009D0188">
              <w:rPr>
                <w:rFonts w:ascii="Times New Roman" w:hAnsi="Times New Roman" w:cs="Times New Roman"/>
              </w:rPr>
              <w:t>.</w:t>
            </w:r>
          </w:p>
        </w:tc>
        <w:tc>
          <w:tcPr>
            <w:tcW w:w="1418" w:type="dxa"/>
          </w:tcPr>
          <w:p w:rsidR="0072770F" w:rsidRPr="009D0188" w:rsidRDefault="0072770F" w:rsidP="0072770F">
            <w:pPr>
              <w:spacing w:after="0"/>
              <w:jc w:val="both"/>
              <w:rPr>
                <w:rFonts w:ascii="Times New Roman" w:hAnsi="Times New Roman" w:cs="Times New Roman"/>
              </w:rPr>
            </w:pPr>
            <w:r>
              <w:rPr>
                <w:rFonts w:ascii="Times New Roman" w:hAnsi="Times New Roman" w:cs="Times New Roman"/>
              </w:rPr>
              <w:t>3.2., 5.9.</w:t>
            </w:r>
          </w:p>
        </w:tc>
        <w:tc>
          <w:tcPr>
            <w:tcW w:w="2693" w:type="dxa"/>
          </w:tcPr>
          <w:p w:rsidR="0072770F" w:rsidRPr="00355D5D" w:rsidRDefault="0072770F" w:rsidP="0072770F">
            <w:pPr>
              <w:tabs>
                <w:tab w:val="left" w:pos="851"/>
              </w:tabs>
              <w:spacing w:after="0" w:line="240" w:lineRule="auto"/>
              <w:ind w:left="40"/>
              <w:jc w:val="both"/>
              <w:rPr>
                <w:rFonts w:ascii="Times New Roman" w:hAnsi="Times New Roman" w:cs="Times New Roman"/>
                <w:szCs w:val="20"/>
              </w:rPr>
            </w:pPr>
            <w:r w:rsidRPr="00355D5D">
              <w:rPr>
                <w:rFonts w:ascii="Times New Roman" w:hAnsi="Times New Roman" w:cs="Times New Roman"/>
              </w:rPr>
              <w:t xml:space="preserve">Generatoriaus  turi būti nudažytas žalia matine spalva RAL 6003 pagal RAL </w:t>
            </w:r>
            <w:proofErr w:type="spellStart"/>
            <w:r w:rsidRPr="00355D5D">
              <w:rPr>
                <w:rFonts w:ascii="Times New Roman" w:hAnsi="Times New Roman" w:cs="Times New Roman"/>
              </w:rPr>
              <w:t>spalvyną</w:t>
            </w:r>
            <w:proofErr w:type="spellEnd"/>
            <w:r w:rsidRPr="00355D5D">
              <w:rPr>
                <w:rFonts w:ascii="Times New Roman" w:hAnsi="Times New Roman" w:cs="Times New Roman"/>
              </w:rPr>
              <w:t xml:space="preserve"> arba lygiavertį, pagrindas gali būti juodos spalvos. </w:t>
            </w:r>
            <w:r w:rsidRPr="00355D5D">
              <w:rPr>
                <w:rFonts w:ascii="Times New Roman" w:hAnsi="Times New Roman" w:cs="Times New Roman"/>
                <w:szCs w:val="20"/>
              </w:rPr>
              <w:t>Priekaba turi būti nudažyta žalia matine spalva pagal RAL 6003, pagal RAL katalogą ar lygiavertį.</w:t>
            </w:r>
          </w:p>
          <w:p w:rsidR="0072770F" w:rsidRPr="009D0188" w:rsidRDefault="0072770F" w:rsidP="0072770F">
            <w:pPr>
              <w:spacing w:after="0"/>
              <w:jc w:val="both"/>
              <w:rPr>
                <w:rFonts w:ascii="Times New Roman" w:hAnsi="Times New Roman" w:cs="Times New Roman"/>
              </w:rPr>
            </w:pPr>
          </w:p>
        </w:tc>
        <w:tc>
          <w:tcPr>
            <w:tcW w:w="2977" w:type="dxa"/>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Nurodyti spalvą (-</w:t>
            </w:r>
            <w:proofErr w:type="spellStart"/>
            <w:r w:rsidRPr="009D0188">
              <w:rPr>
                <w:rFonts w:ascii="Times New Roman" w:hAnsi="Times New Roman" w:cs="Times New Roman"/>
                <w:i/>
              </w:rPr>
              <w:t>as</w:t>
            </w:r>
            <w:proofErr w:type="spellEnd"/>
            <w:r w:rsidRPr="009D0188">
              <w:rPr>
                <w:rFonts w:ascii="Times New Roman" w:hAnsi="Times New Roman" w:cs="Times New Roman"/>
                <w:i/>
              </w:rPr>
              <w:t xml:space="preserve">) ir </w:t>
            </w:r>
            <w:proofErr w:type="spellStart"/>
            <w:r w:rsidRPr="009D0188">
              <w:rPr>
                <w:rFonts w:ascii="Times New Roman" w:hAnsi="Times New Roman" w:cs="Times New Roman"/>
                <w:i/>
              </w:rPr>
              <w:t>spalvyną</w:t>
            </w:r>
            <w:proofErr w:type="spellEnd"/>
          </w:p>
        </w:tc>
        <w:tc>
          <w:tcPr>
            <w:tcW w:w="2410" w:type="dxa"/>
          </w:tcPr>
          <w:p w:rsidR="0072770F" w:rsidRPr="009D0188" w:rsidRDefault="0072770F" w:rsidP="0072770F">
            <w:pPr>
              <w:spacing w:after="0" w:line="240" w:lineRule="auto"/>
              <w:jc w:val="center"/>
              <w:rPr>
                <w:rFonts w:ascii="Times New Roman" w:hAnsi="Times New Roman" w:cs="Times New Roman"/>
                <w:i/>
              </w:rPr>
            </w:pPr>
          </w:p>
        </w:tc>
      </w:tr>
      <w:tr w:rsidR="0072770F" w:rsidRPr="00970347" w:rsidTr="00DE16C1">
        <w:trPr>
          <w:trHeight w:val="315"/>
        </w:trPr>
        <w:tc>
          <w:tcPr>
            <w:tcW w:w="709" w:type="dxa"/>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t>3</w:t>
            </w:r>
            <w:r w:rsidR="00E42986">
              <w:rPr>
                <w:rFonts w:ascii="Times New Roman" w:hAnsi="Times New Roman" w:cs="Times New Roman"/>
              </w:rPr>
              <w:t>.12</w:t>
            </w:r>
            <w:r w:rsidRPr="009D0188">
              <w:rPr>
                <w:rFonts w:ascii="Times New Roman" w:hAnsi="Times New Roman" w:cs="Times New Roman"/>
              </w:rPr>
              <w:t>.</w:t>
            </w:r>
          </w:p>
        </w:tc>
        <w:tc>
          <w:tcPr>
            <w:tcW w:w="1418" w:type="dxa"/>
          </w:tcPr>
          <w:p w:rsidR="0072770F" w:rsidRPr="009D0188" w:rsidRDefault="0072770F" w:rsidP="0072770F">
            <w:pPr>
              <w:spacing w:after="0"/>
              <w:jc w:val="both"/>
              <w:rPr>
                <w:rFonts w:ascii="Times New Roman" w:hAnsi="Times New Roman" w:cs="Times New Roman"/>
              </w:rPr>
            </w:pPr>
            <w:r>
              <w:rPr>
                <w:rFonts w:ascii="Times New Roman" w:hAnsi="Times New Roman" w:cs="Times New Roman"/>
              </w:rPr>
              <w:t>3.3.</w:t>
            </w:r>
          </w:p>
        </w:tc>
        <w:tc>
          <w:tcPr>
            <w:tcW w:w="2693" w:type="dxa"/>
          </w:tcPr>
          <w:p w:rsidR="0072770F" w:rsidRPr="009D0188" w:rsidRDefault="0072770F" w:rsidP="0072770F">
            <w:pPr>
              <w:spacing w:after="0"/>
              <w:jc w:val="both"/>
              <w:rPr>
                <w:rFonts w:ascii="Times New Roman" w:hAnsi="Times New Roman" w:cs="Times New Roman"/>
              </w:rPr>
            </w:pPr>
            <w:r w:rsidRPr="00355D5D">
              <w:rPr>
                <w:rFonts w:ascii="Times New Roman" w:hAnsi="Times New Roman" w:cs="Times New Roman"/>
              </w:rPr>
              <w:t>Generatoriaus nominalus galingumas („</w:t>
            </w:r>
            <w:proofErr w:type="spellStart"/>
            <w:r w:rsidRPr="00355D5D">
              <w:rPr>
                <w:rFonts w:ascii="Times New Roman" w:hAnsi="Times New Roman" w:cs="Times New Roman"/>
              </w:rPr>
              <w:t>Prime</w:t>
            </w:r>
            <w:proofErr w:type="spellEnd"/>
            <w:r w:rsidRPr="00355D5D">
              <w:rPr>
                <w:rFonts w:ascii="Times New Roman" w:hAnsi="Times New Roman" w:cs="Times New Roman"/>
              </w:rPr>
              <w:t xml:space="preserve"> Power“ vertinimu) –  ne mažesnis kaip 20 kW pagal standartą ISO 8528 arba lygiavertis.</w:t>
            </w:r>
          </w:p>
        </w:tc>
        <w:tc>
          <w:tcPr>
            <w:tcW w:w="2977" w:type="dxa"/>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Nurodyti konkrečius rodiklius</w:t>
            </w:r>
          </w:p>
        </w:tc>
        <w:tc>
          <w:tcPr>
            <w:tcW w:w="2410" w:type="dxa"/>
          </w:tcPr>
          <w:p w:rsidR="0072770F" w:rsidRPr="009D0188" w:rsidRDefault="0072770F" w:rsidP="0072770F">
            <w:pPr>
              <w:spacing w:after="0" w:line="240" w:lineRule="auto"/>
              <w:jc w:val="center"/>
              <w:rPr>
                <w:rFonts w:ascii="Times New Roman" w:hAnsi="Times New Roman" w:cs="Times New Roman"/>
                <w:i/>
              </w:rPr>
            </w:pPr>
          </w:p>
        </w:tc>
      </w:tr>
      <w:tr w:rsidR="0072770F" w:rsidRPr="00970347" w:rsidTr="00DE16C1">
        <w:trPr>
          <w:trHeight w:val="315"/>
        </w:trPr>
        <w:tc>
          <w:tcPr>
            <w:tcW w:w="709" w:type="dxa"/>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t>3</w:t>
            </w:r>
            <w:r w:rsidR="00E42986">
              <w:rPr>
                <w:rFonts w:ascii="Times New Roman" w:hAnsi="Times New Roman" w:cs="Times New Roman"/>
              </w:rPr>
              <w:t>.13</w:t>
            </w:r>
            <w:r w:rsidRPr="009D0188">
              <w:rPr>
                <w:rFonts w:ascii="Times New Roman" w:hAnsi="Times New Roman" w:cs="Times New Roman"/>
              </w:rPr>
              <w:t>.</w:t>
            </w:r>
          </w:p>
        </w:tc>
        <w:tc>
          <w:tcPr>
            <w:tcW w:w="1418" w:type="dxa"/>
          </w:tcPr>
          <w:p w:rsidR="0072770F" w:rsidRPr="009D0188" w:rsidRDefault="0072770F" w:rsidP="0072770F">
            <w:pPr>
              <w:spacing w:after="0"/>
              <w:jc w:val="both"/>
              <w:rPr>
                <w:rFonts w:ascii="Times New Roman" w:hAnsi="Times New Roman" w:cs="Times New Roman"/>
              </w:rPr>
            </w:pPr>
            <w:r>
              <w:rPr>
                <w:rFonts w:ascii="Times New Roman" w:hAnsi="Times New Roman" w:cs="Times New Roman"/>
              </w:rPr>
              <w:t>3.4.</w:t>
            </w:r>
          </w:p>
        </w:tc>
        <w:tc>
          <w:tcPr>
            <w:tcW w:w="2693" w:type="dxa"/>
          </w:tcPr>
          <w:p w:rsidR="0072770F" w:rsidRPr="009D0188" w:rsidRDefault="0072770F" w:rsidP="0072770F">
            <w:pPr>
              <w:spacing w:after="0"/>
              <w:jc w:val="both"/>
              <w:rPr>
                <w:rFonts w:ascii="Times New Roman" w:hAnsi="Times New Roman" w:cs="Times New Roman"/>
              </w:rPr>
            </w:pPr>
            <w:r w:rsidRPr="00355D5D">
              <w:rPr>
                <w:rFonts w:ascii="Times New Roman" w:hAnsi="Times New Roman" w:cs="Times New Roman"/>
              </w:rPr>
              <w:t>Generatoriaus klasė ne žemesnė nei G3 pagal standartą ISO 8528-5 arba lygiavertis.</w:t>
            </w:r>
          </w:p>
        </w:tc>
        <w:tc>
          <w:tcPr>
            <w:tcW w:w="2977" w:type="dxa"/>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Nurodyti generatoriaus klasę</w:t>
            </w:r>
          </w:p>
        </w:tc>
        <w:tc>
          <w:tcPr>
            <w:tcW w:w="2410" w:type="dxa"/>
          </w:tcPr>
          <w:p w:rsidR="0072770F" w:rsidRPr="009D0188" w:rsidRDefault="0072770F" w:rsidP="0072770F">
            <w:pPr>
              <w:spacing w:after="0" w:line="240" w:lineRule="auto"/>
              <w:jc w:val="center"/>
              <w:rPr>
                <w:rFonts w:ascii="Times New Roman" w:hAnsi="Times New Roman" w:cs="Times New Roman"/>
                <w:i/>
              </w:rPr>
            </w:pPr>
          </w:p>
        </w:tc>
      </w:tr>
      <w:tr w:rsidR="0072770F" w:rsidRPr="00970347" w:rsidTr="00DE16C1">
        <w:trPr>
          <w:trHeight w:val="315"/>
        </w:trPr>
        <w:tc>
          <w:tcPr>
            <w:tcW w:w="709" w:type="dxa"/>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t>3</w:t>
            </w:r>
            <w:r w:rsidR="00E42986">
              <w:rPr>
                <w:rFonts w:ascii="Times New Roman" w:hAnsi="Times New Roman" w:cs="Times New Roman"/>
              </w:rPr>
              <w:t>.14</w:t>
            </w:r>
            <w:r w:rsidRPr="009D0188">
              <w:rPr>
                <w:rFonts w:ascii="Times New Roman" w:hAnsi="Times New Roman" w:cs="Times New Roman"/>
              </w:rPr>
              <w:t>.</w:t>
            </w:r>
          </w:p>
        </w:tc>
        <w:tc>
          <w:tcPr>
            <w:tcW w:w="1418" w:type="dxa"/>
          </w:tcPr>
          <w:p w:rsidR="0072770F" w:rsidRPr="009D0188" w:rsidRDefault="0072770F" w:rsidP="0072770F">
            <w:pPr>
              <w:spacing w:after="0"/>
              <w:jc w:val="both"/>
              <w:rPr>
                <w:rFonts w:ascii="Times New Roman" w:hAnsi="Times New Roman" w:cs="Times New Roman"/>
              </w:rPr>
            </w:pPr>
            <w:r>
              <w:rPr>
                <w:rFonts w:ascii="Times New Roman" w:hAnsi="Times New Roman" w:cs="Times New Roman"/>
              </w:rPr>
              <w:t>3.5.</w:t>
            </w:r>
          </w:p>
        </w:tc>
        <w:tc>
          <w:tcPr>
            <w:tcW w:w="2693" w:type="dxa"/>
          </w:tcPr>
          <w:p w:rsidR="0072770F" w:rsidRPr="00355D5D" w:rsidRDefault="0072770F" w:rsidP="0072770F">
            <w:pPr>
              <w:spacing w:after="0"/>
              <w:jc w:val="both"/>
              <w:rPr>
                <w:rFonts w:ascii="Times New Roman" w:hAnsi="Times New Roman" w:cs="Times New Roman"/>
              </w:rPr>
            </w:pPr>
            <w:r w:rsidRPr="00355D5D">
              <w:rPr>
                <w:rFonts w:ascii="Times New Roman" w:hAnsi="Times New Roman" w:cs="Times New Roman"/>
              </w:rPr>
              <w:t>Generatorius turi atitikti išmetamų dujų emisijos klasę ne žemesnę kaip IIIA pagal direktyvą 97/68/EC.</w:t>
            </w:r>
          </w:p>
        </w:tc>
        <w:tc>
          <w:tcPr>
            <w:tcW w:w="2977" w:type="dxa"/>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Nurodyti išmetamų dujų emisijos klasę</w:t>
            </w:r>
          </w:p>
        </w:tc>
        <w:tc>
          <w:tcPr>
            <w:tcW w:w="2410" w:type="dxa"/>
          </w:tcPr>
          <w:p w:rsidR="0072770F" w:rsidRPr="009D0188" w:rsidRDefault="0072770F" w:rsidP="0072770F">
            <w:pPr>
              <w:spacing w:after="0" w:line="240" w:lineRule="auto"/>
              <w:jc w:val="center"/>
              <w:rPr>
                <w:rFonts w:ascii="Times New Roman" w:hAnsi="Times New Roman" w:cs="Times New Roman"/>
                <w:i/>
              </w:rPr>
            </w:pPr>
          </w:p>
        </w:tc>
      </w:tr>
      <w:tr w:rsidR="0072770F" w:rsidRPr="00970347" w:rsidTr="00DE16C1">
        <w:trPr>
          <w:trHeight w:val="315"/>
        </w:trPr>
        <w:tc>
          <w:tcPr>
            <w:tcW w:w="709" w:type="dxa"/>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t>3</w:t>
            </w:r>
            <w:r w:rsidR="00E42986">
              <w:rPr>
                <w:rFonts w:ascii="Times New Roman" w:hAnsi="Times New Roman" w:cs="Times New Roman"/>
              </w:rPr>
              <w:t>.15</w:t>
            </w:r>
            <w:r w:rsidRPr="009D0188">
              <w:rPr>
                <w:rFonts w:ascii="Times New Roman" w:hAnsi="Times New Roman" w:cs="Times New Roman"/>
              </w:rPr>
              <w:t>.</w:t>
            </w:r>
          </w:p>
        </w:tc>
        <w:tc>
          <w:tcPr>
            <w:tcW w:w="1418" w:type="dxa"/>
          </w:tcPr>
          <w:p w:rsidR="0072770F" w:rsidRPr="009D0188" w:rsidRDefault="0072770F" w:rsidP="0072770F">
            <w:pPr>
              <w:spacing w:after="0"/>
              <w:jc w:val="both"/>
              <w:rPr>
                <w:rFonts w:ascii="Times New Roman" w:hAnsi="Times New Roman" w:cs="Times New Roman"/>
              </w:rPr>
            </w:pPr>
            <w:r>
              <w:rPr>
                <w:rFonts w:ascii="Times New Roman" w:hAnsi="Times New Roman" w:cs="Times New Roman"/>
              </w:rPr>
              <w:t>3.6.</w:t>
            </w:r>
          </w:p>
        </w:tc>
        <w:tc>
          <w:tcPr>
            <w:tcW w:w="2693" w:type="dxa"/>
          </w:tcPr>
          <w:p w:rsidR="0072770F" w:rsidRPr="009D0188" w:rsidRDefault="0072770F" w:rsidP="0072770F">
            <w:pPr>
              <w:spacing w:after="0" w:line="240" w:lineRule="auto"/>
              <w:jc w:val="both"/>
              <w:rPr>
                <w:rFonts w:ascii="Times New Roman" w:hAnsi="Times New Roman" w:cs="Times New Roman"/>
              </w:rPr>
            </w:pPr>
            <w:r w:rsidRPr="00355D5D">
              <w:rPr>
                <w:rFonts w:ascii="Times New Roman" w:hAnsi="Times New Roman" w:cs="Times New Roman"/>
              </w:rPr>
              <w:t>Generatorius turi būti trifazis, įtampa –  400/230 V ± 1,5%, dažnis – 50 Hz ± 3%.</w:t>
            </w:r>
          </w:p>
        </w:tc>
        <w:tc>
          <w:tcPr>
            <w:tcW w:w="2977" w:type="dxa"/>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Nurodyti konkrečius rodiklius</w:t>
            </w:r>
          </w:p>
        </w:tc>
        <w:tc>
          <w:tcPr>
            <w:tcW w:w="2410" w:type="dxa"/>
          </w:tcPr>
          <w:p w:rsidR="0072770F" w:rsidRPr="009D0188" w:rsidRDefault="0072770F" w:rsidP="0072770F">
            <w:pPr>
              <w:spacing w:after="0" w:line="240" w:lineRule="auto"/>
              <w:jc w:val="center"/>
              <w:rPr>
                <w:rFonts w:ascii="Times New Roman" w:hAnsi="Times New Roman" w:cs="Times New Roman"/>
                <w:i/>
              </w:rPr>
            </w:pPr>
          </w:p>
        </w:tc>
      </w:tr>
      <w:tr w:rsidR="0072770F" w:rsidRPr="00970347" w:rsidTr="00DE16C1">
        <w:trPr>
          <w:trHeight w:val="315"/>
        </w:trPr>
        <w:tc>
          <w:tcPr>
            <w:tcW w:w="709" w:type="dxa"/>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t>3</w:t>
            </w:r>
            <w:r w:rsidR="00E42986">
              <w:rPr>
                <w:rFonts w:ascii="Times New Roman" w:hAnsi="Times New Roman" w:cs="Times New Roman"/>
              </w:rPr>
              <w:t>.16</w:t>
            </w:r>
            <w:r w:rsidRPr="009D0188">
              <w:rPr>
                <w:rFonts w:ascii="Times New Roman" w:hAnsi="Times New Roman" w:cs="Times New Roman"/>
              </w:rPr>
              <w:t>.</w:t>
            </w:r>
          </w:p>
        </w:tc>
        <w:tc>
          <w:tcPr>
            <w:tcW w:w="1418" w:type="dxa"/>
          </w:tcPr>
          <w:p w:rsidR="0072770F" w:rsidRPr="00355D5D" w:rsidRDefault="0072770F" w:rsidP="0072770F">
            <w:pPr>
              <w:spacing w:after="0"/>
              <w:jc w:val="both"/>
              <w:rPr>
                <w:rFonts w:ascii="Times New Roman" w:hAnsi="Times New Roman" w:cs="Times New Roman"/>
                <w:bCs/>
                <w:color w:val="00B050"/>
              </w:rPr>
            </w:pPr>
            <w:r w:rsidRPr="001B006A">
              <w:rPr>
                <w:rFonts w:ascii="Times New Roman" w:hAnsi="Times New Roman" w:cs="Times New Roman"/>
                <w:bCs/>
                <w:color w:val="000000" w:themeColor="text1"/>
              </w:rPr>
              <w:t>3.7.</w:t>
            </w:r>
          </w:p>
        </w:tc>
        <w:tc>
          <w:tcPr>
            <w:tcW w:w="2693" w:type="dxa"/>
          </w:tcPr>
          <w:p w:rsidR="0072770F" w:rsidRPr="001B006A" w:rsidRDefault="0072770F" w:rsidP="0072770F">
            <w:pPr>
              <w:spacing w:after="0"/>
              <w:jc w:val="both"/>
              <w:rPr>
                <w:rFonts w:ascii="Times New Roman" w:hAnsi="Times New Roman" w:cs="Times New Roman"/>
                <w:bCs/>
                <w:color w:val="000000" w:themeColor="text1"/>
              </w:rPr>
            </w:pPr>
            <w:r w:rsidRPr="001B006A">
              <w:rPr>
                <w:rFonts w:ascii="Times New Roman" w:hAnsi="Times New Roman" w:cs="Times New Roman"/>
                <w:bCs/>
                <w:color w:val="000000" w:themeColor="text1"/>
              </w:rPr>
              <w:t xml:space="preserve">Generatoriaus skleidžiamo triukšmo lygis pagal </w:t>
            </w:r>
            <w:proofErr w:type="spellStart"/>
            <w:r w:rsidRPr="001B006A">
              <w:rPr>
                <w:rFonts w:ascii="Times New Roman" w:hAnsi="Times New Roman" w:cs="Times New Roman"/>
                <w:bCs/>
                <w:color w:val="000000" w:themeColor="text1"/>
              </w:rPr>
              <w:t>LpA</w:t>
            </w:r>
            <w:proofErr w:type="spellEnd"/>
            <w:r w:rsidRPr="001B006A">
              <w:rPr>
                <w:rFonts w:ascii="Times New Roman" w:hAnsi="Times New Roman" w:cs="Times New Roman"/>
                <w:bCs/>
                <w:color w:val="000000" w:themeColor="text1"/>
              </w:rPr>
              <w:t xml:space="preserve"> metodiką turi būti ne didesnis kaip 60 </w:t>
            </w:r>
            <w:proofErr w:type="spellStart"/>
            <w:r w:rsidRPr="001B006A">
              <w:rPr>
                <w:rFonts w:ascii="Times New Roman" w:hAnsi="Times New Roman" w:cs="Times New Roman"/>
                <w:bCs/>
                <w:color w:val="000000" w:themeColor="text1"/>
              </w:rPr>
              <w:t>dB</w:t>
            </w:r>
            <w:proofErr w:type="spellEnd"/>
            <w:r w:rsidRPr="001B006A">
              <w:rPr>
                <w:rFonts w:ascii="Times New Roman" w:hAnsi="Times New Roman" w:cs="Times New Roman"/>
                <w:bCs/>
                <w:color w:val="000000" w:themeColor="text1"/>
              </w:rPr>
              <w:t>(A) 7 m atstumu.</w:t>
            </w:r>
          </w:p>
          <w:p w:rsidR="0072770F" w:rsidRDefault="0072770F" w:rsidP="0072770F">
            <w:pPr>
              <w:spacing w:after="0"/>
              <w:jc w:val="both"/>
              <w:rPr>
                <w:rFonts w:ascii="Times New Roman" w:hAnsi="Times New Roman" w:cs="Times New Roman"/>
                <w:bCs/>
                <w:color w:val="00B050"/>
              </w:rPr>
            </w:pPr>
          </w:p>
          <w:p w:rsidR="0072770F" w:rsidRPr="00355D5D" w:rsidRDefault="0072770F" w:rsidP="0072770F">
            <w:pPr>
              <w:spacing w:after="0"/>
              <w:jc w:val="both"/>
              <w:rPr>
                <w:rFonts w:ascii="Times New Roman" w:hAnsi="Times New Roman" w:cs="Times New Roman"/>
                <w:color w:val="00B050"/>
              </w:rPr>
            </w:pPr>
            <w:r w:rsidRPr="00EB1542">
              <w:rPr>
                <w:rFonts w:ascii="Times New Roman" w:hAnsi="Times New Roman" w:cs="Times New Roman"/>
                <w:color w:val="00B050"/>
                <w:sz w:val="24"/>
                <w:szCs w:val="24"/>
              </w:rPr>
              <w:t xml:space="preserve">Ekonomiškai naudingiausio </w:t>
            </w:r>
            <w:r>
              <w:rPr>
                <w:rFonts w:ascii="Times New Roman" w:hAnsi="Times New Roman" w:cs="Times New Roman"/>
                <w:color w:val="00B050"/>
                <w:sz w:val="24"/>
                <w:szCs w:val="24"/>
              </w:rPr>
              <w:t>pasiūlymo vertinimo kriterijus T</w:t>
            </w:r>
            <w:r>
              <w:rPr>
                <w:rFonts w:ascii="Times New Roman" w:hAnsi="Times New Roman" w:cs="Times New Roman"/>
                <w:color w:val="00B050"/>
                <w:sz w:val="24"/>
                <w:szCs w:val="24"/>
                <w:vertAlign w:val="subscript"/>
              </w:rPr>
              <w:t>1</w:t>
            </w:r>
            <w:r w:rsidRPr="00EB1542">
              <w:rPr>
                <w:rFonts w:ascii="Times New Roman" w:hAnsi="Times New Roman" w:cs="Times New Roman"/>
                <w:color w:val="00B050"/>
                <w:sz w:val="24"/>
                <w:szCs w:val="24"/>
              </w:rPr>
              <w:t>.</w:t>
            </w:r>
          </w:p>
        </w:tc>
        <w:tc>
          <w:tcPr>
            <w:tcW w:w="2977" w:type="dxa"/>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Nurodyti konkrečius rodiklius</w:t>
            </w:r>
          </w:p>
        </w:tc>
        <w:tc>
          <w:tcPr>
            <w:tcW w:w="2410" w:type="dxa"/>
          </w:tcPr>
          <w:p w:rsidR="0072770F" w:rsidRPr="009D0188" w:rsidRDefault="0072770F" w:rsidP="0072770F">
            <w:pPr>
              <w:spacing w:after="0" w:line="240" w:lineRule="auto"/>
              <w:jc w:val="center"/>
              <w:rPr>
                <w:rFonts w:ascii="Times New Roman" w:hAnsi="Times New Roman" w:cs="Times New Roman"/>
                <w:i/>
              </w:rPr>
            </w:pPr>
          </w:p>
        </w:tc>
      </w:tr>
      <w:tr w:rsidR="0072770F" w:rsidRPr="00970347" w:rsidTr="00DE16C1">
        <w:trPr>
          <w:trHeight w:val="315"/>
        </w:trPr>
        <w:tc>
          <w:tcPr>
            <w:tcW w:w="709" w:type="dxa"/>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t>3</w:t>
            </w:r>
            <w:r w:rsidR="00E42986">
              <w:rPr>
                <w:rFonts w:ascii="Times New Roman" w:hAnsi="Times New Roman" w:cs="Times New Roman"/>
              </w:rPr>
              <w:t>.17</w:t>
            </w:r>
            <w:r w:rsidRPr="009D0188">
              <w:rPr>
                <w:rFonts w:ascii="Times New Roman" w:hAnsi="Times New Roman" w:cs="Times New Roman"/>
              </w:rPr>
              <w:t>.</w:t>
            </w:r>
          </w:p>
        </w:tc>
        <w:tc>
          <w:tcPr>
            <w:tcW w:w="1418" w:type="dxa"/>
          </w:tcPr>
          <w:p w:rsidR="0072770F" w:rsidRPr="009D0188" w:rsidRDefault="0072770F" w:rsidP="0072770F">
            <w:pPr>
              <w:spacing w:after="0"/>
              <w:jc w:val="both"/>
              <w:rPr>
                <w:rFonts w:ascii="Times New Roman" w:hAnsi="Times New Roman" w:cs="Times New Roman"/>
              </w:rPr>
            </w:pPr>
            <w:r>
              <w:rPr>
                <w:rFonts w:ascii="Times New Roman" w:hAnsi="Times New Roman" w:cs="Times New Roman"/>
              </w:rPr>
              <w:t>3.8.</w:t>
            </w:r>
          </w:p>
        </w:tc>
        <w:tc>
          <w:tcPr>
            <w:tcW w:w="2693" w:type="dxa"/>
          </w:tcPr>
          <w:p w:rsidR="0072770F" w:rsidRPr="009D0188" w:rsidRDefault="0072770F" w:rsidP="0072770F">
            <w:pPr>
              <w:spacing w:after="0"/>
              <w:jc w:val="both"/>
              <w:rPr>
                <w:rFonts w:ascii="Times New Roman" w:hAnsi="Times New Roman" w:cs="Times New Roman"/>
              </w:rPr>
            </w:pPr>
            <w:r w:rsidRPr="00355D5D">
              <w:rPr>
                <w:rFonts w:ascii="Times New Roman" w:hAnsi="Times New Roman" w:cs="Times New Roman"/>
              </w:rPr>
              <w:t>Generatorius turi turėti ne mažesnę kaip IP-23 apsaugos klasę.</w:t>
            </w:r>
          </w:p>
        </w:tc>
        <w:tc>
          <w:tcPr>
            <w:tcW w:w="2977" w:type="dxa"/>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Nurodyti apsaugos klasę</w:t>
            </w:r>
          </w:p>
        </w:tc>
        <w:tc>
          <w:tcPr>
            <w:tcW w:w="2410" w:type="dxa"/>
          </w:tcPr>
          <w:p w:rsidR="0072770F" w:rsidRPr="009D0188" w:rsidRDefault="0072770F" w:rsidP="0072770F">
            <w:pPr>
              <w:spacing w:after="0" w:line="240" w:lineRule="auto"/>
              <w:jc w:val="center"/>
              <w:rPr>
                <w:rFonts w:ascii="Times New Roman" w:hAnsi="Times New Roman" w:cs="Times New Roman"/>
                <w:i/>
              </w:rPr>
            </w:pPr>
          </w:p>
        </w:tc>
      </w:tr>
      <w:tr w:rsidR="0072770F" w:rsidRPr="00970347" w:rsidTr="00DE16C1">
        <w:trPr>
          <w:trHeight w:val="315"/>
        </w:trPr>
        <w:tc>
          <w:tcPr>
            <w:tcW w:w="709" w:type="dxa"/>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t>3</w:t>
            </w:r>
            <w:r w:rsidR="00E42986">
              <w:rPr>
                <w:rFonts w:ascii="Times New Roman" w:hAnsi="Times New Roman" w:cs="Times New Roman"/>
              </w:rPr>
              <w:t>.18</w:t>
            </w:r>
            <w:r w:rsidRPr="009D0188">
              <w:rPr>
                <w:rFonts w:ascii="Times New Roman" w:hAnsi="Times New Roman" w:cs="Times New Roman"/>
              </w:rPr>
              <w:t>.</w:t>
            </w:r>
          </w:p>
        </w:tc>
        <w:tc>
          <w:tcPr>
            <w:tcW w:w="1418" w:type="dxa"/>
          </w:tcPr>
          <w:p w:rsidR="0072770F" w:rsidRPr="009D0188" w:rsidRDefault="0072770F" w:rsidP="0072770F">
            <w:pPr>
              <w:spacing w:after="0"/>
              <w:jc w:val="both"/>
              <w:rPr>
                <w:rFonts w:ascii="Times New Roman" w:hAnsi="Times New Roman" w:cs="Times New Roman"/>
              </w:rPr>
            </w:pPr>
            <w:r>
              <w:rPr>
                <w:rFonts w:ascii="Times New Roman" w:hAnsi="Times New Roman" w:cs="Times New Roman"/>
              </w:rPr>
              <w:t>3.9.</w:t>
            </w:r>
          </w:p>
        </w:tc>
        <w:tc>
          <w:tcPr>
            <w:tcW w:w="2693" w:type="dxa"/>
          </w:tcPr>
          <w:p w:rsidR="0072770F" w:rsidRPr="009D0188" w:rsidRDefault="0072770F" w:rsidP="0072770F">
            <w:pPr>
              <w:spacing w:after="0"/>
              <w:jc w:val="both"/>
              <w:rPr>
                <w:rFonts w:ascii="Times New Roman" w:hAnsi="Times New Roman" w:cs="Times New Roman"/>
              </w:rPr>
            </w:pPr>
            <w:r w:rsidRPr="009D0188">
              <w:rPr>
                <w:rFonts w:ascii="Times New Roman" w:hAnsi="Times New Roman" w:cs="Times New Roman"/>
              </w:rPr>
              <w:t xml:space="preserve">Generatoriaus variklio užvedimas – elektrinis. </w:t>
            </w:r>
          </w:p>
        </w:tc>
        <w:tc>
          <w:tcPr>
            <w:tcW w:w="2977" w:type="dxa"/>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72770F" w:rsidRPr="009D0188" w:rsidRDefault="0072770F" w:rsidP="0072770F">
            <w:pPr>
              <w:spacing w:after="0" w:line="240" w:lineRule="auto"/>
              <w:jc w:val="center"/>
              <w:rPr>
                <w:rFonts w:ascii="Times New Roman" w:hAnsi="Times New Roman" w:cs="Times New Roman"/>
                <w:i/>
              </w:rPr>
            </w:pPr>
          </w:p>
        </w:tc>
      </w:tr>
      <w:tr w:rsidR="0072770F" w:rsidRPr="00970347" w:rsidTr="00DE16C1">
        <w:trPr>
          <w:trHeight w:val="315"/>
        </w:trPr>
        <w:tc>
          <w:tcPr>
            <w:tcW w:w="709" w:type="dxa"/>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t>3</w:t>
            </w:r>
            <w:r w:rsidR="00E42986">
              <w:rPr>
                <w:rFonts w:ascii="Times New Roman" w:hAnsi="Times New Roman" w:cs="Times New Roman"/>
              </w:rPr>
              <w:t>.19</w:t>
            </w:r>
            <w:r w:rsidRPr="009D0188">
              <w:rPr>
                <w:rFonts w:ascii="Times New Roman" w:hAnsi="Times New Roman" w:cs="Times New Roman"/>
              </w:rPr>
              <w:t>.</w:t>
            </w:r>
          </w:p>
        </w:tc>
        <w:tc>
          <w:tcPr>
            <w:tcW w:w="1418" w:type="dxa"/>
          </w:tcPr>
          <w:p w:rsidR="0072770F" w:rsidRPr="009D0188" w:rsidRDefault="0072770F" w:rsidP="0072770F">
            <w:pPr>
              <w:suppressAutoHyphens/>
              <w:spacing w:after="0" w:line="240" w:lineRule="auto"/>
              <w:ind w:left="34"/>
              <w:jc w:val="both"/>
              <w:rPr>
                <w:rFonts w:ascii="Times New Roman" w:hAnsi="Times New Roman" w:cs="Times New Roman"/>
              </w:rPr>
            </w:pPr>
            <w:r>
              <w:rPr>
                <w:rFonts w:ascii="Times New Roman" w:hAnsi="Times New Roman" w:cs="Times New Roman"/>
              </w:rPr>
              <w:t>3.10.</w:t>
            </w:r>
          </w:p>
        </w:tc>
        <w:tc>
          <w:tcPr>
            <w:tcW w:w="2693" w:type="dxa"/>
          </w:tcPr>
          <w:p w:rsidR="0072770F" w:rsidRPr="009D0188" w:rsidRDefault="0072770F" w:rsidP="0072770F">
            <w:pPr>
              <w:suppressAutoHyphens/>
              <w:spacing w:after="0" w:line="240" w:lineRule="auto"/>
              <w:ind w:left="34"/>
              <w:jc w:val="both"/>
              <w:rPr>
                <w:rFonts w:ascii="Times New Roman" w:eastAsia="Times New Roman" w:hAnsi="Times New Roman" w:cs="Times New Roman"/>
                <w:color w:val="000000"/>
                <w:lang w:eastAsia="ar-SA"/>
              </w:rPr>
            </w:pPr>
            <w:r w:rsidRPr="00355D5D">
              <w:rPr>
                <w:rFonts w:ascii="Times New Roman" w:hAnsi="Times New Roman" w:cs="Times New Roman"/>
              </w:rPr>
              <w:t>Generatoriaus variklis turi būti pritaikytas naudoti standartinį EN 590 arba lygiavertį dyzelinį kurą.</w:t>
            </w:r>
          </w:p>
        </w:tc>
        <w:tc>
          <w:tcPr>
            <w:tcW w:w="2977" w:type="dxa"/>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Nurodyti kuro rūšį</w:t>
            </w:r>
          </w:p>
        </w:tc>
        <w:tc>
          <w:tcPr>
            <w:tcW w:w="2410" w:type="dxa"/>
          </w:tcPr>
          <w:p w:rsidR="0072770F" w:rsidRPr="009D0188" w:rsidRDefault="0072770F" w:rsidP="0072770F">
            <w:pPr>
              <w:spacing w:after="0" w:line="240" w:lineRule="auto"/>
              <w:jc w:val="center"/>
              <w:rPr>
                <w:rFonts w:ascii="Times New Roman" w:hAnsi="Times New Roman" w:cs="Times New Roman"/>
                <w:i/>
              </w:rPr>
            </w:pPr>
          </w:p>
        </w:tc>
      </w:tr>
      <w:tr w:rsidR="0072770F" w:rsidRPr="00970347" w:rsidTr="00DE16C1">
        <w:trPr>
          <w:trHeight w:val="315"/>
        </w:trPr>
        <w:tc>
          <w:tcPr>
            <w:tcW w:w="709" w:type="dxa"/>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t>3</w:t>
            </w:r>
            <w:r w:rsidR="00E42986">
              <w:rPr>
                <w:rFonts w:ascii="Times New Roman" w:hAnsi="Times New Roman" w:cs="Times New Roman"/>
              </w:rPr>
              <w:t>.20</w:t>
            </w:r>
            <w:r w:rsidRPr="009D0188">
              <w:rPr>
                <w:rFonts w:ascii="Times New Roman" w:hAnsi="Times New Roman" w:cs="Times New Roman"/>
              </w:rPr>
              <w:t>.</w:t>
            </w:r>
          </w:p>
        </w:tc>
        <w:tc>
          <w:tcPr>
            <w:tcW w:w="1418" w:type="dxa"/>
          </w:tcPr>
          <w:p w:rsidR="0072770F" w:rsidRPr="001B006A" w:rsidRDefault="0072770F" w:rsidP="0072770F">
            <w:pPr>
              <w:suppressAutoHyphens/>
              <w:spacing w:after="0" w:line="240" w:lineRule="auto"/>
              <w:ind w:left="34"/>
              <w:jc w:val="both"/>
              <w:rPr>
                <w:rFonts w:ascii="Times New Roman" w:hAnsi="Times New Roman" w:cs="Times New Roman"/>
                <w:color w:val="000000" w:themeColor="text1"/>
              </w:rPr>
            </w:pPr>
            <w:r w:rsidRPr="001B006A">
              <w:rPr>
                <w:rFonts w:ascii="Times New Roman" w:hAnsi="Times New Roman" w:cs="Times New Roman"/>
                <w:color w:val="000000" w:themeColor="text1"/>
              </w:rPr>
              <w:t>3.11.</w:t>
            </w:r>
          </w:p>
        </w:tc>
        <w:tc>
          <w:tcPr>
            <w:tcW w:w="2693" w:type="dxa"/>
          </w:tcPr>
          <w:p w:rsidR="0072770F" w:rsidRDefault="0072770F" w:rsidP="0072770F">
            <w:pPr>
              <w:suppressAutoHyphens/>
              <w:spacing w:after="0" w:line="240" w:lineRule="auto"/>
              <w:ind w:left="34"/>
              <w:jc w:val="both"/>
              <w:rPr>
                <w:rFonts w:ascii="Times New Roman" w:hAnsi="Times New Roman" w:cs="Times New Roman"/>
                <w:color w:val="000000" w:themeColor="text1"/>
              </w:rPr>
            </w:pPr>
            <w:r w:rsidRPr="001B006A">
              <w:rPr>
                <w:rFonts w:ascii="Times New Roman" w:hAnsi="Times New Roman" w:cs="Times New Roman"/>
                <w:color w:val="000000" w:themeColor="text1"/>
              </w:rPr>
              <w:t xml:space="preserve">Nepapildant kuro, esant 75 % apkrovimui, generatorius autonomiškai turi išdirbti ne trumpiau kaip 24 </w:t>
            </w:r>
            <w:proofErr w:type="spellStart"/>
            <w:r w:rsidRPr="001B006A">
              <w:rPr>
                <w:rFonts w:ascii="Times New Roman" w:hAnsi="Times New Roman" w:cs="Times New Roman"/>
                <w:color w:val="000000" w:themeColor="text1"/>
              </w:rPr>
              <w:t>val</w:t>
            </w:r>
            <w:proofErr w:type="spellEnd"/>
            <w:r w:rsidRPr="001B006A">
              <w:rPr>
                <w:rFonts w:ascii="Times New Roman" w:hAnsi="Times New Roman" w:cs="Times New Roman"/>
                <w:color w:val="000000" w:themeColor="text1"/>
              </w:rPr>
              <w:t>, kai degalų sąnaudos turi būti ne didesnės kaip 4,8 l / val.  („</w:t>
            </w:r>
            <w:proofErr w:type="spellStart"/>
            <w:r w:rsidRPr="001B006A">
              <w:rPr>
                <w:rFonts w:ascii="Times New Roman" w:hAnsi="Times New Roman" w:cs="Times New Roman"/>
                <w:color w:val="000000" w:themeColor="text1"/>
              </w:rPr>
              <w:t>Prime</w:t>
            </w:r>
            <w:proofErr w:type="spellEnd"/>
            <w:r w:rsidRPr="001B006A">
              <w:rPr>
                <w:rFonts w:ascii="Times New Roman" w:hAnsi="Times New Roman" w:cs="Times New Roman"/>
                <w:color w:val="000000" w:themeColor="text1"/>
              </w:rPr>
              <w:t xml:space="preserve"> Power“ vertinimu).</w:t>
            </w:r>
          </w:p>
          <w:p w:rsidR="0072770F" w:rsidRDefault="0072770F" w:rsidP="0072770F">
            <w:pPr>
              <w:suppressAutoHyphens/>
              <w:spacing w:after="0" w:line="240" w:lineRule="auto"/>
              <w:ind w:left="34"/>
              <w:jc w:val="both"/>
              <w:rPr>
                <w:rFonts w:ascii="Times New Roman" w:hAnsi="Times New Roman" w:cs="Times New Roman"/>
                <w:color w:val="000000" w:themeColor="text1"/>
              </w:rPr>
            </w:pPr>
          </w:p>
          <w:p w:rsidR="0072770F" w:rsidRPr="001B006A" w:rsidRDefault="0072770F" w:rsidP="0072770F">
            <w:pPr>
              <w:suppressAutoHyphens/>
              <w:spacing w:after="0" w:line="240" w:lineRule="auto"/>
              <w:ind w:left="34"/>
              <w:jc w:val="both"/>
              <w:rPr>
                <w:rFonts w:ascii="Times New Roman" w:hAnsi="Times New Roman" w:cs="Times New Roman"/>
                <w:color w:val="000000" w:themeColor="text1"/>
              </w:rPr>
            </w:pPr>
            <w:r w:rsidRPr="00DE16C1">
              <w:rPr>
                <w:rFonts w:ascii="Times New Roman" w:hAnsi="Times New Roman" w:cs="Times New Roman"/>
                <w:color w:val="00B050"/>
                <w:sz w:val="24"/>
                <w:szCs w:val="24"/>
              </w:rPr>
              <w:lastRenderedPageBreak/>
              <w:t>Ekonomiškai naudingiausio pasiūlymo vertinimo kriterijus T</w:t>
            </w:r>
            <w:r w:rsidRPr="00DE16C1">
              <w:rPr>
                <w:rFonts w:ascii="Times New Roman" w:hAnsi="Times New Roman" w:cs="Times New Roman"/>
                <w:color w:val="00B050"/>
                <w:sz w:val="24"/>
                <w:szCs w:val="24"/>
                <w:vertAlign w:val="subscript"/>
              </w:rPr>
              <w:t>2</w:t>
            </w:r>
            <w:r w:rsidRPr="00DE16C1">
              <w:rPr>
                <w:rFonts w:ascii="Times New Roman" w:hAnsi="Times New Roman" w:cs="Times New Roman"/>
                <w:color w:val="00B050"/>
                <w:sz w:val="24"/>
                <w:szCs w:val="24"/>
              </w:rPr>
              <w:t>.</w:t>
            </w:r>
          </w:p>
        </w:tc>
        <w:tc>
          <w:tcPr>
            <w:tcW w:w="2977" w:type="dxa"/>
          </w:tcPr>
          <w:p w:rsidR="0072770F" w:rsidRPr="00355D5D" w:rsidRDefault="0072770F" w:rsidP="0072770F">
            <w:pPr>
              <w:spacing w:after="0" w:line="240" w:lineRule="auto"/>
              <w:jc w:val="center"/>
              <w:rPr>
                <w:rFonts w:ascii="Times New Roman" w:hAnsi="Times New Roman" w:cs="Times New Roman"/>
                <w:i/>
                <w:color w:val="00B050"/>
              </w:rPr>
            </w:pPr>
            <w:r w:rsidRPr="001B006A">
              <w:rPr>
                <w:rFonts w:ascii="Times New Roman" w:hAnsi="Times New Roman" w:cs="Times New Roman"/>
                <w:i/>
                <w:color w:val="000000" w:themeColor="text1"/>
              </w:rPr>
              <w:lastRenderedPageBreak/>
              <w:t>Nurodyti konkrečius rodiklius</w:t>
            </w:r>
          </w:p>
        </w:tc>
        <w:tc>
          <w:tcPr>
            <w:tcW w:w="2410" w:type="dxa"/>
          </w:tcPr>
          <w:p w:rsidR="0072770F" w:rsidRPr="00355D5D" w:rsidRDefault="0072770F" w:rsidP="0072770F">
            <w:pPr>
              <w:spacing w:after="0" w:line="240" w:lineRule="auto"/>
              <w:jc w:val="center"/>
              <w:rPr>
                <w:rFonts w:ascii="Times New Roman" w:hAnsi="Times New Roman" w:cs="Times New Roman"/>
                <w:i/>
                <w:color w:val="00B050"/>
              </w:rPr>
            </w:pPr>
          </w:p>
        </w:tc>
      </w:tr>
      <w:tr w:rsidR="0072770F" w:rsidRPr="00970347" w:rsidTr="00DE16C1">
        <w:trPr>
          <w:trHeight w:val="315"/>
        </w:trPr>
        <w:tc>
          <w:tcPr>
            <w:tcW w:w="709" w:type="dxa"/>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t>3</w:t>
            </w:r>
            <w:r w:rsidR="00E42986">
              <w:rPr>
                <w:rFonts w:ascii="Times New Roman" w:hAnsi="Times New Roman" w:cs="Times New Roman"/>
              </w:rPr>
              <w:t>.21</w:t>
            </w:r>
            <w:r w:rsidRPr="009D0188">
              <w:rPr>
                <w:rFonts w:ascii="Times New Roman" w:hAnsi="Times New Roman" w:cs="Times New Roman"/>
              </w:rPr>
              <w:t>.</w:t>
            </w:r>
          </w:p>
        </w:tc>
        <w:tc>
          <w:tcPr>
            <w:tcW w:w="1418" w:type="dxa"/>
          </w:tcPr>
          <w:p w:rsidR="0072770F" w:rsidRPr="009D0188" w:rsidRDefault="0072770F" w:rsidP="0072770F">
            <w:pPr>
              <w:suppressAutoHyphens/>
              <w:spacing w:after="0" w:line="240" w:lineRule="auto"/>
              <w:ind w:left="34"/>
              <w:jc w:val="both"/>
              <w:rPr>
                <w:rFonts w:ascii="Times New Roman" w:hAnsi="Times New Roman" w:cs="Times New Roman"/>
              </w:rPr>
            </w:pPr>
            <w:r>
              <w:rPr>
                <w:rFonts w:ascii="Times New Roman" w:hAnsi="Times New Roman" w:cs="Times New Roman"/>
              </w:rPr>
              <w:t>3.12.</w:t>
            </w:r>
          </w:p>
        </w:tc>
        <w:tc>
          <w:tcPr>
            <w:tcW w:w="2693" w:type="dxa"/>
          </w:tcPr>
          <w:p w:rsidR="0072770F" w:rsidRPr="00355D5D" w:rsidRDefault="0072770F" w:rsidP="0072770F">
            <w:pPr>
              <w:suppressAutoHyphens/>
              <w:spacing w:after="0" w:line="240" w:lineRule="auto"/>
              <w:ind w:left="34"/>
              <w:jc w:val="both"/>
              <w:rPr>
                <w:rFonts w:ascii="Times New Roman" w:hAnsi="Times New Roman" w:cs="Times New Roman"/>
              </w:rPr>
            </w:pPr>
            <w:proofErr w:type="spellStart"/>
            <w:r w:rsidRPr="00355D5D">
              <w:rPr>
                <w:rFonts w:ascii="Times New Roman" w:hAnsi="Times New Roman" w:cs="Times New Roman"/>
              </w:rPr>
              <w:t>Alternatorius</w:t>
            </w:r>
            <w:proofErr w:type="spellEnd"/>
            <w:r w:rsidRPr="00355D5D">
              <w:rPr>
                <w:rFonts w:ascii="Times New Roman" w:hAnsi="Times New Roman" w:cs="Times New Roman"/>
              </w:rPr>
              <w:t xml:space="preserve"> turi būti be šepetėlių tipo.</w:t>
            </w:r>
          </w:p>
        </w:tc>
        <w:tc>
          <w:tcPr>
            <w:tcW w:w="2977" w:type="dxa"/>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72770F" w:rsidRPr="009D0188" w:rsidRDefault="0072770F" w:rsidP="0072770F">
            <w:pPr>
              <w:spacing w:after="0" w:line="240" w:lineRule="auto"/>
              <w:jc w:val="center"/>
              <w:rPr>
                <w:rFonts w:ascii="Times New Roman" w:hAnsi="Times New Roman" w:cs="Times New Roman"/>
                <w:i/>
              </w:rPr>
            </w:pPr>
          </w:p>
        </w:tc>
      </w:tr>
      <w:tr w:rsidR="0072770F" w:rsidRPr="00970347" w:rsidTr="00DE16C1">
        <w:trPr>
          <w:trHeight w:val="315"/>
        </w:trPr>
        <w:tc>
          <w:tcPr>
            <w:tcW w:w="709" w:type="dxa"/>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t>3</w:t>
            </w:r>
            <w:r w:rsidR="00E42986">
              <w:rPr>
                <w:rFonts w:ascii="Times New Roman" w:hAnsi="Times New Roman" w:cs="Times New Roman"/>
              </w:rPr>
              <w:t>.22</w:t>
            </w:r>
            <w:r w:rsidRPr="009D0188">
              <w:rPr>
                <w:rFonts w:ascii="Times New Roman" w:hAnsi="Times New Roman" w:cs="Times New Roman"/>
              </w:rPr>
              <w:t>.</w:t>
            </w:r>
          </w:p>
        </w:tc>
        <w:tc>
          <w:tcPr>
            <w:tcW w:w="1418" w:type="dxa"/>
          </w:tcPr>
          <w:p w:rsidR="0072770F" w:rsidRPr="009D0188" w:rsidRDefault="0072770F" w:rsidP="0072770F">
            <w:pPr>
              <w:suppressAutoHyphens/>
              <w:spacing w:after="0" w:line="240" w:lineRule="auto"/>
              <w:ind w:left="34"/>
              <w:jc w:val="both"/>
              <w:rPr>
                <w:rFonts w:ascii="Times New Roman" w:hAnsi="Times New Roman" w:cs="Times New Roman"/>
              </w:rPr>
            </w:pPr>
            <w:r>
              <w:rPr>
                <w:rFonts w:ascii="Times New Roman" w:hAnsi="Times New Roman" w:cs="Times New Roman"/>
              </w:rPr>
              <w:t>3.13.</w:t>
            </w:r>
          </w:p>
        </w:tc>
        <w:tc>
          <w:tcPr>
            <w:tcW w:w="2693" w:type="dxa"/>
          </w:tcPr>
          <w:p w:rsidR="0072770F" w:rsidRPr="00355D5D" w:rsidRDefault="0072770F" w:rsidP="0072770F">
            <w:pPr>
              <w:suppressAutoHyphens/>
              <w:spacing w:after="0" w:line="240" w:lineRule="auto"/>
              <w:ind w:left="34"/>
              <w:jc w:val="both"/>
              <w:rPr>
                <w:rFonts w:ascii="Times New Roman" w:eastAsia="Times New Roman" w:hAnsi="Times New Roman" w:cs="Times New Roman"/>
                <w:color w:val="000000"/>
                <w:lang w:eastAsia="ar-SA"/>
              </w:rPr>
            </w:pPr>
            <w:r w:rsidRPr="00355D5D">
              <w:rPr>
                <w:rFonts w:ascii="Times New Roman" w:hAnsi="Times New Roman" w:cs="Times New Roman"/>
              </w:rPr>
              <w:t>Generatorius  turi turėti akumuliatorių starterio užvedimui.</w:t>
            </w:r>
          </w:p>
        </w:tc>
        <w:tc>
          <w:tcPr>
            <w:tcW w:w="2977" w:type="dxa"/>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72770F" w:rsidRPr="009D0188" w:rsidRDefault="0072770F" w:rsidP="0072770F">
            <w:pPr>
              <w:spacing w:after="0" w:line="240" w:lineRule="auto"/>
              <w:jc w:val="center"/>
              <w:rPr>
                <w:rFonts w:ascii="Times New Roman" w:hAnsi="Times New Roman" w:cs="Times New Roman"/>
                <w:i/>
              </w:rPr>
            </w:pPr>
          </w:p>
        </w:tc>
      </w:tr>
      <w:tr w:rsidR="0072770F" w:rsidRPr="00970347" w:rsidTr="00DE16C1">
        <w:trPr>
          <w:trHeight w:val="315"/>
        </w:trPr>
        <w:tc>
          <w:tcPr>
            <w:tcW w:w="709" w:type="dxa"/>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t>3</w:t>
            </w:r>
            <w:r w:rsidR="00E42986">
              <w:rPr>
                <w:rFonts w:ascii="Times New Roman" w:hAnsi="Times New Roman" w:cs="Times New Roman"/>
              </w:rPr>
              <w:t>.23</w:t>
            </w:r>
            <w:r w:rsidRPr="009D0188">
              <w:rPr>
                <w:rFonts w:ascii="Times New Roman" w:hAnsi="Times New Roman" w:cs="Times New Roman"/>
              </w:rPr>
              <w:t>.</w:t>
            </w:r>
          </w:p>
        </w:tc>
        <w:tc>
          <w:tcPr>
            <w:tcW w:w="1418" w:type="dxa"/>
          </w:tcPr>
          <w:p w:rsidR="0072770F" w:rsidRPr="009D0188" w:rsidRDefault="0072770F" w:rsidP="0072770F">
            <w:pPr>
              <w:suppressAutoHyphens/>
              <w:spacing w:after="0" w:line="240" w:lineRule="auto"/>
              <w:ind w:left="34"/>
              <w:jc w:val="both"/>
              <w:rPr>
                <w:rFonts w:ascii="Times New Roman" w:hAnsi="Times New Roman" w:cs="Times New Roman"/>
              </w:rPr>
            </w:pPr>
            <w:r>
              <w:rPr>
                <w:rFonts w:ascii="Times New Roman" w:hAnsi="Times New Roman" w:cs="Times New Roman"/>
              </w:rPr>
              <w:t>3.14.</w:t>
            </w:r>
          </w:p>
        </w:tc>
        <w:tc>
          <w:tcPr>
            <w:tcW w:w="2693" w:type="dxa"/>
          </w:tcPr>
          <w:p w:rsidR="0072770F" w:rsidRPr="009D0188" w:rsidRDefault="0072770F" w:rsidP="0072770F">
            <w:pPr>
              <w:suppressAutoHyphens/>
              <w:spacing w:after="0" w:line="240" w:lineRule="auto"/>
              <w:ind w:left="34"/>
              <w:jc w:val="both"/>
              <w:rPr>
                <w:rFonts w:ascii="Times New Roman" w:eastAsia="Times New Roman" w:hAnsi="Times New Roman" w:cs="Times New Roman"/>
                <w:color w:val="000000"/>
                <w:lang w:eastAsia="ar-SA"/>
              </w:rPr>
            </w:pPr>
            <w:r w:rsidRPr="00355D5D">
              <w:rPr>
                <w:rFonts w:ascii="Times New Roman" w:hAnsi="Times New Roman" w:cs="Times New Roman"/>
              </w:rPr>
              <w:t xml:space="preserve">Generatorius turi turėti kontrolinį valdiklį AMF ( </w:t>
            </w:r>
            <w:proofErr w:type="spellStart"/>
            <w:r w:rsidRPr="00355D5D">
              <w:rPr>
                <w:rFonts w:ascii="Times New Roman" w:hAnsi="Times New Roman" w:cs="Times New Roman"/>
              </w:rPr>
              <w:t>Automatic</w:t>
            </w:r>
            <w:proofErr w:type="spellEnd"/>
            <w:r w:rsidRPr="00355D5D">
              <w:rPr>
                <w:rFonts w:ascii="Times New Roman" w:hAnsi="Times New Roman" w:cs="Times New Roman"/>
              </w:rPr>
              <w:t xml:space="preserve"> </w:t>
            </w:r>
            <w:proofErr w:type="spellStart"/>
            <w:r w:rsidRPr="00355D5D">
              <w:rPr>
                <w:rFonts w:ascii="Times New Roman" w:hAnsi="Times New Roman" w:cs="Times New Roman"/>
              </w:rPr>
              <w:t>Mains</w:t>
            </w:r>
            <w:proofErr w:type="spellEnd"/>
            <w:r w:rsidRPr="00355D5D">
              <w:rPr>
                <w:rFonts w:ascii="Times New Roman" w:hAnsi="Times New Roman" w:cs="Times New Roman"/>
              </w:rPr>
              <w:t xml:space="preserve"> </w:t>
            </w:r>
            <w:proofErr w:type="spellStart"/>
            <w:r w:rsidRPr="00355D5D">
              <w:rPr>
                <w:rFonts w:ascii="Times New Roman" w:hAnsi="Times New Roman" w:cs="Times New Roman"/>
              </w:rPr>
              <w:t>Failure</w:t>
            </w:r>
            <w:proofErr w:type="spellEnd"/>
            <w:r w:rsidRPr="00355D5D">
              <w:rPr>
                <w:rFonts w:ascii="Times New Roman" w:hAnsi="Times New Roman" w:cs="Times New Roman"/>
              </w:rPr>
              <w:t xml:space="preserve"> </w:t>
            </w:r>
            <w:proofErr w:type="spellStart"/>
            <w:r w:rsidRPr="00355D5D">
              <w:rPr>
                <w:rFonts w:ascii="Times New Roman" w:hAnsi="Times New Roman" w:cs="Times New Roman"/>
              </w:rPr>
              <w:t>Controller</w:t>
            </w:r>
            <w:proofErr w:type="spellEnd"/>
            <w:r w:rsidRPr="00355D5D">
              <w:rPr>
                <w:rFonts w:ascii="Times New Roman" w:hAnsi="Times New Roman" w:cs="Times New Roman"/>
              </w:rPr>
              <w:t xml:space="preserve"> ). Valdiklio ekrane turi būti matomi  pagrindiniai generatoriaus parametrai  (įtampa, srovės stiprumas, aktyvioji naudojamoji energija kW/val., išdirbio </w:t>
            </w:r>
            <w:proofErr w:type="spellStart"/>
            <w:r w:rsidRPr="00355D5D">
              <w:rPr>
                <w:rFonts w:ascii="Times New Roman" w:hAnsi="Times New Roman" w:cs="Times New Roman"/>
              </w:rPr>
              <w:t>motovalandos</w:t>
            </w:r>
            <w:proofErr w:type="spellEnd"/>
            <w:r w:rsidRPr="00355D5D">
              <w:rPr>
                <w:rFonts w:ascii="Times New Roman" w:hAnsi="Times New Roman" w:cs="Times New Roman"/>
              </w:rPr>
              <w:t>, kuro likutis).</w:t>
            </w:r>
          </w:p>
        </w:tc>
        <w:tc>
          <w:tcPr>
            <w:tcW w:w="2977" w:type="dxa"/>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72770F" w:rsidRPr="009D0188" w:rsidRDefault="0072770F" w:rsidP="0072770F">
            <w:pPr>
              <w:spacing w:after="0" w:line="240" w:lineRule="auto"/>
              <w:jc w:val="center"/>
              <w:rPr>
                <w:rFonts w:ascii="Times New Roman" w:hAnsi="Times New Roman" w:cs="Times New Roman"/>
                <w:i/>
              </w:rPr>
            </w:pPr>
          </w:p>
        </w:tc>
      </w:tr>
      <w:tr w:rsidR="00DC33BA" w:rsidRPr="00970347" w:rsidTr="004148A0">
        <w:trPr>
          <w:trHeight w:val="315"/>
        </w:trPr>
        <w:tc>
          <w:tcPr>
            <w:tcW w:w="709" w:type="dxa"/>
            <w:vMerge w:val="restart"/>
          </w:tcPr>
          <w:p w:rsidR="00DC33BA" w:rsidRPr="009D0188" w:rsidRDefault="00DC33BA" w:rsidP="0072770F">
            <w:pPr>
              <w:spacing w:after="0" w:line="240" w:lineRule="auto"/>
              <w:rPr>
                <w:rFonts w:ascii="Times New Roman" w:hAnsi="Times New Roman" w:cs="Times New Roman"/>
              </w:rPr>
            </w:pPr>
            <w:r>
              <w:rPr>
                <w:rFonts w:ascii="Times New Roman" w:hAnsi="Times New Roman" w:cs="Times New Roman"/>
              </w:rPr>
              <w:t>3</w:t>
            </w:r>
            <w:r w:rsidR="00E42986">
              <w:rPr>
                <w:rFonts w:ascii="Times New Roman" w:hAnsi="Times New Roman" w:cs="Times New Roman"/>
              </w:rPr>
              <w:t>.24</w:t>
            </w:r>
            <w:r w:rsidRPr="009D0188">
              <w:rPr>
                <w:rFonts w:ascii="Times New Roman" w:hAnsi="Times New Roman" w:cs="Times New Roman"/>
              </w:rPr>
              <w:t>.</w:t>
            </w:r>
          </w:p>
        </w:tc>
        <w:tc>
          <w:tcPr>
            <w:tcW w:w="1418" w:type="dxa"/>
          </w:tcPr>
          <w:p w:rsidR="00DC33BA" w:rsidRPr="009D0188" w:rsidRDefault="00DC33BA" w:rsidP="0072770F">
            <w:pPr>
              <w:pStyle w:val="BodyTextIndent"/>
              <w:spacing w:line="300" w:lineRule="auto"/>
              <w:ind w:left="0"/>
              <w:contextualSpacing/>
              <w:jc w:val="both"/>
              <w:rPr>
                <w:sz w:val="22"/>
                <w:szCs w:val="22"/>
              </w:rPr>
            </w:pPr>
            <w:r>
              <w:rPr>
                <w:sz w:val="22"/>
                <w:szCs w:val="22"/>
              </w:rPr>
              <w:t>3.15.</w:t>
            </w:r>
          </w:p>
        </w:tc>
        <w:tc>
          <w:tcPr>
            <w:tcW w:w="5670" w:type="dxa"/>
            <w:gridSpan w:val="2"/>
          </w:tcPr>
          <w:p w:rsidR="00DC33BA" w:rsidRPr="00DC33BA" w:rsidRDefault="00DC33BA" w:rsidP="00DC33BA">
            <w:pPr>
              <w:spacing w:after="0" w:line="240" w:lineRule="auto"/>
              <w:rPr>
                <w:rFonts w:ascii="Times New Roman" w:hAnsi="Times New Roman" w:cs="Times New Roman"/>
                <w:i/>
                <w:sz w:val="24"/>
                <w:szCs w:val="24"/>
              </w:rPr>
            </w:pPr>
            <w:r w:rsidRPr="00DC33BA">
              <w:rPr>
                <w:rFonts w:ascii="Times New Roman" w:hAnsi="Times New Roman" w:cs="Times New Roman"/>
                <w:sz w:val="24"/>
                <w:szCs w:val="24"/>
              </w:rPr>
              <w:t>Generatoriuje turi būti įrengta:</w:t>
            </w:r>
          </w:p>
        </w:tc>
        <w:tc>
          <w:tcPr>
            <w:tcW w:w="2410" w:type="dxa"/>
          </w:tcPr>
          <w:p w:rsidR="00DC33BA" w:rsidRPr="009D0188" w:rsidRDefault="00DC33BA" w:rsidP="0072770F">
            <w:pPr>
              <w:spacing w:after="0" w:line="240" w:lineRule="auto"/>
              <w:jc w:val="center"/>
              <w:rPr>
                <w:rFonts w:ascii="Times New Roman" w:hAnsi="Times New Roman" w:cs="Times New Roman"/>
                <w:i/>
              </w:rPr>
            </w:pPr>
            <w:r>
              <w:rPr>
                <w:rFonts w:ascii="Times New Roman" w:hAnsi="Times New Roman" w:cs="Times New Roman"/>
                <w:i/>
              </w:rPr>
              <w:t>-</w:t>
            </w:r>
          </w:p>
        </w:tc>
      </w:tr>
      <w:tr w:rsidR="00DC33BA" w:rsidRPr="00970347" w:rsidTr="00DE16C1">
        <w:trPr>
          <w:trHeight w:val="315"/>
        </w:trPr>
        <w:tc>
          <w:tcPr>
            <w:tcW w:w="709" w:type="dxa"/>
            <w:vMerge/>
          </w:tcPr>
          <w:p w:rsidR="00DC33BA" w:rsidRDefault="00DC33BA" w:rsidP="0072770F">
            <w:pPr>
              <w:spacing w:after="0" w:line="240" w:lineRule="auto"/>
              <w:rPr>
                <w:rFonts w:ascii="Times New Roman" w:hAnsi="Times New Roman" w:cs="Times New Roman"/>
              </w:rPr>
            </w:pPr>
          </w:p>
        </w:tc>
        <w:tc>
          <w:tcPr>
            <w:tcW w:w="1418" w:type="dxa"/>
          </w:tcPr>
          <w:p w:rsidR="00DC33BA" w:rsidRDefault="00DC33BA" w:rsidP="0072770F">
            <w:pPr>
              <w:pStyle w:val="BodyTextIndent"/>
              <w:spacing w:line="300" w:lineRule="auto"/>
              <w:ind w:left="0"/>
              <w:contextualSpacing/>
              <w:jc w:val="both"/>
              <w:rPr>
                <w:sz w:val="22"/>
                <w:szCs w:val="22"/>
              </w:rPr>
            </w:pPr>
            <w:r>
              <w:rPr>
                <w:sz w:val="22"/>
                <w:szCs w:val="22"/>
              </w:rPr>
              <w:t>3.15.1.</w:t>
            </w:r>
          </w:p>
        </w:tc>
        <w:tc>
          <w:tcPr>
            <w:tcW w:w="2693" w:type="dxa"/>
          </w:tcPr>
          <w:p w:rsidR="00DC33BA" w:rsidRPr="00117A4F" w:rsidRDefault="00DC33BA" w:rsidP="0072770F">
            <w:pPr>
              <w:pStyle w:val="BodyTextIndent"/>
              <w:tabs>
                <w:tab w:val="left" w:pos="322"/>
              </w:tabs>
              <w:spacing w:after="0"/>
              <w:ind w:left="0"/>
              <w:contextualSpacing/>
              <w:jc w:val="both"/>
              <w:rPr>
                <w:sz w:val="22"/>
                <w:szCs w:val="22"/>
              </w:rPr>
            </w:pPr>
            <w:proofErr w:type="spellStart"/>
            <w:r w:rsidRPr="001A6D92">
              <w:rPr>
                <w:sz w:val="22"/>
                <w:szCs w:val="22"/>
              </w:rPr>
              <w:t>Automatinis</w:t>
            </w:r>
            <w:proofErr w:type="spellEnd"/>
            <w:r w:rsidRPr="001A6D92">
              <w:rPr>
                <w:sz w:val="22"/>
                <w:szCs w:val="22"/>
              </w:rPr>
              <w:t xml:space="preserve"> </w:t>
            </w:r>
            <w:proofErr w:type="spellStart"/>
            <w:r w:rsidRPr="001A6D92">
              <w:rPr>
                <w:sz w:val="22"/>
                <w:szCs w:val="22"/>
              </w:rPr>
              <w:t>įtampos</w:t>
            </w:r>
            <w:proofErr w:type="spellEnd"/>
            <w:r w:rsidRPr="001A6D92">
              <w:rPr>
                <w:sz w:val="22"/>
                <w:szCs w:val="22"/>
              </w:rPr>
              <w:t xml:space="preserve"> </w:t>
            </w:r>
            <w:proofErr w:type="spellStart"/>
            <w:r w:rsidRPr="001A6D92">
              <w:rPr>
                <w:sz w:val="22"/>
                <w:szCs w:val="22"/>
              </w:rPr>
              <w:t>reguliatorius</w:t>
            </w:r>
            <w:proofErr w:type="spellEnd"/>
            <w:r w:rsidRPr="001A6D92">
              <w:rPr>
                <w:sz w:val="22"/>
                <w:szCs w:val="22"/>
              </w:rPr>
              <w:t xml:space="preserve"> </w:t>
            </w:r>
            <w:proofErr w:type="spellStart"/>
            <w:r w:rsidRPr="001A6D92">
              <w:rPr>
                <w:sz w:val="22"/>
                <w:szCs w:val="22"/>
              </w:rPr>
              <w:t>ir</w:t>
            </w:r>
            <w:proofErr w:type="spellEnd"/>
            <w:r w:rsidRPr="001A6D92">
              <w:rPr>
                <w:sz w:val="22"/>
                <w:szCs w:val="22"/>
              </w:rPr>
              <w:t xml:space="preserve"> </w:t>
            </w:r>
            <w:proofErr w:type="spellStart"/>
            <w:r w:rsidRPr="001A6D92">
              <w:rPr>
                <w:sz w:val="22"/>
                <w:szCs w:val="22"/>
              </w:rPr>
              <w:t>apsauga</w:t>
            </w:r>
            <w:proofErr w:type="spellEnd"/>
          </w:p>
        </w:tc>
        <w:tc>
          <w:tcPr>
            <w:tcW w:w="2977" w:type="dxa"/>
          </w:tcPr>
          <w:p w:rsidR="00DC33BA" w:rsidRPr="009D0188" w:rsidRDefault="00DC33BA"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DC33BA" w:rsidRPr="009D0188" w:rsidRDefault="00DC33BA" w:rsidP="0072770F">
            <w:pPr>
              <w:spacing w:after="0" w:line="240" w:lineRule="auto"/>
              <w:jc w:val="center"/>
              <w:rPr>
                <w:rFonts w:ascii="Times New Roman" w:hAnsi="Times New Roman" w:cs="Times New Roman"/>
                <w:i/>
              </w:rPr>
            </w:pPr>
          </w:p>
        </w:tc>
      </w:tr>
      <w:tr w:rsidR="00DC33BA" w:rsidRPr="00970347" w:rsidTr="00DE16C1">
        <w:trPr>
          <w:trHeight w:val="315"/>
        </w:trPr>
        <w:tc>
          <w:tcPr>
            <w:tcW w:w="709" w:type="dxa"/>
            <w:vMerge/>
          </w:tcPr>
          <w:p w:rsidR="00DC33BA" w:rsidRDefault="00DC33BA" w:rsidP="0072770F">
            <w:pPr>
              <w:spacing w:after="0" w:line="240" w:lineRule="auto"/>
              <w:rPr>
                <w:rFonts w:ascii="Times New Roman" w:hAnsi="Times New Roman" w:cs="Times New Roman"/>
              </w:rPr>
            </w:pPr>
          </w:p>
        </w:tc>
        <w:tc>
          <w:tcPr>
            <w:tcW w:w="1418" w:type="dxa"/>
          </w:tcPr>
          <w:p w:rsidR="00DC33BA" w:rsidRDefault="00DC33BA" w:rsidP="0072770F">
            <w:pPr>
              <w:pStyle w:val="BodyTextIndent"/>
              <w:spacing w:line="300" w:lineRule="auto"/>
              <w:ind w:left="0"/>
              <w:contextualSpacing/>
              <w:jc w:val="both"/>
              <w:rPr>
                <w:sz w:val="22"/>
                <w:szCs w:val="22"/>
              </w:rPr>
            </w:pPr>
            <w:r>
              <w:rPr>
                <w:sz w:val="22"/>
                <w:szCs w:val="22"/>
              </w:rPr>
              <w:t>3.15.2</w:t>
            </w:r>
            <w:r w:rsidRPr="001A6D92">
              <w:rPr>
                <w:sz w:val="22"/>
                <w:szCs w:val="22"/>
              </w:rPr>
              <w:t>.</w:t>
            </w:r>
          </w:p>
        </w:tc>
        <w:tc>
          <w:tcPr>
            <w:tcW w:w="2693" w:type="dxa"/>
          </w:tcPr>
          <w:p w:rsidR="00DC33BA" w:rsidRPr="00117A4F" w:rsidRDefault="00DC33BA" w:rsidP="0072770F">
            <w:pPr>
              <w:pStyle w:val="BodyTextIndent"/>
              <w:tabs>
                <w:tab w:val="left" w:pos="322"/>
              </w:tabs>
              <w:spacing w:after="0"/>
              <w:ind w:left="0"/>
              <w:contextualSpacing/>
              <w:jc w:val="both"/>
              <w:rPr>
                <w:sz w:val="22"/>
                <w:szCs w:val="22"/>
              </w:rPr>
            </w:pPr>
            <w:proofErr w:type="spellStart"/>
            <w:r w:rsidRPr="001A6D92">
              <w:rPr>
                <w:sz w:val="22"/>
                <w:szCs w:val="22"/>
              </w:rPr>
              <w:t>Automatinis</w:t>
            </w:r>
            <w:proofErr w:type="spellEnd"/>
            <w:r w:rsidRPr="001A6D92">
              <w:rPr>
                <w:sz w:val="22"/>
                <w:szCs w:val="22"/>
              </w:rPr>
              <w:t xml:space="preserve"> </w:t>
            </w:r>
            <w:proofErr w:type="spellStart"/>
            <w:r w:rsidRPr="001A6D92">
              <w:rPr>
                <w:sz w:val="22"/>
                <w:szCs w:val="22"/>
              </w:rPr>
              <w:t>dažnio</w:t>
            </w:r>
            <w:proofErr w:type="spellEnd"/>
            <w:r w:rsidRPr="001A6D92">
              <w:rPr>
                <w:sz w:val="22"/>
                <w:szCs w:val="22"/>
              </w:rPr>
              <w:t xml:space="preserve"> </w:t>
            </w:r>
            <w:proofErr w:type="spellStart"/>
            <w:r w:rsidRPr="001A6D92">
              <w:rPr>
                <w:sz w:val="22"/>
                <w:szCs w:val="22"/>
              </w:rPr>
              <w:t>palaikymas</w:t>
            </w:r>
            <w:proofErr w:type="spellEnd"/>
            <w:r w:rsidRPr="001A6D92">
              <w:rPr>
                <w:sz w:val="22"/>
                <w:szCs w:val="22"/>
              </w:rPr>
              <w:t xml:space="preserve"> </w:t>
            </w:r>
            <w:proofErr w:type="spellStart"/>
            <w:r w:rsidRPr="001A6D92">
              <w:rPr>
                <w:sz w:val="22"/>
                <w:szCs w:val="22"/>
              </w:rPr>
              <w:t>ir</w:t>
            </w:r>
            <w:proofErr w:type="spellEnd"/>
            <w:r w:rsidRPr="001A6D92">
              <w:rPr>
                <w:sz w:val="22"/>
                <w:szCs w:val="22"/>
              </w:rPr>
              <w:t xml:space="preserve"> </w:t>
            </w:r>
            <w:proofErr w:type="spellStart"/>
            <w:r w:rsidRPr="001A6D92">
              <w:rPr>
                <w:sz w:val="22"/>
                <w:szCs w:val="22"/>
              </w:rPr>
              <w:t>apsauga</w:t>
            </w:r>
            <w:proofErr w:type="spellEnd"/>
            <w:r w:rsidRPr="001A6D92">
              <w:rPr>
                <w:sz w:val="22"/>
                <w:szCs w:val="22"/>
              </w:rPr>
              <w:t xml:space="preserve"> </w:t>
            </w:r>
            <w:proofErr w:type="spellStart"/>
            <w:r w:rsidRPr="001A6D92">
              <w:rPr>
                <w:sz w:val="22"/>
                <w:szCs w:val="22"/>
              </w:rPr>
              <w:t>nuo</w:t>
            </w:r>
            <w:proofErr w:type="spellEnd"/>
            <w:r w:rsidRPr="001A6D92">
              <w:rPr>
                <w:sz w:val="22"/>
                <w:szCs w:val="22"/>
              </w:rPr>
              <w:t xml:space="preserve"> </w:t>
            </w:r>
            <w:proofErr w:type="spellStart"/>
            <w:r w:rsidRPr="001A6D92">
              <w:rPr>
                <w:sz w:val="22"/>
                <w:szCs w:val="22"/>
              </w:rPr>
              <w:t>dažnio</w:t>
            </w:r>
            <w:proofErr w:type="spellEnd"/>
            <w:r w:rsidRPr="001A6D92">
              <w:rPr>
                <w:sz w:val="22"/>
                <w:szCs w:val="22"/>
              </w:rPr>
              <w:t xml:space="preserve"> </w:t>
            </w:r>
            <w:proofErr w:type="spellStart"/>
            <w:r w:rsidRPr="001A6D92">
              <w:rPr>
                <w:sz w:val="22"/>
                <w:szCs w:val="22"/>
              </w:rPr>
              <w:t>svyravimų</w:t>
            </w:r>
            <w:proofErr w:type="spellEnd"/>
          </w:p>
        </w:tc>
        <w:tc>
          <w:tcPr>
            <w:tcW w:w="2977" w:type="dxa"/>
          </w:tcPr>
          <w:p w:rsidR="00DC33BA" w:rsidRPr="009D0188" w:rsidRDefault="00DC33BA"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DC33BA" w:rsidRPr="009D0188" w:rsidRDefault="00DC33BA" w:rsidP="0072770F">
            <w:pPr>
              <w:spacing w:after="0" w:line="240" w:lineRule="auto"/>
              <w:jc w:val="center"/>
              <w:rPr>
                <w:rFonts w:ascii="Times New Roman" w:hAnsi="Times New Roman" w:cs="Times New Roman"/>
                <w:i/>
              </w:rPr>
            </w:pPr>
          </w:p>
        </w:tc>
      </w:tr>
      <w:tr w:rsidR="00DC33BA" w:rsidRPr="00970347" w:rsidTr="00DE16C1">
        <w:trPr>
          <w:trHeight w:val="315"/>
        </w:trPr>
        <w:tc>
          <w:tcPr>
            <w:tcW w:w="709" w:type="dxa"/>
            <w:vMerge/>
          </w:tcPr>
          <w:p w:rsidR="00DC33BA" w:rsidRDefault="00DC33BA" w:rsidP="0072770F">
            <w:pPr>
              <w:spacing w:after="0" w:line="240" w:lineRule="auto"/>
              <w:rPr>
                <w:rFonts w:ascii="Times New Roman" w:hAnsi="Times New Roman" w:cs="Times New Roman"/>
              </w:rPr>
            </w:pPr>
          </w:p>
        </w:tc>
        <w:tc>
          <w:tcPr>
            <w:tcW w:w="1418" w:type="dxa"/>
          </w:tcPr>
          <w:p w:rsidR="00DC33BA" w:rsidRDefault="00DC33BA" w:rsidP="0072770F">
            <w:pPr>
              <w:pStyle w:val="BodyTextIndent"/>
              <w:spacing w:line="300" w:lineRule="auto"/>
              <w:ind w:left="0"/>
              <w:contextualSpacing/>
              <w:jc w:val="both"/>
              <w:rPr>
                <w:sz w:val="22"/>
                <w:szCs w:val="22"/>
              </w:rPr>
            </w:pPr>
            <w:r>
              <w:rPr>
                <w:sz w:val="22"/>
                <w:szCs w:val="22"/>
              </w:rPr>
              <w:t>3.15.3.</w:t>
            </w:r>
          </w:p>
        </w:tc>
        <w:tc>
          <w:tcPr>
            <w:tcW w:w="2693" w:type="dxa"/>
          </w:tcPr>
          <w:p w:rsidR="00DC33BA" w:rsidRPr="00117A4F" w:rsidRDefault="00DC33BA" w:rsidP="0072770F">
            <w:pPr>
              <w:pStyle w:val="BodyTextIndent"/>
              <w:tabs>
                <w:tab w:val="left" w:pos="322"/>
              </w:tabs>
              <w:spacing w:after="0"/>
              <w:ind w:left="0"/>
              <w:contextualSpacing/>
              <w:jc w:val="both"/>
              <w:rPr>
                <w:sz w:val="22"/>
                <w:szCs w:val="22"/>
              </w:rPr>
            </w:pPr>
            <w:proofErr w:type="spellStart"/>
            <w:r w:rsidRPr="001A6D92">
              <w:rPr>
                <w:sz w:val="22"/>
                <w:szCs w:val="22"/>
              </w:rPr>
              <w:t>Automatinis</w:t>
            </w:r>
            <w:proofErr w:type="spellEnd"/>
            <w:r w:rsidRPr="001A6D92">
              <w:rPr>
                <w:sz w:val="22"/>
                <w:szCs w:val="22"/>
              </w:rPr>
              <w:t xml:space="preserve"> </w:t>
            </w:r>
            <w:proofErr w:type="spellStart"/>
            <w:r w:rsidRPr="001A6D92">
              <w:rPr>
                <w:sz w:val="22"/>
                <w:szCs w:val="22"/>
              </w:rPr>
              <w:t>generatoriaus</w:t>
            </w:r>
            <w:proofErr w:type="spellEnd"/>
            <w:r w:rsidRPr="001A6D92">
              <w:rPr>
                <w:sz w:val="22"/>
                <w:szCs w:val="22"/>
              </w:rPr>
              <w:t xml:space="preserve"> </w:t>
            </w:r>
            <w:proofErr w:type="spellStart"/>
            <w:r w:rsidRPr="001A6D92">
              <w:rPr>
                <w:sz w:val="22"/>
                <w:szCs w:val="22"/>
              </w:rPr>
              <w:t>paleidimas</w:t>
            </w:r>
            <w:proofErr w:type="spellEnd"/>
            <w:r w:rsidRPr="001A6D92">
              <w:rPr>
                <w:sz w:val="22"/>
                <w:szCs w:val="22"/>
              </w:rPr>
              <w:t xml:space="preserve">/ </w:t>
            </w:r>
            <w:proofErr w:type="spellStart"/>
            <w:r w:rsidRPr="001A6D92">
              <w:rPr>
                <w:sz w:val="22"/>
                <w:szCs w:val="22"/>
              </w:rPr>
              <w:t>stabdymas</w:t>
            </w:r>
            <w:proofErr w:type="spellEnd"/>
          </w:p>
        </w:tc>
        <w:tc>
          <w:tcPr>
            <w:tcW w:w="2977" w:type="dxa"/>
          </w:tcPr>
          <w:p w:rsidR="00DC33BA" w:rsidRPr="009D0188" w:rsidRDefault="00DC33BA"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DC33BA" w:rsidRPr="009D0188" w:rsidRDefault="00DC33BA" w:rsidP="0072770F">
            <w:pPr>
              <w:spacing w:after="0" w:line="240" w:lineRule="auto"/>
              <w:jc w:val="center"/>
              <w:rPr>
                <w:rFonts w:ascii="Times New Roman" w:hAnsi="Times New Roman" w:cs="Times New Roman"/>
                <w:i/>
              </w:rPr>
            </w:pPr>
          </w:p>
        </w:tc>
      </w:tr>
      <w:tr w:rsidR="00DC33BA" w:rsidRPr="00970347" w:rsidTr="00DE16C1">
        <w:trPr>
          <w:trHeight w:val="315"/>
        </w:trPr>
        <w:tc>
          <w:tcPr>
            <w:tcW w:w="709" w:type="dxa"/>
            <w:vMerge/>
          </w:tcPr>
          <w:p w:rsidR="00DC33BA" w:rsidRDefault="00DC33BA" w:rsidP="0072770F">
            <w:pPr>
              <w:spacing w:after="0" w:line="240" w:lineRule="auto"/>
              <w:rPr>
                <w:rFonts w:ascii="Times New Roman" w:hAnsi="Times New Roman" w:cs="Times New Roman"/>
              </w:rPr>
            </w:pPr>
          </w:p>
        </w:tc>
        <w:tc>
          <w:tcPr>
            <w:tcW w:w="1418" w:type="dxa"/>
          </w:tcPr>
          <w:p w:rsidR="00DC33BA" w:rsidRDefault="00DC33BA" w:rsidP="0072770F">
            <w:pPr>
              <w:pStyle w:val="BodyTextIndent"/>
              <w:spacing w:line="300" w:lineRule="auto"/>
              <w:ind w:left="0"/>
              <w:contextualSpacing/>
              <w:jc w:val="both"/>
              <w:rPr>
                <w:sz w:val="22"/>
                <w:szCs w:val="22"/>
              </w:rPr>
            </w:pPr>
            <w:r>
              <w:rPr>
                <w:sz w:val="22"/>
                <w:szCs w:val="22"/>
              </w:rPr>
              <w:t>3.15.4.</w:t>
            </w:r>
          </w:p>
        </w:tc>
        <w:tc>
          <w:tcPr>
            <w:tcW w:w="2693" w:type="dxa"/>
          </w:tcPr>
          <w:p w:rsidR="00DC33BA" w:rsidRPr="00117A4F" w:rsidRDefault="00DC33BA" w:rsidP="0072770F">
            <w:pPr>
              <w:pStyle w:val="BodyTextIndent"/>
              <w:tabs>
                <w:tab w:val="left" w:pos="322"/>
              </w:tabs>
              <w:spacing w:after="0"/>
              <w:ind w:left="0"/>
              <w:contextualSpacing/>
              <w:jc w:val="both"/>
              <w:rPr>
                <w:sz w:val="22"/>
                <w:szCs w:val="22"/>
              </w:rPr>
            </w:pPr>
            <w:proofErr w:type="spellStart"/>
            <w:r w:rsidRPr="001A6D92">
              <w:rPr>
                <w:sz w:val="22"/>
                <w:szCs w:val="22"/>
              </w:rPr>
              <w:t>Apsauga</w:t>
            </w:r>
            <w:proofErr w:type="spellEnd"/>
            <w:r w:rsidRPr="001A6D92">
              <w:rPr>
                <w:sz w:val="22"/>
                <w:szCs w:val="22"/>
              </w:rPr>
              <w:t xml:space="preserve"> </w:t>
            </w:r>
            <w:proofErr w:type="spellStart"/>
            <w:r w:rsidRPr="001A6D92">
              <w:rPr>
                <w:sz w:val="22"/>
                <w:szCs w:val="22"/>
              </w:rPr>
              <w:t>nuo</w:t>
            </w:r>
            <w:proofErr w:type="spellEnd"/>
            <w:r w:rsidRPr="001A6D92">
              <w:rPr>
                <w:sz w:val="22"/>
                <w:szCs w:val="22"/>
              </w:rPr>
              <w:t xml:space="preserve"> </w:t>
            </w:r>
            <w:proofErr w:type="spellStart"/>
            <w:r w:rsidRPr="001A6D92">
              <w:rPr>
                <w:sz w:val="22"/>
                <w:szCs w:val="22"/>
              </w:rPr>
              <w:t>alyvos</w:t>
            </w:r>
            <w:proofErr w:type="spellEnd"/>
            <w:r w:rsidRPr="001A6D92">
              <w:rPr>
                <w:sz w:val="22"/>
                <w:szCs w:val="22"/>
              </w:rPr>
              <w:t xml:space="preserve"> </w:t>
            </w:r>
            <w:proofErr w:type="spellStart"/>
            <w:r w:rsidRPr="001A6D92">
              <w:rPr>
                <w:sz w:val="22"/>
                <w:szCs w:val="22"/>
              </w:rPr>
              <w:t>nepakankamumo</w:t>
            </w:r>
            <w:proofErr w:type="spellEnd"/>
          </w:p>
        </w:tc>
        <w:tc>
          <w:tcPr>
            <w:tcW w:w="2977" w:type="dxa"/>
          </w:tcPr>
          <w:p w:rsidR="00DC33BA" w:rsidRPr="009D0188" w:rsidRDefault="00DC33BA"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DC33BA" w:rsidRPr="009D0188" w:rsidRDefault="00DC33BA" w:rsidP="0072770F">
            <w:pPr>
              <w:spacing w:after="0" w:line="240" w:lineRule="auto"/>
              <w:jc w:val="center"/>
              <w:rPr>
                <w:rFonts w:ascii="Times New Roman" w:hAnsi="Times New Roman" w:cs="Times New Roman"/>
                <w:i/>
              </w:rPr>
            </w:pPr>
          </w:p>
        </w:tc>
      </w:tr>
      <w:tr w:rsidR="00DC33BA" w:rsidRPr="00970347" w:rsidTr="00DE16C1">
        <w:trPr>
          <w:trHeight w:val="315"/>
        </w:trPr>
        <w:tc>
          <w:tcPr>
            <w:tcW w:w="709" w:type="dxa"/>
            <w:vMerge/>
          </w:tcPr>
          <w:p w:rsidR="00DC33BA" w:rsidRDefault="00DC33BA" w:rsidP="0072770F">
            <w:pPr>
              <w:spacing w:after="0" w:line="240" w:lineRule="auto"/>
              <w:rPr>
                <w:rFonts w:ascii="Times New Roman" w:hAnsi="Times New Roman" w:cs="Times New Roman"/>
              </w:rPr>
            </w:pPr>
          </w:p>
        </w:tc>
        <w:tc>
          <w:tcPr>
            <w:tcW w:w="1418" w:type="dxa"/>
          </w:tcPr>
          <w:p w:rsidR="00DC33BA" w:rsidRDefault="00DC33BA" w:rsidP="0072770F">
            <w:pPr>
              <w:pStyle w:val="BodyTextIndent"/>
              <w:spacing w:line="300" w:lineRule="auto"/>
              <w:ind w:left="0"/>
              <w:contextualSpacing/>
              <w:jc w:val="both"/>
              <w:rPr>
                <w:sz w:val="22"/>
                <w:szCs w:val="22"/>
              </w:rPr>
            </w:pPr>
            <w:r>
              <w:rPr>
                <w:sz w:val="22"/>
                <w:szCs w:val="22"/>
              </w:rPr>
              <w:t>3.15.5.</w:t>
            </w:r>
          </w:p>
        </w:tc>
        <w:tc>
          <w:tcPr>
            <w:tcW w:w="2693" w:type="dxa"/>
          </w:tcPr>
          <w:p w:rsidR="00DC33BA" w:rsidRPr="00117A4F" w:rsidRDefault="00DC33BA" w:rsidP="0072770F">
            <w:pPr>
              <w:pStyle w:val="BodyTextIndent"/>
              <w:tabs>
                <w:tab w:val="left" w:pos="322"/>
              </w:tabs>
              <w:spacing w:after="0"/>
              <w:ind w:left="0"/>
              <w:contextualSpacing/>
              <w:jc w:val="both"/>
              <w:rPr>
                <w:sz w:val="22"/>
                <w:szCs w:val="22"/>
              </w:rPr>
            </w:pPr>
            <w:proofErr w:type="spellStart"/>
            <w:r w:rsidRPr="001A6D92">
              <w:rPr>
                <w:sz w:val="22"/>
                <w:szCs w:val="22"/>
              </w:rPr>
              <w:t>Apsauga</w:t>
            </w:r>
            <w:proofErr w:type="spellEnd"/>
            <w:r w:rsidRPr="001A6D92">
              <w:rPr>
                <w:sz w:val="22"/>
                <w:szCs w:val="22"/>
              </w:rPr>
              <w:t xml:space="preserve"> </w:t>
            </w:r>
            <w:proofErr w:type="spellStart"/>
            <w:r w:rsidRPr="001A6D92">
              <w:rPr>
                <w:sz w:val="22"/>
                <w:szCs w:val="22"/>
              </w:rPr>
              <w:t>nuo</w:t>
            </w:r>
            <w:proofErr w:type="spellEnd"/>
            <w:r w:rsidRPr="001A6D92">
              <w:rPr>
                <w:sz w:val="22"/>
                <w:szCs w:val="22"/>
              </w:rPr>
              <w:t xml:space="preserve"> </w:t>
            </w:r>
            <w:proofErr w:type="spellStart"/>
            <w:r w:rsidRPr="001A6D92">
              <w:rPr>
                <w:sz w:val="22"/>
                <w:szCs w:val="22"/>
              </w:rPr>
              <w:t>šiluminės</w:t>
            </w:r>
            <w:proofErr w:type="spellEnd"/>
            <w:r w:rsidRPr="001A6D92">
              <w:rPr>
                <w:sz w:val="22"/>
                <w:szCs w:val="22"/>
              </w:rPr>
              <w:t xml:space="preserve"> </w:t>
            </w:r>
            <w:proofErr w:type="spellStart"/>
            <w:r w:rsidRPr="001A6D92">
              <w:rPr>
                <w:sz w:val="22"/>
                <w:szCs w:val="22"/>
              </w:rPr>
              <w:t>perkrovos</w:t>
            </w:r>
            <w:proofErr w:type="spellEnd"/>
          </w:p>
        </w:tc>
        <w:tc>
          <w:tcPr>
            <w:tcW w:w="2977" w:type="dxa"/>
          </w:tcPr>
          <w:p w:rsidR="00DC33BA" w:rsidRPr="009D0188" w:rsidRDefault="00DC33BA"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DC33BA" w:rsidRPr="009D0188" w:rsidRDefault="00DC33BA" w:rsidP="0072770F">
            <w:pPr>
              <w:spacing w:after="0" w:line="240" w:lineRule="auto"/>
              <w:jc w:val="center"/>
              <w:rPr>
                <w:rFonts w:ascii="Times New Roman" w:hAnsi="Times New Roman" w:cs="Times New Roman"/>
                <w:i/>
              </w:rPr>
            </w:pPr>
          </w:p>
        </w:tc>
      </w:tr>
      <w:tr w:rsidR="00DC33BA" w:rsidRPr="00970347" w:rsidTr="00DE16C1">
        <w:trPr>
          <w:trHeight w:val="315"/>
        </w:trPr>
        <w:tc>
          <w:tcPr>
            <w:tcW w:w="709" w:type="dxa"/>
            <w:vMerge/>
          </w:tcPr>
          <w:p w:rsidR="00DC33BA" w:rsidRDefault="00DC33BA" w:rsidP="0072770F">
            <w:pPr>
              <w:spacing w:after="0" w:line="240" w:lineRule="auto"/>
              <w:rPr>
                <w:rFonts w:ascii="Times New Roman" w:hAnsi="Times New Roman" w:cs="Times New Roman"/>
              </w:rPr>
            </w:pPr>
          </w:p>
        </w:tc>
        <w:tc>
          <w:tcPr>
            <w:tcW w:w="1418" w:type="dxa"/>
          </w:tcPr>
          <w:p w:rsidR="00DC33BA" w:rsidRDefault="00DC33BA" w:rsidP="0072770F">
            <w:pPr>
              <w:pStyle w:val="BodyTextIndent"/>
              <w:spacing w:line="300" w:lineRule="auto"/>
              <w:ind w:left="0"/>
              <w:contextualSpacing/>
              <w:jc w:val="both"/>
              <w:rPr>
                <w:sz w:val="22"/>
                <w:szCs w:val="22"/>
              </w:rPr>
            </w:pPr>
            <w:r>
              <w:rPr>
                <w:sz w:val="22"/>
                <w:szCs w:val="22"/>
              </w:rPr>
              <w:t>3.15.6.</w:t>
            </w:r>
          </w:p>
        </w:tc>
        <w:tc>
          <w:tcPr>
            <w:tcW w:w="2693" w:type="dxa"/>
          </w:tcPr>
          <w:p w:rsidR="00DC33BA" w:rsidRPr="00117A4F" w:rsidRDefault="00DC33BA" w:rsidP="0072770F">
            <w:pPr>
              <w:pStyle w:val="BodyTextIndent"/>
              <w:tabs>
                <w:tab w:val="left" w:pos="322"/>
              </w:tabs>
              <w:spacing w:after="0"/>
              <w:ind w:left="0"/>
              <w:contextualSpacing/>
              <w:jc w:val="both"/>
              <w:rPr>
                <w:sz w:val="22"/>
                <w:szCs w:val="22"/>
              </w:rPr>
            </w:pPr>
            <w:proofErr w:type="spellStart"/>
            <w:r w:rsidRPr="001A6D92">
              <w:rPr>
                <w:sz w:val="22"/>
                <w:szCs w:val="22"/>
              </w:rPr>
              <w:t>Automatinis</w:t>
            </w:r>
            <w:proofErr w:type="spellEnd"/>
            <w:r w:rsidRPr="001A6D92">
              <w:rPr>
                <w:sz w:val="22"/>
                <w:szCs w:val="22"/>
              </w:rPr>
              <w:t xml:space="preserve"> </w:t>
            </w:r>
            <w:proofErr w:type="spellStart"/>
            <w:r w:rsidRPr="001A6D92">
              <w:rPr>
                <w:sz w:val="22"/>
                <w:szCs w:val="22"/>
              </w:rPr>
              <w:t>apkrovos</w:t>
            </w:r>
            <w:proofErr w:type="spellEnd"/>
            <w:r w:rsidRPr="001A6D92">
              <w:rPr>
                <w:sz w:val="22"/>
                <w:szCs w:val="22"/>
              </w:rPr>
              <w:t xml:space="preserve"> </w:t>
            </w:r>
            <w:proofErr w:type="spellStart"/>
            <w:r w:rsidRPr="001A6D92">
              <w:rPr>
                <w:sz w:val="22"/>
                <w:szCs w:val="22"/>
              </w:rPr>
              <w:t>perjungimas</w:t>
            </w:r>
            <w:proofErr w:type="spellEnd"/>
            <w:r w:rsidRPr="001A6D92">
              <w:rPr>
                <w:sz w:val="22"/>
                <w:szCs w:val="22"/>
              </w:rPr>
              <w:t xml:space="preserve"> </w:t>
            </w:r>
            <w:proofErr w:type="spellStart"/>
            <w:r w:rsidRPr="001A6D92">
              <w:rPr>
                <w:sz w:val="22"/>
                <w:szCs w:val="22"/>
              </w:rPr>
              <w:t>nuo</w:t>
            </w:r>
            <w:proofErr w:type="spellEnd"/>
            <w:r w:rsidRPr="001A6D92">
              <w:rPr>
                <w:sz w:val="22"/>
                <w:szCs w:val="22"/>
              </w:rPr>
              <w:t xml:space="preserve"> </w:t>
            </w:r>
            <w:proofErr w:type="spellStart"/>
            <w:r w:rsidRPr="001A6D92">
              <w:rPr>
                <w:sz w:val="22"/>
                <w:szCs w:val="22"/>
              </w:rPr>
              <w:t>tinklo</w:t>
            </w:r>
            <w:proofErr w:type="spellEnd"/>
            <w:r w:rsidRPr="001A6D92">
              <w:rPr>
                <w:sz w:val="22"/>
                <w:szCs w:val="22"/>
              </w:rPr>
              <w:t xml:space="preserve"> į </w:t>
            </w:r>
            <w:proofErr w:type="spellStart"/>
            <w:r w:rsidRPr="001A6D92">
              <w:rPr>
                <w:sz w:val="22"/>
                <w:szCs w:val="22"/>
              </w:rPr>
              <w:t>generatorių</w:t>
            </w:r>
            <w:proofErr w:type="spellEnd"/>
            <w:r w:rsidRPr="001A6D92">
              <w:rPr>
                <w:sz w:val="22"/>
                <w:szCs w:val="22"/>
              </w:rPr>
              <w:t xml:space="preserve"> </w:t>
            </w:r>
            <w:proofErr w:type="spellStart"/>
            <w:r w:rsidRPr="001A6D92">
              <w:rPr>
                <w:sz w:val="22"/>
                <w:szCs w:val="22"/>
              </w:rPr>
              <w:t>ir</w:t>
            </w:r>
            <w:proofErr w:type="spellEnd"/>
            <w:r w:rsidRPr="001A6D92">
              <w:rPr>
                <w:sz w:val="22"/>
                <w:szCs w:val="22"/>
              </w:rPr>
              <w:t xml:space="preserve"> </w:t>
            </w:r>
            <w:proofErr w:type="spellStart"/>
            <w:r w:rsidRPr="001A6D92">
              <w:rPr>
                <w:sz w:val="22"/>
                <w:szCs w:val="22"/>
              </w:rPr>
              <w:t>atvirkščiai</w:t>
            </w:r>
            <w:proofErr w:type="spellEnd"/>
            <w:r w:rsidRPr="001A6D92">
              <w:rPr>
                <w:sz w:val="22"/>
                <w:szCs w:val="22"/>
              </w:rPr>
              <w:t xml:space="preserve"> (ARĮ)</w:t>
            </w:r>
          </w:p>
        </w:tc>
        <w:tc>
          <w:tcPr>
            <w:tcW w:w="2977" w:type="dxa"/>
          </w:tcPr>
          <w:p w:rsidR="00DC33BA" w:rsidRPr="009D0188" w:rsidRDefault="00DC33BA"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DC33BA" w:rsidRPr="009D0188" w:rsidRDefault="00DC33BA" w:rsidP="0072770F">
            <w:pPr>
              <w:spacing w:after="0" w:line="240" w:lineRule="auto"/>
              <w:jc w:val="center"/>
              <w:rPr>
                <w:rFonts w:ascii="Times New Roman" w:hAnsi="Times New Roman" w:cs="Times New Roman"/>
                <w:i/>
              </w:rPr>
            </w:pPr>
          </w:p>
        </w:tc>
      </w:tr>
      <w:tr w:rsidR="00DC33BA" w:rsidRPr="00970347" w:rsidTr="00DE16C1">
        <w:trPr>
          <w:trHeight w:val="315"/>
        </w:trPr>
        <w:tc>
          <w:tcPr>
            <w:tcW w:w="709" w:type="dxa"/>
            <w:vMerge/>
          </w:tcPr>
          <w:p w:rsidR="00DC33BA" w:rsidRDefault="00DC33BA" w:rsidP="0072770F">
            <w:pPr>
              <w:spacing w:after="0" w:line="240" w:lineRule="auto"/>
              <w:rPr>
                <w:rFonts w:ascii="Times New Roman" w:hAnsi="Times New Roman" w:cs="Times New Roman"/>
              </w:rPr>
            </w:pPr>
          </w:p>
        </w:tc>
        <w:tc>
          <w:tcPr>
            <w:tcW w:w="1418" w:type="dxa"/>
          </w:tcPr>
          <w:p w:rsidR="00DC33BA" w:rsidRDefault="00DC33BA" w:rsidP="0072770F">
            <w:pPr>
              <w:pStyle w:val="BodyTextIndent"/>
              <w:spacing w:line="300" w:lineRule="auto"/>
              <w:ind w:left="0"/>
              <w:contextualSpacing/>
              <w:jc w:val="both"/>
              <w:rPr>
                <w:sz w:val="22"/>
                <w:szCs w:val="22"/>
              </w:rPr>
            </w:pPr>
            <w:r>
              <w:rPr>
                <w:sz w:val="22"/>
                <w:szCs w:val="22"/>
              </w:rPr>
              <w:t>3.15.7.</w:t>
            </w:r>
          </w:p>
        </w:tc>
        <w:tc>
          <w:tcPr>
            <w:tcW w:w="2693" w:type="dxa"/>
          </w:tcPr>
          <w:p w:rsidR="00DC33BA" w:rsidRPr="00117A4F" w:rsidRDefault="00DC33BA" w:rsidP="0072770F">
            <w:pPr>
              <w:pStyle w:val="BodyTextIndent"/>
              <w:tabs>
                <w:tab w:val="left" w:pos="322"/>
              </w:tabs>
              <w:spacing w:after="0"/>
              <w:ind w:left="0"/>
              <w:contextualSpacing/>
              <w:jc w:val="both"/>
              <w:rPr>
                <w:sz w:val="22"/>
                <w:szCs w:val="22"/>
              </w:rPr>
            </w:pPr>
            <w:proofErr w:type="spellStart"/>
            <w:r w:rsidRPr="001A6D92">
              <w:rPr>
                <w:sz w:val="22"/>
                <w:szCs w:val="22"/>
              </w:rPr>
              <w:t>Gedimo</w:t>
            </w:r>
            <w:proofErr w:type="spellEnd"/>
            <w:r w:rsidRPr="001A6D92">
              <w:rPr>
                <w:sz w:val="22"/>
                <w:szCs w:val="22"/>
              </w:rPr>
              <w:t xml:space="preserve"> </w:t>
            </w:r>
            <w:proofErr w:type="spellStart"/>
            <w:r w:rsidRPr="001A6D92">
              <w:rPr>
                <w:sz w:val="22"/>
                <w:szCs w:val="22"/>
              </w:rPr>
              <w:t>atveju</w:t>
            </w:r>
            <w:proofErr w:type="spellEnd"/>
            <w:r w:rsidRPr="001A6D92">
              <w:rPr>
                <w:sz w:val="22"/>
                <w:szCs w:val="22"/>
              </w:rPr>
              <w:t xml:space="preserve"> </w:t>
            </w:r>
            <w:proofErr w:type="spellStart"/>
            <w:r w:rsidRPr="001A6D92">
              <w:rPr>
                <w:sz w:val="22"/>
                <w:szCs w:val="22"/>
              </w:rPr>
              <w:t>įspėjamasis</w:t>
            </w:r>
            <w:proofErr w:type="spellEnd"/>
            <w:r w:rsidRPr="001A6D92">
              <w:rPr>
                <w:sz w:val="22"/>
                <w:szCs w:val="22"/>
              </w:rPr>
              <w:t xml:space="preserve"> </w:t>
            </w:r>
            <w:proofErr w:type="spellStart"/>
            <w:r w:rsidRPr="001A6D92">
              <w:rPr>
                <w:sz w:val="22"/>
                <w:szCs w:val="22"/>
              </w:rPr>
              <w:t>signalas</w:t>
            </w:r>
            <w:proofErr w:type="spellEnd"/>
            <w:r w:rsidRPr="001A6D92">
              <w:rPr>
                <w:sz w:val="22"/>
                <w:szCs w:val="22"/>
              </w:rPr>
              <w:t xml:space="preserve"> </w:t>
            </w:r>
            <w:proofErr w:type="spellStart"/>
            <w:r w:rsidRPr="001A6D92">
              <w:rPr>
                <w:sz w:val="22"/>
                <w:szCs w:val="22"/>
              </w:rPr>
              <w:t>ir</w:t>
            </w:r>
            <w:proofErr w:type="spellEnd"/>
            <w:r w:rsidRPr="001A6D92">
              <w:rPr>
                <w:sz w:val="22"/>
                <w:szCs w:val="22"/>
              </w:rPr>
              <w:t xml:space="preserve"> </w:t>
            </w:r>
            <w:proofErr w:type="spellStart"/>
            <w:r w:rsidRPr="001A6D92">
              <w:rPr>
                <w:sz w:val="22"/>
                <w:szCs w:val="22"/>
              </w:rPr>
              <w:t>automatinis</w:t>
            </w:r>
            <w:proofErr w:type="spellEnd"/>
            <w:r w:rsidRPr="001A6D92">
              <w:rPr>
                <w:sz w:val="22"/>
                <w:szCs w:val="22"/>
              </w:rPr>
              <w:t xml:space="preserve"> </w:t>
            </w:r>
            <w:proofErr w:type="spellStart"/>
            <w:r w:rsidRPr="001A6D92">
              <w:rPr>
                <w:sz w:val="22"/>
                <w:szCs w:val="22"/>
              </w:rPr>
              <w:t>išjungimas</w:t>
            </w:r>
            <w:proofErr w:type="spellEnd"/>
          </w:p>
        </w:tc>
        <w:tc>
          <w:tcPr>
            <w:tcW w:w="2977" w:type="dxa"/>
          </w:tcPr>
          <w:p w:rsidR="00DC33BA" w:rsidRPr="009D0188" w:rsidRDefault="00DC33BA"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DC33BA" w:rsidRPr="009D0188" w:rsidRDefault="00DC33BA" w:rsidP="0072770F">
            <w:pPr>
              <w:spacing w:after="0" w:line="240" w:lineRule="auto"/>
              <w:jc w:val="center"/>
              <w:rPr>
                <w:rFonts w:ascii="Times New Roman" w:hAnsi="Times New Roman" w:cs="Times New Roman"/>
                <w:i/>
              </w:rPr>
            </w:pPr>
          </w:p>
        </w:tc>
      </w:tr>
      <w:tr w:rsidR="00DC33BA" w:rsidRPr="00970347" w:rsidTr="00DE16C1">
        <w:trPr>
          <w:trHeight w:val="315"/>
        </w:trPr>
        <w:tc>
          <w:tcPr>
            <w:tcW w:w="709" w:type="dxa"/>
            <w:vMerge/>
          </w:tcPr>
          <w:p w:rsidR="00DC33BA" w:rsidRDefault="00DC33BA" w:rsidP="0072770F">
            <w:pPr>
              <w:spacing w:after="0" w:line="240" w:lineRule="auto"/>
              <w:rPr>
                <w:rFonts w:ascii="Times New Roman" w:hAnsi="Times New Roman" w:cs="Times New Roman"/>
              </w:rPr>
            </w:pPr>
          </w:p>
        </w:tc>
        <w:tc>
          <w:tcPr>
            <w:tcW w:w="1418" w:type="dxa"/>
          </w:tcPr>
          <w:p w:rsidR="00DC33BA" w:rsidRDefault="00DC33BA" w:rsidP="0072770F">
            <w:pPr>
              <w:pStyle w:val="BodyTextIndent"/>
              <w:spacing w:line="300" w:lineRule="auto"/>
              <w:ind w:left="0"/>
              <w:contextualSpacing/>
              <w:jc w:val="both"/>
              <w:rPr>
                <w:sz w:val="22"/>
                <w:szCs w:val="22"/>
              </w:rPr>
            </w:pPr>
            <w:r>
              <w:rPr>
                <w:sz w:val="22"/>
                <w:szCs w:val="22"/>
              </w:rPr>
              <w:t>3.15.8.</w:t>
            </w:r>
          </w:p>
        </w:tc>
        <w:tc>
          <w:tcPr>
            <w:tcW w:w="2693" w:type="dxa"/>
          </w:tcPr>
          <w:p w:rsidR="00DC33BA" w:rsidRPr="00117A4F" w:rsidRDefault="00DC33BA" w:rsidP="0072770F">
            <w:pPr>
              <w:pStyle w:val="BodyTextIndent"/>
              <w:tabs>
                <w:tab w:val="left" w:pos="322"/>
              </w:tabs>
              <w:spacing w:after="0"/>
              <w:ind w:left="0"/>
              <w:contextualSpacing/>
              <w:jc w:val="both"/>
              <w:rPr>
                <w:sz w:val="22"/>
                <w:szCs w:val="22"/>
              </w:rPr>
            </w:pPr>
            <w:proofErr w:type="spellStart"/>
            <w:r w:rsidRPr="001A6D92">
              <w:rPr>
                <w:sz w:val="22"/>
                <w:szCs w:val="22"/>
              </w:rPr>
              <w:t>Akumuliatoriaus</w:t>
            </w:r>
            <w:proofErr w:type="spellEnd"/>
            <w:r w:rsidRPr="001A6D92">
              <w:rPr>
                <w:sz w:val="22"/>
                <w:szCs w:val="22"/>
              </w:rPr>
              <w:t xml:space="preserve"> </w:t>
            </w:r>
            <w:proofErr w:type="spellStart"/>
            <w:r w:rsidRPr="001A6D92">
              <w:rPr>
                <w:sz w:val="22"/>
                <w:szCs w:val="22"/>
              </w:rPr>
              <w:t>pakrovėjas</w:t>
            </w:r>
            <w:proofErr w:type="spellEnd"/>
          </w:p>
        </w:tc>
        <w:tc>
          <w:tcPr>
            <w:tcW w:w="2977" w:type="dxa"/>
          </w:tcPr>
          <w:p w:rsidR="00DC33BA" w:rsidRPr="009D0188" w:rsidRDefault="00DC33BA"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DC33BA" w:rsidRPr="009D0188" w:rsidRDefault="00DC33BA" w:rsidP="0072770F">
            <w:pPr>
              <w:spacing w:after="0" w:line="240" w:lineRule="auto"/>
              <w:jc w:val="center"/>
              <w:rPr>
                <w:rFonts w:ascii="Times New Roman" w:hAnsi="Times New Roman" w:cs="Times New Roman"/>
                <w:i/>
              </w:rPr>
            </w:pPr>
          </w:p>
        </w:tc>
      </w:tr>
      <w:tr w:rsidR="00DC33BA" w:rsidRPr="00970347" w:rsidTr="00DE16C1">
        <w:trPr>
          <w:trHeight w:val="315"/>
        </w:trPr>
        <w:tc>
          <w:tcPr>
            <w:tcW w:w="709" w:type="dxa"/>
            <w:vMerge/>
          </w:tcPr>
          <w:p w:rsidR="00DC33BA" w:rsidRDefault="00DC33BA" w:rsidP="0072770F">
            <w:pPr>
              <w:spacing w:after="0" w:line="240" w:lineRule="auto"/>
              <w:rPr>
                <w:rFonts w:ascii="Times New Roman" w:hAnsi="Times New Roman" w:cs="Times New Roman"/>
              </w:rPr>
            </w:pPr>
          </w:p>
        </w:tc>
        <w:tc>
          <w:tcPr>
            <w:tcW w:w="1418" w:type="dxa"/>
          </w:tcPr>
          <w:p w:rsidR="00DC33BA" w:rsidRDefault="00DC33BA" w:rsidP="0072770F">
            <w:pPr>
              <w:pStyle w:val="BodyTextIndent"/>
              <w:spacing w:line="300" w:lineRule="auto"/>
              <w:ind w:left="0"/>
              <w:contextualSpacing/>
              <w:jc w:val="both"/>
              <w:rPr>
                <w:sz w:val="22"/>
                <w:szCs w:val="22"/>
              </w:rPr>
            </w:pPr>
            <w:r>
              <w:rPr>
                <w:sz w:val="22"/>
                <w:szCs w:val="22"/>
              </w:rPr>
              <w:t>3.15.9.</w:t>
            </w:r>
          </w:p>
        </w:tc>
        <w:tc>
          <w:tcPr>
            <w:tcW w:w="2693" w:type="dxa"/>
          </w:tcPr>
          <w:p w:rsidR="00DC33BA" w:rsidRPr="00117A4F" w:rsidRDefault="00DC33BA" w:rsidP="0072770F">
            <w:pPr>
              <w:pStyle w:val="BodyTextIndent"/>
              <w:tabs>
                <w:tab w:val="left" w:pos="322"/>
              </w:tabs>
              <w:spacing w:after="0"/>
              <w:ind w:left="0"/>
              <w:contextualSpacing/>
              <w:jc w:val="both"/>
              <w:rPr>
                <w:sz w:val="22"/>
                <w:szCs w:val="22"/>
              </w:rPr>
            </w:pPr>
            <w:proofErr w:type="spellStart"/>
            <w:r w:rsidRPr="001A6D92">
              <w:rPr>
                <w:sz w:val="22"/>
                <w:szCs w:val="22"/>
              </w:rPr>
              <w:t>Avarinis</w:t>
            </w:r>
            <w:proofErr w:type="spellEnd"/>
            <w:r w:rsidRPr="001A6D92">
              <w:rPr>
                <w:sz w:val="22"/>
                <w:szCs w:val="22"/>
              </w:rPr>
              <w:t xml:space="preserve"> </w:t>
            </w:r>
            <w:proofErr w:type="spellStart"/>
            <w:r w:rsidRPr="001A6D92">
              <w:rPr>
                <w:sz w:val="22"/>
                <w:szCs w:val="22"/>
              </w:rPr>
              <w:t>išjungimo</w:t>
            </w:r>
            <w:proofErr w:type="spellEnd"/>
            <w:r w:rsidRPr="001A6D92">
              <w:rPr>
                <w:sz w:val="22"/>
                <w:szCs w:val="22"/>
              </w:rPr>
              <w:t xml:space="preserve"> </w:t>
            </w:r>
            <w:proofErr w:type="spellStart"/>
            <w:r w:rsidRPr="001A6D92">
              <w:rPr>
                <w:sz w:val="22"/>
                <w:szCs w:val="22"/>
              </w:rPr>
              <w:t>mygtukas</w:t>
            </w:r>
            <w:proofErr w:type="spellEnd"/>
          </w:p>
        </w:tc>
        <w:tc>
          <w:tcPr>
            <w:tcW w:w="2977" w:type="dxa"/>
          </w:tcPr>
          <w:p w:rsidR="00DC33BA" w:rsidRPr="009D0188" w:rsidRDefault="00DC33BA"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DC33BA" w:rsidRPr="009D0188" w:rsidRDefault="00DC33BA" w:rsidP="0072770F">
            <w:pPr>
              <w:spacing w:after="0" w:line="240" w:lineRule="auto"/>
              <w:jc w:val="center"/>
              <w:rPr>
                <w:rFonts w:ascii="Times New Roman" w:hAnsi="Times New Roman" w:cs="Times New Roman"/>
                <w:i/>
              </w:rPr>
            </w:pPr>
          </w:p>
        </w:tc>
      </w:tr>
      <w:tr w:rsidR="00DC33BA" w:rsidRPr="00970347" w:rsidTr="00DE16C1">
        <w:trPr>
          <w:trHeight w:val="315"/>
        </w:trPr>
        <w:tc>
          <w:tcPr>
            <w:tcW w:w="709" w:type="dxa"/>
            <w:vMerge/>
          </w:tcPr>
          <w:p w:rsidR="00DC33BA" w:rsidRDefault="00DC33BA" w:rsidP="0072770F">
            <w:pPr>
              <w:spacing w:after="0" w:line="240" w:lineRule="auto"/>
              <w:rPr>
                <w:rFonts w:ascii="Times New Roman" w:hAnsi="Times New Roman" w:cs="Times New Roman"/>
              </w:rPr>
            </w:pPr>
          </w:p>
        </w:tc>
        <w:tc>
          <w:tcPr>
            <w:tcW w:w="1418" w:type="dxa"/>
          </w:tcPr>
          <w:p w:rsidR="00DC33BA" w:rsidRDefault="00DC33BA" w:rsidP="0072770F">
            <w:pPr>
              <w:pStyle w:val="BodyTextIndent"/>
              <w:spacing w:line="300" w:lineRule="auto"/>
              <w:ind w:left="0"/>
              <w:contextualSpacing/>
              <w:jc w:val="both"/>
              <w:rPr>
                <w:sz w:val="22"/>
                <w:szCs w:val="22"/>
              </w:rPr>
            </w:pPr>
            <w:r>
              <w:rPr>
                <w:sz w:val="22"/>
                <w:szCs w:val="22"/>
              </w:rPr>
              <w:t>3.15.10.</w:t>
            </w:r>
          </w:p>
        </w:tc>
        <w:tc>
          <w:tcPr>
            <w:tcW w:w="2693" w:type="dxa"/>
          </w:tcPr>
          <w:p w:rsidR="00DC33BA" w:rsidRPr="001A6D92" w:rsidRDefault="00DC33BA" w:rsidP="0072770F">
            <w:pPr>
              <w:pStyle w:val="BodyTextIndent"/>
              <w:tabs>
                <w:tab w:val="left" w:pos="322"/>
              </w:tabs>
              <w:spacing w:after="0"/>
              <w:ind w:left="0"/>
              <w:contextualSpacing/>
              <w:jc w:val="both"/>
              <w:rPr>
                <w:sz w:val="22"/>
                <w:szCs w:val="22"/>
              </w:rPr>
            </w:pPr>
            <w:proofErr w:type="spellStart"/>
            <w:r w:rsidRPr="001A6D92">
              <w:rPr>
                <w:sz w:val="22"/>
                <w:szCs w:val="22"/>
              </w:rPr>
              <w:t>Variklio</w:t>
            </w:r>
            <w:proofErr w:type="spellEnd"/>
            <w:r w:rsidRPr="001A6D92">
              <w:rPr>
                <w:sz w:val="22"/>
                <w:szCs w:val="22"/>
              </w:rPr>
              <w:t xml:space="preserve"> </w:t>
            </w:r>
            <w:proofErr w:type="spellStart"/>
            <w:r w:rsidRPr="001A6D92">
              <w:rPr>
                <w:sz w:val="22"/>
                <w:szCs w:val="22"/>
              </w:rPr>
              <w:t>aušinimo</w:t>
            </w:r>
            <w:proofErr w:type="spellEnd"/>
            <w:r w:rsidRPr="001A6D92">
              <w:rPr>
                <w:sz w:val="22"/>
                <w:szCs w:val="22"/>
              </w:rPr>
              <w:t xml:space="preserve"> </w:t>
            </w:r>
            <w:proofErr w:type="spellStart"/>
            <w:r w:rsidRPr="001A6D92">
              <w:rPr>
                <w:sz w:val="22"/>
                <w:szCs w:val="22"/>
              </w:rPr>
              <w:t>skysčio</w:t>
            </w:r>
            <w:proofErr w:type="spellEnd"/>
            <w:r w:rsidRPr="001A6D92">
              <w:rPr>
                <w:sz w:val="22"/>
                <w:szCs w:val="22"/>
              </w:rPr>
              <w:t xml:space="preserve"> </w:t>
            </w:r>
            <w:proofErr w:type="spellStart"/>
            <w:r w:rsidRPr="001A6D92">
              <w:rPr>
                <w:sz w:val="22"/>
                <w:szCs w:val="22"/>
              </w:rPr>
              <w:t>pašildymas</w:t>
            </w:r>
            <w:proofErr w:type="spellEnd"/>
            <w:r w:rsidRPr="001A6D92">
              <w:rPr>
                <w:sz w:val="22"/>
                <w:szCs w:val="22"/>
              </w:rPr>
              <w:t xml:space="preserve"> </w:t>
            </w:r>
            <w:proofErr w:type="spellStart"/>
            <w:r w:rsidRPr="001A6D92">
              <w:rPr>
                <w:sz w:val="22"/>
                <w:szCs w:val="22"/>
              </w:rPr>
              <w:t>prieš</w:t>
            </w:r>
            <w:proofErr w:type="spellEnd"/>
            <w:r w:rsidRPr="001A6D92">
              <w:rPr>
                <w:sz w:val="22"/>
                <w:szCs w:val="22"/>
              </w:rPr>
              <w:t xml:space="preserve"> </w:t>
            </w:r>
            <w:proofErr w:type="spellStart"/>
            <w:r w:rsidRPr="001A6D92">
              <w:rPr>
                <w:sz w:val="22"/>
                <w:szCs w:val="22"/>
              </w:rPr>
              <w:t>užvedimą</w:t>
            </w:r>
            <w:proofErr w:type="spellEnd"/>
            <w:r w:rsidRPr="001A6D92">
              <w:rPr>
                <w:sz w:val="22"/>
                <w:szCs w:val="22"/>
              </w:rPr>
              <w:t xml:space="preserve"> </w:t>
            </w:r>
            <w:proofErr w:type="spellStart"/>
            <w:r w:rsidRPr="001A6D92">
              <w:rPr>
                <w:sz w:val="22"/>
                <w:szCs w:val="22"/>
              </w:rPr>
              <w:t>su</w:t>
            </w:r>
            <w:proofErr w:type="spellEnd"/>
            <w:r w:rsidRPr="001A6D92">
              <w:rPr>
                <w:sz w:val="22"/>
                <w:szCs w:val="22"/>
              </w:rPr>
              <w:t xml:space="preserve"> </w:t>
            </w:r>
            <w:proofErr w:type="spellStart"/>
            <w:r w:rsidRPr="001A6D92">
              <w:rPr>
                <w:sz w:val="22"/>
                <w:szCs w:val="22"/>
              </w:rPr>
              <w:t>įmontuotu</w:t>
            </w:r>
            <w:proofErr w:type="spellEnd"/>
            <w:r w:rsidRPr="001A6D92">
              <w:rPr>
                <w:sz w:val="22"/>
                <w:szCs w:val="22"/>
              </w:rPr>
              <w:t xml:space="preserve"> 230 V </w:t>
            </w:r>
            <w:proofErr w:type="spellStart"/>
            <w:r w:rsidRPr="001A6D92">
              <w:rPr>
                <w:sz w:val="22"/>
                <w:szCs w:val="22"/>
              </w:rPr>
              <w:t>kintamosios</w:t>
            </w:r>
            <w:proofErr w:type="spellEnd"/>
            <w:r w:rsidRPr="001A6D92">
              <w:rPr>
                <w:sz w:val="22"/>
                <w:szCs w:val="22"/>
              </w:rPr>
              <w:t xml:space="preserve"> </w:t>
            </w:r>
            <w:proofErr w:type="spellStart"/>
            <w:r w:rsidRPr="001A6D92">
              <w:rPr>
                <w:sz w:val="22"/>
                <w:szCs w:val="22"/>
              </w:rPr>
              <w:t>srovės</w:t>
            </w:r>
            <w:proofErr w:type="spellEnd"/>
            <w:r w:rsidRPr="001A6D92">
              <w:rPr>
                <w:sz w:val="22"/>
                <w:szCs w:val="22"/>
              </w:rPr>
              <w:t xml:space="preserve"> </w:t>
            </w:r>
            <w:proofErr w:type="spellStart"/>
            <w:r w:rsidRPr="001A6D92">
              <w:rPr>
                <w:sz w:val="22"/>
                <w:szCs w:val="22"/>
              </w:rPr>
              <w:t>elektriniu</w:t>
            </w:r>
            <w:proofErr w:type="spellEnd"/>
            <w:r w:rsidRPr="001A6D92">
              <w:rPr>
                <w:sz w:val="22"/>
                <w:szCs w:val="22"/>
              </w:rPr>
              <w:t xml:space="preserve"> </w:t>
            </w:r>
            <w:proofErr w:type="spellStart"/>
            <w:r w:rsidRPr="001A6D92">
              <w:rPr>
                <w:sz w:val="22"/>
                <w:szCs w:val="22"/>
              </w:rPr>
              <w:t>šildytuvu</w:t>
            </w:r>
            <w:proofErr w:type="spellEnd"/>
            <w:r w:rsidRPr="001A6D92">
              <w:rPr>
                <w:sz w:val="22"/>
                <w:szCs w:val="22"/>
              </w:rPr>
              <w:t xml:space="preserve"> </w:t>
            </w:r>
            <w:proofErr w:type="spellStart"/>
            <w:r w:rsidRPr="001A6D92">
              <w:rPr>
                <w:sz w:val="22"/>
                <w:szCs w:val="22"/>
              </w:rPr>
              <w:t>ir</w:t>
            </w:r>
            <w:proofErr w:type="spellEnd"/>
            <w:r w:rsidRPr="001A6D92">
              <w:rPr>
                <w:sz w:val="22"/>
                <w:szCs w:val="22"/>
              </w:rPr>
              <w:t xml:space="preserve"> 24 V </w:t>
            </w:r>
            <w:proofErr w:type="spellStart"/>
            <w:r w:rsidRPr="001A6D92">
              <w:rPr>
                <w:sz w:val="22"/>
                <w:szCs w:val="22"/>
              </w:rPr>
              <w:t>nuolatinės</w:t>
            </w:r>
            <w:proofErr w:type="spellEnd"/>
            <w:r w:rsidRPr="001A6D92">
              <w:rPr>
                <w:sz w:val="22"/>
                <w:szCs w:val="22"/>
              </w:rPr>
              <w:t xml:space="preserve"> </w:t>
            </w:r>
            <w:proofErr w:type="spellStart"/>
            <w:r w:rsidRPr="001A6D92">
              <w:rPr>
                <w:sz w:val="22"/>
                <w:szCs w:val="22"/>
              </w:rPr>
              <w:t>srovės</w:t>
            </w:r>
            <w:proofErr w:type="spellEnd"/>
            <w:r w:rsidRPr="001A6D92">
              <w:rPr>
                <w:sz w:val="22"/>
                <w:szCs w:val="22"/>
              </w:rPr>
              <w:t xml:space="preserve"> </w:t>
            </w:r>
            <w:proofErr w:type="spellStart"/>
            <w:r w:rsidRPr="001A6D92">
              <w:rPr>
                <w:sz w:val="22"/>
                <w:szCs w:val="22"/>
              </w:rPr>
              <w:t>dyzeliniu</w:t>
            </w:r>
            <w:proofErr w:type="spellEnd"/>
            <w:r w:rsidRPr="001A6D92">
              <w:rPr>
                <w:sz w:val="22"/>
                <w:szCs w:val="22"/>
              </w:rPr>
              <w:t xml:space="preserve"> </w:t>
            </w:r>
            <w:proofErr w:type="spellStart"/>
            <w:r w:rsidRPr="001A6D92">
              <w:rPr>
                <w:sz w:val="22"/>
                <w:szCs w:val="22"/>
              </w:rPr>
              <w:t>šildytuvu</w:t>
            </w:r>
            <w:proofErr w:type="spellEnd"/>
          </w:p>
        </w:tc>
        <w:tc>
          <w:tcPr>
            <w:tcW w:w="2977" w:type="dxa"/>
          </w:tcPr>
          <w:p w:rsidR="00DC33BA" w:rsidRPr="009D0188" w:rsidRDefault="00DC33BA"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DC33BA" w:rsidRPr="009D0188" w:rsidRDefault="00DC33BA" w:rsidP="0072770F">
            <w:pPr>
              <w:spacing w:after="0" w:line="240" w:lineRule="auto"/>
              <w:jc w:val="center"/>
              <w:rPr>
                <w:rFonts w:ascii="Times New Roman" w:hAnsi="Times New Roman" w:cs="Times New Roman"/>
                <w:i/>
              </w:rPr>
            </w:pPr>
          </w:p>
        </w:tc>
      </w:tr>
      <w:tr w:rsidR="00DC33BA" w:rsidRPr="00970347" w:rsidTr="00DE16C1">
        <w:trPr>
          <w:trHeight w:val="315"/>
        </w:trPr>
        <w:tc>
          <w:tcPr>
            <w:tcW w:w="709" w:type="dxa"/>
            <w:vMerge/>
          </w:tcPr>
          <w:p w:rsidR="00DC33BA" w:rsidRDefault="00DC33BA" w:rsidP="0072770F">
            <w:pPr>
              <w:spacing w:after="0" w:line="240" w:lineRule="auto"/>
              <w:rPr>
                <w:rFonts w:ascii="Times New Roman" w:hAnsi="Times New Roman" w:cs="Times New Roman"/>
              </w:rPr>
            </w:pPr>
          </w:p>
        </w:tc>
        <w:tc>
          <w:tcPr>
            <w:tcW w:w="1418" w:type="dxa"/>
          </w:tcPr>
          <w:p w:rsidR="00DC33BA" w:rsidRDefault="00DC33BA" w:rsidP="0072770F">
            <w:pPr>
              <w:pStyle w:val="BodyTextIndent"/>
              <w:spacing w:line="300" w:lineRule="auto"/>
              <w:ind w:left="0"/>
              <w:contextualSpacing/>
              <w:jc w:val="both"/>
              <w:rPr>
                <w:sz w:val="22"/>
                <w:szCs w:val="22"/>
              </w:rPr>
            </w:pPr>
            <w:r>
              <w:rPr>
                <w:sz w:val="22"/>
                <w:szCs w:val="22"/>
              </w:rPr>
              <w:t>3.15.11</w:t>
            </w:r>
          </w:p>
        </w:tc>
        <w:tc>
          <w:tcPr>
            <w:tcW w:w="2693" w:type="dxa"/>
          </w:tcPr>
          <w:p w:rsidR="00DC33BA" w:rsidRPr="00117A4F" w:rsidRDefault="00DC33BA" w:rsidP="0072770F">
            <w:pPr>
              <w:pStyle w:val="BodyTextIndent"/>
              <w:tabs>
                <w:tab w:val="left" w:pos="322"/>
              </w:tabs>
              <w:spacing w:after="0"/>
              <w:ind w:left="0"/>
              <w:contextualSpacing/>
              <w:jc w:val="both"/>
              <w:rPr>
                <w:sz w:val="22"/>
                <w:szCs w:val="22"/>
              </w:rPr>
            </w:pPr>
            <w:proofErr w:type="spellStart"/>
            <w:r w:rsidRPr="001A6D92">
              <w:rPr>
                <w:sz w:val="22"/>
                <w:szCs w:val="22"/>
              </w:rPr>
              <w:t>Kištukiniai</w:t>
            </w:r>
            <w:proofErr w:type="spellEnd"/>
            <w:r w:rsidRPr="001A6D92">
              <w:rPr>
                <w:sz w:val="22"/>
                <w:szCs w:val="22"/>
              </w:rPr>
              <w:t xml:space="preserve"> </w:t>
            </w:r>
            <w:proofErr w:type="spellStart"/>
            <w:r w:rsidRPr="001A6D92">
              <w:rPr>
                <w:sz w:val="22"/>
                <w:szCs w:val="22"/>
              </w:rPr>
              <w:t>lizdai</w:t>
            </w:r>
            <w:proofErr w:type="spellEnd"/>
            <w:r w:rsidRPr="001A6D92">
              <w:rPr>
                <w:sz w:val="22"/>
                <w:szCs w:val="22"/>
              </w:rPr>
              <w:t xml:space="preserve">: 2 x 230V 16 A </w:t>
            </w:r>
            <w:proofErr w:type="spellStart"/>
            <w:r w:rsidRPr="001A6D92">
              <w:rPr>
                <w:sz w:val="22"/>
                <w:szCs w:val="22"/>
              </w:rPr>
              <w:t>schuko</w:t>
            </w:r>
            <w:proofErr w:type="spellEnd"/>
            <w:r w:rsidRPr="001A6D92">
              <w:rPr>
                <w:sz w:val="22"/>
                <w:szCs w:val="22"/>
              </w:rPr>
              <w:t xml:space="preserve"> </w:t>
            </w:r>
            <w:proofErr w:type="spellStart"/>
            <w:r w:rsidRPr="001A6D92">
              <w:rPr>
                <w:sz w:val="22"/>
                <w:szCs w:val="22"/>
              </w:rPr>
              <w:t>tipo</w:t>
            </w:r>
            <w:proofErr w:type="spellEnd"/>
            <w:r w:rsidRPr="001A6D92">
              <w:rPr>
                <w:sz w:val="22"/>
                <w:szCs w:val="22"/>
              </w:rPr>
              <w:t xml:space="preserve"> </w:t>
            </w:r>
            <w:proofErr w:type="spellStart"/>
            <w:r w:rsidRPr="001A6D92">
              <w:rPr>
                <w:sz w:val="22"/>
                <w:szCs w:val="22"/>
              </w:rPr>
              <w:t>ir</w:t>
            </w:r>
            <w:proofErr w:type="spellEnd"/>
            <w:r w:rsidRPr="001A6D92">
              <w:rPr>
                <w:sz w:val="22"/>
                <w:szCs w:val="22"/>
              </w:rPr>
              <w:t xml:space="preserve"> </w:t>
            </w:r>
            <w:proofErr w:type="spellStart"/>
            <w:r w:rsidRPr="001A6D92">
              <w:rPr>
                <w:sz w:val="22"/>
                <w:szCs w:val="22"/>
              </w:rPr>
              <w:t>vienas</w:t>
            </w:r>
            <w:proofErr w:type="spellEnd"/>
            <w:r w:rsidRPr="001A6D92">
              <w:rPr>
                <w:sz w:val="22"/>
                <w:szCs w:val="22"/>
              </w:rPr>
              <w:t xml:space="preserve"> 380 V </w:t>
            </w:r>
            <w:proofErr w:type="spellStart"/>
            <w:r w:rsidRPr="001A6D92">
              <w:rPr>
                <w:sz w:val="22"/>
                <w:szCs w:val="22"/>
              </w:rPr>
              <w:t>lizdas</w:t>
            </w:r>
            <w:proofErr w:type="spellEnd"/>
            <w:r w:rsidRPr="001A6D92">
              <w:rPr>
                <w:sz w:val="22"/>
                <w:szCs w:val="22"/>
              </w:rPr>
              <w:t xml:space="preserve">, </w:t>
            </w:r>
            <w:proofErr w:type="spellStart"/>
            <w:r w:rsidRPr="001A6D92">
              <w:rPr>
                <w:sz w:val="22"/>
                <w:szCs w:val="22"/>
              </w:rPr>
              <w:t>skirtas</w:t>
            </w:r>
            <w:proofErr w:type="spellEnd"/>
            <w:r w:rsidRPr="001A6D92">
              <w:rPr>
                <w:sz w:val="22"/>
                <w:szCs w:val="22"/>
              </w:rPr>
              <w:t xml:space="preserve"> </w:t>
            </w:r>
            <w:proofErr w:type="spellStart"/>
            <w:r w:rsidRPr="001A6D92">
              <w:rPr>
                <w:sz w:val="22"/>
                <w:szCs w:val="22"/>
              </w:rPr>
              <w:t>pajungimui</w:t>
            </w:r>
            <w:proofErr w:type="spellEnd"/>
            <w:r w:rsidRPr="001A6D92">
              <w:rPr>
                <w:sz w:val="22"/>
                <w:szCs w:val="22"/>
              </w:rPr>
              <w:t xml:space="preserve"> </w:t>
            </w:r>
            <w:proofErr w:type="spellStart"/>
            <w:r w:rsidRPr="001A6D92">
              <w:rPr>
                <w:sz w:val="22"/>
                <w:szCs w:val="22"/>
              </w:rPr>
              <w:t>prie</w:t>
            </w:r>
            <w:proofErr w:type="spellEnd"/>
            <w:r w:rsidRPr="001A6D92">
              <w:rPr>
                <w:sz w:val="22"/>
                <w:szCs w:val="22"/>
              </w:rPr>
              <w:t xml:space="preserve"> </w:t>
            </w:r>
            <w:proofErr w:type="spellStart"/>
            <w:r w:rsidRPr="001A6D92">
              <w:rPr>
                <w:sz w:val="22"/>
                <w:szCs w:val="22"/>
              </w:rPr>
              <w:t>kištukinių</w:t>
            </w:r>
            <w:proofErr w:type="spellEnd"/>
            <w:r w:rsidRPr="001A6D92">
              <w:rPr>
                <w:sz w:val="22"/>
                <w:szCs w:val="22"/>
              </w:rPr>
              <w:t xml:space="preserve"> </w:t>
            </w:r>
            <w:proofErr w:type="spellStart"/>
            <w:r w:rsidRPr="001A6D92">
              <w:rPr>
                <w:sz w:val="22"/>
                <w:szCs w:val="22"/>
              </w:rPr>
              <w:t>jungčių</w:t>
            </w:r>
            <w:proofErr w:type="spellEnd"/>
            <w:r w:rsidRPr="001A6D92">
              <w:rPr>
                <w:sz w:val="22"/>
                <w:szCs w:val="22"/>
              </w:rPr>
              <w:t xml:space="preserve">, </w:t>
            </w:r>
            <w:proofErr w:type="spellStart"/>
            <w:r w:rsidRPr="001A6D92">
              <w:rPr>
                <w:sz w:val="22"/>
                <w:szCs w:val="22"/>
              </w:rPr>
              <w:t>esančių</w:t>
            </w:r>
            <w:proofErr w:type="spellEnd"/>
            <w:r w:rsidRPr="001A6D92">
              <w:rPr>
                <w:sz w:val="22"/>
                <w:szCs w:val="22"/>
              </w:rPr>
              <w:t xml:space="preserve"> </w:t>
            </w:r>
            <w:proofErr w:type="spellStart"/>
            <w:r w:rsidRPr="001A6D92">
              <w:rPr>
                <w:sz w:val="22"/>
                <w:szCs w:val="22"/>
              </w:rPr>
              <w:t>elektros</w:t>
            </w:r>
            <w:proofErr w:type="spellEnd"/>
            <w:r w:rsidRPr="001A6D92">
              <w:rPr>
                <w:sz w:val="22"/>
                <w:szCs w:val="22"/>
              </w:rPr>
              <w:t xml:space="preserve"> </w:t>
            </w:r>
            <w:proofErr w:type="spellStart"/>
            <w:r w:rsidRPr="001A6D92">
              <w:rPr>
                <w:sz w:val="22"/>
                <w:szCs w:val="22"/>
              </w:rPr>
              <w:t>tiekimo</w:t>
            </w:r>
            <w:proofErr w:type="spellEnd"/>
            <w:r w:rsidRPr="001A6D92">
              <w:rPr>
                <w:sz w:val="22"/>
                <w:szCs w:val="22"/>
              </w:rPr>
              <w:t xml:space="preserve"> </w:t>
            </w:r>
            <w:proofErr w:type="spellStart"/>
            <w:r w:rsidRPr="001A6D92">
              <w:rPr>
                <w:sz w:val="22"/>
                <w:szCs w:val="22"/>
              </w:rPr>
              <w:t>tinklų</w:t>
            </w:r>
            <w:proofErr w:type="spellEnd"/>
            <w:r w:rsidRPr="001A6D92">
              <w:rPr>
                <w:sz w:val="22"/>
                <w:szCs w:val="22"/>
              </w:rPr>
              <w:t xml:space="preserve"> </w:t>
            </w:r>
            <w:proofErr w:type="spellStart"/>
            <w:r w:rsidRPr="001A6D92">
              <w:rPr>
                <w:sz w:val="22"/>
                <w:szCs w:val="22"/>
              </w:rPr>
              <w:t>įvade</w:t>
            </w:r>
            <w:proofErr w:type="spellEnd"/>
            <w:r w:rsidRPr="001A6D92">
              <w:rPr>
                <w:sz w:val="22"/>
                <w:szCs w:val="22"/>
              </w:rPr>
              <w:t xml:space="preserve">. </w:t>
            </w:r>
            <w:proofErr w:type="spellStart"/>
            <w:r w:rsidRPr="001A6D92">
              <w:rPr>
                <w:sz w:val="22"/>
                <w:szCs w:val="22"/>
              </w:rPr>
              <w:t>Turi</w:t>
            </w:r>
            <w:proofErr w:type="spellEnd"/>
            <w:r w:rsidRPr="001A6D92">
              <w:rPr>
                <w:sz w:val="22"/>
                <w:szCs w:val="22"/>
              </w:rPr>
              <w:t xml:space="preserve"> </w:t>
            </w:r>
            <w:proofErr w:type="spellStart"/>
            <w:r w:rsidRPr="001A6D92">
              <w:rPr>
                <w:sz w:val="22"/>
                <w:szCs w:val="22"/>
              </w:rPr>
              <w:t>būti</w:t>
            </w:r>
            <w:proofErr w:type="spellEnd"/>
            <w:r w:rsidRPr="001A6D92">
              <w:rPr>
                <w:sz w:val="22"/>
                <w:szCs w:val="22"/>
              </w:rPr>
              <w:t xml:space="preserve"> </w:t>
            </w:r>
            <w:proofErr w:type="spellStart"/>
            <w:r w:rsidRPr="001A6D92">
              <w:rPr>
                <w:sz w:val="22"/>
                <w:szCs w:val="22"/>
              </w:rPr>
              <w:t>pateiktas</w:t>
            </w:r>
            <w:proofErr w:type="spellEnd"/>
            <w:r w:rsidRPr="001A6D92">
              <w:rPr>
                <w:sz w:val="22"/>
                <w:szCs w:val="22"/>
              </w:rPr>
              <w:t xml:space="preserve"> ne </w:t>
            </w:r>
            <w:proofErr w:type="spellStart"/>
            <w:r w:rsidRPr="001A6D92">
              <w:rPr>
                <w:sz w:val="22"/>
                <w:szCs w:val="22"/>
              </w:rPr>
              <w:t>trumpesnis</w:t>
            </w:r>
            <w:proofErr w:type="spellEnd"/>
            <w:r w:rsidRPr="001A6D92">
              <w:rPr>
                <w:sz w:val="22"/>
                <w:szCs w:val="22"/>
              </w:rPr>
              <w:t xml:space="preserve"> </w:t>
            </w:r>
            <w:proofErr w:type="spellStart"/>
            <w:r w:rsidRPr="001A6D92">
              <w:rPr>
                <w:sz w:val="22"/>
                <w:szCs w:val="22"/>
              </w:rPr>
              <w:t>kaip</w:t>
            </w:r>
            <w:proofErr w:type="spellEnd"/>
            <w:r w:rsidRPr="001A6D92">
              <w:rPr>
                <w:sz w:val="22"/>
                <w:szCs w:val="22"/>
              </w:rPr>
              <w:t xml:space="preserve"> 15 m </w:t>
            </w:r>
            <w:proofErr w:type="spellStart"/>
            <w:r w:rsidRPr="001A6D92">
              <w:rPr>
                <w:sz w:val="22"/>
                <w:szCs w:val="22"/>
              </w:rPr>
              <w:t>kabelis</w:t>
            </w:r>
            <w:proofErr w:type="spellEnd"/>
            <w:r w:rsidRPr="001A6D92">
              <w:rPr>
                <w:sz w:val="22"/>
                <w:szCs w:val="22"/>
              </w:rPr>
              <w:t xml:space="preserve"> </w:t>
            </w:r>
            <w:proofErr w:type="spellStart"/>
            <w:r w:rsidRPr="001A6D92">
              <w:rPr>
                <w:sz w:val="22"/>
                <w:szCs w:val="22"/>
              </w:rPr>
              <w:lastRenderedPageBreak/>
              <w:t>pajungimui</w:t>
            </w:r>
            <w:proofErr w:type="spellEnd"/>
            <w:r w:rsidRPr="001A6D92">
              <w:rPr>
                <w:sz w:val="22"/>
                <w:szCs w:val="22"/>
              </w:rPr>
              <w:t xml:space="preserve"> </w:t>
            </w:r>
            <w:proofErr w:type="spellStart"/>
            <w:r w:rsidRPr="001A6D92">
              <w:rPr>
                <w:sz w:val="22"/>
                <w:szCs w:val="22"/>
              </w:rPr>
              <w:t>prie</w:t>
            </w:r>
            <w:proofErr w:type="spellEnd"/>
            <w:r w:rsidRPr="001A6D92">
              <w:rPr>
                <w:sz w:val="22"/>
                <w:szCs w:val="22"/>
              </w:rPr>
              <w:t xml:space="preserve"> </w:t>
            </w:r>
            <w:proofErr w:type="spellStart"/>
            <w:r w:rsidRPr="001A6D92">
              <w:rPr>
                <w:sz w:val="22"/>
                <w:szCs w:val="22"/>
              </w:rPr>
              <w:t>elektros</w:t>
            </w:r>
            <w:proofErr w:type="spellEnd"/>
            <w:r w:rsidRPr="001A6D92">
              <w:rPr>
                <w:sz w:val="22"/>
                <w:szCs w:val="22"/>
              </w:rPr>
              <w:t xml:space="preserve"> </w:t>
            </w:r>
            <w:proofErr w:type="spellStart"/>
            <w:r w:rsidRPr="001A6D92">
              <w:rPr>
                <w:sz w:val="22"/>
                <w:szCs w:val="22"/>
              </w:rPr>
              <w:t>tiekimo</w:t>
            </w:r>
            <w:proofErr w:type="spellEnd"/>
            <w:r w:rsidRPr="001A6D92">
              <w:rPr>
                <w:sz w:val="22"/>
                <w:szCs w:val="22"/>
              </w:rPr>
              <w:t xml:space="preserve"> </w:t>
            </w:r>
            <w:proofErr w:type="spellStart"/>
            <w:r w:rsidRPr="001A6D92">
              <w:rPr>
                <w:sz w:val="22"/>
                <w:szCs w:val="22"/>
              </w:rPr>
              <w:t>įvado</w:t>
            </w:r>
            <w:proofErr w:type="spellEnd"/>
            <w:r w:rsidRPr="001A6D92">
              <w:rPr>
                <w:sz w:val="22"/>
                <w:szCs w:val="22"/>
              </w:rPr>
              <w:t xml:space="preserve">. </w:t>
            </w:r>
            <w:proofErr w:type="spellStart"/>
            <w:r w:rsidRPr="001A6D92">
              <w:rPr>
                <w:sz w:val="22"/>
                <w:szCs w:val="22"/>
              </w:rPr>
              <w:t>Visi</w:t>
            </w:r>
            <w:proofErr w:type="spellEnd"/>
            <w:r w:rsidRPr="001A6D92">
              <w:rPr>
                <w:sz w:val="22"/>
                <w:szCs w:val="22"/>
              </w:rPr>
              <w:t xml:space="preserve"> </w:t>
            </w:r>
            <w:proofErr w:type="spellStart"/>
            <w:r w:rsidRPr="001A6D92">
              <w:rPr>
                <w:sz w:val="22"/>
                <w:szCs w:val="22"/>
              </w:rPr>
              <w:t>lizdai</w:t>
            </w:r>
            <w:proofErr w:type="spellEnd"/>
            <w:r w:rsidRPr="001A6D92">
              <w:rPr>
                <w:sz w:val="22"/>
                <w:szCs w:val="22"/>
              </w:rPr>
              <w:t xml:space="preserve"> </w:t>
            </w:r>
            <w:proofErr w:type="spellStart"/>
            <w:r w:rsidRPr="001A6D92">
              <w:rPr>
                <w:sz w:val="22"/>
                <w:szCs w:val="22"/>
              </w:rPr>
              <w:t>privalo</w:t>
            </w:r>
            <w:proofErr w:type="spellEnd"/>
            <w:r w:rsidRPr="001A6D92">
              <w:rPr>
                <w:sz w:val="22"/>
                <w:szCs w:val="22"/>
              </w:rPr>
              <w:t xml:space="preserve"> </w:t>
            </w:r>
            <w:proofErr w:type="spellStart"/>
            <w:r w:rsidRPr="001A6D92">
              <w:rPr>
                <w:sz w:val="22"/>
                <w:szCs w:val="22"/>
              </w:rPr>
              <w:t>būti</w:t>
            </w:r>
            <w:proofErr w:type="spellEnd"/>
            <w:r w:rsidRPr="001A6D92">
              <w:rPr>
                <w:sz w:val="22"/>
                <w:szCs w:val="22"/>
              </w:rPr>
              <w:t xml:space="preserve"> </w:t>
            </w:r>
            <w:proofErr w:type="spellStart"/>
            <w:r w:rsidRPr="001A6D92">
              <w:rPr>
                <w:sz w:val="22"/>
                <w:szCs w:val="22"/>
              </w:rPr>
              <w:t>apsaugoti</w:t>
            </w:r>
            <w:proofErr w:type="spellEnd"/>
            <w:r w:rsidRPr="001A6D92">
              <w:rPr>
                <w:sz w:val="22"/>
                <w:szCs w:val="22"/>
              </w:rPr>
              <w:t xml:space="preserve"> </w:t>
            </w:r>
            <w:proofErr w:type="spellStart"/>
            <w:r w:rsidRPr="001A6D92">
              <w:rPr>
                <w:sz w:val="22"/>
                <w:szCs w:val="22"/>
              </w:rPr>
              <w:t>nuo</w:t>
            </w:r>
            <w:proofErr w:type="spellEnd"/>
            <w:r w:rsidRPr="001A6D92">
              <w:rPr>
                <w:sz w:val="22"/>
                <w:szCs w:val="22"/>
              </w:rPr>
              <w:t xml:space="preserve"> </w:t>
            </w:r>
            <w:proofErr w:type="spellStart"/>
            <w:r w:rsidRPr="001A6D92">
              <w:rPr>
                <w:sz w:val="22"/>
                <w:szCs w:val="22"/>
              </w:rPr>
              <w:t>drėgmės</w:t>
            </w:r>
            <w:proofErr w:type="spellEnd"/>
            <w:r w:rsidRPr="001A6D92">
              <w:rPr>
                <w:sz w:val="22"/>
                <w:szCs w:val="22"/>
              </w:rPr>
              <w:t xml:space="preserve"> </w:t>
            </w:r>
            <w:proofErr w:type="spellStart"/>
            <w:r w:rsidRPr="001A6D92">
              <w:rPr>
                <w:sz w:val="22"/>
                <w:szCs w:val="22"/>
              </w:rPr>
              <w:t>ir</w:t>
            </w:r>
            <w:proofErr w:type="spellEnd"/>
            <w:r w:rsidRPr="001A6D92">
              <w:rPr>
                <w:sz w:val="22"/>
                <w:szCs w:val="22"/>
              </w:rPr>
              <w:t xml:space="preserve"> </w:t>
            </w:r>
            <w:proofErr w:type="spellStart"/>
            <w:r w:rsidRPr="001A6D92">
              <w:rPr>
                <w:sz w:val="22"/>
                <w:szCs w:val="22"/>
              </w:rPr>
              <w:t>dulkių</w:t>
            </w:r>
            <w:proofErr w:type="spellEnd"/>
          </w:p>
        </w:tc>
        <w:tc>
          <w:tcPr>
            <w:tcW w:w="2977" w:type="dxa"/>
          </w:tcPr>
          <w:p w:rsidR="00DC33BA" w:rsidRPr="009D0188" w:rsidRDefault="00DC33BA" w:rsidP="0072770F">
            <w:pPr>
              <w:spacing w:after="0" w:line="240" w:lineRule="auto"/>
              <w:jc w:val="center"/>
              <w:rPr>
                <w:rFonts w:ascii="Times New Roman" w:hAnsi="Times New Roman" w:cs="Times New Roman"/>
                <w:i/>
              </w:rPr>
            </w:pPr>
            <w:r w:rsidRPr="009D0188">
              <w:rPr>
                <w:rFonts w:ascii="Times New Roman" w:hAnsi="Times New Roman" w:cs="Times New Roman"/>
                <w:i/>
              </w:rPr>
              <w:lastRenderedPageBreak/>
              <w:t>Taip/ne</w:t>
            </w:r>
          </w:p>
        </w:tc>
        <w:tc>
          <w:tcPr>
            <w:tcW w:w="2410" w:type="dxa"/>
          </w:tcPr>
          <w:p w:rsidR="00DC33BA" w:rsidRPr="009D0188" w:rsidRDefault="00DC33BA" w:rsidP="0072770F">
            <w:pPr>
              <w:spacing w:after="0" w:line="240" w:lineRule="auto"/>
              <w:jc w:val="center"/>
              <w:rPr>
                <w:rFonts w:ascii="Times New Roman" w:hAnsi="Times New Roman" w:cs="Times New Roman"/>
                <w:i/>
              </w:rPr>
            </w:pPr>
          </w:p>
        </w:tc>
      </w:tr>
      <w:tr w:rsidR="0072770F" w:rsidRPr="00970347" w:rsidTr="00DE16C1">
        <w:trPr>
          <w:trHeight w:val="315"/>
        </w:trPr>
        <w:tc>
          <w:tcPr>
            <w:tcW w:w="709" w:type="dxa"/>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t>3</w:t>
            </w:r>
            <w:r w:rsidR="00E42986">
              <w:rPr>
                <w:rFonts w:ascii="Times New Roman" w:hAnsi="Times New Roman" w:cs="Times New Roman"/>
              </w:rPr>
              <w:t>.25</w:t>
            </w:r>
            <w:r w:rsidRPr="009D0188">
              <w:rPr>
                <w:rFonts w:ascii="Times New Roman" w:hAnsi="Times New Roman" w:cs="Times New Roman"/>
              </w:rPr>
              <w:t>.</w:t>
            </w:r>
          </w:p>
        </w:tc>
        <w:tc>
          <w:tcPr>
            <w:tcW w:w="1418" w:type="dxa"/>
          </w:tcPr>
          <w:p w:rsidR="0072770F" w:rsidRPr="009D0188" w:rsidRDefault="0072770F" w:rsidP="0072770F">
            <w:pPr>
              <w:suppressAutoHyphens/>
              <w:spacing w:after="0" w:line="240" w:lineRule="auto"/>
              <w:ind w:left="34"/>
              <w:jc w:val="both"/>
              <w:rPr>
                <w:rFonts w:ascii="Times New Roman" w:hAnsi="Times New Roman" w:cs="Times New Roman"/>
              </w:rPr>
            </w:pPr>
            <w:r>
              <w:rPr>
                <w:rFonts w:ascii="Times New Roman" w:hAnsi="Times New Roman" w:cs="Times New Roman"/>
              </w:rPr>
              <w:t>3.16.</w:t>
            </w:r>
          </w:p>
        </w:tc>
        <w:tc>
          <w:tcPr>
            <w:tcW w:w="2693" w:type="dxa"/>
          </w:tcPr>
          <w:p w:rsidR="0072770F" w:rsidRPr="009D0188" w:rsidRDefault="0072770F" w:rsidP="0072770F">
            <w:pPr>
              <w:suppressAutoHyphens/>
              <w:spacing w:after="0" w:line="240" w:lineRule="auto"/>
              <w:ind w:left="34"/>
              <w:jc w:val="both"/>
              <w:rPr>
                <w:rFonts w:ascii="Times New Roman" w:hAnsi="Times New Roman" w:cs="Times New Roman"/>
              </w:rPr>
            </w:pPr>
            <w:r w:rsidRPr="00117A4F">
              <w:rPr>
                <w:rFonts w:ascii="Times New Roman" w:hAnsi="Times New Roman" w:cs="Times New Roman"/>
              </w:rPr>
              <w:t>Dingus elektros tiekimui iš išorinių šaltinių kontrolinis valdiklis turi automatiškai paleisti generatorių, prijungti vartotojus, užtikrinti jiems elektros energijos tiekimą ne vėliau kaip po 1 (vienos) minutės. Atsistačius elektros energijos tiekimui, kontrolinis valdiklis privalo automatiškai perjungti vartotojus prie elektros tinklo, o generatoriaus variklį išjungti.</w:t>
            </w:r>
          </w:p>
        </w:tc>
        <w:tc>
          <w:tcPr>
            <w:tcW w:w="2977" w:type="dxa"/>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72770F" w:rsidRPr="009D0188" w:rsidRDefault="0072770F" w:rsidP="0072770F">
            <w:pPr>
              <w:spacing w:after="0" w:line="240" w:lineRule="auto"/>
              <w:jc w:val="center"/>
              <w:rPr>
                <w:rFonts w:ascii="Times New Roman" w:hAnsi="Times New Roman" w:cs="Times New Roman"/>
                <w:i/>
              </w:rPr>
            </w:pPr>
          </w:p>
        </w:tc>
      </w:tr>
      <w:tr w:rsidR="0072770F" w:rsidRPr="00970347" w:rsidTr="00DE16C1">
        <w:trPr>
          <w:trHeight w:val="315"/>
        </w:trPr>
        <w:tc>
          <w:tcPr>
            <w:tcW w:w="709" w:type="dxa"/>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t>3</w:t>
            </w:r>
            <w:r w:rsidR="00E42986">
              <w:rPr>
                <w:rFonts w:ascii="Times New Roman" w:hAnsi="Times New Roman" w:cs="Times New Roman"/>
              </w:rPr>
              <w:t>.26</w:t>
            </w:r>
            <w:r w:rsidRPr="009D0188">
              <w:rPr>
                <w:rFonts w:ascii="Times New Roman" w:hAnsi="Times New Roman" w:cs="Times New Roman"/>
              </w:rPr>
              <w:t>.</w:t>
            </w:r>
          </w:p>
        </w:tc>
        <w:tc>
          <w:tcPr>
            <w:tcW w:w="1418" w:type="dxa"/>
          </w:tcPr>
          <w:p w:rsidR="0072770F" w:rsidRPr="009D0188" w:rsidRDefault="0072770F" w:rsidP="0072770F">
            <w:pPr>
              <w:suppressAutoHyphens/>
              <w:spacing w:after="0" w:line="240" w:lineRule="auto"/>
              <w:ind w:left="34"/>
              <w:jc w:val="both"/>
              <w:rPr>
                <w:rFonts w:ascii="Times New Roman" w:hAnsi="Times New Roman" w:cs="Times New Roman"/>
              </w:rPr>
            </w:pPr>
            <w:r>
              <w:rPr>
                <w:rFonts w:ascii="Times New Roman" w:hAnsi="Times New Roman" w:cs="Times New Roman"/>
              </w:rPr>
              <w:t>3.17.</w:t>
            </w:r>
          </w:p>
        </w:tc>
        <w:tc>
          <w:tcPr>
            <w:tcW w:w="2693" w:type="dxa"/>
          </w:tcPr>
          <w:p w:rsidR="0072770F" w:rsidRPr="009D0188" w:rsidRDefault="0072770F" w:rsidP="0072770F">
            <w:pPr>
              <w:suppressAutoHyphens/>
              <w:spacing w:after="0" w:line="240" w:lineRule="auto"/>
              <w:ind w:left="34"/>
              <w:jc w:val="both"/>
              <w:rPr>
                <w:rFonts w:ascii="Times New Roman" w:eastAsia="Times New Roman" w:hAnsi="Times New Roman" w:cs="Times New Roman"/>
                <w:color w:val="000000"/>
                <w:lang w:eastAsia="ar-SA"/>
              </w:rPr>
            </w:pPr>
            <w:r w:rsidRPr="00117A4F">
              <w:rPr>
                <w:rFonts w:ascii="Times New Roman" w:hAnsi="Times New Roman" w:cs="Times New Roman"/>
              </w:rPr>
              <w:t>Prie generatoriaus lengvai pasiekiamoje vietoje turi būti gnybtas įžeminimo kabeliui prijungti. Turi būti įžeminimo strypas su jungiamuoju variniu kabeliu (ne trumpesniu kaip 15 m) ir gnybtu įžeminimui prie generatoriaus prijungti.</w:t>
            </w:r>
          </w:p>
        </w:tc>
        <w:tc>
          <w:tcPr>
            <w:tcW w:w="2977" w:type="dxa"/>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72770F" w:rsidRPr="009D0188" w:rsidRDefault="0072770F" w:rsidP="0072770F">
            <w:pPr>
              <w:spacing w:after="0" w:line="240" w:lineRule="auto"/>
              <w:jc w:val="center"/>
              <w:rPr>
                <w:rFonts w:ascii="Times New Roman" w:hAnsi="Times New Roman" w:cs="Times New Roman"/>
                <w:i/>
              </w:rPr>
            </w:pPr>
          </w:p>
        </w:tc>
      </w:tr>
      <w:tr w:rsidR="00EA4191" w:rsidRPr="00970347" w:rsidTr="00DE16C1">
        <w:trPr>
          <w:trHeight w:val="315"/>
        </w:trPr>
        <w:tc>
          <w:tcPr>
            <w:tcW w:w="709" w:type="dxa"/>
          </w:tcPr>
          <w:p w:rsidR="00EA4191" w:rsidRDefault="00E42986" w:rsidP="0072770F">
            <w:pPr>
              <w:spacing w:after="0" w:line="240" w:lineRule="auto"/>
              <w:rPr>
                <w:rFonts w:ascii="Times New Roman" w:hAnsi="Times New Roman" w:cs="Times New Roman"/>
              </w:rPr>
            </w:pPr>
            <w:r>
              <w:rPr>
                <w:rFonts w:ascii="Times New Roman" w:hAnsi="Times New Roman" w:cs="Times New Roman"/>
              </w:rPr>
              <w:t>3.27.</w:t>
            </w:r>
          </w:p>
        </w:tc>
        <w:tc>
          <w:tcPr>
            <w:tcW w:w="1418" w:type="dxa"/>
          </w:tcPr>
          <w:p w:rsidR="00EA4191" w:rsidRPr="004148A0" w:rsidRDefault="00EA4191" w:rsidP="0072770F">
            <w:pPr>
              <w:suppressAutoHyphens/>
              <w:spacing w:after="0" w:line="240" w:lineRule="auto"/>
              <w:ind w:left="34"/>
              <w:jc w:val="both"/>
              <w:rPr>
                <w:rFonts w:ascii="Times New Roman" w:hAnsi="Times New Roman" w:cs="Times New Roman"/>
              </w:rPr>
            </w:pPr>
            <w:r w:rsidRPr="004148A0">
              <w:rPr>
                <w:rFonts w:ascii="Times New Roman" w:hAnsi="Times New Roman" w:cs="Times New Roman"/>
              </w:rPr>
              <w:t>3.18.</w:t>
            </w:r>
          </w:p>
        </w:tc>
        <w:tc>
          <w:tcPr>
            <w:tcW w:w="2693" w:type="dxa"/>
          </w:tcPr>
          <w:p w:rsidR="00EA4191" w:rsidRPr="004148A0" w:rsidRDefault="00EA4191" w:rsidP="0072770F">
            <w:pPr>
              <w:suppressAutoHyphens/>
              <w:spacing w:after="0" w:line="240" w:lineRule="auto"/>
              <w:ind w:left="34"/>
              <w:jc w:val="both"/>
              <w:rPr>
                <w:rFonts w:ascii="Times New Roman" w:hAnsi="Times New Roman" w:cs="Times New Roman"/>
              </w:rPr>
            </w:pPr>
            <w:r w:rsidRPr="004148A0">
              <w:rPr>
                <w:rFonts w:ascii="Times New Roman" w:hAnsi="Times New Roman" w:cs="Times New Roman"/>
              </w:rPr>
              <w:t>Generatorius turi turėti angas apatinėje rėmo dalyje pakėlimui su šakiniu krautuvu.</w:t>
            </w:r>
          </w:p>
        </w:tc>
        <w:tc>
          <w:tcPr>
            <w:tcW w:w="2977" w:type="dxa"/>
          </w:tcPr>
          <w:p w:rsidR="00EA4191" w:rsidRPr="00EA4191" w:rsidRDefault="004148A0" w:rsidP="0072770F">
            <w:pPr>
              <w:spacing w:after="0" w:line="240" w:lineRule="auto"/>
              <w:jc w:val="center"/>
              <w:rPr>
                <w:rFonts w:ascii="Times New Roman" w:hAnsi="Times New Roman" w:cs="Times New Roman"/>
                <w:i/>
                <w:highlight w:val="yellow"/>
              </w:rPr>
            </w:pPr>
            <w:r w:rsidRPr="009D0188">
              <w:rPr>
                <w:rFonts w:ascii="Times New Roman" w:hAnsi="Times New Roman" w:cs="Times New Roman"/>
                <w:i/>
              </w:rPr>
              <w:t>Taip/ne</w:t>
            </w:r>
          </w:p>
        </w:tc>
        <w:tc>
          <w:tcPr>
            <w:tcW w:w="2410" w:type="dxa"/>
          </w:tcPr>
          <w:p w:rsidR="00EA4191" w:rsidRPr="009D0188" w:rsidRDefault="004148A0" w:rsidP="0072770F">
            <w:pPr>
              <w:spacing w:after="0" w:line="240" w:lineRule="auto"/>
              <w:jc w:val="center"/>
              <w:rPr>
                <w:rFonts w:ascii="Times New Roman" w:hAnsi="Times New Roman" w:cs="Times New Roman"/>
                <w:i/>
              </w:rPr>
            </w:pPr>
            <w:r>
              <w:rPr>
                <w:rFonts w:ascii="Times New Roman" w:hAnsi="Times New Roman" w:cs="Times New Roman"/>
                <w:i/>
              </w:rPr>
              <w:t>-</w:t>
            </w:r>
          </w:p>
        </w:tc>
      </w:tr>
      <w:tr w:rsidR="00EA4191" w:rsidRPr="00970347" w:rsidTr="00DE16C1">
        <w:trPr>
          <w:trHeight w:val="315"/>
        </w:trPr>
        <w:tc>
          <w:tcPr>
            <w:tcW w:w="709" w:type="dxa"/>
          </w:tcPr>
          <w:p w:rsidR="00EA4191" w:rsidRDefault="00E42986" w:rsidP="0072770F">
            <w:pPr>
              <w:spacing w:after="0" w:line="240" w:lineRule="auto"/>
              <w:rPr>
                <w:rFonts w:ascii="Times New Roman" w:hAnsi="Times New Roman" w:cs="Times New Roman"/>
              </w:rPr>
            </w:pPr>
            <w:r>
              <w:rPr>
                <w:rFonts w:ascii="Times New Roman" w:hAnsi="Times New Roman" w:cs="Times New Roman"/>
              </w:rPr>
              <w:t>3.28.</w:t>
            </w:r>
          </w:p>
        </w:tc>
        <w:tc>
          <w:tcPr>
            <w:tcW w:w="1418" w:type="dxa"/>
          </w:tcPr>
          <w:p w:rsidR="00EA4191" w:rsidRPr="004148A0" w:rsidRDefault="00EA4191" w:rsidP="0072770F">
            <w:pPr>
              <w:suppressAutoHyphens/>
              <w:spacing w:after="0" w:line="240" w:lineRule="auto"/>
              <w:ind w:left="34"/>
              <w:jc w:val="both"/>
              <w:rPr>
                <w:rFonts w:ascii="Times New Roman" w:hAnsi="Times New Roman" w:cs="Times New Roman"/>
              </w:rPr>
            </w:pPr>
            <w:r w:rsidRPr="004148A0">
              <w:rPr>
                <w:rFonts w:ascii="Times New Roman" w:hAnsi="Times New Roman" w:cs="Times New Roman"/>
              </w:rPr>
              <w:t>3.19</w:t>
            </w:r>
          </w:p>
        </w:tc>
        <w:tc>
          <w:tcPr>
            <w:tcW w:w="2693" w:type="dxa"/>
          </w:tcPr>
          <w:p w:rsidR="00EA4191" w:rsidRPr="004148A0" w:rsidRDefault="004148A0" w:rsidP="0072770F">
            <w:pPr>
              <w:suppressAutoHyphens/>
              <w:spacing w:after="0" w:line="240" w:lineRule="auto"/>
              <w:ind w:left="34"/>
              <w:jc w:val="both"/>
              <w:rPr>
                <w:rFonts w:ascii="Times New Roman" w:hAnsi="Times New Roman" w:cs="Times New Roman"/>
              </w:rPr>
            </w:pPr>
            <w:proofErr w:type="spellStart"/>
            <w:r w:rsidRPr="004148A0">
              <w:rPr>
                <w:rFonts w:ascii="Times New Roman" w:eastAsia="Times New Roman" w:hAnsi="Times New Roman" w:cs="Times New Roman"/>
                <w:sz w:val="24"/>
                <w:szCs w:val="24"/>
                <w:lang w:val="en-GB"/>
              </w:rPr>
              <w:t>Generatoriaus</w:t>
            </w:r>
            <w:proofErr w:type="spellEnd"/>
            <w:r w:rsidRPr="004148A0">
              <w:rPr>
                <w:rFonts w:ascii="Times New Roman" w:eastAsia="Times New Roman" w:hAnsi="Times New Roman" w:cs="Times New Roman"/>
                <w:sz w:val="24"/>
                <w:szCs w:val="24"/>
                <w:lang w:val="en-GB"/>
              </w:rPr>
              <w:t xml:space="preserve"> </w:t>
            </w:r>
            <w:proofErr w:type="spellStart"/>
            <w:r w:rsidRPr="004148A0">
              <w:rPr>
                <w:rFonts w:ascii="Times New Roman" w:eastAsia="Times New Roman" w:hAnsi="Times New Roman" w:cs="Times New Roman"/>
                <w:sz w:val="24"/>
                <w:szCs w:val="24"/>
                <w:lang w:val="en-GB"/>
              </w:rPr>
              <w:t>valdymo</w:t>
            </w:r>
            <w:proofErr w:type="spellEnd"/>
            <w:r w:rsidRPr="004148A0">
              <w:rPr>
                <w:rFonts w:ascii="Times New Roman" w:eastAsia="Times New Roman" w:hAnsi="Times New Roman" w:cs="Times New Roman"/>
                <w:sz w:val="24"/>
                <w:szCs w:val="24"/>
                <w:lang w:val="en-GB"/>
              </w:rPr>
              <w:t xml:space="preserve"> </w:t>
            </w:r>
            <w:proofErr w:type="spellStart"/>
            <w:r w:rsidRPr="004148A0">
              <w:rPr>
                <w:rFonts w:ascii="Times New Roman" w:eastAsia="Times New Roman" w:hAnsi="Times New Roman" w:cs="Times New Roman"/>
                <w:sz w:val="24"/>
                <w:szCs w:val="24"/>
                <w:lang w:val="en-GB"/>
              </w:rPr>
              <w:t>ir</w:t>
            </w:r>
            <w:proofErr w:type="spellEnd"/>
            <w:r w:rsidRPr="004148A0">
              <w:rPr>
                <w:rFonts w:ascii="Times New Roman" w:eastAsia="Times New Roman" w:hAnsi="Times New Roman" w:cs="Times New Roman"/>
                <w:sz w:val="24"/>
                <w:szCs w:val="24"/>
                <w:lang w:val="en-GB"/>
              </w:rPr>
              <w:t xml:space="preserve"> </w:t>
            </w:r>
            <w:proofErr w:type="spellStart"/>
            <w:r w:rsidRPr="004148A0">
              <w:rPr>
                <w:rFonts w:ascii="Times New Roman" w:eastAsia="Times New Roman" w:hAnsi="Times New Roman" w:cs="Times New Roman"/>
                <w:sz w:val="24"/>
                <w:szCs w:val="24"/>
                <w:lang w:val="en-GB"/>
              </w:rPr>
              <w:t>degalų</w:t>
            </w:r>
            <w:proofErr w:type="spellEnd"/>
            <w:r w:rsidRPr="004148A0">
              <w:rPr>
                <w:rFonts w:ascii="Times New Roman" w:eastAsia="Times New Roman" w:hAnsi="Times New Roman" w:cs="Times New Roman"/>
                <w:sz w:val="24"/>
                <w:szCs w:val="24"/>
                <w:lang w:val="en-GB"/>
              </w:rPr>
              <w:t xml:space="preserve"> </w:t>
            </w:r>
            <w:proofErr w:type="spellStart"/>
            <w:r w:rsidRPr="004148A0">
              <w:rPr>
                <w:rFonts w:ascii="Times New Roman" w:eastAsia="Times New Roman" w:hAnsi="Times New Roman" w:cs="Times New Roman"/>
                <w:sz w:val="24"/>
                <w:szCs w:val="24"/>
                <w:lang w:val="en-GB"/>
              </w:rPr>
              <w:t>skyrius</w:t>
            </w:r>
            <w:proofErr w:type="spellEnd"/>
            <w:r w:rsidRPr="004148A0">
              <w:rPr>
                <w:rFonts w:ascii="Times New Roman" w:eastAsia="Times New Roman" w:hAnsi="Times New Roman" w:cs="Times New Roman"/>
                <w:sz w:val="24"/>
                <w:szCs w:val="24"/>
                <w:lang w:val="en-GB"/>
              </w:rPr>
              <w:t xml:space="preserve"> </w:t>
            </w:r>
            <w:proofErr w:type="spellStart"/>
            <w:r w:rsidRPr="004148A0">
              <w:rPr>
                <w:rFonts w:ascii="Times New Roman" w:eastAsia="Times New Roman" w:hAnsi="Times New Roman" w:cs="Times New Roman"/>
                <w:sz w:val="24"/>
                <w:szCs w:val="24"/>
                <w:lang w:val="en-GB"/>
              </w:rPr>
              <w:t>turi</w:t>
            </w:r>
            <w:proofErr w:type="spellEnd"/>
            <w:r w:rsidRPr="004148A0">
              <w:rPr>
                <w:rFonts w:ascii="Times New Roman" w:eastAsia="Times New Roman" w:hAnsi="Times New Roman" w:cs="Times New Roman"/>
                <w:sz w:val="24"/>
                <w:szCs w:val="24"/>
                <w:lang w:val="en-GB"/>
              </w:rPr>
              <w:t xml:space="preserve"> </w:t>
            </w:r>
            <w:proofErr w:type="spellStart"/>
            <w:r w:rsidRPr="004148A0">
              <w:rPr>
                <w:rFonts w:ascii="Times New Roman" w:eastAsia="Times New Roman" w:hAnsi="Times New Roman" w:cs="Times New Roman"/>
                <w:sz w:val="24"/>
                <w:szCs w:val="24"/>
                <w:lang w:val="en-GB"/>
              </w:rPr>
              <w:t>būti</w:t>
            </w:r>
            <w:proofErr w:type="spellEnd"/>
            <w:r w:rsidRPr="004148A0">
              <w:rPr>
                <w:rFonts w:ascii="Times New Roman" w:eastAsia="Times New Roman" w:hAnsi="Times New Roman" w:cs="Times New Roman"/>
                <w:sz w:val="24"/>
                <w:szCs w:val="24"/>
                <w:lang w:val="en-GB"/>
              </w:rPr>
              <w:t xml:space="preserve">  </w:t>
            </w:r>
            <w:proofErr w:type="spellStart"/>
            <w:r w:rsidRPr="004148A0">
              <w:rPr>
                <w:rFonts w:ascii="Times New Roman" w:eastAsia="Times New Roman" w:hAnsi="Times New Roman" w:cs="Times New Roman"/>
                <w:sz w:val="24"/>
                <w:szCs w:val="24"/>
                <w:lang w:val="en-GB"/>
              </w:rPr>
              <w:t>uždaras</w:t>
            </w:r>
            <w:proofErr w:type="spellEnd"/>
            <w:r w:rsidRPr="004148A0">
              <w:rPr>
                <w:rFonts w:ascii="Times New Roman" w:eastAsia="Times New Roman" w:hAnsi="Times New Roman" w:cs="Times New Roman"/>
                <w:sz w:val="24"/>
                <w:szCs w:val="24"/>
                <w:lang w:val="en-GB"/>
              </w:rPr>
              <w:t xml:space="preserve"> </w:t>
            </w:r>
            <w:proofErr w:type="spellStart"/>
            <w:r w:rsidRPr="004148A0">
              <w:rPr>
                <w:rFonts w:ascii="Times New Roman" w:eastAsia="Times New Roman" w:hAnsi="Times New Roman" w:cs="Times New Roman"/>
                <w:sz w:val="24"/>
                <w:szCs w:val="24"/>
                <w:lang w:val="en-GB"/>
              </w:rPr>
              <w:t>ir</w:t>
            </w:r>
            <w:proofErr w:type="spellEnd"/>
            <w:r w:rsidRPr="004148A0">
              <w:rPr>
                <w:rFonts w:ascii="Times New Roman" w:eastAsia="Times New Roman" w:hAnsi="Times New Roman" w:cs="Times New Roman"/>
                <w:sz w:val="24"/>
                <w:szCs w:val="24"/>
                <w:lang w:val="en-GB"/>
              </w:rPr>
              <w:t xml:space="preserve"> </w:t>
            </w:r>
            <w:proofErr w:type="spellStart"/>
            <w:r w:rsidRPr="004148A0">
              <w:rPr>
                <w:rFonts w:ascii="Times New Roman" w:eastAsia="Times New Roman" w:hAnsi="Times New Roman" w:cs="Times New Roman"/>
                <w:sz w:val="24"/>
                <w:szCs w:val="24"/>
                <w:lang w:val="en-GB"/>
              </w:rPr>
              <w:t>užrakinamas</w:t>
            </w:r>
            <w:proofErr w:type="spellEnd"/>
            <w:r w:rsidRPr="004148A0">
              <w:rPr>
                <w:rFonts w:ascii="Times New Roman" w:eastAsia="Times New Roman" w:hAnsi="Times New Roman" w:cs="Times New Roman"/>
                <w:sz w:val="24"/>
                <w:szCs w:val="24"/>
                <w:lang w:val="en-GB"/>
              </w:rPr>
              <w:t>.</w:t>
            </w:r>
          </w:p>
        </w:tc>
        <w:tc>
          <w:tcPr>
            <w:tcW w:w="2977" w:type="dxa"/>
          </w:tcPr>
          <w:p w:rsidR="00EA4191" w:rsidRPr="00EA4191" w:rsidRDefault="004148A0" w:rsidP="0072770F">
            <w:pPr>
              <w:spacing w:after="0" w:line="240" w:lineRule="auto"/>
              <w:jc w:val="center"/>
              <w:rPr>
                <w:rFonts w:ascii="Times New Roman" w:hAnsi="Times New Roman" w:cs="Times New Roman"/>
                <w:i/>
                <w:highlight w:val="yellow"/>
              </w:rPr>
            </w:pPr>
            <w:r w:rsidRPr="009D0188">
              <w:rPr>
                <w:rFonts w:ascii="Times New Roman" w:hAnsi="Times New Roman" w:cs="Times New Roman"/>
                <w:i/>
              </w:rPr>
              <w:t>Taip/ne</w:t>
            </w:r>
          </w:p>
        </w:tc>
        <w:tc>
          <w:tcPr>
            <w:tcW w:w="2410" w:type="dxa"/>
          </w:tcPr>
          <w:p w:rsidR="00EA4191" w:rsidRPr="009D0188" w:rsidRDefault="004148A0" w:rsidP="0072770F">
            <w:pPr>
              <w:spacing w:after="0" w:line="240" w:lineRule="auto"/>
              <w:jc w:val="center"/>
              <w:rPr>
                <w:rFonts w:ascii="Times New Roman" w:hAnsi="Times New Roman" w:cs="Times New Roman"/>
                <w:i/>
              </w:rPr>
            </w:pPr>
            <w:r>
              <w:rPr>
                <w:rFonts w:ascii="Times New Roman" w:hAnsi="Times New Roman" w:cs="Times New Roman"/>
                <w:i/>
              </w:rPr>
              <w:t>-</w:t>
            </w:r>
          </w:p>
        </w:tc>
      </w:tr>
      <w:tr w:rsidR="0072770F" w:rsidRPr="00970347" w:rsidTr="00DE16C1">
        <w:trPr>
          <w:trHeight w:val="315"/>
        </w:trPr>
        <w:tc>
          <w:tcPr>
            <w:tcW w:w="709" w:type="dxa"/>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t>3</w:t>
            </w:r>
            <w:r w:rsidR="00E42986">
              <w:rPr>
                <w:rFonts w:ascii="Times New Roman" w:hAnsi="Times New Roman" w:cs="Times New Roman"/>
              </w:rPr>
              <w:t>.29</w:t>
            </w:r>
            <w:r w:rsidRPr="009D0188">
              <w:rPr>
                <w:rFonts w:ascii="Times New Roman" w:hAnsi="Times New Roman" w:cs="Times New Roman"/>
              </w:rPr>
              <w:t>.</w:t>
            </w:r>
          </w:p>
        </w:tc>
        <w:tc>
          <w:tcPr>
            <w:tcW w:w="1418" w:type="dxa"/>
          </w:tcPr>
          <w:p w:rsidR="0072770F" w:rsidRPr="009D0188" w:rsidRDefault="0072770F" w:rsidP="0072770F">
            <w:pPr>
              <w:pStyle w:val="BodyTextIndent"/>
              <w:spacing w:line="300" w:lineRule="auto"/>
              <w:ind w:left="0"/>
              <w:contextualSpacing/>
              <w:jc w:val="both"/>
              <w:rPr>
                <w:sz w:val="22"/>
                <w:szCs w:val="22"/>
              </w:rPr>
            </w:pPr>
            <w:r>
              <w:rPr>
                <w:sz w:val="22"/>
                <w:szCs w:val="22"/>
              </w:rPr>
              <w:t>3.20, 3.21</w:t>
            </w:r>
          </w:p>
        </w:tc>
        <w:tc>
          <w:tcPr>
            <w:tcW w:w="2693" w:type="dxa"/>
          </w:tcPr>
          <w:p w:rsidR="0072770F" w:rsidRPr="00117A4F" w:rsidRDefault="0072770F" w:rsidP="0072770F">
            <w:pPr>
              <w:pStyle w:val="BodyTextIndent"/>
              <w:spacing w:after="0"/>
              <w:ind w:left="0"/>
              <w:contextualSpacing/>
              <w:jc w:val="both"/>
              <w:rPr>
                <w:sz w:val="22"/>
                <w:szCs w:val="22"/>
              </w:rPr>
            </w:pPr>
            <w:proofErr w:type="spellStart"/>
            <w:r w:rsidRPr="00117A4F">
              <w:rPr>
                <w:sz w:val="22"/>
                <w:szCs w:val="22"/>
              </w:rPr>
              <w:t>Generatorius</w:t>
            </w:r>
            <w:proofErr w:type="spellEnd"/>
            <w:r w:rsidRPr="00117A4F">
              <w:rPr>
                <w:sz w:val="22"/>
                <w:szCs w:val="22"/>
              </w:rPr>
              <w:t xml:space="preserve"> </w:t>
            </w:r>
            <w:proofErr w:type="spellStart"/>
            <w:r w:rsidRPr="00117A4F">
              <w:rPr>
                <w:sz w:val="22"/>
                <w:szCs w:val="22"/>
              </w:rPr>
              <w:t>turi</w:t>
            </w:r>
            <w:proofErr w:type="spellEnd"/>
            <w:r w:rsidRPr="00117A4F">
              <w:rPr>
                <w:sz w:val="22"/>
                <w:szCs w:val="22"/>
              </w:rPr>
              <w:t xml:space="preserve"> </w:t>
            </w:r>
            <w:proofErr w:type="spellStart"/>
            <w:r w:rsidRPr="00117A4F">
              <w:rPr>
                <w:sz w:val="22"/>
                <w:szCs w:val="22"/>
              </w:rPr>
              <w:t>turėti</w:t>
            </w:r>
            <w:proofErr w:type="spellEnd"/>
            <w:r w:rsidRPr="00117A4F">
              <w:rPr>
                <w:sz w:val="22"/>
                <w:szCs w:val="22"/>
              </w:rPr>
              <w:t xml:space="preserve"> VDA 72593 </w:t>
            </w:r>
            <w:proofErr w:type="spellStart"/>
            <w:r w:rsidRPr="00117A4F">
              <w:rPr>
                <w:sz w:val="22"/>
                <w:szCs w:val="22"/>
              </w:rPr>
              <w:t>arba</w:t>
            </w:r>
            <w:proofErr w:type="spellEnd"/>
            <w:r w:rsidRPr="00117A4F">
              <w:rPr>
                <w:sz w:val="22"/>
                <w:szCs w:val="22"/>
              </w:rPr>
              <w:t xml:space="preserve"> </w:t>
            </w:r>
            <w:proofErr w:type="spellStart"/>
            <w:r w:rsidRPr="00117A4F">
              <w:rPr>
                <w:sz w:val="22"/>
                <w:szCs w:val="22"/>
              </w:rPr>
              <w:t>lygiavertį</w:t>
            </w:r>
            <w:proofErr w:type="spellEnd"/>
            <w:r w:rsidRPr="00117A4F">
              <w:rPr>
                <w:sz w:val="22"/>
                <w:szCs w:val="22"/>
              </w:rPr>
              <w:t xml:space="preserve"> </w:t>
            </w:r>
            <w:proofErr w:type="spellStart"/>
            <w:r w:rsidRPr="00117A4F">
              <w:rPr>
                <w:sz w:val="22"/>
                <w:szCs w:val="22"/>
              </w:rPr>
              <w:t>lizdą</w:t>
            </w:r>
            <w:proofErr w:type="spellEnd"/>
            <w:r w:rsidRPr="00117A4F">
              <w:rPr>
                <w:sz w:val="22"/>
                <w:szCs w:val="22"/>
              </w:rPr>
              <w:t xml:space="preserve">, </w:t>
            </w:r>
            <w:proofErr w:type="spellStart"/>
            <w:r w:rsidRPr="00117A4F">
              <w:rPr>
                <w:sz w:val="22"/>
                <w:szCs w:val="22"/>
              </w:rPr>
              <w:t>skirtą</w:t>
            </w:r>
            <w:proofErr w:type="spellEnd"/>
            <w:r w:rsidRPr="00117A4F">
              <w:rPr>
                <w:sz w:val="22"/>
                <w:szCs w:val="22"/>
              </w:rPr>
              <w:t xml:space="preserve"> </w:t>
            </w:r>
            <w:proofErr w:type="spellStart"/>
            <w:r w:rsidRPr="00117A4F">
              <w:rPr>
                <w:sz w:val="22"/>
                <w:szCs w:val="22"/>
              </w:rPr>
              <w:t>išorinių</w:t>
            </w:r>
            <w:proofErr w:type="spellEnd"/>
            <w:r w:rsidRPr="00117A4F">
              <w:rPr>
                <w:sz w:val="22"/>
                <w:szCs w:val="22"/>
              </w:rPr>
              <w:t xml:space="preserve"> </w:t>
            </w:r>
            <w:proofErr w:type="spellStart"/>
            <w:r w:rsidRPr="00117A4F">
              <w:rPr>
                <w:sz w:val="22"/>
                <w:szCs w:val="22"/>
              </w:rPr>
              <w:t>akumuliatorių</w:t>
            </w:r>
            <w:proofErr w:type="spellEnd"/>
            <w:r w:rsidRPr="00117A4F">
              <w:rPr>
                <w:sz w:val="22"/>
                <w:szCs w:val="22"/>
              </w:rPr>
              <w:t xml:space="preserve"> </w:t>
            </w:r>
            <w:proofErr w:type="spellStart"/>
            <w:r w:rsidRPr="00117A4F">
              <w:rPr>
                <w:sz w:val="22"/>
                <w:szCs w:val="22"/>
              </w:rPr>
              <w:t>pajungimui</w:t>
            </w:r>
            <w:proofErr w:type="spellEnd"/>
            <w:r w:rsidRPr="00117A4F">
              <w:rPr>
                <w:sz w:val="22"/>
                <w:szCs w:val="22"/>
              </w:rPr>
              <w:t xml:space="preserve"> </w:t>
            </w:r>
            <w:proofErr w:type="spellStart"/>
            <w:r w:rsidRPr="00117A4F">
              <w:rPr>
                <w:sz w:val="22"/>
                <w:szCs w:val="22"/>
              </w:rPr>
              <w:t>ir</w:t>
            </w:r>
            <w:proofErr w:type="spellEnd"/>
            <w:r w:rsidRPr="00117A4F">
              <w:rPr>
                <w:sz w:val="22"/>
                <w:szCs w:val="22"/>
              </w:rPr>
              <w:t xml:space="preserve"> </w:t>
            </w:r>
            <w:proofErr w:type="spellStart"/>
            <w:r w:rsidRPr="00117A4F">
              <w:rPr>
                <w:sz w:val="22"/>
                <w:szCs w:val="22"/>
              </w:rPr>
              <w:t>generatoriaus</w:t>
            </w:r>
            <w:proofErr w:type="spellEnd"/>
            <w:r w:rsidRPr="00117A4F">
              <w:rPr>
                <w:sz w:val="22"/>
                <w:szCs w:val="22"/>
              </w:rPr>
              <w:t xml:space="preserve"> </w:t>
            </w:r>
            <w:proofErr w:type="spellStart"/>
            <w:r w:rsidRPr="00117A4F">
              <w:rPr>
                <w:sz w:val="22"/>
                <w:szCs w:val="22"/>
              </w:rPr>
              <w:t>variklio</w:t>
            </w:r>
            <w:proofErr w:type="spellEnd"/>
            <w:r w:rsidRPr="00117A4F">
              <w:rPr>
                <w:sz w:val="22"/>
                <w:szCs w:val="22"/>
              </w:rPr>
              <w:t xml:space="preserve"> </w:t>
            </w:r>
            <w:proofErr w:type="spellStart"/>
            <w:r w:rsidRPr="00117A4F">
              <w:rPr>
                <w:sz w:val="22"/>
                <w:szCs w:val="22"/>
              </w:rPr>
              <w:t>paleidimui</w:t>
            </w:r>
            <w:proofErr w:type="spellEnd"/>
            <w:r w:rsidRPr="00117A4F">
              <w:rPr>
                <w:sz w:val="22"/>
                <w:szCs w:val="22"/>
              </w:rPr>
              <w:t xml:space="preserve">. </w:t>
            </w:r>
          </w:p>
          <w:p w:rsidR="0072770F" w:rsidRPr="009D0188" w:rsidRDefault="0072770F" w:rsidP="0072770F">
            <w:pPr>
              <w:pStyle w:val="BodyTextIndent"/>
              <w:spacing w:after="0"/>
              <w:ind w:left="0"/>
              <w:contextualSpacing/>
              <w:jc w:val="both"/>
              <w:rPr>
                <w:color w:val="000000"/>
                <w:sz w:val="22"/>
                <w:szCs w:val="22"/>
                <w:lang w:eastAsia="ar-SA"/>
              </w:rPr>
            </w:pPr>
            <w:proofErr w:type="spellStart"/>
            <w:r w:rsidRPr="00117A4F">
              <w:rPr>
                <w:sz w:val="22"/>
                <w:szCs w:val="22"/>
              </w:rPr>
              <w:t>Generatoriaus</w:t>
            </w:r>
            <w:proofErr w:type="spellEnd"/>
            <w:r w:rsidRPr="00117A4F">
              <w:rPr>
                <w:sz w:val="22"/>
                <w:szCs w:val="22"/>
              </w:rPr>
              <w:t xml:space="preserve"> </w:t>
            </w:r>
            <w:proofErr w:type="spellStart"/>
            <w:r w:rsidRPr="00117A4F">
              <w:rPr>
                <w:sz w:val="22"/>
                <w:szCs w:val="22"/>
              </w:rPr>
              <w:t>komplektacijoje</w:t>
            </w:r>
            <w:proofErr w:type="spellEnd"/>
            <w:r w:rsidRPr="00117A4F">
              <w:rPr>
                <w:sz w:val="22"/>
                <w:szCs w:val="22"/>
              </w:rPr>
              <w:t xml:space="preserve"> </w:t>
            </w:r>
            <w:proofErr w:type="spellStart"/>
            <w:r w:rsidRPr="00117A4F">
              <w:rPr>
                <w:sz w:val="22"/>
                <w:szCs w:val="22"/>
              </w:rPr>
              <w:t>turi</w:t>
            </w:r>
            <w:proofErr w:type="spellEnd"/>
            <w:r w:rsidRPr="00117A4F">
              <w:rPr>
                <w:sz w:val="22"/>
                <w:szCs w:val="22"/>
              </w:rPr>
              <w:t xml:space="preserve"> </w:t>
            </w:r>
            <w:proofErr w:type="spellStart"/>
            <w:r w:rsidRPr="00117A4F">
              <w:rPr>
                <w:sz w:val="22"/>
                <w:szCs w:val="22"/>
              </w:rPr>
              <w:t>būti</w:t>
            </w:r>
            <w:proofErr w:type="spellEnd"/>
            <w:r w:rsidRPr="00117A4F">
              <w:rPr>
                <w:sz w:val="22"/>
                <w:szCs w:val="22"/>
              </w:rPr>
              <w:t xml:space="preserve"> ne </w:t>
            </w:r>
            <w:proofErr w:type="spellStart"/>
            <w:r w:rsidRPr="00117A4F">
              <w:rPr>
                <w:sz w:val="22"/>
                <w:szCs w:val="22"/>
              </w:rPr>
              <w:t>trumpesnis</w:t>
            </w:r>
            <w:proofErr w:type="spellEnd"/>
            <w:r w:rsidRPr="00117A4F">
              <w:rPr>
                <w:sz w:val="22"/>
                <w:szCs w:val="22"/>
              </w:rPr>
              <w:t xml:space="preserve"> </w:t>
            </w:r>
            <w:proofErr w:type="spellStart"/>
            <w:r w:rsidRPr="00117A4F">
              <w:rPr>
                <w:sz w:val="22"/>
                <w:szCs w:val="22"/>
              </w:rPr>
              <w:t>kaip</w:t>
            </w:r>
            <w:proofErr w:type="spellEnd"/>
            <w:r w:rsidRPr="00117A4F">
              <w:rPr>
                <w:sz w:val="22"/>
                <w:szCs w:val="22"/>
              </w:rPr>
              <w:t xml:space="preserve"> 4 m. 24 V </w:t>
            </w:r>
            <w:proofErr w:type="spellStart"/>
            <w:r w:rsidRPr="00117A4F">
              <w:rPr>
                <w:sz w:val="22"/>
                <w:szCs w:val="22"/>
              </w:rPr>
              <w:t>jungiamasis</w:t>
            </w:r>
            <w:proofErr w:type="spellEnd"/>
            <w:r w:rsidRPr="00117A4F">
              <w:rPr>
                <w:sz w:val="22"/>
                <w:szCs w:val="22"/>
              </w:rPr>
              <w:t xml:space="preserve"> </w:t>
            </w:r>
            <w:proofErr w:type="spellStart"/>
            <w:r w:rsidRPr="00117A4F">
              <w:rPr>
                <w:sz w:val="22"/>
                <w:szCs w:val="22"/>
              </w:rPr>
              <w:t>kabelis</w:t>
            </w:r>
            <w:proofErr w:type="spellEnd"/>
            <w:r w:rsidRPr="00117A4F">
              <w:rPr>
                <w:sz w:val="22"/>
                <w:szCs w:val="22"/>
              </w:rPr>
              <w:t xml:space="preserve"> 2x35 mm, </w:t>
            </w:r>
            <w:proofErr w:type="spellStart"/>
            <w:r w:rsidRPr="00117A4F">
              <w:rPr>
                <w:sz w:val="22"/>
                <w:szCs w:val="22"/>
              </w:rPr>
              <w:t>su</w:t>
            </w:r>
            <w:proofErr w:type="spellEnd"/>
            <w:r w:rsidRPr="00117A4F">
              <w:rPr>
                <w:sz w:val="22"/>
                <w:szCs w:val="22"/>
              </w:rPr>
              <w:t xml:space="preserve"> </w:t>
            </w:r>
            <w:proofErr w:type="spellStart"/>
            <w:r w:rsidRPr="00117A4F">
              <w:rPr>
                <w:sz w:val="22"/>
                <w:szCs w:val="22"/>
              </w:rPr>
              <w:t>kištuku</w:t>
            </w:r>
            <w:proofErr w:type="spellEnd"/>
            <w:r w:rsidRPr="00117A4F">
              <w:rPr>
                <w:sz w:val="22"/>
                <w:szCs w:val="22"/>
              </w:rPr>
              <w:t xml:space="preserve"> VDA 72593 </w:t>
            </w:r>
            <w:proofErr w:type="spellStart"/>
            <w:r w:rsidRPr="00117A4F">
              <w:rPr>
                <w:sz w:val="22"/>
                <w:szCs w:val="22"/>
              </w:rPr>
              <w:t>arba</w:t>
            </w:r>
            <w:proofErr w:type="spellEnd"/>
            <w:r w:rsidRPr="00117A4F">
              <w:rPr>
                <w:sz w:val="22"/>
                <w:szCs w:val="22"/>
              </w:rPr>
              <w:t xml:space="preserve"> </w:t>
            </w:r>
            <w:proofErr w:type="spellStart"/>
            <w:r w:rsidRPr="00117A4F">
              <w:rPr>
                <w:sz w:val="22"/>
                <w:szCs w:val="22"/>
              </w:rPr>
              <w:t>lygiaverčiu</w:t>
            </w:r>
            <w:proofErr w:type="spellEnd"/>
            <w:r w:rsidRPr="00117A4F">
              <w:rPr>
                <w:sz w:val="22"/>
                <w:szCs w:val="22"/>
              </w:rPr>
              <w:t xml:space="preserve">, </w:t>
            </w:r>
            <w:proofErr w:type="spellStart"/>
            <w:r w:rsidRPr="00117A4F">
              <w:rPr>
                <w:sz w:val="22"/>
                <w:szCs w:val="22"/>
              </w:rPr>
              <w:t>skirtą</w:t>
            </w:r>
            <w:proofErr w:type="spellEnd"/>
            <w:r w:rsidRPr="00117A4F">
              <w:rPr>
                <w:sz w:val="22"/>
                <w:szCs w:val="22"/>
              </w:rPr>
              <w:t xml:space="preserve"> </w:t>
            </w:r>
            <w:proofErr w:type="spellStart"/>
            <w:r w:rsidRPr="00117A4F">
              <w:rPr>
                <w:sz w:val="22"/>
                <w:szCs w:val="22"/>
              </w:rPr>
              <w:t>išorinių</w:t>
            </w:r>
            <w:proofErr w:type="spellEnd"/>
            <w:r w:rsidRPr="00117A4F">
              <w:rPr>
                <w:sz w:val="22"/>
                <w:szCs w:val="22"/>
              </w:rPr>
              <w:t xml:space="preserve"> </w:t>
            </w:r>
            <w:proofErr w:type="spellStart"/>
            <w:r w:rsidRPr="00117A4F">
              <w:rPr>
                <w:sz w:val="22"/>
                <w:szCs w:val="22"/>
              </w:rPr>
              <w:t>akumuliatorių</w:t>
            </w:r>
            <w:proofErr w:type="spellEnd"/>
            <w:r w:rsidRPr="00117A4F">
              <w:rPr>
                <w:sz w:val="22"/>
                <w:szCs w:val="22"/>
              </w:rPr>
              <w:t xml:space="preserve"> </w:t>
            </w:r>
            <w:proofErr w:type="spellStart"/>
            <w:r w:rsidRPr="00117A4F">
              <w:rPr>
                <w:sz w:val="22"/>
                <w:szCs w:val="22"/>
              </w:rPr>
              <w:t>prijungimui</w:t>
            </w:r>
            <w:proofErr w:type="spellEnd"/>
            <w:r w:rsidRPr="00117A4F">
              <w:rPr>
                <w:sz w:val="22"/>
                <w:szCs w:val="22"/>
              </w:rPr>
              <w:t xml:space="preserve"> </w:t>
            </w:r>
            <w:proofErr w:type="spellStart"/>
            <w:r w:rsidRPr="00117A4F">
              <w:rPr>
                <w:sz w:val="22"/>
                <w:szCs w:val="22"/>
              </w:rPr>
              <w:t>prie</w:t>
            </w:r>
            <w:proofErr w:type="spellEnd"/>
            <w:r w:rsidRPr="00117A4F">
              <w:rPr>
                <w:sz w:val="22"/>
                <w:szCs w:val="22"/>
              </w:rPr>
              <w:t xml:space="preserve"> </w:t>
            </w:r>
            <w:proofErr w:type="spellStart"/>
            <w:r w:rsidRPr="00117A4F">
              <w:rPr>
                <w:sz w:val="22"/>
                <w:szCs w:val="22"/>
              </w:rPr>
              <w:t>generatoriaus</w:t>
            </w:r>
            <w:proofErr w:type="spellEnd"/>
            <w:r w:rsidRPr="00117A4F">
              <w:rPr>
                <w:sz w:val="22"/>
                <w:szCs w:val="22"/>
              </w:rPr>
              <w:t xml:space="preserve"> </w:t>
            </w:r>
            <w:proofErr w:type="spellStart"/>
            <w:r w:rsidRPr="00117A4F">
              <w:rPr>
                <w:sz w:val="22"/>
                <w:szCs w:val="22"/>
              </w:rPr>
              <w:t>akumuliatorių</w:t>
            </w:r>
            <w:proofErr w:type="spellEnd"/>
            <w:r w:rsidRPr="00117A4F">
              <w:rPr>
                <w:sz w:val="22"/>
                <w:szCs w:val="22"/>
              </w:rPr>
              <w:t>.</w:t>
            </w:r>
          </w:p>
        </w:tc>
        <w:tc>
          <w:tcPr>
            <w:tcW w:w="2977" w:type="dxa"/>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72770F" w:rsidRPr="009D0188" w:rsidRDefault="0072770F" w:rsidP="0072770F">
            <w:pPr>
              <w:spacing w:after="0" w:line="240" w:lineRule="auto"/>
              <w:jc w:val="center"/>
              <w:rPr>
                <w:rFonts w:ascii="Times New Roman" w:hAnsi="Times New Roman" w:cs="Times New Roman"/>
                <w:i/>
              </w:rPr>
            </w:pPr>
          </w:p>
        </w:tc>
      </w:tr>
      <w:tr w:rsidR="0072770F" w:rsidRPr="00970347" w:rsidTr="00DE16C1">
        <w:trPr>
          <w:trHeight w:val="315"/>
        </w:trPr>
        <w:tc>
          <w:tcPr>
            <w:tcW w:w="709" w:type="dxa"/>
          </w:tcPr>
          <w:p w:rsidR="0072770F" w:rsidRPr="00244AA3" w:rsidRDefault="00E42986" w:rsidP="0072770F">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3.3</w:t>
            </w:r>
            <w:r w:rsidR="0072770F" w:rsidRPr="00244AA3">
              <w:rPr>
                <w:rFonts w:ascii="Times New Roman" w:hAnsi="Times New Roman" w:cs="Times New Roman"/>
                <w:color w:val="000000" w:themeColor="text1"/>
              </w:rPr>
              <w:t>0.</w:t>
            </w:r>
          </w:p>
        </w:tc>
        <w:tc>
          <w:tcPr>
            <w:tcW w:w="1418" w:type="dxa"/>
          </w:tcPr>
          <w:p w:rsidR="0072770F" w:rsidRPr="00244AA3" w:rsidRDefault="0072770F" w:rsidP="0072770F">
            <w:pPr>
              <w:suppressAutoHyphens/>
              <w:spacing w:after="0" w:line="240" w:lineRule="auto"/>
              <w:ind w:left="34"/>
              <w:jc w:val="both"/>
              <w:rPr>
                <w:rFonts w:ascii="Times New Roman" w:hAnsi="Times New Roman" w:cs="Times New Roman"/>
                <w:color w:val="000000" w:themeColor="text1"/>
              </w:rPr>
            </w:pPr>
            <w:r w:rsidRPr="00244AA3">
              <w:rPr>
                <w:rFonts w:ascii="Times New Roman" w:hAnsi="Times New Roman" w:cs="Times New Roman"/>
                <w:color w:val="000000" w:themeColor="text1"/>
              </w:rPr>
              <w:t>4.1.</w:t>
            </w:r>
          </w:p>
        </w:tc>
        <w:tc>
          <w:tcPr>
            <w:tcW w:w="2693" w:type="dxa"/>
          </w:tcPr>
          <w:p w:rsidR="0072770F" w:rsidRPr="00244AA3" w:rsidRDefault="0072770F" w:rsidP="0072770F">
            <w:pPr>
              <w:suppressAutoHyphens/>
              <w:spacing w:after="0" w:line="240" w:lineRule="auto"/>
              <w:ind w:left="34"/>
              <w:jc w:val="both"/>
              <w:rPr>
                <w:rFonts w:ascii="Times New Roman" w:eastAsia="Times New Roman" w:hAnsi="Times New Roman" w:cs="Times New Roman"/>
                <w:color w:val="000000" w:themeColor="text1"/>
                <w:lang w:eastAsia="ar-SA"/>
              </w:rPr>
            </w:pPr>
            <w:r w:rsidRPr="00244AA3">
              <w:rPr>
                <w:rFonts w:ascii="Times New Roman" w:hAnsi="Times New Roman" w:cs="Times New Roman"/>
                <w:color w:val="000000" w:themeColor="text1"/>
              </w:rPr>
              <w:t>Generatorius turi atitikti Europos Sąjungos direktyvas: 2006/42/EC, 2014/35/EC, 2014/30/EC, 2000/14/EC, 97/68/EC</w:t>
            </w:r>
          </w:p>
        </w:tc>
        <w:tc>
          <w:tcPr>
            <w:tcW w:w="2977" w:type="dxa"/>
          </w:tcPr>
          <w:p w:rsidR="0072770F" w:rsidRPr="00244AA3" w:rsidRDefault="0072770F" w:rsidP="0072770F">
            <w:pPr>
              <w:spacing w:after="0" w:line="240" w:lineRule="auto"/>
              <w:jc w:val="center"/>
              <w:rPr>
                <w:rFonts w:ascii="Times New Roman" w:hAnsi="Times New Roman" w:cs="Times New Roman"/>
                <w:i/>
                <w:color w:val="000000" w:themeColor="text1"/>
              </w:rPr>
            </w:pPr>
            <w:r w:rsidRPr="00244AA3">
              <w:rPr>
                <w:rFonts w:ascii="Times New Roman" w:hAnsi="Times New Roman" w:cs="Times New Roman"/>
                <w:i/>
                <w:color w:val="000000" w:themeColor="text1"/>
              </w:rPr>
              <w:t>Nurodyti direktyvas, kurias atitinka</w:t>
            </w:r>
          </w:p>
        </w:tc>
        <w:tc>
          <w:tcPr>
            <w:tcW w:w="2410" w:type="dxa"/>
          </w:tcPr>
          <w:p w:rsidR="0072770F" w:rsidRPr="00117A4F" w:rsidRDefault="0072770F" w:rsidP="0072770F">
            <w:pPr>
              <w:spacing w:after="0" w:line="240" w:lineRule="auto"/>
              <w:jc w:val="center"/>
              <w:rPr>
                <w:rFonts w:ascii="Times New Roman" w:hAnsi="Times New Roman" w:cs="Times New Roman"/>
                <w:i/>
                <w:color w:val="FF0000"/>
              </w:rPr>
            </w:pPr>
          </w:p>
        </w:tc>
      </w:tr>
      <w:tr w:rsidR="0072770F" w:rsidRPr="00970347" w:rsidTr="00DE16C1">
        <w:trPr>
          <w:trHeight w:val="557"/>
        </w:trPr>
        <w:tc>
          <w:tcPr>
            <w:tcW w:w="709" w:type="dxa"/>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t>3</w:t>
            </w:r>
            <w:r w:rsidR="00E42986">
              <w:rPr>
                <w:rFonts w:ascii="Times New Roman" w:hAnsi="Times New Roman" w:cs="Times New Roman"/>
              </w:rPr>
              <w:t>.3</w:t>
            </w:r>
            <w:r w:rsidRPr="009D0188">
              <w:rPr>
                <w:rFonts w:ascii="Times New Roman" w:hAnsi="Times New Roman" w:cs="Times New Roman"/>
              </w:rPr>
              <w:t>1.</w:t>
            </w:r>
          </w:p>
        </w:tc>
        <w:tc>
          <w:tcPr>
            <w:tcW w:w="1418" w:type="dxa"/>
          </w:tcPr>
          <w:p w:rsidR="0072770F" w:rsidRPr="009D0188" w:rsidRDefault="0072770F" w:rsidP="0072770F">
            <w:pPr>
              <w:spacing w:line="300" w:lineRule="auto"/>
              <w:jc w:val="both"/>
              <w:rPr>
                <w:rFonts w:ascii="Times New Roman" w:hAnsi="Times New Roman" w:cs="Times New Roman"/>
              </w:rPr>
            </w:pPr>
            <w:r>
              <w:rPr>
                <w:rFonts w:ascii="Times New Roman" w:hAnsi="Times New Roman" w:cs="Times New Roman"/>
              </w:rPr>
              <w:t>4.2.</w:t>
            </w:r>
          </w:p>
        </w:tc>
        <w:tc>
          <w:tcPr>
            <w:tcW w:w="2693" w:type="dxa"/>
          </w:tcPr>
          <w:p w:rsidR="0072770F" w:rsidRPr="00244AA3" w:rsidRDefault="0072770F" w:rsidP="0072770F">
            <w:pPr>
              <w:spacing w:after="0" w:line="240" w:lineRule="auto"/>
              <w:jc w:val="both"/>
              <w:rPr>
                <w:rFonts w:ascii="Times New Roman" w:eastAsia="Times New Roman" w:hAnsi="Times New Roman" w:cs="Times New Roman"/>
                <w:color w:val="000000"/>
                <w:lang w:eastAsia="ar-SA"/>
              </w:rPr>
            </w:pPr>
            <w:r w:rsidRPr="00244AA3">
              <w:rPr>
                <w:rFonts w:ascii="Times New Roman" w:hAnsi="Times New Roman" w:cs="Times New Roman"/>
              </w:rPr>
              <w:t xml:space="preserve">Generatorius turi atitikti ISO tarptautinius </w:t>
            </w:r>
            <w:r w:rsidRPr="00244AA3">
              <w:rPr>
                <w:rFonts w:ascii="Times New Roman" w:hAnsi="Times New Roman" w:cs="Times New Roman"/>
              </w:rPr>
              <w:lastRenderedPageBreak/>
              <w:t>standartus: ISO 8528-1, ISO 8528-5, ISO 8528-13 arba lygiaverčius.</w:t>
            </w:r>
          </w:p>
        </w:tc>
        <w:tc>
          <w:tcPr>
            <w:tcW w:w="2977" w:type="dxa"/>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lastRenderedPageBreak/>
              <w:t>Nurodyti standartus, kuriuos atitinka</w:t>
            </w:r>
          </w:p>
        </w:tc>
        <w:tc>
          <w:tcPr>
            <w:tcW w:w="2410" w:type="dxa"/>
          </w:tcPr>
          <w:p w:rsidR="0072770F" w:rsidRPr="009D0188" w:rsidRDefault="0072770F" w:rsidP="0072770F">
            <w:pPr>
              <w:spacing w:after="0" w:line="240" w:lineRule="auto"/>
              <w:jc w:val="center"/>
              <w:rPr>
                <w:rFonts w:ascii="Times New Roman" w:hAnsi="Times New Roman" w:cs="Times New Roman"/>
                <w:i/>
              </w:rPr>
            </w:pPr>
          </w:p>
        </w:tc>
      </w:tr>
      <w:tr w:rsidR="0072770F" w:rsidRPr="00970347" w:rsidTr="00DE16C1">
        <w:trPr>
          <w:trHeight w:val="315"/>
        </w:trPr>
        <w:tc>
          <w:tcPr>
            <w:tcW w:w="709" w:type="dxa"/>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t>3</w:t>
            </w:r>
            <w:r w:rsidR="00E42986">
              <w:rPr>
                <w:rFonts w:ascii="Times New Roman" w:hAnsi="Times New Roman" w:cs="Times New Roman"/>
              </w:rPr>
              <w:t>.3</w:t>
            </w:r>
            <w:r w:rsidRPr="009D0188">
              <w:rPr>
                <w:rFonts w:ascii="Times New Roman" w:hAnsi="Times New Roman" w:cs="Times New Roman"/>
              </w:rPr>
              <w:t>2.</w:t>
            </w:r>
          </w:p>
        </w:tc>
        <w:tc>
          <w:tcPr>
            <w:tcW w:w="1418" w:type="dxa"/>
          </w:tcPr>
          <w:p w:rsidR="0072770F" w:rsidRPr="009D0188" w:rsidRDefault="0072770F" w:rsidP="0072770F">
            <w:pPr>
              <w:suppressAutoHyphens/>
              <w:spacing w:after="0" w:line="240" w:lineRule="auto"/>
              <w:ind w:left="34"/>
              <w:jc w:val="both"/>
              <w:rPr>
                <w:rFonts w:ascii="Times New Roman" w:hAnsi="Times New Roman" w:cs="Times New Roman"/>
              </w:rPr>
            </w:pPr>
            <w:r>
              <w:rPr>
                <w:rFonts w:ascii="Times New Roman" w:hAnsi="Times New Roman" w:cs="Times New Roman"/>
              </w:rPr>
              <w:t>4.3.</w:t>
            </w:r>
          </w:p>
        </w:tc>
        <w:tc>
          <w:tcPr>
            <w:tcW w:w="2693" w:type="dxa"/>
          </w:tcPr>
          <w:p w:rsidR="0072770F" w:rsidRPr="00244AA3" w:rsidRDefault="0072770F" w:rsidP="0072770F">
            <w:pPr>
              <w:suppressAutoHyphens/>
              <w:spacing w:after="0" w:line="240" w:lineRule="auto"/>
              <w:ind w:left="34"/>
              <w:jc w:val="both"/>
              <w:rPr>
                <w:rFonts w:ascii="Times New Roman" w:eastAsia="Times New Roman" w:hAnsi="Times New Roman" w:cs="Times New Roman"/>
                <w:color w:val="000000"/>
                <w:lang w:eastAsia="ar-SA"/>
              </w:rPr>
            </w:pPr>
            <w:r w:rsidRPr="00244AA3">
              <w:rPr>
                <w:rFonts w:ascii="Times New Roman" w:hAnsi="Times New Roman" w:cs="Times New Roman"/>
              </w:rPr>
              <w:t>Generatorius privalo turėti gamintojo išduotą CE atitikties liudijimą</w:t>
            </w:r>
          </w:p>
        </w:tc>
        <w:tc>
          <w:tcPr>
            <w:tcW w:w="2977" w:type="dxa"/>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72770F" w:rsidRPr="009D0188" w:rsidRDefault="0072770F" w:rsidP="0072770F">
            <w:pPr>
              <w:spacing w:after="0" w:line="240" w:lineRule="auto"/>
              <w:jc w:val="center"/>
              <w:rPr>
                <w:rFonts w:ascii="Times New Roman" w:hAnsi="Times New Roman" w:cs="Times New Roman"/>
                <w:i/>
              </w:rPr>
            </w:pPr>
          </w:p>
        </w:tc>
      </w:tr>
      <w:tr w:rsidR="0072770F" w:rsidRPr="00970347" w:rsidTr="00DE16C1">
        <w:trPr>
          <w:trHeight w:val="315"/>
        </w:trPr>
        <w:tc>
          <w:tcPr>
            <w:tcW w:w="709" w:type="dxa"/>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t>3</w:t>
            </w:r>
            <w:r w:rsidR="00E42986">
              <w:rPr>
                <w:rFonts w:ascii="Times New Roman" w:hAnsi="Times New Roman" w:cs="Times New Roman"/>
              </w:rPr>
              <w:t>.3</w:t>
            </w:r>
            <w:r w:rsidRPr="009D0188">
              <w:rPr>
                <w:rFonts w:ascii="Times New Roman" w:hAnsi="Times New Roman" w:cs="Times New Roman"/>
              </w:rPr>
              <w:t>3.</w:t>
            </w:r>
          </w:p>
        </w:tc>
        <w:tc>
          <w:tcPr>
            <w:tcW w:w="1418" w:type="dxa"/>
          </w:tcPr>
          <w:p w:rsidR="0072770F" w:rsidRPr="009D0188" w:rsidRDefault="0072770F" w:rsidP="0072770F">
            <w:pPr>
              <w:suppressAutoHyphens/>
              <w:spacing w:after="0" w:line="240" w:lineRule="auto"/>
              <w:ind w:left="34"/>
              <w:jc w:val="both"/>
              <w:rPr>
                <w:rFonts w:ascii="Times New Roman" w:hAnsi="Times New Roman" w:cs="Times New Roman"/>
              </w:rPr>
            </w:pPr>
            <w:r>
              <w:rPr>
                <w:rFonts w:ascii="Times New Roman" w:hAnsi="Times New Roman" w:cs="Times New Roman"/>
              </w:rPr>
              <w:t>5.1.</w:t>
            </w:r>
          </w:p>
        </w:tc>
        <w:tc>
          <w:tcPr>
            <w:tcW w:w="2693" w:type="dxa"/>
          </w:tcPr>
          <w:p w:rsidR="0072770F" w:rsidRPr="00244AA3" w:rsidRDefault="0072770F" w:rsidP="0072770F">
            <w:pPr>
              <w:suppressAutoHyphens/>
              <w:spacing w:after="0" w:line="240" w:lineRule="auto"/>
              <w:ind w:left="34"/>
              <w:jc w:val="both"/>
              <w:rPr>
                <w:rFonts w:ascii="Times New Roman" w:eastAsia="Times New Roman" w:hAnsi="Times New Roman" w:cs="Times New Roman"/>
                <w:color w:val="000000"/>
                <w:lang w:eastAsia="ar-SA"/>
              </w:rPr>
            </w:pPr>
            <w:r w:rsidRPr="00244AA3">
              <w:rPr>
                <w:rFonts w:ascii="Times New Roman" w:hAnsi="Times New Roman" w:cs="Times New Roman"/>
              </w:rPr>
              <w:t xml:space="preserve">Generatorius turi būti sumontuotas ant </w:t>
            </w:r>
            <w:proofErr w:type="spellStart"/>
            <w:r w:rsidRPr="00244AA3">
              <w:rPr>
                <w:rFonts w:ascii="Times New Roman" w:hAnsi="Times New Roman" w:cs="Times New Roman"/>
              </w:rPr>
              <w:t>vienaašės</w:t>
            </w:r>
            <w:proofErr w:type="spellEnd"/>
            <w:r w:rsidRPr="00244AA3">
              <w:rPr>
                <w:rFonts w:ascii="Times New Roman" w:hAnsi="Times New Roman" w:cs="Times New Roman"/>
              </w:rPr>
              <w:t xml:space="preserve"> priekabos (su stabilizavimo ratuku) platformos, kurios konstrukcija ir keliamoji galia užtikrintų patikimą generatoriaus transportavimą bekele ir greitkeliu (leistinas greitis ne mažesnis kaip 60 km/val., patvirtintas gamintojo išduotais oficialiais dokumentais).</w:t>
            </w:r>
          </w:p>
        </w:tc>
        <w:tc>
          <w:tcPr>
            <w:tcW w:w="2977" w:type="dxa"/>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 xml:space="preserve">Nurodyti leistiną transportavimo greitį </w:t>
            </w:r>
            <w:r>
              <w:rPr>
                <w:rFonts w:ascii="Times New Roman" w:hAnsi="Times New Roman" w:cs="Times New Roman"/>
                <w:i/>
              </w:rPr>
              <w:t xml:space="preserve">   </w:t>
            </w:r>
            <w:r w:rsidRPr="009D0188">
              <w:rPr>
                <w:rFonts w:ascii="Times New Roman" w:hAnsi="Times New Roman" w:cs="Times New Roman"/>
                <w:i/>
              </w:rPr>
              <w:t xml:space="preserve">  km/h</w:t>
            </w:r>
          </w:p>
        </w:tc>
        <w:tc>
          <w:tcPr>
            <w:tcW w:w="2410" w:type="dxa"/>
          </w:tcPr>
          <w:p w:rsidR="0072770F" w:rsidRPr="009D0188" w:rsidRDefault="0072770F" w:rsidP="0072770F">
            <w:pPr>
              <w:spacing w:after="0" w:line="240" w:lineRule="auto"/>
              <w:jc w:val="center"/>
              <w:rPr>
                <w:rFonts w:ascii="Times New Roman" w:hAnsi="Times New Roman" w:cs="Times New Roman"/>
                <w:i/>
              </w:rPr>
            </w:pPr>
          </w:p>
        </w:tc>
      </w:tr>
      <w:tr w:rsidR="004148A0" w:rsidRPr="00970347" w:rsidTr="00DE16C1">
        <w:trPr>
          <w:trHeight w:val="315"/>
        </w:trPr>
        <w:tc>
          <w:tcPr>
            <w:tcW w:w="709" w:type="dxa"/>
          </w:tcPr>
          <w:p w:rsidR="004148A0" w:rsidRDefault="00E42986" w:rsidP="0072770F">
            <w:pPr>
              <w:spacing w:after="0" w:line="240" w:lineRule="auto"/>
              <w:rPr>
                <w:rFonts w:ascii="Times New Roman" w:hAnsi="Times New Roman" w:cs="Times New Roman"/>
              </w:rPr>
            </w:pPr>
            <w:r>
              <w:rPr>
                <w:rFonts w:ascii="Times New Roman" w:hAnsi="Times New Roman" w:cs="Times New Roman"/>
              </w:rPr>
              <w:t>3.34.</w:t>
            </w:r>
          </w:p>
        </w:tc>
        <w:tc>
          <w:tcPr>
            <w:tcW w:w="1418" w:type="dxa"/>
          </w:tcPr>
          <w:p w:rsidR="004148A0" w:rsidRDefault="004148A0" w:rsidP="0072770F">
            <w:pPr>
              <w:suppressAutoHyphens/>
              <w:spacing w:after="0" w:line="240" w:lineRule="auto"/>
              <w:ind w:left="34"/>
              <w:jc w:val="both"/>
              <w:rPr>
                <w:rFonts w:ascii="Times New Roman" w:hAnsi="Times New Roman" w:cs="Times New Roman"/>
              </w:rPr>
            </w:pPr>
            <w:r>
              <w:rPr>
                <w:rFonts w:ascii="Times New Roman" w:hAnsi="Times New Roman" w:cs="Times New Roman"/>
              </w:rPr>
              <w:t>5.2.</w:t>
            </w:r>
          </w:p>
        </w:tc>
        <w:tc>
          <w:tcPr>
            <w:tcW w:w="2693" w:type="dxa"/>
          </w:tcPr>
          <w:p w:rsidR="004148A0" w:rsidRPr="00244AA3" w:rsidRDefault="004148A0" w:rsidP="0072770F">
            <w:pPr>
              <w:suppressAutoHyphens/>
              <w:spacing w:after="0" w:line="240" w:lineRule="auto"/>
              <w:ind w:left="34"/>
              <w:jc w:val="both"/>
              <w:rPr>
                <w:rFonts w:ascii="Times New Roman" w:hAnsi="Times New Roman" w:cs="Times New Roman"/>
              </w:rPr>
            </w:pPr>
            <w:r w:rsidRPr="004148A0">
              <w:rPr>
                <w:rFonts w:ascii="Times New Roman" w:hAnsi="Times New Roman" w:cs="Times New Roman"/>
              </w:rPr>
              <w:t>Prikabinimo prie transporto priemonės įtaisas (vilktis) turi būti reguliuojamo aukščio, turi būti pritaikyta prikabinti prie sunkvežimio vilkimo kilpos.</w:t>
            </w:r>
          </w:p>
        </w:tc>
        <w:tc>
          <w:tcPr>
            <w:tcW w:w="2977" w:type="dxa"/>
          </w:tcPr>
          <w:p w:rsidR="004148A0" w:rsidRPr="009D0188" w:rsidRDefault="004148A0" w:rsidP="0072770F">
            <w:pPr>
              <w:spacing w:after="0" w:line="240" w:lineRule="auto"/>
              <w:jc w:val="center"/>
              <w:rPr>
                <w:rFonts w:ascii="Times New Roman" w:hAnsi="Times New Roman" w:cs="Times New Roman"/>
                <w:i/>
              </w:rPr>
            </w:pPr>
            <w:r w:rsidRPr="004148A0">
              <w:rPr>
                <w:rFonts w:ascii="Times New Roman" w:hAnsi="Times New Roman" w:cs="Times New Roman"/>
                <w:i/>
              </w:rPr>
              <w:t>Taip/ne</w:t>
            </w:r>
          </w:p>
        </w:tc>
        <w:tc>
          <w:tcPr>
            <w:tcW w:w="2410" w:type="dxa"/>
          </w:tcPr>
          <w:p w:rsidR="004148A0" w:rsidRPr="009D0188" w:rsidRDefault="004148A0" w:rsidP="0072770F">
            <w:pPr>
              <w:spacing w:after="0" w:line="240" w:lineRule="auto"/>
              <w:jc w:val="center"/>
              <w:rPr>
                <w:rFonts w:ascii="Times New Roman" w:hAnsi="Times New Roman" w:cs="Times New Roman"/>
                <w:i/>
              </w:rPr>
            </w:pPr>
          </w:p>
        </w:tc>
      </w:tr>
      <w:tr w:rsidR="0072770F" w:rsidRPr="00970347" w:rsidTr="00DE16C1">
        <w:trPr>
          <w:trHeight w:val="315"/>
        </w:trPr>
        <w:tc>
          <w:tcPr>
            <w:tcW w:w="709" w:type="dxa"/>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t>3</w:t>
            </w:r>
            <w:r w:rsidR="00E42986">
              <w:rPr>
                <w:rFonts w:ascii="Times New Roman" w:hAnsi="Times New Roman" w:cs="Times New Roman"/>
              </w:rPr>
              <w:t>.35</w:t>
            </w:r>
            <w:r w:rsidRPr="009D0188">
              <w:rPr>
                <w:rFonts w:ascii="Times New Roman" w:hAnsi="Times New Roman" w:cs="Times New Roman"/>
              </w:rPr>
              <w:t>.</w:t>
            </w:r>
          </w:p>
        </w:tc>
        <w:tc>
          <w:tcPr>
            <w:tcW w:w="1418" w:type="dxa"/>
          </w:tcPr>
          <w:p w:rsidR="0072770F" w:rsidRPr="009D0188" w:rsidRDefault="0072770F" w:rsidP="0072770F">
            <w:pPr>
              <w:suppressAutoHyphens/>
              <w:spacing w:after="0" w:line="240" w:lineRule="auto"/>
              <w:ind w:left="34"/>
              <w:jc w:val="both"/>
              <w:rPr>
                <w:rFonts w:ascii="Times New Roman" w:hAnsi="Times New Roman" w:cs="Times New Roman"/>
                <w:color w:val="000000"/>
              </w:rPr>
            </w:pPr>
            <w:r>
              <w:rPr>
                <w:rFonts w:ascii="Times New Roman" w:hAnsi="Times New Roman" w:cs="Times New Roman"/>
                <w:color w:val="000000"/>
              </w:rPr>
              <w:t>5.3.</w:t>
            </w:r>
          </w:p>
        </w:tc>
        <w:tc>
          <w:tcPr>
            <w:tcW w:w="2693" w:type="dxa"/>
          </w:tcPr>
          <w:p w:rsidR="0072770F" w:rsidRPr="00244AA3" w:rsidRDefault="0072770F" w:rsidP="0072770F">
            <w:pPr>
              <w:suppressAutoHyphens/>
              <w:spacing w:after="0" w:line="240" w:lineRule="auto"/>
              <w:ind w:left="34"/>
              <w:jc w:val="both"/>
              <w:rPr>
                <w:rFonts w:ascii="Times New Roman" w:eastAsia="Times New Roman" w:hAnsi="Times New Roman" w:cs="Times New Roman"/>
                <w:color w:val="000000"/>
                <w:lang w:eastAsia="ar-SA"/>
              </w:rPr>
            </w:pPr>
            <w:r w:rsidRPr="00244AA3">
              <w:rPr>
                <w:rFonts w:ascii="Times New Roman" w:hAnsi="Times New Roman" w:cs="Times New Roman"/>
                <w:color w:val="000000"/>
              </w:rPr>
              <w:t>Prikabinimo kablys turi būti žiedinės formos ir atitikti standartą STANAG 4101</w:t>
            </w:r>
          </w:p>
        </w:tc>
        <w:tc>
          <w:tcPr>
            <w:tcW w:w="2977" w:type="dxa"/>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72770F" w:rsidRPr="009D0188" w:rsidRDefault="0072770F" w:rsidP="0072770F">
            <w:pPr>
              <w:spacing w:after="0" w:line="240" w:lineRule="auto"/>
              <w:jc w:val="center"/>
              <w:rPr>
                <w:rFonts w:ascii="Times New Roman" w:hAnsi="Times New Roman" w:cs="Times New Roman"/>
                <w:i/>
              </w:rPr>
            </w:pPr>
          </w:p>
        </w:tc>
      </w:tr>
      <w:tr w:rsidR="004148A0" w:rsidRPr="00970347" w:rsidTr="00DE16C1">
        <w:trPr>
          <w:trHeight w:val="315"/>
        </w:trPr>
        <w:tc>
          <w:tcPr>
            <w:tcW w:w="709" w:type="dxa"/>
          </w:tcPr>
          <w:p w:rsidR="004148A0" w:rsidRDefault="00E42986" w:rsidP="0072770F">
            <w:pPr>
              <w:spacing w:after="0" w:line="240" w:lineRule="auto"/>
              <w:rPr>
                <w:rFonts w:ascii="Times New Roman" w:hAnsi="Times New Roman" w:cs="Times New Roman"/>
              </w:rPr>
            </w:pPr>
            <w:r>
              <w:rPr>
                <w:rFonts w:ascii="Times New Roman" w:hAnsi="Times New Roman" w:cs="Times New Roman"/>
              </w:rPr>
              <w:t>3.36.</w:t>
            </w:r>
          </w:p>
        </w:tc>
        <w:tc>
          <w:tcPr>
            <w:tcW w:w="1418" w:type="dxa"/>
          </w:tcPr>
          <w:p w:rsidR="004148A0" w:rsidRDefault="004148A0" w:rsidP="0072770F">
            <w:pPr>
              <w:suppressAutoHyphens/>
              <w:spacing w:after="0" w:line="240" w:lineRule="auto"/>
              <w:ind w:left="34"/>
              <w:jc w:val="both"/>
              <w:rPr>
                <w:rFonts w:ascii="Times New Roman" w:hAnsi="Times New Roman" w:cs="Times New Roman"/>
                <w:color w:val="000000"/>
              </w:rPr>
            </w:pPr>
            <w:r>
              <w:rPr>
                <w:rFonts w:ascii="Times New Roman" w:hAnsi="Times New Roman" w:cs="Times New Roman"/>
                <w:color w:val="000000"/>
              </w:rPr>
              <w:t>5.4.</w:t>
            </w:r>
          </w:p>
        </w:tc>
        <w:tc>
          <w:tcPr>
            <w:tcW w:w="2693" w:type="dxa"/>
          </w:tcPr>
          <w:p w:rsidR="004148A0" w:rsidRPr="00244AA3" w:rsidRDefault="004148A0" w:rsidP="0072770F">
            <w:pPr>
              <w:suppressAutoHyphens/>
              <w:spacing w:after="0" w:line="240" w:lineRule="auto"/>
              <w:ind w:left="34"/>
              <w:jc w:val="both"/>
              <w:rPr>
                <w:rFonts w:ascii="Times New Roman" w:hAnsi="Times New Roman" w:cs="Times New Roman"/>
                <w:color w:val="000000"/>
              </w:rPr>
            </w:pPr>
            <w:r w:rsidRPr="004148A0">
              <w:rPr>
                <w:rFonts w:ascii="Times New Roman" w:hAnsi="Times New Roman" w:cs="Times New Roman"/>
                <w:color w:val="000000"/>
              </w:rPr>
              <w:t>Generatoriaus priekabos ženklinimas ir elektros įranga turi atitikti Lietuvos Respublikos Kelių eismo taisyklėse nustatytus reikalavimus.</w:t>
            </w:r>
          </w:p>
        </w:tc>
        <w:tc>
          <w:tcPr>
            <w:tcW w:w="2977" w:type="dxa"/>
          </w:tcPr>
          <w:p w:rsidR="004148A0" w:rsidRPr="009D0188" w:rsidRDefault="004148A0"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4148A0" w:rsidRPr="009D0188" w:rsidRDefault="004148A0" w:rsidP="0072770F">
            <w:pPr>
              <w:spacing w:after="0" w:line="240" w:lineRule="auto"/>
              <w:jc w:val="center"/>
              <w:rPr>
                <w:rFonts w:ascii="Times New Roman" w:hAnsi="Times New Roman" w:cs="Times New Roman"/>
                <w:i/>
              </w:rPr>
            </w:pPr>
            <w:r>
              <w:rPr>
                <w:rFonts w:ascii="Times New Roman" w:hAnsi="Times New Roman" w:cs="Times New Roman"/>
                <w:i/>
              </w:rPr>
              <w:t>-</w:t>
            </w:r>
          </w:p>
        </w:tc>
      </w:tr>
      <w:tr w:rsidR="0072770F" w:rsidRPr="00970347" w:rsidTr="00DE16C1">
        <w:trPr>
          <w:trHeight w:val="315"/>
        </w:trPr>
        <w:tc>
          <w:tcPr>
            <w:tcW w:w="709" w:type="dxa"/>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t>3</w:t>
            </w:r>
            <w:r w:rsidR="00E42986">
              <w:rPr>
                <w:rFonts w:ascii="Times New Roman" w:hAnsi="Times New Roman" w:cs="Times New Roman"/>
              </w:rPr>
              <w:t>.37</w:t>
            </w:r>
            <w:r w:rsidRPr="009D0188">
              <w:rPr>
                <w:rFonts w:ascii="Times New Roman" w:hAnsi="Times New Roman" w:cs="Times New Roman"/>
              </w:rPr>
              <w:t>.</w:t>
            </w:r>
          </w:p>
        </w:tc>
        <w:tc>
          <w:tcPr>
            <w:tcW w:w="1418" w:type="dxa"/>
          </w:tcPr>
          <w:p w:rsidR="0072770F" w:rsidRPr="009D0188" w:rsidRDefault="0072770F" w:rsidP="0072770F">
            <w:pPr>
              <w:suppressAutoHyphens/>
              <w:spacing w:after="0" w:line="240" w:lineRule="auto"/>
              <w:ind w:left="34"/>
              <w:jc w:val="both"/>
              <w:rPr>
                <w:rFonts w:ascii="Times New Roman" w:hAnsi="Times New Roman" w:cs="Times New Roman"/>
                <w:color w:val="000000"/>
              </w:rPr>
            </w:pPr>
            <w:r>
              <w:rPr>
                <w:rFonts w:ascii="Times New Roman" w:hAnsi="Times New Roman" w:cs="Times New Roman"/>
                <w:color w:val="000000"/>
              </w:rPr>
              <w:t>5.5.</w:t>
            </w:r>
          </w:p>
        </w:tc>
        <w:tc>
          <w:tcPr>
            <w:tcW w:w="2693" w:type="dxa"/>
          </w:tcPr>
          <w:p w:rsidR="0072770F" w:rsidRPr="00244AA3" w:rsidRDefault="0072770F" w:rsidP="0072770F">
            <w:pPr>
              <w:suppressAutoHyphens/>
              <w:spacing w:after="0" w:line="240" w:lineRule="auto"/>
              <w:ind w:left="34"/>
              <w:jc w:val="both"/>
              <w:rPr>
                <w:rFonts w:ascii="Times New Roman" w:eastAsia="Times New Roman" w:hAnsi="Times New Roman" w:cs="Times New Roman"/>
                <w:color w:val="000000"/>
                <w:lang w:eastAsia="ar-SA"/>
              </w:rPr>
            </w:pPr>
            <w:r w:rsidRPr="00244AA3">
              <w:rPr>
                <w:rFonts w:ascii="Times New Roman" w:hAnsi="Times New Roman" w:cs="Times New Roman"/>
                <w:color w:val="000000"/>
                <w:szCs w:val="20"/>
              </w:rPr>
              <w:t>Priekaba turi turėti 12-os kontaktų pajungimo kištuką pagal STANAG 4135.</w:t>
            </w:r>
          </w:p>
        </w:tc>
        <w:tc>
          <w:tcPr>
            <w:tcW w:w="2977" w:type="dxa"/>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72770F" w:rsidRPr="009D0188" w:rsidRDefault="0072770F" w:rsidP="0072770F">
            <w:pPr>
              <w:spacing w:after="0" w:line="240" w:lineRule="auto"/>
              <w:jc w:val="center"/>
              <w:rPr>
                <w:rFonts w:ascii="Times New Roman" w:hAnsi="Times New Roman" w:cs="Times New Roman"/>
                <w:i/>
              </w:rPr>
            </w:pPr>
          </w:p>
        </w:tc>
      </w:tr>
      <w:tr w:rsidR="004148A0" w:rsidRPr="00970347" w:rsidTr="00DE16C1">
        <w:trPr>
          <w:trHeight w:val="315"/>
        </w:trPr>
        <w:tc>
          <w:tcPr>
            <w:tcW w:w="709" w:type="dxa"/>
          </w:tcPr>
          <w:p w:rsidR="004148A0" w:rsidRDefault="00E42986" w:rsidP="0072770F">
            <w:pPr>
              <w:spacing w:after="0" w:line="240" w:lineRule="auto"/>
              <w:rPr>
                <w:rFonts w:ascii="Times New Roman" w:hAnsi="Times New Roman" w:cs="Times New Roman"/>
              </w:rPr>
            </w:pPr>
            <w:r>
              <w:rPr>
                <w:rFonts w:ascii="Times New Roman" w:hAnsi="Times New Roman" w:cs="Times New Roman"/>
              </w:rPr>
              <w:t>3.38.</w:t>
            </w:r>
          </w:p>
        </w:tc>
        <w:tc>
          <w:tcPr>
            <w:tcW w:w="1418" w:type="dxa"/>
          </w:tcPr>
          <w:p w:rsidR="004148A0" w:rsidRDefault="004148A0" w:rsidP="0072770F">
            <w:pPr>
              <w:suppressAutoHyphens/>
              <w:spacing w:after="0" w:line="240" w:lineRule="auto"/>
              <w:ind w:left="34"/>
              <w:jc w:val="both"/>
              <w:rPr>
                <w:rFonts w:ascii="Times New Roman" w:hAnsi="Times New Roman" w:cs="Times New Roman"/>
                <w:color w:val="000000"/>
              </w:rPr>
            </w:pPr>
            <w:r>
              <w:rPr>
                <w:rFonts w:ascii="Times New Roman" w:hAnsi="Times New Roman" w:cs="Times New Roman"/>
                <w:color w:val="000000"/>
              </w:rPr>
              <w:t>5.6.</w:t>
            </w:r>
          </w:p>
        </w:tc>
        <w:tc>
          <w:tcPr>
            <w:tcW w:w="2693" w:type="dxa"/>
          </w:tcPr>
          <w:p w:rsidR="004148A0" w:rsidRPr="00244AA3" w:rsidRDefault="004148A0" w:rsidP="0072770F">
            <w:pPr>
              <w:suppressAutoHyphens/>
              <w:spacing w:after="0" w:line="240" w:lineRule="auto"/>
              <w:ind w:left="34"/>
              <w:jc w:val="both"/>
              <w:rPr>
                <w:rFonts w:ascii="Times New Roman" w:hAnsi="Times New Roman" w:cs="Times New Roman"/>
                <w:color w:val="000000"/>
                <w:szCs w:val="20"/>
              </w:rPr>
            </w:pPr>
            <w:r w:rsidRPr="004148A0">
              <w:rPr>
                <w:rFonts w:ascii="Times New Roman" w:hAnsi="Times New Roman" w:cs="Times New Roman"/>
                <w:color w:val="000000"/>
                <w:szCs w:val="20"/>
              </w:rPr>
              <w:t>Priekaboje turi būti sukomplektuotas atsarginis ratas, ABC 6 kg miltelinis gesintuvas, visi ratai turi būti su žieminėmis padangomis.</w:t>
            </w:r>
          </w:p>
        </w:tc>
        <w:tc>
          <w:tcPr>
            <w:tcW w:w="2977" w:type="dxa"/>
          </w:tcPr>
          <w:p w:rsidR="004148A0" w:rsidRPr="009D0188" w:rsidRDefault="004148A0" w:rsidP="0072770F">
            <w:pPr>
              <w:spacing w:after="0" w:line="240" w:lineRule="auto"/>
              <w:jc w:val="center"/>
              <w:rPr>
                <w:rFonts w:ascii="Times New Roman" w:hAnsi="Times New Roman" w:cs="Times New Roman"/>
                <w:i/>
              </w:rPr>
            </w:pPr>
            <w:r>
              <w:rPr>
                <w:rFonts w:ascii="Times New Roman" w:hAnsi="Times New Roman" w:cs="Times New Roman"/>
                <w:i/>
              </w:rPr>
              <w:t>Taip/ne</w:t>
            </w:r>
          </w:p>
        </w:tc>
        <w:tc>
          <w:tcPr>
            <w:tcW w:w="2410" w:type="dxa"/>
          </w:tcPr>
          <w:p w:rsidR="004148A0" w:rsidRPr="009D0188" w:rsidRDefault="004148A0" w:rsidP="0072770F">
            <w:pPr>
              <w:spacing w:after="0" w:line="240" w:lineRule="auto"/>
              <w:jc w:val="center"/>
              <w:rPr>
                <w:rFonts w:ascii="Times New Roman" w:hAnsi="Times New Roman" w:cs="Times New Roman"/>
                <w:i/>
              </w:rPr>
            </w:pPr>
            <w:r>
              <w:rPr>
                <w:rFonts w:ascii="Times New Roman" w:hAnsi="Times New Roman" w:cs="Times New Roman"/>
                <w:i/>
              </w:rPr>
              <w:t>-</w:t>
            </w:r>
          </w:p>
        </w:tc>
      </w:tr>
      <w:tr w:rsidR="004148A0" w:rsidRPr="00970347" w:rsidTr="00DE16C1">
        <w:trPr>
          <w:trHeight w:val="315"/>
        </w:trPr>
        <w:tc>
          <w:tcPr>
            <w:tcW w:w="709" w:type="dxa"/>
          </w:tcPr>
          <w:p w:rsidR="004148A0" w:rsidRDefault="00E42986" w:rsidP="0072770F">
            <w:pPr>
              <w:spacing w:after="0" w:line="240" w:lineRule="auto"/>
              <w:rPr>
                <w:rFonts w:ascii="Times New Roman" w:hAnsi="Times New Roman" w:cs="Times New Roman"/>
              </w:rPr>
            </w:pPr>
            <w:r>
              <w:rPr>
                <w:rFonts w:ascii="Times New Roman" w:hAnsi="Times New Roman" w:cs="Times New Roman"/>
              </w:rPr>
              <w:t>3.39.</w:t>
            </w:r>
          </w:p>
        </w:tc>
        <w:tc>
          <w:tcPr>
            <w:tcW w:w="1418" w:type="dxa"/>
          </w:tcPr>
          <w:p w:rsidR="004148A0" w:rsidRDefault="004148A0" w:rsidP="0072770F">
            <w:pPr>
              <w:suppressAutoHyphens/>
              <w:spacing w:after="0" w:line="240" w:lineRule="auto"/>
              <w:ind w:left="34"/>
              <w:jc w:val="both"/>
              <w:rPr>
                <w:rFonts w:ascii="Times New Roman" w:hAnsi="Times New Roman" w:cs="Times New Roman"/>
                <w:color w:val="000000"/>
              </w:rPr>
            </w:pPr>
            <w:r>
              <w:rPr>
                <w:rFonts w:ascii="Times New Roman" w:hAnsi="Times New Roman" w:cs="Times New Roman"/>
                <w:color w:val="000000"/>
              </w:rPr>
              <w:t>5.7.</w:t>
            </w:r>
          </w:p>
        </w:tc>
        <w:tc>
          <w:tcPr>
            <w:tcW w:w="2693" w:type="dxa"/>
          </w:tcPr>
          <w:p w:rsidR="004148A0" w:rsidRPr="00244AA3" w:rsidRDefault="004148A0" w:rsidP="0072770F">
            <w:pPr>
              <w:suppressAutoHyphens/>
              <w:spacing w:after="0" w:line="240" w:lineRule="auto"/>
              <w:ind w:left="34"/>
              <w:jc w:val="both"/>
              <w:rPr>
                <w:rFonts w:ascii="Times New Roman" w:hAnsi="Times New Roman" w:cs="Times New Roman"/>
                <w:color w:val="000000"/>
                <w:szCs w:val="20"/>
              </w:rPr>
            </w:pPr>
            <w:r w:rsidRPr="004148A0">
              <w:rPr>
                <w:rFonts w:ascii="Times New Roman" w:hAnsi="Times New Roman" w:cs="Times New Roman"/>
                <w:color w:val="000000"/>
                <w:szCs w:val="20"/>
              </w:rPr>
              <w:t xml:space="preserve">Priekaba turi turėti darbinį ir stovėjimo stabdžius. Stabdymo įranga turi atitikti priekaboms keliamus stabdžių reikalavimus pagal Lietuvos transporto saugos administracijos direktoriaus 2018 m. kovo 5 d. įsakymą Nr. 2BE-88 „Dėl Valstybinės kelių transporto inspekcijos prie susisiekimo ministerijos 2017 m. gegužės 23 d. įsakymo Nr. 2be-88 „Dėl </w:t>
            </w:r>
            <w:r w:rsidRPr="004148A0">
              <w:rPr>
                <w:rFonts w:ascii="Times New Roman" w:hAnsi="Times New Roman" w:cs="Times New Roman"/>
                <w:color w:val="000000"/>
                <w:szCs w:val="20"/>
              </w:rPr>
              <w:lastRenderedPageBreak/>
              <w:t>Valstybinės kelių transporto inspekcijos prie susisiekimo ministerijos viršininko 2008 m. liepos 29 d. įsakymo Nr. 2b-290 „Dėl techninių motorinių transporto priemonių ir jų priekabų reikalavimų“ pakeitimo“.</w:t>
            </w:r>
          </w:p>
        </w:tc>
        <w:tc>
          <w:tcPr>
            <w:tcW w:w="2977" w:type="dxa"/>
          </w:tcPr>
          <w:p w:rsidR="004148A0" w:rsidRPr="009D0188" w:rsidRDefault="004148A0" w:rsidP="0072770F">
            <w:pPr>
              <w:spacing w:after="0" w:line="240" w:lineRule="auto"/>
              <w:jc w:val="center"/>
              <w:rPr>
                <w:rFonts w:ascii="Times New Roman" w:hAnsi="Times New Roman" w:cs="Times New Roman"/>
                <w:i/>
              </w:rPr>
            </w:pPr>
            <w:r>
              <w:rPr>
                <w:rFonts w:ascii="Times New Roman" w:hAnsi="Times New Roman" w:cs="Times New Roman"/>
                <w:i/>
              </w:rPr>
              <w:lastRenderedPageBreak/>
              <w:t>Taip/ne</w:t>
            </w:r>
          </w:p>
        </w:tc>
        <w:tc>
          <w:tcPr>
            <w:tcW w:w="2410" w:type="dxa"/>
          </w:tcPr>
          <w:p w:rsidR="004148A0" w:rsidRPr="009D0188" w:rsidRDefault="004148A0" w:rsidP="0072770F">
            <w:pPr>
              <w:spacing w:after="0" w:line="240" w:lineRule="auto"/>
              <w:jc w:val="center"/>
              <w:rPr>
                <w:rFonts w:ascii="Times New Roman" w:hAnsi="Times New Roman" w:cs="Times New Roman"/>
                <w:i/>
              </w:rPr>
            </w:pPr>
            <w:r>
              <w:rPr>
                <w:rFonts w:ascii="Times New Roman" w:hAnsi="Times New Roman" w:cs="Times New Roman"/>
                <w:i/>
              </w:rPr>
              <w:t>-</w:t>
            </w:r>
          </w:p>
        </w:tc>
      </w:tr>
      <w:tr w:rsidR="0072770F" w:rsidRPr="00970347" w:rsidTr="00DE16C1">
        <w:trPr>
          <w:trHeight w:val="315"/>
        </w:trPr>
        <w:tc>
          <w:tcPr>
            <w:tcW w:w="709" w:type="dxa"/>
          </w:tcPr>
          <w:p w:rsidR="0072770F" w:rsidRPr="009D0188" w:rsidRDefault="0072770F" w:rsidP="0072770F">
            <w:pPr>
              <w:spacing w:after="0" w:line="240" w:lineRule="auto"/>
              <w:rPr>
                <w:rFonts w:ascii="Times New Roman" w:hAnsi="Times New Roman" w:cs="Times New Roman"/>
              </w:rPr>
            </w:pPr>
            <w:r>
              <w:rPr>
                <w:rFonts w:ascii="Times New Roman" w:hAnsi="Times New Roman" w:cs="Times New Roman"/>
              </w:rPr>
              <w:t>3</w:t>
            </w:r>
            <w:r w:rsidR="00FA1986">
              <w:rPr>
                <w:rFonts w:ascii="Times New Roman" w:hAnsi="Times New Roman" w:cs="Times New Roman"/>
              </w:rPr>
              <w:t>.40</w:t>
            </w:r>
            <w:r w:rsidRPr="009D0188">
              <w:rPr>
                <w:rFonts w:ascii="Times New Roman" w:hAnsi="Times New Roman" w:cs="Times New Roman"/>
              </w:rPr>
              <w:t>.</w:t>
            </w:r>
          </w:p>
        </w:tc>
        <w:tc>
          <w:tcPr>
            <w:tcW w:w="1418" w:type="dxa"/>
          </w:tcPr>
          <w:p w:rsidR="0072770F" w:rsidRPr="009D0188" w:rsidRDefault="0072770F" w:rsidP="0072770F">
            <w:pPr>
              <w:suppressAutoHyphens/>
              <w:spacing w:after="0" w:line="240" w:lineRule="auto"/>
              <w:ind w:left="34"/>
              <w:jc w:val="both"/>
              <w:rPr>
                <w:rFonts w:ascii="Times New Roman" w:hAnsi="Times New Roman" w:cs="Times New Roman"/>
              </w:rPr>
            </w:pPr>
            <w:r>
              <w:rPr>
                <w:rFonts w:ascii="Times New Roman" w:hAnsi="Times New Roman" w:cs="Times New Roman"/>
              </w:rPr>
              <w:t>5.8.</w:t>
            </w:r>
          </w:p>
        </w:tc>
        <w:tc>
          <w:tcPr>
            <w:tcW w:w="2693" w:type="dxa"/>
          </w:tcPr>
          <w:p w:rsidR="0072770F" w:rsidRPr="00244AA3" w:rsidRDefault="0072770F" w:rsidP="0072770F">
            <w:pPr>
              <w:suppressAutoHyphens/>
              <w:spacing w:after="0" w:line="240" w:lineRule="auto"/>
              <w:ind w:left="34"/>
              <w:jc w:val="both"/>
              <w:rPr>
                <w:rFonts w:ascii="Times New Roman" w:eastAsia="Times New Roman" w:hAnsi="Times New Roman" w:cs="Times New Roman"/>
                <w:color w:val="000000"/>
                <w:lang w:eastAsia="ar-SA"/>
              </w:rPr>
            </w:pPr>
            <w:r w:rsidRPr="00244AA3">
              <w:rPr>
                <w:rFonts w:ascii="Times New Roman" w:hAnsi="Times New Roman" w:cs="Times New Roman"/>
              </w:rPr>
              <w:t>Priekabos prošvaisa turi būti ne mažesnė kaip 26 cm.</w:t>
            </w:r>
          </w:p>
        </w:tc>
        <w:tc>
          <w:tcPr>
            <w:tcW w:w="2977" w:type="dxa"/>
          </w:tcPr>
          <w:p w:rsidR="0072770F" w:rsidRPr="009D0188" w:rsidRDefault="0072770F" w:rsidP="0072770F">
            <w:pPr>
              <w:spacing w:after="0" w:line="240" w:lineRule="auto"/>
              <w:jc w:val="center"/>
              <w:rPr>
                <w:rFonts w:ascii="Times New Roman" w:hAnsi="Times New Roman" w:cs="Times New Roman"/>
                <w:i/>
              </w:rPr>
            </w:pPr>
            <w:r w:rsidRPr="009D0188">
              <w:rPr>
                <w:rFonts w:ascii="Times New Roman" w:hAnsi="Times New Roman" w:cs="Times New Roman"/>
                <w:i/>
              </w:rPr>
              <w:t>Nurodyti konkretų rodiklį</w:t>
            </w:r>
          </w:p>
        </w:tc>
        <w:tc>
          <w:tcPr>
            <w:tcW w:w="2410" w:type="dxa"/>
          </w:tcPr>
          <w:p w:rsidR="0072770F" w:rsidRPr="009D0188" w:rsidRDefault="0072770F" w:rsidP="0072770F">
            <w:pPr>
              <w:spacing w:after="0" w:line="240" w:lineRule="auto"/>
              <w:jc w:val="center"/>
              <w:rPr>
                <w:rFonts w:ascii="Times New Roman" w:hAnsi="Times New Roman" w:cs="Times New Roman"/>
                <w:i/>
              </w:rPr>
            </w:pPr>
          </w:p>
        </w:tc>
      </w:tr>
      <w:tr w:rsidR="004148A0" w:rsidRPr="00970347" w:rsidTr="00DE16C1">
        <w:trPr>
          <w:trHeight w:val="315"/>
        </w:trPr>
        <w:tc>
          <w:tcPr>
            <w:tcW w:w="709" w:type="dxa"/>
          </w:tcPr>
          <w:p w:rsidR="004148A0" w:rsidRDefault="00FA1986" w:rsidP="0072770F">
            <w:pPr>
              <w:spacing w:after="0" w:line="240" w:lineRule="auto"/>
              <w:rPr>
                <w:rFonts w:ascii="Times New Roman" w:hAnsi="Times New Roman" w:cs="Times New Roman"/>
              </w:rPr>
            </w:pPr>
            <w:r>
              <w:rPr>
                <w:rFonts w:ascii="Times New Roman" w:hAnsi="Times New Roman" w:cs="Times New Roman"/>
              </w:rPr>
              <w:t>3.41.</w:t>
            </w:r>
          </w:p>
        </w:tc>
        <w:tc>
          <w:tcPr>
            <w:tcW w:w="1418" w:type="dxa"/>
          </w:tcPr>
          <w:p w:rsidR="004148A0" w:rsidRDefault="004148A0" w:rsidP="0072770F">
            <w:pPr>
              <w:suppressAutoHyphens/>
              <w:spacing w:after="0" w:line="240" w:lineRule="auto"/>
              <w:ind w:left="34"/>
              <w:jc w:val="both"/>
              <w:rPr>
                <w:rFonts w:ascii="Times New Roman" w:hAnsi="Times New Roman" w:cs="Times New Roman"/>
              </w:rPr>
            </w:pPr>
            <w:r>
              <w:rPr>
                <w:rFonts w:ascii="Times New Roman" w:hAnsi="Times New Roman" w:cs="Times New Roman"/>
              </w:rPr>
              <w:t>5.10.</w:t>
            </w:r>
          </w:p>
        </w:tc>
        <w:tc>
          <w:tcPr>
            <w:tcW w:w="2693" w:type="dxa"/>
          </w:tcPr>
          <w:p w:rsidR="004148A0" w:rsidRPr="00244AA3" w:rsidRDefault="004148A0" w:rsidP="0072770F">
            <w:pPr>
              <w:suppressAutoHyphens/>
              <w:spacing w:after="0" w:line="240" w:lineRule="auto"/>
              <w:ind w:left="34"/>
              <w:jc w:val="both"/>
              <w:rPr>
                <w:rFonts w:ascii="Times New Roman" w:hAnsi="Times New Roman" w:cs="Times New Roman"/>
              </w:rPr>
            </w:pPr>
            <w:r w:rsidRPr="004148A0">
              <w:rPr>
                <w:rFonts w:ascii="Times New Roman" w:hAnsi="Times New Roman" w:cs="Times New Roman"/>
              </w:rPr>
              <w:t>Generatoriaus priekaba turi būti apdrausta civilinės atsakomybės privalomuoju draudimu metams.</w:t>
            </w:r>
          </w:p>
        </w:tc>
        <w:tc>
          <w:tcPr>
            <w:tcW w:w="2977" w:type="dxa"/>
          </w:tcPr>
          <w:p w:rsidR="004148A0" w:rsidRPr="009D0188" w:rsidRDefault="00ED63FF" w:rsidP="0072770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4148A0" w:rsidRPr="009D0188" w:rsidRDefault="00656902" w:rsidP="0072770F">
            <w:pPr>
              <w:spacing w:after="0" w:line="240" w:lineRule="auto"/>
              <w:jc w:val="center"/>
              <w:rPr>
                <w:rFonts w:ascii="Times New Roman" w:hAnsi="Times New Roman" w:cs="Times New Roman"/>
                <w:i/>
              </w:rPr>
            </w:pPr>
            <w:r w:rsidRPr="00656902">
              <w:rPr>
                <w:rFonts w:ascii="Times New Roman" w:hAnsi="Times New Roman" w:cs="Times New Roman"/>
                <w:i/>
              </w:rPr>
              <w:t xml:space="preserve">Reikalavimą įrodantys dokumentai pateikiami </w:t>
            </w:r>
            <w:r>
              <w:rPr>
                <w:rFonts w:ascii="Times New Roman" w:hAnsi="Times New Roman" w:cs="Times New Roman"/>
                <w:i/>
              </w:rPr>
              <w:t>prekių priėmimo metu</w:t>
            </w:r>
            <w:r w:rsidRPr="00656902">
              <w:rPr>
                <w:rFonts w:ascii="Times New Roman" w:hAnsi="Times New Roman" w:cs="Times New Roman"/>
                <w:i/>
              </w:rPr>
              <w:t>.</w:t>
            </w:r>
          </w:p>
        </w:tc>
      </w:tr>
      <w:tr w:rsidR="00ED63FF" w:rsidRPr="00970347" w:rsidTr="00DE16C1">
        <w:trPr>
          <w:trHeight w:val="315"/>
        </w:trPr>
        <w:tc>
          <w:tcPr>
            <w:tcW w:w="709" w:type="dxa"/>
          </w:tcPr>
          <w:p w:rsidR="00ED63FF" w:rsidRDefault="00FA1986" w:rsidP="00ED63FF">
            <w:pPr>
              <w:spacing w:after="0" w:line="240" w:lineRule="auto"/>
              <w:rPr>
                <w:rFonts w:ascii="Times New Roman" w:hAnsi="Times New Roman" w:cs="Times New Roman"/>
              </w:rPr>
            </w:pPr>
            <w:r>
              <w:rPr>
                <w:rFonts w:ascii="Times New Roman" w:hAnsi="Times New Roman" w:cs="Times New Roman"/>
              </w:rPr>
              <w:t>3.42.</w:t>
            </w:r>
          </w:p>
        </w:tc>
        <w:tc>
          <w:tcPr>
            <w:tcW w:w="1418" w:type="dxa"/>
          </w:tcPr>
          <w:p w:rsidR="00ED63FF" w:rsidRDefault="00ED63FF" w:rsidP="00ED63FF">
            <w:pPr>
              <w:suppressAutoHyphens/>
              <w:spacing w:after="0" w:line="240" w:lineRule="auto"/>
              <w:ind w:left="34"/>
              <w:jc w:val="both"/>
              <w:rPr>
                <w:rFonts w:ascii="Times New Roman" w:hAnsi="Times New Roman" w:cs="Times New Roman"/>
              </w:rPr>
            </w:pPr>
            <w:r>
              <w:rPr>
                <w:rFonts w:ascii="Times New Roman" w:hAnsi="Times New Roman" w:cs="Times New Roman"/>
              </w:rPr>
              <w:t>5.11.</w:t>
            </w:r>
          </w:p>
        </w:tc>
        <w:tc>
          <w:tcPr>
            <w:tcW w:w="2693" w:type="dxa"/>
          </w:tcPr>
          <w:p w:rsidR="00ED63FF" w:rsidRPr="00244AA3" w:rsidRDefault="00ED63FF" w:rsidP="00ED63FF">
            <w:pPr>
              <w:suppressAutoHyphens/>
              <w:spacing w:after="0" w:line="240" w:lineRule="auto"/>
              <w:ind w:left="34"/>
              <w:jc w:val="both"/>
              <w:rPr>
                <w:rFonts w:ascii="Times New Roman" w:hAnsi="Times New Roman" w:cs="Times New Roman"/>
              </w:rPr>
            </w:pPr>
            <w:r w:rsidRPr="00ED63FF">
              <w:rPr>
                <w:rFonts w:ascii="Times New Roman" w:hAnsi="Times New Roman" w:cs="Times New Roman"/>
              </w:rPr>
              <w:t>Turi būti galimybė priekabą kartu su generatoriumi pakelti kranu, turi būti numatytos tvirtinimo kilpos.</w:t>
            </w:r>
          </w:p>
        </w:tc>
        <w:tc>
          <w:tcPr>
            <w:tcW w:w="2977" w:type="dxa"/>
          </w:tcPr>
          <w:p w:rsidR="00ED63FF" w:rsidRPr="009D0188" w:rsidRDefault="00ED63FF" w:rsidP="00ED63F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D63FF" w:rsidRPr="009D0188" w:rsidRDefault="00ED63FF" w:rsidP="00ED63FF">
            <w:pPr>
              <w:spacing w:after="0" w:line="240" w:lineRule="auto"/>
              <w:jc w:val="center"/>
              <w:rPr>
                <w:rFonts w:ascii="Times New Roman" w:hAnsi="Times New Roman" w:cs="Times New Roman"/>
                <w:i/>
              </w:rPr>
            </w:pPr>
            <w:r>
              <w:rPr>
                <w:rFonts w:ascii="Times New Roman" w:hAnsi="Times New Roman" w:cs="Times New Roman"/>
                <w:i/>
              </w:rPr>
              <w:t>-</w:t>
            </w:r>
          </w:p>
        </w:tc>
      </w:tr>
      <w:tr w:rsidR="00ED63FF" w:rsidRPr="00970347" w:rsidTr="00DE16C1">
        <w:trPr>
          <w:trHeight w:val="315"/>
        </w:trPr>
        <w:tc>
          <w:tcPr>
            <w:tcW w:w="709" w:type="dxa"/>
          </w:tcPr>
          <w:p w:rsidR="00ED63FF" w:rsidRPr="009D0188" w:rsidRDefault="00FA1986" w:rsidP="00ED63FF">
            <w:pPr>
              <w:spacing w:after="0" w:line="240" w:lineRule="auto"/>
              <w:rPr>
                <w:rFonts w:ascii="Times New Roman" w:hAnsi="Times New Roman" w:cs="Times New Roman"/>
              </w:rPr>
            </w:pPr>
            <w:r>
              <w:rPr>
                <w:rFonts w:ascii="Times New Roman" w:hAnsi="Times New Roman" w:cs="Times New Roman"/>
              </w:rPr>
              <w:t>3.43</w:t>
            </w:r>
            <w:r w:rsidR="00ED63FF">
              <w:rPr>
                <w:rFonts w:ascii="Times New Roman" w:hAnsi="Times New Roman" w:cs="Times New Roman"/>
              </w:rPr>
              <w:t>.</w:t>
            </w:r>
          </w:p>
        </w:tc>
        <w:tc>
          <w:tcPr>
            <w:tcW w:w="1418" w:type="dxa"/>
          </w:tcPr>
          <w:p w:rsidR="00ED63FF" w:rsidRPr="009D0188" w:rsidRDefault="00ED63FF" w:rsidP="00ED63FF">
            <w:pPr>
              <w:pStyle w:val="BodyTextIndent"/>
              <w:spacing w:after="0"/>
              <w:ind w:left="0"/>
              <w:jc w:val="both"/>
              <w:rPr>
                <w:sz w:val="22"/>
                <w:szCs w:val="22"/>
              </w:rPr>
            </w:pPr>
            <w:r>
              <w:rPr>
                <w:sz w:val="22"/>
                <w:szCs w:val="22"/>
              </w:rPr>
              <w:t>6.1.</w:t>
            </w:r>
          </w:p>
        </w:tc>
        <w:tc>
          <w:tcPr>
            <w:tcW w:w="2693" w:type="dxa"/>
            <w:tcBorders>
              <w:bottom w:val="single" w:sz="4" w:space="0" w:color="auto"/>
            </w:tcBorders>
          </w:tcPr>
          <w:p w:rsidR="00ED63FF" w:rsidRPr="00244AA3" w:rsidRDefault="00ED63FF" w:rsidP="00ED63FF">
            <w:pPr>
              <w:spacing w:after="0" w:line="240" w:lineRule="auto"/>
              <w:ind w:left="34"/>
              <w:jc w:val="both"/>
              <w:rPr>
                <w:rFonts w:ascii="Times New Roman" w:hAnsi="Times New Roman" w:cs="Times New Roman"/>
              </w:rPr>
            </w:pPr>
            <w:r w:rsidRPr="00244AA3">
              <w:rPr>
                <w:rFonts w:ascii="Times New Roman" w:hAnsi="Times New Roman" w:cs="Times New Roman"/>
              </w:rPr>
              <w:t>Generatoriui ir priekabai turi būti suteikta ne trumpesnė kaip 24 mėn. (arba 2000 moto valandų generatoriui) gamyklinė garantija nuo perdavimo ir priėmimo akto pasirašymo dienos.</w:t>
            </w:r>
          </w:p>
          <w:p w:rsidR="00ED63FF" w:rsidRPr="00244AA3" w:rsidRDefault="00ED63FF" w:rsidP="00ED63FF">
            <w:pPr>
              <w:pStyle w:val="BodyTextIndent"/>
              <w:spacing w:after="0"/>
              <w:ind w:left="34"/>
              <w:jc w:val="both"/>
              <w:rPr>
                <w:sz w:val="22"/>
                <w:szCs w:val="22"/>
                <w:lang w:val="lt-LT"/>
              </w:rPr>
            </w:pPr>
          </w:p>
        </w:tc>
        <w:tc>
          <w:tcPr>
            <w:tcW w:w="2977" w:type="dxa"/>
          </w:tcPr>
          <w:p w:rsidR="00ED63FF" w:rsidRPr="009D0188" w:rsidRDefault="00ED63FF" w:rsidP="00ED63FF">
            <w:pPr>
              <w:spacing w:after="0" w:line="240" w:lineRule="auto"/>
              <w:jc w:val="center"/>
              <w:rPr>
                <w:rFonts w:ascii="Times New Roman" w:hAnsi="Times New Roman" w:cs="Times New Roman"/>
              </w:rPr>
            </w:pPr>
            <w:r w:rsidRPr="009D0188">
              <w:rPr>
                <w:rFonts w:ascii="Times New Roman" w:hAnsi="Times New Roman" w:cs="Times New Roman"/>
              </w:rPr>
              <w:t>Generatoriaus ir priekabos kokybės garantijos terminas – ........ mėnesių (________moto valandų generatoriui) nuo prekių priėmimo perdavimo akto pasirašymo dienos.</w:t>
            </w:r>
          </w:p>
          <w:p w:rsidR="00ED63FF" w:rsidRPr="009D0188" w:rsidRDefault="00ED63FF" w:rsidP="00ED63FF">
            <w:pPr>
              <w:spacing w:after="0" w:line="240" w:lineRule="auto"/>
              <w:jc w:val="center"/>
              <w:rPr>
                <w:rFonts w:ascii="Times New Roman" w:hAnsi="Times New Roman" w:cs="Times New Roman"/>
              </w:rPr>
            </w:pPr>
          </w:p>
          <w:p w:rsidR="00ED63FF" w:rsidRPr="009D0188" w:rsidRDefault="00ED63FF" w:rsidP="00ED63FF">
            <w:pPr>
              <w:spacing w:after="0" w:line="240" w:lineRule="auto"/>
              <w:jc w:val="center"/>
              <w:rPr>
                <w:rFonts w:ascii="Times New Roman" w:hAnsi="Times New Roman" w:cs="Times New Roman"/>
                <w:i/>
              </w:rPr>
            </w:pPr>
            <w:r w:rsidRPr="009D0188">
              <w:rPr>
                <w:rFonts w:ascii="Times New Roman" w:hAnsi="Times New Roman" w:cs="Times New Roman"/>
                <w:i/>
              </w:rPr>
              <w:t>Nurodomas konkretus kokybės garantijos terminas mėnesiais, valandomis</w:t>
            </w:r>
          </w:p>
        </w:tc>
        <w:tc>
          <w:tcPr>
            <w:tcW w:w="2410" w:type="dxa"/>
          </w:tcPr>
          <w:p w:rsidR="00ED63FF" w:rsidRPr="009D0188" w:rsidRDefault="00ED63FF" w:rsidP="00ED63FF">
            <w:pPr>
              <w:spacing w:after="0" w:line="240" w:lineRule="auto"/>
              <w:jc w:val="center"/>
              <w:rPr>
                <w:rFonts w:ascii="Times New Roman" w:hAnsi="Times New Roman" w:cs="Times New Roman"/>
              </w:rPr>
            </w:pPr>
            <w:r w:rsidRPr="009D0188">
              <w:rPr>
                <w:rFonts w:ascii="Times New Roman" w:hAnsi="Times New Roman" w:cs="Times New Roman"/>
              </w:rPr>
              <w:t>-</w:t>
            </w:r>
          </w:p>
        </w:tc>
      </w:tr>
      <w:tr w:rsidR="00ED63FF" w:rsidRPr="00970347" w:rsidTr="00DE16C1">
        <w:trPr>
          <w:trHeight w:val="315"/>
        </w:trPr>
        <w:tc>
          <w:tcPr>
            <w:tcW w:w="709" w:type="dxa"/>
          </w:tcPr>
          <w:p w:rsidR="00ED63FF" w:rsidRDefault="00FA1986" w:rsidP="00ED63FF">
            <w:pPr>
              <w:spacing w:after="0" w:line="240" w:lineRule="auto"/>
              <w:rPr>
                <w:rFonts w:ascii="Times New Roman" w:hAnsi="Times New Roman" w:cs="Times New Roman"/>
              </w:rPr>
            </w:pPr>
            <w:r>
              <w:rPr>
                <w:rFonts w:ascii="Times New Roman" w:hAnsi="Times New Roman" w:cs="Times New Roman"/>
              </w:rPr>
              <w:t>3.44.</w:t>
            </w:r>
          </w:p>
        </w:tc>
        <w:tc>
          <w:tcPr>
            <w:tcW w:w="1418" w:type="dxa"/>
          </w:tcPr>
          <w:p w:rsidR="00ED63FF" w:rsidRDefault="00ED63FF" w:rsidP="00ED63FF">
            <w:pPr>
              <w:pStyle w:val="BodyTextIndent"/>
              <w:spacing w:after="0"/>
              <w:ind w:left="0"/>
              <w:jc w:val="both"/>
              <w:rPr>
                <w:sz w:val="22"/>
                <w:szCs w:val="22"/>
              </w:rPr>
            </w:pPr>
            <w:r>
              <w:rPr>
                <w:sz w:val="22"/>
                <w:szCs w:val="22"/>
              </w:rPr>
              <w:t>6.2.</w:t>
            </w:r>
          </w:p>
        </w:tc>
        <w:tc>
          <w:tcPr>
            <w:tcW w:w="2693" w:type="dxa"/>
            <w:tcBorders>
              <w:bottom w:val="single" w:sz="4" w:space="0" w:color="auto"/>
            </w:tcBorders>
          </w:tcPr>
          <w:p w:rsidR="00ED63FF" w:rsidRPr="00244AA3" w:rsidRDefault="00ED63FF" w:rsidP="00ED63FF">
            <w:pPr>
              <w:spacing w:after="0" w:line="240" w:lineRule="auto"/>
              <w:ind w:left="34"/>
              <w:jc w:val="both"/>
              <w:rPr>
                <w:rFonts w:ascii="Times New Roman" w:hAnsi="Times New Roman" w:cs="Times New Roman"/>
              </w:rPr>
            </w:pPr>
            <w:r w:rsidRPr="00ED63FF">
              <w:rPr>
                <w:rFonts w:ascii="Times New Roman" w:hAnsi="Times New Roman" w:cs="Times New Roman"/>
              </w:rPr>
              <w:t>Tiekėjas turi pateikti sutartį arba patvirtintą sertifikatą, suteikiantį teisę atstovauti gamintoją, atliekant garantinį remontą arba nurodyti gamintojo įgaliotus atstovus, ir pateikti tai patvirtinančius dokumentus, kurie kvalifikuotai gali atlikti visus garantinio remonto darbus. Sugedus generatoriui tiekėjas turi pašalinti gedimą vietoje arba savo priemonėmis ir ištekliais pasiimti, sutaisyti ir grąžinti generatorių naudotojui.</w:t>
            </w:r>
          </w:p>
        </w:tc>
        <w:tc>
          <w:tcPr>
            <w:tcW w:w="2977" w:type="dxa"/>
          </w:tcPr>
          <w:p w:rsidR="00ED63FF" w:rsidRPr="00ED63FF" w:rsidRDefault="00ED63FF" w:rsidP="00ED63F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D63FF" w:rsidRPr="009D0188" w:rsidRDefault="00ED63FF" w:rsidP="00ED63FF">
            <w:pPr>
              <w:spacing w:after="0" w:line="240" w:lineRule="auto"/>
              <w:jc w:val="center"/>
              <w:rPr>
                <w:rFonts w:ascii="Times New Roman" w:hAnsi="Times New Roman" w:cs="Times New Roman"/>
              </w:rPr>
            </w:pPr>
          </w:p>
        </w:tc>
      </w:tr>
      <w:tr w:rsidR="00ED63FF" w:rsidRPr="00970347" w:rsidTr="00DE16C1">
        <w:trPr>
          <w:trHeight w:val="315"/>
        </w:trPr>
        <w:tc>
          <w:tcPr>
            <w:tcW w:w="709" w:type="dxa"/>
          </w:tcPr>
          <w:p w:rsidR="00ED63FF" w:rsidRDefault="00FA1986" w:rsidP="00ED63FF">
            <w:pPr>
              <w:spacing w:after="0" w:line="240" w:lineRule="auto"/>
              <w:rPr>
                <w:rFonts w:ascii="Times New Roman" w:hAnsi="Times New Roman" w:cs="Times New Roman"/>
              </w:rPr>
            </w:pPr>
            <w:r>
              <w:rPr>
                <w:rFonts w:ascii="Times New Roman" w:hAnsi="Times New Roman" w:cs="Times New Roman"/>
              </w:rPr>
              <w:t>3.45.</w:t>
            </w:r>
          </w:p>
        </w:tc>
        <w:tc>
          <w:tcPr>
            <w:tcW w:w="1418" w:type="dxa"/>
          </w:tcPr>
          <w:p w:rsidR="00ED63FF" w:rsidRDefault="00ED63FF" w:rsidP="00ED63FF">
            <w:pPr>
              <w:pStyle w:val="BodyTextIndent"/>
              <w:spacing w:after="0"/>
              <w:ind w:left="0"/>
              <w:jc w:val="both"/>
              <w:rPr>
                <w:sz w:val="22"/>
                <w:szCs w:val="22"/>
              </w:rPr>
            </w:pPr>
            <w:r>
              <w:rPr>
                <w:sz w:val="22"/>
                <w:szCs w:val="22"/>
              </w:rPr>
              <w:t>6.3.</w:t>
            </w:r>
          </w:p>
        </w:tc>
        <w:tc>
          <w:tcPr>
            <w:tcW w:w="2693" w:type="dxa"/>
            <w:tcBorders>
              <w:bottom w:val="single" w:sz="4" w:space="0" w:color="auto"/>
            </w:tcBorders>
          </w:tcPr>
          <w:p w:rsidR="00ED63FF" w:rsidRPr="00244AA3" w:rsidRDefault="00ED63FF" w:rsidP="00ED63FF">
            <w:pPr>
              <w:spacing w:after="0" w:line="240" w:lineRule="auto"/>
              <w:ind w:left="34"/>
              <w:jc w:val="both"/>
              <w:rPr>
                <w:rFonts w:ascii="Times New Roman" w:hAnsi="Times New Roman" w:cs="Times New Roman"/>
              </w:rPr>
            </w:pPr>
            <w:r w:rsidRPr="00ED63FF">
              <w:rPr>
                <w:rFonts w:ascii="Times New Roman" w:hAnsi="Times New Roman" w:cs="Times New Roman"/>
              </w:rPr>
              <w:t xml:space="preserve">Tiekėjas garantuoja, kad generatorius atitinka techninėje specifikacijoje nurodytus standartus bei technines sąlygas. Tiekėjas atsako už prekės neatitikimą kokybės reikalavimams net jeigu tas neatitikimas paaiškėja vėliau po prekių perdavimo </w:t>
            </w:r>
            <w:r w:rsidRPr="00ED63FF">
              <w:rPr>
                <w:rFonts w:ascii="Times New Roman" w:hAnsi="Times New Roman" w:cs="Times New Roman"/>
              </w:rPr>
              <w:lastRenderedPageBreak/>
              <w:t>priėmimo akto pasirašymo. Atsiradusius defektus garantiniu laikotarpiu tiekėjas privalo pašalinti per 15 dienų nuo pranešimo apie defektą pateikimo datos. Garantiniu laikotarpiu paaiškėjus, kad generatoriaus gedimas nėra gamyklinis defektas, tiekėjas privalo per 15 dienų sutaisyti, prieš tai suderinęs darbų atlikimo sąmatą.</w:t>
            </w:r>
          </w:p>
        </w:tc>
        <w:tc>
          <w:tcPr>
            <w:tcW w:w="2977" w:type="dxa"/>
          </w:tcPr>
          <w:p w:rsidR="00ED63FF" w:rsidRPr="009D0188" w:rsidRDefault="00ED63FF" w:rsidP="00ED63FF">
            <w:pPr>
              <w:spacing w:after="0" w:line="240" w:lineRule="auto"/>
              <w:jc w:val="center"/>
              <w:rPr>
                <w:rFonts w:ascii="Times New Roman" w:hAnsi="Times New Roman" w:cs="Times New Roman"/>
                <w:i/>
              </w:rPr>
            </w:pPr>
            <w:r w:rsidRPr="009D0188">
              <w:rPr>
                <w:rFonts w:ascii="Times New Roman" w:hAnsi="Times New Roman" w:cs="Times New Roman"/>
                <w:i/>
              </w:rPr>
              <w:lastRenderedPageBreak/>
              <w:t>Taip/ne</w:t>
            </w:r>
          </w:p>
        </w:tc>
        <w:tc>
          <w:tcPr>
            <w:tcW w:w="2410" w:type="dxa"/>
          </w:tcPr>
          <w:p w:rsidR="00ED63FF" w:rsidRPr="009D0188" w:rsidRDefault="00ED63FF" w:rsidP="00ED63FF">
            <w:pPr>
              <w:spacing w:after="0" w:line="240" w:lineRule="auto"/>
              <w:jc w:val="center"/>
              <w:rPr>
                <w:rFonts w:ascii="Times New Roman" w:hAnsi="Times New Roman" w:cs="Times New Roman"/>
                <w:i/>
              </w:rPr>
            </w:pPr>
            <w:r>
              <w:rPr>
                <w:rFonts w:ascii="Times New Roman" w:hAnsi="Times New Roman" w:cs="Times New Roman"/>
                <w:i/>
              </w:rPr>
              <w:t>-</w:t>
            </w:r>
          </w:p>
        </w:tc>
      </w:tr>
      <w:tr w:rsidR="00ED63FF" w:rsidRPr="00970347" w:rsidTr="00DE16C1">
        <w:trPr>
          <w:trHeight w:val="315"/>
        </w:trPr>
        <w:tc>
          <w:tcPr>
            <w:tcW w:w="709" w:type="dxa"/>
          </w:tcPr>
          <w:p w:rsidR="00ED63FF" w:rsidRDefault="00FA1986" w:rsidP="00ED63FF">
            <w:pPr>
              <w:spacing w:after="0" w:line="240" w:lineRule="auto"/>
              <w:rPr>
                <w:rFonts w:ascii="Times New Roman" w:hAnsi="Times New Roman" w:cs="Times New Roman"/>
              </w:rPr>
            </w:pPr>
            <w:r>
              <w:rPr>
                <w:rFonts w:ascii="Times New Roman" w:hAnsi="Times New Roman" w:cs="Times New Roman"/>
              </w:rPr>
              <w:t>3.46.</w:t>
            </w:r>
          </w:p>
        </w:tc>
        <w:tc>
          <w:tcPr>
            <w:tcW w:w="1418" w:type="dxa"/>
          </w:tcPr>
          <w:p w:rsidR="00ED63FF" w:rsidRDefault="00ED63FF" w:rsidP="00ED63FF">
            <w:pPr>
              <w:pStyle w:val="BodyTextIndent"/>
              <w:spacing w:after="0"/>
              <w:ind w:left="0"/>
              <w:jc w:val="both"/>
              <w:rPr>
                <w:sz w:val="22"/>
                <w:szCs w:val="22"/>
              </w:rPr>
            </w:pPr>
            <w:r>
              <w:rPr>
                <w:sz w:val="22"/>
                <w:szCs w:val="22"/>
              </w:rPr>
              <w:t>6.4.</w:t>
            </w:r>
          </w:p>
        </w:tc>
        <w:tc>
          <w:tcPr>
            <w:tcW w:w="2693" w:type="dxa"/>
            <w:tcBorders>
              <w:bottom w:val="single" w:sz="4" w:space="0" w:color="auto"/>
            </w:tcBorders>
          </w:tcPr>
          <w:p w:rsidR="00ED63FF" w:rsidRPr="00244AA3" w:rsidRDefault="00ED63FF" w:rsidP="00ED63FF">
            <w:pPr>
              <w:spacing w:after="0" w:line="240" w:lineRule="auto"/>
              <w:ind w:left="34"/>
              <w:jc w:val="both"/>
              <w:rPr>
                <w:rFonts w:ascii="Times New Roman" w:hAnsi="Times New Roman" w:cs="Times New Roman"/>
              </w:rPr>
            </w:pPr>
            <w:r w:rsidRPr="00ED63FF">
              <w:rPr>
                <w:rFonts w:ascii="Times New Roman" w:hAnsi="Times New Roman" w:cs="Times New Roman"/>
              </w:rPr>
              <w:t>Periodinė techninė priežiūra (alyvų, filtrų keitimai), kaip nurodyta gamintojo instrukcijose, garantiniu laikotarpiu privalo būti atliekama tiekėjo sąskaita.</w:t>
            </w:r>
          </w:p>
        </w:tc>
        <w:tc>
          <w:tcPr>
            <w:tcW w:w="2977" w:type="dxa"/>
          </w:tcPr>
          <w:p w:rsidR="00ED63FF" w:rsidRPr="009D0188" w:rsidRDefault="00ED63FF" w:rsidP="00ED63F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D63FF" w:rsidRPr="009D0188" w:rsidRDefault="00ED63FF" w:rsidP="00ED63FF">
            <w:pPr>
              <w:spacing w:after="0" w:line="240" w:lineRule="auto"/>
              <w:jc w:val="center"/>
              <w:rPr>
                <w:rFonts w:ascii="Times New Roman" w:hAnsi="Times New Roman" w:cs="Times New Roman"/>
                <w:i/>
              </w:rPr>
            </w:pPr>
            <w:r>
              <w:rPr>
                <w:rFonts w:ascii="Times New Roman" w:hAnsi="Times New Roman" w:cs="Times New Roman"/>
                <w:i/>
              </w:rPr>
              <w:t>-</w:t>
            </w:r>
          </w:p>
        </w:tc>
      </w:tr>
      <w:tr w:rsidR="00ED63FF" w:rsidRPr="00970347" w:rsidTr="0004467D">
        <w:trPr>
          <w:trHeight w:val="315"/>
        </w:trPr>
        <w:tc>
          <w:tcPr>
            <w:tcW w:w="709" w:type="dxa"/>
            <w:shd w:val="clear" w:color="auto" w:fill="C5E0B3" w:themeFill="accent6" w:themeFillTint="66"/>
          </w:tcPr>
          <w:p w:rsidR="00ED63FF" w:rsidRPr="009D0188" w:rsidRDefault="00ED63FF" w:rsidP="00ED63FF">
            <w:pPr>
              <w:pStyle w:val="ListParagraph"/>
              <w:spacing w:after="0" w:line="240" w:lineRule="auto"/>
              <w:ind w:left="0"/>
              <w:rPr>
                <w:rFonts w:ascii="Times New Roman" w:hAnsi="Times New Roman" w:cs="Times New Roman"/>
              </w:rPr>
            </w:pPr>
            <w:r>
              <w:rPr>
                <w:rFonts w:ascii="Times New Roman" w:hAnsi="Times New Roman" w:cs="Times New Roman"/>
              </w:rPr>
              <w:t>4</w:t>
            </w:r>
            <w:r w:rsidRPr="009D0188">
              <w:rPr>
                <w:rFonts w:ascii="Times New Roman" w:hAnsi="Times New Roman" w:cs="Times New Roman"/>
              </w:rPr>
              <w:t>.</w:t>
            </w:r>
          </w:p>
        </w:tc>
        <w:tc>
          <w:tcPr>
            <w:tcW w:w="9498" w:type="dxa"/>
            <w:gridSpan w:val="4"/>
            <w:shd w:val="clear" w:color="auto" w:fill="C5E0B3" w:themeFill="accent6" w:themeFillTint="66"/>
          </w:tcPr>
          <w:p w:rsidR="00ED63FF" w:rsidRPr="002C1131" w:rsidRDefault="00ED63FF" w:rsidP="00ED63FF">
            <w:pPr>
              <w:keepNext/>
              <w:keepLines/>
              <w:tabs>
                <w:tab w:val="left" w:pos="390"/>
                <w:tab w:val="left" w:pos="1035"/>
                <w:tab w:val="left" w:pos="1500"/>
              </w:tabs>
              <w:spacing w:after="0" w:line="200" w:lineRule="atLeast"/>
              <w:jc w:val="center"/>
              <w:rPr>
                <w:rFonts w:ascii="Times New Roman" w:hAnsi="Times New Roman"/>
                <w:b/>
                <w:sz w:val="24"/>
                <w:szCs w:val="24"/>
              </w:rPr>
            </w:pPr>
            <w:r>
              <w:rPr>
                <w:rFonts w:ascii="Times New Roman" w:hAnsi="Times New Roman"/>
                <w:b/>
                <w:sz w:val="24"/>
                <w:szCs w:val="24"/>
              </w:rPr>
              <w:t>MOBILUS 5</w:t>
            </w:r>
            <w:r w:rsidRPr="002C1131">
              <w:rPr>
                <w:rFonts w:ascii="Times New Roman" w:hAnsi="Times New Roman"/>
                <w:b/>
                <w:sz w:val="24"/>
                <w:szCs w:val="24"/>
              </w:rPr>
              <w:t xml:space="preserve">0 kW ELEKTROS GENERATORIUS SU PRIEKABA </w:t>
            </w:r>
          </w:p>
          <w:p w:rsidR="00ED63FF" w:rsidRPr="009D0188" w:rsidRDefault="00ED63FF" w:rsidP="00ED63FF">
            <w:pPr>
              <w:keepNext/>
              <w:keepLines/>
              <w:tabs>
                <w:tab w:val="left" w:pos="390"/>
                <w:tab w:val="left" w:pos="1035"/>
                <w:tab w:val="left" w:pos="1500"/>
              </w:tabs>
              <w:spacing w:after="0" w:line="200" w:lineRule="atLeast"/>
              <w:jc w:val="center"/>
              <w:rPr>
                <w:rFonts w:ascii="Times New Roman" w:hAnsi="Times New Roman" w:cs="Times New Roman"/>
                <w:b/>
              </w:rPr>
            </w:pPr>
            <w:r w:rsidRPr="009D0188">
              <w:rPr>
                <w:rFonts w:ascii="Times New Roman" w:hAnsi="Times New Roman"/>
                <w:b/>
              </w:rPr>
              <w:t>(</w:t>
            </w:r>
            <w:r>
              <w:rPr>
                <w:rFonts w:ascii="Times New Roman" w:hAnsi="Times New Roman"/>
                <w:b/>
              </w:rPr>
              <w:t>4</w:t>
            </w:r>
            <w:r w:rsidRPr="009D0188">
              <w:rPr>
                <w:rFonts w:ascii="Times New Roman" w:hAnsi="Times New Roman"/>
                <w:b/>
                <w:i/>
              </w:rPr>
              <w:t xml:space="preserve"> pirkimo dalis</w:t>
            </w:r>
            <w:r w:rsidRPr="009D0188">
              <w:rPr>
                <w:rFonts w:ascii="Times New Roman" w:hAnsi="Times New Roman"/>
                <w:b/>
              </w:rPr>
              <w:t>)</w:t>
            </w:r>
          </w:p>
        </w:tc>
      </w:tr>
      <w:tr w:rsidR="00ED63FF" w:rsidRPr="00970347" w:rsidTr="00DE16C1">
        <w:trPr>
          <w:trHeight w:val="315"/>
        </w:trPr>
        <w:tc>
          <w:tcPr>
            <w:tcW w:w="709" w:type="dxa"/>
          </w:tcPr>
          <w:p w:rsidR="00ED63FF" w:rsidRPr="009D0188" w:rsidRDefault="00ED63FF" w:rsidP="00ED63FF">
            <w:pPr>
              <w:spacing w:after="0" w:line="240" w:lineRule="auto"/>
              <w:rPr>
                <w:rFonts w:ascii="Times New Roman" w:hAnsi="Times New Roman" w:cs="Times New Roman"/>
              </w:rPr>
            </w:pPr>
            <w:r>
              <w:rPr>
                <w:rFonts w:ascii="Times New Roman" w:hAnsi="Times New Roman" w:cs="Times New Roman"/>
              </w:rPr>
              <w:t>4</w:t>
            </w:r>
            <w:r w:rsidRPr="009D0188">
              <w:rPr>
                <w:rFonts w:ascii="Times New Roman" w:hAnsi="Times New Roman" w:cs="Times New Roman"/>
              </w:rPr>
              <w:t>.1.</w:t>
            </w:r>
          </w:p>
        </w:tc>
        <w:tc>
          <w:tcPr>
            <w:tcW w:w="1418" w:type="dxa"/>
          </w:tcPr>
          <w:p w:rsidR="00ED63FF" w:rsidRPr="009D0188" w:rsidRDefault="00ED63FF" w:rsidP="00ED63FF">
            <w:pPr>
              <w:spacing w:after="0"/>
              <w:jc w:val="both"/>
              <w:rPr>
                <w:rFonts w:ascii="Times New Roman" w:hAnsi="Times New Roman" w:cs="Times New Roman"/>
              </w:rPr>
            </w:pPr>
            <w:r>
              <w:rPr>
                <w:rFonts w:ascii="Times New Roman" w:hAnsi="Times New Roman" w:cs="Times New Roman"/>
              </w:rPr>
              <w:t>1.1.</w:t>
            </w:r>
          </w:p>
        </w:tc>
        <w:tc>
          <w:tcPr>
            <w:tcW w:w="2693" w:type="dxa"/>
            <w:tcBorders>
              <w:bottom w:val="single" w:sz="4" w:space="0" w:color="auto"/>
            </w:tcBorders>
          </w:tcPr>
          <w:p w:rsidR="00ED63FF" w:rsidRPr="009D0188" w:rsidRDefault="00ED63FF" w:rsidP="00ED63FF">
            <w:pPr>
              <w:spacing w:after="0"/>
              <w:jc w:val="both"/>
              <w:rPr>
                <w:rFonts w:ascii="Times New Roman" w:hAnsi="Times New Roman" w:cs="Times New Roman"/>
              </w:rPr>
            </w:pPr>
            <w:r w:rsidRPr="00044911">
              <w:rPr>
                <w:rFonts w:ascii="Times New Roman" w:hAnsi="Times New Roman" w:cs="Times New Roman"/>
              </w:rPr>
              <w:t>Mobilus, uždaro tipo, elektros generatorius (toliau – generatorius)  ant priekabos skirtas elektros energijai gaminti ir tiekti nutrūkus tiekimui iš miesto tinklų.</w:t>
            </w:r>
          </w:p>
        </w:tc>
        <w:tc>
          <w:tcPr>
            <w:tcW w:w="2977" w:type="dxa"/>
          </w:tcPr>
          <w:p w:rsidR="00ED63FF" w:rsidRPr="009D0188" w:rsidRDefault="00ED63FF" w:rsidP="00ED63FF">
            <w:pPr>
              <w:spacing w:after="0" w:line="240" w:lineRule="auto"/>
              <w:jc w:val="center"/>
              <w:rPr>
                <w:rFonts w:ascii="Times New Roman" w:eastAsia="Calibri" w:hAnsi="Times New Roman" w:cs="Times New Roman"/>
                <w:b/>
                <w:i/>
                <w:color w:val="000000" w:themeColor="text1"/>
              </w:rPr>
            </w:pPr>
            <w:r w:rsidRPr="009D0188">
              <w:rPr>
                <w:rFonts w:ascii="Times New Roman" w:hAnsi="Times New Roman" w:cs="Times New Roman"/>
                <w:i/>
              </w:rPr>
              <w:t>Taip/ne</w:t>
            </w:r>
          </w:p>
        </w:tc>
        <w:tc>
          <w:tcPr>
            <w:tcW w:w="2410" w:type="dxa"/>
          </w:tcPr>
          <w:p w:rsidR="00ED63FF" w:rsidRPr="009D0188" w:rsidRDefault="00ED63FF" w:rsidP="00ED63FF">
            <w:pPr>
              <w:spacing w:after="0" w:line="240" w:lineRule="auto"/>
              <w:jc w:val="center"/>
              <w:rPr>
                <w:rFonts w:ascii="Times New Roman" w:hAnsi="Times New Roman" w:cs="Times New Roman"/>
                <w:i/>
              </w:rPr>
            </w:pPr>
          </w:p>
        </w:tc>
      </w:tr>
      <w:tr w:rsidR="00575B50" w:rsidRPr="00970347" w:rsidTr="008674A8">
        <w:trPr>
          <w:trHeight w:val="315"/>
        </w:trPr>
        <w:tc>
          <w:tcPr>
            <w:tcW w:w="709" w:type="dxa"/>
          </w:tcPr>
          <w:p w:rsidR="00575B50" w:rsidRDefault="00575B50" w:rsidP="00575B50">
            <w:pPr>
              <w:spacing w:after="0" w:line="240" w:lineRule="auto"/>
              <w:rPr>
                <w:rFonts w:ascii="Times New Roman" w:hAnsi="Times New Roman" w:cs="Times New Roman"/>
              </w:rPr>
            </w:pPr>
            <w:r>
              <w:rPr>
                <w:rFonts w:ascii="Times New Roman" w:hAnsi="Times New Roman" w:cs="Times New Roman"/>
              </w:rPr>
              <w:t>4.2.</w:t>
            </w:r>
          </w:p>
        </w:tc>
        <w:tc>
          <w:tcPr>
            <w:tcW w:w="1418" w:type="dxa"/>
          </w:tcPr>
          <w:p w:rsidR="00575B50" w:rsidRDefault="00575B50" w:rsidP="00575B50">
            <w:pPr>
              <w:spacing w:after="0"/>
              <w:jc w:val="both"/>
              <w:rPr>
                <w:rFonts w:ascii="Times New Roman" w:hAnsi="Times New Roman" w:cs="Times New Roman"/>
              </w:rPr>
            </w:pPr>
            <w:r>
              <w:rPr>
                <w:rFonts w:ascii="Times New Roman" w:hAnsi="Times New Roman" w:cs="Times New Roman"/>
              </w:rPr>
              <w:t>1.2.</w:t>
            </w:r>
          </w:p>
        </w:tc>
        <w:tc>
          <w:tcPr>
            <w:tcW w:w="2693" w:type="dxa"/>
            <w:tcBorders>
              <w:bottom w:val="single" w:sz="4" w:space="0" w:color="auto"/>
            </w:tcBorders>
          </w:tcPr>
          <w:p w:rsidR="00575B50" w:rsidRPr="00044911" w:rsidRDefault="00575B50" w:rsidP="00575B50">
            <w:pPr>
              <w:spacing w:after="0"/>
              <w:jc w:val="both"/>
              <w:rPr>
                <w:rFonts w:ascii="Times New Roman" w:hAnsi="Times New Roman" w:cs="Times New Roman"/>
              </w:rPr>
            </w:pPr>
            <w:r w:rsidRPr="00A02027">
              <w:rPr>
                <w:rFonts w:ascii="Times New Roman" w:hAnsi="Times New Roman" w:cs="Times New Roman"/>
              </w:rPr>
              <w:t>Generatorius su priekaba turi būti naujas (pagamintas ne anksčiau kaip prieš 12 mėnesių iki sutarties pasirašymo), sukomplektuotas, paruoštas eksploatacijai.</w:t>
            </w:r>
          </w:p>
        </w:tc>
        <w:tc>
          <w:tcPr>
            <w:tcW w:w="2977" w:type="dxa"/>
          </w:tcPr>
          <w:p w:rsidR="00575B50" w:rsidRPr="009D0188" w:rsidRDefault="00575B50" w:rsidP="00575B50">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Borders>
              <w:bottom w:val="single" w:sz="4" w:space="0" w:color="auto"/>
            </w:tcBorders>
          </w:tcPr>
          <w:p w:rsidR="00575B50" w:rsidRPr="006B46C5" w:rsidRDefault="00656902" w:rsidP="00575B50">
            <w:pPr>
              <w:spacing w:after="0" w:line="240" w:lineRule="auto"/>
              <w:jc w:val="center"/>
              <w:rPr>
                <w:rFonts w:ascii="Times New Roman" w:hAnsi="Times New Roman" w:cs="Times New Roman"/>
                <w:i/>
                <w:highlight w:val="yellow"/>
              </w:rPr>
            </w:pPr>
            <w:r w:rsidRPr="00656902">
              <w:rPr>
                <w:rFonts w:ascii="Times New Roman" w:hAnsi="Times New Roman" w:cs="Times New Roman"/>
                <w:i/>
              </w:rPr>
              <w:t xml:space="preserve">Reikalavimą įrodantys dokumentai pateikiami </w:t>
            </w:r>
            <w:r>
              <w:rPr>
                <w:rFonts w:ascii="Times New Roman" w:hAnsi="Times New Roman" w:cs="Times New Roman"/>
                <w:i/>
              </w:rPr>
              <w:t>prekių priėmimo metu</w:t>
            </w:r>
            <w:r w:rsidRPr="00656902">
              <w:rPr>
                <w:rFonts w:ascii="Times New Roman" w:hAnsi="Times New Roman" w:cs="Times New Roman"/>
                <w:i/>
              </w:rPr>
              <w:t>.</w:t>
            </w:r>
          </w:p>
        </w:tc>
      </w:tr>
      <w:tr w:rsidR="00575B50" w:rsidRPr="00970347" w:rsidTr="008674A8">
        <w:trPr>
          <w:trHeight w:val="315"/>
        </w:trPr>
        <w:tc>
          <w:tcPr>
            <w:tcW w:w="709" w:type="dxa"/>
          </w:tcPr>
          <w:p w:rsidR="00575B50" w:rsidRDefault="00575B50" w:rsidP="00575B50">
            <w:pPr>
              <w:spacing w:after="0" w:line="240" w:lineRule="auto"/>
              <w:rPr>
                <w:rFonts w:ascii="Times New Roman" w:hAnsi="Times New Roman" w:cs="Times New Roman"/>
              </w:rPr>
            </w:pPr>
            <w:r>
              <w:rPr>
                <w:rFonts w:ascii="Times New Roman" w:hAnsi="Times New Roman" w:cs="Times New Roman"/>
              </w:rPr>
              <w:t>4.3.</w:t>
            </w:r>
          </w:p>
        </w:tc>
        <w:tc>
          <w:tcPr>
            <w:tcW w:w="1418" w:type="dxa"/>
          </w:tcPr>
          <w:p w:rsidR="00575B50" w:rsidRDefault="00575B50" w:rsidP="00575B50">
            <w:pPr>
              <w:spacing w:after="0"/>
              <w:jc w:val="both"/>
              <w:rPr>
                <w:rFonts w:ascii="Times New Roman" w:hAnsi="Times New Roman" w:cs="Times New Roman"/>
              </w:rPr>
            </w:pPr>
            <w:r>
              <w:rPr>
                <w:rFonts w:ascii="Times New Roman" w:hAnsi="Times New Roman" w:cs="Times New Roman"/>
              </w:rPr>
              <w:t>1.3.</w:t>
            </w:r>
          </w:p>
        </w:tc>
        <w:tc>
          <w:tcPr>
            <w:tcW w:w="2693" w:type="dxa"/>
            <w:tcBorders>
              <w:bottom w:val="single" w:sz="4" w:space="0" w:color="auto"/>
            </w:tcBorders>
          </w:tcPr>
          <w:p w:rsidR="00575B50" w:rsidRPr="00044911" w:rsidRDefault="00575B50" w:rsidP="00575B50">
            <w:pPr>
              <w:spacing w:after="0"/>
              <w:jc w:val="both"/>
              <w:rPr>
                <w:rFonts w:ascii="Times New Roman" w:hAnsi="Times New Roman" w:cs="Times New Roman"/>
              </w:rPr>
            </w:pPr>
            <w:r w:rsidRPr="00A02027">
              <w:rPr>
                <w:rFonts w:ascii="Times New Roman" w:hAnsi="Times New Roman" w:cs="Times New Roman"/>
              </w:rPr>
              <w:t>Generatorius turi turėti kilmės dokumentus lietuvių arba anglų kalba, naudojimo instrukciją ir priežiūrą reglamentuojančią knygutę lietuvių kalba. Turi būti pateiktas atsarginių dalių katalogas.</w:t>
            </w:r>
          </w:p>
        </w:tc>
        <w:tc>
          <w:tcPr>
            <w:tcW w:w="2977" w:type="dxa"/>
          </w:tcPr>
          <w:p w:rsidR="00575B50" w:rsidRPr="009D0188" w:rsidRDefault="00575B50" w:rsidP="00575B50">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Borders>
              <w:bottom w:val="single" w:sz="4" w:space="0" w:color="auto"/>
            </w:tcBorders>
          </w:tcPr>
          <w:p w:rsidR="00575B50" w:rsidRPr="006B46C5" w:rsidRDefault="00656902" w:rsidP="00575B50">
            <w:pPr>
              <w:spacing w:after="0" w:line="240" w:lineRule="auto"/>
              <w:jc w:val="center"/>
              <w:rPr>
                <w:rFonts w:ascii="Times New Roman" w:hAnsi="Times New Roman" w:cs="Times New Roman"/>
                <w:i/>
                <w:highlight w:val="yellow"/>
              </w:rPr>
            </w:pPr>
            <w:r w:rsidRPr="00656902">
              <w:rPr>
                <w:rFonts w:ascii="Times New Roman" w:hAnsi="Times New Roman" w:cs="Times New Roman"/>
                <w:i/>
              </w:rPr>
              <w:t xml:space="preserve">Reikalavimą įrodantys dokumentai pateikiami </w:t>
            </w:r>
            <w:r>
              <w:rPr>
                <w:rFonts w:ascii="Times New Roman" w:hAnsi="Times New Roman" w:cs="Times New Roman"/>
                <w:i/>
              </w:rPr>
              <w:t>prekių priėmimo metu</w:t>
            </w:r>
            <w:r w:rsidRPr="00656902">
              <w:rPr>
                <w:rFonts w:ascii="Times New Roman" w:hAnsi="Times New Roman" w:cs="Times New Roman"/>
                <w:i/>
              </w:rPr>
              <w:t>.</w:t>
            </w:r>
          </w:p>
        </w:tc>
      </w:tr>
      <w:tr w:rsidR="00A02027" w:rsidRPr="00970347" w:rsidTr="00DE16C1">
        <w:trPr>
          <w:trHeight w:val="315"/>
        </w:trPr>
        <w:tc>
          <w:tcPr>
            <w:tcW w:w="709" w:type="dxa"/>
          </w:tcPr>
          <w:p w:rsidR="00A02027" w:rsidRDefault="00304B48" w:rsidP="00A02027">
            <w:pPr>
              <w:spacing w:after="0" w:line="240" w:lineRule="auto"/>
              <w:rPr>
                <w:rFonts w:ascii="Times New Roman" w:hAnsi="Times New Roman" w:cs="Times New Roman"/>
              </w:rPr>
            </w:pPr>
            <w:r>
              <w:rPr>
                <w:rFonts w:ascii="Times New Roman" w:hAnsi="Times New Roman" w:cs="Times New Roman"/>
              </w:rPr>
              <w:t>4.4.</w:t>
            </w:r>
          </w:p>
        </w:tc>
        <w:tc>
          <w:tcPr>
            <w:tcW w:w="1418" w:type="dxa"/>
          </w:tcPr>
          <w:p w:rsidR="00A02027" w:rsidRDefault="00A02027" w:rsidP="00A02027">
            <w:pPr>
              <w:spacing w:after="0"/>
              <w:jc w:val="both"/>
              <w:rPr>
                <w:rFonts w:ascii="Times New Roman" w:hAnsi="Times New Roman" w:cs="Times New Roman"/>
              </w:rPr>
            </w:pPr>
            <w:r>
              <w:rPr>
                <w:rFonts w:ascii="Times New Roman" w:hAnsi="Times New Roman" w:cs="Times New Roman"/>
              </w:rPr>
              <w:t>1.4.</w:t>
            </w:r>
          </w:p>
        </w:tc>
        <w:tc>
          <w:tcPr>
            <w:tcW w:w="2693" w:type="dxa"/>
            <w:tcBorders>
              <w:bottom w:val="single" w:sz="4" w:space="0" w:color="auto"/>
            </w:tcBorders>
          </w:tcPr>
          <w:p w:rsidR="00A02027" w:rsidRPr="00044911" w:rsidRDefault="00A02027" w:rsidP="00A02027">
            <w:pPr>
              <w:spacing w:after="0"/>
              <w:jc w:val="both"/>
              <w:rPr>
                <w:rFonts w:ascii="Times New Roman" w:hAnsi="Times New Roman" w:cs="Times New Roman"/>
              </w:rPr>
            </w:pPr>
            <w:r w:rsidRPr="00A02027">
              <w:rPr>
                <w:rFonts w:ascii="Times New Roman" w:hAnsi="Times New Roman" w:cs="Times New Roman"/>
              </w:rPr>
              <w:t>Generatorius su priekaba turi būti tiekėjo lėšomis pristatytas, iškrautas ir išbandytas pirkėjo nurodytoje vietovėje Lietuvos teritorijoje.</w:t>
            </w:r>
          </w:p>
        </w:tc>
        <w:tc>
          <w:tcPr>
            <w:tcW w:w="2977" w:type="dxa"/>
          </w:tcPr>
          <w:p w:rsidR="00A02027" w:rsidRPr="009D0188" w:rsidRDefault="00A02027" w:rsidP="00A02027">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A02027" w:rsidRPr="009D0188" w:rsidRDefault="00A02027" w:rsidP="00A02027">
            <w:pPr>
              <w:spacing w:after="0" w:line="240" w:lineRule="auto"/>
              <w:jc w:val="center"/>
              <w:rPr>
                <w:rFonts w:ascii="Times New Roman" w:hAnsi="Times New Roman" w:cs="Times New Roman"/>
                <w:i/>
              </w:rPr>
            </w:pPr>
            <w:r>
              <w:rPr>
                <w:rFonts w:ascii="Times New Roman" w:hAnsi="Times New Roman" w:cs="Times New Roman"/>
                <w:i/>
              </w:rPr>
              <w:t>-</w:t>
            </w:r>
          </w:p>
        </w:tc>
      </w:tr>
      <w:tr w:rsidR="00A02027" w:rsidRPr="00970347" w:rsidTr="00DE16C1">
        <w:trPr>
          <w:trHeight w:val="315"/>
        </w:trPr>
        <w:tc>
          <w:tcPr>
            <w:tcW w:w="709" w:type="dxa"/>
          </w:tcPr>
          <w:p w:rsidR="00A02027" w:rsidRDefault="00304B48" w:rsidP="00A02027">
            <w:pPr>
              <w:spacing w:after="0" w:line="240" w:lineRule="auto"/>
              <w:rPr>
                <w:rFonts w:ascii="Times New Roman" w:hAnsi="Times New Roman" w:cs="Times New Roman"/>
              </w:rPr>
            </w:pPr>
            <w:r>
              <w:rPr>
                <w:rFonts w:ascii="Times New Roman" w:hAnsi="Times New Roman" w:cs="Times New Roman"/>
              </w:rPr>
              <w:t>4.5.</w:t>
            </w:r>
          </w:p>
        </w:tc>
        <w:tc>
          <w:tcPr>
            <w:tcW w:w="1418" w:type="dxa"/>
          </w:tcPr>
          <w:p w:rsidR="00A02027" w:rsidRDefault="00A02027" w:rsidP="00A02027">
            <w:pPr>
              <w:spacing w:after="0"/>
              <w:jc w:val="both"/>
              <w:rPr>
                <w:rFonts w:ascii="Times New Roman" w:hAnsi="Times New Roman" w:cs="Times New Roman"/>
              </w:rPr>
            </w:pPr>
            <w:r>
              <w:rPr>
                <w:rFonts w:ascii="Times New Roman" w:hAnsi="Times New Roman" w:cs="Times New Roman"/>
              </w:rPr>
              <w:t>1.5.</w:t>
            </w:r>
          </w:p>
        </w:tc>
        <w:tc>
          <w:tcPr>
            <w:tcW w:w="2693" w:type="dxa"/>
            <w:tcBorders>
              <w:bottom w:val="single" w:sz="4" w:space="0" w:color="auto"/>
            </w:tcBorders>
          </w:tcPr>
          <w:p w:rsidR="00A02027" w:rsidRPr="00044911" w:rsidRDefault="00A02027" w:rsidP="00A02027">
            <w:pPr>
              <w:spacing w:after="0"/>
              <w:jc w:val="both"/>
              <w:rPr>
                <w:rFonts w:ascii="Times New Roman" w:hAnsi="Times New Roman" w:cs="Times New Roman"/>
              </w:rPr>
            </w:pPr>
            <w:r w:rsidRPr="00A02027">
              <w:rPr>
                <w:rFonts w:ascii="Times New Roman" w:hAnsi="Times New Roman" w:cs="Times New Roman"/>
              </w:rPr>
              <w:t xml:space="preserve">Kartu su pasiūlymu tiekėjas privalo pateikti išsamų generatoriaus ir priekabos aprašymą (gamintojo brošiūrą) su techninėmis </w:t>
            </w:r>
            <w:r w:rsidRPr="00A02027">
              <w:rPr>
                <w:rFonts w:ascii="Times New Roman" w:hAnsi="Times New Roman" w:cs="Times New Roman"/>
              </w:rPr>
              <w:lastRenderedPageBreak/>
              <w:t>charakteristikomis, atitinkančioms šios techninės specifikacijos sąlygas.</w:t>
            </w:r>
          </w:p>
        </w:tc>
        <w:tc>
          <w:tcPr>
            <w:tcW w:w="2977" w:type="dxa"/>
          </w:tcPr>
          <w:p w:rsidR="00A02027" w:rsidRPr="009D0188" w:rsidRDefault="00A02027" w:rsidP="00A02027">
            <w:pPr>
              <w:spacing w:after="0" w:line="240" w:lineRule="auto"/>
              <w:jc w:val="center"/>
              <w:rPr>
                <w:rFonts w:ascii="Times New Roman" w:hAnsi="Times New Roman" w:cs="Times New Roman"/>
                <w:i/>
              </w:rPr>
            </w:pPr>
            <w:r>
              <w:rPr>
                <w:rFonts w:ascii="Times New Roman" w:hAnsi="Times New Roman" w:cs="Times New Roman"/>
                <w:i/>
              </w:rPr>
              <w:lastRenderedPageBreak/>
              <w:t>Taip/ne</w:t>
            </w:r>
          </w:p>
        </w:tc>
        <w:tc>
          <w:tcPr>
            <w:tcW w:w="2410" w:type="dxa"/>
          </w:tcPr>
          <w:p w:rsidR="00A02027" w:rsidRPr="009D0188" w:rsidRDefault="00A02027" w:rsidP="00A02027">
            <w:pPr>
              <w:spacing w:after="0" w:line="240" w:lineRule="auto"/>
              <w:jc w:val="center"/>
              <w:rPr>
                <w:rFonts w:ascii="Times New Roman" w:hAnsi="Times New Roman" w:cs="Times New Roman"/>
                <w:i/>
              </w:rPr>
            </w:pPr>
          </w:p>
        </w:tc>
      </w:tr>
      <w:tr w:rsidR="00A02027" w:rsidRPr="00970347" w:rsidTr="00DE16C1">
        <w:trPr>
          <w:trHeight w:val="315"/>
        </w:trPr>
        <w:tc>
          <w:tcPr>
            <w:tcW w:w="709" w:type="dxa"/>
          </w:tcPr>
          <w:p w:rsidR="00A02027" w:rsidRDefault="00304B48" w:rsidP="00A02027">
            <w:pPr>
              <w:spacing w:after="0" w:line="240" w:lineRule="auto"/>
              <w:rPr>
                <w:rFonts w:ascii="Times New Roman" w:hAnsi="Times New Roman" w:cs="Times New Roman"/>
              </w:rPr>
            </w:pPr>
            <w:r>
              <w:rPr>
                <w:rFonts w:ascii="Times New Roman" w:hAnsi="Times New Roman" w:cs="Times New Roman"/>
              </w:rPr>
              <w:t>4.6.</w:t>
            </w:r>
          </w:p>
        </w:tc>
        <w:tc>
          <w:tcPr>
            <w:tcW w:w="1418" w:type="dxa"/>
          </w:tcPr>
          <w:p w:rsidR="00A02027" w:rsidRDefault="00A02027" w:rsidP="00A02027">
            <w:pPr>
              <w:spacing w:after="0"/>
              <w:jc w:val="both"/>
              <w:rPr>
                <w:rFonts w:ascii="Times New Roman" w:hAnsi="Times New Roman" w:cs="Times New Roman"/>
              </w:rPr>
            </w:pPr>
            <w:r>
              <w:rPr>
                <w:rFonts w:ascii="Times New Roman" w:hAnsi="Times New Roman" w:cs="Times New Roman"/>
              </w:rPr>
              <w:t>1.6.</w:t>
            </w:r>
          </w:p>
        </w:tc>
        <w:tc>
          <w:tcPr>
            <w:tcW w:w="2693" w:type="dxa"/>
            <w:tcBorders>
              <w:bottom w:val="single" w:sz="4" w:space="0" w:color="auto"/>
            </w:tcBorders>
          </w:tcPr>
          <w:p w:rsidR="00A02027" w:rsidRPr="00044911" w:rsidRDefault="00A02027" w:rsidP="00A02027">
            <w:pPr>
              <w:spacing w:after="0"/>
              <w:jc w:val="both"/>
              <w:rPr>
                <w:rFonts w:ascii="Times New Roman" w:hAnsi="Times New Roman" w:cs="Times New Roman"/>
              </w:rPr>
            </w:pPr>
            <w:r w:rsidRPr="00A02027">
              <w:rPr>
                <w:rFonts w:ascii="Times New Roman" w:hAnsi="Times New Roman" w:cs="Times New Roman"/>
              </w:rPr>
              <w:t>Prekės priėmimo metu tiekėjas turi pravesti apmokymus dėl generatoriaus valdymo, priežiūros ir dažniausiai pasitaikančių klaidų. Generatoriaus degalų bakas turi būti pripildytas degalais nenutrūkstamam 30 min. veikimui užtikrinti apmokymo ir priėmimo metu.</w:t>
            </w:r>
          </w:p>
        </w:tc>
        <w:tc>
          <w:tcPr>
            <w:tcW w:w="2977" w:type="dxa"/>
          </w:tcPr>
          <w:p w:rsidR="00A02027" w:rsidRPr="009D0188" w:rsidRDefault="00A02027" w:rsidP="00A02027">
            <w:pPr>
              <w:spacing w:after="0" w:line="240" w:lineRule="auto"/>
              <w:jc w:val="center"/>
              <w:rPr>
                <w:rFonts w:ascii="Times New Roman" w:hAnsi="Times New Roman" w:cs="Times New Roman"/>
                <w:i/>
              </w:rPr>
            </w:pPr>
            <w:r>
              <w:rPr>
                <w:rFonts w:ascii="Times New Roman" w:hAnsi="Times New Roman" w:cs="Times New Roman"/>
                <w:i/>
              </w:rPr>
              <w:t>Taip/ne</w:t>
            </w:r>
          </w:p>
        </w:tc>
        <w:tc>
          <w:tcPr>
            <w:tcW w:w="2410" w:type="dxa"/>
          </w:tcPr>
          <w:p w:rsidR="00A02027" w:rsidRPr="009D0188" w:rsidRDefault="00A02027" w:rsidP="00A02027">
            <w:pPr>
              <w:spacing w:after="0" w:line="240" w:lineRule="auto"/>
              <w:jc w:val="center"/>
              <w:rPr>
                <w:rFonts w:ascii="Times New Roman" w:hAnsi="Times New Roman" w:cs="Times New Roman"/>
                <w:i/>
              </w:rPr>
            </w:pPr>
            <w:r>
              <w:rPr>
                <w:rFonts w:ascii="Times New Roman" w:hAnsi="Times New Roman" w:cs="Times New Roman"/>
                <w:i/>
              </w:rPr>
              <w:t>-</w:t>
            </w:r>
          </w:p>
        </w:tc>
      </w:tr>
      <w:tr w:rsidR="00A02027" w:rsidRPr="00970347" w:rsidTr="00457733">
        <w:trPr>
          <w:trHeight w:val="315"/>
        </w:trPr>
        <w:tc>
          <w:tcPr>
            <w:tcW w:w="709" w:type="dxa"/>
          </w:tcPr>
          <w:p w:rsidR="00A02027" w:rsidRPr="009D0188" w:rsidRDefault="00A02027" w:rsidP="00A02027">
            <w:pPr>
              <w:spacing w:after="0" w:line="240" w:lineRule="auto"/>
              <w:rPr>
                <w:rFonts w:ascii="Times New Roman" w:hAnsi="Times New Roman" w:cs="Times New Roman"/>
              </w:rPr>
            </w:pPr>
            <w:r>
              <w:rPr>
                <w:rFonts w:ascii="Times New Roman" w:hAnsi="Times New Roman" w:cs="Times New Roman"/>
              </w:rPr>
              <w:t>4</w:t>
            </w:r>
            <w:r w:rsidR="00304B48">
              <w:rPr>
                <w:rFonts w:ascii="Times New Roman" w:hAnsi="Times New Roman" w:cs="Times New Roman"/>
              </w:rPr>
              <w:t>.7</w:t>
            </w:r>
            <w:r w:rsidRPr="009D0188">
              <w:rPr>
                <w:rFonts w:ascii="Times New Roman" w:hAnsi="Times New Roman" w:cs="Times New Roman"/>
              </w:rPr>
              <w:t>.</w:t>
            </w:r>
          </w:p>
        </w:tc>
        <w:tc>
          <w:tcPr>
            <w:tcW w:w="1418" w:type="dxa"/>
          </w:tcPr>
          <w:p w:rsidR="00A02027" w:rsidRPr="009D0188" w:rsidRDefault="00A02027" w:rsidP="00A02027">
            <w:pPr>
              <w:spacing w:after="0"/>
              <w:jc w:val="both"/>
              <w:rPr>
                <w:rFonts w:ascii="Times New Roman" w:hAnsi="Times New Roman" w:cs="Times New Roman"/>
              </w:rPr>
            </w:pPr>
            <w:r>
              <w:rPr>
                <w:rFonts w:ascii="Times New Roman" w:hAnsi="Times New Roman" w:cs="Times New Roman"/>
              </w:rPr>
              <w:t>2.1.</w:t>
            </w:r>
          </w:p>
        </w:tc>
        <w:tc>
          <w:tcPr>
            <w:tcW w:w="2693" w:type="dxa"/>
            <w:tcBorders>
              <w:bottom w:val="single" w:sz="4" w:space="0" w:color="auto"/>
            </w:tcBorders>
            <w:vAlign w:val="center"/>
          </w:tcPr>
          <w:p w:rsidR="00A02027" w:rsidRPr="009D0188" w:rsidRDefault="00A02027" w:rsidP="00A02027">
            <w:pPr>
              <w:spacing w:after="0"/>
              <w:jc w:val="both"/>
              <w:rPr>
                <w:rFonts w:ascii="Times New Roman" w:hAnsi="Times New Roman" w:cs="Times New Roman"/>
              </w:rPr>
            </w:pPr>
            <w:r w:rsidRPr="00453B8D">
              <w:rPr>
                <w:rFonts w:ascii="Times New Roman" w:hAnsi="Times New Roman" w:cs="Times New Roman"/>
              </w:rPr>
              <w:t>Generatorius su priekaba numatomas eksploatuoti Lietuvos klimato sąlygomis, kai lauko aplinkos temperatūros režimas nuo -30℃ iki +40℃.</w:t>
            </w:r>
          </w:p>
        </w:tc>
        <w:tc>
          <w:tcPr>
            <w:tcW w:w="2977" w:type="dxa"/>
          </w:tcPr>
          <w:p w:rsidR="00A02027" w:rsidRPr="009D0188" w:rsidRDefault="00A02027" w:rsidP="00A02027">
            <w:pPr>
              <w:spacing w:after="0" w:line="240" w:lineRule="auto"/>
              <w:jc w:val="center"/>
              <w:rPr>
                <w:rFonts w:ascii="Times New Roman" w:hAnsi="Times New Roman" w:cs="Times New Roman"/>
                <w:i/>
              </w:rPr>
            </w:pPr>
            <w:r w:rsidRPr="009D0188">
              <w:rPr>
                <w:rFonts w:ascii="Times New Roman" w:hAnsi="Times New Roman" w:cs="Times New Roman"/>
                <w:i/>
              </w:rPr>
              <w:t>Taip/ne</w:t>
            </w:r>
          </w:p>
          <w:p w:rsidR="00A02027" w:rsidRPr="009D0188" w:rsidRDefault="00A02027" w:rsidP="00A02027">
            <w:pPr>
              <w:spacing w:after="0" w:line="240" w:lineRule="auto"/>
              <w:jc w:val="center"/>
              <w:rPr>
                <w:rFonts w:ascii="Times New Roman" w:hAnsi="Times New Roman" w:cs="Times New Roman"/>
                <w:i/>
              </w:rPr>
            </w:pPr>
            <w:r w:rsidRPr="009D0188">
              <w:rPr>
                <w:rFonts w:ascii="Times New Roman" w:hAnsi="Times New Roman" w:cs="Times New Roman"/>
                <w:i/>
              </w:rPr>
              <w:t>Nurodyti temperatūros intervalą C</w:t>
            </w:r>
          </w:p>
        </w:tc>
        <w:tc>
          <w:tcPr>
            <w:tcW w:w="2410" w:type="dxa"/>
          </w:tcPr>
          <w:p w:rsidR="00A02027" w:rsidRPr="009D0188" w:rsidRDefault="00A02027" w:rsidP="00A02027">
            <w:pPr>
              <w:spacing w:after="0" w:line="240" w:lineRule="auto"/>
              <w:jc w:val="center"/>
              <w:rPr>
                <w:rFonts w:ascii="Times New Roman" w:hAnsi="Times New Roman" w:cs="Times New Roman"/>
                <w:i/>
              </w:rPr>
            </w:pPr>
          </w:p>
        </w:tc>
      </w:tr>
      <w:tr w:rsidR="00A02027" w:rsidRPr="00970347" w:rsidTr="00457733">
        <w:trPr>
          <w:trHeight w:val="315"/>
        </w:trPr>
        <w:tc>
          <w:tcPr>
            <w:tcW w:w="709" w:type="dxa"/>
          </w:tcPr>
          <w:p w:rsidR="00A02027" w:rsidRDefault="00C97B48" w:rsidP="00A02027">
            <w:pPr>
              <w:spacing w:after="0" w:line="240" w:lineRule="auto"/>
              <w:rPr>
                <w:rFonts w:ascii="Times New Roman" w:hAnsi="Times New Roman" w:cs="Times New Roman"/>
              </w:rPr>
            </w:pPr>
            <w:r>
              <w:rPr>
                <w:rFonts w:ascii="Times New Roman" w:hAnsi="Times New Roman" w:cs="Times New Roman"/>
              </w:rPr>
              <w:t>4.8</w:t>
            </w:r>
            <w:r w:rsidR="00304B48">
              <w:rPr>
                <w:rFonts w:ascii="Times New Roman" w:hAnsi="Times New Roman" w:cs="Times New Roman"/>
              </w:rPr>
              <w:t>.</w:t>
            </w:r>
          </w:p>
        </w:tc>
        <w:tc>
          <w:tcPr>
            <w:tcW w:w="1418" w:type="dxa"/>
          </w:tcPr>
          <w:p w:rsidR="00A02027" w:rsidRDefault="00A02027" w:rsidP="00A02027">
            <w:pPr>
              <w:spacing w:after="0"/>
              <w:jc w:val="both"/>
              <w:rPr>
                <w:rFonts w:ascii="Times New Roman" w:hAnsi="Times New Roman" w:cs="Times New Roman"/>
              </w:rPr>
            </w:pPr>
            <w:r>
              <w:rPr>
                <w:rFonts w:ascii="Times New Roman" w:hAnsi="Times New Roman" w:cs="Times New Roman"/>
              </w:rPr>
              <w:t>2.2.</w:t>
            </w:r>
          </w:p>
        </w:tc>
        <w:tc>
          <w:tcPr>
            <w:tcW w:w="2693" w:type="dxa"/>
            <w:tcBorders>
              <w:bottom w:val="single" w:sz="4" w:space="0" w:color="auto"/>
            </w:tcBorders>
            <w:vAlign w:val="center"/>
          </w:tcPr>
          <w:p w:rsidR="00A02027" w:rsidRPr="00453B8D" w:rsidRDefault="00A02027" w:rsidP="00A02027">
            <w:pPr>
              <w:spacing w:after="0"/>
              <w:jc w:val="both"/>
              <w:rPr>
                <w:rFonts w:ascii="Times New Roman" w:hAnsi="Times New Roman" w:cs="Times New Roman"/>
              </w:rPr>
            </w:pPr>
            <w:r w:rsidRPr="00A02027">
              <w:rPr>
                <w:rFonts w:ascii="Times New Roman" w:hAnsi="Times New Roman" w:cs="Times New Roman"/>
              </w:rPr>
              <w:t>Generatorius su priekaba turi būti atsparus krituliams ir turi išlikti funkcionalus staigaus oro atšalimo metu (konstrukcijoje neturi būti ertmių, kuriose užšalęs vanduo galėtų pažeisti įrangą).</w:t>
            </w:r>
          </w:p>
        </w:tc>
        <w:tc>
          <w:tcPr>
            <w:tcW w:w="2977" w:type="dxa"/>
          </w:tcPr>
          <w:p w:rsidR="00A02027" w:rsidRPr="009D0188" w:rsidRDefault="00A02027" w:rsidP="00A02027">
            <w:pPr>
              <w:spacing w:after="0" w:line="240" w:lineRule="auto"/>
              <w:jc w:val="center"/>
              <w:rPr>
                <w:rFonts w:ascii="Times New Roman" w:hAnsi="Times New Roman" w:cs="Times New Roman"/>
                <w:i/>
              </w:rPr>
            </w:pPr>
            <w:r w:rsidRPr="00A02027">
              <w:rPr>
                <w:rFonts w:ascii="Times New Roman" w:hAnsi="Times New Roman" w:cs="Times New Roman"/>
                <w:i/>
              </w:rPr>
              <w:t>Taip/ne</w:t>
            </w:r>
          </w:p>
        </w:tc>
        <w:tc>
          <w:tcPr>
            <w:tcW w:w="2410" w:type="dxa"/>
          </w:tcPr>
          <w:p w:rsidR="00A02027" w:rsidRPr="009D0188" w:rsidRDefault="00A02027" w:rsidP="00A02027">
            <w:pPr>
              <w:spacing w:after="0" w:line="240" w:lineRule="auto"/>
              <w:jc w:val="center"/>
              <w:rPr>
                <w:rFonts w:ascii="Times New Roman" w:hAnsi="Times New Roman" w:cs="Times New Roman"/>
                <w:i/>
              </w:rPr>
            </w:pPr>
            <w:r>
              <w:rPr>
                <w:rFonts w:ascii="Times New Roman" w:hAnsi="Times New Roman" w:cs="Times New Roman"/>
                <w:i/>
              </w:rPr>
              <w:t>-</w:t>
            </w:r>
          </w:p>
        </w:tc>
      </w:tr>
      <w:tr w:rsidR="00A02027" w:rsidRPr="00970347" w:rsidTr="00DE16C1">
        <w:trPr>
          <w:trHeight w:val="315"/>
        </w:trPr>
        <w:tc>
          <w:tcPr>
            <w:tcW w:w="709" w:type="dxa"/>
          </w:tcPr>
          <w:p w:rsidR="00A02027" w:rsidRDefault="00C97B48" w:rsidP="00A02027">
            <w:pPr>
              <w:spacing w:after="0" w:line="240" w:lineRule="auto"/>
              <w:rPr>
                <w:rFonts w:ascii="Times New Roman" w:hAnsi="Times New Roman" w:cs="Times New Roman"/>
              </w:rPr>
            </w:pPr>
            <w:r>
              <w:rPr>
                <w:rFonts w:ascii="Times New Roman" w:hAnsi="Times New Roman" w:cs="Times New Roman"/>
              </w:rPr>
              <w:t>4.9</w:t>
            </w:r>
            <w:r w:rsidR="00304B48">
              <w:rPr>
                <w:rFonts w:ascii="Times New Roman" w:hAnsi="Times New Roman" w:cs="Times New Roman"/>
              </w:rPr>
              <w:t>.</w:t>
            </w:r>
          </w:p>
        </w:tc>
        <w:tc>
          <w:tcPr>
            <w:tcW w:w="1418" w:type="dxa"/>
          </w:tcPr>
          <w:p w:rsidR="00A02027" w:rsidRDefault="00A02027" w:rsidP="00A02027">
            <w:pPr>
              <w:spacing w:after="0"/>
              <w:jc w:val="both"/>
              <w:rPr>
                <w:rFonts w:ascii="Times New Roman" w:hAnsi="Times New Roman" w:cs="Times New Roman"/>
              </w:rPr>
            </w:pPr>
            <w:r>
              <w:rPr>
                <w:rFonts w:ascii="Times New Roman" w:hAnsi="Times New Roman" w:cs="Times New Roman"/>
              </w:rPr>
              <w:t>3.1.</w:t>
            </w:r>
          </w:p>
        </w:tc>
        <w:tc>
          <w:tcPr>
            <w:tcW w:w="2693" w:type="dxa"/>
            <w:tcBorders>
              <w:bottom w:val="single" w:sz="4" w:space="0" w:color="auto"/>
            </w:tcBorders>
          </w:tcPr>
          <w:p w:rsidR="00A02027" w:rsidRPr="00355D5D" w:rsidRDefault="00A02027" w:rsidP="00A02027">
            <w:pPr>
              <w:tabs>
                <w:tab w:val="left" w:pos="851"/>
              </w:tabs>
              <w:spacing w:after="0" w:line="240" w:lineRule="auto"/>
              <w:ind w:left="40"/>
              <w:jc w:val="both"/>
              <w:rPr>
                <w:rFonts w:ascii="Times New Roman" w:hAnsi="Times New Roman" w:cs="Times New Roman"/>
              </w:rPr>
            </w:pPr>
            <w:r w:rsidRPr="00A02027">
              <w:rPr>
                <w:rFonts w:ascii="Times New Roman" w:hAnsi="Times New Roman" w:cs="Times New Roman"/>
              </w:rPr>
              <w:t>Generatoriaus konstrukcija turi būti uždaro tipo.</w:t>
            </w:r>
          </w:p>
        </w:tc>
        <w:tc>
          <w:tcPr>
            <w:tcW w:w="2977" w:type="dxa"/>
          </w:tcPr>
          <w:p w:rsidR="00A02027" w:rsidRPr="009D0188" w:rsidRDefault="00A02027" w:rsidP="00A02027">
            <w:pPr>
              <w:spacing w:after="0" w:line="240" w:lineRule="auto"/>
              <w:jc w:val="center"/>
              <w:rPr>
                <w:rFonts w:ascii="Times New Roman" w:hAnsi="Times New Roman" w:cs="Times New Roman"/>
                <w:i/>
              </w:rPr>
            </w:pPr>
            <w:r w:rsidRPr="00A02027">
              <w:rPr>
                <w:rFonts w:ascii="Times New Roman" w:hAnsi="Times New Roman" w:cs="Times New Roman"/>
                <w:i/>
              </w:rPr>
              <w:t>Taip/ne</w:t>
            </w:r>
          </w:p>
        </w:tc>
        <w:tc>
          <w:tcPr>
            <w:tcW w:w="2410" w:type="dxa"/>
          </w:tcPr>
          <w:p w:rsidR="00A02027" w:rsidRPr="009D0188" w:rsidRDefault="00A02027" w:rsidP="00A02027">
            <w:pPr>
              <w:spacing w:after="0" w:line="240" w:lineRule="auto"/>
              <w:jc w:val="center"/>
              <w:rPr>
                <w:rFonts w:ascii="Times New Roman" w:hAnsi="Times New Roman" w:cs="Times New Roman"/>
                <w:i/>
              </w:rPr>
            </w:pPr>
          </w:p>
        </w:tc>
      </w:tr>
      <w:tr w:rsidR="00A02027" w:rsidRPr="00970347" w:rsidTr="00DE16C1">
        <w:trPr>
          <w:trHeight w:val="315"/>
        </w:trPr>
        <w:tc>
          <w:tcPr>
            <w:tcW w:w="709" w:type="dxa"/>
          </w:tcPr>
          <w:p w:rsidR="00A02027" w:rsidRPr="009D0188" w:rsidRDefault="00A02027" w:rsidP="00A02027">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.10</w:t>
            </w:r>
            <w:r w:rsidRPr="009D0188">
              <w:rPr>
                <w:rFonts w:ascii="Times New Roman" w:hAnsi="Times New Roman" w:cs="Times New Roman"/>
              </w:rPr>
              <w:t>.</w:t>
            </w:r>
          </w:p>
        </w:tc>
        <w:tc>
          <w:tcPr>
            <w:tcW w:w="1418" w:type="dxa"/>
          </w:tcPr>
          <w:p w:rsidR="00A02027" w:rsidRPr="009D0188" w:rsidRDefault="00A02027" w:rsidP="00A02027">
            <w:pPr>
              <w:spacing w:after="0"/>
              <w:jc w:val="both"/>
              <w:rPr>
                <w:rFonts w:ascii="Times New Roman" w:hAnsi="Times New Roman" w:cs="Times New Roman"/>
              </w:rPr>
            </w:pPr>
            <w:r>
              <w:rPr>
                <w:rFonts w:ascii="Times New Roman" w:hAnsi="Times New Roman" w:cs="Times New Roman"/>
              </w:rPr>
              <w:t>3.2., 5.9.</w:t>
            </w:r>
          </w:p>
        </w:tc>
        <w:tc>
          <w:tcPr>
            <w:tcW w:w="2693" w:type="dxa"/>
            <w:tcBorders>
              <w:bottom w:val="single" w:sz="4" w:space="0" w:color="auto"/>
            </w:tcBorders>
          </w:tcPr>
          <w:p w:rsidR="00A02027" w:rsidRPr="00355D5D" w:rsidRDefault="00A02027" w:rsidP="00A02027">
            <w:pPr>
              <w:tabs>
                <w:tab w:val="left" w:pos="851"/>
              </w:tabs>
              <w:spacing w:after="0" w:line="240" w:lineRule="auto"/>
              <w:ind w:left="40"/>
              <w:jc w:val="both"/>
              <w:rPr>
                <w:rFonts w:ascii="Times New Roman" w:hAnsi="Times New Roman" w:cs="Times New Roman"/>
                <w:szCs w:val="20"/>
              </w:rPr>
            </w:pPr>
            <w:r w:rsidRPr="00355D5D">
              <w:rPr>
                <w:rFonts w:ascii="Times New Roman" w:hAnsi="Times New Roman" w:cs="Times New Roman"/>
              </w:rPr>
              <w:t xml:space="preserve">Generatoriaus  turi būti nudažytas žalia matine spalva RAL 6003 pagal RAL </w:t>
            </w:r>
            <w:proofErr w:type="spellStart"/>
            <w:r w:rsidRPr="00355D5D">
              <w:rPr>
                <w:rFonts w:ascii="Times New Roman" w:hAnsi="Times New Roman" w:cs="Times New Roman"/>
              </w:rPr>
              <w:t>spalvyną</w:t>
            </w:r>
            <w:proofErr w:type="spellEnd"/>
            <w:r w:rsidRPr="00355D5D">
              <w:rPr>
                <w:rFonts w:ascii="Times New Roman" w:hAnsi="Times New Roman" w:cs="Times New Roman"/>
              </w:rPr>
              <w:t xml:space="preserve"> arba lygiavertį, pagrindas gali būti juodos spalvos. </w:t>
            </w:r>
            <w:r w:rsidRPr="00355D5D">
              <w:rPr>
                <w:rFonts w:ascii="Times New Roman" w:hAnsi="Times New Roman" w:cs="Times New Roman"/>
                <w:szCs w:val="20"/>
              </w:rPr>
              <w:t>Priekaba turi būti nudažyta žalia matine spalva pagal RAL 6003, pagal RAL katalogą ar lygiavertį.</w:t>
            </w:r>
          </w:p>
          <w:p w:rsidR="00A02027" w:rsidRPr="009D0188" w:rsidRDefault="00A02027" w:rsidP="00A02027">
            <w:pPr>
              <w:spacing w:after="0"/>
              <w:jc w:val="both"/>
              <w:rPr>
                <w:rFonts w:ascii="Times New Roman" w:hAnsi="Times New Roman" w:cs="Times New Roman"/>
              </w:rPr>
            </w:pPr>
          </w:p>
        </w:tc>
        <w:tc>
          <w:tcPr>
            <w:tcW w:w="2977" w:type="dxa"/>
          </w:tcPr>
          <w:p w:rsidR="00A02027" w:rsidRPr="009D0188" w:rsidRDefault="00A02027" w:rsidP="00A02027">
            <w:pPr>
              <w:spacing w:after="0" w:line="240" w:lineRule="auto"/>
              <w:jc w:val="center"/>
              <w:rPr>
                <w:rFonts w:ascii="Times New Roman" w:hAnsi="Times New Roman" w:cs="Times New Roman"/>
                <w:i/>
              </w:rPr>
            </w:pPr>
            <w:r w:rsidRPr="009D0188">
              <w:rPr>
                <w:rFonts w:ascii="Times New Roman" w:hAnsi="Times New Roman" w:cs="Times New Roman"/>
                <w:i/>
              </w:rPr>
              <w:t>Taip/ne</w:t>
            </w:r>
          </w:p>
          <w:p w:rsidR="00A02027" w:rsidRPr="009D0188" w:rsidRDefault="00A02027" w:rsidP="00A02027">
            <w:pPr>
              <w:spacing w:after="0" w:line="240" w:lineRule="auto"/>
              <w:jc w:val="center"/>
              <w:rPr>
                <w:rFonts w:ascii="Times New Roman" w:hAnsi="Times New Roman" w:cs="Times New Roman"/>
                <w:i/>
              </w:rPr>
            </w:pPr>
            <w:r w:rsidRPr="009D0188">
              <w:rPr>
                <w:rFonts w:ascii="Times New Roman" w:hAnsi="Times New Roman" w:cs="Times New Roman"/>
                <w:i/>
              </w:rPr>
              <w:t>Nurodyti spalvą (-</w:t>
            </w:r>
            <w:proofErr w:type="spellStart"/>
            <w:r w:rsidRPr="009D0188">
              <w:rPr>
                <w:rFonts w:ascii="Times New Roman" w:hAnsi="Times New Roman" w:cs="Times New Roman"/>
                <w:i/>
              </w:rPr>
              <w:t>as</w:t>
            </w:r>
            <w:proofErr w:type="spellEnd"/>
            <w:r w:rsidRPr="009D0188">
              <w:rPr>
                <w:rFonts w:ascii="Times New Roman" w:hAnsi="Times New Roman" w:cs="Times New Roman"/>
                <w:i/>
              </w:rPr>
              <w:t xml:space="preserve">) ir </w:t>
            </w:r>
            <w:proofErr w:type="spellStart"/>
            <w:r w:rsidRPr="009D0188">
              <w:rPr>
                <w:rFonts w:ascii="Times New Roman" w:hAnsi="Times New Roman" w:cs="Times New Roman"/>
                <w:i/>
              </w:rPr>
              <w:t>spalvyną</w:t>
            </w:r>
            <w:proofErr w:type="spellEnd"/>
          </w:p>
        </w:tc>
        <w:tc>
          <w:tcPr>
            <w:tcW w:w="2410" w:type="dxa"/>
          </w:tcPr>
          <w:p w:rsidR="00A02027" w:rsidRPr="009D0188" w:rsidRDefault="00A02027" w:rsidP="00A02027">
            <w:pPr>
              <w:spacing w:after="0" w:line="240" w:lineRule="auto"/>
              <w:jc w:val="center"/>
              <w:rPr>
                <w:rFonts w:ascii="Times New Roman" w:hAnsi="Times New Roman" w:cs="Times New Roman"/>
                <w:i/>
              </w:rPr>
            </w:pPr>
          </w:p>
        </w:tc>
      </w:tr>
      <w:tr w:rsidR="00A02027" w:rsidRPr="00970347" w:rsidTr="00DE16C1">
        <w:trPr>
          <w:trHeight w:val="315"/>
        </w:trPr>
        <w:tc>
          <w:tcPr>
            <w:tcW w:w="709" w:type="dxa"/>
          </w:tcPr>
          <w:p w:rsidR="00A02027" w:rsidRPr="009D0188" w:rsidRDefault="00A02027" w:rsidP="00A02027">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.11</w:t>
            </w:r>
            <w:r w:rsidRPr="009D0188">
              <w:rPr>
                <w:rFonts w:ascii="Times New Roman" w:hAnsi="Times New Roman" w:cs="Times New Roman"/>
              </w:rPr>
              <w:t>.</w:t>
            </w:r>
          </w:p>
        </w:tc>
        <w:tc>
          <w:tcPr>
            <w:tcW w:w="1418" w:type="dxa"/>
          </w:tcPr>
          <w:p w:rsidR="00A02027" w:rsidRPr="009D0188" w:rsidRDefault="00A02027" w:rsidP="00A02027">
            <w:pPr>
              <w:spacing w:after="0"/>
              <w:jc w:val="both"/>
              <w:rPr>
                <w:rFonts w:ascii="Times New Roman" w:hAnsi="Times New Roman" w:cs="Times New Roman"/>
              </w:rPr>
            </w:pPr>
            <w:r>
              <w:rPr>
                <w:rFonts w:ascii="Times New Roman" w:hAnsi="Times New Roman" w:cs="Times New Roman"/>
              </w:rPr>
              <w:t>3.3.</w:t>
            </w:r>
          </w:p>
        </w:tc>
        <w:tc>
          <w:tcPr>
            <w:tcW w:w="2693" w:type="dxa"/>
            <w:tcBorders>
              <w:bottom w:val="single" w:sz="4" w:space="0" w:color="auto"/>
            </w:tcBorders>
          </w:tcPr>
          <w:p w:rsidR="00A02027" w:rsidRPr="009D0188" w:rsidRDefault="00A02027" w:rsidP="00A02027">
            <w:pPr>
              <w:spacing w:after="0"/>
              <w:jc w:val="both"/>
              <w:rPr>
                <w:rFonts w:ascii="Times New Roman" w:hAnsi="Times New Roman" w:cs="Times New Roman"/>
              </w:rPr>
            </w:pPr>
            <w:r w:rsidRPr="00044911">
              <w:rPr>
                <w:rFonts w:ascii="Times New Roman" w:hAnsi="Times New Roman" w:cs="Times New Roman"/>
              </w:rPr>
              <w:t>Generatoriaus nominalus galingumas („</w:t>
            </w:r>
            <w:proofErr w:type="spellStart"/>
            <w:r w:rsidRPr="00044911">
              <w:rPr>
                <w:rFonts w:ascii="Times New Roman" w:hAnsi="Times New Roman" w:cs="Times New Roman"/>
              </w:rPr>
              <w:t>Prime</w:t>
            </w:r>
            <w:proofErr w:type="spellEnd"/>
            <w:r w:rsidRPr="00044911">
              <w:rPr>
                <w:rFonts w:ascii="Times New Roman" w:hAnsi="Times New Roman" w:cs="Times New Roman"/>
              </w:rPr>
              <w:t xml:space="preserve"> Power“ vertinimu) –  ne mažesnis kaip 50 kW pagal standartą ISO 8528</w:t>
            </w:r>
            <w:r w:rsidR="008674A8">
              <w:rPr>
                <w:rFonts w:ascii="Times New Roman" w:hAnsi="Times New Roman" w:cs="Times New Roman"/>
              </w:rPr>
              <w:t xml:space="preserve"> </w:t>
            </w:r>
            <w:r w:rsidR="008674A8" w:rsidRPr="008674A8">
              <w:rPr>
                <w:rFonts w:ascii="Times New Roman" w:hAnsi="Times New Roman" w:cs="Times New Roman"/>
                <w:color w:val="0070C0"/>
                <w:sz w:val="24"/>
                <w:szCs w:val="24"/>
              </w:rPr>
              <w:t>arba lygiavertį</w:t>
            </w:r>
            <w:r w:rsidRPr="008674A8">
              <w:rPr>
                <w:rFonts w:ascii="Times New Roman" w:hAnsi="Times New Roman" w:cs="Times New Roman"/>
                <w:color w:val="0070C0"/>
              </w:rPr>
              <w:t>.</w:t>
            </w:r>
          </w:p>
        </w:tc>
        <w:tc>
          <w:tcPr>
            <w:tcW w:w="2977" w:type="dxa"/>
          </w:tcPr>
          <w:p w:rsidR="00A02027" w:rsidRPr="009D0188" w:rsidRDefault="00A02027" w:rsidP="00A02027">
            <w:pPr>
              <w:spacing w:after="0" w:line="240" w:lineRule="auto"/>
              <w:jc w:val="center"/>
              <w:rPr>
                <w:rFonts w:ascii="Times New Roman" w:hAnsi="Times New Roman" w:cs="Times New Roman"/>
                <w:i/>
              </w:rPr>
            </w:pPr>
            <w:r w:rsidRPr="009D0188">
              <w:rPr>
                <w:rFonts w:ascii="Times New Roman" w:hAnsi="Times New Roman" w:cs="Times New Roman"/>
                <w:i/>
              </w:rPr>
              <w:t>Nurodyti konkrečius rodiklius</w:t>
            </w:r>
          </w:p>
        </w:tc>
        <w:tc>
          <w:tcPr>
            <w:tcW w:w="2410" w:type="dxa"/>
          </w:tcPr>
          <w:p w:rsidR="00A02027" w:rsidRPr="009D0188" w:rsidRDefault="00A02027" w:rsidP="00A02027">
            <w:pPr>
              <w:spacing w:after="0" w:line="240" w:lineRule="auto"/>
              <w:jc w:val="center"/>
              <w:rPr>
                <w:rFonts w:ascii="Times New Roman" w:hAnsi="Times New Roman" w:cs="Times New Roman"/>
                <w:i/>
              </w:rPr>
            </w:pPr>
          </w:p>
        </w:tc>
      </w:tr>
      <w:tr w:rsidR="00A02027" w:rsidRPr="00970347" w:rsidTr="00DE16C1">
        <w:trPr>
          <w:trHeight w:val="315"/>
        </w:trPr>
        <w:tc>
          <w:tcPr>
            <w:tcW w:w="709" w:type="dxa"/>
          </w:tcPr>
          <w:p w:rsidR="00A02027" w:rsidRPr="009D0188" w:rsidRDefault="00A02027" w:rsidP="00A02027">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.12</w:t>
            </w:r>
            <w:r w:rsidRPr="009D0188">
              <w:rPr>
                <w:rFonts w:ascii="Times New Roman" w:hAnsi="Times New Roman" w:cs="Times New Roman"/>
              </w:rPr>
              <w:t>.</w:t>
            </w:r>
          </w:p>
        </w:tc>
        <w:tc>
          <w:tcPr>
            <w:tcW w:w="1418" w:type="dxa"/>
          </w:tcPr>
          <w:p w:rsidR="00A02027" w:rsidRPr="009D0188" w:rsidRDefault="00A02027" w:rsidP="00A02027">
            <w:pPr>
              <w:spacing w:after="0"/>
              <w:jc w:val="both"/>
              <w:rPr>
                <w:rFonts w:ascii="Times New Roman" w:hAnsi="Times New Roman" w:cs="Times New Roman"/>
              </w:rPr>
            </w:pPr>
            <w:r>
              <w:rPr>
                <w:rFonts w:ascii="Times New Roman" w:hAnsi="Times New Roman" w:cs="Times New Roman"/>
              </w:rPr>
              <w:t>3.4.</w:t>
            </w:r>
          </w:p>
        </w:tc>
        <w:tc>
          <w:tcPr>
            <w:tcW w:w="2693" w:type="dxa"/>
            <w:tcBorders>
              <w:bottom w:val="single" w:sz="4" w:space="0" w:color="auto"/>
            </w:tcBorders>
          </w:tcPr>
          <w:p w:rsidR="00A02027" w:rsidRPr="009D0188" w:rsidRDefault="00A02027" w:rsidP="00A02027">
            <w:pPr>
              <w:spacing w:after="0"/>
              <w:jc w:val="both"/>
              <w:rPr>
                <w:rFonts w:ascii="Times New Roman" w:hAnsi="Times New Roman" w:cs="Times New Roman"/>
              </w:rPr>
            </w:pPr>
            <w:r w:rsidRPr="00044911">
              <w:rPr>
                <w:rFonts w:ascii="Times New Roman" w:hAnsi="Times New Roman" w:cs="Times New Roman"/>
              </w:rPr>
              <w:t>Generatoriaus klasė ne žemesnė nei G2 pagal standartą ISO 8528-5</w:t>
            </w:r>
            <w:r w:rsidR="008674A8">
              <w:rPr>
                <w:rFonts w:ascii="Times New Roman" w:hAnsi="Times New Roman" w:cs="Times New Roman"/>
              </w:rPr>
              <w:t xml:space="preserve"> </w:t>
            </w:r>
            <w:r w:rsidR="008674A8" w:rsidRPr="008674A8">
              <w:rPr>
                <w:rFonts w:ascii="Times New Roman" w:hAnsi="Times New Roman" w:cs="Times New Roman"/>
                <w:color w:val="0070C0"/>
                <w:sz w:val="24"/>
                <w:szCs w:val="24"/>
              </w:rPr>
              <w:t>arba lygiavertį</w:t>
            </w:r>
            <w:r w:rsidRPr="008674A8">
              <w:rPr>
                <w:rFonts w:ascii="Times New Roman" w:hAnsi="Times New Roman" w:cs="Times New Roman"/>
                <w:color w:val="0070C0"/>
              </w:rPr>
              <w:t>.</w:t>
            </w:r>
          </w:p>
        </w:tc>
        <w:tc>
          <w:tcPr>
            <w:tcW w:w="2977" w:type="dxa"/>
          </w:tcPr>
          <w:p w:rsidR="00A02027" w:rsidRPr="009D0188" w:rsidRDefault="00A02027" w:rsidP="00A02027">
            <w:pPr>
              <w:spacing w:after="0" w:line="240" w:lineRule="auto"/>
              <w:jc w:val="center"/>
              <w:rPr>
                <w:rFonts w:ascii="Times New Roman" w:hAnsi="Times New Roman" w:cs="Times New Roman"/>
                <w:i/>
              </w:rPr>
            </w:pPr>
            <w:r w:rsidRPr="009D0188">
              <w:rPr>
                <w:rFonts w:ascii="Times New Roman" w:hAnsi="Times New Roman" w:cs="Times New Roman"/>
                <w:i/>
              </w:rPr>
              <w:t>Nurodyti generatoriaus klasę</w:t>
            </w:r>
          </w:p>
        </w:tc>
        <w:tc>
          <w:tcPr>
            <w:tcW w:w="2410" w:type="dxa"/>
          </w:tcPr>
          <w:p w:rsidR="00A02027" w:rsidRPr="009D0188" w:rsidRDefault="00A02027" w:rsidP="00A02027">
            <w:pPr>
              <w:spacing w:after="0" w:line="240" w:lineRule="auto"/>
              <w:jc w:val="center"/>
              <w:rPr>
                <w:rFonts w:ascii="Times New Roman" w:hAnsi="Times New Roman" w:cs="Times New Roman"/>
                <w:i/>
              </w:rPr>
            </w:pPr>
          </w:p>
        </w:tc>
      </w:tr>
      <w:tr w:rsidR="00A02027" w:rsidRPr="00970347" w:rsidTr="00DE16C1">
        <w:trPr>
          <w:trHeight w:val="315"/>
        </w:trPr>
        <w:tc>
          <w:tcPr>
            <w:tcW w:w="709" w:type="dxa"/>
          </w:tcPr>
          <w:p w:rsidR="00A02027" w:rsidRPr="009D0188" w:rsidRDefault="00A02027" w:rsidP="00A02027">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.13</w:t>
            </w:r>
            <w:r w:rsidRPr="009D0188">
              <w:rPr>
                <w:rFonts w:ascii="Times New Roman" w:hAnsi="Times New Roman" w:cs="Times New Roman"/>
              </w:rPr>
              <w:t>.</w:t>
            </w:r>
          </w:p>
        </w:tc>
        <w:tc>
          <w:tcPr>
            <w:tcW w:w="1418" w:type="dxa"/>
          </w:tcPr>
          <w:p w:rsidR="00A02027" w:rsidRPr="009D0188" w:rsidRDefault="00A02027" w:rsidP="00A02027">
            <w:pPr>
              <w:spacing w:after="0"/>
              <w:jc w:val="both"/>
              <w:rPr>
                <w:rFonts w:ascii="Times New Roman" w:hAnsi="Times New Roman" w:cs="Times New Roman"/>
              </w:rPr>
            </w:pPr>
            <w:r>
              <w:rPr>
                <w:rFonts w:ascii="Times New Roman" w:hAnsi="Times New Roman" w:cs="Times New Roman"/>
              </w:rPr>
              <w:t>3.5.</w:t>
            </w:r>
          </w:p>
        </w:tc>
        <w:tc>
          <w:tcPr>
            <w:tcW w:w="2693" w:type="dxa"/>
            <w:tcBorders>
              <w:bottom w:val="single" w:sz="4" w:space="0" w:color="auto"/>
            </w:tcBorders>
          </w:tcPr>
          <w:p w:rsidR="00A02027" w:rsidRPr="00355D5D" w:rsidRDefault="00A02027" w:rsidP="00A02027">
            <w:pPr>
              <w:spacing w:after="0"/>
              <w:jc w:val="both"/>
              <w:rPr>
                <w:rFonts w:ascii="Times New Roman" w:hAnsi="Times New Roman" w:cs="Times New Roman"/>
              </w:rPr>
            </w:pPr>
            <w:r w:rsidRPr="00044911">
              <w:rPr>
                <w:rFonts w:ascii="Times New Roman" w:hAnsi="Times New Roman" w:cs="Times New Roman"/>
              </w:rPr>
              <w:t xml:space="preserve">Generatorius turi atitikti išmetamų dujų emisijos </w:t>
            </w:r>
            <w:r w:rsidRPr="00044911">
              <w:rPr>
                <w:rFonts w:ascii="Times New Roman" w:hAnsi="Times New Roman" w:cs="Times New Roman"/>
              </w:rPr>
              <w:lastRenderedPageBreak/>
              <w:t>klasę ne žemesnę kaip IIIA pagal direktyvą 97/68/EC.</w:t>
            </w:r>
          </w:p>
        </w:tc>
        <w:tc>
          <w:tcPr>
            <w:tcW w:w="2977" w:type="dxa"/>
          </w:tcPr>
          <w:p w:rsidR="00A02027" w:rsidRPr="009D0188" w:rsidRDefault="00A02027" w:rsidP="00A02027">
            <w:pPr>
              <w:spacing w:after="0" w:line="240" w:lineRule="auto"/>
              <w:jc w:val="center"/>
              <w:rPr>
                <w:rFonts w:ascii="Times New Roman" w:hAnsi="Times New Roman" w:cs="Times New Roman"/>
                <w:i/>
              </w:rPr>
            </w:pPr>
            <w:r w:rsidRPr="009D0188">
              <w:rPr>
                <w:rFonts w:ascii="Times New Roman" w:hAnsi="Times New Roman" w:cs="Times New Roman"/>
                <w:i/>
              </w:rPr>
              <w:lastRenderedPageBreak/>
              <w:t>Nurodyti išmetamų dujų emisijos klasę</w:t>
            </w:r>
          </w:p>
        </w:tc>
        <w:tc>
          <w:tcPr>
            <w:tcW w:w="2410" w:type="dxa"/>
          </w:tcPr>
          <w:p w:rsidR="00A02027" w:rsidRPr="009D0188" w:rsidRDefault="00A02027" w:rsidP="00A02027">
            <w:pPr>
              <w:spacing w:after="0" w:line="240" w:lineRule="auto"/>
              <w:jc w:val="center"/>
              <w:rPr>
                <w:rFonts w:ascii="Times New Roman" w:hAnsi="Times New Roman" w:cs="Times New Roman"/>
                <w:i/>
              </w:rPr>
            </w:pPr>
          </w:p>
        </w:tc>
      </w:tr>
      <w:tr w:rsidR="00A02027" w:rsidRPr="00970347" w:rsidTr="00DE16C1">
        <w:trPr>
          <w:trHeight w:val="315"/>
        </w:trPr>
        <w:tc>
          <w:tcPr>
            <w:tcW w:w="709" w:type="dxa"/>
          </w:tcPr>
          <w:p w:rsidR="00A02027" w:rsidRPr="009D0188" w:rsidRDefault="00A02027" w:rsidP="00A02027">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.14</w:t>
            </w:r>
            <w:r w:rsidRPr="009D0188">
              <w:rPr>
                <w:rFonts w:ascii="Times New Roman" w:hAnsi="Times New Roman" w:cs="Times New Roman"/>
              </w:rPr>
              <w:t>.</w:t>
            </w:r>
          </w:p>
        </w:tc>
        <w:tc>
          <w:tcPr>
            <w:tcW w:w="1418" w:type="dxa"/>
          </w:tcPr>
          <w:p w:rsidR="00A02027" w:rsidRPr="00F41107" w:rsidRDefault="00A02027" w:rsidP="00A02027">
            <w:pPr>
              <w:spacing w:after="0"/>
              <w:jc w:val="both"/>
              <w:rPr>
                <w:rFonts w:ascii="Times New Roman" w:hAnsi="Times New Roman" w:cs="Times New Roman"/>
              </w:rPr>
            </w:pPr>
            <w:r w:rsidRPr="00F41107">
              <w:rPr>
                <w:rFonts w:ascii="Times New Roman" w:hAnsi="Times New Roman" w:cs="Times New Roman"/>
              </w:rPr>
              <w:t>3.6.</w:t>
            </w:r>
          </w:p>
        </w:tc>
        <w:tc>
          <w:tcPr>
            <w:tcW w:w="2693" w:type="dxa"/>
            <w:tcBorders>
              <w:bottom w:val="single" w:sz="4" w:space="0" w:color="auto"/>
            </w:tcBorders>
          </w:tcPr>
          <w:p w:rsidR="00A02027" w:rsidRPr="00F41107" w:rsidRDefault="00A02027" w:rsidP="00A02027">
            <w:pPr>
              <w:spacing w:after="0" w:line="240" w:lineRule="auto"/>
              <w:jc w:val="both"/>
              <w:rPr>
                <w:rFonts w:ascii="Times New Roman" w:hAnsi="Times New Roman" w:cs="Times New Roman"/>
              </w:rPr>
            </w:pPr>
            <w:r w:rsidRPr="00F41107">
              <w:rPr>
                <w:rFonts w:ascii="Times New Roman" w:hAnsi="Times New Roman" w:cs="Times New Roman"/>
              </w:rPr>
              <w:t>Generatorius turi būti trifazis, įtampa –  400/230 V ± 1,5%, dažnis – 50 Hz ± 3%.</w:t>
            </w:r>
          </w:p>
        </w:tc>
        <w:tc>
          <w:tcPr>
            <w:tcW w:w="2977" w:type="dxa"/>
          </w:tcPr>
          <w:p w:rsidR="00A02027" w:rsidRPr="00F41107" w:rsidRDefault="00A02027" w:rsidP="00A02027">
            <w:pPr>
              <w:spacing w:after="0" w:line="240" w:lineRule="auto"/>
              <w:jc w:val="center"/>
              <w:rPr>
                <w:rFonts w:ascii="Times New Roman" w:hAnsi="Times New Roman" w:cs="Times New Roman"/>
                <w:i/>
              </w:rPr>
            </w:pPr>
            <w:r w:rsidRPr="00F41107">
              <w:rPr>
                <w:rFonts w:ascii="Times New Roman" w:hAnsi="Times New Roman" w:cs="Times New Roman"/>
                <w:i/>
              </w:rPr>
              <w:t>Nurodyti konkrečius rodiklius</w:t>
            </w:r>
          </w:p>
        </w:tc>
        <w:tc>
          <w:tcPr>
            <w:tcW w:w="2410" w:type="dxa"/>
          </w:tcPr>
          <w:p w:rsidR="00A02027" w:rsidRPr="00F41107" w:rsidRDefault="00A02027" w:rsidP="00A02027">
            <w:pPr>
              <w:spacing w:after="0" w:line="240" w:lineRule="auto"/>
              <w:jc w:val="center"/>
              <w:rPr>
                <w:rFonts w:ascii="Times New Roman" w:hAnsi="Times New Roman" w:cs="Times New Roman"/>
                <w:i/>
                <w:highlight w:val="yellow"/>
              </w:rPr>
            </w:pPr>
          </w:p>
        </w:tc>
      </w:tr>
      <w:tr w:rsidR="00A02027" w:rsidRPr="00970347" w:rsidTr="00DE16C1">
        <w:trPr>
          <w:trHeight w:val="315"/>
        </w:trPr>
        <w:tc>
          <w:tcPr>
            <w:tcW w:w="709" w:type="dxa"/>
          </w:tcPr>
          <w:p w:rsidR="00A02027" w:rsidRPr="009D0188" w:rsidRDefault="00A02027" w:rsidP="00A02027">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.15</w:t>
            </w:r>
            <w:r w:rsidRPr="009D0188">
              <w:rPr>
                <w:rFonts w:ascii="Times New Roman" w:hAnsi="Times New Roman" w:cs="Times New Roman"/>
              </w:rPr>
              <w:t>.</w:t>
            </w:r>
          </w:p>
        </w:tc>
        <w:tc>
          <w:tcPr>
            <w:tcW w:w="1418" w:type="dxa"/>
          </w:tcPr>
          <w:p w:rsidR="00A02027" w:rsidRPr="00355D5D" w:rsidRDefault="00A02027" w:rsidP="00A02027">
            <w:pPr>
              <w:spacing w:after="0"/>
              <w:jc w:val="both"/>
              <w:rPr>
                <w:rFonts w:ascii="Times New Roman" w:hAnsi="Times New Roman" w:cs="Times New Roman"/>
                <w:bCs/>
                <w:color w:val="00B050"/>
              </w:rPr>
            </w:pPr>
            <w:r w:rsidRPr="001B006A">
              <w:rPr>
                <w:rFonts w:ascii="Times New Roman" w:hAnsi="Times New Roman" w:cs="Times New Roman"/>
                <w:bCs/>
                <w:color w:val="000000" w:themeColor="text1"/>
              </w:rPr>
              <w:t>3.7.</w:t>
            </w:r>
          </w:p>
        </w:tc>
        <w:tc>
          <w:tcPr>
            <w:tcW w:w="2693" w:type="dxa"/>
            <w:tcBorders>
              <w:bottom w:val="single" w:sz="4" w:space="0" w:color="auto"/>
            </w:tcBorders>
          </w:tcPr>
          <w:p w:rsidR="00A02027" w:rsidRDefault="00A02027" w:rsidP="00A02027">
            <w:pPr>
              <w:spacing w:after="0"/>
              <w:jc w:val="both"/>
              <w:rPr>
                <w:rFonts w:ascii="Times New Roman" w:hAnsi="Times New Roman" w:cs="Times New Roman"/>
                <w:bCs/>
                <w:color w:val="000000" w:themeColor="text1"/>
              </w:rPr>
            </w:pPr>
            <w:r w:rsidRPr="00044911">
              <w:rPr>
                <w:rFonts w:ascii="Times New Roman" w:hAnsi="Times New Roman" w:cs="Times New Roman"/>
                <w:bCs/>
                <w:color w:val="000000" w:themeColor="text1"/>
              </w:rPr>
              <w:t>Generatoriaus s</w:t>
            </w:r>
            <w:r>
              <w:rPr>
                <w:rFonts w:ascii="Times New Roman" w:hAnsi="Times New Roman" w:cs="Times New Roman"/>
                <w:bCs/>
                <w:color w:val="000000" w:themeColor="text1"/>
              </w:rPr>
              <w:t>kleidžiamo triukšmo lygis pagal</w:t>
            </w:r>
            <w:r w:rsidRPr="00044911">
              <w:rPr>
                <w:rFonts w:ascii="Times New Roman" w:hAnsi="Times New Roman" w:cs="Times New Roman"/>
                <w:bCs/>
                <w:color w:val="000000" w:themeColor="text1"/>
              </w:rPr>
              <w:t xml:space="preserve"> </w:t>
            </w:r>
            <w:proofErr w:type="spellStart"/>
            <w:r w:rsidRPr="00044911">
              <w:rPr>
                <w:rFonts w:ascii="Times New Roman" w:hAnsi="Times New Roman" w:cs="Times New Roman"/>
                <w:bCs/>
                <w:color w:val="000000" w:themeColor="text1"/>
              </w:rPr>
              <w:t>LpA</w:t>
            </w:r>
            <w:proofErr w:type="spellEnd"/>
            <w:r w:rsidRPr="00044911">
              <w:rPr>
                <w:rFonts w:ascii="Times New Roman" w:hAnsi="Times New Roman" w:cs="Times New Roman"/>
                <w:bCs/>
                <w:color w:val="000000" w:themeColor="text1"/>
              </w:rPr>
              <w:t xml:space="preserve"> metodiką turi būti ne didesnis kaip 69 </w:t>
            </w:r>
            <w:proofErr w:type="spellStart"/>
            <w:r w:rsidRPr="00044911">
              <w:rPr>
                <w:rFonts w:ascii="Times New Roman" w:hAnsi="Times New Roman" w:cs="Times New Roman"/>
                <w:bCs/>
                <w:color w:val="000000" w:themeColor="text1"/>
              </w:rPr>
              <w:t>dB</w:t>
            </w:r>
            <w:proofErr w:type="spellEnd"/>
            <w:r w:rsidRPr="00044911">
              <w:rPr>
                <w:rFonts w:ascii="Times New Roman" w:hAnsi="Times New Roman" w:cs="Times New Roman"/>
                <w:bCs/>
                <w:color w:val="000000" w:themeColor="text1"/>
              </w:rPr>
              <w:t>(A) 7 m atstumu.</w:t>
            </w:r>
          </w:p>
          <w:p w:rsidR="00A02027" w:rsidRDefault="00A02027" w:rsidP="00A02027">
            <w:pPr>
              <w:spacing w:after="0"/>
              <w:jc w:val="both"/>
              <w:rPr>
                <w:rFonts w:ascii="Times New Roman" w:hAnsi="Times New Roman" w:cs="Times New Roman"/>
                <w:bCs/>
                <w:color w:val="00B050"/>
              </w:rPr>
            </w:pPr>
          </w:p>
          <w:p w:rsidR="00A02027" w:rsidRPr="00355D5D" w:rsidRDefault="00A02027" w:rsidP="00A02027">
            <w:pPr>
              <w:spacing w:after="0"/>
              <w:jc w:val="both"/>
              <w:rPr>
                <w:rFonts w:ascii="Times New Roman" w:hAnsi="Times New Roman" w:cs="Times New Roman"/>
                <w:color w:val="00B050"/>
              </w:rPr>
            </w:pPr>
            <w:r w:rsidRPr="00EB1542">
              <w:rPr>
                <w:rFonts w:ascii="Times New Roman" w:hAnsi="Times New Roman" w:cs="Times New Roman"/>
                <w:color w:val="00B050"/>
                <w:sz w:val="24"/>
                <w:szCs w:val="24"/>
              </w:rPr>
              <w:t xml:space="preserve">Ekonomiškai naudingiausio </w:t>
            </w:r>
            <w:r>
              <w:rPr>
                <w:rFonts w:ascii="Times New Roman" w:hAnsi="Times New Roman" w:cs="Times New Roman"/>
                <w:color w:val="00B050"/>
                <w:sz w:val="24"/>
                <w:szCs w:val="24"/>
              </w:rPr>
              <w:t>pasiūlymo vertinimo kriterijus T</w:t>
            </w:r>
            <w:r>
              <w:rPr>
                <w:rFonts w:ascii="Times New Roman" w:hAnsi="Times New Roman" w:cs="Times New Roman"/>
                <w:color w:val="00B050"/>
                <w:sz w:val="24"/>
                <w:szCs w:val="24"/>
                <w:vertAlign w:val="subscript"/>
              </w:rPr>
              <w:t>1</w:t>
            </w:r>
            <w:r w:rsidRPr="00EB1542">
              <w:rPr>
                <w:rFonts w:ascii="Times New Roman" w:hAnsi="Times New Roman" w:cs="Times New Roman"/>
                <w:color w:val="00B050"/>
                <w:sz w:val="24"/>
                <w:szCs w:val="24"/>
              </w:rPr>
              <w:t>.</w:t>
            </w:r>
          </w:p>
        </w:tc>
        <w:tc>
          <w:tcPr>
            <w:tcW w:w="2977" w:type="dxa"/>
          </w:tcPr>
          <w:p w:rsidR="00A02027" w:rsidRPr="009D0188" w:rsidRDefault="00A02027" w:rsidP="00A02027">
            <w:pPr>
              <w:spacing w:after="0" w:line="240" w:lineRule="auto"/>
              <w:jc w:val="center"/>
              <w:rPr>
                <w:rFonts w:ascii="Times New Roman" w:hAnsi="Times New Roman" w:cs="Times New Roman"/>
                <w:i/>
              </w:rPr>
            </w:pPr>
            <w:r w:rsidRPr="009D0188">
              <w:rPr>
                <w:rFonts w:ascii="Times New Roman" w:hAnsi="Times New Roman" w:cs="Times New Roman"/>
                <w:i/>
              </w:rPr>
              <w:t>Nurodyti konkrečius rodiklius</w:t>
            </w:r>
          </w:p>
        </w:tc>
        <w:tc>
          <w:tcPr>
            <w:tcW w:w="2410" w:type="dxa"/>
          </w:tcPr>
          <w:p w:rsidR="00A02027" w:rsidRPr="009D0188" w:rsidRDefault="00A02027" w:rsidP="00A02027">
            <w:pPr>
              <w:spacing w:after="0" w:line="240" w:lineRule="auto"/>
              <w:jc w:val="center"/>
              <w:rPr>
                <w:rFonts w:ascii="Times New Roman" w:hAnsi="Times New Roman" w:cs="Times New Roman"/>
                <w:i/>
              </w:rPr>
            </w:pPr>
          </w:p>
        </w:tc>
      </w:tr>
      <w:tr w:rsidR="00A02027" w:rsidRPr="00970347" w:rsidTr="00DE16C1">
        <w:trPr>
          <w:trHeight w:val="315"/>
        </w:trPr>
        <w:tc>
          <w:tcPr>
            <w:tcW w:w="709" w:type="dxa"/>
          </w:tcPr>
          <w:p w:rsidR="00A02027" w:rsidRPr="009D0188" w:rsidRDefault="00A02027" w:rsidP="00A02027">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.16</w:t>
            </w:r>
            <w:r w:rsidRPr="009D0188">
              <w:rPr>
                <w:rFonts w:ascii="Times New Roman" w:hAnsi="Times New Roman" w:cs="Times New Roman"/>
              </w:rPr>
              <w:t>.</w:t>
            </w:r>
          </w:p>
        </w:tc>
        <w:tc>
          <w:tcPr>
            <w:tcW w:w="1418" w:type="dxa"/>
          </w:tcPr>
          <w:p w:rsidR="00A02027" w:rsidRPr="009D0188" w:rsidRDefault="00A02027" w:rsidP="00A02027">
            <w:pPr>
              <w:spacing w:after="0"/>
              <w:jc w:val="both"/>
              <w:rPr>
                <w:rFonts w:ascii="Times New Roman" w:hAnsi="Times New Roman" w:cs="Times New Roman"/>
              </w:rPr>
            </w:pPr>
            <w:r>
              <w:rPr>
                <w:rFonts w:ascii="Times New Roman" w:hAnsi="Times New Roman" w:cs="Times New Roman"/>
              </w:rPr>
              <w:t>3.8.</w:t>
            </w:r>
          </w:p>
        </w:tc>
        <w:tc>
          <w:tcPr>
            <w:tcW w:w="2693" w:type="dxa"/>
            <w:tcBorders>
              <w:bottom w:val="single" w:sz="4" w:space="0" w:color="auto"/>
            </w:tcBorders>
          </w:tcPr>
          <w:p w:rsidR="00A02027" w:rsidRPr="009D0188" w:rsidRDefault="00A02027" w:rsidP="00A02027">
            <w:pPr>
              <w:spacing w:after="0"/>
              <w:jc w:val="both"/>
              <w:rPr>
                <w:rFonts w:ascii="Times New Roman" w:hAnsi="Times New Roman" w:cs="Times New Roman"/>
              </w:rPr>
            </w:pPr>
            <w:r w:rsidRPr="00355D5D">
              <w:rPr>
                <w:rFonts w:ascii="Times New Roman" w:hAnsi="Times New Roman" w:cs="Times New Roman"/>
              </w:rPr>
              <w:t>Generatorius turi turėti ne mažesnę kaip IP-23 apsaugos klasę.</w:t>
            </w:r>
          </w:p>
        </w:tc>
        <w:tc>
          <w:tcPr>
            <w:tcW w:w="2977" w:type="dxa"/>
          </w:tcPr>
          <w:p w:rsidR="00A02027" w:rsidRPr="009D0188" w:rsidRDefault="00A02027" w:rsidP="00A02027">
            <w:pPr>
              <w:spacing w:after="0" w:line="240" w:lineRule="auto"/>
              <w:jc w:val="center"/>
              <w:rPr>
                <w:rFonts w:ascii="Times New Roman" w:hAnsi="Times New Roman" w:cs="Times New Roman"/>
                <w:i/>
              </w:rPr>
            </w:pPr>
            <w:r w:rsidRPr="009D0188">
              <w:rPr>
                <w:rFonts w:ascii="Times New Roman" w:hAnsi="Times New Roman" w:cs="Times New Roman"/>
                <w:i/>
              </w:rPr>
              <w:t>Nurodyti apsaugos klasę</w:t>
            </w:r>
          </w:p>
        </w:tc>
        <w:tc>
          <w:tcPr>
            <w:tcW w:w="2410" w:type="dxa"/>
          </w:tcPr>
          <w:p w:rsidR="00A02027" w:rsidRPr="009D0188" w:rsidRDefault="00A02027" w:rsidP="00A02027">
            <w:pPr>
              <w:spacing w:after="0" w:line="240" w:lineRule="auto"/>
              <w:jc w:val="center"/>
              <w:rPr>
                <w:rFonts w:ascii="Times New Roman" w:hAnsi="Times New Roman" w:cs="Times New Roman"/>
                <w:i/>
              </w:rPr>
            </w:pPr>
          </w:p>
        </w:tc>
      </w:tr>
      <w:tr w:rsidR="00A02027" w:rsidRPr="00970347" w:rsidTr="00DE16C1">
        <w:trPr>
          <w:trHeight w:val="315"/>
        </w:trPr>
        <w:tc>
          <w:tcPr>
            <w:tcW w:w="709" w:type="dxa"/>
          </w:tcPr>
          <w:p w:rsidR="00A02027" w:rsidRPr="009D0188" w:rsidRDefault="00A02027" w:rsidP="00A02027">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.17</w:t>
            </w:r>
            <w:r w:rsidRPr="009D0188">
              <w:rPr>
                <w:rFonts w:ascii="Times New Roman" w:hAnsi="Times New Roman" w:cs="Times New Roman"/>
              </w:rPr>
              <w:t>.</w:t>
            </w:r>
          </w:p>
        </w:tc>
        <w:tc>
          <w:tcPr>
            <w:tcW w:w="1418" w:type="dxa"/>
          </w:tcPr>
          <w:p w:rsidR="00A02027" w:rsidRPr="009D0188" w:rsidRDefault="00A02027" w:rsidP="00A02027">
            <w:pPr>
              <w:spacing w:after="0"/>
              <w:jc w:val="both"/>
              <w:rPr>
                <w:rFonts w:ascii="Times New Roman" w:hAnsi="Times New Roman" w:cs="Times New Roman"/>
              </w:rPr>
            </w:pPr>
            <w:r>
              <w:rPr>
                <w:rFonts w:ascii="Times New Roman" w:hAnsi="Times New Roman" w:cs="Times New Roman"/>
              </w:rPr>
              <w:t>3.9.</w:t>
            </w:r>
          </w:p>
        </w:tc>
        <w:tc>
          <w:tcPr>
            <w:tcW w:w="2693" w:type="dxa"/>
            <w:tcBorders>
              <w:bottom w:val="single" w:sz="4" w:space="0" w:color="auto"/>
            </w:tcBorders>
          </w:tcPr>
          <w:p w:rsidR="00A02027" w:rsidRPr="009D0188" w:rsidRDefault="00A02027" w:rsidP="00A02027">
            <w:pPr>
              <w:spacing w:after="0"/>
              <w:jc w:val="both"/>
              <w:rPr>
                <w:rFonts w:ascii="Times New Roman" w:hAnsi="Times New Roman" w:cs="Times New Roman"/>
              </w:rPr>
            </w:pPr>
            <w:r w:rsidRPr="009D0188">
              <w:rPr>
                <w:rFonts w:ascii="Times New Roman" w:hAnsi="Times New Roman" w:cs="Times New Roman"/>
              </w:rPr>
              <w:t xml:space="preserve">Generatoriaus variklio užvedimas – elektrinis. </w:t>
            </w:r>
          </w:p>
        </w:tc>
        <w:tc>
          <w:tcPr>
            <w:tcW w:w="2977" w:type="dxa"/>
          </w:tcPr>
          <w:p w:rsidR="00A02027" w:rsidRPr="009D0188" w:rsidRDefault="00A02027" w:rsidP="00A02027">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A02027" w:rsidRPr="009D0188" w:rsidRDefault="00A02027" w:rsidP="00A02027">
            <w:pPr>
              <w:spacing w:after="0" w:line="240" w:lineRule="auto"/>
              <w:jc w:val="center"/>
              <w:rPr>
                <w:rFonts w:ascii="Times New Roman" w:hAnsi="Times New Roman" w:cs="Times New Roman"/>
                <w:i/>
              </w:rPr>
            </w:pPr>
          </w:p>
        </w:tc>
      </w:tr>
      <w:tr w:rsidR="00A02027" w:rsidRPr="00970347" w:rsidTr="00DE16C1">
        <w:trPr>
          <w:trHeight w:val="315"/>
        </w:trPr>
        <w:tc>
          <w:tcPr>
            <w:tcW w:w="709" w:type="dxa"/>
          </w:tcPr>
          <w:p w:rsidR="00A02027" w:rsidRPr="009D0188" w:rsidRDefault="00A02027" w:rsidP="00A02027">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.18</w:t>
            </w:r>
            <w:r w:rsidRPr="009D0188">
              <w:rPr>
                <w:rFonts w:ascii="Times New Roman" w:hAnsi="Times New Roman" w:cs="Times New Roman"/>
              </w:rPr>
              <w:t>.</w:t>
            </w:r>
          </w:p>
        </w:tc>
        <w:tc>
          <w:tcPr>
            <w:tcW w:w="1418" w:type="dxa"/>
          </w:tcPr>
          <w:p w:rsidR="00A02027" w:rsidRPr="009D0188" w:rsidRDefault="00A02027" w:rsidP="00A02027">
            <w:pPr>
              <w:suppressAutoHyphens/>
              <w:spacing w:after="0" w:line="240" w:lineRule="auto"/>
              <w:ind w:left="34"/>
              <w:jc w:val="both"/>
              <w:rPr>
                <w:rFonts w:ascii="Times New Roman" w:hAnsi="Times New Roman" w:cs="Times New Roman"/>
              </w:rPr>
            </w:pPr>
            <w:r>
              <w:rPr>
                <w:rFonts w:ascii="Times New Roman" w:hAnsi="Times New Roman" w:cs="Times New Roman"/>
              </w:rPr>
              <w:t>3.10.</w:t>
            </w:r>
          </w:p>
        </w:tc>
        <w:tc>
          <w:tcPr>
            <w:tcW w:w="2693" w:type="dxa"/>
            <w:tcBorders>
              <w:bottom w:val="single" w:sz="4" w:space="0" w:color="auto"/>
            </w:tcBorders>
          </w:tcPr>
          <w:p w:rsidR="00A02027" w:rsidRPr="009D0188" w:rsidRDefault="00A02027" w:rsidP="00A02027">
            <w:pPr>
              <w:suppressAutoHyphens/>
              <w:spacing w:after="0" w:line="240" w:lineRule="auto"/>
              <w:ind w:left="34"/>
              <w:jc w:val="both"/>
              <w:rPr>
                <w:rFonts w:ascii="Times New Roman" w:eastAsia="Times New Roman" w:hAnsi="Times New Roman" w:cs="Times New Roman"/>
                <w:color w:val="000000"/>
                <w:lang w:eastAsia="ar-SA"/>
              </w:rPr>
            </w:pPr>
            <w:r w:rsidRPr="00355D5D">
              <w:rPr>
                <w:rFonts w:ascii="Times New Roman" w:hAnsi="Times New Roman" w:cs="Times New Roman"/>
              </w:rPr>
              <w:t>Generatoriaus variklis turi būti pritaikytas naudoti standartinį EN 590 dyzelinį kurą.</w:t>
            </w:r>
          </w:p>
        </w:tc>
        <w:tc>
          <w:tcPr>
            <w:tcW w:w="2977" w:type="dxa"/>
          </w:tcPr>
          <w:p w:rsidR="00A02027" w:rsidRPr="009D0188" w:rsidRDefault="00A02027" w:rsidP="00A02027">
            <w:pPr>
              <w:spacing w:after="0" w:line="240" w:lineRule="auto"/>
              <w:jc w:val="center"/>
              <w:rPr>
                <w:rFonts w:ascii="Times New Roman" w:hAnsi="Times New Roman" w:cs="Times New Roman"/>
                <w:i/>
              </w:rPr>
            </w:pPr>
            <w:r w:rsidRPr="009D0188">
              <w:rPr>
                <w:rFonts w:ascii="Times New Roman" w:hAnsi="Times New Roman" w:cs="Times New Roman"/>
                <w:i/>
              </w:rPr>
              <w:t>Nurodyti kuro rūšį</w:t>
            </w:r>
          </w:p>
        </w:tc>
        <w:tc>
          <w:tcPr>
            <w:tcW w:w="2410" w:type="dxa"/>
          </w:tcPr>
          <w:p w:rsidR="00A02027" w:rsidRPr="009D0188" w:rsidRDefault="00A02027" w:rsidP="00A02027">
            <w:pPr>
              <w:spacing w:after="0" w:line="240" w:lineRule="auto"/>
              <w:jc w:val="center"/>
              <w:rPr>
                <w:rFonts w:ascii="Times New Roman" w:hAnsi="Times New Roman" w:cs="Times New Roman"/>
                <w:i/>
              </w:rPr>
            </w:pPr>
          </w:p>
        </w:tc>
      </w:tr>
      <w:tr w:rsidR="00A02027" w:rsidRPr="00970347" w:rsidTr="00DE16C1">
        <w:trPr>
          <w:trHeight w:val="315"/>
        </w:trPr>
        <w:tc>
          <w:tcPr>
            <w:tcW w:w="709" w:type="dxa"/>
          </w:tcPr>
          <w:p w:rsidR="00A02027" w:rsidRPr="009D0188" w:rsidRDefault="00A02027" w:rsidP="00A02027">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.19</w:t>
            </w:r>
            <w:r w:rsidRPr="009D0188">
              <w:rPr>
                <w:rFonts w:ascii="Times New Roman" w:hAnsi="Times New Roman" w:cs="Times New Roman"/>
              </w:rPr>
              <w:t>.</w:t>
            </w:r>
          </w:p>
        </w:tc>
        <w:tc>
          <w:tcPr>
            <w:tcW w:w="1418" w:type="dxa"/>
          </w:tcPr>
          <w:p w:rsidR="00A02027" w:rsidRPr="001B006A" w:rsidRDefault="00A02027" w:rsidP="00A02027">
            <w:pPr>
              <w:suppressAutoHyphens/>
              <w:spacing w:after="0" w:line="240" w:lineRule="auto"/>
              <w:ind w:left="34"/>
              <w:jc w:val="both"/>
              <w:rPr>
                <w:rFonts w:ascii="Times New Roman" w:hAnsi="Times New Roman" w:cs="Times New Roman"/>
                <w:color w:val="000000" w:themeColor="text1"/>
              </w:rPr>
            </w:pPr>
            <w:r w:rsidRPr="001B006A">
              <w:rPr>
                <w:rFonts w:ascii="Times New Roman" w:hAnsi="Times New Roman" w:cs="Times New Roman"/>
                <w:color w:val="000000" w:themeColor="text1"/>
              </w:rPr>
              <w:t>3.11.</w:t>
            </w:r>
          </w:p>
        </w:tc>
        <w:tc>
          <w:tcPr>
            <w:tcW w:w="2693" w:type="dxa"/>
            <w:tcBorders>
              <w:bottom w:val="single" w:sz="4" w:space="0" w:color="auto"/>
            </w:tcBorders>
          </w:tcPr>
          <w:p w:rsidR="00A02027" w:rsidRPr="00044911" w:rsidRDefault="00A02027" w:rsidP="00A02027">
            <w:pPr>
              <w:suppressAutoHyphens/>
              <w:spacing w:after="0" w:line="240" w:lineRule="auto"/>
              <w:ind w:left="34"/>
              <w:jc w:val="both"/>
              <w:rPr>
                <w:rFonts w:ascii="Times New Roman" w:hAnsi="Times New Roman" w:cs="Times New Roman"/>
                <w:lang w:val="en-US"/>
              </w:rPr>
            </w:pPr>
            <w:r w:rsidRPr="00044911">
              <w:rPr>
                <w:rFonts w:ascii="Times New Roman" w:hAnsi="Times New Roman" w:cs="Times New Roman"/>
              </w:rPr>
              <w:t xml:space="preserve">Nepapildant kuro, esant 75 </w:t>
            </w:r>
            <w:r w:rsidRPr="00044911">
              <w:rPr>
                <w:rFonts w:ascii="Times New Roman" w:hAnsi="Times New Roman" w:cs="Times New Roman"/>
                <w:lang w:val="en-US"/>
              </w:rPr>
              <w:t xml:space="preserve">% </w:t>
            </w:r>
            <w:proofErr w:type="spellStart"/>
            <w:r w:rsidRPr="00044911">
              <w:rPr>
                <w:rFonts w:ascii="Times New Roman" w:hAnsi="Times New Roman" w:cs="Times New Roman"/>
                <w:lang w:val="en-US"/>
              </w:rPr>
              <w:t>apkrovimui</w:t>
            </w:r>
            <w:proofErr w:type="spellEnd"/>
            <w:r w:rsidRPr="00044911">
              <w:rPr>
                <w:rFonts w:ascii="Times New Roman" w:hAnsi="Times New Roman" w:cs="Times New Roman"/>
                <w:lang w:val="en-US"/>
              </w:rPr>
              <w:t>,</w:t>
            </w:r>
            <w:r w:rsidRPr="00044911">
              <w:rPr>
                <w:rFonts w:ascii="Times New Roman" w:hAnsi="Times New Roman" w:cs="Times New Roman"/>
              </w:rPr>
              <w:t xml:space="preserve"> generatorius autonomiškai turi išdirbti ne trumpiau kaip 12 </w:t>
            </w:r>
            <w:proofErr w:type="spellStart"/>
            <w:r w:rsidRPr="00044911">
              <w:rPr>
                <w:rFonts w:ascii="Times New Roman" w:hAnsi="Times New Roman" w:cs="Times New Roman"/>
              </w:rPr>
              <w:t>val</w:t>
            </w:r>
            <w:proofErr w:type="spellEnd"/>
            <w:r w:rsidRPr="00044911">
              <w:rPr>
                <w:rFonts w:ascii="Times New Roman" w:hAnsi="Times New Roman" w:cs="Times New Roman"/>
              </w:rPr>
              <w:t>, kai degalų sąnaudos turi būti ne didesnės kaip 14 l / val.  („</w:t>
            </w:r>
            <w:proofErr w:type="spellStart"/>
            <w:r w:rsidRPr="00044911">
              <w:rPr>
                <w:rFonts w:ascii="Times New Roman" w:hAnsi="Times New Roman" w:cs="Times New Roman"/>
              </w:rPr>
              <w:t>Prime</w:t>
            </w:r>
            <w:proofErr w:type="spellEnd"/>
            <w:r w:rsidRPr="00044911">
              <w:rPr>
                <w:rFonts w:ascii="Times New Roman" w:hAnsi="Times New Roman" w:cs="Times New Roman"/>
              </w:rPr>
              <w:t xml:space="preserve"> Power“ vertinimu)</w:t>
            </w:r>
            <w:r w:rsidRPr="00044911">
              <w:rPr>
                <w:rFonts w:ascii="Times New Roman" w:hAnsi="Times New Roman" w:cs="Times New Roman"/>
                <w:lang w:val="en-US"/>
              </w:rPr>
              <w:t>.</w:t>
            </w:r>
          </w:p>
          <w:p w:rsidR="00A02027" w:rsidRDefault="00A02027" w:rsidP="00A02027">
            <w:pPr>
              <w:suppressAutoHyphens/>
              <w:spacing w:after="0" w:line="240" w:lineRule="auto"/>
              <w:ind w:left="34"/>
              <w:jc w:val="both"/>
              <w:rPr>
                <w:rFonts w:ascii="Times New Roman" w:hAnsi="Times New Roman" w:cs="Times New Roman"/>
                <w:color w:val="000000" w:themeColor="text1"/>
              </w:rPr>
            </w:pPr>
          </w:p>
          <w:p w:rsidR="00A02027" w:rsidRPr="001B006A" w:rsidRDefault="00A02027" w:rsidP="00A02027">
            <w:pPr>
              <w:suppressAutoHyphens/>
              <w:spacing w:after="0" w:line="240" w:lineRule="auto"/>
              <w:ind w:left="34"/>
              <w:jc w:val="both"/>
              <w:rPr>
                <w:rFonts w:ascii="Times New Roman" w:hAnsi="Times New Roman" w:cs="Times New Roman"/>
                <w:color w:val="000000" w:themeColor="text1"/>
              </w:rPr>
            </w:pPr>
            <w:r w:rsidRPr="00DE16C1">
              <w:rPr>
                <w:rFonts w:ascii="Times New Roman" w:hAnsi="Times New Roman" w:cs="Times New Roman"/>
                <w:color w:val="00B050"/>
                <w:sz w:val="24"/>
                <w:szCs w:val="24"/>
              </w:rPr>
              <w:t>Ekonomiškai naudingiausio pasiūlymo vertinimo kriterijus T</w:t>
            </w:r>
            <w:r w:rsidRPr="00DE16C1">
              <w:rPr>
                <w:rFonts w:ascii="Times New Roman" w:hAnsi="Times New Roman" w:cs="Times New Roman"/>
                <w:color w:val="00B050"/>
                <w:sz w:val="24"/>
                <w:szCs w:val="24"/>
                <w:vertAlign w:val="subscript"/>
              </w:rPr>
              <w:t>2</w:t>
            </w:r>
            <w:r w:rsidRPr="00DE16C1">
              <w:rPr>
                <w:rFonts w:ascii="Times New Roman" w:hAnsi="Times New Roman" w:cs="Times New Roman"/>
                <w:color w:val="00B050"/>
                <w:sz w:val="24"/>
                <w:szCs w:val="24"/>
              </w:rPr>
              <w:t>.</w:t>
            </w:r>
          </w:p>
        </w:tc>
        <w:tc>
          <w:tcPr>
            <w:tcW w:w="2977" w:type="dxa"/>
          </w:tcPr>
          <w:p w:rsidR="00A02027" w:rsidRPr="00355D5D" w:rsidRDefault="00A02027" w:rsidP="00A02027">
            <w:pPr>
              <w:spacing w:after="0" w:line="240" w:lineRule="auto"/>
              <w:jc w:val="center"/>
              <w:rPr>
                <w:rFonts w:ascii="Times New Roman" w:hAnsi="Times New Roman" w:cs="Times New Roman"/>
                <w:i/>
                <w:color w:val="00B050"/>
              </w:rPr>
            </w:pPr>
            <w:r w:rsidRPr="001B006A">
              <w:rPr>
                <w:rFonts w:ascii="Times New Roman" w:hAnsi="Times New Roman" w:cs="Times New Roman"/>
                <w:i/>
                <w:color w:val="000000" w:themeColor="text1"/>
              </w:rPr>
              <w:t>Nurodyti konkrečius rodiklius</w:t>
            </w:r>
          </w:p>
        </w:tc>
        <w:tc>
          <w:tcPr>
            <w:tcW w:w="2410" w:type="dxa"/>
          </w:tcPr>
          <w:p w:rsidR="00A02027" w:rsidRPr="00355D5D" w:rsidRDefault="00A02027" w:rsidP="00A02027">
            <w:pPr>
              <w:spacing w:after="0" w:line="240" w:lineRule="auto"/>
              <w:jc w:val="center"/>
              <w:rPr>
                <w:rFonts w:ascii="Times New Roman" w:hAnsi="Times New Roman" w:cs="Times New Roman"/>
                <w:i/>
                <w:color w:val="00B050"/>
              </w:rPr>
            </w:pPr>
          </w:p>
        </w:tc>
      </w:tr>
      <w:tr w:rsidR="00A02027" w:rsidRPr="00970347" w:rsidTr="00DE16C1">
        <w:trPr>
          <w:trHeight w:val="315"/>
        </w:trPr>
        <w:tc>
          <w:tcPr>
            <w:tcW w:w="709" w:type="dxa"/>
          </w:tcPr>
          <w:p w:rsidR="00A02027" w:rsidRPr="009D0188" w:rsidRDefault="00A02027" w:rsidP="00A02027">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.20</w:t>
            </w:r>
            <w:r w:rsidRPr="009D0188">
              <w:rPr>
                <w:rFonts w:ascii="Times New Roman" w:hAnsi="Times New Roman" w:cs="Times New Roman"/>
              </w:rPr>
              <w:t>.</w:t>
            </w:r>
          </w:p>
        </w:tc>
        <w:tc>
          <w:tcPr>
            <w:tcW w:w="1418" w:type="dxa"/>
          </w:tcPr>
          <w:p w:rsidR="00A02027" w:rsidRPr="009D0188" w:rsidRDefault="00A02027" w:rsidP="00A02027">
            <w:pPr>
              <w:suppressAutoHyphens/>
              <w:spacing w:after="0" w:line="240" w:lineRule="auto"/>
              <w:ind w:left="34"/>
              <w:jc w:val="both"/>
              <w:rPr>
                <w:rFonts w:ascii="Times New Roman" w:hAnsi="Times New Roman" w:cs="Times New Roman"/>
              </w:rPr>
            </w:pPr>
            <w:r>
              <w:rPr>
                <w:rFonts w:ascii="Times New Roman" w:hAnsi="Times New Roman" w:cs="Times New Roman"/>
              </w:rPr>
              <w:t>3.12.</w:t>
            </w:r>
          </w:p>
        </w:tc>
        <w:tc>
          <w:tcPr>
            <w:tcW w:w="2693" w:type="dxa"/>
            <w:tcBorders>
              <w:bottom w:val="single" w:sz="4" w:space="0" w:color="auto"/>
            </w:tcBorders>
          </w:tcPr>
          <w:p w:rsidR="00A02027" w:rsidRPr="00355D5D" w:rsidRDefault="00A02027" w:rsidP="00A02027">
            <w:pPr>
              <w:suppressAutoHyphens/>
              <w:spacing w:after="0" w:line="240" w:lineRule="auto"/>
              <w:ind w:left="34"/>
              <w:jc w:val="both"/>
              <w:rPr>
                <w:rFonts w:ascii="Times New Roman" w:hAnsi="Times New Roman" w:cs="Times New Roman"/>
              </w:rPr>
            </w:pPr>
            <w:proofErr w:type="spellStart"/>
            <w:r w:rsidRPr="00355D5D">
              <w:rPr>
                <w:rFonts w:ascii="Times New Roman" w:hAnsi="Times New Roman" w:cs="Times New Roman"/>
              </w:rPr>
              <w:t>Alternatorius</w:t>
            </w:r>
            <w:proofErr w:type="spellEnd"/>
            <w:r w:rsidRPr="00355D5D">
              <w:rPr>
                <w:rFonts w:ascii="Times New Roman" w:hAnsi="Times New Roman" w:cs="Times New Roman"/>
              </w:rPr>
              <w:t xml:space="preserve"> turi būti be šepetėlių tipo.</w:t>
            </w:r>
          </w:p>
        </w:tc>
        <w:tc>
          <w:tcPr>
            <w:tcW w:w="2977" w:type="dxa"/>
          </w:tcPr>
          <w:p w:rsidR="00A02027" w:rsidRPr="009D0188" w:rsidRDefault="00A02027" w:rsidP="00A02027">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A02027" w:rsidRPr="009D0188" w:rsidRDefault="00A02027" w:rsidP="00A02027">
            <w:pPr>
              <w:spacing w:after="0" w:line="240" w:lineRule="auto"/>
              <w:jc w:val="center"/>
              <w:rPr>
                <w:rFonts w:ascii="Times New Roman" w:hAnsi="Times New Roman" w:cs="Times New Roman"/>
                <w:i/>
              </w:rPr>
            </w:pPr>
          </w:p>
        </w:tc>
      </w:tr>
      <w:tr w:rsidR="00A02027" w:rsidRPr="00970347" w:rsidTr="00DE16C1">
        <w:trPr>
          <w:trHeight w:val="315"/>
        </w:trPr>
        <w:tc>
          <w:tcPr>
            <w:tcW w:w="709" w:type="dxa"/>
          </w:tcPr>
          <w:p w:rsidR="00A02027" w:rsidRPr="009D0188" w:rsidRDefault="00A02027" w:rsidP="00A02027">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.21</w:t>
            </w:r>
            <w:r w:rsidRPr="009D0188">
              <w:rPr>
                <w:rFonts w:ascii="Times New Roman" w:hAnsi="Times New Roman" w:cs="Times New Roman"/>
              </w:rPr>
              <w:t>.</w:t>
            </w:r>
          </w:p>
        </w:tc>
        <w:tc>
          <w:tcPr>
            <w:tcW w:w="1418" w:type="dxa"/>
          </w:tcPr>
          <w:p w:rsidR="00A02027" w:rsidRPr="009D0188" w:rsidRDefault="00A02027" w:rsidP="00A02027">
            <w:pPr>
              <w:suppressAutoHyphens/>
              <w:spacing w:after="0" w:line="240" w:lineRule="auto"/>
              <w:ind w:left="34"/>
              <w:jc w:val="both"/>
              <w:rPr>
                <w:rFonts w:ascii="Times New Roman" w:hAnsi="Times New Roman" w:cs="Times New Roman"/>
              </w:rPr>
            </w:pPr>
            <w:r>
              <w:rPr>
                <w:rFonts w:ascii="Times New Roman" w:hAnsi="Times New Roman" w:cs="Times New Roman"/>
              </w:rPr>
              <w:t>3.13.</w:t>
            </w:r>
          </w:p>
        </w:tc>
        <w:tc>
          <w:tcPr>
            <w:tcW w:w="2693" w:type="dxa"/>
            <w:tcBorders>
              <w:bottom w:val="single" w:sz="4" w:space="0" w:color="auto"/>
            </w:tcBorders>
          </w:tcPr>
          <w:p w:rsidR="00A02027" w:rsidRPr="00355D5D" w:rsidRDefault="00A02027" w:rsidP="00A02027">
            <w:pPr>
              <w:suppressAutoHyphens/>
              <w:spacing w:after="0" w:line="240" w:lineRule="auto"/>
              <w:ind w:left="34"/>
              <w:jc w:val="both"/>
              <w:rPr>
                <w:rFonts w:ascii="Times New Roman" w:eastAsia="Times New Roman" w:hAnsi="Times New Roman" w:cs="Times New Roman"/>
                <w:color w:val="000000"/>
                <w:lang w:eastAsia="ar-SA"/>
              </w:rPr>
            </w:pPr>
            <w:r w:rsidRPr="00355D5D">
              <w:rPr>
                <w:rFonts w:ascii="Times New Roman" w:hAnsi="Times New Roman" w:cs="Times New Roman"/>
              </w:rPr>
              <w:t>Generatorius  turi turėti akumuliatorių starterio užvedimui.</w:t>
            </w:r>
          </w:p>
        </w:tc>
        <w:tc>
          <w:tcPr>
            <w:tcW w:w="2977" w:type="dxa"/>
          </w:tcPr>
          <w:p w:rsidR="00A02027" w:rsidRPr="009D0188" w:rsidRDefault="00A02027" w:rsidP="00A02027">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A02027" w:rsidRPr="009D0188" w:rsidRDefault="00A02027" w:rsidP="00A02027">
            <w:pPr>
              <w:spacing w:after="0" w:line="240" w:lineRule="auto"/>
              <w:jc w:val="center"/>
              <w:rPr>
                <w:rFonts w:ascii="Times New Roman" w:hAnsi="Times New Roman" w:cs="Times New Roman"/>
                <w:i/>
              </w:rPr>
            </w:pPr>
          </w:p>
        </w:tc>
      </w:tr>
      <w:tr w:rsidR="00A02027" w:rsidRPr="00970347" w:rsidTr="00DE16C1">
        <w:trPr>
          <w:trHeight w:val="315"/>
        </w:trPr>
        <w:tc>
          <w:tcPr>
            <w:tcW w:w="709" w:type="dxa"/>
          </w:tcPr>
          <w:p w:rsidR="00A02027" w:rsidRPr="009D0188" w:rsidRDefault="00A02027" w:rsidP="00A02027">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.22</w:t>
            </w:r>
            <w:r w:rsidRPr="009D0188">
              <w:rPr>
                <w:rFonts w:ascii="Times New Roman" w:hAnsi="Times New Roman" w:cs="Times New Roman"/>
              </w:rPr>
              <w:t>.</w:t>
            </w:r>
          </w:p>
        </w:tc>
        <w:tc>
          <w:tcPr>
            <w:tcW w:w="1418" w:type="dxa"/>
          </w:tcPr>
          <w:p w:rsidR="00A02027" w:rsidRPr="009D0188" w:rsidRDefault="00A02027" w:rsidP="00A02027">
            <w:pPr>
              <w:suppressAutoHyphens/>
              <w:spacing w:after="0" w:line="240" w:lineRule="auto"/>
              <w:ind w:left="34"/>
              <w:jc w:val="both"/>
              <w:rPr>
                <w:rFonts w:ascii="Times New Roman" w:hAnsi="Times New Roman" w:cs="Times New Roman"/>
              </w:rPr>
            </w:pPr>
            <w:r>
              <w:rPr>
                <w:rFonts w:ascii="Times New Roman" w:hAnsi="Times New Roman" w:cs="Times New Roman"/>
              </w:rPr>
              <w:t>3.14.</w:t>
            </w:r>
          </w:p>
        </w:tc>
        <w:tc>
          <w:tcPr>
            <w:tcW w:w="2693" w:type="dxa"/>
            <w:tcBorders>
              <w:bottom w:val="single" w:sz="4" w:space="0" w:color="auto"/>
            </w:tcBorders>
          </w:tcPr>
          <w:p w:rsidR="00A02027" w:rsidRPr="009D0188" w:rsidRDefault="00A02027" w:rsidP="00A02027">
            <w:pPr>
              <w:suppressAutoHyphens/>
              <w:spacing w:after="0" w:line="240" w:lineRule="auto"/>
              <w:ind w:left="34"/>
              <w:jc w:val="both"/>
              <w:rPr>
                <w:rFonts w:ascii="Times New Roman" w:eastAsia="Times New Roman" w:hAnsi="Times New Roman" w:cs="Times New Roman"/>
                <w:color w:val="000000"/>
                <w:lang w:eastAsia="ar-SA"/>
              </w:rPr>
            </w:pPr>
            <w:r w:rsidRPr="00044911">
              <w:rPr>
                <w:rFonts w:ascii="Times New Roman" w:hAnsi="Times New Roman" w:cs="Times New Roman"/>
              </w:rPr>
              <w:t xml:space="preserve">Generatorius turi turėti kontrolinį valdiklį AMF ( </w:t>
            </w:r>
            <w:proofErr w:type="spellStart"/>
            <w:r w:rsidRPr="00044911">
              <w:rPr>
                <w:rFonts w:ascii="Times New Roman" w:hAnsi="Times New Roman" w:cs="Times New Roman"/>
              </w:rPr>
              <w:t>Automatic</w:t>
            </w:r>
            <w:proofErr w:type="spellEnd"/>
            <w:r w:rsidRPr="00044911">
              <w:rPr>
                <w:rFonts w:ascii="Times New Roman" w:hAnsi="Times New Roman" w:cs="Times New Roman"/>
              </w:rPr>
              <w:t xml:space="preserve"> </w:t>
            </w:r>
            <w:proofErr w:type="spellStart"/>
            <w:r w:rsidRPr="00044911">
              <w:rPr>
                <w:rFonts w:ascii="Times New Roman" w:hAnsi="Times New Roman" w:cs="Times New Roman"/>
              </w:rPr>
              <w:t>Mains</w:t>
            </w:r>
            <w:proofErr w:type="spellEnd"/>
            <w:r w:rsidRPr="00044911">
              <w:rPr>
                <w:rFonts w:ascii="Times New Roman" w:hAnsi="Times New Roman" w:cs="Times New Roman"/>
              </w:rPr>
              <w:t xml:space="preserve"> </w:t>
            </w:r>
            <w:proofErr w:type="spellStart"/>
            <w:r w:rsidRPr="00044911">
              <w:rPr>
                <w:rFonts w:ascii="Times New Roman" w:hAnsi="Times New Roman" w:cs="Times New Roman"/>
              </w:rPr>
              <w:t>Failure</w:t>
            </w:r>
            <w:proofErr w:type="spellEnd"/>
            <w:r w:rsidRPr="00044911">
              <w:rPr>
                <w:rFonts w:ascii="Times New Roman" w:hAnsi="Times New Roman" w:cs="Times New Roman"/>
              </w:rPr>
              <w:t xml:space="preserve"> </w:t>
            </w:r>
            <w:proofErr w:type="spellStart"/>
            <w:r w:rsidRPr="00044911">
              <w:rPr>
                <w:rFonts w:ascii="Times New Roman" w:hAnsi="Times New Roman" w:cs="Times New Roman"/>
              </w:rPr>
              <w:t>Controller</w:t>
            </w:r>
            <w:proofErr w:type="spellEnd"/>
            <w:r w:rsidRPr="00044911">
              <w:rPr>
                <w:rFonts w:ascii="Times New Roman" w:hAnsi="Times New Roman" w:cs="Times New Roman"/>
              </w:rPr>
              <w:t xml:space="preserve"> ). Valdiklio ekrane turi būti matomi  pagrindiniai generatoriaus parametrai  (įtampa, srovės stiprumas, aktyvioji naudojamoji energija kW/val., išdirbio </w:t>
            </w:r>
            <w:proofErr w:type="spellStart"/>
            <w:r w:rsidRPr="00044911">
              <w:rPr>
                <w:rFonts w:ascii="Times New Roman" w:hAnsi="Times New Roman" w:cs="Times New Roman"/>
              </w:rPr>
              <w:t>motovalandos</w:t>
            </w:r>
            <w:proofErr w:type="spellEnd"/>
            <w:r w:rsidRPr="00044911">
              <w:rPr>
                <w:rFonts w:ascii="Times New Roman" w:hAnsi="Times New Roman" w:cs="Times New Roman"/>
              </w:rPr>
              <w:t>, kuro likutis).</w:t>
            </w:r>
          </w:p>
        </w:tc>
        <w:tc>
          <w:tcPr>
            <w:tcW w:w="2977" w:type="dxa"/>
          </w:tcPr>
          <w:p w:rsidR="00A02027" w:rsidRPr="009D0188" w:rsidRDefault="00A02027" w:rsidP="00A02027">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A02027" w:rsidRPr="009D0188" w:rsidRDefault="00A02027" w:rsidP="00A02027">
            <w:pPr>
              <w:spacing w:after="0" w:line="240" w:lineRule="auto"/>
              <w:jc w:val="center"/>
              <w:rPr>
                <w:rFonts w:ascii="Times New Roman" w:hAnsi="Times New Roman" w:cs="Times New Roman"/>
                <w:i/>
              </w:rPr>
            </w:pPr>
          </w:p>
        </w:tc>
      </w:tr>
      <w:tr w:rsidR="00E86F44" w:rsidRPr="00970347" w:rsidTr="003939C6">
        <w:trPr>
          <w:trHeight w:val="315"/>
        </w:trPr>
        <w:tc>
          <w:tcPr>
            <w:tcW w:w="709" w:type="dxa"/>
            <w:vMerge w:val="restart"/>
          </w:tcPr>
          <w:p w:rsidR="00E86F44" w:rsidRPr="009D0188" w:rsidRDefault="00E86F44" w:rsidP="00A02027">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.23</w:t>
            </w:r>
            <w:r w:rsidRPr="009D0188">
              <w:rPr>
                <w:rFonts w:ascii="Times New Roman" w:hAnsi="Times New Roman" w:cs="Times New Roman"/>
              </w:rPr>
              <w:t>.</w:t>
            </w:r>
          </w:p>
        </w:tc>
        <w:tc>
          <w:tcPr>
            <w:tcW w:w="1418" w:type="dxa"/>
          </w:tcPr>
          <w:p w:rsidR="00E86F44" w:rsidRPr="009D0188" w:rsidRDefault="00E86F44" w:rsidP="00A02027">
            <w:pPr>
              <w:pStyle w:val="BodyTextIndent"/>
              <w:spacing w:line="300" w:lineRule="auto"/>
              <w:ind w:left="0"/>
              <w:contextualSpacing/>
              <w:jc w:val="both"/>
              <w:rPr>
                <w:sz w:val="22"/>
                <w:szCs w:val="22"/>
              </w:rPr>
            </w:pPr>
            <w:r>
              <w:rPr>
                <w:sz w:val="22"/>
                <w:szCs w:val="22"/>
              </w:rPr>
              <w:t>3.15.</w:t>
            </w:r>
          </w:p>
        </w:tc>
        <w:tc>
          <w:tcPr>
            <w:tcW w:w="5670" w:type="dxa"/>
            <w:gridSpan w:val="2"/>
            <w:tcBorders>
              <w:bottom w:val="single" w:sz="4" w:space="0" w:color="auto"/>
            </w:tcBorders>
          </w:tcPr>
          <w:p w:rsidR="00E86F44" w:rsidRPr="00E86F44" w:rsidRDefault="00E86F44" w:rsidP="00E86F44">
            <w:pPr>
              <w:spacing w:after="0" w:line="240" w:lineRule="auto"/>
              <w:rPr>
                <w:rFonts w:ascii="Times New Roman" w:hAnsi="Times New Roman" w:cs="Times New Roman"/>
                <w:i/>
                <w:sz w:val="24"/>
                <w:szCs w:val="24"/>
              </w:rPr>
            </w:pPr>
            <w:r w:rsidRPr="00E86F44">
              <w:rPr>
                <w:rFonts w:ascii="Times New Roman" w:hAnsi="Times New Roman" w:cs="Times New Roman"/>
                <w:sz w:val="24"/>
                <w:szCs w:val="24"/>
              </w:rPr>
              <w:t>Generatoriuje turi būti įrengta:</w:t>
            </w:r>
          </w:p>
        </w:tc>
        <w:tc>
          <w:tcPr>
            <w:tcW w:w="2410" w:type="dxa"/>
          </w:tcPr>
          <w:p w:rsidR="00E86F44" w:rsidRPr="009D0188" w:rsidRDefault="00E86F44" w:rsidP="00A02027">
            <w:pPr>
              <w:spacing w:after="0" w:line="240" w:lineRule="auto"/>
              <w:jc w:val="center"/>
              <w:rPr>
                <w:rFonts w:ascii="Times New Roman" w:hAnsi="Times New Roman" w:cs="Times New Roman"/>
                <w:i/>
              </w:rPr>
            </w:pPr>
            <w:r>
              <w:rPr>
                <w:rFonts w:ascii="Times New Roman" w:hAnsi="Times New Roman" w:cs="Times New Roman"/>
                <w:i/>
              </w:rPr>
              <w:t>-</w:t>
            </w:r>
          </w:p>
        </w:tc>
      </w:tr>
      <w:tr w:rsidR="00E86F44" w:rsidRPr="00970347" w:rsidTr="00DE16C1">
        <w:trPr>
          <w:trHeight w:val="315"/>
        </w:trPr>
        <w:tc>
          <w:tcPr>
            <w:tcW w:w="709" w:type="dxa"/>
            <w:vMerge/>
          </w:tcPr>
          <w:p w:rsidR="00E86F44" w:rsidRDefault="00E86F44" w:rsidP="00E86F44">
            <w:pPr>
              <w:spacing w:after="0" w:line="240" w:lineRule="auto"/>
              <w:rPr>
                <w:rFonts w:ascii="Times New Roman" w:hAnsi="Times New Roman" w:cs="Times New Roman"/>
              </w:rPr>
            </w:pPr>
          </w:p>
        </w:tc>
        <w:tc>
          <w:tcPr>
            <w:tcW w:w="1418" w:type="dxa"/>
          </w:tcPr>
          <w:p w:rsidR="00E86F44" w:rsidRDefault="00E86F44" w:rsidP="00E86F44">
            <w:pPr>
              <w:pStyle w:val="BodyTextIndent"/>
              <w:spacing w:line="300" w:lineRule="auto"/>
              <w:ind w:left="0"/>
              <w:contextualSpacing/>
              <w:jc w:val="both"/>
              <w:rPr>
                <w:sz w:val="22"/>
                <w:szCs w:val="22"/>
              </w:rPr>
            </w:pPr>
            <w:r>
              <w:rPr>
                <w:sz w:val="22"/>
                <w:szCs w:val="22"/>
              </w:rPr>
              <w:t>3.15.1.</w:t>
            </w:r>
          </w:p>
        </w:tc>
        <w:tc>
          <w:tcPr>
            <w:tcW w:w="2693" w:type="dxa"/>
            <w:tcBorders>
              <w:bottom w:val="single" w:sz="4" w:space="0" w:color="auto"/>
            </w:tcBorders>
          </w:tcPr>
          <w:p w:rsidR="00E86F44" w:rsidRPr="00117A4F" w:rsidRDefault="00E86F44" w:rsidP="00E86F44">
            <w:pPr>
              <w:pStyle w:val="BodyTextIndent"/>
              <w:tabs>
                <w:tab w:val="left" w:pos="322"/>
              </w:tabs>
              <w:spacing w:after="0"/>
              <w:ind w:left="0"/>
              <w:contextualSpacing/>
              <w:jc w:val="both"/>
              <w:rPr>
                <w:sz w:val="22"/>
                <w:szCs w:val="22"/>
              </w:rPr>
            </w:pPr>
            <w:proofErr w:type="spellStart"/>
            <w:r w:rsidRPr="00117A4F">
              <w:rPr>
                <w:sz w:val="22"/>
                <w:szCs w:val="22"/>
              </w:rPr>
              <w:t>Automatinis</w:t>
            </w:r>
            <w:proofErr w:type="spellEnd"/>
            <w:r w:rsidRPr="00117A4F">
              <w:rPr>
                <w:sz w:val="22"/>
                <w:szCs w:val="22"/>
              </w:rPr>
              <w:t xml:space="preserve"> </w:t>
            </w:r>
            <w:proofErr w:type="spellStart"/>
            <w:r w:rsidRPr="00117A4F">
              <w:rPr>
                <w:sz w:val="22"/>
                <w:szCs w:val="22"/>
              </w:rPr>
              <w:t>įtampos</w:t>
            </w:r>
            <w:proofErr w:type="spellEnd"/>
            <w:r w:rsidRPr="00117A4F">
              <w:rPr>
                <w:sz w:val="22"/>
                <w:szCs w:val="22"/>
              </w:rPr>
              <w:t xml:space="preserve"> </w:t>
            </w:r>
            <w:proofErr w:type="spellStart"/>
            <w:r w:rsidRPr="00117A4F">
              <w:rPr>
                <w:sz w:val="22"/>
                <w:szCs w:val="22"/>
              </w:rPr>
              <w:t>reguliatorius</w:t>
            </w:r>
            <w:proofErr w:type="spellEnd"/>
            <w:r w:rsidRPr="00117A4F">
              <w:rPr>
                <w:sz w:val="22"/>
                <w:szCs w:val="22"/>
              </w:rPr>
              <w:t xml:space="preserve"> </w:t>
            </w:r>
            <w:proofErr w:type="spellStart"/>
            <w:r w:rsidRPr="00117A4F">
              <w:rPr>
                <w:sz w:val="22"/>
                <w:szCs w:val="22"/>
              </w:rPr>
              <w:t>ir</w:t>
            </w:r>
            <w:proofErr w:type="spellEnd"/>
            <w:r w:rsidRPr="00117A4F">
              <w:rPr>
                <w:sz w:val="22"/>
                <w:szCs w:val="22"/>
              </w:rPr>
              <w:t xml:space="preserve"> </w:t>
            </w:r>
            <w:proofErr w:type="spellStart"/>
            <w:r w:rsidRPr="00117A4F">
              <w:rPr>
                <w:sz w:val="22"/>
                <w:szCs w:val="22"/>
              </w:rPr>
              <w:t>apsauga</w:t>
            </w:r>
            <w:proofErr w:type="spellEnd"/>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p>
        </w:tc>
      </w:tr>
      <w:tr w:rsidR="00E86F44" w:rsidRPr="00970347" w:rsidTr="00DE16C1">
        <w:trPr>
          <w:trHeight w:val="315"/>
        </w:trPr>
        <w:tc>
          <w:tcPr>
            <w:tcW w:w="709" w:type="dxa"/>
            <w:vMerge/>
          </w:tcPr>
          <w:p w:rsidR="00E86F44" w:rsidRDefault="00E86F44" w:rsidP="00E86F44">
            <w:pPr>
              <w:spacing w:after="0" w:line="240" w:lineRule="auto"/>
              <w:rPr>
                <w:rFonts w:ascii="Times New Roman" w:hAnsi="Times New Roman" w:cs="Times New Roman"/>
              </w:rPr>
            </w:pPr>
          </w:p>
        </w:tc>
        <w:tc>
          <w:tcPr>
            <w:tcW w:w="1418" w:type="dxa"/>
          </w:tcPr>
          <w:p w:rsidR="00E86F44" w:rsidRDefault="00E86F44" w:rsidP="00E86F44">
            <w:pPr>
              <w:pStyle w:val="BodyTextIndent"/>
              <w:spacing w:line="300" w:lineRule="auto"/>
              <w:ind w:left="0"/>
              <w:contextualSpacing/>
              <w:jc w:val="both"/>
              <w:rPr>
                <w:sz w:val="22"/>
                <w:szCs w:val="22"/>
              </w:rPr>
            </w:pPr>
            <w:r>
              <w:rPr>
                <w:sz w:val="22"/>
                <w:szCs w:val="22"/>
              </w:rPr>
              <w:t>3.15.2</w:t>
            </w:r>
            <w:r w:rsidRPr="001A6D92">
              <w:rPr>
                <w:sz w:val="22"/>
                <w:szCs w:val="22"/>
              </w:rPr>
              <w:t>.</w:t>
            </w:r>
          </w:p>
        </w:tc>
        <w:tc>
          <w:tcPr>
            <w:tcW w:w="2693" w:type="dxa"/>
            <w:tcBorders>
              <w:bottom w:val="single" w:sz="4" w:space="0" w:color="auto"/>
            </w:tcBorders>
          </w:tcPr>
          <w:p w:rsidR="00E86F44" w:rsidRPr="00117A4F" w:rsidRDefault="00E86F44" w:rsidP="00E86F44">
            <w:pPr>
              <w:pStyle w:val="BodyTextIndent"/>
              <w:tabs>
                <w:tab w:val="left" w:pos="322"/>
              </w:tabs>
              <w:spacing w:after="0"/>
              <w:ind w:left="0"/>
              <w:contextualSpacing/>
              <w:jc w:val="both"/>
              <w:rPr>
                <w:sz w:val="22"/>
                <w:szCs w:val="22"/>
              </w:rPr>
            </w:pPr>
            <w:proofErr w:type="spellStart"/>
            <w:r w:rsidRPr="00A02027">
              <w:rPr>
                <w:sz w:val="22"/>
                <w:szCs w:val="22"/>
              </w:rPr>
              <w:t>Automatinis</w:t>
            </w:r>
            <w:proofErr w:type="spellEnd"/>
            <w:r w:rsidRPr="00A02027">
              <w:rPr>
                <w:sz w:val="22"/>
                <w:szCs w:val="22"/>
              </w:rPr>
              <w:t xml:space="preserve"> </w:t>
            </w:r>
            <w:proofErr w:type="spellStart"/>
            <w:r w:rsidRPr="00A02027">
              <w:rPr>
                <w:sz w:val="22"/>
                <w:szCs w:val="22"/>
              </w:rPr>
              <w:t>dažnio</w:t>
            </w:r>
            <w:proofErr w:type="spellEnd"/>
            <w:r w:rsidRPr="00A02027">
              <w:rPr>
                <w:sz w:val="22"/>
                <w:szCs w:val="22"/>
              </w:rPr>
              <w:t xml:space="preserve"> </w:t>
            </w:r>
            <w:proofErr w:type="spellStart"/>
            <w:r w:rsidRPr="00A02027">
              <w:rPr>
                <w:sz w:val="22"/>
                <w:szCs w:val="22"/>
              </w:rPr>
              <w:t>palaikymas</w:t>
            </w:r>
            <w:proofErr w:type="spellEnd"/>
            <w:r w:rsidRPr="00A02027">
              <w:rPr>
                <w:sz w:val="22"/>
                <w:szCs w:val="22"/>
              </w:rPr>
              <w:t xml:space="preserve"> </w:t>
            </w:r>
            <w:proofErr w:type="spellStart"/>
            <w:r w:rsidRPr="00A02027">
              <w:rPr>
                <w:sz w:val="22"/>
                <w:szCs w:val="22"/>
              </w:rPr>
              <w:t>ir</w:t>
            </w:r>
            <w:proofErr w:type="spellEnd"/>
            <w:r w:rsidRPr="00A02027">
              <w:rPr>
                <w:sz w:val="22"/>
                <w:szCs w:val="22"/>
              </w:rPr>
              <w:t xml:space="preserve"> </w:t>
            </w:r>
            <w:proofErr w:type="spellStart"/>
            <w:r w:rsidRPr="00A02027">
              <w:rPr>
                <w:sz w:val="22"/>
                <w:szCs w:val="22"/>
              </w:rPr>
              <w:t>apsauga</w:t>
            </w:r>
            <w:proofErr w:type="spellEnd"/>
            <w:r w:rsidRPr="00A02027">
              <w:rPr>
                <w:sz w:val="22"/>
                <w:szCs w:val="22"/>
              </w:rPr>
              <w:t xml:space="preserve"> </w:t>
            </w:r>
            <w:proofErr w:type="spellStart"/>
            <w:r w:rsidRPr="00A02027">
              <w:rPr>
                <w:sz w:val="22"/>
                <w:szCs w:val="22"/>
              </w:rPr>
              <w:t>nuo</w:t>
            </w:r>
            <w:proofErr w:type="spellEnd"/>
            <w:r w:rsidRPr="00A02027">
              <w:rPr>
                <w:sz w:val="22"/>
                <w:szCs w:val="22"/>
              </w:rPr>
              <w:t xml:space="preserve"> </w:t>
            </w:r>
            <w:proofErr w:type="spellStart"/>
            <w:r w:rsidRPr="00A02027">
              <w:rPr>
                <w:sz w:val="22"/>
                <w:szCs w:val="22"/>
              </w:rPr>
              <w:t>dažnio</w:t>
            </w:r>
            <w:proofErr w:type="spellEnd"/>
            <w:r w:rsidRPr="00A02027">
              <w:rPr>
                <w:sz w:val="22"/>
                <w:szCs w:val="22"/>
              </w:rPr>
              <w:t xml:space="preserve"> </w:t>
            </w:r>
            <w:proofErr w:type="spellStart"/>
            <w:r w:rsidRPr="00A02027">
              <w:rPr>
                <w:sz w:val="22"/>
                <w:szCs w:val="22"/>
              </w:rPr>
              <w:t>svyravimų</w:t>
            </w:r>
            <w:proofErr w:type="spellEnd"/>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p>
        </w:tc>
      </w:tr>
      <w:tr w:rsidR="00E86F44" w:rsidRPr="00970347" w:rsidTr="00DE16C1">
        <w:trPr>
          <w:trHeight w:val="315"/>
        </w:trPr>
        <w:tc>
          <w:tcPr>
            <w:tcW w:w="709" w:type="dxa"/>
            <w:vMerge/>
          </w:tcPr>
          <w:p w:rsidR="00E86F44" w:rsidRDefault="00E86F44" w:rsidP="00E86F44">
            <w:pPr>
              <w:spacing w:after="0" w:line="240" w:lineRule="auto"/>
              <w:rPr>
                <w:rFonts w:ascii="Times New Roman" w:hAnsi="Times New Roman" w:cs="Times New Roman"/>
              </w:rPr>
            </w:pPr>
          </w:p>
        </w:tc>
        <w:tc>
          <w:tcPr>
            <w:tcW w:w="1418" w:type="dxa"/>
          </w:tcPr>
          <w:p w:rsidR="00E86F44" w:rsidRDefault="00E86F44" w:rsidP="00E86F44">
            <w:pPr>
              <w:pStyle w:val="BodyTextIndent"/>
              <w:spacing w:line="300" w:lineRule="auto"/>
              <w:ind w:left="0"/>
              <w:contextualSpacing/>
              <w:jc w:val="both"/>
              <w:rPr>
                <w:sz w:val="22"/>
                <w:szCs w:val="22"/>
              </w:rPr>
            </w:pPr>
            <w:r>
              <w:rPr>
                <w:sz w:val="22"/>
                <w:szCs w:val="22"/>
              </w:rPr>
              <w:t>3.15.3.</w:t>
            </w:r>
          </w:p>
        </w:tc>
        <w:tc>
          <w:tcPr>
            <w:tcW w:w="2693" w:type="dxa"/>
            <w:tcBorders>
              <w:bottom w:val="single" w:sz="4" w:space="0" w:color="auto"/>
            </w:tcBorders>
          </w:tcPr>
          <w:p w:rsidR="00E86F44" w:rsidRPr="00117A4F" w:rsidRDefault="00E86F44" w:rsidP="00E86F44">
            <w:pPr>
              <w:pStyle w:val="BodyTextIndent"/>
              <w:tabs>
                <w:tab w:val="left" w:pos="322"/>
              </w:tabs>
              <w:spacing w:after="0"/>
              <w:ind w:left="0"/>
              <w:contextualSpacing/>
              <w:jc w:val="both"/>
              <w:rPr>
                <w:sz w:val="22"/>
                <w:szCs w:val="22"/>
              </w:rPr>
            </w:pPr>
            <w:proofErr w:type="spellStart"/>
            <w:r w:rsidRPr="00A02027">
              <w:rPr>
                <w:sz w:val="22"/>
                <w:szCs w:val="22"/>
              </w:rPr>
              <w:t>Automatinis</w:t>
            </w:r>
            <w:proofErr w:type="spellEnd"/>
            <w:r w:rsidRPr="00A02027">
              <w:rPr>
                <w:sz w:val="22"/>
                <w:szCs w:val="22"/>
              </w:rPr>
              <w:t xml:space="preserve"> </w:t>
            </w:r>
            <w:proofErr w:type="spellStart"/>
            <w:r w:rsidRPr="00A02027">
              <w:rPr>
                <w:sz w:val="22"/>
                <w:szCs w:val="22"/>
              </w:rPr>
              <w:t>generatoriaus</w:t>
            </w:r>
            <w:proofErr w:type="spellEnd"/>
            <w:r w:rsidRPr="00A02027">
              <w:rPr>
                <w:sz w:val="22"/>
                <w:szCs w:val="22"/>
              </w:rPr>
              <w:t xml:space="preserve"> </w:t>
            </w:r>
            <w:proofErr w:type="spellStart"/>
            <w:r w:rsidRPr="00A02027">
              <w:rPr>
                <w:sz w:val="22"/>
                <w:szCs w:val="22"/>
              </w:rPr>
              <w:t>paleidimas</w:t>
            </w:r>
            <w:proofErr w:type="spellEnd"/>
            <w:r w:rsidRPr="00A02027">
              <w:rPr>
                <w:sz w:val="22"/>
                <w:szCs w:val="22"/>
              </w:rPr>
              <w:t xml:space="preserve">/ </w:t>
            </w:r>
            <w:proofErr w:type="spellStart"/>
            <w:r w:rsidRPr="00A02027">
              <w:rPr>
                <w:sz w:val="22"/>
                <w:szCs w:val="22"/>
              </w:rPr>
              <w:t>stabdymas</w:t>
            </w:r>
            <w:proofErr w:type="spellEnd"/>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p>
        </w:tc>
      </w:tr>
      <w:tr w:rsidR="00E86F44" w:rsidRPr="00970347" w:rsidTr="00DE16C1">
        <w:trPr>
          <w:trHeight w:val="315"/>
        </w:trPr>
        <w:tc>
          <w:tcPr>
            <w:tcW w:w="709" w:type="dxa"/>
            <w:vMerge/>
          </w:tcPr>
          <w:p w:rsidR="00E86F44" w:rsidRDefault="00E86F44" w:rsidP="00E86F44">
            <w:pPr>
              <w:spacing w:after="0" w:line="240" w:lineRule="auto"/>
              <w:rPr>
                <w:rFonts w:ascii="Times New Roman" w:hAnsi="Times New Roman" w:cs="Times New Roman"/>
              </w:rPr>
            </w:pPr>
          </w:p>
        </w:tc>
        <w:tc>
          <w:tcPr>
            <w:tcW w:w="1418" w:type="dxa"/>
          </w:tcPr>
          <w:p w:rsidR="00E86F44" w:rsidRDefault="00E86F44" w:rsidP="00E86F44">
            <w:pPr>
              <w:pStyle w:val="BodyTextIndent"/>
              <w:spacing w:line="300" w:lineRule="auto"/>
              <w:ind w:left="0"/>
              <w:contextualSpacing/>
              <w:jc w:val="both"/>
              <w:rPr>
                <w:sz w:val="22"/>
                <w:szCs w:val="22"/>
              </w:rPr>
            </w:pPr>
            <w:r>
              <w:rPr>
                <w:sz w:val="22"/>
                <w:szCs w:val="22"/>
              </w:rPr>
              <w:t>3.15.4.</w:t>
            </w:r>
          </w:p>
        </w:tc>
        <w:tc>
          <w:tcPr>
            <w:tcW w:w="2693" w:type="dxa"/>
            <w:tcBorders>
              <w:bottom w:val="single" w:sz="4" w:space="0" w:color="auto"/>
            </w:tcBorders>
          </w:tcPr>
          <w:p w:rsidR="00E86F44" w:rsidRPr="00117A4F" w:rsidRDefault="00E86F44" w:rsidP="00E86F44">
            <w:pPr>
              <w:pStyle w:val="BodyTextIndent"/>
              <w:tabs>
                <w:tab w:val="left" w:pos="322"/>
              </w:tabs>
              <w:spacing w:after="0"/>
              <w:ind w:left="0"/>
              <w:contextualSpacing/>
              <w:jc w:val="both"/>
              <w:rPr>
                <w:sz w:val="22"/>
                <w:szCs w:val="22"/>
              </w:rPr>
            </w:pPr>
            <w:proofErr w:type="spellStart"/>
            <w:r w:rsidRPr="00A02027">
              <w:rPr>
                <w:sz w:val="22"/>
                <w:szCs w:val="22"/>
              </w:rPr>
              <w:t>Apsauga</w:t>
            </w:r>
            <w:proofErr w:type="spellEnd"/>
            <w:r w:rsidRPr="00A02027">
              <w:rPr>
                <w:sz w:val="22"/>
                <w:szCs w:val="22"/>
              </w:rPr>
              <w:t xml:space="preserve"> </w:t>
            </w:r>
            <w:proofErr w:type="spellStart"/>
            <w:r w:rsidRPr="00A02027">
              <w:rPr>
                <w:sz w:val="22"/>
                <w:szCs w:val="22"/>
              </w:rPr>
              <w:t>nuo</w:t>
            </w:r>
            <w:proofErr w:type="spellEnd"/>
            <w:r w:rsidRPr="00A02027">
              <w:rPr>
                <w:sz w:val="22"/>
                <w:szCs w:val="22"/>
              </w:rPr>
              <w:t xml:space="preserve"> </w:t>
            </w:r>
            <w:proofErr w:type="spellStart"/>
            <w:r w:rsidRPr="00A02027">
              <w:rPr>
                <w:sz w:val="22"/>
                <w:szCs w:val="22"/>
              </w:rPr>
              <w:t>alyvos</w:t>
            </w:r>
            <w:proofErr w:type="spellEnd"/>
            <w:r w:rsidRPr="00A02027">
              <w:rPr>
                <w:sz w:val="22"/>
                <w:szCs w:val="22"/>
              </w:rPr>
              <w:t xml:space="preserve"> </w:t>
            </w:r>
            <w:proofErr w:type="spellStart"/>
            <w:r w:rsidRPr="00A02027">
              <w:rPr>
                <w:sz w:val="22"/>
                <w:szCs w:val="22"/>
              </w:rPr>
              <w:t>nepakankamumo</w:t>
            </w:r>
            <w:proofErr w:type="spellEnd"/>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p>
        </w:tc>
      </w:tr>
      <w:tr w:rsidR="00E86F44" w:rsidRPr="00970347" w:rsidTr="00DE16C1">
        <w:trPr>
          <w:trHeight w:val="315"/>
        </w:trPr>
        <w:tc>
          <w:tcPr>
            <w:tcW w:w="709" w:type="dxa"/>
            <w:vMerge/>
          </w:tcPr>
          <w:p w:rsidR="00E86F44" w:rsidRDefault="00E86F44" w:rsidP="00E86F44">
            <w:pPr>
              <w:spacing w:after="0" w:line="240" w:lineRule="auto"/>
              <w:rPr>
                <w:rFonts w:ascii="Times New Roman" w:hAnsi="Times New Roman" w:cs="Times New Roman"/>
              </w:rPr>
            </w:pPr>
          </w:p>
        </w:tc>
        <w:tc>
          <w:tcPr>
            <w:tcW w:w="1418" w:type="dxa"/>
          </w:tcPr>
          <w:p w:rsidR="00E86F44" w:rsidRDefault="00E86F44" w:rsidP="00E86F44">
            <w:pPr>
              <w:pStyle w:val="BodyTextIndent"/>
              <w:spacing w:line="300" w:lineRule="auto"/>
              <w:ind w:left="0"/>
              <w:contextualSpacing/>
              <w:jc w:val="both"/>
              <w:rPr>
                <w:sz w:val="22"/>
                <w:szCs w:val="22"/>
              </w:rPr>
            </w:pPr>
            <w:r>
              <w:rPr>
                <w:sz w:val="22"/>
                <w:szCs w:val="22"/>
              </w:rPr>
              <w:t>3.15.5.</w:t>
            </w:r>
          </w:p>
        </w:tc>
        <w:tc>
          <w:tcPr>
            <w:tcW w:w="2693" w:type="dxa"/>
            <w:tcBorders>
              <w:bottom w:val="single" w:sz="4" w:space="0" w:color="auto"/>
            </w:tcBorders>
          </w:tcPr>
          <w:p w:rsidR="00E86F44" w:rsidRPr="00117A4F" w:rsidRDefault="00E86F44" w:rsidP="00E86F44">
            <w:pPr>
              <w:pStyle w:val="BodyTextIndent"/>
              <w:tabs>
                <w:tab w:val="left" w:pos="322"/>
              </w:tabs>
              <w:spacing w:after="0"/>
              <w:ind w:left="0"/>
              <w:contextualSpacing/>
              <w:jc w:val="both"/>
              <w:rPr>
                <w:sz w:val="22"/>
                <w:szCs w:val="22"/>
              </w:rPr>
            </w:pPr>
            <w:proofErr w:type="spellStart"/>
            <w:r w:rsidRPr="00A02027">
              <w:rPr>
                <w:sz w:val="22"/>
                <w:szCs w:val="22"/>
              </w:rPr>
              <w:t>Apsauga</w:t>
            </w:r>
            <w:proofErr w:type="spellEnd"/>
            <w:r w:rsidRPr="00A02027">
              <w:rPr>
                <w:sz w:val="22"/>
                <w:szCs w:val="22"/>
              </w:rPr>
              <w:t xml:space="preserve"> </w:t>
            </w:r>
            <w:proofErr w:type="spellStart"/>
            <w:r w:rsidRPr="00A02027">
              <w:rPr>
                <w:sz w:val="22"/>
                <w:szCs w:val="22"/>
              </w:rPr>
              <w:t>nuo</w:t>
            </w:r>
            <w:proofErr w:type="spellEnd"/>
            <w:r w:rsidRPr="00A02027">
              <w:rPr>
                <w:sz w:val="22"/>
                <w:szCs w:val="22"/>
              </w:rPr>
              <w:t xml:space="preserve"> </w:t>
            </w:r>
            <w:proofErr w:type="spellStart"/>
            <w:r w:rsidRPr="00A02027">
              <w:rPr>
                <w:sz w:val="22"/>
                <w:szCs w:val="22"/>
              </w:rPr>
              <w:t>šiluminės</w:t>
            </w:r>
            <w:proofErr w:type="spellEnd"/>
            <w:r w:rsidRPr="00A02027">
              <w:rPr>
                <w:sz w:val="22"/>
                <w:szCs w:val="22"/>
              </w:rPr>
              <w:t xml:space="preserve"> </w:t>
            </w:r>
            <w:proofErr w:type="spellStart"/>
            <w:r w:rsidRPr="00A02027">
              <w:rPr>
                <w:sz w:val="22"/>
                <w:szCs w:val="22"/>
              </w:rPr>
              <w:t>perkrovos</w:t>
            </w:r>
            <w:proofErr w:type="spellEnd"/>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p>
        </w:tc>
      </w:tr>
      <w:tr w:rsidR="00E86F44" w:rsidRPr="00970347" w:rsidTr="00DE16C1">
        <w:trPr>
          <w:trHeight w:val="315"/>
        </w:trPr>
        <w:tc>
          <w:tcPr>
            <w:tcW w:w="709" w:type="dxa"/>
            <w:vMerge/>
          </w:tcPr>
          <w:p w:rsidR="00E86F44" w:rsidRDefault="00E86F44" w:rsidP="00E86F44">
            <w:pPr>
              <w:spacing w:after="0" w:line="240" w:lineRule="auto"/>
              <w:rPr>
                <w:rFonts w:ascii="Times New Roman" w:hAnsi="Times New Roman" w:cs="Times New Roman"/>
              </w:rPr>
            </w:pPr>
          </w:p>
        </w:tc>
        <w:tc>
          <w:tcPr>
            <w:tcW w:w="1418" w:type="dxa"/>
          </w:tcPr>
          <w:p w:rsidR="00E86F44" w:rsidRDefault="00E86F44" w:rsidP="00E86F44">
            <w:pPr>
              <w:pStyle w:val="BodyTextIndent"/>
              <w:spacing w:line="300" w:lineRule="auto"/>
              <w:ind w:left="0"/>
              <w:contextualSpacing/>
              <w:jc w:val="both"/>
              <w:rPr>
                <w:sz w:val="22"/>
                <w:szCs w:val="22"/>
              </w:rPr>
            </w:pPr>
            <w:r>
              <w:rPr>
                <w:sz w:val="22"/>
                <w:szCs w:val="22"/>
              </w:rPr>
              <w:t>3.15.6.</w:t>
            </w:r>
          </w:p>
        </w:tc>
        <w:tc>
          <w:tcPr>
            <w:tcW w:w="2693" w:type="dxa"/>
            <w:tcBorders>
              <w:bottom w:val="single" w:sz="4" w:space="0" w:color="auto"/>
            </w:tcBorders>
          </w:tcPr>
          <w:p w:rsidR="00E86F44" w:rsidRPr="00117A4F" w:rsidRDefault="00E86F44" w:rsidP="00E86F44">
            <w:pPr>
              <w:pStyle w:val="BodyTextIndent"/>
              <w:tabs>
                <w:tab w:val="left" w:pos="322"/>
              </w:tabs>
              <w:spacing w:after="0"/>
              <w:ind w:left="0"/>
              <w:contextualSpacing/>
              <w:jc w:val="both"/>
              <w:rPr>
                <w:sz w:val="22"/>
                <w:szCs w:val="22"/>
              </w:rPr>
            </w:pPr>
            <w:proofErr w:type="spellStart"/>
            <w:r w:rsidRPr="00A02027">
              <w:rPr>
                <w:sz w:val="22"/>
                <w:szCs w:val="22"/>
              </w:rPr>
              <w:t>Automatinis</w:t>
            </w:r>
            <w:proofErr w:type="spellEnd"/>
            <w:r w:rsidRPr="00A02027">
              <w:rPr>
                <w:sz w:val="22"/>
                <w:szCs w:val="22"/>
              </w:rPr>
              <w:t xml:space="preserve"> </w:t>
            </w:r>
            <w:proofErr w:type="spellStart"/>
            <w:r w:rsidRPr="00A02027">
              <w:rPr>
                <w:sz w:val="22"/>
                <w:szCs w:val="22"/>
              </w:rPr>
              <w:t>apkrovos</w:t>
            </w:r>
            <w:proofErr w:type="spellEnd"/>
            <w:r w:rsidRPr="00A02027">
              <w:rPr>
                <w:sz w:val="22"/>
                <w:szCs w:val="22"/>
              </w:rPr>
              <w:t xml:space="preserve"> </w:t>
            </w:r>
            <w:proofErr w:type="spellStart"/>
            <w:r w:rsidRPr="00A02027">
              <w:rPr>
                <w:sz w:val="22"/>
                <w:szCs w:val="22"/>
              </w:rPr>
              <w:t>perjungimas</w:t>
            </w:r>
            <w:proofErr w:type="spellEnd"/>
            <w:r w:rsidRPr="00A02027">
              <w:rPr>
                <w:sz w:val="22"/>
                <w:szCs w:val="22"/>
              </w:rPr>
              <w:t xml:space="preserve"> </w:t>
            </w:r>
            <w:proofErr w:type="spellStart"/>
            <w:r w:rsidRPr="00A02027">
              <w:rPr>
                <w:sz w:val="22"/>
                <w:szCs w:val="22"/>
              </w:rPr>
              <w:t>nuo</w:t>
            </w:r>
            <w:proofErr w:type="spellEnd"/>
            <w:r w:rsidRPr="00A02027">
              <w:rPr>
                <w:sz w:val="22"/>
                <w:szCs w:val="22"/>
              </w:rPr>
              <w:t xml:space="preserve"> </w:t>
            </w:r>
            <w:proofErr w:type="spellStart"/>
            <w:r w:rsidRPr="00A02027">
              <w:rPr>
                <w:sz w:val="22"/>
                <w:szCs w:val="22"/>
              </w:rPr>
              <w:t>tinklo</w:t>
            </w:r>
            <w:proofErr w:type="spellEnd"/>
            <w:r w:rsidRPr="00A02027">
              <w:rPr>
                <w:sz w:val="22"/>
                <w:szCs w:val="22"/>
              </w:rPr>
              <w:t xml:space="preserve"> į </w:t>
            </w:r>
            <w:proofErr w:type="spellStart"/>
            <w:r w:rsidRPr="00A02027">
              <w:rPr>
                <w:sz w:val="22"/>
                <w:szCs w:val="22"/>
              </w:rPr>
              <w:t>generatorių</w:t>
            </w:r>
            <w:proofErr w:type="spellEnd"/>
            <w:r w:rsidRPr="00A02027">
              <w:rPr>
                <w:sz w:val="22"/>
                <w:szCs w:val="22"/>
              </w:rPr>
              <w:t xml:space="preserve"> </w:t>
            </w:r>
            <w:proofErr w:type="spellStart"/>
            <w:r w:rsidRPr="00A02027">
              <w:rPr>
                <w:sz w:val="22"/>
                <w:szCs w:val="22"/>
              </w:rPr>
              <w:t>ir</w:t>
            </w:r>
            <w:proofErr w:type="spellEnd"/>
            <w:r w:rsidRPr="00A02027">
              <w:rPr>
                <w:sz w:val="22"/>
                <w:szCs w:val="22"/>
              </w:rPr>
              <w:t xml:space="preserve"> </w:t>
            </w:r>
            <w:proofErr w:type="spellStart"/>
            <w:r w:rsidRPr="00A02027">
              <w:rPr>
                <w:sz w:val="22"/>
                <w:szCs w:val="22"/>
              </w:rPr>
              <w:t>atvirkščiai</w:t>
            </w:r>
            <w:proofErr w:type="spellEnd"/>
            <w:r w:rsidRPr="00A02027">
              <w:rPr>
                <w:sz w:val="22"/>
                <w:szCs w:val="22"/>
              </w:rPr>
              <w:t xml:space="preserve"> (ARĮ)</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p>
        </w:tc>
      </w:tr>
      <w:tr w:rsidR="00E86F44" w:rsidRPr="00970347" w:rsidTr="00DE16C1">
        <w:trPr>
          <w:trHeight w:val="315"/>
        </w:trPr>
        <w:tc>
          <w:tcPr>
            <w:tcW w:w="709" w:type="dxa"/>
            <w:vMerge/>
          </w:tcPr>
          <w:p w:rsidR="00E86F44" w:rsidRDefault="00E86F44" w:rsidP="00E86F44">
            <w:pPr>
              <w:spacing w:after="0" w:line="240" w:lineRule="auto"/>
              <w:rPr>
                <w:rFonts w:ascii="Times New Roman" w:hAnsi="Times New Roman" w:cs="Times New Roman"/>
              </w:rPr>
            </w:pPr>
          </w:p>
        </w:tc>
        <w:tc>
          <w:tcPr>
            <w:tcW w:w="1418" w:type="dxa"/>
          </w:tcPr>
          <w:p w:rsidR="00E86F44" w:rsidRDefault="00E86F44" w:rsidP="00E86F44">
            <w:pPr>
              <w:pStyle w:val="BodyTextIndent"/>
              <w:spacing w:line="300" w:lineRule="auto"/>
              <w:ind w:left="0"/>
              <w:contextualSpacing/>
              <w:jc w:val="both"/>
              <w:rPr>
                <w:sz w:val="22"/>
                <w:szCs w:val="22"/>
              </w:rPr>
            </w:pPr>
            <w:r>
              <w:rPr>
                <w:sz w:val="22"/>
                <w:szCs w:val="22"/>
              </w:rPr>
              <w:t>3.15.7.</w:t>
            </w:r>
          </w:p>
        </w:tc>
        <w:tc>
          <w:tcPr>
            <w:tcW w:w="2693" w:type="dxa"/>
            <w:tcBorders>
              <w:bottom w:val="single" w:sz="4" w:space="0" w:color="auto"/>
            </w:tcBorders>
          </w:tcPr>
          <w:p w:rsidR="00E86F44" w:rsidRPr="00117A4F" w:rsidRDefault="00E86F44" w:rsidP="00E86F44">
            <w:pPr>
              <w:pStyle w:val="BodyTextIndent"/>
              <w:tabs>
                <w:tab w:val="left" w:pos="322"/>
              </w:tabs>
              <w:spacing w:after="0"/>
              <w:ind w:left="0"/>
              <w:contextualSpacing/>
              <w:jc w:val="both"/>
              <w:rPr>
                <w:sz w:val="22"/>
                <w:szCs w:val="22"/>
              </w:rPr>
            </w:pPr>
            <w:proofErr w:type="spellStart"/>
            <w:r w:rsidRPr="00A02027">
              <w:rPr>
                <w:sz w:val="22"/>
                <w:szCs w:val="22"/>
              </w:rPr>
              <w:t>Gedimo</w:t>
            </w:r>
            <w:proofErr w:type="spellEnd"/>
            <w:r w:rsidRPr="00A02027">
              <w:rPr>
                <w:sz w:val="22"/>
                <w:szCs w:val="22"/>
              </w:rPr>
              <w:t xml:space="preserve"> </w:t>
            </w:r>
            <w:proofErr w:type="spellStart"/>
            <w:r w:rsidRPr="00A02027">
              <w:rPr>
                <w:sz w:val="22"/>
                <w:szCs w:val="22"/>
              </w:rPr>
              <w:t>atveju</w:t>
            </w:r>
            <w:proofErr w:type="spellEnd"/>
            <w:r w:rsidRPr="00A02027">
              <w:rPr>
                <w:sz w:val="22"/>
                <w:szCs w:val="22"/>
              </w:rPr>
              <w:t xml:space="preserve"> </w:t>
            </w:r>
            <w:proofErr w:type="spellStart"/>
            <w:r w:rsidRPr="00A02027">
              <w:rPr>
                <w:sz w:val="22"/>
                <w:szCs w:val="22"/>
              </w:rPr>
              <w:t>įspėjamasis</w:t>
            </w:r>
            <w:proofErr w:type="spellEnd"/>
            <w:r w:rsidRPr="00A02027">
              <w:rPr>
                <w:sz w:val="22"/>
                <w:szCs w:val="22"/>
              </w:rPr>
              <w:t xml:space="preserve"> </w:t>
            </w:r>
            <w:proofErr w:type="spellStart"/>
            <w:r w:rsidRPr="00A02027">
              <w:rPr>
                <w:sz w:val="22"/>
                <w:szCs w:val="22"/>
              </w:rPr>
              <w:t>signalas</w:t>
            </w:r>
            <w:proofErr w:type="spellEnd"/>
            <w:r w:rsidRPr="00A02027">
              <w:rPr>
                <w:sz w:val="22"/>
                <w:szCs w:val="22"/>
              </w:rPr>
              <w:t xml:space="preserve"> </w:t>
            </w:r>
            <w:proofErr w:type="spellStart"/>
            <w:r w:rsidRPr="00A02027">
              <w:rPr>
                <w:sz w:val="22"/>
                <w:szCs w:val="22"/>
              </w:rPr>
              <w:t>ir</w:t>
            </w:r>
            <w:proofErr w:type="spellEnd"/>
            <w:r w:rsidRPr="00A02027">
              <w:rPr>
                <w:sz w:val="22"/>
                <w:szCs w:val="22"/>
              </w:rPr>
              <w:t xml:space="preserve"> </w:t>
            </w:r>
            <w:proofErr w:type="spellStart"/>
            <w:r w:rsidRPr="00A02027">
              <w:rPr>
                <w:sz w:val="22"/>
                <w:szCs w:val="22"/>
              </w:rPr>
              <w:t>automatinis</w:t>
            </w:r>
            <w:proofErr w:type="spellEnd"/>
            <w:r w:rsidRPr="00A02027">
              <w:rPr>
                <w:sz w:val="22"/>
                <w:szCs w:val="22"/>
              </w:rPr>
              <w:t xml:space="preserve"> </w:t>
            </w:r>
            <w:proofErr w:type="spellStart"/>
            <w:r w:rsidRPr="00A02027">
              <w:rPr>
                <w:sz w:val="22"/>
                <w:szCs w:val="22"/>
              </w:rPr>
              <w:t>išjungimas</w:t>
            </w:r>
            <w:proofErr w:type="spellEnd"/>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p>
        </w:tc>
      </w:tr>
      <w:tr w:rsidR="00E86F44" w:rsidRPr="00970347" w:rsidTr="00DE16C1">
        <w:trPr>
          <w:trHeight w:val="315"/>
        </w:trPr>
        <w:tc>
          <w:tcPr>
            <w:tcW w:w="709" w:type="dxa"/>
            <w:vMerge/>
          </w:tcPr>
          <w:p w:rsidR="00E86F44" w:rsidRDefault="00E86F44" w:rsidP="00E86F44">
            <w:pPr>
              <w:spacing w:after="0" w:line="240" w:lineRule="auto"/>
              <w:rPr>
                <w:rFonts w:ascii="Times New Roman" w:hAnsi="Times New Roman" w:cs="Times New Roman"/>
              </w:rPr>
            </w:pPr>
          </w:p>
        </w:tc>
        <w:tc>
          <w:tcPr>
            <w:tcW w:w="1418" w:type="dxa"/>
          </w:tcPr>
          <w:p w:rsidR="00E86F44" w:rsidRDefault="00E86F44" w:rsidP="00E86F44">
            <w:pPr>
              <w:pStyle w:val="BodyTextIndent"/>
              <w:spacing w:line="300" w:lineRule="auto"/>
              <w:ind w:left="0"/>
              <w:contextualSpacing/>
              <w:jc w:val="both"/>
              <w:rPr>
                <w:sz w:val="22"/>
                <w:szCs w:val="22"/>
              </w:rPr>
            </w:pPr>
            <w:r>
              <w:rPr>
                <w:sz w:val="22"/>
                <w:szCs w:val="22"/>
              </w:rPr>
              <w:t>3.15.8.</w:t>
            </w:r>
          </w:p>
        </w:tc>
        <w:tc>
          <w:tcPr>
            <w:tcW w:w="2693" w:type="dxa"/>
            <w:tcBorders>
              <w:bottom w:val="single" w:sz="4" w:space="0" w:color="auto"/>
            </w:tcBorders>
          </w:tcPr>
          <w:p w:rsidR="00E86F44" w:rsidRPr="00117A4F" w:rsidRDefault="00E86F44" w:rsidP="00E86F44">
            <w:pPr>
              <w:pStyle w:val="BodyTextIndent"/>
              <w:tabs>
                <w:tab w:val="left" w:pos="322"/>
              </w:tabs>
              <w:spacing w:after="0"/>
              <w:ind w:left="0"/>
              <w:contextualSpacing/>
              <w:jc w:val="both"/>
              <w:rPr>
                <w:sz w:val="22"/>
                <w:szCs w:val="22"/>
              </w:rPr>
            </w:pPr>
            <w:proofErr w:type="spellStart"/>
            <w:r w:rsidRPr="00A02027">
              <w:rPr>
                <w:sz w:val="22"/>
                <w:szCs w:val="22"/>
              </w:rPr>
              <w:t>Akumuliatoriaus</w:t>
            </w:r>
            <w:proofErr w:type="spellEnd"/>
            <w:r w:rsidRPr="00A02027">
              <w:rPr>
                <w:sz w:val="22"/>
                <w:szCs w:val="22"/>
              </w:rPr>
              <w:t xml:space="preserve"> </w:t>
            </w:r>
            <w:proofErr w:type="spellStart"/>
            <w:r w:rsidRPr="00A02027">
              <w:rPr>
                <w:sz w:val="22"/>
                <w:szCs w:val="22"/>
              </w:rPr>
              <w:t>pakrovėjas</w:t>
            </w:r>
            <w:proofErr w:type="spellEnd"/>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p>
        </w:tc>
      </w:tr>
      <w:tr w:rsidR="00E86F44" w:rsidRPr="00970347" w:rsidTr="00DE16C1">
        <w:trPr>
          <w:trHeight w:val="315"/>
        </w:trPr>
        <w:tc>
          <w:tcPr>
            <w:tcW w:w="709" w:type="dxa"/>
            <w:vMerge/>
          </w:tcPr>
          <w:p w:rsidR="00E86F44" w:rsidRDefault="00E86F44" w:rsidP="00E86F44">
            <w:pPr>
              <w:spacing w:after="0" w:line="240" w:lineRule="auto"/>
              <w:rPr>
                <w:rFonts w:ascii="Times New Roman" w:hAnsi="Times New Roman" w:cs="Times New Roman"/>
              </w:rPr>
            </w:pPr>
          </w:p>
        </w:tc>
        <w:tc>
          <w:tcPr>
            <w:tcW w:w="1418" w:type="dxa"/>
          </w:tcPr>
          <w:p w:rsidR="00E86F44" w:rsidRDefault="00E86F44" w:rsidP="00E86F44">
            <w:pPr>
              <w:pStyle w:val="BodyTextIndent"/>
              <w:spacing w:line="300" w:lineRule="auto"/>
              <w:ind w:left="0"/>
              <w:contextualSpacing/>
              <w:jc w:val="both"/>
              <w:rPr>
                <w:sz w:val="22"/>
                <w:szCs w:val="22"/>
              </w:rPr>
            </w:pPr>
            <w:r>
              <w:rPr>
                <w:sz w:val="22"/>
                <w:szCs w:val="22"/>
              </w:rPr>
              <w:t>3.15.9.</w:t>
            </w:r>
          </w:p>
        </w:tc>
        <w:tc>
          <w:tcPr>
            <w:tcW w:w="2693" w:type="dxa"/>
            <w:tcBorders>
              <w:bottom w:val="single" w:sz="4" w:space="0" w:color="auto"/>
            </w:tcBorders>
          </w:tcPr>
          <w:p w:rsidR="00E86F44" w:rsidRPr="00117A4F" w:rsidRDefault="00E86F44" w:rsidP="00E86F44">
            <w:pPr>
              <w:pStyle w:val="BodyTextIndent"/>
              <w:tabs>
                <w:tab w:val="left" w:pos="322"/>
              </w:tabs>
              <w:spacing w:after="0"/>
              <w:ind w:left="0"/>
              <w:contextualSpacing/>
              <w:jc w:val="both"/>
              <w:rPr>
                <w:sz w:val="22"/>
                <w:szCs w:val="22"/>
              </w:rPr>
            </w:pPr>
            <w:proofErr w:type="spellStart"/>
            <w:r w:rsidRPr="00A02027">
              <w:rPr>
                <w:sz w:val="22"/>
                <w:szCs w:val="22"/>
              </w:rPr>
              <w:t>Avarinis</w:t>
            </w:r>
            <w:proofErr w:type="spellEnd"/>
            <w:r w:rsidRPr="00A02027">
              <w:rPr>
                <w:sz w:val="22"/>
                <w:szCs w:val="22"/>
              </w:rPr>
              <w:t xml:space="preserve"> </w:t>
            </w:r>
            <w:proofErr w:type="spellStart"/>
            <w:r w:rsidRPr="00A02027">
              <w:rPr>
                <w:sz w:val="22"/>
                <w:szCs w:val="22"/>
              </w:rPr>
              <w:t>išjungimo</w:t>
            </w:r>
            <w:proofErr w:type="spellEnd"/>
            <w:r w:rsidRPr="00A02027">
              <w:rPr>
                <w:sz w:val="22"/>
                <w:szCs w:val="22"/>
              </w:rPr>
              <w:t xml:space="preserve"> </w:t>
            </w:r>
            <w:proofErr w:type="spellStart"/>
            <w:r w:rsidRPr="00A02027">
              <w:rPr>
                <w:sz w:val="22"/>
                <w:szCs w:val="22"/>
              </w:rPr>
              <w:t>mygtukas</w:t>
            </w:r>
            <w:proofErr w:type="spellEnd"/>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p>
        </w:tc>
      </w:tr>
      <w:tr w:rsidR="00E86F44" w:rsidRPr="00970347" w:rsidTr="00DE16C1">
        <w:trPr>
          <w:trHeight w:val="315"/>
        </w:trPr>
        <w:tc>
          <w:tcPr>
            <w:tcW w:w="709" w:type="dxa"/>
            <w:vMerge/>
          </w:tcPr>
          <w:p w:rsidR="00E86F44" w:rsidRDefault="00E86F44" w:rsidP="00E86F44">
            <w:pPr>
              <w:spacing w:after="0" w:line="240" w:lineRule="auto"/>
              <w:rPr>
                <w:rFonts w:ascii="Times New Roman" w:hAnsi="Times New Roman" w:cs="Times New Roman"/>
              </w:rPr>
            </w:pPr>
          </w:p>
        </w:tc>
        <w:tc>
          <w:tcPr>
            <w:tcW w:w="1418" w:type="dxa"/>
          </w:tcPr>
          <w:p w:rsidR="00E86F44" w:rsidRDefault="00E86F44" w:rsidP="00E86F44">
            <w:pPr>
              <w:pStyle w:val="BodyTextIndent"/>
              <w:spacing w:line="300" w:lineRule="auto"/>
              <w:ind w:left="0"/>
              <w:contextualSpacing/>
              <w:jc w:val="both"/>
              <w:rPr>
                <w:sz w:val="22"/>
                <w:szCs w:val="22"/>
              </w:rPr>
            </w:pPr>
            <w:r>
              <w:rPr>
                <w:sz w:val="22"/>
                <w:szCs w:val="22"/>
              </w:rPr>
              <w:t>3.15.10.</w:t>
            </w:r>
          </w:p>
        </w:tc>
        <w:tc>
          <w:tcPr>
            <w:tcW w:w="2693" w:type="dxa"/>
            <w:tcBorders>
              <w:bottom w:val="single" w:sz="4" w:space="0" w:color="auto"/>
            </w:tcBorders>
          </w:tcPr>
          <w:p w:rsidR="00E86F44" w:rsidRPr="00117A4F" w:rsidRDefault="00E86F44" w:rsidP="00E86F44">
            <w:pPr>
              <w:pStyle w:val="BodyTextIndent"/>
              <w:tabs>
                <w:tab w:val="left" w:pos="322"/>
              </w:tabs>
              <w:spacing w:after="0"/>
              <w:ind w:left="0"/>
              <w:contextualSpacing/>
              <w:jc w:val="both"/>
              <w:rPr>
                <w:sz w:val="22"/>
                <w:szCs w:val="22"/>
              </w:rPr>
            </w:pPr>
            <w:proofErr w:type="spellStart"/>
            <w:r w:rsidRPr="00A02027">
              <w:rPr>
                <w:sz w:val="22"/>
                <w:szCs w:val="22"/>
              </w:rPr>
              <w:t>Variklio</w:t>
            </w:r>
            <w:proofErr w:type="spellEnd"/>
            <w:r w:rsidRPr="00A02027">
              <w:rPr>
                <w:sz w:val="22"/>
                <w:szCs w:val="22"/>
              </w:rPr>
              <w:t xml:space="preserve"> </w:t>
            </w:r>
            <w:proofErr w:type="spellStart"/>
            <w:r w:rsidRPr="00A02027">
              <w:rPr>
                <w:sz w:val="22"/>
                <w:szCs w:val="22"/>
              </w:rPr>
              <w:t>aušinimo</w:t>
            </w:r>
            <w:proofErr w:type="spellEnd"/>
            <w:r w:rsidRPr="00A02027">
              <w:rPr>
                <w:sz w:val="22"/>
                <w:szCs w:val="22"/>
              </w:rPr>
              <w:t xml:space="preserve"> </w:t>
            </w:r>
            <w:proofErr w:type="spellStart"/>
            <w:r w:rsidRPr="00A02027">
              <w:rPr>
                <w:sz w:val="22"/>
                <w:szCs w:val="22"/>
              </w:rPr>
              <w:t>skysčio</w:t>
            </w:r>
            <w:proofErr w:type="spellEnd"/>
            <w:r w:rsidRPr="00A02027">
              <w:rPr>
                <w:sz w:val="22"/>
                <w:szCs w:val="22"/>
              </w:rPr>
              <w:t xml:space="preserve"> </w:t>
            </w:r>
            <w:proofErr w:type="spellStart"/>
            <w:r w:rsidRPr="00A02027">
              <w:rPr>
                <w:sz w:val="22"/>
                <w:szCs w:val="22"/>
              </w:rPr>
              <w:t>pašildymas</w:t>
            </w:r>
            <w:proofErr w:type="spellEnd"/>
            <w:r w:rsidRPr="00A02027">
              <w:rPr>
                <w:sz w:val="22"/>
                <w:szCs w:val="22"/>
              </w:rPr>
              <w:t xml:space="preserve"> </w:t>
            </w:r>
            <w:proofErr w:type="spellStart"/>
            <w:r w:rsidRPr="00A02027">
              <w:rPr>
                <w:sz w:val="22"/>
                <w:szCs w:val="22"/>
              </w:rPr>
              <w:t>prieš</w:t>
            </w:r>
            <w:proofErr w:type="spellEnd"/>
            <w:r w:rsidRPr="00A02027">
              <w:rPr>
                <w:sz w:val="22"/>
                <w:szCs w:val="22"/>
              </w:rPr>
              <w:t xml:space="preserve"> </w:t>
            </w:r>
            <w:proofErr w:type="spellStart"/>
            <w:r w:rsidRPr="00A02027">
              <w:rPr>
                <w:sz w:val="22"/>
                <w:szCs w:val="22"/>
              </w:rPr>
              <w:t>užvedimą</w:t>
            </w:r>
            <w:proofErr w:type="spellEnd"/>
            <w:r w:rsidRPr="00A02027">
              <w:rPr>
                <w:sz w:val="22"/>
                <w:szCs w:val="22"/>
              </w:rPr>
              <w:t xml:space="preserve"> </w:t>
            </w:r>
            <w:proofErr w:type="spellStart"/>
            <w:r w:rsidRPr="00A02027">
              <w:rPr>
                <w:sz w:val="22"/>
                <w:szCs w:val="22"/>
              </w:rPr>
              <w:t>su</w:t>
            </w:r>
            <w:proofErr w:type="spellEnd"/>
            <w:r w:rsidRPr="00A02027">
              <w:rPr>
                <w:sz w:val="22"/>
                <w:szCs w:val="22"/>
              </w:rPr>
              <w:t xml:space="preserve"> </w:t>
            </w:r>
            <w:proofErr w:type="spellStart"/>
            <w:r w:rsidRPr="00A02027">
              <w:rPr>
                <w:sz w:val="22"/>
                <w:szCs w:val="22"/>
              </w:rPr>
              <w:t>įmontuotu</w:t>
            </w:r>
            <w:proofErr w:type="spellEnd"/>
            <w:r w:rsidRPr="00A02027">
              <w:rPr>
                <w:sz w:val="22"/>
                <w:szCs w:val="22"/>
              </w:rPr>
              <w:t xml:space="preserve"> 230 V </w:t>
            </w:r>
            <w:proofErr w:type="spellStart"/>
            <w:r w:rsidRPr="00A02027">
              <w:rPr>
                <w:sz w:val="22"/>
                <w:szCs w:val="22"/>
              </w:rPr>
              <w:t>kintamosios</w:t>
            </w:r>
            <w:proofErr w:type="spellEnd"/>
            <w:r w:rsidRPr="00A02027">
              <w:rPr>
                <w:sz w:val="22"/>
                <w:szCs w:val="22"/>
              </w:rPr>
              <w:t xml:space="preserve"> </w:t>
            </w:r>
            <w:proofErr w:type="spellStart"/>
            <w:r w:rsidRPr="00A02027">
              <w:rPr>
                <w:sz w:val="22"/>
                <w:szCs w:val="22"/>
              </w:rPr>
              <w:t>srovės</w:t>
            </w:r>
            <w:proofErr w:type="spellEnd"/>
            <w:r w:rsidRPr="00A02027">
              <w:rPr>
                <w:sz w:val="22"/>
                <w:szCs w:val="22"/>
              </w:rPr>
              <w:t xml:space="preserve"> </w:t>
            </w:r>
            <w:proofErr w:type="spellStart"/>
            <w:r w:rsidRPr="00A02027">
              <w:rPr>
                <w:sz w:val="22"/>
                <w:szCs w:val="22"/>
              </w:rPr>
              <w:t>elektriniu</w:t>
            </w:r>
            <w:proofErr w:type="spellEnd"/>
            <w:r w:rsidRPr="00A02027">
              <w:rPr>
                <w:sz w:val="22"/>
                <w:szCs w:val="22"/>
              </w:rPr>
              <w:t xml:space="preserve"> </w:t>
            </w:r>
            <w:proofErr w:type="spellStart"/>
            <w:r w:rsidRPr="00A02027">
              <w:rPr>
                <w:sz w:val="22"/>
                <w:szCs w:val="22"/>
              </w:rPr>
              <w:t>šildytuvu</w:t>
            </w:r>
            <w:proofErr w:type="spellEnd"/>
            <w:r w:rsidRPr="00A02027">
              <w:rPr>
                <w:sz w:val="22"/>
                <w:szCs w:val="22"/>
              </w:rPr>
              <w:t xml:space="preserve"> </w:t>
            </w:r>
            <w:proofErr w:type="spellStart"/>
            <w:r w:rsidRPr="00A02027">
              <w:rPr>
                <w:sz w:val="22"/>
                <w:szCs w:val="22"/>
              </w:rPr>
              <w:t>ir</w:t>
            </w:r>
            <w:proofErr w:type="spellEnd"/>
            <w:r w:rsidRPr="00A02027">
              <w:rPr>
                <w:sz w:val="22"/>
                <w:szCs w:val="22"/>
              </w:rPr>
              <w:t xml:space="preserve"> 24 V </w:t>
            </w:r>
            <w:proofErr w:type="spellStart"/>
            <w:r w:rsidRPr="00A02027">
              <w:rPr>
                <w:sz w:val="22"/>
                <w:szCs w:val="22"/>
              </w:rPr>
              <w:t>nuolatinės</w:t>
            </w:r>
            <w:proofErr w:type="spellEnd"/>
            <w:r w:rsidRPr="00A02027">
              <w:rPr>
                <w:sz w:val="22"/>
                <w:szCs w:val="22"/>
              </w:rPr>
              <w:t xml:space="preserve"> </w:t>
            </w:r>
            <w:proofErr w:type="spellStart"/>
            <w:r w:rsidRPr="00A02027">
              <w:rPr>
                <w:sz w:val="22"/>
                <w:szCs w:val="22"/>
              </w:rPr>
              <w:t>srovės</w:t>
            </w:r>
            <w:proofErr w:type="spellEnd"/>
            <w:r w:rsidRPr="00A02027">
              <w:rPr>
                <w:sz w:val="22"/>
                <w:szCs w:val="22"/>
              </w:rPr>
              <w:t xml:space="preserve"> </w:t>
            </w:r>
            <w:proofErr w:type="spellStart"/>
            <w:r w:rsidRPr="00A02027">
              <w:rPr>
                <w:sz w:val="22"/>
                <w:szCs w:val="22"/>
              </w:rPr>
              <w:t>dyzeliniu</w:t>
            </w:r>
            <w:proofErr w:type="spellEnd"/>
            <w:r w:rsidRPr="00A02027">
              <w:rPr>
                <w:sz w:val="22"/>
                <w:szCs w:val="22"/>
              </w:rPr>
              <w:t xml:space="preserve"> </w:t>
            </w:r>
            <w:proofErr w:type="spellStart"/>
            <w:r w:rsidRPr="00A02027">
              <w:rPr>
                <w:sz w:val="22"/>
                <w:szCs w:val="22"/>
              </w:rPr>
              <w:t>šildytuvu</w:t>
            </w:r>
            <w:proofErr w:type="spellEnd"/>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p>
        </w:tc>
      </w:tr>
      <w:tr w:rsidR="00E86F44" w:rsidRPr="00970347" w:rsidTr="00DE16C1">
        <w:trPr>
          <w:trHeight w:val="315"/>
        </w:trPr>
        <w:tc>
          <w:tcPr>
            <w:tcW w:w="709" w:type="dxa"/>
            <w:vMerge/>
          </w:tcPr>
          <w:p w:rsidR="00E86F44" w:rsidRDefault="00E86F44" w:rsidP="00E86F44">
            <w:pPr>
              <w:spacing w:after="0" w:line="240" w:lineRule="auto"/>
              <w:rPr>
                <w:rFonts w:ascii="Times New Roman" w:hAnsi="Times New Roman" w:cs="Times New Roman"/>
              </w:rPr>
            </w:pPr>
          </w:p>
        </w:tc>
        <w:tc>
          <w:tcPr>
            <w:tcW w:w="1418" w:type="dxa"/>
          </w:tcPr>
          <w:p w:rsidR="00E86F44" w:rsidRDefault="00E86F44" w:rsidP="00E86F44">
            <w:pPr>
              <w:pStyle w:val="BodyTextIndent"/>
              <w:spacing w:line="300" w:lineRule="auto"/>
              <w:ind w:left="0"/>
              <w:contextualSpacing/>
              <w:jc w:val="both"/>
              <w:rPr>
                <w:sz w:val="22"/>
                <w:szCs w:val="22"/>
              </w:rPr>
            </w:pPr>
            <w:r>
              <w:rPr>
                <w:sz w:val="22"/>
                <w:szCs w:val="22"/>
              </w:rPr>
              <w:t>3.15.11</w:t>
            </w:r>
          </w:p>
        </w:tc>
        <w:tc>
          <w:tcPr>
            <w:tcW w:w="2693" w:type="dxa"/>
            <w:tcBorders>
              <w:bottom w:val="single" w:sz="4" w:space="0" w:color="auto"/>
            </w:tcBorders>
          </w:tcPr>
          <w:p w:rsidR="00E86F44" w:rsidRPr="00117A4F" w:rsidRDefault="00E86F44" w:rsidP="00E86F44">
            <w:pPr>
              <w:pStyle w:val="BodyTextIndent"/>
              <w:tabs>
                <w:tab w:val="left" w:pos="322"/>
              </w:tabs>
              <w:spacing w:after="0"/>
              <w:ind w:left="0"/>
              <w:contextualSpacing/>
              <w:jc w:val="both"/>
              <w:rPr>
                <w:sz w:val="22"/>
                <w:szCs w:val="22"/>
              </w:rPr>
            </w:pPr>
            <w:proofErr w:type="spellStart"/>
            <w:r w:rsidRPr="00E86F44">
              <w:rPr>
                <w:sz w:val="22"/>
                <w:szCs w:val="22"/>
              </w:rPr>
              <w:t>Kištukiniai</w:t>
            </w:r>
            <w:proofErr w:type="spellEnd"/>
            <w:r w:rsidRPr="00E86F44">
              <w:rPr>
                <w:sz w:val="22"/>
                <w:szCs w:val="22"/>
              </w:rPr>
              <w:t xml:space="preserve"> </w:t>
            </w:r>
            <w:proofErr w:type="spellStart"/>
            <w:r w:rsidRPr="00E86F44">
              <w:rPr>
                <w:sz w:val="22"/>
                <w:szCs w:val="22"/>
              </w:rPr>
              <w:t>lizdai</w:t>
            </w:r>
            <w:proofErr w:type="spellEnd"/>
            <w:r w:rsidRPr="00E86F44">
              <w:rPr>
                <w:sz w:val="22"/>
                <w:szCs w:val="22"/>
              </w:rPr>
              <w:t xml:space="preserve">: 2 x 230V 16 A </w:t>
            </w:r>
            <w:proofErr w:type="spellStart"/>
            <w:r w:rsidRPr="00E86F44">
              <w:rPr>
                <w:sz w:val="22"/>
                <w:szCs w:val="22"/>
              </w:rPr>
              <w:t>schuko</w:t>
            </w:r>
            <w:proofErr w:type="spellEnd"/>
            <w:r w:rsidRPr="00E86F44">
              <w:rPr>
                <w:sz w:val="22"/>
                <w:szCs w:val="22"/>
              </w:rPr>
              <w:t xml:space="preserve"> </w:t>
            </w:r>
            <w:proofErr w:type="spellStart"/>
            <w:r w:rsidRPr="00E86F44">
              <w:rPr>
                <w:sz w:val="22"/>
                <w:szCs w:val="22"/>
              </w:rPr>
              <w:t>tipo</w:t>
            </w:r>
            <w:proofErr w:type="spellEnd"/>
            <w:r w:rsidRPr="00E86F44">
              <w:rPr>
                <w:sz w:val="22"/>
                <w:szCs w:val="22"/>
              </w:rPr>
              <w:t xml:space="preserve"> </w:t>
            </w:r>
            <w:proofErr w:type="spellStart"/>
            <w:r w:rsidRPr="00E86F44">
              <w:rPr>
                <w:sz w:val="22"/>
                <w:szCs w:val="22"/>
              </w:rPr>
              <w:t>ir</w:t>
            </w:r>
            <w:proofErr w:type="spellEnd"/>
            <w:r w:rsidRPr="00E86F44">
              <w:rPr>
                <w:sz w:val="22"/>
                <w:szCs w:val="22"/>
              </w:rPr>
              <w:t xml:space="preserve"> </w:t>
            </w:r>
            <w:proofErr w:type="spellStart"/>
            <w:r w:rsidRPr="00E86F44">
              <w:rPr>
                <w:sz w:val="22"/>
                <w:szCs w:val="22"/>
              </w:rPr>
              <w:t>vienas</w:t>
            </w:r>
            <w:proofErr w:type="spellEnd"/>
            <w:r w:rsidRPr="00E86F44">
              <w:rPr>
                <w:sz w:val="22"/>
                <w:szCs w:val="22"/>
              </w:rPr>
              <w:t xml:space="preserve"> 380 V </w:t>
            </w:r>
            <w:proofErr w:type="spellStart"/>
            <w:r w:rsidRPr="00E86F44">
              <w:rPr>
                <w:sz w:val="22"/>
                <w:szCs w:val="22"/>
              </w:rPr>
              <w:t>lizdas</w:t>
            </w:r>
            <w:proofErr w:type="spellEnd"/>
            <w:r w:rsidRPr="00E86F44">
              <w:rPr>
                <w:sz w:val="22"/>
                <w:szCs w:val="22"/>
              </w:rPr>
              <w:t xml:space="preserve">, </w:t>
            </w:r>
            <w:proofErr w:type="spellStart"/>
            <w:r w:rsidRPr="00E86F44">
              <w:rPr>
                <w:sz w:val="22"/>
                <w:szCs w:val="22"/>
              </w:rPr>
              <w:t>skirtas</w:t>
            </w:r>
            <w:proofErr w:type="spellEnd"/>
            <w:r w:rsidRPr="00E86F44">
              <w:rPr>
                <w:sz w:val="22"/>
                <w:szCs w:val="22"/>
              </w:rPr>
              <w:t xml:space="preserve"> </w:t>
            </w:r>
            <w:proofErr w:type="spellStart"/>
            <w:r w:rsidRPr="00E86F44">
              <w:rPr>
                <w:sz w:val="22"/>
                <w:szCs w:val="22"/>
              </w:rPr>
              <w:t>pajungimui</w:t>
            </w:r>
            <w:proofErr w:type="spellEnd"/>
            <w:r w:rsidRPr="00E86F44">
              <w:rPr>
                <w:sz w:val="22"/>
                <w:szCs w:val="22"/>
              </w:rPr>
              <w:t xml:space="preserve"> </w:t>
            </w:r>
            <w:proofErr w:type="spellStart"/>
            <w:r w:rsidRPr="00E86F44">
              <w:rPr>
                <w:sz w:val="22"/>
                <w:szCs w:val="22"/>
              </w:rPr>
              <w:t>prie</w:t>
            </w:r>
            <w:proofErr w:type="spellEnd"/>
            <w:r w:rsidRPr="00E86F44">
              <w:rPr>
                <w:sz w:val="22"/>
                <w:szCs w:val="22"/>
              </w:rPr>
              <w:t xml:space="preserve"> </w:t>
            </w:r>
            <w:proofErr w:type="spellStart"/>
            <w:r w:rsidRPr="00E86F44">
              <w:rPr>
                <w:sz w:val="22"/>
                <w:szCs w:val="22"/>
              </w:rPr>
              <w:t>kištukinių</w:t>
            </w:r>
            <w:proofErr w:type="spellEnd"/>
            <w:r w:rsidRPr="00E86F44">
              <w:rPr>
                <w:sz w:val="22"/>
                <w:szCs w:val="22"/>
              </w:rPr>
              <w:t xml:space="preserve"> </w:t>
            </w:r>
            <w:proofErr w:type="spellStart"/>
            <w:r w:rsidRPr="00E86F44">
              <w:rPr>
                <w:sz w:val="22"/>
                <w:szCs w:val="22"/>
              </w:rPr>
              <w:t>jungčių</w:t>
            </w:r>
            <w:proofErr w:type="spellEnd"/>
            <w:r w:rsidRPr="00E86F44">
              <w:rPr>
                <w:sz w:val="22"/>
                <w:szCs w:val="22"/>
              </w:rPr>
              <w:t xml:space="preserve">, </w:t>
            </w:r>
            <w:proofErr w:type="spellStart"/>
            <w:r w:rsidRPr="00E86F44">
              <w:rPr>
                <w:sz w:val="22"/>
                <w:szCs w:val="22"/>
              </w:rPr>
              <w:t>esančių</w:t>
            </w:r>
            <w:proofErr w:type="spellEnd"/>
            <w:r w:rsidRPr="00E86F44">
              <w:rPr>
                <w:sz w:val="22"/>
                <w:szCs w:val="22"/>
              </w:rPr>
              <w:t xml:space="preserve"> </w:t>
            </w:r>
            <w:proofErr w:type="spellStart"/>
            <w:r w:rsidRPr="00E86F44">
              <w:rPr>
                <w:sz w:val="22"/>
                <w:szCs w:val="22"/>
              </w:rPr>
              <w:t>elektros</w:t>
            </w:r>
            <w:proofErr w:type="spellEnd"/>
            <w:r w:rsidRPr="00E86F44">
              <w:rPr>
                <w:sz w:val="22"/>
                <w:szCs w:val="22"/>
              </w:rPr>
              <w:t xml:space="preserve"> </w:t>
            </w:r>
            <w:proofErr w:type="spellStart"/>
            <w:r w:rsidRPr="00E86F44">
              <w:rPr>
                <w:sz w:val="22"/>
                <w:szCs w:val="22"/>
              </w:rPr>
              <w:t>tiekimo</w:t>
            </w:r>
            <w:proofErr w:type="spellEnd"/>
            <w:r w:rsidRPr="00E86F44">
              <w:rPr>
                <w:sz w:val="22"/>
                <w:szCs w:val="22"/>
              </w:rPr>
              <w:t xml:space="preserve"> </w:t>
            </w:r>
            <w:proofErr w:type="spellStart"/>
            <w:r w:rsidRPr="00E86F44">
              <w:rPr>
                <w:sz w:val="22"/>
                <w:szCs w:val="22"/>
              </w:rPr>
              <w:t>tinklų</w:t>
            </w:r>
            <w:proofErr w:type="spellEnd"/>
            <w:r w:rsidRPr="00E86F44">
              <w:rPr>
                <w:sz w:val="22"/>
                <w:szCs w:val="22"/>
              </w:rPr>
              <w:t xml:space="preserve"> </w:t>
            </w:r>
            <w:proofErr w:type="spellStart"/>
            <w:r w:rsidRPr="00E86F44">
              <w:rPr>
                <w:sz w:val="22"/>
                <w:szCs w:val="22"/>
              </w:rPr>
              <w:t>įvade</w:t>
            </w:r>
            <w:proofErr w:type="spellEnd"/>
            <w:r w:rsidRPr="00E86F44">
              <w:rPr>
                <w:sz w:val="22"/>
                <w:szCs w:val="22"/>
              </w:rPr>
              <w:t xml:space="preserve">. </w:t>
            </w:r>
            <w:proofErr w:type="spellStart"/>
            <w:r w:rsidRPr="00E86F44">
              <w:rPr>
                <w:sz w:val="22"/>
                <w:szCs w:val="22"/>
              </w:rPr>
              <w:t>Turi</w:t>
            </w:r>
            <w:proofErr w:type="spellEnd"/>
            <w:r w:rsidRPr="00E86F44">
              <w:rPr>
                <w:sz w:val="22"/>
                <w:szCs w:val="22"/>
              </w:rPr>
              <w:t xml:space="preserve"> </w:t>
            </w:r>
            <w:proofErr w:type="spellStart"/>
            <w:r w:rsidRPr="00E86F44">
              <w:rPr>
                <w:sz w:val="22"/>
                <w:szCs w:val="22"/>
              </w:rPr>
              <w:t>būti</w:t>
            </w:r>
            <w:proofErr w:type="spellEnd"/>
            <w:r w:rsidRPr="00E86F44">
              <w:rPr>
                <w:sz w:val="22"/>
                <w:szCs w:val="22"/>
              </w:rPr>
              <w:t xml:space="preserve"> </w:t>
            </w:r>
            <w:proofErr w:type="spellStart"/>
            <w:r w:rsidRPr="00E86F44">
              <w:rPr>
                <w:sz w:val="22"/>
                <w:szCs w:val="22"/>
              </w:rPr>
              <w:t>pateiktas</w:t>
            </w:r>
            <w:proofErr w:type="spellEnd"/>
            <w:r w:rsidRPr="00E86F44">
              <w:rPr>
                <w:sz w:val="22"/>
                <w:szCs w:val="22"/>
              </w:rPr>
              <w:t xml:space="preserve"> ne </w:t>
            </w:r>
            <w:proofErr w:type="spellStart"/>
            <w:r w:rsidRPr="00E86F44">
              <w:rPr>
                <w:sz w:val="22"/>
                <w:szCs w:val="22"/>
              </w:rPr>
              <w:t>trumpesnis</w:t>
            </w:r>
            <w:proofErr w:type="spellEnd"/>
            <w:r w:rsidRPr="00E86F44">
              <w:rPr>
                <w:sz w:val="22"/>
                <w:szCs w:val="22"/>
              </w:rPr>
              <w:t xml:space="preserve"> </w:t>
            </w:r>
            <w:proofErr w:type="spellStart"/>
            <w:r w:rsidRPr="00E86F44">
              <w:rPr>
                <w:sz w:val="22"/>
                <w:szCs w:val="22"/>
              </w:rPr>
              <w:t>kaip</w:t>
            </w:r>
            <w:proofErr w:type="spellEnd"/>
            <w:r w:rsidRPr="00E86F44">
              <w:rPr>
                <w:sz w:val="22"/>
                <w:szCs w:val="22"/>
              </w:rPr>
              <w:t xml:space="preserve"> 15 m </w:t>
            </w:r>
            <w:proofErr w:type="spellStart"/>
            <w:r w:rsidRPr="00E86F44">
              <w:rPr>
                <w:sz w:val="22"/>
                <w:szCs w:val="22"/>
              </w:rPr>
              <w:t>kabelis</w:t>
            </w:r>
            <w:proofErr w:type="spellEnd"/>
            <w:r w:rsidRPr="00E86F44">
              <w:rPr>
                <w:sz w:val="22"/>
                <w:szCs w:val="22"/>
              </w:rPr>
              <w:t xml:space="preserve"> </w:t>
            </w:r>
            <w:proofErr w:type="spellStart"/>
            <w:r w:rsidRPr="00E86F44">
              <w:rPr>
                <w:sz w:val="22"/>
                <w:szCs w:val="22"/>
              </w:rPr>
              <w:t>pajungimui</w:t>
            </w:r>
            <w:proofErr w:type="spellEnd"/>
            <w:r w:rsidRPr="00E86F44">
              <w:rPr>
                <w:sz w:val="22"/>
                <w:szCs w:val="22"/>
              </w:rPr>
              <w:t xml:space="preserve"> </w:t>
            </w:r>
            <w:proofErr w:type="spellStart"/>
            <w:r w:rsidRPr="00E86F44">
              <w:rPr>
                <w:sz w:val="22"/>
                <w:szCs w:val="22"/>
              </w:rPr>
              <w:t>prie</w:t>
            </w:r>
            <w:proofErr w:type="spellEnd"/>
            <w:r w:rsidRPr="00E86F44">
              <w:rPr>
                <w:sz w:val="22"/>
                <w:szCs w:val="22"/>
              </w:rPr>
              <w:t xml:space="preserve"> </w:t>
            </w:r>
            <w:proofErr w:type="spellStart"/>
            <w:r w:rsidRPr="00E86F44">
              <w:rPr>
                <w:sz w:val="22"/>
                <w:szCs w:val="22"/>
              </w:rPr>
              <w:t>elektros</w:t>
            </w:r>
            <w:proofErr w:type="spellEnd"/>
            <w:r w:rsidRPr="00E86F44">
              <w:rPr>
                <w:sz w:val="22"/>
                <w:szCs w:val="22"/>
              </w:rPr>
              <w:t xml:space="preserve"> </w:t>
            </w:r>
            <w:proofErr w:type="spellStart"/>
            <w:r w:rsidRPr="00E86F44">
              <w:rPr>
                <w:sz w:val="22"/>
                <w:szCs w:val="22"/>
              </w:rPr>
              <w:t>tiekimo</w:t>
            </w:r>
            <w:proofErr w:type="spellEnd"/>
            <w:r w:rsidRPr="00E86F44">
              <w:rPr>
                <w:sz w:val="22"/>
                <w:szCs w:val="22"/>
              </w:rPr>
              <w:t xml:space="preserve"> </w:t>
            </w:r>
            <w:proofErr w:type="spellStart"/>
            <w:r w:rsidRPr="00E86F44">
              <w:rPr>
                <w:sz w:val="22"/>
                <w:szCs w:val="22"/>
              </w:rPr>
              <w:t>įvado</w:t>
            </w:r>
            <w:proofErr w:type="spellEnd"/>
            <w:r w:rsidRPr="00E86F44">
              <w:rPr>
                <w:sz w:val="22"/>
                <w:szCs w:val="22"/>
              </w:rPr>
              <w:t xml:space="preserve">. </w:t>
            </w:r>
            <w:proofErr w:type="spellStart"/>
            <w:r w:rsidRPr="00E86F44">
              <w:rPr>
                <w:sz w:val="22"/>
                <w:szCs w:val="22"/>
              </w:rPr>
              <w:t>Visi</w:t>
            </w:r>
            <w:proofErr w:type="spellEnd"/>
            <w:r w:rsidRPr="00E86F44">
              <w:rPr>
                <w:sz w:val="22"/>
                <w:szCs w:val="22"/>
              </w:rPr>
              <w:t xml:space="preserve"> </w:t>
            </w:r>
            <w:proofErr w:type="spellStart"/>
            <w:r w:rsidRPr="00E86F44">
              <w:rPr>
                <w:sz w:val="22"/>
                <w:szCs w:val="22"/>
              </w:rPr>
              <w:t>lizdai</w:t>
            </w:r>
            <w:proofErr w:type="spellEnd"/>
            <w:r w:rsidRPr="00E86F44">
              <w:rPr>
                <w:sz w:val="22"/>
                <w:szCs w:val="22"/>
              </w:rPr>
              <w:t xml:space="preserve"> </w:t>
            </w:r>
            <w:proofErr w:type="spellStart"/>
            <w:r w:rsidRPr="00E86F44">
              <w:rPr>
                <w:sz w:val="22"/>
                <w:szCs w:val="22"/>
              </w:rPr>
              <w:t>privalo</w:t>
            </w:r>
            <w:proofErr w:type="spellEnd"/>
            <w:r w:rsidRPr="00E86F44">
              <w:rPr>
                <w:sz w:val="22"/>
                <w:szCs w:val="22"/>
              </w:rPr>
              <w:t xml:space="preserve"> </w:t>
            </w:r>
            <w:proofErr w:type="spellStart"/>
            <w:r w:rsidRPr="00E86F44">
              <w:rPr>
                <w:sz w:val="22"/>
                <w:szCs w:val="22"/>
              </w:rPr>
              <w:t>būti</w:t>
            </w:r>
            <w:proofErr w:type="spellEnd"/>
            <w:r w:rsidRPr="00E86F44">
              <w:rPr>
                <w:sz w:val="22"/>
                <w:szCs w:val="22"/>
              </w:rPr>
              <w:t xml:space="preserve"> </w:t>
            </w:r>
            <w:proofErr w:type="spellStart"/>
            <w:r w:rsidRPr="00E86F44">
              <w:rPr>
                <w:sz w:val="22"/>
                <w:szCs w:val="22"/>
              </w:rPr>
              <w:t>apsaugoti</w:t>
            </w:r>
            <w:proofErr w:type="spellEnd"/>
            <w:r w:rsidRPr="00E86F44">
              <w:rPr>
                <w:sz w:val="22"/>
                <w:szCs w:val="22"/>
              </w:rPr>
              <w:t xml:space="preserve"> </w:t>
            </w:r>
            <w:proofErr w:type="spellStart"/>
            <w:r w:rsidRPr="00E86F44">
              <w:rPr>
                <w:sz w:val="22"/>
                <w:szCs w:val="22"/>
              </w:rPr>
              <w:t>nuo</w:t>
            </w:r>
            <w:proofErr w:type="spellEnd"/>
            <w:r w:rsidRPr="00E86F44">
              <w:rPr>
                <w:sz w:val="22"/>
                <w:szCs w:val="22"/>
              </w:rPr>
              <w:t xml:space="preserve"> </w:t>
            </w:r>
            <w:proofErr w:type="spellStart"/>
            <w:r w:rsidRPr="00E86F44">
              <w:rPr>
                <w:sz w:val="22"/>
                <w:szCs w:val="22"/>
              </w:rPr>
              <w:t>drėgmės</w:t>
            </w:r>
            <w:proofErr w:type="spellEnd"/>
            <w:r w:rsidRPr="00E86F44">
              <w:rPr>
                <w:sz w:val="22"/>
                <w:szCs w:val="22"/>
              </w:rPr>
              <w:t xml:space="preserve"> </w:t>
            </w:r>
            <w:proofErr w:type="spellStart"/>
            <w:r w:rsidRPr="00E86F44">
              <w:rPr>
                <w:sz w:val="22"/>
                <w:szCs w:val="22"/>
              </w:rPr>
              <w:t>ir</w:t>
            </w:r>
            <w:proofErr w:type="spellEnd"/>
            <w:r w:rsidRPr="00E86F44">
              <w:rPr>
                <w:sz w:val="22"/>
                <w:szCs w:val="22"/>
              </w:rPr>
              <w:t xml:space="preserve"> </w:t>
            </w:r>
            <w:proofErr w:type="spellStart"/>
            <w:r w:rsidRPr="00E86F44">
              <w:rPr>
                <w:sz w:val="22"/>
                <w:szCs w:val="22"/>
              </w:rPr>
              <w:t>dulkių</w:t>
            </w:r>
            <w:proofErr w:type="spellEnd"/>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p>
        </w:tc>
      </w:tr>
      <w:tr w:rsidR="00E86F44" w:rsidRPr="00970347" w:rsidTr="00DE16C1">
        <w:trPr>
          <w:trHeight w:val="315"/>
        </w:trPr>
        <w:tc>
          <w:tcPr>
            <w:tcW w:w="709" w:type="dxa"/>
          </w:tcPr>
          <w:p w:rsidR="00E86F44" w:rsidRPr="009D0188" w:rsidRDefault="00E86F44" w:rsidP="00E86F44">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.24</w:t>
            </w:r>
            <w:r w:rsidRPr="009D0188">
              <w:rPr>
                <w:rFonts w:ascii="Times New Roman" w:hAnsi="Times New Roman" w:cs="Times New Roman"/>
              </w:rPr>
              <w:t>.</w:t>
            </w:r>
          </w:p>
        </w:tc>
        <w:tc>
          <w:tcPr>
            <w:tcW w:w="1418" w:type="dxa"/>
          </w:tcPr>
          <w:p w:rsidR="00E86F44" w:rsidRPr="009D0188" w:rsidRDefault="00E86F44" w:rsidP="00E86F44">
            <w:pPr>
              <w:suppressAutoHyphens/>
              <w:spacing w:after="0" w:line="240" w:lineRule="auto"/>
              <w:ind w:left="34"/>
              <w:jc w:val="both"/>
              <w:rPr>
                <w:rFonts w:ascii="Times New Roman" w:hAnsi="Times New Roman" w:cs="Times New Roman"/>
              </w:rPr>
            </w:pPr>
            <w:r>
              <w:rPr>
                <w:rFonts w:ascii="Times New Roman" w:hAnsi="Times New Roman" w:cs="Times New Roman"/>
              </w:rPr>
              <w:t>3.16.</w:t>
            </w:r>
          </w:p>
        </w:tc>
        <w:tc>
          <w:tcPr>
            <w:tcW w:w="2693" w:type="dxa"/>
            <w:tcBorders>
              <w:bottom w:val="single" w:sz="4" w:space="0" w:color="auto"/>
            </w:tcBorders>
          </w:tcPr>
          <w:p w:rsidR="00E86F44" w:rsidRPr="009D0188" w:rsidRDefault="00E86F44" w:rsidP="00E86F44">
            <w:pPr>
              <w:suppressAutoHyphens/>
              <w:spacing w:after="0" w:line="240" w:lineRule="auto"/>
              <w:ind w:left="34"/>
              <w:jc w:val="both"/>
              <w:rPr>
                <w:rFonts w:ascii="Times New Roman" w:hAnsi="Times New Roman" w:cs="Times New Roman"/>
              </w:rPr>
            </w:pPr>
            <w:r w:rsidRPr="00117A4F">
              <w:rPr>
                <w:rFonts w:ascii="Times New Roman" w:hAnsi="Times New Roman" w:cs="Times New Roman"/>
              </w:rPr>
              <w:t>Dingus elektros tiekimui iš išorinių šaltinių kontrolinis valdiklis turi automatiškai paleisti generatorių, prijungti vartotojus, užtikrinti jiems elektros energijos tiekimą ne vėliau kaip po 1 (vienos) minutės. Atsistačius elektros energijos tiekimui, kontrolinis valdiklis privalo automatiškai perjungti vartotojus prie elektros tinklo, o generatoriaus variklį išjungti.</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p>
        </w:tc>
      </w:tr>
      <w:tr w:rsidR="00E86F44" w:rsidRPr="00970347" w:rsidTr="00DE16C1">
        <w:trPr>
          <w:trHeight w:val="315"/>
        </w:trPr>
        <w:tc>
          <w:tcPr>
            <w:tcW w:w="709" w:type="dxa"/>
          </w:tcPr>
          <w:p w:rsidR="00E86F44" w:rsidRPr="009D0188" w:rsidRDefault="00E86F44" w:rsidP="00E86F44">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.25</w:t>
            </w:r>
            <w:r w:rsidRPr="009D0188">
              <w:rPr>
                <w:rFonts w:ascii="Times New Roman" w:hAnsi="Times New Roman" w:cs="Times New Roman"/>
              </w:rPr>
              <w:t>.</w:t>
            </w:r>
          </w:p>
        </w:tc>
        <w:tc>
          <w:tcPr>
            <w:tcW w:w="1418" w:type="dxa"/>
          </w:tcPr>
          <w:p w:rsidR="00E86F44" w:rsidRPr="009D0188" w:rsidRDefault="00E86F44" w:rsidP="00E86F44">
            <w:pPr>
              <w:suppressAutoHyphens/>
              <w:spacing w:after="0" w:line="240" w:lineRule="auto"/>
              <w:ind w:left="34"/>
              <w:jc w:val="both"/>
              <w:rPr>
                <w:rFonts w:ascii="Times New Roman" w:hAnsi="Times New Roman" w:cs="Times New Roman"/>
              </w:rPr>
            </w:pPr>
            <w:r>
              <w:rPr>
                <w:rFonts w:ascii="Times New Roman" w:hAnsi="Times New Roman" w:cs="Times New Roman"/>
              </w:rPr>
              <w:t>3.17.</w:t>
            </w:r>
          </w:p>
        </w:tc>
        <w:tc>
          <w:tcPr>
            <w:tcW w:w="2693" w:type="dxa"/>
            <w:tcBorders>
              <w:bottom w:val="single" w:sz="4" w:space="0" w:color="auto"/>
            </w:tcBorders>
          </w:tcPr>
          <w:p w:rsidR="00E86F44" w:rsidRPr="009D0188" w:rsidRDefault="00E86F44" w:rsidP="00E86F44">
            <w:pPr>
              <w:suppressAutoHyphens/>
              <w:spacing w:after="0" w:line="240" w:lineRule="auto"/>
              <w:ind w:left="34"/>
              <w:jc w:val="both"/>
              <w:rPr>
                <w:rFonts w:ascii="Times New Roman" w:eastAsia="Times New Roman" w:hAnsi="Times New Roman" w:cs="Times New Roman"/>
                <w:color w:val="000000"/>
                <w:lang w:eastAsia="ar-SA"/>
              </w:rPr>
            </w:pPr>
            <w:r w:rsidRPr="00117A4F">
              <w:rPr>
                <w:rFonts w:ascii="Times New Roman" w:hAnsi="Times New Roman" w:cs="Times New Roman"/>
              </w:rPr>
              <w:t xml:space="preserve">Prie generatoriaus lengvai pasiekiamoje vietoje turi būti gnybtas įžeminimo kabeliui prijungti. Turi būti įžeminimo strypas su </w:t>
            </w:r>
            <w:r w:rsidRPr="00117A4F">
              <w:rPr>
                <w:rFonts w:ascii="Times New Roman" w:hAnsi="Times New Roman" w:cs="Times New Roman"/>
              </w:rPr>
              <w:lastRenderedPageBreak/>
              <w:t>jungiamuoju variniu kabeliu (ne trumpesniu kaip 15 m) ir gnybtu įžeminimui prie generatoriaus prijungti.</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lastRenderedPageBreak/>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p>
        </w:tc>
      </w:tr>
      <w:tr w:rsidR="00E86F44" w:rsidRPr="00970347" w:rsidTr="00DE16C1">
        <w:trPr>
          <w:trHeight w:val="315"/>
        </w:trPr>
        <w:tc>
          <w:tcPr>
            <w:tcW w:w="709" w:type="dxa"/>
          </w:tcPr>
          <w:p w:rsidR="00E86F44" w:rsidRDefault="00C97B48" w:rsidP="00E86F44">
            <w:pPr>
              <w:spacing w:after="0" w:line="240" w:lineRule="auto"/>
              <w:rPr>
                <w:rFonts w:ascii="Times New Roman" w:hAnsi="Times New Roman" w:cs="Times New Roman"/>
              </w:rPr>
            </w:pPr>
            <w:r>
              <w:rPr>
                <w:rFonts w:ascii="Times New Roman" w:hAnsi="Times New Roman" w:cs="Times New Roman"/>
              </w:rPr>
              <w:t>4.26</w:t>
            </w:r>
            <w:r w:rsidR="00524A39">
              <w:rPr>
                <w:rFonts w:ascii="Times New Roman" w:hAnsi="Times New Roman" w:cs="Times New Roman"/>
              </w:rPr>
              <w:t>.</w:t>
            </w:r>
          </w:p>
        </w:tc>
        <w:tc>
          <w:tcPr>
            <w:tcW w:w="1418" w:type="dxa"/>
          </w:tcPr>
          <w:p w:rsidR="00E86F44" w:rsidRDefault="00E86F44" w:rsidP="00E86F44">
            <w:pPr>
              <w:suppressAutoHyphens/>
              <w:spacing w:after="0" w:line="240" w:lineRule="auto"/>
              <w:ind w:left="34"/>
              <w:jc w:val="both"/>
              <w:rPr>
                <w:rFonts w:ascii="Times New Roman" w:hAnsi="Times New Roman" w:cs="Times New Roman"/>
              </w:rPr>
            </w:pPr>
            <w:r>
              <w:rPr>
                <w:rFonts w:ascii="Times New Roman" w:hAnsi="Times New Roman" w:cs="Times New Roman"/>
              </w:rPr>
              <w:t>3.18.</w:t>
            </w:r>
          </w:p>
        </w:tc>
        <w:tc>
          <w:tcPr>
            <w:tcW w:w="2693" w:type="dxa"/>
            <w:tcBorders>
              <w:bottom w:val="single" w:sz="4" w:space="0" w:color="auto"/>
            </w:tcBorders>
          </w:tcPr>
          <w:p w:rsidR="00E86F44" w:rsidRPr="00117A4F" w:rsidRDefault="00E86F44" w:rsidP="00E86F44">
            <w:pPr>
              <w:suppressAutoHyphens/>
              <w:spacing w:after="0" w:line="240" w:lineRule="auto"/>
              <w:ind w:left="34"/>
              <w:jc w:val="both"/>
              <w:rPr>
                <w:rFonts w:ascii="Times New Roman" w:hAnsi="Times New Roman" w:cs="Times New Roman"/>
              </w:rPr>
            </w:pPr>
            <w:r w:rsidRPr="00E86F44">
              <w:rPr>
                <w:rFonts w:ascii="Times New Roman" w:hAnsi="Times New Roman" w:cs="Times New Roman"/>
              </w:rPr>
              <w:t>Generatorius turi turėti angas apatinėje rėmo dalyje pakėlimui su šakiniu krautuvu</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r>
              <w:rPr>
                <w:rFonts w:ascii="Times New Roman" w:hAnsi="Times New Roman" w:cs="Times New Roman"/>
                <w:i/>
              </w:rPr>
              <w:t>-</w:t>
            </w:r>
          </w:p>
        </w:tc>
      </w:tr>
      <w:tr w:rsidR="00E86F44" w:rsidRPr="00970347" w:rsidTr="00DE16C1">
        <w:trPr>
          <w:trHeight w:val="315"/>
        </w:trPr>
        <w:tc>
          <w:tcPr>
            <w:tcW w:w="709" w:type="dxa"/>
          </w:tcPr>
          <w:p w:rsidR="00E86F44" w:rsidRDefault="00524A39" w:rsidP="00E86F44">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.27</w:t>
            </w:r>
            <w:r>
              <w:rPr>
                <w:rFonts w:ascii="Times New Roman" w:hAnsi="Times New Roman" w:cs="Times New Roman"/>
              </w:rPr>
              <w:t>.</w:t>
            </w:r>
          </w:p>
        </w:tc>
        <w:tc>
          <w:tcPr>
            <w:tcW w:w="1418" w:type="dxa"/>
          </w:tcPr>
          <w:p w:rsidR="00E86F44" w:rsidRDefault="00E86F44" w:rsidP="00E86F44">
            <w:pPr>
              <w:suppressAutoHyphens/>
              <w:spacing w:after="0" w:line="240" w:lineRule="auto"/>
              <w:ind w:left="34"/>
              <w:jc w:val="both"/>
              <w:rPr>
                <w:rFonts w:ascii="Times New Roman" w:hAnsi="Times New Roman" w:cs="Times New Roman"/>
              </w:rPr>
            </w:pPr>
            <w:r>
              <w:rPr>
                <w:rFonts w:ascii="Times New Roman" w:hAnsi="Times New Roman" w:cs="Times New Roman"/>
              </w:rPr>
              <w:t>3.19.</w:t>
            </w:r>
          </w:p>
        </w:tc>
        <w:tc>
          <w:tcPr>
            <w:tcW w:w="2693" w:type="dxa"/>
            <w:tcBorders>
              <w:bottom w:val="single" w:sz="4" w:space="0" w:color="auto"/>
            </w:tcBorders>
          </w:tcPr>
          <w:p w:rsidR="00E86F44" w:rsidRPr="00117A4F" w:rsidRDefault="00E86F44" w:rsidP="00E86F44">
            <w:pPr>
              <w:suppressAutoHyphens/>
              <w:spacing w:after="0" w:line="240" w:lineRule="auto"/>
              <w:ind w:left="34"/>
              <w:jc w:val="both"/>
              <w:rPr>
                <w:rFonts w:ascii="Times New Roman" w:hAnsi="Times New Roman" w:cs="Times New Roman"/>
              </w:rPr>
            </w:pPr>
            <w:r w:rsidRPr="00E86F44">
              <w:rPr>
                <w:rFonts w:ascii="Times New Roman" w:hAnsi="Times New Roman" w:cs="Times New Roman"/>
              </w:rPr>
              <w:t>Generatoriaus valdymo ir degalų skyrius turi būti  uždaras ir užrakinamas</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r>
              <w:rPr>
                <w:rFonts w:ascii="Times New Roman" w:hAnsi="Times New Roman" w:cs="Times New Roman"/>
                <w:i/>
              </w:rPr>
              <w:t>-</w:t>
            </w:r>
          </w:p>
        </w:tc>
      </w:tr>
      <w:tr w:rsidR="00E86F44" w:rsidRPr="00970347" w:rsidTr="00DE16C1">
        <w:trPr>
          <w:trHeight w:val="315"/>
        </w:trPr>
        <w:tc>
          <w:tcPr>
            <w:tcW w:w="709" w:type="dxa"/>
          </w:tcPr>
          <w:p w:rsidR="00E86F44" w:rsidRPr="009D0188" w:rsidRDefault="00E86F44" w:rsidP="00E86F44">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.28</w:t>
            </w:r>
            <w:r w:rsidRPr="009D0188">
              <w:rPr>
                <w:rFonts w:ascii="Times New Roman" w:hAnsi="Times New Roman" w:cs="Times New Roman"/>
              </w:rPr>
              <w:t>.</w:t>
            </w:r>
          </w:p>
        </w:tc>
        <w:tc>
          <w:tcPr>
            <w:tcW w:w="1418" w:type="dxa"/>
          </w:tcPr>
          <w:p w:rsidR="00E86F44" w:rsidRPr="009D0188" w:rsidRDefault="00E86F44" w:rsidP="00E86F44">
            <w:pPr>
              <w:pStyle w:val="BodyTextIndent"/>
              <w:spacing w:line="300" w:lineRule="auto"/>
              <w:ind w:left="0"/>
              <w:contextualSpacing/>
              <w:jc w:val="both"/>
              <w:rPr>
                <w:sz w:val="22"/>
                <w:szCs w:val="22"/>
              </w:rPr>
            </w:pPr>
            <w:r>
              <w:rPr>
                <w:sz w:val="22"/>
                <w:szCs w:val="22"/>
              </w:rPr>
              <w:t>3.20, 3.21</w:t>
            </w:r>
          </w:p>
        </w:tc>
        <w:tc>
          <w:tcPr>
            <w:tcW w:w="2693" w:type="dxa"/>
            <w:tcBorders>
              <w:bottom w:val="single" w:sz="4" w:space="0" w:color="auto"/>
            </w:tcBorders>
          </w:tcPr>
          <w:p w:rsidR="00E86F44" w:rsidRPr="00117A4F" w:rsidRDefault="00E86F44" w:rsidP="00E86F44">
            <w:pPr>
              <w:pStyle w:val="BodyTextIndent"/>
              <w:spacing w:after="0"/>
              <w:ind w:left="0"/>
              <w:contextualSpacing/>
              <w:jc w:val="both"/>
              <w:rPr>
                <w:sz w:val="22"/>
                <w:szCs w:val="22"/>
              </w:rPr>
            </w:pPr>
            <w:proofErr w:type="spellStart"/>
            <w:r w:rsidRPr="00117A4F">
              <w:rPr>
                <w:sz w:val="22"/>
                <w:szCs w:val="22"/>
              </w:rPr>
              <w:t>Generatorius</w:t>
            </w:r>
            <w:proofErr w:type="spellEnd"/>
            <w:r w:rsidRPr="00117A4F">
              <w:rPr>
                <w:sz w:val="22"/>
                <w:szCs w:val="22"/>
              </w:rPr>
              <w:t xml:space="preserve"> </w:t>
            </w:r>
            <w:proofErr w:type="spellStart"/>
            <w:r w:rsidRPr="00117A4F">
              <w:rPr>
                <w:sz w:val="22"/>
                <w:szCs w:val="22"/>
              </w:rPr>
              <w:t>turi</w:t>
            </w:r>
            <w:proofErr w:type="spellEnd"/>
            <w:r w:rsidRPr="00117A4F">
              <w:rPr>
                <w:sz w:val="22"/>
                <w:szCs w:val="22"/>
              </w:rPr>
              <w:t xml:space="preserve"> </w:t>
            </w:r>
            <w:proofErr w:type="spellStart"/>
            <w:r w:rsidRPr="00117A4F">
              <w:rPr>
                <w:sz w:val="22"/>
                <w:szCs w:val="22"/>
              </w:rPr>
              <w:t>turėti</w:t>
            </w:r>
            <w:proofErr w:type="spellEnd"/>
            <w:r w:rsidRPr="00117A4F">
              <w:rPr>
                <w:sz w:val="22"/>
                <w:szCs w:val="22"/>
              </w:rPr>
              <w:t xml:space="preserve"> VDA 72593 </w:t>
            </w:r>
            <w:proofErr w:type="spellStart"/>
            <w:r w:rsidRPr="00117A4F">
              <w:rPr>
                <w:sz w:val="22"/>
                <w:szCs w:val="22"/>
              </w:rPr>
              <w:t>arba</w:t>
            </w:r>
            <w:proofErr w:type="spellEnd"/>
            <w:r w:rsidRPr="00117A4F">
              <w:rPr>
                <w:sz w:val="22"/>
                <w:szCs w:val="22"/>
              </w:rPr>
              <w:t xml:space="preserve"> </w:t>
            </w:r>
            <w:proofErr w:type="spellStart"/>
            <w:r w:rsidRPr="00117A4F">
              <w:rPr>
                <w:sz w:val="22"/>
                <w:szCs w:val="22"/>
              </w:rPr>
              <w:t>lygiavertį</w:t>
            </w:r>
            <w:proofErr w:type="spellEnd"/>
            <w:r w:rsidRPr="00117A4F">
              <w:rPr>
                <w:sz w:val="22"/>
                <w:szCs w:val="22"/>
              </w:rPr>
              <w:t xml:space="preserve"> </w:t>
            </w:r>
            <w:proofErr w:type="spellStart"/>
            <w:r w:rsidRPr="00117A4F">
              <w:rPr>
                <w:sz w:val="22"/>
                <w:szCs w:val="22"/>
              </w:rPr>
              <w:t>lizdą</w:t>
            </w:r>
            <w:proofErr w:type="spellEnd"/>
            <w:r w:rsidRPr="00117A4F">
              <w:rPr>
                <w:sz w:val="22"/>
                <w:szCs w:val="22"/>
              </w:rPr>
              <w:t xml:space="preserve">, </w:t>
            </w:r>
            <w:proofErr w:type="spellStart"/>
            <w:r w:rsidRPr="00117A4F">
              <w:rPr>
                <w:sz w:val="22"/>
                <w:szCs w:val="22"/>
              </w:rPr>
              <w:t>skirtą</w:t>
            </w:r>
            <w:proofErr w:type="spellEnd"/>
            <w:r w:rsidRPr="00117A4F">
              <w:rPr>
                <w:sz w:val="22"/>
                <w:szCs w:val="22"/>
              </w:rPr>
              <w:t xml:space="preserve"> </w:t>
            </w:r>
            <w:proofErr w:type="spellStart"/>
            <w:r w:rsidRPr="00117A4F">
              <w:rPr>
                <w:sz w:val="22"/>
                <w:szCs w:val="22"/>
              </w:rPr>
              <w:t>išorinių</w:t>
            </w:r>
            <w:proofErr w:type="spellEnd"/>
            <w:r w:rsidRPr="00117A4F">
              <w:rPr>
                <w:sz w:val="22"/>
                <w:szCs w:val="22"/>
              </w:rPr>
              <w:t xml:space="preserve"> </w:t>
            </w:r>
            <w:proofErr w:type="spellStart"/>
            <w:r w:rsidRPr="00117A4F">
              <w:rPr>
                <w:sz w:val="22"/>
                <w:szCs w:val="22"/>
              </w:rPr>
              <w:t>akumuliatorių</w:t>
            </w:r>
            <w:proofErr w:type="spellEnd"/>
            <w:r w:rsidRPr="00117A4F">
              <w:rPr>
                <w:sz w:val="22"/>
                <w:szCs w:val="22"/>
              </w:rPr>
              <w:t xml:space="preserve"> </w:t>
            </w:r>
            <w:proofErr w:type="spellStart"/>
            <w:r w:rsidRPr="00117A4F">
              <w:rPr>
                <w:sz w:val="22"/>
                <w:szCs w:val="22"/>
              </w:rPr>
              <w:t>pajungimui</w:t>
            </w:r>
            <w:proofErr w:type="spellEnd"/>
            <w:r w:rsidRPr="00117A4F">
              <w:rPr>
                <w:sz w:val="22"/>
                <w:szCs w:val="22"/>
              </w:rPr>
              <w:t xml:space="preserve"> </w:t>
            </w:r>
            <w:proofErr w:type="spellStart"/>
            <w:r w:rsidRPr="00117A4F">
              <w:rPr>
                <w:sz w:val="22"/>
                <w:szCs w:val="22"/>
              </w:rPr>
              <w:t>ir</w:t>
            </w:r>
            <w:proofErr w:type="spellEnd"/>
            <w:r w:rsidRPr="00117A4F">
              <w:rPr>
                <w:sz w:val="22"/>
                <w:szCs w:val="22"/>
              </w:rPr>
              <w:t xml:space="preserve"> </w:t>
            </w:r>
            <w:proofErr w:type="spellStart"/>
            <w:r w:rsidRPr="00117A4F">
              <w:rPr>
                <w:sz w:val="22"/>
                <w:szCs w:val="22"/>
              </w:rPr>
              <w:t>generatoriaus</w:t>
            </w:r>
            <w:proofErr w:type="spellEnd"/>
            <w:r w:rsidRPr="00117A4F">
              <w:rPr>
                <w:sz w:val="22"/>
                <w:szCs w:val="22"/>
              </w:rPr>
              <w:t xml:space="preserve"> </w:t>
            </w:r>
            <w:proofErr w:type="spellStart"/>
            <w:r w:rsidRPr="00117A4F">
              <w:rPr>
                <w:sz w:val="22"/>
                <w:szCs w:val="22"/>
              </w:rPr>
              <w:t>variklio</w:t>
            </w:r>
            <w:proofErr w:type="spellEnd"/>
            <w:r w:rsidRPr="00117A4F">
              <w:rPr>
                <w:sz w:val="22"/>
                <w:szCs w:val="22"/>
              </w:rPr>
              <w:t xml:space="preserve"> </w:t>
            </w:r>
            <w:proofErr w:type="spellStart"/>
            <w:r w:rsidRPr="00117A4F">
              <w:rPr>
                <w:sz w:val="22"/>
                <w:szCs w:val="22"/>
              </w:rPr>
              <w:t>paleidimui</w:t>
            </w:r>
            <w:proofErr w:type="spellEnd"/>
            <w:r w:rsidRPr="00117A4F">
              <w:rPr>
                <w:sz w:val="22"/>
                <w:szCs w:val="22"/>
              </w:rPr>
              <w:t xml:space="preserve">. </w:t>
            </w:r>
          </w:p>
          <w:p w:rsidR="00E86F44" w:rsidRPr="009D0188" w:rsidRDefault="00E86F44" w:rsidP="00E86F44">
            <w:pPr>
              <w:pStyle w:val="BodyTextIndent"/>
              <w:spacing w:after="0"/>
              <w:ind w:left="0"/>
              <w:contextualSpacing/>
              <w:jc w:val="both"/>
              <w:rPr>
                <w:color w:val="000000"/>
                <w:sz w:val="22"/>
                <w:szCs w:val="22"/>
                <w:lang w:eastAsia="ar-SA"/>
              </w:rPr>
            </w:pPr>
            <w:proofErr w:type="spellStart"/>
            <w:r w:rsidRPr="00117A4F">
              <w:rPr>
                <w:sz w:val="22"/>
                <w:szCs w:val="22"/>
              </w:rPr>
              <w:t>Generatoriaus</w:t>
            </w:r>
            <w:proofErr w:type="spellEnd"/>
            <w:r w:rsidRPr="00117A4F">
              <w:rPr>
                <w:sz w:val="22"/>
                <w:szCs w:val="22"/>
              </w:rPr>
              <w:t xml:space="preserve"> </w:t>
            </w:r>
            <w:proofErr w:type="spellStart"/>
            <w:r w:rsidRPr="00117A4F">
              <w:rPr>
                <w:sz w:val="22"/>
                <w:szCs w:val="22"/>
              </w:rPr>
              <w:t>komplektacijoje</w:t>
            </w:r>
            <w:proofErr w:type="spellEnd"/>
            <w:r w:rsidRPr="00117A4F">
              <w:rPr>
                <w:sz w:val="22"/>
                <w:szCs w:val="22"/>
              </w:rPr>
              <w:t xml:space="preserve"> </w:t>
            </w:r>
            <w:proofErr w:type="spellStart"/>
            <w:r w:rsidRPr="00117A4F">
              <w:rPr>
                <w:sz w:val="22"/>
                <w:szCs w:val="22"/>
              </w:rPr>
              <w:t>turi</w:t>
            </w:r>
            <w:proofErr w:type="spellEnd"/>
            <w:r w:rsidRPr="00117A4F">
              <w:rPr>
                <w:sz w:val="22"/>
                <w:szCs w:val="22"/>
              </w:rPr>
              <w:t xml:space="preserve"> </w:t>
            </w:r>
            <w:proofErr w:type="spellStart"/>
            <w:r w:rsidRPr="00117A4F">
              <w:rPr>
                <w:sz w:val="22"/>
                <w:szCs w:val="22"/>
              </w:rPr>
              <w:t>būti</w:t>
            </w:r>
            <w:proofErr w:type="spellEnd"/>
            <w:r w:rsidRPr="00117A4F">
              <w:rPr>
                <w:sz w:val="22"/>
                <w:szCs w:val="22"/>
              </w:rPr>
              <w:t xml:space="preserve"> ne </w:t>
            </w:r>
            <w:proofErr w:type="spellStart"/>
            <w:r w:rsidRPr="00117A4F">
              <w:rPr>
                <w:sz w:val="22"/>
                <w:szCs w:val="22"/>
              </w:rPr>
              <w:t>trumpesnis</w:t>
            </w:r>
            <w:proofErr w:type="spellEnd"/>
            <w:r w:rsidRPr="00117A4F">
              <w:rPr>
                <w:sz w:val="22"/>
                <w:szCs w:val="22"/>
              </w:rPr>
              <w:t xml:space="preserve"> </w:t>
            </w:r>
            <w:proofErr w:type="spellStart"/>
            <w:r w:rsidRPr="00117A4F">
              <w:rPr>
                <w:sz w:val="22"/>
                <w:szCs w:val="22"/>
              </w:rPr>
              <w:t>kaip</w:t>
            </w:r>
            <w:proofErr w:type="spellEnd"/>
            <w:r w:rsidRPr="00117A4F">
              <w:rPr>
                <w:sz w:val="22"/>
                <w:szCs w:val="22"/>
              </w:rPr>
              <w:t xml:space="preserve"> 4 m. 24 V </w:t>
            </w:r>
            <w:proofErr w:type="spellStart"/>
            <w:r w:rsidRPr="00117A4F">
              <w:rPr>
                <w:sz w:val="22"/>
                <w:szCs w:val="22"/>
              </w:rPr>
              <w:t>jungiamasis</w:t>
            </w:r>
            <w:proofErr w:type="spellEnd"/>
            <w:r w:rsidRPr="00117A4F">
              <w:rPr>
                <w:sz w:val="22"/>
                <w:szCs w:val="22"/>
              </w:rPr>
              <w:t xml:space="preserve"> </w:t>
            </w:r>
            <w:proofErr w:type="spellStart"/>
            <w:r w:rsidRPr="00117A4F">
              <w:rPr>
                <w:sz w:val="22"/>
                <w:szCs w:val="22"/>
              </w:rPr>
              <w:t>kabelis</w:t>
            </w:r>
            <w:proofErr w:type="spellEnd"/>
            <w:r w:rsidRPr="00117A4F">
              <w:rPr>
                <w:sz w:val="22"/>
                <w:szCs w:val="22"/>
              </w:rPr>
              <w:t xml:space="preserve"> 2x35 mm, </w:t>
            </w:r>
            <w:proofErr w:type="spellStart"/>
            <w:r w:rsidRPr="00117A4F">
              <w:rPr>
                <w:sz w:val="22"/>
                <w:szCs w:val="22"/>
              </w:rPr>
              <w:t>su</w:t>
            </w:r>
            <w:proofErr w:type="spellEnd"/>
            <w:r w:rsidRPr="00117A4F">
              <w:rPr>
                <w:sz w:val="22"/>
                <w:szCs w:val="22"/>
              </w:rPr>
              <w:t xml:space="preserve"> </w:t>
            </w:r>
            <w:proofErr w:type="spellStart"/>
            <w:r w:rsidRPr="00117A4F">
              <w:rPr>
                <w:sz w:val="22"/>
                <w:szCs w:val="22"/>
              </w:rPr>
              <w:t>kištuku</w:t>
            </w:r>
            <w:proofErr w:type="spellEnd"/>
            <w:r w:rsidRPr="00117A4F">
              <w:rPr>
                <w:sz w:val="22"/>
                <w:szCs w:val="22"/>
              </w:rPr>
              <w:t xml:space="preserve"> VDA 72593 </w:t>
            </w:r>
            <w:proofErr w:type="spellStart"/>
            <w:r w:rsidRPr="00117A4F">
              <w:rPr>
                <w:sz w:val="22"/>
                <w:szCs w:val="22"/>
              </w:rPr>
              <w:t>arba</w:t>
            </w:r>
            <w:proofErr w:type="spellEnd"/>
            <w:r w:rsidRPr="00117A4F">
              <w:rPr>
                <w:sz w:val="22"/>
                <w:szCs w:val="22"/>
              </w:rPr>
              <w:t xml:space="preserve"> </w:t>
            </w:r>
            <w:proofErr w:type="spellStart"/>
            <w:r w:rsidRPr="00117A4F">
              <w:rPr>
                <w:sz w:val="22"/>
                <w:szCs w:val="22"/>
              </w:rPr>
              <w:t>lygiaverčiu</w:t>
            </w:r>
            <w:proofErr w:type="spellEnd"/>
            <w:r w:rsidRPr="00117A4F">
              <w:rPr>
                <w:sz w:val="22"/>
                <w:szCs w:val="22"/>
              </w:rPr>
              <w:t xml:space="preserve">, </w:t>
            </w:r>
            <w:proofErr w:type="spellStart"/>
            <w:r w:rsidRPr="00117A4F">
              <w:rPr>
                <w:sz w:val="22"/>
                <w:szCs w:val="22"/>
              </w:rPr>
              <w:t>skirtą</w:t>
            </w:r>
            <w:proofErr w:type="spellEnd"/>
            <w:r w:rsidRPr="00117A4F">
              <w:rPr>
                <w:sz w:val="22"/>
                <w:szCs w:val="22"/>
              </w:rPr>
              <w:t xml:space="preserve"> </w:t>
            </w:r>
            <w:proofErr w:type="spellStart"/>
            <w:r w:rsidRPr="00117A4F">
              <w:rPr>
                <w:sz w:val="22"/>
                <w:szCs w:val="22"/>
              </w:rPr>
              <w:t>išorinių</w:t>
            </w:r>
            <w:proofErr w:type="spellEnd"/>
            <w:r w:rsidRPr="00117A4F">
              <w:rPr>
                <w:sz w:val="22"/>
                <w:szCs w:val="22"/>
              </w:rPr>
              <w:t xml:space="preserve"> </w:t>
            </w:r>
            <w:proofErr w:type="spellStart"/>
            <w:r w:rsidRPr="00117A4F">
              <w:rPr>
                <w:sz w:val="22"/>
                <w:szCs w:val="22"/>
              </w:rPr>
              <w:t>akumuliatorių</w:t>
            </w:r>
            <w:proofErr w:type="spellEnd"/>
            <w:r w:rsidRPr="00117A4F">
              <w:rPr>
                <w:sz w:val="22"/>
                <w:szCs w:val="22"/>
              </w:rPr>
              <w:t xml:space="preserve"> </w:t>
            </w:r>
            <w:proofErr w:type="spellStart"/>
            <w:r w:rsidRPr="00117A4F">
              <w:rPr>
                <w:sz w:val="22"/>
                <w:szCs w:val="22"/>
              </w:rPr>
              <w:t>prijungimui</w:t>
            </w:r>
            <w:proofErr w:type="spellEnd"/>
            <w:r w:rsidRPr="00117A4F">
              <w:rPr>
                <w:sz w:val="22"/>
                <w:szCs w:val="22"/>
              </w:rPr>
              <w:t xml:space="preserve"> </w:t>
            </w:r>
            <w:proofErr w:type="spellStart"/>
            <w:r w:rsidRPr="00117A4F">
              <w:rPr>
                <w:sz w:val="22"/>
                <w:szCs w:val="22"/>
              </w:rPr>
              <w:t>prie</w:t>
            </w:r>
            <w:proofErr w:type="spellEnd"/>
            <w:r w:rsidRPr="00117A4F">
              <w:rPr>
                <w:sz w:val="22"/>
                <w:szCs w:val="22"/>
              </w:rPr>
              <w:t xml:space="preserve"> </w:t>
            </w:r>
            <w:proofErr w:type="spellStart"/>
            <w:r w:rsidRPr="00117A4F">
              <w:rPr>
                <w:sz w:val="22"/>
                <w:szCs w:val="22"/>
              </w:rPr>
              <w:t>generatoriaus</w:t>
            </w:r>
            <w:proofErr w:type="spellEnd"/>
            <w:r w:rsidRPr="00117A4F">
              <w:rPr>
                <w:sz w:val="22"/>
                <w:szCs w:val="22"/>
              </w:rPr>
              <w:t xml:space="preserve"> </w:t>
            </w:r>
            <w:proofErr w:type="spellStart"/>
            <w:r w:rsidRPr="00117A4F">
              <w:rPr>
                <w:sz w:val="22"/>
                <w:szCs w:val="22"/>
              </w:rPr>
              <w:t>akumuliatorių</w:t>
            </w:r>
            <w:proofErr w:type="spellEnd"/>
            <w:r w:rsidRPr="00117A4F">
              <w:rPr>
                <w:sz w:val="22"/>
                <w:szCs w:val="22"/>
              </w:rPr>
              <w:t>.</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p>
        </w:tc>
      </w:tr>
      <w:tr w:rsidR="00E86F44" w:rsidRPr="00970347" w:rsidTr="00DE16C1">
        <w:trPr>
          <w:trHeight w:val="315"/>
        </w:trPr>
        <w:tc>
          <w:tcPr>
            <w:tcW w:w="709" w:type="dxa"/>
          </w:tcPr>
          <w:p w:rsidR="00E86F44" w:rsidRPr="00244AA3" w:rsidRDefault="00E86F44" w:rsidP="00E86F44">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4</w:t>
            </w:r>
            <w:r w:rsidR="00C97B48">
              <w:rPr>
                <w:rFonts w:ascii="Times New Roman" w:hAnsi="Times New Roman" w:cs="Times New Roman"/>
                <w:color w:val="000000" w:themeColor="text1"/>
              </w:rPr>
              <w:t>.29</w:t>
            </w:r>
            <w:r w:rsidRPr="00244AA3">
              <w:rPr>
                <w:rFonts w:ascii="Times New Roman" w:hAnsi="Times New Roman" w:cs="Times New Roman"/>
                <w:color w:val="000000" w:themeColor="text1"/>
              </w:rPr>
              <w:t>.</w:t>
            </w:r>
          </w:p>
        </w:tc>
        <w:tc>
          <w:tcPr>
            <w:tcW w:w="1418" w:type="dxa"/>
          </w:tcPr>
          <w:p w:rsidR="00E86F44" w:rsidRPr="00244AA3" w:rsidRDefault="00E86F44" w:rsidP="00E86F44">
            <w:pPr>
              <w:suppressAutoHyphens/>
              <w:spacing w:after="0" w:line="240" w:lineRule="auto"/>
              <w:ind w:left="34"/>
              <w:jc w:val="both"/>
              <w:rPr>
                <w:rFonts w:ascii="Times New Roman" w:hAnsi="Times New Roman" w:cs="Times New Roman"/>
                <w:color w:val="000000" w:themeColor="text1"/>
              </w:rPr>
            </w:pPr>
            <w:r w:rsidRPr="00244AA3">
              <w:rPr>
                <w:rFonts w:ascii="Times New Roman" w:hAnsi="Times New Roman" w:cs="Times New Roman"/>
                <w:color w:val="000000" w:themeColor="text1"/>
              </w:rPr>
              <w:t>4.1.</w:t>
            </w:r>
          </w:p>
        </w:tc>
        <w:tc>
          <w:tcPr>
            <w:tcW w:w="2693" w:type="dxa"/>
            <w:tcBorders>
              <w:bottom w:val="single" w:sz="4" w:space="0" w:color="auto"/>
            </w:tcBorders>
          </w:tcPr>
          <w:p w:rsidR="00E86F44" w:rsidRPr="00244AA3" w:rsidRDefault="00E86F44" w:rsidP="00E86F44">
            <w:pPr>
              <w:suppressAutoHyphens/>
              <w:spacing w:after="0" w:line="240" w:lineRule="auto"/>
              <w:ind w:left="34"/>
              <w:jc w:val="both"/>
              <w:rPr>
                <w:rFonts w:ascii="Times New Roman" w:eastAsia="Times New Roman" w:hAnsi="Times New Roman" w:cs="Times New Roman"/>
                <w:color w:val="000000" w:themeColor="text1"/>
                <w:lang w:eastAsia="ar-SA"/>
              </w:rPr>
            </w:pPr>
            <w:r w:rsidRPr="00044911">
              <w:rPr>
                <w:rFonts w:ascii="Times New Roman" w:hAnsi="Times New Roman" w:cs="Times New Roman"/>
                <w:color w:val="000000" w:themeColor="text1"/>
              </w:rPr>
              <w:t>Generatorius turi atitikti Europos Sąjungos direktyvas: 2006/42/EC, 2014/35/EC, 2014/30/EC, 2000/14/EC, 97/68/EC.</w:t>
            </w:r>
          </w:p>
        </w:tc>
        <w:tc>
          <w:tcPr>
            <w:tcW w:w="2977" w:type="dxa"/>
          </w:tcPr>
          <w:p w:rsidR="00E86F44" w:rsidRPr="00244AA3" w:rsidRDefault="00E86F44" w:rsidP="00E86F44">
            <w:pPr>
              <w:spacing w:after="0" w:line="240" w:lineRule="auto"/>
              <w:jc w:val="center"/>
              <w:rPr>
                <w:rFonts w:ascii="Times New Roman" w:hAnsi="Times New Roman" w:cs="Times New Roman"/>
                <w:i/>
                <w:color w:val="000000" w:themeColor="text1"/>
              </w:rPr>
            </w:pPr>
            <w:r w:rsidRPr="00244AA3">
              <w:rPr>
                <w:rFonts w:ascii="Times New Roman" w:hAnsi="Times New Roman" w:cs="Times New Roman"/>
                <w:i/>
                <w:color w:val="000000" w:themeColor="text1"/>
              </w:rPr>
              <w:t>Nurodyti direktyvas, kurias atitinka</w:t>
            </w:r>
          </w:p>
        </w:tc>
        <w:tc>
          <w:tcPr>
            <w:tcW w:w="2410" w:type="dxa"/>
          </w:tcPr>
          <w:p w:rsidR="00E86F44" w:rsidRPr="00117A4F" w:rsidRDefault="00E86F44" w:rsidP="00E86F44">
            <w:pPr>
              <w:spacing w:after="0" w:line="240" w:lineRule="auto"/>
              <w:jc w:val="center"/>
              <w:rPr>
                <w:rFonts w:ascii="Times New Roman" w:hAnsi="Times New Roman" w:cs="Times New Roman"/>
                <w:i/>
                <w:color w:val="FF0000"/>
              </w:rPr>
            </w:pPr>
          </w:p>
        </w:tc>
      </w:tr>
      <w:tr w:rsidR="00E86F44" w:rsidRPr="00970347" w:rsidTr="00DE16C1">
        <w:trPr>
          <w:trHeight w:val="315"/>
        </w:trPr>
        <w:tc>
          <w:tcPr>
            <w:tcW w:w="709" w:type="dxa"/>
          </w:tcPr>
          <w:p w:rsidR="00E86F44" w:rsidRPr="009D0188" w:rsidRDefault="00E86F44" w:rsidP="00E86F44">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.30</w:t>
            </w:r>
            <w:r w:rsidRPr="009D0188">
              <w:rPr>
                <w:rFonts w:ascii="Times New Roman" w:hAnsi="Times New Roman" w:cs="Times New Roman"/>
              </w:rPr>
              <w:t>.</w:t>
            </w:r>
          </w:p>
        </w:tc>
        <w:tc>
          <w:tcPr>
            <w:tcW w:w="1418" w:type="dxa"/>
          </w:tcPr>
          <w:p w:rsidR="00E86F44" w:rsidRPr="009D0188" w:rsidRDefault="00E86F44" w:rsidP="00E86F44">
            <w:pPr>
              <w:spacing w:line="300" w:lineRule="auto"/>
              <w:jc w:val="both"/>
              <w:rPr>
                <w:rFonts w:ascii="Times New Roman" w:hAnsi="Times New Roman" w:cs="Times New Roman"/>
              </w:rPr>
            </w:pPr>
            <w:r>
              <w:rPr>
                <w:rFonts w:ascii="Times New Roman" w:hAnsi="Times New Roman" w:cs="Times New Roman"/>
              </w:rPr>
              <w:t>4.2.</w:t>
            </w:r>
          </w:p>
        </w:tc>
        <w:tc>
          <w:tcPr>
            <w:tcW w:w="2693" w:type="dxa"/>
            <w:tcBorders>
              <w:bottom w:val="single" w:sz="4" w:space="0" w:color="auto"/>
            </w:tcBorders>
          </w:tcPr>
          <w:p w:rsidR="00E86F44" w:rsidRPr="00244AA3" w:rsidRDefault="00E86F44" w:rsidP="00E86F44">
            <w:pPr>
              <w:spacing w:after="0" w:line="240" w:lineRule="auto"/>
              <w:jc w:val="both"/>
              <w:rPr>
                <w:rFonts w:ascii="Times New Roman" w:eastAsia="Times New Roman" w:hAnsi="Times New Roman" w:cs="Times New Roman"/>
                <w:color w:val="000000"/>
                <w:lang w:eastAsia="ar-SA"/>
              </w:rPr>
            </w:pPr>
            <w:r w:rsidRPr="00044911">
              <w:rPr>
                <w:rFonts w:ascii="Times New Roman" w:hAnsi="Times New Roman" w:cs="Times New Roman"/>
              </w:rPr>
              <w:t>Generatorius turi atitikti ISO tarptautinius standartus: ISO 8528-1, ISO 8528-5, ISO 8528-13</w:t>
            </w:r>
            <w:r w:rsidR="00604EAE">
              <w:rPr>
                <w:rFonts w:ascii="Times New Roman" w:hAnsi="Times New Roman" w:cs="Times New Roman"/>
              </w:rPr>
              <w:t xml:space="preserve"> </w:t>
            </w:r>
            <w:r w:rsidR="00604EAE" w:rsidRPr="00604EAE">
              <w:rPr>
                <w:rFonts w:ascii="Times New Roman" w:hAnsi="Times New Roman" w:cs="Times New Roman"/>
                <w:color w:val="0070C0"/>
              </w:rPr>
              <w:t>arba lygiaverčius</w:t>
            </w:r>
            <w:r w:rsidRPr="00604EAE">
              <w:rPr>
                <w:rFonts w:ascii="Times New Roman" w:hAnsi="Times New Roman" w:cs="Times New Roman"/>
                <w:color w:val="0070C0"/>
              </w:rPr>
              <w:t>.</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Nurodyti standartus, kuriuos atitinka</w:t>
            </w:r>
          </w:p>
        </w:tc>
        <w:tc>
          <w:tcPr>
            <w:tcW w:w="2410" w:type="dxa"/>
          </w:tcPr>
          <w:p w:rsidR="00E86F44" w:rsidRPr="009D0188" w:rsidRDefault="00E86F44" w:rsidP="00E86F44">
            <w:pPr>
              <w:spacing w:after="0" w:line="240" w:lineRule="auto"/>
              <w:jc w:val="center"/>
              <w:rPr>
                <w:rFonts w:ascii="Times New Roman" w:hAnsi="Times New Roman" w:cs="Times New Roman"/>
                <w:i/>
              </w:rPr>
            </w:pPr>
          </w:p>
        </w:tc>
      </w:tr>
      <w:tr w:rsidR="00E86F44" w:rsidRPr="00970347" w:rsidTr="00DE16C1">
        <w:trPr>
          <w:trHeight w:val="315"/>
        </w:trPr>
        <w:tc>
          <w:tcPr>
            <w:tcW w:w="709" w:type="dxa"/>
          </w:tcPr>
          <w:p w:rsidR="00E86F44" w:rsidRPr="009D0188" w:rsidRDefault="00E86F44" w:rsidP="00E86F44">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.31</w:t>
            </w:r>
            <w:r w:rsidRPr="009D0188">
              <w:rPr>
                <w:rFonts w:ascii="Times New Roman" w:hAnsi="Times New Roman" w:cs="Times New Roman"/>
              </w:rPr>
              <w:t>.</w:t>
            </w:r>
          </w:p>
        </w:tc>
        <w:tc>
          <w:tcPr>
            <w:tcW w:w="1418" w:type="dxa"/>
          </w:tcPr>
          <w:p w:rsidR="00E86F44" w:rsidRPr="009D0188" w:rsidRDefault="00E86F44" w:rsidP="00E86F44">
            <w:pPr>
              <w:suppressAutoHyphens/>
              <w:spacing w:after="0" w:line="240" w:lineRule="auto"/>
              <w:ind w:left="34"/>
              <w:jc w:val="both"/>
              <w:rPr>
                <w:rFonts w:ascii="Times New Roman" w:hAnsi="Times New Roman" w:cs="Times New Roman"/>
              </w:rPr>
            </w:pPr>
            <w:r>
              <w:rPr>
                <w:rFonts w:ascii="Times New Roman" w:hAnsi="Times New Roman" w:cs="Times New Roman"/>
              </w:rPr>
              <w:t>4.3.</w:t>
            </w:r>
          </w:p>
        </w:tc>
        <w:tc>
          <w:tcPr>
            <w:tcW w:w="2693" w:type="dxa"/>
            <w:tcBorders>
              <w:bottom w:val="single" w:sz="4" w:space="0" w:color="auto"/>
            </w:tcBorders>
          </w:tcPr>
          <w:p w:rsidR="00E86F44" w:rsidRPr="00244AA3" w:rsidRDefault="00E86F44" w:rsidP="00E86F44">
            <w:pPr>
              <w:suppressAutoHyphens/>
              <w:spacing w:after="0" w:line="240" w:lineRule="auto"/>
              <w:ind w:left="34"/>
              <w:jc w:val="both"/>
              <w:rPr>
                <w:rFonts w:ascii="Times New Roman" w:eastAsia="Times New Roman" w:hAnsi="Times New Roman" w:cs="Times New Roman"/>
                <w:color w:val="000000"/>
                <w:lang w:eastAsia="ar-SA"/>
              </w:rPr>
            </w:pPr>
            <w:r w:rsidRPr="00244AA3">
              <w:rPr>
                <w:rFonts w:ascii="Times New Roman" w:hAnsi="Times New Roman" w:cs="Times New Roman"/>
              </w:rPr>
              <w:t>Generatorius privalo turėti gamintojo išduotą CE atitikties liudijimą</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p>
        </w:tc>
      </w:tr>
      <w:tr w:rsidR="00E86F44" w:rsidRPr="00970347" w:rsidTr="00DE16C1">
        <w:trPr>
          <w:trHeight w:val="315"/>
        </w:trPr>
        <w:tc>
          <w:tcPr>
            <w:tcW w:w="709" w:type="dxa"/>
          </w:tcPr>
          <w:p w:rsidR="00E86F44" w:rsidRPr="009D0188" w:rsidRDefault="00E86F44" w:rsidP="00E86F44">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.32</w:t>
            </w:r>
            <w:r w:rsidRPr="009D0188">
              <w:rPr>
                <w:rFonts w:ascii="Times New Roman" w:hAnsi="Times New Roman" w:cs="Times New Roman"/>
              </w:rPr>
              <w:t>.</w:t>
            </w:r>
          </w:p>
        </w:tc>
        <w:tc>
          <w:tcPr>
            <w:tcW w:w="1418" w:type="dxa"/>
          </w:tcPr>
          <w:p w:rsidR="00E86F44" w:rsidRPr="009D0188" w:rsidRDefault="00E86F44" w:rsidP="00E86F44">
            <w:pPr>
              <w:suppressAutoHyphens/>
              <w:spacing w:after="0" w:line="240" w:lineRule="auto"/>
              <w:ind w:left="34"/>
              <w:jc w:val="both"/>
              <w:rPr>
                <w:rFonts w:ascii="Times New Roman" w:hAnsi="Times New Roman" w:cs="Times New Roman"/>
              </w:rPr>
            </w:pPr>
            <w:r>
              <w:rPr>
                <w:rFonts w:ascii="Times New Roman" w:hAnsi="Times New Roman" w:cs="Times New Roman"/>
              </w:rPr>
              <w:t>5.1.</w:t>
            </w:r>
          </w:p>
        </w:tc>
        <w:tc>
          <w:tcPr>
            <w:tcW w:w="2693" w:type="dxa"/>
            <w:tcBorders>
              <w:bottom w:val="single" w:sz="4" w:space="0" w:color="auto"/>
            </w:tcBorders>
          </w:tcPr>
          <w:p w:rsidR="00E86F44" w:rsidRPr="00244AA3" w:rsidRDefault="00E86F44" w:rsidP="00E86F44">
            <w:pPr>
              <w:suppressAutoHyphens/>
              <w:spacing w:after="0" w:line="240" w:lineRule="auto"/>
              <w:ind w:left="34"/>
              <w:jc w:val="both"/>
              <w:rPr>
                <w:rFonts w:ascii="Times New Roman" w:eastAsia="Times New Roman" w:hAnsi="Times New Roman" w:cs="Times New Roman"/>
                <w:color w:val="000000"/>
                <w:lang w:eastAsia="ar-SA"/>
              </w:rPr>
            </w:pPr>
            <w:r w:rsidRPr="00AE54F8">
              <w:rPr>
                <w:rFonts w:ascii="Times New Roman" w:hAnsi="Times New Roman" w:cs="Times New Roman"/>
              </w:rPr>
              <w:t>Generatorius turi būti sumontuotas ant dviašės priekabos platformos, kurios konstrukcija ir keliamoji galia užtikrintų patikimą generatoriaus transportavimą bekele ir greitkeliu (leistinas greitis ne mažesnis kaip 60 km/val., patvirtintas gamintojo išduotais oficialiais dokumentais).</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 xml:space="preserve">Nurodyti leistiną transportavimo greitį </w:t>
            </w:r>
            <w:r>
              <w:rPr>
                <w:rFonts w:ascii="Times New Roman" w:hAnsi="Times New Roman" w:cs="Times New Roman"/>
                <w:i/>
              </w:rPr>
              <w:t xml:space="preserve">   </w:t>
            </w:r>
            <w:r w:rsidRPr="009D0188">
              <w:rPr>
                <w:rFonts w:ascii="Times New Roman" w:hAnsi="Times New Roman" w:cs="Times New Roman"/>
                <w:i/>
              </w:rPr>
              <w:t xml:space="preserve">  km/h</w:t>
            </w:r>
          </w:p>
        </w:tc>
        <w:tc>
          <w:tcPr>
            <w:tcW w:w="2410" w:type="dxa"/>
          </w:tcPr>
          <w:p w:rsidR="00E86F44" w:rsidRPr="009D0188" w:rsidRDefault="00E86F44" w:rsidP="00E86F44">
            <w:pPr>
              <w:spacing w:after="0" w:line="240" w:lineRule="auto"/>
              <w:jc w:val="center"/>
              <w:rPr>
                <w:rFonts w:ascii="Times New Roman" w:hAnsi="Times New Roman" w:cs="Times New Roman"/>
                <w:i/>
              </w:rPr>
            </w:pPr>
          </w:p>
        </w:tc>
      </w:tr>
      <w:tr w:rsidR="00E86F44" w:rsidRPr="00970347" w:rsidTr="00DE16C1">
        <w:trPr>
          <w:trHeight w:val="315"/>
        </w:trPr>
        <w:tc>
          <w:tcPr>
            <w:tcW w:w="709" w:type="dxa"/>
          </w:tcPr>
          <w:p w:rsidR="00E86F44" w:rsidRDefault="00C97B48" w:rsidP="00E86F44">
            <w:pPr>
              <w:spacing w:after="0" w:line="240" w:lineRule="auto"/>
              <w:rPr>
                <w:rFonts w:ascii="Times New Roman" w:hAnsi="Times New Roman" w:cs="Times New Roman"/>
              </w:rPr>
            </w:pPr>
            <w:r>
              <w:rPr>
                <w:rFonts w:ascii="Times New Roman" w:hAnsi="Times New Roman" w:cs="Times New Roman"/>
              </w:rPr>
              <w:t>4.33</w:t>
            </w:r>
            <w:r w:rsidR="00524A39">
              <w:rPr>
                <w:rFonts w:ascii="Times New Roman" w:hAnsi="Times New Roman" w:cs="Times New Roman"/>
              </w:rPr>
              <w:t>.</w:t>
            </w:r>
          </w:p>
        </w:tc>
        <w:tc>
          <w:tcPr>
            <w:tcW w:w="1418" w:type="dxa"/>
          </w:tcPr>
          <w:p w:rsidR="00E86F44" w:rsidRDefault="00E86F44" w:rsidP="00E86F44">
            <w:pPr>
              <w:suppressAutoHyphens/>
              <w:spacing w:after="0" w:line="240" w:lineRule="auto"/>
              <w:ind w:left="34"/>
              <w:jc w:val="both"/>
              <w:rPr>
                <w:rFonts w:ascii="Times New Roman" w:hAnsi="Times New Roman" w:cs="Times New Roman"/>
              </w:rPr>
            </w:pPr>
            <w:r>
              <w:rPr>
                <w:rFonts w:ascii="Times New Roman" w:hAnsi="Times New Roman" w:cs="Times New Roman"/>
              </w:rPr>
              <w:t>5.2.</w:t>
            </w:r>
          </w:p>
        </w:tc>
        <w:tc>
          <w:tcPr>
            <w:tcW w:w="2693" w:type="dxa"/>
            <w:tcBorders>
              <w:bottom w:val="single" w:sz="4" w:space="0" w:color="auto"/>
            </w:tcBorders>
          </w:tcPr>
          <w:p w:rsidR="00E86F44" w:rsidRPr="00AE54F8" w:rsidRDefault="00E86F44" w:rsidP="00E86F44">
            <w:pPr>
              <w:suppressAutoHyphens/>
              <w:spacing w:after="0" w:line="240" w:lineRule="auto"/>
              <w:ind w:left="34"/>
              <w:jc w:val="both"/>
              <w:rPr>
                <w:rFonts w:ascii="Times New Roman" w:hAnsi="Times New Roman" w:cs="Times New Roman"/>
              </w:rPr>
            </w:pPr>
            <w:r w:rsidRPr="00E86F44">
              <w:rPr>
                <w:rFonts w:ascii="Times New Roman" w:hAnsi="Times New Roman" w:cs="Times New Roman"/>
              </w:rPr>
              <w:t>Prikabinimo prie transporto priemonės įtaisas (vilktis) turi būti reguliuojamo aukščio, turi būti pritaikyta prikabinti prie sunkvežimio vilkimo kilpos.</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p>
        </w:tc>
      </w:tr>
      <w:tr w:rsidR="00E86F44" w:rsidRPr="00970347" w:rsidTr="00DE16C1">
        <w:trPr>
          <w:trHeight w:val="315"/>
        </w:trPr>
        <w:tc>
          <w:tcPr>
            <w:tcW w:w="709" w:type="dxa"/>
          </w:tcPr>
          <w:p w:rsidR="00E86F44" w:rsidRPr="009D0188" w:rsidRDefault="00E86F44" w:rsidP="00E86F44">
            <w:pPr>
              <w:spacing w:after="0" w:line="240" w:lineRule="auto"/>
              <w:rPr>
                <w:rFonts w:ascii="Times New Roman" w:hAnsi="Times New Roman" w:cs="Times New Roman"/>
              </w:rPr>
            </w:pPr>
            <w:r>
              <w:rPr>
                <w:rFonts w:ascii="Times New Roman" w:hAnsi="Times New Roman" w:cs="Times New Roman"/>
              </w:rPr>
              <w:lastRenderedPageBreak/>
              <w:t>4</w:t>
            </w:r>
            <w:r w:rsidR="00C97B48">
              <w:rPr>
                <w:rFonts w:ascii="Times New Roman" w:hAnsi="Times New Roman" w:cs="Times New Roman"/>
              </w:rPr>
              <w:t>.34</w:t>
            </w:r>
            <w:r w:rsidRPr="009D0188">
              <w:rPr>
                <w:rFonts w:ascii="Times New Roman" w:hAnsi="Times New Roman" w:cs="Times New Roman"/>
              </w:rPr>
              <w:t>.</w:t>
            </w:r>
          </w:p>
        </w:tc>
        <w:tc>
          <w:tcPr>
            <w:tcW w:w="1418" w:type="dxa"/>
          </w:tcPr>
          <w:p w:rsidR="00E86F44" w:rsidRPr="009D0188" w:rsidRDefault="00E86F44" w:rsidP="00E86F44">
            <w:pPr>
              <w:suppressAutoHyphens/>
              <w:spacing w:after="0" w:line="240" w:lineRule="auto"/>
              <w:ind w:left="34"/>
              <w:jc w:val="both"/>
              <w:rPr>
                <w:rFonts w:ascii="Times New Roman" w:hAnsi="Times New Roman" w:cs="Times New Roman"/>
                <w:color w:val="000000"/>
              </w:rPr>
            </w:pPr>
            <w:r>
              <w:rPr>
                <w:rFonts w:ascii="Times New Roman" w:hAnsi="Times New Roman" w:cs="Times New Roman"/>
                <w:color w:val="000000"/>
              </w:rPr>
              <w:t>5.3.</w:t>
            </w:r>
          </w:p>
        </w:tc>
        <w:tc>
          <w:tcPr>
            <w:tcW w:w="2693" w:type="dxa"/>
            <w:tcBorders>
              <w:bottom w:val="single" w:sz="4" w:space="0" w:color="auto"/>
            </w:tcBorders>
          </w:tcPr>
          <w:p w:rsidR="00E86F44" w:rsidRPr="00244AA3" w:rsidRDefault="00E86F44" w:rsidP="00E86F44">
            <w:pPr>
              <w:suppressAutoHyphens/>
              <w:spacing w:after="0" w:line="240" w:lineRule="auto"/>
              <w:ind w:left="34"/>
              <w:jc w:val="both"/>
              <w:rPr>
                <w:rFonts w:ascii="Times New Roman" w:eastAsia="Times New Roman" w:hAnsi="Times New Roman" w:cs="Times New Roman"/>
                <w:color w:val="000000"/>
                <w:lang w:eastAsia="ar-SA"/>
              </w:rPr>
            </w:pPr>
            <w:r w:rsidRPr="00244AA3">
              <w:rPr>
                <w:rFonts w:ascii="Times New Roman" w:hAnsi="Times New Roman" w:cs="Times New Roman"/>
                <w:color w:val="000000"/>
              </w:rPr>
              <w:t>Prikabinimo kablys turi būti žiedinės formos ir atitikti standartą STANAG 4101</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p>
        </w:tc>
      </w:tr>
      <w:tr w:rsidR="00E86F44" w:rsidRPr="00970347" w:rsidTr="00DE16C1">
        <w:trPr>
          <w:trHeight w:val="315"/>
        </w:trPr>
        <w:tc>
          <w:tcPr>
            <w:tcW w:w="709" w:type="dxa"/>
          </w:tcPr>
          <w:p w:rsidR="00E86F44" w:rsidRDefault="00C97B48" w:rsidP="00E86F44">
            <w:pPr>
              <w:spacing w:after="0" w:line="240" w:lineRule="auto"/>
              <w:rPr>
                <w:rFonts w:ascii="Times New Roman" w:hAnsi="Times New Roman" w:cs="Times New Roman"/>
              </w:rPr>
            </w:pPr>
            <w:r>
              <w:rPr>
                <w:rFonts w:ascii="Times New Roman" w:hAnsi="Times New Roman" w:cs="Times New Roman"/>
              </w:rPr>
              <w:t>4.35</w:t>
            </w:r>
            <w:r w:rsidR="00524A39">
              <w:rPr>
                <w:rFonts w:ascii="Times New Roman" w:hAnsi="Times New Roman" w:cs="Times New Roman"/>
              </w:rPr>
              <w:t>.</w:t>
            </w:r>
          </w:p>
        </w:tc>
        <w:tc>
          <w:tcPr>
            <w:tcW w:w="1418" w:type="dxa"/>
          </w:tcPr>
          <w:p w:rsidR="00E86F44" w:rsidRDefault="00E86F44" w:rsidP="00E86F44">
            <w:pPr>
              <w:suppressAutoHyphens/>
              <w:spacing w:after="0" w:line="240" w:lineRule="auto"/>
              <w:ind w:left="34"/>
              <w:jc w:val="both"/>
              <w:rPr>
                <w:rFonts w:ascii="Times New Roman" w:hAnsi="Times New Roman" w:cs="Times New Roman"/>
                <w:color w:val="000000"/>
              </w:rPr>
            </w:pPr>
            <w:r>
              <w:rPr>
                <w:rFonts w:ascii="Times New Roman" w:hAnsi="Times New Roman" w:cs="Times New Roman"/>
                <w:color w:val="000000"/>
              </w:rPr>
              <w:t>5.4.</w:t>
            </w:r>
          </w:p>
        </w:tc>
        <w:tc>
          <w:tcPr>
            <w:tcW w:w="2693" w:type="dxa"/>
            <w:tcBorders>
              <w:bottom w:val="single" w:sz="4" w:space="0" w:color="auto"/>
            </w:tcBorders>
          </w:tcPr>
          <w:p w:rsidR="00E86F44" w:rsidRPr="00244AA3" w:rsidRDefault="00E86F44" w:rsidP="00E86F44">
            <w:pPr>
              <w:suppressAutoHyphens/>
              <w:spacing w:after="0" w:line="240" w:lineRule="auto"/>
              <w:ind w:left="34"/>
              <w:jc w:val="both"/>
              <w:rPr>
                <w:rFonts w:ascii="Times New Roman" w:hAnsi="Times New Roman" w:cs="Times New Roman"/>
                <w:color w:val="000000"/>
              </w:rPr>
            </w:pPr>
            <w:r w:rsidRPr="00E86F44">
              <w:rPr>
                <w:rFonts w:ascii="Times New Roman" w:hAnsi="Times New Roman" w:cs="Times New Roman"/>
                <w:color w:val="000000"/>
              </w:rPr>
              <w:t>Generatoriaus priekabos ženklinimas ir elektros įranga turi atitikti Lietuvos Respublikos Kelių eismo taisyklėse nustatytus reikalavimus.</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r>
              <w:rPr>
                <w:rFonts w:ascii="Times New Roman" w:hAnsi="Times New Roman" w:cs="Times New Roman"/>
                <w:i/>
              </w:rPr>
              <w:t>-</w:t>
            </w:r>
          </w:p>
        </w:tc>
      </w:tr>
      <w:tr w:rsidR="00E86F44" w:rsidRPr="00970347" w:rsidTr="00DE16C1">
        <w:trPr>
          <w:trHeight w:val="315"/>
        </w:trPr>
        <w:tc>
          <w:tcPr>
            <w:tcW w:w="709" w:type="dxa"/>
          </w:tcPr>
          <w:p w:rsidR="00E86F44" w:rsidRPr="009D0188" w:rsidRDefault="00E86F44" w:rsidP="00E86F44">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.36</w:t>
            </w:r>
            <w:r w:rsidRPr="009D0188">
              <w:rPr>
                <w:rFonts w:ascii="Times New Roman" w:hAnsi="Times New Roman" w:cs="Times New Roman"/>
              </w:rPr>
              <w:t>.</w:t>
            </w:r>
          </w:p>
        </w:tc>
        <w:tc>
          <w:tcPr>
            <w:tcW w:w="1418" w:type="dxa"/>
          </w:tcPr>
          <w:p w:rsidR="00E86F44" w:rsidRPr="009D0188" w:rsidRDefault="00E86F44" w:rsidP="00E86F44">
            <w:pPr>
              <w:suppressAutoHyphens/>
              <w:spacing w:after="0" w:line="240" w:lineRule="auto"/>
              <w:ind w:left="34"/>
              <w:jc w:val="both"/>
              <w:rPr>
                <w:rFonts w:ascii="Times New Roman" w:hAnsi="Times New Roman" w:cs="Times New Roman"/>
                <w:color w:val="000000"/>
              </w:rPr>
            </w:pPr>
            <w:r>
              <w:rPr>
                <w:rFonts w:ascii="Times New Roman" w:hAnsi="Times New Roman" w:cs="Times New Roman"/>
                <w:color w:val="000000"/>
              </w:rPr>
              <w:t>5.5.</w:t>
            </w:r>
          </w:p>
        </w:tc>
        <w:tc>
          <w:tcPr>
            <w:tcW w:w="2693" w:type="dxa"/>
            <w:tcBorders>
              <w:bottom w:val="single" w:sz="4" w:space="0" w:color="auto"/>
            </w:tcBorders>
          </w:tcPr>
          <w:p w:rsidR="00E86F44" w:rsidRPr="00244AA3" w:rsidRDefault="00E86F44" w:rsidP="00E86F44">
            <w:pPr>
              <w:suppressAutoHyphens/>
              <w:spacing w:after="0" w:line="240" w:lineRule="auto"/>
              <w:ind w:left="34"/>
              <w:jc w:val="both"/>
              <w:rPr>
                <w:rFonts w:ascii="Times New Roman" w:eastAsia="Times New Roman" w:hAnsi="Times New Roman" w:cs="Times New Roman"/>
                <w:color w:val="000000"/>
                <w:lang w:eastAsia="ar-SA"/>
              </w:rPr>
            </w:pPr>
            <w:r w:rsidRPr="00244AA3">
              <w:rPr>
                <w:rFonts w:ascii="Times New Roman" w:hAnsi="Times New Roman" w:cs="Times New Roman"/>
                <w:color w:val="000000"/>
                <w:szCs w:val="20"/>
              </w:rPr>
              <w:t>Priekaba turi turėti 12-os kontaktų pajungimo kištuką pagal STANAG 4135.</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p>
        </w:tc>
      </w:tr>
      <w:tr w:rsidR="00E86F44" w:rsidRPr="00970347" w:rsidTr="00DE16C1">
        <w:trPr>
          <w:trHeight w:val="315"/>
        </w:trPr>
        <w:tc>
          <w:tcPr>
            <w:tcW w:w="709" w:type="dxa"/>
          </w:tcPr>
          <w:p w:rsidR="00E86F44" w:rsidRDefault="00524A39" w:rsidP="00E86F44">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37</w:t>
            </w:r>
            <w:r>
              <w:rPr>
                <w:rFonts w:ascii="Times New Roman" w:hAnsi="Times New Roman" w:cs="Times New Roman"/>
              </w:rPr>
              <w:t>.</w:t>
            </w:r>
          </w:p>
        </w:tc>
        <w:tc>
          <w:tcPr>
            <w:tcW w:w="1418" w:type="dxa"/>
          </w:tcPr>
          <w:p w:rsidR="00E86F44" w:rsidRDefault="00E86F44" w:rsidP="00E86F44">
            <w:pPr>
              <w:suppressAutoHyphens/>
              <w:spacing w:after="0" w:line="240" w:lineRule="auto"/>
              <w:ind w:left="34"/>
              <w:jc w:val="both"/>
              <w:rPr>
                <w:rFonts w:ascii="Times New Roman" w:hAnsi="Times New Roman" w:cs="Times New Roman"/>
                <w:color w:val="000000"/>
              </w:rPr>
            </w:pPr>
            <w:r>
              <w:rPr>
                <w:rFonts w:ascii="Times New Roman" w:hAnsi="Times New Roman" w:cs="Times New Roman"/>
                <w:color w:val="000000"/>
              </w:rPr>
              <w:t>5.6.</w:t>
            </w:r>
          </w:p>
        </w:tc>
        <w:tc>
          <w:tcPr>
            <w:tcW w:w="2693" w:type="dxa"/>
            <w:tcBorders>
              <w:bottom w:val="single" w:sz="4" w:space="0" w:color="auto"/>
            </w:tcBorders>
          </w:tcPr>
          <w:p w:rsidR="00E86F44" w:rsidRPr="00244AA3" w:rsidRDefault="00E86F44" w:rsidP="00E86F44">
            <w:pPr>
              <w:suppressAutoHyphens/>
              <w:spacing w:after="0" w:line="240" w:lineRule="auto"/>
              <w:ind w:left="34"/>
              <w:jc w:val="both"/>
              <w:rPr>
                <w:rFonts w:ascii="Times New Roman" w:hAnsi="Times New Roman" w:cs="Times New Roman"/>
                <w:color w:val="000000"/>
                <w:szCs w:val="20"/>
              </w:rPr>
            </w:pPr>
            <w:r w:rsidRPr="00E86F44">
              <w:rPr>
                <w:rFonts w:ascii="Times New Roman" w:hAnsi="Times New Roman" w:cs="Times New Roman"/>
                <w:color w:val="000000"/>
                <w:szCs w:val="20"/>
              </w:rPr>
              <w:t>Priekaboje turi būti sukomplektuotas atsarginis ratas, ABC 6 kg miltelinis gesintuvas, visi ratai turi būti su žieminėmis padangomis</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r>
              <w:rPr>
                <w:rFonts w:ascii="Times New Roman" w:hAnsi="Times New Roman" w:cs="Times New Roman"/>
                <w:i/>
              </w:rPr>
              <w:t>-</w:t>
            </w:r>
          </w:p>
        </w:tc>
      </w:tr>
      <w:tr w:rsidR="00E86F44" w:rsidRPr="00970347" w:rsidTr="00DE16C1">
        <w:trPr>
          <w:trHeight w:val="315"/>
        </w:trPr>
        <w:tc>
          <w:tcPr>
            <w:tcW w:w="709" w:type="dxa"/>
          </w:tcPr>
          <w:p w:rsidR="00E86F44" w:rsidRDefault="00C97B48" w:rsidP="00E86F44">
            <w:pPr>
              <w:spacing w:after="0" w:line="240" w:lineRule="auto"/>
              <w:rPr>
                <w:rFonts w:ascii="Times New Roman" w:hAnsi="Times New Roman" w:cs="Times New Roman"/>
              </w:rPr>
            </w:pPr>
            <w:r>
              <w:rPr>
                <w:rFonts w:ascii="Times New Roman" w:hAnsi="Times New Roman" w:cs="Times New Roman"/>
              </w:rPr>
              <w:t>4.38</w:t>
            </w:r>
            <w:r w:rsidR="00524A39">
              <w:rPr>
                <w:rFonts w:ascii="Times New Roman" w:hAnsi="Times New Roman" w:cs="Times New Roman"/>
              </w:rPr>
              <w:t>.</w:t>
            </w:r>
          </w:p>
        </w:tc>
        <w:tc>
          <w:tcPr>
            <w:tcW w:w="1418" w:type="dxa"/>
          </w:tcPr>
          <w:p w:rsidR="00E86F44" w:rsidRDefault="00E86F44" w:rsidP="00E86F44">
            <w:pPr>
              <w:suppressAutoHyphens/>
              <w:spacing w:after="0" w:line="240" w:lineRule="auto"/>
              <w:ind w:left="34"/>
              <w:jc w:val="both"/>
              <w:rPr>
                <w:rFonts w:ascii="Times New Roman" w:hAnsi="Times New Roman" w:cs="Times New Roman"/>
                <w:color w:val="000000"/>
              </w:rPr>
            </w:pPr>
            <w:r>
              <w:rPr>
                <w:rFonts w:ascii="Times New Roman" w:hAnsi="Times New Roman" w:cs="Times New Roman"/>
                <w:color w:val="000000"/>
              </w:rPr>
              <w:t>5.7.</w:t>
            </w:r>
          </w:p>
        </w:tc>
        <w:tc>
          <w:tcPr>
            <w:tcW w:w="2693" w:type="dxa"/>
            <w:tcBorders>
              <w:bottom w:val="single" w:sz="4" w:space="0" w:color="auto"/>
            </w:tcBorders>
          </w:tcPr>
          <w:p w:rsidR="00E86F44" w:rsidRPr="00244AA3" w:rsidRDefault="00E86F44" w:rsidP="00E86F44">
            <w:pPr>
              <w:suppressAutoHyphens/>
              <w:spacing w:after="0" w:line="240" w:lineRule="auto"/>
              <w:ind w:left="34"/>
              <w:jc w:val="both"/>
              <w:rPr>
                <w:rFonts w:ascii="Times New Roman" w:hAnsi="Times New Roman" w:cs="Times New Roman"/>
                <w:color w:val="000000"/>
                <w:szCs w:val="20"/>
              </w:rPr>
            </w:pPr>
            <w:r w:rsidRPr="00E86F44">
              <w:rPr>
                <w:rFonts w:ascii="Times New Roman" w:hAnsi="Times New Roman" w:cs="Times New Roman"/>
                <w:color w:val="000000"/>
                <w:szCs w:val="20"/>
              </w:rPr>
              <w:t>Priekaba turi turėti darbinį ir stovėjimo stabdžius. Stabdymo įranga turi atitikti priekaboms keliamus stabdžių reikalavimus pagal Lietuvos transporto saugos administracijos direktoriaus 2018 m. kovo 5 d. įsakymą Nr. 2BE-88 „Dėl Valstybinės kelių transporto inspekcijos prie susisiekimo ministerijos 2017 m. gegužės 23 d. įsakymo Nr. 2be-88 „Dėl Valstybinės kelių transporto inspekcijos prie susisiekimo ministerijos viršininko 2008 m. liepos 29 d. įsakymo Nr. 2b-290 „Dėl techninių motorinių transporto priemonių ir jų priekabų reikalavimų“ pakeitimo“</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r>
              <w:rPr>
                <w:rFonts w:ascii="Times New Roman" w:hAnsi="Times New Roman" w:cs="Times New Roman"/>
                <w:i/>
              </w:rPr>
              <w:t>-</w:t>
            </w:r>
          </w:p>
        </w:tc>
      </w:tr>
      <w:tr w:rsidR="00E86F44" w:rsidRPr="00970347" w:rsidTr="00DE16C1">
        <w:trPr>
          <w:trHeight w:val="315"/>
        </w:trPr>
        <w:tc>
          <w:tcPr>
            <w:tcW w:w="709" w:type="dxa"/>
          </w:tcPr>
          <w:p w:rsidR="00E86F44" w:rsidRPr="009D0188" w:rsidRDefault="00E86F44" w:rsidP="00E86F44">
            <w:pPr>
              <w:spacing w:after="0" w:line="240" w:lineRule="auto"/>
              <w:rPr>
                <w:rFonts w:ascii="Times New Roman" w:hAnsi="Times New Roman" w:cs="Times New Roman"/>
              </w:rPr>
            </w:pPr>
            <w:r>
              <w:rPr>
                <w:rFonts w:ascii="Times New Roman" w:hAnsi="Times New Roman" w:cs="Times New Roman"/>
              </w:rPr>
              <w:t>4</w:t>
            </w:r>
            <w:r w:rsidR="00C97B48">
              <w:rPr>
                <w:rFonts w:ascii="Times New Roman" w:hAnsi="Times New Roman" w:cs="Times New Roman"/>
              </w:rPr>
              <w:t>.39</w:t>
            </w:r>
            <w:r w:rsidRPr="009D0188">
              <w:rPr>
                <w:rFonts w:ascii="Times New Roman" w:hAnsi="Times New Roman" w:cs="Times New Roman"/>
              </w:rPr>
              <w:t>.</w:t>
            </w:r>
          </w:p>
        </w:tc>
        <w:tc>
          <w:tcPr>
            <w:tcW w:w="1418" w:type="dxa"/>
          </w:tcPr>
          <w:p w:rsidR="00E86F44" w:rsidRPr="009D0188" w:rsidRDefault="00E86F44" w:rsidP="00E86F44">
            <w:pPr>
              <w:suppressAutoHyphens/>
              <w:spacing w:after="0" w:line="240" w:lineRule="auto"/>
              <w:ind w:left="34"/>
              <w:jc w:val="both"/>
              <w:rPr>
                <w:rFonts w:ascii="Times New Roman" w:hAnsi="Times New Roman" w:cs="Times New Roman"/>
              </w:rPr>
            </w:pPr>
            <w:r>
              <w:rPr>
                <w:rFonts w:ascii="Times New Roman" w:hAnsi="Times New Roman" w:cs="Times New Roman"/>
              </w:rPr>
              <w:t>5.8.</w:t>
            </w:r>
          </w:p>
        </w:tc>
        <w:tc>
          <w:tcPr>
            <w:tcW w:w="2693" w:type="dxa"/>
            <w:tcBorders>
              <w:bottom w:val="single" w:sz="4" w:space="0" w:color="auto"/>
            </w:tcBorders>
          </w:tcPr>
          <w:p w:rsidR="00E86F44" w:rsidRPr="00244AA3" w:rsidRDefault="00E86F44" w:rsidP="00E86F44">
            <w:pPr>
              <w:suppressAutoHyphens/>
              <w:spacing w:after="0" w:line="240" w:lineRule="auto"/>
              <w:ind w:left="34"/>
              <w:jc w:val="both"/>
              <w:rPr>
                <w:rFonts w:ascii="Times New Roman" w:eastAsia="Times New Roman" w:hAnsi="Times New Roman" w:cs="Times New Roman"/>
                <w:color w:val="000000"/>
                <w:lang w:eastAsia="ar-SA"/>
              </w:rPr>
            </w:pPr>
            <w:r w:rsidRPr="00244AA3">
              <w:rPr>
                <w:rFonts w:ascii="Times New Roman" w:hAnsi="Times New Roman" w:cs="Times New Roman"/>
              </w:rPr>
              <w:t>Priekabos prošva</w:t>
            </w:r>
            <w:r>
              <w:rPr>
                <w:rFonts w:ascii="Times New Roman" w:hAnsi="Times New Roman" w:cs="Times New Roman"/>
              </w:rPr>
              <w:t>isa turi būti ne mažesnė kaip 28</w:t>
            </w:r>
            <w:r w:rsidRPr="00244AA3">
              <w:rPr>
                <w:rFonts w:ascii="Times New Roman" w:hAnsi="Times New Roman" w:cs="Times New Roman"/>
              </w:rPr>
              <w:t xml:space="preserve"> cm.</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Nurodyti konkretų rodiklį</w:t>
            </w:r>
          </w:p>
        </w:tc>
        <w:tc>
          <w:tcPr>
            <w:tcW w:w="2410" w:type="dxa"/>
          </w:tcPr>
          <w:p w:rsidR="00E86F44" w:rsidRPr="009D0188" w:rsidRDefault="00E86F44" w:rsidP="00E86F44">
            <w:pPr>
              <w:spacing w:after="0" w:line="240" w:lineRule="auto"/>
              <w:jc w:val="center"/>
              <w:rPr>
                <w:rFonts w:ascii="Times New Roman" w:hAnsi="Times New Roman" w:cs="Times New Roman"/>
                <w:i/>
              </w:rPr>
            </w:pPr>
          </w:p>
        </w:tc>
      </w:tr>
      <w:tr w:rsidR="00E86F44" w:rsidRPr="00970347" w:rsidTr="00DE16C1">
        <w:trPr>
          <w:trHeight w:val="315"/>
        </w:trPr>
        <w:tc>
          <w:tcPr>
            <w:tcW w:w="709" w:type="dxa"/>
          </w:tcPr>
          <w:p w:rsidR="00E86F44" w:rsidRDefault="00C97B48" w:rsidP="00E86F44">
            <w:pPr>
              <w:spacing w:after="0" w:line="240" w:lineRule="auto"/>
              <w:rPr>
                <w:rFonts w:ascii="Times New Roman" w:hAnsi="Times New Roman" w:cs="Times New Roman"/>
              </w:rPr>
            </w:pPr>
            <w:r>
              <w:rPr>
                <w:rFonts w:ascii="Times New Roman" w:hAnsi="Times New Roman" w:cs="Times New Roman"/>
              </w:rPr>
              <w:t>4.40</w:t>
            </w:r>
            <w:r w:rsidR="00524A39">
              <w:rPr>
                <w:rFonts w:ascii="Times New Roman" w:hAnsi="Times New Roman" w:cs="Times New Roman"/>
              </w:rPr>
              <w:t>.</w:t>
            </w:r>
          </w:p>
        </w:tc>
        <w:tc>
          <w:tcPr>
            <w:tcW w:w="1418" w:type="dxa"/>
          </w:tcPr>
          <w:p w:rsidR="00E86F44" w:rsidRDefault="00E86F44" w:rsidP="00E86F44">
            <w:pPr>
              <w:suppressAutoHyphens/>
              <w:spacing w:after="0" w:line="240" w:lineRule="auto"/>
              <w:ind w:left="34"/>
              <w:jc w:val="both"/>
              <w:rPr>
                <w:rFonts w:ascii="Times New Roman" w:hAnsi="Times New Roman" w:cs="Times New Roman"/>
              </w:rPr>
            </w:pPr>
            <w:r>
              <w:rPr>
                <w:rFonts w:ascii="Times New Roman" w:hAnsi="Times New Roman" w:cs="Times New Roman"/>
              </w:rPr>
              <w:t>5.10.</w:t>
            </w:r>
          </w:p>
        </w:tc>
        <w:tc>
          <w:tcPr>
            <w:tcW w:w="2693" w:type="dxa"/>
            <w:tcBorders>
              <w:bottom w:val="single" w:sz="4" w:space="0" w:color="auto"/>
            </w:tcBorders>
          </w:tcPr>
          <w:p w:rsidR="00E86F44" w:rsidRPr="00244AA3" w:rsidRDefault="00E86F44" w:rsidP="00E86F44">
            <w:pPr>
              <w:suppressAutoHyphens/>
              <w:spacing w:after="0" w:line="240" w:lineRule="auto"/>
              <w:ind w:left="34"/>
              <w:jc w:val="both"/>
              <w:rPr>
                <w:rFonts w:ascii="Times New Roman" w:hAnsi="Times New Roman" w:cs="Times New Roman"/>
              </w:rPr>
            </w:pPr>
            <w:r w:rsidRPr="00E86F44">
              <w:rPr>
                <w:rFonts w:ascii="Times New Roman" w:hAnsi="Times New Roman" w:cs="Times New Roman"/>
              </w:rPr>
              <w:t>Generatoriaus priekaba turi būti apdrausta civilinės atsakomybės privalomuoju draudimu metams</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656902" w:rsidP="00E86F44">
            <w:pPr>
              <w:spacing w:after="0" w:line="240" w:lineRule="auto"/>
              <w:jc w:val="center"/>
              <w:rPr>
                <w:rFonts w:ascii="Times New Roman" w:hAnsi="Times New Roman" w:cs="Times New Roman"/>
                <w:i/>
              </w:rPr>
            </w:pPr>
            <w:r w:rsidRPr="00656902">
              <w:rPr>
                <w:rFonts w:ascii="Times New Roman" w:hAnsi="Times New Roman" w:cs="Times New Roman"/>
                <w:i/>
              </w:rPr>
              <w:t xml:space="preserve">Reikalavimą įrodantys dokumentai pateikiami </w:t>
            </w:r>
            <w:r>
              <w:rPr>
                <w:rFonts w:ascii="Times New Roman" w:hAnsi="Times New Roman" w:cs="Times New Roman"/>
                <w:i/>
              </w:rPr>
              <w:t>prekių priėmimo metu</w:t>
            </w:r>
            <w:r w:rsidRPr="00656902">
              <w:rPr>
                <w:rFonts w:ascii="Times New Roman" w:hAnsi="Times New Roman" w:cs="Times New Roman"/>
                <w:i/>
              </w:rPr>
              <w:t>.</w:t>
            </w:r>
          </w:p>
        </w:tc>
      </w:tr>
      <w:tr w:rsidR="00E86F44" w:rsidRPr="00970347" w:rsidTr="00DE16C1">
        <w:trPr>
          <w:trHeight w:val="315"/>
        </w:trPr>
        <w:tc>
          <w:tcPr>
            <w:tcW w:w="709" w:type="dxa"/>
          </w:tcPr>
          <w:p w:rsidR="00E86F44" w:rsidRDefault="00C97B48" w:rsidP="00E86F44">
            <w:pPr>
              <w:spacing w:after="0" w:line="240" w:lineRule="auto"/>
              <w:rPr>
                <w:rFonts w:ascii="Times New Roman" w:hAnsi="Times New Roman" w:cs="Times New Roman"/>
              </w:rPr>
            </w:pPr>
            <w:r>
              <w:rPr>
                <w:rFonts w:ascii="Times New Roman" w:hAnsi="Times New Roman" w:cs="Times New Roman"/>
              </w:rPr>
              <w:t>4.41</w:t>
            </w:r>
            <w:r w:rsidR="00524A39">
              <w:rPr>
                <w:rFonts w:ascii="Times New Roman" w:hAnsi="Times New Roman" w:cs="Times New Roman"/>
              </w:rPr>
              <w:t>.</w:t>
            </w:r>
          </w:p>
        </w:tc>
        <w:tc>
          <w:tcPr>
            <w:tcW w:w="1418" w:type="dxa"/>
          </w:tcPr>
          <w:p w:rsidR="00E86F44" w:rsidRDefault="00E86F44" w:rsidP="00E86F44">
            <w:pPr>
              <w:suppressAutoHyphens/>
              <w:spacing w:after="0" w:line="240" w:lineRule="auto"/>
              <w:ind w:left="34"/>
              <w:jc w:val="both"/>
              <w:rPr>
                <w:rFonts w:ascii="Times New Roman" w:hAnsi="Times New Roman" w:cs="Times New Roman"/>
              </w:rPr>
            </w:pPr>
            <w:r>
              <w:rPr>
                <w:rFonts w:ascii="Times New Roman" w:hAnsi="Times New Roman" w:cs="Times New Roman"/>
              </w:rPr>
              <w:t>5.11.</w:t>
            </w:r>
          </w:p>
        </w:tc>
        <w:tc>
          <w:tcPr>
            <w:tcW w:w="2693" w:type="dxa"/>
            <w:tcBorders>
              <w:bottom w:val="single" w:sz="4" w:space="0" w:color="auto"/>
            </w:tcBorders>
          </w:tcPr>
          <w:p w:rsidR="00E86F44" w:rsidRPr="00244AA3" w:rsidRDefault="00E86F44" w:rsidP="00E86F44">
            <w:pPr>
              <w:suppressAutoHyphens/>
              <w:spacing w:after="0" w:line="240" w:lineRule="auto"/>
              <w:ind w:left="34"/>
              <w:jc w:val="both"/>
              <w:rPr>
                <w:rFonts w:ascii="Times New Roman" w:hAnsi="Times New Roman" w:cs="Times New Roman"/>
              </w:rPr>
            </w:pPr>
            <w:r w:rsidRPr="00E86F44">
              <w:rPr>
                <w:rFonts w:ascii="Times New Roman" w:hAnsi="Times New Roman" w:cs="Times New Roman"/>
              </w:rPr>
              <w:t>Turi būti galimybė priekabą kartu su generatoriumi pakelti kranu, turi būti numatytos tvirtinimo kilpos</w:t>
            </w:r>
          </w:p>
        </w:tc>
        <w:tc>
          <w:tcPr>
            <w:tcW w:w="2977" w:type="dxa"/>
          </w:tcPr>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i/>
              </w:rPr>
            </w:pPr>
            <w:r>
              <w:rPr>
                <w:rFonts w:ascii="Times New Roman" w:hAnsi="Times New Roman" w:cs="Times New Roman"/>
                <w:i/>
              </w:rPr>
              <w:t>-</w:t>
            </w:r>
          </w:p>
        </w:tc>
      </w:tr>
      <w:tr w:rsidR="00E86F44" w:rsidRPr="00970347" w:rsidTr="00DE16C1">
        <w:trPr>
          <w:trHeight w:val="315"/>
        </w:trPr>
        <w:tc>
          <w:tcPr>
            <w:tcW w:w="709" w:type="dxa"/>
          </w:tcPr>
          <w:p w:rsidR="00E86F44" w:rsidRPr="009D0188" w:rsidRDefault="00C97B48" w:rsidP="00E86F44">
            <w:pPr>
              <w:spacing w:after="0" w:line="240" w:lineRule="auto"/>
              <w:rPr>
                <w:rFonts w:ascii="Times New Roman" w:hAnsi="Times New Roman" w:cs="Times New Roman"/>
              </w:rPr>
            </w:pPr>
            <w:r>
              <w:rPr>
                <w:rFonts w:ascii="Times New Roman" w:hAnsi="Times New Roman" w:cs="Times New Roman"/>
              </w:rPr>
              <w:t>4.42</w:t>
            </w:r>
            <w:r w:rsidR="00E86F44">
              <w:rPr>
                <w:rFonts w:ascii="Times New Roman" w:hAnsi="Times New Roman" w:cs="Times New Roman"/>
              </w:rPr>
              <w:t>.</w:t>
            </w:r>
          </w:p>
        </w:tc>
        <w:tc>
          <w:tcPr>
            <w:tcW w:w="1418" w:type="dxa"/>
          </w:tcPr>
          <w:p w:rsidR="00E86F44" w:rsidRPr="009D0188" w:rsidRDefault="00E86F44" w:rsidP="00E86F44">
            <w:pPr>
              <w:pStyle w:val="BodyTextIndent"/>
              <w:spacing w:after="0"/>
              <w:ind w:left="0"/>
              <w:jc w:val="both"/>
              <w:rPr>
                <w:sz w:val="22"/>
                <w:szCs w:val="22"/>
              </w:rPr>
            </w:pPr>
            <w:r>
              <w:rPr>
                <w:sz w:val="22"/>
                <w:szCs w:val="22"/>
              </w:rPr>
              <w:t>6.1.</w:t>
            </w:r>
          </w:p>
        </w:tc>
        <w:tc>
          <w:tcPr>
            <w:tcW w:w="2693" w:type="dxa"/>
            <w:tcBorders>
              <w:bottom w:val="single" w:sz="4" w:space="0" w:color="auto"/>
            </w:tcBorders>
          </w:tcPr>
          <w:p w:rsidR="00E86F44" w:rsidRPr="00244AA3" w:rsidRDefault="00E86F44" w:rsidP="00E86F44">
            <w:pPr>
              <w:spacing w:after="0" w:line="240" w:lineRule="auto"/>
              <w:ind w:left="34"/>
              <w:jc w:val="both"/>
              <w:rPr>
                <w:rFonts w:ascii="Times New Roman" w:hAnsi="Times New Roman" w:cs="Times New Roman"/>
              </w:rPr>
            </w:pPr>
            <w:r w:rsidRPr="00244AA3">
              <w:rPr>
                <w:rFonts w:ascii="Times New Roman" w:hAnsi="Times New Roman" w:cs="Times New Roman"/>
              </w:rPr>
              <w:t xml:space="preserve">Generatoriui ir priekabai turi būti suteikta ne trumpesnė kaip 24 mėn. (arba 2000 moto valandų generatoriui) gamyklinė garantija nuo perdavimo ir </w:t>
            </w:r>
            <w:r w:rsidRPr="00244AA3">
              <w:rPr>
                <w:rFonts w:ascii="Times New Roman" w:hAnsi="Times New Roman" w:cs="Times New Roman"/>
              </w:rPr>
              <w:lastRenderedPageBreak/>
              <w:t>priėmimo akto pasirašymo dienos.</w:t>
            </w:r>
          </w:p>
          <w:p w:rsidR="00E86F44" w:rsidRPr="00244AA3" w:rsidRDefault="00E86F44" w:rsidP="00E86F44">
            <w:pPr>
              <w:pStyle w:val="BodyTextIndent"/>
              <w:spacing w:after="0"/>
              <w:ind w:left="34"/>
              <w:jc w:val="both"/>
              <w:rPr>
                <w:sz w:val="22"/>
                <w:szCs w:val="22"/>
                <w:lang w:val="lt-LT"/>
              </w:rPr>
            </w:pPr>
          </w:p>
        </w:tc>
        <w:tc>
          <w:tcPr>
            <w:tcW w:w="2977" w:type="dxa"/>
          </w:tcPr>
          <w:p w:rsidR="00E86F44" w:rsidRPr="009D0188" w:rsidRDefault="00E86F44" w:rsidP="00E86F44">
            <w:pPr>
              <w:spacing w:after="0" w:line="240" w:lineRule="auto"/>
              <w:jc w:val="center"/>
              <w:rPr>
                <w:rFonts w:ascii="Times New Roman" w:hAnsi="Times New Roman" w:cs="Times New Roman"/>
              </w:rPr>
            </w:pPr>
            <w:r w:rsidRPr="009D0188">
              <w:rPr>
                <w:rFonts w:ascii="Times New Roman" w:hAnsi="Times New Roman" w:cs="Times New Roman"/>
              </w:rPr>
              <w:lastRenderedPageBreak/>
              <w:t>Generatoriaus ir priekabos kokybės garantijos terminas – ........ mėnesių (________moto valandų generatoriui) nuo prekių priėmimo perdavimo akto pasirašymo dienos.</w:t>
            </w:r>
          </w:p>
          <w:p w:rsidR="00E86F44" w:rsidRPr="009D0188" w:rsidRDefault="00E86F44" w:rsidP="00E86F44">
            <w:pPr>
              <w:spacing w:after="0" w:line="240" w:lineRule="auto"/>
              <w:jc w:val="center"/>
              <w:rPr>
                <w:rFonts w:ascii="Times New Roman" w:hAnsi="Times New Roman" w:cs="Times New Roman"/>
              </w:rPr>
            </w:pPr>
          </w:p>
          <w:p w:rsidR="00E86F44" w:rsidRPr="009D0188" w:rsidRDefault="00E86F44" w:rsidP="00E86F44">
            <w:pPr>
              <w:spacing w:after="0" w:line="240" w:lineRule="auto"/>
              <w:jc w:val="center"/>
              <w:rPr>
                <w:rFonts w:ascii="Times New Roman" w:hAnsi="Times New Roman" w:cs="Times New Roman"/>
                <w:i/>
              </w:rPr>
            </w:pPr>
            <w:r w:rsidRPr="009D0188">
              <w:rPr>
                <w:rFonts w:ascii="Times New Roman" w:hAnsi="Times New Roman" w:cs="Times New Roman"/>
                <w:i/>
              </w:rPr>
              <w:t>Nurodomas konkretus kokybės garantijos terminas mėnesiais, valandomis</w:t>
            </w:r>
          </w:p>
        </w:tc>
        <w:tc>
          <w:tcPr>
            <w:tcW w:w="2410" w:type="dxa"/>
          </w:tcPr>
          <w:p w:rsidR="00E86F44" w:rsidRPr="009D0188" w:rsidRDefault="00E86F44" w:rsidP="00E86F44">
            <w:pPr>
              <w:spacing w:after="0" w:line="240" w:lineRule="auto"/>
              <w:jc w:val="center"/>
              <w:rPr>
                <w:rFonts w:ascii="Times New Roman" w:hAnsi="Times New Roman" w:cs="Times New Roman"/>
              </w:rPr>
            </w:pPr>
            <w:r w:rsidRPr="009D0188">
              <w:rPr>
                <w:rFonts w:ascii="Times New Roman" w:hAnsi="Times New Roman" w:cs="Times New Roman"/>
              </w:rPr>
              <w:lastRenderedPageBreak/>
              <w:t>-</w:t>
            </w:r>
          </w:p>
        </w:tc>
      </w:tr>
      <w:tr w:rsidR="00E86F44" w:rsidRPr="00970347" w:rsidTr="00DE16C1">
        <w:trPr>
          <w:trHeight w:val="315"/>
        </w:trPr>
        <w:tc>
          <w:tcPr>
            <w:tcW w:w="709" w:type="dxa"/>
          </w:tcPr>
          <w:p w:rsidR="00E86F44" w:rsidRDefault="00C97B48" w:rsidP="00E86F44">
            <w:pPr>
              <w:spacing w:after="0" w:line="240" w:lineRule="auto"/>
              <w:rPr>
                <w:rFonts w:ascii="Times New Roman" w:hAnsi="Times New Roman" w:cs="Times New Roman"/>
              </w:rPr>
            </w:pPr>
            <w:r>
              <w:rPr>
                <w:rFonts w:ascii="Times New Roman" w:hAnsi="Times New Roman" w:cs="Times New Roman"/>
              </w:rPr>
              <w:t>4.43</w:t>
            </w:r>
            <w:r w:rsidR="00524A39">
              <w:rPr>
                <w:rFonts w:ascii="Times New Roman" w:hAnsi="Times New Roman" w:cs="Times New Roman"/>
              </w:rPr>
              <w:t>.</w:t>
            </w:r>
          </w:p>
        </w:tc>
        <w:tc>
          <w:tcPr>
            <w:tcW w:w="1418" w:type="dxa"/>
          </w:tcPr>
          <w:p w:rsidR="00E86F44" w:rsidRDefault="00304B48" w:rsidP="00E86F44">
            <w:pPr>
              <w:pStyle w:val="BodyTextIndent"/>
              <w:spacing w:after="0"/>
              <w:ind w:left="0"/>
              <w:jc w:val="both"/>
              <w:rPr>
                <w:sz w:val="22"/>
                <w:szCs w:val="22"/>
              </w:rPr>
            </w:pPr>
            <w:r>
              <w:rPr>
                <w:sz w:val="22"/>
                <w:szCs w:val="22"/>
              </w:rPr>
              <w:t>6.2.</w:t>
            </w:r>
          </w:p>
        </w:tc>
        <w:tc>
          <w:tcPr>
            <w:tcW w:w="2693" w:type="dxa"/>
            <w:tcBorders>
              <w:bottom w:val="single" w:sz="4" w:space="0" w:color="auto"/>
            </w:tcBorders>
          </w:tcPr>
          <w:p w:rsidR="00E86F44" w:rsidRPr="00244AA3" w:rsidRDefault="00304B48" w:rsidP="00E86F44">
            <w:pPr>
              <w:spacing w:after="0" w:line="240" w:lineRule="auto"/>
              <w:ind w:left="34"/>
              <w:jc w:val="both"/>
              <w:rPr>
                <w:rFonts w:ascii="Times New Roman" w:hAnsi="Times New Roman" w:cs="Times New Roman"/>
              </w:rPr>
            </w:pPr>
            <w:r w:rsidRPr="00304B48">
              <w:rPr>
                <w:rFonts w:ascii="Times New Roman" w:hAnsi="Times New Roman" w:cs="Times New Roman"/>
              </w:rPr>
              <w:t>Tiekėjas turi pateikti sutartį arba patvirtintą sertifikatą, suteikiantį teisę atstovauti gamintoją, atliekant garantinį remontą arba nurodyti gamintojo įgaliotus atstovus, ir pateikti tai patvirtinančius dokumentus, kurie kvalifikuotai gali atlikti visus garantinio remonto darbus. Sugedus generatoriui tiekėjas turi pašalinti gedimą vietoje arba savo priemonėmis ir ištekliais pasiimti, sutaisyti ir grąžinti generatorių naudotojui</w:t>
            </w:r>
          </w:p>
        </w:tc>
        <w:tc>
          <w:tcPr>
            <w:tcW w:w="2977" w:type="dxa"/>
          </w:tcPr>
          <w:p w:rsidR="00E86F44" w:rsidRPr="009D0188" w:rsidRDefault="00304B48" w:rsidP="00E86F44">
            <w:pPr>
              <w:spacing w:after="0" w:line="240" w:lineRule="auto"/>
              <w:jc w:val="center"/>
              <w:rPr>
                <w:rFonts w:ascii="Times New Roman" w:hAnsi="Times New Roman" w:cs="Times New Roman"/>
              </w:rPr>
            </w:pPr>
            <w:r w:rsidRPr="009D0188">
              <w:rPr>
                <w:rFonts w:ascii="Times New Roman" w:hAnsi="Times New Roman" w:cs="Times New Roman"/>
                <w:i/>
              </w:rPr>
              <w:t>Taip/ne</w:t>
            </w:r>
          </w:p>
        </w:tc>
        <w:tc>
          <w:tcPr>
            <w:tcW w:w="2410" w:type="dxa"/>
          </w:tcPr>
          <w:p w:rsidR="00E86F44" w:rsidRPr="009D0188" w:rsidRDefault="00E86F44" w:rsidP="00E86F44">
            <w:pPr>
              <w:spacing w:after="0" w:line="240" w:lineRule="auto"/>
              <w:jc w:val="center"/>
              <w:rPr>
                <w:rFonts w:ascii="Times New Roman" w:hAnsi="Times New Roman" w:cs="Times New Roman"/>
              </w:rPr>
            </w:pPr>
          </w:p>
        </w:tc>
      </w:tr>
      <w:tr w:rsidR="00E86F44" w:rsidRPr="00970347" w:rsidTr="00DE16C1">
        <w:trPr>
          <w:trHeight w:val="315"/>
        </w:trPr>
        <w:tc>
          <w:tcPr>
            <w:tcW w:w="709" w:type="dxa"/>
          </w:tcPr>
          <w:p w:rsidR="00E86F44" w:rsidRDefault="00C97B48" w:rsidP="00E86F44">
            <w:pPr>
              <w:spacing w:after="0" w:line="240" w:lineRule="auto"/>
              <w:rPr>
                <w:rFonts w:ascii="Times New Roman" w:hAnsi="Times New Roman" w:cs="Times New Roman"/>
              </w:rPr>
            </w:pPr>
            <w:r>
              <w:rPr>
                <w:rFonts w:ascii="Times New Roman" w:hAnsi="Times New Roman" w:cs="Times New Roman"/>
              </w:rPr>
              <w:t>4.44</w:t>
            </w:r>
            <w:r w:rsidR="00524A39">
              <w:rPr>
                <w:rFonts w:ascii="Times New Roman" w:hAnsi="Times New Roman" w:cs="Times New Roman"/>
              </w:rPr>
              <w:t>.</w:t>
            </w:r>
          </w:p>
        </w:tc>
        <w:tc>
          <w:tcPr>
            <w:tcW w:w="1418" w:type="dxa"/>
          </w:tcPr>
          <w:p w:rsidR="00E86F44" w:rsidRDefault="00304B48" w:rsidP="00E86F44">
            <w:pPr>
              <w:pStyle w:val="BodyTextIndent"/>
              <w:spacing w:after="0"/>
              <w:ind w:left="0"/>
              <w:jc w:val="both"/>
              <w:rPr>
                <w:sz w:val="22"/>
                <w:szCs w:val="22"/>
              </w:rPr>
            </w:pPr>
            <w:r>
              <w:rPr>
                <w:sz w:val="22"/>
                <w:szCs w:val="22"/>
              </w:rPr>
              <w:t>6.3.</w:t>
            </w:r>
          </w:p>
        </w:tc>
        <w:tc>
          <w:tcPr>
            <w:tcW w:w="2693" w:type="dxa"/>
            <w:tcBorders>
              <w:bottom w:val="single" w:sz="4" w:space="0" w:color="auto"/>
            </w:tcBorders>
          </w:tcPr>
          <w:p w:rsidR="00E86F44" w:rsidRPr="00244AA3" w:rsidRDefault="00304B48" w:rsidP="00E86F44">
            <w:pPr>
              <w:spacing w:after="0" w:line="240" w:lineRule="auto"/>
              <w:ind w:left="34"/>
              <w:jc w:val="both"/>
              <w:rPr>
                <w:rFonts w:ascii="Times New Roman" w:hAnsi="Times New Roman" w:cs="Times New Roman"/>
              </w:rPr>
            </w:pPr>
            <w:r w:rsidRPr="00304B48">
              <w:rPr>
                <w:rFonts w:ascii="Times New Roman" w:hAnsi="Times New Roman" w:cs="Times New Roman"/>
              </w:rPr>
              <w:t>Tiekėjas garantuoja, kad generatorius atitinka techninėje specifikacijoje nurodytus standartus bei technines sąlygas. Tiekėjas atsako už prekės neatitikimą kokybės reikalavimams net jeigu tas neatitikimas paaiškėja vėliau po prekių perdavimo priėmimo akto pasirašymo. Atsiradusius defektus garantiniu laikotarpiu tiekėjas privalo pašalinti per 15 dienų nuo pranešimo apie defektą pateikimo datos. Garantiniu laikotarpiu paaiškėjus, kad generatoriaus gedimas nėra gamyklinis defektas, tiekėjas privalo per 15 dienų sutaisyti, prieš tai suderinęs darbų atlikimo sąmatą</w:t>
            </w:r>
          </w:p>
        </w:tc>
        <w:tc>
          <w:tcPr>
            <w:tcW w:w="2977" w:type="dxa"/>
          </w:tcPr>
          <w:p w:rsidR="00E86F44" w:rsidRPr="00304B48" w:rsidRDefault="00304B48" w:rsidP="00E86F44">
            <w:pPr>
              <w:spacing w:after="0" w:line="240" w:lineRule="auto"/>
              <w:jc w:val="center"/>
              <w:rPr>
                <w:rFonts w:ascii="Times New Roman" w:hAnsi="Times New Roman" w:cs="Times New Roman"/>
                <w:i/>
              </w:rPr>
            </w:pPr>
            <w:r w:rsidRPr="00304B48">
              <w:rPr>
                <w:rFonts w:ascii="Times New Roman" w:hAnsi="Times New Roman" w:cs="Times New Roman"/>
                <w:i/>
              </w:rPr>
              <w:t>Taip/ne</w:t>
            </w:r>
          </w:p>
        </w:tc>
        <w:tc>
          <w:tcPr>
            <w:tcW w:w="2410" w:type="dxa"/>
          </w:tcPr>
          <w:p w:rsidR="00E86F44" w:rsidRPr="009D0188" w:rsidRDefault="00304B48" w:rsidP="00E86F44">
            <w:pPr>
              <w:spacing w:after="0" w:line="240" w:lineRule="auto"/>
              <w:jc w:val="center"/>
              <w:rPr>
                <w:rFonts w:ascii="Times New Roman" w:hAnsi="Times New Roman" w:cs="Times New Roman"/>
              </w:rPr>
            </w:pPr>
            <w:r>
              <w:rPr>
                <w:rFonts w:ascii="Times New Roman" w:hAnsi="Times New Roman" w:cs="Times New Roman"/>
              </w:rPr>
              <w:t>-</w:t>
            </w:r>
          </w:p>
        </w:tc>
      </w:tr>
      <w:tr w:rsidR="00304B48" w:rsidRPr="00970347" w:rsidTr="00DE16C1">
        <w:trPr>
          <w:trHeight w:val="315"/>
        </w:trPr>
        <w:tc>
          <w:tcPr>
            <w:tcW w:w="709" w:type="dxa"/>
          </w:tcPr>
          <w:p w:rsidR="00304B48" w:rsidRDefault="00C97B48" w:rsidP="00304B48">
            <w:pPr>
              <w:spacing w:after="0" w:line="240" w:lineRule="auto"/>
              <w:rPr>
                <w:rFonts w:ascii="Times New Roman" w:hAnsi="Times New Roman" w:cs="Times New Roman"/>
              </w:rPr>
            </w:pPr>
            <w:r>
              <w:rPr>
                <w:rFonts w:ascii="Times New Roman" w:hAnsi="Times New Roman" w:cs="Times New Roman"/>
              </w:rPr>
              <w:t>4.45</w:t>
            </w:r>
            <w:r w:rsidR="00524A39">
              <w:rPr>
                <w:rFonts w:ascii="Times New Roman" w:hAnsi="Times New Roman" w:cs="Times New Roman"/>
              </w:rPr>
              <w:t>.</w:t>
            </w:r>
          </w:p>
        </w:tc>
        <w:tc>
          <w:tcPr>
            <w:tcW w:w="1418" w:type="dxa"/>
          </w:tcPr>
          <w:p w:rsidR="00304B48" w:rsidRDefault="00304B48" w:rsidP="00304B48">
            <w:pPr>
              <w:pStyle w:val="BodyTextIndent"/>
              <w:spacing w:after="0"/>
              <w:ind w:left="0"/>
              <w:jc w:val="both"/>
              <w:rPr>
                <w:sz w:val="22"/>
                <w:szCs w:val="22"/>
              </w:rPr>
            </w:pPr>
            <w:r>
              <w:rPr>
                <w:sz w:val="22"/>
                <w:szCs w:val="22"/>
              </w:rPr>
              <w:t>6.4.</w:t>
            </w:r>
          </w:p>
        </w:tc>
        <w:tc>
          <w:tcPr>
            <w:tcW w:w="2693" w:type="dxa"/>
            <w:tcBorders>
              <w:bottom w:val="single" w:sz="4" w:space="0" w:color="auto"/>
            </w:tcBorders>
          </w:tcPr>
          <w:p w:rsidR="00304B48" w:rsidRPr="00244AA3" w:rsidRDefault="00304B48" w:rsidP="00304B48">
            <w:pPr>
              <w:spacing w:after="0" w:line="240" w:lineRule="auto"/>
              <w:ind w:left="34"/>
              <w:jc w:val="both"/>
              <w:rPr>
                <w:rFonts w:ascii="Times New Roman" w:hAnsi="Times New Roman" w:cs="Times New Roman"/>
              </w:rPr>
            </w:pPr>
            <w:r w:rsidRPr="00304B48">
              <w:rPr>
                <w:rFonts w:ascii="Times New Roman" w:hAnsi="Times New Roman" w:cs="Times New Roman"/>
              </w:rPr>
              <w:t>Periodinė techninė priežiūra (alyvų, filtrų keitimai), kaip nurodyta gamintojo instrukcijose, garantiniu laikotarpiu privalo būti atliekama tiekėjo sąskaita</w:t>
            </w:r>
          </w:p>
        </w:tc>
        <w:tc>
          <w:tcPr>
            <w:tcW w:w="2977" w:type="dxa"/>
          </w:tcPr>
          <w:p w:rsidR="00304B48" w:rsidRPr="00304B48" w:rsidRDefault="00304B48" w:rsidP="00304B48">
            <w:pPr>
              <w:spacing w:after="0" w:line="240" w:lineRule="auto"/>
              <w:jc w:val="center"/>
              <w:rPr>
                <w:rFonts w:ascii="Times New Roman" w:hAnsi="Times New Roman" w:cs="Times New Roman"/>
                <w:i/>
              </w:rPr>
            </w:pPr>
            <w:r w:rsidRPr="00304B48">
              <w:rPr>
                <w:rFonts w:ascii="Times New Roman" w:hAnsi="Times New Roman" w:cs="Times New Roman"/>
                <w:i/>
              </w:rPr>
              <w:t>Taip/ne</w:t>
            </w:r>
          </w:p>
        </w:tc>
        <w:tc>
          <w:tcPr>
            <w:tcW w:w="2410" w:type="dxa"/>
          </w:tcPr>
          <w:p w:rsidR="00304B48" w:rsidRPr="009D0188" w:rsidRDefault="00304B48" w:rsidP="00304B48">
            <w:pPr>
              <w:spacing w:after="0" w:line="240" w:lineRule="auto"/>
              <w:jc w:val="center"/>
              <w:rPr>
                <w:rFonts w:ascii="Times New Roman" w:hAnsi="Times New Roman" w:cs="Times New Roman"/>
              </w:rPr>
            </w:pPr>
            <w:r>
              <w:rPr>
                <w:rFonts w:ascii="Times New Roman" w:hAnsi="Times New Roman" w:cs="Times New Roman"/>
              </w:rPr>
              <w:t>-</w:t>
            </w:r>
          </w:p>
        </w:tc>
      </w:tr>
      <w:tr w:rsidR="00304B48" w:rsidRPr="00970347" w:rsidTr="00853A08">
        <w:trPr>
          <w:trHeight w:val="315"/>
        </w:trPr>
        <w:tc>
          <w:tcPr>
            <w:tcW w:w="709" w:type="dxa"/>
            <w:shd w:val="clear" w:color="auto" w:fill="C5E0B3" w:themeFill="accent6" w:themeFillTint="66"/>
          </w:tcPr>
          <w:p w:rsidR="00304B48" w:rsidRDefault="00304B48" w:rsidP="00304B48">
            <w:pPr>
              <w:spacing w:after="0" w:line="240" w:lineRule="auto"/>
              <w:rPr>
                <w:rFonts w:ascii="Times New Roman" w:hAnsi="Times New Roman" w:cs="Times New Roman"/>
              </w:rPr>
            </w:pPr>
            <w:r>
              <w:rPr>
                <w:rFonts w:ascii="Times New Roman" w:hAnsi="Times New Roman" w:cs="Times New Roman"/>
              </w:rPr>
              <w:t>5.</w:t>
            </w:r>
          </w:p>
        </w:tc>
        <w:tc>
          <w:tcPr>
            <w:tcW w:w="9498" w:type="dxa"/>
            <w:gridSpan w:val="4"/>
            <w:shd w:val="clear" w:color="auto" w:fill="C5E0B3" w:themeFill="accent6" w:themeFillTint="66"/>
          </w:tcPr>
          <w:p w:rsidR="00304B48" w:rsidRPr="009D0188" w:rsidRDefault="00304B48" w:rsidP="00304B48">
            <w:pPr>
              <w:keepNext/>
              <w:keepLines/>
              <w:tabs>
                <w:tab w:val="left" w:pos="390"/>
                <w:tab w:val="left" w:pos="1035"/>
                <w:tab w:val="left" w:pos="1500"/>
              </w:tabs>
              <w:spacing w:after="0" w:line="200" w:lineRule="atLeast"/>
              <w:jc w:val="center"/>
              <w:rPr>
                <w:rFonts w:ascii="Times New Roman" w:hAnsi="Times New Roman"/>
                <w:b/>
              </w:rPr>
            </w:pPr>
            <w:r w:rsidRPr="002C1131">
              <w:rPr>
                <w:rFonts w:ascii="Times New Roman" w:hAnsi="Times New Roman"/>
                <w:b/>
                <w:sz w:val="24"/>
                <w:szCs w:val="24"/>
              </w:rPr>
              <w:t>MOBILUS</w:t>
            </w:r>
            <w:r w:rsidRPr="009D0188">
              <w:rPr>
                <w:rFonts w:ascii="Times New Roman" w:hAnsi="Times New Roman"/>
                <w:b/>
              </w:rPr>
              <w:t xml:space="preserve"> 100 kW ELEKTROS GENERATORIUS SU PRIEKABA</w:t>
            </w:r>
          </w:p>
          <w:p w:rsidR="00304B48" w:rsidRPr="009D0188" w:rsidRDefault="00304B48" w:rsidP="00304B48">
            <w:pPr>
              <w:spacing w:after="0" w:line="240" w:lineRule="auto"/>
              <w:jc w:val="center"/>
              <w:rPr>
                <w:rFonts w:ascii="Times New Roman" w:hAnsi="Times New Roman" w:cs="Times New Roman"/>
              </w:rPr>
            </w:pPr>
            <w:r w:rsidRPr="009D0188">
              <w:rPr>
                <w:rFonts w:ascii="Times New Roman" w:hAnsi="Times New Roman"/>
                <w:b/>
              </w:rPr>
              <w:t>(</w:t>
            </w:r>
            <w:r>
              <w:rPr>
                <w:rFonts w:ascii="Times New Roman" w:hAnsi="Times New Roman"/>
                <w:b/>
              </w:rPr>
              <w:t>5</w:t>
            </w:r>
            <w:r w:rsidRPr="009D0188">
              <w:rPr>
                <w:rFonts w:ascii="Times New Roman" w:hAnsi="Times New Roman"/>
                <w:b/>
                <w:i/>
              </w:rPr>
              <w:t xml:space="preserve"> pirkimo dalis</w:t>
            </w:r>
            <w:r w:rsidRPr="009D0188">
              <w:rPr>
                <w:rFonts w:ascii="Times New Roman" w:hAnsi="Times New Roman"/>
                <w:b/>
              </w:rPr>
              <w:t>)</w:t>
            </w:r>
          </w:p>
        </w:tc>
      </w:tr>
      <w:tr w:rsidR="00304B48" w:rsidRPr="00970347" w:rsidTr="00DE16C1">
        <w:trPr>
          <w:trHeight w:val="315"/>
        </w:trPr>
        <w:tc>
          <w:tcPr>
            <w:tcW w:w="709" w:type="dxa"/>
          </w:tcPr>
          <w:p w:rsidR="00304B48" w:rsidRPr="009D0188" w:rsidRDefault="00304B48" w:rsidP="00304B48">
            <w:pPr>
              <w:spacing w:after="0" w:line="240" w:lineRule="auto"/>
              <w:rPr>
                <w:rFonts w:ascii="Times New Roman" w:hAnsi="Times New Roman" w:cs="Times New Roman"/>
              </w:rPr>
            </w:pPr>
            <w:r>
              <w:rPr>
                <w:rFonts w:ascii="Times New Roman" w:hAnsi="Times New Roman" w:cs="Times New Roman"/>
              </w:rPr>
              <w:t>5</w:t>
            </w:r>
            <w:r w:rsidRPr="009D0188">
              <w:rPr>
                <w:rFonts w:ascii="Times New Roman" w:hAnsi="Times New Roman" w:cs="Times New Roman"/>
              </w:rPr>
              <w:t>.1.</w:t>
            </w:r>
          </w:p>
        </w:tc>
        <w:tc>
          <w:tcPr>
            <w:tcW w:w="1418" w:type="dxa"/>
          </w:tcPr>
          <w:p w:rsidR="00304B48" w:rsidRPr="009D0188" w:rsidRDefault="00304B48" w:rsidP="00304B48">
            <w:pPr>
              <w:spacing w:after="0"/>
              <w:jc w:val="both"/>
              <w:rPr>
                <w:rFonts w:ascii="Times New Roman" w:hAnsi="Times New Roman" w:cs="Times New Roman"/>
              </w:rPr>
            </w:pPr>
            <w:r>
              <w:rPr>
                <w:rFonts w:ascii="Times New Roman" w:hAnsi="Times New Roman" w:cs="Times New Roman"/>
              </w:rPr>
              <w:t>1.1.</w:t>
            </w:r>
          </w:p>
        </w:tc>
        <w:tc>
          <w:tcPr>
            <w:tcW w:w="2693" w:type="dxa"/>
            <w:tcBorders>
              <w:bottom w:val="single" w:sz="4" w:space="0" w:color="auto"/>
            </w:tcBorders>
          </w:tcPr>
          <w:p w:rsidR="00304B48" w:rsidRPr="00C23154" w:rsidRDefault="00304B48" w:rsidP="00304B48">
            <w:pPr>
              <w:spacing w:after="0"/>
              <w:jc w:val="both"/>
              <w:rPr>
                <w:rFonts w:ascii="Times New Roman" w:hAnsi="Times New Roman" w:cs="Times New Roman"/>
              </w:rPr>
            </w:pPr>
            <w:r w:rsidRPr="00C23154">
              <w:rPr>
                <w:rFonts w:ascii="Times New Roman" w:hAnsi="Times New Roman" w:cs="Times New Roman"/>
              </w:rPr>
              <w:t xml:space="preserve">Mobilus, uždaro tipo, elektros generatorius (toliau – generatorius) ant </w:t>
            </w:r>
            <w:r w:rsidRPr="00C23154">
              <w:rPr>
                <w:rFonts w:ascii="Times New Roman" w:hAnsi="Times New Roman" w:cs="Times New Roman"/>
              </w:rPr>
              <w:lastRenderedPageBreak/>
              <w:t>priekabos skirtas elektros energijai gaminti ir tiekti nutrūkus tiekimui iš miesto tinklų.</w:t>
            </w:r>
          </w:p>
        </w:tc>
        <w:tc>
          <w:tcPr>
            <w:tcW w:w="2977" w:type="dxa"/>
          </w:tcPr>
          <w:p w:rsidR="00304B48" w:rsidRPr="009D0188" w:rsidRDefault="00304B48" w:rsidP="00304B48">
            <w:pPr>
              <w:spacing w:after="0" w:line="240" w:lineRule="auto"/>
              <w:jc w:val="center"/>
              <w:rPr>
                <w:rFonts w:ascii="Times New Roman" w:eastAsia="Calibri" w:hAnsi="Times New Roman" w:cs="Times New Roman"/>
                <w:b/>
                <w:i/>
                <w:color w:val="000000" w:themeColor="text1"/>
              </w:rPr>
            </w:pPr>
            <w:r w:rsidRPr="009D0188">
              <w:rPr>
                <w:rFonts w:ascii="Times New Roman" w:hAnsi="Times New Roman" w:cs="Times New Roman"/>
                <w:i/>
              </w:rPr>
              <w:lastRenderedPageBreak/>
              <w:t>Taip/ne</w:t>
            </w:r>
          </w:p>
        </w:tc>
        <w:tc>
          <w:tcPr>
            <w:tcW w:w="2410" w:type="dxa"/>
          </w:tcPr>
          <w:p w:rsidR="00304B48" w:rsidRPr="009D0188" w:rsidRDefault="00304B48" w:rsidP="00304B48">
            <w:pPr>
              <w:spacing w:after="0" w:line="240" w:lineRule="auto"/>
              <w:jc w:val="center"/>
              <w:rPr>
                <w:rFonts w:ascii="Times New Roman" w:hAnsi="Times New Roman" w:cs="Times New Roman"/>
                <w:i/>
              </w:rPr>
            </w:pPr>
          </w:p>
        </w:tc>
      </w:tr>
      <w:tr w:rsidR="00575B50" w:rsidRPr="00970347" w:rsidTr="008674A8">
        <w:trPr>
          <w:trHeight w:val="315"/>
        </w:trPr>
        <w:tc>
          <w:tcPr>
            <w:tcW w:w="709" w:type="dxa"/>
          </w:tcPr>
          <w:p w:rsidR="00575B50" w:rsidRPr="009D0188" w:rsidRDefault="00575B50" w:rsidP="00575B50">
            <w:pPr>
              <w:spacing w:after="0" w:line="240" w:lineRule="auto"/>
              <w:rPr>
                <w:rFonts w:ascii="Times New Roman" w:hAnsi="Times New Roman" w:cs="Times New Roman"/>
              </w:rPr>
            </w:pPr>
            <w:r>
              <w:rPr>
                <w:rFonts w:ascii="Times New Roman" w:hAnsi="Times New Roman" w:cs="Times New Roman"/>
              </w:rPr>
              <w:t>5</w:t>
            </w:r>
            <w:r w:rsidRPr="009D0188">
              <w:rPr>
                <w:rFonts w:ascii="Times New Roman" w:hAnsi="Times New Roman" w:cs="Times New Roman"/>
              </w:rPr>
              <w:t>.2.</w:t>
            </w:r>
          </w:p>
        </w:tc>
        <w:tc>
          <w:tcPr>
            <w:tcW w:w="1418" w:type="dxa"/>
          </w:tcPr>
          <w:p w:rsidR="00575B50" w:rsidRDefault="00575B50" w:rsidP="00575B50">
            <w:pPr>
              <w:spacing w:after="0"/>
              <w:jc w:val="both"/>
              <w:rPr>
                <w:rFonts w:ascii="Times New Roman" w:hAnsi="Times New Roman" w:cs="Times New Roman"/>
              </w:rPr>
            </w:pPr>
            <w:r>
              <w:rPr>
                <w:rFonts w:ascii="Times New Roman" w:hAnsi="Times New Roman" w:cs="Times New Roman"/>
              </w:rPr>
              <w:t>1.2.</w:t>
            </w:r>
          </w:p>
        </w:tc>
        <w:tc>
          <w:tcPr>
            <w:tcW w:w="2693" w:type="dxa"/>
            <w:tcBorders>
              <w:bottom w:val="single" w:sz="4" w:space="0" w:color="auto"/>
            </w:tcBorders>
          </w:tcPr>
          <w:p w:rsidR="00575B50" w:rsidRPr="0021531F" w:rsidRDefault="00575B50" w:rsidP="00575B50">
            <w:pPr>
              <w:spacing w:after="0"/>
              <w:jc w:val="both"/>
              <w:rPr>
                <w:rFonts w:ascii="Times New Roman" w:hAnsi="Times New Roman" w:cs="Times New Roman"/>
              </w:rPr>
            </w:pPr>
            <w:r w:rsidRPr="0021531F">
              <w:rPr>
                <w:rFonts w:ascii="Times New Roman" w:hAnsi="Times New Roman" w:cs="Times New Roman"/>
              </w:rPr>
              <w:t>Generatorius su priekaba turi būti naujas (pagamintas ne anksčiau kaip prieš 12 mėnesių iki sutarties pasirašymo), sukomplektuotas, paruoštas eksploatacijai.</w:t>
            </w:r>
          </w:p>
        </w:tc>
        <w:tc>
          <w:tcPr>
            <w:tcW w:w="2977" w:type="dxa"/>
          </w:tcPr>
          <w:p w:rsidR="00575B50" w:rsidRPr="009D0188" w:rsidRDefault="00575B50" w:rsidP="00575B50">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Borders>
              <w:bottom w:val="single" w:sz="4" w:space="0" w:color="auto"/>
            </w:tcBorders>
          </w:tcPr>
          <w:p w:rsidR="00575B50" w:rsidRPr="006B46C5" w:rsidRDefault="00656902" w:rsidP="00575B50">
            <w:pPr>
              <w:spacing w:after="0" w:line="240" w:lineRule="auto"/>
              <w:jc w:val="center"/>
              <w:rPr>
                <w:rFonts w:ascii="Times New Roman" w:hAnsi="Times New Roman" w:cs="Times New Roman"/>
                <w:i/>
                <w:highlight w:val="yellow"/>
              </w:rPr>
            </w:pPr>
            <w:r w:rsidRPr="00656902">
              <w:rPr>
                <w:rFonts w:ascii="Times New Roman" w:hAnsi="Times New Roman" w:cs="Times New Roman"/>
                <w:i/>
              </w:rPr>
              <w:t xml:space="preserve">Reikalavimą įrodantys dokumentai pateikiami </w:t>
            </w:r>
            <w:r>
              <w:rPr>
                <w:rFonts w:ascii="Times New Roman" w:hAnsi="Times New Roman" w:cs="Times New Roman"/>
                <w:i/>
              </w:rPr>
              <w:t>prekių priėmimo metu</w:t>
            </w:r>
            <w:r w:rsidRPr="00656902">
              <w:rPr>
                <w:rFonts w:ascii="Times New Roman" w:hAnsi="Times New Roman" w:cs="Times New Roman"/>
                <w:i/>
              </w:rPr>
              <w:t>.</w:t>
            </w:r>
          </w:p>
        </w:tc>
      </w:tr>
      <w:tr w:rsidR="00575B50" w:rsidRPr="00970347" w:rsidTr="008674A8">
        <w:trPr>
          <w:trHeight w:val="315"/>
        </w:trPr>
        <w:tc>
          <w:tcPr>
            <w:tcW w:w="709" w:type="dxa"/>
          </w:tcPr>
          <w:p w:rsidR="00575B50" w:rsidRPr="009D0188" w:rsidRDefault="00575B50" w:rsidP="00575B50">
            <w:pPr>
              <w:spacing w:after="0" w:line="240" w:lineRule="auto"/>
              <w:rPr>
                <w:rFonts w:ascii="Times New Roman" w:hAnsi="Times New Roman" w:cs="Times New Roman"/>
              </w:rPr>
            </w:pPr>
            <w:r>
              <w:rPr>
                <w:rFonts w:ascii="Times New Roman" w:hAnsi="Times New Roman" w:cs="Times New Roman"/>
              </w:rPr>
              <w:t>5</w:t>
            </w:r>
            <w:r w:rsidRPr="009D0188">
              <w:rPr>
                <w:rFonts w:ascii="Times New Roman" w:hAnsi="Times New Roman" w:cs="Times New Roman"/>
              </w:rPr>
              <w:t>.3.</w:t>
            </w:r>
          </w:p>
        </w:tc>
        <w:tc>
          <w:tcPr>
            <w:tcW w:w="1418" w:type="dxa"/>
          </w:tcPr>
          <w:p w:rsidR="00575B50" w:rsidRDefault="00575B50" w:rsidP="00575B50">
            <w:pPr>
              <w:spacing w:after="0"/>
              <w:jc w:val="both"/>
              <w:rPr>
                <w:rFonts w:ascii="Times New Roman" w:hAnsi="Times New Roman" w:cs="Times New Roman"/>
              </w:rPr>
            </w:pPr>
            <w:r>
              <w:rPr>
                <w:rFonts w:ascii="Times New Roman" w:hAnsi="Times New Roman" w:cs="Times New Roman"/>
              </w:rPr>
              <w:t>1.3.</w:t>
            </w:r>
          </w:p>
        </w:tc>
        <w:tc>
          <w:tcPr>
            <w:tcW w:w="2693" w:type="dxa"/>
            <w:tcBorders>
              <w:bottom w:val="single" w:sz="4" w:space="0" w:color="auto"/>
            </w:tcBorders>
          </w:tcPr>
          <w:p w:rsidR="00575B50" w:rsidRPr="00044911" w:rsidRDefault="00575B50" w:rsidP="00575B50">
            <w:pPr>
              <w:spacing w:after="0"/>
              <w:jc w:val="both"/>
              <w:rPr>
                <w:rFonts w:ascii="Times New Roman" w:hAnsi="Times New Roman" w:cs="Times New Roman"/>
              </w:rPr>
            </w:pPr>
            <w:r w:rsidRPr="0021531F">
              <w:rPr>
                <w:rFonts w:ascii="Times New Roman" w:hAnsi="Times New Roman" w:cs="Times New Roman"/>
              </w:rPr>
              <w:t>Generatorius turi turėti kilmės dokumentus lietuvių arba anglų kalba, naudojimo instrukciją ir priežiūrą reglamentuojančią knygutę lietuvių kalba. Turi būti pateiktas atsarginių dalių katalogas.</w:t>
            </w:r>
          </w:p>
        </w:tc>
        <w:tc>
          <w:tcPr>
            <w:tcW w:w="2977" w:type="dxa"/>
          </w:tcPr>
          <w:p w:rsidR="00575B50" w:rsidRPr="009D0188" w:rsidRDefault="00575B50" w:rsidP="00575B50">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Borders>
              <w:bottom w:val="single" w:sz="4" w:space="0" w:color="auto"/>
            </w:tcBorders>
          </w:tcPr>
          <w:p w:rsidR="00575B50" w:rsidRPr="006B46C5" w:rsidRDefault="00656902" w:rsidP="00575B50">
            <w:pPr>
              <w:spacing w:after="0" w:line="240" w:lineRule="auto"/>
              <w:jc w:val="center"/>
              <w:rPr>
                <w:rFonts w:ascii="Times New Roman" w:hAnsi="Times New Roman" w:cs="Times New Roman"/>
                <w:i/>
                <w:highlight w:val="yellow"/>
              </w:rPr>
            </w:pPr>
            <w:r w:rsidRPr="00656902">
              <w:rPr>
                <w:rFonts w:ascii="Times New Roman" w:hAnsi="Times New Roman" w:cs="Times New Roman"/>
                <w:i/>
              </w:rPr>
              <w:t xml:space="preserve">Reikalavimą įrodantys dokumentai pateikiami </w:t>
            </w:r>
            <w:r>
              <w:rPr>
                <w:rFonts w:ascii="Times New Roman" w:hAnsi="Times New Roman" w:cs="Times New Roman"/>
                <w:i/>
              </w:rPr>
              <w:t>prekių priėmimo metu</w:t>
            </w:r>
            <w:r w:rsidRPr="00656902">
              <w:rPr>
                <w:rFonts w:ascii="Times New Roman" w:hAnsi="Times New Roman" w:cs="Times New Roman"/>
                <w:i/>
              </w:rPr>
              <w:t>.</w:t>
            </w:r>
          </w:p>
        </w:tc>
      </w:tr>
      <w:tr w:rsidR="0021531F" w:rsidRPr="00970347" w:rsidTr="00DE16C1">
        <w:trPr>
          <w:trHeight w:val="315"/>
        </w:trPr>
        <w:tc>
          <w:tcPr>
            <w:tcW w:w="709" w:type="dxa"/>
          </w:tcPr>
          <w:p w:rsidR="0021531F" w:rsidRPr="009D0188" w:rsidRDefault="0021531F" w:rsidP="0021531F">
            <w:pPr>
              <w:spacing w:after="0" w:line="240" w:lineRule="auto"/>
              <w:rPr>
                <w:rFonts w:ascii="Times New Roman" w:hAnsi="Times New Roman" w:cs="Times New Roman"/>
              </w:rPr>
            </w:pPr>
            <w:r>
              <w:rPr>
                <w:rFonts w:ascii="Times New Roman" w:hAnsi="Times New Roman" w:cs="Times New Roman"/>
              </w:rPr>
              <w:t>5</w:t>
            </w:r>
            <w:r w:rsidRPr="009D0188">
              <w:rPr>
                <w:rFonts w:ascii="Times New Roman" w:hAnsi="Times New Roman" w:cs="Times New Roman"/>
              </w:rPr>
              <w:t>.4.</w:t>
            </w:r>
          </w:p>
        </w:tc>
        <w:tc>
          <w:tcPr>
            <w:tcW w:w="1418" w:type="dxa"/>
          </w:tcPr>
          <w:p w:rsidR="0021531F" w:rsidRDefault="0021531F" w:rsidP="0021531F">
            <w:pPr>
              <w:spacing w:after="0"/>
              <w:jc w:val="both"/>
              <w:rPr>
                <w:rFonts w:ascii="Times New Roman" w:hAnsi="Times New Roman" w:cs="Times New Roman"/>
              </w:rPr>
            </w:pPr>
            <w:r>
              <w:rPr>
                <w:rFonts w:ascii="Times New Roman" w:hAnsi="Times New Roman" w:cs="Times New Roman"/>
              </w:rPr>
              <w:t>1.4.</w:t>
            </w:r>
          </w:p>
        </w:tc>
        <w:tc>
          <w:tcPr>
            <w:tcW w:w="2693" w:type="dxa"/>
            <w:tcBorders>
              <w:bottom w:val="single" w:sz="4" w:space="0" w:color="auto"/>
            </w:tcBorders>
          </w:tcPr>
          <w:p w:rsidR="0021531F" w:rsidRPr="00044911" w:rsidRDefault="0021531F" w:rsidP="0021531F">
            <w:pPr>
              <w:spacing w:after="0"/>
              <w:jc w:val="both"/>
              <w:rPr>
                <w:rFonts w:ascii="Times New Roman" w:hAnsi="Times New Roman" w:cs="Times New Roman"/>
              </w:rPr>
            </w:pPr>
            <w:r w:rsidRPr="0021531F">
              <w:rPr>
                <w:rFonts w:ascii="Times New Roman" w:hAnsi="Times New Roman" w:cs="Times New Roman"/>
              </w:rPr>
              <w:t>Generatorius su priekaba turi būti tiekėjo lėšomis pristatytas, iškrautas ir išbandytas pirkėjo nurodytoje vietovėje Lietuvos teritorijoje.</w:t>
            </w:r>
          </w:p>
        </w:tc>
        <w:tc>
          <w:tcPr>
            <w:tcW w:w="2977" w:type="dxa"/>
          </w:tcPr>
          <w:p w:rsidR="0021531F" w:rsidRPr="009D0188" w:rsidRDefault="0021531F" w:rsidP="0021531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21531F" w:rsidRPr="009D0188" w:rsidRDefault="0021531F" w:rsidP="0021531F">
            <w:pPr>
              <w:spacing w:after="0" w:line="240" w:lineRule="auto"/>
              <w:jc w:val="center"/>
              <w:rPr>
                <w:rFonts w:ascii="Times New Roman" w:hAnsi="Times New Roman" w:cs="Times New Roman"/>
                <w:i/>
              </w:rPr>
            </w:pPr>
            <w:r>
              <w:rPr>
                <w:rFonts w:ascii="Times New Roman" w:hAnsi="Times New Roman" w:cs="Times New Roman"/>
                <w:i/>
              </w:rPr>
              <w:t>-</w:t>
            </w:r>
          </w:p>
        </w:tc>
      </w:tr>
      <w:tr w:rsidR="0021531F" w:rsidRPr="00970347" w:rsidTr="00DE16C1">
        <w:trPr>
          <w:trHeight w:val="315"/>
        </w:trPr>
        <w:tc>
          <w:tcPr>
            <w:tcW w:w="709" w:type="dxa"/>
          </w:tcPr>
          <w:p w:rsidR="0021531F" w:rsidRPr="009D0188" w:rsidRDefault="0021531F" w:rsidP="0021531F">
            <w:pPr>
              <w:spacing w:after="0" w:line="240" w:lineRule="auto"/>
              <w:rPr>
                <w:rFonts w:ascii="Times New Roman" w:hAnsi="Times New Roman" w:cs="Times New Roman"/>
              </w:rPr>
            </w:pPr>
            <w:r>
              <w:rPr>
                <w:rFonts w:ascii="Times New Roman" w:hAnsi="Times New Roman" w:cs="Times New Roman"/>
              </w:rPr>
              <w:t>5</w:t>
            </w:r>
            <w:r w:rsidRPr="009D0188">
              <w:rPr>
                <w:rFonts w:ascii="Times New Roman" w:hAnsi="Times New Roman" w:cs="Times New Roman"/>
              </w:rPr>
              <w:t>.5.</w:t>
            </w:r>
          </w:p>
        </w:tc>
        <w:tc>
          <w:tcPr>
            <w:tcW w:w="1418" w:type="dxa"/>
          </w:tcPr>
          <w:p w:rsidR="0021531F" w:rsidRDefault="0021531F" w:rsidP="0021531F">
            <w:pPr>
              <w:spacing w:after="0"/>
              <w:jc w:val="both"/>
              <w:rPr>
                <w:rFonts w:ascii="Times New Roman" w:hAnsi="Times New Roman" w:cs="Times New Roman"/>
              </w:rPr>
            </w:pPr>
            <w:r>
              <w:rPr>
                <w:rFonts w:ascii="Times New Roman" w:hAnsi="Times New Roman" w:cs="Times New Roman"/>
              </w:rPr>
              <w:t>1.5.</w:t>
            </w:r>
          </w:p>
        </w:tc>
        <w:tc>
          <w:tcPr>
            <w:tcW w:w="2693" w:type="dxa"/>
            <w:tcBorders>
              <w:bottom w:val="single" w:sz="4" w:space="0" w:color="auto"/>
            </w:tcBorders>
          </w:tcPr>
          <w:p w:rsidR="0021531F" w:rsidRPr="00044911" w:rsidRDefault="0021531F" w:rsidP="0021531F">
            <w:pPr>
              <w:spacing w:after="0"/>
              <w:jc w:val="both"/>
              <w:rPr>
                <w:rFonts w:ascii="Times New Roman" w:hAnsi="Times New Roman" w:cs="Times New Roman"/>
              </w:rPr>
            </w:pPr>
            <w:r w:rsidRPr="0021531F">
              <w:rPr>
                <w:rFonts w:ascii="Times New Roman" w:hAnsi="Times New Roman" w:cs="Times New Roman"/>
              </w:rPr>
              <w:t>Kartu su pasiūlymu tiekėjas privalo pateikti išsamų generatoriaus ir priekabos aprašymą (gamintojo brošiūrą) su techninėmis charakteristikomis, atitinkančioms šios techninės specifikacijos sąlygas.</w:t>
            </w:r>
          </w:p>
        </w:tc>
        <w:tc>
          <w:tcPr>
            <w:tcW w:w="2977" w:type="dxa"/>
          </w:tcPr>
          <w:p w:rsidR="0021531F" w:rsidRPr="009D0188" w:rsidRDefault="0021531F" w:rsidP="0021531F">
            <w:pPr>
              <w:spacing w:after="0" w:line="240" w:lineRule="auto"/>
              <w:jc w:val="center"/>
              <w:rPr>
                <w:rFonts w:ascii="Times New Roman" w:hAnsi="Times New Roman" w:cs="Times New Roman"/>
                <w:i/>
              </w:rPr>
            </w:pPr>
            <w:r>
              <w:rPr>
                <w:rFonts w:ascii="Times New Roman" w:hAnsi="Times New Roman" w:cs="Times New Roman"/>
                <w:i/>
              </w:rPr>
              <w:t>Taip/ne</w:t>
            </w:r>
          </w:p>
        </w:tc>
        <w:tc>
          <w:tcPr>
            <w:tcW w:w="2410" w:type="dxa"/>
          </w:tcPr>
          <w:p w:rsidR="0021531F" w:rsidRPr="009D0188" w:rsidRDefault="0021531F" w:rsidP="0021531F">
            <w:pPr>
              <w:spacing w:after="0" w:line="240" w:lineRule="auto"/>
              <w:jc w:val="center"/>
              <w:rPr>
                <w:rFonts w:ascii="Times New Roman" w:hAnsi="Times New Roman" w:cs="Times New Roman"/>
                <w:i/>
              </w:rPr>
            </w:pPr>
          </w:p>
        </w:tc>
      </w:tr>
      <w:tr w:rsidR="0021531F" w:rsidRPr="00970347" w:rsidTr="00DE16C1">
        <w:trPr>
          <w:trHeight w:val="315"/>
        </w:trPr>
        <w:tc>
          <w:tcPr>
            <w:tcW w:w="709" w:type="dxa"/>
          </w:tcPr>
          <w:p w:rsidR="0021531F" w:rsidRPr="009D0188" w:rsidRDefault="0021531F" w:rsidP="0021531F">
            <w:pPr>
              <w:spacing w:after="0" w:line="240" w:lineRule="auto"/>
              <w:rPr>
                <w:rFonts w:ascii="Times New Roman" w:hAnsi="Times New Roman" w:cs="Times New Roman"/>
              </w:rPr>
            </w:pPr>
            <w:r>
              <w:rPr>
                <w:rFonts w:ascii="Times New Roman" w:hAnsi="Times New Roman" w:cs="Times New Roman"/>
              </w:rPr>
              <w:t>5</w:t>
            </w:r>
            <w:r w:rsidRPr="009D0188">
              <w:rPr>
                <w:rFonts w:ascii="Times New Roman" w:hAnsi="Times New Roman" w:cs="Times New Roman"/>
              </w:rPr>
              <w:t>.6.</w:t>
            </w:r>
          </w:p>
        </w:tc>
        <w:tc>
          <w:tcPr>
            <w:tcW w:w="1418" w:type="dxa"/>
          </w:tcPr>
          <w:p w:rsidR="0021531F" w:rsidRDefault="0021531F" w:rsidP="0021531F">
            <w:pPr>
              <w:spacing w:after="0"/>
              <w:jc w:val="both"/>
              <w:rPr>
                <w:rFonts w:ascii="Times New Roman" w:hAnsi="Times New Roman" w:cs="Times New Roman"/>
              </w:rPr>
            </w:pPr>
            <w:r>
              <w:rPr>
                <w:rFonts w:ascii="Times New Roman" w:hAnsi="Times New Roman" w:cs="Times New Roman"/>
              </w:rPr>
              <w:t>1.6.</w:t>
            </w:r>
          </w:p>
        </w:tc>
        <w:tc>
          <w:tcPr>
            <w:tcW w:w="2693" w:type="dxa"/>
            <w:tcBorders>
              <w:bottom w:val="single" w:sz="4" w:space="0" w:color="auto"/>
            </w:tcBorders>
          </w:tcPr>
          <w:p w:rsidR="0021531F" w:rsidRPr="00044911" w:rsidRDefault="0021531F" w:rsidP="0021531F">
            <w:pPr>
              <w:spacing w:after="0"/>
              <w:jc w:val="both"/>
              <w:rPr>
                <w:rFonts w:ascii="Times New Roman" w:hAnsi="Times New Roman" w:cs="Times New Roman"/>
              </w:rPr>
            </w:pPr>
            <w:r w:rsidRPr="0021531F">
              <w:rPr>
                <w:rFonts w:ascii="Times New Roman" w:hAnsi="Times New Roman" w:cs="Times New Roman"/>
              </w:rPr>
              <w:t>Prekės priėmimo metu tiekėjas turi pravesti apmokymus dėl generatoriaus valdymo, priežiūros ir dažniausiai pasitaikančių klaidų. Generatoriaus degalų bakas turi būti pripildytas degalais nenutrūkstamam 30 min. veikimui užtikrinti apmokymo ir priėmimo metu.</w:t>
            </w:r>
          </w:p>
        </w:tc>
        <w:tc>
          <w:tcPr>
            <w:tcW w:w="2977" w:type="dxa"/>
          </w:tcPr>
          <w:p w:rsidR="0021531F" w:rsidRPr="009D0188" w:rsidRDefault="0021531F" w:rsidP="0021531F">
            <w:pPr>
              <w:spacing w:after="0" w:line="240" w:lineRule="auto"/>
              <w:jc w:val="center"/>
              <w:rPr>
                <w:rFonts w:ascii="Times New Roman" w:hAnsi="Times New Roman" w:cs="Times New Roman"/>
                <w:i/>
              </w:rPr>
            </w:pPr>
            <w:r>
              <w:rPr>
                <w:rFonts w:ascii="Times New Roman" w:hAnsi="Times New Roman" w:cs="Times New Roman"/>
                <w:i/>
              </w:rPr>
              <w:t>Taip/ne</w:t>
            </w:r>
          </w:p>
        </w:tc>
        <w:tc>
          <w:tcPr>
            <w:tcW w:w="2410" w:type="dxa"/>
          </w:tcPr>
          <w:p w:rsidR="0021531F" w:rsidRPr="009D0188" w:rsidRDefault="0021531F" w:rsidP="0021531F">
            <w:pPr>
              <w:spacing w:after="0" w:line="240" w:lineRule="auto"/>
              <w:jc w:val="center"/>
              <w:rPr>
                <w:rFonts w:ascii="Times New Roman" w:hAnsi="Times New Roman" w:cs="Times New Roman"/>
                <w:i/>
              </w:rPr>
            </w:pPr>
            <w:r>
              <w:rPr>
                <w:rFonts w:ascii="Times New Roman" w:hAnsi="Times New Roman" w:cs="Times New Roman"/>
                <w:i/>
              </w:rPr>
              <w:t>-</w:t>
            </w:r>
          </w:p>
        </w:tc>
      </w:tr>
      <w:tr w:rsidR="0021531F" w:rsidRPr="00970347" w:rsidTr="00DE16C1">
        <w:trPr>
          <w:trHeight w:val="315"/>
        </w:trPr>
        <w:tc>
          <w:tcPr>
            <w:tcW w:w="709" w:type="dxa"/>
          </w:tcPr>
          <w:p w:rsidR="0021531F" w:rsidRPr="009D0188" w:rsidRDefault="0021531F" w:rsidP="0021531F">
            <w:pPr>
              <w:spacing w:after="0" w:line="240" w:lineRule="auto"/>
              <w:rPr>
                <w:rFonts w:ascii="Times New Roman" w:hAnsi="Times New Roman" w:cs="Times New Roman"/>
              </w:rPr>
            </w:pPr>
            <w:r>
              <w:rPr>
                <w:rFonts w:ascii="Times New Roman" w:hAnsi="Times New Roman" w:cs="Times New Roman"/>
              </w:rPr>
              <w:t>5</w:t>
            </w:r>
            <w:r w:rsidRPr="009D0188">
              <w:rPr>
                <w:rFonts w:ascii="Times New Roman" w:hAnsi="Times New Roman" w:cs="Times New Roman"/>
              </w:rPr>
              <w:t>.7.</w:t>
            </w:r>
          </w:p>
        </w:tc>
        <w:tc>
          <w:tcPr>
            <w:tcW w:w="1418" w:type="dxa"/>
          </w:tcPr>
          <w:p w:rsidR="0021531F" w:rsidRDefault="0021531F" w:rsidP="0021531F">
            <w:pPr>
              <w:spacing w:after="0"/>
              <w:jc w:val="both"/>
              <w:rPr>
                <w:rFonts w:ascii="Times New Roman" w:hAnsi="Times New Roman" w:cs="Times New Roman"/>
              </w:rPr>
            </w:pPr>
            <w:r>
              <w:rPr>
                <w:rFonts w:ascii="Times New Roman" w:hAnsi="Times New Roman" w:cs="Times New Roman"/>
              </w:rPr>
              <w:t>1.7.</w:t>
            </w:r>
          </w:p>
        </w:tc>
        <w:tc>
          <w:tcPr>
            <w:tcW w:w="2693" w:type="dxa"/>
            <w:tcBorders>
              <w:bottom w:val="single" w:sz="4" w:space="0" w:color="auto"/>
            </w:tcBorders>
          </w:tcPr>
          <w:p w:rsidR="0021531F" w:rsidRPr="00C23154" w:rsidRDefault="0021531F" w:rsidP="0021531F">
            <w:pPr>
              <w:spacing w:after="0"/>
              <w:jc w:val="both"/>
              <w:rPr>
                <w:rFonts w:ascii="Times New Roman" w:hAnsi="Times New Roman" w:cs="Times New Roman"/>
              </w:rPr>
            </w:pPr>
            <w:r w:rsidRPr="00C23154">
              <w:rPr>
                <w:rFonts w:ascii="Times New Roman" w:hAnsi="Times New Roman" w:cs="Times New Roman"/>
              </w:rPr>
              <w:t>Užpildytas visais skysčiais generatorius su priekaba neturi viršyti 5 t</w:t>
            </w:r>
          </w:p>
        </w:tc>
        <w:tc>
          <w:tcPr>
            <w:tcW w:w="2977" w:type="dxa"/>
          </w:tcPr>
          <w:p w:rsidR="0021531F" w:rsidRPr="009D0188" w:rsidRDefault="0021531F" w:rsidP="0021531F">
            <w:pPr>
              <w:spacing w:after="0" w:line="240" w:lineRule="auto"/>
              <w:jc w:val="center"/>
              <w:rPr>
                <w:rFonts w:ascii="Times New Roman" w:hAnsi="Times New Roman" w:cs="Times New Roman"/>
                <w:i/>
              </w:rPr>
            </w:pPr>
            <w:r w:rsidRPr="009D0188">
              <w:rPr>
                <w:rFonts w:ascii="Times New Roman" w:hAnsi="Times New Roman" w:cs="Times New Roman"/>
                <w:i/>
              </w:rPr>
              <w:t>Nurodyti konkretų rodiklį</w:t>
            </w:r>
          </w:p>
        </w:tc>
        <w:tc>
          <w:tcPr>
            <w:tcW w:w="2410" w:type="dxa"/>
          </w:tcPr>
          <w:p w:rsidR="0021531F" w:rsidRPr="009D0188" w:rsidRDefault="0021531F" w:rsidP="0021531F">
            <w:pPr>
              <w:spacing w:after="0" w:line="240" w:lineRule="auto"/>
              <w:jc w:val="center"/>
              <w:rPr>
                <w:rFonts w:ascii="Times New Roman" w:hAnsi="Times New Roman" w:cs="Times New Roman"/>
                <w:i/>
              </w:rPr>
            </w:pPr>
          </w:p>
        </w:tc>
      </w:tr>
      <w:tr w:rsidR="0021531F" w:rsidRPr="00970347" w:rsidTr="00DE16C1">
        <w:trPr>
          <w:trHeight w:val="315"/>
        </w:trPr>
        <w:tc>
          <w:tcPr>
            <w:tcW w:w="709" w:type="dxa"/>
          </w:tcPr>
          <w:p w:rsidR="0021531F" w:rsidRDefault="0021531F" w:rsidP="0021531F">
            <w:pPr>
              <w:spacing w:after="0" w:line="240" w:lineRule="auto"/>
              <w:rPr>
                <w:rFonts w:ascii="Times New Roman" w:hAnsi="Times New Roman" w:cs="Times New Roman"/>
              </w:rPr>
            </w:pPr>
            <w:r>
              <w:rPr>
                <w:rFonts w:ascii="Times New Roman" w:hAnsi="Times New Roman" w:cs="Times New Roman"/>
              </w:rPr>
              <w:t>5.8.</w:t>
            </w:r>
          </w:p>
        </w:tc>
        <w:tc>
          <w:tcPr>
            <w:tcW w:w="1418" w:type="dxa"/>
          </w:tcPr>
          <w:p w:rsidR="0021531F" w:rsidRDefault="0021531F" w:rsidP="0021531F">
            <w:pPr>
              <w:spacing w:after="0"/>
              <w:jc w:val="both"/>
              <w:rPr>
                <w:rFonts w:ascii="Times New Roman" w:hAnsi="Times New Roman" w:cs="Times New Roman"/>
              </w:rPr>
            </w:pPr>
            <w:r>
              <w:rPr>
                <w:rFonts w:ascii="Times New Roman" w:hAnsi="Times New Roman" w:cs="Times New Roman"/>
              </w:rPr>
              <w:t>1.8.</w:t>
            </w:r>
          </w:p>
        </w:tc>
        <w:tc>
          <w:tcPr>
            <w:tcW w:w="2693" w:type="dxa"/>
            <w:tcBorders>
              <w:bottom w:val="single" w:sz="4" w:space="0" w:color="auto"/>
            </w:tcBorders>
          </w:tcPr>
          <w:p w:rsidR="0021531F" w:rsidRPr="00C23154" w:rsidRDefault="0021531F" w:rsidP="0021531F">
            <w:pPr>
              <w:spacing w:after="0"/>
              <w:jc w:val="both"/>
              <w:rPr>
                <w:rFonts w:ascii="Times New Roman" w:hAnsi="Times New Roman" w:cs="Times New Roman"/>
              </w:rPr>
            </w:pPr>
            <w:r w:rsidRPr="0021531F">
              <w:rPr>
                <w:rFonts w:ascii="Times New Roman" w:hAnsi="Times New Roman" w:cs="Times New Roman"/>
              </w:rPr>
              <w:t xml:space="preserve">Generatorius su priekaba turi būti tvirtas, ilgaamžis, funkcionalus, jo sudedamosios dalys turi būti tinkamos naudoti daug kartų </w:t>
            </w:r>
            <w:r w:rsidRPr="0021531F">
              <w:rPr>
                <w:rFonts w:ascii="Times New Roman" w:hAnsi="Times New Roman" w:cs="Times New Roman"/>
              </w:rPr>
              <w:lastRenderedPageBreak/>
              <w:t>arba lengvai pataisomos ir pakeičiamos.</w:t>
            </w:r>
          </w:p>
        </w:tc>
        <w:tc>
          <w:tcPr>
            <w:tcW w:w="2977" w:type="dxa"/>
          </w:tcPr>
          <w:p w:rsidR="0021531F" w:rsidRPr="009D0188" w:rsidRDefault="0021531F" w:rsidP="0021531F">
            <w:pPr>
              <w:spacing w:after="0" w:line="240" w:lineRule="auto"/>
              <w:jc w:val="center"/>
              <w:rPr>
                <w:rFonts w:ascii="Times New Roman" w:hAnsi="Times New Roman" w:cs="Times New Roman"/>
                <w:i/>
              </w:rPr>
            </w:pPr>
            <w:r w:rsidRPr="0021531F">
              <w:rPr>
                <w:rFonts w:ascii="Times New Roman" w:hAnsi="Times New Roman" w:cs="Times New Roman"/>
                <w:i/>
              </w:rPr>
              <w:lastRenderedPageBreak/>
              <w:t>Taip/ne</w:t>
            </w:r>
          </w:p>
        </w:tc>
        <w:tc>
          <w:tcPr>
            <w:tcW w:w="2410" w:type="dxa"/>
          </w:tcPr>
          <w:p w:rsidR="0021531F" w:rsidRPr="009D0188" w:rsidRDefault="0021531F" w:rsidP="0021531F">
            <w:pPr>
              <w:spacing w:after="0" w:line="240" w:lineRule="auto"/>
              <w:jc w:val="center"/>
              <w:rPr>
                <w:rFonts w:ascii="Times New Roman" w:hAnsi="Times New Roman" w:cs="Times New Roman"/>
                <w:i/>
              </w:rPr>
            </w:pPr>
            <w:r>
              <w:rPr>
                <w:rFonts w:ascii="Times New Roman" w:hAnsi="Times New Roman" w:cs="Times New Roman"/>
                <w:i/>
              </w:rPr>
              <w:t>-</w:t>
            </w:r>
          </w:p>
        </w:tc>
      </w:tr>
      <w:tr w:rsidR="0021531F" w:rsidRPr="00970347" w:rsidTr="00457733">
        <w:trPr>
          <w:trHeight w:val="315"/>
        </w:trPr>
        <w:tc>
          <w:tcPr>
            <w:tcW w:w="709" w:type="dxa"/>
          </w:tcPr>
          <w:p w:rsidR="0021531F" w:rsidRPr="009D0188" w:rsidRDefault="0021531F" w:rsidP="0021531F">
            <w:pPr>
              <w:spacing w:after="0" w:line="240" w:lineRule="auto"/>
              <w:rPr>
                <w:rFonts w:ascii="Times New Roman" w:hAnsi="Times New Roman" w:cs="Times New Roman"/>
              </w:rPr>
            </w:pPr>
            <w:r>
              <w:rPr>
                <w:rFonts w:ascii="Times New Roman" w:hAnsi="Times New Roman" w:cs="Times New Roman"/>
              </w:rPr>
              <w:t>5.9</w:t>
            </w:r>
            <w:r w:rsidRPr="009D0188">
              <w:rPr>
                <w:rFonts w:ascii="Times New Roman" w:hAnsi="Times New Roman" w:cs="Times New Roman"/>
              </w:rPr>
              <w:t>.</w:t>
            </w:r>
          </w:p>
        </w:tc>
        <w:tc>
          <w:tcPr>
            <w:tcW w:w="1418" w:type="dxa"/>
          </w:tcPr>
          <w:p w:rsidR="0021531F" w:rsidRPr="009D0188" w:rsidRDefault="0021531F" w:rsidP="0021531F">
            <w:pPr>
              <w:spacing w:after="0"/>
              <w:jc w:val="both"/>
              <w:rPr>
                <w:rFonts w:ascii="Times New Roman" w:hAnsi="Times New Roman" w:cs="Times New Roman"/>
              </w:rPr>
            </w:pPr>
            <w:r>
              <w:rPr>
                <w:rFonts w:ascii="Times New Roman" w:hAnsi="Times New Roman" w:cs="Times New Roman"/>
              </w:rPr>
              <w:t>2.1.</w:t>
            </w:r>
          </w:p>
        </w:tc>
        <w:tc>
          <w:tcPr>
            <w:tcW w:w="2693" w:type="dxa"/>
            <w:tcBorders>
              <w:bottom w:val="single" w:sz="4" w:space="0" w:color="auto"/>
            </w:tcBorders>
            <w:vAlign w:val="center"/>
          </w:tcPr>
          <w:p w:rsidR="0021531F" w:rsidRPr="009D0188" w:rsidRDefault="0021531F" w:rsidP="0021531F">
            <w:pPr>
              <w:spacing w:after="0"/>
              <w:jc w:val="both"/>
              <w:rPr>
                <w:rFonts w:ascii="Times New Roman" w:hAnsi="Times New Roman" w:cs="Times New Roman"/>
              </w:rPr>
            </w:pPr>
            <w:r w:rsidRPr="00453B8D">
              <w:rPr>
                <w:rFonts w:ascii="Times New Roman" w:hAnsi="Times New Roman" w:cs="Times New Roman"/>
              </w:rPr>
              <w:t>Generatorius su priekaba numatomas eksploatuoti Lietuvos klimato sąlygomis, kai lauko aplinkos temperatūros režimas nuo -30℃ iki +40℃.</w:t>
            </w:r>
          </w:p>
        </w:tc>
        <w:tc>
          <w:tcPr>
            <w:tcW w:w="2977" w:type="dxa"/>
          </w:tcPr>
          <w:p w:rsidR="0021531F" w:rsidRPr="009D0188" w:rsidRDefault="0021531F" w:rsidP="0021531F">
            <w:pPr>
              <w:spacing w:after="0" w:line="240" w:lineRule="auto"/>
              <w:jc w:val="center"/>
              <w:rPr>
                <w:rFonts w:ascii="Times New Roman" w:hAnsi="Times New Roman" w:cs="Times New Roman"/>
                <w:i/>
              </w:rPr>
            </w:pPr>
            <w:r w:rsidRPr="009D0188">
              <w:rPr>
                <w:rFonts w:ascii="Times New Roman" w:hAnsi="Times New Roman" w:cs="Times New Roman"/>
                <w:i/>
              </w:rPr>
              <w:t>Taip/ne</w:t>
            </w:r>
          </w:p>
          <w:p w:rsidR="0021531F" w:rsidRPr="009D0188" w:rsidRDefault="0021531F" w:rsidP="0021531F">
            <w:pPr>
              <w:spacing w:after="0" w:line="240" w:lineRule="auto"/>
              <w:jc w:val="center"/>
              <w:rPr>
                <w:rFonts w:ascii="Times New Roman" w:hAnsi="Times New Roman" w:cs="Times New Roman"/>
                <w:i/>
              </w:rPr>
            </w:pPr>
            <w:r w:rsidRPr="009D0188">
              <w:rPr>
                <w:rFonts w:ascii="Times New Roman" w:hAnsi="Times New Roman" w:cs="Times New Roman"/>
                <w:i/>
              </w:rPr>
              <w:t>Nurodyti temperatūros intervalą C</w:t>
            </w:r>
          </w:p>
        </w:tc>
        <w:tc>
          <w:tcPr>
            <w:tcW w:w="2410" w:type="dxa"/>
          </w:tcPr>
          <w:p w:rsidR="0021531F" w:rsidRPr="009D0188" w:rsidRDefault="0021531F" w:rsidP="0021531F">
            <w:pPr>
              <w:spacing w:after="0" w:line="240" w:lineRule="auto"/>
              <w:jc w:val="center"/>
              <w:rPr>
                <w:rFonts w:ascii="Times New Roman" w:hAnsi="Times New Roman" w:cs="Times New Roman"/>
                <w:i/>
              </w:rPr>
            </w:pPr>
          </w:p>
        </w:tc>
      </w:tr>
      <w:tr w:rsidR="0021531F" w:rsidRPr="00970347" w:rsidTr="00457733">
        <w:trPr>
          <w:trHeight w:val="315"/>
        </w:trPr>
        <w:tc>
          <w:tcPr>
            <w:tcW w:w="709" w:type="dxa"/>
          </w:tcPr>
          <w:p w:rsidR="0021531F" w:rsidRDefault="0021531F" w:rsidP="0021531F">
            <w:pPr>
              <w:spacing w:after="0" w:line="240" w:lineRule="auto"/>
              <w:rPr>
                <w:rFonts w:ascii="Times New Roman" w:hAnsi="Times New Roman" w:cs="Times New Roman"/>
              </w:rPr>
            </w:pPr>
            <w:r>
              <w:rPr>
                <w:rFonts w:ascii="Times New Roman" w:hAnsi="Times New Roman" w:cs="Times New Roman"/>
              </w:rPr>
              <w:t>5.10.</w:t>
            </w:r>
          </w:p>
        </w:tc>
        <w:tc>
          <w:tcPr>
            <w:tcW w:w="1418" w:type="dxa"/>
          </w:tcPr>
          <w:p w:rsidR="0021531F" w:rsidRDefault="0021531F" w:rsidP="0021531F">
            <w:pPr>
              <w:spacing w:after="0"/>
              <w:jc w:val="both"/>
              <w:rPr>
                <w:rFonts w:ascii="Times New Roman" w:hAnsi="Times New Roman" w:cs="Times New Roman"/>
              </w:rPr>
            </w:pPr>
            <w:r>
              <w:rPr>
                <w:rFonts w:ascii="Times New Roman" w:hAnsi="Times New Roman" w:cs="Times New Roman"/>
              </w:rPr>
              <w:t>2.2.</w:t>
            </w:r>
          </w:p>
        </w:tc>
        <w:tc>
          <w:tcPr>
            <w:tcW w:w="2693" w:type="dxa"/>
            <w:tcBorders>
              <w:bottom w:val="single" w:sz="4" w:space="0" w:color="auto"/>
            </w:tcBorders>
            <w:vAlign w:val="center"/>
          </w:tcPr>
          <w:p w:rsidR="0021531F" w:rsidRPr="00453B8D" w:rsidRDefault="0021531F" w:rsidP="0021531F">
            <w:pPr>
              <w:spacing w:after="0"/>
              <w:jc w:val="both"/>
              <w:rPr>
                <w:rFonts w:ascii="Times New Roman" w:hAnsi="Times New Roman" w:cs="Times New Roman"/>
              </w:rPr>
            </w:pPr>
            <w:r w:rsidRPr="0021531F">
              <w:rPr>
                <w:rFonts w:ascii="Times New Roman" w:hAnsi="Times New Roman" w:cs="Times New Roman"/>
              </w:rPr>
              <w:t>Generatorius su priekaba turi būti atsparus krituliams ir turi išlikti funkcionalus staigaus oro atšalimo metu (konstrukcijoje neturi būti ertmių, kuriose užšalęs vanduo galėtų pažeisti įrangą)</w:t>
            </w:r>
          </w:p>
        </w:tc>
        <w:tc>
          <w:tcPr>
            <w:tcW w:w="2977" w:type="dxa"/>
          </w:tcPr>
          <w:p w:rsidR="0021531F" w:rsidRPr="009D0188" w:rsidRDefault="0021531F" w:rsidP="0021531F">
            <w:pPr>
              <w:spacing w:after="0" w:line="240" w:lineRule="auto"/>
              <w:jc w:val="center"/>
              <w:rPr>
                <w:rFonts w:ascii="Times New Roman" w:hAnsi="Times New Roman" w:cs="Times New Roman"/>
                <w:i/>
              </w:rPr>
            </w:pPr>
            <w:r>
              <w:rPr>
                <w:rFonts w:ascii="Times New Roman" w:hAnsi="Times New Roman" w:cs="Times New Roman"/>
                <w:i/>
              </w:rPr>
              <w:t>Taip/ne</w:t>
            </w:r>
          </w:p>
        </w:tc>
        <w:tc>
          <w:tcPr>
            <w:tcW w:w="2410" w:type="dxa"/>
          </w:tcPr>
          <w:p w:rsidR="0021531F" w:rsidRPr="009D0188" w:rsidRDefault="0021531F" w:rsidP="0021531F">
            <w:pPr>
              <w:spacing w:after="0" w:line="240" w:lineRule="auto"/>
              <w:jc w:val="center"/>
              <w:rPr>
                <w:rFonts w:ascii="Times New Roman" w:hAnsi="Times New Roman" w:cs="Times New Roman"/>
                <w:i/>
              </w:rPr>
            </w:pPr>
            <w:r>
              <w:rPr>
                <w:rFonts w:ascii="Times New Roman" w:hAnsi="Times New Roman" w:cs="Times New Roman"/>
                <w:i/>
              </w:rPr>
              <w:t>-</w:t>
            </w:r>
          </w:p>
        </w:tc>
      </w:tr>
      <w:tr w:rsidR="0021531F" w:rsidRPr="00970347" w:rsidTr="00457733">
        <w:trPr>
          <w:trHeight w:val="315"/>
        </w:trPr>
        <w:tc>
          <w:tcPr>
            <w:tcW w:w="709" w:type="dxa"/>
          </w:tcPr>
          <w:p w:rsidR="0021531F" w:rsidRDefault="003939C6" w:rsidP="0021531F">
            <w:pPr>
              <w:spacing w:after="0" w:line="240" w:lineRule="auto"/>
              <w:rPr>
                <w:rFonts w:ascii="Times New Roman" w:hAnsi="Times New Roman" w:cs="Times New Roman"/>
              </w:rPr>
            </w:pPr>
            <w:r>
              <w:rPr>
                <w:rFonts w:ascii="Times New Roman" w:hAnsi="Times New Roman" w:cs="Times New Roman"/>
              </w:rPr>
              <w:t>5.11.</w:t>
            </w:r>
          </w:p>
        </w:tc>
        <w:tc>
          <w:tcPr>
            <w:tcW w:w="1418" w:type="dxa"/>
          </w:tcPr>
          <w:p w:rsidR="0021531F" w:rsidRDefault="003939C6" w:rsidP="0021531F">
            <w:pPr>
              <w:spacing w:after="0"/>
              <w:jc w:val="both"/>
              <w:rPr>
                <w:rFonts w:ascii="Times New Roman" w:hAnsi="Times New Roman" w:cs="Times New Roman"/>
              </w:rPr>
            </w:pPr>
            <w:r>
              <w:rPr>
                <w:rFonts w:ascii="Times New Roman" w:hAnsi="Times New Roman" w:cs="Times New Roman"/>
              </w:rPr>
              <w:t>3.1.</w:t>
            </w:r>
          </w:p>
        </w:tc>
        <w:tc>
          <w:tcPr>
            <w:tcW w:w="2693" w:type="dxa"/>
            <w:tcBorders>
              <w:bottom w:val="single" w:sz="4" w:space="0" w:color="auto"/>
            </w:tcBorders>
            <w:vAlign w:val="center"/>
          </w:tcPr>
          <w:p w:rsidR="0021531F" w:rsidRPr="0021531F" w:rsidRDefault="003939C6" w:rsidP="0021531F">
            <w:pPr>
              <w:spacing w:after="0"/>
              <w:jc w:val="both"/>
              <w:rPr>
                <w:rFonts w:ascii="Times New Roman" w:hAnsi="Times New Roman" w:cs="Times New Roman"/>
              </w:rPr>
            </w:pPr>
            <w:r w:rsidRPr="003939C6">
              <w:rPr>
                <w:rFonts w:ascii="Times New Roman" w:hAnsi="Times New Roman" w:cs="Times New Roman"/>
              </w:rPr>
              <w:t>Generatoriaus konstrukcija turi būti uždaro tipo.</w:t>
            </w:r>
          </w:p>
        </w:tc>
        <w:tc>
          <w:tcPr>
            <w:tcW w:w="2977" w:type="dxa"/>
          </w:tcPr>
          <w:p w:rsidR="0021531F" w:rsidRDefault="003939C6" w:rsidP="0021531F">
            <w:pPr>
              <w:spacing w:after="0" w:line="240" w:lineRule="auto"/>
              <w:jc w:val="center"/>
              <w:rPr>
                <w:rFonts w:ascii="Times New Roman" w:hAnsi="Times New Roman" w:cs="Times New Roman"/>
                <w:i/>
              </w:rPr>
            </w:pPr>
            <w:r w:rsidRPr="003939C6">
              <w:rPr>
                <w:rFonts w:ascii="Times New Roman" w:hAnsi="Times New Roman" w:cs="Times New Roman"/>
                <w:i/>
              </w:rPr>
              <w:t>Taip/ne</w:t>
            </w:r>
          </w:p>
        </w:tc>
        <w:tc>
          <w:tcPr>
            <w:tcW w:w="2410" w:type="dxa"/>
          </w:tcPr>
          <w:p w:rsidR="0021531F" w:rsidRDefault="0021531F" w:rsidP="0021531F">
            <w:pPr>
              <w:spacing w:after="0" w:line="240" w:lineRule="auto"/>
              <w:jc w:val="center"/>
              <w:rPr>
                <w:rFonts w:ascii="Times New Roman" w:hAnsi="Times New Roman" w:cs="Times New Roman"/>
                <w:i/>
              </w:rPr>
            </w:pPr>
          </w:p>
        </w:tc>
      </w:tr>
      <w:tr w:rsidR="0021531F" w:rsidRPr="00970347" w:rsidTr="00DE16C1">
        <w:trPr>
          <w:trHeight w:val="315"/>
        </w:trPr>
        <w:tc>
          <w:tcPr>
            <w:tcW w:w="709" w:type="dxa"/>
          </w:tcPr>
          <w:p w:rsidR="0021531F" w:rsidRPr="009D0188" w:rsidRDefault="0021531F" w:rsidP="0021531F">
            <w:pPr>
              <w:spacing w:after="0" w:line="240" w:lineRule="auto"/>
              <w:rPr>
                <w:rFonts w:ascii="Times New Roman" w:hAnsi="Times New Roman" w:cs="Times New Roman"/>
              </w:rPr>
            </w:pPr>
            <w:r>
              <w:rPr>
                <w:rFonts w:ascii="Times New Roman" w:hAnsi="Times New Roman" w:cs="Times New Roman"/>
              </w:rPr>
              <w:t>5</w:t>
            </w:r>
            <w:r w:rsidR="003939C6">
              <w:rPr>
                <w:rFonts w:ascii="Times New Roman" w:hAnsi="Times New Roman" w:cs="Times New Roman"/>
              </w:rPr>
              <w:t>.12</w:t>
            </w:r>
            <w:r w:rsidRPr="009D0188">
              <w:rPr>
                <w:rFonts w:ascii="Times New Roman" w:hAnsi="Times New Roman" w:cs="Times New Roman"/>
              </w:rPr>
              <w:t>.</w:t>
            </w:r>
          </w:p>
        </w:tc>
        <w:tc>
          <w:tcPr>
            <w:tcW w:w="1418" w:type="dxa"/>
          </w:tcPr>
          <w:p w:rsidR="0021531F" w:rsidRPr="009D0188" w:rsidRDefault="0021531F" w:rsidP="0021531F">
            <w:pPr>
              <w:spacing w:after="0"/>
              <w:jc w:val="both"/>
              <w:rPr>
                <w:rFonts w:ascii="Times New Roman" w:hAnsi="Times New Roman" w:cs="Times New Roman"/>
              </w:rPr>
            </w:pPr>
            <w:r>
              <w:rPr>
                <w:rFonts w:ascii="Times New Roman" w:hAnsi="Times New Roman" w:cs="Times New Roman"/>
              </w:rPr>
              <w:t>3.2., 5.9.</w:t>
            </w:r>
          </w:p>
        </w:tc>
        <w:tc>
          <w:tcPr>
            <w:tcW w:w="2693" w:type="dxa"/>
            <w:tcBorders>
              <w:bottom w:val="single" w:sz="4" w:space="0" w:color="auto"/>
            </w:tcBorders>
          </w:tcPr>
          <w:p w:rsidR="0021531F" w:rsidRPr="00355D5D" w:rsidRDefault="0021531F" w:rsidP="0021531F">
            <w:pPr>
              <w:tabs>
                <w:tab w:val="left" w:pos="851"/>
              </w:tabs>
              <w:spacing w:after="0" w:line="240" w:lineRule="auto"/>
              <w:ind w:left="40"/>
              <w:jc w:val="both"/>
              <w:rPr>
                <w:rFonts w:ascii="Times New Roman" w:hAnsi="Times New Roman" w:cs="Times New Roman"/>
                <w:szCs w:val="20"/>
              </w:rPr>
            </w:pPr>
            <w:r w:rsidRPr="00355D5D">
              <w:rPr>
                <w:rFonts w:ascii="Times New Roman" w:hAnsi="Times New Roman" w:cs="Times New Roman"/>
              </w:rPr>
              <w:t xml:space="preserve">Generatoriaus  turi būti nudažytas žalia matine spalva RAL 6003 pagal RAL </w:t>
            </w:r>
            <w:proofErr w:type="spellStart"/>
            <w:r w:rsidRPr="00355D5D">
              <w:rPr>
                <w:rFonts w:ascii="Times New Roman" w:hAnsi="Times New Roman" w:cs="Times New Roman"/>
              </w:rPr>
              <w:t>spalvyną</w:t>
            </w:r>
            <w:proofErr w:type="spellEnd"/>
            <w:r w:rsidRPr="00355D5D">
              <w:rPr>
                <w:rFonts w:ascii="Times New Roman" w:hAnsi="Times New Roman" w:cs="Times New Roman"/>
              </w:rPr>
              <w:t xml:space="preserve"> arba lygiavertį, pagrindas gali būti juodos spalvos. </w:t>
            </w:r>
            <w:r w:rsidRPr="00355D5D">
              <w:rPr>
                <w:rFonts w:ascii="Times New Roman" w:hAnsi="Times New Roman" w:cs="Times New Roman"/>
                <w:szCs w:val="20"/>
              </w:rPr>
              <w:t>Priekaba turi būti nudažyta žalia matine spalva pagal RAL 6003, pagal RAL katalogą ar lygiavertį.</w:t>
            </w:r>
          </w:p>
          <w:p w:rsidR="0021531F" w:rsidRPr="009D0188" w:rsidRDefault="0021531F" w:rsidP="0021531F">
            <w:pPr>
              <w:spacing w:after="0"/>
              <w:jc w:val="both"/>
              <w:rPr>
                <w:rFonts w:ascii="Times New Roman" w:hAnsi="Times New Roman" w:cs="Times New Roman"/>
              </w:rPr>
            </w:pPr>
          </w:p>
        </w:tc>
        <w:tc>
          <w:tcPr>
            <w:tcW w:w="2977" w:type="dxa"/>
          </w:tcPr>
          <w:p w:rsidR="0021531F" w:rsidRPr="009D0188" w:rsidRDefault="0021531F" w:rsidP="0021531F">
            <w:pPr>
              <w:spacing w:after="0" w:line="240" w:lineRule="auto"/>
              <w:jc w:val="center"/>
              <w:rPr>
                <w:rFonts w:ascii="Times New Roman" w:hAnsi="Times New Roman" w:cs="Times New Roman"/>
                <w:i/>
              </w:rPr>
            </w:pPr>
            <w:r w:rsidRPr="009D0188">
              <w:rPr>
                <w:rFonts w:ascii="Times New Roman" w:hAnsi="Times New Roman" w:cs="Times New Roman"/>
                <w:i/>
              </w:rPr>
              <w:t>Taip/ne</w:t>
            </w:r>
          </w:p>
          <w:p w:rsidR="0021531F" w:rsidRPr="009D0188" w:rsidRDefault="0021531F" w:rsidP="0021531F">
            <w:pPr>
              <w:spacing w:after="0" w:line="240" w:lineRule="auto"/>
              <w:jc w:val="center"/>
              <w:rPr>
                <w:rFonts w:ascii="Times New Roman" w:hAnsi="Times New Roman" w:cs="Times New Roman"/>
                <w:i/>
              </w:rPr>
            </w:pPr>
            <w:r w:rsidRPr="009D0188">
              <w:rPr>
                <w:rFonts w:ascii="Times New Roman" w:hAnsi="Times New Roman" w:cs="Times New Roman"/>
                <w:i/>
              </w:rPr>
              <w:t>Nurodyti spalvą (-</w:t>
            </w:r>
            <w:proofErr w:type="spellStart"/>
            <w:r w:rsidRPr="009D0188">
              <w:rPr>
                <w:rFonts w:ascii="Times New Roman" w:hAnsi="Times New Roman" w:cs="Times New Roman"/>
                <w:i/>
              </w:rPr>
              <w:t>as</w:t>
            </w:r>
            <w:proofErr w:type="spellEnd"/>
            <w:r w:rsidRPr="009D0188">
              <w:rPr>
                <w:rFonts w:ascii="Times New Roman" w:hAnsi="Times New Roman" w:cs="Times New Roman"/>
                <w:i/>
              </w:rPr>
              <w:t xml:space="preserve">) ir </w:t>
            </w:r>
            <w:proofErr w:type="spellStart"/>
            <w:r w:rsidRPr="009D0188">
              <w:rPr>
                <w:rFonts w:ascii="Times New Roman" w:hAnsi="Times New Roman" w:cs="Times New Roman"/>
                <w:i/>
              </w:rPr>
              <w:t>spalvyną</w:t>
            </w:r>
            <w:proofErr w:type="spellEnd"/>
          </w:p>
        </w:tc>
        <w:tc>
          <w:tcPr>
            <w:tcW w:w="2410" w:type="dxa"/>
          </w:tcPr>
          <w:p w:rsidR="0021531F" w:rsidRPr="009D0188" w:rsidRDefault="0021531F" w:rsidP="0021531F">
            <w:pPr>
              <w:spacing w:after="0" w:line="240" w:lineRule="auto"/>
              <w:jc w:val="center"/>
              <w:rPr>
                <w:rFonts w:ascii="Times New Roman" w:hAnsi="Times New Roman" w:cs="Times New Roman"/>
                <w:i/>
              </w:rPr>
            </w:pPr>
          </w:p>
        </w:tc>
      </w:tr>
      <w:tr w:rsidR="0021531F" w:rsidRPr="00970347" w:rsidTr="00DE16C1">
        <w:trPr>
          <w:trHeight w:val="315"/>
        </w:trPr>
        <w:tc>
          <w:tcPr>
            <w:tcW w:w="709" w:type="dxa"/>
          </w:tcPr>
          <w:p w:rsidR="0021531F" w:rsidRPr="009D0188" w:rsidRDefault="0021531F" w:rsidP="0021531F">
            <w:pPr>
              <w:spacing w:after="0" w:line="240" w:lineRule="auto"/>
              <w:rPr>
                <w:rFonts w:ascii="Times New Roman" w:hAnsi="Times New Roman" w:cs="Times New Roman"/>
              </w:rPr>
            </w:pPr>
            <w:r>
              <w:rPr>
                <w:rFonts w:ascii="Times New Roman" w:hAnsi="Times New Roman" w:cs="Times New Roman"/>
              </w:rPr>
              <w:t>5</w:t>
            </w:r>
            <w:r w:rsidR="003939C6">
              <w:rPr>
                <w:rFonts w:ascii="Times New Roman" w:hAnsi="Times New Roman" w:cs="Times New Roman"/>
              </w:rPr>
              <w:t>.13</w:t>
            </w:r>
            <w:r w:rsidRPr="009D0188">
              <w:rPr>
                <w:rFonts w:ascii="Times New Roman" w:hAnsi="Times New Roman" w:cs="Times New Roman"/>
              </w:rPr>
              <w:t>.</w:t>
            </w:r>
          </w:p>
        </w:tc>
        <w:tc>
          <w:tcPr>
            <w:tcW w:w="1418" w:type="dxa"/>
          </w:tcPr>
          <w:p w:rsidR="0021531F" w:rsidRPr="009D0188" w:rsidRDefault="0021531F" w:rsidP="0021531F">
            <w:pPr>
              <w:spacing w:after="0"/>
              <w:jc w:val="both"/>
              <w:rPr>
                <w:rFonts w:ascii="Times New Roman" w:hAnsi="Times New Roman" w:cs="Times New Roman"/>
              </w:rPr>
            </w:pPr>
            <w:r>
              <w:rPr>
                <w:rFonts w:ascii="Times New Roman" w:hAnsi="Times New Roman" w:cs="Times New Roman"/>
              </w:rPr>
              <w:t>3.3.</w:t>
            </w:r>
          </w:p>
        </w:tc>
        <w:tc>
          <w:tcPr>
            <w:tcW w:w="2693" w:type="dxa"/>
            <w:tcBorders>
              <w:bottom w:val="single" w:sz="4" w:space="0" w:color="auto"/>
            </w:tcBorders>
          </w:tcPr>
          <w:p w:rsidR="0021531F" w:rsidRPr="009D0188" w:rsidRDefault="0021531F" w:rsidP="0021531F">
            <w:pPr>
              <w:spacing w:after="0"/>
              <w:jc w:val="both"/>
              <w:rPr>
                <w:rFonts w:ascii="Times New Roman" w:hAnsi="Times New Roman" w:cs="Times New Roman"/>
              </w:rPr>
            </w:pPr>
            <w:r w:rsidRPr="00044911">
              <w:rPr>
                <w:rFonts w:ascii="Times New Roman" w:hAnsi="Times New Roman" w:cs="Times New Roman"/>
              </w:rPr>
              <w:t>Generatoriaus nominalus galingumas („</w:t>
            </w:r>
            <w:proofErr w:type="spellStart"/>
            <w:r w:rsidRPr="00044911">
              <w:rPr>
                <w:rFonts w:ascii="Times New Roman" w:hAnsi="Times New Roman" w:cs="Times New Roman"/>
              </w:rPr>
              <w:t>Prime</w:t>
            </w:r>
            <w:proofErr w:type="spellEnd"/>
            <w:r w:rsidRPr="00044911">
              <w:rPr>
                <w:rFonts w:ascii="Times New Roman" w:hAnsi="Times New Roman" w:cs="Times New Roman"/>
              </w:rPr>
              <w:t xml:space="preserve"> Power“ </w:t>
            </w:r>
            <w:r>
              <w:rPr>
                <w:rFonts w:ascii="Times New Roman" w:hAnsi="Times New Roman" w:cs="Times New Roman"/>
              </w:rPr>
              <w:t>vertinimu) –  ne mažesnis kaip 10</w:t>
            </w:r>
            <w:r w:rsidRPr="00044911">
              <w:rPr>
                <w:rFonts w:ascii="Times New Roman" w:hAnsi="Times New Roman" w:cs="Times New Roman"/>
              </w:rPr>
              <w:t>0 kW pagal standartą ISO 8528</w:t>
            </w:r>
            <w:r w:rsidR="00604EAE">
              <w:rPr>
                <w:rFonts w:ascii="Times New Roman" w:hAnsi="Times New Roman" w:cs="Times New Roman"/>
              </w:rPr>
              <w:t xml:space="preserve"> </w:t>
            </w:r>
            <w:r w:rsidR="00604EAE" w:rsidRPr="00604EAE">
              <w:rPr>
                <w:rFonts w:ascii="Times New Roman" w:hAnsi="Times New Roman" w:cs="Times New Roman"/>
                <w:color w:val="0070C0"/>
                <w:sz w:val="24"/>
                <w:szCs w:val="24"/>
              </w:rPr>
              <w:t>arba lygiavertį</w:t>
            </w:r>
            <w:r w:rsidRPr="00604EAE">
              <w:rPr>
                <w:rFonts w:ascii="Times New Roman" w:hAnsi="Times New Roman" w:cs="Times New Roman"/>
                <w:color w:val="0070C0"/>
              </w:rPr>
              <w:t>.</w:t>
            </w:r>
          </w:p>
        </w:tc>
        <w:tc>
          <w:tcPr>
            <w:tcW w:w="2977" w:type="dxa"/>
          </w:tcPr>
          <w:p w:rsidR="0021531F" w:rsidRPr="009D0188" w:rsidRDefault="0021531F" w:rsidP="0021531F">
            <w:pPr>
              <w:spacing w:after="0" w:line="240" w:lineRule="auto"/>
              <w:jc w:val="center"/>
              <w:rPr>
                <w:rFonts w:ascii="Times New Roman" w:hAnsi="Times New Roman" w:cs="Times New Roman"/>
                <w:i/>
              </w:rPr>
            </w:pPr>
            <w:r w:rsidRPr="009D0188">
              <w:rPr>
                <w:rFonts w:ascii="Times New Roman" w:hAnsi="Times New Roman" w:cs="Times New Roman"/>
                <w:i/>
              </w:rPr>
              <w:t>Nurodyti konkrečius rodiklius</w:t>
            </w:r>
          </w:p>
        </w:tc>
        <w:tc>
          <w:tcPr>
            <w:tcW w:w="2410" w:type="dxa"/>
          </w:tcPr>
          <w:p w:rsidR="0021531F" w:rsidRPr="009D0188" w:rsidRDefault="0021531F" w:rsidP="0021531F">
            <w:pPr>
              <w:spacing w:after="0" w:line="240" w:lineRule="auto"/>
              <w:jc w:val="center"/>
              <w:rPr>
                <w:rFonts w:ascii="Times New Roman" w:hAnsi="Times New Roman" w:cs="Times New Roman"/>
                <w:i/>
              </w:rPr>
            </w:pPr>
          </w:p>
        </w:tc>
      </w:tr>
      <w:tr w:rsidR="0021531F" w:rsidRPr="00970347" w:rsidTr="00DE16C1">
        <w:trPr>
          <w:trHeight w:val="315"/>
        </w:trPr>
        <w:tc>
          <w:tcPr>
            <w:tcW w:w="709" w:type="dxa"/>
          </w:tcPr>
          <w:p w:rsidR="0021531F" w:rsidRPr="009D0188" w:rsidRDefault="0021531F" w:rsidP="0021531F">
            <w:pPr>
              <w:spacing w:after="0" w:line="240" w:lineRule="auto"/>
              <w:rPr>
                <w:rFonts w:ascii="Times New Roman" w:hAnsi="Times New Roman" w:cs="Times New Roman"/>
              </w:rPr>
            </w:pPr>
            <w:r>
              <w:rPr>
                <w:rFonts w:ascii="Times New Roman" w:hAnsi="Times New Roman" w:cs="Times New Roman"/>
              </w:rPr>
              <w:t>5</w:t>
            </w:r>
            <w:r w:rsidR="003939C6">
              <w:rPr>
                <w:rFonts w:ascii="Times New Roman" w:hAnsi="Times New Roman" w:cs="Times New Roman"/>
              </w:rPr>
              <w:t>.14</w:t>
            </w:r>
            <w:r w:rsidRPr="009D0188">
              <w:rPr>
                <w:rFonts w:ascii="Times New Roman" w:hAnsi="Times New Roman" w:cs="Times New Roman"/>
              </w:rPr>
              <w:t>.</w:t>
            </w:r>
          </w:p>
        </w:tc>
        <w:tc>
          <w:tcPr>
            <w:tcW w:w="1418" w:type="dxa"/>
          </w:tcPr>
          <w:p w:rsidR="0021531F" w:rsidRPr="009D0188" w:rsidRDefault="0021531F" w:rsidP="0021531F">
            <w:pPr>
              <w:spacing w:after="0"/>
              <w:jc w:val="both"/>
              <w:rPr>
                <w:rFonts w:ascii="Times New Roman" w:hAnsi="Times New Roman" w:cs="Times New Roman"/>
              </w:rPr>
            </w:pPr>
            <w:r>
              <w:rPr>
                <w:rFonts w:ascii="Times New Roman" w:hAnsi="Times New Roman" w:cs="Times New Roman"/>
              </w:rPr>
              <w:t>3.4.</w:t>
            </w:r>
          </w:p>
        </w:tc>
        <w:tc>
          <w:tcPr>
            <w:tcW w:w="2693" w:type="dxa"/>
            <w:tcBorders>
              <w:bottom w:val="single" w:sz="4" w:space="0" w:color="auto"/>
            </w:tcBorders>
          </w:tcPr>
          <w:p w:rsidR="0021531F" w:rsidRPr="009D0188" w:rsidRDefault="0021531F" w:rsidP="0021531F">
            <w:pPr>
              <w:spacing w:after="0"/>
              <w:jc w:val="both"/>
              <w:rPr>
                <w:rFonts w:ascii="Times New Roman" w:hAnsi="Times New Roman" w:cs="Times New Roman"/>
              </w:rPr>
            </w:pPr>
            <w:r w:rsidRPr="00044911">
              <w:rPr>
                <w:rFonts w:ascii="Times New Roman" w:hAnsi="Times New Roman" w:cs="Times New Roman"/>
              </w:rPr>
              <w:t>Generatoriaus klasė ne žemesnė nei G2 pagal standartą ISO 8528-5</w:t>
            </w:r>
            <w:r w:rsidR="00604EAE">
              <w:rPr>
                <w:rFonts w:ascii="Times New Roman" w:hAnsi="Times New Roman" w:cs="Times New Roman"/>
              </w:rPr>
              <w:t xml:space="preserve"> </w:t>
            </w:r>
            <w:r w:rsidR="00604EAE" w:rsidRPr="00604EAE">
              <w:rPr>
                <w:rFonts w:ascii="Times New Roman" w:hAnsi="Times New Roman" w:cs="Times New Roman"/>
                <w:color w:val="0070C0"/>
                <w:sz w:val="24"/>
                <w:szCs w:val="24"/>
              </w:rPr>
              <w:t>arba lygiavertį</w:t>
            </w:r>
            <w:r w:rsidRPr="00044911">
              <w:rPr>
                <w:rFonts w:ascii="Times New Roman" w:hAnsi="Times New Roman" w:cs="Times New Roman"/>
              </w:rPr>
              <w:t>.</w:t>
            </w:r>
          </w:p>
        </w:tc>
        <w:tc>
          <w:tcPr>
            <w:tcW w:w="2977" w:type="dxa"/>
          </w:tcPr>
          <w:p w:rsidR="0021531F" w:rsidRPr="009D0188" w:rsidRDefault="0021531F" w:rsidP="0021531F">
            <w:pPr>
              <w:spacing w:after="0" w:line="240" w:lineRule="auto"/>
              <w:jc w:val="center"/>
              <w:rPr>
                <w:rFonts w:ascii="Times New Roman" w:hAnsi="Times New Roman" w:cs="Times New Roman"/>
                <w:i/>
              </w:rPr>
            </w:pPr>
            <w:r w:rsidRPr="009D0188">
              <w:rPr>
                <w:rFonts w:ascii="Times New Roman" w:hAnsi="Times New Roman" w:cs="Times New Roman"/>
                <w:i/>
              </w:rPr>
              <w:t>Nurodyti generatoriaus klasę</w:t>
            </w:r>
          </w:p>
        </w:tc>
        <w:tc>
          <w:tcPr>
            <w:tcW w:w="2410" w:type="dxa"/>
          </w:tcPr>
          <w:p w:rsidR="0021531F" w:rsidRPr="009D0188" w:rsidRDefault="0021531F" w:rsidP="0021531F">
            <w:pPr>
              <w:spacing w:after="0" w:line="240" w:lineRule="auto"/>
              <w:jc w:val="center"/>
              <w:rPr>
                <w:rFonts w:ascii="Times New Roman" w:hAnsi="Times New Roman" w:cs="Times New Roman"/>
                <w:i/>
              </w:rPr>
            </w:pPr>
          </w:p>
        </w:tc>
      </w:tr>
      <w:tr w:rsidR="0021531F" w:rsidRPr="00970347" w:rsidTr="00DE16C1">
        <w:trPr>
          <w:trHeight w:val="315"/>
        </w:trPr>
        <w:tc>
          <w:tcPr>
            <w:tcW w:w="709" w:type="dxa"/>
          </w:tcPr>
          <w:p w:rsidR="0021531F" w:rsidRPr="009D0188" w:rsidRDefault="0021531F" w:rsidP="0021531F">
            <w:pPr>
              <w:spacing w:after="0" w:line="240" w:lineRule="auto"/>
              <w:rPr>
                <w:rFonts w:ascii="Times New Roman" w:hAnsi="Times New Roman" w:cs="Times New Roman"/>
              </w:rPr>
            </w:pPr>
            <w:r>
              <w:rPr>
                <w:rFonts w:ascii="Times New Roman" w:hAnsi="Times New Roman" w:cs="Times New Roman"/>
              </w:rPr>
              <w:t>5</w:t>
            </w:r>
            <w:r w:rsidR="003939C6">
              <w:rPr>
                <w:rFonts w:ascii="Times New Roman" w:hAnsi="Times New Roman" w:cs="Times New Roman"/>
              </w:rPr>
              <w:t>.15</w:t>
            </w:r>
            <w:r w:rsidRPr="009D0188">
              <w:rPr>
                <w:rFonts w:ascii="Times New Roman" w:hAnsi="Times New Roman" w:cs="Times New Roman"/>
              </w:rPr>
              <w:t>.</w:t>
            </w:r>
          </w:p>
        </w:tc>
        <w:tc>
          <w:tcPr>
            <w:tcW w:w="1418" w:type="dxa"/>
          </w:tcPr>
          <w:p w:rsidR="0021531F" w:rsidRPr="009D0188" w:rsidRDefault="0021531F" w:rsidP="0021531F">
            <w:pPr>
              <w:spacing w:after="0"/>
              <w:jc w:val="both"/>
              <w:rPr>
                <w:rFonts w:ascii="Times New Roman" w:hAnsi="Times New Roman" w:cs="Times New Roman"/>
              </w:rPr>
            </w:pPr>
            <w:r>
              <w:rPr>
                <w:rFonts w:ascii="Times New Roman" w:hAnsi="Times New Roman" w:cs="Times New Roman"/>
              </w:rPr>
              <w:t>3.5.</w:t>
            </w:r>
          </w:p>
        </w:tc>
        <w:tc>
          <w:tcPr>
            <w:tcW w:w="2693" w:type="dxa"/>
            <w:tcBorders>
              <w:bottom w:val="single" w:sz="4" w:space="0" w:color="auto"/>
            </w:tcBorders>
          </w:tcPr>
          <w:p w:rsidR="0021531F" w:rsidRPr="00355D5D" w:rsidRDefault="0021531F" w:rsidP="0021531F">
            <w:pPr>
              <w:spacing w:after="0"/>
              <w:jc w:val="both"/>
              <w:rPr>
                <w:rFonts w:ascii="Times New Roman" w:hAnsi="Times New Roman" w:cs="Times New Roman"/>
              </w:rPr>
            </w:pPr>
            <w:r w:rsidRPr="00044911">
              <w:rPr>
                <w:rFonts w:ascii="Times New Roman" w:hAnsi="Times New Roman" w:cs="Times New Roman"/>
              </w:rPr>
              <w:t>Generatorius turi atitikti išmetamų dujų emisijos klasę ne žemesnę kaip IIIA pagal direktyvą 97/68/EC.</w:t>
            </w:r>
          </w:p>
        </w:tc>
        <w:tc>
          <w:tcPr>
            <w:tcW w:w="2977" w:type="dxa"/>
          </w:tcPr>
          <w:p w:rsidR="0021531F" w:rsidRPr="009D0188" w:rsidRDefault="0021531F" w:rsidP="0021531F">
            <w:pPr>
              <w:spacing w:after="0" w:line="240" w:lineRule="auto"/>
              <w:jc w:val="center"/>
              <w:rPr>
                <w:rFonts w:ascii="Times New Roman" w:hAnsi="Times New Roman" w:cs="Times New Roman"/>
                <w:i/>
              </w:rPr>
            </w:pPr>
            <w:r w:rsidRPr="009D0188">
              <w:rPr>
                <w:rFonts w:ascii="Times New Roman" w:hAnsi="Times New Roman" w:cs="Times New Roman"/>
                <w:i/>
              </w:rPr>
              <w:t>Nurodyti išmetamų dujų emisijos klasę</w:t>
            </w:r>
          </w:p>
        </w:tc>
        <w:tc>
          <w:tcPr>
            <w:tcW w:w="2410" w:type="dxa"/>
          </w:tcPr>
          <w:p w:rsidR="0021531F" w:rsidRPr="009D0188" w:rsidRDefault="0021531F" w:rsidP="0021531F">
            <w:pPr>
              <w:spacing w:after="0" w:line="240" w:lineRule="auto"/>
              <w:jc w:val="center"/>
              <w:rPr>
                <w:rFonts w:ascii="Times New Roman" w:hAnsi="Times New Roman" w:cs="Times New Roman"/>
                <w:i/>
              </w:rPr>
            </w:pPr>
          </w:p>
        </w:tc>
      </w:tr>
      <w:tr w:rsidR="0021531F" w:rsidRPr="00970347" w:rsidTr="00DE16C1">
        <w:trPr>
          <w:trHeight w:val="315"/>
        </w:trPr>
        <w:tc>
          <w:tcPr>
            <w:tcW w:w="709" w:type="dxa"/>
          </w:tcPr>
          <w:p w:rsidR="0021531F" w:rsidRPr="009D0188" w:rsidRDefault="0021531F" w:rsidP="0021531F">
            <w:pPr>
              <w:spacing w:after="0" w:line="240" w:lineRule="auto"/>
              <w:rPr>
                <w:rFonts w:ascii="Times New Roman" w:hAnsi="Times New Roman" w:cs="Times New Roman"/>
              </w:rPr>
            </w:pPr>
            <w:r>
              <w:rPr>
                <w:rFonts w:ascii="Times New Roman" w:hAnsi="Times New Roman" w:cs="Times New Roman"/>
              </w:rPr>
              <w:t>5</w:t>
            </w:r>
            <w:r w:rsidR="003939C6">
              <w:rPr>
                <w:rFonts w:ascii="Times New Roman" w:hAnsi="Times New Roman" w:cs="Times New Roman"/>
              </w:rPr>
              <w:t>.16</w:t>
            </w:r>
            <w:r w:rsidRPr="009D0188">
              <w:rPr>
                <w:rFonts w:ascii="Times New Roman" w:hAnsi="Times New Roman" w:cs="Times New Roman"/>
              </w:rPr>
              <w:t>.</w:t>
            </w:r>
          </w:p>
        </w:tc>
        <w:tc>
          <w:tcPr>
            <w:tcW w:w="1418" w:type="dxa"/>
          </w:tcPr>
          <w:p w:rsidR="0021531F" w:rsidRPr="009D0188" w:rsidRDefault="0021531F" w:rsidP="0021531F">
            <w:pPr>
              <w:spacing w:after="0"/>
              <w:jc w:val="both"/>
              <w:rPr>
                <w:rFonts w:ascii="Times New Roman" w:hAnsi="Times New Roman" w:cs="Times New Roman"/>
              </w:rPr>
            </w:pPr>
            <w:r>
              <w:rPr>
                <w:rFonts w:ascii="Times New Roman" w:hAnsi="Times New Roman" w:cs="Times New Roman"/>
              </w:rPr>
              <w:t>3.6.</w:t>
            </w:r>
          </w:p>
        </w:tc>
        <w:tc>
          <w:tcPr>
            <w:tcW w:w="2693" w:type="dxa"/>
            <w:tcBorders>
              <w:bottom w:val="single" w:sz="4" w:space="0" w:color="auto"/>
            </w:tcBorders>
          </w:tcPr>
          <w:p w:rsidR="0021531F" w:rsidRPr="009D0188" w:rsidRDefault="0021531F" w:rsidP="0021531F">
            <w:pPr>
              <w:spacing w:after="0" w:line="240" w:lineRule="auto"/>
              <w:jc w:val="both"/>
              <w:rPr>
                <w:rFonts w:ascii="Times New Roman" w:hAnsi="Times New Roman" w:cs="Times New Roman"/>
              </w:rPr>
            </w:pPr>
            <w:r w:rsidRPr="00355D5D">
              <w:rPr>
                <w:rFonts w:ascii="Times New Roman" w:hAnsi="Times New Roman" w:cs="Times New Roman"/>
              </w:rPr>
              <w:t>Generatorius turi būti trifazis, įtampa –  400/230 V ± 1,5%, dažnis – 50 Hz ± 3%.</w:t>
            </w:r>
          </w:p>
        </w:tc>
        <w:tc>
          <w:tcPr>
            <w:tcW w:w="2977" w:type="dxa"/>
          </w:tcPr>
          <w:p w:rsidR="0021531F" w:rsidRPr="009D0188" w:rsidRDefault="0021531F" w:rsidP="0021531F">
            <w:pPr>
              <w:spacing w:after="0" w:line="240" w:lineRule="auto"/>
              <w:jc w:val="center"/>
              <w:rPr>
                <w:rFonts w:ascii="Times New Roman" w:hAnsi="Times New Roman" w:cs="Times New Roman"/>
                <w:i/>
              </w:rPr>
            </w:pPr>
            <w:r w:rsidRPr="009D0188">
              <w:rPr>
                <w:rFonts w:ascii="Times New Roman" w:hAnsi="Times New Roman" w:cs="Times New Roman"/>
                <w:i/>
              </w:rPr>
              <w:t>Nurodyti konkrečius rodiklius</w:t>
            </w:r>
          </w:p>
        </w:tc>
        <w:tc>
          <w:tcPr>
            <w:tcW w:w="2410" w:type="dxa"/>
          </w:tcPr>
          <w:p w:rsidR="0021531F" w:rsidRPr="009D0188" w:rsidRDefault="0021531F" w:rsidP="0021531F">
            <w:pPr>
              <w:spacing w:after="0" w:line="240" w:lineRule="auto"/>
              <w:jc w:val="center"/>
              <w:rPr>
                <w:rFonts w:ascii="Times New Roman" w:hAnsi="Times New Roman" w:cs="Times New Roman"/>
                <w:i/>
              </w:rPr>
            </w:pPr>
          </w:p>
        </w:tc>
      </w:tr>
      <w:tr w:rsidR="0021531F" w:rsidRPr="00970347" w:rsidTr="00DE16C1">
        <w:trPr>
          <w:trHeight w:val="315"/>
        </w:trPr>
        <w:tc>
          <w:tcPr>
            <w:tcW w:w="709" w:type="dxa"/>
          </w:tcPr>
          <w:p w:rsidR="0021531F" w:rsidRPr="009D0188" w:rsidRDefault="0021531F" w:rsidP="0021531F">
            <w:pPr>
              <w:spacing w:after="0" w:line="240" w:lineRule="auto"/>
              <w:rPr>
                <w:rFonts w:ascii="Times New Roman" w:hAnsi="Times New Roman" w:cs="Times New Roman"/>
              </w:rPr>
            </w:pPr>
            <w:r>
              <w:rPr>
                <w:rFonts w:ascii="Times New Roman" w:hAnsi="Times New Roman" w:cs="Times New Roman"/>
              </w:rPr>
              <w:t>5</w:t>
            </w:r>
            <w:r w:rsidR="003939C6">
              <w:rPr>
                <w:rFonts w:ascii="Times New Roman" w:hAnsi="Times New Roman" w:cs="Times New Roman"/>
              </w:rPr>
              <w:t>.17</w:t>
            </w:r>
            <w:r w:rsidRPr="009D0188">
              <w:rPr>
                <w:rFonts w:ascii="Times New Roman" w:hAnsi="Times New Roman" w:cs="Times New Roman"/>
              </w:rPr>
              <w:t>.</w:t>
            </w:r>
          </w:p>
        </w:tc>
        <w:tc>
          <w:tcPr>
            <w:tcW w:w="1418" w:type="dxa"/>
          </w:tcPr>
          <w:p w:rsidR="0021531F" w:rsidRPr="00355D5D" w:rsidRDefault="0021531F" w:rsidP="0021531F">
            <w:pPr>
              <w:spacing w:after="0"/>
              <w:jc w:val="both"/>
              <w:rPr>
                <w:rFonts w:ascii="Times New Roman" w:hAnsi="Times New Roman" w:cs="Times New Roman"/>
                <w:bCs/>
                <w:color w:val="00B050"/>
              </w:rPr>
            </w:pPr>
            <w:r w:rsidRPr="001B006A">
              <w:rPr>
                <w:rFonts w:ascii="Times New Roman" w:hAnsi="Times New Roman" w:cs="Times New Roman"/>
                <w:bCs/>
                <w:color w:val="000000" w:themeColor="text1"/>
              </w:rPr>
              <w:t>3.7.</w:t>
            </w:r>
          </w:p>
        </w:tc>
        <w:tc>
          <w:tcPr>
            <w:tcW w:w="2693" w:type="dxa"/>
            <w:tcBorders>
              <w:bottom w:val="single" w:sz="4" w:space="0" w:color="auto"/>
            </w:tcBorders>
          </w:tcPr>
          <w:p w:rsidR="0021531F" w:rsidRDefault="0021531F" w:rsidP="0021531F">
            <w:pPr>
              <w:spacing w:after="0"/>
              <w:jc w:val="both"/>
              <w:rPr>
                <w:rFonts w:ascii="Times New Roman" w:hAnsi="Times New Roman" w:cs="Times New Roman"/>
                <w:bCs/>
                <w:color w:val="000000" w:themeColor="text1"/>
              </w:rPr>
            </w:pPr>
            <w:r w:rsidRPr="00044911">
              <w:rPr>
                <w:rFonts w:ascii="Times New Roman" w:hAnsi="Times New Roman" w:cs="Times New Roman"/>
                <w:bCs/>
                <w:color w:val="000000" w:themeColor="text1"/>
              </w:rPr>
              <w:t>Generatoriaus s</w:t>
            </w:r>
            <w:r>
              <w:rPr>
                <w:rFonts w:ascii="Times New Roman" w:hAnsi="Times New Roman" w:cs="Times New Roman"/>
                <w:bCs/>
                <w:color w:val="000000" w:themeColor="text1"/>
              </w:rPr>
              <w:t>kleidžiamo triukšmo lygis pagal</w:t>
            </w:r>
            <w:r w:rsidRPr="00044911">
              <w:rPr>
                <w:rFonts w:ascii="Times New Roman" w:hAnsi="Times New Roman" w:cs="Times New Roman"/>
                <w:bCs/>
                <w:color w:val="000000" w:themeColor="text1"/>
              </w:rPr>
              <w:t xml:space="preserve"> </w:t>
            </w:r>
            <w:proofErr w:type="spellStart"/>
            <w:r w:rsidRPr="00044911">
              <w:rPr>
                <w:rFonts w:ascii="Times New Roman" w:hAnsi="Times New Roman" w:cs="Times New Roman"/>
                <w:bCs/>
                <w:color w:val="000000" w:themeColor="text1"/>
              </w:rPr>
              <w:t>LpA</w:t>
            </w:r>
            <w:proofErr w:type="spellEnd"/>
            <w:r w:rsidRPr="00044911">
              <w:rPr>
                <w:rFonts w:ascii="Times New Roman" w:hAnsi="Times New Roman" w:cs="Times New Roman"/>
                <w:bCs/>
                <w:color w:val="000000" w:themeColor="text1"/>
              </w:rPr>
              <w:t xml:space="preserve"> metodiką turi būti ne didesnis kaip 69 </w:t>
            </w:r>
            <w:proofErr w:type="spellStart"/>
            <w:r w:rsidRPr="00044911">
              <w:rPr>
                <w:rFonts w:ascii="Times New Roman" w:hAnsi="Times New Roman" w:cs="Times New Roman"/>
                <w:bCs/>
                <w:color w:val="000000" w:themeColor="text1"/>
              </w:rPr>
              <w:t>dB</w:t>
            </w:r>
            <w:proofErr w:type="spellEnd"/>
            <w:r w:rsidRPr="00044911">
              <w:rPr>
                <w:rFonts w:ascii="Times New Roman" w:hAnsi="Times New Roman" w:cs="Times New Roman"/>
                <w:bCs/>
                <w:color w:val="000000" w:themeColor="text1"/>
              </w:rPr>
              <w:t>(A) 7 m atstumu.</w:t>
            </w:r>
          </w:p>
          <w:p w:rsidR="0021531F" w:rsidRDefault="0021531F" w:rsidP="0021531F">
            <w:pPr>
              <w:spacing w:after="0"/>
              <w:jc w:val="both"/>
              <w:rPr>
                <w:rFonts w:ascii="Times New Roman" w:hAnsi="Times New Roman" w:cs="Times New Roman"/>
                <w:bCs/>
                <w:color w:val="00B050"/>
              </w:rPr>
            </w:pPr>
          </w:p>
          <w:p w:rsidR="0021531F" w:rsidRPr="00355D5D" w:rsidRDefault="0021531F" w:rsidP="0021531F">
            <w:pPr>
              <w:spacing w:after="0"/>
              <w:jc w:val="both"/>
              <w:rPr>
                <w:rFonts w:ascii="Times New Roman" w:hAnsi="Times New Roman" w:cs="Times New Roman"/>
                <w:color w:val="00B050"/>
              </w:rPr>
            </w:pPr>
            <w:r w:rsidRPr="00EB1542">
              <w:rPr>
                <w:rFonts w:ascii="Times New Roman" w:hAnsi="Times New Roman" w:cs="Times New Roman"/>
                <w:color w:val="00B050"/>
                <w:sz w:val="24"/>
                <w:szCs w:val="24"/>
              </w:rPr>
              <w:t xml:space="preserve">Ekonomiškai naudingiausio </w:t>
            </w:r>
            <w:r>
              <w:rPr>
                <w:rFonts w:ascii="Times New Roman" w:hAnsi="Times New Roman" w:cs="Times New Roman"/>
                <w:color w:val="00B050"/>
                <w:sz w:val="24"/>
                <w:szCs w:val="24"/>
              </w:rPr>
              <w:t>pasiūlymo vertinimo kriterijus T</w:t>
            </w:r>
            <w:r>
              <w:rPr>
                <w:rFonts w:ascii="Times New Roman" w:hAnsi="Times New Roman" w:cs="Times New Roman"/>
                <w:color w:val="00B050"/>
                <w:sz w:val="24"/>
                <w:szCs w:val="24"/>
                <w:vertAlign w:val="subscript"/>
              </w:rPr>
              <w:t>1</w:t>
            </w:r>
            <w:r w:rsidRPr="00EB1542">
              <w:rPr>
                <w:rFonts w:ascii="Times New Roman" w:hAnsi="Times New Roman" w:cs="Times New Roman"/>
                <w:color w:val="00B050"/>
                <w:sz w:val="24"/>
                <w:szCs w:val="24"/>
              </w:rPr>
              <w:t>.</w:t>
            </w:r>
          </w:p>
        </w:tc>
        <w:tc>
          <w:tcPr>
            <w:tcW w:w="2977" w:type="dxa"/>
          </w:tcPr>
          <w:p w:rsidR="0021531F" w:rsidRPr="009D0188" w:rsidRDefault="0021531F" w:rsidP="0021531F">
            <w:pPr>
              <w:spacing w:after="0" w:line="240" w:lineRule="auto"/>
              <w:jc w:val="center"/>
              <w:rPr>
                <w:rFonts w:ascii="Times New Roman" w:hAnsi="Times New Roman" w:cs="Times New Roman"/>
                <w:i/>
              </w:rPr>
            </w:pPr>
            <w:r w:rsidRPr="009D0188">
              <w:rPr>
                <w:rFonts w:ascii="Times New Roman" w:hAnsi="Times New Roman" w:cs="Times New Roman"/>
                <w:i/>
              </w:rPr>
              <w:t>Nurodyti konkrečius rodiklius</w:t>
            </w:r>
          </w:p>
        </w:tc>
        <w:tc>
          <w:tcPr>
            <w:tcW w:w="2410" w:type="dxa"/>
          </w:tcPr>
          <w:p w:rsidR="0021531F" w:rsidRPr="009D0188" w:rsidRDefault="0021531F" w:rsidP="0021531F">
            <w:pPr>
              <w:spacing w:after="0" w:line="240" w:lineRule="auto"/>
              <w:jc w:val="center"/>
              <w:rPr>
                <w:rFonts w:ascii="Times New Roman" w:hAnsi="Times New Roman" w:cs="Times New Roman"/>
                <w:i/>
              </w:rPr>
            </w:pPr>
          </w:p>
        </w:tc>
      </w:tr>
      <w:tr w:rsidR="0021531F" w:rsidRPr="00970347" w:rsidTr="00DE16C1">
        <w:trPr>
          <w:trHeight w:val="315"/>
        </w:trPr>
        <w:tc>
          <w:tcPr>
            <w:tcW w:w="709" w:type="dxa"/>
          </w:tcPr>
          <w:p w:rsidR="0021531F" w:rsidRPr="009D0188" w:rsidRDefault="0021531F" w:rsidP="0021531F">
            <w:pPr>
              <w:spacing w:after="0" w:line="240" w:lineRule="auto"/>
              <w:rPr>
                <w:rFonts w:ascii="Times New Roman" w:hAnsi="Times New Roman" w:cs="Times New Roman"/>
              </w:rPr>
            </w:pPr>
            <w:r>
              <w:rPr>
                <w:rFonts w:ascii="Times New Roman" w:hAnsi="Times New Roman" w:cs="Times New Roman"/>
              </w:rPr>
              <w:lastRenderedPageBreak/>
              <w:t>5</w:t>
            </w:r>
            <w:r w:rsidR="003939C6">
              <w:rPr>
                <w:rFonts w:ascii="Times New Roman" w:hAnsi="Times New Roman" w:cs="Times New Roman"/>
              </w:rPr>
              <w:t>.18</w:t>
            </w:r>
            <w:r w:rsidRPr="009D0188">
              <w:rPr>
                <w:rFonts w:ascii="Times New Roman" w:hAnsi="Times New Roman" w:cs="Times New Roman"/>
              </w:rPr>
              <w:t>.</w:t>
            </w:r>
          </w:p>
        </w:tc>
        <w:tc>
          <w:tcPr>
            <w:tcW w:w="1418" w:type="dxa"/>
          </w:tcPr>
          <w:p w:rsidR="0021531F" w:rsidRPr="009D0188" w:rsidRDefault="0021531F" w:rsidP="0021531F">
            <w:pPr>
              <w:spacing w:after="0"/>
              <w:jc w:val="both"/>
              <w:rPr>
                <w:rFonts w:ascii="Times New Roman" w:hAnsi="Times New Roman" w:cs="Times New Roman"/>
              </w:rPr>
            </w:pPr>
            <w:r>
              <w:rPr>
                <w:rFonts w:ascii="Times New Roman" w:hAnsi="Times New Roman" w:cs="Times New Roman"/>
              </w:rPr>
              <w:t>3.8.</w:t>
            </w:r>
          </w:p>
        </w:tc>
        <w:tc>
          <w:tcPr>
            <w:tcW w:w="2693" w:type="dxa"/>
            <w:tcBorders>
              <w:bottom w:val="single" w:sz="4" w:space="0" w:color="auto"/>
            </w:tcBorders>
          </w:tcPr>
          <w:p w:rsidR="0021531F" w:rsidRPr="009D0188" w:rsidRDefault="0021531F" w:rsidP="0021531F">
            <w:pPr>
              <w:spacing w:after="0"/>
              <w:jc w:val="both"/>
              <w:rPr>
                <w:rFonts w:ascii="Times New Roman" w:hAnsi="Times New Roman" w:cs="Times New Roman"/>
              </w:rPr>
            </w:pPr>
            <w:r w:rsidRPr="00355D5D">
              <w:rPr>
                <w:rFonts w:ascii="Times New Roman" w:hAnsi="Times New Roman" w:cs="Times New Roman"/>
              </w:rPr>
              <w:t>Generatorius turi turėti ne mažesnę kaip IP-23 apsaugos klasę.</w:t>
            </w:r>
          </w:p>
        </w:tc>
        <w:tc>
          <w:tcPr>
            <w:tcW w:w="2977" w:type="dxa"/>
          </w:tcPr>
          <w:p w:rsidR="0021531F" w:rsidRPr="009D0188" w:rsidRDefault="0021531F" w:rsidP="0021531F">
            <w:pPr>
              <w:spacing w:after="0" w:line="240" w:lineRule="auto"/>
              <w:jc w:val="center"/>
              <w:rPr>
                <w:rFonts w:ascii="Times New Roman" w:hAnsi="Times New Roman" w:cs="Times New Roman"/>
                <w:i/>
              </w:rPr>
            </w:pPr>
            <w:r w:rsidRPr="009D0188">
              <w:rPr>
                <w:rFonts w:ascii="Times New Roman" w:hAnsi="Times New Roman" w:cs="Times New Roman"/>
                <w:i/>
              </w:rPr>
              <w:t>Nurodyti apsaugos klasę</w:t>
            </w:r>
          </w:p>
        </w:tc>
        <w:tc>
          <w:tcPr>
            <w:tcW w:w="2410" w:type="dxa"/>
          </w:tcPr>
          <w:p w:rsidR="0021531F" w:rsidRPr="009D0188" w:rsidRDefault="0021531F" w:rsidP="0021531F">
            <w:pPr>
              <w:spacing w:after="0" w:line="240" w:lineRule="auto"/>
              <w:jc w:val="center"/>
              <w:rPr>
                <w:rFonts w:ascii="Times New Roman" w:hAnsi="Times New Roman" w:cs="Times New Roman"/>
                <w:i/>
              </w:rPr>
            </w:pPr>
          </w:p>
        </w:tc>
      </w:tr>
      <w:tr w:rsidR="0021531F" w:rsidRPr="00970347" w:rsidTr="00DE16C1">
        <w:trPr>
          <w:trHeight w:val="315"/>
        </w:trPr>
        <w:tc>
          <w:tcPr>
            <w:tcW w:w="709" w:type="dxa"/>
          </w:tcPr>
          <w:p w:rsidR="0021531F" w:rsidRPr="009D0188" w:rsidRDefault="0021531F" w:rsidP="0021531F">
            <w:pPr>
              <w:spacing w:after="0" w:line="240" w:lineRule="auto"/>
              <w:rPr>
                <w:rFonts w:ascii="Times New Roman" w:hAnsi="Times New Roman" w:cs="Times New Roman"/>
              </w:rPr>
            </w:pPr>
            <w:r>
              <w:rPr>
                <w:rFonts w:ascii="Times New Roman" w:hAnsi="Times New Roman" w:cs="Times New Roman"/>
              </w:rPr>
              <w:t>5</w:t>
            </w:r>
            <w:r w:rsidR="003939C6">
              <w:rPr>
                <w:rFonts w:ascii="Times New Roman" w:hAnsi="Times New Roman" w:cs="Times New Roman"/>
              </w:rPr>
              <w:t>.19</w:t>
            </w:r>
            <w:r w:rsidRPr="009D0188">
              <w:rPr>
                <w:rFonts w:ascii="Times New Roman" w:hAnsi="Times New Roman" w:cs="Times New Roman"/>
              </w:rPr>
              <w:t>.</w:t>
            </w:r>
          </w:p>
        </w:tc>
        <w:tc>
          <w:tcPr>
            <w:tcW w:w="1418" w:type="dxa"/>
          </w:tcPr>
          <w:p w:rsidR="0021531F" w:rsidRPr="009D0188" w:rsidRDefault="0021531F" w:rsidP="0021531F">
            <w:pPr>
              <w:spacing w:after="0"/>
              <w:jc w:val="both"/>
              <w:rPr>
                <w:rFonts w:ascii="Times New Roman" w:hAnsi="Times New Roman" w:cs="Times New Roman"/>
              </w:rPr>
            </w:pPr>
            <w:r>
              <w:rPr>
                <w:rFonts w:ascii="Times New Roman" w:hAnsi="Times New Roman" w:cs="Times New Roman"/>
              </w:rPr>
              <w:t>3.9.</w:t>
            </w:r>
          </w:p>
        </w:tc>
        <w:tc>
          <w:tcPr>
            <w:tcW w:w="2693" w:type="dxa"/>
            <w:tcBorders>
              <w:bottom w:val="single" w:sz="4" w:space="0" w:color="auto"/>
            </w:tcBorders>
          </w:tcPr>
          <w:p w:rsidR="0021531F" w:rsidRPr="009D0188" w:rsidRDefault="0021531F" w:rsidP="0021531F">
            <w:pPr>
              <w:spacing w:after="0"/>
              <w:jc w:val="both"/>
              <w:rPr>
                <w:rFonts w:ascii="Times New Roman" w:hAnsi="Times New Roman" w:cs="Times New Roman"/>
              </w:rPr>
            </w:pPr>
            <w:r w:rsidRPr="009D0188">
              <w:rPr>
                <w:rFonts w:ascii="Times New Roman" w:hAnsi="Times New Roman" w:cs="Times New Roman"/>
              </w:rPr>
              <w:t xml:space="preserve">Generatoriaus variklio užvedimas – elektrinis. </w:t>
            </w:r>
          </w:p>
        </w:tc>
        <w:tc>
          <w:tcPr>
            <w:tcW w:w="2977" w:type="dxa"/>
          </w:tcPr>
          <w:p w:rsidR="0021531F" w:rsidRPr="009D0188" w:rsidRDefault="0021531F" w:rsidP="0021531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21531F" w:rsidRPr="009D0188" w:rsidRDefault="0021531F" w:rsidP="0021531F">
            <w:pPr>
              <w:spacing w:after="0" w:line="240" w:lineRule="auto"/>
              <w:jc w:val="center"/>
              <w:rPr>
                <w:rFonts w:ascii="Times New Roman" w:hAnsi="Times New Roman" w:cs="Times New Roman"/>
                <w:i/>
              </w:rPr>
            </w:pPr>
          </w:p>
        </w:tc>
      </w:tr>
      <w:tr w:rsidR="0021531F" w:rsidRPr="00970347" w:rsidTr="00DE16C1">
        <w:trPr>
          <w:trHeight w:val="315"/>
        </w:trPr>
        <w:tc>
          <w:tcPr>
            <w:tcW w:w="709" w:type="dxa"/>
          </w:tcPr>
          <w:p w:rsidR="0021531F" w:rsidRPr="009D0188" w:rsidRDefault="0021531F" w:rsidP="0021531F">
            <w:pPr>
              <w:spacing w:after="0" w:line="240" w:lineRule="auto"/>
              <w:rPr>
                <w:rFonts w:ascii="Times New Roman" w:hAnsi="Times New Roman" w:cs="Times New Roman"/>
              </w:rPr>
            </w:pPr>
            <w:r>
              <w:rPr>
                <w:rFonts w:ascii="Times New Roman" w:hAnsi="Times New Roman" w:cs="Times New Roman"/>
              </w:rPr>
              <w:t>5</w:t>
            </w:r>
            <w:r w:rsidR="003939C6">
              <w:rPr>
                <w:rFonts w:ascii="Times New Roman" w:hAnsi="Times New Roman" w:cs="Times New Roman"/>
              </w:rPr>
              <w:t>.20</w:t>
            </w:r>
            <w:r w:rsidRPr="009D0188">
              <w:rPr>
                <w:rFonts w:ascii="Times New Roman" w:hAnsi="Times New Roman" w:cs="Times New Roman"/>
              </w:rPr>
              <w:t>.</w:t>
            </w:r>
          </w:p>
        </w:tc>
        <w:tc>
          <w:tcPr>
            <w:tcW w:w="1418" w:type="dxa"/>
          </w:tcPr>
          <w:p w:rsidR="0021531F" w:rsidRPr="009D0188" w:rsidRDefault="0021531F" w:rsidP="0021531F">
            <w:pPr>
              <w:suppressAutoHyphens/>
              <w:spacing w:after="0" w:line="240" w:lineRule="auto"/>
              <w:ind w:left="34"/>
              <w:jc w:val="both"/>
              <w:rPr>
                <w:rFonts w:ascii="Times New Roman" w:hAnsi="Times New Roman" w:cs="Times New Roman"/>
              </w:rPr>
            </w:pPr>
            <w:r>
              <w:rPr>
                <w:rFonts w:ascii="Times New Roman" w:hAnsi="Times New Roman" w:cs="Times New Roman"/>
              </w:rPr>
              <w:t>3.10.</w:t>
            </w:r>
          </w:p>
        </w:tc>
        <w:tc>
          <w:tcPr>
            <w:tcW w:w="2693" w:type="dxa"/>
            <w:tcBorders>
              <w:bottom w:val="single" w:sz="4" w:space="0" w:color="auto"/>
            </w:tcBorders>
          </w:tcPr>
          <w:p w:rsidR="0021531F" w:rsidRPr="009D0188" w:rsidRDefault="0021531F" w:rsidP="0021531F">
            <w:pPr>
              <w:suppressAutoHyphens/>
              <w:spacing w:after="0" w:line="240" w:lineRule="auto"/>
              <w:ind w:left="34"/>
              <w:jc w:val="both"/>
              <w:rPr>
                <w:rFonts w:ascii="Times New Roman" w:eastAsia="Times New Roman" w:hAnsi="Times New Roman" w:cs="Times New Roman"/>
                <w:color w:val="000000"/>
                <w:lang w:eastAsia="ar-SA"/>
              </w:rPr>
            </w:pPr>
            <w:r w:rsidRPr="00C23154">
              <w:rPr>
                <w:rFonts w:ascii="Times New Roman" w:hAnsi="Times New Roman" w:cs="Times New Roman"/>
              </w:rPr>
              <w:t>Generatoriaus variklis turi būti pritaikytas naudoti standartinį EN 590 dyzelinį kurą.</w:t>
            </w:r>
          </w:p>
        </w:tc>
        <w:tc>
          <w:tcPr>
            <w:tcW w:w="2977" w:type="dxa"/>
          </w:tcPr>
          <w:p w:rsidR="0021531F" w:rsidRPr="009D0188" w:rsidRDefault="0021531F" w:rsidP="0021531F">
            <w:pPr>
              <w:spacing w:after="0" w:line="240" w:lineRule="auto"/>
              <w:jc w:val="center"/>
              <w:rPr>
                <w:rFonts w:ascii="Times New Roman" w:hAnsi="Times New Roman" w:cs="Times New Roman"/>
                <w:i/>
              </w:rPr>
            </w:pPr>
            <w:r w:rsidRPr="009D0188">
              <w:rPr>
                <w:rFonts w:ascii="Times New Roman" w:hAnsi="Times New Roman" w:cs="Times New Roman"/>
                <w:i/>
              </w:rPr>
              <w:t>Nurodyti kuro rūšį</w:t>
            </w:r>
          </w:p>
        </w:tc>
        <w:tc>
          <w:tcPr>
            <w:tcW w:w="2410" w:type="dxa"/>
          </w:tcPr>
          <w:p w:rsidR="0021531F" w:rsidRPr="009D0188" w:rsidRDefault="0021531F" w:rsidP="0021531F">
            <w:pPr>
              <w:spacing w:after="0" w:line="240" w:lineRule="auto"/>
              <w:jc w:val="center"/>
              <w:rPr>
                <w:rFonts w:ascii="Times New Roman" w:hAnsi="Times New Roman" w:cs="Times New Roman"/>
                <w:i/>
              </w:rPr>
            </w:pPr>
          </w:p>
        </w:tc>
      </w:tr>
      <w:tr w:rsidR="0021531F" w:rsidRPr="00970347" w:rsidTr="00DE16C1">
        <w:trPr>
          <w:trHeight w:val="315"/>
        </w:trPr>
        <w:tc>
          <w:tcPr>
            <w:tcW w:w="709" w:type="dxa"/>
          </w:tcPr>
          <w:p w:rsidR="0021531F" w:rsidRPr="009D0188" w:rsidRDefault="0021531F" w:rsidP="0021531F">
            <w:pPr>
              <w:spacing w:after="0" w:line="240" w:lineRule="auto"/>
              <w:rPr>
                <w:rFonts w:ascii="Times New Roman" w:hAnsi="Times New Roman" w:cs="Times New Roman"/>
              </w:rPr>
            </w:pPr>
            <w:r>
              <w:rPr>
                <w:rFonts w:ascii="Times New Roman" w:hAnsi="Times New Roman" w:cs="Times New Roman"/>
              </w:rPr>
              <w:t>5</w:t>
            </w:r>
            <w:r w:rsidR="003939C6">
              <w:rPr>
                <w:rFonts w:ascii="Times New Roman" w:hAnsi="Times New Roman" w:cs="Times New Roman"/>
              </w:rPr>
              <w:t>.21</w:t>
            </w:r>
            <w:r w:rsidRPr="009D0188">
              <w:rPr>
                <w:rFonts w:ascii="Times New Roman" w:hAnsi="Times New Roman" w:cs="Times New Roman"/>
              </w:rPr>
              <w:t>.</w:t>
            </w:r>
          </w:p>
        </w:tc>
        <w:tc>
          <w:tcPr>
            <w:tcW w:w="1418" w:type="dxa"/>
          </w:tcPr>
          <w:p w:rsidR="0021531F" w:rsidRPr="001B006A" w:rsidRDefault="0021531F" w:rsidP="0021531F">
            <w:pPr>
              <w:suppressAutoHyphens/>
              <w:spacing w:after="0" w:line="240" w:lineRule="auto"/>
              <w:ind w:left="34"/>
              <w:jc w:val="both"/>
              <w:rPr>
                <w:rFonts w:ascii="Times New Roman" w:hAnsi="Times New Roman" w:cs="Times New Roman"/>
                <w:color w:val="000000" w:themeColor="text1"/>
              </w:rPr>
            </w:pPr>
            <w:r w:rsidRPr="001B006A">
              <w:rPr>
                <w:rFonts w:ascii="Times New Roman" w:hAnsi="Times New Roman" w:cs="Times New Roman"/>
                <w:color w:val="000000" w:themeColor="text1"/>
              </w:rPr>
              <w:t>3.11.</w:t>
            </w:r>
          </w:p>
        </w:tc>
        <w:tc>
          <w:tcPr>
            <w:tcW w:w="2693" w:type="dxa"/>
            <w:tcBorders>
              <w:bottom w:val="single" w:sz="4" w:space="0" w:color="auto"/>
            </w:tcBorders>
          </w:tcPr>
          <w:p w:rsidR="0021531F" w:rsidRDefault="0021531F" w:rsidP="0021531F">
            <w:pPr>
              <w:suppressAutoHyphens/>
              <w:spacing w:after="0" w:line="240" w:lineRule="auto"/>
              <w:ind w:left="34"/>
              <w:jc w:val="both"/>
              <w:rPr>
                <w:rFonts w:ascii="Times New Roman" w:hAnsi="Times New Roman" w:cs="Times New Roman"/>
              </w:rPr>
            </w:pPr>
            <w:r w:rsidRPr="00C23154">
              <w:rPr>
                <w:rFonts w:ascii="Times New Roman" w:hAnsi="Times New Roman" w:cs="Times New Roman"/>
              </w:rPr>
              <w:t xml:space="preserve">Nepapildant kuro, esant 75 % apkrovimui, generatorius autonomiškai turi išdirbti ne trumpiau kaip 12 </w:t>
            </w:r>
            <w:proofErr w:type="spellStart"/>
            <w:r w:rsidRPr="00C23154">
              <w:rPr>
                <w:rFonts w:ascii="Times New Roman" w:hAnsi="Times New Roman" w:cs="Times New Roman"/>
              </w:rPr>
              <w:t>val</w:t>
            </w:r>
            <w:proofErr w:type="spellEnd"/>
            <w:r w:rsidRPr="00C23154">
              <w:rPr>
                <w:rFonts w:ascii="Times New Roman" w:hAnsi="Times New Roman" w:cs="Times New Roman"/>
              </w:rPr>
              <w:t>, kai degalų sąnaudos turi būti ne didesnės kaip 22 l / val.  („</w:t>
            </w:r>
            <w:proofErr w:type="spellStart"/>
            <w:r w:rsidRPr="00C23154">
              <w:rPr>
                <w:rFonts w:ascii="Times New Roman" w:hAnsi="Times New Roman" w:cs="Times New Roman"/>
              </w:rPr>
              <w:t>Prime</w:t>
            </w:r>
            <w:proofErr w:type="spellEnd"/>
            <w:r w:rsidRPr="00C23154">
              <w:rPr>
                <w:rFonts w:ascii="Times New Roman" w:hAnsi="Times New Roman" w:cs="Times New Roman"/>
              </w:rPr>
              <w:t xml:space="preserve"> Power“ vertinimu).</w:t>
            </w:r>
          </w:p>
          <w:p w:rsidR="0021531F" w:rsidRDefault="0021531F" w:rsidP="0021531F">
            <w:pPr>
              <w:suppressAutoHyphens/>
              <w:spacing w:after="0" w:line="240" w:lineRule="auto"/>
              <w:ind w:left="34"/>
              <w:jc w:val="both"/>
              <w:rPr>
                <w:rFonts w:ascii="Times New Roman" w:hAnsi="Times New Roman" w:cs="Times New Roman"/>
                <w:color w:val="000000" w:themeColor="text1"/>
              </w:rPr>
            </w:pPr>
          </w:p>
          <w:p w:rsidR="0021531F" w:rsidRPr="001B006A" w:rsidRDefault="0021531F" w:rsidP="0021531F">
            <w:pPr>
              <w:suppressAutoHyphens/>
              <w:spacing w:after="0" w:line="240" w:lineRule="auto"/>
              <w:ind w:left="34"/>
              <w:jc w:val="both"/>
              <w:rPr>
                <w:rFonts w:ascii="Times New Roman" w:hAnsi="Times New Roman" w:cs="Times New Roman"/>
                <w:color w:val="000000" w:themeColor="text1"/>
              </w:rPr>
            </w:pPr>
            <w:r w:rsidRPr="00DE16C1">
              <w:rPr>
                <w:rFonts w:ascii="Times New Roman" w:hAnsi="Times New Roman" w:cs="Times New Roman"/>
                <w:color w:val="00B050"/>
                <w:sz w:val="24"/>
                <w:szCs w:val="24"/>
              </w:rPr>
              <w:t>Ekonomiškai naudingiausio pasiūlymo vertinimo kriterijus T</w:t>
            </w:r>
            <w:r w:rsidRPr="00DE16C1">
              <w:rPr>
                <w:rFonts w:ascii="Times New Roman" w:hAnsi="Times New Roman" w:cs="Times New Roman"/>
                <w:color w:val="00B050"/>
                <w:sz w:val="24"/>
                <w:szCs w:val="24"/>
                <w:vertAlign w:val="subscript"/>
              </w:rPr>
              <w:t>2</w:t>
            </w:r>
            <w:r w:rsidRPr="00DE16C1">
              <w:rPr>
                <w:rFonts w:ascii="Times New Roman" w:hAnsi="Times New Roman" w:cs="Times New Roman"/>
                <w:color w:val="00B050"/>
                <w:sz w:val="24"/>
                <w:szCs w:val="24"/>
              </w:rPr>
              <w:t>.</w:t>
            </w:r>
          </w:p>
        </w:tc>
        <w:tc>
          <w:tcPr>
            <w:tcW w:w="2977" w:type="dxa"/>
          </w:tcPr>
          <w:p w:rsidR="0021531F" w:rsidRPr="00355D5D" w:rsidRDefault="0021531F" w:rsidP="0021531F">
            <w:pPr>
              <w:spacing w:after="0" w:line="240" w:lineRule="auto"/>
              <w:jc w:val="center"/>
              <w:rPr>
                <w:rFonts w:ascii="Times New Roman" w:hAnsi="Times New Roman" w:cs="Times New Roman"/>
                <w:i/>
                <w:color w:val="00B050"/>
              </w:rPr>
            </w:pPr>
            <w:r w:rsidRPr="001B006A">
              <w:rPr>
                <w:rFonts w:ascii="Times New Roman" w:hAnsi="Times New Roman" w:cs="Times New Roman"/>
                <w:i/>
                <w:color w:val="000000" w:themeColor="text1"/>
              </w:rPr>
              <w:t>Nurodyti konkrečius rodiklius</w:t>
            </w:r>
          </w:p>
        </w:tc>
        <w:tc>
          <w:tcPr>
            <w:tcW w:w="2410" w:type="dxa"/>
          </w:tcPr>
          <w:p w:rsidR="0021531F" w:rsidRPr="00355D5D" w:rsidRDefault="0021531F" w:rsidP="0021531F">
            <w:pPr>
              <w:spacing w:after="0" w:line="240" w:lineRule="auto"/>
              <w:jc w:val="center"/>
              <w:rPr>
                <w:rFonts w:ascii="Times New Roman" w:hAnsi="Times New Roman" w:cs="Times New Roman"/>
                <w:i/>
                <w:color w:val="00B050"/>
              </w:rPr>
            </w:pPr>
          </w:p>
        </w:tc>
      </w:tr>
      <w:tr w:rsidR="0021531F" w:rsidRPr="00970347" w:rsidTr="00DE16C1">
        <w:trPr>
          <w:trHeight w:val="315"/>
        </w:trPr>
        <w:tc>
          <w:tcPr>
            <w:tcW w:w="709" w:type="dxa"/>
          </w:tcPr>
          <w:p w:rsidR="0021531F" w:rsidRPr="009D0188" w:rsidRDefault="0021531F" w:rsidP="0021531F">
            <w:pPr>
              <w:spacing w:after="0" w:line="240" w:lineRule="auto"/>
              <w:rPr>
                <w:rFonts w:ascii="Times New Roman" w:hAnsi="Times New Roman" w:cs="Times New Roman"/>
              </w:rPr>
            </w:pPr>
            <w:r>
              <w:rPr>
                <w:rFonts w:ascii="Times New Roman" w:hAnsi="Times New Roman" w:cs="Times New Roman"/>
              </w:rPr>
              <w:t>5</w:t>
            </w:r>
            <w:r w:rsidR="003939C6">
              <w:rPr>
                <w:rFonts w:ascii="Times New Roman" w:hAnsi="Times New Roman" w:cs="Times New Roman"/>
              </w:rPr>
              <w:t>.22</w:t>
            </w:r>
            <w:r w:rsidRPr="009D0188">
              <w:rPr>
                <w:rFonts w:ascii="Times New Roman" w:hAnsi="Times New Roman" w:cs="Times New Roman"/>
              </w:rPr>
              <w:t>.</w:t>
            </w:r>
          </w:p>
        </w:tc>
        <w:tc>
          <w:tcPr>
            <w:tcW w:w="1418" w:type="dxa"/>
          </w:tcPr>
          <w:p w:rsidR="0021531F" w:rsidRPr="009D0188" w:rsidRDefault="0021531F" w:rsidP="0021531F">
            <w:pPr>
              <w:suppressAutoHyphens/>
              <w:spacing w:after="0" w:line="240" w:lineRule="auto"/>
              <w:ind w:left="34"/>
              <w:jc w:val="both"/>
              <w:rPr>
                <w:rFonts w:ascii="Times New Roman" w:hAnsi="Times New Roman" w:cs="Times New Roman"/>
              </w:rPr>
            </w:pPr>
            <w:r>
              <w:rPr>
                <w:rFonts w:ascii="Times New Roman" w:hAnsi="Times New Roman" w:cs="Times New Roman"/>
              </w:rPr>
              <w:t>3.12.</w:t>
            </w:r>
          </w:p>
        </w:tc>
        <w:tc>
          <w:tcPr>
            <w:tcW w:w="2693" w:type="dxa"/>
            <w:tcBorders>
              <w:bottom w:val="single" w:sz="4" w:space="0" w:color="auto"/>
            </w:tcBorders>
          </w:tcPr>
          <w:p w:rsidR="0021531F" w:rsidRPr="00355D5D" w:rsidRDefault="0021531F" w:rsidP="0021531F">
            <w:pPr>
              <w:suppressAutoHyphens/>
              <w:spacing w:after="0" w:line="240" w:lineRule="auto"/>
              <w:ind w:left="34"/>
              <w:jc w:val="both"/>
              <w:rPr>
                <w:rFonts w:ascii="Times New Roman" w:hAnsi="Times New Roman" w:cs="Times New Roman"/>
              </w:rPr>
            </w:pPr>
            <w:proofErr w:type="spellStart"/>
            <w:r w:rsidRPr="00355D5D">
              <w:rPr>
                <w:rFonts w:ascii="Times New Roman" w:hAnsi="Times New Roman" w:cs="Times New Roman"/>
              </w:rPr>
              <w:t>Alternatorius</w:t>
            </w:r>
            <w:proofErr w:type="spellEnd"/>
            <w:r w:rsidRPr="00355D5D">
              <w:rPr>
                <w:rFonts w:ascii="Times New Roman" w:hAnsi="Times New Roman" w:cs="Times New Roman"/>
              </w:rPr>
              <w:t xml:space="preserve"> turi būti be šepetėlių tipo.</w:t>
            </w:r>
          </w:p>
        </w:tc>
        <w:tc>
          <w:tcPr>
            <w:tcW w:w="2977" w:type="dxa"/>
          </w:tcPr>
          <w:p w:rsidR="0021531F" w:rsidRPr="009D0188" w:rsidRDefault="0021531F" w:rsidP="0021531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21531F" w:rsidRPr="009D0188" w:rsidRDefault="0021531F" w:rsidP="0021531F">
            <w:pPr>
              <w:spacing w:after="0" w:line="240" w:lineRule="auto"/>
              <w:jc w:val="center"/>
              <w:rPr>
                <w:rFonts w:ascii="Times New Roman" w:hAnsi="Times New Roman" w:cs="Times New Roman"/>
                <w:i/>
              </w:rPr>
            </w:pPr>
          </w:p>
        </w:tc>
      </w:tr>
      <w:tr w:rsidR="0021531F" w:rsidRPr="00970347" w:rsidTr="00DE16C1">
        <w:trPr>
          <w:trHeight w:val="315"/>
        </w:trPr>
        <w:tc>
          <w:tcPr>
            <w:tcW w:w="709" w:type="dxa"/>
          </w:tcPr>
          <w:p w:rsidR="0021531F" w:rsidRPr="00244AA3" w:rsidRDefault="0021531F" w:rsidP="0021531F">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5</w:t>
            </w:r>
            <w:r w:rsidR="003939C6">
              <w:rPr>
                <w:rFonts w:ascii="Times New Roman" w:hAnsi="Times New Roman" w:cs="Times New Roman"/>
                <w:color w:val="000000" w:themeColor="text1"/>
              </w:rPr>
              <w:t>.23</w:t>
            </w:r>
            <w:r w:rsidRPr="00244AA3">
              <w:rPr>
                <w:rFonts w:ascii="Times New Roman" w:hAnsi="Times New Roman" w:cs="Times New Roman"/>
                <w:color w:val="000000" w:themeColor="text1"/>
              </w:rPr>
              <w:t>.</w:t>
            </w:r>
          </w:p>
        </w:tc>
        <w:tc>
          <w:tcPr>
            <w:tcW w:w="1418" w:type="dxa"/>
          </w:tcPr>
          <w:p w:rsidR="0021531F" w:rsidRPr="009D0188" w:rsidRDefault="0021531F" w:rsidP="0021531F">
            <w:pPr>
              <w:suppressAutoHyphens/>
              <w:spacing w:after="0" w:line="240" w:lineRule="auto"/>
              <w:ind w:left="34"/>
              <w:jc w:val="both"/>
              <w:rPr>
                <w:rFonts w:ascii="Times New Roman" w:hAnsi="Times New Roman" w:cs="Times New Roman"/>
              </w:rPr>
            </w:pPr>
            <w:r>
              <w:rPr>
                <w:rFonts w:ascii="Times New Roman" w:hAnsi="Times New Roman" w:cs="Times New Roman"/>
              </w:rPr>
              <w:t>3.13.</w:t>
            </w:r>
          </w:p>
        </w:tc>
        <w:tc>
          <w:tcPr>
            <w:tcW w:w="2693" w:type="dxa"/>
            <w:tcBorders>
              <w:bottom w:val="single" w:sz="4" w:space="0" w:color="auto"/>
            </w:tcBorders>
          </w:tcPr>
          <w:p w:rsidR="0021531F" w:rsidRPr="00355D5D" w:rsidRDefault="0021531F" w:rsidP="0021531F">
            <w:pPr>
              <w:suppressAutoHyphens/>
              <w:spacing w:after="0" w:line="240" w:lineRule="auto"/>
              <w:ind w:left="34"/>
              <w:jc w:val="both"/>
              <w:rPr>
                <w:rFonts w:ascii="Times New Roman" w:eastAsia="Times New Roman" w:hAnsi="Times New Roman" w:cs="Times New Roman"/>
                <w:color w:val="000000"/>
                <w:lang w:eastAsia="ar-SA"/>
              </w:rPr>
            </w:pPr>
            <w:r w:rsidRPr="00355D5D">
              <w:rPr>
                <w:rFonts w:ascii="Times New Roman" w:hAnsi="Times New Roman" w:cs="Times New Roman"/>
              </w:rPr>
              <w:t>Generatorius  turi turėti akumuliatorių starterio užvedimui.</w:t>
            </w:r>
          </w:p>
        </w:tc>
        <w:tc>
          <w:tcPr>
            <w:tcW w:w="2977" w:type="dxa"/>
          </w:tcPr>
          <w:p w:rsidR="0021531F" w:rsidRPr="009D0188" w:rsidRDefault="0021531F" w:rsidP="0021531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21531F" w:rsidRPr="009D0188" w:rsidRDefault="0021531F" w:rsidP="0021531F">
            <w:pPr>
              <w:spacing w:after="0" w:line="240" w:lineRule="auto"/>
              <w:jc w:val="center"/>
              <w:rPr>
                <w:rFonts w:ascii="Times New Roman" w:hAnsi="Times New Roman" w:cs="Times New Roman"/>
                <w:i/>
              </w:rPr>
            </w:pPr>
          </w:p>
        </w:tc>
      </w:tr>
      <w:tr w:rsidR="0021531F" w:rsidRPr="00970347" w:rsidTr="00DE16C1">
        <w:trPr>
          <w:trHeight w:val="315"/>
        </w:trPr>
        <w:tc>
          <w:tcPr>
            <w:tcW w:w="709" w:type="dxa"/>
          </w:tcPr>
          <w:p w:rsidR="0021531F" w:rsidRPr="009D0188" w:rsidRDefault="0021531F" w:rsidP="0021531F">
            <w:pPr>
              <w:spacing w:after="0" w:line="240" w:lineRule="auto"/>
              <w:rPr>
                <w:rFonts w:ascii="Times New Roman" w:hAnsi="Times New Roman" w:cs="Times New Roman"/>
              </w:rPr>
            </w:pPr>
            <w:r>
              <w:rPr>
                <w:rFonts w:ascii="Times New Roman" w:hAnsi="Times New Roman" w:cs="Times New Roman"/>
              </w:rPr>
              <w:t>5</w:t>
            </w:r>
            <w:r w:rsidR="003939C6">
              <w:rPr>
                <w:rFonts w:ascii="Times New Roman" w:hAnsi="Times New Roman" w:cs="Times New Roman"/>
              </w:rPr>
              <w:t>.24</w:t>
            </w:r>
            <w:r w:rsidRPr="009D0188">
              <w:rPr>
                <w:rFonts w:ascii="Times New Roman" w:hAnsi="Times New Roman" w:cs="Times New Roman"/>
              </w:rPr>
              <w:t>.</w:t>
            </w:r>
          </w:p>
        </w:tc>
        <w:tc>
          <w:tcPr>
            <w:tcW w:w="1418" w:type="dxa"/>
          </w:tcPr>
          <w:p w:rsidR="0021531F" w:rsidRPr="009D0188" w:rsidRDefault="0021531F" w:rsidP="0021531F">
            <w:pPr>
              <w:suppressAutoHyphens/>
              <w:spacing w:after="0" w:line="240" w:lineRule="auto"/>
              <w:ind w:left="34"/>
              <w:jc w:val="both"/>
              <w:rPr>
                <w:rFonts w:ascii="Times New Roman" w:hAnsi="Times New Roman" w:cs="Times New Roman"/>
              </w:rPr>
            </w:pPr>
            <w:r>
              <w:rPr>
                <w:rFonts w:ascii="Times New Roman" w:hAnsi="Times New Roman" w:cs="Times New Roman"/>
              </w:rPr>
              <w:t>3.14.</w:t>
            </w:r>
          </w:p>
        </w:tc>
        <w:tc>
          <w:tcPr>
            <w:tcW w:w="2693" w:type="dxa"/>
            <w:tcBorders>
              <w:bottom w:val="single" w:sz="4" w:space="0" w:color="auto"/>
            </w:tcBorders>
          </w:tcPr>
          <w:p w:rsidR="0021531F" w:rsidRPr="009D0188" w:rsidRDefault="0021531F" w:rsidP="0021531F">
            <w:pPr>
              <w:suppressAutoHyphens/>
              <w:spacing w:after="0" w:line="240" w:lineRule="auto"/>
              <w:ind w:left="34"/>
              <w:jc w:val="both"/>
              <w:rPr>
                <w:rFonts w:ascii="Times New Roman" w:eastAsia="Times New Roman" w:hAnsi="Times New Roman" w:cs="Times New Roman"/>
                <w:color w:val="000000"/>
                <w:lang w:eastAsia="ar-SA"/>
              </w:rPr>
            </w:pPr>
            <w:r w:rsidRPr="00C23154">
              <w:rPr>
                <w:rFonts w:ascii="Times New Roman" w:hAnsi="Times New Roman" w:cs="Times New Roman"/>
              </w:rPr>
              <w:t xml:space="preserve">Generatorius turi turėti kontrolinį valdiklį AMF ( </w:t>
            </w:r>
            <w:proofErr w:type="spellStart"/>
            <w:r w:rsidRPr="00C23154">
              <w:rPr>
                <w:rFonts w:ascii="Times New Roman" w:hAnsi="Times New Roman" w:cs="Times New Roman"/>
              </w:rPr>
              <w:t>Automatic</w:t>
            </w:r>
            <w:proofErr w:type="spellEnd"/>
            <w:r w:rsidRPr="00C23154">
              <w:rPr>
                <w:rFonts w:ascii="Times New Roman" w:hAnsi="Times New Roman" w:cs="Times New Roman"/>
              </w:rPr>
              <w:t xml:space="preserve"> </w:t>
            </w:r>
            <w:proofErr w:type="spellStart"/>
            <w:r w:rsidRPr="00C23154">
              <w:rPr>
                <w:rFonts w:ascii="Times New Roman" w:hAnsi="Times New Roman" w:cs="Times New Roman"/>
              </w:rPr>
              <w:t>Mains</w:t>
            </w:r>
            <w:proofErr w:type="spellEnd"/>
            <w:r w:rsidRPr="00C23154">
              <w:rPr>
                <w:rFonts w:ascii="Times New Roman" w:hAnsi="Times New Roman" w:cs="Times New Roman"/>
              </w:rPr>
              <w:t xml:space="preserve"> </w:t>
            </w:r>
            <w:proofErr w:type="spellStart"/>
            <w:r w:rsidRPr="00C23154">
              <w:rPr>
                <w:rFonts w:ascii="Times New Roman" w:hAnsi="Times New Roman" w:cs="Times New Roman"/>
              </w:rPr>
              <w:t>Failure</w:t>
            </w:r>
            <w:proofErr w:type="spellEnd"/>
            <w:r w:rsidRPr="00C23154">
              <w:rPr>
                <w:rFonts w:ascii="Times New Roman" w:hAnsi="Times New Roman" w:cs="Times New Roman"/>
              </w:rPr>
              <w:t xml:space="preserve"> </w:t>
            </w:r>
            <w:proofErr w:type="spellStart"/>
            <w:r w:rsidRPr="00C23154">
              <w:rPr>
                <w:rFonts w:ascii="Times New Roman" w:hAnsi="Times New Roman" w:cs="Times New Roman"/>
              </w:rPr>
              <w:t>Controller</w:t>
            </w:r>
            <w:proofErr w:type="spellEnd"/>
            <w:r w:rsidRPr="00C23154">
              <w:rPr>
                <w:rFonts w:ascii="Times New Roman" w:hAnsi="Times New Roman" w:cs="Times New Roman"/>
              </w:rPr>
              <w:t xml:space="preserve"> ). Valdiklio ekrane turi būti matomi  pagrindiniai generatoriaus parametrai  (įtampa, srovės stiprumas, aktyvioji naudojamoji energija kW/val., išdirbio </w:t>
            </w:r>
            <w:proofErr w:type="spellStart"/>
            <w:r w:rsidRPr="00C23154">
              <w:rPr>
                <w:rFonts w:ascii="Times New Roman" w:hAnsi="Times New Roman" w:cs="Times New Roman"/>
              </w:rPr>
              <w:t>motovalandos</w:t>
            </w:r>
            <w:proofErr w:type="spellEnd"/>
            <w:r w:rsidRPr="00C23154">
              <w:rPr>
                <w:rFonts w:ascii="Times New Roman" w:hAnsi="Times New Roman" w:cs="Times New Roman"/>
              </w:rPr>
              <w:t>, kuro likutis).</w:t>
            </w:r>
          </w:p>
        </w:tc>
        <w:tc>
          <w:tcPr>
            <w:tcW w:w="2977" w:type="dxa"/>
          </w:tcPr>
          <w:p w:rsidR="0021531F" w:rsidRPr="009D0188" w:rsidRDefault="0021531F" w:rsidP="0021531F">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21531F" w:rsidRPr="009D0188" w:rsidRDefault="0021531F" w:rsidP="0021531F">
            <w:pPr>
              <w:spacing w:after="0" w:line="240" w:lineRule="auto"/>
              <w:jc w:val="center"/>
              <w:rPr>
                <w:rFonts w:ascii="Times New Roman" w:hAnsi="Times New Roman" w:cs="Times New Roman"/>
                <w:i/>
              </w:rPr>
            </w:pPr>
          </w:p>
        </w:tc>
      </w:tr>
      <w:tr w:rsidR="003939C6" w:rsidRPr="00970347" w:rsidTr="003939C6">
        <w:trPr>
          <w:trHeight w:val="298"/>
        </w:trPr>
        <w:tc>
          <w:tcPr>
            <w:tcW w:w="709" w:type="dxa"/>
            <w:vMerge w:val="restart"/>
          </w:tcPr>
          <w:p w:rsidR="003939C6" w:rsidRPr="009D0188" w:rsidRDefault="003939C6" w:rsidP="0021531F">
            <w:pPr>
              <w:spacing w:after="0" w:line="240" w:lineRule="auto"/>
              <w:rPr>
                <w:rFonts w:ascii="Times New Roman" w:hAnsi="Times New Roman" w:cs="Times New Roman"/>
              </w:rPr>
            </w:pPr>
            <w:r>
              <w:rPr>
                <w:rFonts w:ascii="Times New Roman" w:hAnsi="Times New Roman" w:cs="Times New Roman"/>
              </w:rPr>
              <w:t>5.25</w:t>
            </w:r>
            <w:r w:rsidRPr="009D0188">
              <w:rPr>
                <w:rFonts w:ascii="Times New Roman" w:hAnsi="Times New Roman" w:cs="Times New Roman"/>
              </w:rPr>
              <w:t>.</w:t>
            </w:r>
          </w:p>
        </w:tc>
        <w:tc>
          <w:tcPr>
            <w:tcW w:w="1418" w:type="dxa"/>
          </w:tcPr>
          <w:p w:rsidR="003939C6" w:rsidRPr="009D0188" w:rsidRDefault="003939C6" w:rsidP="0021531F">
            <w:pPr>
              <w:pStyle w:val="BodyTextIndent"/>
              <w:spacing w:line="300" w:lineRule="auto"/>
              <w:ind w:left="0"/>
              <w:contextualSpacing/>
              <w:jc w:val="both"/>
              <w:rPr>
                <w:sz w:val="22"/>
                <w:szCs w:val="22"/>
              </w:rPr>
            </w:pPr>
            <w:r>
              <w:rPr>
                <w:sz w:val="22"/>
                <w:szCs w:val="22"/>
              </w:rPr>
              <w:t>3.15.</w:t>
            </w:r>
          </w:p>
        </w:tc>
        <w:tc>
          <w:tcPr>
            <w:tcW w:w="5670" w:type="dxa"/>
            <w:gridSpan w:val="2"/>
            <w:tcBorders>
              <w:bottom w:val="single" w:sz="4" w:space="0" w:color="auto"/>
            </w:tcBorders>
          </w:tcPr>
          <w:p w:rsidR="003939C6" w:rsidRPr="003939C6" w:rsidRDefault="003939C6" w:rsidP="003939C6">
            <w:pPr>
              <w:spacing w:after="0" w:line="240" w:lineRule="auto"/>
              <w:rPr>
                <w:rFonts w:ascii="Times New Roman" w:hAnsi="Times New Roman" w:cs="Times New Roman"/>
                <w:i/>
              </w:rPr>
            </w:pPr>
            <w:r w:rsidRPr="003939C6">
              <w:rPr>
                <w:rFonts w:ascii="Times New Roman" w:hAnsi="Times New Roman" w:cs="Times New Roman"/>
              </w:rPr>
              <w:t>Generatoriuje turi būti įrengta:</w:t>
            </w:r>
          </w:p>
        </w:tc>
        <w:tc>
          <w:tcPr>
            <w:tcW w:w="2410" w:type="dxa"/>
          </w:tcPr>
          <w:p w:rsidR="003939C6" w:rsidRPr="009D0188" w:rsidRDefault="003939C6" w:rsidP="0021531F">
            <w:pPr>
              <w:spacing w:after="0" w:line="240" w:lineRule="auto"/>
              <w:jc w:val="center"/>
              <w:rPr>
                <w:rFonts w:ascii="Times New Roman" w:hAnsi="Times New Roman" w:cs="Times New Roman"/>
                <w:i/>
              </w:rPr>
            </w:pPr>
            <w:r>
              <w:rPr>
                <w:rFonts w:ascii="Times New Roman" w:hAnsi="Times New Roman" w:cs="Times New Roman"/>
                <w:i/>
              </w:rPr>
              <w:t>-</w:t>
            </w:r>
          </w:p>
        </w:tc>
      </w:tr>
      <w:tr w:rsidR="003939C6" w:rsidRPr="00970347" w:rsidTr="00DE16C1">
        <w:trPr>
          <w:trHeight w:val="315"/>
        </w:trPr>
        <w:tc>
          <w:tcPr>
            <w:tcW w:w="709" w:type="dxa"/>
            <w:vMerge/>
          </w:tcPr>
          <w:p w:rsidR="003939C6" w:rsidRDefault="003939C6" w:rsidP="003939C6">
            <w:pPr>
              <w:spacing w:after="0" w:line="240" w:lineRule="auto"/>
              <w:rPr>
                <w:rFonts w:ascii="Times New Roman" w:hAnsi="Times New Roman" w:cs="Times New Roman"/>
              </w:rPr>
            </w:pPr>
          </w:p>
        </w:tc>
        <w:tc>
          <w:tcPr>
            <w:tcW w:w="1418" w:type="dxa"/>
          </w:tcPr>
          <w:p w:rsidR="003939C6" w:rsidRDefault="003939C6" w:rsidP="003939C6">
            <w:pPr>
              <w:pStyle w:val="BodyTextIndent"/>
              <w:spacing w:line="300" w:lineRule="auto"/>
              <w:ind w:left="0"/>
              <w:contextualSpacing/>
              <w:jc w:val="both"/>
              <w:rPr>
                <w:sz w:val="22"/>
                <w:szCs w:val="22"/>
              </w:rPr>
            </w:pPr>
            <w:r>
              <w:rPr>
                <w:sz w:val="22"/>
                <w:szCs w:val="22"/>
              </w:rPr>
              <w:t>3.15.1.</w:t>
            </w:r>
          </w:p>
        </w:tc>
        <w:tc>
          <w:tcPr>
            <w:tcW w:w="2693" w:type="dxa"/>
            <w:tcBorders>
              <w:bottom w:val="single" w:sz="4" w:space="0" w:color="auto"/>
            </w:tcBorders>
          </w:tcPr>
          <w:p w:rsidR="003939C6" w:rsidRPr="00117A4F" w:rsidRDefault="003939C6" w:rsidP="003939C6">
            <w:pPr>
              <w:pStyle w:val="BodyTextIndent"/>
              <w:tabs>
                <w:tab w:val="left" w:pos="322"/>
              </w:tabs>
              <w:spacing w:after="0"/>
              <w:ind w:left="0"/>
              <w:contextualSpacing/>
              <w:jc w:val="both"/>
              <w:rPr>
                <w:sz w:val="22"/>
                <w:szCs w:val="22"/>
              </w:rPr>
            </w:pPr>
            <w:proofErr w:type="spellStart"/>
            <w:r w:rsidRPr="003939C6">
              <w:rPr>
                <w:sz w:val="22"/>
                <w:szCs w:val="22"/>
              </w:rPr>
              <w:t>Automatinis</w:t>
            </w:r>
            <w:proofErr w:type="spellEnd"/>
            <w:r w:rsidRPr="003939C6">
              <w:rPr>
                <w:sz w:val="22"/>
                <w:szCs w:val="22"/>
              </w:rPr>
              <w:t xml:space="preserve"> </w:t>
            </w:r>
            <w:proofErr w:type="spellStart"/>
            <w:r w:rsidRPr="003939C6">
              <w:rPr>
                <w:sz w:val="22"/>
                <w:szCs w:val="22"/>
              </w:rPr>
              <w:t>įtampos</w:t>
            </w:r>
            <w:proofErr w:type="spellEnd"/>
            <w:r w:rsidRPr="003939C6">
              <w:rPr>
                <w:sz w:val="22"/>
                <w:szCs w:val="22"/>
              </w:rPr>
              <w:t xml:space="preserve"> </w:t>
            </w:r>
            <w:proofErr w:type="spellStart"/>
            <w:r w:rsidRPr="003939C6">
              <w:rPr>
                <w:sz w:val="22"/>
                <w:szCs w:val="22"/>
              </w:rPr>
              <w:t>reguliatorius</w:t>
            </w:r>
            <w:proofErr w:type="spellEnd"/>
          </w:p>
        </w:tc>
        <w:tc>
          <w:tcPr>
            <w:tcW w:w="2977" w:type="dxa"/>
          </w:tcPr>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3939C6" w:rsidRPr="009D0188" w:rsidRDefault="003939C6" w:rsidP="003939C6">
            <w:pPr>
              <w:spacing w:after="0" w:line="240" w:lineRule="auto"/>
              <w:jc w:val="center"/>
              <w:rPr>
                <w:rFonts w:ascii="Times New Roman" w:hAnsi="Times New Roman" w:cs="Times New Roman"/>
                <w:i/>
              </w:rPr>
            </w:pPr>
          </w:p>
        </w:tc>
      </w:tr>
      <w:tr w:rsidR="003939C6" w:rsidRPr="00970347" w:rsidTr="00DE16C1">
        <w:trPr>
          <w:trHeight w:val="315"/>
        </w:trPr>
        <w:tc>
          <w:tcPr>
            <w:tcW w:w="709" w:type="dxa"/>
            <w:vMerge/>
          </w:tcPr>
          <w:p w:rsidR="003939C6" w:rsidRDefault="003939C6" w:rsidP="003939C6">
            <w:pPr>
              <w:spacing w:after="0" w:line="240" w:lineRule="auto"/>
              <w:rPr>
                <w:rFonts w:ascii="Times New Roman" w:hAnsi="Times New Roman" w:cs="Times New Roman"/>
              </w:rPr>
            </w:pPr>
          </w:p>
        </w:tc>
        <w:tc>
          <w:tcPr>
            <w:tcW w:w="1418" w:type="dxa"/>
          </w:tcPr>
          <w:p w:rsidR="003939C6" w:rsidRDefault="003939C6" w:rsidP="003939C6">
            <w:pPr>
              <w:pStyle w:val="BodyTextIndent"/>
              <w:spacing w:line="300" w:lineRule="auto"/>
              <w:ind w:left="0"/>
              <w:contextualSpacing/>
              <w:jc w:val="both"/>
              <w:rPr>
                <w:sz w:val="22"/>
                <w:szCs w:val="22"/>
              </w:rPr>
            </w:pPr>
            <w:r>
              <w:rPr>
                <w:sz w:val="22"/>
                <w:szCs w:val="22"/>
              </w:rPr>
              <w:t>3.15.2</w:t>
            </w:r>
            <w:r w:rsidRPr="001A6D92">
              <w:rPr>
                <w:sz w:val="22"/>
                <w:szCs w:val="22"/>
              </w:rPr>
              <w:t>.</w:t>
            </w:r>
          </w:p>
        </w:tc>
        <w:tc>
          <w:tcPr>
            <w:tcW w:w="2693" w:type="dxa"/>
            <w:tcBorders>
              <w:bottom w:val="single" w:sz="4" w:space="0" w:color="auto"/>
            </w:tcBorders>
          </w:tcPr>
          <w:p w:rsidR="003939C6" w:rsidRPr="00117A4F" w:rsidRDefault="003939C6" w:rsidP="003939C6">
            <w:pPr>
              <w:pStyle w:val="BodyTextIndent"/>
              <w:tabs>
                <w:tab w:val="left" w:pos="322"/>
              </w:tabs>
              <w:spacing w:after="0"/>
              <w:ind w:left="0"/>
              <w:contextualSpacing/>
              <w:jc w:val="both"/>
              <w:rPr>
                <w:sz w:val="22"/>
                <w:szCs w:val="22"/>
              </w:rPr>
            </w:pPr>
            <w:proofErr w:type="spellStart"/>
            <w:r w:rsidRPr="003939C6">
              <w:rPr>
                <w:sz w:val="22"/>
                <w:szCs w:val="22"/>
              </w:rPr>
              <w:t>Automatinis</w:t>
            </w:r>
            <w:proofErr w:type="spellEnd"/>
            <w:r w:rsidRPr="003939C6">
              <w:rPr>
                <w:sz w:val="22"/>
                <w:szCs w:val="22"/>
              </w:rPr>
              <w:t xml:space="preserve"> </w:t>
            </w:r>
            <w:proofErr w:type="spellStart"/>
            <w:r w:rsidRPr="003939C6">
              <w:rPr>
                <w:sz w:val="22"/>
                <w:szCs w:val="22"/>
              </w:rPr>
              <w:t>dažnio</w:t>
            </w:r>
            <w:proofErr w:type="spellEnd"/>
            <w:r w:rsidRPr="003939C6">
              <w:rPr>
                <w:sz w:val="22"/>
                <w:szCs w:val="22"/>
              </w:rPr>
              <w:t xml:space="preserve"> </w:t>
            </w:r>
            <w:proofErr w:type="spellStart"/>
            <w:r w:rsidRPr="003939C6">
              <w:rPr>
                <w:sz w:val="22"/>
                <w:szCs w:val="22"/>
              </w:rPr>
              <w:t>palaikymas</w:t>
            </w:r>
            <w:proofErr w:type="spellEnd"/>
            <w:r w:rsidRPr="003939C6">
              <w:rPr>
                <w:sz w:val="22"/>
                <w:szCs w:val="22"/>
              </w:rPr>
              <w:t xml:space="preserve"> </w:t>
            </w:r>
            <w:proofErr w:type="spellStart"/>
            <w:r w:rsidRPr="003939C6">
              <w:rPr>
                <w:sz w:val="22"/>
                <w:szCs w:val="22"/>
              </w:rPr>
              <w:t>ir</w:t>
            </w:r>
            <w:proofErr w:type="spellEnd"/>
            <w:r w:rsidRPr="003939C6">
              <w:rPr>
                <w:sz w:val="22"/>
                <w:szCs w:val="22"/>
              </w:rPr>
              <w:t xml:space="preserve"> </w:t>
            </w:r>
            <w:proofErr w:type="spellStart"/>
            <w:r w:rsidRPr="003939C6">
              <w:rPr>
                <w:sz w:val="22"/>
                <w:szCs w:val="22"/>
              </w:rPr>
              <w:t>apsauga</w:t>
            </w:r>
            <w:proofErr w:type="spellEnd"/>
            <w:r w:rsidRPr="003939C6">
              <w:rPr>
                <w:sz w:val="22"/>
                <w:szCs w:val="22"/>
              </w:rPr>
              <w:t xml:space="preserve"> </w:t>
            </w:r>
            <w:proofErr w:type="spellStart"/>
            <w:r w:rsidRPr="003939C6">
              <w:rPr>
                <w:sz w:val="22"/>
                <w:szCs w:val="22"/>
              </w:rPr>
              <w:t>nuo</w:t>
            </w:r>
            <w:proofErr w:type="spellEnd"/>
            <w:r w:rsidRPr="003939C6">
              <w:rPr>
                <w:sz w:val="22"/>
                <w:szCs w:val="22"/>
              </w:rPr>
              <w:t xml:space="preserve"> </w:t>
            </w:r>
            <w:proofErr w:type="spellStart"/>
            <w:r w:rsidRPr="003939C6">
              <w:rPr>
                <w:sz w:val="22"/>
                <w:szCs w:val="22"/>
              </w:rPr>
              <w:t>dažnio</w:t>
            </w:r>
            <w:proofErr w:type="spellEnd"/>
            <w:r w:rsidRPr="003939C6">
              <w:rPr>
                <w:sz w:val="22"/>
                <w:szCs w:val="22"/>
              </w:rPr>
              <w:t xml:space="preserve"> </w:t>
            </w:r>
            <w:proofErr w:type="spellStart"/>
            <w:r w:rsidRPr="003939C6">
              <w:rPr>
                <w:sz w:val="22"/>
                <w:szCs w:val="22"/>
              </w:rPr>
              <w:t>svyravimų</w:t>
            </w:r>
            <w:proofErr w:type="spellEnd"/>
          </w:p>
        </w:tc>
        <w:tc>
          <w:tcPr>
            <w:tcW w:w="2977" w:type="dxa"/>
          </w:tcPr>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3939C6" w:rsidRPr="009D0188" w:rsidRDefault="003939C6" w:rsidP="003939C6">
            <w:pPr>
              <w:spacing w:after="0" w:line="240" w:lineRule="auto"/>
              <w:jc w:val="center"/>
              <w:rPr>
                <w:rFonts w:ascii="Times New Roman" w:hAnsi="Times New Roman" w:cs="Times New Roman"/>
                <w:i/>
              </w:rPr>
            </w:pPr>
          </w:p>
        </w:tc>
      </w:tr>
      <w:tr w:rsidR="003939C6" w:rsidRPr="00970347" w:rsidTr="00DE16C1">
        <w:trPr>
          <w:trHeight w:val="315"/>
        </w:trPr>
        <w:tc>
          <w:tcPr>
            <w:tcW w:w="709" w:type="dxa"/>
            <w:vMerge/>
          </w:tcPr>
          <w:p w:rsidR="003939C6" w:rsidRDefault="003939C6" w:rsidP="003939C6">
            <w:pPr>
              <w:spacing w:after="0" w:line="240" w:lineRule="auto"/>
              <w:rPr>
                <w:rFonts w:ascii="Times New Roman" w:hAnsi="Times New Roman" w:cs="Times New Roman"/>
              </w:rPr>
            </w:pPr>
          </w:p>
        </w:tc>
        <w:tc>
          <w:tcPr>
            <w:tcW w:w="1418" w:type="dxa"/>
          </w:tcPr>
          <w:p w:rsidR="003939C6" w:rsidRDefault="003939C6" w:rsidP="003939C6">
            <w:pPr>
              <w:pStyle w:val="BodyTextIndent"/>
              <w:spacing w:line="300" w:lineRule="auto"/>
              <w:ind w:left="0"/>
              <w:contextualSpacing/>
              <w:jc w:val="both"/>
              <w:rPr>
                <w:sz w:val="22"/>
                <w:szCs w:val="22"/>
              </w:rPr>
            </w:pPr>
            <w:r>
              <w:rPr>
                <w:sz w:val="22"/>
                <w:szCs w:val="22"/>
              </w:rPr>
              <w:t>3.15.3.</w:t>
            </w:r>
          </w:p>
        </w:tc>
        <w:tc>
          <w:tcPr>
            <w:tcW w:w="2693" w:type="dxa"/>
            <w:tcBorders>
              <w:bottom w:val="single" w:sz="4" w:space="0" w:color="auto"/>
            </w:tcBorders>
          </w:tcPr>
          <w:p w:rsidR="003939C6" w:rsidRPr="00117A4F" w:rsidRDefault="003939C6" w:rsidP="003939C6">
            <w:pPr>
              <w:pStyle w:val="BodyTextIndent"/>
              <w:tabs>
                <w:tab w:val="left" w:pos="322"/>
              </w:tabs>
              <w:spacing w:after="0"/>
              <w:ind w:left="0"/>
              <w:contextualSpacing/>
              <w:jc w:val="both"/>
              <w:rPr>
                <w:sz w:val="22"/>
                <w:szCs w:val="22"/>
              </w:rPr>
            </w:pPr>
            <w:proofErr w:type="spellStart"/>
            <w:r w:rsidRPr="003939C6">
              <w:rPr>
                <w:sz w:val="22"/>
                <w:szCs w:val="22"/>
              </w:rPr>
              <w:t>Automatinis</w:t>
            </w:r>
            <w:proofErr w:type="spellEnd"/>
            <w:r w:rsidRPr="003939C6">
              <w:rPr>
                <w:sz w:val="22"/>
                <w:szCs w:val="22"/>
              </w:rPr>
              <w:t xml:space="preserve"> </w:t>
            </w:r>
            <w:proofErr w:type="spellStart"/>
            <w:r w:rsidRPr="003939C6">
              <w:rPr>
                <w:sz w:val="22"/>
                <w:szCs w:val="22"/>
              </w:rPr>
              <w:t>generatoriaus</w:t>
            </w:r>
            <w:proofErr w:type="spellEnd"/>
            <w:r w:rsidRPr="003939C6">
              <w:rPr>
                <w:sz w:val="22"/>
                <w:szCs w:val="22"/>
              </w:rPr>
              <w:t xml:space="preserve"> </w:t>
            </w:r>
            <w:proofErr w:type="spellStart"/>
            <w:r w:rsidRPr="003939C6">
              <w:rPr>
                <w:sz w:val="22"/>
                <w:szCs w:val="22"/>
              </w:rPr>
              <w:t>paleidimas</w:t>
            </w:r>
            <w:proofErr w:type="spellEnd"/>
            <w:r w:rsidRPr="003939C6">
              <w:rPr>
                <w:sz w:val="22"/>
                <w:szCs w:val="22"/>
              </w:rPr>
              <w:t xml:space="preserve">/ </w:t>
            </w:r>
            <w:proofErr w:type="spellStart"/>
            <w:r w:rsidRPr="003939C6">
              <w:rPr>
                <w:sz w:val="22"/>
                <w:szCs w:val="22"/>
              </w:rPr>
              <w:t>stabdymas</w:t>
            </w:r>
            <w:proofErr w:type="spellEnd"/>
          </w:p>
        </w:tc>
        <w:tc>
          <w:tcPr>
            <w:tcW w:w="2977" w:type="dxa"/>
          </w:tcPr>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3939C6" w:rsidRPr="009D0188" w:rsidRDefault="003939C6" w:rsidP="003939C6">
            <w:pPr>
              <w:spacing w:after="0" w:line="240" w:lineRule="auto"/>
              <w:jc w:val="center"/>
              <w:rPr>
                <w:rFonts w:ascii="Times New Roman" w:hAnsi="Times New Roman" w:cs="Times New Roman"/>
                <w:i/>
              </w:rPr>
            </w:pPr>
          </w:p>
        </w:tc>
      </w:tr>
      <w:tr w:rsidR="003939C6" w:rsidRPr="00970347" w:rsidTr="00DE16C1">
        <w:trPr>
          <w:trHeight w:val="315"/>
        </w:trPr>
        <w:tc>
          <w:tcPr>
            <w:tcW w:w="709" w:type="dxa"/>
            <w:vMerge/>
          </w:tcPr>
          <w:p w:rsidR="003939C6" w:rsidRDefault="003939C6" w:rsidP="003939C6">
            <w:pPr>
              <w:spacing w:after="0" w:line="240" w:lineRule="auto"/>
              <w:rPr>
                <w:rFonts w:ascii="Times New Roman" w:hAnsi="Times New Roman" w:cs="Times New Roman"/>
              </w:rPr>
            </w:pPr>
          </w:p>
        </w:tc>
        <w:tc>
          <w:tcPr>
            <w:tcW w:w="1418" w:type="dxa"/>
          </w:tcPr>
          <w:p w:rsidR="003939C6" w:rsidRDefault="003939C6" w:rsidP="003939C6">
            <w:pPr>
              <w:pStyle w:val="BodyTextIndent"/>
              <w:spacing w:line="300" w:lineRule="auto"/>
              <w:ind w:left="0"/>
              <w:contextualSpacing/>
              <w:jc w:val="both"/>
              <w:rPr>
                <w:sz w:val="22"/>
                <w:szCs w:val="22"/>
              </w:rPr>
            </w:pPr>
            <w:r>
              <w:rPr>
                <w:sz w:val="22"/>
                <w:szCs w:val="22"/>
              </w:rPr>
              <w:t>3.15.4.</w:t>
            </w:r>
          </w:p>
        </w:tc>
        <w:tc>
          <w:tcPr>
            <w:tcW w:w="2693" w:type="dxa"/>
            <w:tcBorders>
              <w:bottom w:val="single" w:sz="4" w:space="0" w:color="auto"/>
            </w:tcBorders>
          </w:tcPr>
          <w:p w:rsidR="003939C6" w:rsidRPr="00117A4F" w:rsidRDefault="003939C6" w:rsidP="003939C6">
            <w:pPr>
              <w:pStyle w:val="BodyTextIndent"/>
              <w:tabs>
                <w:tab w:val="left" w:pos="322"/>
              </w:tabs>
              <w:spacing w:after="0"/>
              <w:ind w:left="0"/>
              <w:contextualSpacing/>
              <w:jc w:val="both"/>
              <w:rPr>
                <w:sz w:val="22"/>
                <w:szCs w:val="22"/>
              </w:rPr>
            </w:pPr>
            <w:proofErr w:type="spellStart"/>
            <w:r w:rsidRPr="003939C6">
              <w:rPr>
                <w:sz w:val="22"/>
                <w:szCs w:val="22"/>
              </w:rPr>
              <w:t>Apsauga</w:t>
            </w:r>
            <w:proofErr w:type="spellEnd"/>
            <w:r w:rsidRPr="003939C6">
              <w:rPr>
                <w:sz w:val="22"/>
                <w:szCs w:val="22"/>
              </w:rPr>
              <w:t xml:space="preserve"> </w:t>
            </w:r>
            <w:proofErr w:type="spellStart"/>
            <w:r w:rsidRPr="003939C6">
              <w:rPr>
                <w:sz w:val="22"/>
                <w:szCs w:val="22"/>
              </w:rPr>
              <w:t>nuo</w:t>
            </w:r>
            <w:proofErr w:type="spellEnd"/>
            <w:r w:rsidRPr="003939C6">
              <w:rPr>
                <w:sz w:val="22"/>
                <w:szCs w:val="22"/>
              </w:rPr>
              <w:t xml:space="preserve"> </w:t>
            </w:r>
            <w:proofErr w:type="spellStart"/>
            <w:r w:rsidRPr="003939C6">
              <w:rPr>
                <w:sz w:val="22"/>
                <w:szCs w:val="22"/>
              </w:rPr>
              <w:t>alyvos</w:t>
            </w:r>
            <w:proofErr w:type="spellEnd"/>
            <w:r w:rsidRPr="003939C6">
              <w:rPr>
                <w:sz w:val="22"/>
                <w:szCs w:val="22"/>
              </w:rPr>
              <w:t xml:space="preserve"> </w:t>
            </w:r>
            <w:proofErr w:type="spellStart"/>
            <w:r w:rsidRPr="003939C6">
              <w:rPr>
                <w:sz w:val="22"/>
                <w:szCs w:val="22"/>
              </w:rPr>
              <w:t>nepakankamumo</w:t>
            </w:r>
            <w:proofErr w:type="spellEnd"/>
          </w:p>
        </w:tc>
        <w:tc>
          <w:tcPr>
            <w:tcW w:w="2977" w:type="dxa"/>
          </w:tcPr>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3939C6" w:rsidRPr="009D0188" w:rsidRDefault="003939C6" w:rsidP="003939C6">
            <w:pPr>
              <w:spacing w:after="0" w:line="240" w:lineRule="auto"/>
              <w:jc w:val="center"/>
              <w:rPr>
                <w:rFonts w:ascii="Times New Roman" w:hAnsi="Times New Roman" w:cs="Times New Roman"/>
                <w:i/>
              </w:rPr>
            </w:pPr>
          </w:p>
        </w:tc>
      </w:tr>
      <w:tr w:rsidR="003939C6" w:rsidRPr="00970347" w:rsidTr="00DE16C1">
        <w:trPr>
          <w:trHeight w:val="315"/>
        </w:trPr>
        <w:tc>
          <w:tcPr>
            <w:tcW w:w="709" w:type="dxa"/>
            <w:vMerge/>
          </w:tcPr>
          <w:p w:rsidR="003939C6" w:rsidRDefault="003939C6" w:rsidP="003939C6">
            <w:pPr>
              <w:spacing w:after="0" w:line="240" w:lineRule="auto"/>
              <w:rPr>
                <w:rFonts w:ascii="Times New Roman" w:hAnsi="Times New Roman" w:cs="Times New Roman"/>
              </w:rPr>
            </w:pPr>
          </w:p>
        </w:tc>
        <w:tc>
          <w:tcPr>
            <w:tcW w:w="1418" w:type="dxa"/>
          </w:tcPr>
          <w:p w:rsidR="003939C6" w:rsidRDefault="003939C6" w:rsidP="003939C6">
            <w:pPr>
              <w:pStyle w:val="BodyTextIndent"/>
              <w:spacing w:line="300" w:lineRule="auto"/>
              <w:ind w:left="0"/>
              <w:contextualSpacing/>
              <w:jc w:val="both"/>
              <w:rPr>
                <w:sz w:val="22"/>
                <w:szCs w:val="22"/>
              </w:rPr>
            </w:pPr>
            <w:r>
              <w:rPr>
                <w:sz w:val="22"/>
                <w:szCs w:val="22"/>
              </w:rPr>
              <w:t>3.15.5.</w:t>
            </w:r>
          </w:p>
        </w:tc>
        <w:tc>
          <w:tcPr>
            <w:tcW w:w="2693" w:type="dxa"/>
            <w:tcBorders>
              <w:bottom w:val="single" w:sz="4" w:space="0" w:color="auto"/>
            </w:tcBorders>
          </w:tcPr>
          <w:p w:rsidR="003939C6" w:rsidRPr="00117A4F" w:rsidRDefault="003939C6" w:rsidP="003939C6">
            <w:pPr>
              <w:pStyle w:val="BodyTextIndent"/>
              <w:tabs>
                <w:tab w:val="left" w:pos="322"/>
              </w:tabs>
              <w:spacing w:after="0"/>
              <w:ind w:left="0"/>
              <w:contextualSpacing/>
              <w:jc w:val="both"/>
              <w:rPr>
                <w:sz w:val="22"/>
                <w:szCs w:val="22"/>
              </w:rPr>
            </w:pPr>
            <w:proofErr w:type="spellStart"/>
            <w:r w:rsidRPr="003939C6">
              <w:rPr>
                <w:sz w:val="22"/>
                <w:szCs w:val="22"/>
              </w:rPr>
              <w:t>Apsauga</w:t>
            </w:r>
            <w:proofErr w:type="spellEnd"/>
            <w:r w:rsidRPr="003939C6">
              <w:rPr>
                <w:sz w:val="22"/>
                <w:szCs w:val="22"/>
              </w:rPr>
              <w:t xml:space="preserve"> </w:t>
            </w:r>
            <w:proofErr w:type="spellStart"/>
            <w:r w:rsidRPr="003939C6">
              <w:rPr>
                <w:sz w:val="22"/>
                <w:szCs w:val="22"/>
              </w:rPr>
              <w:t>nuo</w:t>
            </w:r>
            <w:proofErr w:type="spellEnd"/>
            <w:r w:rsidRPr="003939C6">
              <w:rPr>
                <w:sz w:val="22"/>
                <w:szCs w:val="22"/>
              </w:rPr>
              <w:t xml:space="preserve"> </w:t>
            </w:r>
            <w:proofErr w:type="spellStart"/>
            <w:r w:rsidRPr="003939C6">
              <w:rPr>
                <w:sz w:val="22"/>
                <w:szCs w:val="22"/>
              </w:rPr>
              <w:t>šiluminės</w:t>
            </w:r>
            <w:proofErr w:type="spellEnd"/>
            <w:r w:rsidRPr="003939C6">
              <w:rPr>
                <w:sz w:val="22"/>
                <w:szCs w:val="22"/>
              </w:rPr>
              <w:t xml:space="preserve"> </w:t>
            </w:r>
            <w:proofErr w:type="spellStart"/>
            <w:r w:rsidRPr="003939C6">
              <w:rPr>
                <w:sz w:val="22"/>
                <w:szCs w:val="22"/>
              </w:rPr>
              <w:t>perkrovos</w:t>
            </w:r>
            <w:proofErr w:type="spellEnd"/>
          </w:p>
        </w:tc>
        <w:tc>
          <w:tcPr>
            <w:tcW w:w="2977" w:type="dxa"/>
          </w:tcPr>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3939C6" w:rsidRPr="009D0188" w:rsidRDefault="003939C6" w:rsidP="003939C6">
            <w:pPr>
              <w:spacing w:after="0" w:line="240" w:lineRule="auto"/>
              <w:jc w:val="center"/>
              <w:rPr>
                <w:rFonts w:ascii="Times New Roman" w:hAnsi="Times New Roman" w:cs="Times New Roman"/>
                <w:i/>
              </w:rPr>
            </w:pPr>
          </w:p>
        </w:tc>
      </w:tr>
      <w:tr w:rsidR="003939C6" w:rsidRPr="00970347" w:rsidTr="00DE16C1">
        <w:trPr>
          <w:trHeight w:val="315"/>
        </w:trPr>
        <w:tc>
          <w:tcPr>
            <w:tcW w:w="709" w:type="dxa"/>
            <w:vMerge/>
          </w:tcPr>
          <w:p w:rsidR="003939C6" w:rsidRDefault="003939C6" w:rsidP="003939C6">
            <w:pPr>
              <w:spacing w:after="0" w:line="240" w:lineRule="auto"/>
              <w:rPr>
                <w:rFonts w:ascii="Times New Roman" w:hAnsi="Times New Roman" w:cs="Times New Roman"/>
              </w:rPr>
            </w:pPr>
          </w:p>
        </w:tc>
        <w:tc>
          <w:tcPr>
            <w:tcW w:w="1418" w:type="dxa"/>
          </w:tcPr>
          <w:p w:rsidR="003939C6" w:rsidRDefault="003939C6" w:rsidP="003939C6">
            <w:pPr>
              <w:pStyle w:val="BodyTextIndent"/>
              <w:spacing w:line="300" w:lineRule="auto"/>
              <w:ind w:left="0"/>
              <w:contextualSpacing/>
              <w:jc w:val="both"/>
              <w:rPr>
                <w:sz w:val="22"/>
                <w:szCs w:val="22"/>
              </w:rPr>
            </w:pPr>
            <w:r>
              <w:rPr>
                <w:sz w:val="22"/>
                <w:szCs w:val="22"/>
              </w:rPr>
              <w:t>3.15.6.</w:t>
            </w:r>
          </w:p>
        </w:tc>
        <w:tc>
          <w:tcPr>
            <w:tcW w:w="2693" w:type="dxa"/>
            <w:tcBorders>
              <w:bottom w:val="single" w:sz="4" w:space="0" w:color="auto"/>
            </w:tcBorders>
          </w:tcPr>
          <w:p w:rsidR="003939C6" w:rsidRPr="00117A4F" w:rsidRDefault="003939C6" w:rsidP="003939C6">
            <w:pPr>
              <w:pStyle w:val="BodyTextIndent"/>
              <w:tabs>
                <w:tab w:val="left" w:pos="322"/>
              </w:tabs>
              <w:spacing w:after="0"/>
              <w:ind w:left="0"/>
              <w:contextualSpacing/>
              <w:jc w:val="both"/>
              <w:rPr>
                <w:sz w:val="22"/>
                <w:szCs w:val="22"/>
              </w:rPr>
            </w:pPr>
            <w:proofErr w:type="spellStart"/>
            <w:r w:rsidRPr="003939C6">
              <w:rPr>
                <w:sz w:val="22"/>
                <w:szCs w:val="22"/>
              </w:rPr>
              <w:t>Automatinis</w:t>
            </w:r>
            <w:proofErr w:type="spellEnd"/>
            <w:r w:rsidRPr="003939C6">
              <w:rPr>
                <w:sz w:val="22"/>
                <w:szCs w:val="22"/>
              </w:rPr>
              <w:t xml:space="preserve"> </w:t>
            </w:r>
            <w:proofErr w:type="spellStart"/>
            <w:r w:rsidRPr="003939C6">
              <w:rPr>
                <w:sz w:val="22"/>
                <w:szCs w:val="22"/>
              </w:rPr>
              <w:t>apkrovos</w:t>
            </w:r>
            <w:proofErr w:type="spellEnd"/>
            <w:r w:rsidRPr="003939C6">
              <w:rPr>
                <w:sz w:val="22"/>
                <w:szCs w:val="22"/>
              </w:rPr>
              <w:t xml:space="preserve"> </w:t>
            </w:r>
            <w:proofErr w:type="spellStart"/>
            <w:r w:rsidRPr="003939C6">
              <w:rPr>
                <w:sz w:val="22"/>
                <w:szCs w:val="22"/>
              </w:rPr>
              <w:t>perjungimas</w:t>
            </w:r>
            <w:proofErr w:type="spellEnd"/>
            <w:r w:rsidRPr="003939C6">
              <w:rPr>
                <w:sz w:val="22"/>
                <w:szCs w:val="22"/>
              </w:rPr>
              <w:t xml:space="preserve"> </w:t>
            </w:r>
            <w:proofErr w:type="spellStart"/>
            <w:r w:rsidRPr="003939C6">
              <w:rPr>
                <w:sz w:val="22"/>
                <w:szCs w:val="22"/>
              </w:rPr>
              <w:t>nuo</w:t>
            </w:r>
            <w:proofErr w:type="spellEnd"/>
            <w:r w:rsidRPr="003939C6">
              <w:rPr>
                <w:sz w:val="22"/>
                <w:szCs w:val="22"/>
              </w:rPr>
              <w:t xml:space="preserve"> </w:t>
            </w:r>
            <w:proofErr w:type="spellStart"/>
            <w:r w:rsidRPr="003939C6">
              <w:rPr>
                <w:sz w:val="22"/>
                <w:szCs w:val="22"/>
              </w:rPr>
              <w:t>tinklo</w:t>
            </w:r>
            <w:proofErr w:type="spellEnd"/>
            <w:r w:rsidRPr="003939C6">
              <w:rPr>
                <w:sz w:val="22"/>
                <w:szCs w:val="22"/>
              </w:rPr>
              <w:t xml:space="preserve"> į </w:t>
            </w:r>
            <w:proofErr w:type="spellStart"/>
            <w:r w:rsidRPr="003939C6">
              <w:rPr>
                <w:sz w:val="22"/>
                <w:szCs w:val="22"/>
              </w:rPr>
              <w:t>generatorių</w:t>
            </w:r>
            <w:proofErr w:type="spellEnd"/>
            <w:r w:rsidRPr="003939C6">
              <w:rPr>
                <w:sz w:val="22"/>
                <w:szCs w:val="22"/>
              </w:rPr>
              <w:t xml:space="preserve"> </w:t>
            </w:r>
            <w:proofErr w:type="spellStart"/>
            <w:r w:rsidRPr="003939C6">
              <w:rPr>
                <w:sz w:val="22"/>
                <w:szCs w:val="22"/>
              </w:rPr>
              <w:t>ir</w:t>
            </w:r>
            <w:proofErr w:type="spellEnd"/>
            <w:r w:rsidRPr="003939C6">
              <w:rPr>
                <w:sz w:val="22"/>
                <w:szCs w:val="22"/>
              </w:rPr>
              <w:t xml:space="preserve"> </w:t>
            </w:r>
            <w:proofErr w:type="spellStart"/>
            <w:r w:rsidRPr="003939C6">
              <w:rPr>
                <w:sz w:val="22"/>
                <w:szCs w:val="22"/>
              </w:rPr>
              <w:t>atvirkščiai</w:t>
            </w:r>
            <w:proofErr w:type="spellEnd"/>
            <w:r w:rsidRPr="003939C6">
              <w:rPr>
                <w:sz w:val="22"/>
                <w:szCs w:val="22"/>
              </w:rPr>
              <w:t xml:space="preserve"> (ARĮ)</w:t>
            </w:r>
          </w:p>
        </w:tc>
        <w:tc>
          <w:tcPr>
            <w:tcW w:w="2977" w:type="dxa"/>
          </w:tcPr>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3939C6" w:rsidRPr="009D0188" w:rsidRDefault="003939C6" w:rsidP="003939C6">
            <w:pPr>
              <w:spacing w:after="0" w:line="240" w:lineRule="auto"/>
              <w:jc w:val="center"/>
              <w:rPr>
                <w:rFonts w:ascii="Times New Roman" w:hAnsi="Times New Roman" w:cs="Times New Roman"/>
                <w:i/>
              </w:rPr>
            </w:pPr>
          </w:p>
        </w:tc>
      </w:tr>
      <w:tr w:rsidR="003939C6" w:rsidRPr="00970347" w:rsidTr="00DE16C1">
        <w:trPr>
          <w:trHeight w:val="315"/>
        </w:trPr>
        <w:tc>
          <w:tcPr>
            <w:tcW w:w="709" w:type="dxa"/>
            <w:vMerge/>
          </w:tcPr>
          <w:p w:rsidR="003939C6" w:rsidRDefault="003939C6" w:rsidP="003939C6">
            <w:pPr>
              <w:spacing w:after="0" w:line="240" w:lineRule="auto"/>
              <w:rPr>
                <w:rFonts w:ascii="Times New Roman" w:hAnsi="Times New Roman" w:cs="Times New Roman"/>
              </w:rPr>
            </w:pPr>
          </w:p>
        </w:tc>
        <w:tc>
          <w:tcPr>
            <w:tcW w:w="1418" w:type="dxa"/>
          </w:tcPr>
          <w:p w:rsidR="003939C6" w:rsidRDefault="003939C6" w:rsidP="003939C6">
            <w:pPr>
              <w:pStyle w:val="BodyTextIndent"/>
              <w:spacing w:line="300" w:lineRule="auto"/>
              <w:ind w:left="0"/>
              <w:contextualSpacing/>
              <w:jc w:val="both"/>
              <w:rPr>
                <w:sz w:val="22"/>
                <w:szCs w:val="22"/>
              </w:rPr>
            </w:pPr>
            <w:r>
              <w:rPr>
                <w:sz w:val="22"/>
                <w:szCs w:val="22"/>
              </w:rPr>
              <w:t>3.15.7.</w:t>
            </w:r>
          </w:p>
        </w:tc>
        <w:tc>
          <w:tcPr>
            <w:tcW w:w="2693" w:type="dxa"/>
            <w:tcBorders>
              <w:bottom w:val="single" w:sz="4" w:space="0" w:color="auto"/>
            </w:tcBorders>
          </w:tcPr>
          <w:p w:rsidR="003939C6" w:rsidRPr="00117A4F" w:rsidRDefault="003939C6" w:rsidP="003939C6">
            <w:pPr>
              <w:pStyle w:val="BodyTextIndent"/>
              <w:tabs>
                <w:tab w:val="left" w:pos="322"/>
              </w:tabs>
              <w:spacing w:after="0"/>
              <w:ind w:left="0"/>
              <w:contextualSpacing/>
              <w:jc w:val="both"/>
              <w:rPr>
                <w:sz w:val="22"/>
                <w:szCs w:val="22"/>
              </w:rPr>
            </w:pPr>
            <w:proofErr w:type="spellStart"/>
            <w:r w:rsidRPr="003939C6">
              <w:rPr>
                <w:sz w:val="22"/>
                <w:szCs w:val="22"/>
              </w:rPr>
              <w:t>Gedimo</w:t>
            </w:r>
            <w:proofErr w:type="spellEnd"/>
            <w:r w:rsidRPr="003939C6">
              <w:rPr>
                <w:sz w:val="22"/>
                <w:szCs w:val="22"/>
              </w:rPr>
              <w:t xml:space="preserve"> </w:t>
            </w:r>
            <w:proofErr w:type="spellStart"/>
            <w:r w:rsidRPr="003939C6">
              <w:rPr>
                <w:sz w:val="22"/>
                <w:szCs w:val="22"/>
              </w:rPr>
              <w:t>atveju</w:t>
            </w:r>
            <w:proofErr w:type="spellEnd"/>
            <w:r w:rsidRPr="003939C6">
              <w:rPr>
                <w:sz w:val="22"/>
                <w:szCs w:val="22"/>
              </w:rPr>
              <w:t xml:space="preserve"> </w:t>
            </w:r>
            <w:proofErr w:type="spellStart"/>
            <w:r w:rsidRPr="003939C6">
              <w:rPr>
                <w:sz w:val="22"/>
                <w:szCs w:val="22"/>
              </w:rPr>
              <w:t>įspėjamasis</w:t>
            </w:r>
            <w:proofErr w:type="spellEnd"/>
            <w:r w:rsidRPr="003939C6">
              <w:rPr>
                <w:sz w:val="22"/>
                <w:szCs w:val="22"/>
              </w:rPr>
              <w:t xml:space="preserve"> </w:t>
            </w:r>
            <w:proofErr w:type="spellStart"/>
            <w:r w:rsidRPr="003939C6">
              <w:rPr>
                <w:sz w:val="22"/>
                <w:szCs w:val="22"/>
              </w:rPr>
              <w:t>signalas</w:t>
            </w:r>
            <w:proofErr w:type="spellEnd"/>
            <w:r w:rsidRPr="003939C6">
              <w:rPr>
                <w:sz w:val="22"/>
                <w:szCs w:val="22"/>
              </w:rPr>
              <w:t xml:space="preserve"> </w:t>
            </w:r>
            <w:proofErr w:type="spellStart"/>
            <w:r w:rsidRPr="003939C6">
              <w:rPr>
                <w:sz w:val="22"/>
                <w:szCs w:val="22"/>
              </w:rPr>
              <w:t>ir</w:t>
            </w:r>
            <w:proofErr w:type="spellEnd"/>
            <w:r w:rsidRPr="003939C6">
              <w:rPr>
                <w:sz w:val="22"/>
                <w:szCs w:val="22"/>
              </w:rPr>
              <w:t xml:space="preserve"> </w:t>
            </w:r>
            <w:proofErr w:type="spellStart"/>
            <w:r w:rsidRPr="003939C6">
              <w:rPr>
                <w:sz w:val="22"/>
                <w:szCs w:val="22"/>
              </w:rPr>
              <w:t>automatinis</w:t>
            </w:r>
            <w:proofErr w:type="spellEnd"/>
            <w:r w:rsidRPr="003939C6">
              <w:rPr>
                <w:sz w:val="22"/>
                <w:szCs w:val="22"/>
              </w:rPr>
              <w:t xml:space="preserve"> </w:t>
            </w:r>
            <w:proofErr w:type="spellStart"/>
            <w:r w:rsidRPr="003939C6">
              <w:rPr>
                <w:sz w:val="22"/>
                <w:szCs w:val="22"/>
              </w:rPr>
              <w:t>išjungimas</w:t>
            </w:r>
            <w:proofErr w:type="spellEnd"/>
          </w:p>
        </w:tc>
        <w:tc>
          <w:tcPr>
            <w:tcW w:w="2977" w:type="dxa"/>
          </w:tcPr>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3939C6" w:rsidRPr="009D0188" w:rsidRDefault="003939C6" w:rsidP="003939C6">
            <w:pPr>
              <w:spacing w:after="0" w:line="240" w:lineRule="auto"/>
              <w:jc w:val="center"/>
              <w:rPr>
                <w:rFonts w:ascii="Times New Roman" w:hAnsi="Times New Roman" w:cs="Times New Roman"/>
                <w:i/>
              </w:rPr>
            </w:pPr>
          </w:p>
        </w:tc>
      </w:tr>
      <w:tr w:rsidR="003939C6" w:rsidRPr="00970347" w:rsidTr="00DE16C1">
        <w:trPr>
          <w:trHeight w:val="315"/>
        </w:trPr>
        <w:tc>
          <w:tcPr>
            <w:tcW w:w="709" w:type="dxa"/>
            <w:vMerge/>
          </w:tcPr>
          <w:p w:rsidR="003939C6" w:rsidRDefault="003939C6" w:rsidP="003939C6">
            <w:pPr>
              <w:spacing w:after="0" w:line="240" w:lineRule="auto"/>
              <w:rPr>
                <w:rFonts w:ascii="Times New Roman" w:hAnsi="Times New Roman" w:cs="Times New Roman"/>
              </w:rPr>
            </w:pPr>
          </w:p>
        </w:tc>
        <w:tc>
          <w:tcPr>
            <w:tcW w:w="1418" w:type="dxa"/>
          </w:tcPr>
          <w:p w:rsidR="003939C6" w:rsidRDefault="003939C6" w:rsidP="003939C6">
            <w:pPr>
              <w:pStyle w:val="BodyTextIndent"/>
              <w:spacing w:line="300" w:lineRule="auto"/>
              <w:ind w:left="0"/>
              <w:contextualSpacing/>
              <w:jc w:val="both"/>
              <w:rPr>
                <w:sz w:val="22"/>
                <w:szCs w:val="22"/>
              </w:rPr>
            </w:pPr>
            <w:r>
              <w:rPr>
                <w:sz w:val="22"/>
                <w:szCs w:val="22"/>
              </w:rPr>
              <w:t>3.15.8.</w:t>
            </w:r>
          </w:p>
        </w:tc>
        <w:tc>
          <w:tcPr>
            <w:tcW w:w="2693" w:type="dxa"/>
            <w:tcBorders>
              <w:bottom w:val="single" w:sz="4" w:space="0" w:color="auto"/>
            </w:tcBorders>
          </w:tcPr>
          <w:p w:rsidR="003939C6" w:rsidRPr="00117A4F" w:rsidRDefault="003939C6" w:rsidP="003939C6">
            <w:pPr>
              <w:pStyle w:val="BodyTextIndent"/>
              <w:tabs>
                <w:tab w:val="left" w:pos="322"/>
              </w:tabs>
              <w:spacing w:after="0"/>
              <w:ind w:left="0"/>
              <w:contextualSpacing/>
              <w:jc w:val="both"/>
              <w:rPr>
                <w:sz w:val="22"/>
                <w:szCs w:val="22"/>
              </w:rPr>
            </w:pPr>
            <w:proofErr w:type="spellStart"/>
            <w:r w:rsidRPr="003939C6">
              <w:rPr>
                <w:sz w:val="22"/>
                <w:szCs w:val="22"/>
              </w:rPr>
              <w:t>Akumuliatoriaus</w:t>
            </w:r>
            <w:proofErr w:type="spellEnd"/>
            <w:r w:rsidRPr="003939C6">
              <w:rPr>
                <w:sz w:val="22"/>
                <w:szCs w:val="22"/>
              </w:rPr>
              <w:t xml:space="preserve"> </w:t>
            </w:r>
            <w:proofErr w:type="spellStart"/>
            <w:r w:rsidRPr="003939C6">
              <w:rPr>
                <w:sz w:val="22"/>
                <w:szCs w:val="22"/>
              </w:rPr>
              <w:t>pakrovėjas</w:t>
            </w:r>
            <w:proofErr w:type="spellEnd"/>
          </w:p>
        </w:tc>
        <w:tc>
          <w:tcPr>
            <w:tcW w:w="2977" w:type="dxa"/>
          </w:tcPr>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3939C6" w:rsidRPr="009D0188" w:rsidRDefault="003939C6" w:rsidP="003939C6">
            <w:pPr>
              <w:spacing w:after="0" w:line="240" w:lineRule="auto"/>
              <w:jc w:val="center"/>
              <w:rPr>
                <w:rFonts w:ascii="Times New Roman" w:hAnsi="Times New Roman" w:cs="Times New Roman"/>
                <w:i/>
              </w:rPr>
            </w:pPr>
          </w:p>
        </w:tc>
      </w:tr>
      <w:tr w:rsidR="003939C6" w:rsidRPr="00970347" w:rsidTr="00DE16C1">
        <w:trPr>
          <w:trHeight w:val="315"/>
        </w:trPr>
        <w:tc>
          <w:tcPr>
            <w:tcW w:w="709" w:type="dxa"/>
            <w:vMerge/>
          </w:tcPr>
          <w:p w:rsidR="003939C6" w:rsidRDefault="003939C6" w:rsidP="003939C6">
            <w:pPr>
              <w:spacing w:after="0" w:line="240" w:lineRule="auto"/>
              <w:rPr>
                <w:rFonts w:ascii="Times New Roman" w:hAnsi="Times New Roman" w:cs="Times New Roman"/>
              </w:rPr>
            </w:pPr>
          </w:p>
        </w:tc>
        <w:tc>
          <w:tcPr>
            <w:tcW w:w="1418" w:type="dxa"/>
          </w:tcPr>
          <w:p w:rsidR="003939C6" w:rsidRDefault="003939C6" w:rsidP="003939C6">
            <w:pPr>
              <w:pStyle w:val="BodyTextIndent"/>
              <w:spacing w:line="300" w:lineRule="auto"/>
              <w:ind w:left="0"/>
              <w:contextualSpacing/>
              <w:jc w:val="both"/>
              <w:rPr>
                <w:sz w:val="22"/>
                <w:szCs w:val="22"/>
              </w:rPr>
            </w:pPr>
            <w:r>
              <w:rPr>
                <w:sz w:val="22"/>
                <w:szCs w:val="22"/>
              </w:rPr>
              <w:t>3.15.9.</w:t>
            </w:r>
          </w:p>
        </w:tc>
        <w:tc>
          <w:tcPr>
            <w:tcW w:w="2693" w:type="dxa"/>
            <w:tcBorders>
              <w:bottom w:val="single" w:sz="4" w:space="0" w:color="auto"/>
            </w:tcBorders>
          </w:tcPr>
          <w:p w:rsidR="003939C6" w:rsidRPr="00117A4F" w:rsidRDefault="003939C6" w:rsidP="003939C6">
            <w:pPr>
              <w:pStyle w:val="BodyTextIndent"/>
              <w:tabs>
                <w:tab w:val="left" w:pos="322"/>
              </w:tabs>
              <w:spacing w:after="0"/>
              <w:ind w:left="0"/>
              <w:contextualSpacing/>
              <w:jc w:val="both"/>
              <w:rPr>
                <w:sz w:val="22"/>
                <w:szCs w:val="22"/>
              </w:rPr>
            </w:pPr>
            <w:proofErr w:type="spellStart"/>
            <w:r w:rsidRPr="003939C6">
              <w:rPr>
                <w:sz w:val="22"/>
                <w:szCs w:val="22"/>
              </w:rPr>
              <w:t>Avarinis</w:t>
            </w:r>
            <w:proofErr w:type="spellEnd"/>
            <w:r w:rsidRPr="003939C6">
              <w:rPr>
                <w:sz w:val="22"/>
                <w:szCs w:val="22"/>
              </w:rPr>
              <w:t xml:space="preserve"> </w:t>
            </w:r>
            <w:proofErr w:type="spellStart"/>
            <w:r w:rsidRPr="003939C6">
              <w:rPr>
                <w:sz w:val="22"/>
                <w:szCs w:val="22"/>
              </w:rPr>
              <w:t>išjungimo</w:t>
            </w:r>
            <w:proofErr w:type="spellEnd"/>
            <w:r w:rsidRPr="003939C6">
              <w:rPr>
                <w:sz w:val="22"/>
                <w:szCs w:val="22"/>
              </w:rPr>
              <w:t xml:space="preserve"> </w:t>
            </w:r>
            <w:proofErr w:type="spellStart"/>
            <w:r w:rsidRPr="003939C6">
              <w:rPr>
                <w:sz w:val="22"/>
                <w:szCs w:val="22"/>
              </w:rPr>
              <w:t>mygtukas</w:t>
            </w:r>
            <w:proofErr w:type="spellEnd"/>
          </w:p>
        </w:tc>
        <w:tc>
          <w:tcPr>
            <w:tcW w:w="2977" w:type="dxa"/>
          </w:tcPr>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3939C6" w:rsidRPr="009D0188" w:rsidRDefault="003939C6" w:rsidP="003939C6">
            <w:pPr>
              <w:spacing w:after="0" w:line="240" w:lineRule="auto"/>
              <w:jc w:val="center"/>
              <w:rPr>
                <w:rFonts w:ascii="Times New Roman" w:hAnsi="Times New Roman" w:cs="Times New Roman"/>
                <w:i/>
              </w:rPr>
            </w:pPr>
          </w:p>
        </w:tc>
      </w:tr>
      <w:tr w:rsidR="003939C6" w:rsidRPr="00970347" w:rsidTr="00DE16C1">
        <w:trPr>
          <w:trHeight w:val="315"/>
        </w:trPr>
        <w:tc>
          <w:tcPr>
            <w:tcW w:w="709" w:type="dxa"/>
            <w:vMerge/>
          </w:tcPr>
          <w:p w:rsidR="003939C6" w:rsidRDefault="003939C6" w:rsidP="003939C6">
            <w:pPr>
              <w:spacing w:after="0" w:line="240" w:lineRule="auto"/>
              <w:rPr>
                <w:rFonts w:ascii="Times New Roman" w:hAnsi="Times New Roman" w:cs="Times New Roman"/>
              </w:rPr>
            </w:pPr>
          </w:p>
        </w:tc>
        <w:tc>
          <w:tcPr>
            <w:tcW w:w="1418" w:type="dxa"/>
          </w:tcPr>
          <w:p w:rsidR="003939C6" w:rsidRDefault="003939C6" w:rsidP="003939C6">
            <w:pPr>
              <w:pStyle w:val="BodyTextIndent"/>
              <w:spacing w:line="300" w:lineRule="auto"/>
              <w:ind w:left="0"/>
              <w:contextualSpacing/>
              <w:jc w:val="both"/>
              <w:rPr>
                <w:sz w:val="22"/>
                <w:szCs w:val="22"/>
              </w:rPr>
            </w:pPr>
            <w:r>
              <w:rPr>
                <w:sz w:val="22"/>
                <w:szCs w:val="22"/>
              </w:rPr>
              <w:t>3.15.10.</w:t>
            </w:r>
          </w:p>
        </w:tc>
        <w:tc>
          <w:tcPr>
            <w:tcW w:w="2693" w:type="dxa"/>
            <w:tcBorders>
              <w:bottom w:val="single" w:sz="4" w:space="0" w:color="auto"/>
            </w:tcBorders>
          </w:tcPr>
          <w:p w:rsidR="003939C6" w:rsidRPr="00117A4F" w:rsidRDefault="003939C6" w:rsidP="003939C6">
            <w:pPr>
              <w:pStyle w:val="BodyTextIndent"/>
              <w:tabs>
                <w:tab w:val="left" w:pos="322"/>
              </w:tabs>
              <w:spacing w:after="0"/>
              <w:ind w:left="0"/>
              <w:contextualSpacing/>
              <w:jc w:val="both"/>
              <w:rPr>
                <w:sz w:val="22"/>
                <w:szCs w:val="22"/>
              </w:rPr>
            </w:pPr>
            <w:proofErr w:type="spellStart"/>
            <w:r w:rsidRPr="003939C6">
              <w:rPr>
                <w:sz w:val="22"/>
                <w:szCs w:val="22"/>
              </w:rPr>
              <w:t>Variklio</w:t>
            </w:r>
            <w:proofErr w:type="spellEnd"/>
            <w:r w:rsidRPr="003939C6">
              <w:rPr>
                <w:sz w:val="22"/>
                <w:szCs w:val="22"/>
              </w:rPr>
              <w:t xml:space="preserve"> </w:t>
            </w:r>
            <w:proofErr w:type="spellStart"/>
            <w:r w:rsidRPr="003939C6">
              <w:rPr>
                <w:sz w:val="22"/>
                <w:szCs w:val="22"/>
              </w:rPr>
              <w:t>aušinimo</w:t>
            </w:r>
            <w:proofErr w:type="spellEnd"/>
            <w:r w:rsidRPr="003939C6">
              <w:rPr>
                <w:sz w:val="22"/>
                <w:szCs w:val="22"/>
              </w:rPr>
              <w:t xml:space="preserve"> </w:t>
            </w:r>
            <w:proofErr w:type="spellStart"/>
            <w:r w:rsidRPr="003939C6">
              <w:rPr>
                <w:sz w:val="22"/>
                <w:szCs w:val="22"/>
              </w:rPr>
              <w:t>skysčio</w:t>
            </w:r>
            <w:proofErr w:type="spellEnd"/>
            <w:r w:rsidRPr="003939C6">
              <w:rPr>
                <w:sz w:val="22"/>
                <w:szCs w:val="22"/>
              </w:rPr>
              <w:t xml:space="preserve"> </w:t>
            </w:r>
            <w:proofErr w:type="spellStart"/>
            <w:r w:rsidRPr="003939C6">
              <w:rPr>
                <w:sz w:val="22"/>
                <w:szCs w:val="22"/>
              </w:rPr>
              <w:t>pašildymas</w:t>
            </w:r>
            <w:proofErr w:type="spellEnd"/>
            <w:r w:rsidRPr="003939C6">
              <w:rPr>
                <w:sz w:val="22"/>
                <w:szCs w:val="22"/>
              </w:rPr>
              <w:t xml:space="preserve"> </w:t>
            </w:r>
            <w:proofErr w:type="spellStart"/>
            <w:r w:rsidRPr="003939C6">
              <w:rPr>
                <w:sz w:val="22"/>
                <w:szCs w:val="22"/>
              </w:rPr>
              <w:t>prieš</w:t>
            </w:r>
            <w:proofErr w:type="spellEnd"/>
            <w:r w:rsidRPr="003939C6">
              <w:rPr>
                <w:sz w:val="22"/>
                <w:szCs w:val="22"/>
              </w:rPr>
              <w:t xml:space="preserve"> </w:t>
            </w:r>
            <w:proofErr w:type="spellStart"/>
            <w:r w:rsidRPr="003939C6">
              <w:rPr>
                <w:sz w:val="22"/>
                <w:szCs w:val="22"/>
              </w:rPr>
              <w:t>užvedimą</w:t>
            </w:r>
            <w:proofErr w:type="spellEnd"/>
            <w:r w:rsidRPr="003939C6">
              <w:rPr>
                <w:sz w:val="22"/>
                <w:szCs w:val="22"/>
              </w:rPr>
              <w:t xml:space="preserve"> </w:t>
            </w:r>
            <w:proofErr w:type="spellStart"/>
            <w:r w:rsidRPr="003939C6">
              <w:rPr>
                <w:sz w:val="22"/>
                <w:szCs w:val="22"/>
              </w:rPr>
              <w:t>su</w:t>
            </w:r>
            <w:proofErr w:type="spellEnd"/>
            <w:r w:rsidRPr="003939C6">
              <w:rPr>
                <w:sz w:val="22"/>
                <w:szCs w:val="22"/>
              </w:rPr>
              <w:t xml:space="preserve"> </w:t>
            </w:r>
            <w:proofErr w:type="spellStart"/>
            <w:r w:rsidRPr="003939C6">
              <w:rPr>
                <w:sz w:val="22"/>
                <w:szCs w:val="22"/>
              </w:rPr>
              <w:t>įmontuotu</w:t>
            </w:r>
            <w:proofErr w:type="spellEnd"/>
            <w:r w:rsidRPr="003939C6">
              <w:rPr>
                <w:sz w:val="22"/>
                <w:szCs w:val="22"/>
              </w:rPr>
              <w:t xml:space="preserve"> 230 V </w:t>
            </w:r>
            <w:proofErr w:type="spellStart"/>
            <w:r w:rsidRPr="003939C6">
              <w:rPr>
                <w:sz w:val="22"/>
                <w:szCs w:val="22"/>
              </w:rPr>
              <w:t>kintamosios</w:t>
            </w:r>
            <w:proofErr w:type="spellEnd"/>
            <w:r w:rsidRPr="003939C6">
              <w:rPr>
                <w:sz w:val="22"/>
                <w:szCs w:val="22"/>
              </w:rPr>
              <w:t xml:space="preserve"> </w:t>
            </w:r>
            <w:proofErr w:type="spellStart"/>
            <w:r w:rsidRPr="003939C6">
              <w:rPr>
                <w:sz w:val="22"/>
                <w:szCs w:val="22"/>
              </w:rPr>
              <w:t>srovės</w:t>
            </w:r>
            <w:proofErr w:type="spellEnd"/>
            <w:r w:rsidRPr="003939C6">
              <w:rPr>
                <w:sz w:val="22"/>
                <w:szCs w:val="22"/>
              </w:rPr>
              <w:t xml:space="preserve"> </w:t>
            </w:r>
            <w:proofErr w:type="spellStart"/>
            <w:r w:rsidRPr="003939C6">
              <w:rPr>
                <w:sz w:val="22"/>
                <w:szCs w:val="22"/>
              </w:rPr>
              <w:t>elektriniu</w:t>
            </w:r>
            <w:proofErr w:type="spellEnd"/>
            <w:r w:rsidRPr="003939C6">
              <w:rPr>
                <w:sz w:val="22"/>
                <w:szCs w:val="22"/>
              </w:rPr>
              <w:t xml:space="preserve"> </w:t>
            </w:r>
            <w:proofErr w:type="spellStart"/>
            <w:r w:rsidRPr="003939C6">
              <w:rPr>
                <w:sz w:val="22"/>
                <w:szCs w:val="22"/>
              </w:rPr>
              <w:t>šildytuvu</w:t>
            </w:r>
            <w:proofErr w:type="spellEnd"/>
            <w:r w:rsidRPr="003939C6">
              <w:rPr>
                <w:sz w:val="22"/>
                <w:szCs w:val="22"/>
              </w:rPr>
              <w:t xml:space="preserve"> </w:t>
            </w:r>
            <w:proofErr w:type="spellStart"/>
            <w:r w:rsidRPr="003939C6">
              <w:rPr>
                <w:sz w:val="22"/>
                <w:szCs w:val="22"/>
              </w:rPr>
              <w:t>ir</w:t>
            </w:r>
            <w:proofErr w:type="spellEnd"/>
            <w:r w:rsidRPr="003939C6">
              <w:rPr>
                <w:sz w:val="22"/>
                <w:szCs w:val="22"/>
              </w:rPr>
              <w:t xml:space="preserve"> 24 V </w:t>
            </w:r>
            <w:proofErr w:type="spellStart"/>
            <w:r w:rsidRPr="003939C6">
              <w:rPr>
                <w:sz w:val="22"/>
                <w:szCs w:val="22"/>
              </w:rPr>
              <w:t>nuolatinės</w:t>
            </w:r>
            <w:proofErr w:type="spellEnd"/>
            <w:r w:rsidRPr="003939C6">
              <w:rPr>
                <w:sz w:val="22"/>
                <w:szCs w:val="22"/>
              </w:rPr>
              <w:t xml:space="preserve"> </w:t>
            </w:r>
            <w:proofErr w:type="spellStart"/>
            <w:r w:rsidRPr="003939C6">
              <w:rPr>
                <w:sz w:val="22"/>
                <w:szCs w:val="22"/>
              </w:rPr>
              <w:t>srovės</w:t>
            </w:r>
            <w:proofErr w:type="spellEnd"/>
            <w:r w:rsidRPr="003939C6">
              <w:rPr>
                <w:sz w:val="22"/>
                <w:szCs w:val="22"/>
              </w:rPr>
              <w:t xml:space="preserve"> </w:t>
            </w:r>
            <w:proofErr w:type="spellStart"/>
            <w:r w:rsidRPr="003939C6">
              <w:rPr>
                <w:sz w:val="22"/>
                <w:szCs w:val="22"/>
              </w:rPr>
              <w:t>dyzeliniu</w:t>
            </w:r>
            <w:proofErr w:type="spellEnd"/>
            <w:r w:rsidRPr="003939C6">
              <w:rPr>
                <w:sz w:val="22"/>
                <w:szCs w:val="22"/>
              </w:rPr>
              <w:t xml:space="preserve"> </w:t>
            </w:r>
            <w:proofErr w:type="spellStart"/>
            <w:r w:rsidRPr="003939C6">
              <w:rPr>
                <w:sz w:val="22"/>
                <w:szCs w:val="22"/>
              </w:rPr>
              <w:t>šildytuvu</w:t>
            </w:r>
            <w:proofErr w:type="spellEnd"/>
          </w:p>
        </w:tc>
        <w:tc>
          <w:tcPr>
            <w:tcW w:w="2977" w:type="dxa"/>
          </w:tcPr>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3939C6" w:rsidRPr="009D0188" w:rsidRDefault="003939C6" w:rsidP="003939C6">
            <w:pPr>
              <w:spacing w:after="0" w:line="240" w:lineRule="auto"/>
              <w:jc w:val="center"/>
              <w:rPr>
                <w:rFonts w:ascii="Times New Roman" w:hAnsi="Times New Roman" w:cs="Times New Roman"/>
                <w:i/>
              </w:rPr>
            </w:pPr>
          </w:p>
        </w:tc>
      </w:tr>
      <w:tr w:rsidR="003939C6" w:rsidRPr="00970347" w:rsidTr="00DE16C1">
        <w:trPr>
          <w:trHeight w:val="315"/>
        </w:trPr>
        <w:tc>
          <w:tcPr>
            <w:tcW w:w="709" w:type="dxa"/>
            <w:vMerge/>
          </w:tcPr>
          <w:p w:rsidR="003939C6" w:rsidRDefault="003939C6" w:rsidP="003939C6">
            <w:pPr>
              <w:spacing w:after="0" w:line="240" w:lineRule="auto"/>
              <w:rPr>
                <w:rFonts w:ascii="Times New Roman" w:hAnsi="Times New Roman" w:cs="Times New Roman"/>
              </w:rPr>
            </w:pPr>
          </w:p>
        </w:tc>
        <w:tc>
          <w:tcPr>
            <w:tcW w:w="1418" w:type="dxa"/>
          </w:tcPr>
          <w:p w:rsidR="003939C6" w:rsidRDefault="003939C6" w:rsidP="003939C6">
            <w:pPr>
              <w:pStyle w:val="BodyTextIndent"/>
              <w:spacing w:line="300" w:lineRule="auto"/>
              <w:ind w:left="0"/>
              <w:contextualSpacing/>
              <w:jc w:val="both"/>
              <w:rPr>
                <w:sz w:val="22"/>
                <w:szCs w:val="22"/>
              </w:rPr>
            </w:pPr>
            <w:r>
              <w:rPr>
                <w:sz w:val="22"/>
                <w:szCs w:val="22"/>
              </w:rPr>
              <w:t>3.15.11</w:t>
            </w:r>
            <w:r w:rsidR="009900AC">
              <w:rPr>
                <w:sz w:val="22"/>
                <w:szCs w:val="22"/>
              </w:rPr>
              <w:t>.</w:t>
            </w:r>
          </w:p>
        </w:tc>
        <w:tc>
          <w:tcPr>
            <w:tcW w:w="2693" w:type="dxa"/>
            <w:tcBorders>
              <w:bottom w:val="single" w:sz="4" w:space="0" w:color="auto"/>
            </w:tcBorders>
          </w:tcPr>
          <w:p w:rsidR="003939C6" w:rsidRPr="00117A4F" w:rsidRDefault="003939C6" w:rsidP="003939C6">
            <w:pPr>
              <w:pStyle w:val="BodyTextIndent"/>
              <w:tabs>
                <w:tab w:val="left" w:pos="322"/>
              </w:tabs>
              <w:spacing w:after="0"/>
              <w:ind w:left="0"/>
              <w:contextualSpacing/>
              <w:jc w:val="both"/>
              <w:rPr>
                <w:sz w:val="22"/>
                <w:szCs w:val="22"/>
              </w:rPr>
            </w:pPr>
            <w:proofErr w:type="spellStart"/>
            <w:r w:rsidRPr="003939C6">
              <w:rPr>
                <w:sz w:val="22"/>
                <w:szCs w:val="22"/>
              </w:rPr>
              <w:t>Kištukiniai</w:t>
            </w:r>
            <w:proofErr w:type="spellEnd"/>
            <w:r w:rsidRPr="003939C6">
              <w:rPr>
                <w:sz w:val="22"/>
                <w:szCs w:val="22"/>
              </w:rPr>
              <w:t xml:space="preserve"> </w:t>
            </w:r>
            <w:proofErr w:type="spellStart"/>
            <w:r w:rsidRPr="003939C6">
              <w:rPr>
                <w:sz w:val="22"/>
                <w:szCs w:val="22"/>
              </w:rPr>
              <w:t>lizdai</w:t>
            </w:r>
            <w:proofErr w:type="spellEnd"/>
            <w:r w:rsidRPr="003939C6">
              <w:rPr>
                <w:sz w:val="22"/>
                <w:szCs w:val="22"/>
              </w:rPr>
              <w:t xml:space="preserve">: 2 x 230V 16 A </w:t>
            </w:r>
            <w:proofErr w:type="spellStart"/>
            <w:r w:rsidRPr="003939C6">
              <w:rPr>
                <w:sz w:val="22"/>
                <w:szCs w:val="22"/>
              </w:rPr>
              <w:t>schuko</w:t>
            </w:r>
            <w:proofErr w:type="spellEnd"/>
            <w:r w:rsidRPr="003939C6">
              <w:rPr>
                <w:sz w:val="22"/>
                <w:szCs w:val="22"/>
              </w:rPr>
              <w:t xml:space="preserve"> </w:t>
            </w:r>
            <w:proofErr w:type="spellStart"/>
            <w:r w:rsidRPr="003939C6">
              <w:rPr>
                <w:sz w:val="22"/>
                <w:szCs w:val="22"/>
              </w:rPr>
              <w:t>tipo</w:t>
            </w:r>
            <w:proofErr w:type="spellEnd"/>
            <w:r w:rsidRPr="003939C6">
              <w:rPr>
                <w:sz w:val="22"/>
                <w:szCs w:val="22"/>
              </w:rPr>
              <w:t xml:space="preserve"> </w:t>
            </w:r>
            <w:proofErr w:type="spellStart"/>
            <w:r w:rsidRPr="003939C6">
              <w:rPr>
                <w:sz w:val="22"/>
                <w:szCs w:val="22"/>
              </w:rPr>
              <w:t>ir</w:t>
            </w:r>
            <w:proofErr w:type="spellEnd"/>
            <w:r w:rsidRPr="003939C6">
              <w:rPr>
                <w:sz w:val="22"/>
                <w:szCs w:val="22"/>
              </w:rPr>
              <w:t xml:space="preserve"> </w:t>
            </w:r>
            <w:proofErr w:type="spellStart"/>
            <w:r w:rsidRPr="003939C6">
              <w:rPr>
                <w:sz w:val="22"/>
                <w:szCs w:val="22"/>
              </w:rPr>
              <w:t>vienas</w:t>
            </w:r>
            <w:proofErr w:type="spellEnd"/>
            <w:r w:rsidRPr="003939C6">
              <w:rPr>
                <w:sz w:val="22"/>
                <w:szCs w:val="22"/>
              </w:rPr>
              <w:t xml:space="preserve"> 380 V </w:t>
            </w:r>
            <w:proofErr w:type="spellStart"/>
            <w:r w:rsidRPr="003939C6">
              <w:rPr>
                <w:sz w:val="22"/>
                <w:szCs w:val="22"/>
              </w:rPr>
              <w:t>lizdas</w:t>
            </w:r>
            <w:proofErr w:type="spellEnd"/>
            <w:r w:rsidRPr="003939C6">
              <w:rPr>
                <w:sz w:val="22"/>
                <w:szCs w:val="22"/>
              </w:rPr>
              <w:t xml:space="preserve">, </w:t>
            </w:r>
            <w:proofErr w:type="spellStart"/>
            <w:r w:rsidRPr="003939C6">
              <w:rPr>
                <w:sz w:val="22"/>
                <w:szCs w:val="22"/>
              </w:rPr>
              <w:t>skirtas</w:t>
            </w:r>
            <w:proofErr w:type="spellEnd"/>
            <w:r w:rsidRPr="003939C6">
              <w:rPr>
                <w:sz w:val="22"/>
                <w:szCs w:val="22"/>
              </w:rPr>
              <w:t xml:space="preserve"> </w:t>
            </w:r>
            <w:proofErr w:type="spellStart"/>
            <w:r w:rsidRPr="003939C6">
              <w:rPr>
                <w:sz w:val="22"/>
                <w:szCs w:val="22"/>
              </w:rPr>
              <w:t>pajungimui</w:t>
            </w:r>
            <w:proofErr w:type="spellEnd"/>
            <w:r w:rsidRPr="003939C6">
              <w:rPr>
                <w:sz w:val="22"/>
                <w:szCs w:val="22"/>
              </w:rPr>
              <w:t xml:space="preserve"> </w:t>
            </w:r>
            <w:proofErr w:type="spellStart"/>
            <w:r w:rsidRPr="003939C6">
              <w:rPr>
                <w:sz w:val="22"/>
                <w:szCs w:val="22"/>
              </w:rPr>
              <w:t>prie</w:t>
            </w:r>
            <w:proofErr w:type="spellEnd"/>
            <w:r w:rsidRPr="003939C6">
              <w:rPr>
                <w:sz w:val="22"/>
                <w:szCs w:val="22"/>
              </w:rPr>
              <w:t xml:space="preserve"> </w:t>
            </w:r>
            <w:proofErr w:type="spellStart"/>
            <w:r w:rsidRPr="003939C6">
              <w:rPr>
                <w:sz w:val="22"/>
                <w:szCs w:val="22"/>
              </w:rPr>
              <w:t>kištukinių</w:t>
            </w:r>
            <w:proofErr w:type="spellEnd"/>
            <w:r w:rsidRPr="003939C6">
              <w:rPr>
                <w:sz w:val="22"/>
                <w:szCs w:val="22"/>
              </w:rPr>
              <w:t xml:space="preserve"> </w:t>
            </w:r>
            <w:proofErr w:type="spellStart"/>
            <w:r w:rsidRPr="003939C6">
              <w:rPr>
                <w:sz w:val="22"/>
                <w:szCs w:val="22"/>
              </w:rPr>
              <w:t>jungčių</w:t>
            </w:r>
            <w:proofErr w:type="spellEnd"/>
            <w:r w:rsidRPr="003939C6">
              <w:rPr>
                <w:sz w:val="22"/>
                <w:szCs w:val="22"/>
              </w:rPr>
              <w:t xml:space="preserve">, </w:t>
            </w:r>
            <w:proofErr w:type="spellStart"/>
            <w:r w:rsidRPr="003939C6">
              <w:rPr>
                <w:sz w:val="22"/>
                <w:szCs w:val="22"/>
              </w:rPr>
              <w:t>esančių</w:t>
            </w:r>
            <w:proofErr w:type="spellEnd"/>
            <w:r w:rsidRPr="003939C6">
              <w:rPr>
                <w:sz w:val="22"/>
                <w:szCs w:val="22"/>
              </w:rPr>
              <w:t xml:space="preserve"> </w:t>
            </w:r>
            <w:proofErr w:type="spellStart"/>
            <w:r w:rsidRPr="003939C6">
              <w:rPr>
                <w:sz w:val="22"/>
                <w:szCs w:val="22"/>
              </w:rPr>
              <w:t>elektros</w:t>
            </w:r>
            <w:proofErr w:type="spellEnd"/>
            <w:r w:rsidRPr="003939C6">
              <w:rPr>
                <w:sz w:val="22"/>
                <w:szCs w:val="22"/>
              </w:rPr>
              <w:t xml:space="preserve"> </w:t>
            </w:r>
            <w:proofErr w:type="spellStart"/>
            <w:r w:rsidRPr="003939C6">
              <w:rPr>
                <w:sz w:val="22"/>
                <w:szCs w:val="22"/>
              </w:rPr>
              <w:t>tiekimo</w:t>
            </w:r>
            <w:proofErr w:type="spellEnd"/>
            <w:r w:rsidRPr="003939C6">
              <w:rPr>
                <w:sz w:val="22"/>
                <w:szCs w:val="22"/>
              </w:rPr>
              <w:t xml:space="preserve"> </w:t>
            </w:r>
            <w:proofErr w:type="spellStart"/>
            <w:r w:rsidRPr="003939C6">
              <w:rPr>
                <w:sz w:val="22"/>
                <w:szCs w:val="22"/>
              </w:rPr>
              <w:t>tinklų</w:t>
            </w:r>
            <w:proofErr w:type="spellEnd"/>
            <w:r w:rsidRPr="003939C6">
              <w:rPr>
                <w:sz w:val="22"/>
                <w:szCs w:val="22"/>
              </w:rPr>
              <w:t xml:space="preserve"> </w:t>
            </w:r>
            <w:proofErr w:type="spellStart"/>
            <w:r w:rsidRPr="003939C6">
              <w:rPr>
                <w:sz w:val="22"/>
                <w:szCs w:val="22"/>
              </w:rPr>
              <w:t>įvade</w:t>
            </w:r>
            <w:proofErr w:type="spellEnd"/>
            <w:r w:rsidRPr="003939C6">
              <w:rPr>
                <w:sz w:val="22"/>
                <w:szCs w:val="22"/>
              </w:rPr>
              <w:t xml:space="preserve">. </w:t>
            </w:r>
            <w:proofErr w:type="spellStart"/>
            <w:r w:rsidRPr="003939C6">
              <w:rPr>
                <w:sz w:val="22"/>
                <w:szCs w:val="22"/>
              </w:rPr>
              <w:t>Turi</w:t>
            </w:r>
            <w:proofErr w:type="spellEnd"/>
            <w:r w:rsidRPr="003939C6">
              <w:rPr>
                <w:sz w:val="22"/>
                <w:szCs w:val="22"/>
              </w:rPr>
              <w:t xml:space="preserve"> </w:t>
            </w:r>
            <w:proofErr w:type="spellStart"/>
            <w:r w:rsidRPr="003939C6">
              <w:rPr>
                <w:sz w:val="22"/>
                <w:szCs w:val="22"/>
              </w:rPr>
              <w:t>būti</w:t>
            </w:r>
            <w:proofErr w:type="spellEnd"/>
            <w:r w:rsidRPr="003939C6">
              <w:rPr>
                <w:sz w:val="22"/>
                <w:szCs w:val="22"/>
              </w:rPr>
              <w:t xml:space="preserve"> </w:t>
            </w:r>
            <w:proofErr w:type="spellStart"/>
            <w:r w:rsidRPr="003939C6">
              <w:rPr>
                <w:sz w:val="22"/>
                <w:szCs w:val="22"/>
              </w:rPr>
              <w:t>pateiktas</w:t>
            </w:r>
            <w:proofErr w:type="spellEnd"/>
            <w:r w:rsidRPr="003939C6">
              <w:rPr>
                <w:sz w:val="22"/>
                <w:szCs w:val="22"/>
              </w:rPr>
              <w:t xml:space="preserve"> ne </w:t>
            </w:r>
            <w:proofErr w:type="spellStart"/>
            <w:r w:rsidRPr="003939C6">
              <w:rPr>
                <w:sz w:val="22"/>
                <w:szCs w:val="22"/>
              </w:rPr>
              <w:t>trumpesnis</w:t>
            </w:r>
            <w:proofErr w:type="spellEnd"/>
            <w:r w:rsidRPr="003939C6">
              <w:rPr>
                <w:sz w:val="22"/>
                <w:szCs w:val="22"/>
              </w:rPr>
              <w:t xml:space="preserve"> </w:t>
            </w:r>
            <w:proofErr w:type="spellStart"/>
            <w:r w:rsidRPr="003939C6">
              <w:rPr>
                <w:sz w:val="22"/>
                <w:szCs w:val="22"/>
              </w:rPr>
              <w:t>kaip</w:t>
            </w:r>
            <w:proofErr w:type="spellEnd"/>
            <w:r w:rsidRPr="003939C6">
              <w:rPr>
                <w:sz w:val="22"/>
                <w:szCs w:val="22"/>
              </w:rPr>
              <w:t xml:space="preserve"> 25 m </w:t>
            </w:r>
            <w:proofErr w:type="spellStart"/>
            <w:r w:rsidRPr="003939C6">
              <w:rPr>
                <w:sz w:val="22"/>
                <w:szCs w:val="22"/>
              </w:rPr>
              <w:t>kabelis</w:t>
            </w:r>
            <w:proofErr w:type="spellEnd"/>
            <w:r w:rsidRPr="003939C6">
              <w:rPr>
                <w:sz w:val="22"/>
                <w:szCs w:val="22"/>
              </w:rPr>
              <w:t xml:space="preserve"> </w:t>
            </w:r>
            <w:proofErr w:type="spellStart"/>
            <w:r w:rsidRPr="003939C6">
              <w:rPr>
                <w:sz w:val="22"/>
                <w:szCs w:val="22"/>
              </w:rPr>
              <w:t>pajungimui</w:t>
            </w:r>
            <w:proofErr w:type="spellEnd"/>
            <w:r w:rsidRPr="003939C6">
              <w:rPr>
                <w:sz w:val="22"/>
                <w:szCs w:val="22"/>
              </w:rPr>
              <w:t xml:space="preserve"> </w:t>
            </w:r>
            <w:proofErr w:type="spellStart"/>
            <w:r w:rsidRPr="003939C6">
              <w:rPr>
                <w:sz w:val="22"/>
                <w:szCs w:val="22"/>
              </w:rPr>
              <w:t>prie</w:t>
            </w:r>
            <w:proofErr w:type="spellEnd"/>
            <w:r w:rsidRPr="003939C6">
              <w:rPr>
                <w:sz w:val="22"/>
                <w:szCs w:val="22"/>
              </w:rPr>
              <w:t xml:space="preserve"> </w:t>
            </w:r>
            <w:proofErr w:type="spellStart"/>
            <w:r w:rsidRPr="003939C6">
              <w:rPr>
                <w:sz w:val="22"/>
                <w:szCs w:val="22"/>
              </w:rPr>
              <w:t>elektros</w:t>
            </w:r>
            <w:proofErr w:type="spellEnd"/>
            <w:r w:rsidRPr="003939C6">
              <w:rPr>
                <w:sz w:val="22"/>
                <w:szCs w:val="22"/>
              </w:rPr>
              <w:t xml:space="preserve"> </w:t>
            </w:r>
            <w:proofErr w:type="spellStart"/>
            <w:r w:rsidRPr="003939C6">
              <w:rPr>
                <w:sz w:val="22"/>
                <w:szCs w:val="22"/>
              </w:rPr>
              <w:t>tiekimo</w:t>
            </w:r>
            <w:proofErr w:type="spellEnd"/>
            <w:r w:rsidRPr="003939C6">
              <w:rPr>
                <w:sz w:val="22"/>
                <w:szCs w:val="22"/>
              </w:rPr>
              <w:t xml:space="preserve"> </w:t>
            </w:r>
            <w:proofErr w:type="spellStart"/>
            <w:r w:rsidRPr="003939C6">
              <w:rPr>
                <w:sz w:val="22"/>
                <w:szCs w:val="22"/>
              </w:rPr>
              <w:t>įvado</w:t>
            </w:r>
            <w:proofErr w:type="spellEnd"/>
            <w:r w:rsidRPr="003939C6">
              <w:rPr>
                <w:sz w:val="22"/>
                <w:szCs w:val="22"/>
              </w:rPr>
              <w:t xml:space="preserve">. </w:t>
            </w:r>
            <w:proofErr w:type="spellStart"/>
            <w:r w:rsidRPr="003939C6">
              <w:rPr>
                <w:sz w:val="22"/>
                <w:szCs w:val="22"/>
              </w:rPr>
              <w:t>Visi</w:t>
            </w:r>
            <w:proofErr w:type="spellEnd"/>
            <w:r w:rsidRPr="003939C6">
              <w:rPr>
                <w:sz w:val="22"/>
                <w:szCs w:val="22"/>
              </w:rPr>
              <w:t xml:space="preserve"> </w:t>
            </w:r>
            <w:proofErr w:type="spellStart"/>
            <w:r w:rsidRPr="003939C6">
              <w:rPr>
                <w:sz w:val="22"/>
                <w:szCs w:val="22"/>
              </w:rPr>
              <w:t>lizdai</w:t>
            </w:r>
            <w:proofErr w:type="spellEnd"/>
            <w:r w:rsidRPr="003939C6">
              <w:rPr>
                <w:sz w:val="22"/>
                <w:szCs w:val="22"/>
              </w:rPr>
              <w:t xml:space="preserve"> </w:t>
            </w:r>
            <w:proofErr w:type="spellStart"/>
            <w:r w:rsidRPr="003939C6">
              <w:rPr>
                <w:sz w:val="22"/>
                <w:szCs w:val="22"/>
              </w:rPr>
              <w:t>privalo</w:t>
            </w:r>
            <w:proofErr w:type="spellEnd"/>
            <w:r w:rsidRPr="003939C6">
              <w:rPr>
                <w:sz w:val="22"/>
                <w:szCs w:val="22"/>
              </w:rPr>
              <w:t xml:space="preserve"> </w:t>
            </w:r>
            <w:proofErr w:type="spellStart"/>
            <w:r w:rsidRPr="003939C6">
              <w:rPr>
                <w:sz w:val="22"/>
                <w:szCs w:val="22"/>
              </w:rPr>
              <w:t>būti</w:t>
            </w:r>
            <w:proofErr w:type="spellEnd"/>
            <w:r w:rsidRPr="003939C6">
              <w:rPr>
                <w:sz w:val="22"/>
                <w:szCs w:val="22"/>
              </w:rPr>
              <w:t xml:space="preserve"> </w:t>
            </w:r>
            <w:proofErr w:type="spellStart"/>
            <w:r w:rsidRPr="003939C6">
              <w:rPr>
                <w:sz w:val="22"/>
                <w:szCs w:val="22"/>
              </w:rPr>
              <w:t>apsaugoti</w:t>
            </w:r>
            <w:proofErr w:type="spellEnd"/>
            <w:r w:rsidRPr="003939C6">
              <w:rPr>
                <w:sz w:val="22"/>
                <w:szCs w:val="22"/>
              </w:rPr>
              <w:t xml:space="preserve"> </w:t>
            </w:r>
            <w:proofErr w:type="spellStart"/>
            <w:r w:rsidRPr="003939C6">
              <w:rPr>
                <w:sz w:val="22"/>
                <w:szCs w:val="22"/>
              </w:rPr>
              <w:t>nuo</w:t>
            </w:r>
            <w:proofErr w:type="spellEnd"/>
            <w:r w:rsidRPr="003939C6">
              <w:rPr>
                <w:sz w:val="22"/>
                <w:szCs w:val="22"/>
              </w:rPr>
              <w:t xml:space="preserve"> </w:t>
            </w:r>
            <w:proofErr w:type="spellStart"/>
            <w:r w:rsidRPr="003939C6">
              <w:rPr>
                <w:sz w:val="22"/>
                <w:szCs w:val="22"/>
              </w:rPr>
              <w:t>drėgmės</w:t>
            </w:r>
            <w:proofErr w:type="spellEnd"/>
            <w:r w:rsidRPr="003939C6">
              <w:rPr>
                <w:sz w:val="22"/>
                <w:szCs w:val="22"/>
              </w:rPr>
              <w:t xml:space="preserve"> </w:t>
            </w:r>
            <w:proofErr w:type="spellStart"/>
            <w:r w:rsidRPr="003939C6">
              <w:rPr>
                <w:sz w:val="22"/>
                <w:szCs w:val="22"/>
              </w:rPr>
              <w:t>ir</w:t>
            </w:r>
            <w:proofErr w:type="spellEnd"/>
            <w:r w:rsidRPr="003939C6">
              <w:rPr>
                <w:sz w:val="22"/>
                <w:szCs w:val="22"/>
              </w:rPr>
              <w:t xml:space="preserve"> </w:t>
            </w:r>
            <w:proofErr w:type="spellStart"/>
            <w:r w:rsidRPr="003939C6">
              <w:rPr>
                <w:sz w:val="22"/>
                <w:szCs w:val="22"/>
              </w:rPr>
              <w:t>dulkių</w:t>
            </w:r>
            <w:proofErr w:type="spellEnd"/>
          </w:p>
        </w:tc>
        <w:tc>
          <w:tcPr>
            <w:tcW w:w="2977" w:type="dxa"/>
          </w:tcPr>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3939C6" w:rsidRPr="009D0188" w:rsidRDefault="003939C6" w:rsidP="003939C6">
            <w:pPr>
              <w:spacing w:after="0" w:line="240" w:lineRule="auto"/>
              <w:jc w:val="center"/>
              <w:rPr>
                <w:rFonts w:ascii="Times New Roman" w:hAnsi="Times New Roman" w:cs="Times New Roman"/>
                <w:i/>
              </w:rPr>
            </w:pPr>
          </w:p>
        </w:tc>
      </w:tr>
      <w:tr w:rsidR="003939C6" w:rsidRPr="00970347" w:rsidTr="00DE16C1">
        <w:trPr>
          <w:trHeight w:val="315"/>
        </w:trPr>
        <w:tc>
          <w:tcPr>
            <w:tcW w:w="709" w:type="dxa"/>
          </w:tcPr>
          <w:p w:rsidR="003939C6" w:rsidRPr="009D0188" w:rsidRDefault="003939C6" w:rsidP="003939C6">
            <w:pPr>
              <w:spacing w:after="0" w:line="240" w:lineRule="auto"/>
              <w:rPr>
                <w:rFonts w:ascii="Times New Roman" w:hAnsi="Times New Roman" w:cs="Times New Roman"/>
              </w:rPr>
            </w:pPr>
            <w:r>
              <w:rPr>
                <w:rFonts w:ascii="Times New Roman" w:hAnsi="Times New Roman" w:cs="Times New Roman"/>
              </w:rPr>
              <w:t>5.26</w:t>
            </w:r>
            <w:r w:rsidRPr="009D0188">
              <w:rPr>
                <w:rFonts w:ascii="Times New Roman" w:hAnsi="Times New Roman" w:cs="Times New Roman"/>
              </w:rPr>
              <w:t>.</w:t>
            </w:r>
          </w:p>
        </w:tc>
        <w:tc>
          <w:tcPr>
            <w:tcW w:w="1418" w:type="dxa"/>
          </w:tcPr>
          <w:p w:rsidR="003939C6" w:rsidRPr="009D0188" w:rsidRDefault="003939C6" w:rsidP="003939C6">
            <w:pPr>
              <w:suppressAutoHyphens/>
              <w:spacing w:after="0" w:line="240" w:lineRule="auto"/>
              <w:ind w:left="34"/>
              <w:jc w:val="both"/>
              <w:rPr>
                <w:rFonts w:ascii="Times New Roman" w:hAnsi="Times New Roman" w:cs="Times New Roman"/>
              </w:rPr>
            </w:pPr>
            <w:r>
              <w:rPr>
                <w:rFonts w:ascii="Times New Roman" w:hAnsi="Times New Roman" w:cs="Times New Roman"/>
              </w:rPr>
              <w:t>3.16.</w:t>
            </w:r>
          </w:p>
        </w:tc>
        <w:tc>
          <w:tcPr>
            <w:tcW w:w="2693" w:type="dxa"/>
            <w:tcBorders>
              <w:bottom w:val="single" w:sz="4" w:space="0" w:color="auto"/>
            </w:tcBorders>
          </w:tcPr>
          <w:p w:rsidR="003939C6" w:rsidRPr="009D0188" w:rsidRDefault="003939C6" w:rsidP="003939C6">
            <w:pPr>
              <w:suppressAutoHyphens/>
              <w:spacing w:after="0" w:line="240" w:lineRule="auto"/>
              <w:ind w:left="34"/>
              <w:jc w:val="both"/>
              <w:rPr>
                <w:rFonts w:ascii="Times New Roman" w:hAnsi="Times New Roman" w:cs="Times New Roman"/>
              </w:rPr>
            </w:pPr>
            <w:r w:rsidRPr="00C23154">
              <w:rPr>
                <w:rFonts w:ascii="Times New Roman" w:hAnsi="Times New Roman" w:cs="Times New Roman"/>
              </w:rPr>
              <w:t>Dingus elektros tiekimui iš išorinių šaltinių kontrolinis valdiklis turi automatiškai paleisti generatorių, prijungti vartotojus, užtikrinti jiems elektros energijos tiekimą ne vėliau kaip po 1 (vienos) minutės. Atsistačius elektros energijos tiekimui, kontrolinis valdiklis privalo automatiškai perjungti vartotojus prie elektros tinklo, o generatoriaus variklį išjungti.</w:t>
            </w:r>
          </w:p>
        </w:tc>
        <w:tc>
          <w:tcPr>
            <w:tcW w:w="2977" w:type="dxa"/>
          </w:tcPr>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3939C6" w:rsidRPr="009D0188" w:rsidRDefault="003939C6" w:rsidP="003939C6">
            <w:pPr>
              <w:spacing w:after="0" w:line="240" w:lineRule="auto"/>
              <w:jc w:val="center"/>
              <w:rPr>
                <w:rFonts w:ascii="Times New Roman" w:hAnsi="Times New Roman" w:cs="Times New Roman"/>
                <w:i/>
              </w:rPr>
            </w:pPr>
          </w:p>
        </w:tc>
      </w:tr>
      <w:tr w:rsidR="003939C6" w:rsidRPr="00970347" w:rsidTr="00DE16C1">
        <w:trPr>
          <w:trHeight w:val="315"/>
        </w:trPr>
        <w:tc>
          <w:tcPr>
            <w:tcW w:w="709" w:type="dxa"/>
          </w:tcPr>
          <w:p w:rsidR="003939C6" w:rsidRPr="009D0188" w:rsidRDefault="003939C6" w:rsidP="003939C6">
            <w:pPr>
              <w:spacing w:after="0" w:line="240" w:lineRule="auto"/>
              <w:rPr>
                <w:rFonts w:ascii="Times New Roman" w:hAnsi="Times New Roman" w:cs="Times New Roman"/>
              </w:rPr>
            </w:pPr>
            <w:r>
              <w:rPr>
                <w:rFonts w:ascii="Times New Roman" w:hAnsi="Times New Roman" w:cs="Times New Roman"/>
              </w:rPr>
              <w:t>5.27</w:t>
            </w:r>
            <w:r w:rsidRPr="009D0188">
              <w:rPr>
                <w:rFonts w:ascii="Times New Roman" w:hAnsi="Times New Roman" w:cs="Times New Roman"/>
              </w:rPr>
              <w:t>.</w:t>
            </w:r>
          </w:p>
        </w:tc>
        <w:tc>
          <w:tcPr>
            <w:tcW w:w="1418" w:type="dxa"/>
          </w:tcPr>
          <w:p w:rsidR="003939C6" w:rsidRPr="009D0188" w:rsidRDefault="003939C6" w:rsidP="003939C6">
            <w:pPr>
              <w:suppressAutoHyphens/>
              <w:spacing w:after="0" w:line="240" w:lineRule="auto"/>
              <w:ind w:left="34"/>
              <w:jc w:val="both"/>
              <w:rPr>
                <w:rFonts w:ascii="Times New Roman" w:hAnsi="Times New Roman" w:cs="Times New Roman"/>
              </w:rPr>
            </w:pPr>
            <w:r>
              <w:rPr>
                <w:rFonts w:ascii="Times New Roman" w:hAnsi="Times New Roman" w:cs="Times New Roman"/>
              </w:rPr>
              <w:t>3.17.</w:t>
            </w:r>
          </w:p>
        </w:tc>
        <w:tc>
          <w:tcPr>
            <w:tcW w:w="2693" w:type="dxa"/>
            <w:tcBorders>
              <w:bottom w:val="single" w:sz="4" w:space="0" w:color="auto"/>
            </w:tcBorders>
          </w:tcPr>
          <w:p w:rsidR="003939C6" w:rsidRPr="009D0188" w:rsidRDefault="003939C6" w:rsidP="003939C6">
            <w:pPr>
              <w:suppressAutoHyphens/>
              <w:spacing w:after="0" w:line="240" w:lineRule="auto"/>
              <w:ind w:left="34"/>
              <w:jc w:val="both"/>
              <w:rPr>
                <w:rFonts w:ascii="Times New Roman" w:eastAsia="Times New Roman" w:hAnsi="Times New Roman" w:cs="Times New Roman"/>
                <w:color w:val="000000"/>
                <w:lang w:eastAsia="ar-SA"/>
              </w:rPr>
            </w:pPr>
            <w:r w:rsidRPr="00C23154">
              <w:rPr>
                <w:rFonts w:ascii="Times New Roman" w:hAnsi="Times New Roman" w:cs="Times New Roman"/>
              </w:rPr>
              <w:t>Prie generatoriaus lengvai pasiekiamoje vietoje turi būti gnybtas įžeminimo kabeliui prijungti. Turi būti įžeminimo strypas su jungiamuoju variniu kabeliu (ne trumpesniu kaip 15 m) ir gnybtu įžeminimui prie generatoriaus prijungti.</w:t>
            </w:r>
          </w:p>
        </w:tc>
        <w:tc>
          <w:tcPr>
            <w:tcW w:w="2977" w:type="dxa"/>
          </w:tcPr>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3939C6" w:rsidRPr="009D0188" w:rsidRDefault="003939C6" w:rsidP="003939C6">
            <w:pPr>
              <w:spacing w:after="0" w:line="240" w:lineRule="auto"/>
              <w:jc w:val="center"/>
              <w:rPr>
                <w:rFonts w:ascii="Times New Roman" w:hAnsi="Times New Roman" w:cs="Times New Roman"/>
                <w:i/>
              </w:rPr>
            </w:pPr>
          </w:p>
        </w:tc>
      </w:tr>
      <w:tr w:rsidR="003939C6" w:rsidRPr="00970347" w:rsidTr="00DE16C1">
        <w:trPr>
          <w:trHeight w:val="315"/>
        </w:trPr>
        <w:tc>
          <w:tcPr>
            <w:tcW w:w="709" w:type="dxa"/>
          </w:tcPr>
          <w:p w:rsidR="003939C6" w:rsidRDefault="003939C6" w:rsidP="003939C6">
            <w:pPr>
              <w:spacing w:after="0" w:line="240" w:lineRule="auto"/>
              <w:rPr>
                <w:rFonts w:ascii="Times New Roman" w:hAnsi="Times New Roman" w:cs="Times New Roman"/>
              </w:rPr>
            </w:pPr>
            <w:r>
              <w:rPr>
                <w:rFonts w:ascii="Times New Roman" w:hAnsi="Times New Roman" w:cs="Times New Roman"/>
              </w:rPr>
              <w:t>5.28.</w:t>
            </w:r>
          </w:p>
        </w:tc>
        <w:tc>
          <w:tcPr>
            <w:tcW w:w="1418" w:type="dxa"/>
          </w:tcPr>
          <w:p w:rsidR="003939C6" w:rsidRDefault="003939C6" w:rsidP="003939C6">
            <w:pPr>
              <w:suppressAutoHyphens/>
              <w:spacing w:after="0" w:line="240" w:lineRule="auto"/>
              <w:ind w:left="34"/>
              <w:jc w:val="both"/>
              <w:rPr>
                <w:rFonts w:ascii="Times New Roman" w:hAnsi="Times New Roman" w:cs="Times New Roman"/>
              </w:rPr>
            </w:pPr>
            <w:r>
              <w:rPr>
                <w:rFonts w:ascii="Times New Roman" w:hAnsi="Times New Roman" w:cs="Times New Roman"/>
              </w:rPr>
              <w:t>3.18.</w:t>
            </w:r>
          </w:p>
        </w:tc>
        <w:tc>
          <w:tcPr>
            <w:tcW w:w="2693" w:type="dxa"/>
            <w:tcBorders>
              <w:bottom w:val="single" w:sz="4" w:space="0" w:color="auto"/>
            </w:tcBorders>
          </w:tcPr>
          <w:p w:rsidR="003939C6" w:rsidRPr="00C23154" w:rsidRDefault="003939C6" w:rsidP="003939C6">
            <w:pPr>
              <w:suppressAutoHyphens/>
              <w:spacing w:after="0" w:line="240" w:lineRule="auto"/>
              <w:ind w:left="34"/>
              <w:jc w:val="both"/>
              <w:rPr>
                <w:rFonts w:ascii="Times New Roman" w:hAnsi="Times New Roman" w:cs="Times New Roman"/>
              </w:rPr>
            </w:pPr>
            <w:r w:rsidRPr="003939C6">
              <w:rPr>
                <w:rFonts w:ascii="Times New Roman" w:hAnsi="Times New Roman" w:cs="Times New Roman"/>
              </w:rPr>
              <w:t>Generatorius turi turėti angas apatinėje rėmo dalyje pakėlimui su šakiniu krautuvu</w:t>
            </w:r>
          </w:p>
        </w:tc>
        <w:tc>
          <w:tcPr>
            <w:tcW w:w="2977" w:type="dxa"/>
          </w:tcPr>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3939C6" w:rsidRPr="009D0188" w:rsidRDefault="003939C6" w:rsidP="003939C6">
            <w:pPr>
              <w:spacing w:after="0" w:line="240" w:lineRule="auto"/>
              <w:jc w:val="center"/>
              <w:rPr>
                <w:rFonts w:ascii="Times New Roman" w:hAnsi="Times New Roman" w:cs="Times New Roman"/>
                <w:i/>
              </w:rPr>
            </w:pPr>
            <w:r>
              <w:rPr>
                <w:rFonts w:ascii="Times New Roman" w:hAnsi="Times New Roman" w:cs="Times New Roman"/>
                <w:i/>
              </w:rPr>
              <w:t>-</w:t>
            </w:r>
          </w:p>
        </w:tc>
      </w:tr>
      <w:tr w:rsidR="003939C6" w:rsidRPr="00970347" w:rsidTr="00DE16C1">
        <w:trPr>
          <w:trHeight w:val="315"/>
        </w:trPr>
        <w:tc>
          <w:tcPr>
            <w:tcW w:w="709" w:type="dxa"/>
          </w:tcPr>
          <w:p w:rsidR="003939C6" w:rsidRDefault="003939C6" w:rsidP="003939C6">
            <w:pPr>
              <w:spacing w:after="0" w:line="240" w:lineRule="auto"/>
              <w:rPr>
                <w:rFonts w:ascii="Times New Roman" w:hAnsi="Times New Roman" w:cs="Times New Roman"/>
              </w:rPr>
            </w:pPr>
            <w:r>
              <w:rPr>
                <w:rFonts w:ascii="Times New Roman" w:hAnsi="Times New Roman" w:cs="Times New Roman"/>
              </w:rPr>
              <w:t>5.29.</w:t>
            </w:r>
          </w:p>
        </w:tc>
        <w:tc>
          <w:tcPr>
            <w:tcW w:w="1418" w:type="dxa"/>
          </w:tcPr>
          <w:p w:rsidR="003939C6" w:rsidRDefault="003939C6" w:rsidP="003939C6">
            <w:pPr>
              <w:suppressAutoHyphens/>
              <w:spacing w:after="0" w:line="240" w:lineRule="auto"/>
              <w:ind w:left="34"/>
              <w:jc w:val="both"/>
              <w:rPr>
                <w:rFonts w:ascii="Times New Roman" w:hAnsi="Times New Roman" w:cs="Times New Roman"/>
              </w:rPr>
            </w:pPr>
            <w:r>
              <w:rPr>
                <w:rFonts w:ascii="Times New Roman" w:hAnsi="Times New Roman" w:cs="Times New Roman"/>
              </w:rPr>
              <w:t>3.19.</w:t>
            </w:r>
          </w:p>
        </w:tc>
        <w:tc>
          <w:tcPr>
            <w:tcW w:w="2693" w:type="dxa"/>
            <w:tcBorders>
              <w:bottom w:val="single" w:sz="4" w:space="0" w:color="auto"/>
            </w:tcBorders>
          </w:tcPr>
          <w:p w:rsidR="003939C6" w:rsidRPr="00C23154" w:rsidRDefault="003939C6" w:rsidP="003939C6">
            <w:pPr>
              <w:suppressAutoHyphens/>
              <w:spacing w:after="0" w:line="240" w:lineRule="auto"/>
              <w:ind w:left="34"/>
              <w:jc w:val="both"/>
              <w:rPr>
                <w:rFonts w:ascii="Times New Roman" w:hAnsi="Times New Roman" w:cs="Times New Roman"/>
              </w:rPr>
            </w:pPr>
            <w:r w:rsidRPr="003939C6">
              <w:rPr>
                <w:rFonts w:ascii="Times New Roman" w:hAnsi="Times New Roman" w:cs="Times New Roman"/>
              </w:rPr>
              <w:t>Generatoriaus valdymo ir degalų skyrius turi būti  uždaras ir užrakinamas</w:t>
            </w:r>
          </w:p>
        </w:tc>
        <w:tc>
          <w:tcPr>
            <w:tcW w:w="2977" w:type="dxa"/>
          </w:tcPr>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3939C6" w:rsidRPr="009D0188" w:rsidRDefault="003939C6" w:rsidP="003939C6">
            <w:pPr>
              <w:spacing w:after="0" w:line="240" w:lineRule="auto"/>
              <w:jc w:val="center"/>
              <w:rPr>
                <w:rFonts w:ascii="Times New Roman" w:hAnsi="Times New Roman" w:cs="Times New Roman"/>
                <w:i/>
              </w:rPr>
            </w:pPr>
            <w:r>
              <w:rPr>
                <w:rFonts w:ascii="Times New Roman" w:hAnsi="Times New Roman" w:cs="Times New Roman"/>
                <w:i/>
              </w:rPr>
              <w:t>-</w:t>
            </w:r>
          </w:p>
        </w:tc>
      </w:tr>
      <w:tr w:rsidR="003939C6" w:rsidRPr="00970347" w:rsidTr="00DE16C1">
        <w:trPr>
          <w:trHeight w:val="315"/>
        </w:trPr>
        <w:tc>
          <w:tcPr>
            <w:tcW w:w="709" w:type="dxa"/>
          </w:tcPr>
          <w:p w:rsidR="003939C6" w:rsidRPr="009D0188" w:rsidRDefault="003939C6" w:rsidP="003939C6">
            <w:pPr>
              <w:spacing w:after="0" w:line="240" w:lineRule="auto"/>
              <w:rPr>
                <w:rFonts w:ascii="Times New Roman" w:hAnsi="Times New Roman" w:cs="Times New Roman"/>
              </w:rPr>
            </w:pPr>
            <w:r>
              <w:rPr>
                <w:rFonts w:ascii="Times New Roman" w:hAnsi="Times New Roman" w:cs="Times New Roman"/>
              </w:rPr>
              <w:t>5.30</w:t>
            </w:r>
            <w:r w:rsidRPr="009D0188">
              <w:rPr>
                <w:rFonts w:ascii="Times New Roman" w:hAnsi="Times New Roman" w:cs="Times New Roman"/>
              </w:rPr>
              <w:t>.</w:t>
            </w:r>
          </w:p>
        </w:tc>
        <w:tc>
          <w:tcPr>
            <w:tcW w:w="1418" w:type="dxa"/>
          </w:tcPr>
          <w:p w:rsidR="003939C6" w:rsidRPr="009D0188" w:rsidRDefault="003939C6" w:rsidP="003939C6">
            <w:pPr>
              <w:pStyle w:val="BodyTextIndent"/>
              <w:spacing w:line="300" w:lineRule="auto"/>
              <w:ind w:left="0"/>
              <w:contextualSpacing/>
              <w:jc w:val="both"/>
              <w:rPr>
                <w:sz w:val="22"/>
                <w:szCs w:val="22"/>
              </w:rPr>
            </w:pPr>
            <w:r>
              <w:rPr>
                <w:sz w:val="22"/>
                <w:szCs w:val="22"/>
              </w:rPr>
              <w:t>3.20, 3.21</w:t>
            </w:r>
          </w:p>
        </w:tc>
        <w:tc>
          <w:tcPr>
            <w:tcW w:w="2693" w:type="dxa"/>
            <w:tcBorders>
              <w:bottom w:val="single" w:sz="4" w:space="0" w:color="auto"/>
            </w:tcBorders>
          </w:tcPr>
          <w:p w:rsidR="003939C6" w:rsidRPr="00117A4F" w:rsidRDefault="003939C6" w:rsidP="003939C6">
            <w:pPr>
              <w:pStyle w:val="BodyTextIndent"/>
              <w:spacing w:after="0"/>
              <w:ind w:left="0"/>
              <w:contextualSpacing/>
              <w:jc w:val="both"/>
              <w:rPr>
                <w:sz w:val="22"/>
                <w:szCs w:val="22"/>
              </w:rPr>
            </w:pPr>
            <w:proofErr w:type="spellStart"/>
            <w:r w:rsidRPr="00117A4F">
              <w:rPr>
                <w:sz w:val="22"/>
                <w:szCs w:val="22"/>
              </w:rPr>
              <w:t>Generatorius</w:t>
            </w:r>
            <w:proofErr w:type="spellEnd"/>
            <w:r w:rsidRPr="00117A4F">
              <w:rPr>
                <w:sz w:val="22"/>
                <w:szCs w:val="22"/>
              </w:rPr>
              <w:t xml:space="preserve"> </w:t>
            </w:r>
            <w:proofErr w:type="spellStart"/>
            <w:r w:rsidRPr="00117A4F">
              <w:rPr>
                <w:sz w:val="22"/>
                <w:szCs w:val="22"/>
              </w:rPr>
              <w:t>turi</w:t>
            </w:r>
            <w:proofErr w:type="spellEnd"/>
            <w:r w:rsidRPr="00117A4F">
              <w:rPr>
                <w:sz w:val="22"/>
                <w:szCs w:val="22"/>
              </w:rPr>
              <w:t xml:space="preserve"> </w:t>
            </w:r>
            <w:proofErr w:type="spellStart"/>
            <w:r w:rsidRPr="00117A4F">
              <w:rPr>
                <w:sz w:val="22"/>
                <w:szCs w:val="22"/>
              </w:rPr>
              <w:t>turėti</w:t>
            </w:r>
            <w:proofErr w:type="spellEnd"/>
            <w:r w:rsidRPr="00117A4F">
              <w:rPr>
                <w:sz w:val="22"/>
                <w:szCs w:val="22"/>
              </w:rPr>
              <w:t xml:space="preserve"> VDA 72593 </w:t>
            </w:r>
            <w:proofErr w:type="spellStart"/>
            <w:r w:rsidRPr="00117A4F">
              <w:rPr>
                <w:sz w:val="22"/>
                <w:szCs w:val="22"/>
              </w:rPr>
              <w:t>arba</w:t>
            </w:r>
            <w:proofErr w:type="spellEnd"/>
            <w:r w:rsidRPr="00117A4F">
              <w:rPr>
                <w:sz w:val="22"/>
                <w:szCs w:val="22"/>
              </w:rPr>
              <w:t xml:space="preserve"> </w:t>
            </w:r>
            <w:proofErr w:type="spellStart"/>
            <w:r w:rsidRPr="00117A4F">
              <w:rPr>
                <w:sz w:val="22"/>
                <w:szCs w:val="22"/>
              </w:rPr>
              <w:t>lygiavertį</w:t>
            </w:r>
            <w:proofErr w:type="spellEnd"/>
            <w:r w:rsidRPr="00117A4F">
              <w:rPr>
                <w:sz w:val="22"/>
                <w:szCs w:val="22"/>
              </w:rPr>
              <w:t xml:space="preserve"> </w:t>
            </w:r>
            <w:proofErr w:type="spellStart"/>
            <w:r w:rsidRPr="00117A4F">
              <w:rPr>
                <w:sz w:val="22"/>
                <w:szCs w:val="22"/>
              </w:rPr>
              <w:t>lizdą</w:t>
            </w:r>
            <w:proofErr w:type="spellEnd"/>
            <w:r w:rsidRPr="00117A4F">
              <w:rPr>
                <w:sz w:val="22"/>
                <w:szCs w:val="22"/>
              </w:rPr>
              <w:t xml:space="preserve">, </w:t>
            </w:r>
            <w:proofErr w:type="spellStart"/>
            <w:r w:rsidRPr="00117A4F">
              <w:rPr>
                <w:sz w:val="22"/>
                <w:szCs w:val="22"/>
              </w:rPr>
              <w:t>skirtą</w:t>
            </w:r>
            <w:proofErr w:type="spellEnd"/>
            <w:r w:rsidRPr="00117A4F">
              <w:rPr>
                <w:sz w:val="22"/>
                <w:szCs w:val="22"/>
              </w:rPr>
              <w:t xml:space="preserve"> </w:t>
            </w:r>
            <w:proofErr w:type="spellStart"/>
            <w:r w:rsidRPr="00117A4F">
              <w:rPr>
                <w:sz w:val="22"/>
                <w:szCs w:val="22"/>
              </w:rPr>
              <w:t>išorinių</w:t>
            </w:r>
            <w:proofErr w:type="spellEnd"/>
            <w:r w:rsidRPr="00117A4F">
              <w:rPr>
                <w:sz w:val="22"/>
                <w:szCs w:val="22"/>
              </w:rPr>
              <w:t xml:space="preserve"> </w:t>
            </w:r>
            <w:proofErr w:type="spellStart"/>
            <w:r w:rsidRPr="00117A4F">
              <w:rPr>
                <w:sz w:val="22"/>
                <w:szCs w:val="22"/>
              </w:rPr>
              <w:t>akumuliatorių</w:t>
            </w:r>
            <w:proofErr w:type="spellEnd"/>
            <w:r w:rsidRPr="00117A4F">
              <w:rPr>
                <w:sz w:val="22"/>
                <w:szCs w:val="22"/>
              </w:rPr>
              <w:t xml:space="preserve"> </w:t>
            </w:r>
            <w:proofErr w:type="spellStart"/>
            <w:r w:rsidRPr="00117A4F">
              <w:rPr>
                <w:sz w:val="22"/>
                <w:szCs w:val="22"/>
              </w:rPr>
              <w:t>pajungimui</w:t>
            </w:r>
            <w:proofErr w:type="spellEnd"/>
            <w:r w:rsidRPr="00117A4F">
              <w:rPr>
                <w:sz w:val="22"/>
                <w:szCs w:val="22"/>
              </w:rPr>
              <w:t xml:space="preserve"> </w:t>
            </w:r>
            <w:proofErr w:type="spellStart"/>
            <w:r w:rsidRPr="00117A4F">
              <w:rPr>
                <w:sz w:val="22"/>
                <w:szCs w:val="22"/>
              </w:rPr>
              <w:t>ir</w:t>
            </w:r>
            <w:proofErr w:type="spellEnd"/>
            <w:r w:rsidRPr="00117A4F">
              <w:rPr>
                <w:sz w:val="22"/>
                <w:szCs w:val="22"/>
              </w:rPr>
              <w:t xml:space="preserve"> </w:t>
            </w:r>
            <w:proofErr w:type="spellStart"/>
            <w:r w:rsidRPr="00117A4F">
              <w:rPr>
                <w:sz w:val="22"/>
                <w:szCs w:val="22"/>
              </w:rPr>
              <w:lastRenderedPageBreak/>
              <w:t>generatoriaus</w:t>
            </w:r>
            <w:proofErr w:type="spellEnd"/>
            <w:r w:rsidRPr="00117A4F">
              <w:rPr>
                <w:sz w:val="22"/>
                <w:szCs w:val="22"/>
              </w:rPr>
              <w:t xml:space="preserve"> </w:t>
            </w:r>
            <w:proofErr w:type="spellStart"/>
            <w:r w:rsidRPr="00117A4F">
              <w:rPr>
                <w:sz w:val="22"/>
                <w:szCs w:val="22"/>
              </w:rPr>
              <w:t>variklio</w:t>
            </w:r>
            <w:proofErr w:type="spellEnd"/>
            <w:r w:rsidRPr="00117A4F">
              <w:rPr>
                <w:sz w:val="22"/>
                <w:szCs w:val="22"/>
              </w:rPr>
              <w:t xml:space="preserve"> </w:t>
            </w:r>
            <w:proofErr w:type="spellStart"/>
            <w:r w:rsidRPr="00117A4F">
              <w:rPr>
                <w:sz w:val="22"/>
                <w:szCs w:val="22"/>
              </w:rPr>
              <w:t>paleidimui</w:t>
            </w:r>
            <w:proofErr w:type="spellEnd"/>
            <w:r w:rsidRPr="00117A4F">
              <w:rPr>
                <w:sz w:val="22"/>
                <w:szCs w:val="22"/>
              </w:rPr>
              <w:t xml:space="preserve">. </w:t>
            </w:r>
          </w:p>
          <w:p w:rsidR="003939C6" w:rsidRPr="009D0188" w:rsidRDefault="003939C6" w:rsidP="003939C6">
            <w:pPr>
              <w:pStyle w:val="BodyTextIndent"/>
              <w:spacing w:after="0"/>
              <w:ind w:left="0"/>
              <w:contextualSpacing/>
              <w:jc w:val="both"/>
              <w:rPr>
                <w:color w:val="000000"/>
                <w:sz w:val="22"/>
                <w:szCs w:val="22"/>
                <w:lang w:eastAsia="ar-SA"/>
              </w:rPr>
            </w:pPr>
            <w:proofErr w:type="spellStart"/>
            <w:r w:rsidRPr="00117A4F">
              <w:rPr>
                <w:sz w:val="22"/>
                <w:szCs w:val="22"/>
              </w:rPr>
              <w:t>Generatoriaus</w:t>
            </w:r>
            <w:proofErr w:type="spellEnd"/>
            <w:r w:rsidRPr="00117A4F">
              <w:rPr>
                <w:sz w:val="22"/>
                <w:szCs w:val="22"/>
              </w:rPr>
              <w:t xml:space="preserve"> </w:t>
            </w:r>
            <w:proofErr w:type="spellStart"/>
            <w:r w:rsidRPr="00117A4F">
              <w:rPr>
                <w:sz w:val="22"/>
                <w:szCs w:val="22"/>
              </w:rPr>
              <w:t>komplektacijoje</w:t>
            </w:r>
            <w:proofErr w:type="spellEnd"/>
            <w:r w:rsidRPr="00117A4F">
              <w:rPr>
                <w:sz w:val="22"/>
                <w:szCs w:val="22"/>
              </w:rPr>
              <w:t xml:space="preserve"> </w:t>
            </w:r>
            <w:proofErr w:type="spellStart"/>
            <w:r w:rsidRPr="00117A4F">
              <w:rPr>
                <w:sz w:val="22"/>
                <w:szCs w:val="22"/>
              </w:rPr>
              <w:t>turi</w:t>
            </w:r>
            <w:proofErr w:type="spellEnd"/>
            <w:r w:rsidRPr="00117A4F">
              <w:rPr>
                <w:sz w:val="22"/>
                <w:szCs w:val="22"/>
              </w:rPr>
              <w:t xml:space="preserve"> </w:t>
            </w:r>
            <w:proofErr w:type="spellStart"/>
            <w:r w:rsidRPr="00117A4F">
              <w:rPr>
                <w:sz w:val="22"/>
                <w:szCs w:val="22"/>
              </w:rPr>
              <w:t>būti</w:t>
            </w:r>
            <w:proofErr w:type="spellEnd"/>
            <w:r w:rsidRPr="00117A4F">
              <w:rPr>
                <w:sz w:val="22"/>
                <w:szCs w:val="22"/>
              </w:rPr>
              <w:t xml:space="preserve"> ne </w:t>
            </w:r>
            <w:proofErr w:type="spellStart"/>
            <w:r w:rsidRPr="00117A4F">
              <w:rPr>
                <w:sz w:val="22"/>
                <w:szCs w:val="22"/>
              </w:rPr>
              <w:t>trumpesnis</w:t>
            </w:r>
            <w:proofErr w:type="spellEnd"/>
            <w:r w:rsidRPr="00117A4F">
              <w:rPr>
                <w:sz w:val="22"/>
                <w:szCs w:val="22"/>
              </w:rPr>
              <w:t xml:space="preserve"> </w:t>
            </w:r>
            <w:proofErr w:type="spellStart"/>
            <w:r w:rsidRPr="00117A4F">
              <w:rPr>
                <w:sz w:val="22"/>
                <w:szCs w:val="22"/>
              </w:rPr>
              <w:t>kaip</w:t>
            </w:r>
            <w:proofErr w:type="spellEnd"/>
            <w:r w:rsidRPr="00117A4F">
              <w:rPr>
                <w:sz w:val="22"/>
                <w:szCs w:val="22"/>
              </w:rPr>
              <w:t xml:space="preserve"> 4 m. 24 V </w:t>
            </w:r>
            <w:proofErr w:type="spellStart"/>
            <w:r w:rsidRPr="00117A4F">
              <w:rPr>
                <w:sz w:val="22"/>
                <w:szCs w:val="22"/>
              </w:rPr>
              <w:t>jungiamasis</w:t>
            </w:r>
            <w:proofErr w:type="spellEnd"/>
            <w:r w:rsidRPr="00117A4F">
              <w:rPr>
                <w:sz w:val="22"/>
                <w:szCs w:val="22"/>
              </w:rPr>
              <w:t xml:space="preserve"> </w:t>
            </w:r>
            <w:proofErr w:type="spellStart"/>
            <w:r w:rsidRPr="00117A4F">
              <w:rPr>
                <w:sz w:val="22"/>
                <w:szCs w:val="22"/>
              </w:rPr>
              <w:t>kabelis</w:t>
            </w:r>
            <w:proofErr w:type="spellEnd"/>
            <w:r w:rsidRPr="00117A4F">
              <w:rPr>
                <w:sz w:val="22"/>
                <w:szCs w:val="22"/>
              </w:rPr>
              <w:t xml:space="preserve"> 2x35 mm, </w:t>
            </w:r>
            <w:proofErr w:type="spellStart"/>
            <w:r w:rsidRPr="00117A4F">
              <w:rPr>
                <w:sz w:val="22"/>
                <w:szCs w:val="22"/>
              </w:rPr>
              <w:t>su</w:t>
            </w:r>
            <w:proofErr w:type="spellEnd"/>
            <w:r w:rsidRPr="00117A4F">
              <w:rPr>
                <w:sz w:val="22"/>
                <w:szCs w:val="22"/>
              </w:rPr>
              <w:t xml:space="preserve"> </w:t>
            </w:r>
            <w:proofErr w:type="spellStart"/>
            <w:r w:rsidRPr="00117A4F">
              <w:rPr>
                <w:sz w:val="22"/>
                <w:szCs w:val="22"/>
              </w:rPr>
              <w:t>kištuku</w:t>
            </w:r>
            <w:proofErr w:type="spellEnd"/>
            <w:r w:rsidRPr="00117A4F">
              <w:rPr>
                <w:sz w:val="22"/>
                <w:szCs w:val="22"/>
              </w:rPr>
              <w:t xml:space="preserve"> VDA 72593 </w:t>
            </w:r>
            <w:proofErr w:type="spellStart"/>
            <w:r w:rsidRPr="00117A4F">
              <w:rPr>
                <w:sz w:val="22"/>
                <w:szCs w:val="22"/>
              </w:rPr>
              <w:t>arba</w:t>
            </w:r>
            <w:proofErr w:type="spellEnd"/>
            <w:r w:rsidRPr="00117A4F">
              <w:rPr>
                <w:sz w:val="22"/>
                <w:szCs w:val="22"/>
              </w:rPr>
              <w:t xml:space="preserve"> </w:t>
            </w:r>
            <w:proofErr w:type="spellStart"/>
            <w:r w:rsidRPr="00117A4F">
              <w:rPr>
                <w:sz w:val="22"/>
                <w:szCs w:val="22"/>
              </w:rPr>
              <w:t>lygiaverčiu</w:t>
            </w:r>
            <w:proofErr w:type="spellEnd"/>
            <w:r w:rsidRPr="00117A4F">
              <w:rPr>
                <w:sz w:val="22"/>
                <w:szCs w:val="22"/>
              </w:rPr>
              <w:t xml:space="preserve">, </w:t>
            </w:r>
            <w:proofErr w:type="spellStart"/>
            <w:r w:rsidRPr="00117A4F">
              <w:rPr>
                <w:sz w:val="22"/>
                <w:szCs w:val="22"/>
              </w:rPr>
              <w:t>skirtą</w:t>
            </w:r>
            <w:proofErr w:type="spellEnd"/>
            <w:r w:rsidRPr="00117A4F">
              <w:rPr>
                <w:sz w:val="22"/>
                <w:szCs w:val="22"/>
              </w:rPr>
              <w:t xml:space="preserve"> </w:t>
            </w:r>
            <w:proofErr w:type="spellStart"/>
            <w:r w:rsidRPr="00117A4F">
              <w:rPr>
                <w:sz w:val="22"/>
                <w:szCs w:val="22"/>
              </w:rPr>
              <w:t>išorinių</w:t>
            </w:r>
            <w:proofErr w:type="spellEnd"/>
            <w:r w:rsidRPr="00117A4F">
              <w:rPr>
                <w:sz w:val="22"/>
                <w:szCs w:val="22"/>
              </w:rPr>
              <w:t xml:space="preserve"> </w:t>
            </w:r>
            <w:proofErr w:type="spellStart"/>
            <w:r w:rsidRPr="00117A4F">
              <w:rPr>
                <w:sz w:val="22"/>
                <w:szCs w:val="22"/>
              </w:rPr>
              <w:t>akumuliatorių</w:t>
            </w:r>
            <w:proofErr w:type="spellEnd"/>
            <w:r w:rsidRPr="00117A4F">
              <w:rPr>
                <w:sz w:val="22"/>
                <w:szCs w:val="22"/>
              </w:rPr>
              <w:t xml:space="preserve"> </w:t>
            </w:r>
            <w:proofErr w:type="spellStart"/>
            <w:r w:rsidRPr="00117A4F">
              <w:rPr>
                <w:sz w:val="22"/>
                <w:szCs w:val="22"/>
              </w:rPr>
              <w:t>prijungimui</w:t>
            </w:r>
            <w:proofErr w:type="spellEnd"/>
            <w:r w:rsidRPr="00117A4F">
              <w:rPr>
                <w:sz w:val="22"/>
                <w:szCs w:val="22"/>
              </w:rPr>
              <w:t xml:space="preserve"> </w:t>
            </w:r>
            <w:proofErr w:type="spellStart"/>
            <w:r w:rsidRPr="00117A4F">
              <w:rPr>
                <w:sz w:val="22"/>
                <w:szCs w:val="22"/>
              </w:rPr>
              <w:t>prie</w:t>
            </w:r>
            <w:proofErr w:type="spellEnd"/>
            <w:r w:rsidRPr="00117A4F">
              <w:rPr>
                <w:sz w:val="22"/>
                <w:szCs w:val="22"/>
              </w:rPr>
              <w:t xml:space="preserve"> </w:t>
            </w:r>
            <w:proofErr w:type="spellStart"/>
            <w:r w:rsidRPr="00117A4F">
              <w:rPr>
                <w:sz w:val="22"/>
                <w:szCs w:val="22"/>
              </w:rPr>
              <w:t>generatoriaus</w:t>
            </w:r>
            <w:proofErr w:type="spellEnd"/>
            <w:r w:rsidRPr="00117A4F">
              <w:rPr>
                <w:sz w:val="22"/>
                <w:szCs w:val="22"/>
              </w:rPr>
              <w:t xml:space="preserve"> </w:t>
            </w:r>
            <w:proofErr w:type="spellStart"/>
            <w:r w:rsidRPr="00117A4F">
              <w:rPr>
                <w:sz w:val="22"/>
                <w:szCs w:val="22"/>
              </w:rPr>
              <w:t>akumuliatorių</w:t>
            </w:r>
            <w:proofErr w:type="spellEnd"/>
            <w:r w:rsidRPr="00117A4F">
              <w:rPr>
                <w:sz w:val="22"/>
                <w:szCs w:val="22"/>
              </w:rPr>
              <w:t>.</w:t>
            </w:r>
          </w:p>
        </w:tc>
        <w:tc>
          <w:tcPr>
            <w:tcW w:w="2977" w:type="dxa"/>
          </w:tcPr>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lastRenderedPageBreak/>
              <w:t>Taip/ne</w:t>
            </w:r>
          </w:p>
        </w:tc>
        <w:tc>
          <w:tcPr>
            <w:tcW w:w="2410" w:type="dxa"/>
          </w:tcPr>
          <w:p w:rsidR="003939C6" w:rsidRPr="009D0188" w:rsidRDefault="003939C6" w:rsidP="003939C6">
            <w:pPr>
              <w:spacing w:after="0" w:line="240" w:lineRule="auto"/>
              <w:jc w:val="center"/>
              <w:rPr>
                <w:rFonts w:ascii="Times New Roman" w:hAnsi="Times New Roman" w:cs="Times New Roman"/>
                <w:i/>
              </w:rPr>
            </w:pPr>
          </w:p>
        </w:tc>
      </w:tr>
      <w:tr w:rsidR="003939C6" w:rsidRPr="00970347" w:rsidTr="00DE16C1">
        <w:trPr>
          <w:trHeight w:val="315"/>
        </w:trPr>
        <w:tc>
          <w:tcPr>
            <w:tcW w:w="709" w:type="dxa"/>
          </w:tcPr>
          <w:p w:rsidR="003939C6" w:rsidRPr="009D0188" w:rsidRDefault="003939C6" w:rsidP="003939C6">
            <w:pPr>
              <w:spacing w:after="0" w:line="240" w:lineRule="auto"/>
              <w:rPr>
                <w:rFonts w:ascii="Times New Roman" w:hAnsi="Times New Roman" w:cs="Times New Roman"/>
              </w:rPr>
            </w:pPr>
            <w:r>
              <w:rPr>
                <w:rFonts w:ascii="Times New Roman" w:hAnsi="Times New Roman" w:cs="Times New Roman"/>
              </w:rPr>
              <w:t>5.31</w:t>
            </w:r>
            <w:r w:rsidRPr="009D0188">
              <w:rPr>
                <w:rFonts w:ascii="Times New Roman" w:hAnsi="Times New Roman" w:cs="Times New Roman"/>
              </w:rPr>
              <w:t>.</w:t>
            </w:r>
          </w:p>
        </w:tc>
        <w:tc>
          <w:tcPr>
            <w:tcW w:w="1418" w:type="dxa"/>
          </w:tcPr>
          <w:p w:rsidR="003939C6" w:rsidRPr="00244AA3" w:rsidRDefault="003939C6" w:rsidP="003939C6">
            <w:pPr>
              <w:suppressAutoHyphens/>
              <w:spacing w:after="0" w:line="240" w:lineRule="auto"/>
              <w:ind w:left="34"/>
              <w:jc w:val="both"/>
              <w:rPr>
                <w:rFonts w:ascii="Times New Roman" w:hAnsi="Times New Roman" w:cs="Times New Roman"/>
                <w:color w:val="000000" w:themeColor="text1"/>
              </w:rPr>
            </w:pPr>
            <w:r w:rsidRPr="00244AA3">
              <w:rPr>
                <w:rFonts w:ascii="Times New Roman" w:hAnsi="Times New Roman" w:cs="Times New Roman"/>
                <w:color w:val="000000" w:themeColor="text1"/>
              </w:rPr>
              <w:t>4.1.</w:t>
            </w:r>
          </w:p>
        </w:tc>
        <w:tc>
          <w:tcPr>
            <w:tcW w:w="2693" w:type="dxa"/>
            <w:tcBorders>
              <w:bottom w:val="single" w:sz="4" w:space="0" w:color="auto"/>
            </w:tcBorders>
          </w:tcPr>
          <w:p w:rsidR="003939C6" w:rsidRPr="00244AA3" w:rsidRDefault="003939C6" w:rsidP="003939C6">
            <w:pPr>
              <w:suppressAutoHyphens/>
              <w:spacing w:after="0" w:line="240" w:lineRule="auto"/>
              <w:ind w:left="34"/>
              <w:jc w:val="both"/>
              <w:rPr>
                <w:rFonts w:ascii="Times New Roman" w:eastAsia="Times New Roman" w:hAnsi="Times New Roman" w:cs="Times New Roman"/>
                <w:color w:val="000000" w:themeColor="text1"/>
                <w:lang w:eastAsia="ar-SA"/>
              </w:rPr>
            </w:pPr>
            <w:r w:rsidRPr="00C23154">
              <w:rPr>
                <w:rFonts w:ascii="Times New Roman" w:hAnsi="Times New Roman" w:cs="Times New Roman"/>
                <w:color w:val="000000" w:themeColor="text1"/>
              </w:rPr>
              <w:t>Generatorius turi atitikti Europos Sąjungos direktyvas: 2006/42/EC, 2014/35/EC, 2014/30/EC, 2000/14/EC, 97/68/EC.</w:t>
            </w:r>
          </w:p>
        </w:tc>
        <w:tc>
          <w:tcPr>
            <w:tcW w:w="2977" w:type="dxa"/>
          </w:tcPr>
          <w:p w:rsidR="003939C6" w:rsidRPr="00244AA3" w:rsidRDefault="003939C6" w:rsidP="003939C6">
            <w:pPr>
              <w:spacing w:after="0" w:line="240" w:lineRule="auto"/>
              <w:jc w:val="center"/>
              <w:rPr>
                <w:rFonts w:ascii="Times New Roman" w:hAnsi="Times New Roman" w:cs="Times New Roman"/>
                <w:i/>
                <w:color w:val="000000" w:themeColor="text1"/>
              </w:rPr>
            </w:pPr>
            <w:r w:rsidRPr="00244AA3">
              <w:rPr>
                <w:rFonts w:ascii="Times New Roman" w:hAnsi="Times New Roman" w:cs="Times New Roman"/>
                <w:i/>
                <w:color w:val="000000" w:themeColor="text1"/>
              </w:rPr>
              <w:t>Nurodyti direktyvas, kurias atitinka</w:t>
            </w:r>
          </w:p>
        </w:tc>
        <w:tc>
          <w:tcPr>
            <w:tcW w:w="2410" w:type="dxa"/>
          </w:tcPr>
          <w:p w:rsidR="003939C6" w:rsidRPr="00117A4F" w:rsidRDefault="003939C6" w:rsidP="003939C6">
            <w:pPr>
              <w:spacing w:after="0" w:line="240" w:lineRule="auto"/>
              <w:jc w:val="center"/>
              <w:rPr>
                <w:rFonts w:ascii="Times New Roman" w:hAnsi="Times New Roman" w:cs="Times New Roman"/>
                <w:i/>
                <w:color w:val="FF0000"/>
              </w:rPr>
            </w:pPr>
          </w:p>
        </w:tc>
      </w:tr>
      <w:tr w:rsidR="003939C6" w:rsidRPr="00970347" w:rsidTr="00DE16C1">
        <w:trPr>
          <w:trHeight w:val="315"/>
        </w:trPr>
        <w:tc>
          <w:tcPr>
            <w:tcW w:w="709" w:type="dxa"/>
          </w:tcPr>
          <w:p w:rsidR="003939C6" w:rsidRPr="009D0188" w:rsidRDefault="003939C6" w:rsidP="003939C6">
            <w:pPr>
              <w:spacing w:after="0" w:line="240" w:lineRule="auto"/>
              <w:rPr>
                <w:rFonts w:ascii="Times New Roman" w:hAnsi="Times New Roman" w:cs="Times New Roman"/>
              </w:rPr>
            </w:pPr>
            <w:r>
              <w:rPr>
                <w:rFonts w:ascii="Times New Roman" w:hAnsi="Times New Roman" w:cs="Times New Roman"/>
              </w:rPr>
              <w:t>5.32.</w:t>
            </w:r>
          </w:p>
        </w:tc>
        <w:tc>
          <w:tcPr>
            <w:tcW w:w="1418" w:type="dxa"/>
          </w:tcPr>
          <w:p w:rsidR="003939C6" w:rsidRPr="009D0188" w:rsidRDefault="003939C6" w:rsidP="003939C6">
            <w:pPr>
              <w:spacing w:line="300" w:lineRule="auto"/>
              <w:jc w:val="both"/>
              <w:rPr>
                <w:rFonts w:ascii="Times New Roman" w:hAnsi="Times New Roman" w:cs="Times New Roman"/>
              </w:rPr>
            </w:pPr>
            <w:r>
              <w:rPr>
                <w:rFonts w:ascii="Times New Roman" w:hAnsi="Times New Roman" w:cs="Times New Roman"/>
              </w:rPr>
              <w:t>4.2.</w:t>
            </w:r>
          </w:p>
        </w:tc>
        <w:tc>
          <w:tcPr>
            <w:tcW w:w="2693" w:type="dxa"/>
            <w:tcBorders>
              <w:bottom w:val="single" w:sz="4" w:space="0" w:color="auto"/>
            </w:tcBorders>
          </w:tcPr>
          <w:p w:rsidR="003939C6" w:rsidRPr="00244AA3" w:rsidRDefault="003939C6" w:rsidP="00604EAE">
            <w:pPr>
              <w:spacing w:after="0" w:line="240" w:lineRule="auto"/>
              <w:jc w:val="both"/>
              <w:rPr>
                <w:rFonts w:ascii="Times New Roman" w:eastAsia="Times New Roman" w:hAnsi="Times New Roman" w:cs="Times New Roman"/>
                <w:color w:val="000000"/>
                <w:lang w:eastAsia="ar-SA"/>
              </w:rPr>
            </w:pPr>
            <w:r w:rsidRPr="00044911">
              <w:rPr>
                <w:rFonts w:ascii="Times New Roman" w:hAnsi="Times New Roman" w:cs="Times New Roman"/>
              </w:rPr>
              <w:t>Generatorius turi atitikti ISO tarptautinius standartus: ISO 8528-1, ISO 8528-5, ISO 8528-13</w:t>
            </w:r>
            <w:r w:rsidR="00604EAE">
              <w:rPr>
                <w:rFonts w:ascii="Times New Roman" w:hAnsi="Times New Roman" w:cs="Times New Roman"/>
              </w:rPr>
              <w:t xml:space="preserve"> </w:t>
            </w:r>
            <w:r w:rsidR="00604EAE" w:rsidRPr="00604EAE">
              <w:rPr>
                <w:rFonts w:ascii="Times New Roman" w:hAnsi="Times New Roman" w:cs="Times New Roman"/>
                <w:color w:val="0070C0"/>
              </w:rPr>
              <w:t>arba lygiaverčius</w:t>
            </w:r>
            <w:r w:rsidR="00604EAE">
              <w:rPr>
                <w:rFonts w:ascii="Times New Roman" w:hAnsi="Times New Roman" w:cs="Times New Roman"/>
                <w:color w:val="0070C0"/>
              </w:rPr>
              <w:t>.</w:t>
            </w:r>
          </w:p>
        </w:tc>
        <w:tc>
          <w:tcPr>
            <w:tcW w:w="2977" w:type="dxa"/>
          </w:tcPr>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Nurodyti standartus, kuriuos atitinka</w:t>
            </w:r>
          </w:p>
        </w:tc>
        <w:tc>
          <w:tcPr>
            <w:tcW w:w="2410" w:type="dxa"/>
          </w:tcPr>
          <w:p w:rsidR="003939C6" w:rsidRPr="009D0188" w:rsidRDefault="003939C6" w:rsidP="003939C6">
            <w:pPr>
              <w:spacing w:after="0" w:line="240" w:lineRule="auto"/>
              <w:jc w:val="center"/>
              <w:rPr>
                <w:rFonts w:ascii="Times New Roman" w:hAnsi="Times New Roman" w:cs="Times New Roman"/>
                <w:i/>
              </w:rPr>
            </w:pPr>
          </w:p>
        </w:tc>
      </w:tr>
      <w:tr w:rsidR="003939C6" w:rsidRPr="00970347" w:rsidTr="00DE16C1">
        <w:trPr>
          <w:trHeight w:val="315"/>
        </w:trPr>
        <w:tc>
          <w:tcPr>
            <w:tcW w:w="709" w:type="dxa"/>
          </w:tcPr>
          <w:p w:rsidR="003939C6" w:rsidRDefault="003939C6" w:rsidP="003939C6">
            <w:pPr>
              <w:spacing w:after="0" w:line="240" w:lineRule="auto"/>
              <w:rPr>
                <w:rFonts w:ascii="Times New Roman" w:hAnsi="Times New Roman" w:cs="Times New Roman"/>
              </w:rPr>
            </w:pPr>
            <w:r>
              <w:rPr>
                <w:rFonts w:ascii="Times New Roman" w:hAnsi="Times New Roman" w:cs="Times New Roman"/>
              </w:rPr>
              <w:t>5.33.</w:t>
            </w:r>
          </w:p>
        </w:tc>
        <w:tc>
          <w:tcPr>
            <w:tcW w:w="1418" w:type="dxa"/>
          </w:tcPr>
          <w:p w:rsidR="003939C6" w:rsidRPr="009D0188" w:rsidRDefault="003939C6" w:rsidP="003939C6">
            <w:pPr>
              <w:suppressAutoHyphens/>
              <w:spacing w:after="0" w:line="240" w:lineRule="auto"/>
              <w:ind w:left="34"/>
              <w:jc w:val="both"/>
              <w:rPr>
                <w:rFonts w:ascii="Times New Roman" w:hAnsi="Times New Roman" w:cs="Times New Roman"/>
              </w:rPr>
            </w:pPr>
            <w:r>
              <w:rPr>
                <w:rFonts w:ascii="Times New Roman" w:hAnsi="Times New Roman" w:cs="Times New Roman"/>
              </w:rPr>
              <w:t>4.3.</w:t>
            </w:r>
          </w:p>
        </w:tc>
        <w:tc>
          <w:tcPr>
            <w:tcW w:w="2693" w:type="dxa"/>
            <w:tcBorders>
              <w:bottom w:val="single" w:sz="4" w:space="0" w:color="auto"/>
            </w:tcBorders>
          </w:tcPr>
          <w:p w:rsidR="003939C6" w:rsidRPr="00244AA3" w:rsidRDefault="003939C6" w:rsidP="003939C6">
            <w:pPr>
              <w:suppressAutoHyphens/>
              <w:spacing w:after="0" w:line="240" w:lineRule="auto"/>
              <w:ind w:left="34"/>
              <w:jc w:val="both"/>
              <w:rPr>
                <w:rFonts w:ascii="Times New Roman" w:eastAsia="Times New Roman" w:hAnsi="Times New Roman" w:cs="Times New Roman"/>
                <w:color w:val="000000"/>
                <w:lang w:eastAsia="ar-SA"/>
              </w:rPr>
            </w:pPr>
            <w:r w:rsidRPr="00244AA3">
              <w:rPr>
                <w:rFonts w:ascii="Times New Roman" w:hAnsi="Times New Roman" w:cs="Times New Roman"/>
              </w:rPr>
              <w:t>Generatorius privalo turėti gamintojo išduotą CE atitikties liudijimą</w:t>
            </w:r>
          </w:p>
        </w:tc>
        <w:tc>
          <w:tcPr>
            <w:tcW w:w="2977" w:type="dxa"/>
          </w:tcPr>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3939C6" w:rsidRPr="009D0188" w:rsidRDefault="003939C6" w:rsidP="003939C6">
            <w:pPr>
              <w:spacing w:after="0" w:line="240" w:lineRule="auto"/>
              <w:jc w:val="center"/>
              <w:rPr>
                <w:rFonts w:ascii="Times New Roman" w:hAnsi="Times New Roman" w:cs="Times New Roman"/>
                <w:i/>
              </w:rPr>
            </w:pPr>
          </w:p>
        </w:tc>
      </w:tr>
      <w:tr w:rsidR="003939C6" w:rsidRPr="00970347" w:rsidTr="00DE16C1">
        <w:trPr>
          <w:trHeight w:val="315"/>
        </w:trPr>
        <w:tc>
          <w:tcPr>
            <w:tcW w:w="709" w:type="dxa"/>
          </w:tcPr>
          <w:p w:rsidR="003939C6" w:rsidRPr="009D0188" w:rsidRDefault="00BF20F4" w:rsidP="003939C6">
            <w:pPr>
              <w:spacing w:after="0" w:line="240" w:lineRule="auto"/>
              <w:rPr>
                <w:rFonts w:ascii="Times New Roman" w:hAnsi="Times New Roman" w:cs="Times New Roman"/>
              </w:rPr>
            </w:pPr>
            <w:r>
              <w:rPr>
                <w:rFonts w:ascii="Times New Roman" w:hAnsi="Times New Roman" w:cs="Times New Roman"/>
              </w:rPr>
              <w:t>5.34.</w:t>
            </w:r>
          </w:p>
        </w:tc>
        <w:tc>
          <w:tcPr>
            <w:tcW w:w="1418" w:type="dxa"/>
          </w:tcPr>
          <w:p w:rsidR="003939C6" w:rsidRPr="009D0188" w:rsidRDefault="003939C6" w:rsidP="003939C6">
            <w:pPr>
              <w:suppressAutoHyphens/>
              <w:spacing w:after="0" w:line="240" w:lineRule="auto"/>
              <w:ind w:left="34"/>
              <w:jc w:val="both"/>
              <w:rPr>
                <w:rFonts w:ascii="Times New Roman" w:hAnsi="Times New Roman" w:cs="Times New Roman"/>
              </w:rPr>
            </w:pPr>
            <w:r>
              <w:rPr>
                <w:rFonts w:ascii="Times New Roman" w:hAnsi="Times New Roman" w:cs="Times New Roman"/>
              </w:rPr>
              <w:t>5.1.</w:t>
            </w:r>
          </w:p>
        </w:tc>
        <w:tc>
          <w:tcPr>
            <w:tcW w:w="2693" w:type="dxa"/>
            <w:tcBorders>
              <w:bottom w:val="single" w:sz="4" w:space="0" w:color="auto"/>
            </w:tcBorders>
          </w:tcPr>
          <w:p w:rsidR="003939C6" w:rsidRPr="00244AA3" w:rsidRDefault="003939C6" w:rsidP="003939C6">
            <w:pPr>
              <w:suppressAutoHyphens/>
              <w:spacing w:after="0" w:line="240" w:lineRule="auto"/>
              <w:ind w:left="34"/>
              <w:jc w:val="both"/>
              <w:rPr>
                <w:rFonts w:ascii="Times New Roman" w:eastAsia="Times New Roman" w:hAnsi="Times New Roman" w:cs="Times New Roman"/>
                <w:color w:val="000000"/>
                <w:lang w:eastAsia="ar-SA"/>
              </w:rPr>
            </w:pPr>
            <w:r w:rsidRPr="00AE54F8">
              <w:rPr>
                <w:rFonts w:ascii="Times New Roman" w:hAnsi="Times New Roman" w:cs="Times New Roman"/>
              </w:rPr>
              <w:t>Generatorius turi būti sumontuotas ant dviašės priekabos platformos, kurios konstrukcija ir keliamoji galia užtikrintų patikimą generatoriaus transportavimą bekele ir greitkeliu (leistinas greitis ne mažesnis kaip 60 km/val., patvirtintas gamintojo išduotais oficialiais dokumentais).</w:t>
            </w:r>
          </w:p>
        </w:tc>
        <w:tc>
          <w:tcPr>
            <w:tcW w:w="2977" w:type="dxa"/>
          </w:tcPr>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Taip/ne</w:t>
            </w:r>
          </w:p>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 xml:space="preserve">Nurodyti leistiną transportavimo greitį </w:t>
            </w:r>
            <w:r>
              <w:rPr>
                <w:rFonts w:ascii="Times New Roman" w:hAnsi="Times New Roman" w:cs="Times New Roman"/>
                <w:i/>
              </w:rPr>
              <w:t xml:space="preserve">   </w:t>
            </w:r>
            <w:r w:rsidRPr="009D0188">
              <w:rPr>
                <w:rFonts w:ascii="Times New Roman" w:hAnsi="Times New Roman" w:cs="Times New Roman"/>
                <w:i/>
              </w:rPr>
              <w:t xml:space="preserve">  km/h</w:t>
            </w:r>
          </w:p>
        </w:tc>
        <w:tc>
          <w:tcPr>
            <w:tcW w:w="2410" w:type="dxa"/>
          </w:tcPr>
          <w:p w:rsidR="003939C6" w:rsidRPr="009D0188" w:rsidRDefault="003939C6" w:rsidP="003939C6">
            <w:pPr>
              <w:spacing w:after="0" w:line="240" w:lineRule="auto"/>
              <w:jc w:val="center"/>
              <w:rPr>
                <w:rFonts w:ascii="Times New Roman" w:hAnsi="Times New Roman" w:cs="Times New Roman"/>
                <w:i/>
              </w:rPr>
            </w:pPr>
          </w:p>
        </w:tc>
      </w:tr>
      <w:tr w:rsidR="00BF20F4" w:rsidRPr="00970347" w:rsidTr="00DE16C1">
        <w:trPr>
          <w:trHeight w:val="315"/>
        </w:trPr>
        <w:tc>
          <w:tcPr>
            <w:tcW w:w="709" w:type="dxa"/>
          </w:tcPr>
          <w:p w:rsidR="00BF20F4" w:rsidRPr="009D0188" w:rsidRDefault="00BF20F4" w:rsidP="003939C6">
            <w:pPr>
              <w:spacing w:after="0" w:line="240" w:lineRule="auto"/>
              <w:rPr>
                <w:rFonts w:ascii="Times New Roman" w:hAnsi="Times New Roman" w:cs="Times New Roman"/>
              </w:rPr>
            </w:pPr>
            <w:r>
              <w:rPr>
                <w:rFonts w:ascii="Times New Roman" w:hAnsi="Times New Roman" w:cs="Times New Roman"/>
              </w:rPr>
              <w:t>5.35.</w:t>
            </w:r>
          </w:p>
        </w:tc>
        <w:tc>
          <w:tcPr>
            <w:tcW w:w="1418" w:type="dxa"/>
          </w:tcPr>
          <w:p w:rsidR="00BF20F4" w:rsidRDefault="00BF20F4" w:rsidP="003939C6">
            <w:pPr>
              <w:suppressAutoHyphens/>
              <w:spacing w:after="0" w:line="240" w:lineRule="auto"/>
              <w:ind w:left="34"/>
              <w:jc w:val="both"/>
              <w:rPr>
                <w:rFonts w:ascii="Times New Roman" w:hAnsi="Times New Roman" w:cs="Times New Roman"/>
              </w:rPr>
            </w:pPr>
            <w:r>
              <w:rPr>
                <w:rFonts w:ascii="Times New Roman" w:hAnsi="Times New Roman" w:cs="Times New Roman"/>
              </w:rPr>
              <w:t>5.2.</w:t>
            </w:r>
          </w:p>
        </w:tc>
        <w:tc>
          <w:tcPr>
            <w:tcW w:w="2693" w:type="dxa"/>
            <w:tcBorders>
              <w:bottom w:val="single" w:sz="4" w:space="0" w:color="auto"/>
            </w:tcBorders>
          </w:tcPr>
          <w:p w:rsidR="00BF20F4" w:rsidRPr="00AE54F8" w:rsidRDefault="00BF20F4" w:rsidP="003939C6">
            <w:pPr>
              <w:suppressAutoHyphens/>
              <w:spacing w:after="0" w:line="240" w:lineRule="auto"/>
              <w:ind w:left="34"/>
              <w:jc w:val="both"/>
              <w:rPr>
                <w:rFonts w:ascii="Times New Roman" w:hAnsi="Times New Roman" w:cs="Times New Roman"/>
              </w:rPr>
            </w:pPr>
            <w:r w:rsidRPr="00BF20F4">
              <w:rPr>
                <w:rFonts w:ascii="Times New Roman" w:hAnsi="Times New Roman" w:cs="Times New Roman"/>
              </w:rPr>
              <w:t>Prikabinimo prie transporto priemonės įtaisas (vilktis) turi būti reguliuojamo aukščio, turi būti pritaikyta prikabinti prie sunkvežimio vilkimo kilpos.</w:t>
            </w:r>
          </w:p>
        </w:tc>
        <w:tc>
          <w:tcPr>
            <w:tcW w:w="2977" w:type="dxa"/>
          </w:tcPr>
          <w:p w:rsidR="00BF20F4" w:rsidRPr="009D0188" w:rsidRDefault="00BF20F4" w:rsidP="003939C6">
            <w:pPr>
              <w:spacing w:after="0" w:line="240" w:lineRule="auto"/>
              <w:jc w:val="center"/>
              <w:rPr>
                <w:rFonts w:ascii="Times New Roman" w:hAnsi="Times New Roman" w:cs="Times New Roman"/>
                <w:i/>
              </w:rPr>
            </w:pPr>
            <w:r w:rsidRPr="00BF20F4">
              <w:rPr>
                <w:rFonts w:ascii="Times New Roman" w:hAnsi="Times New Roman" w:cs="Times New Roman"/>
                <w:i/>
              </w:rPr>
              <w:t>Taip/ne</w:t>
            </w:r>
          </w:p>
        </w:tc>
        <w:tc>
          <w:tcPr>
            <w:tcW w:w="2410" w:type="dxa"/>
          </w:tcPr>
          <w:p w:rsidR="00BF20F4" w:rsidRPr="009D0188" w:rsidRDefault="00BF20F4" w:rsidP="003939C6">
            <w:pPr>
              <w:spacing w:after="0" w:line="240" w:lineRule="auto"/>
              <w:jc w:val="center"/>
              <w:rPr>
                <w:rFonts w:ascii="Times New Roman" w:hAnsi="Times New Roman" w:cs="Times New Roman"/>
                <w:i/>
              </w:rPr>
            </w:pPr>
          </w:p>
        </w:tc>
      </w:tr>
      <w:tr w:rsidR="003939C6" w:rsidRPr="00970347" w:rsidTr="00DE16C1">
        <w:trPr>
          <w:trHeight w:val="315"/>
        </w:trPr>
        <w:tc>
          <w:tcPr>
            <w:tcW w:w="709" w:type="dxa"/>
          </w:tcPr>
          <w:p w:rsidR="003939C6" w:rsidRPr="009D0188" w:rsidRDefault="00BF20F4" w:rsidP="003939C6">
            <w:pPr>
              <w:spacing w:after="0" w:line="240" w:lineRule="auto"/>
              <w:rPr>
                <w:rFonts w:ascii="Times New Roman" w:hAnsi="Times New Roman" w:cs="Times New Roman"/>
              </w:rPr>
            </w:pPr>
            <w:r>
              <w:rPr>
                <w:rFonts w:ascii="Times New Roman" w:hAnsi="Times New Roman" w:cs="Times New Roman"/>
              </w:rPr>
              <w:t>5.36.</w:t>
            </w:r>
          </w:p>
        </w:tc>
        <w:tc>
          <w:tcPr>
            <w:tcW w:w="1418" w:type="dxa"/>
          </w:tcPr>
          <w:p w:rsidR="003939C6" w:rsidRPr="009D0188" w:rsidRDefault="003939C6" w:rsidP="003939C6">
            <w:pPr>
              <w:suppressAutoHyphens/>
              <w:spacing w:after="0" w:line="240" w:lineRule="auto"/>
              <w:ind w:left="34"/>
              <w:jc w:val="both"/>
              <w:rPr>
                <w:rFonts w:ascii="Times New Roman" w:hAnsi="Times New Roman" w:cs="Times New Roman"/>
                <w:color w:val="000000"/>
              </w:rPr>
            </w:pPr>
            <w:r>
              <w:rPr>
                <w:rFonts w:ascii="Times New Roman" w:hAnsi="Times New Roman" w:cs="Times New Roman"/>
                <w:color w:val="000000"/>
              </w:rPr>
              <w:t>5.3.</w:t>
            </w:r>
          </w:p>
        </w:tc>
        <w:tc>
          <w:tcPr>
            <w:tcW w:w="2693" w:type="dxa"/>
            <w:tcBorders>
              <w:bottom w:val="single" w:sz="4" w:space="0" w:color="auto"/>
            </w:tcBorders>
          </w:tcPr>
          <w:p w:rsidR="003939C6" w:rsidRPr="00244AA3" w:rsidRDefault="003939C6" w:rsidP="003939C6">
            <w:pPr>
              <w:suppressAutoHyphens/>
              <w:spacing w:after="0" w:line="240" w:lineRule="auto"/>
              <w:ind w:left="34"/>
              <w:jc w:val="both"/>
              <w:rPr>
                <w:rFonts w:ascii="Times New Roman" w:eastAsia="Times New Roman" w:hAnsi="Times New Roman" w:cs="Times New Roman"/>
                <w:color w:val="000000"/>
                <w:lang w:eastAsia="ar-SA"/>
              </w:rPr>
            </w:pPr>
            <w:r w:rsidRPr="00244AA3">
              <w:rPr>
                <w:rFonts w:ascii="Times New Roman" w:hAnsi="Times New Roman" w:cs="Times New Roman"/>
                <w:color w:val="000000"/>
              </w:rPr>
              <w:t>Prikabinimo kablys turi būti žiedinės formos ir atitikti standartą STANAG 4101</w:t>
            </w:r>
          </w:p>
        </w:tc>
        <w:tc>
          <w:tcPr>
            <w:tcW w:w="2977" w:type="dxa"/>
          </w:tcPr>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3939C6" w:rsidRPr="009D0188" w:rsidRDefault="003939C6" w:rsidP="003939C6">
            <w:pPr>
              <w:spacing w:after="0" w:line="240" w:lineRule="auto"/>
              <w:jc w:val="center"/>
              <w:rPr>
                <w:rFonts w:ascii="Times New Roman" w:hAnsi="Times New Roman" w:cs="Times New Roman"/>
                <w:i/>
              </w:rPr>
            </w:pPr>
          </w:p>
        </w:tc>
      </w:tr>
      <w:tr w:rsidR="00BF20F4" w:rsidRPr="00970347" w:rsidTr="00DE16C1">
        <w:trPr>
          <w:trHeight w:val="315"/>
        </w:trPr>
        <w:tc>
          <w:tcPr>
            <w:tcW w:w="709" w:type="dxa"/>
          </w:tcPr>
          <w:p w:rsidR="00BF20F4" w:rsidRDefault="00BF20F4" w:rsidP="003939C6">
            <w:pPr>
              <w:spacing w:after="0" w:line="240" w:lineRule="auto"/>
              <w:rPr>
                <w:rFonts w:ascii="Times New Roman" w:hAnsi="Times New Roman" w:cs="Times New Roman"/>
              </w:rPr>
            </w:pPr>
            <w:r>
              <w:rPr>
                <w:rFonts w:ascii="Times New Roman" w:hAnsi="Times New Roman" w:cs="Times New Roman"/>
              </w:rPr>
              <w:t>5.37.</w:t>
            </w:r>
          </w:p>
        </w:tc>
        <w:tc>
          <w:tcPr>
            <w:tcW w:w="1418" w:type="dxa"/>
          </w:tcPr>
          <w:p w:rsidR="00BF20F4" w:rsidRDefault="00BF20F4" w:rsidP="003939C6">
            <w:pPr>
              <w:suppressAutoHyphens/>
              <w:spacing w:after="0" w:line="240" w:lineRule="auto"/>
              <w:ind w:left="34"/>
              <w:jc w:val="both"/>
              <w:rPr>
                <w:rFonts w:ascii="Times New Roman" w:hAnsi="Times New Roman" w:cs="Times New Roman"/>
                <w:color w:val="000000"/>
              </w:rPr>
            </w:pPr>
            <w:r>
              <w:rPr>
                <w:rFonts w:ascii="Times New Roman" w:hAnsi="Times New Roman" w:cs="Times New Roman"/>
                <w:color w:val="000000"/>
              </w:rPr>
              <w:t>5.4.</w:t>
            </w:r>
          </w:p>
        </w:tc>
        <w:tc>
          <w:tcPr>
            <w:tcW w:w="2693" w:type="dxa"/>
            <w:tcBorders>
              <w:bottom w:val="single" w:sz="4" w:space="0" w:color="auto"/>
            </w:tcBorders>
          </w:tcPr>
          <w:p w:rsidR="00BF20F4" w:rsidRPr="00244AA3" w:rsidRDefault="00BF20F4" w:rsidP="003939C6">
            <w:pPr>
              <w:suppressAutoHyphens/>
              <w:spacing w:after="0" w:line="240" w:lineRule="auto"/>
              <w:ind w:left="34"/>
              <w:jc w:val="both"/>
              <w:rPr>
                <w:rFonts w:ascii="Times New Roman" w:hAnsi="Times New Roman" w:cs="Times New Roman"/>
                <w:color w:val="000000"/>
              </w:rPr>
            </w:pPr>
            <w:r w:rsidRPr="00BF20F4">
              <w:rPr>
                <w:rFonts w:ascii="Times New Roman" w:hAnsi="Times New Roman" w:cs="Times New Roman"/>
                <w:color w:val="000000"/>
              </w:rPr>
              <w:t>Generatoriaus priekabos ženklinimas ir elektros įranga turi atitikti Lietuvos Respublikos Kelių eismo taisyklėse nustatytus reikalavimus.</w:t>
            </w:r>
          </w:p>
        </w:tc>
        <w:tc>
          <w:tcPr>
            <w:tcW w:w="2977" w:type="dxa"/>
          </w:tcPr>
          <w:p w:rsidR="00BF20F4" w:rsidRPr="009D0188" w:rsidRDefault="00BF20F4" w:rsidP="003939C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BF20F4" w:rsidRPr="009D0188" w:rsidRDefault="00BF20F4" w:rsidP="003939C6">
            <w:pPr>
              <w:spacing w:after="0" w:line="240" w:lineRule="auto"/>
              <w:jc w:val="center"/>
              <w:rPr>
                <w:rFonts w:ascii="Times New Roman" w:hAnsi="Times New Roman" w:cs="Times New Roman"/>
                <w:i/>
              </w:rPr>
            </w:pPr>
            <w:r>
              <w:rPr>
                <w:rFonts w:ascii="Times New Roman" w:hAnsi="Times New Roman" w:cs="Times New Roman"/>
                <w:i/>
              </w:rPr>
              <w:t>-</w:t>
            </w:r>
          </w:p>
        </w:tc>
      </w:tr>
      <w:tr w:rsidR="003939C6" w:rsidRPr="00970347" w:rsidTr="00DE16C1">
        <w:trPr>
          <w:trHeight w:val="315"/>
        </w:trPr>
        <w:tc>
          <w:tcPr>
            <w:tcW w:w="709" w:type="dxa"/>
          </w:tcPr>
          <w:p w:rsidR="003939C6" w:rsidRPr="009D0188" w:rsidRDefault="00BF20F4" w:rsidP="003939C6">
            <w:pPr>
              <w:spacing w:after="0" w:line="240" w:lineRule="auto"/>
              <w:rPr>
                <w:rFonts w:ascii="Times New Roman" w:hAnsi="Times New Roman" w:cs="Times New Roman"/>
              </w:rPr>
            </w:pPr>
            <w:r>
              <w:rPr>
                <w:rFonts w:ascii="Times New Roman" w:hAnsi="Times New Roman" w:cs="Times New Roman"/>
              </w:rPr>
              <w:t>5.38.</w:t>
            </w:r>
          </w:p>
        </w:tc>
        <w:tc>
          <w:tcPr>
            <w:tcW w:w="1418" w:type="dxa"/>
          </w:tcPr>
          <w:p w:rsidR="003939C6" w:rsidRPr="009D0188" w:rsidRDefault="003939C6" w:rsidP="003939C6">
            <w:pPr>
              <w:suppressAutoHyphens/>
              <w:spacing w:after="0" w:line="240" w:lineRule="auto"/>
              <w:ind w:left="34"/>
              <w:jc w:val="both"/>
              <w:rPr>
                <w:rFonts w:ascii="Times New Roman" w:hAnsi="Times New Roman" w:cs="Times New Roman"/>
                <w:color w:val="000000"/>
              </w:rPr>
            </w:pPr>
            <w:r>
              <w:rPr>
                <w:rFonts w:ascii="Times New Roman" w:hAnsi="Times New Roman" w:cs="Times New Roman"/>
                <w:color w:val="000000"/>
              </w:rPr>
              <w:t>5.5.</w:t>
            </w:r>
          </w:p>
        </w:tc>
        <w:tc>
          <w:tcPr>
            <w:tcW w:w="2693" w:type="dxa"/>
            <w:tcBorders>
              <w:bottom w:val="single" w:sz="4" w:space="0" w:color="auto"/>
            </w:tcBorders>
          </w:tcPr>
          <w:p w:rsidR="003939C6" w:rsidRPr="00244AA3" w:rsidRDefault="003939C6" w:rsidP="003939C6">
            <w:pPr>
              <w:suppressAutoHyphens/>
              <w:spacing w:after="0" w:line="240" w:lineRule="auto"/>
              <w:ind w:left="34"/>
              <w:jc w:val="both"/>
              <w:rPr>
                <w:rFonts w:ascii="Times New Roman" w:eastAsia="Times New Roman" w:hAnsi="Times New Roman" w:cs="Times New Roman"/>
                <w:color w:val="000000"/>
                <w:lang w:eastAsia="ar-SA"/>
              </w:rPr>
            </w:pPr>
            <w:r w:rsidRPr="00244AA3">
              <w:rPr>
                <w:rFonts w:ascii="Times New Roman" w:hAnsi="Times New Roman" w:cs="Times New Roman"/>
                <w:color w:val="000000"/>
                <w:szCs w:val="20"/>
              </w:rPr>
              <w:t>Priekaba turi turėti 12-os kontaktų pajungimo kištuką pagal STANAG 4135.</w:t>
            </w:r>
          </w:p>
        </w:tc>
        <w:tc>
          <w:tcPr>
            <w:tcW w:w="2977" w:type="dxa"/>
          </w:tcPr>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3939C6" w:rsidRPr="009D0188" w:rsidRDefault="003939C6" w:rsidP="003939C6">
            <w:pPr>
              <w:spacing w:after="0" w:line="240" w:lineRule="auto"/>
              <w:jc w:val="center"/>
              <w:rPr>
                <w:rFonts w:ascii="Times New Roman" w:hAnsi="Times New Roman" w:cs="Times New Roman"/>
                <w:i/>
              </w:rPr>
            </w:pPr>
          </w:p>
        </w:tc>
      </w:tr>
      <w:tr w:rsidR="00BF20F4" w:rsidRPr="00970347" w:rsidTr="00DE16C1">
        <w:trPr>
          <w:trHeight w:val="315"/>
        </w:trPr>
        <w:tc>
          <w:tcPr>
            <w:tcW w:w="709" w:type="dxa"/>
          </w:tcPr>
          <w:p w:rsidR="00BF20F4" w:rsidRDefault="00BF20F4" w:rsidP="00BF20F4">
            <w:pPr>
              <w:spacing w:after="0" w:line="240" w:lineRule="auto"/>
              <w:rPr>
                <w:rFonts w:ascii="Times New Roman" w:hAnsi="Times New Roman" w:cs="Times New Roman"/>
              </w:rPr>
            </w:pPr>
            <w:r>
              <w:rPr>
                <w:rFonts w:ascii="Times New Roman" w:hAnsi="Times New Roman" w:cs="Times New Roman"/>
              </w:rPr>
              <w:t>5.39.</w:t>
            </w:r>
          </w:p>
        </w:tc>
        <w:tc>
          <w:tcPr>
            <w:tcW w:w="1418" w:type="dxa"/>
          </w:tcPr>
          <w:p w:rsidR="00BF20F4" w:rsidRDefault="00BF20F4" w:rsidP="00BF20F4">
            <w:pPr>
              <w:suppressAutoHyphens/>
              <w:spacing w:after="0" w:line="240" w:lineRule="auto"/>
              <w:ind w:left="34"/>
              <w:jc w:val="both"/>
              <w:rPr>
                <w:rFonts w:ascii="Times New Roman" w:hAnsi="Times New Roman" w:cs="Times New Roman"/>
                <w:color w:val="000000"/>
              </w:rPr>
            </w:pPr>
            <w:r>
              <w:rPr>
                <w:rFonts w:ascii="Times New Roman" w:hAnsi="Times New Roman" w:cs="Times New Roman"/>
                <w:color w:val="000000"/>
              </w:rPr>
              <w:t>5.6.</w:t>
            </w:r>
          </w:p>
        </w:tc>
        <w:tc>
          <w:tcPr>
            <w:tcW w:w="2693" w:type="dxa"/>
            <w:tcBorders>
              <w:bottom w:val="single" w:sz="4" w:space="0" w:color="auto"/>
            </w:tcBorders>
          </w:tcPr>
          <w:p w:rsidR="00BF20F4" w:rsidRPr="00244AA3" w:rsidRDefault="00BF20F4" w:rsidP="00BF20F4">
            <w:pPr>
              <w:suppressAutoHyphens/>
              <w:spacing w:after="0" w:line="240" w:lineRule="auto"/>
              <w:ind w:left="34"/>
              <w:jc w:val="both"/>
              <w:rPr>
                <w:rFonts w:ascii="Times New Roman" w:hAnsi="Times New Roman" w:cs="Times New Roman"/>
                <w:color w:val="000000"/>
                <w:szCs w:val="20"/>
              </w:rPr>
            </w:pPr>
            <w:r w:rsidRPr="00BF20F4">
              <w:rPr>
                <w:rFonts w:ascii="Times New Roman" w:hAnsi="Times New Roman" w:cs="Times New Roman"/>
                <w:color w:val="000000"/>
                <w:szCs w:val="20"/>
              </w:rPr>
              <w:t xml:space="preserve">Priekaboje turi būti sukomplektuotas atsarginis ratas, ABC 6 kg miltelinis </w:t>
            </w:r>
            <w:r w:rsidRPr="00BF20F4">
              <w:rPr>
                <w:rFonts w:ascii="Times New Roman" w:hAnsi="Times New Roman" w:cs="Times New Roman"/>
                <w:color w:val="000000"/>
                <w:szCs w:val="20"/>
              </w:rPr>
              <w:lastRenderedPageBreak/>
              <w:t>gesintuvas, visi ratai turi būti su žieminėmis padangomis.</w:t>
            </w:r>
          </w:p>
        </w:tc>
        <w:tc>
          <w:tcPr>
            <w:tcW w:w="2977" w:type="dxa"/>
          </w:tcPr>
          <w:p w:rsidR="00BF20F4" w:rsidRPr="009D0188" w:rsidRDefault="00BF20F4" w:rsidP="00BF20F4">
            <w:pPr>
              <w:spacing w:after="0" w:line="240" w:lineRule="auto"/>
              <w:jc w:val="center"/>
              <w:rPr>
                <w:rFonts w:ascii="Times New Roman" w:hAnsi="Times New Roman" w:cs="Times New Roman"/>
                <w:i/>
              </w:rPr>
            </w:pPr>
            <w:r w:rsidRPr="009D0188">
              <w:rPr>
                <w:rFonts w:ascii="Times New Roman" w:hAnsi="Times New Roman" w:cs="Times New Roman"/>
                <w:i/>
              </w:rPr>
              <w:lastRenderedPageBreak/>
              <w:t>Taip/ne</w:t>
            </w:r>
          </w:p>
        </w:tc>
        <w:tc>
          <w:tcPr>
            <w:tcW w:w="2410" w:type="dxa"/>
          </w:tcPr>
          <w:p w:rsidR="00BF20F4" w:rsidRPr="009D0188" w:rsidRDefault="00BF20F4" w:rsidP="00BF20F4">
            <w:pPr>
              <w:spacing w:after="0" w:line="240" w:lineRule="auto"/>
              <w:jc w:val="center"/>
              <w:rPr>
                <w:rFonts w:ascii="Times New Roman" w:hAnsi="Times New Roman" w:cs="Times New Roman"/>
                <w:i/>
              </w:rPr>
            </w:pPr>
            <w:r>
              <w:rPr>
                <w:rFonts w:ascii="Times New Roman" w:hAnsi="Times New Roman" w:cs="Times New Roman"/>
                <w:i/>
              </w:rPr>
              <w:t>-</w:t>
            </w:r>
          </w:p>
        </w:tc>
      </w:tr>
      <w:tr w:rsidR="00BF20F4" w:rsidRPr="00970347" w:rsidTr="00DE16C1">
        <w:trPr>
          <w:trHeight w:val="315"/>
        </w:trPr>
        <w:tc>
          <w:tcPr>
            <w:tcW w:w="709" w:type="dxa"/>
          </w:tcPr>
          <w:p w:rsidR="00BF20F4" w:rsidRDefault="00BF20F4" w:rsidP="00BF20F4">
            <w:pPr>
              <w:spacing w:after="0" w:line="240" w:lineRule="auto"/>
              <w:rPr>
                <w:rFonts w:ascii="Times New Roman" w:hAnsi="Times New Roman" w:cs="Times New Roman"/>
              </w:rPr>
            </w:pPr>
            <w:r>
              <w:rPr>
                <w:rFonts w:ascii="Times New Roman" w:hAnsi="Times New Roman" w:cs="Times New Roman"/>
              </w:rPr>
              <w:t>5.40.</w:t>
            </w:r>
          </w:p>
        </w:tc>
        <w:tc>
          <w:tcPr>
            <w:tcW w:w="1418" w:type="dxa"/>
          </w:tcPr>
          <w:p w:rsidR="00BF20F4" w:rsidRDefault="00BF20F4" w:rsidP="00BF20F4">
            <w:pPr>
              <w:suppressAutoHyphens/>
              <w:spacing w:after="0" w:line="240" w:lineRule="auto"/>
              <w:ind w:left="34"/>
              <w:jc w:val="both"/>
              <w:rPr>
                <w:rFonts w:ascii="Times New Roman" w:hAnsi="Times New Roman" w:cs="Times New Roman"/>
                <w:color w:val="000000"/>
              </w:rPr>
            </w:pPr>
            <w:r>
              <w:rPr>
                <w:rFonts w:ascii="Times New Roman" w:hAnsi="Times New Roman" w:cs="Times New Roman"/>
                <w:color w:val="000000"/>
              </w:rPr>
              <w:t>5.7.</w:t>
            </w:r>
          </w:p>
        </w:tc>
        <w:tc>
          <w:tcPr>
            <w:tcW w:w="2693" w:type="dxa"/>
            <w:tcBorders>
              <w:bottom w:val="single" w:sz="4" w:space="0" w:color="auto"/>
            </w:tcBorders>
          </w:tcPr>
          <w:p w:rsidR="00BF20F4" w:rsidRPr="00244AA3" w:rsidRDefault="00BF20F4" w:rsidP="00BF20F4">
            <w:pPr>
              <w:suppressAutoHyphens/>
              <w:spacing w:after="0" w:line="240" w:lineRule="auto"/>
              <w:ind w:left="34"/>
              <w:jc w:val="both"/>
              <w:rPr>
                <w:rFonts w:ascii="Times New Roman" w:hAnsi="Times New Roman" w:cs="Times New Roman"/>
                <w:color w:val="000000"/>
                <w:szCs w:val="20"/>
              </w:rPr>
            </w:pPr>
            <w:r w:rsidRPr="00BF20F4">
              <w:rPr>
                <w:rFonts w:ascii="Times New Roman" w:hAnsi="Times New Roman" w:cs="Times New Roman"/>
                <w:color w:val="000000"/>
                <w:szCs w:val="20"/>
              </w:rPr>
              <w:t>Priekaba turi turėti darbinį ir stovėjimo stabdžius. Stabdymo įranga turi atitikti priekaboms keliamus stabdžių reikalavimus pagal Lietuvos transporto saugos administracijos direktoriaus 2018 m. kovo 5 d. įsakymą Nr. 2BE-88 „Dėl Valstybinės kelių transporto inspekcijos prie susisiekimo ministerijos 2017 m. gegužės 23 d. įsakymo Nr. 2be-88 „Dėl Valstybinės kelių transporto inspekcijos prie susisiekimo ministerijos viršininko 2008 m. liepos 29 d. įsakymo Nr. 2b-290 „Dėl techninių motorinių transporto priemonių ir jų priekabų reikalavimų“ pakeitimo“</w:t>
            </w:r>
          </w:p>
        </w:tc>
        <w:tc>
          <w:tcPr>
            <w:tcW w:w="2977" w:type="dxa"/>
          </w:tcPr>
          <w:p w:rsidR="00BF20F4" w:rsidRPr="009D0188" w:rsidRDefault="00BF20F4" w:rsidP="00BF20F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BF20F4" w:rsidRPr="009D0188" w:rsidRDefault="00BF20F4" w:rsidP="00BF20F4">
            <w:pPr>
              <w:spacing w:after="0" w:line="240" w:lineRule="auto"/>
              <w:jc w:val="center"/>
              <w:rPr>
                <w:rFonts w:ascii="Times New Roman" w:hAnsi="Times New Roman" w:cs="Times New Roman"/>
                <w:i/>
              </w:rPr>
            </w:pPr>
            <w:r>
              <w:rPr>
                <w:rFonts w:ascii="Times New Roman" w:hAnsi="Times New Roman" w:cs="Times New Roman"/>
                <w:i/>
              </w:rPr>
              <w:t>-</w:t>
            </w:r>
          </w:p>
        </w:tc>
      </w:tr>
      <w:tr w:rsidR="003939C6" w:rsidRPr="00970347" w:rsidTr="00DE16C1">
        <w:trPr>
          <w:trHeight w:val="315"/>
        </w:trPr>
        <w:tc>
          <w:tcPr>
            <w:tcW w:w="709" w:type="dxa"/>
          </w:tcPr>
          <w:p w:rsidR="003939C6" w:rsidRPr="009D0188" w:rsidRDefault="00BF20F4" w:rsidP="003939C6">
            <w:pPr>
              <w:spacing w:after="0" w:line="240" w:lineRule="auto"/>
              <w:rPr>
                <w:rFonts w:ascii="Times New Roman" w:hAnsi="Times New Roman" w:cs="Times New Roman"/>
              </w:rPr>
            </w:pPr>
            <w:r>
              <w:rPr>
                <w:rFonts w:ascii="Times New Roman" w:hAnsi="Times New Roman" w:cs="Times New Roman"/>
              </w:rPr>
              <w:t>5.41.</w:t>
            </w:r>
          </w:p>
        </w:tc>
        <w:tc>
          <w:tcPr>
            <w:tcW w:w="1418" w:type="dxa"/>
          </w:tcPr>
          <w:p w:rsidR="003939C6" w:rsidRPr="009D0188" w:rsidRDefault="003939C6" w:rsidP="003939C6">
            <w:pPr>
              <w:suppressAutoHyphens/>
              <w:spacing w:after="0" w:line="240" w:lineRule="auto"/>
              <w:ind w:left="34"/>
              <w:jc w:val="both"/>
              <w:rPr>
                <w:rFonts w:ascii="Times New Roman" w:hAnsi="Times New Roman" w:cs="Times New Roman"/>
              </w:rPr>
            </w:pPr>
            <w:r>
              <w:rPr>
                <w:rFonts w:ascii="Times New Roman" w:hAnsi="Times New Roman" w:cs="Times New Roman"/>
              </w:rPr>
              <w:t>5.8.</w:t>
            </w:r>
          </w:p>
        </w:tc>
        <w:tc>
          <w:tcPr>
            <w:tcW w:w="2693" w:type="dxa"/>
            <w:tcBorders>
              <w:bottom w:val="single" w:sz="4" w:space="0" w:color="auto"/>
            </w:tcBorders>
          </w:tcPr>
          <w:p w:rsidR="003939C6" w:rsidRPr="00244AA3" w:rsidRDefault="003939C6" w:rsidP="003939C6">
            <w:pPr>
              <w:suppressAutoHyphens/>
              <w:spacing w:after="0" w:line="240" w:lineRule="auto"/>
              <w:ind w:left="34"/>
              <w:jc w:val="both"/>
              <w:rPr>
                <w:rFonts w:ascii="Times New Roman" w:eastAsia="Times New Roman" w:hAnsi="Times New Roman" w:cs="Times New Roman"/>
                <w:color w:val="000000"/>
                <w:lang w:eastAsia="ar-SA"/>
              </w:rPr>
            </w:pPr>
            <w:r w:rsidRPr="00244AA3">
              <w:rPr>
                <w:rFonts w:ascii="Times New Roman" w:hAnsi="Times New Roman" w:cs="Times New Roman"/>
              </w:rPr>
              <w:t>Priekabos prošva</w:t>
            </w:r>
            <w:r>
              <w:rPr>
                <w:rFonts w:ascii="Times New Roman" w:hAnsi="Times New Roman" w:cs="Times New Roman"/>
              </w:rPr>
              <w:t>isa turi būti ne mažesnė kaip 28</w:t>
            </w:r>
            <w:r w:rsidRPr="00244AA3">
              <w:rPr>
                <w:rFonts w:ascii="Times New Roman" w:hAnsi="Times New Roman" w:cs="Times New Roman"/>
              </w:rPr>
              <w:t xml:space="preserve"> cm.</w:t>
            </w:r>
          </w:p>
        </w:tc>
        <w:tc>
          <w:tcPr>
            <w:tcW w:w="2977" w:type="dxa"/>
          </w:tcPr>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Nurodyti konkretų rodiklį</w:t>
            </w:r>
          </w:p>
        </w:tc>
        <w:tc>
          <w:tcPr>
            <w:tcW w:w="2410" w:type="dxa"/>
          </w:tcPr>
          <w:p w:rsidR="003939C6" w:rsidRPr="009D0188" w:rsidRDefault="003939C6" w:rsidP="003939C6">
            <w:pPr>
              <w:spacing w:after="0" w:line="240" w:lineRule="auto"/>
              <w:jc w:val="center"/>
              <w:rPr>
                <w:rFonts w:ascii="Times New Roman" w:hAnsi="Times New Roman" w:cs="Times New Roman"/>
                <w:i/>
              </w:rPr>
            </w:pPr>
          </w:p>
        </w:tc>
      </w:tr>
      <w:tr w:rsidR="00BF20F4" w:rsidRPr="00970347" w:rsidTr="00DE16C1">
        <w:trPr>
          <w:trHeight w:val="315"/>
        </w:trPr>
        <w:tc>
          <w:tcPr>
            <w:tcW w:w="709" w:type="dxa"/>
          </w:tcPr>
          <w:p w:rsidR="00BF20F4" w:rsidRPr="009D0188" w:rsidRDefault="00BF20F4" w:rsidP="00BF20F4">
            <w:pPr>
              <w:spacing w:after="0" w:line="240" w:lineRule="auto"/>
              <w:rPr>
                <w:rFonts w:ascii="Times New Roman" w:hAnsi="Times New Roman" w:cs="Times New Roman"/>
              </w:rPr>
            </w:pPr>
            <w:r>
              <w:rPr>
                <w:rFonts w:ascii="Times New Roman" w:hAnsi="Times New Roman" w:cs="Times New Roman"/>
              </w:rPr>
              <w:t>5.42.</w:t>
            </w:r>
          </w:p>
        </w:tc>
        <w:tc>
          <w:tcPr>
            <w:tcW w:w="1418" w:type="dxa"/>
          </w:tcPr>
          <w:p w:rsidR="00BF20F4" w:rsidRDefault="00BF20F4" w:rsidP="00BF20F4">
            <w:pPr>
              <w:suppressAutoHyphens/>
              <w:spacing w:after="0" w:line="240" w:lineRule="auto"/>
              <w:ind w:left="34"/>
              <w:jc w:val="both"/>
              <w:rPr>
                <w:rFonts w:ascii="Times New Roman" w:hAnsi="Times New Roman" w:cs="Times New Roman"/>
              </w:rPr>
            </w:pPr>
            <w:r>
              <w:rPr>
                <w:rFonts w:ascii="Times New Roman" w:hAnsi="Times New Roman" w:cs="Times New Roman"/>
              </w:rPr>
              <w:t>5.10.</w:t>
            </w:r>
          </w:p>
        </w:tc>
        <w:tc>
          <w:tcPr>
            <w:tcW w:w="2693" w:type="dxa"/>
            <w:tcBorders>
              <w:bottom w:val="single" w:sz="4" w:space="0" w:color="auto"/>
            </w:tcBorders>
          </w:tcPr>
          <w:p w:rsidR="00BF20F4" w:rsidRPr="00244AA3" w:rsidRDefault="00BF20F4" w:rsidP="00BF20F4">
            <w:pPr>
              <w:suppressAutoHyphens/>
              <w:spacing w:after="0" w:line="240" w:lineRule="auto"/>
              <w:ind w:left="34"/>
              <w:jc w:val="both"/>
              <w:rPr>
                <w:rFonts w:ascii="Times New Roman" w:hAnsi="Times New Roman" w:cs="Times New Roman"/>
              </w:rPr>
            </w:pPr>
            <w:r w:rsidRPr="00BF20F4">
              <w:rPr>
                <w:rFonts w:ascii="Times New Roman" w:hAnsi="Times New Roman" w:cs="Times New Roman"/>
              </w:rPr>
              <w:t>Generatoriaus priekaba turi būti apdrausta civilinės atsakomybės privalomuoju draudimu metams</w:t>
            </w:r>
          </w:p>
        </w:tc>
        <w:tc>
          <w:tcPr>
            <w:tcW w:w="2977" w:type="dxa"/>
          </w:tcPr>
          <w:p w:rsidR="00BF20F4" w:rsidRPr="009D0188" w:rsidRDefault="00BF20F4" w:rsidP="00BF20F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BF20F4" w:rsidRPr="009D0188" w:rsidRDefault="00656902" w:rsidP="00BF20F4">
            <w:pPr>
              <w:spacing w:after="0" w:line="240" w:lineRule="auto"/>
              <w:jc w:val="center"/>
              <w:rPr>
                <w:rFonts w:ascii="Times New Roman" w:hAnsi="Times New Roman" w:cs="Times New Roman"/>
                <w:i/>
              </w:rPr>
            </w:pPr>
            <w:r w:rsidRPr="00656902">
              <w:rPr>
                <w:rFonts w:ascii="Times New Roman" w:hAnsi="Times New Roman" w:cs="Times New Roman"/>
                <w:i/>
              </w:rPr>
              <w:t xml:space="preserve">Reikalavimą įrodantys dokumentai pateikiami </w:t>
            </w:r>
            <w:r>
              <w:rPr>
                <w:rFonts w:ascii="Times New Roman" w:hAnsi="Times New Roman" w:cs="Times New Roman"/>
                <w:i/>
              </w:rPr>
              <w:t>prekių priėmimo metu</w:t>
            </w:r>
            <w:r w:rsidRPr="00656902">
              <w:rPr>
                <w:rFonts w:ascii="Times New Roman" w:hAnsi="Times New Roman" w:cs="Times New Roman"/>
                <w:i/>
              </w:rPr>
              <w:t>.</w:t>
            </w:r>
          </w:p>
        </w:tc>
      </w:tr>
      <w:tr w:rsidR="00BF20F4" w:rsidRPr="00970347" w:rsidTr="00DE16C1">
        <w:trPr>
          <w:trHeight w:val="315"/>
        </w:trPr>
        <w:tc>
          <w:tcPr>
            <w:tcW w:w="709" w:type="dxa"/>
          </w:tcPr>
          <w:p w:rsidR="00BF20F4" w:rsidRPr="009D0188" w:rsidRDefault="00BF20F4" w:rsidP="00BF20F4">
            <w:pPr>
              <w:spacing w:after="0" w:line="240" w:lineRule="auto"/>
              <w:rPr>
                <w:rFonts w:ascii="Times New Roman" w:hAnsi="Times New Roman" w:cs="Times New Roman"/>
              </w:rPr>
            </w:pPr>
            <w:r>
              <w:rPr>
                <w:rFonts w:ascii="Times New Roman" w:hAnsi="Times New Roman" w:cs="Times New Roman"/>
              </w:rPr>
              <w:t>5.43.</w:t>
            </w:r>
          </w:p>
        </w:tc>
        <w:tc>
          <w:tcPr>
            <w:tcW w:w="1418" w:type="dxa"/>
          </w:tcPr>
          <w:p w:rsidR="00BF20F4" w:rsidRDefault="00BF20F4" w:rsidP="00BF20F4">
            <w:pPr>
              <w:suppressAutoHyphens/>
              <w:spacing w:after="0" w:line="240" w:lineRule="auto"/>
              <w:ind w:left="34"/>
              <w:jc w:val="both"/>
              <w:rPr>
                <w:rFonts w:ascii="Times New Roman" w:hAnsi="Times New Roman" w:cs="Times New Roman"/>
              </w:rPr>
            </w:pPr>
            <w:r>
              <w:rPr>
                <w:rFonts w:ascii="Times New Roman" w:hAnsi="Times New Roman" w:cs="Times New Roman"/>
              </w:rPr>
              <w:t>5.11.</w:t>
            </w:r>
          </w:p>
        </w:tc>
        <w:tc>
          <w:tcPr>
            <w:tcW w:w="2693" w:type="dxa"/>
            <w:tcBorders>
              <w:bottom w:val="single" w:sz="4" w:space="0" w:color="auto"/>
            </w:tcBorders>
          </w:tcPr>
          <w:p w:rsidR="00BF20F4" w:rsidRPr="00244AA3" w:rsidRDefault="00BF20F4" w:rsidP="00BF20F4">
            <w:pPr>
              <w:suppressAutoHyphens/>
              <w:spacing w:after="0" w:line="240" w:lineRule="auto"/>
              <w:ind w:left="34"/>
              <w:jc w:val="both"/>
              <w:rPr>
                <w:rFonts w:ascii="Times New Roman" w:hAnsi="Times New Roman" w:cs="Times New Roman"/>
              </w:rPr>
            </w:pPr>
            <w:r w:rsidRPr="00BF20F4">
              <w:rPr>
                <w:rFonts w:ascii="Times New Roman" w:hAnsi="Times New Roman" w:cs="Times New Roman"/>
              </w:rPr>
              <w:t>Turi būti galimybė priekabą kartu su generatoriumi pakelti kranu, turi būti numatytos tvirtinimo kilpos.</w:t>
            </w:r>
          </w:p>
        </w:tc>
        <w:tc>
          <w:tcPr>
            <w:tcW w:w="2977" w:type="dxa"/>
          </w:tcPr>
          <w:p w:rsidR="00BF20F4" w:rsidRPr="009D0188" w:rsidRDefault="00BF20F4" w:rsidP="00BF20F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BF20F4" w:rsidRPr="009D0188" w:rsidRDefault="00BF20F4" w:rsidP="00BF20F4">
            <w:pPr>
              <w:spacing w:after="0" w:line="240" w:lineRule="auto"/>
              <w:jc w:val="center"/>
              <w:rPr>
                <w:rFonts w:ascii="Times New Roman" w:hAnsi="Times New Roman" w:cs="Times New Roman"/>
                <w:i/>
              </w:rPr>
            </w:pPr>
            <w:r>
              <w:rPr>
                <w:rFonts w:ascii="Times New Roman" w:hAnsi="Times New Roman" w:cs="Times New Roman"/>
                <w:i/>
              </w:rPr>
              <w:t>-</w:t>
            </w:r>
          </w:p>
        </w:tc>
      </w:tr>
      <w:tr w:rsidR="003939C6" w:rsidRPr="00970347" w:rsidTr="00DE16C1">
        <w:trPr>
          <w:trHeight w:val="315"/>
        </w:trPr>
        <w:tc>
          <w:tcPr>
            <w:tcW w:w="709" w:type="dxa"/>
          </w:tcPr>
          <w:p w:rsidR="003939C6" w:rsidRDefault="00BF20F4" w:rsidP="003939C6">
            <w:pPr>
              <w:spacing w:after="0" w:line="240" w:lineRule="auto"/>
              <w:rPr>
                <w:rFonts w:ascii="Times New Roman" w:hAnsi="Times New Roman" w:cs="Times New Roman"/>
              </w:rPr>
            </w:pPr>
            <w:r>
              <w:rPr>
                <w:rFonts w:ascii="Times New Roman" w:hAnsi="Times New Roman" w:cs="Times New Roman"/>
              </w:rPr>
              <w:t>5.44.</w:t>
            </w:r>
          </w:p>
        </w:tc>
        <w:tc>
          <w:tcPr>
            <w:tcW w:w="1418" w:type="dxa"/>
          </w:tcPr>
          <w:p w:rsidR="003939C6" w:rsidRPr="009D0188" w:rsidRDefault="003939C6" w:rsidP="003939C6">
            <w:pPr>
              <w:pStyle w:val="BodyTextIndent"/>
              <w:spacing w:after="0"/>
              <w:ind w:left="0"/>
              <w:jc w:val="both"/>
              <w:rPr>
                <w:sz w:val="22"/>
                <w:szCs w:val="22"/>
              </w:rPr>
            </w:pPr>
            <w:r>
              <w:rPr>
                <w:sz w:val="22"/>
                <w:szCs w:val="22"/>
              </w:rPr>
              <w:t>6.1.</w:t>
            </w:r>
          </w:p>
        </w:tc>
        <w:tc>
          <w:tcPr>
            <w:tcW w:w="2693" w:type="dxa"/>
            <w:tcBorders>
              <w:bottom w:val="single" w:sz="4" w:space="0" w:color="auto"/>
            </w:tcBorders>
          </w:tcPr>
          <w:p w:rsidR="003939C6" w:rsidRPr="00244AA3" w:rsidRDefault="003939C6" w:rsidP="003939C6">
            <w:pPr>
              <w:spacing w:after="0" w:line="240" w:lineRule="auto"/>
              <w:ind w:left="34"/>
              <w:jc w:val="both"/>
              <w:rPr>
                <w:rFonts w:ascii="Times New Roman" w:hAnsi="Times New Roman" w:cs="Times New Roman"/>
              </w:rPr>
            </w:pPr>
            <w:r w:rsidRPr="00244AA3">
              <w:rPr>
                <w:rFonts w:ascii="Times New Roman" w:hAnsi="Times New Roman" w:cs="Times New Roman"/>
              </w:rPr>
              <w:t>Generatoriui ir priekabai turi būti suteikta ne trumpesnė kaip 24 mėn. (arba 2000 moto valandų generatoriui) gamyklinė garantija nuo perdavimo ir priėmimo akto pasirašymo dienos.</w:t>
            </w:r>
          </w:p>
          <w:p w:rsidR="003939C6" w:rsidRPr="00244AA3" w:rsidRDefault="003939C6" w:rsidP="003939C6">
            <w:pPr>
              <w:pStyle w:val="BodyTextIndent"/>
              <w:spacing w:after="0"/>
              <w:ind w:left="34"/>
              <w:jc w:val="both"/>
              <w:rPr>
                <w:sz w:val="22"/>
                <w:szCs w:val="22"/>
                <w:lang w:val="lt-LT"/>
              </w:rPr>
            </w:pPr>
          </w:p>
        </w:tc>
        <w:tc>
          <w:tcPr>
            <w:tcW w:w="2977" w:type="dxa"/>
          </w:tcPr>
          <w:p w:rsidR="003939C6" w:rsidRPr="009D0188" w:rsidRDefault="003939C6" w:rsidP="003939C6">
            <w:pPr>
              <w:spacing w:after="0" w:line="240" w:lineRule="auto"/>
              <w:jc w:val="center"/>
              <w:rPr>
                <w:rFonts w:ascii="Times New Roman" w:hAnsi="Times New Roman" w:cs="Times New Roman"/>
              </w:rPr>
            </w:pPr>
            <w:r w:rsidRPr="009D0188">
              <w:rPr>
                <w:rFonts w:ascii="Times New Roman" w:hAnsi="Times New Roman" w:cs="Times New Roman"/>
              </w:rPr>
              <w:t>Generatoriaus ir priekabos kokybės garantijos terminas – ........ mėnesių (________moto valandų generatoriui) nuo prekių priėmimo perdavimo akto pasirašymo dienos.</w:t>
            </w:r>
          </w:p>
          <w:p w:rsidR="003939C6" w:rsidRPr="009D0188" w:rsidRDefault="003939C6" w:rsidP="003939C6">
            <w:pPr>
              <w:spacing w:after="0" w:line="240" w:lineRule="auto"/>
              <w:jc w:val="center"/>
              <w:rPr>
                <w:rFonts w:ascii="Times New Roman" w:hAnsi="Times New Roman" w:cs="Times New Roman"/>
              </w:rPr>
            </w:pPr>
          </w:p>
          <w:p w:rsidR="003939C6" w:rsidRPr="009D0188" w:rsidRDefault="003939C6" w:rsidP="003939C6">
            <w:pPr>
              <w:spacing w:after="0" w:line="240" w:lineRule="auto"/>
              <w:jc w:val="center"/>
              <w:rPr>
                <w:rFonts w:ascii="Times New Roman" w:hAnsi="Times New Roman" w:cs="Times New Roman"/>
                <w:i/>
              </w:rPr>
            </w:pPr>
            <w:r w:rsidRPr="009D0188">
              <w:rPr>
                <w:rFonts w:ascii="Times New Roman" w:hAnsi="Times New Roman" w:cs="Times New Roman"/>
                <w:i/>
              </w:rPr>
              <w:t>Nurodomas konkretus kokybės garantijos terminas mėnesiais, valandomis</w:t>
            </w:r>
          </w:p>
        </w:tc>
        <w:tc>
          <w:tcPr>
            <w:tcW w:w="2410" w:type="dxa"/>
          </w:tcPr>
          <w:p w:rsidR="003939C6" w:rsidRPr="009D0188" w:rsidRDefault="003939C6" w:rsidP="003939C6">
            <w:pPr>
              <w:spacing w:after="0" w:line="240" w:lineRule="auto"/>
              <w:jc w:val="center"/>
              <w:rPr>
                <w:rFonts w:ascii="Times New Roman" w:hAnsi="Times New Roman" w:cs="Times New Roman"/>
              </w:rPr>
            </w:pPr>
            <w:r w:rsidRPr="009D0188">
              <w:rPr>
                <w:rFonts w:ascii="Times New Roman" w:hAnsi="Times New Roman" w:cs="Times New Roman"/>
              </w:rPr>
              <w:t>-</w:t>
            </w:r>
          </w:p>
        </w:tc>
      </w:tr>
      <w:tr w:rsidR="00BF20F4" w:rsidRPr="00970347" w:rsidTr="00DE16C1">
        <w:trPr>
          <w:trHeight w:val="315"/>
        </w:trPr>
        <w:tc>
          <w:tcPr>
            <w:tcW w:w="709" w:type="dxa"/>
          </w:tcPr>
          <w:p w:rsidR="00BF20F4" w:rsidRDefault="00187046" w:rsidP="003939C6">
            <w:pPr>
              <w:spacing w:after="0" w:line="240" w:lineRule="auto"/>
              <w:rPr>
                <w:rFonts w:ascii="Times New Roman" w:hAnsi="Times New Roman" w:cs="Times New Roman"/>
              </w:rPr>
            </w:pPr>
            <w:r>
              <w:rPr>
                <w:rFonts w:ascii="Times New Roman" w:hAnsi="Times New Roman" w:cs="Times New Roman"/>
              </w:rPr>
              <w:t>5.45.</w:t>
            </w:r>
          </w:p>
        </w:tc>
        <w:tc>
          <w:tcPr>
            <w:tcW w:w="1418" w:type="dxa"/>
          </w:tcPr>
          <w:p w:rsidR="00BF20F4" w:rsidRDefault="00BF20F4" w:rsidP="003939C6">
            <w:pPr>
              <w:pStyle w:val="BodyTextIndent"/>
              <w:spacing w:after="0"/>
              <w:ind w:left="0"/>
              <w:jc w:val="both"/>
              <w:rPr>
                <w:sz w:val="22"/>
                <w:szCs w:val="22"/>
              </w:rPr>
            </w:pPr>
            <w:r>
              <w:rPr>
                <w:sz w:val="22"/>
                <w:szCs w:val="22"/>
              </w:rPr>
              <w:t>6.2.</w:t>
            </w:r>
          </w:p>
        </w:tc>
        <w:tc>
          <w:tcPr>
            <w:tcW w:w="2693" w:type="dxa"/>
            <w:tcBorders>
              <w:bottom w:val="single" w:sz="4" w:space="0" w:color="auto"/>
            </w:tcBorders>
          </w:tcPr>
          <w:p w:rsidR="00BF20F4" w:rsidRPr="00244AA3" w:rsidRDefault="00BF20F4" w:rsidP="003939C6">
            <w:pPr>
              <w:spacing w:after="0" w:line="240" w:lineRule="auto"/>
              <w:ind w:left="34"/>
              <w:jc w:val="both"/>
              <w:rPr>
                <w:rFonts w:ascii="Times New Roman" w:hAnsi="Times New Roman" w:cs="Times New Roman"/>
              </w:rPr>
            </w:pPr>
            <w:r w:rsidRPr="00BF20F4">
              <w:rPr>
                <w:rFonts w:ascii="Times New Roman" w:hAnsi="Times New Roman" w:cs="Times New Roman"/>
              </w:rPr>
              <w:t xml:space="preserve">Tiekėjas turi pateikti sutartį arba patvirtintą sertifikatą, suteikiantį teisę atstovauti gamintoją, atliekant garantinį remontą arba nurodyti gamintojo įgaliotus atstovus, ir pateikti tai patvirtinančius dokumentus, kurie kvalifikuotai gali atlikti </w:t>
            </w:r>
            <w:r w:rsidRPr="00BF20F4">
              <w:rPr>
                <w:rFonts w:ascii="Times New Roman" w:hAnsi="Times New Roman" w:cs="Times New Roman"/>
              </w:rPr>
              <w:lastRenderedPageBreak/>
              <w:t>visus garantinio remonto darbus. Sugedus generatoriui tiekėjas turi pašalinti gedimą vietoje arba savo priemonėmis ir ištekliais pasiimti, sutaisyti ir grąžinti generatorių naudotojui.</w:t>
            </w:r>
          </w:p>
        </w:tc>
        <w:tc>
          <w:tcPr>
            <w:tcW w:w="2977" w:type="dxa"/>
          </w:tcPr>
          <w:p w:rsidR="00BF20F4" w:rsidRPr="009D0188" w:rsidRDefault="00BF20F4" w:rsidP="003939C6">
            <w:pPr>
              <w:spacing w:after="0" w:line="240" w:lineRule="auto"/>
              <w:jc w:val="center"/>
              <w:rPr>
                <w:rFonts w:ascii="Times New Roman" w:hAnsi="Times New Roman" w:cs="Times New Roman"/>
              </w:rPr>
            </w:pPr>
            <w:r w:rsidRPr="009D0188">
              <w:rPr>
                <w:rFonts w:ascii="Times New Roman" w:hAnsi="Times New Roman" w:cs="Times New Roman"/>
                <w:i/>
              </w:rPr>
              <w:lastRenderedPageBreak/>
              <w:t>Taip/ne</w:t>
            </w:r>
          </w:p>
        </w:tc>
        <w:tc>
          <w:tcPr>
            <w:tcW w:w="2410" w:type="dxa"/>
          </w:tcPr>
          <w:p w:rsidR="00BF20F4" w:rsidRPr="009D0188" w:rsidRDefault="00BF20F4" w:rsidP="003939C6">
            <w:pPr>
              <w:spacing w:after="0" w:line="240" w:lineRule="auto"/>
              <w:jc w:val="center"/>
              <w:rPr>
                <w:rFonts w:ascii="Times New Roman" w:hAnsi="Times New Roman" w:cs="Times New Roman"/>
              </w:rPr>
            </w:pPr>
          </w:p>
        </w:tc>
      </w:tr>
      <w:tr w:rsidR="00BF20F4" w:rsidRPr="00970347" w:rsidTr="00DE16C1">
        <w:trPr>
          <w:trHeight w:val="315"/>
        </w:trPr>
        <w:tc>
          <w:tcPr>
            <w:tcW w:w="709" w:type="dxa"/>
          </w:tcPr>
          <w:p w:rsidR="00BF20F4" w:rsidRDefault="00187046" w:rsidP="00BF20F4">
            <w:pPr>
              <w:spacing w:after="0" w:line="240" w:lineRule="auto"/>
              <w:rPr>
                <w:rFonts w:ascii="Times New Roman" w:hAnsi="Times New Roman" w:cs="Times New Roman"/>
              </w:rPr>
            </w:pPr>
            <w:r>
              <w:rPr>
                <w:rFonts w:ascii="Times New Roman" w:hAnsi="Times New Roman" w:cs="Times New Roman"/>
              </w:rPr>
              <w:t>5.46.</w:t>
            </w:r>
          </w:p>
        </w:tc>
        <w:tc>
          <w:tcPr>
            <w:tcW w:w="1418" w:type="dxa"/>
          </w:tcPr>
          <w:p w:rsidR="00BF20F4" w:rsidRDefault="00BF20F4" w:rsidP="00BF20F4">
            <w:pPr>
              <w:pStyle w:val="BodyTextIndent"/>
              <w:spacing w:after="0"/>
              <w:ind w:left="0"/>
              <w:jc w:val="both"/>
              <w:rPr>
                <w:sz w:val="22"/>
                <w:szCs w:val="22"/>
              </w:rPr>
            </w:pPr>
            <w:r>
              <w:rPr>
                <w:sz w:val="22"/>
                <w:szCs w:val="22"/>
              </w:rPr>
              <w:t>6.3.</w:t>
            </w:r>
          </w:p>
        </w:tc>
        <w:tc>
          <w:tcPr>
            <w:tcW w:w="2693" w:type="dxa"/>
            <w:tcBorders>
              <w:bottom w:val="single" w:sz="4" w:space="0" w:color="auto"/>
            </w:tcBorders>
          </w:tcPr>
          <w:p w:rsidR="00BF20F4" w:rsidRPr="00244AA3" w:rsidRDefault="00BF20F4" w:rsidP="00BF20F4">
            <w:pPr>
              <w:spacing w:after="0" w:line="240" w:lineRule="auto"/>
              <w:ind w:left="34"/>
              <w:jc w:val="both"/>
              <w:rPr>
                <w:rFonts w:ascii="Times New Roman" w:hAnsi="Times New Roman" w:cs="Times New Roman"/>
              </w:rPr>
            </w:pPr>
            <w:r w:rsidRPr="00BF20F4">
              <w:rPr>
                <w:rFonts w:ascii="Times New Roman" w:hAnsi="Times New Roman" w:cs="Times New Roman"/>
              </w:rPr>
              <w:t>Tiekėjas garantuoja, kad generatorius atitinka techninėje specifikacijoje nurodytus standartus bei technines sąlygas. Tiekėjas atsako už prekės neatitikimą kokybės reikalavimams net jeigu tas neatitikimas paaiškėja vėliau po prekių perdavimo priėmimo akto pasirašymo. Atsiradusius defektus garantiniu laikotarpiu tiekėjas privalo pašalinti per 15 dienų nuo pranešimo apie defektą pateikimo datos. Garantiniu laikotarpiu paaiškėjus, kad generatoriaus gedimas nėra gamyklinis defektas, tiekėjas privalo per 15 dienų sutaisyti, prieš tai suderinęs darbų atlikimo sąmatą.</w:t>
            </w:r>
          </w:p>
        </w:tc>
        <w:tc>
          <w:tcPr>
            <w:tcW w:w="2977" w:type="dxa"/>
          </w:tcPr>
          <w:p w:rsidR="00BF20F4" w:rsidRPr="009D0188" w:rsidRDefault="00BF20F4" w:rsidP="00BF20F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BF20F4" w:rsidRPr="009D0188" w:rsidRDefault="00BF20F4" w:rsidP="00BF20F4">
            <w:pPr>
              <w:spacing w:after="0" w:line="240" w:lineRule="auto"/>
              <w:jc w:val="center"/>
              <w:rPr>
                <w:rFonts w:ascii="Times New Roman" w:hAnsi="Times New Roman" w:cs="Times New Roman"/>
                <w:i/>
              </w:rPr>
            </w:pPr>
            <w:r>
              <w:rPr>
                <w:rFonts w:ascii="Times New Roman" w:hAnsi="Times New Roman" w:cs="Times New Roman"/>
                <w:i/>
              </w:rPr>
              <w:t>-</w:t>
            </w:r>
          </w:p>
        </w:tc>
      </w:tr>
      <w:tr w:rsidR="00BF20F4" w:rsidRPr="00970347" w:rsidTr="00DE16C1">
        <w:trPr>
          <w:trHeight w:val="315"/>
        </w:trPr>
        <w:tc>
          <w:tcPr>
            <w:tcW w:w="709" w:type="dxa"/>
          </w:tcPr>
          <w:p w:rsidR="00BF20F4" w:rsidRDefault="00187046" w:rsidP="00BF20F4">
            <w:pPr>
              <w:spacing w:after="0" w:line="240" w:lineRule="auto"/>
              <w:rPr>
                <w:rFonts w:ascii="Times New Roman" w:hAnsi="Times New Roman" w:cs="Times New Roman"/>
              </w:rPr>
            </w:pPr>
            <w:r>
              <w:rPr>
                <w:rFonts w:ascii="Times New Roman" w:hAnsi="Times New Roman" w:cs="Times New Roman"/>
              </w:rPr>
              <w:t>5.47.</w:t>
            </w:r>
          </w:p>
        </w:tc>
        <w:tc>
          <w:tcPr>
            <w:tcW w:w="1418" w:type="dxa"/>
          </w:tcPr>
          <w:p w:rsidR="00BF20F4" w:rsidRDefault="00BF20F4" w:rsidP="00BF20F4">
            <w:pPr>
              <w:pStyle w:val="BodyTextIndent"/>
              <w:spacing w:after="0"/>
              <w:ind w:left="0"/>
              <w:jc w:val="both"/>
              <w:rPr>
                <w:sz w:val="22"/>
                <w:szCs w:val="22"/>
              </w:rPr>
            </w:pPr>
            <w:r>
              <w:rPr>
                <w:sz w:val="22"/>
                <w:szCs w:val="22"/>
              </w:rPr>
              <w:t>6.4.</w:t>
            </w:r>
          </w:p>
        </w:tc>
        <w:tc>
          <w:tcPr>
            <w:tcW w:w="2693" w:type="dxa"/>
            <w:tcBorders>
              <w:bottom w:val="single" w:sz="4" w:space="0" w:color="auto"/>
            </w:tcBorders>
          </w:tcPr>
          <w:p w:rsidR="00BF20F4" w:rsidRPr="00244AA3" w:rsidRDefault="00BF20F4" w:rsidP="00BF20F4">
            <w:pPr>
              <w:spacing w:after="0" w:line="240" w:lineRule="auto"/>
              <w:ind w:left="34"/>
              <w:jc w:val="both"/>
              <w:rPr>
                <w:rFonts w:ascii="Times New Roman" w:hAnsi="Times New Roman" w:cs="Times New Roman"/>
              </w:rPr>
            </w:pPr>
            <w:r w:rsidRPr="00BF20F4">
              <w:rPr>
                <w:rFonts w:ascii="Times New Roman" w:hAnsi="Times New Roman" w:cs="Times New Roman"/>
              </w:rPr>
              <w:t>Periodinė techninė priežiūra (alyvų, filtrų keitimai), kaip nurodyta gamintojo instrukcijose, garantiniu laikotarpiu privalo būti atliekama tiekėjo sąskaita.</w:t>
            </w:r>
          </w:p>
        </w:tc>
        <w:tc>
          <w:tcPr>
            <w:tcW w:w="2977" w:type="dxa"/>
          </w:tcPr>
          <w:p w:rsidR="00BF20F4" w:rsidRPr="009D0188" w:rsidRDefault="00BF20F4" w:rsidP="00BF20F4">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BF20F4" w:rsidRPr="009D0188" w:rsidRDefault="00BF20F4" w:rsidP="00BF20F4">
            <w:pPr>
              <w:spacing w:after="0" w:line="240" w:lineRule="auto"/>
              <w:jc w:val="center"/>
              <w:rPr>
                <w:rFonts w:ascii="Times New Roman" w:hAnsi="Times New Roman" w:cs="Times New Roman"/>
                <w:i/>
              </w:rPr>
            </w:pPr>
            <w:r>
              <w:rPr>
                <w:rFonts w:ascii="Times New Roman" w:hAnsi="Times New Roman" w:cs="Times New Roman"/>
                <w:i/>
              </w:rPr>
              <w:t>-</w:t>
            </w:r>
          </w:p>
        </w:tc>
      </w:tr>
      <w:tr w:rsidR="003939C6" w:rsidRPr="00970347" w:rsidTr="00457733">
        <w:trPr>
          <w:trHeight w:val="315"/>
        </w:trPr>
        <w:tc>
          <w:tcPr>
            <w:tcW w:w="709" w:type="dxa"/>
            <w:tcBorders>
              <w:bottom w:val="single" w:sz="4" w:space="0" w:color="auto"/>
            </w:tcBorders>
            <w:shd w:val="clear" w:color="auto" w:fill="E2EFD9" w:themeFill="accent6" w:themeFillTint="33"/>
          </w:tcPr>
          <w:p w:rsidR="003939C6" w:rsidRPr="009D0188" w:rsidRDefault="003939C6" w:rsidP="003939C6">
            <w:pPr>
              <w:pStyle w:val="ListParagraph"/>
              <w:spacing w:after="0" w:line="240" w:lineRule="auto"/>
              <w:ind w:left="0"/>
              <w:rPr>
                <w:rFonts w:ascii="Times New Roman" w:hAnsi="Times New Roman" w:cs="Times New Roman"/>
              </w:rPr>
            </w:pPr>
            <w:r>
              <w:rPr>
                <w:rFonts w:ascii="Times New Roman" w:hAnsi="Times New Roman" w:cs="Times New Roman"/>
              </w:rPr>
              <w:t>6</w:t>
            </w:r>
            <w:r w:rsidRPr="009D0188">
              <w:rPr>
                <w:rFonts w:ascii="Times New Roman" w:hAnsi="Times New Roman" w:cs="Times New Roman"/>
              </w:rPr>
              <w:t>.</w:t>
            </w:r>
          </w:p>
        </w:tc>
        <w:tc>
          <w:tcPr>
            <w:tcW w:w="9498" w:type="dxa"/>
            <w:gridSpan w:val="4"/>
            <w:tcBorders>
              <w:bottom w:val="single" w:sz="4" w:space="0" w:color="auto"/>
            </w:tcBorders>
            <w:shd w:val="clear" w:color="auto" w:fill="E2EFD9" w:themeFill="accent6" w:themeFillTint="33"/>
          </w:tcPr>
          <w:p w:rsidR="003939C6" w:rsidRPr="009D0188" w:rsidRDefault="003939C6" w:rsidP="003939C6">
            <w:pPr>
              <w:keepNext/>
              <w:keepLines/>
              <w:tabs>
                <w:tab w:val="left" w:pos="390"/>
                <w:tab w:val="left" w:pos="1035"/>
                <w:tab w:val="left" w:pos="1500"/>
              </w:tabs>
              <w:spacing w:after="0" w:line="200" w:lineRule="atLeast"/>
              <w:jc w:val="center"/>
              <w:rPr>
                <w:rFonts w:ascii="Times New Roman" w:hAnsi="Times New Roman"/>
                <w:b/>
              </w:rPr>
            </w:pPr>
            <w:r w:rsidRPr="009D0188">
              <w:rPr>
                <w:rFonts w:ascii="Times New Roman" w:hAnsi="Times New Roman"/>
                <w:b/>
              </w:rPr>
              <w:t xml:space="preserve">MOBILUS 200 kW ELEKTROS GENERATORIUS SU PRIEKABA </w:t>
            </w:r>
          </w:p>
          <w:p w:rsidR="003939C6" w:rsidRPr="009D0188" w:rsidRDefault="003939C6" w:rsidP="003939C6">
            <w:pPr>
              <w:keepNext/>
              <w:keepLines/>
              <w:tabs>
                <w:tab w:val="left" w:pos="390"/>
                <w:tab w:val="left" w:pos="1035"/>
                <w:tab w:val="left" w:pos="1500"/>
              </w:tabs>
              <w:spacing w:after="0" w:line="200" w:lineRule="atLeast"/>
              <w:jc w:val="center"/>
              <w:rPr>
                <w:rFonts w:ascii="Times New Roman" w:hAnsi="Times New Roman" w:cs="Times New Roman"/>
                <w:b/>
              </w:rPr>
            </w:pPr>
            <w:r w:rsidRPr="009D0188">
              <w:rPr>
                <w:rFonts w:ascii="Times New Roman" w:hAnsi="Times New Roman"/>
                <w:b/>
              </w:rPr>
              <w:t>(</w:t>
            </w:r>
            <w:r>
              <w:rPr>
                <w:rFonts w:ascii="Times New Roman" w:hAnsi="Times New Roman"/>
                <w:b/>
                <w:i/>
              </w:rPr>
              <w:t>6</w:t>
            </w:r>
            <w:r w:rsidRPr="009D0188">
              <w:rPr>
                <w:rFonts w:ascii="Times New Roman" w:hAnsi="Times New Roman"/>
                <w:b/>
                <w:i/>
              </w:rPr>
              <w:t xml:space="preserve"> pirkimo dalis</w:t>
            </w:r>
            <w:r w:rsidRPr="009D0188">
              <w:rPr>
                <w:rFonts w:ascii="Times New Roman" w:hAnsi="Times New Roman"/>
                <w:b/>
              </w:rPr>
              <w:t>)</w:t>
            </w:r>
          </w:p>
        </w:tc>
      </w:tr>
      <w:tr w:rsidR="003939C6" w:rsidRPr="00970347" w:rsidTr="00DE16C1">
        <w:trPr>
          <w:trHeight w:val="315"/>
        </w:trPr>
        <w:tc>
          <w:tcPr>
            <w:tcW w:w="709" w:type="dxa"/>
            <w:tcBorders>
              <w:top w:val="single" w:sz="4" w:space="0" w:color="auto"/>
            </w:tcBorders>
          </w:tcPr>
          <w:p w:rsidR="003939C6" w:rsidRPr="009D0188" w:rsidRDefault="003939C6" w:rsidP="003939C6">
            <w:pPr>
              <w:spacing w:after="0" w:line="240" w:lineRule="auto"/>
              <w:rPr>
                <w:rFonts w:ascii="Times New Roman" w:hAnsi="Times New Roman" w:cs="Times New Roman"/>
              </w:rPr>
            </w:pPr>
            <w:r>
              <w:rPr>
                <w:rFonts w:ascii="Times New Roman" w:hAnsi="Times New Roman" w:cs="Times New Roman"/>
              </w:rPr>
              <w:t>6</w:t>
            </w:r>
            <w:r w:rsidRPr="009D0188">
              <w:rPr>
                <w:rFonts w:ascii="Times New Roman" w:hAnsi="Times New Roman" w:cs="Times New Roman"/>
              </w:rPr>
              <w:t>.1.</w:t>
            </w:r>
          </w:p>
        </w:tc>
        <w:tc>
          <w:tcPr>
            <w:tcW w:w="1418" w:type="dxa"/>
            <w:tcBorders>
              <w:top w:val="single" w:sz="4" w:space="0" w:color="auto"/>
            </w:tcBorders>
          </w:tcPr>
          <w:p w:rsidR="003939C6" w:rsidRPr="009D0188" w:rsidRDefault="003939C6" w:rsidP="003939C6">
            <w:pPr>
              <w:spacing w:after="0"/>
              <w:jc w:val="both"/>
              <w:rPr>
                <w:rFonts w:ascii="Times New Roman" w:hAnsi="Times New Roman" w:cs="Times New Roman"/>
              </w:rPr>
            </w:pPr>
            <w:r>
              <w:rPr>
                <w:rFonts w:ascii="Times New Roman" w:hAnsi="Times New Roman" w:cs="Times New Roman"/>
              </w:rPr>
              <w:t>1.1.</w:t>
            </w:r>
          </w:p>
        </w:tc>
        <w:tc>
          <w:tcPr>
            <w:tcW w:w="2693" w:type="dxa"/>
            <w:tcBorders>
              <w:top w:val="single" w:sz="4" w:space="0" w:color="auto"/>
            </w:tcBorders>
          </w:tcPr>
          <w:p w:rsidR="003939C6" w:rsidRPr="00C23154" w:rsidRDefault="003939C6" w:rsidP="003939C6">
            <w:pPr>
              <w:spacing w:after="0"/>
              <w:jc w:val="both"/>
              <w:rPr>
                <w:rFonts w:ascii="Times New Roman" w:hAnsi="Times New Roman" w:cs="Times New Roman"/>
              </w:rPr>
            </w:pPr>
            <w:r w:rsidRPr="002374BF">
              <w:rPr>
                <w:rFonts w:ascii="Times New Roman" w:hAnsi="Times New Roman" w:cs="Times New Roman"/>
              </w:rPr>
              <w:t>Mobilus, uždaro tipo, elektros generatorius (toliau – generatorius) ant priekabos skirtas elektros energijai gaminti ir tiekti nutrūkus tiekimui iš miesto tinklų.</w:t>
            </w:r>
          </w:p>
        </w:tc>
        <w:tc>
          <w:tcPr>
            <w:tcW w:w="2977" w:type="dxa"/>
            <w:tcBorders>
              <w:top w:val="single" w:sz="4" w:space="0" w:color="auto"/>
            </w:tcBorders>
          </w:tcPr>
          <w:p w:rsidR="003939C6" w:rsidRPr="009D0188" w:rsidRDefault="003939C6" w:rsidP="003939C6">
            <w:pPr>
              <w:spacing w:after="0" w:line="240" w:lineRule="auto"/>
              <w:jc w:val="center"/>
              <w:rPr>
                <w:rFonts w:ascii="Times New Roman" w:eastAsia="Calibri" w:hAnsi="Times New Roman" w:cs="Times New Roman"/>
                <w:b/>
                <w:i/>
                <w:color w:val="000000" w:themeColor="text1"/>
              </w:rPr>
            </w:pPr>
            <w:r w:rsidRPr="009D0188">
              <w:rPr>
                <w:rFonts w:ascii="Times New Roman" w:hAnsi="Times New Roman" w:cs="Times New Roman"/>
                <w:i/>
              </w:rPr>
              <w:t>Taip/ne</w:t>
            </w:r>
          </w:p>
        </w:tc>
        <w:tc>
          <w:tcPr>
            <w:tcW w:w="2410" w:type="dxa"/>
            <w:tcBorders>
              <w:top w:val="single" w:sz="4" w:space="0" w:color="auto"/>
            </w:tcBorders>
          </w:tcPr>
          <w:p w:rsidR="003939C6" w:rsidRPr="009D0188" w:rsidRDefault="003939C6" w:rsidP="003939C6">
            <w:pPr>
              <w:spacing w:after="0" w:line="240" w:lineRule="auto"/>
              <w:jc w:val="center"/>
              <w:rPr>
                <w:rFonts w:ascii="Times New Roman" w:hAnsi="Times New Roman" w:cs="Times New Roman"/>
                <w:i/>
              </w:rPr>
            </w:pPr>
          </w:p>
        </w:tc>
      </w:tr>
      <w:tr w:rsidR="00575B50" w:rsidRPr="00970347" w:rsidTr="008674A8">
        <w:trPr>
          <w:trHeight w:val="315"/>
        </w:trPr>
        <w:tc>
          <w:tcPr>
            <w:tcW w:w="709" w:type="dxa"/>
            <w:tcBorders>
              <w:top w:val="single" w:sz="4" w:space="0" w:color="auto"/>
            </w:tcBorders>
          </w:tcPr>
          <w:p w:rsidR="00575B50" w:rsidRDefault="00575B50" w:rsidP="00575B50">
            <w:pPr>
              <w:spacing w:after="0" w:line="240" w:lineRule="auto"/>
              <w:rPr>
                <w:rFonts w:ascii="Times New Roman" w:hAnsi="Times New Roman" w:cs="Times New Roman"/>
              </w:rPr>
            </w:pPr>
            <w:r>
              <w:rPr>
                <w:rFonts w:ascii="Times New Roman" w:hAnsi="Times New Roman" w:cs="Times New Roman"/>
              </w:rPr>
              <w:t>6</w:t>
            </w:r>
            <w:r w:rsidRPr="009D0188">
              <w:rPr>
                <w:rFonts w:ascii="Times New Roman" w:hAnsi="Times New Roman" w:cs="Times New Roman"/>
              </w:rPr>
              <w:t>.2.</w:t>
            </w:r>
          </w:p>
        </w:tc>
        <w:tc>
          <w:tcPr>
            <w:tcW w:w="1418" w:type="dxa"/>
            <w:tcBorders>
              <w:top w:val="single" w:sz="4" w:space="0" w:color="auto"/>
            </w:tcBorders>
          </w:tcPr>
          <w:p w:rsidR="00575B50" w:rsidRDefault="00575B50" w:rsidP="00575B50">
            <w:pPr>
              <w:spacing w:after="0"/>
              <w:jc w:val="both"/>
              <w:rPr>
                <w:rFonts w:ascii="Times New Roman" w:hAnsi="Times New Roman" w:cs="Times New Roman"/>
              </w:rPr>
            </w:pPr>
            <w:r>
              <w:rPr>
                <w:rFonts w:ascii="Times New Roman" w:hAnsi="Times New Roman" w:cs="Times New Roman"/>
              </w:rPr>
              <w:t>1.2.</w:t>
            </w:r>
          </w:p>
        </w:tc>
        <w:tc>
          <w:tcPr>
            <w:tcW w:w="2693" w:type="dxa"/>
            <w:tcBorders>
              <w:top w:val="single" w:sz="4" w:space="0" w:color="auto"/>
            </w:tcBorders>
          </w:tcPr>
          <w:p w:rsidR="00575B50" w:rsidRPr="002374BF" w:rsidRDefault="00575B50" w:rsidP="00575B50">
            <w:pPr>
              <w:spacing w:after="0"/>
              <w:jc w:val="both"/>
              <w:rPr>
                <w:rFonts w:ascii="Times New Roman" w:hAnsi="Times New Roman" w:cs="Times New Roman"/>
              </w:rPr>
            </w:pPr>
            <w:r w:rsidRPr="00C47435">
              <w:rPr>
                <w:rFonts w:ascii="Times New Roman" w:hAnsi="Times New Roman" w:cs="Times New Roman"/>
              </w:rPr>
              <w:t>Generatorius su priekaba turi būti naujas (pagamintas ne anksčiau kaip prieš 12 mėnesių iki sutarties pasirašymo), sukomplektuotas, paruoštas eksploatacijai.</w:t>
            </w:r>
          </w:p>
        </w:tc>
        <w:tc>
          <w:tcPr>
            <w:tcW w:w="2977" w:type="dxa"/>
            <w:tcBorders>
              <w:top w:val="single" w:sz="4" w:space="0" w:color="auto"/>
            </w:tcBorders>
          </w:tcPr>
          <w:p w:rsidR="00575B50" w:rsidRPr="009D0188" w:rsidRDefault="00575B50" w:rsidP="00575B50">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Borders>
              <w:bottom w:val="single" w:sz="4" w:space="0" w:color="auto"/>
            </w:tcBorders>
          </w:tcPr>
          <w:p w:rsidR="00575B50" w:rsidRPr="006B46C5" w:rsidRDefault="00656902" w:rsidP="00575B50">
            <w:pPr>
              <w:spacing w:after="0" w:line="240" w:lineRule="auto"/>
              <w:jc w:val="center"/>
              <w:rPr>
                <w:rFonts w:ascii="Times New Roman" w:hAnsi="Times New Roman" w:cs="Times New Roman"/>
                <w:i/>
                <w:highlight w:val="yellow"/>
              </w:rPr>
            </w:pPr>
            <w:r w:rsidRPr="00656902">
              <w:rPr>
                <w:rFonts w:ascii="Times New Roman" w:hAnsi="Times New Roman" w:cs="Times New Roman"/>
                <w:i/>
              </w:rPr>
              <w:t xml:space="preserve">Reikalavimą įrodantys dokumentai pateikiami </w:t>
            </w:r>
            <w:r>
              <w:rPr>
                <w:rFonts w:ascii="Times New Roman" w:hAnsi="Times New Roman" w:cs="Times New Roman"/>
                <w:i/>
              </w:rPr>
              <w:t>prekių priėmimo metu</w:t>
            </w:r>
            <w:r w:rsidRPr="00656902">
              <w:rPr>
                <w:rFonts w:ascii="Times New Roman" w:hAnsi="Times New Roman" w:cs="Times New Roman"/>
                <w:i/>
              </w:rPr>
              <w:t>.</w:t>
            </w:r>
          </w:p>
        </w:tc>
      </w:tr>
      <w:tr w:rsidR="00575B50" w:rsidRPr="00970347" w:rsidTr="008674A8">
        <w:trPr>
          <w:trHeight w:val="315"/>
        </w:trPr>
        <w:tc>
          <w:tcPr>
            <w:tcW w:w="709" w:type="dxa"/>
            <w:tcBorders>
              <w:top w:val="single" w:sz="4" w:space="0" w:color="auto"/>
            </w:tcBorders>
          </w:tcPr>
          <w:p w:rsidR="00575B50" w:rsidRPr="009D0188" w:rsidRDefault="00575B50" w:rsidP="00575B50">
            <w:pPr>
              <w:spacing w:after="0" w:line="240" w:lineRule="auto"/>
              <w:rPr>
                <w:rFonts w:ascii="Times New Roman" w:hAnsi="Times New Roman" w:cs="Times New Roman"/>
              </w:rPr>
            </w:pPr>
            <w:r>
              <w:rPr>
                <w:rFonts w:ascii="Times New Roman" w:hAnsi="Times New Roman" w:cs="Times New Roman"/>
              </w:rPr>
              <w:lastRenderedPageBreak/>
              <w:t>6</w:t>
            </w:r>
            <w:r w:rsidRPr="009D0188">
              <w:rPr>
                <w:rFonts w:ascii="Times New Roman" w:hAnsi="Times New Roman" w:cs="Times New Roman"/>
              </w:rPr>
              <w:t>.3.</w:t>
            </w:r>
          </w:p>
        </w:tc>
        <w:tc>
          <w:tcPr>
            <w:tcW w:w="1418" w:type="dxa"/>
            <w:tcBorders>
              <w:top w:val="single" w:sz="4" w:space="0" w:color="auto"/>
            </w:tcBorders>
          </w:tcPr>
          <w:p w:rsidR="00575B50" w:rsidRDefault="00575B50" w:rsidP="00575B50">
            <w:pPr>
              <w:spacing w:after="0"/>
              <w:jc w:val="both"/>
              <w:rPr>
                <w:rFonts w:ascii="Times New Roman" w:hAnsi="Times New Roman" w:cs="Times New Roman"/>
              </w:rPr>
            </w:pPr>
            <w:r>
              <w:rPr>
                <w:rFonts w:ascii="Times New Roman" w:hAnsi="Times New Roman" w:cs="Times New Roman"/>
              </w:rPr>
              <w:t>1.3.</w:t>
            </w:r>
          </w:p>
        </w:tc>
        <w:tc>
          <w:tcPr>
            <w:tcW w:w="2693" w:type="dxa"/>
            <w:tcBorders>
              <w:top w:val="single" w:sz="4" w:space="0" w:color="auto"/>
            </w:tcBorders>
          </w:tcPr>
          <w:p w:rsidR="00575B50" w:rsidRPr="002374BF" w:rsidRDefault="00575B50" w:rsidP="00575B50">
            <w:pPr>
              <w:spacing w:after="0"/>
              <w:jc w:val="both"/>
              <w:rPr>
                <w:rFonts w:ascii="Times New Roman" w:hAnsi="Times New Roman" w:cs="Times New Roman"/>
              </w:rPr>
            </w:pPr>
            <w:r w:rsidRPr="00C47435">
              <w:rPr>
                <w:rFonts w:ascii="Times New Roman" w:hAnsi="Times New Roman" w:cs="Times New Roman"/>
              </w:rPr>
              <w:t>Generatorius turi turėti kilmės dokumentus lietuvių arba anglų kalba, naudojimo instrukciją ir priežiūrą reglamentuojančią knygutę lietuvių kalba. Turi būti pateiktas atsarginių dalių katalogas.</w:t>
            </w:r>
          </w:p>
        </w:tc>
        <w:tc>
          <w:tcPr>
            <w:tcW w:w="2977" w:type="dxa"/>
            <w:tcBorders>
              <w:top w:val="single" w:sz="4" w:space="0" w:color="auto"/>
            </w:tcBorders>
          </w:tcPr>
          <w:p w:rsidR="00575B50" w:rsidRPr="009D0188" w:rsidRDefault="00575B50" w:rsidP="00575B50">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Borders>
              <w:bottom w:val="single" w:sz="4" w:space="0" w:color="auto"/>
            </w:tcBorders>
          </w:tcPr>
          <w:p w:rsidR="00575B50" w:rsidRPr="006B46C5" w:rsidRDefault="00656902" w:rsidP="00575B50">
            <w:pPr>
              <w:spacing w:after="0" w:line="240" w:lineRule="auto"/>
              <w:jc w:val="center"/>
              <w:rPr>
                <w:rFonts w:ascii="Times New Roman" w:hAnsi="Times New Roman" w:cs="Times New Roman"/>
                <w:i/>
                <w:highlight w:val="yellow"/>
              </w:rPr>
            </w:pPr>
            <w:r w:rsidRPr="00656902">
              <w:rPr>
                <w:rFonts w:ascii="Times New Roman" w:hAnsi="Times New Roman" w:cs="Times New Roman"/>
                <w:i/>
              </w:rPr>
              <w:t xml:space="preserve">Reikalavimą įrodantys dokumentai pateikiami </w:t>
            </w:r>
            <w:r>
              <w:rPr>
                <w:rFonts w:ascii="Times New Roman" w:hAnsi="Times New Roman" w:cs="Times New Roman"/>
                <w:i/>
              </w:rPr>
              <w:t>prekių priėmimo metu</w:t>
            </w:r>
            <w:r w:rsidRPr="00656902">
              <w:rPr>
                <w:rFonts w:ascii="Times New Roman" w:hAnsi="Times New Roman" w:cs="Times New Roman"/>
                <w:i/>
              </w:rPr>
              <w:t>.</w:t>
            </w:r>
          </w:p>
        </w:tc>
      </w:tr>
      <w:tr w:rsidR="008B3A62" w:rsidRPr="00970347" w:rsidTr="00DE16C1">
        <w:trPr>
          <w:trHeight w:val="315"/>
        </w:trPr>
        <w:tc>
          <w:tcPr>
            <w:tcW w:w="709" w:type="dxa"/>
            <w:tcBorders>
              <w:top w:val="single" w:sz="4" w:space="0" w:color="auto"/>
            </w:tcBorders>
          </w:tcPr>
          <w:p w:rsidR="008B3A62" w:rsidRPr="009D0188" w:rsidRDefault="008B3A62" w:rsidP="008B3A62">
            <w:pPr>
              <w:spacing w:after="0" w:line="240" w:lineRule="auto"/>
              <w:rPr>
                <w:rFonts w:ascii="Times New Roman" w:hAnsi="Times New Roman" w:cs="Times New Roman"/>
              </w:rPr>
            </w:pPr>
            <w:r>
              <w:rPr>
                <w:rFonts w:ascii="Times New Roman" w:hAnsi="Times New Roman" w:cs="Times New Roman"/>
              </w:rPr>
              <w:t>6</w:t>
            </w:r>
            <w:r w:rsidRPr="009D0188">
              <w:rPr>
                <w:rFonts w:ascii="Times New Roman" w:hAnsi="Times New Roman" w:cs="Times New Roman"/>
              </w:rPr>
              <w:t>.4.</w:t>
            </w:r>
          </w:p>
        </w:tc>
        <w:tc>
          <w:tcPr>
            <w:tcW w:w="1418" w:type="dxa"/>
            <w:tcBorders>
              <w:top w:val="single" w:sz="4" w:space="0" w:color="auto"/>
            </w:tcBorders>
          </w:tcPr>
          <w:p w:rsidR="008B3A62" w:rsidRDefault="008B3A62" w:rsidP="008B3A62">
            <w:pPr>
              <w:spacing w:after="0"/>
              <w:jc w:val="both"/>
              <w:rPr>
                <w:rFonts w:ascii="Times New Roman" w:hAnsi="Times New Roman" w:cs="Times New Roman"/>
              </w:rPr>
            </w:pPr>
            <w:r>
              <w:rPr>
                <w:rFonts w:ascii="Times New Roman" w:hAnsi="Times New Roman" w:cs="Times New Roman"/>
              </w:rPr>
              <w:t>1.4.</w:t>
            </w:r>
          </w:p>
        </w:tc>
        <w:tc>
          <w:tcPr>
            <w:tcW w:w="2693" w:type="dxa"/>
            <w:tcBorders>
              <w:top w:val="single" w:sz="4" w:space="0" w:color="auto"/>
            </w:tcBorders>
          </w:tcPr>
          <w:p w:rsidR="008B3A62" w:rsidRPr="002374BF" w:rsidRDefault="008B3A62" w:rsidP="008B3A62">
            <w:pPr>
              <w:spacing w:after="0"/>
              <w:jc w:val="both"/>
              <w:rPr>
                <w:rFonts w:ascii="Times New Roman" w:hAnsi="Times New Roman" w:cs="Times New Roman"/>
              </w:rPr>
            </w:pPr>
            <w:r w:rsidRPr="00C47435">
              <w:rPr>
                <w:rFonts w:ascii="Times New Roman" w:hAnsi="Times New Roman" w:cs="Times New Roman"/>
              </w:rPr>
              <w:t>Generatorius su priekaba turi būti tiekėjo lėšomis pristatytas, iškrautas ir išbandytas pirkėjo nurodytoje vietovėje Lietuvos teritorijoje.</w:t>
            </w:r>
          </w:p>
        </w:tc>
        <w:tc>
          <w:tcPr>
            <w:tcW w:w="2977" w:type="dxa"/>
            <w:tcBorders>
              <w:top w:val="single" w:sz="4" w:space="0" w:color="auto"/>
            </w:tcBorders>
          </w:tcPr>
          <w:p w:rsidR="008B3A62" w:rsidRPr="009D0188" w:rsidRDefault="008B3A62" w:rsidP="008B3A62">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Borders>
              <w:top w:val="single" w:sz="4" w:space="0" w:color="auto"/>
            </w:tcBorders>
          </w:tcPr>
          <w:p w:rsidR="008B3A62" w:rsidRPr="009D0188" w:rsidRDefault="008B3A62" w:rsidP="008B3A62">
            <w:pPr>
              <w:spacing w:after="0" w:line="240" w:lineRule="auto"/>
              <w:jc w:val="center"/>
              <w:rPr>
                <w:rFonts w:ascii="Times New Roman" w:hAnsi="Times New Roman" w:cs="Times New Roman"/>
                <w:i/>
              </w:rPr>
            </w:pPr>
            <w:r>
              <w:rPr>
                <w:rFonts w:ascii="Times New Roman" w:hAnsi="Times New Roman" w:cs="Times New Roman"/>
                <w:i/>
              </w:rPr>
              <w:t>-</w:t>
            </w:r>
          </w:p>
        </w:tc>
      </w:tr>
      <w:tr w:rsidR="008B3A62" w:rsidRPr="00970347" w:rsidTr="00DE16C1">
        <w:trPr>
          <w:trHeight w:val="315"/>
        </w:trPr>
        <w:tc>
          <w:tcPr>
            <w:tcW w:w="709" w:type="dxa"/>
            <w:tcBorders>
              <w:top w:val="single" w:sz="4" w:space="0" w:color="auto"/>
            </w:tcBorders>
          </w:tcPr>
          <w:p w:rsidR="008B3A62" w:rsidRPr="009D0188" w:rsidRDefault="008B3A62" w:rsidP="008B3A62">
            <w:pPr>
              <w:spacing w:after="0" w:line="240" w:lineRule="auto"/>
              <w:rPr>
                <w:rFonts w:ascii="Times New Roman" w:hAnsi="Times New Roman" w:cs="Times New Roman"/>
              </w:rPr>
            </w:pPr>
            <w:r>
              <w:rPr>
                <w:rFonts w:ascii="Times New Roman" w:hAnsi="Times New Roman" w:cs="Times New Roman"/>
              </w:rPr>
              <w:t>6</w:t>
            </w:r>
            <w:r w:rsidRPr="009D0188">
              <w:rPr>
                <w:rFonts w:ascii="Times New Roman" w:hAnsi="Times New Roman" w:cs="Times New Roman"/>
              </w:rPr>
              <w:t>.5.</w:t>
            </w:r>
          </w:p>
        </w:tc>
        <w:tc>
          <w:tcPr>
            <w:tcW w:w="1418" w:type="dxa"/>
            <w:tcBorders>
              <w:top w:val="single" w:sz="4" w:space="0" w:color="auto"/>
            </w:tcBorders>
          </w:tcPr>
          <w:p w:rsidR="008B3A62" w:rsidRDefault="008B3A62" w:rsidP="008B3A62">
            <w:pPr>
              <w:spacing w:after="0"/>
              <w:jc w:val="both"/>
              <w:rPr>
                <w:rFonts w:ascii="Times New Roman" w:hAnsi="Times New Roman" w:cs="Times New Roman"/>
              </w:rPr>
            </w:pPr>
            <w:r>
              <w:rPr>
                <w:rFonts w:ascii="Times New Roman" w:hAnsi="Times New Roman" w:cs="Times New Roman"/>
              </w:rPr>
              <w:t>1.5.</w:t>
            </w:r>
          </w:p>
        </w:tc>
        <w:tc>
          <w:tcPr>
            <w:tcW w:w="2693" w:type="dxa"/>
            <w:tcBorders>
              <w:top w:val="single" w:sz="4" w:space="0" w:color="auto"/>
            </w:tcBorders>
          </w:tcPr>
          <w:p w:rsidR="008B3A62" w:rsidRPr="002374BF" w:rsidRDefault="008B3A62" w:rsidP="008B3A62">
            <w:pPr>
              <w:spacing w:after="0"/>
              <w:jc w:val="both"/>
              <w:rPr>
                <w:rFonts w:ascii="Times New Roman" w:hAnsi="Times New Roman" w:cs="Times New Roman"/>
              </w:rPr>
            </w:pPr>
            <w:r w:rsidRPr="00C47435">
              <w:rPr>
                <w:rFonts w:ascii="Times New Roman" w:hAnsi="Times New Roman" w:cs="Times New Roman"/>
              </w:rPr>
              <w:t>Kartu su pasiūlymu tiekėjas privalo pateikti išsamų generatoriaus ir priekabos aprašymą (gamintojo brošiūrą) su techninėmis charakteristikomis, atitinkančioms šios techninės specifikacijos sąlygas.</w:t>
            </w:r>
          </w:p>
        </w:tc>
        <w:tc>
          <w:tcPr>
            <w:tcW w:w="2977" w:type="dxa"/>
            <w:tcBorders>
              <w:top w:val="single" w:sz="4" w:space="0" w:color="auto"/>
            </w:tcBorders>
          </w:tcPr>
          <w:p w:rsidR="008B3A62" w:rsidRPr="009D0188" w:rsidRDefault="008B3A62" w:rsidP="008B3A62">
            <w:pPr>
              <w:spacing w:after="0" w:line="240" w:lineRule="auto"/>
              <w:jc w:val="center"/>
              <w:rPr>
                <w:rFonts w:ascii="Times New Roman" w:hAnsi="Times New Roman" w:cs="Times New Roman"/>
                <w:i/>
              </w:rPr>
            </w:pPr>
            <w:r>
              <w:rPr>
                <w:rFonts w:ascii="Times New Roman" w:hAnsi="Times New Roman" w:cs="Times New Roman"/>
                <w:i/>
              </w:rPr>
              <w:t>Taip/ne</w:t>
            </w:r>
          </w:p>
        </w:tc>
        <w:tc>
          <w:tcPr>
            <w:tcW w:w="2410" w:type="dxa"/>
            <w:tcBorders>
              <w:top w:val="single" w:sz="4" w:space="0" w:color="auto"/>
            </w:tcBorders>
          </w:tcPr>
          <w:p w:rsidR="008B3A62" w:rsidRPr="009D0188" w:rsidRDefault="008B3A62" w:rsidP="008B3A62">
            <w:pPr>
              <w:spacing w:after="0" w:line="240" w:lineRule="auto"/>
              <w:jc w:val="center"/>
              <w:rPr>
                <w:rFonts w:ascii="Times New Roman" w:hAnsi="Times New Roman" w:cs="Times New Roman"/>
                <w:i/>
              </w:rPr>
            </w:pPr>
          </w:p>
        </w:tc>
      </w:tr>
      <w:tr w:rsidR="008B3A62" w:rsidRPr="00970347" w:rsidTr="00DE16C1">
        <w:trPr>
          <w:trHeight w:val="315"/>
        </w:trPr>
        <w:tc>
          <w:tcPr>
            <w:tcW w:w="709" w:type="dxa"/>
            <w:tcBorders>
              <w:top w:val="single" w:sz="4" w:space="0" w:color="auto"/>
            </w:tcBorders>
          </w:tcPr>
          <w:p w:rsidR="008B3A62" w:rsidRPr="009D0188" w:rsidRDefault="008B3A62" w:rsidP="008B3A62">
            <w:pPr>
              <w:spacing w:after="0" w:line="240" w:lineRule="auto"/>
              <w:rPr>
                <w:rFonts w:ascii="Times New Roman" w:hAnsi="Times New Roman" w:cs="Times New Roman"/>
              </w:rPr>
            </w:pPr>
            <w:r>
              <w:rPr>
                <w:rFonts w:ascii="Times New Roman" w:hAnsi="Times New Roman" w:cs="Times New Roman"/>
              </w:rPr>
              <w:t>6</w:t>
            </w:r>
            <w:r w:rsidRPr="009D0188">
              <w:rPr>
                <w:rFonts w:ascii="Times New Roman" w:hAnsi="Times New Roman" w:cs="Times New Roman"/>
              </w:rPr>
              <w:t>.6.</w:t>
            </w:r>
          </w:p>
        </w:tc>
        <w:tc>
          <w:tcPr>
            <w:tcW w:w="1418" w:type="dxa"/>
            <w:tcBorders>
              <w:top w:val="single" w:sz="4" w:space="0" w:color="auto"/>
            </w:tcBorders>
          </w:tcPr>
          <w:p w:rsidR="008B3A62" w:rsidRDefault="008B3A62" w:rsidP="008B3A62">
            <w:pPr>
              <w:spacing w:after="0"/>
              <w:jc w:val="both"/>
              <w:rPr>
                <w:rFonts w:ascii="Times New Roman" w:hAnsi="Times New Roman" w:cs="Times New Roman"/>
              </w:rPr>
            </w:pPr>
            <w:r>
              <w:rPr>
                <w:rFonts w:ascii="Times New Roman" w:hAnsi="Times New Roman" w:cs="Times New Roman"/>
              </w:rPr>
              <w:t>1.6.</w:t>
            </w:r>
          </w:p>
        </w:tc>
        <w:tc>
          <w:tcPr>
            <w:tcW w:w="2693" w:type="dxa"/>
            <w:tcBorders>
              <w:top w:val="single" w:sz="4" w:space="0" w:color="auto"/>
            </w:tcBorders>
          </w:tcPr>
          <w:p w:rsidR="008B3A62" w:rsidRPr="002374BF" w:rsidRDefault="008B3A62" w:rsidP="008B3A62">
            <w:pPr>
              <w:spacing w:after="0"/>
              <w:jc w:val="both"/>
              <w:rPr>
                <w:rFonts w:ascii="Times New Roman" w:hAnsi="Times New Roman" w:cs="Times New Roman"/>
              </w:rPr>
            </w:pPr>
            <w:r w:rsidRPr="00C47435">
              <w:rPr>
                <w:rFonts w:ascii="Times New Roman" w:hAnsi="Times New Roman" w:cs="Times New Roman"/>
              </w:rPr>
              <w:t>Prekės priėmimo metu tiekėjas turi pravesti apmokymus dėl generatoriaus valdymo, priežiūros ir dažniausiai pasitaikančių klaidų. Generatoriaus degalų bakas turi būti pripildytas degalais nenutrūkstamam 30 min. veikimui užtikrinti apmokymo ir priėmimo metu.</w:t>
            </w:r>
          </w:p>
        </w:tc>
        <w:tc>
          <w:tcPr>
            <w:tcW w:w="2977" w:type="dxa"/>
            <w:tcBorders>
              <w:top w:val="single" w:sz="4" w:space="0" w:color="auto"/>
            </w:tcBorders>
          </w:tcPr>
          <w:p w:rsidR="008B3A62" w:rsidRPr="009D0188" w:rsidRDefault="008B3A62" w:rsidP="008B3A62">
            <w:pPr>
              <w:spacing w:after="0" w:line="240" w:lineRule="auto"/>
              <w:jc w:val="center"/>
              <w:rPr>
                <w:rFonts w:ascii="Times New Roman" w:hAnsi="Times New Roman" w:cs="Times New Roman"/>
                <w:i/>
              </w:rPr>
            </w:pPr>
            <w:r>
              <w:rPr>
                <w:rFonts w:ascii="Times New Roman" w:hAnsi="Times New Roman" w:cs="Times New Roman"/>
                <w:i/>
              </w:rPr>
              <w:t>Taip/ne</w:t>
            </w:r>
          </w:p>
        </w:tc>
        <w:tc>
          <w:tcPr>
            <w:tcW w:w="2410" w:type="dxa"/>
            <w:tcBorders>
              <w:top w:val="single" w:sz="4" w:space="0" w:color="auto"/>
            </w:tcBorders>
          </w:tcPr>
          <w:p w:rsidR="008B3A62" w:rsidRPr="009D0188" w:rsidRDefault="008B3A62" w:rsidP="008B3A62">
            <w:pPr>
              <w:spacing w:after="0" w:line="240" w:lineRule="auto"/>
              <w:jc w:val="center"/>
              <w:rPr>
                <w:rFonts w:ascii="Times New Roman" w:hAnsi="Times New Roman" w:cs="Times New Roman"/>
                <w:i/>
              </w:rPr>
            </w:pPr>
            <w:r>
              <w:rPr>
                <w:rFonts w:ascii="Times New Roman" w:hAnsi="Times New Roman" w:cs="Times New Roman"/>
                <w:i/>
              </w:rPr>
              <w:t>-</w:t>
            </w:r>
          </w:p>
        </w:tc>
      </w:tr>
      <w:tr w:rsidR="00C47435" w:rsidRPr="00970347" w:rsidTr="00457733">
        <w:trPr>
          <w:trHeight w:val="315"/>
        </w:trPr>
        <w:tc>
          <w:tcPr>
            <w:tcW w:w="709" w:type="dxa"/>
          </w:tcPr>
          <w:p w:rsidR="00C47435" w:rsidRPr="009D0188" w:rsidRDefault="00C47435" w:rsidP="00C47435">
            <w:pPr>
              <w:spacing w:after="0" w:line="240" w:lineRule="auto"/>
              <w:rPr>
                <w:rFonts w:ascii="Times New Roman" w:hAnsi="Times New Roman" w:cs="Times New Roman"/>
              </w:rPr>
            </w:pPr>
            <w:r>
              <w:rPr>
                <w:rFonts w:ascii="Times New Roman" w:hAnsi="Times New Roman" w:cs="Times New Roman"/>
              </w:rPr>
              <w:t>6</w:t>
            </w:r>
            <w:r w:rsidRPr="009D0188">
              <w:rPr>
                <w:rFonts w:ascii="Times New Roman" w:hAnsi="Times New Roman" w:cs="Times New Roman"/>
              </w:rPr>
              <w:t>.7.</w:t>
            </w:r>
          </w:p>
        </w:tc>
        <w:tc>
          <w:tcPr>
            <w:tcW w:w="1418" w:type="dxa"/>
          </w:tcPr>
          <w:p w:rsidR="00C47435" w:rsidRDefault="00C47435" w:rsidP="00C47435">
            <w:pPr>
              <w:spacing w:after="0"/>
              <w:jc w:val="both"/>
              <w:rPr>
                <w:rFonts w:ascii="Times New Roman" w:hAnsi="Times New Roman" w:cs="Times New Roman"/>
              </w:rPr>
            </w:pPr>
            <w:r>
              <w:rPr>
                <w:rFonts w:ascii="Times New Roman" w:hAnsi="Times New Roman" w:cs="Times New Roman"/>
              </w:rPr>
              <w:t>1.7.</w:t>
            </w:r>
          </w:p>
        </w:tc>
        <w:tc>
          <w:tcPr>
            <w:tcW w:w="2693" w:type="dxa"/>
          </w:tcPr>
          <w:p w:rsidR="00C47435" w:rsidRPr="00C23154" w:rsidRDefault="00C47435" w:rsidP="00C47435">
            <w:pPr>
              <w:spacing w:after="0"/>
              <w:jc w:val="both"/>
              <w:rPr>
                <w:rFonts w:ascii="Times New Roman" w:hAnsi="Times New Roman" w:cs="Times New Roman"/>
              </w:rPr>
            </w:pPr>
            <w:r w:rsidRPr="002374BF">
              <w:rPr>
                <w:rFonts w:ascii="Times New Roman" w:hAnsi="Times New Roman" w:cs="Times New Roman"/>
              </w:rPr>
              <w:t>Užpildytas visais skysčiais generatorius su priekaba neturi viršyti 10 t.</w:t>
            </w:r>
          </w:p>
        </w:tc>
        <w:tc>
          <w:tcPr>
            <w:tcW w:w="2977" w:type="dxa"/>
          </w:tcPr>
          <w:p w:rsidR="00C47435" w:rsidRPr="009D0188" w:rsidRDefault="00C47435" w:rsidP="00C47435">
            <w:pPr>
              <w:spacing w:after="0" w:line="240" w:lineRule="auto"/>
              <w:jc w:val="center"/>
              <w:rPr>
                <w:rFonts w:ascii="Times New Roman" w:hAnsi="Times New Roman" w:cs="Times New Roman"/>
                <w:i/>
              </w:rPr>
            </w:pPr>
            <w:r w:rsidRPr="009D0188">
              <w:rPr>
                <w:rFonts w:ascii="Times New Roman" w:hAnsi="Times New Roman" w:cs="Times New Roman"/>
                <w:i/>
              </w:rPr>
              <w:t>Nurodyti konkretų rodiklį</w:t>
            </w:r>
          </w:p>
        </w:tc>
        <w:tc>
          <w:tcPr>
            <w:tcW w:w="2410" w:type="dxa"/>
          </w:tcPr>
          <w:p w:rsidR="00C47435" w:rsidRPr="009D0188" w:rsidRDefault="00C47435" w:rsidP="00C47435">
            <w:pPr>
              <w:spacing w:after="0" w:line="240" w:lineRule="auto"/>
              <w:jc w:val="center"/>
              <w:rPr>
                <w:rFonts w:ascii="Times New Roman" w:hAnsi="Times New Roman" w:cs="Times New Roman"/>
                <w:i/>
              </w:rPr>
            </w:pPr>
          </w:p>
        </w:tc>
      </w:tr>
      <w:tr w:rsidR="00DB45F8" w:rsidRPr="00970347" w:rsidTr="00457733">
        <w:trPr>
          <w:trHeight w:val="315"/>
        </w:trPr>
        <w:tc>
          <w:tcPr>
            <w:tcW w:w="709" w:type="dxa"/>
          </w:tcPr>
          <w:p w:rsidR="00DB45F8" w:rsidRPr="009D0188" w:rsidRDefault="00DB45F8" w:rsidP="00DB45F8">
            <w:pPr>
              <w:spacing w:after="0" w:line="240" w:lineRule="auto"/>
              <w:rPr>
                <w:rFonts w:ascii="Times New Roman" w:hAnsi="Times New Roman" w:cs="Times New Roman"/>
              </w:rPr>
            </w:pPr>
            <w:r>
              <w:rPr>
                <w:rFonts w:ascii="Times New Roman" w:hAnsi="Times New Roman" w:cs="Times New Roman"/>
              </w:rPr>
              <w:t>6</w:t>
            </w:r>
            <w:r w:rsidRPr="009D0188">
              <w:rPr>
                <w:rFonts w:ascii="Times New Roman" w:hAnsi="Times New Roman" w:cs="Times New Roman"/>
              </w:rPr>
              <w:t>.8.</w:t>
            </w:r>
          </w:p>
        </w:tc>
        <w:tc>
          <w:tcPr>
            <w:tcW w:w="1418" w:type="dxa"/>
          </w:tcPr>
          <w:p w:rsidR="00DB45F8" w:rsidRDefault="00DB45F8" w:rsidP="00DB45F8">
            <w:pPr>
              <w:spacing w:after="0"/>
              <w:jc w:val="both"/>
              <w:rPr>
                <w:rFonts w:ascii="Times New Roman" w:hAnsi="Times New Roman" w:cs="Times New Roman"/>
              </w:rPr>
            </w:pPr>
            <w:r>
              <w:rPr>
                <w:rFonts w:ascii="Times New Roman" w:hAnsi="Times New Roman" w:cs="Times New Roman"/>
              </w:rPr>
              <w:t>1.8.</w:t>
            </w:r>
          </w:p>
        </w:tc>
        <w:tc>
          <w:tcPr>
            <w:tcW w:w="2693" w:type="dxa"/>
          </w:tcPr>
          <w:p w:rsidR="00DB45F8" w:rsidRPr="002374BF" w:rsidRDefault="00DB45F8" w:rsidP="00DB45F8">
            <w:pPr>
              <w:spacing w:after="0"/>
              <w:jc w:val="both"/>
              <w:rPr>
                <w:rFonts w:ascii="Times New Roman" w:hAnsi="Times New Roman" w:cs="Times New Roman"/>
              </w:rPr>
            </w:pPr>
            <w:r w:rsidRPr="00C47435">
              <w:rPr>
                <w:rFonts w:ascii="Times New Roman" w:hAnsi="Times New Roman" w:cs="Times New Roman"/>
              </w:rPr>
              <w:t>Generatorius su priekaba turi būti tvirtas, ilgaamžis, funkcionalus, jo sudedamosios dalys turi būti tinkamos naudoti daug kartų arba lengvai pataisomos ir pakeičiamos.</w:t>
            </w:r>
          </w:p>
        </w:tc>
        <w:tc>
          <w:tcPr>
            <w:tcW w:w="2977" w:type="dxa"/>
          </w:tcPr>
          <w:p w:rsidR="00DB45F8" w:rsidRPr="007745EF" w:rsidRDefault="00DB45F8" w:rsidP="00DB45F8">
            <w:r w:rsidRPr="007745EF">
              <w:t>Taip/ne</w:t>
            </w:r>
          </w:p>
        </w:tc>
        <w:tc>
          <w:tcPr>
            <w:tcW w:w="2410" w:type="dxa"/>
          </w:tcPr>
          <w:p w:rsidR="00DB45F8" w:rsidRDefault="00DB45F8" w:rsidP="00DB45F8">
            <w:r w:rsidRPr="007745EF">
              <w:t>-</w:t>
            </w:r>
          </w:p>
        </w:tc>
      </w:tr>
      <w:tr w:rsidR="00C47435" w:rsidRPr="00970347" w:rsidTr="00DE16C1">
        <w:trPr>
          <w:trHeight w:val="549"/>
        </w:trPr>
        <w:tc>
          <w:tcPr>
            <w:tcW w:w="709" w:type="dxa"/>
          </w:tcPr>
          <w:p w:rsidR="00C47435" w:rsidRPr="009D0188" w:rsidRDefault="00C47435" w:rsidP="00C47435">
            <w:pPr>
              <w:spacing w:after="0" w:line="240" w:lineRule="auto"/>
              <w:rPr>
                <w:rFonts w:ascii="Times New Roman" w:hAnsi="Times New Roman" w:cs="Times New Roman"/>
              </w:rPr>
            </w:pPr>
            <w:r>
              <w:rPr>
                <w:rFonts w:ascii="Times New Roman" w:hAnsi="Times New Roman" w:cs="Times New Roman"/>
              </w:rPr>
              <w:t>6</w:t>
            </w:r>
            <w:r w:rsidRPr="009D0188">
              <w:rPr>
                <w:rFonts w:ascii="Times New Roman" w:hAnsi="Times New Roman" w:cs="Times New Roman"/>
              </w:rPr>
              <w:t>.9.</w:t>
            </w:r>
          </w:p>
        </w:tc>
        <w:tc>
          <w:tcPr>
            <w:tcW w:w="1418" w:type="dxa"/>
          </w:tcPr>
          <w:p w:rsidR="00C47435" w:rsidRPr="009D0188" w:rsidRDefault="00C47435" w:rsidP="00C47435">
            <w:pPr>
              <w:spacing w:after="0"/>
              <w:jc w:val="both"/>
              <w:rPr>
                <w:rFonts w:ascii="Times New Roman" w:hAnsi="Times New Roman" w:cs="Times New Roman"/>
              </w:rPr>
            </w:pPr>
            <w:r>
              <w:rPr>
                <w:rFonts w:ascii="Times New Roman" w:hAnsi="Times New Roman" w:cs="Times New Roman"/>
              </w:rPr>
              <w:t>2.1.</w:t>
            </w:r>
          </w:p>
        </w:tc>
        <w:tc>
          <w:tcPr>
            <w:tcW w:w="2693" w:type="dxa"/>
            <w:vAlign w:val="center"/>
          </w:tcPr>
          <w:p w:rsidR="00C47435" w:rsidRPr="009D0188" w:rsidRDefault="00C47435" w:rsidP="00C47435">
            <w:pPr>
              <w:spacing w:after="0"/>
              <w:jc w:val="both"/>
              <w:rPr>
                <w:rFonts w:ascii="Times New Roman" w:hAnsi="Times New Roman" w:cs="Times New Roman"/>
              </w:rPr>
            </w:pPr>
            <w:r w:rsidRPr="00453B8D">
              <w:rPr>
                <w:rFonts w:ascii="Times New Roman" w:hAnsi="Times New Roman" w:cs="Times New Roman"/>
              </w:rPr>
              <w:t>Generatorius su priekaba numatomas eksploatuoti Lietuvos klimato sąlygomis, kai lauko aplinkos temperatūros režimas nuo -30℃ iki +40℃.</w:t>
            </w:r>
          </w:p>
        </w:tc>
        <w:tc>
          <w:tcPr>
            <w:tcW w:w="2977" w:type="dxa"/>
          </w:tcPr>
          <w:p w:rsidR="00C47435" w:rsidRPr="009D0188" w:rsidRDefault="00C47435" w:rsidP="00C47435">
            <w:pPr>
              <w:spacing w:after="0" w:line="240" w:lineRule="auto"/>
              <w:jc w:val="center"/>
              <w:rPr>
                <w:rFonts w:ascii="Times New Roman" w:hAnsi="Times New Roman" w:cs="Times New Roman"/>
                <w:i/>
              </w:rPr>
            </w:pPr>
            <w:r w:rsidRPr="009D0188">
              <w:rPr>
                <w:rFonts w:ascii="Times New Roman" w:hAnsi="Times New Roman" w:cs="Times New Roman"/>
                <w:i/>
              </w:rPr>
              <w:t>Taip/ne</w:t>
            </w:r>
          </w:p>
          <w:p w:rsidR="00C47435" w:rsidRPr="009D0188" w:rsidRDefault="00C47435" w:rsidP="00C47435">
            <w:pPr>
              <w:spacing w:after="0" w:line="240" w:lineRule="auto"/>
              <w:jc w:val="center"/>
              <w:rPr>
                <w:rFonts w:ascii="Times New Roman" w:hAnsi="Times New Roman" w:cs="Times New Roman"/>
                <w:i/>
              </w:rPr>
            </w:pPr>
            <w:r w:rsidRPr="009D0188">
              <w:rPr>
                <w:rFonts w:ascii="Times New Roman" w:hAnsi="Times New Roman" w:cs="Times New Roman"/>
                <w:i/>
              </w:rPr>
              <w:t>Nurodyti temperatūros intervalą C</w:t>
            </w:r>
          </w:p>
        </w:tc>
        <w:tc>
          <w:tcPr>
            <w:tcW w:w="2410" w:type="dxa"/>
          </w:tcPr>
          <w:p w:rsidR="00C47435" w:rsidRPr="009D0188" w:rsidRDefault="00C47435" w:rsidP="00C47435">
            <w:pPr>
              <w:spacing w:after="0" w:line="240" w:lineRule="auto"/>
              <w:jc w:val="center"/>
              <w:rPr>
                <w:rFonts w:ascii="Times New Roman" w:hAnsi="Times New Roman" w:cs="Times New Roman"/>
                <w:i/>
              </w:rPr>
            </w:pPr>
          </w:p>
        </w:tc>
      </w:tr>
      <w:tr w:rsidR="00DB45F8" w:rsidRPr="00970347" w:rsidTr="00DE16C1">
        <w:trPr>
          <w:trHeight w:val="549"/>
        </w:trPr>
        <w:tc>
          <w:tcPr>
            <w:tcW w:w="709" w:type="dxa"/>
          </w:tcPr>
          <w:p w:rsidR="00DB45F8" w:rsidRDefault="00DB45F8" w:rsidP="00DB45F8">
            <w:pPr>
              <w:spacing w:after="0" w:line="240" w:lineRule="auto"/>
              <w:rPr>
                <w:rFonts w:ascii="Times New Roman" w:hAnsi="Times New Roman" w:cs="Times New Roman"/>
              </w:rPr>
            </w:pPr>
            <w:r>
              <w:rPr>
                <w:rFonts w:ascii="Times New Roman" w:hAnsi="Times New Roman" w:cs="Times New Roman"/>
              </w:rPr>
              <w:t>6.10.</w:t>
            </w:r>
          </w:p>
        </w:tc>
        <w:tc>
          <w:tcPr>
            <w:tcW w:w="1418" w:type="dxa"/>
          </w:tcPr>
          <w:p w:rsidR="00DB45F8" w:rsidRDefault="00DB45F8" w:rsidP="00DB45F8">
            <w:pPr>
              <w:spacing w:after="0"/>
              <w:jc w:val="both"/>
              <w:rPr>
                <w:rFonts w:ascii="Times New Roman" w:hAnsi="Times New Roman" w:cs="Times New Roman"/>
              </w:rPr>
            </w:pPr>
            <w:r>
              <w:rPr>
                <w:rFonts w:ascii="Times New Roman" w:hAnsi="Times New Roman" w:cs="Times New Roman"/>
              </w:rPr>
              <w:t>2.2.</w:t>
            </w:r>
          </w:p>
        </w:tc>
        <w:tc>
          <w:tcPr>
            <w:tcW w:w="2693" w:type="dxa"/>
            <w:vAlign w:val="center"/>
          </w:tcPr>
          <w:p w:rsidR="00DB45F8" w:rsidRPr="00453B8D" w:rsidRDefault="00DB45F8" w:rsidP="00DB45F8">
            <w:pPr>
              <w:spacing w:after="0"/>
              <w:jc w:val="both"/>
              <w:rPr>
                <w:rFonts w:ascii="Times New Roman" w:hAnsi="Times New Roman" w:cs="Times New Roman"/>
              </w:rPr>
            </w:pPr>
            <w:r w:rsidRPr="00DB45F8">
              <w:rPr>
                <w:rFonts w:ascii="Times New Roman" w:hAnsi="Times New Roman" w:cs="Times New Roman"/>
              </w:rPr>
              <w:t xml:space="preserve">Generatorius su priekaba turi būti atsparus krituliams ir turi išlikti funkcionalus </w:t>
            </w:r>
            <w:r w:rsidRPr="00DB45F8">
              <w:rPr>
                <w:rFonts w:ascii="Times New Roman" w:hAnsi="Times New Roman" w:cs="Times New Roman"/>
              </w:rPr>
              <w:lastRenderedPageBreak/>
              <w:t>staigaus oro atšalimo metu (konstrukcijoje neturi būti ertmių, kuriose užšalęs vanduo galėtų pažeisti įrangą)</w:t>
            </w:r>
          </w:p>
        </w:tc>
        <w:tc>
          <w:tcPr>
            <w:tcW w:w="2977" w:type="dxa"/>
          </w:tcPr>
          <w:p w:rsidR="00DB45F8" w:rsidRPr="009D0188" w:rsidRDefault="00DB45F8" w:rsidP="00DB45F8">
            <w:pPr>
              <w:spacing w:after="0" w:line="240" w:lineRule="auto"/>
              <w:jc w:val="center"/>
              <w:rPr>
                <w:rFonts w:ascii="Times New Roman" w:hAnsi="Times New Roman" w:cs="Times New Roman"/>
                <w:i/>
              </w:rPr>
            </w:pPr>
            <w:r w:rsidRPr="009D0188">
              <w:rPr>
                <w:rFonts w:ascii="Times New Roman" w:hAnsi="Times New Roman" w:cs="Times New Roman"/>
                <w:i/>
              </w:rPr>
              <w:lastRenderedPageBreak/>
              <w:t>Taip/ne</w:t>
            </w:r>
          </w:p>
        </w:tc>
        <w:tc>
          <w:tcPr>
            <w:tcW w:w="2410" w:type="dxa"/>
          </w:tcPr>
          <w:p w:rsidR="00DB45F8" w:rsidRPr="009D0188" w:rsidRDefault="00DB45F8" w:rsidP="00DB45F8">
            <w:pPr>
              <w:spacing w:after="0" w:line="240" w:lineRule="auto"/>
              <w:jc w:val="center"/>
              <w:rPr>
                <w:rFonts w:ascii="Times New Roman" w:hAnsi="Times New Roman" w:cs="Times New Roman"/>
                <w:i/>
              </w:rPr>
            </w:pPr>
            <w:r>
              <w:rPr>
                <w:rFonts w:ascii="Times New Roman" w:hAnsi="Times New Roman" w:cs="Times New Roman"/>
                <w:i/>
              </w:rPr>
              <w:t>-</w:t>
            </w:r>
          </w:p>
        </w:tc>
      </w:tr>
      <w:tr w:rsidR="00DB45F8" w:rsidRPr="00970347" w:rsidTr="00DE16C1">
        <w:trPr>
          <w:trHeight w:val="315"/>
        </w:trPr>
        <w:tc>
          <w:tcPr>
            <w:tcW w:w="709" w:type="dxa"/>
          </w:tcPr>
          <w:p w:rsidR="00DB45F8" w:rsidRDefault="00DB45F8" w:rsidP="00DB45F8">
            <w:pPr>
              <w:spacing w:after="0" w:line="240" w:lineRule="auto"/>
              <w:rPr>
                <w:rFonts w:ascii="Times New Roman" w:hAnsi="Times New Roman" w:cs="Times New Roman"/>
              </w:rPr>
            </w:pPr>
            <w:r>
              <w:rPr>
                <w:rFonts w:ascii="Times New Roman" w:hAnsi="Times New Roman" w:cs="Times New Roman"/>
              </w:rPr>
              <w:t>6.11</w:t>
            </w:r>
            <w:r w:rsidRPr="009D0188">
              <w:rPr>
                <w:rFonts w:ascii="Times New Roman" w:hAnsi="Times New Roman" w:cs="Times New Roman"/>
              </w:rPr>
              <w:t>.</w:t>
            </w:r>
          </w:p>
        </w:tc>
        <w:tc>
          <w:tcPr>
            <w:tcW w:w="1418" w:type="dxa"/>
          </w:tcPr>
          <w:p w:rsidR="00DB45F8" w:rsidRDefault="00DB45F8" w:rsidP="00DB45F8">
            <w:pPr>
              <w:spacing w:after="0"/>
              <w:jc w:val="both"/>
              <w:rPr>
                <w:rFonts w:ascii="Times New Roman" w:hAnsi="Times New Roman" w:cs="Times New Roman"/>
              </w:rPr>
            </w:pPr>
            <w:r>
              <w:rPr>
                <w:rFonts w:ascii="Times New Roman" w:hAnsi="Times New Roman" w:cs="Times New Roman"/>
              </w:rPr>
              <w:t>3.1.</w:t>
            </w:r>
          </w:p>
        </w:tc>
        <w:tc>
          <w:tcPr>
            <w:tcW w:w="2693" w:type="dxa"/>
          </w:tcPr>
          <w:p w:rsidR="00DB45F8" w:rsidRPr="00355D5D" w:rsidRDefault="00DB45F8" w:rsidP="00DB45F8">
            <w:pPr>
              <w:tabs>
                <w:tab w:val="left" w:pos="851"/>
              </w:tabs>
              <w:spacing w:after="0" w:line="240" w:lineRule="auto"/>
              <w:ind w:left="40"/>
              <w:jc w:val="both"/>
              <w:rPr>
                <w:rFonts w:ascii="Times New Roman" w:hAnsi="Times New Roman" w:cs="Times New Roman"/>
              </w:rPr>
            </w:pPr>
            <w:r w:rsidRPr="00DB45F8">
              <w:rPr>
                <w:rFonts w:ascii="Times New Roman" w:hAnsi="Times New Roman" w:cs="Times New Roman"/>
              </w:rPr>
              <w:t>Generatoriaus konstrukcija turi būti uždaro tipo</w:t>
            </w:r>
          </w:p>
        </w:tc>
        <w:tc>
          <w:tcPr>
            <w:tcW w:w="2977" w:type="dxa"/>
          </w:tcPr>
          <w:p w:rsidR="00DB45F8" w:rsidRPr="009D0188" w:rsidRDefault="00DB45F8" w:rsidP="00DB45F8">
            <w:pPr>
              <w:spacing w:after="0" w:line="240" w:lineRule="auto"/>
              <w:jc w:val="center"/>
              <w:rPr>
                <w:rFonts w:ascii="Times New Roman" w:hAnsi="Times New Roman" w:cs="Times New Roman"/>
                <w:i/>
              </w:rPr>
            </w:pPr>
            <w:r w:rsidRPr="00DB45F8">
              <w:rPr>
                <w:rFonts w:ascii="Times New Roman" w:hAnsi="Times New Roman" w:cs="Times New Roman"/>
                <w:i/>
              </w:rPr>
              <w:t>Taip/ne</w:t>
            </w:r>
          </w:p>
        </w:tc>
        <w:tc>
          <w:tcPr>
            <w:tcW w:w="2410" w:type="dxa"/>
          </w:tcPr>
          <w:p w:rsidR="00DB45F8" w:rsidRPr="009D0188" w:rsidRDefault="00DB45F8" w:rsidP="00DB45F8">
            <w:pPr>
              <w:spacing w:after="0" w:line="240" w:lineRule="auto"/>
              <w:jc w:val="center"/>
              <w:rPr>
                <w:rFonts w:ascii="Times New Roman" w:hAnsi="Times New Roman" w:cs="Times New Roman"/>
                <w:i/>
              </w:rPr>
            </w:pPr>
          </w:p>
        </w:tc>
      </w:tr>
      <w:tr w:rsidR="00DB45F8" w:rsidRPr="00970347" w:rsidTr="00DE16C1">
        <w:trPr>
          <w:trHeight w:val="315"/>
        </w:trPr>
        <w:tc>
          <w:tcPr>
            <w:tcW w:w="709" w:type="dxa"/>
          </w:tcPr>
          <w:p w:rsidR="00DB45F8" w:rsidRPr="009D0188" w:rsidRDefault="00DB45F8" w:rsidP="00DB45F8">
            <w:pPr>
              <w:spacing w:after="0" w:line="240" w:lineRule="auto"/>
              <w:rPr>
                <w:rFonts w:ascii="Times New Roman" w:hAnsi="Times New Roman" w:cs="Times New Roman"/>
              </w:rPr>
            </w:pPr>
            <w:r>
              <w:rPr>
                <w:rFonts w:ascii="Times New Roman" w:hAnsi="Times New Roman" w:cs="Times New Roman"/>
              </w:rPr>
              <w:t>6.12.</w:t>
            </w:r>
          </w:p>
        </w:tc>
        <w:tc>
          <w:tcPr>
            <w:tcW w:w="1418" w:type="dxa"/>
          </w:tcPr>
          <w:p w:rsidR="00DB45F8" w:rsidRPr="009D0188" w:rsidRDefault="00DB45F8" w:rsidP="00DB45F8">
            <w:pPr>
              <w:spacing w:after="0"/>
              <w:jc w:val="both"/>
              <w:rPr>
                <w:rFonts w:ascii="Times New Roman" w:hAnsi="Times New Roman" w:cs="Times New Roman"/>
              </w:rPr>
            </w:pPr>
            <w:r>
              <w:rPr>
                <w:rFonts w:ascii="Times New Roman" w:hAnsi="Times New Roman" w:cs="Times New Roman"/>
              </w:rPr>
              <w:t>3.2., 5.9.</w:t>
            </w:r>
          </w:p>
        </w:tc>
        <w:tc>
          <w:tcPr>
            <w:tcW w:w="2693" w:type="dxa"/>
          </w:tcPr>
          <w:p w:rsidR="00DB45F8" w:rsidRPr="00355D5D" w:rsidRDefault="00DB45F8" w:rsidP="00DB45F8">
            <w:pPr>
              <w:tabs>
                <w:tab w:val="left" w:pos="851"/>
              </w:tabs>
              <w:spacing w:after="0" w:line="240" w:lineRule="auto"/>
              <w:ind w:left="40"/>
              <w:jc w:val="both"/>
              <w:rPr>
                <w:rFonts w:ascii="Times New Roman" w:hAnsi="Times New Roman" w:cs="Times New Roman"/>
                <w:szCs w:val="20"/>
              </w:rPr>
            </w:pPr>
            <w:r w:rsidRPr="00355D5D">
              <w:rPr>
                <w:rFonts w:ascii="Times New Roman" w:hAnsi="Times New Roman" w:cs="Times New Roman"/>
              </w:rPr>
              <w:t xml:space="preserve">Generatoriaus  turi būti nudažytas žalia matine spalva RAL 6003 pagal RAL </w:t>
            </w:r>
            <w:proofErr w:type="spellStart"/>
            <w:r w:rsidRPr="00355D5D">
              <w:rPr>
                <w:rFonts w:ascii="Times New Roman" w:hAnsi="Times New Roman" w:cs="Times New Roman"/>
              </w:rPr>
              <w:t>spalvyną</w:t>
            </w:r>
            <w:proofErr w:type="spellEnd"/>
            <w:r w:rsidRPr="00355D5D">
              <w:rPr>
                <w:rFonts w:ascii="Times New Roman" w:hAnsi="Times New Roman" w:cs="Times New Roman"/>
              </w:rPr>
              <w:t xml:space="preserve"> arba lygiavertį, pagrindas gali būti juodos spalvos. </w:t>
            </w:r>
            <w:r w:rsidRPr="00355D5D">
              <w:rPr>
                <w:rFonts w:ascii="Times New Roman" w:hAnsi="Times New Roman" w:cs="Times New Roman"/>
                <w:szCs w:val="20"/>
              </w:rPr>
              <w:t>Priekaba turi būti nudažyta žalia matine spalva pagal RAL 6003, pagal RAL katalogą ar lygiavertį.</w:t>
            </w:r>
          </w:p>
          <w:p w:rsidR="00DB45F8" w:rsidRPr="009D0188" w:rsidRDefault="00DB45F8" w:rsidP="00DB45F8">
            <w:pPr>
              <w:spacing w:after="0"/>
              <w:jc w:val="both"/>
              <w:rPr>
                <w:rFonts w:ascii="Times New Roman" w:hAnsi="Times New Roman" w:cs="Times New Roman"/>
              </w:rPr>
            </w:pPr>
          </w:p>
        </w:tc>
        <w:tc>
          <w:tcPr>
            <w:tcW w:w="2977" w:type="dxa"/>
          </w:tcPr>
          <w:p w:rsidR="00DB45F8" w:rsidRPr="009D0188" w:rsidRDefault="00DB45F8" w:rsidP="00DB45F8">
            <w:pPr>
              <w:spacing w:after="0" w:line="240" w:lineRule="auto"/>
              <w:jc w:val="center"/>
              <w:rPr>
                <w:rFonts w:ascii="Times New Roman" w:hAnsi="Times New Roman" w:cs="Times New Roman"/>
                <w:i/>
              </w:rPr>
            </w:pPr>
            <w:r w:rsidRPr="009D0188">
              <w:rPr>
                <w:rFonts w:ascii="Times New Roman" w:hAnsi="Times New Roman" w:cs="Times New Roman"/>
                <w:i/>
              </w:rPr>
              <w:t>Taip/ne</w:t>
            </w:r>
          </w:p>
          <w:p w:rsidR="00DB45F8" w:rsidRPr="009D0188" w:rsidRDefault="00DB45F8" w:rsidP="00DB45F8">
            <w:pPr>
              <w:spacing w:after="0" w:line="240" w:lineRule="auto"/>
              <w:jc w:val="center"/>
              <w:rPr>
                <w:rFonts w:ascii="Times New Roman" w:hAnsi="Times New Roman" w:cs="Times New Roman"/>
                <w:i/>
              </w:rPr>
            </w:pPr>
            <w:r w:rsidRPr="009D0188">
              <w:rPr>
                <w:rFonts w:ascii="Times New Roman" w:hAnsi="Times New Roman" w:cs="Times New Roman"/>
                <w:i/>
              </w:rPr>
              <w:t>Nurodyti spalvą (-</w:t>
            </w:r>
            <w:proofErr w:type="spellStart"/>
            <w:r w:rsidRPr="009D0188">
              <w:rPr>
                <w:rFonts w:ascii="Times New Roman" w:hAnsi="Times New Roman" w:cs="Times New Roman"/>
                <w:i/>
              </w:rPr>
              <w:t>as</w:t>
            </w:r>
            <w:proofErr w:type="spellEnd"/>
            <w:r w:rsidRPr="009D0188">
              <w:rPr>
                <w:rFonts w:ascii="Times New Roman" w:hAnsi="Times New Roman" w:cs="Times New Roman"/>
                <w:i/>
              </w:rPr>
              <w:t xml:space="preserve">) ir </w:t>
            </w:r>
            <w:proofErr w:type="spellStart"/>
            <w:r w:rsidRPr="009D0188">
              <w:rPr>
                <w:rFonts w:ascii="Times New Roman" w:hAnsi="Times New Roman" w:cs="Times New Roman"/>
                <w:i/>
              </w:rPr>
              <w:t>spalvyną</w:t>
            </w:r>
            <w:proofErr w:type="spellEnd"/>
          </w:p>
        </w:tc>
        <w:tc>
          <w:tcPr>
            <w:tcW w:w="2410" w:type="dxa"/>
          </w:tcPr>
          <w:p w:rsidR="00DB45F8" w:rsidRPr="009D0188" w:rsidRDefault="00DB45F8" w:rsidP="00DB45F8">
            <w:pPr>
              <w:spacing w:after="0" w:line="240" w:lineRule="auto"/>
              <w:jc w:val="center"/>
              <w:rPr>
                <w:rFonts w:ascii="Times New Roman" w:hAnsi="Times New Roman" w:cs="Times New Roman"/>
                <w:i/>
              </w:rPr>
            </w:pPr>
          </w:p>
        </w:tc>
      </w:tr>
      <w:tr w:rsidR="00DB45F8" w:rsidRPr="00970347" w:rsidTr="00DE16C1">
        <w:trPr>
          <w:trHeight w:val="315"/>
        </w:trPr>
        <w:tc>
          <w:tcPr>
            <w:tcW w:w="709" w:type="dxa"/>
          </w:tcPr>
          <w:p w:rsidR="00DB45F8" w:rsidRPr="009D0188" w:rsidRDefault="00DB45F8" w:rsidP="00DB45F8">
            <w:pPr>
              <w:spacing w:after="0" w:line="240" w:lineRule="auto"/>
              <w:rPr>
                <w:rFonts w:ascii="Times New Roman" w:hAnsi="Times New Roman" w:cs="Times New Roman"/>
              </w:rPr>
            </w:pPr>
            <w:r>
              <w:rPr>
                <w:rFonts w:ascii="Times New Roman" w:hAnsi="Times New Roman" w:cs="Times New Roman"/>
              </w:rPr>
              <w:t>6.13</w:t>
            </w:r>
            <w:r w:rsidRPr="009D0188">
              <w:rPr>
                <w:rFonts w:ascii="Times New Roman" w:hAnsi="Times New Roman" w:cs="Times New Roman"/>
              </w:rPr>
              <w:t>.</w:t>
            </w:r>
          </w:p>
        </w:tc>
        <w:tc>
          <w:tcPr>
            <w:tcW w:w="1418" w:type="dxa"/>
          </w:tcPr>
          <w:p w:rsidR="00DB45F8" w:rsidRPr="009D0188" w:rsidRDefault="00DB45F8" w:rsidP="00DB45F8">
            <w:pPr>
              <w:spacing w:after="0"/>
              <w:jc w:val="both"/>
              <w:rPr>
                <w:rFonts w:ascii="Times New Roman" w:hAnsi="Times New Roman" w:cs="Times New Roman"/>
              </w:rPr>
            </w:pPr>
            <w:r>
              <w:rPr>
                <w:rFonts w:ascii="Times New Roman" w:hAnsi="Times New Roman" w:cs="Times New Roman"/>
              </w:rPr>
              <w:t>3.3.</w:t>
            </w:r>
          </w:p>
        </w:tc>
        <w:tc>
          <w:tcPr>
            <w:tcW w:w="2693" w:type="dxa"/>
          </w:tcPr>
          <w:p w:rsidR="00DB45F8" w:rsidRPr="009D0188" w:rsidRDefault="00DB45F8" w:rsidP="00DB45F8">
            <w:pPr>
              <w:spacing w:after="0"/>
              <w:jc w:val="both"/>
              <w:rPr>
                <w:rFonts w:ascii="Times New Roman" w:hAnsi="Times New Roman" w:cs="Times New Roman"/>
              </w:rPr>
            </w:pPr>
            <w:r w:rsidRPr="00044911">
              <w:rPr>
                <w:rFonts w:ascii="Times New Roman" w:hAnsi="Times New Roman" w:cs="Times New Roman"/>
              </w:rPr>
              <w:t>Generatoriaus nominalus galingumas („</w:t>
            </w:r>
            <w:proofErr w:type="spellStart"/>
            <w:r w:rsidRPr="00044911">
              <w:rPr>
                <w:rFonts w:ascii="Times New Roman" w:hAnsi="Times New Roman" w:cs="Times New Roman"/>
              </w:rPr>
              <w:t>Prime</w:t>
            </w:r>
            <w:proofErr w:type="spellEnd"/>
            <w:r w:rsidRPr="00044911">
              <w:rPr>
                <w:rFonts w:ascii="Times New Roman" w:hAnsi="Times New Roman" w:cs="Times New Roman"/>
              </w:rPr>
              <w:t xml:space="preserve"> Power“ </w:t>
            </w:r>
            <w:r>
              <w:rPr>
                <w:rFonts w:ascii="Times New Roman" w:hAnsi="Times New Roman" w:cs="Times New Roman"/>
              </w:rPr>
              <w:t>vertinimu) –  ne mažesnis kaip 20</w:t>
            </w:r>
            <w:r w:rsidRPr="00044911">
              <w:rPr>
                <w:rFonts w:ascii="Times New Roman" w:hAnsi="Times New Roman" w:cs="Times New Roman"/>
              </w:rPr>
              <w:t>0 kW pagal standartą ISO 8528</w:t>
            </w:r>
            <w:r w:rsidR="00604EAE">
              <w:rPr>
                <w:rFonts w:ascii="Times New Roman" w:hAnsi="Times New Roman" w:cs="Times New Roman"/>
              </w:rPr>
              <w:t xml:space="preserve"> </w:t>
            </w:r>
            <w:r w:rsidR="00604EAE" w:rsidRPr="00604EAE">
              <w:rPr>
                <w:rFonts w:ascii="Times New Roman" w:hAnsi="Times New Roman" w:cs="Times New Roman"/>
                <w:color w:val="0070C0"/>
                <w:sz w:val="24"/>
                <w:szCs w:val="24"/>
              </w:rPr>
              <w:t>arba lygiavertį</w:t>
            </w:r>
            <w:r w:rsidR="00604EAE" w:rsidRPr="00044911">
              <w:rPr>
                <w:rFonts w:ascii="Times New Roman" w:hAnsi="Times New Roman" w:cs="Times New Roman"/>
              </w:rPr>
              <w:t>.</w:t>
            </w:r>
            <w:r w:rsidRPr="00044911">
              <w:rPr>
                <w:rFonts w:ascii="Times New Roman" w:hAnsi="Times New Roman" w:cs="Times New Roman"/>
              </w:rPr>
              <w:t>.</w:t>
            </w:r>
          </w:p>
        </w:tc>
        <w:tc>
          <w:tcPr>
            <w:tcW w:w="2977" w:type="dxa"/>
          </w:tcPr>
          <w:p w:rsidR="00DB45F8" w:rsidRPr="009D0188" w:rsidRDefault="00DB45F8" w:rsidP="00DB45F8">
            <w:pPr>
              <w:spacing w:after="0" w:line="240" w:lineRule="auto"/>
              <w:jc w:val="center"/>
              <w:rPr>
                <w:rFonts w:ascii="Times New Roman" w:hAnsi="Times New Roman" w:cs="Times New Roman"/>
                <w:i/>
              </w:rPr>
            </w:pPr>
            <w:r w:rsidRPr="009D0188">
              <w:rPr>
                <w:rFonts w:ascii="Times New Roman" w:hAnsi="Times New Roman" w:cs="Times New Roman"/>
                <w:i/>
              </w:rPr>
              <w:t>Nurodyti konkrečius rodiklius</w:t>
            </w:r>
          </w:p>
        </w:tc>
        <w:tc>
          <w:tcPr>
            <w:tcW w:w="2410" w:type="dxa"/>
          </w:tcPr>
          <w:p w:rsidR="00DB45F8" w:rsidRPr="009D0188" w:rsidRDefault="00DB45F8" w:rsidP="00DB45F8">
            <w:pPr>
              <w:spacing w:after="0" w:line="240" w:lineRule="auto"/>
              <w:jc w:val="center"/>
              <w:rPr>
                <w:rFonts w:ascii="Times New Roman" w:hAnsi="Times New Roman" w:cs="Times New Roman"/>
                <w:i/>
              </w:rPr>
            </w:pPr>
          </w:p>
        </w:tc>
      </w:tr>
      <w:tr w:rsidR="00DB45F8" w:rsidRPr="00970347" w:rsidTr="00DE16C1">
        <w:trPr>
          <w:trHeight w:val="315"/>
        </w:trPr>
        <w:tc>
          <w:tcPr>
            <w:tcW w:w="709" w:type="dxa"/>
          </w:tcPr>
          <w:p w:rsidR="00DB45F8" w:rsidRPr="009D0188" w:rsidRDefault="00DB45F8" w:rsidP="00DB45F8">
            <w:pPr>
              <w:spacing w:after="0" w:line="240" w:lineRule="auto"/>
              <w:rPr>
                <w:rFonts w:ascii="Times New Roman" w:hAnsi="Times New Roman" w:cs="Times New Roman"/>
              </w:rPr>
            </w:pPr>
            <w:r>
              <w:rPr>
                <w:rFonts w:ascii="Times New Roman" w:hAnsi="Times New Roman" w:cs="Times New Roman"/>
              </w:rPr>
              <w:t>6.14</w:t>
            </w:r>
            <w:r w:rsidRPr="009D0188">
              <w:rPr>
                <w:rFonts w:ascii="Times New Roman" w:hAnsi="Times New Roman" w:cs="Times New Roman"/>
              </w:rPr>
              <w:t>.</w:t>
            </w:r>
          </w:p>
        </w:tc>
        <w:tc>
          <w:tcPr>
            <w:tcW w:w="1418" w:type="dxa"/>
          </w:tcPr>
          <w:p w:rsidR="00DB45F8" w:rsidRPr="009D0188" w:rsidRDefault="00DB45F8" w:rsidP="00DB45F8">
            <w:pPr>
              <w:spacing w:after="0"/>
              <w:jc w:val="both"/>
              <w:rPr>
                <w:rFonts w:ascii="Times New Roman" w:hAnsi="Times New Roman" w:cs="Times New Roman"/>
              </w:rPr>
            </w:pPr>
            <w:r>
              <w:rPr>
                <w:rFonts w:ascii="Times New Roman" w:hAnsi="Times New Roman" w:cs="Times New Roman"/>
              </w:rPr>
              <w:t>3.4.</w:t>
            </w:r>
          </w:p>
        </w:tc>
        <w:tc>
          <w:tcPr>
            <w:tcW w:w="2693" w:type="dxa"/>
          </w:tcPr>
          <w:p w:rsidR="00DB45F8" w:rsidRPr="009D0188" w:rsidRDefault="00DB45F8" w:rsidP="00DB45F8">
            <w:pPr>
              <w:spacing w:after="0"/>
              <w:jc w:val="both"/>
              <w:rPr>
                <w:rFonts w:ascii="Times New Roman" w:hAnsi="Times New Roman" w:cs="Times New Roman"/>
              </w:rPr>
            </w:pPr>
            <w:r w:rsidRPr="00044911">
              <w:rPr>
                <w:rFonts w:ascii="Times New Roman" w:hAnsi="Times New Roman" w:cs="Times New Roman"/>
              </w:rPr>
              <w:t>Generatoriaus klasė ne žemesnė nei G2 pagal standartą ISO 8528-5</w:t>
            </w:r>
            <w:r w:rsidR="00604EAE">
              <w:rPr>
                <w:rFonts w:ascii="Times New Roman" w:hAnsi="Times New Roman" w:cs="Times New Roman"/>
              </w:rPr>
              <w:t xml:space="preserve"> </w:t>
            </w:r>
            <w:r w:rsidR="00604EAE" w:rsidRPr="00604EAE">
              <w:rPr>
                <w:rFonts w:ascii="Times New Roman" w:hAnsi="Times New Roman" w:cs="Times New Roman"/>
                <w:color w:val="0070C0"/>
                <w:sz w:val="24"/>
                <w:szCs w:val="24"/>
              </w:rPr>
              <w:t>arba lygiavertį</w:t>
            </w:r>
            <w:r w:rsidR="00604EAE" w:rsidRPr="00044911">
              <w:rPr>
                <w:rFonts w:ascii="Times New Roman" w:hAnsi="Times New Roman" w:cs="Times New Roman"/>
              </w:rPr>
              <w:t>.</w:t>
            </w:r>
            <w:r w:rsidRPr="00044911">
              <w:rPr>
                <w:rFonts w:ascii="Times New Roman" w:hAnsi="Times New Roman" w:cs="Times New Roman"/>
              </w:rPr>
              <w:t>.</w:t>
            </w:r>
          </w:p>
        </w:tc>
        <w:tc>
          <w:tcPr>
            <w:tcW w:w="2977" w:type="dxa"/>
          </w:tcPr>
          <w:p w:rsidR="00DB45F8" w:rsidRPr="009D0188" w:rsidRDefault="00DB45F8" w:rsidP="00DB45F8">
            <w:pPr>
              <w:spacing w:after="0" w:line="240" w:lineRule="auto"/>
              <w:jc w:val="center"/>
              <w:rPr>
                <w:rFonts w:ascii="Times New Roman" w:hAnsi="Times New Roman" w:cs="Times New Roman"/>
                <w:i/>
              </w:rPr>
            </w:pPr>
            <w:r w:rsidRPr="009D0188">
              <w:rPr>
                <w:rFonts w:ascii="Times New Roman" w:hAnsi="Times New Roman" w:cs="Times New Roman"/>
                <w:i/>
              </w:rPr>
              <w:t>Nurodyti generatoriaus klasę</w:t>
            </w:r>
          </w:p>
        </w:tc>
        <w:tc>
          <w:tcPr>
            <w:tcW w:w="2410" w:type="dxa"/>
          </w:tcPr>
          <w:p w:rsidR="00DB45F8" w:rsidRPr="009D0188" w:rsidRDefault="00DB45F8" w:rsidP="00DB45F8">
            <w:pPr>
              <w:spacing w:after="0" w:line="240" w:lineRule="auto"/>
              <w:jc w:val="center"/>
              <w:rPr>
                <w:rFonts w:ascii="Times New Roman" w:hAnsi="Times New Roman" w:cs="Times New Roman"/>
                <w:i/>
              </w:rPr>
            </w:pPr>
          </w:p>
        </w:tc>
      </w:tr>
      <w:tr w:rsidR="00DB45F8" w:rsidRPr="00970347" w:rsidTr="00DE16C1">
        <w:trPr>
          <w:trHeight w:val="315"/>
        </w:trPr>
        <w:tc>
          <w:tcPr>
            <w:tcW w:w="709" w:type="dxa"/>
          </w:tcPr>
          <w:p w:rsidR="00DB45F8" w:rsidRPr="009D0188" w:rsidRDefault="00DB45F8" w:rsidP="00DB45F8">
            <w:pPr>
              <w:spacing w:after="0" w:line="240" w:lineRule="auto"/>
              <w:rPr>
                <w:rFonts w:ascii="Times New Roman" w:hAnsi="Times New Roman" w:cs="Times New Roman"/>
              </w:rPr>
            </w:pPr>
            <w:r>
              <w:rPr>
                <w:rFonts w:ascii="Times New Roman" w:hAnsi="Times New Roman" w:cs="Times New Roman"/>
              </w:rPr>
              <w:t>6.15</w:t>
            </w:r>
            <w:r w:rsidRPr="009D0188">
              <w:rPr>
                <w:rFonts w:ascii="Times New Roman" w:hAnsi="Times New Roman" w:cs="Times New Roman"/>
              </w:rPr>
              <w:t>.</w:t>
            </w:r>
          </w:p>
        </w:tc>
        <w:tc>
          <w:tcPr>
            <w:tcW w:w="1418" w:type="dxa"/>
          </w:tcPr>
          <w:p w:rsidR="00DB45F8" w:rsidRPr="009D0188" w:rsidRDefault="00DB45F8" w:rsidP="00DB45F8">
            <w:pPr>
              <w:spacing w:after="0"/>
              <w:jc w:val="both"/>
              <w:rPr>
                <w:rFonts w:ascii="Times New Roman" w:hAnsi="Times New Roman" w:cs="Times New Roman"/>
              </w:rPr>
            </w:pPr>
            <w:r>
              <w:rPr>
                <w:rFonts w:ascii="Times New Roman" w:hAnsi="Times New Roman" w:cs="Times New Roman"/>
              </w:rPr>
              <w:t>3.5.</w:t>
            </w:r>
          </w:p>
        </w:tc>
        <w:tc>
          <w:tcPr>
            <w:tcW w:w="2693" w:type="dxa"/>
          </w:tcPr>
          <w:p w:rsidR="00DB45F8" w:rsidRPr="00355D5D" w:rsidRDefault="00DB45F8" w:rsidP="00DB45F8">
            <w:pPr>
              <w:spacing w:after="0"/>
              <w:jc w:val="both"/>
              <w:rPr>
                <w:rFonts w:ascii="Times New Roman" w:hAnsi="Times New Roman" w:cs="Times New Roman"/>
              </w:rPr>
            </w:pPr>
            <w:r w:rsidRPr="00044911">
              <w:rPr>
                <w:rFonts w:ascii="Times New Roman" w:hAnsi="Times New Roman" w:cs="Times New Roman"/>
              </w:rPr>
              <w:t>Generatorius turi atitikti išmetamų dujų emisijos klasę ne žemesnę kaip IIIA pagal direktyvą 97/68/EC.</w:t>
            </w:r>
          </w:p>
        </w:tc>
        <w:tc>
          <w:tcPr>
            <w:tcW w:w="2977" w:type="dxa"/>
          </w:tcPr>
          <w:p w:rsidR="00DB45F8" w:rsidRPr="009D0188" w:rsidRDefault="00DB45F8" w:rsidP="00DB45F8">
            <w:pPr>
              <w:spacing w:after="0" w:line="240" w:lineRule="auto"/>
              <w:jc w:val="center"/>
              <w:rPr>
                <w:rFonts w:ascii="Times New Roman" w:hAnsi="Times New Roman" w:cs="Times New Roman"/>
                <w:i/>
              </w:rPr>
            </w:pPr>
            <w:r w:rsidRPr="009D0188">
              <w:rPr>
                <w:rFonts w:ascii="Times New Roman" w:hAnsi="Times New Roman" w:cs="Times New Roman"/>
                <w:i/>
              </w:rPr>
              <w:t>Nurodyti išmetamų dujų emisijos klasę</w:t>
            </w:r>
          </w:p>
        </w:tc>
        <w:tc>
          <w:tcPr>
            <w:tcW w:w="2410" w:type="dxa"/>
          </w:tcPr>
          <w:p w:rsidR="00DB45F8" w:rsidRPr="009D0188" w:rsidRDefault="00DB45F8" w:rsidP="00DB45F8">
            <w:pPr>
              <w:spacing w:after="0" w:line="240" w:lineRule="auto"/>
              <w:jc w:val="center"/>
              <w:rPr>
                <w:rFonts w:ascii="Times New Roman" w:hAnsi="Times New Roman" w:cs="Times New Roman"/>
                <w:i/>
              </w:rPr>
            </w:pPr>
          </w:p>
        </w:tc>
      </w:tr>
      <w:tr w:rsidR="00DB45F8" w:rsidRPr="00970347" w:rsidTr="00DE16C1">
        <w:trPr>
          <w:trHeight w:val="315"/>
        </w:trPr>
        <w:tc>
          <w:tcPr>
            <w:tcW w:w="709" w:type="dxa"/>
          </w:tcPr>
          <w:p w:rsidR="00DB45F8" w:rsidRPr="009D0188" w:rsidRDefault="00DB45F8" w:rsidP="00DB45F8">
            <w:pPr>
              <w:spacing w:after="0" w:line="240" w:lineRule="auto"/>
              <w:rPr>
                <w:rFonts w:ascii="Times New Roman" w:hAnsi="Times New Roman" w:cs="Times New Roman"/>
              </w:rPr>
            </w:pPr>
            <w:r>
              <w:rPr>
                <w:rFonts w:ascii="Times New Roman" w:hAnsi="Times New Roman" w:cs="Times New Roman"/>
              </w:rPr>
              <w:t>6.16</w:t>
            </w:r>
            <w:r w:rsidRPr="009D0188">
              <w:rPr>
                <w:rFonts w:ascii="Times New Roman" w:hAnsi="Times New Roman" w:cs="Times New Roman"/>
              </w:rPr>
              <w:t>.</w:t>
            </w:r>
          </w:p>
        </w:tc>
        <w:tc>
          <w:tcPr>
            <w:tcW w:w="1418" w:type="dxa"/>
          </w:tcPr>
          <w:p w:rsidR="00DB45F8" w:rsidRPr="009D0188" w:rsidRDefault="00DB45F8" w:rsidP="00DB45F8">
            <w:pPr>
              <w:spacing w:after="0"/>
              <w:jc w:val="both"/>
              <w:rPr>
                <w:rFonts w:ascii="Times New Roman" w:hAnsi="Times New Roman" w:cs="Times New Roman"/>
              </w:rPr>
            </w:pPr>
            <w:r>
              <w:rPr>
                <w:rFonts w:ascii="Times New Roman" w:hAnsi="Times New Roman" w:cs="Times New Roman"/>
              </w:rPr>
              <w:t>3.6.</w:t>
            </w:r>
          </w:p>
        </w:tc>
        <w:tc>
          <w:tcPr>
            <w:tcW w:w="2693" w:type="dxa"/>
          </w:tcPr>
          <w:p w:rsidR="00DB45F8" w:rsidRPr="009D0188" w:rsidRDefault="00DB45F8" w:rsidP="00DB45F8">
            <w:pPr>
              <w:spacing w:after="0" w:line="240" w:lineRule="auto"/>
              <w:jc w:val="both"/>
              <w:rPr>
                <w:rFonts w:ascii="Times New Roman" w:hAnsi="Times New Roman" w:cs="Times New Roman"/>
              </w:rPr>
            </w:pPr>
            <w:r w:rsidRPr="00355D5D">
              <w:rPr>
                <w:rFonts w:ascii="Times New Roman" w:hAnsi="Times New Roman" w:cs="Times New Roman"/>
              </w:rPr>
              <w:t>Generatorius turi būti trifazis, įtampa –  400/230 V ± 1,5%, dažnis – 50 Hz ± 3%.</w:t>
            </w:r>
          </w:p>
        </w:tc>
        <w:tc>
          <w:tcPr>
            <w:tcW w:w="2977" w:type="dxa"/>
          </w:tcPr>
          <w:p w:rsidR="00DB45F8" w:rsidRPr="009D0188" w:rsidRDefault="00DB45F8" w:rsidP="00DB45F8">
            <w:pPr>
              <w:spacing w:after="0" w:line="240" w:lineRule="auto"/>
              <w:jc w:val="center"/>
              <w:rPr>
                <w:rFonts w:ascii="Times New Roman" w:hAnsi="Times New Roman" w:cs="Times New Roman"/>
                <w:i/>
              </w:rPr>
            </w:pPr>
            <w:r w:rsidRPr="009D0188">
              <w:rPr>
                <w:rFonts w:ascii="Times New Roman" w:hAnsi="Times New Roman" w:cs="Times New Roman"/>
                <w:i/>
              </w:rPr>
              <w:t>Nurodyti konkrečius rodiklius</w:t>
            </w:r>
          </w:p>
        </w:tc>
        <w:tc>
          <w:tcPr>
            <w:tcW w:w="2410" w:type="dxa"/>
          </w:tcPr>
          <w:p w:rsidR="00DB45F8" w:rsidRPr="009D0188" w:rsidRDefault="00DB45F8" w:rsidP="00DB45F8">
            <w:pPr>
              <w:spacing w:after="0" w:line="240" w:lineRule="auto"/>
              <w:jc w:val="center"/>
              <w:rPr>
                <w:rFonts w:ascii="Times New Roman" w:hAnsi="Times New Roman" w:cs="Times New Roman"/>
                <w:i/>
              </w:rPr>
            </w:pPr>
          </w:p>
        </w:tc>
      </w:tr>
      <w:tr w:rsidR="00DB45F8" w:rsidRPr="00970347" w:rsidTr="00DE16C1">
        <w:trPr>
          <w:trHeight w:val="315"/>
        </w:trPr>
        <w:tc>
          <w:tcPr>
            <w:tcW w:w="709" w:type="dxa"/>
          </w:tcPr>
          <w:p w:rsidR="00DB45F8" w:rsidRPr="009D0188" w:rsidRDefault="00DB45F8" w:rsidP="00DB45F8">
            <w:pPr>
              <w:spacing w:after="0" w:line="240" w:lineRule="auto"/>
              <w:rPr>
                <w:rFonts w:ascii="Times New Roman" w:hAnsi="Times New Roman" w:cs="Times New Roman"/>
              </w:rPr>
            </w:pPr>
            <w:r>
              <w:rPr>
                <w:rFonts w:ascii="Times New Roman" w:hAnsi="Times New Roman" w:cs="Times New Roman"/>
              </w:rPr>
              <w:t>6</w:t>
            </w:r>
            <w:r w:rsidR="005434CD">
              <w:rPr>
                <w:rFonts w:ascii="Times New Roman" w:hAnsi="Times New Roman" w:cs="Times New Roman"/>
              </w:rPr>
              <w:t>.17</w:t>
            </w:r>
            <w:r w:rsidRPr="009D0188">
              <w:rPr>
                <w:rFonts w:ascii="Times New Roman" w:hAnsi="Times New Roman" w:cs="Times New Roman"/>
              </w:rPr>
              <w:t>.</w:t>
            </w:r>
          </w:p>
        </w:tc>
        <w:tc>
          <w:tcPr>
            <w:tcW w:w="1418" w:type="dxa"/>
          </w:tcPr>
          <w:p w:rsidR="00DB45F8" w:rsidRPr="00355D5D" w:rsidRDefault="00DB45F8" w:rsidP="00DB45F8">
            <w:pPr>
              <w:spacing w:after="0"/>
              <w:jc w:val="both"/>
              <w:rPr>
                <w:rFonts w:ascii="Times New Roman" w:hAnsi="Times New Roman" w:cs="Times New Roman"/>
                <w:bCs/>
                <w:color w:val="00B050"/>
              </w:rPr>
            </w:pPr>
            <w:r w:rsidRPr="001B006A">
              <w:rPr>
                <w:rFonts w:ascii="Times New Roman" w:hAnsi="Times New Roman" w:cs="Times New Roman"/>
                <w:bCs/>
                <w:color w:val="000000" w:themeColor="text1"/>
              </w:rPr>
              <w:t>3.7.</w:t>
            </w:r>
          </w:p>
        </w:tc>
        <w:tc>
          <w:tcPr>
            <w:tcW w:w="2693" w:type="dxa"/>
          </w:tcPr>
          <w:p w:rsidR="00DB45F8" w:rsidRDefault="00DB45F8" w:rsidP="00DB45F8">
            <w:pPr>
              <w:spacing w:after="0"/>
              <w:jc w:val="both"/>
              <w:rPr>
                <w:rFonts w:ascii="Times New Roman" w:hAnsi="Times New Roman" w:cs="Times New Roman"/>
                <w:bCs/>
                <w:color w:val="000000" w:themeColor="text1"/>
              </w:rPr>
            </w:pPr>
            <w:r w:rsidRPr="00044911">
              <w:rPr>
                <w:rFonts w:ascii="Times New Roman" w:hAnsi="Times New Roman" w:cs="Times New Roman"/>
                <w:bCs/>
                <w:color w:val="000000" w:themeColor="text1"/>
              </w:rPr>
              <w:t>Generatoriaus s</w:t>
            </w:r>
            <w:r>
              <w:rPr>
                <w:rFonts w:ascii="Times New Roman" w:hAnsi="Times New Roman" w:cs="Times New Roman"/>
                <w:bCs/>
                <w:color w:val="000000" w:themeColor="text1"/>
              </w:rPr>
              <w:t>kleidžiamo triukšmo lygis pagal</w:t>
            </w:r>
            <w:r w:rsidRPr="00044911">
              <w:rPr>
                <w:rFonts w:ascii="Times New Roman" w:hAnsi="Times New Roman" w:cs="Times New Roman"/>
                <w:bCs/>
                <w:color w:val="000000" w:themeColor="text1"/>
              </w:rPr>
              <w:t xml:space="preserve"> </w:t>
            </w:r>
            <w:proofErr w:type="spellStart"/>
            <w:r w:rsidRPr="00044911">
              <w:rPr>
                <w:rFonts w:ascii="Times New Roman" w:hAnsi="Times New Roman" w:cs="Times New Roman"/>
                <w:bCs/>
                <w:color w:val="000000" w:themeColor="text1"/>
              </w:rPr>
              <w:t>LpA</w:t>
            </w:r>
            <w:proofErr w:type="spellEnd"/>
            <w:r w:rsidRPr="00044911">
              <w:rPr>
                <w:rFonts w:ascii="Times New Roman" w:hAnsi="Times New Roman" w:cs="Times New Roman"/>
                <w:bCs/>
                <w:color w:val="000000" w:themeColor="text1"/>
              </w:rPr>
              <w:t xml:space="preserve"> metodiką turi būti ne didesnis kaip </w:t>
            </w:r>
            <w:r>
              <w:rPr>
                <w:rFonts w:ascii="Times New Roman" w:hAnsi="Times New Roman" w:cs="Times New Roman"/>
                <w:bCs/>
                <w:color w:val="000000" w:themeColor="text1"/>
              </w:rPr>
              <w:t>72</w:t>
            </w:r>
            <w:r w:rsidRPr="00044911">
              <w:rPr>
                <w:rFonts w:ascii="Times New Roman" w:hAnsi="Times New Roman" w:cs="Times New Roman"/>
                <w:bCs/>
                <w:color w:val="000000" w:themeColor="text1"/>
              </w:rPr>
              <w:t xml:space="preserve"> </w:t>
            </w:r>
            <w:proofErr w:type="spellStart"/>
            <w:r w:rsidRPr="00044911">
              <w:rPr>
                <w:rFonts w:ascii="Times New Roman" w:hAnsi="Times New Roman" w:cs="Times New Roman"/>
                <w:bCs/>
                <w:color w:val="000000" w:themeColor="text1"/>
              </w:rPr>
              <w:t>dB</w:t>
            </w:r>
            <w:proofErr w:type="spellEnd"/>
            <w:r w:rsidRPr="00044911">
              <w:rPr>
                <w:rFonts w:ascii="Times New Roman" w:hAnsi="Times New Roman" w:cs="Times New Roman"/>
                <w:bCs/>
                <w:color w:val="000000" w:themeColor="text1"/>
              </w:rPr>
              <w:t>(A) 7 m atstumu.</w:t>
            </w:r>
          </w:p>
          <w:p w:rsidR="00DB45F8" w:rsidRDefault="00DB45F8" w:rsidP="00DB45F8">
            <w:pPr>
              <w:spacing w:after="0"/>
              <w:jc w:val="both"/>
              <w:rPr>
                <w:rFonts w:ascii="Times New Roman" w:hAnsi="Times New Roman" w:cs="Times New Roman"/>
                <w:bCs/>
                <w:color w:val="00B050"/>
              </w:rPr>
            </w:pPr>
          </w:p>
          <w:p w:rsidR="00DB45F8" w:rsidRPr="00355D5D" w:rsidRDefault="00DB45F8" w:rsidP="00DB45F8">
            <w:pPr>
              <w:spacing w:after="0"/>
              <w:jc w:val="both"/>
              <w:rPr>
                <w:rFonts w:ascii="Times New Roman" w:hAnsi="Times New Roman" w:cs="Times New Roman"/>
                <w:color w:val="00B050"/>
              </w:rPr>
            </w:pPr>
            <w:r w:rsidRPr="00EB1542">
              <w:rPr>
                <w:rFonts w:ascii="Times New Roman" w:hAnsi="Times New Roman" w:cs="Times New Roman"/>
                <w:color w:val="00B050"/>
                <w:sz w:val="24"/>
                <w:szCs w:val="24"/>
              </w:rPr>
              <w:t xml:space="preserve">Ekonomiškai naudingiausio </w:t>
            </w:r>
            <w:r>
              <w:rPr>
                <w:rFonts w:ascii="Times New Roman" w:hAnsi="Times New Roman" w:cs="Times New Roman"/>
                <w:color w:val="00B050"/>
                <w:sz w:val="24"/>
                <w:szCs w:val="24"/>
              </w:rPr>
              <w:t>pasiūlymo vertinimo kriterijus T</w:t>
            </w:r>
            <w:r>
              <w:rPr>
                <w:rFonts w:ascii="Times New Roman" w:hAnsi="Times New Roman" w:cs="Times New Roman"/>
                <w:color w:val="00B050"/>
                <w:sz w:val="24"/>
                <w:szCs w:val="24"/>
                <w:vertAlign w:val="subscript"/>
              </w:rPr>
              <w:t>1</w:t>
            </w:r>
            <w:r w:rsidRPr="00EB1542">
              <w:rPr>
                <w:rFonts w:ascii="Times New Roman" w:hAnsi="Times New Roman" w:cs="Times New Roman"/>
                <w:color w:val="00B050"/>
                <w:sz w:val="24"/>
                <w:szCs w:val="24"/>
              </w:rPr>
              <w:t>.</w:t>
            </w:r>
          </w:p>
        </w:tc>
        <w:tc>
          <w:tcPr>
            <w:tcW w:w="2977" w:type="dxa"/>
          </w:tcPr>
          <w:p w:rsidR="00DB45F8" w:rsidRPr="009D0188" w:rsidRDefault="00DB45F8" w:rsidP="00DB45F8">
            <w:pPr>
              <w:spacing w:after="0" w:line="240" w:lineRule="auto"/>
              <w:jc w:val="center"/>
              <w:rPr>
                <w:rFonts w:ascii="Times New Roman" w:hAnsi="Times New Roman" w:cs="Times New Roman"/>
                <w:i/>
              </w:rPr>
            </w:pPr>
            <w:r w:rsidRPr="009D0188">
              <w:rPr>
                <w:rFonts w:ascii="Times New Roman" w:hAnsi="Times New Roman" w:cs="Times New Roman"/>
                <w:i/>
              </w:rPr>
              <w:t>Nurodyti konkrečius rodiklius</w:t>
            </w:r>
          </w:p>
        </w:tc>
        <w:tc>
          <w:tcPr>
            <w:tcW w:w="2410" w:type="dxa"/>
          </w:tcPr>
          <w:p w:rsidR="00DB45F8" w:rsidRPr="009D0188" w:rsidRDefault="00DB45F8" w:rsidP="00DB45F8">
            <w:pPr>
              <w:spacing w:after="0" w:line="240" w:lineRule="auto"/>
              <w:jc w:val="center"/>
              <w:rPr>
                <w:rFonts w:ascii="Times New Roman" w:hAnsi="Times New Roman" w:cs="Times New Roman"/>
                <w:i/>
              </w:rPr>
            </w:pPr>
          </w:p>
        </w:tc>
      </w:tr>
      <w:tr w:rsidR="00DB45F8" w:rsidRPr="00970347" w:rsidTr="00DE16C1">
        <w:trPr>
          <w:trHeight w:val="315"/>
        </w:trPr>
        <w:tc>
          <w:tcPr>
            <w:tcW w:w="709" w:type="dxa"/>
          </w:tcPr>
          <w:p w:rsidR="00DB45F8" w:rsidRPr="009D0188" w:rsidRDefault="00DB45F8" w:rsidP="00DB45F8">
            <w:pPr>
              <w:spacing w:after="0" w:line="240" w:lineRule="auto"/>
              <w:rPr>
                <w:rFonts w:ascii="Times New Roman" w:hAnsi="Times New Roman" w:cs="Times New Roman"/>
              </w:rPr>
            </w:pPr>
            <w:r>
              <w:rPr>
                <w:rFonts w:ascii="Times New Roman" w:hAnsi="Times New Roman" w:cs="Times New Roman"/>
              </w:rPr>
              <w:t>6</w:t>
            </w:r>
            <w:r w:rsidR="005434CD">
              <w:rPr>
                <w:rFonts w:ascii="Times New Roman" w:hAnsi="Times New Roman" w:cs="Times New Roman"/>
              </w:rPr>
              <w:t>.18</w:t>
            </w:r>
            <w:r w:rsidRPr="009D0188">
              <w:rPr>
                <w:rFonts w:ascii="Times New Roman" w:hAnsi="Times New Roman" w:cs="Times New Roman"/>
              </w:rPr>
              <w:t>.</w:t>
            </w:r>
          </w:p>
        </w:tc>
        <w:tc>
          <w:tcPr>
            <w:tcW w:w="1418" w:type="dxa"/>
          </w:tcPr>
          <w:p w:rsidR="00DB45F8" w:rsidRPr="009D0188" w:rsidRDefault="00DB45F8" w:rsidP="00DB45F8">
            <w:pPr>
              <w:spacing w:after="0"/>
              <w:jc w:val="both"/>
              <w:rPr>
                <w:rFonts w:ascii="Times New Roman" w:hAnsi="Times New Roman" w:cs="Times New Roman"/>
              </w:rPr>
            </w:pPr>
            <w:r>
              <w:rPr>
                <w:rFonts w:ascii="Times New Roman" w:hAnsi="Times New Roman" w:cs="Times New Roman"/>
              </w:rPr>
              <w:t>3.8.</w:t>
            </w:r>
          </w:p>
        </w:tc>
        <w:tc>
          <w:tcPr>
            <w:tcW w:w="2693" w:type="dxa"/>
          </w:tcPr>
          <w:p w:rsidR="00DB45F8" w:rsidRPr="009D0188" w:rsidRDefault="00DB45F8" w:rsidP="00DB45F8">
            <w:pPr>
              <w:spacing w:after="0"/>
              <w:jc w:val="both"/>
              <w:rPr>
                <w:rFonts w:ascii="Times New Roman" w:hAnsi="Times New Roman" w:cs="Times New Roman"/>
              </w:rPr>
            </w:pPr>
            <w:r w:rsidRPr="00355D5D">
              <w:rPr>
                <w:rFonts w:ascii="Times New Roman" w:hAnsi="Times New Roman" w:cs="Times New Roman"/>
              </w:rPr>
              <w:t>Generatorius turi turėti ne mažesnę kaip IP-23 apsaugos klasę.</w:t>
            </w:r>
          </w:p>
        </w:tc>
        <w:tc>
          <w:tcPr>
            <w:tcW w:w="2977" w:type="dxa"/>
          </w:tcPr>
          <w:p w:rsidR="00DB45F8" w:rsidRPr="009D0188" w:rsidRDefault="00DB45F8" w:rsidP="00DB45F8">
            <w:pPr>
              <w:spacing w:after="0" w:line="240" w:lineRule="auto"/>
              <w:jc w:val="center"/>
              <w:rPr>
                <w:rFonts w:ascii="Times New Roman" w:hAnsi="Times New Roman" w:cs="Times New Roman"/>
                <w:i/>
              </w:rPr>
            </w:pPr>
            <w:r w:rsidRPr="009D0188">
              <w:rPr>
                <w:rFonts w:ascii="Times New Roman" w:hAnsi="Times New Roman" w:cs="Times New Roman"/>
                <w:i/>
              </w:rPr>
              <w:t>Nurodyti apsaugos klasę</w:t>
            </w:r>
          </w:p>
        </w:tc>
        <w:tc>
          <w:tcPr>
            <w:tcW w:w="2410" w:type="dxa"/>
          </w:tcPr>
          <w:p w:rsidR="00DB45F8" w:rsidRPr="009D0188" w:rsidRDefault="00DB45F8" w:rsidP="00DB45F8">
            <w:pPr>
              <w:spacing w:after="0" w:line="240" w:lineRule="auto"/>
              <w:jc w:val="center"/>
              <w:rPr>
                <w:rFonts w:ascii="Times New Roman" w:hAnsi="Times New Roman" w:cs="Times New Roman"/>
                <w:i/>
              </w:rPr>
            </w:pPr>
          </w:p>
        </w:tc>
      </w:tr>
      <w:tr w:rsidR="00DB45F8" w:rsidRPr="00970347" w:rsidTr="00DE16C1">
        <w:trPr>
          <w:trHeight w:val="315"/>
        </w:trPr>
        <w:tc>
          <w:tcPr>
            <w:tcW w:w="709" w:type="dxa"/>
          </w:tcPr>
          <w:p w:rsidR="00DB45F8" w:rsidRPr="009D0188" w:rsidRDefault="00DB45F8" w:rsidP="00DB45F8">
            <w:pPr>
              <w:spacing w:after="0" w:line="240" w:lineRule="auto"/>
              <w:rPr>
                <w:rFonts w:ascii="Times New Roman" w:hAnsi="Times New Roman" w:cs="Times New Roman"/>
              </w:rPr>
            </w:pPr>
            <w:r>
              <w:rPr>
                <w:rFonts w:ascii="Times New Roman" w:hAnsi="Times New Roman" w:cs="Times New Roman"/>
              </w:rPr>
              <w:t>6</w:t>
            </w:r>
            <w:r w:rsidR="005434CD">
              <w:rPr>
                <w:rFonts w:ascii="Times New Roman" w:hAnsi="Times New Roman" w:cs="Times New Roman"/>
              </w:rPr>
              <w:t>.19</w:t>
            </w:r>
            <w:r w:rsidRPr="009D0188">
              <w:rPr>
                <w:rFonts w:ascii="Times New Roman" w:hAnsi="Times New Roman" w:cs="Times New Roman"/>
              </w:rPr>
              <w:t>.</w:t>
            </w:r>
          </w:p>
        </w:tc>
        <w:tc>
          <w:tcPr>
            <w:tcW w:w="1418" w:type="dxa"/>
          </w:tcPr>
          <w:p w:rsidR="00DB45F8" w:rsidRPr="009D0188" w:rsidRDefault="00DB45F8" w:rsidP="00DB45F8">
            <w:pPr>
              <w:spacing w:after="0"/>
              <w:jc w:val="both"/>
              <w:rPr>
                <w:rFonts w:ascii="Times New Roman" w:hAnsi="Times New Roman" w:cs="Times New Roman"/>
              </w:rPr>
            </w:pPr>
            <w:r>
              <w:rPr>
                <w:rFonts w:ascii="Times New Roman" w:hAnsi="Times New Roman" w:cs="Times New Roman"/>
              </w:rPr>
              <w:t>3.9.</w:t>
            </w:r>
          </w:p>
        </w:tc>
        <w:tc>
          <w:tcPr>
            <w:tcW w:w="2693" w:type="dxa"/>
          </w:tcPr>
          <w:p w:rsidR="00DB45F8" w:rsidRPr="009D0188" w:rsidRDefault="00DB45F8" w:rsidP="00DB45F8">
            <w:pPr>
              <w:spacing w:after="0"/>
              <w:jc w:val="both"/>
              <w:rPr>
                <w:rFonts w:ascii="Times New Roman" w:hAnsi="Times New Roman" w:cs="Times New Roman"/>
              </w:rPr>
            </w:pPr>
            <w:r w:rsidRPr="009D0188">
              <w:rPr>
                <w:rFonts w:ascii="Times New Roman" w:hAnsi="Times New Roman" w:cs="Times New Roman"/>
              </w:rPr>
              <w:t xml:space="preserve">Generatoriaus variklio užvedimas – elektrinis. </w:t>
            </w:r>
          </w:p>
        </w:tc>
        <w:tc>
          <w:tcPr>
            <w:tcW w:w="2977" w:type="dxa"/>
          </w:tcPr>
          <w:p w:rsidR="00DB45F8" w:rsidRPr="009D0188" w:rsidRDefault="00DB45F8" w:rsidP="00DB45F8">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DB45F8" w:rsidRPr="009D0188" w:rsidRDefault="00DB45F8" w:rsidP="00DB45F8">
            <w:pPr>
              <w:spacing w:after="0" w:line="240" w:lineRule="auto"/>
              <w:jc w:val="center"/>
              <w:rPr>
                <w:rFonts w:ascii="Times New Roman" w:hAnsi="Times New Roman" w:cs="Times New Roman"/>
                <w:i/>
              </w:rPr>
            </w:pPr>
          </w:p>
        </w:tc>
      </w:tr>
      <w:tr w:rsidR="00DB45F8" w:rsidRPr="00970347" w:rsidTr="00DE16C1">
        <w:trPr>
          <w:trHeight w:val="315"/>
        </w:trPr>
        <w:tc>
          <w:tcPr>
            <w:tcW w:w="709" w:type="dxa"/>
          </w:tcPr>
          <w:p w:rsidR="00DB45F8" w:rsidRPr="009D0188" w:rsidRDefault="00DB45F8" w:rsidP="00DB45F8">
            <w:pPr>
              <w:spacing w:after="0" w:line="240" w:lineRule="auto"/>
              <w:rPr>
                <w:rFonts w:ascii="Times New Roman" w:hAnsi="Times New Roman" w:cs="Times New Roman"/>
              </w:rPr>
            </w:pPr>
            <w:r>
              <w:rPr>
                <w:rFonts w:ascii="Times New Roman" w:hAnsi="Times New Roman" w:cs="Times New Roman"/>
              </w:rPr>
              <w:t>6</w:t>
            </w:r>
            <w:r w:rsidR="005434CD">
              <w:rPr>
                <w:rFonts w:ascii="Times New Roman" w:hAnsi="Times New Roman" w:cs="Times New Roman"/>
              </w:rPr>
              <w:t>.20</w:t>
            </w:r>
            <w:r w:rsidRPr="009D0188">
              <w:rPr>
                <w:rFonts w:ascii="Times New Roman" w:hAnsi="Times New Roman" w:cs="Times New Roman"/>
              </w:rPr>
              <w:t>.</w:t>
            </w:r>
          </w:p>
        </w:tc>
        <w:tc>
          <w:tcPr>
            <w:tcW w:w="1418" w:type="dxa"/>
          </w:tcPr>
          <w:p w:rsidR="00DB45F8" w:rsidRPr="009D0188" w:rsidRDefault="00DB45F8" w:rsidP="00DB45F8">
            <w:pPr>
              <w:suppressAutoHyphens/>
              <w:spacing w:after="0" w:line="240" w:lineRule="auto"/>
              <w:ind w:left="34"/>
              <w:jc w:val="both"/>
              <w:rPr>
                <w:rFonts w:ascii="Times New Roman" w:hAnsi="Times New Roman" w:cs="Times New Roman"/>
              </w:rPr>
            </w:pPr>
            <w:r>
              <w:rPr>
                <w:rFonts w:ascii="Times New Roman" w:hAnsi="Times New Roman" w:cs="Times New Roman"/>
              </w:rPr>
              <w:t>3.10.</w:t>
            </w:r>
          </w:p>
        </w:tc>
        <w:tc>
          <w:tcPr>
            <w:tcW w:w="2693" w:type="dxa"/>
          </w:tcPr>
          <w:p w:rsidR="00DB45F8" w:rsidRPr="009D0188" w:rsidRDefault="00DB45F8" w:rsidP="00DB45F8">
            <w:pPr>
              <w:suppressAutoHyphens/>
              <w:spacing w:after="0" w:line="240" w:lineRule="auto"/>
              <w:ind w:left="34"/>
              <w:jc w:val="both"/>
              <w:rPr>
                <w:rFonts w:ascii="Times New Roman" w:eastAsia="Times New Roman" w:hAnsi="Times New Roman" w:cs="Times New Roman"/>
                <w:color w:val="000000"/>
                <w:lang w:eastAsia="ar-SA"/>
              </w:rPr>
            </w:pPr>
            <w:r w:rsidRPr="00C23154">
              <w:rPr>
                <w:rFonts w:ascii="Times New Roman" w:hAnsi="Times New Roman" w:cs="Times New Roman"/>
              </w:rPr>
              <w:t>Generatoriaus variklis turi būti pritaikytas naudoti standartinį EN 590 dyzelinį kurą.</w:t>
            </w:r>
          </w:p>
        </w:tc>
        <w:tc>
          <w:tcPr>
            <w:tcW w:w="2977" w:type="dxa"/>
          </w:tcPr>
          <w:p w:rsidR="00DB45F8" w:rsidRPr="009D0188" w:rsidRDefault="00DB45F8" w:rsidP="00DB45F8">
            <w:pPr>
              <w:spacing w:after="0" w:line="240" w:lineRule="auto"/>
              <w:jc w:val="center"/>
              <w:rPr>
                <w:rFonts w:ascii="Times New Roman" w:hAnsi="Times New Roman" w:cs="Times New Roman"/>
                <w:i/>
              </w:rPr>
            </w:pPr>
            <w:r w:rsidRPr="009D0188">
              <w:rPr>
                <w:rFonts w:ascii="Times New Roman" w:hAnsi="Times New Roman" w:cs="Times New Roman"/>
                <w:i/>
              </w:rPr>
              <w:t>Nurodyti kuro rūšį</w:t>
            </w:r>
          </w:p>
        </w:tc>
        <w:tc>
          <w:tcPr>
            <w:tcW w:w="2410" w:type="dxa"/>
          </w:tcPr>
          <w:p w:rsidR="00DB45F8" w:rsidRPr="009D0188" w:rsidRDefault="00DB45F8" w:rsidP="00DB45F8">
            <w:pPr>
              <w:spacing w:after="0" w:line="240" w:lineRule="auto"/>
              <w:jc w:val="center"/>
              <w:rPr>
                <w:rFonts w:ascii="Times New Roman" w:hAnsi="Times New Roman" w:cs="Times New Roman"/>
                <w:i/>
              </w:rPr>
            </w:pPr>
          </w:p>
        </w:tc>
      </w:tr>
      <w:tr w:rsidR="00DB45F8" w:rsidRPr="00970347" w:rsidTr="00DE16C1">
        <w:trPr>
          <w:trHeight w:val="315"/>
        </w:trPr>
        <w:tc>
          <w:tcPr>
            <w:tcW w:w="709" w:type="dxa"/>
          </w:tcPr>
          <w:p w:rsidR="00DB45F8" w:rsidRPr="009D0188" w:rsidRDefault="00DB45F8" w:rsidP="00DB45F8">
            <w:pPr>
              <w:spacing w:after="0" w:line="240" w:lineRule="auto"/>
              <w:rPr>
                <w:rFonts w:ascii="Times New Roman" w:hAnsi="Times New Roman" w:cs="Times New Roman"/>
              </w:rPr>
            </w:pPr>
            <w:r>
              <w:rPr>
                <w:rFonts w:ascii="Times New Roman" w:hAnsi="Times New Roman" w:cs="Times New Roman"/>
              </w:rPr>
              <w:t>6</w:t>
            </w:r>
            <w:r w:rsidR="005434CD">
              <w:rPr>
                <w:rFonts w:ascii="Times New Roman" w:hAnsi="Times New Roman" w:cs="Times New Roman"/>
              </w:rPr>
              <w:t>.21</w:t>
            </w:r>
            <w:r w:rsidRPr="009D0188">
              <w:rPr>
                <w:rFonts w:ascii="Times New Roman" w:hAnsi="Times New Roman" w:cs="Times New Roman"/>
              </w:rPr>
              <w:t>.</w:t>
            </w:r>
          </w:p>
        </w:tc>
        <w:tc>
          <w:tcPr>
            <w:tcW w:w="1418" w:type="dxa"/>
          </w:tcPr>
          <w:p w:rsidR="00DB45F8" w:rsidRPr="001B006A" w:rsidRDefault="00DB45F8" w:rsidP="00DB45F8">
            <w:pPr>
              <w:suppressAutoHyphens/>
              <w:spacing w:after="0" w:line="240" w:lineRule="auto"/>
              <w:ind w:left="34"/>
              <w:jc w:val="both"/>
              <w:rPr>
                <w:rFonts w:ascii="Times New Roman" w:hAnsi="Times New Roman" w:cs="Times New Roman"/>
                <w:color w:val="000000" w:themeColor="text1"/>
              </w:rPr>
            </w:pPr>
            <w:r w:rsidRPr="001B006A">
              <w:rPr>
                <w:rFonts w:ascii="Times New Roman" w:hAnsi="Times New Roman" w:cs="Times New Roman"/>
                <w:color w:val="000000" w:themeColor="text1"/>
              </w:rPr>
              <w:t>3.11.</w:t>
            </w:r>
          </w:p>
        </w:tc>
        <w:tc>
          <w:tcPr>
            <w:tcW w:w="2693" w:type="dxa"/>
          </w:tcPr>
          <w:p w:rsidR="00DB45F8" w:rsidRDefault="00DB45F8" w:rsidP="00DB45F8">
            <w:pPr>
              <w:suppressAutoHyphens/>
              <w:spacing w:after="0" w:line="240" w:lineRule="auto"/>
              <w:ind w:left="34"/>
              <w:jc w:val="both"/>
              <w:rPr>
                <w:rFonts w:ascii="Times New Roman" w:hAnsi="Times New Roman" w:cs="Times New Roman"/>
              </w:rPr>
            </w:pPr>
            <w:r w:rsidRPr="002374BF">
              <w:rPr>
                <w:rFonts w:ascii="Times New Roman" w:hAnsi="Times New Roman" w:cs="Times New Roman"/>
              </w:rPr>
              <w:t xml:space="preserve">Nepapildant kuro, esant 75 % apkrovimui, generatorius </w:t>
            </w:r>
            <w:r w:rsidRPr="002374BF">
              <w:rPr>
                <w:rFonts w:ascii="Times New Roman" w:hAnsi="Times New Roman" w:cs="Times New Roman"/>
              </w:rPr>
              <w:lastRenderedPageBreak/>
              <w:t xml:space="preserve">autonomiškai turi išdirbti ne trumpiau kaip 12 </w:t>
            </w:r>
            <w:proofErr w:type="spellStart"/>
            <w:r w:rsidRPr="002374BF">
              <w:rPr>
                <w:rFonts w:ascii="Times New Roman" w:hAnsi="Times New Roman" w:cs="Times New Roman"/>
              </w:rPr>
              <w:t>val</w:t>
            </w:r>
            <w:proofErr w:type="spellEnd"/>
            <w:r w:rsidRPr="002374BF">
              <w:rPr>
                <w:rFonts w:ascii="Times New Roman" w:hAnsi="Times New Roman" w:cs="Times New Roman"/>
              </w:rPr>
              <w:t>, kai degalų sąnaudos turi būti ne didesnės kaip 46 l / val.  („</w:t>
            </w:r>
            <w:proofErr w:type="spellStart"/>
            <w:r w:rsidRPr="002374BF">
              <w:rPr>
                <w:rFonts w:ascii="Times New Roman" w:hAnsi="Times New Roman" w:cs="Times New Roman"/>
              </w:rPr>
              <w:t>Prime</w:t>
            </w:r>
            <w:proofErr w:type="spellEnd"/>
            <w:r w:rsidRPr="002374BF">
              <w:rPr>
                <w:rFonts w:ascii="Times New Roman" w:hAnsi="Times New Roman" w:cs="Times New Roman"/>
              </w:rPr>
              <w:t xml:space="preserve"> Power“ vertinimu).</w:t>
            </w:r>
          </w:p>
          <w:p w:rsidR="00DB45F8" w:rsidRDefault="00DB45F8" w:rsidP="00DB45F8">
            <w:pPr>
              <w:suppressAutoHyphens/>
              <w:spacing w:after="0" w:line="240" w:lineRule="auto"/>
              <w:ind w:left="34"/>
              <w:jc w:val="both"/>
              <w:rPr>
                <w:rFonts w:ascii="Times New Roman" w:hAnsi="Times New Roman" w:cs="Times New Roman"/>
                <w:color w:val="000000" w:themeColor="text1"/>
              </w:rPr>
            </w:pPr>
          </w:p>
          <w:p w:rsidR="00DB45F8" w:rsidRPr="001B006A" w:rsidRDefault="00DB45F8" w:rsidP="00DB45F8">
            <w:pPr>
              <w:suppressAutoHyphens/>
              <w:spacing w:after="0" w:line="240" w:lineRule="auto"/>
              <w:ind w:left="34"/>
              <w:jc w:val="both"/>
              <w:rPr>
                <w:rFonts w:ascii="Times New Roman" w:hAnsi="Times New Roman" w:cs="Times New Roman"/>
                <w:color w:val="000000" w:themeColor="text1"/>
              </w:rPr>
            </w:pPr>
            <w:r w:rsidRPr="00DE16C1">
              <w:rPr>
                <w:rFonts w:ascii="Times New Roman" w:hAnsi="Times New Roman" w:cs="Times New Roman"/>
                <w:color w:val="00B050"/>
                <w:sz w:val="24"/>
                <w:szCs w:val="24"/>
              </w:rPr>
              <w:t>Ekonomiškai naudingiausio pasiūlymo vertinimo kriterijus T</w:t>
            </w:r>
            <w:r w:rsidRPr="00DE16C1">
              <w:rPr>
                <w:rFonts w:ascii="Times New Roman" w:hAnsi="Times New Roman" w:cs="Times New Roman"/>
                <w:color w:val="00B050"/>
                <w:sz w:val="24"/>
                <w:szCs w:val="24"/>
                <w:vertAlign w:val="subscript"/>
              </w:rPr>
              <w:t>2</w:t>
            </w:r>
            <w:r w:rsidRPr="00DE16C1">
              <w:rPr>
                <w:rFonts w:ascii="Times New Roman" w:hAnsi="Times New Roman" w:cs="Times New Roman"/>
                <w:color w:val="00B050"/>
                <w:sz w:val="24"/>
                <w:szCs w:val="24"/>
              </w:rPr>
              <w:t>.</w:t>
            </w:r>
          </w:p>
        </w:tc>
        <w:tc>
          <w:tcPr>
            <w:tcW w:w="2977" w:type="dxa"/>
          </w:tcPr>
          <w:p w:rsidR="00DB45F8" w:rsidRPr="00355D5D" w:rsidRDefault="00DB45F8" w:rsidP="00DB45F8">
            <w:pPr>
              <w:spacing w:after="0" w:line="240" w:lineRule="auto"/>
              <w:jc w:val="center"/>
              <w:rPr>
                <w:rFonts w:ascii="Times New Roman" w:hAnsi="Times New Roman" w:cs="Times New Roman"/>
                <w:i/>
                <w:color w:val="00B050"/>
              </w:rPr>
            </w:pPr>
            <w:r w:rsidRPr="001B006A">
              <w:rPr>
                <w:rFonts w:ascii="Times New Roman" w:hAnsi="Times New Roman" w:cs="Times New Roman"/>
                <w:i/>
                <w:color w:val="000000" w:themeColor="text1"/>
              </w:rPr>
              <w:lastRenderedPageBreak/>
              <w:t>Nurodyti konkrečius rodiklius</w:t>
            </w:r>
          </w:p>
        </w:tc>
        <w:tc>
          <w:tcPr>
            <w:tcW w:w="2410" w:type="dxa"/>
          </w:tcPr>
          <w:p w:rsidR="00DB45F8" w:rsidRPr="00355D5D" w:rsidRDefault="00DB45F8" w:rsidP="00DB45F8">
            <w:pPr>
              <w:spacing w:after="0" w:line="240" w:lineRule="auto"/>
              <w:jc w:val="center"/>
              <w:rPr>
                <w:rFonts w:ascii="Times New Roman" w:hAnsi="Times New Roman" w:cs="Times New Roman"/>
                <w:i/>
                <w:color w:val="00B050"/>
              </w:rPr>
            </w:pPr>
          </w:p>
        </w:tc>
      </w:tr>
      <w:tr w:rsidR="00DB45F8" w:rsidRPr="00970347" w:rsidTr="00DE16C1">
        <w:trPr>
          <w:trHeight w:val="315"/>
        </w:trPr>
        <w:tc>
          <w:tcPr>
            <w:tcW w:w="709" w:type="dxa"/>
          </w:tcPr>
          <w:p w:rsidR="00DB45F8" w:rsidRPr="009D0188" w:rsidRDefault="00DB45F8" w:rsidP="00DB45F8">
            <w:pPr>
              <w:spacing w:after="0" w:line="240" w:lineRule="auto"/>
              <w:rPr>
                <w:rFonts w:ascii="Times New Roman" w:hAnsi="Times New Roman" w:cs="Times New Roman"/>
              </w:rPr>
            </w:pPr>
            <w:r>
              <w:rPr>
                <w:rFonts w:ascii="Times New Roman" w:hAnsi="Times New Roman" w:cs="Times New Roman"/>
              </w:rPr>
              <w:t>6</w:t>
            </w:r>
            <w:r w:rsidR="005434CD">
              <w:rPr>
                <w:rFonts w:ascii="Times New Roman" w:hAnsi="Times New Roman" w:cs="Times New Roman"/>
              </w:rPr>
              <w:t>.22</w:t>
            </w:r>
            <w:r w:rsidRPr="009D0188">
              <w:rPr>
                <w:rFonts w:ascii="Times New Roman" w:hAnsi="Times New Roman" w:cs="Times New Roman"/>
              </w:rPr>
              <w:t>.</w:t>
            </w:r>
          </w:p>
        </w:tc>
        <w:tc>
          <w:tcPr>
            <w:tcW w:w="1418" w:type="dxa"/>
          </w:tcPr>
          <w:p w:rsidR="00DB45F8" w:rsidRPr="009D0188" w:rsidRDefault="00DB45F8" w:rsidP="00DB45F8">
            <w:pPr>
              <w:suppressAutoHyphens/>
              <w:spacing w:after="0" w:line="240" w:lineRule="auto"/>
              <w:ind w:left="34"/>
              <w:jc w:val="both"/>
              <w:rPr>
                <w:rFonts w:ascii="Times New Roman" w:hAnsi="Times New Roman" w:cs="Times New Roman"/>
              </w:rPr>
            </w:pPr>
            <w:r>
              <w:rPr>
                <w:rFonts w:ascii="Times New Roman" w:hAnsi="Times New Roman" w:cs="Times New Roman"/>
              </w:rPr>
              <w:t>3.12.</w:t>
            </w:r>
          </w:p>
        </w:tc>
        <w:tc>
          <w:tcPr>
            <w:tcW w:w="2693" w:type="dxa"/>
          </w:tcPr>
          <w:p w:rsidR="00DB45F8" w:rsidRPr="00355D5D" w:rsidRDefault="00DB45F8" w:rsidP="00DB45F8">
            <w:pPr>
              <w:suppressAutoHyphens/>
              <w:spacing w:after="0" w:line="240" w:lineRule="auto"/>
              <w:ind w:left="34"/>
              <w:jc w:val="both"/>
              <w:rPr>
                <w:rFonts w:ascii="Times New Roman" w:hAnsi="Times New Roman" w:cs="Times New Roman"/>
              </w:rPr>
            </w:pPr>
            <w:proofErr w:type="spellStart"/>
            <w:r w:rsidRPr="00355D5D">
              <w:rPr>
                <w:rFonts w:ascii="Times New Roman" w:hAnsi="Times New Roman" w:cs="Times New Roman"/>
              </w:rPr>
              <w:t>Alternatorius</w:t>
            </w:r>
            <w:proofErr w:type="spellEnd"/>
            <w:r w:rsidRPr="00355D5D">
              <w:rPr>
                <w:rFonts w:ascii="Times New Roman" w:hAnsi="Times New Roman" w:cs="Times New Roman"/>
              </w:rPr>
              <w:t xml:space="preserve"> turi būti be šepetėlių tipo.</w:t>
            </w:r>
          </w:p>
        </w:tc>
        <w:tc>
          <w:tcPr>
            <w:tcW w:w="2977" w:type="dxa"/>
          </w:tcPr>
          <w:p w:rsidR="00DB45F8" w:rsidRPr="009D0188" w:rsidRDefault="00DB45F8" w:rsidP="00DB45F8">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DB45F8" w:rsidRPr="009D0188" w:rsidRDefault="00DB45F8" w:rsidP="00DB45F8">
            <w:pPr>
              <w:spacing w:after="0" w:line="240" w:lineRule="auto"/>
              <w:jc w:val="center"/>
              <w:rPr>
                <w:rFonts w:ascii="Times New Roman" w:hAnsi="Times New Roman" w:cs="Times New Roman"/>
                <w:i/>
              </w:rPr>
            </w:pPr>
          </w:p>
        </w:tc>
      </w:tr>
      <w:tr w:rsidR="00DB45F8" w:rsidRPr="00970347" w:rsidTr="00DE16C1">
        <w:trPr>
          <w:trHeight w:val="315"/>
        </w:trPr>
        <w:tc>
          <w:tcPr>
            <w:tcW w:w="709" w:type="dxa"/>
          </w:tcPr>
          <w:p w:rsidR="00DB45F8" w:rsidRPr="009D0188" w:rsidRDefault="00DB45F8" w:rsidP="00DB45F8">
            <w:pPr>
              <w:spacing w:after="0" w:line="240" w:lineRule="auto"/>
              <w:rPr>
                <w:rFonts w:ascii="Times New Roman" w:hAnsi="Times New Roman" w:cs="Times New Roman"/>
              </w:rPr>
            </w:pPr>
            <w:r>
              <w:rPr>
                <w:rFonts w:ascii="Times New Roman" w:hAnsi="Times New Roman" w:cs="Times New Roman"/>
              </w:rPr>
              <w:t>6</w:t>
            </w:r>
            <w:r w:rsidR="005434CD">
              <w:rPr>
                <w:rFonts w:ascii="Times New Roman" w:hAnsi="Times New Roman" w:cs="Times New Roman"/>
              </w:rPr>
              <w:t>.23</w:t>
            </w:r>
            <w:r w:rsidRPr="009D0188">
              <w:rPr>
                <w:rFonts w:ascii="Times New Roman" w:hAnsi="Times New Roman" w:cs="Times New Roman"/>
              </w:rPr>
              <w:t>.</w:t>
            </w:r>
          </w:p>
        </w:tc>
        <w:tc>
          <w:tcPr>
            <w:tcW w:w="1418" w:type="dxa"/>
          </w:tcPr>
          <w:p w:rsidR="00DB45F8" w:rsidRPr="009D0188" w:rsidRDefault="00DB45F8" w:rsidP="00DB45F8">
            <w:pPr>
              <w:suppressAutoHyphens/>
              <w:spacing w:after="0" w:line="240" w:lineRule="auto"/>
              <w:ind w:left="34"/>
              <w:jc w:val="both"/>
              <w:rPr>
                <w:rFonts w:ascii="Times New Roman" w:hAnsi="Times New Roman" w:cs="Times New Roman"/>
              </w:rPr>
            </w:pPr>
            <w:r>
              <w:rPr>
                <w:rFonts w:ascii="Times New Roman" w:hAnsi="Times New Roman" w:cs="Times New Roman"/>
              </w:rPr>
              <w:t>3.13.</w:t>
            </w:r>
          </w:p>
        </w:tc>
        <w:tc>
          <w:tcPr>
            <w:tcW w:w="2693" w:type="dxa"/>
            <w:tcBorders>
              <w:bottom w:val="single" w:sz="4" w:space="0" w:color="auto"/>
            </w:tcBorders>
          </w:tcPr>
          <w:p w:rsidR="00DB45F8" w:rsidRPr="00355D5D" w:rsidRDefault="00DB45F8" w:rsidP="00DB45F8">
            <w:pPr>
              <w:suppressAutoHyphens/>
              <w:spacing w:after="0" w:line="240" w:lineRule="auto"/>
              <w:ind w:left="34"/>
              <w:jc w:val="both"/>
              <w:rPr>
                <w:rFonts w:ascii="Times New Roman" w:eastAsia="Times New Roman" w:hAnsi="Times New Roman" w:cs="Times New Roman"/>
                <w:color w:val="000000"/>
                <w:lang w:eastAsia="ar-SA"/>
              </w:rPr>
            </w:pPr>
            <w:r w:rsidRPr="00355D5D">
              <w:rPr>
                <w:rFonts w:ascii="Times New Roman" w:hAnsi="Times New Roman" w:cs="Times New Roman"/>
              </w:rPr>
              <w:t>Generatorius  turi turėti akumuliatorių starterio užvedimui.</w:t>
            </w:r>
          </w:p>
        </w:tc>
        <w:tc>
          <w:tcPr>
            <w:tcW w:w="2977" w:type="dxa"/>
          </w:tcPr>
          <w:p w:rsidR="00DB45F8" w:rsidRPr="009D0188" w:rsidRDefault="00DB45F8" w:rsidP="00DB45F8">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DB45F8" w:rsidRPr="009D0188" w:rsidRDefault="00DB45F8" w:rsidP="00DB45F8">
            <w:pPr>
              <w:spacing w:after="0" w:line="240" w:lineRule="auto"/>
              <w:jc w:val="center"/>
              <w:rPr>
                <w:rFonts w:ascii="Times New Roman" w:hAnsi="Times New Roman" w:cs="Times New Roman"/>
                <w:i/>
              </w:rPr>
            </w:pPr>
          </w:p>
        </w:tc>
      </w:tr>
      <w:tr w:rsidR="00DB45F8" w:rsidRPr="00970347" w:rsidTr="00DE16C1">
        <w:trPr>
          <w:trHeight w:val="315"/>
        </w:trPr>
        <w:tc>
          <w:tcPr>
            <w:tcW w:w="709" w:type="dxa"/>
          </w:tcPr>
          <w:p w:rsidR="00DB45F8" w:rsidRPr="009D0188" w:rsidRDefault="00DB45F8" w:rsidP="00DB45F8">
            <w:pPr>
              <w:spacing w:after="0" w:line="240" w:lineRule="auto"/>
              <w:rPr>
                <w:rFonts w:ascii="Times New Roman" w:hAnsi="Times New Roman" w:cs="Times New Roman"/>
              </w:rPr>
            </w:pPr>
            <w:r>
              <w:rPr>
                <w:rFonts w:ascii="Times New Roman" w:hAnsi="Times New Roman" w:cs="Times New Roman"/>
              </w:rPr>
              <w:t>6</w:t>
            </w:r>
            <w:r w:rsidR="005434CD">
              <w:rPr>
                <w:rFonts w:ascii="Times New Roman" w:hAnsi="Times New Roman" w:cs="Times New Roman"/>
              </w:rPr>
              <w:t>.24</w:t>
            </w:r>
            <w:r w:rsidRPr="009D0188">
              <w:rPr>
                <w:rFonts w:ascii="Times New Roman" w:hAnsi="Times New Roman" w:cs="Times New Roman"/>
              </w:rPr>
              <w:t>.</w:t>
            </w:r>
          </w:p>
        </w:tc>
        <w:tc>
          <w:tcPr>
            <w:tcW w:w="1418" w:type="dxa"/>
          </w:tcPr>
          <w:p w:rsidR="00DB45F8" w:rsidRPr="009D0188" w:rsidRDefault="00DB45F8" w:rsidP="00DB45F8">
            <w:pPr>
              <w:suppressAutoHyphens/>
              <w:spacing w:after="0" w:line="240" w:lineRule="auto"/>
              <w:ind w:left="34"/>
              <w:jc w:val="both"/>
              <w:rPr>
                <w:rFonts w:ascii="Times New Roman" w:hAnsi="Times New Roman" w:cs="Times New Roman"/>
              </w:rPr>
            </w:pPr>
            <w:r>
              <w:rPr>
                <w:rFonts w:ascii="Times New Roman" w:hAnsi="Times New Roman" w:cs="Times New Roman"/>
              </w:rPr>
              <w:t>3.14.</w:t>
            </w:r>
          </w:p>
        </w:tc>
        <w:tc>
          <w:tcPr>
            <w:tcW w:w="2693" w:type="dxa"/>
            <w:tcBorders>
              <w:bottom w:val="single" w:sz="4" w:space="0" w:color="auto"/>
            </w:tcBorders>
          </w:tcPr>
          <w:p w:rsidR="00DB45F8" w:rsidRPr="009D0188" w:rsidRDefault="00DB45F8" w:rsidP="00DB45F8">
            <w:pPr>
              <w:suppressAutoHyphens/>
              <w:spacing w:after="0" w:line="240" w:lineRule="auto"/>
              <w:ind w:left="34"/>
              <w:jc w:val="both"/>
              <w:rPr>
                <w:rFonts w:ascii="Times New Roman" w:eastAsia="Times New Roman" w:hAnsi="Times New Roman" w:cs="Times New Roman"/>
                <w:color w:val="000000"/>
                <w:lang w:eastAsia="ar-SA"/>
              </w:rPr>
            </w:pPr>
            <w:r w:rsidRPr="00C23154">
              <w:rPr>
                <w:rFonts w:ascii="Times New Roman" w:hAnsi="Times New Roman" w:cs="Times New Roman"/>
              </w:rPr>
              <w:t xml:space="preserve">Generatorius turi turėti kontrolinį valdiklį AMF ( </w:t>
            </w:r>
            <w:proofErr w:type="spellStart"/>
            <w:r w:rsidRPr="00C23154">
              <w:rPr>
                <w:rFonts w:ascii="Times New Roman" w:hAnsi="Times New Roman" w:cs="Times New Roman"/>
              </w:rPr>
              <w:t>Automatic</w:t>
            </w:r>
            <w:proofErr w:type="spellEnd"/>
            <w:r w:rsidRPr="00C23154">
              <w:rPr>
                <w:rFonts w:ascii="Times New Roman" w:hAnsi="Times New Roman" w:cs="Times New Roman"/>
              </w:rPr>
              <w:t xml:space="preserve"> </w:t>
            </w:r>
            <w:proofErr w:type="spellStart"/>
            <w:r w:rsidRPr="00C23154">
              <w:rPr>
                <w:rFonts w:ascii="Times New Roman" w:hAnsi="Times New Roman" w:cs="Times New Roman"/>
              </w:rPr>
              <w:t>Mains</w:t>
            </w:r>
            <w:proofErr w:type="spellEnd"/>
            <w:r w:rsidRPr="00C23154">
              <w:rPr>
                <w:rFonts w:ascii="Times New Roman" w:hAnsi="Times New Roman" w:cs="Times New Roman"/>
              </w:rPr>
              <w:t xml:space="preserve"> </w:t>
            </w:r>
            <w:proofErr w:type="spellStart"/>
            <w:r w:rsidRPr="00C23154">
              <w:rPr>
                <w:rFonts w:ascii="Times New Roman" w:hAnsi="Times New Roman" w:cs="Times New Roman"/>
              </w:rPr>
              <w:t>Failure</w:t>
            </w:r>
            <w:proofErr w:type="spellEnd"/>
            <w:r w:rsidRPr="00C23154">
              <w:rPr>
                <w:rFonts w:ascii="Times New Roman" w:hAnsi="Times New Roman" w:cs="Times New Roman"/>
              </w:rPr>
              <w:t xml:space="preserve"> </w:t>
            </w:r>
            <w:proofErr w:type="spellStart"/>
            <w:r w:rsidRPr="00C23154">
              <w:rPr>
                <w:rFonts w:ascii="Times New Roman" w:hAnsi="Times New Roman" w:cs="Times New Roman"/>
              </w:rPr>
              <w:t>Controller</w:t>
            </w:r>
            <w:proofErr w:type="spellEnd"/>
            <w:r w:rsidRPr="00C23154">
              <w:rPr>
                <w:rFonts w:ascii="Times New Roman" w:hAnsi="Times New Roman" w:cs="Times New Roman"/>
              </w:rPr>
              <w:t xml:space="preserve"> ). Valdiklio ekrane turi būti matomi  pagrindiniai generatoriaus parametrai  (įtampa, srovės stiprumas, aktyvioji naudojamoji energija kW/val., išdirbio </w:t>
            </w:r>
            <w:proofErr w:type="spellStart"/>
            <w:r w:rsidRPr="00C23154">
              <w:rPr>
                <w:rFonts w:ascii="Times New Roman" w:hAnsi="Times New Roman" w:cs="Times New Roman"/>
              </w:rPr>
              <w:t>motovalandos</w:t>
            </w:r>
            <w:proofErr w:type="spellEnd"/>
            <w:r w:rsidRPr="00C23154">
              <w:rPr>
                <w:rFonts w:ascii="Times New Roman" w:hAnsi="Times New Roman" w:cs="Times New Roman"/>
              </w:rPr>
              <w:t>, kuro likutis).</w:t>
            </w:r>
          </w:p>
        </w:tc>
        <w:tc>
          <w:tcPr>
            <w:tcW w:w="2977" w:type="dxa"/>
          </w:tcPr>
          <w:p w:rsidR="00DB45F8" w:rsidRPr="009D0188" w:rsidRDefault="00DB45F8" w:rsidP="00DB45F8">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DB45F8" w:rsidRPr="009D0188" w:rsidRDefault="00DB45F8" w:rsidP="00DB45F8">
            <w:pPr>
              <w:spacing w:after="0" w:line="240" w:lineRule="auto"/>
              <w:jc w:val="center"/>
              <w:rPr>
                <w:rFonts w:ascii="Times New Roman" w:hAnsi="Times New Roman" w:cs="Times New Roman"/>
                <w:i/>
              </w:rPr>
            </w:pPr>
          </w:p>
        </w:tc>
      </w:tr>
      <w:tr w:rsidR="009900AC" w:rsidRPr="00970347" w:rsidTr="003F11B1">
        <w:trPr>
          <w:trHeight w:val="315"/>
        </w:trPr>
        <w:tc>
          <w:tcPr>
            <w:tcW w:w="709" w:type="dxa"/>
            <w:vMerge w:val="restart"/>
          </w:tcPr>
          <w:p w:rsidR="009900AC" w:rsidRPr="009D0188" w:rsidRDefault="009900AC" w:rsidP="00DB45F8">
            <w:pPr>
              <w:spacing w:after="0" w:line="240" w:lineRule="auto"/>
              <w:rPr>
                <w:rFonts w:ascii="Times New Roman" w:hAnsi="Times New Roman" w:cs="Times New Roman"/>
              </w:rPr>
            </w:pPr>
            <w:r>
              <w:rPr>
                <w:rFonts w:ascii="Times New Roman" w:hAnsi="Times New Roman" w:cs="Times New Roman"/>
              </w:rPr>
              <w:t>6.25</w:t>
            </w:r>
            <w:r w:rsidRPr="009D0188">
              <w:rPr>
                <w:rFonts w:ascii="Times New Roman" w:hAnsi="Times New Roman" w:cs="Times New Roman"/>
              </w:rPr>
              <w:t>.</w:t>
            </w:r>
          </w:p>
        </w:tc>
        <w:tc>
          <w:tcPr>
            <w:tcW w:w="1418" w:type="dxa"/>
          </w:tcPr>
          <w:p w:rsidR="009900AC" w:rsidRPr="009D0188" w:rsidRDefault="009900AC" w:rsidP="00DB45F8">
            <w:pPr>
              <w:pStyle w:val="BodyTextIndent"/>
              <w:spacing w:line="300" w:lineRule="auto"/>
              <w:ind w:left="0"/>
              <w:contextualSpacing/>
              <w:jc w:val="both"/>
              <w:rPr>
                <w:sz w:val="22"/>
                <w:szCs w:val="22"/>
              </w:rPr>
            </w:pPr>
            <w:r>
              <w:rPr>
                <w:sz w:val="22"/>
                <w:szCs w:val="22"/>
              </w:rPr>
              <w:t>3.15.</w:t>
            </w:r>
          </w:p>
        </w:tc>
        <w:tc>
          <w:tcPr>
            <w:tcW w:w="5670" w:type="dxa"/>
            <w:gridSpan w:val="2"/>
            <w:tcBorders>
              <w:bottom w:val="single" w:sz="4" w:space="0" w:color="auto"/>
            </w:tcBorders>
          </w:tcPr>
          <w:p w:rsidR="009900AC" w:rsidRPr="009900AC" w:rsidRDefault="009900AC" w:rsidP="009900AC">
            <w:pPr>
              <w:spacing w:after="0" w:line="240" w:lineRule="auto"/>
              <w:rPr>
                <w:rFonts w:ascii="Times New Roman" w:hAnsi="Times New Roman" w:cs="Times New Roman"/>
                <w:i/>
              </w:rPr>
            </w:pPr>
            <w:r w:rsidRPr="009900AC">
              <w:rPr>
                <w:rFonts w:ascii="Times New Roman" w:hAnsi="Times New Roman" w:cs="Times New Roman"/>
              </w:rPr>
              <w:t>Generatoriuje turi būti įrengta:</w:t>
            </w:r>
          </w:p>
        </w:tc>
        <w:tc>
          <w:tcPr>
            <w:tcW w:w="2410" w:type="dxa"/>
          </w:tcPr>
          <w:p w:rsidR="009900AC" w:rsidRPr="009D0188" w:rsidRDefault="009900AC" w:rsidP="00DB45F8">
            <w:pPr>
              <w:spacing w:after="0" w:line="240" w:lineRule="auto"/>
              <w:jc w:val="center"/>
              <w:rPr>
                <w:rFonts w:ascii="Times New Roman" w:hAnsi="Times New Roman" w:cs="Times New Roman"/>
                <w:i/>
              </w:rPr>
            </w:pPr>
            <w:r>
              <w:rPr>
                <w:rFonts w:ascii="Times New Roman" w:hAnsi="Times New Roman" w:cs="Times New Roman"/>
                <w:i/>
              </w:rPr>
              <w:t>-</w:t>
            </w:r>
          </w:p>
        </w:tc>
      </w:tr>
      <w:tr w:rsidR="009900AC" w:rsidRPr="00970347" w:rsidTr="00DE16C1">
        <w:trPr>
          <w:trHeight w:val="315"/>
        </w:trPr>
        <w:tc>
          <w:tcPr>
            <w:tcW w:w="709" w:type="dxa"/>
            <w:vMerge/>
          </w:tcPr>
          <w:p w:rsidR="009900AC" w:rsidRDefault="009900AC" w:rsidP="009900AC">
            <w:pPr>
              <w:spacing w:after="0" w:line="240" w:lineRule="auto"/>
              <w:rPr>
                <w:rFonts w:ascii="Times New Roman" w:hAnsi="Times New Roman" w:cs="Times New Roman"/>
              </w:rPr>
            </w:pPr>
          </w:p>
        </w:tc>
        <w:tc>
          <w:tcPr>
            <w:tcW w:w="1418" w:type="dxa"/>
          </w:tcPr>
          <w:p w:rsidR="009900AC" w:rsidRDefault="009900AC" w:rsidP="009900AC">
            <w:pPr>
              <w:pStyle w:val="BodyTextIndent"/>
              <w:spacing w:line="300" w:lineRule="auto"/>
              <w:ind w:left="0"/>
              <w:contextualSpacing/>
              <w:jc w:val="both"/>
              <w:rPr>
                <w:sz w:val="22"/>
                <w:szCs w:val="22"/>
              </w:rPr>
            </w:pPr>
            <w:r>
              <w:rPr>
                <w:sz w:val="22"/>
                <w:szCs w:val="22"/>
              </w:rPr>
              <w:t>3.15.1.</w:t>
            </w:r>
          </w:p>
        </w:tc>
        <w:tc>
          <w:tcPr>
            <w:tcW w:w="2693" w:type="dxa"/>
            <w:tcBorders>
              <w:bottom w:val="single" w:sz="4" w:space="0" w:color="auto"/>
            </w:tcBorders>
          </w:tcPr>
          <w:p w:rsidR="009900AC" w:rsidRPr="00117A4F" w:rsidRDefault="009900AC" w:rsidP="009900AC">
            <w:pPr>
              <w:pStyle w:val="BodyTextIndent"/>
              <w:tabs>
                <w:tab w:val="left" w:pos="322"/>
              </w:tabs>
              <w:spacing w:after="0"/>
              <w:ind w:left="0"/>
              <w:contextualSpacing/>
              <w:jc w:val="both"/>
              <w:rPr>
                <w:sz w:val="22"/>
                <w:szCs w:val="22"/>
              </w:rPr>
            </w:pPr>
            <w:proofErr w:type="spellStart"/>
            <w:r w:rsidRPr="005434CD">
              <w:rPr>
                <w:sz w:val="22"/>
                <w:szCs w:val="22"/>
              </w:rPr>
              <w:t>Automatinis</w:t>
            </w:r>
            <w:proofErr w:type="spellEnd"/>
            <w:r w:rsidRPr="005434CD">
              <w:rPr>
                <w:sz w:val="22"/>
                <w:szCs w:val="22"/>
              </w:rPr>
              <w:t xml:space="preserve"> </w:t>
            </w:r>
            <w:proofErr w:type="spellStart"/>
            <w:r w:rsidRPr="005434CD">
              <w:rPr>
                <w:sz w:val="22"/>
                <w:szCs w:val="22"/>
              </w:rPr>
              <w:t>įtampos</w:t>
            </w:r>
            <w:proofErr w:type="spellEnd"/>
            <w:r w:rsidRPr="005434CD">
              <w:rPr>
                <w:sz w:val="22"/>
                <w:szCs w:val="22"/>
              </w:rPr>
              <w:t xml:space="preserve"> </w:t>
            </w:r>
            <w:proofErr w:type="spellStart"/>
            <w:r w:rsidRPr="005434CD">
              <w:rPr>
                <w:sz w:val="22"/>
                <w:szCs w:val="22"/>
              </w:rPr>
              <w:t>reguliatorius</w:t>
            </w:r>
            <w:proofErr w:type="spellEnd"/>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9900AC" w:rsidRPr="009D0188" w:rsidRDefault="009900AC" w:rsidP="009900AC">
            <w:pPr>
              <w:spacing w:after="0" w:line="240" w:lineRule="auto"/>
              <w:jc w:val="center"/>
              <w:rPr>
                <w:rFonts w:ascii="Times New Roman" w:hAnsi="Times New Roman" w:cs="Times New Roman"/>
                <w:i/>
              </w:rPr>
            </w:pPr>
          </w:p>
        </w:tc>
      </w:tr>
      <w:tr w:rsidR="009900AC" w:rsidRPr="00970347" w:rsidTr="00DE16C1">
        <w:trPr>
          <w:trHeight w:val="315"/>
        </w:trPr>
        <w:tc>
          <w:tcPr>
            <w:tcW w:w="709" w:type="dxa"/>
            <w:vMerge/>
          </w:tcPr>
          <w:p w:rsidR="009900AC" w:rsidRDefault="009900AC" w:rsidP="009900AC">
            <w:pPr>
              <w:spacing w:after="0" w:line="240" w:lineRule="auto"/>
              <w:rPr>
                <w:rFonts w:ascii="Times New Roman" w:hAnsi="Times New Roman" w:cs="Times New Roman"/>
              </w:rPr>
            </w:pPr>
          </w:p>
        </w:tc>
        <w:tc>
          <w:tcPr>
            <w:tcW w:w="1418" w:type="dxa"/>
          </w:tcPr>
          <w:p w:rsidR="009900AC" w:rsidRDefault="009900AC" w:rsidP="009900AC">
            <w:pPr>
              <w:pStyle w:val="BodyTextIndent"/>
              <w:spacing w:line="300" w:lineRule="auto"/>
              <w:ind w:left="0"/>
              <w:contextualSpacing/>
              <w:jc w:val="both"/>
              <w:rPr>
                <w:sz w:val="22"/>
                <w:szCs w:val="22"/>
              </w:rPr>
            </w:pPr>
            <w:r>
              <w:rPr>
                <w:sz w:val="22"/>
                <w:szCs w:val="22"/>
              </w:rPr>
              <w:t>3.15.2</w:t>
            </w:r>
            <w:r w:rsidRPr="001A6D92">
              <w:rPr>
                <w:sz w:val="22"/>
                <w:szCs w:val="22"/>
              </w:rPr>
              <w:t>.</w:t>
            </w:r>
          </w:p>
        </w:tc>
        <w:tc>
          <w:tcPr>
            <w:tcW w:w="2693" w:type="dxa"/>
            <w:tcBorders>
              <w:bottom w:val="single" w:sz="4" w:space="0" w:color="auto"/>
            </w:tcBorders>
          </w:tcPr>
          <w:p w:rsidR="009900AC" w:rsidRPr="00117A4F" w:rsidRDefault="009900AC" w:rsidP="009900AC">
            <w:pPr>
              <w:pStyle w:val="BodyTextIndent"/>
              <w:tabs>
                <w:tab w:val="left" w:pos="322"/>
              </w:tabs>
              <w:spacing w:after="0"/>
              <w:ind w:left="0"/>
              <w:contextualSpacing/>
              <w:jc w:val="both"/>
              <w:rPr>
                <w:sz w:val="22"/>
                <w:szCs w:val="22"/>
              </w:rPr>
            </w:pPr>
            <w:proofErr w:type="spellStart"/>
            <w:r w:rsidRPr="005434CD">
              <w:rPr>
                <w:sz w:val="22"/>
                <w:szCs w:val="22"/>
              </w:rPr>
              <w:t>Automatinis</w:t>
            </w:r>
            <w:proofErr w:type="spellEnd"/>
            <w:r w:rsidRPr="005434CD">
              <w:rPr>
                <w:sz w:val="22"/>
                <w:szCs w:val="22"/>
              </w:rPr>
              <w:t xml:space="preserve"> </w:t>
            </w:r>
            <w:proofErr w:type="spellStart"/>
            <w:r w:rsidRPr="005434CD">
              <w:rPr>
                <w:sz w:val="22"/>
                <w:szCs w:val="22"/>
              </w:rPr>
              <w:t>dažnio</w:t>
            </w:r>
            <w:proofErr w:type="spellEnd"/>
            <w:r w:rsidRPr="005434CD">
              <w:rPr>
                <w:sz w:val="22"/>
                <w:szCs w:val="22"/>
              </w:rPr>
              <w:t xml:space="preserve"> </w:t>
            </w:r>
            <w:proofErr w:type="spellStart"/>
            <w:r w:rsidRPr="005434CD">
              <w:rPr>
                <w:sz w:val="22"/>
                <w:szCs w:val="22"/>
              </w:rPr>
              <w:t>palaikymas</w:t>
            </w:r>
            <w:proofErr w:type="spellEnd"/>
            <w:r w:rsidRPr="005434CD">
              <w:rPr>
                <w:sz w:val="22"/>
                <w:szCs w:val="22"/>
              </w:rPr>
              <w:t xml:space="preserve"> </w:t>
            </w:r>
            <w:proofErr w:type="spellStart"/>
            <w:r w:rsidRPr="005434CD">
              <w:rPr>
                <w:sz w:val="22"/>
                <w:szCs w:val="22"/>
              </w:rPr>
              <w:t>ir</w:t>
            </w:r>
            <w:proofErr w:type="spellEnd"/>
            <w:r w:rsidRPr="005434CD">
              <w:rPr>
                <w:sz w:val="22"/>
                <w:szCs w:val="22"/>
              </w:rPr>
              <w:t xml:space="preserve"> </w:t>
            </w:r>
            <w:proofErr w:type="spellStart"/>
            <w:r w:rsidRPr="005434CD">
              <w:rPr>
                <w:sz w:val="22"/>
                <w:szCs w:val="22"/>
              </w:rPr>
              <w:t>apsauga</w:t>
            </w:r>
            <w:proofErr w:type="spellEnd"/>
            <w:r w:rsidRPr="005434CD">
              <w:rPr>
                <w:sz w:val="22"/>
                <w:szCs w:val="22"/>
              </w:rPr>
              <w:t xml:space="preserve"> </w:t>
            </w:r>
            <w:proofErr w:type="spellStart"/>
            <w:r w:rsidRPr="005434CD">
              <w:rPr>
                <w:sz w:val="22"/>
                <w:szCs w:val="22"/>
              </w:rPr>
              <w:t>nuo</w:t>
            </w:r>
            <w:proofErr w:type="spellEnd"/>
            <w:r w:rsidRPr="005434CD">
              <w:rPr>
                <w:sz w:val="22"/>
                <w:szCs w:val="22"/>
              </w:rPr>
              <w:t xml:space="preserve"> </w:t>
            </w:r>
            <w:proofErr w:type="spellStart"/>
            <w:r w:rsidRPr="005434CD">
              <w:rPr>
                <w:sz w:val="22"/>
                <w:szCs w:val="22"/>
              </w:rPr>
              <w:t>dažnio</w:t>
            </w:r>
            <w:proofErr w:type="spellEnd"/>
            <w:r w:rsidRPr="005434CD">
              <w:rPr>
                <w:sz w:val="22"/>
                <w:szCs w:val="22"/>
              </w:rPr>
              <w:t xml:space="preserve"> </w:t>
            </w:r>
            <w:proofErr w:type="spellStart"/>
            <w:r w:rsidRPr="005434CD">
              <w:rPr>
                <w:sz w:val="22"/>
                <w:szCs w:val="22"/>
              </w:rPr>
              <w:t>svyravimų</w:t>
            </w:r>
            <w:proofErr w:type="spellEnd"/>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9900AC" w:rsidRPr="009D0188" w:rsidRDefault="009900AC" w:rsidP="009900AC">
            <w:pPr>
              <w:spacing w:after="0" w:line="240" w:lineRule="auto"/>
              <w:jc w:val="center"/>
              <w:rPr>
                <w:rFonts w:ascii="Times New Roman" w:hAnsi="Times New Roman" w:cs="Times New Roman"/>
                <w:i/>
              </w:rPr>
            </w:pPr>
          </w:p>
        </w:tc>
      </w:tr>
      <w:tr w:rsidR="009900AC" w:rsidRPr="00970347" w:rsidTr="00DE16C1">
        <w:trPr>
          <w:trHeight w:val="315"/>
        </w:trPr>
        <w:tc>
          <w:tcPr>
            <w:tcW w:w="709" w:type="dxa"/>
            <w:vMerge/>
          </w:tcPr>
          <w:p w:rsidR="009900AC" w:rsidRDefault="009900AC" w:rsidP="009900AC">
            <w:pPr>
              <w:spacing w:after="0" w:line="240" w:lineRule="auto"/>
              <w:rPr>
                <w:rFonts w:ascii="Times New Roman" w:hAnsi="Times New Roman" w:cs="Times New Roman"/>
              </w:rPr>
            </w:pPr>
          </w:p>
        </w:tc>
        <w:tc>
          <w:tcPr>
            <w:tcW w:w="1418" w:type="dxa"/>
          </w:tcPr>
          <w:p w:rsidR="009900AC" w:rsidRDefault="009900AC" w:rsidP="009900AC">
            <w:pPr>
              <w:pStyle w:val="BodyTextIndent"/>
              <w:spacing w:line="300" w:lineRule="auto"/>
              <w:ind w:left="0"/>
              <w:contextualSpacing/>
              <w:jc w:val="both"/>
              <w:rPr>
                <w:sz w:val="22"/>
                <w:szCs w:val="22"/>
              </w:rPr>
            </w:pPr>
            <w:r>
              <w:rPr>
                <w:sz w:val="22"/>
                <w:szCs w:val="22"/>
              </w:rPr>
              <w:t>3.15.3.</w:t>
            </w:r>
          </w:p>
        </w:tc>
        <w:tc>
          <w:tcPr>
            <w:tcW w:w="2693" w:type="dxa"/>
            <w:tcBorders>
              <w:bottom w:val="single" w:sz="4" w:space="0" w:color="auto"/>
            </w:tcBorders>
          </w:tcPr>
          <w:p w:rsidR="009900AC" w:rsidRPr="00117A4F" w:rsidRDefault="009900AC" w:rsidP="009900AC">
            <w:pPr>
              <w:pStyle w:val="BodyTextIndent"/>
              <w:tabs>
                <w:tab w:val="left" w:pos="322"/>
              </w:tabs>
              <w:spacing w:after="0"/>
              <w:ind w:left="0"/>
              <w:contextualSpacing/>
              <w:jc w:val="both"/>
              <w:rPr>
                <w:sz w:val="22"/>
                <w:szCs w:val="22"/>
              </w:rPr>
            </w:pPr>
            <w:proofErr w:type="spellStart"/>
            <w:r w:rsidRPr="005434CD">
              <w:rPr>
                <w:sz w:val="22"/>
                <w:szCs w:val="22"/>
              </w:rPr>
              <w:t>Automatinis</w:t>
            </w:r>
            <w:proofErr w:type="spellEnd"/>
            <w:r w:rsidRPr="005434CD">
              <w:rPr>
                <w:sz w:val="22"/>
                <w:szCs w:val="22"/>
              </w:rPr>
              <w:t xml:space="preserve"> </w:t>
            </w:r>
            <w:proofErr w:type="spellStart"/>
            <w:r w:rsidRPr="005434CD">
              <w:rPr>
                <w:sz w:val="22"/>
                <w:szCs w:val="22"/>
              </w:rPr>
              <w:t>generatoriaus</w:t>
            </w:r>
            <w:proofErr w:type="spellEnd"/>
            <w:r w:rsidRPr="005434CD">
              <w:rPr>
                <w:sz w:val="22"/>
                <w:szCs w:val="22"/>
              </w:rPr>
              <w:t xml:space="preserve"> </w:t>
            </w:r>
            <w:proofErr w:type="spellStart"/>
            <w:r w:rsidRPr="005434CD">
              <w:rPr>
                <w:sz w:val="22"/>
                <w:szCs w:val="22"/>
              </w:rPr>
              <w:t>paleidimas</w:t>
            </w:r>
            <w:proofErr w:type="spellEnd"/>
            <w:r w:rsidRPr="005434CD">
              <w:rPr>
                <w:sz w:val="22"/>
                <w:szCs w:val="22"/>
              </w:rPr>
              <w:t xml:space="preserve">/ </w:t>
            </w:r>
            <w:proofErr w:type="spellStart"/>
            <w:r w:rsidRPr="005434CD">
              <w:rPr>
                <w:sz w:val="22"/>
                <w:szCs w:val="22"/>
              </w:rPr>
              <w:t>stabdymas</w:t>
            </w:r>
            <w:proofErr w:type="spellEnd"/>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9900AC" w:rsidRPr="009D0188" w:rsidRDefault="009900AC" w:rsidP="009900AC">
            <w:pPr>
              <w:spacing w:after="0" w:line="240" w:lineRule="auto"/>
              <w:jc w:val="center"/>
              <w:rPr>
                <w:rFonts w:ascii="Times New Roman" w:hAnsi="Times New Roman" w:cs="Times New Roman"/>
                <w:i/>
              </w:rPr>
            </w:pPr>
          </w:p>
        </w:tc>
      </w:tr>
      <w:tr w:rsidR="009900AC" w:rsidRPr="00970347" w:rsidTr="00DE16C1">
        <w:trPr>
          <w:trHeight w:val="315"/>
        </w:trPr>
        <w:tc>
          <w:tcPr>
            <w:tcW w:w="709" w:type="dxa"/>
            <w:vMerge/>
          </w:tcPr>
          <w:p w:rsidR="009900AC" w:rsidRDefault="009900AC" w:rsidP="009900AC">
            <w:pPr>
              <w:spacing w:after="0" w:line="240" w:lineRule="auto"/>
              <w:rPr>
                <w:rFonts w:ascii="Times New Roman" w:hAnsi="Times New Roman" w:cs="Times New Roman"/>
              </w:rPr>
            </w:pPr>
          </w:p>
        </w:tc>
        <w:tc>
          <w:tcPr>
            <w:tcW w:w="1418" w:type="dxa"/>
          </w:tcPr>
          <w:p w:rsidR="009900AC" w:rsidRDefault="009900AC" w:rsidP="009900AC">
            <w:pPr>
              <w:pStyle w:val="BodyTextIndent"/>
              <w:spacing w:line="300" w:lineRule="auto"/>
              <w:ind w:left="0"/>
              <w:contextualSpacing/>
              <w:jc w:val="both"/>
              <w:rPr>
                <w:sz w:val="22"/>
                <w:szCs w:val="22"/>
              </w:rPr>
            </w:pPr>
            <w:r>
              <w:rPr>
                <w:sz w:val="22"/>
                <w:szCs w:val="22"/>
              </w:rPr>
              <w:t>3.15.4.</w:t>
            </w:r>
          </w:p>
        </w:tc>
        <w:tc>
          <w:tcPr>
            <w:tcW w:w="2693" w:type="dxa"/>
            <w:tcBorders>
              <w:bottom w:val="single" w:sz="4" w:space="0" w:color="auto"/>
            </w:tcBorders>
          </w:tcPr>
          <w:p w:rsidR="009900AC" w:rsidRPr="00117A4F" w:rsidRDefault="009900AC" w:rsidP="009900AC">
            <w:pPr>
              <w:pStyle w:val="BodyTextIndent"/>
              <w:tabs>
                <w:tab w:val="left" w:pos="322"/>
              </w:tabs>
              <w:spacing w:after="0"/>
              <w:ind w:left="0"/>
              <w:contextualSpacing/>
              <w:jc w:val="both"/>
              <w:rPr>
                <w:sz w:val="22"/>
                <w:szCs w:val="22"/>
              </w:rPr>
            </w:pPr>
            <w:proofErr w:type="spellStart"/>
            <w:r w:rsidRPr="005434CD">
              <w:rPr>
                <w:sz w:val="22"/>
                <w:szCs w:val="22"/>
              </w:rPr>
              <w:t>Apsauga</w:t>
            </w:r>
            <w:proofErr w:type="spellEnd"/>
            <w:r w:rsidRPr="005434CD">
              <w:rPr>
                <w:sz w:val="22"/>
                <w:szCs w:val="22"/>
              </w:rPr>
              <w:t xml:space="preserve"> </w:t>
            </w:r>
            <w:proofErr w:type="spellStart"/>
            <w:r w:rsidRPr="005434CD">
              <w:rPr>
                <w:sz w:val="22"/>
                <w:szCs w:val="22"/>
              </w:rPr>
              <w:t>nuo</w:t>
            </w:r>
            <w:proofErr w:type="spellEnd"/>
            <w:r w:rsidRPr="005434CD">
              <w:rPr>
                <w:sz w:val="22"/>
                <w:szCs w:val="22"/>
              </w:rPr>
              <w:t xml:space="preserve"> </w:t>
            </w:r>
            <w:proofErr w:type="spellStart"/>
            <w:r w:rsidRPr="005434CD">
              <w:rPr>
                <w:sz w:val="22"/>
                <w:szCs w:val="22"/>
              </w:rPr>
              <w:t>alyvos</w:t>
            </w:r>
            <w:proofErr w:type="spellEnd"/>
            <w:r w:rsidRPr="005434CD">
              <w:rPr>
                <w:sz w:val="22"/>
                <w:szCs w:val="22"/>
              </w:rPr>
              <w:t xml:space="preserve"> </w:t>
            </w:r>
            <w:proofErr w:type="spellStart"/>
            <w:r w:rsidRPr="005434CD">
              <w:rPr>
                <w:sz w:val="22"/>
                <w:szCs w:val="22"/>
              </w:rPr>
              <w:t>nepakankamumo</w:t>
            </w:r>
            <w:proofErr w:type="spellEnd"/>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9900AC" w:rsidRPr="009D0188" w:rsidRDefault="009900AC" w:rsidP="009900AC">
            <w:pPr>
              <w:spacing w:after="0" w:line="240" w:lineRule="auto"/>
              <w:jc w:val="center"/>
              <w:rPr>
                <w:rFonts w:ascii="Times New Roman" w:hAnsi="Times New Roman" w:cs="Times New Roman"/>
                <w:i/>
              </w:rPr>
            </w:pPr>
          </w:p>
        </w:tc>
      </w:tr>
      <w:tr w:rsidR="009900AC" w:rsidRPr="00970347" w:rsidTr="00DE16C1">
        <w:trPr>
          <w:trHeight w:val="315"/>
        </w:trPr>
        <w:tc>
          <w:tcPr>
            <w:tcW w:w="709" w:type="dxa"/>
            <w:vMerge/>
          </w:tcPr>
          <w:p w:rsidR="009900AC" w:rsidRDefault="009900AC" w:rsidP="009900AC">
            <w:pPr>
              <w:spacing w:after="0" w:line="240" w:lineRule="auto"/>
              <w:rPr>
                <w:rFonts w:ascii="Times New Roman" w:hAnsi="Times New Roman" w:cs="Times New Roman"/>
              </w:rPr>
            </w:pPr>
          </w:p>
        </w:tc>
        <w:tc>
          <w:tcPr>
            <w:tcW w:w="1418" w:type="dxa"/>
          </w:tcPr>
          <w:p w:rsidR="009900AC" w:rsidRDefault="009900AC" w:rsidP="009900AC">
            <w:pPr>
              <w:pStyle w:val="BodyTextIndent"/>
              <w:spacing w:line="300" w:lineRule="auto"/>
              <w:ind w:left="0"/>
              <w:contextualSpacing/>
              <w:jc w:val="both"/>
              <w:rPr>
                <w:sz w:val="22"/>
                <w:szCs w:val="22"/>
              </w:rPr>
            </w:pPr>
            <w:r>
              <w:rPr>
                <w:sz w:val="22"/>
                <w:szCs w:val="22"/>
              </w:rPr>
              <w:t>3.15.5.</w:t>
            </w:r>
          </w:p>
        </w:tc>
        <w:tc>
          <w:tcPr>
            <w:tcW w:w="2693" w:type="dxa"/>
            <w:tcBorders>
              <w:bottom w:val="single" w:sz="4" w:space="0" w:color="auto"/>
            </w:tcBorders>
          </w:tcPr>
          <w:p w:rsidR="009900AC" w:rsidRPr="00117A4F" w:rsidRDefault="009900AC" w:rsidP="009900AC">
            <w:pPr>
              <w:pStyle w:val="BodyTextIndent"/>
              <w:tabs>
                <w:tab w:val="left" w:pos="322"/>
              </w:tabs>
              <w:spacing w:after="0"/>
              <w:ind w:left="0"/>
              <w:contextualSpacing/>
              <w:jc w:val="both"/>
              <w:rPr>
                <w:sz w:val="22"/>
                <w:szCs w:val="22"/>
              </w:rPr>
            </w:pPr>
            <w:proofErr w:type="spellStart"/>
            <w:r w:rsidRPr="005434CD">
              <w:rPr>
                <w:sz w:val="22"/>
                <w:szCs w:val="22"/>
              </w:rPr>
              <w:t>Apsauga</w:t>
            </w:r>
            <w:proofErr w:type="spellEnd"/>
            <w:r w:rsidRPr="005434CD">
              <w:rPr>
                <w:sz w:val="22"/>
                <w:szCs w:val="22"/>
              </w:rPr>
              <w:t xml:space="preserve"> </w:t>
            </w:r>
            <w:proofErr w:type="spellStart"/>
            <w:r w:rsidRPr="005434CD">
              <w:rPr>
                <w:sz w:val="22"/>
                <w:szCs w:val="22"/>
              </w:rPr>
              <w:t>nuo</w:t>
            </w:r>
            <w:proofErr w:type="spellEnd"/>
            <w:r w:rsidRPr="005434CD">
              <w:rPr>
                <w:sz w:val="22"/>
                <w:szCs w:val="22"/>
              </w:rPr>
              <w:t xml:space="preserve"> </w:t>
            </w:r>
            <w:proofErr w:type="spellStart"/>
            <w:r w:rsidRPr="005434CD">
              <w:rPr>
                <w:sz w:val="22"/>
                <w:szCs w:val="22"/>
              </w:rPr>
              <w:t>šiluminės</w:t>
            </w:r>
            <w:proofErr w:type="spellEnd"/>
            <w:r w:rsidRPr="005434CD">
              <w:rPr>
                <w:sz w:val="22"/>
                <w:szCs w:val="22"/>
              </w:rPr>
              <w:t xml:space="preserve"> </w:t>
            </w:r>
            <w:proofErr w:type="spellStart"/>
            <w:r w:rsidRPr="005434CD">
              <w:rPr>
                <w:sz w:val="22"/>
                <w:szCs w:val="22"/>
              </w:rPr>
              <w:t>perkrovos</w:t>
            </w:r>
            <w:proofErr w:type="spellEnd"/>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9900AC" w:rsidRPr="009D0188" w:rsidRDefault="009900AC" w:rsidP="009900AC">
            <w:pPr>
              <w:spacing w:after="0" w:line="240" w:lineRule="auto"/>
              <w:jc w:val="center"/>
              <w:rPr>
                <w:rFonts w:ascii="Times New Roman" w:hAnsi="Times New Roman" w:cs="Times New Roman"/>
                <w:i/>
              </w:rPr>
            </w:pPr>
          </w:p>
        </w:tc>
      </w:tr>
      <w:tr w:rsidR="009900AC" w:rsidRPr="00970347" w:rsidTr="00DE16C1">
        <w:trPr>
          <w:trHeight w:val="315"/>
        </w:trPr>
        <w:tc>
          <w:tcPr>
            <w:tcW w:w="709" w:type="dxa"/>
            <w:vMerge/>
          </w:tcPr>
          <w:p w:rsidR="009900AC" w:rsidRDefault="009900AC" w:rsidP="009900AC">
            <w:pPr>
              <w:spacing w:after="0" w:line="240" w:lineRule="auto"/>
              <w:rPr>
                <w:rFonts w:ascii="Times New Roman" w:hAnsi="Times New Roman" w:cs="Times New Roman"/>
              </w:rPr>
            </w:pPr>
          </w:p>
        </w:tc>
        <w:tc>
          <w:tcPr>
            <w:tcW w:w="1418" w:type="dxa"/>
          </w:tcPr>
          <w:p w:rsidR="009900AC" w:rsidRDefault="009900AC" w:rsidP="009900AC">
            <w:pPr>
              <w:pStyle w:val="BodyTextIndent"/>
              <w:spacing w:line="300" w:lineRule="auto"/>
              <w:ind w:left="0"/>
              <w:contextualSpacing/>
              <w:jc w:val="both"/>
              <w:rPr>
                <w:sz w:val="22"/>
                <w:szCs w:val="22"/>
              </w:rPr>
            </w:pPr>
            <w:r>
              <w:rPr>
                <w:sz w:val="22"/>
                <w:szCs w:val="22"/>
              </w:rPr>
              <w:t>3.15.6.</w:t>
            </w:r>
          </w:p>
        </w:tc>
        <w:tc>
          <w:tcPr>
            <w:tcW w:w="2693" w:type="dxa"/>
            <w:tcBorders>
              <w:bottom w:val="single" w:sz="4" w:space="0" w:color="auto"/>
            </w:tcBorders>
          </w:tcPr>
          <w:p w:rsidR="009900AC" w:rsidRPr="00117A4F" w:rsidRDefault="009900AC" w:rsidP="009900AC">
            <w:pPr>
              <w:pStyle w:val="BodyTextIndent"/>
              <w:tabs>
                <w:tab w:val="left" w:pos="322"/>
              </w:tabs>
              <w:spacing w:after="0"/>
              <w:ind w:left="0"/>
              <w:contextualSpacing/>
              <w:jc w:val="both"/>
              <w:rPr>
                <w:sz w:val="22"/>
                <w:szCs w:val="22"/>
              </w:rPr>
            </w:pPr>
            <w:proofErr w:type="spellStart"/>
            <w:r w:rsidRPr="005434CD">
              <w:rPr>
                <w:sz w:val="22"/>
                <w:szCs w:val="22"/>
              </w:rPr>
              <w:t>Automatinis</w:t>
            </w:r>
            <w:proofErr w:type="spellEnd"/>
            <w:r w:rsidRPr="005434CD">
              <w:rPr>
                <w:sz w:val="22"/>
                <w:szCs w:val="22"/>
              </w:rPr>
              <w:t xml:space="preserve"> </w:t>
            </w:r>
            <w:proofErr w:type="spellStart"/>
            <w:r w:rsidRPr="005434CD">
              <w:rPr>
                <w:sz w:val="22"/>
                <w:szCs w:val="22"/>
              </w:rPr>
              <w:t>apkrovos</w:t>
            </w:r>
            <w:proofErr w:type="spellEnd"/>
            <w:r w:rsidRPr="005434CD">
              <w:rPr>
                <w:sz w:val="22"/>
                <w:szCs w:val="22"/>
              </w:rPr>
              <w:t xml:space="preserve"> </w:t>
            </w:r>
            <w:proofErr w:type="spellStart"/>
            <w:r w:rsidRPr="005434CD">
              <w:rPr>
                <w:sz w:val="22"/>
                <w:szCs w:val="22"/>
              </w:rPr>
              <w:t>perjungimas</w:t>
            </w:r>
            <w:proofErr w:type="spellEnd"/>
            <w:r w:rsidRPr="005434CD">
              <w:rPr>
                <w:sz w:val="22"/>
                <w:szCs w:val="22"/>
              </w:rPr>
              <w:t xml:space="preserve"> </w:t>
            </w:r>
            <w:proofErr w:type="spellStart"/>
            <w:r w:rsidRPr="005434CD">
              <w:rPr>
                <w:sz w:val="22"/>
                <w:szCs w:val="22"/>
              </w:rPr>
              <w:t>nuo</w:t>
            </w:r>
            <w:proofErr w:type="spellEnd"/>
            <w:r w:rsidRPr="005434CD">
              <w:rPr>
                <w:sz w:val="22"/>
                <w:szCs w:val="22"/>
              </w:rPr>
              <w:t xml:space="preserve"> </w:t>
            </w:r>
            <w:proofErr w:type="spellStart"/>
            <w:r w:rsidRPr="005434CD">
              <w:rPr>
                <w:sz w:val="22"/>
                <w:szCs w:val="22"/>
              </w:rPr>
              <w:t>tinklo</w:t>
            </w:r>
            <w:proofErr w:type="spellEnd"/>
            <w:r w:rsidRPr="005434CD">
              <w:rPr>
                <w:sz w:val="22"/>
                <w:szCs w:val="22"/>
              </w:rPr>
              <w:t xml:space="preserve"> į </w:t>
            </w:r>
            <w:proofErr w:type="spellStart"/>
            <w:r w:rsidRPr="005434CD">
              <w:rPr>
                <w:sz w:val="22"/>
                <w:szCs w:val="22"/>
              </w:rPr>
              <w:t>generatorių</w:t>
            </w:r>
            <w:proofErr w:type="spellEnd"/>
            <w:r w:rsidRPr="005434CD">
              <w:rPr>
                <w:sz w:val="22"/>
                <w:szCs w:val="22"/>
              </w:rPr>
              <w:t xml:space="preserve"> </w:t>
            </w:r>
            <w:proofErr w:type="spellStart"/>
            <w:r w:rsidRPr="005434CD">
              <w:rPr>
                <w:sz w:val="22"/>
                <w:szCs w:val="22"/>
              </w:rPr>
              <w:t>ir</w:t>
            </w:r>
            <w:proofErr w:type="spellEnd"/>
            <w:r w:rsidRPr="005434CD">
              <w:rPr>
                <w:sz w:val="22"/>
                <w:szCs w:val="22"/>
              </w:rPr>
              <w:t xml:space="preserve"> </w:t>
            </w:r>
            <w:proofErr w:type="spellStart"/>
            <w:r w:rsidRPr="005434CD">
              <w:rPr>
                <w:sz w:val="22"/>
                <w:szCs w:val="22"/>
              </w:rPr>
              <w:t>atvirkščiai</w:t>
            </w:r>
            <w:proofErr w:type="spellEnd"/>
            <w:r w:rsidRPr="005434CD">
              <w:rPr>
                <w:sz w:val="22"/>
                <w:szCs w:val="22"/>
              </w:rPr>
              <w:t xml:space="preserve"> (ARĮ)</w:t>
            </w:r>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9900AC" w:rsidRPr="009D0188" w:rsidRDefault="009900AC" w:rsidP="009900AC">
            <w:pPr>
              <w:spacing w:after="0" w:line="240" w:lineRule="auto"/>
              <w:jc w:val="center"/>
              <w:rPr>
                <w:rFonts w:ascii="Times New Roman" w:hAnsi="Times New Roman" w:cs="Times New Roman"/>
                <w:i/>
              </w:rPr>
            </w:pPr>
          </w:p>
        </w:tc>
      </w:tr>
      <w:tr w:rsidR="009900AC" w:rsidRPr="00970347" w:rsidTr="00DE16C1">
        <w:trPr>
          <w:trHeight w:val="315"/>
        </w:trPr>
        <w:tc>
          <w:tcPr>
            <w:tcW w:w="709" w:type="dxa"/>
            <w:vMerge/>
          </w:tcPr>
          <w:p w:rsidR="009900AC" w:rsidRDefault="009900AC" w:rsidP="009900AC">
            <w:pPr>
              <w:spacing w:after="0" w:line="240" w:lineRule="auto"/>
              <w:rPr>
                <w:rFonts w:ascii="Times New Roman" w:hAnsi="Times New Roman" w:cs="Times New Roman"/>
              </w:rPr>
            </w:pPr>
          </w:p>
        </w:tc>
        <w:tc>
          <w:tcPr>
            <w:tcW w:w="1418" w:type="dxa"/>
          </w:tcPr>
          <w:p w:rsidR="009900AC" w:rsidRDefault="009900AC" w:rsidP="009900AC">
            <w:pPr>
              <w:pStyle w:val="BodyTextIndent"/>
              <w:spacing w:line="300" w:lineRule="auto"/>
              <w:ind w:left="0"/>
              <w:contextualSpacing/>
              <w:jc w:val="both"/>
              <w:rPr>
                <w:sz w:val="22"/>
                <w:szCs w:val="22"/>
              </w:rPr>
            </w:pPr>
            <w:r>
              <w:rPr>
                <w:sz w:val="22"/>
                <w:szCs w:val="22"/>
              </w:rPr>
              <w:t>3.15.7.</w:t>
            </w:r>
          </w:p>
        </w:tc>
        <w:tc>
          <w:tcPr>
            <w:tcW w:w="2693" w:type="dxa"/>
            <w:tcBorders>
              <w:bottom w:val="single" w:sz="4" w:space="0" w:color="auto"/>
            </w:tcBorders>
          </w:tcPr>
          <w:p w:rsidR="009900AC" w:rsidRPr="00117A4F" w:rsidRDefault="009900AC" w:rsidP="009900AC">
            <w:pPr>
              <w:pStyle w:val="BodyTextIndent"/>
              <w:tabs>
                <w:tab w:val="left" w:pos="322"/>
              </w:tabs>
              <w:spacing w:after="0"/>
              <w:ind w:left="0"/>
              <w:contextualSpacing/>
              <w:jc w:val="both"/>
              <w:rPr>
                <w:sz w:val="22"/>
                <w:szCs w:val="22"/>
              </w:rPr>
            </w:pPr>
            <w:proofErr w:type="spellStart"/>
            <w:r w:rsidRPr="005434CD">
              <w:rPr>
                <w:sz w:val="22"/>
                <w:szCs w:val="22"/>
              </w:rPr>
              <w:t>Gedimo</w:t>
            </w:r>
            <w:proofErr w:type="spellEnd"/>
            <w:r w:rsidRPr="005434CD">
              <w:rPr>
                <w:sz w:val="22"/>
                <w:szCs w:val="22"/>
              </w:rPr>
              <w:t xml:space="preserve"> </w:t>
            </w:r>
            <w:proofErr w:type="spellStart"/>
            <w:r w:rsidRPr="005434CD">
              <w:rPr>
                <w:sz w:val="22"/>
                <w:szCs w:val="22"/>
              </w:rPr>
              <w:t>atveju</w:t>
            </w:r>
            <w:proofErr w:type="spellEnd"/>
            <w:r w:rsidRPr="005434CD">
              <w:rPr>
                <w:sz w:val="22"/>
                <w:szCs w:val="22"/>
              </w:rPr>
              <w:t xml:space="preserve"> </w:t>
            </w:r>
            <w:proofErr w:type="spellStart"/>
            <w:r w:rsidRPr="005434CD">
              <w:rPr>
                <w:sz w:val="22"/>
                <w:szCs w:val="22"/>
              </w:rPr>
              <w:t>įspėjamasis</w:t>
            </w:r>
            <w:proofErr w:type="spellEnd"/>
            <w:r w:rsidRPr="005434CD">
              <w:rPr>
                <w:sz w:val="22"/>
                <w:szCs w:val="22"/>
              </w:rPr>
              <w:t xml:space="preserve"> </w:t>
            </w:r>
            <w:proofErr w:type="spellStart"/>
            <w:r w:rsidRPr="005434CD">
              <w:rPr>
                <w:sz w:val="22"/>
                <w:szCs w:val="22"/>
              </w:rPr>
              <w:t>signalas</w:t>
            </w:r>
            <w:proofErr w:type="spellEnd"/>
            <w:r w:rsidRPr="005434CD">
              <w:rPr>
                <w:sz w:val="22"/>
                <w:szCs w:val="22"/>
              </w:rPr>
              <w:t xml:space="preserve"> </w:t>
            </w:r>
            <w:proofErr w:type="spellStart"/>
            <w:r w:rsidRPr="005434CD">
              <w:rPr>
                <w:sz w:val="22"/>
                <w:szCs w:val="22"/>
              </w:rPr>
              <w:t>ir</w:t>
            </w:r>
            <w:proofErr w:type="spellEnd"/>
            <w:r w:rsidRPr="005434CD">
              <w:rPr>
                <w:sz w:val="22"/>
                <w:szCs w:val="22"/>
              </w:rPr>
              <w:t xml:space="preserve"> </w:t>
            </w:r>
            <w:proofErr w:type="spellStart"/>
            <w:r w:rsidRPr="005434CD">
              <w:rPr>
                <w:sz w:val="22"/>
                <w:szCs w:val="22"/>
              </w:rPr>
              <w:t>automatinis</w:t>
            </w:r>
            <w:proofErr w:type="spellEnd"/>
            <w:r w:rsidRPr="005434CD">
              <w:rPr>
                <w:sz w:val="22"/>
                <w:szCs w:val="22"/>
              </w:rPr>
              <w:t xml:space="preserve"> </w:t>
            </w:r>
            <w:proofErr w:type="spellStart"/>
            <w:r w:rsidRPr="005434CD">
              <w:rPr>
                <w:sz w:val="22"/>
                <w:szCs w:val="22"/>
              </w:rPr>
              <w:t>išjungimas</w:t>
            </w:r>
            <w:proofErr w:type="spellEnd"/>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9900AC" w:rsidRPr="009D0188" w:rsidRDefault="009900AC" w:rsidP="009900AC">
            <w:pPr>
              <w:spacing w:after="0" w:line="240" w:lineRule="auto"/>
              <w:jc w:val="center"/>
              <w:rPr>
                <w:rFonts w:ascii="Times New Roman" w:hAnsi="Times New Roman" w:cs="Times New Roman"/>
                <w:i/>
              </w:rPr>
            </w:pPr>
          </w:p>
        </w:tc>
      </w:tr>
      <w:tr w:rsidR="009900AC" w:rsidRPr="00970347" w:rsidTr="00DE16C1">
        <w:trPr>
          <w:trHeight w:val="315"/>
        </w:trPr>
        <w:tc>
          <w:tcPr>
            <w:tcW w:w="709" w:type="dxa"/>
            <w:vMerge/>
          </w:tcPr>
          <w:p w:rsidR="009900AC" w:rsidRDefault="009900AC" w:rsidP="009900AC">
            <w:pPr>
              <w:spacing w:after="0" w:line="240" w:lineRule="auto"/>
              <w:rPr>
                <w:rFonts w:ascii="Times New Roman" w:hAnsi="Times New Roman" w:cs="Times New Roman"/>
              </w:rPr>
            </w:pPr>
          </w:p>
        </w:tc>
        <w:tc>
          <w:tcPr>
            <w:tcW w:w="1418" w:type="dxa"/>
          </w:tcPr>
          <w:p w:rsidR="009900AC" w:rsidRDefault="009900AC" w:rsidP="009900AC">
            <w:pPr>
              <w:pStyle w:val="BodyTextIndent"/>
              <w:spacing w:line="300" w:lineRule="auto"/>
              <w:ind w:left="0"/>
              <w:contextualSpacing/>
              <w:jc w:val="both"/>
              <w:rPr>
                <w:sz w:val="22"/>
                <w:szCs w:val="22"/>
              </w:rPr>
            </w:pPr>
            <w:r>
              <w:rPr>
                <w:sz w:val="22"/>
                <w:szCs w:val="22"/>
              </w:rPr>
              <w:t>3.15.8.</w:t>
            </w:r>
          </w:p>
        </w:tc>
        <w:tc>
          <w:tcPr>
            <w:tcW w:w="2693" w:type="dxa"/>
            <w:tcBorders>
              <w:bottom w:val="single" w:sz="4" w:space="0" w:color="auto"/>
            </w:tcBorders>
          </w:tcPr>
          <w:p w:rsidR="009900AC" w:rsidRPr="00117A4F" w:rsidRDefault="009900AC" w:rsidP="009900AC">
            <w:pPr>
              <w:pStyle w:val="BodyTextIndent"/>
              <w:tabs>
                <w:tab w:val="left" w:pos="322"/>
              </w:tabs>
              <w:spacing w:after="0"/>
              <w:ind w:left="0"/>
              <w:contextualSpacing/>
              <w:jc w:val="both"/>
              <w:rPr>
                <w:sz w:val="22"/>
                <w:szCs w:val="22"/>
              </w:rPr>
            </w:pPr>
            <w:proofErr w:type="spellStart"/>
            <w:r w:rsidRPr="005434CD">
              <w:rPr>
                <w:sz w:val="22"/>
                <w:szCs w:val="22"/>
              </w:rPr>
              <w:t>Akumuliatoriaus</w:t>
            </w:r>
            <w:proofErr w:type="spellEnd"/>
            <w:r w:rsidRPr="005434CD">
              <w:rPr>
                <w:sz w:val="22"/>
                <w:szCs w:val="22"/>
              </w:rPr>
              <w:t xml:space="preserve"> </w:t>
            </w:r>
            <w:proofErr w:type="spellStart"/>
            <w:r w:rsidRPr="005434CD">
              <w:rPr>
                <w:sz w:val="22"/>
                <w:szCs w:val="22"/>
              </w:rPr>
              <w:t>pakrovėjas</w:t>
            </w:r>
            <w:proofErr w:type="spellEnd"/>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9900AC" w:rsidRPr="009D0188" w:rsidRDefault="009900AC" w:rsidP="009900AC">
            <w:pPr>
              <w:spacing w:after="0" w:line="240" w:lineRule="auto"/>
              <w:jc w:val="center"/>
              <w:rPr>
                <w:rFonts w:ascii="Times New Roman" w:hAnsi="Times New Roman" w:cs="Times New Roman"/>
                <w:i/>
              </w:rPr>
            </w:pPr>
          </w:p>
        </w:tc>
      </w:tr>
      <w:tr w:rsidR="009900AC" w:rsidRPr="00970347" w:rsidTr="00DE16C1">
        <w:trPr>
          <w:trHeight w:val="315"/>
        </w:trPr>
        <w:tc>
          <w:tcPr>
            <w:tcW w:w="709" w:type="dxa"/>
            <w:vMerge/>
          </w:tcPr>
          <w:p w:rsidR="009900AC" w:rsidRDefault="009900AC" w:rsidP="009900AC">
            <w:pPr>
              <w:spacing w:after="0" w:line="240" w:lineRule="auto"/>
              <w:rPr>
                <w:rFonts w:ascii="Times New Roman" w:hAnsi="Times New Roman" w:cs="Times New Roman"/>
              </w:rPr>
            </w:pPr>
          </w:p>
        </w:tc>
        <w:tc>
          <w:tcPr>
            <w:tcW w:w="1418" w:type="dxa"/>
          </w:tcPr>
          <w:p w:rsidR="009900AC" w:rsidRDefault="009900AC" w:rsidP="009900AC">
            <w:pPr>
              <w:pStyle w:val="BodyTextIndent"/>
              <w:spacing w:line="300" w:lineRule="auto"/>
              <w:ind w:left="0"/>
              <w:contextualSpacing/>
              <w:jc w:val="both"/>
              <w:rPr>
                <w:sz w:val="22"/>
                <w:szCs w:val="22"/>
              </w:rPr>
            </w:pPr>
            <w:r>
              <w:rPr>
                <w:sz w:val="22"/>
                <w:szCs w:val="22"/>
              </w:rPr>
              <w:t>3.15.9.</w:t>
            </w:r>
          </w:p>
        </w:tc>
        <w:tc>
          <w:tcPr>
            <w:tcW w:w="2693" w:type="dxa"/>
            <w:tcBorders>
              <w:bottom w:val="single" w:sz="4" w:space="0" w:color="auto"/>
            </w:tcBorders>
          </w:tcPr>
          <w:p w:rsidR="009900AC" w:rsidRPr="00117A4F" w:rsidRDefault="009900AC" w:rsidP="009900AC">
            <w:pPr>
              <w:pStyle w:val="BodyTextIndent"/>
              <w:tabs>
                <w:tab w:val="left" w:pos="322"/>
              </w:tabs>
              <w:spacing w:after="0"/>
              <w:ind w:left="0"/>
              <w:contextualSpacing/>
              <w:jc w:val="both"/>
              <w:rPr>
                <w:sz w:val="22"/>
                <w:szCs w:val="22"/>
              </w:rPr>
            </w:pPr>
            <w:proofErr w:type="spellStart"/>
            <w:r w:rsidRPr="005434CD">
              <w:rPr>
                <w:sz w:val="22"/>
                <w:szCs w:val="22"/>
              </w:rPr>
              <w:t>Avarinis</w:t>
            </w:r>
            <w:proofErr w:type="spellEnd"/>
            <w:r w:rsidRPr="005434CD">
              <w:rPr>
                <w:sz w:val="22"/>
                <w:szCs w:val="22"/>
              </w:rPr>
              <w:t xml:space="preserve"> </w:t>
            </w:r>
            <w:proofErr w:type="spellStart"/>
            <w:r w:rsidRPr="005434CD">
              <w:rPr>
                <w:sz w:val="22"/>
                <w:szCs w:val="22"/>
              </w:rPr>
              <w:t>išjungimo</w:t>
            </w:r>
            <w:proofErr w:type="spellEnd"/>
            <w:r w:rsidRPr="005434CD">
              <w:rPr>
                <w:sz w:val="22"/>
                <w:szCs w:val="22"/>
              </w:rPr>
              <w:t xml:space="preserve"> </w:t>
            </w:r>
            <w:proofErr w:type="spellStart"/>
            <w:r w:rsidRPr="005434CD">
              <w:rPr>
                <w:sz w:val="22"/>
                <w:szCs w:val="22"/>
              </w:rPr>
              <w:t>mygtukas</w:t>
            </w:r>
            <w:proofErr w:type="spellEnd"/>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9900AC" w:rsidRPr="009D0188" w:rsidRDefault="009900AC" w:rsidP="009900AC">
            <w:pPr>
              <w:spacing w:after="0" w:line="240" w:lineRule="auto"/>
              <w:jc w:val="center"/>
              <w:rPr>
                <w:rFonts w:ascii="Times New Roman" w:hAnsi="Times New Roman" w:cs="Times New Roman"/>
                <w:i/>
              </w:rPr>
            </w:pPr>
          </w:p>
        </w:tc>
      </w:tr>
      <w:tr w:rsidR="009900AC" w:rsidRPr="00970347" w:rsidTr="00DE16C1">
        <w:trPr>
          <w:trHeight w:val="315"/>
        </w:trPr>
        <w:tc>
          <w:tcPr>
            <w:tcW w:w="709" w:type="dxa"/>
            <w:vMerge/>
          </w:tcPr>
          <w:p w:rsidR="009900AC" w:rsidRDefault="009900AC" w:rsidP="009900AC">
            <w:pPr>
              <w:spacing w:after="0" w:line="240" w:lineRule="auto"/>
              <w:rPr>
                <w:rFonts w:ascii="Times New Roman" w:hAnsi="Times New Roman" w:cs="Times New Roman"/>
              </w:rPr>
            </w:pPr>
          </w:p>
        </w:tc>
        <w:tc>
          <w:tcPr>
            <w:tcW w:w="1418" w:type="dxa"/>
          </w:tcPr>
          <w:p w:rsidR="009900AC" w:rsidRDefault="009900AC" w:rsidP="009900AC">
            <w:pPr>
              <w:pStyle w:val="BodyTextIndent"/>
              <w:spacing w:line="300" w:lineRule="auto"/>
              <w:ind w:left="0"/>
              <w:contextualSpacing/>
              <w:jc w:val="both"/>
              <w:rPr>
                <w:sz w:val="22"/>
                <w:szCs w:val="22"/>
              </w:rPr>
            </w:pPr>
            <w:r>
              <w:rPr>
                <w:sz w:val="22"/>
                <w:szCs w:val="22"/>
              </w:rPr>
              <w:t>3.15.10.</w:t>
            </w:r>
          </w:p>
        </w:tc>
        <w:tc>
          <w:tcPr>
            <w:tcW w:w="2693" w:type="dxa"/>
            <w:tcBorders>
              <w:bottom w:val="single" w:sz="4" w:space="0" w:color="auto"/>
            </w:tcBorders>
          </w:tcPr>
          <w:p w:rsidR="009900AC" w:rsidRPr="00117A4F" w:rsidRDefault="009900AC" w:rsidP="009900AC">
            <w:pPr>
              <w:pStyle w:val="BodyTextIndent"/>
              <w:tabs>
                <w:tab w:val="left" w:pos="322"/>
              </w:tabs>
              <w:spacing w:after="0"/>
              <w:ind w:left="0"/>
              <w:contextualSpacing/>
              <w:jc w:val="both"/>
              <w:rPr>
                <w:sz w:val="22"/>
                <w:szCs w:val="22"/>
              </w:rPr>
            </w:pPr>
            <w:proofErr w:type="spellStart"/>
            <w:r w:rsidRPr="005434CD">
              <w:rPr>
                <w:sz w:val="22"/>
                <w:szCs w:val="22"/>
              </w:rPr>
              <w:t>Variklio</w:t>
            </w:r>
            <w:proofErr w:type="spellEnd"/>
            <w:r w:rsidRPr="005434CD">
              <w:rPr>
                <w:sz w:val="22"/>
                <w:szCs w:val="22"/>
              </w:rPr>
              <w:t xml:space="preserve"> </w:t>
            </w:r>
            <w:proofErr w:type="spellStart"/>
            <w:r w:rsidRPr="005434CD">
              <w:rPr>
                <w:sz w:val="22"/>
                <w:szCs w:val="22"/>
              </w:rPr>
              <w:t>aušinimo</w:t>
            </w:r>
            <w:proofErr w:type="spellEnd"/>
            <w:r w:rsidRPr="005434CD">
              <w:rPr>
                <w:sz w:val="22"/>
                <w:szCs w:val="22"/>
              </w:rPr>
              <w:t xml:space="preserve"> </w:t>
            </w:r>
            <w:proofErr w:type="spellStart"/>
            <w:r w:rsidRPr="005434CD">
              <w:rPr>
                <w:sz w:val="22"/>
                <w:szCs w:val="22"/>
              </w:rPr>
              <w:t>skysčio</w:t>
            </w:r>
            <w:proofErr w:type="spellEnd"/>
            <w:r w:rsidRPr="005434CD">
              <w:rPr>
                <w:sz w:val="22"/>
                <w:szCs w:val="22"/>
              </w:rPr>
              <w:t xml:space="preserve"> </w:t>
            </w:r>
            <w:proofErr w:type="spellStart"/>
            <w:r w:rsidRPr="005434CD">
              <w:rPr>
                <w:sz w:val="22"/>
                <w:szCs w:val="22"/>
              </w:rPr>
              <w:t>pašildymas</w:t>
            </w:r>
            <w:proofErr w:type="spellEnd"/>
            <w:r w:rsidRPr="005434CD">
              <w:rPr>
                <w:sz w:val="22"/>
                <w:szCs w:val="22"/>
              </w:rPr>
              <w:t xml:space="preserve"> </w:t>
            </w:r>
            <w:proofErr w:type="spellStart"/>
            <w:r w:rsidRPr="005434CD">
              <w:rPr>
                <w:sz w:val="22"/>
                <w:szCs w:val="22"/>
              </w:rPr>
              <w:t>prieš</w:t>
            </w:r>
            <w:proofErr w:type="spellEnd"/>
            <w:r w:rsidRPr="005434CD">
              <w:rPr>
                <w:sz w:val="22"/>
                <w:szCs w:val="22"/>
              </w:rPr>
              <w:t xml:space="preserve"> </w:t>
            </w:r>
            <w:proofErr w:type="spellStart"/>
            <w:r w:rsidRPr="005434CD">
              <w:rPr>
                <w:sz w:val="22"/>
                <w:szCs w:val="22"/>
              </w:rPr>
              <w:t>užvedimą</w:t>
            </w:r>
            <w:proofErr w:type="spellEnd"/>
            <w:r w:rsidRPr="005434CD">
              <w:rPr>
                <w:sz w:val="22"/>
                <w:szCs w:val="22"/>
              </w:rPr>
              <w:t xml:space="preserve"> </w:t>
            </w:r>
            <w:proofErr w:type="spellStart"/>
            <w:r w:rsidRPr="005434CD">
              <w:rPr>
                <w:sz w:val="22"/>
                <w:szCs w:val="22"/>
              </w:rPr>
              <w:t>su</w:t>
            </w:r>
            <w:proofErr w:type="spellEnd"/>
            <w:r w:rsidRPr="005434CD">
              <w:rPr>
                <w:sz w:val="22"/>
                <w:szCs w:val="22"/>
              </w:rPr>
              <w:t xml:space="preserve"> </w:t>
            </w:r>
            <w:proofErr w:type="spellStart"/>
            <w:r w:rsidRPr="005434CD">
              <w:rPr>
                <w:sz w:val="22"/>
                <w:szCs w:val="22"/>
              </w:rPr>
              <w:t>įmontuotu</w:t>
            </w:r>
            <w:proofErr w:type="spellEnd"/>
            <w:r w:rsidRPr="005434CD">
              <w:rPr>
                <w:sz w:val="22"/>
                <w:szCs w:val="22"/>
              </w:rPr>
              <w:t xml:space="preserve"> 230 V </w:t>
            </w:r>
            <w:proofErr w:type="spellStart"/>
            <w:r w:rsidRPr="005434CD">
              <w:rPr>
                <w:sz w:val="22"/>
                <w:szCs w:val="22"/>
              </w:rPr>
              <w:t>kintamosios</w:t>
            </w:r>
            <w:proofErr w:type="spellEnd"/>
            <w:r w:rsidRPr="005434CD">
              <w:rPr>
                <w:sz w:val="22"/>
                <w:szCs w:val="22"/>
              </w:rPr>
              <w:t xml:space="preserve"> </w:t>
            </w:r>
            <w:proofErr w:type="spellStart"/>
            <w:r w:rsidRPr="005434CD">
              <w:rPr>
                <w:sz w:val="22"/>
                <w:szCs w:val="22"/>
              </w:rPr>
              <w:t>srovės</w:t>
            </w:r>
            <w:proofErr w:type="spellEnd"/>
            <w:r w:rsidRPr="005434CD">
              <w:rPr>
                <w:sz w:val="22"/>
                <w:szCs w:val="22"/>
              </w:rPr>
              <w:t xml:space="preserve"> </w:t>
            </w:r>
            <w:proofErr w:type="spellStart"/>
            <w:r w:rsidRPr="005434CD">
              <w:rPr>
                <w:sz w:val="22"/>
                <w:szCs w:val="22"/>
              </w:rPr>
              <w:t>elektriniu</w:t>
            </w:r>
            <w:proofErr w:type="spellEnd"/>
            <w:r w:rsidRPr="005434CD">
              <w:rPr>
                <w:sz w:val="22"/>
                <w:szCs w:val="22"/>
              </w:rPr>
              <w:t xml:space="preserve"> </w:t>
            </w:r>
            <w:proofErr w:type="spellStart"/>
            <w:r w:rsidRPr="005434CD">
              <w:rPr>
                <w:sz w:val="22"/>
                <w:szCs w:val="22"/>
              </w:rPr>
              <w:t>šildytuvu</w:t>
            </w:r>
            <w:proofErr w:type="spellEnd"/>
            <w:r w:rsidRPr="005434CD">
              <w:rPr>
                <w:sz w:val="22"/>
                <w:szCs w:val="22"/>
              </w:rPr>
              <w:t xml:space="preserve"> </w:t>
            </w:r>
            <w:proofErr w:type="spellStart"/>
            <w:r w:rsidRPr="005434CD">
              <w:rPr>
                <w:sz w:val="22"/>
                <w:szCs w:val="22"/>
              </w:rPr>
              <w:t>ir</w:t>
            </w:r>
            <w:proofErr w:type="spellEnd"/>
            <w:r w:rsidRPr="005434CD">
              <w:rPr>
                <w:sz w:val="22"/>
                <w:szCs w:val="22"/>
              </w:rPr>
              <w:t xml:space="preserve"> 24 V </w:t>
            </w:r>
            <w:proofErr w:type="spellStart"/>
            <w:r w:rsidRPr="005434CD">
              <w:rPr>
                <w:sz w:val="22"/>
                <w:szCs w:val="22"/>
              </w:rPr>
              <w:t>nuolatinės</w:t>
            </w:r>
            <w:proofErr w:type="spellEnd"/>
            <w:r w:rsidRPr="005434CD">
              <w:rPr>
                <w:sz w:val="22"/>
                <w:szCs w:val="22"/>
              </w:rPr>
              <w:t xml:space="preserve"> </w:t>
            </w:r>
            <w:proofErr w:type="spellStart"/>
            <w:r w:rsidRPr="005434CD">
              <w:rPr>
                <w:sz w:val="22"/>
                <w:szCs w:val="22"/>
              </w:rPr>
              <w:t>srovės</w:t>
            </w:r>
            <w:proofErr w:type="spellEnd"/>
            <w:r w:rsidRPr="005434CD">
              <w:rPr>
                <w:sz w:val="22"/>
                <w:szCs w:val="22"/>
              </w:rPr>
              <w:t xml:space="preserve"> </w:t>
            </w:r>
            <w:proofErr w:type="spellStart"/>
            <w:r w:rsidRPr="005434CD">
              <w:rPr>
                <w:sz w:val="22"/>
                <w:szCs w:val="22"/>
              </w:rPr>
              <w:t>dyzeliniu</w:t>
            </w:r>
            <w:proofErr w:type="spellEnd"/>
            <w:r w:rsidRPr="005434CD">
              <w:rPr>
                <w:sz w:val="22"/>
                <w:szCs w:val="22"/>
              </w:rPr>
              <w:t xml:space="preserve"> </w:t>
            </w:r>
            <w:proofErr w:type="spellStart"/>
            <w:r w:rsidRPr="005434CD">
              <w:rPr>
                <w:sz w:val="22"/>
                <w:szCs w:val="22"/>
              </w:rPr>
              <w:t>šildytuvu</w:t>
            </w:r>
            <w:proofErr w:type="spellEnd"/>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9900AC" w:rsidRPr="009D0188" w:rsidRDefault="009900AC" w:rsidP="009900AC">
            <w:pPr>
              <w:spacing w:after="0" w:line="240" w:lineRule="auto"/>
              <w:jc w:val="center"/>
              <w:rPr>
                <w:rFonts w:ascii="Times New Roman" w:hAnsi="Times New Roman" w:cs="Times New Roman"/>
                <w:i/>
              </w:rPr>
            </w:pPr>
          </w:p>
        </w:tc>
      </w:tr>
      <w:tr w:rsidR="009900AC" w:rsidRPr="00970347" w:rsidTr="00DE16C1">
        <w:trPr>
          <w:trHeight w:val="315"/>
        </w:trPr>
        <w:tc>
          <w:tcPr>
            <w:tcW w:w="709" w:type="dxa"/>
            <w:vMerge/>
          </w:tcPr>
          <w:p w:rsidR="009900AC" w:rsidRDefault="009900AC" w:rsidP="009900AC">
            <w:pPr>
              <w:spacing w:after="0" w:line="240" w:lineRule="auto"/>
              <w:rPr>
                <w:rFonts w:ascii="Times New Roman" w:hAnsi="Times New Roman" w:cs="Times New Roman"/>
              </w:rPr>
            </w:pPr>
          </w:p>
        </w:tc>
        <w:tc>
          <w:tcPr>
            <w:tcW w:w="1418" w:type="dxa"/>
          </w:tcPr>
          <w:p w:rsidR="009900AC" w:rsidRDefault="009900AC" w:rsidP="009900AC">
            <w:pPr>
              <w:pStyle w:val="BodyTextIndent"/>
              <w:spacing w:line="300" w:lineRule="auto"/>
              <w:ind w:left="0"/>
              <w:contextualSpacing/>
              <w:jc w:val="both"/>
              <w:rPr>
                <w:sz w:val="22"/>
                <w:szCs w:val="22"/>
              </w:rPr>
            </w:pPr>
            <w:r>
              <w:rPr>
                <w:sz w:val="22"/>
                <w:szCs w:val="22"/>
              </w:rPr>
              <w:t>3.15.11.</w:t>
            </w:r>
          </w:p>
        </w:tc>
        <w:tc>
          <w:tcPr>
            <w:tcW w:w="2693" w:type="dxa"/>
            <w:tcBorders>
              <w:bottom w:val="single" w:sz="4" w:space="0" w:color="auto"/>
            </w:tcBorders>
          </w:tcPr>
          <w:p w:rsidR="009900AC" w:rsidRPr="00117A4F" w:rsidRDefault="009900AC" w:rsidP="009900AC">
            <w:pPr>
              <w:pStyle w:val="BodyTextIndent"/>
              <w:tabs>
                <w:tab w:val="left" w:pos="322"/>
              </w:tabs>
              <w:spacing w:after="0"/>
              <w:ind w:left="0"/>
              <w:contextualSpacing/>
              <w:jc w:val="both"/>
              <w:rPr>
                <w:sz w:val="22"/>
                <w:szCs w:val="22"/>
              </w:rPr>
            </w:pPr>
            <w:proofErr w:type="spellStart"/>
            <w:r w:rsidRPr="005434CD">
              <w:rPr>
                <w:sz w:val="22"/>
                <w:szCs w:val="22"/>
              </w:rPr>
              <w:t>Kištukiniai</w:t>
            </w:r>
            <w:proofErr w:type="spellEnd"/>
            <w:r w:rsidRPr="005434CD">
              <w:rPr>
                <w:sz w:val="22"/>
                <w:szCs w:val="22"/>
              </w:rPr>
              <w:t xml:space="preserve"> </w:t>
            </w:r>
            <w:proofErr w:type="spellStart"/>
            <w:r w:rsidRPr="005434CD">
              <w:rPr>
                <w:sz w:val="22"/>
                <w:szCs w:val="22"/>
              </w:rPr>
              <w:t>lizdai</w:t>
            </w:r>
            <w:proofErr w:type="spellEnd"/>
            <w:r w:rsidRPr="005434CD">
              <w:rPr>
                <w:sz w:val="22"/>
                <w:szCs w:val="22"/>
              </w:rPr>
              <w:t xml:space="preserve">: 2 x 230V 16 A </w:t>
            </w:r>
            <w:proofErr w:type="spellStart"/>
            <w:r w:rsidRPr="005434CD">
              <w:rPr>
                <w:sz w:val="22"/>
                <w:szCs w:val="22"/>
              </w:rPr>
              <w:t>schuko</w:t>
            </w:r>
            <w:proofErr w:type="spellEnd"/>
            <w:r w:rsidRPr="005434CD">
              <w:rPr>
                <w:sz w:val="22"/>
                <w:szCs w:val="22"/>
              </w:rPr>
              <w:t xml:space="preserve"> </w:t>
            </w:r>
            <w:proofErr w:type="spellStart"/>
            <w:r w:rsidRPr="005434CD">
              <w:rPr>
                <w:sz w:val="22"/>
                <w:szCs w:val="22"/>
              </w:rPr>
              <w:t>tipo</w:t>
            </w:r>
            <w:proofErr w:type="spellEnd"/>
            <w:r w:rsidRPr="005434CD">
              <w:rPr>
                <w:sz w:val="22"/>
                <w:szCs w:val="22"/>
              </w:rPr>
              <w:t xml:space="preserve"> </w:t>
            </w:r>
            <w:proofErr w:type="spellStart"/>
            <w:r w:rsidRPr="005434CD">
              <w:rPr>
                <w:sz w:val="22"/>
                <w:szCs w:val="22"/>
              </w:rPr>
              <w:t>ir</w:t>
            </w:r>
            <w:proofErr w:type="spellEnd"/>
            <w:r w:rsidRPr="005434CD">
              <w:rPr>
                <w:sz w:val="22"/>
                <w:szCs w:val="22"/>
              </w:rPr>
              <w:t xml:space="preserve"> </w:t>
            </w:r>
            <w:proofErr w:type="spellStart"/>
            <w:r w:rsidRPr="005434CD">
              <w:rPr>
                <w:sz w:val="22"/>
                <w:szCs w:val="22"/>
              </w:rPr>
              <w:t>vienas</w:t>
            </w:r>
            <w:proofErr w:type="spellEnd"/>
            <w:r w:rsidRPr="005434CD">
              <w:rPr>
                <w:sz w:val="22"/>
                <w:szCs w:val="22"/>
              </w:rPr>
              <w:t xml:space="preserve"> </w:t>
            </w:r>
            <w:r w:rsidRPr="005434CD">
              <w:rPr>
                <w:sz w:val="22"/>
                <w:szCs w:val="22"/>
              </w:rPr>
              <w:lastRenderedPageBreak/>
              <w:t xml:space="preserve">380 V </w:t>
            </w:r>
            <w:proofErr w:type="spellStart"/>
            <w:r w:rsidRPr="005434CD">
              <w:rPr>
                <w:sz w:val="22"/>
                <w:szCs w:val="22"/>
              </w:rPr>
              <w:t>lizdas</w:t>
            </w:r>
            <w:proofErr w:type="spellEnd"/>
            <w:r w:rsidRPr="005434CD">
              <w:rPr>
                <w:sz w:val="22"/>
                <w:szCs w:val="22"/>
              </w:rPr>
              <w:t xml:space="preserve">, </w:t>
            </w:r>
            <w:proofErr w:type="spellStart"/>
            <w:r w:rsidRPr="005434CD">
              <w:rPr>
                <w:sz w:val="22"/>
                <w:szCs w:val="22"/>
              </w:rPr>
              <w:t>skirtas</w:t>
            </w:r>
            <w:proofErr w:type="spellEnd"/>
            <w:r w:rsidRPr="005434CD">
              <w:rPr>
                <w:sz w:val="22"/>
                <w:szCs w:val="22"/>
              </w:rPr>
              <w:t xml:space="preserve"> </w:t>
            </w:r>
            <w:proofErr w:type="spellStart"/>
            <w:r w:rsidRPr="005434CD">
              <w:rPr>
                <w:sz w:val="22"/>
                <w:szCs w:val="22"/>
              </w:rPr>
              <w:t>pajungimui</w:t>
            </w:r>
            <w:proofErr w:type="spellEnd"/>
            <w:r w:rsidRPr="005434CD">
              <w:rPr>
                <w:sz w:val="22"/>
                <w:szCs w:val="22"/>
              </w:rPr>
              <w:t xml:space="preserve"> </w:t>
            </w:r>
            <w:proofErr w:type="spellStart"/>
            <w:r w:rsidRPr="005434CD">
              <w:rPr>
                <w:sz w:val="22"/>
                <w:szCs w:val="22"/>
              </w:rPr>
              <w:t>prie</w:t>
            </w:r>
            <w:proofErr w:type="spellEnd"/>
            <w:r w:rsidRPr="005434CD">
              <w:rPr>
                <w:sz w:val="22"/>
                <w:szCs w:val="22"/>
              </w:rPr>
              <w:t xml:space="preserve"> </w:t>
            </w:r>
            <w:proofErr w:type="spellStart"/>
            <w:r w:rsidRPr="005434CD">
              <w:rPr>
                <w:sz w:val="22"/>
                <w:szCs w:val="22"/>
              </w:rPr>
              <w:t>kištukinių</w:t>
            </w:r>
            <w:proofErr w:type="spellEnd"/>
            <w:r w:rsidRPr="005434CD">
              <w:rPr>
                <w:sz w:val="22"/>
                <w:szCs w:val="22"/>
              </w:rPr>
              <w:t xml:space="preserve"> </w:t>
            </w:r>
            <w:proofErr w:type="spellStart"/>
            <w:r w:rsidRPr="005434CD">
              <w:rPr>
                <w:sz w:val="22"/>
                <w:szCs w:val="22"/>
              </w:rPr>
              <w:t>jungčių</w:t>
            </w:r>
            <w:proofErr w:type="spellEnd"/>
            <w:r w:rsidRPr="005434CD">
              <w:rPr>
                <w:sz w:val="22"/>
                <w:szCs w:val="22"/>
              </w:rPr>
              <w:t xml:space="preserve">, </w:t>
            </w:r>
            <w:proofErr w:type="spellStart"/>
            <w:r w:rsidRPr="005434CD">
              <w:rPr>
                <w:sz w:val="22"/>
                <w:szCs w:val="22"/>
              </w:rPr>
              <w:t>esančių</w:t>
            </w:r>
            <w:proofErr w:type="spellEnd"/>
            <w:r w:rsidRPr="005434CD">
              <w:rPr>
                <w:sz w:val="22"/>
                <w:szCs w:val="22"/>
              </w:rPr>
              <w:t xml:space="preserve"> </w:t>
            </w:r>
            <w:proofErr w:type="spellStart"/>
            <w:r w:rsidRPr="005434CD">
              <w:rPr>
                <w:sz w:val="22"/>
                <w:szCs w:val="22"/>
              </w:rPr>
              <w:t>elektros</w:t>
            </w:r>
            <w:proofErr w:type="spellEnd"/>
            <w:r w:rsidRPr="005434CD">
              <w:rPr>
                <w:sz w:val="22"/>
                <w:szCs w:val="22"/>
              </w:rPr>
              <w:t xml:space="preserve"> </w:t>
            </w:r>
            <w:proofErr w:type="spellStart"/>
            <w:r w:rsidRPr="005434CD">
              <w:rPr>
                <w:sz w:val="22"/>
                <w:szCs w:val="22"/>
              </w:rPr>
              <w:t>tiekimo</w:t>
            </w:r>
            <w:proofErr w:type="spellEnd"/>
            <w:r w:rsidRPr="005434CD">
              <w:rPr>
                <w:sz w:val="22"/>
                <w:szCs w:val="22"/>
              </w:rPr>
              <w:t xml:space="preserve"> </w:t>
            </w:r>
            <w:proofErr w:type="spellStart"/>
            <w:r w:rsidRPr="005434CD">
              <w:rPr>
                <w:sz w:val="22"/>
                <w:szCs w:val="22"/>
              </w:rPr>
              <w:t>tinklų</w:t>
            </w:r>
            <w:proofErr w:type="spellEnd"/>
            <w:r w:rsidRPr="005434CD">
              <w:rPr>
                <w:sz w:val="22"/>
                <w:szCs w:val="22"/>
              </w:rPr>
              <w:t xml:space="preserve"> </w:t>
            </w:r>
            <w:proofErr w:type="spellStart"/>
            <w:r w:rsidRPr="005434CD">
              <w:rPr>
                <w:sz w:val="22"/>
                <w:szCs w:val="22"/>
              </w:rPr>
              <w:t>įvade</w:t>
            </w:r>
            <w:proofErr w:type="spellEnd"/>
            <w:r w:rsidRPr="005434CD">
              <w:rPr>
                <w:sz w:val="22"/>
                <w:szCs w:val="22"/>
              </w:rPr>
              <w:t xml:space="preserve">. </w:t>
            </w:r>
            <w:proofErr w:type="spellStart"/>
            <w:r w:rsidRPr="005434CD">
              <w:rPr>
                <w:sz w:val="22"/>
                <w:szCs w:val="22"/>
              </w:rPr>
              <w:t>Turi</w:t>
            </w:r>
            <w:proofErr w:type="spellEnd"/>
            <w:r w:rsidRPr="005434CD">
              <w:rPr>
                <w:sz w:val="22"/>
                <w:szCs w:val="22"/>
              </w:rPr>
              <w:t xml:space="preserve"> </w:t>
            </w:r>
            <w:proofErr w:type="spellStart"/>
            <w:r w:rsidRPr="005434CD">
              <w:rPr>
                <w:sz w:val="22"/>
                <w:szCs w:val="22"/>
              </w:rPr>
              <w:t>būti</w:t>
            </w:r>
            <w:proofErr w:type="spellEnd"/>
            <w:r w:rsidRPr="005434CD">
              <w:rPr>
                <w:sz w:val="22"/>
                <w:szCs w:val="22"/>
              </w:rPr>
              <w:t xml:space="preserve"> </w:t>
            </w:r>
            <w:proofErr w:type="spellStart"/>
            <w:r w:rsidRPr="005434CD">
              <w:rPr>
                <w:sz w:val="22"/>
                <w:szCs w:val="22"/>
              </w:rPr>
              <w:t>pateiktas</w:t>
            </w:r>
            <w:proofErr w:type="spellEnd"/>
            <w:r w:rsidRPr="005434CD">
              <w:rPr>
                <w:sz w:val="22"/>
                <w:szCs w:val="22"/>
              </w:rPr>
              <w:t xml:space="preserve"> ne </w:t>
            </w:r>
            <w:proofErr w:type="spellStart"/>
            <w:r w:rsidRPr="005434CD">
              <w:rPr>
                <w:sz w:val="22"/>
                <w:szCs w:val="22"/>
              </w:rPr>
              <w:t>trumpesnis</w:t>
            </w:r>
            <w:proofErr w:type="spellEnd"/>
            <w:r w:rsidRPr="005434CD">
              <w:rPr>
                <w:sz w:val="22"/>
                <w:szCs w:val="22"/>
              </w:rPr>
              <w:t xml:space="preserve"> </w:t>
            </w:r>
            <w:proofErr w:type="spellStart"/>
            <w:r w:rsidRPr="005434CD">
              <w:rPr>
                <w:sz w:val="22"/>
                <w:szCs w:val="22"/>
              </w:rPr>
              <w:t>kaip</w:t>
            </w:r>
            <w:proofErr w:type="spellEnd"/>
            <w:r w:rsidRPr="005434CD">
              <w:rPr>
                <w:sz w:val="22"/>
                <w:szCs w:val="22"/>
              </w:rPr>
              <w:t xml:space="preserve"> 25 m </w:t>
            </w:r>
            <w:proofErr w:type="spellStart"/>
            <w:r w:rsidRPr="005434CD">
              <w:rPr>
                <w:sz w:val="22"/>
                <w:szCs w:val="22"/>
              </w:rPr>
              <w:t>kabelis</w:t>
            </w:r>
            <w:proofErr w:type="spellEnd"/>
            <w:r w:rsidRPr="005434CD">
              <w:rPr>
                <w:sz w:val="22"/>
                <w:szCs w:val="22"/>
              </w:rPr>
              <w:t xml:space="preserve"> </w:t>
            </w:r>
            <w:proofErr w:type="spellStart"/>
            <w:r w:rsidRPr="005434CD">
              <w:rPr>
                <w:sz w:val="22"/>
                <w:szCs w:val="22"/>
              </w:rPr>
              <w:t>pajungimui</w:t>
            </w:r>
            <w:proofErr w:type="spellEnd"/>
            <w:r w:rsidRPr="005434CD">
              <w:rPr>
                <w:sz w:val="22"/>
                <w:szCs w:val="22"/>
              </w:rPr>
              <w:t xml:space="preserve"> </w:t>
            </w:r>
            <w:proofErr w:type="spellStart"/>
            <w:r w:rsidRPr="005434CD">
              <w:rPr>
                <w:sz w:val="22"/>
                <w:szCs w:val="22"/>
              </w:rPr>
              <w:t>prie</w:t>
            </w:r>
            <w:proofErr w:type="spellEnd"/>
            <w:r w:rsidRPr="005434CD">
              <w:rPr>
                <w:sz w:val="22"/>
                <w:szCs w:val="22"/>
              </w:rPr>
              <w:t xml:space="preserve"> </w:t>
            </w:r>
            <w:proofErr w:type="spellStart"/>
            <w:r w:rsidRPr="005434CD">
              <w:rPr>
                <w:sz w:val="22"/>
                <w:szCs w:val="22"/>
              </w:rPr>
              <w:t>elektros</w:t>
            </w:r>
            <w:proofErr w:type="spellEnd"/>
            <w:r w:rsidRPr="005434CD">
              <w:rPr>
                <w:sz w:val="22"/>
                <w:szCs w:val="22"/>
              </w:rPr>
              <w:t xml:space="preserve"> </w:t>
            </w:r>
            <w:proofErr w:type="spellStart"/>
            <w:r w:rsidRPr="005434CD">
              <w:rPr>
                <w:sz w:val="22"/>
                <w:szCs w:val="22"/>
              </w:rPr>
              <w:t>tiekimo</w:t>
            </w:r>
            <w:proofErr w:type="spellEnd"/>
            <w:r w:rsidRPr="005434CD">
              <w:rPr>
                <w:sz w:val="22"/>
                <w:szCs w:val="22"/>
              </w:rPr>
              <w:t xml:space="preserve"> </w:t>
            </w:r>
            <w:proofErr w:type="spellStart"/>
            <w:r w:rsidRPr="005434CD">
              <w:rPr>
                <w:sz w:val="22"/>
                <w:szCs w:val="22"/>
              </w:rPr>
              <w:t>įvado</w:t>
            </w:r>
            <w:proofErr w:type="spellEnd"/>
            <w:r w:rsidRPr="005434CD">
              <w:rPr>
                <w:sz w:val="22"/>
                <w:szCs w:val="22"/>
              </w:rPr>
              <w:t xml:space="preserve">. </w:t>
            </w:r>
            <w:proofErr w:type="spellStart"/>
            <w:r w:rsidRPr="005434CD">
              <w:rPr>
                <w:sz w:val="22"/>
                <w:szCs w:val="22"/>
              </w:rPr>
              <w:t>Visi</w:t>
            </w:r>
            <w:proofErr w:type="spellEnd"/>
            <w:r w:rsidRPr="005434CD">
              <w:rPr>
                <w:sz w:val="22"/>
                <w:szCs w:val="22"/>
              </w:rPr>
              <w:t xml:space="preserve"> </w:t>
            </w:r>
            <w:proofErr w:type="spellStart"/>
            <w:r w:rsidRPr="005434CD">
              <w:rPr>
                <w:sz w:val="22"/>
                <w:szCs w:val="22"/>
              </w:rPr>
              <w:t>lizdai</w:t>
            </w:r>
            <w:proofErr w:type="spellEnd"/>
            <w:r w:rsidRPr="005434CD">
              <w:rPr>
                <w:sz w:val="22"/>
                <w:szCs w:val="22"/>
              </w:rPr>
              <w:t xml:space="preserve"> </w:t>
            </w:r>
            <w:proofErr w:type="spellStart"/>
            <w:r w:rsidRPr="005434CD">
              <w:rPr>
                <w:sz w:val="22"/>
                <w:szCs w:val="22"/>
              </w:rPr>
              <w:t>privalo</w:t>
            </w:r>
            <w:proofErr w:type="spellEnd"/>
            <w:r w:rsidRPr="005434CD">
              <w:rPr>
                <w:sz w:val="22"/>
                <w:szCs w:val="22"/>
              </w:rPr>
              <w:t xml:space="preserve"> </w:t>
            </w:r>
            <w:proofErr w:type="spellStart"/>
            <w:r w:rsidRPr="005434CD">
              <w:rPr>
                <w:sz w:val="22"/>
                <w:szCs w:val="22"/>
              </w:rPr>
              <w:t>būti</w:t>
            </w:r>
            <w:proofErr w:type="spellEnd"/>
            <w:r w:rsidRPr="005434CD">
              <w:rPr>
                <w:sz w:val="22"/>
                <w:szCs w:val="22"/>
              </w:rPr>
              <w:t xml:space="preserve"> </w:t>
            </w:r>
            <w:proofErr w:type="spellStart"/>
            <w:r w:rsidRPr="005434CD">
              <w:rPr>
                <w:sz w:val="22"/>
                <w:szCs w:val="22"/>
              </w:rPr>
              <w:t>apsaugoti</w:t>
            </w:r>
            <w:proofErr w:type="spellEnd"/>
            <w:r w:rsidRPr="005434CD">
              <w:rPr>
                <w:sz w:val="22"/>
                <w:szCs w:val="22"/>
              </w:rPr>
              <w:t xml:space="preserve"> </w:t>
            </w:r>
            <w:proofErr w:type="spellStart"/>
            <w:r w:rsidRPr="005434CD">
              <w:rPr>
                <w:sz w:val="22"/>
                <w:szCs w:val="22"/>
              </w:rPr>
              <w:t>nuo</w:t>
            </w:r>
            <w:proofErr w:type="spellEnd"/>
            <w:r w:rsidRPr="005434CD">
              <w:rPr>
                <w:sz w:val="22"/>
                <w:szCs w:val="22"/>
              </w:rPr>
              <w:t xml:space="preserve"> </w:t>
            </w:r>
            <w:proofErr w:type="spellStart"/>
            <w:r w:rsidRPr="005434CD">
              <w:rPr>
                <w:sz w:val="22"/>
                <w:szCs w:val="22"/>
              </w:rPr>
              <w:t>drėgmės</w:t>
            </w:r>
            <w:proofErr w:type="spellEnd"/>
            <w:r w:rsidRPr="005434CD">
              <w:rPr>
                <w:sz w:val="22"/>
                <w:szCs w:val="22"/>
              </w:rPr>
              <w:t xml:space="preserve"> </w:t>
            </w:r>
            <w:proofErr w:type="spellStart"/>
            <w:r w:rsidRPr="005434CD">
              <w:rPr>
                <w:sz w:val="22"/>
                <w:szCs w:val="22"/>
              </w:rPr>
              <w:t>ir</w:t>
            </w:r>
            <w:proofErr w:type="spellEnd"/>
            <w:r w:rsidRPr="005434CD">
              <w:rPr>
                <w:sz w:val="22"/>
                <w:szCs w:val="22"/>
              </w:rPr>
              <w:t xml:space="preserve"> </w:t>
            </w:r>
            <w:proofErr w:type="spellStart"/>
            <w:r w:rsidRPr="005434CD">
              <w:rPr>
                <w:sz w:val="22"/>
                <w:szCs w:val="22"/>
              </w:rPr>
              <w:t>dulkių</w:t>
            </w:r>
            <w:proofErr w:type="spellEnd"/>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lastRenderedPageBreak/>
              <w:t>Taip/ne</w:t>
            </w:r>
          </w:p>
        </w:tc>
        <w:tc>
          <w:tcPr>
            <w:tcW w:w="2410" w:type="dxa"/>
          </w:tcPr>
          <w:p w:rsidR="009900AC" w:rsidRPr="009D0188" w:rsidRDefault="009900AC" w:rsidP="009900AC">
            <w:pPr>
              <w:spacing w:after="0" w:line="240" w:lineRule="auto"/>
              <w:jc w:val="center"/>
              <w:rPr>
                <w:rFonts w:ascii="Times New Roman" w:hAnsi="Times New Roman" w:cs="Times New Roman"/>
                <w:i/>
              </w:rPr>
            </w:pPr>
          </w:p>
        </w:tc>
      </w:tr>
      <w:tr w:rsidR="009900AC" w:rsidRPr="00970347" w:rsidTr="00DE16C1">
        <w:trPr>
          <w:trHeight w:val="315"/>
        </w:trPr>
        <w:tc>
          <w:tcPr>
            <w:tcW w:w="709" w:type="dxa"/>
          </w:tcPr>
          <w:p w:rsidR="009900AC" w:rsidRPr="009D0188" w:rsidRDefault="009900AC" w:rsidP="009900AC">
            <w:pPr>
              <w:spacing w:after="0" w:line="240" w:lineRule="auto"/>
              <w:rPr>
                <w:rFonts w:ascii="Times New Roman" w:hAnsi="Times New Roman" w:cs="Times New Roman"/>
              </w:rPr>
            </w:pPr>
            <w:r>
              <w:rPr>
                <w:rFonts w:ascii="Times New Roman" w:hAnsi="Times New Roman" w:cs="Times New Roman"/>
              </w:rPr>
              <w:t>6.26</w:t>
            </w:r>
            <w:r w:rsidRPr="009D0188">
              <w:rPr>
                <w:rFonts w:ascii="Times New Roman" w:hAnsi="Times New Roman" w:cs="Times New Roman"/>
              </w:rPr>
              <w:t>.</w:t>
            </w:r>
          </w:p>
        </w:tc>
        <w:tc>
          <w:tcPr>
            <w:tcW w:w="1418" w:type="dxa"/>
          </w:tcPr>
          <w:p w:rsidR="009900AC" w:rsidRPr="009D0188" w:rsidRDefault="009900AC" w:rsidP="009900AC">
            <w:pPr>
              <w:suppressAutoHyphens/>
              <w:spacing w:after="0" w:line="240" w:lineRule="auto"/>
              <w:ind w:left="34"/>
              <w:jc w:val="both"/>
              <w:rPr>
                <w:rFonts w:ascii="Times New Roman" w:hAnsi="Times New Roman" w:cs="Times New Roman"/>
              </w:rPr>
            </w:pPr>
            <w:r>
              <w:rPr>
                <w:rFonts w:ascii="Times New Roman" w:hAnsi="Times New Roman" w:cs="Times New Roman"/>
              </w:rPr>
              <w:t>3.16.</w:t>
            </w:r>
          </w:p>
        </w:tc>
        <w:tc>
          <w:tcPr>
            <w:tcW w:w="2693" w:type="dxa"/>
            <w:tcBorders>
              <w:bottom w:val="single" w:sz="4" w:space="0" w:color="auto"/>
            </w:tcBorders>
          </w:tcPr>
          <w:p w:rsidR="009900AC" w:rsidRPr="009D0188" w:rsidRDefault="009900AC" w:rsidP="009900AC">
            <w:pPr>
              <w:suppressAutoHyphens/>
              <w:spacing w:after="0" w:line="240" w:lineRule="auto"/>
              <w:ind w:left="34"/>
              <w:jc w:val="both"/>
              <w:rPr>
                <w:rFonts w:ascii="Times New Roman" w:hAnsi="Times New Roman" w:cs="Times New Roman"/>
              </w:rPr>
            </w:pPr>
            <w:r w:rsidRPr="009727C1">
              <w:rPr>
                <w:rFonts w:ascii="Times New Roman" w:hAnsi="Times New Roman" w:cs="Times New Roman"/>
              </w:rPr>
              <w:t>Dingus elektros tiekimui iš išorinių šaltinių kontrolinis valdiklis turi automatiškai paleisti generatorių, prijungti vartotojus, užtikrinti jiems elektros energijos tiekimą ne vėliau kaip po 1 (vienos) minutės. Atsistačius elektros energijos tiekimui, kontrolinis valdiklis privalo automatiškai perjungti vartotojus prie elektros tinklo, o generatoriaus variklį išjungti.</w:t>
            </w:r>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9900AC" w:rsidRPr="009D0188" w:rsidRDefault="009900AC" w:rsidP="009900AC">
            <w:pPr>
              <w:spacing w:after="0" w:line="240" w:lineRule="auto"/>
              <w:jc w:val="center"/>
              <w:rPr>
                <w:rFonts w:ascii="Times New Roman" w:hAnsi="Times New Roman" w:cs="Times New Roman"/>
                <w:i/>
              </w:rPr>
            </w:pPr>
          </w:p>
        </w:tc>
      </w:tr>
      <w:tr w:rsidR="009900AC" w:rsidRPr="00970347" w:rsidTr="00DE16C1">
        <w:trPr>
          <w:trHeight w:val="315"/>
        </w:trPr>
        <w:tc>
          <w:tcPr>
            <w:tcW w:w="709" w:type="dxa"/>
          </w:tcPr>
          <w:p w:rsidR="009900AC" w:rsidRPr="009D0188" w:rsidRDefault="009900AC" w:rsidP="009900AC">
            <w:pPr>
              <w:spacing w:after="0" w:line="240" w:lineRule="auto"/>
              <w:rPr>
                <w:rFonts w:ascii="Times New Roman" w:hAnsi="Times New Roman" w:cs="Times New Roman"/>
              </w:rPr>
            </w:pPr>
            <w:r>
              <w:rPr>
                <w:rFonts w:ascii="Times New Roman" w:hAnsi="Times New Roman" w:cs="Times New Roman"/>
              </w:rPr>
              <w:t>6.27</w:t>
            </w:r>
            <w:r w:rsidRPr="009D0188">
              <w:rPr>
                <w:rFonts w:ascii="Times New Roman" w:hAnsi="Times New Roman" w:cs="Times New Roman"/>
              </w:rPr>
              <w:t>.</w:t>
            </w:r>
          </w:p>
        </w:tc>
        <w:tc>
          <w:tcPr>
            <w:tcW w:w="1418" w:type="dxa"/>
          </w:tcPr>
          <w:p w:rsidR="009900AC" w:rsidRPr="009D0188" w:rsidRDefault="009900AC" w:rsidP="009900AC">
            <w:pPr>
              <w:suppressAutoHyphens/>
              <w:spacing w:after="0" w:line="240" w:lineRule="auto"/>
              <w:ind w:left="34"/>
              <w:jc w:val="both"/>
              <w:rPr>
                <w:rFonts w:ascii="Times New Roman" w:hAnsi="Times New Roman" w:cs="Times New Roman"/>
              </w:rPr>
            </w:pPr>
            <w:r>
              <w:rPr>
                <w:rFonts w:ascii="Times New Roman" w:hAnsi="Times New Roman" w:cs="Times New Roman"/>
              </w:rPr>
              <w:t>3.17.</w:t>
            </w:r>
          </w:p>
        </w:tc>
        <w:tc>
          <w:tcPr>
            <w:tcW w:w="2693" w:type="dxa"/>
            <w:tcBorders>
              <w:bottom w:val="single" w:sz="4" w:space="0" w:color="auto"/>
            </w:tcBorders>
          </w:tcPr>
          <w:p w:rsidR="009900AC" w:rsidRPr="009D0188" w:rsidRDefault="009900AC" w:rsidP="009900AC">
            <w:pPr>
              <w:suppressAutoHyphens/>
              <w:spacing w:after="0" w:line="240" w:lineRule="auto"/>
              <w:ind w:left="34"/>
              <w:jc w:val="both"/>
              <w:rPr>
                <w:rFonts w:ascii="Times New Roman" w:eastAsia="Times New Roman" w:hAnsi="Times New Roman" w:cs="Times New Roman"/>
                <w:color w:val="000000"/>
                <w:lang w:eastAsia="ar-SA"/>
              </w:rPr>
            </w:pPr>
            <w:r w:rsidRPr="009727C1">
              <w:rPr>
                <w:rFonts w:ascii="Times New Roman" w:hAnsi="Times New Roman" w:cs="Times New Roman"/>
              </w:rPr>
              <w:t>Prie generatoriaus lengvai pasiekiamoje vietoje turi būti gnybtas įžeminimo kabeliui prijungti. Turi būti įžeminimo strypas su jungiamuoju variniu kabeliu (ne trumpesniu kaip 15 m) ir gnybtu įžeminimui prie generatoriaus prijungti.</w:t>
            </w:r>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9900AC" w:rsidRPr="009D0188" w:rsidRDefault="009900AC" w:rsidP="009900AC">
            <w:pPr>
              <w:spacing w:after="0" w:line="240" w:lineRule="auto"/>
              <w:jc w:val="center"/>
              <w:rPr>
                <w:rFonts w:ascii="Times New Roman" w:hAnsi="Times New Roman" w:cs="Times New Roman"/>
                <w:i/>
              </w:rPr>
            </w:pPr>
          </w:p>
        </w:tc>
      </w:tr>
      <w:tr w:rsidR="009900AC" w:rsidRPr="00970347" w:rsidTr="00DE16C1">
        <w:trPr>
          <w:trHeight w:val="315"/>
        </w:trPr>
        <w:tc>
          <w:tcPr>
            <w:tcW w:w="709" w:type="dxa"/>
          </w:tcPr>
          <w:p w:rsidR="009900AC" w:rsidRDefault="009900AC" w:rsidP="009900AC">
            <w:pPr>
              <w:spacing w:after="0" w:line="240" w:lineRule="auto"/>
              <w:rPr>
                <w:rFonts w:ascii="Times New Roman" w:hAnsi="Times New Roman" w:cs="Times New Roman"/>
              </w:rPr>
            </w:pPr>
            <w:r>
              <w:rPr>
                <w:rFonts w:ascii="Times New Roman" w:hAnsi="Times New Roman" w:cs="Times New Roman"/>
              </w:rPr>
              <w:t>6.28.</w:t>
            </w:r>
          </w:p>
        </w:tc>
        <w:tc>
          <w:tcPr>
            <w:tcW w:w="1418" w:type="dxa"/>
          </w:tcPr>
          <w:p w:rsidR="009900AC" w:rsidRDefault="009900AC" w:rsidP="009900AC">
            <w:pPr>
              <w:suppressAutoHyphens/>
              <w:spacing w:after="0" w:line="240" w:lineRule="auto"/>
              <w:ind w:left="34"/>
              <w:jc w:val="both"/>
              <w:rPr>
                <w:rFonts w:ascii="Times New Roman" w:hAnsi="Times New Roman" w:cs="Times New Roman"/>
              </w:rPr>
            </w:pPr>
            <w:r>
              <w:rPr>
                <w:rFonts w:ascii="Times New Roman" w:hAnsi="Times New Roman" w:cs="Times New Roman"/>
              </w:rPr>
              <w:t>3.18.</w:t>
            </w:r>
          </w:p>
        </w:tc>
        <w:tc>
          <w:tcPr>
            <w:tcW w:w="2693" w:type="dxa"/>
            <w:tcBorders>
              <w:bottom w:val="single" w:sz="4" w:space="0" w:color="auto"/>
            </w:tcBorders>
          </w:tcPr>
          <w:p w:rsidR="009900AC" w:rsidRPr="009727C1" w:rsidRDefault="009900AC" w:rsidP="009900AC">
            <w:pPr>
              <w:suppressAutoHyphens/>
              <w:spacing w:after="0" w:line="240" w:lineRule="auto"/>
              <w:ind w:left="34"/>
              <w:jc w:val="both"/>
              <w:rPr>
                <w:rFonts w:ascii="Times New Roman" w:hAnsi="Times New Roman" w:cs="Times New Roman"/>
              </w:rPr>
            </w:pPr>
            <w:r w:rsidRPr="009900AC">
              <w:rPr>
                <w:rFonts w:ascii="Times New Roman" w:hAnsi="Times New Roman" w:cs="Times New Roman"/>
              </w:rPr>
              <w:t>Generatorius turi turėti angas apatinėje rėmo dalyje pakėlimui su šakiniu krautuvu</w:t>
            </w:r>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9900AC" w:rsidRPr="009D0188" w:rsidRDefault="009900AC" w:rsidP="009900AC">
            <w:pPr>
              <w:spacing w:after="0" w:line="240" w:lineRule="auto"/>
              <w:jc w:val="center"/>
              <w:rPr>
                <w:rFonts w:ascii="Times New Roman" w:hAnsi="Times New Roman" w:cs="Times New Roman"/>
                <w:i/>
              </w:rPr>
            </w:pPr>
            <w:r>
              <w:rPr>
                <w:rFonts w:ascii="Times New Roman" w:hAnsi="Times New Roman" w:cs="Times New Roman"/>
                <w:i/>
              </w:rPr>
              <w:t>-</w:t>
            </w:r>
          </w:p>
        </w:tc>
      </w:tr>
      <w:tr w:rsidR="009900AC" w:rsidRPr="00970347" w:rsidTr="00DE16C1">
        <w:trPr>
          <w:trHeight w:val="315"/>
        </w:trPr>
        <w:tc>
          <w:tcPr>
            <w:tcW w:w="709" w:type="dxa"/>
          </w:tcPr>
          <w:p w:rsidR="009900AC" w:rsidRDefault="009900AC" w:rsidP="009900AC">
            <w:pPr>
              <w:spacing w:after="0" w:line="240" w:lineRule="auto"/>
              <w:rPr>
                <w:rFonts w:ascii="Times New Roman" w:hAnsi="Times New Roman" w:cs="Times New Roman"/>
              </w:rPr>
            </w:pPr>
            <w:r>
              <w:rPr>
                <w:rFonts w:ascii="Times New Roman" w:hAnsi="Times New Roman" w:cs="Times New Roman"/>
              </w:rPr>
              <w:t>6.29.</w:t>
            </w:r>
          </w:p>
        </w:tc>
        <w:tc>
          <w:tcPr>
            <w:tcW w:w="1418" w:type="dxa"/>
          </w:tcPr>
          <w:p w:rsidR="009900AC" w:rsidRDefault="009900AC" w:rsidP="009900AC">
            <w:pPr>
              <w:suppressAutoHyphens/>
              <w:spacing w:after="0" w:line="240" w:lineRule="auto"/>
              <w:ind w:left="34"/>
              <w:jc w:val="both"/>
              <w:rPr>
                <w:rFonts w:ascii="Times New Roman" w:hAnsi="Times New Roman" w:cs="Times New Roman"/>
              </w:rPr>
            </w:pPr>
            <w:r>
              <w:rPr>
                <w:rFonts w:ascii="Times New Roman" w:hAnsi="Times New Roman" w:cs="Times New Roman"/>
              </w:rPr>
              <w:t>3.19.</w:t>
            </w:r>
          </w:p>
        </w:tc>
        <w:tc>
          <w:tcPr>
            <w:tcW w:w="2693" w:type="dxa"/>
            <w:tcBorders>
              <w:bottom w:val="single" w:sz="4" w:space="0" w:color="auto"/>
            </w:tcBorders>
          </w:tcPr>
          <w:p w:rsidR="009900AC" w:rsidRPr="009727C1" w:rsidRDefault="009900AC" w:rsidP="009900AC">
            <w:pPr>
              <w:suppressAutoHyphens/>
              <w:spacing w:after="0" w:line="240" w:lineRule="auto"/>
              <w:ind w:left="34"/>
              <w:jc w:val="both"/>
              <w:rPr>
                <w:rFonts w:ascii="Times New Roman" w:hAnsi="Times New Roman" w:cs="Times New Roman"/>
              </w:rPr>
            </w:pPr>
            <w:r w:rsidRPr="009900AC">
              <w:rPr>
                <w:rFonts w:ascii="Times New Roman" w:hAnsi="Times New Roman" w:cs="Times New Roman"/>
              </w:rPr>
              <w:t>Generatoriaus valdymo ir degalų skyrius turi būti  uždaras ir užrakinamas</w:t>
            </w:r>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9900AC" w:rsidRPr="009D0188" w:rsidRDefault="009900AC" w:rsidP="009900AC">
            <w:pPr>
              <w:spacing w:after="0" w:line="240" w:lineRule="auto"/>
              <w:jc w:val="center"/>
              <w:rPr>
                <w:rFonts w:ascii="Times New Roman" w:hAnsi="Times New Roman" w:cs="Times New Roman"/>
                <w:i/>
              </w:rPr>
            </w:pPr>
            <w:r>
              <w:rPr>
                <w:rFonts w:ascii="Times New Roman" w:hAnsi="Times New Roman" w:cs="Times New Roman"/>
                <w:i/>
              </w:rPr>
              <w:t>-</w:t>
            </w:r>
          </w:p>
        </w:tc>
      </w:tr>
      <w:tr w:rsidR="009900AC" w:rsidRPr="00970347" w:rsidTr="00DE16C1">
        <w:trPr>
          <w:trHeight w:val="315"/>
        </w:trPr>
        <w:tc>
          <w:tcPr>
            <w:tcW w:w="709" w:type="dxa"/>
          </w:tcPr>
          <w:p w:rsidR="009900AC" w:rsidRPr="009D0188" w:rsidRDefault="009900AC" w:rsidP="009900AC">
            <w:pPr>
              <w:spacing w:after="0" w:line="240" w:lineRule="auto"/>
              <w:rPr>
                <w:rFonts w:ascii="Times New Roman" w:hAnsi="Times New Roman" w:cs="Times New Roman"/>
              </w:rPr>
            </w:pPr>
            <w:r>
              <w:rPr>
                <w:rFonts w:ascii="Times New Roman" w:hAnsi="Times New Roman" w:cs="Times New Roman"/>
              </w:rPr>
              <w:t>6.30</w:t>
            </w:r>
            <w:r w:rsidRPr="009D0188">
              <w:rPr>
                <w:rFonts w:ascii="Times New Roman" w:hAnsi="Times New Roman" w:cs="Times New Roman"/>
              </w:rPr>
              <w:t>.</w:t>
            </w:r>
          </w:p>
        </w:tc>
        <w:tc>
          <w:tcPr>
            <w:tcW w:w="1418" w:type="dxa"/>
          </w:tcPr>
          <w:p w:rsidR="009900AC" w:rsidRPr="009D0188" w:rsidRDefault="009900AC" w:rsidP="009900AC">
            <w:pPr>
              <w:pStyle w:val="BodyTextIndent"/>
              <w:spacing w:line="300" w:lineRule="auto"/>
              <w:ind w:left="0"/>
              <w:contextualSpacing/>
              <w:jc w:val="both"/>
              <w:rPr>
                <w:sz w:val="22"/>
                <w:szCs w:val="22"/>
              </w:rPr>
            </w:pPr>
            <w:r>
              <w:rPr>
                <w:sz w:val="22"/>
                <w:szCs w:val="22"/>
              </w:rPr>
              <w:t>3.20, 3.21</w:t>
            </w:r>
          </w:p>
        </w:tc>
        <w:tc>
          <w:tcPr>
            <w:tcW w:w="2693" w:type="dxa"/>
            <w:tcBorders>
              <w:bottom w:val="single" w:sz="4" w:space="0" w:color="auto"/>
            </w:tcBorders>
          </w:tcPr>
          <w:p w:rsidR="009900AC" w:rsidRPr="00117A4F" w:rsidRDefault="009900AC" w:rsidP="009900AC">
            <w:pPr>
              <w:pStyle w:val="BodyTextIndent"/>
              <w:spacing w:after="0"/>
              <w:ind w:left="0"/>
              <w:contextualSpacing/>
              <w:jc w:val="both"/>
              <w:rPr>
                <w:sz w:val="22"/>
                <w:szCs w:val="22"/>
              </w:rPr>
            </w:pPr>
            <w:proofErr w:type="spellStart"/>
            <w:r w:rsidRPr="00117A4F">
              <w:rPr>
                <w:sz w:val="22"/>
                <w:szCs w:val="22"/>
              </w:rPr>
              <w:t>Generatorius</w:t>
            </w:r>
            <w:proofErr w:type="spellEnd"/>
            <w:r w:rsidRPr="00117A4F">
              <w:rPr>
                <w:sz w:val="22"/>
                <w:szCs w:val="22"/>
              </w:rPr>
              <w:t xml:space="preserve"> </w:t>
            </w:r>
            <w:proofErr w:type="spellStart"/>
            <w:r w:rsidRPr="00117A4F">
              <w:rPr>
                <w:sz w:val="22"/>
                <w:szCs w:val="22"/>
              </w:rPr>
              <w:t>turi</w:t>
            </w:r>
            <w:proofErr w:type="spellEnd"/>
            <w:r w:rsidRPr="00117A4F">
              <w:rPr>
                <w:sz w:val="22"/>
                <w:szCs w:val="22"/>
              </w:rPr>
              <w:t xml:space="preserve"> </w:t>
            </w:r>
            <w:proofErr w:type="spellStart"/>
            <w:r w:rsidRPr="00117A4F">
              <w:rPr>
                <w:sz w:val="22"/>
                <w:szCs w:val="22"/>
              </w:rPr>
              <w:t>turėti</w:t>
            </w:r>
            <w:proofErr w:type="spellEnd"/>
            <w:r w:rsidRPr="00117A4F">
              <w:rPr>
                <w:sz w:val="22"/>
                <w:szCs w:val="22"/>
              </w:rPr>
              <w:t xml:space="preserve"> VDA 72593 </w:t>
            </w:r>
            <w:proofErr w:type="spellStart"/>
            <w:r w:rsidRPr="00117A4F">
              <w:rPr>
                <w:sz w:val="22"/>
                <w:szCs w:val="22"/>
              </w:rPr>
              <w:t>arba</w:t>
            </w:r>
            <w:proofErr w:type="spellEnd"/>
            <w:r w:rsidRPr="00117A4F">
              <w:rPr>
                <w:sz w:val="22"/>
                <w:szCs w:val="22"/>
              </w:rPr>
              <w:t xml:space="preserve"> </w:t>
            </w:r>
            <w:proofErr w:type="spellStart"/>
            <w:r w:rsidRPr="00117A4F">
              <w:rPr>
                <w:sz w:val="22"/>
                <w:szCs w:val="22"/>
              </w:rPr>
              <w:t>lygiavertį</w:t>
            </w:r>
            <w:proofErr w:type="spellEnd"/>
            <w:r w:rsidRPr="00117A4F">
              <w:rPr>
                <w:sz w:val="22"/>
                <w:szCs w:val="22"/>
              </w:rPr>
              <w:t xml:space="preserve"> </w:t>
            </w:r>
            <w:proofErr w:type="spellStart"/>
            <w:r w:rsidRPr="00117A4F">
              <w:rPr>
                <w:sz w:val="22"/>
                <w:szCs w:val="22"/>
              </w:rPr>
              <w:t>lizdą</w:t>
            </w:r>
            <w:proofErr w:type="spellEnd"/>
            <w:r w:rsidRPr="00117A4F">
              <w:rPr>
                <w:sz w:val="22"/>
                <w:szCs w:val="22"/>
              </w:rPr>
              <w:t xml:space="preserve">, </w:t>
            </w:r>
            <w:proofErr w:type="spellStart"/>
            <w:r w:rsidRPr="00117A4F">
              <w:rPr>
                <w:sz w:val="22"/>
                <w:szCs w:val="22"/>
              </w:rPr>
              <w:t>skirtą</w:t>
            </w:r>
            <w:proofErr w:type="spellEnd"/>
            <w:r w:rsidRPr="00117A4F">
              <w:rPr>
                <w:sz w:val="22"/>
                <w:szCs w:val="22"/>
              </w:rPr>
              <w:t xml:space="preserve"> </w:t>
            </w:r>
            <w:proofErr w:type="spellStart"/>
            <w:r w:rsidRPr="00117A4F">
              <w:rPr>
                <w:sz w:val="22"/>
                <w:szCs w:val="22"/>
              </w:rPr>
              <w:t>išorinių</w:t>
            </w:r>
            <w:proofErr w:type="spellEnd"/>
            <w:r w:rsidRPr="00117A4F">
              <w:rPr>
                <w:sz w:val="22"/>
                <w:szCs w:val="22"/>
              </w:rPr>
              <w:t xml:space="preserve"> </w:t>
            </w:r>
            <w:proofErr w:type="spellStart"/>
            <w:r w:rsidRPr="00117A4F">
              <w:rPr>
                <w:sz w:val="22"/>
                <w:szCs w:val="22"/>
              </w:rPr>
              <w:t>akumuliatorių</w:t>
            </w:r>
            <w:proofErr w:type="spellEnd"/>
            <w:r w:rsidRPr="00117A4F">
              <w:rPr>
                <w:sz w:val="22"/>
                <w:szCs w:val="22"/>
              </w:rPr>
              <w:t xml:space="preserve"> </w:t>
            </w:r>
            <w:proofErr w:type="spellStart"/>
            <w:r w:rsidRPr="00117A4F">
              <w:rPr>
                <w:sz w:val="22"/>
                <w:szCs w:val="22"/>
              </w:rPr>
              <w:t>pajungimui</w:t>
            </w:r>
            <w:proofErr w:type="spellEnd"/>
            <w:r w:rsidRPr="00117A4F">
              <w:rPr>
                <w:sz w:val="22"/>
                <w:szCs w:val="22"/>
              </w:rPr>
              <w:t xml:space="preserve"> </w:t>
            </w:r>
            <w:proofErr w:type="spellStart"/>
            <w:r w:rsidRPr="00117A4F">
              <w:rPr>
                <w:sz w:val="22"/>
                <w:szCs w:val="22"/>
              </w:rPr>
              <w:t>ir</w:t>
            </w:r>
            <w:proofErr w:type="spellEnd"/>
            <w:r w:rsidRPr="00117A4F">
              <w:rPr>
                <w:sz w:val="22"/>
                <w:szCs w:val="22"/>
              </w:rPr>
              <w:t xml:space="preserve"> </w:t>
            </w:r>
            <w:proofErr w:type="spellStart"/>
            <w:r w:rsidRPr="00117A4F">
              <w:rPr>
                <w:sz w:val="22"/>
                <w:szCs w:val="22"/>
              </w:rPr>
              <w:t>generatoriaus</w:t>
            </w:r>
            <w:proofErr w:type="spellEnd"/>
            <w:r w:rsidRPr="00117A4F">
              <w:rPr>
                <w:sz w:val="22"/>
                <w:szCs w:val="22"/>
              </w:rPr>
              <w:t xml:space="preserve"> </w:t>
            </w:r>
            <w:proofErr w:type="spellStart"/>
            <w:r w:rsidRPr="00117A4F">
              <w:rPr>
                <w:sz w:val="22"/>
                <w:szCs w:val="22"/>
              </w:rPr>
              <w:t>variklio</w:t>
            </w:r>
            <w:proofErr w:type="spellEnd"/>
            <w:r w:rsidRPr="00117A4F">
              <w:rPr>
                <w:sz w:val="22"/>
                <w:szCs w:val="22"/>
              </w:rPr>
              <w:t xml:space="preserve"> </w:t>
            </w:r>
            <w:proofErr w:type="spellStart"/>
            <w:r w:rsidRPr="00117A4F">
              <w:rPr>
                <w:sz w:val="22"/>
                <w:szCs w:val="22"/>
              </w:rPr>
              <w:t>paleidimui</w:t>
            </w:r>
            <w:proofErr w:type="spellEnd"/>
            <w:r w:rsidRPr="00117A4F">
              <w:rPr>
                <w:sz w:val="22"/>
                <w:szCs w:val="22"/>
              </w:rPr>
              <w:t xml:space="preserve">. </w:t>
            </w:r>
          </w:p>
          <w:p w:rsidR="009900AC" w:rsidRPr="009D0188" w:rsidRDefault="009900AC" w:rsidP="009900AC">
            <w:pPr>
              <w:pStyle w:val="BodyTextIndent"/>
              <w:spacing w:after="0"/>
              <w:ind w:left="0"/>
              <w:contextualSpacing/>
              <w:jc w:val="both"/>
              <w:rPr>
                <w:color w:val="000000"/>
                <w:sz w:val="22"/>
                <w:szCs w:val="22"/>
                <w:lang w:eastAsia="ar-SA"/>
              </w:rPr>
            </w:pPr>
            <w:proofErr w:type="spellStart"/>
            <w:r w:rsidRPr="00117A4F">
              <w:rPr>
                <w:sz w:val="22"/>
                <w:szCs w:val="22"/>
              </w:rPr>
              <w:t>Generatoriaus</w:t>
            </w:r>
            <w:proofErr w:type="spellEnd"/>
            <w:r w:rsidRPr="00117A4F">
              <w:rPr>
                <w:sz w:val="22"/>
                <w:szCs w:val="22"/>
              </w:rPr>
              <w:t xml:space="preserve"> </w:t>
            </w:r>
            <w:proofErr w:type="spellStart"/>
            <w:r w:rsidRPr="00117A4F">
              <w:rPr>
                <w:sz w:val="22"/>
                <w:szCs w:val="22"/>
              </w:rPr>
              <w:t>komplektacijoje</w:t>
            </w:r>
            <w:proofErr w:type="spellEnd"/>
            <w:r w:rsidRPr="00117A4F">
              <w:rPr>
                <w:sz w:val="22"/>
                <w:szCs w:val="22"/>
              </w:rPr>
              <w:t xml:space="preserve"> </w:t>
            </w:r>
            <w:proofErr w:type="spellStart"/>
            <w:r w:rsidRPr="00117A4F">
              <w:rPr>
                <w:sz w:val="22"/>
                <w:szCs w:val="22"/>
              </w:rPr>
              <w:t>turi</w:t>
            </w:r>
            <w:proofErr w:type="spellEnd"/>
            <w:r w:rsidRPr="00117A4F">
              <w:rPr>
                <w:sz w:val="22"/>
                <w:szCs w:val="22"/>
              </w:rPr>
              <w:t xml:space="preserve"> </w:t>
            </w:r>
            <w:proofErr w:type="spellStart"/>
            <w:r w:rsidRPr="00117A4F">
              <w:rPr>
                <w:sz w:val="22"/>
                <w:szCs w:val="22"/>
              </w:rPr>
              <w:t>būti</w:t>
            </w:r>
            <w:proofErr w:type="spellEnd"/>
            <w:r w:rsidRPr="00117A4F">
              <w:rPr>
                <w:sz w:val="22"/>
                <w:szCs w:val="22"/>
              </w:rPr>
              <w:t xml:space="preserve"> ne </w:t>
            </w:r>
            <w:proofErr w:type="spellStart"/>
            <w:r w:rsidRPr="00117A4F">
              <w:rPr>
                <w:sz w:val="22"/>
                <w:szCs w:val="22"/>
              </w:rPr>
              <w:t>trumpesnis</w:t>
            </w:r>
            <w:proofErr w:type="spellEnd"/>
            <w:r w:rsidRPr="00117A4F">
              <w:rPr>
                <w:sz w:val="22"/>
                <w:szCs w:val="22"/>
              </w:rPr>
              <w:t xml:space="preserve"> </w:t>
            </w:r>
            <w:proofErr w:type="spellStart"/>
            <w:r w:rsidRPr="00117A4F">
              <w:rPr>
                <w:sz w:val="22"/>
                <w:szCs w:val="22"/>
              </w:rPr>
              <w:t>kaip</w:t>
            </w:r>
            <w:proofErr w:type="spellEnd"/>
            <w:r w:rsidRPr="00117A4F">
              <w:rPr>
                <w:sz w:val="22"/>
                <w:szCs w:val="22"/>
              </w:rPr>
              <w:t xml:space="preserve"> 4 m. 24 V </w:t>
            </w:r>
            <w:proofErr w:type="spellStart"/>
            <w:r w:rsidRPr="00117A4F">
              <w:rPr>
                <w:sz w:val="22"/>
                <w:szCs w:val="22"/>
              </w:rPr>
              <w:t>jungiamasis</w:t>
            </w:r>
            <w:proofErr w:type="spellEnd"/>
            <w:r w:rsidRPr="00117A4F">
              <w:rPr>
                <w:sz w:val="22"/>
                <w:szCs w:val="22"/>
              </w:rPr>
              <w:t xml:space="preserve"> </w:t>
            </w:r>
            <w:proofErr w:type="spellStart"/>
            <w:r w:rsidRPr="00117A4F">
              <w:rPr>
                <w:sz w:val="22"/>
                <w:szCs w:val="22"/>
              </w:rPr>
              <w:t>kabelis</w:t>
            </w:r>
            <w:proofErr w:type="spellEnd"/>
            <w:r w:rsidRPr="00117A4F">
              <w:rPr>
                <w:sz w:val="22"/>
                <w:szCs w:val="22"/>
              </w:rPr>
              <w:t xml:space="preserve"> 2x35 mm, </w:t>
            </w:r>
            <w:proofErr w:type="spellStart"/>
            <w:r w:rsidRPr="00117A4F">
              <w:rPr>
                <w:sz w:val="22"/>
                <w:szCs w:val="22"/>
              </w:rPr>
              <w:t>su</w:t>
            </w:r>
            <w:proofErr w:type="spellEnd"/>
            <w:r w:rsidRPr="00117A4F">
              <w:rPr>
                <w:sz w:val="22"/>
                <w:szCs w:val="22"/>
              </w:rPr>
              <w:t xml:space="preserve"> </w:t>
            </w:r>
            <w:proofErr w:type="spellStart"/>
            <w:r w:rsidRPr="00117A4F">
              <w:rPr>
                <w:sz w:val="22"/>
                <w:szCs w:val="22"/>
              </w:rPr>
              <w:t>kištuku</w:t>
            </w:r>
            <w:proofErr w:type="spellEnd"/>
            <w:r w:rsidRPr="00117A4F">
              <w:rPr>
                <w:sz w:val="22"/>
                <w:szCs w:val="22"/>
              </w:rPr>
              <w:t xml:space="preserve"> VDA 72593 </w:t>
            </w:r>
            <w:proofErr w:type="spellStart"/>
            <w:r w:rsidRPr="00117A4F">
              <w:rPr>
                <w:sz w:val="22"/>
                <w:szCs w:val="22"/>
              </w:rPr>
              <w:t>arba</w:t>
            </w:r>
            <w:proofErr w:type="spellEnd"/>
            <w:r w:rsidRPr="00117A4F">
              <w:rPr>
                <w:sz w:val="22"/>
                <w:szCs w:val="22"/>
              </w:rPr>
              <w:t xml:space="preserve"> </w:t>
            </w:r>
            <w:proofErr w:type="spellStart"/>
            <w:r w:rsidRPr="00117A4F">
              <w:rPr>
                <w:sz w:val="22"/>
                <w:szCs w:val="22"/>
              </w:rPr>
              <w:t>lygiaverčiu</w:t>
            </w:r>
            <w:proofErr w:type="spellEnd"/>
            <w:r w:rsidRPr="00117A4F">
              <w:rPr>
                <w:sz w:val="22"/>
                <w:szCs w:val="22"/>
              </w:rPr>
              <w:t xml:space="preserve">, </w:t>
            </w:r>
            <w:proofErr w:type="spellStart"/>
            <w:r w:rsidRPr="00117A4F">
              <w:rPr>
                <w:sz w:val="22"/>
                <w:szCs w:val="22"/>
              </w:rPr>
              <w:t>skirtą</w:t>
            </w:r>
            <w:proofErr w:type="spellEnd"/>
            <w:r w:rsidRPr="00117A4F">
              <w:rPr>
                <w:sz w:val="22"/>
                <w:szCs w:val="22"/>
              </w:rPr>
              <w:t xml:space="preserve"> </w:t>
            </w:r>
            <w:proofErr w:type="spellStart"/>
            <w:r w:rsidRPr="00117A4F">
              <w:rPr>
                <w:sz w:val="22"/>
                <w:szCs w:val="22"/>
              </w:rPr>
              <w:t>išorinių</w:t>
            </w:r>
            <w:proofErr w:type="spellEnd"/>
            <w:r w:rsidRPr="00117A4F">
              <w:rPr>
                <w:sz w:val="22"/>
                <w:szCs w:val="22"/>
              </w:rPr>
              <w:t xml:space="preserve"> </w:t>
            </w:r>
            <w:proofErr w:type="spellStart"/>
            <w:r w:rsidRPr="00117A4F">
              <w:rPr>
                <w:sz w:val="22"/>
                <w:szCs w:val="22"/>
              </w:rPr>
              <w:t>akumuliatorių</w:t>
            </w:r>
            <w:proofErr w:type="spellEnd"/>
            <w:r w:rsidRPr="00117A4F">
              <w:rPr>
                <w:sz w:val="22"/>
                <w:szCs w:val="22"/>
              </w:rPr>
              <w:t xml:space="preserve"> </w:t>
            </w:r>
            <w:proofErr w:type="spellStart"/>
            <w:r w:rsidRPr="00117A4F">
              <w:rPr>
                <w:sz w:val="22"/>
                <w:szCs w:val="22"/>
              </w:rPr>
              <w:t>prijungimui</w:t>
            </w:r>
            <w:proofErr w:type="spellEnd"/>
            <w:r w:rsidRPr="00117A4F">
              <w:rPr>
                <w:sz w:val="22"/>
                <w:szCs w:val="22"/>
              </w:rPr>
              <w:t xml:space="preserve"> </w:t>
            </w:r>
            <w:proofErr w:type="spellStart"/>
            <w:r w:rsidRPr="00117A4F">
              <w:rPr>
                <w:sz w:val="22"/>
                <w:szCs w:val="22"/>
              </w:rPr>
              <w:t>prie</w:t>
            </w:r>
            <w:proofErr w:type="spellEnd"/>
            <w:r w:rsidRPr="00117A4F">
              <w:rPr>
                <w:sz w:val="22"/>
                <w:szCs w:val="22"/>
              </w:rPr>
              <w:t xml:space="preserve"> </w:t>
            </w:r>
            <w:proofErr w:type="spellStart"/>
            <w:r w:rsidRPr="00117A4F">
              <w:rPr>
                <w:sz w:val="22"/>
                <w:szCs w:val="22"/>
              </w:rPr>
              <w:t>generatoriaus</w:t>
            </w:r>
            <w:proofErr w:type="spellEnd"/>
            <w:r w:rsidRPr="00117A4F">
              <w:rPr>
                <w:sz w:val="22"/>
                <w:szCs w:val="22"/>
              </w:rPr>
              <w:t xml:space="preserve"> </w:t>
            </w:r>
            <w:proofErr w:type="spellStart"/>
            <w:r w:rsidRPr="00117A4F">
              <w:rPr>
                <w:sz w:val="22"/>
                <w:szCs w:val="22"/>
              </w:rPr>
              <w:t>akumuliatorių</w:t>
            </w:r>
            <w:proofErr w:type="spellEnd"/>
            <w:r w:rsidRPr="00117A4F">
              <w:rPr>
                <w:sz w:val="22"/>
                <w:szCs w:val="22"/>
              </w:rPr>
              <w:t>.</w:t>
            </w:r>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9900AC" w:rsidRPr="009D0188" w:rsidRDefault="009900AC" w:rsidP="009900AC">
            <w:pPr>
              <w:spacing w:after="0" w:line="240" w:lineRule="auto"/>
              <w:jc w:val="center"/>
              <w:rPr>
                <w:rFonts w:ascii="Times New Roman" w:hAnsi="Times New Roman" w:cs="Times New Roman"/>
                <w:i/>
              </w:rPr>
            </w:pPr>
          </w:p>
        </w:tc>
      </w:tr>
      <w:tr w:rsidR="009900AC" w:rsidRPr="00970347" w:rsidTr="00DE16C1">
        <w:trPr>
          <w:trHeight w:val="315"/>
        </w:trPr>
        <w:tc>
          <w:tcPr>
            <w:tcW w:w="709" w:type="dxa"/>
          </w:tcPr>
          <w:p w:rsidR="009900AC" w:rsidRPr="009D0188" w:rsidRDefault="009900AC" w:rsidP="009900AC">
            <w:pPr>
              <w:spacing w:after="0" w:line="240" w:lineRule="auto"/>
              <w:rPr>
                <w:rFonts w:ascii="Times New Roman" w:hAnsi="Times New Roman" w:cs="Times New Roman"/>
              </w:rPr>
            </w:pPr>
            <w:r>
              <w:rPr>
                <w:rFonts w:ascii="Times New Roman" w:hAnsi="Times New Roman" w:cs="Times New Roman"/>
              </w:rPr>
              <w:lastRenderedPageBreak/>
              <w:t>6.31</w:t>
            </w:r>
            <w:r w:rsidRPr="009D0188">
              <w:rPr>
                <w:rFonts w:ascii="Times New Roman" w:hAnsi="Times New Roman" w:cs="Times New Roman"/>
              </w:rPr>
              <w:t>.</w:t>
            </w:r>
          </w:p>
        </w:tc>
        <w:tc>
          <w:tcPr>
            <w:tcW w:w="1418" w:type="dxa"/>
          </w:tcPr>
          <w:p w:rsidR="009900AC" w:rsidRPr="00244AA3" w:rsidRDefault="009900AC" w:rsidP="009900AC">
            <w:pPr>
              <w:suppressAutoHyphens/>
              <w:spacing w:after="0" w:line="240" w:lineRule="auto"/>
              <w:ind w:left="34"/>
              <w:jc w:val="both"/>
              <w:rPr>
                <w:rFonts w:ascii="Times New Roman" w:hAnsi="Times New Roman" w:cs="Times New Roman"/>
                <w:color w:val="000000" w:themeColor="text1"/>
              </w:rPr>
            </w:pPr>
            <w:r w:rsidRPr="00244AA3">
              <w:rPr>
                <w:rFonts w:ascii="Times New Roman" w:hAnsi="Times New Roman" w:cs="Times New Roman"/>
                <w:color w:val="000000" w:themeColor="text1"/>
              </w:rPr>
              <w:t>4.1.</w:t>
            </w:r>
          </w:p>
        </w:tc>
        <w:tc>
          <w:tcPr>
            <w:tcW w:w="2693" w:type="dxa"/>
            <w:tcBorders>
              <w:bottom w:val="single" w:sz="4" w:space="0" w:color="auto"/>
            </w:tcBorders>
          </w:tcPr>
          <w:p w:rsidR="009900AC" w:rsidRPr="00244AA3" w:rsidRDefault="009900AC" w:rsidP="009900AC">
            <w:pPr>
              <w:suppressAutoHyphens/>
              <w:spacing w:after="0" w:line="240" w:lineRule="auto"/>
              <w:ind w:left="34"/>
              <w:jc w:val="both"/>
              <w:rPr>
                <w:rFonts w:ascii="Times New Roman" w:eastAsia="Times New Roman" w:hAnsi="Times New Roman" w:cs="Times New Roman"/>
                <w:color w:val="000000" w:themeColor="text1"/>
                <w:lang w:eastAsia="ar-SA"/>
              </w:rPr>
            </w:pPr>
            <w:r w:rsidRPr="00C23154">
              <w:rPr>
                <w:rFonts w:ascii="Times New Roman" w:hAnsi="Times New Roman" w:cs="Times New Roman"/>
                <w:color w:val="000000" w:themeColor="text1"/>
              </w:rPr>
              <w:t>Generatorius turi atitikti Europos Sąjungos direktyvas: 2006/42/EC, 2014/35/EC, 2014/30/EC, 2000/14/EC, 97/68/EC.</w:t>
            </w:r>
          </w:p>
        </w:tc>
        <w:tc>
          <w:tcPr>
            <w:tcW w:w="2977" w:type="dxa"/>
          </w:tcPr>
          <w:p w:rsidR="009900AC" w:rsidRPr="00244AA3" w:rsidRDefault="009900AC" w:rsidP="009900AC">
            <w:pPr>
              <w:spacing w:after="0" w:line="240" w:lineRule="auto"/>
              <w:jc w:val="center"/>
              <w:rPr>
                <w:rFonts w:ascii="Times New Roman" w:hAnsi="Times New Roman" w:cs="Times New Roman"/>
                <w:i/>
                <w:color w:val="000000" w:themeColor="text1"/>
              </w:rPr>
            </w:pPr>
            <w:r w:rsidRPr="00244AA3">
              <w:rPr>
                <w:rFonts w:ascii="Times New Roman" w:hAnsi="Times New Roman" w:cs="Times New Roman"/>
                <w:i/>
                <w:color w:val="000000" w:themeColor="text1"/>
              </w:rPr>
              <w:t>Nurodyti direktyvas, kurias atitinka</w:t>
            </w:r>
          </w:p>
        </w:tc>
        <w:tc>
          <w:tcPr>
            <w:tcW w:w="2410" w:type="dxa"/>
          </w:tcPr>
          <w:p w:rsidR="009900AC" w:rsidRPr="00117A4F" w:rsidRDefault="009900AC" w:rsidP="009900AC">
            <w:pPr>
              <w:spacing w:after="0" w:line="240" w:lineRule="auto"/>
              <w:jc w:val="center"/>
              <w:rPr>
                <w:rFonts w:ascii="Times New Roman" w:hAnsi="Times New Roman" w:cs="Times New Roman"/>
                <w:i/>
                <w:color w:val="FF0000"/>
              </w:rPr>
            </w:pPr>
          </w:p>
        </w:tc>
      </w:tr>
      <w:tr w:rsidR="009900AC" w:rsidRPr="00970347" w:rsidTr="00DE16C1">
        <w:trPr>
          <w:trHeight w:val="315"/>
        </w:trPr>
        <w:tc>
          <w:tcPr>
            <w:tcW w:w="709" w:type="dxa"/>
          </w:tcPr>
          <w:p w:rsidR="009900AC" w:rsidRDefault="009900AC" w:rsidP="009900AC">
            <w:pPr>
              <w:spacing w:after="0" w:line="240" w:lineRule="auto"/>
              <w:rPr>
                <w:rFonts w:ascii="Times New Roman" w:hAnsi="Times New Roman" w:cs="Times New Roman"/>
              </w:rPr>
            </w:pPr>
            <w:r>
              <w:rPr>
                <w:rFonts w:ascii="Times New Roman" w:hAnsi="Times New Roman" w:cs="Times New Roman"/>
              </w:rPr>
              <w:t>6.32.</w:t>
            </w:r>
          </w:p>
        </w:tc>
        <w:tc>
          <w:tcPr>
            <w:tcW w:w="1418" w:type="dxa"/>
          </w:tcPr>
          <w:p w:rsidR="009900AC" w:rsidRPr="009D0188" w:rsidRDefault="009900AC" w:rsidP="009900AC">
            <w:pPr>
              <w:spacing w:line="300" w:lineRule="auto"/>
              <w:jc w:val="both"/>
              <w:rPr>
                <w:rFonts w:ascii="Times New Roman" w:hAnsi="Times New Roman" w:cs="Times New Roman"/>
              </w:rPr>
            </w:pPr>
            <w:r>
              <w:rPr>
                <w:rFonts w:ascii="Times New Roman" w:hAnsi="Times New Roman" w:cs="Times New Roman"/>
              </w:rPr>
              <w:t>4.2.</w:t>
            </w:r>
          </w:p>
        </w:tc>
        <w:tc>
          <w:tcPr>
            <w:tcW w:w="2693" w:type="dxa"/>
            <w:tcBorders>
              <w:bottom w:val="single" w:sz="4" w:space="0" w:color="auto"/>
            </w:tcBorders>
          </w:tcPr>
          <w:p w:rsidR="009900AC" w:rsidRPr="00244AA3" w:rsidRDefault="009900AC" w:rsidP="009900AC">
            <w:pPr>
              <w:spacing w:after="0" w:line="240" w:lineRule="auto"/>
              <w:jc w:val="both"/>
              <w:rPr>
                <w:rFonts w:ascii="Times New Roman" w:eastAsia="Times New Roman" w:hAnsi="Times New Roman" w:cs="Times New Roman"/>
                <w:color w:val="000000"/>
                <w:lang w:eastAsia="ar-SA"/>
              </w:rPr>
            </w:pPr>
            <w:r w:rsidRPr="00044911">
              <w:rPr>
                <w:rFonts w:ascii="Times New Roman" w:hAnsi="Times New Roman" w:cs="Times New Roman"/>
              </w:rPr>
              <w:t>Generatorius turi atitikti ISO tarptautinius standartus: ISO 8528-1, ISO 8528-5, ISO 8528-13</w:t>
            </w:r>
            <w:r w:rsidR="00604EAE">
              <w:rPr>
                <w:rFonts w:ascii="Times New Roman" w:hAnsi="Times New Roman" w:cs="Times New Roman"/>
              </w:rPr>
              <w:t xml:space="preserve"> </w:t>
            </w:r>
            <w:r w:rsidR="00604EAE" w:rsidRPr="00604EAE">
              <w:rPr>
                <w:rFonts w:ascii="Times New Roman" w:hAnsi="Times New Roman" w:cs="Times New Roman"/>
                <w:color w:val="0070C0"/>
              </w:rPr>
              <w:t>arba lygiaverčius</w:t>
            </w:r>
            <w:r w:rsidRPr="00604EAE">
              <w:rPr>
                <w:rFonts w:ascii="Times New Roman" w:hAnsi="Times New Roman" w:cs="Times New Roman"/>
                <w:color w:val="0070C0"/>
              </w:rPr>
              <w:t>.</w:t>
            </w:r>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Nurodyti standartus, kuriuos atitinka</w:t>
            </w:r>
          </w:p>
        </w:tc>
        <w:tc>
          <w:tcPr>
            <w:tcW w:w="2410" w:type="dxa"/>
          </w:tcPr>
          <w:p w:rsidR="009900AC" w:rsidRPr="009D0188" w:rsidRDefault="009900AC" w:rsidP="009900AC">
            <w:pPr>
              <w:spacing w:after="0" w:line="240" w:lineRule="auto"/>
              <w:jc w:val="center"/>
              <w:rPr>
                <w:rFonts w:ascii="Times New Roman" w:hAnsi="Times New Roman" w:cs="Times New Roman"/>
                <w:i/>
              </w:rPr>
            </w:pPr>
          </w:p>
        </w:tc>
      </w:tr>
      <w:tr w:rsidR="009900AC" w:rsidRPr="00970347" w:rsidTr="00DE16C1">
        <w:trPr>
          <w:trHeight w:val="315"/>
        </w:trPr>
        <w:tc>
          <w:tcPr>
            <w:tcW w:w="709" w:type="dxa"/>
          </w:tcPr>
          <w:p w:rsidR="009900AC" w:rsidRPr="009D0188" w:rsidRDefault="009900AC" w:rsidP="009900AC">
            <w:pPr>
              <w:spacing w:after="0" w:line="240" w:lineRule="auto"/>
              <w:rPr>
                <w:rFonts w:ascii="Times New Roman" w:hAnsi="Times New Roman" w:cs="Times New Roman"/>
              </w:rPr>
            </w:pPr>
            <w:r>
              <w:rPr>
                <w:rFonts w:ascii="Times New Roman" w:hAnsi="Times New Roman" w:cs="Times New Roman"/>
              </w:rPr>
              <w:t>6.33.</w:t>
            </w:r>
          </w:p>
        </w:tc>
        <w:tc>
          <w:tcPr>
            <w:tcW w:w="1418" w:type="dxa"/>
          </w:tcPr>
          <w:p w:rsidR="009900AC" w:rsidRPr="009D0188" w:rsidRDefault="009900AC" w:rsidP="009900AC">
            <w:pPr>
              <w:suppressAutoHyphens/>
              <w:spacing w:after="0" w:line="240" w:lineRule="auto"/>
              <w:ind w:left="34"/>
              <w:jc w:val="both"/>
              <w:rPr>
                <w:rFonts w:ascii="Times New Roman" w:hAnsi="Times New Roman" w:cs="Times New Roman"/>
              </w:rPr>
            </w:pPr>
            <w:r>
              <w:rPr>
                <w:rFonts w:ascii="Times New Roman" w:hAnsi="Times New Roman" w:cs="Times New Roman"/>
              </w:rPr>
              <w:t>4.3.</w:t>
            </w:r>
          </w:p>
        </w:tc>
        <w:tc>
          <w:tcPr>
            <w:tcW w:w="2693" w:type="dxa"/>
            <w:tcBorders>
              <w:bottom w:val="single" w:sz="4" w:space="0" w:color="auto"/>
            </w:tcBorders>
          </w:tcPr>
          <w:p w:rsidR="009900AC" w:rsidRPr="00244AA3" w:rsidRDefault="009900AC" w:rsidP="009900AC">
            <w:pPr>
              <w:suppressAutoHyphens/>
              <w:spacing w:after="0" w:line="240" w:lineRule="auto"/>
              <w:ind w:left="34"/>
              <w:jc w:val="both"/>
              <w:rPr>
                <w:rFonts w:ascii="Times New Roman" w:eastAsia="Times New Roman" w:hAnsi="Times New Roman" w:cs="Times New Roman"/>
                <w:color w:val="000000"/>
                <w:lang w:eastAsia="ar-SA"/>
              </w:rPr>
            </w:pPr>
            <w:r w:rsidRPr="00244AA3">
              <w:rPr>
                <w:rFonts w:ascii="Times New Roman" w:hAnsi="Times New Roman" w:cs="Times New Roman"/>
              </w:rPr>
              <w:t>Generatorius privalo turėti gamintojo išduotą CE atitikties liudijimą</w:t>
            </w:r>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9900AC" w:rsidRPr="009D0188" w:rsidRDefault="009900AC" w:rsidP="009900AC">
            <w:pPr>
              <w:spacing w:after="0" w:line="240" w:lineRule="auto"/>
              <w:jc w:val="center"/>
              <w:rPr>
                <w:rFonts w:ascii="Times New Roman" w:hAnsi="Times New Roman" w:cs="Times New Roman"/>
                <w:i/>
              </w:rPr>
            </w:pPr>
          </w:p>
        </w:tc>
      </w:tr>
      <w:tr w:rsidR="009900AC" w:rsidRPr="00970347" w:rsidTr="00DE16C1">
        <w:trPr>
          <w:trHeight w:val="315"/>
        </w:trPr>
        <w:tc>
          <w:tcPr>
            <w:tcW w:w="709" w:type="dxa"/>
          </w:tcPr>
          <w:p w:rsidR="009900AC" w:rsidRPr="009D0188" w:rsidRDefault="009900AC" w:rsidP="009900AC">
            <w:pPr>
              <w:spacing w:after="0" w:line="240" w:lineRule="auto"/>
              <w:rPr>
                <w:rFonts w:ascii="Times New Roman" w:hAnsi="Times New Roman" w:cs="Times New Roman"/>
              </w:rPr>
            </w:pPr>
            <w:r>
              <w:rPr>
                <w:rFonts w:ascii="Times New Roman" w:hAnsi="Times New Roman" w:cs="Times New Roman"/>
              </w:rPr>
              <w:t>6.34.</w:t>
            </w:r>
          </w:p>
        </w:tc>
        <w:tc>
          <w:tcPr>
            <w:tcW w:w="1418" w:type="dxa"/>
          </w:tcPr>
          <w:p w:rsidR="009900AC" w:rsidRPr="009D0188" w:rsidRDefault="009900AC" w:rsidP="009900AC">
            <w:pPr>
              <w:suppressAutoHyphens/>
              <w:spacing w:after="0" w:line="240" w:lineRule="auto"/>
              <w:ind w:left="34"/>
              <w:jc w:val="both"/>
              <w:rPr>
                <w:rFonts w:ascii="Times New Roman" w:hAnsi="Times New Roman" w:cs="Times New Roman"/>
              </w:rPr>
            </w:pPr>
            <w:r>
              <w:rPr>
                <w:rFonts w:ascii="Times New Roman" w:hAnsi="Times New Roman" w:cs="Times New Roman"/>
              </w:rPr>
              <w:t>5.1.</w:t>
            </w:r>
          </w:p>
        </w:tc>
        <w:tc>
          <w:tcPr>
            <w:tcW w:w="2693" w:type="dxa"/>
            <w:tcBorders>
              <w:bottom w:val="single" w:sz="4" w:space="0" w:color="auto"/>
            </w:tcBorders>
          </w:tcPr>
          <w:p w:rsidR="009900AC" w:rsidRPr="00244AA3" w:rsidRDefault="009900AC" w:rsidP="009900AC">
            <w:pPr>
              <w:suppressAutoHyphens/>
              <w:spacing w:after="0" w:line="240" w:lineRule="auto"/>
              <w:ind w:left="34"/>
              <w:jc w:val="both"/>
              <w:rPr>
                <w:rFonts w:ascii="Times New Roman" w:eastAsia="Times New Roman" w:hAnsi="Times New Roman" w:cs="Times New Roman"/>
                <w:color w:val="000000"/>
                <w:lang w:eastAsia="ar-SA"/>
              </w:rPr>
            </w:pPr>
            <w:r w:rsidRPr="00AE54F8">
              <w:rPr>
                <w:rFonts w:ascii="Times New Roman" w:hAnsi="Times New Roman" w:cs="Times New Roman"/>
              </w:rPr>
              <w:t>Generatorius turi būti sumontuotas ant dviašės priekabos platformos, kurios konstrukcija ir keliamoji galia užtikrintų patikimą generatoriaus transportavimą bekele ir greitkeliu (leistinas greitis ne mažesnis kaip 60 km/val., patvirtintas gamintojo išduotais oficialiais dokumentais).</w:t>
            </w:r>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Taip/ne</w:t>
            </w:r>
          </w:p>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 xml:space="preserve">Nurodyti leistiną transportavimo greitį </w:t>
            </w:r>
            <w:r>
              <w:rPr>
                <w:rFonts w:ascii="Times New Roman" w:hAnsi="Times New Roman" w:cs="Times New Roman"/>
                <w:i/>
              </w:rPr>
              <w:t xml:space="preserve">   </w:t>
            </w:r>
            <w:r w:rsidRPr="009D0188">
              <w:rPr>
                <w:rFonts w:ascii="Times New Roman" w:hAnsi="Times New Roman" w:cs="Times New Roman"/>
                <w:i/>
              </w:rPr>
              <w:t xml:space="preserve">  km/h</w:t>
            </w:r>
          </w:p>
        </w:tc>
        <w:tc>
          <w:tcPr>
            <w:tcW w:w="2410" w:type="dxa"/>
          </w:tcPr>
          <w:p w:rsidR="009900AC" w:rsidRPr="009D0188" w:rsidRDefault="009900AC" w:rsidP="009900AC">
            <w:pPr>
              <w:spacing w:after="0" w:line="240" w:lineRule="auto"/>
              <w:jc w:val="center"/>
              <w:rPr>
                <w:rFonts w:ascii="Times New Roman" w:hAnsi="Times New Roman" w:cs="Times New Roman"/>
                <w:i/>
              </w:rPr>
            </w:pPr>
          </w:p>
        </w:tc>
      </w:tr>
      <w:tr w:rsidR="00542C79" w:rsidRPr="00970347" w:rsidTr="00DE16C1">
        <w:trPr>
          <w:trHeight w:val="315"/>
        </w:trPr>
        <w:tc>
          <w:tcPr>
            <w:tcW w:w="709" w:type="dxa"/>
          </w:tcPr>
          <w:p w:rsidR="00542C79" w:rsidRDefault="00542C79" w:rsidP="009900AC">
            <w:pPr>
              <w:spacing w:after="0" w:line="240" w:lineRule="auto"/>
              <w:rPr>
                <w:rFonts w:ascii="Times New Roman" w:hAnsi="Times New Roman" w:cs="Times New Roman"/>
              </w:rPr>
            </w:pPr>
            <w:r>
              <w:rPr>
                <w:rFonts w:ascii="Times New Roman" w:hAnsi="Times New Roman" w:cs="Times New Roman"/>
              </w:rPr>
              <w:t>6.35.</w:t>
            </w:r>
          </w:p>
        </w:tc>
        <w:tc>
          <w:tcPr>
            <w:tcW w:w="1418" w:type="dxa"/>
          </w:tcPr>
          <w:p w:rsidR="00542C79" w:rsidRDefault="00542C79" w:rsidP="009900AC">
            <w:pPr>
              <w:suppressAutoHyphens/>
              <w:spacing w:after="0" w:line="240" w:lineRule="auto"/>
              <w:ind w:left="34"/>
              <w:jc w:val="both"/>
              <w:rPr>
                <w:rFonts w:ascii="Times New Roman" w:hAnsi="Times New Roman" w:cs="Times New Roman"/>
              </w:rPr>
            </w:pPr>
            <w:r>
              <w:rPr>
                <w:rFonts w:ascii="Times New Roman" w:hAnsi="Times New Roman" w:cs="Times New Roman"/>
              </w:rPr>
              <w:t>5.2.</w:t>
            </w:r>
          </w:p>
        </w:tc>
        <w:tc>
          <w:tcPr>
            <w:tcW w:w="2693" w:type="dxa"/>
            <w:tcBorders>
              <w:bottom w:val="single" w:sz="4" w:space="0" w:color="auto"/>
            </w:tcBorders>
          </w:tcPr>
          <w:p w:rsidR="00542C79" w:rsidRPr="00AE54F8" w:rsidRDefault="00542C79" w:rsidP="009900AC">
            <w:pPr>
              <w:suppressAutoHyphens/>
              <w:spacing w:after="0" w:line="240" w:lineRule="auto"/>
              <w:ind w:left="34"/>
              <w:jc w:val="both"/>
              <w:rPr>
                <w:rFonts w:ascii="Times New Roman" w:hAnsi="Times New Roman" w:cs="Times New Roman"/>
              </w:rPr>
            </w:pPr>
            <w:r w:rsidRPr="00542C79">
              <w:rPr>
                <w:rFonts w:ascii="Times New Roman" w:hAnsi="Times New Roman" w:cs="Times New Roman"/>
              </w:rPr>
              <w:t>Prikabinimo prie transporto priemonės įtaisas (vilktis) turi būti reguliuojamo aukščio, turi būti pritaikyta prikabinti prie sunkvežimio vilkimo kilpos.</w:t>
            </w:r>
          </w:p>
        </w:tc>
        <w:tc>
          <w:tcPr>
            <w:tcW w:w="2977" w:type="dxa"/>
          </w:tcPr>
          <w:p w:rsidR="00542C79" w:rsidRPr="009D0188" w:rsidRDefault="00542C79" w:rsidP="009900AC">
            <w:pPr>
              <w:spacing w:after="0" w:line="240" w:lineRule="auto"/>
              <w:jc w:val="center"/>
              <w:rPr>
                <w:rFonts w:ascii="Times New Roman" w:hAnsi="Times New Roman" w:cs="Times New Roman"/>
                <w:i/>
              </w:rPr>
            </w:pPr>
            <w:r w:rsidRPr="00BF20F4">
              <w:rPr>
                <w:rFonts w:ascii="Times New Roman" w:hAnsi="Times New Roman" w:cs="Times New Roman"/>
                <w:i/>
              </w:rPr>
              <w:t>Taip/ne</w:t>
            </w:r>
          </w:p>
        </w:tc>
        <w:tc>
          <w:tcPr>
            <w:tcW w:w="2410" w:type="dxa"/>
          </w:tcPr>
          <w:p w:rsidR="00542C79" w:rsidRPr="009D0188" w:rsidRDefault="00542C79" w:rsidP="009900AC">
            <w:pPr>
              <w:spacing w:after="0" w:line="240" w:lineRule="auto"/>
              <w:jc w:val="center"/>
              <w:rPr>
                <w:rFonts w:ascii="Times New Roman" w:hAnsi="Times New Roman" w:cs="Times New Roman"/>
                <w:i/>
              </w:rPr>
            </w:pPr>
          </w:p>
        </w:tc>
      </w:tr>
      <w:tr w:rsidR="009900AC" w:rsidRPr="00970347" w:rsidTr="00DE16C1">
        <w:trPr>
          <w:trHeight w:val="315"/>
        </w:trPr>
        <w:tc>
          <w:tcPr>
            <w:tcW w:w="709" w:type="dxa"/>
          </w:tcPr>
          <w:p w:rsidR="009900AC" w:rsidRPr="009D0188" w:rsidRDefault="00542C79" w:rsidP="009900AC">
            <w:pPr>
              <w:spacing w:after="0" w:line="240" w:lineRule="auto"/>
              <w:rPr>
                <w:rFonts w:ascii="Times New Roman" w:hAnsi="Times New Roman" w:cs="Times New Roman"/>
              </w:rPr>
            </w:pPr>
            <w:r>
              <w:rPr>
                <w:rFonts w:ascii="Times New Roman" w:hAnsi="Times New Roman" w:cs="Times New Roman"/>
              </w:rPr>
              <w:t>6.36</w:t>
            </w:r>
            <w:r w:rsidR="009900AC">
              <w:rPr>
                <w:rFonts w:ascii="Times New Roman" w:hAnsi="Times New Roman" w:cs="Times New Roman"/>
              </w:rPr>
              <w:t>.</w:t>
            </w:r>
          </w:p>
        </w:tc>
        <w:tc>
          <w:tcPr>
            <w:tcW w:w="1418" w:type="dxa"/>
          </w:tcPr>
          <w:p w:rsidR="009900AC" w:rsidRPr="009D0188" w:rsidRDefault="009900AC" w:rsidP="009900AC">
            <w:pPr>
              <w:suppressAutoHyphens/>
              <w:spacing w:after="0" w:line="240" w:lineRule="auto"/>
              <w:ind w:left="34"/>
              <w:jc w:val="both"/>
              <w:rPr>
                <w:rFonts w:ascii="Times New Roman" w:hAnsi="Times New Roman" w:cs="Times New Roman"/>
                <w:color w:val="000000"/>
              </w:rPr>
            </w:pPr>
            <w:r>
              <w:rPr>
                <w:rFonts w:ascii="Times New Roman" w:hAnsi="Times New Roman" w:cs="Times New Roman"/>
                <w:color w:val="000000"/>
              </w:rPr>
              <w:t>5.3.</w:t>
            </w:r>
          </w:p>
        </w:tc>
        <w:tc>
          <w:tcPr>
            <w:tcW w:w="2693" w:type="dxa"/>
            <w:tcBorders>
              <w:bottom w:val="single" w:sz="4" w:space="0" w:color="auto"/>
            </w:tcBorders>
          </w:tcPr>
          <w:p w:rsidR="009900AC" w:rsidRPr="00244AA3" w:rsidRDefault="009900AC" w:rsidP="009900AC">
            <w:pPr>
              <w:suppressAutoHyphens/>
              <w:spacing w:after="0" w:line="240" w:lineRule="auto"/>
              <w:ind w:left="34"/>
              <w:jc w:val="both"/>
              <w:rPr>
                <w:rFonts w:ascii="Times New Roman" w:eastAsia="Times New Roman" w:hAnsi="Times New Roman" w:cs="Times New Roman"/>
                <w:color w:val="000000"/>
                <w:lang w:eastAsia="ar-SA"/>
              </w:rPr>
            </w:pPr>
            <w:r w:rsidRPr="00244AA3">
              <w:rPr>
                <w:rFonts w:ascii="Times New Roman" w:hAnsi="Times New Roman" w:cs="Times New Roman"/>
                <w:color w:val="000000"/>
              </w:rPr>
              <w:t>Prikabinimo kablys turi būti žiedinės formos ir atitikti standartą STANAG 4101</w:t>
            </w:r>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9900AC" w:rsidRPr="009D0188" w:rsidRDefault="009900AC" w:rsidP="009900AC">
            <w:pPr>
              <w:spacing w:after="0" w:line="240" w:lineRule="auto"/>
              <w:jc w:val="center"/>
              <w:rPr>
                <w:rFonts w:ascii="Times New Roman" w:hAnsi="Times New Roman" w:cs="Times New Roman"/>
                <w:i/>
              </w:rPr>
            </w:pPr>
          </w:p>
        </w:tc>
      </w:tr>
      <w:tr w:rsidR="009900AC" w:rsidRPr="00970347" w:rsidTr="00DE16C1">
        <w:trPr>
          <w:trHeight w:val="315"/>
        </w:trPr>
        <w:tc>
          <w:tcPr>
            <w:tcW w:w="709" w:type="dxa"/>
          </w:tcPr>
          <w:p w:rsidR="009900AC" w:rsidRDefault="00542C79" w:rsidP="009900AC">
            <w:pPr>
              <w:spacing w:after="0" w:line="240" w:lineRule="auto"/>
              <w:rPr>
                <w:rFonts w:ascii="Times New Roman" w:hAnsi="Times New Roman" w:cs="Times New Roman"/>
              </w:rPr>
            </w:pPr>
            <w:r>
              <w:rPr>
                <w:rFonts w:ascii="Times New Roman" w:hAnsi="Times New Roman" w:cs="Times New Roman"/>
              </w:rPr>
              <w:t>6.37</w:t>
            </w:r>
            <w:r w:rsidR="009900AC">
              <w:rPr>
                <w:rFonts w:ascii="Times New Roman" w:hAnsi="Times New Roman" w:cs="Times New Roman"/>
              </w:rPr>
              <w:t>.</w:t>
            </w:r>
          </w:p>
        </w:tc>
        <w:tc>
          <w:tcPr>
            <w:tcW w:w="1418" w:type="dxa"/>
          </w:tcPr>
          <w:p w:rsidR="009900AC" w:rsidRDefault="009900AC" w:rsidP="009900AC">
            <w:pPr>
              <w:suppressAutoHyphens/>
              <w:spacing w:after="0" w:line="240" w:lineRule="auto"/>
              <w:ind w:left="34"/>
              <w:jc w:val="both"/>
              <w:rPr>
                <w:rFonts w:ascii="Times New Roman" w:hAnsi="Times New Roman" w:cs="Times New Roman"/>
                <w:color w:val="000000"/>
              </w:rPr>
            </w:pPr>
            <w:r>
              <w:rPr>
                <w:rFonts w:ascii="Times New Roman" w:hAnsi="Times New Roman" w:cs="Times New Roman"/>
                <w:color w:val="000000"/>
              </w:rPr>
              <w:t>5.4.</w:t>
            </w:r>
          </w:p>
        </w:tc>
        <w:tc>
          <w:tcPr>
            <w:tcW w:w="2693" w:type="dxa"/>
            <w:tcBorders>
              <w:bottom w:val="single" w:sz="4" w:space="0" w:color="auto"/>
            </w:tcBorders>
          </w:tcPr>
          <w:p w:rsidR="009900AC" w:rsidRPr="00244AA3" w:rsidRDefault="009900AC" w:rsidP="009900AC">
            <w:pPr>
              <w:suppressAutoHyphens/>
              <w:spacing w:after="0" w:line="240" w:lineRule="auto"/>
              <w:ind w:left="34"/>
              <w:jc w:val="both"/>
              <w:rPr>
                <w:rFonts w:ascii="Times New Roman" w:hAnsi="Times New Roman" w:cs="Times New Roman"/>
                <w:color w:val="000000"/>
              </w:rPr>
            </w:pPr>
            <w:r w:rsidRPr="009900AC">
              <w:rPr>
                <w:rFonts w:ascii="Times New Roman" w:hAnsi="Times New Roman" w:cs="Times New Roman"/>
                <w:color w:val="000000"/>
              </w:rPr>
              <w:t>Generatoriaus priekabos ženklinimas ir elektros įranga turi atitikti Lietuvos Respublikos Kelių eismo taisyklėse nustatytus reikalavimus.</w:t>
            </w:r>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9900AC" w:rsidRPr="009D0188" w:rsidRDefault="009900AC" w:rsidP="009900AC">
            <w:pPr>
              <w:spacing w:after="0" w:line="240" w:lineRule="auto"/>
              <w:jc w:val="center"/>
              <w:rPr>
                <w:rFonts w:ascii="Times New Roman" w:hAnsi="Times New Roman" w:cs="Times New Roman"/>
                <w:i/>
              </w:rPr>
            </w:pPr>
            <w:r>
              <w:rPr>
                <w:rFonts w:ascii="Times New Roman" w:hAnsi="Times New Roman" w:cs="Times New Roman"/>
                <w:i/>
              </w:rPr>
              <w:t>-</w:t>
            </w:r>
          </w:p>
        </w:tc>
      </w:tr>
      <w:tr w:rsidR="009900AC" w:rsidRPr="00970347" w:rsidTr="00DE16C1">
        <w:trPr>
          <w:trHeight w:val="315"/>
        </w:trPr>
        <w:tc>
          <w:tcPr>
            <w:tcW w:w="709" w:type="dxa"/>
          </w:tcPr>
          <w:p w:rsidR="009900AC" w:rsidRPr="009D0188" w:rsidRDefault="005B4D8B" w:rsidP="009900AC">
            <w:pPr>
              <w:spacing w:after="0" w:line="240" w:lineRule="auto"/>
              <w:rPr>
                <w:rFonts w:ascii="Times New Roman" w:hAnsi="Times New Roman" w:cs="Times New Roman"/>
              </w:rPr>
            </w:pPr>
            <w:r>
              <w:rPr>
                <w:rFonts w:ascii="Times New Roman" w:hAnsi="Times New Roman" w:cs="Times New Roman"/>
              </w:rPr>
              <w:t>6</w:t>
            </w:r>
            <w:r w:rsidR="00542C79">
              <w:rPr>
                <w:rFonts w:ascii="Times New Roman" w:hAnsi="Times New Roman" w:cs="Times New Roman"/>
              </w:rPr>
              <w:t>.38</w:t>
            </w:r>
            <w:r w:rsidR="009900AC">
              <w:rPr>
                <w:rFonts w:ascii="Times New Roman" w:hAnsi="Times New Roman" w:cs="Times New Roman"/>
              </w:rPr>
              <w:t>.</w:t>
            </w:r>
          </w:p>
        </w:tc>
        <w:tc>
          <w:tcPr>
            <w:tcW w:w="1418" w:type="dxa"/>
          </w:tcPr>
          <w:p w:rsidR="009900AC" w:rsidRPr="009D0188" w:rsidRDefault="009900AC" w:rsidP="009900AC">
            <w:pPr>
              <w:suppressAutoHyphens/>
              <w:spacing w:after="0" w:line="240" w:lineRule="auto"/>
              <w:ind w:left="34"/>
              <w:jc w:val="both"/>
              <w:rPr>
                <w:rFonts w:ascii="Times New Roman" w:hAnsi="Times New Roman" w:cs="Times New Roman"/>
                <w:color w:val="000000"/>
              </w:rPr>
            </w:pPr>
            <w:r>
              <w:rPr>
                <w:rFonts w:ascii="Times New Roman" w:hAnsi="Times New Roman" w:cs="Times New Roman"/>
                <w:color w:val="000000"/>
              </w:rPr>
              <w:t>5.5.</w:t>
            </w:r>
          </w:p>
        </w:tc>
        <w:tc>
          <w:tcPr>
            <w:tcW w:w="2693" w:type="dxa"/>
            <w:tcBorders>
              <w:bottom w:val="single" w:sz="4" w:space="0" w:color="auto"/>
            </w:tcBorders>
          </w:tcPr>
          <w:p w:rsidR="009900AC" w:rsidRPr="00244AA3" w:rsidRDefault="009900AC" w:rsidP="009900AC">
            <w:pPr>
              <w:suppressAutoHyphens/>
              <w:spacing w:after="0" w:line="240" w:lineRule="auto"/>
              <w:ind w:left="34"/>
              <w:jc w:val="both"/>
              <w:rPr>
                <w:rFonts w:ascii="Times New Roman" w:eastAsia="Times New Roman" w:hAnsi="Times New Roman" w:cs="Times New Roman"/>
                <w:color w:val="000000"/>
                <w:lang w:eastAsia="ar-SA"/>
              </w:rPr>
            </w:pPr>
            <w:r w:rsidRPr="00244AA3">
              <w:rPr>
                <w:rFonts w:ascii="Times New Roman" w:hAnsi="Times New Roman" w:cs="Times New Roman"/>
                <w:color w:val="000000"/>
                <w:szCs w:val="20"/>
              </w:rPr>
              <w:t>Priekaba turi turėti 12-os kontaktų pajungimo kištuką pagal STANAG 4135.</w:t>
            </w:r>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9900AC" w:rsidRPr="009D0188" w:rsidRDefault="009900AC" w:rsidP="009900AC">
            <w:pPr>
              <w:spacing w:after="0" w:line="240" w:lineRule="auto"/>
              <w:jc w:val="center"/>
              <w:rPr>
                <w:rFonts w:ascii="Times New Roman" w:hAnsi="Times New Roman" w:cs="Times New Roman"/>
                <w:i/>
              </w:rPr>
            </w:pPr>
          </w:p>
        </w:tc>
      </w:tr>
      <w:tr w:rsidR="005B4D8B" w:rsidRPr="00970347" w:rsidTr="00DE16C1">
        <w:trPr>
          <w:trHeight w:val="315"/>
        </w:trPr>
        <w:tc>
          <w:tcPr>
            <w:tcW w:w="709" w:type="dxa"/>
          </w:tcPr>
          <w:p w:rsidR="005B4D8B" w:rsidRDefault="005B4D8B" w:rsidP="005B4D8B">
            <w:pPr>
              <w:spacing w:after="0" w:line="240" w:lineRule="auto"/>
              <w:rPr>
                <w:rFonts w:ascii="Times New Roman" w:hAnsi="Times New Roman" w:cs="Times New Roman"/>
              </w:rPr>
            </w:pPr>
            <w:r>
              <w:rPr>
                <w:rFonts w:ascii="Times New Roman" w:hAnsi="Times New Roman" w:cs="Times New Roman"/>
              </w:rPr>
              <w:t>6</w:t>
            </w:r>
            <w:r w:rsidR="00542C79">
              <w:rPr>
                <w:rFonts w:ascii="Times New Roman" w:hAnsi="Times New Roman" w:cs="Times New Roman"/>
              </w:rPr>
              <w:t>.39</w:t>
            </w:r>
            <w:r>
              <w:rPr>
                <w:rFonts w:ascii="Times New Roman" w:hAnsi="Times New Roman" w:cs="Times New Roman"/>
              </w:rPr>
              <w:t>.</w:t>
            </w:r>
          </w:p>
        </w:tc>
        <w:tc>
          <w:tcPr>
            <w:tcW w:w="1418" w:type="dxa"/>
          </w:tcPr>
          <w:p w:rsidR="005B4D8B" w:rsidRDefault="005B4D8B" w:rsidP="005B4D8B">
            <w:pPr>
              <w:suppressAutoHyphens/>
              <w:spacing w:after="0" w:line="240" w:lineRule="auto"/>
              <w:ind w:left="34"/>
              <w:jc w:val="both"/>
              <w:rPr>
                <w:rFonts w:ascii="Times New Roman" w:hAnsi="Times New Roman" w:cs="Times New Roman"/>
                <w:color w:val="000000"/>
              </w:rPr>
            </w:pPr>
            <w:r>
              <w:rPr>
                <w:rFonts w:ascii="Times New Roman" w:hAnsi="Times New Roman" w:cs="Times New Roman"/>
                <w:color w:val="000000"/>
              </w:rPr>
              <w:t>5.6.</w:t>
            </w:r>
          </w:p>
        </w:tc>
        <w:tc>
          <w:tcPr>
            <w:tcW w:w="2693" w:type="dxa"/>
            <w:tcBorders>
              <w:bottom w:val="single" w:sz="4" w:space="0" w:color="auto"/>
            </w:tcBorders>
          </w:tcPr>
          <w:p w:rsidR="005B4D8B" w:rsidRPr="00244AA3" w:rsidRDefault="005B4D8B" w:rsidP="005B4D8B">
            <w:pPr>
              <w:suppressAutoHyphens/>
              <w:spacing w:after="0" w:line="240" w:lineRule="auto"/>
              <w:ind w:left="34"/>
              <w:jc w:val="both"/>
              <w:rPr>
                <w:rFonts w:ascii="Times New Roman" w:hAnsi="Times New Roman" w:cs="Times New Roman"/>
                <w:color w:val="000000"/>
                <w:szCs w:val="20"/>
              </w:rPr>
            </w:pPr>
            <w:r w:rsidRPr="009900AC">
              <w:rPr>
                <w:rFonts w:ascii="Times New Roman" w:hAnsi="Times New Roman" w:cs="Times New Roman"/>
                <w:color w:val="000000"/>
                <w:szCs w:val="20"/>
              </w:rPr>
              <w:t>Priekaboje turi būti sukomplektuotas atsarginis ratas, ABC 6 kg miltelinis gesintuvas, visi ratai turi būti su žieminėmis padangomis.</w:t>
            </w:r>
          </w:p>
        </w:tc>
        <w:tc>
          <w:tcPr>
            <w:tcW w:w="2977" w:type="dxa"/>
          </w:tcPr>
          <w:p w:rsidR="005B4D8B" w:rsidRPr="009D0188" w:rsidRDefault="005B4D8B" w:rsidP="005B4D8B">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5B4D8B" w:rsidRPr="009D0188" w:rsidRDefault="005B4D8B" w:rsidP="005B4D8B">
            <w:pPr>
              <w:spacing w:after="0" w:line="240" w:lineRule="auto"/>
              <w:jc w:val="center"/>
              <w:rPr>
                <w:rFonts w:ascii="Times New Roman" w:hAnsi="Times New Roman" w:cs="Times New Roman"/>
                <w:i/>
              </w:rPr>
            </w:pPr>
            <w:r>
              <w:rPr>
                <w:rFonts w:ascii="Times New Roman" w:hAnsi="Times New Roman" w:cs="Times New Roman"/>
                <w:i/>
              </w:rPr>
              <w:t>-</w:t>
            </w:r>
          </w:p>
        </w:tc>
      </w:tr>
      <w:tr w:rsidR="005B4D8B" w:rsidRPr="00970347" w:rsidTr="00DE16C1">
        <w:trPr>
          <w:trHeight w:val="315"/>
        </w:trPr>
        <w:tc>
          <w:tcPr>
            <w:tcW w:w="709" w:type="dxa"/>
          </w:tcPr>
          <w:p w:rsidR="005B4D8B" w:rsidRDefault="005B4D8B" w:rsidP="005B4D8B">
            <w:pPr>
              <w:spacing w:after="0" w:line="240" w:lineRule="auto"/>
              <w:rPr>
                <w:rFonts w:ascii="Times New Roman" w:hAnsi="Times New Roman" w:cs="Times New Roman"/>
              </w:rPr>
            </w:pPr>
            <w:r>
              <w:rPr>
                <w:rFonts w:ascii="Times New Roman" w:hAnsi="Times New Roman" w:cs="Times New Roman"/>
              </w:rPr>
              <w:t>6</w:t>
            </w:r>
            <w:r w:rsidR="00542C79">
              <w:rPr>
                <w:rFonts w:ascii="Times New Roman" w:hAnsi="Times New Roman" w:cs="Times New Roman"/>
              </w:rPr>
              <w:t>.40</w:t>
            </w:r>
            <w:r>
              <w:rPr>
                <w:rFonts w:ascii="Times New Roman" w:hAnsi="Times New Roman" w:cs="Times New Roman"/>
              </w:rPr>
              <w:t>.</w:t>
            </w:r>
          </w:p>
        </w:tc>
        <w:tc>
          <w:tcPr>
            <w:tcW w:w="1418" w:type="dxa"/>
          </w:tcPr>
          <w:p w:rsidR="005B4D8B" w:rsidRDefault="005B4D8B" w:rsidP="005B4D8B">
            <w:pPr>
              <w:suppressAutoHyphens/>
              <w:spacing w:after="0" w:line="240" w:lineRule="auto"/>
              <w:ind w:left="34"/>
              <w:jc w:val="both"/>
              <w:rPr>
                <w:rFonts w:ascii="Times New Roman" w:hAnsi="Times New Roman" w:cs="Times New Roman"/>
                <w:color w:val="000000"/>
              </w:rPr>
            </w:pPr>
            <w:r>
              <w:rPr>
                <w:rFonts w:ascii="Times New Roman" w:hAnsi="Times New Roman" w:cs="Times New Roman"/>
                <w:color w:val="000000"/>
              </w:rPr>
              <w:t>5.7.</w:t>
            </w:r>
          </w:p>
        </w:tc>
        <w:tc>
          <w:tcPr>
            <w:tcW w:w="2693" w:type="dxa"/>
            <w:tcBorders>
              <w:bottom w:val="single" w:sz="4" w:space="0" w:color="auto"/>
            </w:tcBorders>
          </w:tcPr>
          <w:p w:rsidR="005B4D8B" w:rsidRPr="00244AA3" w:rsidRDefault="005B4D8B" w:rsidP="005B4D8B">
            <w:pPr>
              <w:suppressAutoHyphens/>
              <w:spacing w:after="0" w:line="240" w:lineRule="auto"/>
              <w:ind w:left="34"/>
              <w:jc w:val="both"/>
              <w:rPr>
                <w:rFonts w:ascii="Times New Roman" w:hAnsi="Times New Roman" w:cs="Times New Roman"/>
                <w:color w:val="000000"/>
                <w:szCs w:val="20"/>
              </w:rPr>
            </w:pPr>
            <w:r w:rsidRPr="009900AC">
              <w:rPr>
                <w:rFonts w:ascii="Times New Roman" w:hAnsi="Times New Roman" w:cs="Times New Roman"/>
                <w:color w:val="000000"/>
                <w:szCs w:val="20"/>
              </w:rPr>
              <w:t xml:space="preserve">Priekaba turi turėti darbinį ir stovėjimo stabdžius. Stabdymo įranga turi atitikti priekaboms keliamus stabdžių reikalavimus pagal Lietuvos transporto saugos administracijos direktoriaus 2018 m. kovo 5 d. įsakymą </w:t>
            </w:r>
            <w:r w:rsidRPr="009900AC">
              <w:rPr>
                <w:rFonts w:ascii="Times New Roman" w:hAnsi="Times New Roman" w:cs="Times New Roman"/>
                <w:color w:val="000000"/>
                <w:szCs w:val="20"/>
              </w:rPr>
              <w:lastRenderedPageBreak/>
              <w:t>Nr. 2BE-88 „Dėl Valstybinės kelių transporto inspekcijos prie susisiekimo ministerijos 2017 m. gegužės 23 d. įsakymo Nr. 2be-88 „Dėl Valstybinės kelių transporto inspekcijos prie susisiekimo ministerijos viršininko 2008 m. liepos 29 d. įsakymo Nr. 2b-290 „Dėl techninių motorinių transporto priemonių ir jų priekabų reikalavimų“ pakeitimo“</w:t>
            </w:r>
          </w:p>
        </w:tc>
        <w:tc>
          <w:tcPr>
            <w:tcW w:w="2977" w:type="dxa"/>
          </w:tcPr>
          <w:p w:rsidR="005B4D8B" w:rsidRPr="009D0188" w:rsidRDefault="005B4D8B" w:rsidP="005B4D8B">
            <w:pPr>
              <w:spacing w:after="0" w:line="240" w:lineRule="auto"/>
              <w:jc w:val="center"/>
              <w:rPr>
                <w:rFonts w:ascii="Times New Roman" w:hAnsi="Times New Roman" w:cs="Times New Roman"/>
                <w:i/>
              </w:rPr>
            </w:pPr>
            <w:r w:rsidRPr="009D0188">
              <w:rPr>
                <w:rFonts w:ascii="Times New Roman" w:hAnsi="Times New Roman" w:cs="Times New Roman"/>
                <w:i/>
              </w:rPr>
              <w:lastRenderedPageBreak/>
              <w:t>Taip/ne</w:t>
            </w:r>
          </w:p>
        </w:tc>
        <w:tc>
          <w:tcPr>
            <w:tcW w:w="2410" w:type="dxa"/>
          </w:tcPr>
          <w:p w:rsidR="005B4D8B" w:rsidRPr="009D0188" w:rsidRDefault="005B4D8B" w:rsidP="005B4D8B">
            <w:pPr>
              <w:spacing w:after="0" w:line="240" w:lineRule="auto"/>
              <w:jc w:val="center"/>
              <w:rPr>
                <w:rFonts w:ascii="Times New Roman" w:hAnsi="Times New Roman" w:cs="Times New Roman"/>
                <w:i/>
              </w:rPr>
            </w:pPr>
            <w:r>
              <w:rPr>
                <w:rFonts w:ascii="Times New Roman" w:hAnsi="Times New Roman" w:cs="Times New Roman"/>
                <w:i/>
              </w:rPr>
              <w:t>-</w:t>
            </w:r>
          </w:p>
        </w:tc>
      </w:tr>
      <w:tr w:rsidR="009900AC" w:rsidRPr="00970347" w:rsidTr="00DE16C1">
        <w:trPr>
          <w:trHeight w:val="315"/>
        </w:trPr>
        <w:tc>
          <w:tcPr>
            <w:tcW w:w="709" w:type="dxa"/>
          </w:tcPr>
          <w:p w:rsidR="009900AC" w:rsidRPr="009D0188" w:rsidRDefault="005B4D8B" w:rsidP="009900AC">
            <w:pPr>
              <w:spacing w:after="0" w:line="240" w:lineRule="auto"/>
              <w:rPr>
                <w:rFonts w:ascii="Times New Roman" w:hAnsi="Times New Roman" w:cs="Times New Roman"/>
              </w:rPr>
            </w:pPr>
            <w:r>
              <w:rPr>
                <w:rFonts w:ascii="Times New Roman" w:hAnsi="Times New Roman" w:cs="Times New Roman"/>
              </w:rPr>
              <w:t>6</w:t>
            </w:r>
            <w:r w:rsidR="00542C79">
              <w:rPr>
                <w:rFonts w:ascii="Times New Roman" w:hAnsi="Times New Roman" w:cs="Times New Roman"/>
              </w:rPr>
              <w:t>.41</w:t>
            </w:r>
            <w:r>
              <w:rPr>
                <w:rFonts w:ascii="Times New Roman" w:hAnsi="Times New Roman" w:cs="Times New Roman"/>
              </w:rPr>
              <w:t>.</w:t>
            </w:r>
          </w:p>
        </w:tc>
        <w:tc>
          <w:tcPr>
            <w:tcW w:w="1418" w:type="dxa"/>
          </w:tcPr>
          <w:p w:rsidR="009900AC" w:rsidRPr="009D0188" w:rsidRDefault="009900AC" w:rsidP="009900AC">
            <w:pPr>
              <w:suppressAutoHyphens/>
              <w:spacing w:after="0" w:line="240" w:lineRule="auto"/>
              <w:ind w:left="34"/>
              <w:jc w:val="both"/>
              <w:rPr>
                <w:rFonts w:ascii="Times New Roman" w:hAnsi="Times New Roman" w:cs="Times New Roman"/>
              </w:rPr>
            </w:pPr>
            <w:r>
              <w:rPr>
                <w:rFonts w:ascii="Times New Roman" w:hAnsi="Times New Roman" w:cs="Times New Roman"/>
              </w:rPr>
              <w:t>5.8.</w:t>
            </w:r>
          </w:p>
        </w:tc>
        <w:tc>
          <w:tcPr>
            <w:tcW w:w="2693" w:type="dxa"/>
            <w:tcBorders>
              <w:bottom w:val="single" w:sz="4" w:space="0" w:color="auto"/>
            </w:tcBorders>
          </w:tcPr>
          <w:p w:rsidR="009900AC" w:rsidRPr="00244AA3" w:rsidRDefault="009900AC" w:rsidP="009900AC">
            <w:pPr>
              <w:suppressAutoHyphens/>
              <w:spacing w:after="0" w:line="240" w:lineRule="auto"/>
              <w:ind w:left="34"/>
              <w:jc w:val="both"/>
              <w:rPr>
                <w:rFonts w:ascii="Times New Roman" w:eastAsia="Times New Roman" w:hAnsi="Times New Roman" w:cs="Times New Roman"/>
                <w:color w:val="000000"/>
                <w:lang w:eastAsia="ar-SA"/>
              </w:rPr>
            </w:pPr>
            <w:r w:rsidRPr="00244AA3">
              <w:rPr>
                <w:rFonts w:ascii="Times New Roman" w:hAnsi="Times New Roman" w:cs="Times New Roman"/>
              </w:rPr>
              <w:t>Priekabos prošva</w:t>
            </w:r>
            <w:r>
              <w:rPr>
                <w:rFonts w:ascii="Times New Roman" w:hAnsi="Times New Roman" w:cs="Times New Roman"/>
              </w:rPr>
              <w:t>isa turi būti ne mažesnė kaip 28</w:t>
            </w:r>
            <w:r w:rsidRPr="00244AA3">
              <w:rPr>
                <w:rFonts w:ascii="Times New Roman" w:hAnsi="Times New Roman" w:cs="Times New Roman"/>
              </w:rPr>
              <w:t xml:space="preserve"> cm.</w:t>
            </w:r>
          </w:p>
        </w:tc>
        <w:tc>
          <w:tcPr>
            <w:tcW w:w="2977" w:type="dxa"/>
          </w:tcPr>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Nurodyti konkretų rodiklį</w:t>
            </w:r>
          </w:p>
        </w:tc>
        <w:tc>
          <w:tcPr>
            <w:tcW w:w="2410" w:type="dxa"/>
          </w:tcPr>
          <w:p w:rsidR="009900AC" w:rsidRPr="009D0188" w:rsidRDefault="009900AC" w:rsidP="009900AC">
            <w:pPr>
              <w:spacing w:after="0" w:line="240" w:lineRule="auto"/>
              <w:jc w:val="center"/>
              <w:rPr>
                <w:rFonts w:ascii="Times New Roman" w:hAnsi="Times New Roman" w:cs="Times New Roman"/>
                <w:i/>
              </w:rPr>
            </w:pPr>
          </w:p>
        </w:tc>
      </w:tr>
      <w:tr w:rsidR="005B4D8B" w:rsidRPr="00970347" w:rsidTr="00DE16C1">
        <w:trPr>
          <w:trHeight w:val="315"/>
        </w:trPr>
        <w:tc>
          <w:tcPr>
            <w:tcW w:w="709" w:type="dxa"/>
          </w:tcPr>
          <w:p w:rsidR="005B4D8B" w:rsidRDefault="005B4D8B" w:rsidP="005B4D8B">
            <w:pPr>
              <w:spacing w:after="0" w:line="240" w:lineRule="auto"/>
              <w:rPr>
                <w:rFonts w:ascii="Times New Roman" w:hAnsi="Times New Roman" w:cs="Times New Roman"/>
              </w:rPr>
            </w:pPr>
            <w:r>
              <w:rPr>
                <w:rFonts w:ascii="Times New Roman" w:hAnsi="Times New Roman" w:cs="Times New Roman"/>
              </w:rPr>
              <w:t>6</w:t>
            </w:r>
            <w:r w:rsidR="00542C79">
              <w:rPr>
                <w:rFonts w:ascii="Times New Roman" w:hAnsi="Times New Roman" w:cs="Times New Roman"/>
              </w:rPr>
              <w:t>.42</w:t>
            </w:r>
            <w:r>
              <w:rPr>
                <w:rFonts w:ascii="Times New Roman" w:hAnsi="Times New Roman" w:cs="Times New Roman"/>
              </w:rPr>
              <w:t>.</w:t>
            </w:r>
          </w:p>
        </w:tc>
        <w:tc>
          <w:tcPr>
            <w:tcW w:w="1418" w:type="dxa"/>
          </w:tcPr>
          <w:p w:rsidR="005B4D8B" w:rsidRDefault="005B4D8B" w:rsidP="005B4D8B">
            <w:pPr>
              <w:suppressAutoHyphens/>
              <w:spacing w:after="0" w:line="240" w:lineRule="auto"/>
              <w:ind w:left="34"/>
              <w:jc w:val="both"/>
              <w:rPr>
                <w:rFonts w:ascii="Times New Roman" w:hAnsi="Times New Roman" w:cs="Times New Roman"/>
              </w:rPr>
            </w:pPr>
            <w:r>
              <w:rPr>
                <w:rFonts w:ascii="Times New Roman" w:hAnsi="Times New Roman" w:cs="Times New Roman"/>
              </w:rPr>
              <w:t>5.10.</w:t>
            </w:r>
          </w:p>
        </w:tc>
        <w:tc>
          <w:tcPr>
            <w:tcW w:w="2693" w:type="dxa"/>
            <w:tcBorders>
              <w:bottom w:val="single" w:sz="4" w:space="0" w:color="auto"/>
            </w:tcBorders>
          </w:tcPr>
          <w:p w:rsidR="005B4D8B" w:rsidRPr="00244AA3" w:rsidRDefault="005B4D8B" w:rsidP="005B4D8B">
            <w:pPr>
              <w:suppressAutoHyphens/>
              <w:spacing w:after="0" w:line="240" w:lineRule="auto"/>
              <w:ind w:left="34"/>
              <w:jc w:val="both"/>
              <w:rPr>
                <w:rFonts w:ascii="Times New Roman" w:hAnsi="Times New Roman" w:cs="Times New Roman"/>
              </w:rPr>
            </w:pPr>
            <w:r w:rsidRPr="005B4D8B">
              <w:rPr>
                <w:rFonts w:ascii="Times New Roman" w:hAnsi="Times New Roman" w:cs="Times New Roman"/>
              </w:rPr>
              <w:t>Generatoriaus priekaba turi būti apdrausta civilinės atsakomybės privalomuoju draudimu metams.</w:t>
            </w:r>
          </w:p>
        </w:tc>
        <w:tc>
          <w:tcPr>
            <w:tcW w:w="2977" w:type="dxa"/>
          </w:tcPr>
          <w:p w:rsidR="005B4D8B" w:rsidRPr="009D0188" w:rsidRDefault="005B4D8B" w:rsidP="005B4D8B">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5B4D8B" w:rsidRPr="009D0188" w:rsidRDefault="00656902" w:rsidP="005B4D8B">
            <w:pPr>
              <w:spacing w:after="0" w:line="240" w:lineRule="auto"/>
              <w:jc w:val="center"/>
              <w:rPr>
                <w:rFonts w:ascii="Times New Roman" w:hAnsi="Times New Roman" w:cs="Times New Roman"/>
                <w:i/>
              </w:rPr>
            </w:pPr>
            <w:r w:rsidRPr="00656902">
              <w:rPr>
                <w:rFonts w:ascii="Times New Roman" w:hAnsi="Times New Roman" w:cs="Times New Roman"/>
                <w:i/>
              </w:rPr>
              <w:t xml:space="preserve">Reikalavimą įrodantys dokumentai pateikiami </w:t>
            </w:r>
            <w:r>
              <w:rPr>
                <w:rFonts w:ascii="Times New Roman" w:hAnsi="Times New Roman" w:cs="Times New Roman"/>
                <w:i/>
              </w:rPr>
              <w:t>prekių priėmimo metu</w:t>
            </w:r>
            <w:r w:rsidRPr="00656902">
              <w:rPr>
                <w:rFonts w:ascii="Times New Roman" w:hAnsi="Times New Roman" w:cs="Times New Roman"/>
                <w:i/>
              </w:rPr>
              <w:t>.</w:t>
            </w:r>
          </w:p>
        </w:tc>
      </w:tr>
      <w:tr w:rsidR="005B4D8B" w:rsidRPr="00970347" w:rsidTr="00DE16C1">
        <w:trPr>
          <w:trHeight w:val="315"/>
        </w:trPr>
        <w:tc>
          <w:tcPr>
            <w:tcW w:w="709" w:type="dxa"/>
          </w:tcPr>
          <w:p w:rsidR="005B4D8B" w:rsidRDefault="005B4D8B" w:rsidP="005B4D8B">
            <w:pPr>
              <w:spacing w:after="0" w:line="240" w:lineRule="auto"/>
              <w:rPr>
                <w:rFonts w:ascii="Times New Roman" w:hAnsi="Times New Roman" w:cs="Times New Roman"/>
              </w:rPr>
            </w:pPr>
            <w:r>
              <w:rPr>
                <w:rFonts w:ascii="Times New Roman" w:hAnsi="Times New Roman" w:cs="Times New Roman"/>
              </w:rPr>
              <w:t>6</w:t>
            </w:r>
            <w:r w:rsidR="00542C79">
              <w:rPr>
                <w:rFonts w:ascii="Times New Roman" w:hAnsi="Times New Roman" w:cs="Times New Roman"/>
              </w:rPr>
              <w:t>.43</w:t>
            </w:r>
            <w:r>
              <w:rPr>
                <w:rFonts w:ascii="Times New Roman" w:hAnsi="Times New Roman" w:cs="Times New Roman"/>
              </w:rPr>
              <w:t>.</w:t>
            </w:r>
          </w:p>
        </w:tc>
        <w:tc>
          <w:tcPr>
            <w:tcW w:w="1418" w:type="dxa"/>
          </w:tcPr>
          <w:p w:rsidR="005B4D8B" w:rsidRDefault="005B4D8B" w:rsidP="005B4D8B">
            <w:pPr>
              <w:suppressAutoHyphens/>
              <w:spacing w:after="0" w:line="240" w:lineRule="auto"/>
              <w:ind w:left="34"/>
              <w:jc w:val="both"/>
              <w:rPr>
                <w:rFonts w:ascii="Times New Roman" w:hAnsi="Times New Roman" w:cs="Times New Roman"/>
              </w:rPr>
            </w:pPr>
            <w:r>
              <w:rPr>
                <w:rFonts w:ascii="Times New Roman" w:hAnsi="Times New Roman" w:cs="Times New Roman"/>
              </w:rPr>
              <w:t>5.11.</w:t>
            </w:r>
          </w:p>
        </w:tc>
        <w:tc>
          <w:tcPr>
            <w:tcW w:w="2693" w:type="dxa"/>
            <w:tcBorders>
              <w:bottom w:val="single" w:sz="4" w:space="0" w:color="auto"/>
            </w:tcBorders>
          </w:tcPr>
          <w:p w:rsidR="005B4D8B" w:rsidRPr="00244AA3" w:rsidRDefault="005B4D8B" w:rsidP="005B4D8B">
            <w:pPr>
              <w:suppressAutoHyphens/>
              <w:spacing w:after="0" w:line="240" w:lineRule="auto"/>
              <w:ind w:left="34"/>
              <w:jc w:val="both"/>
              <w:rPr>
                <w:rFonts w:ascii="Times New Roman" w:hAnsi="Times New Roman" w:cs="Times New Roman"/>
              </w:rPr>
            </w:pPr>
            <w:r w:rsidRPr="005B4D8B">
              <w:rPr>
                <w:rFonts w:ascii="Times New Roman" w:hAnsi="Times New Roman" w:cs="Times New Roman"/>
              </w:rPr>
              <w:t>Turi būti galimybė priekabą kartu su generatoriumi pakelti kranu, turi būti numatytos tvirtinimo kilpos.</w:t>
            </w:r>
          </w:p>
        </w:tc>
        <w:tc>
          <w:tcPr>
            <w:tcW w:w="2977" w:type="dxa"/>
          </w:tcPr>
          <w:p w:rsidR="005B4D8B" w:rsidRPr="009D0188" w:rsidRDefault="005B4D8B" w:rsidP="005B4D8B">
            <w:pPr>
              <w:spacing w:after="0" w:line="240" w:lineRule="auto"/>
              <w:jc w:val="center"/>
              <w:rPr>
                <w:rFonts w:ascii="Times New Roman" w:hAnsi="Times New Roman" w:cs="Times New Roman"/>
                <w:i/>
              </w:rPr>
            </w:pPr>
            <w:r w:rsidRPr="009D0188">
              <w:rPr>
                <w:rFonts w:ascii="Times New Roman" w:hAnsi="Times New Roman" w:cs="Times New Roman"/>
                <w:i/>
              </w:rPr>
              <w:t>Taip/ne</w:t>
            </w:r>
          </w:p>
        </w:tc>
        <w:tc>
          <w:tcPr>
            <w:tcW w:w="2410" w:type="dxa"/>
          </w:tcPr>
          <w:p w:rsidR="005B4D8B" w:rsidRPr="009D0188" w:rsidRDefault="005B4D8B" w:rsidP="005B4D8B">
            <w:pPr>
              <w:spacing w:after="0" w:line="240" w:lineRule="auto"/>
              <w:jc w:val="center"/>
              <w:rPr>
                <w:rFonts w:ascii="Times New Roman" w:hAnsi="Times New Roman" w:cs="Times New Roman"/>
                <w:i/>
              </w:rPr>
            </w:pPr>
            <w:r>
              <w:rPr>
                <w:rFonts w:ascii="Times New Roman" w:hAnsi="Times New Roman" w:cs="Times New Roman"/>
                <w:i/>
              </w:rPr>
              <w:t>-</w:t>
            </w:r>
          </w:p>
        </w:tc>
      </w:tr>
      <w:tr w:rsidR="009900AC" w:rsidRPr="00970347" w:rsidTr="005B4D8B">
        <w:trPr>
          <w:trHeight w:val="315"/>
        </w:trPr>
        <w:tc>
          <w:tcPr>
            <w:tcW w:w="709" w:type="dxa"/>
          </w:tcPr>
          <w:p w:rsidR="009900AC" w:rsidRDefault="005B4D8B" w:rsidP="009900AC">
            <w:pPr>
              <w:spacing w:after="0" w:line="240" w:lineRule="auto"/>
              <w:rPr>
                <w:rFonts w:ascii="Times New Roman" w:hAnsi="Times New Roman" w:cs="Times New Roman"/>
              </w:rPr>
            </w:pPr>
            <w:r>
              <w:rPr>
                <w:rFonts w:ascii="Times New Roman" w:hAnsi="Times New Roman" w:cs="Times New Roman"/>
              </w:rPr>
              <w:t>6</w:t>
            </w:r>
            <w:r w:rsidR="00542C79">
              <w:rPr>
                <w:rFonts w:ascii="Times New Roman" w:hAnsi="Times New Roman" w:cs="Times New Roman"/>
              </w:rPr>
              <w:t>.44</w:t>
            </w:r>
            <w:r>
              <w:rPr>
                <w:rFonts w:ascii="Times New Roman" w:hAnsi="Times New Roman" w:cs="Times New Roman"/>
              </w:rPr>
              <w:t>.</w:t>
            </w:r>
          </w:p>
        </w:tc>
        <w:tc>
          <w:tcPr>
            <w:tcW w:w="1418" w:type="dxa"/>
          </w:tcPr>
          <w:p w:rsidR="009900AC" w:rsidRPr="009D0188" w:rsidRDefault="009900AC" w:rsidP="009900AC">
            <w:pPr>
              <w:pStyle w:val="BodyTextIndent"/>
              <w:spacing w:after="0"/>
              <w:ind w:left="0"/>
              <w:jc w:val="both"/>
              <w:rPr>
                <w:sz w:val="22"/>
                <w:szCs w:val="22"/>
              </w:rPr>
            </w:pPr>
            <w:r>
              <w:rPr>
                <w:sz w:val="22"/>
                <w:szCs w:val="22"/>
              </w:rPr>
              <w:t>6.1.</w:t>
            </w:r>
          </w:p>
        </w:tc>
        <w:tc>
          <w:tcPr>
            <w:tcW w:w="2693" w:type="dxa"/>
          </w:tcPr>
          <w:p w:rsidR="009900AC" w:rsidRPr="00244AA3" w:rsidRDefault="009900AC" w:rsidP="009900AC">
            <w:pPr>
              <w:spacing w:after="0" w:line="240" w:lineRule="auto"/>
              <w:ind w:left="34"/>
              <w:jc w:val="both"/>
              <w:rPr>
                <w:rFonts w:ascii="Times New Roman" w:hAnsi="Times New Roman" w:cs="Times New Roman"/>
              </w:rPr>
            </w:pPr>
            <w:r w:rsidRPr="00244AA3">
              <w:rPr>
                <w:rFonts w:ascii="Times New Roman" w:hAnsi="Times New Roman" w:cs="Times New Roman"/>
              </w:rPr>
              <w:t>Generatoriui ir priekabai turi būti suteikta ne trumpesnė kaip 24 mėn. (arba 2000 moto valandų generatoriui) gamyklinė garantija nuo perdavimo ir priėmimo akto pasirašymo dienos.</w:t>
            </w:r>
          </w:p>
          <w:p w:rsidR="009900AC" w:rsidRPr="00244AA3" w:rsidRDefault="009900AC" w:rsidP="009900AC">
            <w:pPr>
              <w:pStyle w:val="BodyTextIndent"/>
              <w:spacing w:after="0"/>
              <w:ind w:left="34"/>
              <w:jc w:val="both"/>
              <w:rPr>
                <w:sz w:val="22"/>
                <w:szCs w:val="22"/>
                <w:lang w:val="lt-LT"/>
              </w:rPr>
            </w:pPr>
          </w:p>
        </w:tc>
        <w:tc>
          <w:tcPr>
            <w:tcW w:w="2977" w:type="dxa"/>
          </w:tcPr>
          <w:p w:rsidR="009900AC" w:rsidRPr="009D0188" w:rsidRDefault="009900AC" w:rsidP="009900AC">
            <w:pPr>
              <w:spacing w:after="0" w:line="240" w:lineRule="auto"/>
              <w:jc w:val="center"/>
              <w:rPr>
                <w:rFonts w:ascii="Times New Roman" w:hAnsi="Times New Roman" w:cs="Times New Roman"/>
              </w:rPr>
            </w:pPr>
            <w:r w:rsidRPr="009D0188">
              <w:rPr>
                <w:rFonts w:ascii="Times New Roman" w:hAnsi="Times New Roman" w:cs="Times New Roman"/>
              </w:rPr>
              <w:t>Generatoriaus ir priekabos kokybės garantijos terminas – ........ mėnesių (________moto valandų generatoriui) nuo prekių priėmimo perdavimo akto pasirašymo dienos.</w:t>
            </w:r>
          </w:p>
          <w:p w:rsidR="009900AC" w:rsidRPr="009D0188" w:rsidRDefault="009900AC" w:rsidP="009900AC">
            <w:pPr>
              <w:spacing w:after="0" w:line="240" w:lineRule="auto"/>
              <w:jc w:val="center"/>
              <w:rPr>
                <w:rFonts w:ascii="Times New Roman" w:hAnsi="Times New Roman" w:cs="Times New Roman"/>
              </w:rPr>
            </w:pPr>
          </w:p>
          <w:p w:rsidR="009900AC" w:rsidRPr="009D0188" w:rsidRDefault="009900AC" w:rsidP="009900AC">
            <w:pPr>
              <w:spacing w:after="0" w:line="240" w:lineRule="auto"/>
              <w:jc w:val="center"/>
              <w:rPr>
                <w:rFonts w:ascii="Times New Roman" w:hAnsi="Times New Roman" w:cs="Times New Roman"/>
                <w:i/>
              </w:rPr>
            </w:pPr>
            <w:r w:rsidRPr="009D0188">
              <w:rPr>
                <w:rFonts w:ascii="Times New Roman" w:hAnsi="Times New Roman" w:cs="Times New Roman"/>
                <w:i/>
              </w:rPr>
              <w:t>Nurodomas konkretus kokybės garantijos terminas mėnesiais, valandomis</w:t>
            </w:r>
          </w:p>
        </w:tc>
        <w:tc>
          <w:tcPr>
            <w:tcW w:w="2410" w:type="dxa"/>
          </w:tcPr>
          <w:p w:rsidR="009900AC" w:rsidRPr="009D0188" w:rsidRDefault="009900AC" w:rsidP="009900AC">
            <w:pPr>
              <w:spacing w:after="0" w:line="240" w:lineRule="auto"/>
              <w:jc w:val="center"/>
              <w:rPr>
                <w:rFonts w:ascii="Times New Roman" w:hAnsi="Times New Roman" w:cs="Times New Roman"/>
              </w:rPr>
            </w:pPr>
            <w:r w:rsidRPr="009D0188">
              <w:rPr>
                <w:rFonts w:ascii="Times New Roman" w:hAnsi="Times New Roman" w:cs="Times New Roman"/>
              </w:rPr>
              <w:t>-</w:t>
            </w:r>
          </w:p>
        </w:tc>
      </w:tr>
      <w:tr w:rsidR="005B4D8B" w:rsidRPr="00970347" w:rsidTr="005B4D8B">
        <w:trPr>
          <w:trHeight w:val="315"/>
        </w:trPr>
        <w:tc>
          <w:tcPr>
            <w:tcW w:w="709" w:type="dxa"/>
          </w:tcPr>
          <w:p w:rsidR="005B4D8B" w:rsidRDefault="005B4D8B" w:rsidP="009900AC">
            <w:pPr>
              <w:spacing w:after="0" w:line="240" w:lineRule="auto"/>
              <w:rPr>
                <w:rFonts w:ascii="Times New Roman" w:hAnsi="Times New Roman" w:cs="Times New Roman"/>
              </w:rPr>
            </w:pPr>
            <w:r>
              <w:rPr>
                <w:rFonts w:ascii="Times New Roman" w:hAnsi="Times New Roman" w:cs="Times New Roman"/>
              </w:rPr>
              <w:t>6</w:t>
            </w:r>
            <w:r w:rsidR="00542C79">
              <w:rPr>
                <w:rFonts w:ascii="Times New Roman" w:hAnsi="Times New Roman" w:cs="Times New Roman"/>
              </w:rPr>
              <w:t>.45</w:t>
            </w:r>
            <w:r>
              <w:rPr>
                <w:rFonts w:ascii="Times New Roman" w:hAnsi="Times New Roman" w:cs="Times New Roman"/>
              </w:rPr>
              <w:t>.</w:t>
            </w:r>
          </w:p>
        </w:tc>
        <w:tc>
          <w:tcPr>
            <w:tcW w:w="1418" w:type="dxa"/>
          </w:tcPr>
          <w:p w:rsidR="005B4D8B" w:rsidRDefault="005B4D8B" w:rsidP="009900AC">
            <w:pPr>
              <w:pStyle w:val="BodyTextIndent"/>
              <w:spacing w:after="0"/>
              <w:ind w:left="0"/>
              <w:jc w:val="both"/>
              <w:rPr>
                <w:sz w:val="22"/>
                <w:szCs w:val="22"/>
              </w:rPr>
            </w:pPr>
            <w:r>
              <w:rPr>
                <w:sz w:val="22"/>
                <w:szCs w:val="22"/>
              </w:rPr>
              <w:t>6.2.</w:t>
            </w:r>
          </w:p>
        </w:tc>
        <w:tc>
          <w:tcPr>
            <w:tcW w:w="2693" w:type="dxa"/>
          </w:tcPr>
          <w:p w:rsidR="005B4D8B" w:rsidRPr="00244AA3" w:rsidRDefault="005B4D8B" w:rsidP="005B4D8B">
            <w:pPr>
              <w:spacing w:after="0" w:line="240" w:lineRule="auto"/>
              <w:ind w:left="34"/>
              <w:rPr>
                <w:rFonts w:ascii="Times New Roman" w:hAnsi="Times New Roman" w:cs="Times New Roman"/>
              </w:rPr>
            </w:pPr>
            <w:r w:rsidRPr="005B4D8B">
              <w:rPr>
                <w:rFonts w:ascii="Times New Roman" w:hAnsi="Times New Roman" w:cs="Times New Roman"/>
              </w:rPr>
              <w:t>Tiekėjas turi pateikti sutartį arba patvirtintą sertifikatą, suteikiantį teisę atstovauti gamintoją, atliekant garantinį remontą arba nurodyti gamintojo įgaliotus atstovus, ir pateikti tai patvirtinančius dokumentus, kurie kvalifikuotai gali atlikti visus garantinio remonto darbus. Sugedus generatoriui tiekėjas turi pašalinti gedimą vietoje arba savo priemonėmis ir ištekliais pasiimti, sutaisyti ir grąžinti generatorių naudotojui.</w:t>
            </w:r>
          </w:p>
        </w:tc>
        <w:tc>
          <w:tcPr>
            <w:tcW w:w="2977" w:type="dxa"/>
          </w:tcPr>
          <w:p w:rsidR="005B4D8B" w:rsidRPr="009D0188" w:rsidRDefault="005B4D8B" w:rsidP="009900AC">
            <w:pPr>
              <w:spacing w:after="0" w:line="240" w:lineRule="auto"/>
              <w:jc w:val="center"/>
              <w:rPr>
                <w:rFonts w:ascii="Times New Roman" w:hAnsi="Times New Roman" w:cs="Times New Roman"/>
              </w:rPr>
            </w:pPr>
            <w:r w:rsidRPr="009D0188">
              <w:rPr>
                <w:rFonts w:ascii="Times New Roman" w:hAnsi="Times New Roman" w:cs="Times New Roman"/>
                <w:i/>
              </w:rPr>
              <w:t>Taip/ne</w:t>
            </w:r>
          </w:p>
        </w:tc>
        <w:tc>
          <w:tcPr>
            <w:tcW w:w="2410" w:type="dxa"/>
          </w:tcPr>
          <w:p w:rsidR="005B4D8B" w:rsidRPr="009D0188" w:rsidRDefault="005B4D8B" w:rsidP="009900AC">
            <w:pPr>
              <w:spacing w:after="0" w:line="240" w:lineRule="auto"/>
              <w:jc w:val="center"/>
              <w:rPr>
                <w:rFonts w:ascii="Times New Roman" w:hAnsi="Times New Roman" w:cs="Times New Roman"/>
              </w:rPr>
            </w:pPr>
          </w:p>
        </w:tc>
      </w:tr>
      <w:tr w:rsidR="005B4D8B" w:rsidRPr="00970347" w:rsidTr="005B4D8B">
        <w:trPr>
          <w:trHeight w:val="315"/>
        </w:trPr>
        <w:tc>
          <w:tcPr>
            <w:tcW w:w="709" w:type="dxa"/>
          </w:tcPr>
          <w:p w:rsidR="005B4D8B" w:rsidRDefault="005B4D8B" w:rsidP="009900AC">
            <w:pPr>
              <w:spacing w:after="0" w:line="240" w:lineRule="auto"/>
              <w:rPr>
                <w:rFonts w:ascii="Times New Roman" w:hAnsi="Times New Roman" w:cs="Times New Roman"/>
              </w:rPr>
            </w:pPr>
            <w:r>
              <w:rPr>
                <w:rFonts w:ascii="Times New Roman" w:hAnsi="Times New Roman" w:cs="Times New Roman"/>
              </w:rPr>
              <w:t>6</w:t>
            </w:r>
            <w:r w:rsidR="00542C79">
              <w:rPr>
                <w:rFonts w:ascii="Times New Roman" w:hAnsi="Times New Roman" w:cs="Times New Roman"/>
              </w:rPr>
              <w:t>.46</w:t>
            </w:r>
            <w:r>
              <w:rPr>
                <w:rFonts w:ascii="Times New Roman" w:hAnsi="Times New Roman" w:cs="Times New Roman"/>
              </w:rPr>
              <w:t>.</w:t>
            </w:r>
          </w:p>
        </w:tc>
        <w:tc>
          <w:tcPr>
            <w:tcW w:w="1418" w:type="dxa"/>
          </w:tcPr>
          <w:p w:rsidR="005B4D8B" w:rsidRDefault="005B4D8B" w:rsidP="009900AC">
            <w:pPr>
              <w:pStyle w:val="BodyTextIndent"/>
              <w:spacing w:after="0"/>
              <w:ind w:left="0"/>
              <w:jc w:val="both"/>
              <w:rPr>
                <w:sz w:val="22"/>
                <w:szCs w:val="22"/>
              </w:rPr>
            </w:pPr>
            <w:r>
              <w:rPr>
                <w:sz w:val="22"/>
                <w:szCs w:val="22"/>
              </w:rPr>
              <w:t>6.3.</w:t>
            </w:r>
          </w:p>
        </w:tc>
        <w:tc>
          <w:tcPr>
            <w:tcW w:w="2693" w:type="dxa"/>
          </w:tcPr>
          <w:p w:rsidR="005B4D8B" w:rsidRPr="00244AA3" w:rsidRDefault="005B4D8B" w:rsidP="009900AC">
            <w:pPr>
              <w:spacing w:after="0" w:line="240" w:lineRule="auto"/>
              <w:ind w:left="34"/>
              <w:jc w:val="both"/>
              <w:rPr>
                <w:rFonts w:ascii="Times New Roman" w:hAnsi="Times New Roman" w:cs="Times New Roman"/>
              </w:rPr>
            </w:pPr>
            <w:r w:rsidRPr="005B4D8B">
              <w:rPr>
                <w:rFonts w:ascii="Times New Roman" w:hAnsi="Times New Roman" w:cs="Times New Roman"/>
              </w:rPr>
              <w:t xml:space="preserve">Tiekėjas garantuoja, kad generatorius atitinka techninėje specifikacijoje nurodytus standartus bei </w:t>
            </w:r>
            <w:r w:rsidRPr="005B4D8B">
              <w:rPr>
                <w:rFonts w:ascii="Times New Roman" w:hAnsi="Times New Roman" w:cs="Times New Roman"/>
              </w:rPr>
              <w:lastRenderedPageBreak/>
              <w:t>technines sąlygas. Tiekėjas atsako už prekės neatitikimą kokybės reikalavimams net jeigu tas neatitikimas paaiškėja vėliau po prekių perdavimo priėmimo akto pasirašymo. Atsiradusius defektus garantiniu laikotarpiu tiekėjas privalo pašalinti per 15 dienų nuo pranešimo apie defektą pateikimo datos. Garantiniu laikotarpiu paaiškėjus, kad generatoriaus gedimas nėra gamyklinis defektas, tiekėjas privalo per 15 dienų sutaisyti, prieš tai suderinęs darbų atlikimo sąmatą.</w:t>
            </w:r>
          </w:p>
        </w:tc>
        <w:tc>
          <w:tcPr>
            <w:tcW w:w="2977" w:type="dxa"/>
          </w:tcPr>
          <w:p w:rsidR="005B4D8B" w:rsidRPr="009D0188" w:rsidRDefault="005B4D8B" w:rsidP="009900AC">
            <w:pPr>
              <w:spacing w:after="0" w:line="240" w:lineRule="auto"/>
              <w:jc w:val="center"/>
              <w:rPr>
                <w:rFonts w:ascii="Times New Roman" w:hAnsi="Times New Roman" w:cs="Times New Roman"/>
              </w:rPr>
            </w:pPr>
            <w:r w:rsidRPr="009D0188">
              <w:rPr>
                <w:rFonts w:ascii="Times New Roman" w:hAnsi="Times New Roman" w:cs="Times New Roman"/>
                <w:i/>
              </w:rPr>
              <w:lastRenderedPageBreak/>
              <w:t>Taip/ne</w:t>
            </w:r>
          </w:p>
        </w:tc>
        <w:tc>
          <w:tcPr>
            <w:tcW w:w="2410" w:type="dxa"/>
          </w:tcPr>
          <w:p w:rsidR="005B4D8B" w:rsidRPr="009D0188" w:rsidRDefault="005B4D8B" w:rsidP="009900AC">
            <w:pPr>
              <w:spacing w:after="0" w:line="240" w:lineRule="auto"/>
              <w:jc w:val="center"/>
              <w:rPr>
                <w:rFonts w:ascii="Times New Roman" w:hAnsi="Times New Roman" w:cs="Times New Roman"/>
              </w:rPr>
            </w:pPr>
            <w:r>
              <w:rPr>
                <w:rFonts w:ascii="Times New Roman" w:hAnsi="Times New Roman" w:cs="Times New Roman"/>
              </w:rPr>
              <w:t>-</w:t>
            </w:r>
          </w:p>
        </w:tc>
      </w:tr>
      <w:tr w:rsidR="005B4D8B" w:rsidRPr="00970347" w:rsidTr="00DE16C1">
        <w:trPr>
          <w:trHeight w:val="315"/>
        </w:trPr>
        <w:tc>
          <w:tcPr>
            <w:tcW w:w="709" w:type="dxa"/>
          </w:tcPr>
          <w:p w:rsidR="005B4D8B" w:rsidRDefault="00542C79" w:rsidP="009900AC">
            <w:pPr>
              <w:spacing w:after="0" w:line="240" w:lineRule="auto"/>
              <w:rPr>
                <w:rFonts w:ascii="Times New Roman" w:hAnsi="Times New Roman" w:cs="Times New Roman"/>
              </w:rPr>
            </w:pPr>
            <w:r>
              <w:rPr>
                <w:rFonts w:ascii="Times New Roman" w:hAnsi="Times New Roman" w:cs="Times New Roman"/>
              </w:rPr>
              <w:t>6.47</w:t>
            </w:r>
            <w:r w:rsidR="005B4D8B">
              <w:rPr>
                <w:rFonts w:ascii="Times New Roman" w:hAnsi="Times New Roman" w:cs="Times New Roman"/>
              </w:rPr>
              <w:t>.</w:t>
            </w:r>
          </w:p>
        </w:tc>
        <w:tc>
          <w:tcPr>
            <w:tcW w:w="1418" w:type="dxa"/>
          </w:tcPr>
          <w:p w:rsidR="005B4D8B" w:rsidRDefault="005B4D8B" w:rsidP="009900AC">
            <w:pPr>
              <w:pStyle w:val="BodyTextIndent"/>
              <w:spacing w:after="0"/>
              <w:ind w:left="0"/>
              <w:jc w:val="both"/>
              <w:rPr>
                <w:sz w:val="22"/>
                <w:szCs w:val="22"/>
              </w:rPr>
            </w:pPr>
            <w:r>
              <w:rPr>
                <w:sz w:val="22"/>
                <w:szCs w:val="22"/>
              </w:rPr>
              <w:t>6.4.</w:t>
            </w:r>
          </w:p>
        </w:tc>
        <w:tc>
          <w:tcPr>
            <w:tcW w:w="2693" w:type="dxa"/>
            <w:tcBorders>
              <w:bottom w:val="single" w:sz="4" w:space="0" w:color="auto"/>
            </w:tcBorders>
          </w:tcPr>
          <w:p w:rsidR="005B4D8B" w:rsidRPr="00244AA3" w:rsidRDefault="005B4D8B" w:rsidP="009900AC">
            <w:pPr>
              <w:spacing w:after="0" w:line="240" w:lineRule="auto"/>
              <w:ind w:left="34"/>
              <w:jc w:val="both"/>
              <w:rPr>
                <w:rFonts w:ascii="Times New Roman" w:hAnsi="Times New Roman" w:cs="Times New Roman"/>
              </w:rPr>
            </w:pPr>
            <w:r w:rsidRPr="005B4D8B">
              <w:rPr>
                <w:rFonts w:ascii="Times New Roman" w:hAnsi="Times New Roman" w:cs="Times New Roman"/>
              </w:rPr>
              <w:t>Periodinė techninė priežiūra (alyvų, filtrų keitimai), kaip nurodyta gamintojo instrukcijose, garantiniu laikotarpiu privalo būti atliekama tiekėjo sąskaita.</w:t>
            </w:r>
          </w:p>
        </w:tc>
        <w:tc>
          <w:tcPr>
            <w:tcW w:w="2977" w:type="dxa"/>
          </w:tcPr>
          <w:p w:rsidR="005B4D8B" w:rsidRPr="009D0188" w:rsidRDefault="005B4D8B" w:rsidP="009900AC">
            <w:pPr>
              <w:spacing w:after="0" w:line="240" w:lineRule="auto"/>
              <w:jc w:val="center"/>
              <w:rPr>
                <w:rFonts w:ascii="Times New Roman" w:hAnsi="Times New Roman" w:cs="Times New Roman"/>
              </w:rPr>
            </w:pPr>
            <w:r w:rsidRPr="009D0188">
              <w:rPr>
                <w:rFonts w:ascii="Times New Roman" w:hAnsi="Times New Roman" w:cs="Times New Roman"/>
                <w:i/>
              </w:rPr>
              <w:t>Taip/ne</w:t>
            </w:r>
          </w:p>
        </w:tc>
        <w:tc>
          <w:tcPr>
            <w:tcW w:w="2410" w:type="dxa"/>
          </w:tcPr>
          <w:p w:rsidR="005B4D8B" w:rsidRPr="009D0188" w:rsidRDefault="005B4D8B" w:rsidP="009900AC">
            <w:pPr>
              <w:spacing w:after="0" w:line="240" w:lineRule="auto"/>
              <w:jc w:val="center"/>
              <w:rPr>
                <w:rFonts w:ascii="Times New Roman" w:hAnsi="Times New Roman" w:cs="Times New Roman"/>
              </w:rPr>
            </w:pPr>
            <w:r>
              <w:rPr>
                <w:rFonts w:ascii="Times New Roman" w:hAnsi="Times New Roman" w:cs="Times New Roman"/>
              </w:rPr>
              <w:t>-</w:t>
            </w:r>
          </w:p>
        </w:tc>
      </w:tr>
    </w:tbl>
    <w:p w:rsidR="0043421C" w:rsidRDefault="0043421C" w:rsidP="00533400">
      <w:pPr>
        <w:spacing w:after="0" w:line="240" w:lineRule="auto"/>
        <w:rPr>
          <w:rFonts w:ascii="Times New Roman" w:hAnsi="Times New Roman" w:cs="Times New Roman"/>
          <w:sz w:val="24"/>
          <w:szCs w:val="24"/>
        </w:rPr>
      </w:pPr>
    </w:p>
    <w:p w:rsidR="00533400" w:rsidRDefault="00533400" w:rsidP="00533400">
      <w:pPr>
        <w:spacing w:after="0" w:line="240" w:lineRule="auto"/>
        <w:rPr>
          <w:rFonts w:ascii="Times New Roman" w:hAnsi="Times New Roman" w:cs="Times New Roman"/>
          <w:sz w:val="24"/>
          <w:szCs w:val="24"/>
        </w:rPr>
      </w:pPr>
    </w:p>
    <w:p w:rsidR="00533400" w:rsidRPr="003C42A4" w:rsidRDefault="00533400" w:rsidP="005334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w:t>
      </w:r>
      <w:bookmarkStart w:id="0" w:name="_GoBack"/>
      <w:bookmarkEnd w:id="0"/>
    </w:p>
    <w:sectPr w:rsidR="00533400" w:rsidRPr="003C42A4" w:rsidSect="00533400">
      <w:footerReference w:type="default" r:id="rId8"/>
      <w:pgSz w:w="11906" w:h="16838"/>
      <w:pgMar w:top="851" w:right="567" w:bottom="993" w:left="1418" w:header="567" w:footer="258"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B87" w:rsidRDefault="00615B87" w:rsidP="00D91173">
      <w:pPr>
        <w:spacing w:after="0" w:line="240" w:lineRule="auto"/>
      </w:pPr>
      <w:r>
        <w:separator/>
      </w:r>
    </w:p>
  </w:endnote>
  <w:endnote w:type="continuationSeparator" w:id="0">
    <w:p w:rsidR="00615B87" w:rsidRDefault="00615B87" w:rsidP="00D9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04092761"/>
      <w:docPartObj>
        <w:docPartGallery w:val="Page Numbers (Bottom of Page)"/>
        <w:docPartUnique/>
      </w:docPartObj>
    </w:sdtPr>
    <w:sdtEndPr>
      <w:rPr>
        <w:noProof/>
      </w:rPr>
    </w:sdtEndPr>
    <w:sdtContent>
      <w:p w:rsidR="008674A8" w:rsidRPr="00D91173" w:rsidRDefault="008674A8">
        <w:pPr>
          <w:pStyle w:val="Footer"/>
          <w:jc w:val="right"/>
          <w:rPr>
            <w:rFonts w:ascii="Times New Roman" w:hAnsi="Times New Roman" w:cs="Times New Roman"/>
            <w:sz w:val="24"/>
          </w:rPr>
        </w:pPr>
        <w:r w:rsidRPr="00D91173">
          <w:rPr>
            <w:rFonts w:ascii="Times New Roman" w:hAnsi="Times New Roman" w:cs="Times New Roman"/>
            <w:sz w:val="24"/>
          </w:rPr>
          <w:fldChar w:fldCharType="begin"/>
        </w:r>
        <w:r w:rsidRPr="00D91173">
          <w:rPr>
            <w:rFonts w:ascii="Times New Roman" w:hAnsi="Times New Roman" w:cs="Times New Roman"/>
            <w:sz w:val="24"/>
          </w:rPr>
          <w:instrText xml:space="preserve"> PAGE   \* MERGEFORMAT </w:instrText>
        </w:r>
        <w:r w:rsidRPr="00D91173">
          <w:rPr>
            <w:rFonts w:ascii="Times New Roman" w:hAnsi="Times New Roman" w:cs="Times New Roman"/>
            <w:sz w:val="24"/>
          </w:rPr>
          <w:fldChar w:fldCharType="separate"/>
        </w:r>
        <w:r w:rsidR="00533400">
          <w:rPr>
            <w:rFonts w:ascii="Times New Roman" w:hAnsi="Times New Roman" w:cs="Times New Roman"/>
            <w:noProof/>
            <w:sz w:val="24"/>
          </w:rPr>
          <w:t>27</w:t>
        </w:r>
        <w:r w:rsidRPr="00D91173">
          <w:rPr>
            <w:rFonts w:ascii="Times New Roman" w:hAnsi="Times New Roman" w:cs="Times New Roman"/>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B87" w:rsidRDefault="00615B87" w:rsidP="00D91173">
      <w:pPr>
        <w:spacing w:after="0" w:line="240" w:lineRule="auto"/>
      </w:pPr>
      <w:r>
        <w:separator/>
      </w:r>
    </w:p>
  </w:footnote>
  <w:footnote w:type="continuationSeparator" w:id="0">
    <w:p w:rsidR="00615B87" w:rsidRDefault="00615B87" w:rsidP="00D911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29D1"/>
    <w:multiLevelType w:val="singleLevel"/>
    <w:tmpl w:val="D15C66E6"/>
    <w:lvl w:ilvl="0">
      <w:start w:val="4"/>
      <w:numFmt w:val="bullet"/>
      <w:lvlText w:val="-"/>
      <w:lvlJc w:val="left"/>
      <w:pPr>
        <w:tabs>
          <w:tab w:val="num" w:pos="1380"/>
        </w:tabs>
        <w:ind w:left="1380" w:hanging="360"/>
      </w:pPr>
      <w:rPr>
        <w:rFonts w:hint="default"/>
      </w:rPr>
    </w:lvl>
  </w:abstractNum>
  <w:abstractNum w:abstractNumId="1" w15:restartNumberingAfterBreak="0">
    <w:nsid w:val="0884710E"/>
    <w:multiLevelType w:val="hybridMultilevel"/>
    <w:tmpl w:val="EA36A4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D31A69"/>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 w15:restartNumberingAfterBreak="0">
    <w:nsid w:val="11220693"/>
    <w:multiLevelType w:val="multilevel"/>
    <w:tmpl w:val="27C064A2"/>
    <w:lvl w:ilvl="0">
      <w:start w:val="1"/>
      <w:numFmt w:val="decimal"/>
      <w:lvlText w:val="%1."/>
      <w:lvlJc w:val="left"/>
      <w:pPr>
        <w:ind w:left="360" w:hanging="360"/>
      </w:pPr>
    </w:lvl>
    <w:lvl w:ilvl="1">
      <w:start w:val="1"/>
      <w:numFmt w:val="decimal"/>
      <w:lvlText w:val="%1.%2."/>
      <w:lvlJc w:val="left"/>
      <w:pPr>
        <w:ind w:left="1141" w:hanging="432"/>
      </w:pPr>
      <w:rPr>
        <w:b w:val="0"/>
      </w:rPr>
    </w:lvl>
    <w:lvl w:ilvl="2">
      <w:start w:val="1"/>
      <w:numFmt w:val="decimal"/>
      <w:lvlText w:val="%1.%2.%3."/>
      <w:lvlJc w:val="left"/>
      <w:pPr>
        <w:ind w:left="50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C5726F"/>
    <w:multiLevelType w:val="hybridMultilevel"/>
    <w:tmpl w:val="D7FA48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3D4D1B"/>
    <w:multiLevelType w:val="hybridMultilevel"/>
    <w:tmpl w:val="65D4D214"/>
    <w:lvl w:ilvl="0" w:tplc="7BFE46B8">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C75F3"/>
    <w:multiLevelType w:val="hybridMultilevel"/>
    <w:tmpl w:val="E4EE366C"/>
    <w:lvl w:ilvl="0" w:tplc="5CD245DE">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846A97"/>
    <w:multiLevelType w:val="hybridMultilevel"/>
    <w:tmpl w:val="2BFA5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0D165B"/>
    <w:multiLevelType w:val="multilevel"/>
    <w:tmpl w:val="B4F4A5C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35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942BFD"/>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517275B"/>
    <w:multiLevelType w:val="hybridMultilevel"/>
    <w:tmpl w:val="29723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D17EDD"/>
    <w:multiLevelType w:val="multilevel"/>
    <w:tmpl w:val="8384D0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694207"/>
    <w:multiLevelType w:val="multilevel"/>
    <w:tmpl w:val="AA309CC6"/>
    <w:lvl w:ilvl="0">
      <w:start w:val="1"/>
      <w:numFmt w:val="decimal"/>
      <w:lvlText w:val="%1."/>
      <w:lvlJc w:val="left"/>
      <w:pPr>
        <w:ind w:left="730" w:hanging="360"/>
      </w:p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13" w15:restartNumberingAfterBreak="0">
    <w:nsid w:val="33656FB3"/>
    <w:multiLevelType w:val="multilevel"/>
    <w:tmpl w:val="163C78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B7D5B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4ED58CC"/>
    <w:multiLevelType w:val="hybridMultilevel"/>
    <w:tmpl w:val="69DCB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DB66C8"/>
    <w:multiLevelType w:val="hybridMultilevel"/>
    <w:tmpl w:val="C04E2896"/>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cs="Courier New" w:hint="default"/>
      </w:rPr>
    </w:lvl>
    <w:lvl w:ilvl="2" w:tplc="04090005">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7" w15:restartNumberingAfterBreak="0">
    <w:nsid w:val="5BE93322"/>
    <w:multiLevelType w:val="hybridMultilevel"/>
    <w:tmpl w:val="A9FEF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2260EE"/>
    <w:multiLevelType w:val="multilevel"/>
    <w:tmpl w:val="B4F4A5C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213"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9CF7882"/>
    <w:multiLevelType w:val="hybridMultilevel"/>
    <w:tmpl w:val="2D56B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D1C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702F0F19"/>
    <w:multiLevelType w:val="hybridMultilevel"/>
    <w:tmpl w:val="4158500C"/>
    <w:lvl w:ilvl="0" w:tplc="9EF81C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376526"/>
    <w:multiLevelType w:val="hybridMultilevel"/>
    <w:tmpl w:val="4EA0C9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12"/>
  </w:num>
  <w:num w:numId="2">
    <w:abstractNumId w:val="16"/>
  </w:num>
  <w:num w:numId="3">
    <w:abstractNumId w:val="17"/>
  </w:num>
  <w:num w:numId="4">
    <w:abstractNumId w:val="3"/>
  </w:num>
  <w:num w:numId="5">
    <w:abstractNumId w:val="5"/>
  </w:num>
  <w:num w:numId="6">
    <w:abstractNumId w:val="10"/>
  </w:num>
  <w:num w:numId="7">
    <w:abstractNumId w:val="4"/>
  </w:num>
  <w:num w:numId="8">
    <w:abstractNumId w:val="23"/>
  </w:num>
  <w:num w:numId="9">
    <w:abstractNumId w:val="1"/>
  </w:num>
  <w:num w:numId="10">
    <w:abstractNumId w:val="19"/>
  </w:num>
  <w:num w:numId="11">
    <w:abstractNumId w:val="7"/>
  </w:num>
  <w:num w:numId="12">
    <w:abstractNumId w:val="6"/>
  </w:num>
  <w:num w:numId="13">
    <w:abstractNumId w:val="18"/>
  </w:num>
  <w:num w:numId="14">
    <w:abstractNumId w:val="8"/>
  </w:num>
  <w:num w:numId="15">
    <w:abstractNumId w:val="13"/>
  </w:num>
  <w:num w:numId="16">
    <w:abstractNumId w:val="20"/>
  </w:num>
  <w:num w:numId="17">
    <w:abstractNumId w:val="9"/>
  </w:num>
  <w:num w:numId="18">
    <w:abstractNumId w:val="24"/>
  </w:num>
  <w:num w:numId="19">
    <w:abstractNumId w:val="0"/>
  </w:num>
  <w:num w:numId="20">
    <w:abstractNumId w:val="21"/>
  </w:num>
  <w:num w:numId="21">
    <w:abstractNumId w:val="14"/>
  </w:num>
  <w:num w:numId="22">
    <w:abstractNumId w:val="2"/>
  </w:num>
  <w:num w:numId="23">
    <w:abstractNumId w:val="11"/>
  </w:num>
  <w:num w:numId="24">
    <w:abstractNumId w:val="2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U3NDEzNzcxNzA3MjdQ0lEKTi0uzszPAykwqgUA/Pfy0CwAAAA="/>
  </w:docVars>
  <w:rsids>
    <w:rsidRoot w:val="00AE728E"/>
    <w:rsid w:val="000003C2"/>
    <w:rsid w:val="00000769"/>
    <w:rsid w:val="00000868"/>
    <w:rsid w:val="00000A01"/>
    <w:rsid w:val="0000188A"/>
    <w:rsid w:val="00011849"/>
    <w:rsid w:val="00023E57"/>
    <w:rsid w:val="00031D3C"/>
    <w:rsid w:val="00035C6A"/>
    <w:rsid w:val="00042C55"/>
    <w:rsid w:val="000443AB"/>
    <w:rsid w:val="0004467D"/>
    <w:rsid w:val="00044911"/>
    <w:rsid w:val="00045FC5"/>
    <w:rsid w:val="00050684"/>
    <w:rsid w:val="00050982"/>
    <w:rsid w:val="00063D18"/>
    <w:rsid w:val="0006436F"/>
    <w:rsid w:val="000742AC"/>
    <w:rsid w:val="00074F9F"/>
    <w:rsid w:val="00077EB1"/>
    <w:rsid w:val="00077EE9"/>
    <w:rsid w:val="00083E4C"/>
    <w:rsid w:val="00086CB1"/>
    <w:rsid w:val="00091FC1"/>
    <w:rsid w:val="0009280F"/>
    <w:rsid w:val="000939CB"/>
    <w:rsid w:val="00097226"/>
    <w:rsid w:val="000A0F0B"/>
    <w:rsid w:val="000A21D0"/>
    <w:rsid w:val="000A2718"/>
    <w:rsid w:val="000B6DDD"/>
    <w:rsid w:val="000C0710"/>
    <w:rsid w:val="000C14D3"/>
    <w:rsid w:val="000C581B"/>
    <w:rsid w:val="000D2A91"/>
    <w:rsid w:val="000D63AD"/>
    <w:rsid w:val="000E00A5"/>
    <w:rsid w:val="000E345A"/>
    <w:rsid w:val="000E5692"/>
    <w:rsid w:val="000E725B"/>
    <w:rsid w:val="000F11D9"/>
    <w:rsid w:val="001025C4"/>
    <w:rsid w:val="00104CDB"/>
    <w:rsid w:val="001121BF"/>
    <w:rsid w:val="00114962"/>
    <w:rsid w:val="00115584"/>
    <w:rsid w:val="00117A4F"/>
    <w:rsid w:val="001234E0"/>
    <w:rsid w:val="001235E6"/>
    <w:rsid w:val="001239E5"/>
    <w:rsid w:val="0012489A"/>
    <w:rsid w:val="0013075D"/>
    <w:rsid w:val="00132F20"/>
    <w:rsid w:val="0013493B"/>
    <w:rsid w:val="00142827"/>
    <w:rsid w:val="00142CCC"/>
    <w:rsid w:val="001461D3"/>
    <w:rsid w:val="001534BA"/>
    <w:rsid w:val="00154EF5"/>
    <w:rsid w:val="00155841"/>
    <w:rsid w:val="00155A09"/>
    <w:rsid w:val="001621A3"/>
    <w:rsid w:val="00170FF0"/>
    <w:rsid w:val="001733DC"/>
    <w:rsid w:val="00183762"/>
    <w:rsid w:val="00184012"/>
    <w:rsid w:val="00187046"/>
    <w:rsid w:val="001904B4"/>
    <w:rsid w:val="001918CE"/>
    <w:rsid w:val="001A4C1F"/>
    <w:rsid w:val="001A6D92"/>
    <w:rsid w:val="001B006A"/>
    <w:rsid w:val="001B3F68"/>
    <w:rsid w:val="001B6FA0"/>
    <w:rsid w:val="001C0630"/>
    <w:rsid w:val="001C0D3E"/>
    <w:rsid w:val="001C46ED"/>
    <w:rsid w:val="001D069B"/>
    <w:rsid w:val="001F18B4"/>
    <w:rsid w:val="001F4BEE"/>
    <w:rsid w:val="00201CCD"/>
    <w:rsid w:val="00201E1B"/>
    <w:rsid w:val="00203DC5"/>
    <w:rsid w:val="002042FF"/>
    <w:rsid w:val="0021531F"/>
    <w:rsid w:val="002164B8"/>
    <w:rsid w:val="00221655"/>
    <w:rsid w:val="00223276"/>
    <w:rsid w:val="002374BF"/>
    <w:rsid w:val="00240C0D"/>
    <w:rsid w:val="00240D67"/>
    <w:rsid w:val="00241734"/>
    <w:rsid w:val="002425DF"/>
    <w:rsid w:val="002437BB"/>
    <w:rsid w:val="00244AA3"/>
    <w:rsid w:val="00247216"/>
    <w:rsid w:val="00250204"/>
    <w:rsid w:val="00253163"/>
    <w:rsid w:val="002541F4"/>
    <w:rsid w:val="00254C16"/>
    <w:rsid w:val="00254C4B"/>
    <w:rsid w:val="00256753"/>
    <w:rsid w:val="00272052"/>
    <w:rsid w:val="002744E4"/>
    <w:rsid w:val="002746F4"/>
    <w:rsid w:val="00275301"/>
    <w:rsid w:val="00281675"/>
    <w:rsid w:val="00283302"/>
    <w:rsid w:val="00293223"/>
    <w:rsid w:val="00297EB3"/>
    <w:rsid w:val="002A0D86"/>
    <w:rsid w:val="002A1A20"/>
    <w:rsid w:val="002B1068"/>
    <w:rsid w:val="002B2AB2"/>
    <w:rsid w:val="002B3105"/>
    <w:rsid w:val="002B78B5"/>
    <w:rsid w:val="002C1131"/>
    <w:rsid w:val="002C39F4"/>
    <w:rsid w:val="002C5B84"/>
    <w:rsid w:val="002C5CE0"/>
    <w:rsid w:val="002D17CF"/>
    <w:rsid w:val="002D1E50"/>
    <w:rsid w:val="002D2094"/>
    <w:rsid w:val="002D41A2"/>
    <w:rsid w:val="002E2380"/>
    <w:rsid w:val="002E4576"/>
    <w:rsid w:val="002E45A9"/>
    <w:rsid w:val="002E5E19"/>
    <w:rsid w:val="002F393F"/>
    <w:rsid w:val="002F3FAA"/>
    <w:rsid w:val="002F7606"/>
    <w:rsid w:val="00303143"/>
    <w:rsid w:val="00303D70"/>
    <w:rsid w:val="0030451B"/>
    <w:rsid w:val="00304B48"/>
    <w:rsid w:val="00307950"/>
    <w:rsid w:val="003130B2"/>
    <w:rsid w:val="0031398C"/>
    <w:rsid w:val="00316463"/>
    <w:rsid w:val="00316EA3"/>
    <w:rsid w:val="00324F9C"/>
    <w:rsid w:val="003270D4"/>
    <w:rsid w:val="0032776B"/>
    <w:rsid w:val="0033084F"/>
    <w:rsid w:val="00332285"/>
    <w:rsid w:val="00332F46"/>
    <w:rsid w:val="00334FF9"/>
    <w:rsid w:val="003508E2"/>
    <w:rsid w:val="00351D07"/>
    <w:rsid w:val="00351E49"/>
    <w:rsid w:val="00355193"/>
    <w:rsid w:val="00355D5D"/>
    <w:rsid w:val="00363514"/>
    <w:rsid w:val="00377388"/>
    <w:rsid w:val="0037797B"/>
    <w:rsid w:val="00384C11"/>
    <w:rsid w:val="0039068F"/>
    <w:rsid w:val="00391EB3"/>
    <w:rsid w:val="003939C6"/>
    <w:rsid w:val="00393C53"/>
    <w:rsid w:val="00396FFA"/>
    <w:rsid w:val="0039710C"/>
    <w:rsid w:val="003A1791"/>
    <w:rsid w:val="003A1BA1"/>
    <w:rsid w:val="003A605C"/>
    <w:rsid w:val="003B4EC9"/>
    <w:rsid w:val="003B5441"/>
    <w:rsid w:val="003B640F"/>
    <w:rsid w:val="003C12C7"/>
    <w:rsid w:val="003C1D04"/>
    <w:rsid w:val="003C2A5C"/>
    <w:rsid w:val="003C41E5"/>
    <w:rsid w:val="003C42A4"/>
    <w:rsid w:val="003C452B"/>
    <w:rsid w:val="003C51B6"/>
    <w:rsid w:val="003C5D72"/>
    <w:rsid w:val="003D2564"/>
    <w:rsid w:val="003D5674"/>
    <w:rsid w:val="003F11B1"/>
    <w:rsid w:val="003F2F45"/>
    <w:rsid w:val="003F6C73"/>
    <w:rsid w:val="00414510"/>
    <w:rsid w:val="004148A0"/>
    <w:rsid w:val="004171B2"/>
    <w:rsid w:val="00421A7F"/>
    <w:rsid w:val="00423E4A"/>
    <w:rsid w:val="004264F3"/>
    <w:rsid w:val="00430976"/>
    <w:rsid w:val="00430A59"/>
    <w:rsid w:val="00431476"/>
    <w:rsid w:val="00433759"/>
    <w:rsid w:val="0043421C"/>
    <w:rsid w:val="0043588E"/>
    <w:rsid w:val="004416C2"/>
    <w:rsid w:val="00441ACB"/>
    <w:rsid w:val="0044208E"/>
    <w:rsid w:val="00446587"/>
    <w:rsid w:val="00451690"/>
    <w:rsid w:val="00453B8D"/>
    <w:rsid w:val="00457733"/>
    <w:rsid w:val="004621AA"/>
    <w:rsid w:val="0047019C"/>
    <w:rsid w:val="00470729"/>
    <w:rsid w:val="004722C5"/>
    <w:rsid w:val="004856BC"/>
    <w:rsid w:val="00487626"/>
    <w:rsid w:val="00490E2D"/>
    <w:rsid w:val="00492D8A"/>
    <w:rsid w:val="004A286C"/>
    <w:rsid w:val="004A294D"/>
    <w:rsid w:val="004A6611"/>
    <w:rsid w:val="004B0A2E"/>
    <w:rsid w:val="004B14FD"/>
    <w:rsid w:val="004C2609"/>
    <w:rsid w:val="004C42C5"/>
    <w:rsid w:val="004C466B"/>
    <w:rsid w:val="004D17D8"/>
    <w:rsid w:val="004D609F"/>
    <w:rsid w:val="004D6331"/>
    <w:rsid w:val="004D7573"/>
    <w:rsid w:val="004E4E12"/>
    <w:rsid w:val="004E5BD9"/>
    <w:rsid w:val="004F4F15"/>
    <w:rsid w:val="004F6038"/>
    <w:rsid w:val="00502C85"/>
    <w:rsid w:val="00503292"/>
    <w:rsid w:val="0051143D"/>
    <w:rsid w:val="00512003"/>
    <w:rsid w:val="00521CC6"/>
    <w:rsid w:val="00522AEF"/>
    <w:rsid w:val="00524106"/>
    <w:rsid w:val="00524A39"/>
    <w:rsid w:val="00524E14"/>
    <w:rsid w:val="005261C9"/>
    <w:rsid w:val="00526395"/>
    <w:rsid w:val="005309D2"/>
    <w:rsid w:val="005310EF"/>
    <w:rsid w:val="00533400"/>
    <w:rsid w:val="00536CFF"/>
    <w:rsid w:val="005371B8"/>
    <w:rsid w:val="005376C4"/>
    <w:rsid w:val="00537F7D"/>
    <w:rsid w:val="00542C79"/>
    <w:rsid w:val="005434CD"/>
    <w:rsid w:val="00543EB4"/>
    <w:rsid w:val="00544683"/>
    <w:rsid w:val="0054481B"/>
    <w:rsid w:val="005527B3"/>
    <w:rsid w:val="00561638"/>
    <w:rsid w:val="00570289"/>
    <w:rsid w:val="00571518"/>
    <w:rsid w:val="00572804"/>
    <w:rsid w:val="00575B50"/>
    <w:rsid w:val="0058055E"/>
    <w:rsid w:val="00595760"/>
    <w:rsid w:val="005A3BC9"/>
    <w:rsid w:val="005A6010"/>
    <w:rsid w:val="005A6292"/>
    <w:rsid w:val="005B199D"/>
    <w:rsid w:val="005B2AA6"/>
    <w:rsid w:val="005B3968"/>
    <w:rsid w:val="005B4D8B"/>
    <w:rsid w:val="005C1D58"/>
    <w:rsid w:val="005C471C"/>
    <w:rsid w:val="005C474B"/>
    <w:rsid w:val="005C589B"/>
    <w:rsid w:val="005C79C8"/>
    <w:rsid w:val="005D44A6"/>
    <w:rsid w:val="005D7509"/>
    <w:rsid w:val="005D7591"/>
    <w:rsid w:val="005E68F2"/>
    <w:rsid w:val="005F2C2D"/>
    <w:rsid w:val="005F3E18"/>
    <w:rsid w:val="00602154"/>
    <w:rsid w:val="00602DD6"/>
    <w:rsid w:val="00602DD7"/>
    <w:rsid w:val="00602DE9"/>
    <w:rsid w:val="00604EAE"/>
    <w:rsid w:val="006056BD"/>
    <w:rsid w:val="006103DC"/>
    <w:rsid w:val="0061482E"/>
    <w:rsid w:val="00614E22"/>
    <w:rsid w:val="00615B87"/>
    <w:rsid w:val="00616E04"/>
    <w:rsid w:val="00625B2E"/>
    <w:rsid w:val="00634D1C"/>
    <w:rsid w:val="00637D27"/>
    <w:rsid w:val="00640449"/>
    <w:rsid w:val="00653FA3"/>
    <w:rsid w:val="00656902"/>
    <w:rsid w:val="006577ED"/>
    <w:rsid w:val="00663C17"/>
    <w:rsid w:val="00670374"/>
    <w:rsid w:val="00675FB3"/>
    <w:rsid w:val="00676F82"/>
    <w:rsid w:val="0068134A"/>
    <w:rsid w:val="006854A2"/>
    <w:rsid w:val="0068730D"/>
    <w:rsid w:val="006904DF"/>
    <w:rsid w:val="006918FD"/>
    <w:rsid w:val="00691B2E"/>
    <w:rsid w:val="0069566C"/>
    <w:rsid w:val="006972CE"/>
    <w:rsid w:val="006A241C"/>
    <w:rsid w:val="006A65B3"/>
    <w:rsid w:val="006B0F26"/>
    <w:rsid w:val="006B2053"/>
    <w:rsid w:val="006B29F3"/>
    <w:rsid w:val="006B3069"/>
    <w:rsid w:val="006B46C5"/>
    <w:rsid w:val="006C0C87"/>
    <w:rsid w:val="006C269E"/>
    <w:rsid w:val="006C28F6"/>
    <w:rsid w:val="006D0761"/>
    <w:rsid w:val="006D4276"/>
    <w:rsid w:val="006D5AF8"/>
    <w:rsid w:val="006E0D7C"/>
    <w:rsid w:val="006F2CDE"/>
    <w:rsid w:val="006F5F14"/>
    <w:rsid w:val="006F6354"/>
    <w:rsid w:val="00711D41"/>
    <w:rsid w:val="007120C3"/>
    <w:rsid w:val="00714430"/>
    <w:rsid w:val="007176AC"/>
    <w:rsid w:val="0072770F"/>
    <w:rsid w:val="00730810"/>
    <w:rsid w:val="00735B74"/>
    <w:rsid w:val="00736C08"/>
    <w:rsid w:val="00737932"/>
    <w:rsid w:val="00740719"/>
    <w:rsid w:val="00741232"/>
    <w:rsid w:val="0074194F"/>
    <w:rsid w:val="00744B98"/>
    <w:rsid w:val="00751403"/>
    <w:rsid w:val="007576C8"/>
    <w:rsid w:val="007577B2"/>
    <w:rsid w:val="0076148F"/>
    <w:rsid w:val="00766015"/>
    <w:rsid w:val="00780C2B"/>
    <w:rsid w:val="007906EA"/>
    <w:rsid w:val="00793F4B"/>
    <w:rsid w:val="00796F37"/>
    <w:rsid w:val="007A2D56"/>
    <w:rsid w:val="007A7C8C"/>
    <w:rsid w:val="007B01FE"/>
    <w:rsid w:val="007B155C"/>
    <w:rsid w:val="007B1CB2"/>
    <w:rsid w:val="007B2A93"/>
    <w:rsid w:val="007B7EA5"/>
    <w:rsid w:val="007C236F"/>
    <w:rsid w:val="007C7F64"/>
    <w:rsid w:val="007D0120"/>
    <w:rsid w:val="007D6D58"/>
    <w:rsid w:val="007E1B15"/>
    <w:rsid w:val="007F4F92"/>
    <w:rsid w:val="007F61FB"/>
    <w:rsid w:val="0080171B"/>
    <w:rsid w:val="00803A97"/>
    <w:rsid w:val="0081322B"/>
    <w:rsid w:val="00813425"/>
    <w:rsid w:val="00813EFF"/>
    <w:rsid w:val="0081612A"/>
    <w:rsid w:val="00816729"/>
    <w:rsid w:val="00817F10"/>
    <w:rsid w:val="00823075"/>
    <w:rsid w:val="00825A8B"/>
    <w:rsid w:val="00826388"/>
    <w:rsid w:val="0083228D"/>
    <w:rsid w:val="008349AF"/>
    <w:rsid w:val="00840546"/>
    <w:rsid w:val="00840F41"/>
    <w:rsid w:val="008418A5"/>
    <w:rsid w:val="008431A5"/>
    <w:rsid w:val="00844367"/>
    <w:rsid w:val="00845227"/>
    <w:rsid w:val="00853A08"/>
    <w:rsid w:val="00855912"/>
    <w:rsid w:val="00863606"/>
    <w:rsid w:val="00865105"/>
    <w:rsid w:val="0086579A"/>
    <w:rsid w:val="00867328"/>
    <w:rsid w:val="008674A8"/>
    <w:rsid w:val="00873234"/>
    <w:rsid w:val="0087792E"/>
    <w:rsid w:val="00882115"/>
    <w:rsid w:val="008829B9"/>
    <w:rsid w:val="00885945"/>
    <w:rsid w:val="0089503C"/>
    <w:rsid w:val="008A0664"/>
    <w:rsid w:val="008A446F"/>
    <w:rsid w:val="008B28A2"/>
    <w:rsid w:val="008B3659"/>
    <w:rsid w:val="008B3A62"/>
    <w:rsid w:val="008B461E"/>
    <w:rsid w:val="008B670E"/>
    <w:rsid w:val="008C3193"/>
    <w:rsid w:val="008D2299"/>
    <w:rsid w:val="008E673A"/>
    <w:rsid w:val="008E7794"/>
    <w:rsid w:val="008F03F2"/>
    <w:rsid w:val="008F52DC"/>
    <w:rsid w:val="008F6B9A"/>
    <w:rsid w:val="00902D93"/>
    <w:rsid w:val="00904C83"/>
    <w:rsid w:val="0091181E"/>
    <w:rsid w:val="00912416"/>
    <w:rsid w:val="00912F88"/>
    <w:rsid w:val="00923EF7"/>
    <w:rsid w:val="00925407"/>
    <w:rsid w:val="009304B9"/>
    <w:rsid w:val="009377C5"/>
    <w:rsid w:val="00937D6A"/>
    <w:rsid w:val="009405AC"/>
    <w:rsid w:val="009410CF"/>
    <w:rsid w:val="009412D3"/>
    <w:rsid w:val="00942576"/>
    <w:rsid w:val="00950B2E"/>
    <w:rsid w:val="00961690"/>
    <w:rsid w:val="00962FF2"/>
    <w:rsid w:val="00970347"/>
    <w:rsid w:val="0097257D"/>
    <w:rsid w:val="009727C1"/>
    <w:rsid w:val="00980304"/>
    <w:rsid w:val="00981202"/>
    <w:rsid w:val="00981F39"/>
    <w:rsid w:val="009900AC"/>
    <w:rsid w:val="00992DFE"/>
    <w:rsid w:val="0099404C"/>
    <w:rsid w:val="00996CBC"/>
    <w:rsid w:val="009C75E8"/>
    <w:rsid w:val="009D0188"/>
    <w:rsid w:val="009D11A7"/>
    <w:rsid w:val="009D24A8"/>
    <w:rsid w:val="009D32AB"/>
    <w:rsid w:val="009D5E64"/>
    <w:rsid w:val="009E18BE"/>
    <w:rsid w:val="009E5DB5"/>
    <w:rsid w:val="009E7D04"/>
    <w:rsid w:val="009F137A"/>
    <w:rsid w:val="009F226D"/>
    <w:rsid w:val="009F45FD"/>
    <w:rsid w:val="009F5CFE"/>
    <w:rsid w:val="00A02027"/>
    <w:rsid w:val="00A07A17"/>
    <w:rsid w:val="00A12EC0"/>
    <w:rsid w:val="00A135DA"/>
    <w:rsid w:val="00A276C6"/>
    <w:rsid w:val="00A27F6F"/>
    <w:rsid w:val="00A31E66"/>
    <w:rsid w:val="00A31E75"/>
    <w:rsid w:val="00A32F7E"/>
    <w:rsid w:val="00A3475D"/>
    <w:rsid w:val="00A3548B"/>
    <w:rsid w:val="00A40F0E"/>
    <w:rsid w:val="00A51004"/>
    <w:rsid w:val="00A53333"/>
    <w:rsid w:val="00A731A0"/>
    <w:rsid w:val="00A73548"/>
    <w:rsid w:val="00A74406"/>
    <w:rsid w:val="00A7503B"/>
    <w:rsid w:val="00A8463F"/>
    <w:rsid w:val="00A9305B"/>
    <w:rsid w:val="00A95631"/>
    <w:rsid w:val="00A968C3"/>
    <w:rsid w:val="00A97F5A"/>
    <w:rsid w:val="00AB116B"/>
    <w:rsid w:val="00AB3503"/>
    <w:rsid w:val="00AB6186"/>
    <w:rsid w:val="00AB7B48"/>
    <w:rsid w:val="00AC09DD"/>
    <w:rsid w:val="00AC2F03"/>
    <w:rsid w:val="00AC523A"/>
    <w:rsid w:val="00AC5286"/>
    <w:rsid w:val="00AD37B9"/>
    <w:rsid w:val="00AD5599"/>
    <w:rsid w:val="00AD7482"/>
    <w:rsid w:val="00AE004C"/>
    <w:rsid w:val="00AE1837"/>
    <w:rsid w:val="00AE54F8"/>
    <w:rsid w:val="00AE6326"/>
    <w:rsid w:val="00AE728E"/>
    <w:rsid w:val="00AF0713"/>
    <w:rsid w:val="00AF2BCB"/>
    <w:rsid w:val="00AF59F6"/>
    <w:rsid w:val="00B06588"/>
    <w:rsid w:val="00B07C77"/>
    <w:rsid w:val="00B14400"/>
    <w:rsid w:val="00B17B14"/>
    <w:rsid w:val="00B17BCB"/>
    <w:rsid w:val="00B247A6"/>
    <w:rsid w:val="00B26D5E"/>
    <w:rsid w:val="00B27489"/>
    <w:rsid w:val="00B27EF3"/>
    <w:rsid w:val="00B31C7F"/>
    <w:rsid w:val="00B32B23"/>
    <w:rsid w:val="00B34407"/>
    <w:rsid w:val="00B35A1C"/>
    <w:rsid w:val="00B3642D"/>
    <w:rsid w:val="00B37599"/>
    <w:rsid w:val="00B40165"/>
    <w:rsid w:val="00B4104C"/>
    <w:rsid w:val="00B44E3A"/>
    <w:rsid w:val="00B474EB"/>
    <w:rsid w:val="00B5024A"/>
    <w:rsid w:val="00B53410"/>
    <w:rsid w:val="00B54845"/>
    <w:rsid w:val="00B6206E"/>
    <w:rsid w:val="00B7034B"/>
    <w:rsid w:val="00B72566"/>
    <w:rsid w:val="00B7515C"/>
    <w:rsid w:val="00B802A0"/>
    <w:rsid w:val="00B80A6F"/>
    <w:rsid w:val="00B80BE0"/>
    <w:rsid w:val="00B81C7C"/>
    <w:rsid w:val="00B832B4"/>
    <w:rsid w:val="00B83993"/>
    <w:rsid w:val="00B85C8A"/>
    <w:rsid w:val="00B86EED"/>
    <w:rsid w:val="00B87536"/>
    <w:rsid w:val="00B90BE6"/>
    <w:rsid w:val="00B9610D"/>
    <w:rsid w:val="00BA5D42"/>
    <w:rsid w:val="00BA7F5B"/>
    <w:rsid w:val="00BB1C91"/>
    <w:rsid w:val="00BB46F5"/>
    <w:rsid w:val="00BB5BA8"/>
    <w:rsid w:val="00BD0709"/>
    <w:rsid w:val="00BE61A6"/>
    <w:rsid w:val="00BE66E7"/>
    <w:rsid w:val="00BF20F4"/>
    <w:rsid w:val="00BF2284"/>
    <w:rsid w:val="00C0281D"/>
    <w:rsid w:val="00C06F76"/>
    <w:rsid w:val="00C07C13"/>
    <w:rsid w:val="00C1762F"/>
    <w:rsid w:val="00C21818"/>
    <w:rsid w:val="00C2200D"/>
    <w:rsid w:val="00C23152"/>
    <w:rsid w:val="00C23154"/>
    <w:rsid w:val="00C24C4A"/>
    <w:rsid w:val="00C258FD"/>
    <w:rsid w:val="00C26FCE"/>
    <w:rsid w:val="00C33C70"/>
    <w:rsid w:val="00C377B5"/>
    <w:rsid w:val="00C40619"/>
    <w:rsid w:val="00C47435"/>
    <w:rsid w:val="00C50077"/>
    <w:rsid w:val="00C50574"/>
    <w:rsid w:val="00C6721F"/>
    <w:rsid w:val="00C70533"/>
    <w:rsid w:val="00C7429F"/>
    <w:rsid w:val="00C76974"/>
    <w:rsid w:val="00C776CC"/>
    <w:rsid w:val="00C81344"/>
    <w:rsid w:val="00C8162E"/>
    <w:rsid w:val="00C90249"/>
    <w:rsid w:val="00C91409"/>
    <w:rsid w:val="00C915B6"/>
    <w:rsid w:val="00C91F24"/>
    <w:rsid w:val="00C9671F"/>
    <w:rsid w:val="00C97B48"/>
    <w:rsid w:val="00CA670B"/>
    <w:rsid w:val="00CA7BAC"/>
    <w:rsid w:val="00CB0007"/>
    <w:rsid w:val="00CC2A24"/>
    <w:rsid w:val="00CC6958"/>
    <w:rsid w:val="00CD0ED9"/>
    <w:rsid w:val="00CD1864"/>
    <w:rsid w:val="00CD19EA"/>
    <w:rsid w:val="00CD43F8"/>
    <w:rsid w:val="00CD5C17"/>
    <w:rsid w:val="00CE28A5"/>
    <w:rsid w:val="00CF6EBC"/>
    <w:rsid w:val="00D018E3"/>
    <w:rsid w:val="00D01FDB"/>
    <w:rsid w:val="00D020C7"/>
    <w:rsid w:val="00D076E9"/>
    <w:rsid w:val="00D11D58"/>
    <w:rsid w:val="00D1239F"/>
    <w:rsid w:val="00D1479D"/>
    <w:rsid w:val="00D17632"/>
    <w:rsid w:val="00D21863"/>
    <w:rsid w:val="00D309E5"/>
    <w:rsid w:val="00D339D8"/>
    <w:rsid w:val="00D33B78"/>
    <w:rsid w:val="00D34830"/>
    <w:rsid w:val="00D37F83"/>
    <w:rsid w:val="00D43CD1"/>
    <w:rsid w:val="00D461C7"/>
    <w:rsid w:val="00D467D9"/>
    <w:rsid w:val="00D474C8"/>
    <w:rsid w:val="00D52671"/>
    <w:rsid w:val="00D54071"/>
    <w:rsid w:val="00D55F38"/>
    <w:rsid w:val="00D56657"/>
    <w:rsid w:val="00D672B0"/>
    <w:rsid w:val="00D70A0B"/>
    <w:rsid w:val="00D75E57"/>
    <w:rsid w:val="00D80CAB"/>
    <w:rsid w:val="00D82012"/>
    <w:rsid w:val="00D82911"/>
    <w:rsid w:val="00D856A0"/>
    <w:rsid w:val="00D87BFF"/>
    <w:rsid w:val="00D91173"/>
    <w:rsid w:val="00D967F5"/>
    <w:rsid w:val="00DA73F8"/>
    <w:rsid w:val="00DA7CF8"/>
    <w:rsid w:val="00DB3E8E"/>
    <w:rsid w:val="00DB3E9E"/>
    <w:rsid w:val="00DB45F8"/>
    <w:rsid w:val="00DB6635"/>
    <w:rsid w:val="00DC33BA"/>
    <w:rsid w:val="00DC6ED3"/>
    <w:rsid w:val="00DC75F3"/>
    <w:rsid w:val="00DD31C3"/>
    <w:rsid w:val="00DD649B"/>
    <w:rsid w:val="00DE14F4"/>
    <w:rsid w:val="00DE16C1"/>
    <w:rsid w:val="00DE5611"/>
    <w:rsid w:val="00E00376"/>
    <w:rsid w:val="00E209FB"/>
    <w:rsid w:val="00E26F24"/>
    <w:rsid w:val="00E317A8"/>
    <w:rsid w:val="00E32349"/>
    <w:rsid w:val="00E374D7"/>
    <w:rsid w:val="00E41A0E"/>
    <w:rsid w:val="00E42986"/>
    <w:rsid w:val="00E5556A"/>
    <w:rsid w:val="00E63A08"/>
    <w:rsid w:val="00E66B91"/>
    <w:rsid w:val="00E66BC1"/>
    <w:rsid w:val="00E66F09"/>
    <w:rsid w:val="00E70D5A"/>
    <w:rsid w:val="00E724DD"/>
    <w:rsid w:val="00E738A9"/>
    <w:rsid w:val="00E74FD1"/>
    <w:rsid w:val="00E76003"/>
    <w:rsid w:val="00E77AB7"/>
    <w:rsid w:val="00E81A54"/>
    <w:rsid w:val="00E832B6"/>
    <w:rsid w:val="00E84E71"/>
    <w:rsid w:val="00E86B67"/>
    <w:rsid w:val="00E86F44"/>
    <w:rsid w:val="00E913BB"/>
    <w:rsid w:val="00E919D5"/>
    <w:rsid w:val="00E94537"/>
    <w:rsid w:val="00E97EB2"/>
    <w:rsid w:val="00EA0BDF"/>
    <w:rsid w:val="00EA14DE"/>
    <w:rsid w:val="00EA1681"/>
    <w:rsid w:val="00EA4191"/>
    <w:rsid w:val="00EA7F9B"/>
    <w:rsid w:val="00EB01F2"/>
    <w:rsid w:val="00EB1542"/>
    <w:rsid w:val="00EB43A7"/>
    <w:rsid w:val="00EB554A"/>
    <w:rsid w:val="00EB5FEA"/>
    <w:rsid w:val="00EC3185"/>
    <w:rsid w:val="00EC3557"/>
    <w:rsid w:val="00EC38B5"/>
    <w:rsid w:val="00EC6051"/>
    <w:rsid w:val="00EC6FA4"/>
    <w:rsid w:val="00ED0848"/>
    <w:rsid w:val="00ED23B4"/>
    <w:rsid w:val="00ED3728"/>
    <w:rsid w:val="00ED50E0"/>
    <w:rsid w:val="00ED5D59"/>
    <w:rsid w:val="00ED6328"/>
    <w:rsid w:val="00ED63FF"/>
    <w:rsid w:val="00ED6C41"/>
    <w:rsid w:val="00EF4F9B"/>
    <w:rsid w:val="00F00FD0"/>
    <w:rsid w:val="00F04A29"/>
    <w:rsid w:val="00F111E8"/>
    <w:rsid w:val="00F14F37"/>
    <w:rsid w:val="00F155DA"/>
    <w:rsid w:val="00F17709"/>
    <w:rsid w:val="00F2676A"/>
    <w:rsid w:val="00F31028"/>
    <w:rsid w:val="00F31C86"/>
    <w:rsid w:val="00F354FF"/>
    <w:rsid w:val="00F41107"/>
    <w:rsid w:val="00F444E5"/>
    <w:rsid w:val="00F464AF"/>
    <w:rsid w:val="00F50007"/>
    <w:rsid w:val="00F513C0"/>
    <w:rsid w:val="00F54895"/>
    <w:rsid w:val="00F633D6"/>
    <w:rsid w:val="00F65F4E"/>
    <w:rsid w:val="00F71824"/>
    <w:rsid w:val="00F72F80"/>
    <w:rsid w:val="00F75609"/>
    <w:rsid w:val="00F81F68"/>
    <w:rsid w:val="00F8345D"/>
    <w:rsid w:val="00F83E18"/>
    <w:rsid w:val="00F840C8"/>
    <w:rsid w:val="00F84EF3"/>
    <w:rsid w:val="00F87D27"/>
    <w:rsid w:val="00F96C1E"/>
    <w:rsid w:val="00FA09A7"/>
    <w:rsid w:val="00FA1986"/>
    <w:rsid w:val="00FA2E41"/>
    <w:rsid w:val="00FB17FE"/>
    <w:rsid w:val="00FB6BB8"/>
    <w:rsid w:val="00FC64F3"/>
    <w:rsid w:val="00FD11B7"/>
    <w:rsid w:val="00FD444B"/>
    <w:rsid w:val="00FE12EE"/>
    <w:rsid w:val="00FE42DF"/>
    <w:rsid w:val="00FE65A0"/>
    <w:rsid w:val="00FE7E1A"/>
    <w:rsid w:val="00FF4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F9CBC"/>
  <w15:docId w15:val="{C2EE720A-B7DE-4D4F-AD80-A8B5E265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D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324F9C"/>
    <w:pPr>
      <w:ind w:left="720"/>
      <w:contextualSpacing/>
    </w:pPr>
  </w:style>
  <w:style w:type="paragraph" w:styleId="Header">
    <w:name w:val="header"/>
    <w:basedOn w:val="Normal"/>
    <w:link w:val="HeaderChar"/>
    <w:uiPriority w:val="99"/>
    <w:unhideWhenUsed/>
    <w:rsid w:val="00D91173"/>
    <w:pPr>
      <w:tabs>
        <w:tab w:val="center" w:pos="4986"/>
        <w:tab w:val="right" w:pos="9972"/>
      </w:tabs>
      <w:spacing w:after="0" w:line="240" w:lineRule="auto"/>
    </w:pPr>
  </w:style>
  <w:style w:type="character" w:customStyle="1" w:styleId="HeaderChar">
    <w:name w:val="Header Char"/>
    <w:basedOn w:val="DefaultParagraphFont"/>
    <w:link w:val="Header"/>
    <w:uiPriority w:val="99"/>
    <w:rsid w:val="00D91173"/>
  </w:style>
  <w:style w:type="paragraph" w:styleId="Footer">
    <w:name w:val="footer"/>
    <w:basedOn w:val="Normal"/>
    <w:link w:val="FooterChar"/>
    <w:uiPriority w:val="99"/>
    <w:unhideWhenUsed/>
    <w:rsid w:val="00D91173"/>
    <w:pPr>
      <w:tabs>
        <w:tab w:val="center" w:pos="4986"/>
        <w:tab w:val="right" w:pos="9972"/>
      </w:tabs>
      <w:spacing w:after="0" w:line="240" w:lineRule="auto"/>
    </w:pPr>
  </w:style>
  <w:style w:type="character" w:customStyle="1" w:styleId="FooterChar">
    <w:name w:val="Footer Char"/>
    <w:basedOn w:val="DefaultParagraphFont"/>
    <w:link w:val="Footer"/>
    <w:uiPriority w:val="99"/>
    <w:rsid w:val="00D91173"/>
  </w:style>
  <w:style w:type="paragraph" w:styleId="BalloonText">
    <w:name w:val="Balloon Text"/>
    <w:basedOn w:val="Normal"/>
    <w:link w:val="BalloonTextChar"/>
    <w:uiPriority w:val="99"/>
    <w:semiHidden/>
    <w:unhideWhenUsed/>
    <w:rsid w:val="008322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28D"/>
    <w:rPr>
      <w:rFonts w:ascii="Segoe UI" w:hAnsi="Segoe UI" w:cs="Segoe UI"/>
      <w:sz w:val="18"/>
      <w:szCs w:val="18"/>
    </w:rPr>
  </w:style>
  <w:style w:type="paragraph" w:customStyle="1" w:styleId="BodyText1">
    <w:name w:val="Body Text1"/>
    <w:rsid w:val="007F4F92"/>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basedOn w:val="DefaultParagraphFont"/>
    <w:unhideWhenUsed/>
    <w:rsid w:val="001F18B4"/>
    <w:rPr>
      <w:color w:val="0563C1" w:themeColor="hyperlink"/>
      <w:u w:val="single"/>
    </w:rPr>
  </w:style>
  <w:style w:type="character" w:styleId="CommentReference">
    <w:name w:val="annotation reference"/>
    <w:basedOn w:val="DefaultParagraphFont"/>
    <w:uiPriority w:val="99"/>
    <w:semiHidden/>
    <w:unhideWhenUsed/>
    <w:rsid w:val="001F18B4"/>
    <w:rPr>
      <w:sz w:val="16"/>
      <w:szCs w:val="16"/>
    </w:rPr>
  </w:style>
  <w:style w:type="paragraph" w:styleId="CommentText">
    <w:name w:val="annotation text"/>
    <w:basedOn w:val="Normal"/>
    <w:link w:val="CommentTextChar"/>
    <w:uiPriority w:val="99"/>
    <w:unhideWhenUsed/>
    <w:rsid w:val="001F18B4"/>
    <w:pPr>
      <w:spacing w:line="240" w:lineRule="auto"/>
    </w:pPr>
    <w:rPr>
      <w:sz w:val="20"/>
      <w:szCs w:val="20"/>
    </w:rPr>
  </w:style>
  <w:style w:type="character" w:customStyle="1" w:styleId="CommentTextChar">
    <w:name w:val="Comment Text Char"/>
    <w:basedOn w:val="DefaultParagraphFont"/>
    <w:link w:val="CommentText"/>
    <w:uiPriority w:val="99"/>
    <w:rsid w:val="001F18B4"/>
    <w:rPr>
      <w:sz w:val="20"/>
      <w:szCs w:val="20"/>
    </w:rPr>
  </w:style>
  <w:style w:type="paragraph" w:styleId="CommentSubject">
    <w:name w:val="annotation subject"/>
    <w:basedOn w:val="CommentText"/>
    <w:next w:val="CommentText"/>
    <w:link w:val="CommentSubjectChar"/>
    <w:uiPriority w:val="99"/>
    <w:semiHidden/>
    <w:unhideWhenUsed/>
    <w:rsid w:val="001F18B4"/>
    <w:rPr>
      <w:b/>
      <w:bCs/>
    </w:rPr>
  </w:style>
  <w:style w:type="character" w:customStyle="1" w:styleId="CommentSubjectChar">
    <w:name w:val="Comment Subject Char"/>
    <w:basedOn w:val="CommentTextChar"/>
    <w:link w:val="CommentSubject"/>
    <w:uiPriority w:val="99"/>
    <w:semiHidden/>
    <w:rsid w:val="001F18B4"/>
    <w:rPr>
      <w:b/>
      <w:bCs/>
      <w:sz w:val="20"/>
      <w:szCs w:val="20"/>
    </w:rPr>
  </w:style>
  <w:style w:type="character" w:styleId="FollowedHyperlink">
    <w:name w:val="FollowedHyperlink"/>
    <w:basedOn w:val="DefaultParagraphFont"/>
    <w:uiPriority w:val="99"/>
    <w:semiHidden/>
    <w:unhideWhenUsed/>
    <w:rsid w:val="002C39F4"/>
    <w:rPr>
      <w:color w:val="954F72" w:themeColor="followedHyperlink"/>
      <w:u w:val="single"/>
    </w:rPr>
  </w:style>
  <w:style w:type="table" w:customStyle="1" w:styleId="PlainTable21">
    <w:name w:val="Plain Table 21"/>
    <w:basedOn w:val="TableNormal"/>
    <w:uiPriority w:val="42"/>
    <w:rsid w:val="0032776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basedOn w:val="Normal"/>
    <w:uiPriority w:val="1"/>
    <w:qFormat/>
    <w:rsid w:val="004856BC"/>
    <w:pPr>
      <w:spacing w:after="0" w:line="240" w:lineRule="auto"/>
    </w:pPr>
    <w:rPr>
      <w:sz w:val="20"/>
      <w:szCs w:val="20"/>
      <w:lang w:val="en-US"/>
    </w:rPr>
  </w:style>
  <w:style w:type="paragraph" w:styleId="Title">
    <w:name w:val="Title"/>
    <w:basedOn w:val="Normal"/>
    <w:link w:val="TitleChar"/>
    <w:qFormat/>
    <w:rsid w:val="00A5100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A51004"/>
    <w:rPr>
      <w:rFonts w:ascii="Times New Roman" w:eastAsia="Times New Roman" w:hAnsi="Times New Roman" w:cs="Times New Roman"/>
      <w:b/>
      <w:sz w:val="24"/>
      <w:szCs w:val="20"/>
    </w:rPr>
  </w:style>
  <w:style w:type="character" w:customStyle="1" w:styleId="ListParagraphChar">
    <w:name w:val="List Paragraph Char"/>
    <w:aliases w:val="List Paragraph Red Char,Bullet EY Char"/>
    <w:link w:val="ListParagraph"/>
    <w:uiPriority w:val="34"/>
    <w:locked/>
    <w:rsid w:val="00C33C70"/>
  </w:style>
  <w:style w:type="paragraph" w:styleId="BodyText">
    <w:name w:val="Body Text"/>
    <w:basedOn w:val="Normal"/>
    <w:link w:val="BodyTextChar"/>
    <w:rsid w:val="009D5E64"/>
    <w:pPr>
      <w:widowControl w:val="0"/>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D5E64"/>
    <w:rPr>
      <w:rFonts w:ascii="Times New Roman" w:eastAsia="Times New Roman" w:hAnsi="Times New Roman" w:cs="Times New Roman"/>
      <w:sz w:val="24"/>
      <w:szCs w:val="20"/>
    </w:rPr>
  </w:style>
  <w:style w:type="paragraph" w:styleId="BodyTextIndent">
    <w:name w:val="Body Text Indent"/>
    <w:basedOn w:val="Normal"/>
    <w:link w:val="BodyTextIndentChar"/>
    <w:rsid w:val="00867328"/>
    <w:pPr>
      <w:spacing w:after="120" w:line="240" w:lineRule="auto"/>
      <w:ind w:left="283"/>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867328"/>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265994">
      <w:bodyDiv w:val="1"/>
      <w:marLeft w:val="0"/>
      <w:marRight w:val="0"/>
      <w:marTop w:val="0"/>
      <w:marBottom w:val="0"/>
      <w:divBdr>
        <w:top w:val="none" w:sz="0" w:space="0" w:color="auto"/>
        <w:left w:val="none" w:sz="0" w:space="0" w:color="auto"/>
        <w:bottom w:val="none" w:sz="0" w:space="0" w:color="auto"/>
        <w:right w:val="none" w:sz="0" w:space="0" w:color="auto"/>
      </w:divBdr>
    </w:div>
    <w:div w:id="1113549093">
      <w:bodyDiv w:val="1"/>
      <w:marLeft w:val="0"/>
      <w:marRight w:val="0"/>
      <w:marTop w:val="0"/>
      <w:marBottom w:val="0"/>
      <w:divBdr>
        <w:top w:val="none" w:sz="0" w:space="0" w:color="auto"/>
        <w:left w:val="none" w:sz="0" w:space="0" w:color="auto"/>
        <w:bottom w:val="none" w:sz="0" w:space="0" w:color="auto"/>
        <w:right w:val="none" w:sz="0" w:space="0" w:color="auto"/>
      </w:divBdr>
    </w:div>
    <w:div w:id="137176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81A6C-4961-4753-8291-76B1B1C82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31</Pages>
  <Words>7222</Words>
  <Characters>41166</Characters>
  <Application>Microsoft Office Word</Application>
  <DocSecurity>0</DocSecurity>
  <Lines>343</Lines>
  <Paragraphs>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Albertas Padriezas</dc:creator>
  <cp:lastModifiedBy>Windows User</cp:lastModifiedBy>
  <cp:revision>5</cp:revision>
  <cp:lastPrinted>2021-03-23T07:30:00Z</cp:lastPrinted>
  <dcterms:created xsi:type="dcterms:W3CDTF">2026-06-02T06:53:00Z</dcterms:created>
  <dcterms:modified xsi:type="dcterms:W3CDTF">2026-06-02T07:10:00Z</dcterms:modified>
</cp:coreProperties>
</file>