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0FF05" w14:textId="7FD3536B" w:rsidR="007264DA" w:rsidRDefault="007264DA" w:rsidP="007264DA">
      <w:pPr>
        <w:pStyle w:val="Style1"/>
        <w:widowControl/>
        <w:jc w:val="right"/>
        <w:rPr>
          <w:lang w:val="lt-LT"/>
        </w:rPr>
      </w:pPr>
      <w:r w:rsidRPr="006833E9">
        <w:rPr>
          <w:lang w:val="lt-LT"/>
        </w:rPr>
        <w:t xml:space="preserve">Pirkimo sąlygų </w:t>
      </w:r>
      <w:r w:rsidR="00204889">
        <w:rPr>
          <w:lang w:val="lt-LT"/>
        </w:rPr>
        <w:t>6</w:t>
      </w:r>
      <w:r w:rsidRPr="006833E9">
        <w:rPr>
          <w:lang w:val="lt-LT"/>
        </w:rPr>
        <w:t xml:space="preserve"> priedas </w:t>
      </w:r>
    </w:p>
    <w:p w14:paraId="72044C17" w14:textId="77777777" w:rsidR="007264DA" w:rsidRPr="006833E9" w:rsidRDefault="007264DA" w:rsidP="007264DA">
      <w:pPr>
        <w:pStyle w:val="Style1"/>
        <w:widowControl/>
        <w:jc w:val="right"/>
        <w:rPr>
          <w:lang w:val="lt-LT"/>
        </w:rPr>
      </w:pPr>
      <w:r w:rsidRPr="006833E9">
        <w:rPr>
          <w:lang w:val="lt-LT"/>
        </w:rPr>
        <w:t>„Sutarties projektas“</w:t>
      </w:r>
    </w:p>
    <w:p w14:paraId="29E7F010" w14:textId="77777777" w:rsidR="007264DA" w:rsidRPr="00F02F31" w:rsidRDefault="007264DA" w:rsidP="007264DA">
      <w:pPr>
        <w:pStyle w:val="Style1"/>
        <w:widowControl/>
        <w:jc w:val="right"/>
        <w:rPr>
          <w:rStyle w:val="FontStyle12"/>
          <w:sz w:val="22"/>
          <w:szCs w:val="22"/>
          <w:lang w:val="lt-LT" w:eastAsia="lt-LT"/>
        </w:rPr>
      </w:pPr>
    </w:p>
    <w:p w14:paraId="41F16A42" w14:textId="77777777" w:rsidR="007264DA" w:rsidRPr="00F02F31" w:rsidRDefault="007264DA" w:rsidP="007264DA">
      <w:pPr>
        <w:pStyle w:val="Style1"/>
        <w:widowControl/>
        <w:jc w:val="right"/>
        <w:rPr>
          <w:rStyle w:val="FontStyle12"/>
          <w:sz w:val="22"/>
          <w:szCs w:val="22"/>
          <w:lang w:val="lt-LT" w:eastAsia="lt-LT"/>
        </w:rPr>
      </w:pPr>
    </w:p>
    <w:p w14:paraId="658634A6" w14:textId="77777777" w:rsidR="007264DA" w:rsidRPr="00F02F31" w:rsidRDefault="007264DA" w:rsidP="007264DA">
      <w:pPr>
        <w:pStyle w:val="Style1"/>
        <w:widowControl/>
        <w:jc w:val="center"/>
        <w:rPr>
          <w:rStyle w:val="FontStyle12"/>
          <w:sz w:val="22"/>
          <w:szCs w:val="22"/>
          <w:lang w:val="lt-LT" w:eastAsia="lt-LT"/>
        </w:rPr>
      </w:pPr>
      <w:r w:rsidRPr="00F02F31">
        <w:rPr>
          <w:rStyle w:val="FontStyle12"/>
          <w:sz w:val="22"/>
          <w:szCs w:val="22"/>
          <w:lang w:val="lt-LT" w:eastAsia="lt-LT"/>
        </w:rPr>
        <w:t xml:space="preserve">SUTARTIS DĖL </w:t>
      </w:r>
      <w:r>
        <w:rPr>
          <w:rStyle w:val="FontStyle12"/>
          <w:sz w:val="22"/>
          <w:szCs w:val="22"/>
          <w:lang w:val="lt-LT" w:eastAsia="lt-LT"/>
        </w:rPr>
        <w:t xml:space="preserve">REMONTO </w:t>
      </w:r>
      <w:r w:rsidRPr="00F02F31">
        <w:rPr>
          <w:rStyle w:val="FontStyle12"/>
          <w:sz w:val="22"/>
          <w:szCs w:val="22"/>
          <w:lang w:val="lt-LT" w:eastAsia="lt-LT"/>
        </w:rPr>
        <w:t>DARBŲ ATLIKIMO Nr.____</w:t>
      </w:r>
    </w:p>
    <w:p w14:paraId="689EB9DD" w14:textId="77777777" w:rsidR="007264DA" w:rsidRPr="00F02F31" w:rsidRDefault="007264DA" w:rsidP="007264DA">
      <w:pPr>
        <w:pStyle w:val="Style5"/>
        <w:widowControl/>
        <w:spacing w:line="240" w:lineRule="auto"/>
        <w:jc w:val="left"/>
        <w:rPr>
          <w:sz w:val="22"/>
          <w:szCs w:val="22"/>
          <w:lang w:val="lt-LT"/>
        </w:rPr>
      </w:pPr>
    </w:p>
    <w:p w14:paraId="2C4D5344" w14:textId="77777777" w:rsidR="007264DA" w:rsidRPr="00F02F31" w:rsidRDefault="007264DA" w:rsidP="007264DA">
      <w:pPr>
        <w:pStyle w:val="Style5"/>
        <w:widowControl/>
        <w:tabs>
          <w:tab w:val="left" w:pos="7363"/>
        </w:tabs>
        <w:spacing w:line="240" w:lineRule="auto"/>
        <w:rPr>
          <w:rStyle w:val="FontStyle11"/>
          <w:sz w:val="22"/>
          <w:szCs w:val="22"/>
          <w:lang w:val="lt-LT" w:eastAsia="lt-LT"/>
        </w:rPr>
      </w:pPr>
      <w:r w:rsidRPr="00F02F31">
        <w:rPr>
          <w:rStyle w:val="FontStyle11"/>
          <w:sz w:val="22"/>
          <w:szCs w:val="22"/>
          <w:lang w:val="lt-LT" w:eastAsia="lt-LT"/>
        </w:rPr>
        <w:t xml:space="preserve">                                                                     202</w:t>
      </w:r>
      <w:r>
        <w:rPr>
          <w:rStyle w:val="FontStyle11"/>
          <w:sz w:val="22"/>
          <w:szCs w:val="22"/>
          <w:lang w:val="lt-LT" w:eastAsia="lt-LT"/>
        </w:rPr>
        <w:t>5</w:t>
      </w:r>
      <w:r w:rsidRPr="00F02F31">
        <w:rPr>
          <w:rStyle w:val="FontStyle11"/>
          <w:sz w:val="22"/>
          <w:szCs w:val="22"/>
          <w:lang w:val="lt-LT" w:eastAsia="lt-LT"/>
        </w:rPr>
        <w:t xml:space="preserve"> m. .............    d. </w:t>
      </w:r>
    </w:p>
    <w:p w14:paraId="2D801479" w14:textId="77777777" w:rsidR="007264DA" w:rsidRPr="00F02F31" w:rsidRDefault="007264DA" w:rsidP="007264DA">
      <w:pPr>
        <w:pStyle w:val="Style5"/>
        <w:widowControl/>
        <w:tabs>
          <w:tab w:val="left" w:pos="7363"/>
        </w:tabs>
        <w:spacing w:line="240" w:lineRule="auto"/>
        <w:jc w:val="center"/>
        <w:rPr>
          <w:rStyle w:val="FontStyle11"/>
          <w:sz w:val="22"/>
          <w:szCs w:val="22"/>
          <w:lang w:val="lt-LT" w:eastAsia="lt-LT"/>
        </w:rPr>
      </w:pPr>
      <w:r w:rsidRPr="00F02F31">
        <w:rPr>
          <w:rStyle w:val="FontStyle11"/>
          <w:sz w:val="22"/>
          <w:szCs w:val="22"/>
          <w:lang w:val="lt-LT" w:eastAsia="lt-LT"/>
        </w:rPr>
        <w:t>Vilnius</w:t>
      </w:r>
    </w:p>
    <w:p w14:paraId="259E2559" w14:textId="77777777" w:rsidR="007264DA" w:rsidRPr="00F02F31" w:rsidRDefault="007264DA" w:rsidP="007264DA">
      <w:pPr>
        <w:pStyle w:val="Style5"/>
        <w:widowControl/>
        <w:tabs>
          <w:tab w:val="left" w:pos="7363"/>
        </w:tabs>
        <w:spacing w:line="240" w:lineRule="auto"/>
        <w:jc w:val="left"/>
        <w:rPr>
          <w:rStyle w:val="FontStyle11"/>
          <w:sz w:val="22"/>
          <w:szCs w:val="22"/>
          <w:lang w:val="lt-LT" w:eastAsia="lt-LT"/>
        </w:rPr>
      </w:pPr>
    </w:p>
    <w:p w14:paraId="3F0B946F" w14:textId="77777777" w:rsidR="007264DA" w:rsidRPr="00F02F31" w:rsidRDefault="007264DA" w:rsidP="007264DA">
      <w:pPr>
        <w:pStyle w:val="Style3"/>
        <w:widowControl/>
        <w:spacing w:line="240" w:lineRule="auto"/>
        <w:rPr>
          <w:rStyle w:val="FontStyle11"/>
          <w:sz w:val="22"/>
          <w:szCs w:val="22"/>
          <w:lang w:val="lt-LT" w:eastAsia="lt-LT"/>
        </w:rPr>
      </w:pPr>
      <w:r w:rsidRPr="00F02F31">
        <w:rPr>
          <w:rStyle w:val="FontStyle11"/>
          <w:b/>
          <w:sz w:val="22"/>
          <w:szCs w:val="22"/>
          <w:lang w:val="lt-LT" w:eastAsia="lt-LT"/>
        </w:rPr>
        <w:t>VšĮ Vilniaus kolegija</w:t>
      </w:r>
      <w:r w:rsidRPr="00F02F31">
        <w:rPr>
          <w:rStyle w:val="FontStyle11"/>
          <w:sz w:val="22"/>
          <w:szCs w:val="22"/>
          <w:lang w:val="lt-LT" w:eastAsia="lt-LT"/>
        </w:rPr>
        <w:t xml:space="preserve">, įmonės kodas </w:t>
      </w:r>
      <w:r w:rsidRPr="00F02F31">
        <w:rPr>
          <w:color w:val="000000"/>
          <w:sz w:val="22"/>
          <w:szCs w:val="22"/>
          <w:lang w:val="lt-LT"/>
        </w:rPr>
        <w:t>111965131</w:t>
      </w:r>
      <w:r w:rsidRPr="00F02F31">
        <w:rPr>
          <w:rStyle w:val="FontStyle11"/>
          <w:color w:val="000000"/>
          <w:sz w:val="22"/>
          <w:szCs w:val="22"/>
          <w:lang w:val="lt-LT" w:eastAsia="lt-LT"/>
        </w:rPr>
        <w:t>,</w:t>
      </w:r>
      <w:r w:rsidRPr="00F02F31">
        <w:rPr>
          <w:rStyle w:val="FontStyle11"/>
          <w:sz w:val="22"/>
          <w:szCs w:val="22"/>
          <w:lang w:val="lt-LT" w:eastAsia="lt-LT"/>
        </w:rPr>
        <w:t xml:space="preserve"> kurios registruota buveinė yra Saltoniškių g. 58-1, LT-08105 Vilnius</w:t>
      </w:r>
      <w:r>
        <w:rPr>
          <w:rStyle w:val="FontStyle11"/>
          <w:sz w:val="22"/>
          <w:szCs w:val="22"/>
          <w:lang w:val="lt-LT" w:eastAsia="lt-LT"/>
        </w:rPr>
        <w:t xml:space="preserve"> </w:t>
      </w:r>
      <w:r w:rsidRPr="00F02F31">
        <w:rPr>
          <w:rStyle w:val="FontStyle11"/>
          <w:sz w:val="22"/>
          <w:szCs w:val="22"/>
          <w:lang w:val="lt-LT" w:eastAsia="lt-LT"/>
        </w:rPr>
        <w:t xml:space="preserve">(toliau - Užsakovas), </w:t>
      </w:r>
      <w:r w:rsidRPr="00F02F31">
        <w:rPr>
          <w:sz w:val="22"/>
          <w:szCs w:val="22"/>
          <w:lang w:val="lt-LT"/>
        </w:rPr>
        <w:t xml:space="preserve">atstovaujama direktoriaus pavaduotojo ekonomikai </w:t>
      </w:r>
      <w:r>
        <w:rPr>
          <w:sz w:val="22"/>
          <w:szCs w:val="22"/>
          <w:lang w:val="lt-LT"/>
        </w:rPr>
        <w:t xml:space="preserve">ir plėtrai </w:t>
      </w:r>
      <w:r w:rsidRPr="00F02F31">
        <w:rPr>
          <w:sz w:val="22"/>
          <w:szCs w:val="22"/>
          <w:lang w:val="lt-LT"/>
        </w:rPr>
        <w:t xml:space="preserve">Andriejaus Sadauskio, veikiančio </w:t>
      </w:r>
      <w:r w:rsidRPr="00F02F31">
        <w:rPr>
          <w:spacing w:val="8"/>
          <w:sz w:val="22"/>
          <w:szCs w:val="22"/>
          <w:lang w:val="lt-LT"/>
        </w:rPr>
        <w:t>pagal 202</w:t>
      </w:r>
      <w:r>
        <w:rPr>
          <w:spacing w:val="8"/>
          <w:sz w:val="22"/>
          <w:szCs w:val="22"/>
          <w:lang w:val="lt-LT"/>
        </w:rPr>
        <w:t>4</w:t>
      </w:r>
      <w:r w:rsidRPr="00F02F31">
        <w:rPr>
          <w:spacing w:val="8"/>
          <w:sz w:val="22"/>
          <w:szCs w:val="22"/>
          <w:lang w:val="lt-LT"/>
        </w:rPr>
        <w:t>-0</w:t>
      </w:r>
      <w:r>
        <w:rPr>
          <w:spacing w:val="8"/>
          <w:sz w:val="22"/>
          <w:szCs w:val="22"/>
          <w:lang w:val="lt-LT"/>
        </w:rPr>
        <w:t>4</w:t>
      </w:r>
      <w:r w:rsidRPr="00F02F31">
        <w:rPr>
          <w:spacing w:val="8"/>
          <w:sz w:val="22"/>
          <w:szCs w:val="22"/>
          <w:lang w:val="lt-LT"/>
        </w:rPr>
        <w:t>-</w:t>
      </w:r>
      <w:r>
        <w:rPr>
          <w:spacing w:val="8"/>
          <w:sz w:val="22"/>
          <w:szCs w:val="22"/>
          <w:lang w:val="lt-LT"/>
        </w:rPr>
        <w:t>03</w:t>
      </w:r>
      <w:r w:rsidRPr="00F02F31">
        <w:rPr>
          <w:spacing w:val="8"/>
          <w:sz w:val="22"/>
          <w:szCs w:val="22"/>
          <w:lang w:val="lt-LT"/>
        </w:rPr>
        <w:t xml:space="preserve"> direktoriaus įgaliojimą Nr. (3.2)-V</w:t>
      </w:r>
      <w:r>
        <w:rPr>
          <w:spacing w:val="8"/>
          <w:sz w:val="22"/>
          <w:szCs w:val="22"/>
          <w:lang w:val="lt-LT"/>
        </w:rPr>
        <w:t>4</w:t>
      </w:r>
      <w:r w:rsidRPr="00F02F31">
        <w:rPr>
          <w:spacing w:val="8"/>
          <w:sz w:val="22"/>
          <w:szCs w:val="22"/>
          <w:lang w:val="lt-LT"/>
        </w:rPr>
        <w:t>-</w:t>
      </w:r>
      <w:r>
        <w:rPr>
          <w:spacing w:val="8"/>
          <w:sz w:val="22"/>
          <w:szCs w:val="22"/>
          <w:lang w:val="lt-LT"/>
        </w:rPr>
        <w:t>296</w:t>
      </w:r>
      <w:r w:rsidRPr="00F02F31">
        <w:rPr>
          <w:sz w:val="22"/>
          <w:szCs w:val="22"/>
          <w:lang w:val="lt-LT"/>
        </w:rPr>
        <w:t xml:space="preserve"> </w:t>
      </w:r>
      <w:r w:rsidRPr="00F02F31">
        <w:rPr>
          <w:rStyle w:val="FontStyle11"/>
          <w:sz w:val="22"/>
          <w:szCs w:val="22"/>
          <w:lang w:val="lt-LT" w:eastAsia="lt-LT"/>
        </w:rPr>
        <w:t xml:space="preserve">ir </w:t>
      </w:r>
      <w:r w:rsidRPr="00F02F31">
        <w:rPr>
          <w:rStyle w:val="FontStyle11"/>
          <w:b/>
          <w:sz w:val="22"/>
          <w:szCs w:val="22"/>
          <w:lang w:val="lt-LT" w:eastAsia="lt-LT"/>
        </w:rPr>
        <w:t>...............</w:t>
      </w:r>
      <w:r w:rsidRPr="00F02F31">
        <w:rPr>
          <w:rStyle w:val="FontStyle11"/>
          <w:sz w:val="22"/>
          <w:szCs w:val="22"/>
          <w:lang w:val="lt-LT" w:eastAsia="lt-LT"/>
        </w:rPr>
        <w:t>, įmonės kodas</w:t>
      </w:r>
      <w:r w:rsidRPr="00F02F31">
        <w:rPr>
          <w:sz w:val="22"/>
          <w:szCs w:val="22"/>
          <w:lang w:val="lt-LT"/>
        </w:rPr>
        <w:t xml:space="preserve"> …………..</w:t>
      </w:r>
      <w:r w:rsidRPr="00F02F31">
        <w:rPr>
          <w:rStyle w:val="FontStyle11"/>
          <w:sz w:val="22"/>
          <w:szCs w:val="22"/>
          <w:lang w:val="lt-LT" w:eastAsia="lt-LT"/>
        </w:rPr>
        <w:t xml:space="preserve">, kurios registruota buveinė yra ....................... (toliau - Rangovas), atstovaujama .............., veikiančio pagal ................., toliau kartu šioje sutartyje dėl </w:t>
      </w:r>
      <w:r>
        <w:rPr>
          <w:rStyle w:val="FontStyle11"/>
          <w:sz w:val="22"/>
          <w:szCs w:val="22"/>
          <w:lang w:val="lt-LT" w:eastAsia="lt-LT"/>
        </w:rPr>
        <w:t xml:space="preserve">remonto </w:t>
      </w:r>
      <w:r w:rsidRPr="00F02F31">
        <w:rPr>
          <w:rStyle w:val="FontStyle11"/>
          <w:sz w:val="22"/>
          <w:szCs w:val="22"/>
          <w:lang w:val="lt-LT" w:eastAsia="lt-LT"/>
        </w:rPr>
        <w:t>darbų atlikimo vadinami „Šalimis", o kiekvienas atskirai - „Šalimi", vadovaudamiesi 202</w:t>
      </w:r>
      <w:r>
        <w:rPr>
          <w:rStyle w:val="FontStyle11"/>
          <w:sz w:val="22"/>
          <w:szCs w:val="22"/>
          <w:lang w:val="lt-LT" w:eastAsia="lt-LT"/>
        </w:rPr>
        <w:t>5</w:t>
      </w:r>
      <w:r w:rsidRPr="00F02F31">
        <w:rPr>
          <w:rStyle w:val="FontStyle11"/>
          <w:sz w:val="22"/>
          <w:szCs w:val="22"/>
          <w:lang w:val="lt-LT" w:eastAsia="lt-LT"/>
        </w:rPr>
        <w:t xml:space="preserve"> m. ............... d. įvykusio Užsakovo vykdyto </w:t>
      </w:r>
      <w:r>
        <w:rPr>
          <w:rStyle w:val="FontStyle11"/>
          <w:sz w:val="22"/>
          <w:szCs w:val="22"/>
          <w:lang w:val="lt-LT" w:eastAsia="lt-LT"/>
        </w:rPr>
        <w:t xml:space="preserve">mažos vertės </w:t>
      </w:r>
      <w:r w:rsidRPr="00F02F31">
        <w:rPr>
          <w:rStyle w:val="FontStyle11"/>
          <w:sz w:val="22"/>
          <w:szCs w:val="22"/>
          <w:lang w:val="lt-LT" w:eastAsia="lt-LT"/>
        </w:rPr>
        <w:t xml:space="preserve">viešojo pirkimo </w:t>
      </w:r>
      <w:r>
        <w:rPr>
          <w:rStyle w:val="FontStyle11"/>
          <w:sz w:val="22"/>
          <w:szCs w:val="22"/>
          <w:lang w:val="lt-LT" w:eastAsia="lt-LT"/>
        </w:rPr>
        <w:t xml:space="preserve">„Bendrabučio, esančio Studentų g. 47, Vilnius stogo remonto darbai“ </w:t>
      </w:r>
      <w:r w:rsidRPr="00F02F31">
        <w:rPr>
          <w:rStyle w:val="FontStyle11"/>
          <w:sz w:val="22"/>
          <w:szCs w:val="22"/>
          <w:lang w:val="lt-LT" w:eastAsia="lt-LT"/>
        </w:rPr>
        <w:t>rezultatais (toliau – Pirkimas)</w:t>
      </w:r>
      <w:r>
        <w:rPr>
          <w:rStyle w:val="FontStyle11"/>
          <w:sz w:val="22"/>
          <w:szCs w:val="22"/>
          <w:lang w:val="lt-LT" w:eastAsia="lt-LT"/>
        </w:rPr>
        <w:t>,</w:t>
      </w:r>
      <w:r w:rsidRPr="00F02F31">
        <w:rPr>
          <w:rStyle w:val="FontStyle11"/>
          <w:sz w:val="22"/>
          <w:szCs w:val="22"/>
          <w:lang w:val="lt-LT" w:eastAsia="lt-LT"/>
        </w:rPr>
        <w:t xml:space="preserve"> sudarė šią sutartį dėl </w:t>
      </w:r>
      <w:r>
        <w:rPr>
          <w:rStyle w:val="FontStyle11"/>
          <w:sz w:val="22"/>
          <w:szCs w:val="22"/>
          <w:lang w:val="lt-LT" w:eastAsia="lt-LT"/>
        </w:rPr>
        <w:t xml:space="preserve">remonto </w:t>
      </w:r>
      <w:r w:rsidRPr="00F02F31">
        <w:rPr>
          <w:rStyle w:val="FontStyle11"/>
          <w:sz w:val="22"/>
          <w:szCs w:val="22"/>
          <w:lang w:val="lt-LT" w:eastAsia="lt-LT"/>
        </w:rPr>
        <w:t xml:space="preserve">darbų atlikimo, toliau vadinamą „Sutartimi" ir susitarė dėl toliau išvardintų sąlygų:  </w:t>
      </w:r>
      <w:r>
        <w:rPr>
          <w:rStyle w:val="FontStyle11"/>
          <w:sz w:val="22"/>
          <w:szCs w:val="22"/>
          <w:lang w:val="lt-LT" w:eastAsia="lt-LT"/>
        </w:rPr>
        <w:t xml:space="preserve"> </w:t>
      </w:r>
    </w:p>
    <w:p w14:paraId="3A4A3CA4" w14:textId="77777777" w:rsidR="007264DA" w:rsidRPr="00F02F31" w:rsidRDefault="007264DA" w:rsidP="007264DA">
      <w:pPr>
        <w:pStyle w:val="Style3"/>
        <w:widowControl/>
        <w:spacing w:line="240" w:lineRule="auto"/>
        <w:rPr>
          <w:rStyle w:val="FontStyle11"/>
          <w:sz w:val="22"/>
          <w:szCs w:val="22"/>
          <w:lang w:val="lt-LT" w:eastAsia="lt-LT"/>
        </w:rPr>
      </w:pPr>
      <w:r w:rsidRPr="00F02F31">
        <w:rPr>
          <w:rStyle w:val="FontStyle11"/>
          <w:sz w:val="22"/>
          <w:szCs w:val="22"/>
          <w:lang w:val="lt-LT" w:eastAsia="lt-LT"/>
        </w:rPr>
        <w:t xml:space="preserve"> </w:t>
      </w:r>
    </w:p>
    <w:p w14:paraId="4D054302" w14:textId="77777777" w:rsidR="007264DA" w:rsidRPr="00F02F31" w:rsidRDefault="007264DA" w:rsidP="007264DA">
      <w:pPr>
        <w:pStyle w:val="Style6"/>
        <w:widowControl/>
        <w:tabs>
          <w:tab w:val="left" w:pos="235"/>
        </w:tabs>
        <w:rPr>
          <w:rStyle w:val="FontStyle12"/>
          <w:sz w:val="22"/>
          <w:szCs w:val="22"/>
          <w:lang w:val="lt-LT" w:eastAsia="lt-LT"/>
        </w:rPr>
      </w:pPr>
      <w:r w:rsidRPr="00F02F31">
        <w:rPr>
          <w:rStyle w:val="FontStyle12"/>
          <w:sz w:val="22"/>
          <w:szCs w:val="22"/>
          <w:lang w:val="lt-LT" w:eastAsia="lt-LT"/>
        </w:rPr>
        <w:t>1.</w:t>
      </w:r>
      <w:r w:rsidRPr="00F02F31">
        <w:rPr>
          <w:rStyle w:val="FontStyle12"/>
          <w:b w:val="0"/>
          <w:bCs w:val="0"/>
          <w:sz w:val="22"/>
          <w:szCs w:val="22"/>
          <w:lang w:val="lt-LT" w:eastAsia="lt-LT"/>
        </w:rPr>
        <w:tab/>
      </w:r>
      <w:r w:rsidRPr="00F02F31">
        <w:rPr>
          <w:rStyle w:val="FontStyle12"/>
          <w:sz w:val="22"/>
          <w:szCs w:val="22"/>
          <w:lang w:val="lt-LT" w:eastAsia="lt-LT"/>
        </w:rPr>
        <w:t>Sutarties dalykas</w:t>
      </w:r>
    </w:p>
    <w:p w14:paraId="5DE87EFD" w14:textId="77777777" w:rsidR="007264DA" w:rsidRPr="00FD7948" w:rsidRDefault="007264DA" w:rsidP="007264DA">
      <w:pPr>
        <w:pStyle w:val="Style5"/>
        <w:widowControl/>
        <w:numPr>
          <w:ilvl w:val="1"/>
          <w:numId w:val="7"/>
        </w:numPr>
        <w:tabs>
          <w:tab w:val="left" w:pos="426"/>
        </w:tabs>
        <w:spacing w:line="240" w:lineRule="auto"/>
        <w:ind w:left="0" w:firstLine="0"/>
        <w:rPr>
          <w:rStyle w:val="FontStyle11"/>
          <w:sz w:val="22"/>
          <w:szCs w:val="22"/>
          <w:lang w:val="lt-LT" w:eastAsia="lt-LT"/>
        </w:rPr>
      </w:pPr>
      <w:r w:rsidRPr="00FD7948">
        <w:rPr>
          <w:rStyle w:val="FontStyle11"/>
          <w:sz w:val="22"/>
          <w:szCs w:val="22"/>
          <w:lang w:val="lt-LT" w:eastAsia="lt-LT"/>
        </w:rPr>
        <w:t xml:space="preserve">Šia Sutartimi Rangovas įsipareigoja Sutartyje nustatytomis sąlygomis ir terminais atlikti </w:t>
      </w:r>
      <w:r w:rsidRPr="00FD7948">
        <w:rPr>
          <w:sz w:val="22"/>
          <w:szCs w:val="22"/>
          <w:lang w:val="lt-LT"/>
        </w:rPr>
        <w:t xml:space="preserve">Vilniaus kolegijos </w:t>
      </w:r>
      <w:r>
        <w:rPr>
          <w:sz w:val="22"/>
          <w:szCs w:val="22"/>
          <w:lang w:val="lt-LT"/>
        </w:rPr>
        <w:t xml:space="preserve">bendrabučio </w:t>
      </w:r>
      <w:r w:rsidRPr="00FD7948">
        <w:rPr>
          <w:sz w:val="22"/>
          <w:szCs w:val="22"/>
          <w:lang w:val="lt-LT"/>
        </w:rPr>
        <w:t>pastat</w:t>
      </w:r>
      <w:r>
        <w:rPr>
          <w:sz w:val="22"/>
          <w:szCs w:val="22"/>
          <w:lang w:val="lt-LT"/>
        </w:rPr>
        <w:t>o</w:t>
      </w:r>
      <w:r w:rsidRPr="00FD7948">
        <w:rPr>
          <w:sz w:val="22"/>
          <w:szCs w:val="22"/>
          <w:lang w:val="lt-LT"/>
        </w:rPr>
        <w:t xml:space="preserve"> (pastato unikalus Nr</w:t>
      </w:r>
      <w:r w:rsidRPr="007264DA">
        <w:rPr>
          <w:sz w:val="22"/>
          <w:szCs w:val="22"/>
          <w:lang w:val="lt-LT"/>
        </w:rPr>
        <w:t>.</w:t>
      </w:r>
      <w:r w:rsidRPr="007264DA">
        <w:rPr>
          <w:rStyle w:val="normaltextrun"/>
          <w:color w:val="000000"/>
          <w:sz w:val="22"/>
          <w:szCs w:val="22"/>
          <w:bdr w:val="none" w:sz="0" w:space="0" w:color="auto" w:frame="1"/>
          <w:lang w:val="lt-LT"/>
        </w:rPr>
        <w:t xml:space="preserve"> 1096</w:t>
      </w:r>
      <w:r>
        <w:rPr>
          <w:rStyle w:val="normaltextrun"/>
          <w:color w:val="000000"/>
          <w:sz w:val="22"/>
          <w:szCs w:val="22"/>
          <w:bdr w:val="none" w:sz="0" w:space="0" w:color="auto" w:frame="1"/>
          <w:lang w:val="lt-LT"/>
        </w:rPr>
        <w:t>-8014-6016</w:t>
      </w:r>
      <w:r w:rsidRPr="00FD7948">
        <w:rPr>
          <w:sz w:val="22"/>
          <w:szCs w:val="22"/>
          <w:lang w:val="lt-LT"/>
        </w:rPr>
        <w:t>), esanči</w:t>
      </w:r>
      <w:r>
        <w:rPr>
          <w:sz w:val="22"/>
          <w:szCs w:val="22"/>
          <w:lang w:val="lt-LT"/>
        </w:rPr>
        <w:t>o</w:t>
      </w:r>
      <w:r w:rsidRPr="00FD7948">
        <w:rPr>
          <w:sz w:val="22"/>
          <w:szCs w:val="22"/>
          <w:lang w:val="lt-LT"/>
        </w:rPr>
        <w:t xml:space="preserve"> </w:t>
      </w:r>
      <w:r>
        <w:rPr>
          <w:sz w:val="22"/>
          <w:szCs w:val="22"/>
          <w:lang w:val="lt-LT"/>
        </w:rPr>
        <w:t xml:space="preserve">Studentų </w:t>
      </w:r>
      <w:r w:rsidRPr="00FD7948">
        <w:rPr>
          <w:sz w:val="22"/>
          <w:szCs w:val="22"/>
          <w:lang w:val="lt-LT"/>
        </w:rPr>
        <w:t xml:space="preserve">g. </w:t>
      </w:r>
      <w:r>
        <w:rPr>
          <w:sz w:val="22"/>
          <w:szCs w:val="22"/>
          <w:lang w:val="lt-LT"/>
        </w:rPr>
        <w:t>47</w:t>
      </w:r>
      <w:r w:rsidRPr="00FD7948">
        <w:rPr>
          <w:sz w:val="22"/>
          <w:szCs w:val="22"/>
          <w:lang w:val="lt-LT"/>
        </w:rPr>
        <w:t>, Vilniuje</w:t>
      </w:r>
      <w:r>
        <w:rPr>
          <w:sz w:val="22"/>
          <w:szCs w:val="22"/>
          <w:lang w:val="lt-LT"/>
        </w:rPr>
        <w:t xml:space="preserve"> </w:t>
      </w:r>
      <w:r w:rsidRPr="00FD7948">
        <w:rPr>
          <w:sz w:val="22"/>
          <w:szCs w:val="22"/>
          <w:lang w:val="lt-LT"/>
        </w:rPr>
        <w:t>(toliau – Statybvietė)</w:t>
      </w:r>
      <w:r>
        <w:rPr>
          <w:sz w:val="22"/>
          <w:szCs w:val="22"/>
          <w:lang w:val="lt-LT"/>
        </w:rPr>
        <w:t xml:space="preserve"> stogo remonto </w:t>
      </w:r>
      <w:r w:rsidRPr="002C0497">
        <w:rPr>
          <w:sz w:val="22"/>
          <w:szCs w:val="22"/>
          <w:lang w:val="lt-LT"/>
        </w:rPr>
        <w:t>darbus</w:t>
      </w:r>
      <w:r w:rsidRPr="00FD7948">
        <w:rPr>
          <w:sz w:val="22"/>
          <w:szCs w:val="22"/>
          <w:lang w:val="lt-LT"/>
        </w:rPr>
        <w:t xml:space="preserve"> </w:t>
      </w:r>
      <w:r w:rsidRPr="00FD7948">
        <w:rPr>
          <w:rStyle w:val="FontStyle11"/>
          <w:sz w:val="22"/>
          <w:szCs w:val="22"/>
          <w:lang w:val="lt-LT" w:eastAsia="lt-LT"/>
        </w:rPr>
        <w:t>(toliau - Darbai)</w:t>
      </w:r>
      <w:r>
        <w:rPr>
          <w:rStyle w:val="FontStyle11"/>
          <w:sz w:val="22"/>
          <w:szCs w:val="22"/>
          <w:lang w:val="lt-LT" w:eastAsia="lt-LT"/>
        </w:rPr>
        <w:t>, bei</w:t>
      </w:r>
      <w:r w:rsidRPr="00FD7948">
        <w:rPr>
          <w:rStyle w:val="FontStyle11"/>
          <w:sz w:val="22"/>
          <w:szCs w:val="22"/>
          <w:lang w:val="lt-LT" w:eastAsia="lt-LT"/>
        </w:rPr>
        <w:t xml:space="preserve"> ištaisyti paaiškėjusius defektus, o Užsakovas įsipareigoja sudaryti Rangovui sąlygas būtinas Darbams atlikti, Sutartyje numatyta tvarka priimti tinkamą Darbų rezultatą ir sumokėti Rangovui Sutarties kainą už tinkamai atliktus Darbus.</w:t>
      </w:r>
    </w:p>
    <w:p w14:paraId="3B5C92E4" w14:textId="77777777" w:rsidR="007264DA" w:rsidRPr="00FD7948" w:rsidRDefault="007264DA" w:rsidP="007264DA">
      <w:pPr>
        <w:pStyle w:val="Style5"/>
        <w:widowControl/>
        <w:tabs>
          <w:tab w:val="left" w:pos="426"/>
        </w:tabs>
        <w:spacing w:line="240" w:lineRule="auto"/>
        <w:rPr>
          <w:rStyle w:val="FontStyle11"/>
          <w:sz w:val="22"/>
          <w:szCs w:val="22"/>
          <w:lang w:val="lt-LT" w:eastAsia="lt-LT"/>
        </w:rPr>
      </w:pPr>
      <w:r w:rsidRPr="00FD7948">
        <w:rPr>
          <w:sz w:val="22"/>
          <w:szCs w:val="22"/>
          <w:lang w:val="lt-LT"/>
        </w:rPr>
        <w:t xml:space="preserve">1.2. </w:t>
      </w:r>
      <w:r w:rsidRPr="00B47089">
        <w:rPr>
          <w:sz w:val="22"/>
          <w:szCs w:val="22"/>
          <w:lang w:val="lt-LT"/>
        </w:rPr>
        <w:t>Darb</w:t>
      </w:r>
      <w:r>
        <w:rPr>
          <w:sz w:val="22"/>
          <w:szCs w:val="22"/>
          <w:lang w:val="lt-LT"/>
        </w:rPr>
        <w:t>ų apimtys detalizuojamos Pirkimo dokumentuose</w:t>
      </w:r>
      <w:r>
        <w:rPr>
          <w:rStyle w:val="FontStyle11"/>
          <w:sz w:val="22"/>
          <w:szCs w:val="22"/>
          <w:lang w:val="lt-LT" w:eastAsia="lt-LT"/>
        </w:rPr>
        <w:t>.</w:t>
      </w:r>
      <w:r w:rsidRPr="005F2135">
        <w:rPr>
          <w:sz w:val="22"/>
          <w:szCs w:val="22"/>
          <w:lang w:val="lt-LT"/>
        </w:rPr>
        <w:t xml:space="preserve"> </w:t>
      </w:r>
    </w:p>
    <w:p w14:paraId="697C0CA4" w14:textId="77777777" w:rsidR="007264DA" w:rsidRPr="00F02F31" w:rsidRDefault="007264DA" w:rsidP="007264DA">
      <w:pPr>
        <w:pStyle w:val="Style5"/>
        <w:widowControl/>
        <w:tabs>
          <w:tab w:val="left" w:pos="426"/>
        </w:tabs>
        <w:spacing w:line="240" w:lineRule="auto"/>
        <w:rPr>
          <w:rStyle w:val="FontStyle11"/>
          <w:sz w:val="22"/>
          <w:szCs w:val="22"/>
          <w:lang w:val="lt-LT" w:eastAsia="lt-LT"/>
        </w:rPr>
      </w:pPr>
    </w:p>
    <w:p w14:paraId="56FDEB49" w14:textId="77777777" w:rsidR="007264DA" w:rsidRPr="00F02F31" w:rsidRDefault="007264DA" w:rsidP="007264DA">
      <w:pPr>
        <w:pStyle w:val="Style6"/>
        <w:widowControl/>
        <w:numPr>
          <w:ilvl w:val="0"/>
          <w:numId w:val="7"/>
        </w:numPr>
        <w:tabs>
          <w:tab w:val="left" w:pos="235"/>
        </w:tabs>
        <w:rPr>
          <w:rStyle w:val="FontStyle12"/>
          <w:sz w:val="22"/>
          <w:szCs w:val="22"/>
          <w:lang w:val="lt-LT" w:eastAsia="lt-LT"/>
        </w:rPr>
      </w:pPr>
      <w:r w:rsidRPr="00F02F31">
        <w:rPr>
          <w:rStyle w:val="FontStyle12"/>
          <w:sz w:val="22"/>
          <w:szCs w:val="22"/>
          <w:lang w:val="lt-LT" w:eastAsia="lt-LT"/>
        </w:rPr>
        <w:t>Sutarties dokumentų pirmumas</w:t>
      </w:r>
    </w:p>
    <w:p w14:paraId="66382516" w14:textId="77777777" w:rsidR="007264DA" w:rsidRPr="00F02F31" w:rsidRDefault="007264DA" w:rsidP="007264DA">
      <w:pPr>
        <w:pStyle w:val="Style4"/>
        <w:widowControl/>
        <w:tabs>
          <w:tab w:val="left" w:pos="413"/>
        </w:tabs>
        <w:spacing w:line="240" w:lineRule="auto"/>
        <w:jc w:val="left"/>
        <w:rPr>
          <w:rStyle w:val="FontStyle11"/>
          <w:sz w:val="22"/>
          <w:szCs w:val="22"/>
          <w:lang w:val="lt-LT" w:eastAsia="lt-LT"/>
        </w:rPr>
      </w:pPr>
      <w:r w:rsidRPr="00F02F31">
        <w:rPr>
          <w:rStyle w:val="FontStyle11"/>
          <w:sz w:val="22"/>
          <w:szCs w:val="22"/>
          <w:lang w:val="lt-LT" w:eastAsia="lt-LT"/>
        </w:rPr>
        <w:t>2.1.</w:t>
      </w:r>
      <w:r w:rsidRPr="00F02F31">
        <w:rPr>
          <w:rStyle w:val="FontStyle11"/>
          <w:sz w:val="22"/>
          <w:szCs w:val="22"/>
          <w:lang w:val="lt-LT" w:eastAsia="lt-LT"/>
        </w:rPr>
        <w:tab/>
        <w:t>Sutartį sudaro šie eilės tvarka pagal pirmumą išvardinti dokumentai:</w:t>
      </w:r>
    </w:p>
    <w:p w14:paraId="12F3A778" w14:textId="77777777" w:rsidR="007264DA" w:rsidRPr="00F02F31" w:rsidRDefault="007264DA" w:rsidP="007264DA">
      <w:pPr>
        <w:pStyle w:val="Style4"/>
        <w:widowControl/>
        <w:numPr>
          <w:ilvl w:val="0"/>
          <w:numId w:val="1"/>
        </w:numPr>
        <w:tabs>
          <w:tab w:val="left" w:pos="235"/>
        </w:tabs>
        <w:spacing w:line="240" w:lineRule="auto"/>
        <w:ind w:firstLine="426"/>
        <w:jc w:val="left"/>
        <w:rPr>
          <w:rStyle w:val="FontStyle11"/>
          <w:sz w:val="22"/>
          <w:szCs w:val="22"/>
          <w:lang w:val="lt-LT" w:eastAsia="lt-LT"/>
        </w:rPr>
      </w:pPr>
      <w:r w:rsidRPr="00F02F31">
        <w:rPr>
          <w:rStyle w:val="FontStyle11"/>
          <w:sz w:val="22"/>
          <w:szCs w:val="22"/>
          <w:lang w:val="lt-LT" w:eastAsia="lt-LT"/>
        </w:rPr>
        <w:t>Pirkimo dokumentai;</w:t>
      </w:r>
    </w:p>
    <w:p w14:paraId="286C5E58" w14:textId="77777777" w:rsidR="007264DA" w:rsidRPr="00F02F31" w:rsidRDefault="007264DA" w:rsidP="007264DA">
      <w:pPr>
        <w:pStyle w:val="Style4"/>
        <w:widowControl/>
        <w:numPr>
          <w:ilvl w:val="0"/>
          <w:numId w:val="1"/>
        </w:numPr>
        <w:tabs>
          <w:tab w:val="left" w:pos="235"/>
        </w:tabs>
        <w:spacing w:line="240" w:lineRule="auto"/>
        <w:ind w:firstLine="426"/>
        <w:jc w:val="left"/>
        <w:rPr>
          <w:rStyle w:val="FontStyle11"/>
          <w:sz w:val="22"/>
          <w:szCs w:val="22"/>
          <w:lang w:val="lt-LT" w:eastAsia="lt-LT"/>
        </w:rPr>
      </w:pPr>
      <w:r>
        <w:rPr>
          <w:sz w:val="22"/>
          <w:szCs w:val="22"/>
          <w:lang w:val="lt-LT"/>
        </w:rPr>
        <w:t>Rangovo pasiūlyme Pirkimui (toliau – Pasiūlymas);</w:t>
      </w:r>
    </w:p>
    <w:p w14:paraId="606C0ED6" w14:textId="77777777" w:rsidR="007264DA" w:rsidRDefault="007264DA" w:rsidP="007264DA">
      <w:pPr>
        <w:pStyle w:val="Style4"/>
        <w:widowControl/>
        <w:numPr>
          <w:ilvl w:val="0"/>
          <w:numId w:val="1"/>
        </w:numPr>
        <w:tabs>
          <w:tab w:val="left" w:pos="235"/>
        </w:tabs>
        <w:spacing w:line="240" w:lineRule="auto"/>
        <w:ind w:firstLine="426"/>
        <w:jc w:val="left"/>
        <w:rPr>
          <w:rStyle w:val="FontStyle11"/>
          <w:sz w:val="22"/>
          <w:szCs w:val="22"/>
          <w:lang w:val="lt-LT" w:eastAsia="lt-LT"/>
        </w:rPr>
      </w:pPr>
      <w:r w:rsidRPr="00F02F31">
        <w:rPr>
          <w:rStyle w:val="FontStyle11"/>
          <w:sz w:val="22"/>
          <w:szCs w:val="22"/>
          <w:lang w:val="lt-LT" w:eastAsia="lt-LT"/>
        </w:rPr>
        <w:t>Sutartis</w:t>
      </w:r>
      <w:r>
        <w:rPr>
          <w:rStyle w:val="FontStyle11"/>
          <w:sz w:val="22"/>
          <w:szCs w:val="22"/>
          <w:lang w:val="lt-LT" w:eastAsia="lt-LT"/>
        </w:rPr>
        <w:t>;</w:t>
      </w:r>
    </w:p>
    <w:p w14:paraId="2C8222C7" w14:textId="77777777" w:rsidR="007264DA" w:rsidRPr="005F2135" w:rsidRDefault="007264DA" w:rsidP="007264DA">
      <w:pPr>
        <w:pStyle w:val="Style4"/>
        <w:widowControl/>
        <w:numPr>
          <w:ilvl w:val="0"/>
          <w:numId w:val="1"/>
        </w:numPr>
        <w:tabs>
          <w:tab w:val="left" w:pos="235"/>
        </w:tabs>
        <w:spacing w:line="240" w:lineRule="auto"/>
        <w:ind w:firstLine="426"/>
        <w:jc w:val="left"/>
        <w:rPr>
          <w:rStyle w:val="FontStyle11"/>
          <w:sz w:val="22"/>
          <w:szCs w:val="22"/>
          <w:lang w:val="lt-LT" w:eastAsia="lt-LT"/>
        </w:rPr>
      </w:pPr>
      <w:r w:rsidRPr="005F2135">
        <w:rPr>
          <w:sz w:val="22"/>
          <w:szCs w:val="22"/>
          <w:lang w:val="lt-LT" w:eastAsia="lt-LT"/>
        </w:rPr>
        <w:t>Rangovo pateiktos Darbų objektinės ir lokalinės sąmatos</w:t>
      </w:r>
      <w:r>
        <w:rPr>
          <w:sz w:val="22"/>
          <w:szCs w:val="22"/>
          <w:lang w:val="lt-LT" w:eastAsia="lt-LT"/>
        </w:rPr>
        <w:t>.</w:t>
      </w:r>
    </w:p>
    <w:p w14:paraId="177CE983" w14:textId="77777777" w:rsidR="007264DA" w:rsidRPr="00F02F31" w:rsidRDefault="007264DA" w:rsidP="007264DA">
      <w:pPr>
        <w:pStyle w:val="Style4"/>
        <w:widowControl/>
        <w:numPr>
          <w:ilvl w:val="0"/>
          <w:numId w:val="2"/>
        </w:numPr>
        <w:tabs>
          <w:tab w:val="left" w:pos="413"/>
        </w:tabs>
        <w:spacing w:line="240" w:lineRule="auto"/>
        <w:rPr>
          <w:rStyle w:val="FontStyle11"/>
          <w:sz w:val="22"/>
          <w:szCs w:val="22"/>
          <w:lang w:val="lt-LT" w:eastAsia="lt-LT"/>
        </w:rPr>
      </w:pPr>
      <w:r w:rsidRPr="00F02F31">
        <w:rPr>
          <w:rStyle w:val="FontStyle11"/>
          <w:sz w:val="22"/>
          <w:szCs w:val="22"/>
          <w:lang w:val="lt-LT" w:eastAsia="lt-LT"/>
        </w:rPr>
        <w:t>Laikoma, kad Sutartį sudarantys dokumentai vienas kitą paaiškina. Kiekvienas paskesnis eilės dokumentas turi žemesnę juridinę galią nei prieš jį nurodytas dokumentas. Neaiškumo ar prieštaravimo atveju jais vadovaujamasi aukščiau nurodyta eilės tvarka.</w:t>
      </w:r>
    </w:p>
    <w:p w14:paraId="2E17096D" w14:textId="77777777" w:rsidR="007264DA" w:rsidRPr="00F02F31" w:rsidRDefault="007264DA" w:rsidP="007264DA">
      <w:pPr>
        <w:pStyle w:val="Style4"/>
        <w:widowControl/>
        <w:tabs>
          <w:tab w:val="left" w:pos="413"/>
        </w:tabs>
        <w:spacing w:line="240" w:lineRule="auto"/>
        <w:rPr>
          <w:rStyle w:val="FontStyle11"/>
          <w:sz w:val="22"/>
          <w:szCs w:val="22"/>
          <w:lang w:val="lt-LT" w:eastAsia="lt-LT"/>
        </w:rPr>
      </w:pPr>
    </w:p>
    <w:p w14:paraId="44D17556" w14:textId="77777777" w:rsidR="007264DA" w:rsidRPr="00F02F31" w:rsidRDefault="007264DA" w:rsidP="007264DA">
      <w:pPr>
        <w:pStyle w:val="Style6"/>
        <w:widowControl/>
        <w:numPr>
          <w:ilvl w:val="0"/>
          <w:numId w:val="7"/>
        </w:numPr>
        <w:tabs>
          <w:tab w:val="left" w:pos="235"/>
        </w:tabs>
        <w:rPr>
          <w:rStyle w:val="FontStyle12"/>
          <w:sz w:val="22"/>
          <w:szCs w:val="22"/>
          <w:lang w:val="lt-LT" w:eastAsia="lt-LT"/>
        </w:rPr>
      </w:pPr>
      <w:r w:rsidRPr="00F02F31">
        <w:rPr>
          <w:rStyle w:val="FontStyle12"/>
          <w:sz w:val="22"/>
          <w:szCs w:val="22"/>
          <w:lang w:val="lt-LT" w:eastAsia="lt-LT"/>
        </w:rPr>
        <w:t>Šalių pareiškimai ir garantijos</w:t>
      </w:r>
    </w:p>
    <w:p w14:paraId="328F3CCF" w14:textId="77777777" w:rsidR="007264DA" w:rsidRPr="00F02F31" w:rsidRDefault="007264DA" w:rsidP="007264DA">
      <w:pPr>
        <w:pStyle w:val="Style5"/>
        <w:widowControl/>
        <w:spacing w:line="240" w:lineRule="auto"/>
        <w:jc w:val="left"/>
        <w:rPr>
          <w:rStyle w:val="FontStyle11"/>
          <w:sz w:val="22"/>
          <w:szCs w:val="22"/>
          <w:lang w:val="lt-LT" w:eastAsia="lt-LT"/>
        </w:rPr>
      </w:pPr>
      <w:r w:rsidRPr="00F02F31">
        <w:rPr>
          <w:rStyle w:val="FontStyle11"/>
          <w:sz w:val="22"/>
          <w:szCs w:val="22"/>
          <w:lang w:val="lt-LT" w:eastAsia="lt-LT"/>
        </w:rPr>
        <w:t>3.1. Šalys pareiškia ir garantuoja, kad jos:</w:t>
      </w:r>
    </w:p>
    <w:p w14:paraId="3C1C9F80" w14:textId="77777777" w:rsidR="007264DA" w:rsidRPr="00F02F31" w:rsidRDefault="007264DA" w:rsidP="007264DA">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Sutartį sudarė turėdamos tikslą realizuoti jos nuostatas bei galėdamos (tiek finansiškai, tiek žmogiškųjų ir kitų reikalingų resursų bei priemonių turėjimo prasme) realiai įvykdyti Sutartyje ir prieduose prie jos duotus įsipareigojimus;</w:t>
      </w:r>
    </w:p>
    <w:p w14:paraId="311FC439" w14:textId="77777777" w:rsidR="007264DA" w:rsidRPr="00F02F31" w:rsidRDefault="007264DA" w:rsidP="007264DA">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Sutartį sudarė nepažeisdamos ir neturėdamos tikslo pažeisti Lietuvos Respublikos teisės ar kitų norminių aktų bei savo įstatų ar kitų jų veiklą reglamentuojančių dokumentų;</w:t>
      </w:r>
    </w:p>
    <w:p w14:paraId="2AB78691" w14:textId="77777777" w:rsidR="007264DA" w:rsidRPr="00F02F31" w:rsidRDefault="007264DA" w:rsidP="007264DA">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yra mokios ir joms neiškeltos arba nėra numatoma iškelti bankroto ar restruktūrizavimo bylos ir nenumatoma jų likviduoti;</w:t>
      </w:r>
    </w:p>
    <w:p w14:paraId="5DB22391" w14:textId="77777777" w:rsidR="007264DA" w:rsidRPr="00F02F31" w:rsidRDefault="007264DA" w:rsidP="007264DA">
      <w:pPr>
        <w:pStyle w:val="Style1"/>
        <w:widowControl/>
        <w:numPr>
          <w:ilvl w:val="0"/>
          <w:numId w:val="3"/>
        </w:numPr>
        <w:tabs>
          <w:tab w:val="left" w:pos="955"/>
        </w:tabs>
        <w:ind w:left="426"/>
        <w:rPr>
          <w:rStyle w:val="FontStyle11"/>
          <w:sz w:val="22"/>
          <w:szCs w:val="22"/>
          <w:lang w:val="lt-LT" w:eastAsia="lt-LT"/>
        </w:rPr>
      </w:pPr>
      <w:r w:rsidRPr="00F02F31">
        <w:rPr>
          <w:rStyle w:val="FontStyle11"/>
          <w:sz w:val="22"/>
          <w:szCs w:val="22"/>
          <w:lang w:val="lt-LT" w:eastAsia="lt-LT"/>
        </w:rPr>
        <w:t>Sutartį sudarė gera valia ir siekdamos įvykdyti Sutarties nuostatose užfiksuotas sąlygas;</w:t>
      </w:r>
    </w:p>
    <w:p w14:paraId="160B690A" w14:textId="77777777" w:rsidR="007264DA" w:rsidRPr="00F02F31" w:rsidRDefault="007264DA" w:rsidP="007264DA">
      <w:pPr>
        <w:pStyle w:val="Style1"/>
        <w:widowControl/>
        <w:numPr>
          <w:ilvl w:val="0"/>
          <w:numId w:val="3"/>
        </w:numPr>
        <w:tabs>
          <w:tab w:val="left" w:pos="955"/>
        </w:tabs>
        <w:ind w:left="426"/>
        <w:jc w:val="both"/>
        <w:rPr>
          <w:rStyle w:val="FontStyle11"/>
          <w:sz w:val="22"/>
          <w:szCs w:val="22"/>
          <w:lang w:val="lt-LT" w:eastAsia="lt-LT"/>
        </w:rPr>
      </w:pPr>
      <w:r w:rsidRPr="00F02F31">
        <w:rPr>
          <w:rStyle w:val="FontStyle11"/>
          <w:sz w:val="22"/>
          <w:szCs w:val="22"/>
          <w:lang w:val="lt-LT" w:eastAsia="lt-LT"/>
        </w:rPr>
        <w:t>ir jų atstovai turi pilnateisę ir visus reikiamus leidimus, sutikimus, patvirtinimus ir įgaliojimus sudaryti šią Sutartį ir prisiimti joje numatytus įsipareigojimus.</w:t>
      </w:r>
    </w:p>
    <w:p w14:paraId="4EC965AC" w14:textId="77777777" w:rsidR="007264DA" w:rsidRPr="00F02F31" w:rsidRDefault="007264DA" w:rsidP="007264DA">
      <w:pPr>
        <w:pStyle w:val="Style1"/>
        <w:widowControl/>
        <w:tabs>
          <w:tab w:val="left" w:pos="408"/>
        </w:tabs>
        <w:jc w:val="both"/>
        <w:rPr>
          <w:rStyle w:val="FontStyle11"/>
          <w:sz w:val="22"/>
          <w:szCs w:val="22"/>
          <w:lang w:val="lt-LT" w:eastAsia="lt-LT"/>
        </w:rPr>
      </w:pPr>
      <w:r w:rsidRPr="00F02F31">
        <w:rPr>
          <w:rStyle w:val="FontStyle11"/>
          <w:sz w:val="22"/>
          <w:szCs w:val="22"/>
          <w:lang w:val="lt-LT" w:eastAsia="lt-LT"/>
        </w:rPr>
        <w:t>3.2.</w:t>
      </w:r>
      <w:r w:rsidRPr="00F02F31">
        <w:rPr>
          <w:rStyle w:val="FontStyle11"/>
          <w:sz w:val="22"/>
          <w:szCs w:val="22"/>
          <w:lang w:val="lt-LT" w:eastAsia="lt-LT"/>
        </w:rPr>
        <w:tab/>
        <w:t>Pasirašydamas šią Sutartį, Rangovas be aukščiau pateiktų garantijų, papildomai pareiškia ir garantuoja Užsakovui, kad jis:</w:t>
      </w:r>
    </w:p>
    <w:p w14:paraId="1F4E4470" w14:textId="77777777" w:rsidR="007264DA" w:rsidRPr="00F02F31" w:rsidRDefault="007264DA" w:rsidP="007264DA">
      <w:pPr>
        <w:pStyle w:val="Style2"/>
        <w:widowControl/>
        <w:numPr>
          <w:ilvl w:val="0"/>
          <w:numId w:val="4"/>
        </w:numPr>
        <w:tabs>
          <w:tab w:val="left" w:pos="567"/>
          <w:tab w:val="left" w:pos="709"/>
        </w:tabs>
        <w:ind w:left="426"/>
        <w:jc w:val="both"/>
        <w:rPr>
          <w:rStyle w:val="FontStyle11"/>
          <w:sz w:val="22"/>
          <w:szCs w:val="22"/>
          <w:lang w:val="lt-LT" w:eastAsia="lt-LT"/>
        </w:rPr>
      </w:pPr>
      <w:r w:rsidRPr="00F02F31">
        <w:rPr>
          <w:rStyle w:val="FontStyle11"/>
          <w:sz w:val="22"/>
          <w:szCs w:val="22"/>
          <w:lang w:val="lt-LT" w:eastAsia="lt-LT"/>
        </w:rPr>
        <w:t>prieš pateikdamas Pasiūlymą ir prieš pasirašydamas šią Sutartį gavo iš Užsakovo visą reikiamą informaciją apie būsimą Darbų objektą ir apimtis pagal šią Sutartį, kiek tai būtina Sutarties kainai bei Darbų užbaigimo terminui nustatyti, tinkamai susipažino su šia informacija, ją įvertino ir suprato;</w:t>
      </w:r>
    </w:p>
    <w:p w14:paraId="18A44512" w14:textId="77777777" w:rsidR="007264DA" w:rsidRPr="00F02F31" w:rsidRDefault="007264DA" w:rsidP="007264DA">
      <w:pPr>
        <w:pStyle w:val="Style2"/>
        <w:widowControl/>
        <w:numPr>
          <w:ilvl w:val="0"/>
          <w:numId w:val="4"/>
        </w:numPr>
        <w:tabs>
          <w:tab w:val="left" w:pos="567"/>
          <w:tab w:val="left" w:pos="709"/>
          <w:tab w:val="left" w:pos="851"/>
        </w:tabs>
        <w:ind w:left="426"/>
        <w:jc w:val="both"/>
        <w:rPr>
          <w:rStyle w:val="FontStyle11"/>
          <w:sz w:val="22"/>
          <w:szCs w:val="22"/>
          <w:lang w:val="lt-LT" w:eastAsia="lt-LT"/>
        </w:rPr>
      </w:pPr>
      <w:r w:rsidRPr="00F02F31">
        <w:rPr>
          <w:rStyle w:val="FontStyle11"/>
          <w:sz w:val="22"/>
          <w:szCs w:val="22"/>
          <w:lang w:val="lt-LT" w:eastAsia="lt-LT"/>
        </w:rPr>
        <w:t>turi visus leidimus, licencijas, atestatus, reikiamą kvalifikaciją ir kompetenciją, leidžiančius teisėtai, tinkamai ir laiku atlikti visus Darbus pagal Sutartį;</w:t>
      </w:r>
    </w:p>
    <w:p w14:paraId="70FA88D8" w14:textId="77777777" w:rsidR="007264DA" w:rsidRPr="00F02F31" w:rsidRDefault="007264DA" w:rsidP="00FF46CB">
      <w:pPr>
        <w:pStyle w:val="Style2"/>
        <w:widowControl/>
        <w:numPr>
          <w:ilvl w:val="0"/>
          <w:numId w:val="4"/>
        </w:numPr>
        <w:tabs>
          <w:tab w:val="left" w:pos="851"/>
        </w:tabs>
        <w:ind w:left="426"/>
        <w:jc w:val="both"/>
        <w:rPr>
          <w:sz w:val="22"/>
          <w:szCs w:val="22"/>
          <w:lang w:val="lt-LT" w:eastAsia="lt-LT"/>
        </w:rPr>
      </w:pPr>
      <w:r w:rsidRPr="00F02F31">
        <w:rPr>
          <w:rStyle w:val="FontStyle11"/>
          <w:sz w:val="22"/>
          <w:szCs w:val="22"/>
          <w:lang w:val="lt-LT" w:eastAsia="lt-LT"/>
        </w:rPr>
        <w:t>turi visus techninius, intelektualinius, materialinius bei bet kokio kitokio pobūdžio resursus, priemones ir/ar savybes, reikalingus ir leidžiančius jam tinkamai ir laiku vykdyti Sutartimi prisiimtus įsipareigojimus;</w:t>
      </w:r>
    </w:p>
    <w:p w14:paraId="5660C758" w14:textId="77777777" w:rsidR="007264DA" w:rsidRPr="00F02F31" w:rsidRDefault="007264DA" w:rsidP="007264DA">
      <w:pPr>
        <w:pStyle w:val="Style1"/>
        <w:widowControl/>
        <w:numPr>
          <w:ilvl w:val="0"/>
          <w:numId w:val="5"/>
        </w:numPr>
        <w:tabs>
          <w:tab w:val="left" w:pos="408"/>
        </w:tabs>
        <w:jc w:val="both"/>
        <w:rPr>
          <w:rStyle w:val="FontStyle11"/>
          <w:sz w:val="22"/>
          <w:szCs w:val="22"/>
          <w:lang w:val="lt-LT" w:eastAsia="lt-LT"/>
        </w:rPr>
      </w:pPr>
      <w:r w:rsidRPr="00F02F31">
        <w:rPr>
          <w:rStyle w:val="FontStyle11"/>
          <w:sz w:val="22"/>
          <w:szCs w:val="22"/>
          <w:lang w:val="lt-LT" w:eastAsia="lt-LT"/>
        </w:rPr>
        <w:t>Šalys patvirtina, kad šiame 3 straipsnyje duotus pareiškimus padarė siekdamos įtikinti viena kitą sudaryti šią Sutartį, ir kad Sutartį sudarė, remdamosi ir pilnai pasikliaudamos kiekvienu iš šių pareiškimų.</w:t>
      </w:r>
    </w:p>
    <w:p w14:paraId="59CC64FE" w14:textId="77777777" w:rsidR="007264DA" w:rsidRPr="00F02F31" w:rsidRDefault="007264DA" w:rsidP="007264DA">
      <w:pPr>
        <w:pStyle w:val="Style1"/>
        <w:widowControl/>
        <w:numPr>
          <w:ilvl w:val="0"/>
          <w:numId w:val="5"/>
        </w:numPr>
        <w:tabs>
          <w:tab w:val="left" w:pos="408"/>
        </w:tabs>
        <w:jc w:val="both"/>
        <w:rPr>
          <w:rStyle w:val="FontStyle11"/>
          <w:sz w:val="22"/>
          <w:szCs w:val="22"/>
          <w:lang w:val="lt-LT" w:eastAsia="lt-LT"/>
        </w:rPr>
      </w:pPr>
      <w:r w:rsidRPr="00F02F31">
        <w:rPr>
          <w:rStyle w:val="FontStyle11"/>
          <w:sz w:val="22"/>
          <w:szCs w:val="22"/>
          <w:lang w:val="lt-LT" w:eastAsia="lt-LT"/>
        </w:rPr>
        <w:lastRenderedPageBreak/>
        <w:t>Šalys garantuoja, kad kiekvienas iš šiame 3 straipsnyje padarytų pareiškimų Sutarties sudarymo dieną yra tikras ir teisingas, ir kad nei viename šių pareiškimų nėra praleistas joks momentas, leidžiantis daryti tokį pareiškimą klaidinančiu ar turinčiu kitą prasmę ir kad visi pareiškimai išliks tokiais visą šios Sutarties laikotarpį.</w:t>
      </w:r>
    </w:p>
    <w:p w14:paraId="114B3EF1" w14:textId="77777777" w:rsidR="007264DA" w:rsidRPr="00F02F31" w:rsidRDefault="007264DA" w:rsidP="007264DA">
      <w:pPr>
        <w:pStyle w:val="Style1"/>
        <w:widowControl/>
        <w:numPr>
          <w:ilvl w:val="0"/>
          <w:numId w:val="5"/>
        </w:numPr>
        <w:tabs>
          <w:tab w:val="left" w:pos="408"/>
        </w:tabs>
        <w:jc w:val="both"/>
        <w:rPr>
          <w:rStyle w:val="FontStyle11"/>
          <w:sz w:val="22"/>
          <w:szCs w:val="22"/>
          <w:lang w:val="lt-LT" w:eastAsia="lt-LT"/>
        </w:rPr>
      </w:pPr>
      <w:r w:rsidRPr="00F02F31">
        <w:rPr>
          <w:rStyle w:val="FontStyle11"/>
          <w:sz w:val="22"/>
          <w:szCs w:val="22"/>
          <w:lang w:val="lt-LT" w:eastAsia="lt-LT"/>
        </w:rPr>
        <w:t>Jei kuris nors iš šiame 3 straipsnyje padarytų pareiškimų pasirodys neteisingas ar netikslus, tai tokį neteisingą ar netikslų pareiškimą davusi Šalis privalės kaip įmanoma greičiau savo kaštais, atsakomybe ir rizika atlikti visus reikalingus veiksmus tam, kad atitinkamas pareiškimas taptų teisingu, tiksliu ir pilnai galiojančiu, bei privalės atlyginti kitos Šalies dėl to patirtus nuostolius.</w:t>
      </w:r>
    </w:p>
    <w:p w14:paraId="0EBA4ECA" w14:textId="77777777" w:rsidR="007264DA" w:rsidRPr="00F02F31" w:rsidRDefault="007264DA" w:rsidP="007264DA">
      <w:pPr>
        <w:pStyle w:val="Style1"/>
        <w:widowControl/>
        <w:tabs>
          <w:tab w:val="left" w:pos="408"/>
        </w:tabs>
        <w:jc w:val="both"/>
        <w:rPr>
          <w:rStyle w:val="FontStyle11"/>
          <w:sz w:val="22"/>
          <w:szCs w:val="22"/>
          <w:lang w:val="lt-LT" w:eastAsia="lt-LT"/>
        </w:rPr>
      </w:pPr>
    </w:p>
    <w:p w14:paraId="1C6D4771" w14:textId="77777777" w:rsidR="007264DA" w:rsidRPr="00F02F31" w:rsidRDefault="007264DA" w:rsidP="007264DA">
      <w:pPr>
        <w:pStyle w:val="Style2"/>
        <w:widowControl/>
        <w:numPr>
          <w:ilvl w:val="0"/>
          <w:numId w:val="7"/>
        </w:numPr>
        <w:tabs>
          <w:tab w:val="left" w:pos="230"/>
        </w:tabs>
        <w:rPr>
          <w:rStyle w:val="FontStyle12"/>
          <w:sz w:val="22"/>
          <w:szCs w:val="22"/>
          <w:lang w:val="lt-LT" w:eastAsia="lt-LT"/>
        </w:rPr>
      </w:pPr>
      <w:r w:rsidRPr="00F02F31">
        <w:rPr>
          <w:rStyle w:val="FontStyle12"/>
          <w:sz w:val="22"/>
          <w:szCs w:val="22"/>
          <w:lang w:val="lt-LT" w:eastAsia="lt-LT"/>
        </w:rPr>
        <w:t>Darbų apimtis</w:t>
      </w:r>
    </w:p>
    <w:p w14:paraId="275A8C66" w14:textId="77777777" w:rsidR="007264DA" w:rsidRPr="00F02F31" w:rsidRDefault="007264DA" w:rsidP="007264DA">
      <w:pPr>
        <w:pStyle w:val="Style1"/>
        <w:widowControl/>
        <w:jc w:val="both"/>
        <w:rPr>
          <w:rStyle w:val="FontStyle11"/>
          <w:sz w:val="22"/>
          <w:szCs w:val="22"/>
          <w:lang w:val="lt-LT" w:eastAsia="lt-LT"/>
        </w:rPr>
      </w:pPr>
      <w:r w:rsidRPr="00F02F31">
        <w:rPr>
          <w:rStyle w:val="FontStyle11"/>
          <w:sz w:val="22"/>
          <w:szCs w:val="22"/>
          <w:lang w:val="lt-LT" w:eastAsia="lt-LT"/>
        </w:rPr>
        <w:t>4.1. Jeigu Sutartyje nenurodoma ir/ar Šalys nesusitars kitaip, Rangovo įsipareigojimai pagal šią Sutartį apima darbo jėgos, statybinės įrangos bei visų Darbams reikalingų medžiagų pateikimą, Darbų atlikimą ir užbaigimą kaip nurodyta Sutartyje, teritorijų, kuriose vyko Darbai sutvarkymą ir garantinių įsipareigojimų vykdymą, kaip visa tai detaliau aptarta šioje Sutartyje žemiau.</w:t>
      </w:r>
    </w:p>
    <w:p w14:paraId="57C8F06E" w14:textId="77777777" w:rsidR="007264DA" w:rsidRPr="00F02F31" w:rsidRDefault="007264DA" w:rsidP="007264DA">
      <w:pPr>
        <w:pStyle w:val="Style1"/>
        <w:widowControl/>
        <w:jc w:val="both"/>
        <w:rPr>
          <w:rStyle w:val="FontStyle11"/>
          <w:sz w:val="22"/>
          <w:szCs w:val="22"/>
          <w:lang w:val="lt-LT" w:eastAsia="lt-LT"/>
        </w:rPr>
      </w:pPr>
    </w:p>
    <w:p w14:paraId="52BCA1D3" w14:textId="77777777" w:rsidR="007264DA" w:rsidRPr="00F02F31" w:rsidRDefault="007264DA" w:rsidP="007264DA">
      <w:pPr>
        <w:pStyle w:val="Style4"/>
        <w:widowControl/>
        <w:tabs>
          <w:tab w:val="left" w:pos="230"/>
        </w:tabs>
        <w:spacing w:line="240" w:lineRule="auto"/>
        <w:rPr>
          <w:rStyle w:val="FontStyle12"/>
          <w:sz w:val="22"/>
          <w:szCs w:val="22"/>
          <w:lang w:val="lt-LT" w:eastAsia="lt-LT"/>
        </w:rPr>
      </w:pPr>
      <w:r w:rsidRPr="00F02F31">
        <w:rPr>
          <w:rStyle w:val="FontStyle12"/>
          <w:sz w:val="22"/>
          <w:szCs w:val="22"/>
          <w:lang w:val="lt-LT" w:eastAsia="lt-LT"/>
        </w:rPr>
        <w:t>5.</w:t>
      </w:r>
      <w:r w:rsidRPr="00F02F31">
        <w:rPr>
          <w:rStyle w:val="FontStyle12"/>
          <w:b w:val="0"/>
          <w:bCs w:val="0"/>
          <w:sz w:val="22"/>
          <w:szCs w:val="22"/>
          <w:lang w:val="lt-LT" w:eastAsia="lt-LT"/>
        </w:rPr>
        <w:tab/>
      </w:r>
      <w:r w:rsidRPr="00F02F31">
        <w:rPr>
          <w:rStyle w:val="FontStyle12"/>
          <w:sz w:val="22"/>
          <w:szCs w:val="22"/>
          <w:lang w:val="lt-LT" w:eastAsia="lt-LT"/>
        </w:rPr>
        <w:t>Šalių teisės ir pareigos</w:t>
      </w:r>
    </w:p>
    <w:p w14:paraId="2998EAC7" w14:textId="77777777" w:rsidR="007264DA" w:rsidRPr="00F02F31" w:rsidRDefault="007264DA" w:rsidP="007264DA">
      <w:pPr>
        <w:pStyle w:val="Style3"/>
        <w:widowControl/>
        <w:tabs>
          <w:tab w:val="left" w:pos="394"/>
          <w:tab w:val="left" w:pos="567"/>
        </w:tabs>
        <w:spacing w:line="240" w:lineRule="auto"/>
        <w:ind w:firstLine="0"/>
        <w:rPr>
          <w:rStyle w:val="FontStyle11"/>
          <w:b/>
          <w:sz w:val="22"/>
          <w:szCs w:val="22"/>
          <w:lang w:val="lt-LT" w:eastAsia="lt-LT"/>
        </w:rPr>
      </w:pPr>
      <w:r w:rsidRPr="00F02F31">
        <w:rPr>
          <w:rStyle w:val="FontStyle11"/>
          <w:b/>
          <w:sz w:val="22"/>
          <w:szCs w:val="22"/>
          <w:lang w:val="lt-LT" w:eastAsia="lt-LT"/>
        </w:rPr>
        <w:t>5.1.</w:t>
      </w:r>
      <w:r w:rsidRPr="00F02F31">
        <w:rPr>
          <w:rStyle w:val="FontStyle11"/>
          <w:b/>
          <w:sz w:val="22"/>
          <w:szCs w:val="22"/>
          <w:lang w:val="lt-LT" w:eastAsia="lt-LT"/>
        </w:rPr>
        <w:tab/>
        <w:t>Užsakovas įsipareigoja:</w:t>
      </w:r>
    </w:p>
    <w:p w14:paraId="6A73A6F0" w14:textId="77777777" w:rsidR="007264DA" w:rsidRPr="00F02F31" w:rsidRDefault="007264DA" w:rsidP="007264DA">
      <w:pPr>
        <w:pStyle w:val="Style2"/>
        <w:widowControl/>
        <w:numPr>
          <w:ilvl w:val="2"/>
          <w:numId w:val="8"/>
        </w:numPr>
        <w:tabs>
          <w:tab w:val="left" w:pos="567"/>
          <w:tab w:val="left" w:pos="1277"/>
        </w:tabs>
        <w:ind w:left="0" w:firstLine="0"/>
        <w:jc w:val="both"/>
        <w:rPr>
          <w:rStyle w:val="FontStyle11"/>
          <w:sz w:val="22"/>
          <w:szCs w:val="22"/>
          <w:lang w:val="lt-LT" w:eastAsia="lt-LT"/>
        </w:rPr>
      </w:pPr>
      <w:r w:rsidRPr="00F02F31">
        <w:rPr>
          <w:rStyle w:val="FontStyle11"/>
          <w:sz w:val="22"/>
          <w:szCs w:val="22"/>
          <w:lang w:val="lt-LT" w:eastAsia="lt-LT"/>
        </w:rPr>
        <w:t>perduoti Rangovui Statybvietę ne vėliau kaip per 5 (penkias) darbo dienas nuo Sutarties įsigaliojimo dienos. Statybvietė yra perduodama Šalims pasirašant Statybvietės perdavimo priėmimo aktą STR 1.06.01:2016 „Statybos darbai. Statinio statybos priežiūra“ nustatyta tvarka. Jeigu Rangovas be jokių pateisinamų priežasčių vengia iš Užsakovo priimti Statybvietę, jis be atskiro Užsakovo įspėjimo moka Sutarties 11.2 punkte numatytų netesybų dydį iki Statybvietės priėmimo dienos;</w:t>
      </w:r>
    </w:p>
    <w:p w14:paraId="71D82C70" w14:textId="77777777" w:rsidR="007264DA" w:rsidRPr="00F02F31" w:rsidRDefault="007264DA" w:rsidP="007264DA">
      <w:pPr>
        <w:pStyle w:val="Style2"/>
        <w:widowControl/>
        <w:numPr>
          <w:ilvl w:val="2"/>
          <w:numId w:val="8"/>
        </w:numPr>
        <w:tabs>
          <w:tab w:val="left" w:pos="567"/>
          <w:tab w:val="left" w:pos="1277"/>
        </w:tabs>
        <w:rPr>
          <w:rStyle w:val="FontStyle11"/>
          <w:sz w:val="22"/>
          <w:szCs w:val="22"/>
          <w:lang w:val="lt-LT" w:eastAsia="lt-LT"/>
        </w:rPr>
      </w:pPr>
      <w:r w:rsidRPr="00F02F31">
        <w:rPr>
          <w:rStyle w:val="FontStyle11"/>
          <w:sz w:val="22"/>
          <w:szCs w:val="22"/>
          <w:lang w:val="lt-LT" w:eastAsia="lt-LT"/>
        </w:rPr>
        <w:t>apmokėti už atliktus Darbus Sutartyje nustatytais terminais ir sąlygomis.</w:t>
      </w:r>
    </w:p>
    <w:p w14:paraId="0D2DAA12" w14:textId="77777777" w:rsidR="007264DA" w:rsidRPr="00F02F31" w:rsidRDefault="007264DA" w:rsidP="007264DA">
      <w:pPr>
        <w:pStyle w:val="Style2"/>
        <w:widowControl/>
        <w:tabs>
          <w:tab w:val="left" w:pos="567"/>
          <w:tab w:val="left" w:pos="1277"/>
        </w:tabs>
        <w:jc w:val="both"/>
        <w:rPr>
          <w:rStyle w:val="FontStyle11"/>
          <w:sz w:val="22"/>
          <w:szCs w:val="22"/>
          <w:lang w:val="lt-LT" w:eastAsia="lt-LT"/>
        </w:rPr>
      </w:pPr>
      <w:r w:rsidRPr="00F02F31">
        <w:rPr>
          <w:rStyle w:val="FontStyle11"/>
          <w:sz w:val="22"/>
          <w:szCs w:val="22"/>
          <w:lang w:val="lt-LT" w:eastAsia="lt-LT"/>
        </w:rPr>
        <w:t>5.1.3. užtikrinti, kad jo darbuotojai bendradarbiautų su Rangovu Sutarties vykdymo klausimais bei laikytųsi</w:t>
      </w:r>
      <w:r>
        <w:rPr>
          <w:rStyle w:val="FontStyle11"/>
          <w:sz w:val="22"/>
          <w:szCs w:val="22"/>
          <w:lang w:val="lt-LT" w:eastAsia="lt-LT"/>
        </w:rPr>
        <w:t xml:space="preserve"> </w:t>
      </w:r>
      <w:r w:rsidRPr="00F02F31">
        <w:rPr>
          <w:rStyle w:val="FontStyle11"/>
          <w:sz w:val="22"/>
          <w:szCs w:val="22"/>
          <w:lang w:val="lt-LT" w:eastAsia="lt-LT"/>
        </w:rPr>
        <w:t>darbo saugos reikalavimų Statybvietėje.</w:t>
      </w:r>
    </w:p>
    <w:p w14:paraId="2BE21EE0" w14:textId="77777777" w:rsidR="007264DA" w:rsidRPr="00F02F31" w:rsidRDefault="007264DA" w:rsidP="007264DA">
      <w:pPr>
        <w:pStyle w:val="Style3"/>
        <w:widowControl/>
        <w:tabs>
          <w:tab w:val="left" w:pos="394"/>
          <w:tab w:val="left" w:pos="567"/>
        </w:tabs>
        <w:spacing w:line="240" w:lineRule="auto"/>
        <w:ind w:firstLine="0"/>
        <w:rPr>
          <w:rStyle w:val="FontStyle11"/>
          <w:b/>
          <w:sz w:val="22"/>
          <w:szCs w:val="22"/>
          <w:lang w:val="lt-LT" w:eastAsia="lt-LT"/>
        </w:rPr>
      </w:pPr>
      <w:r w:rsidRPr="00F02F31">
        <w:rPr>
          <w:rStyle w:val="FontStyle11"/>
          <w:b/>
          <w:sz w:val="22"/>
          <w:szCs w:val="22"/>
          <w:lang w:val="lt-LT" w:eastAsia="lt-LT"/>
        </w:rPr>
        <w:t>5.2.</w:t>
      </w:r>
      <w:r w:rsidRPr="00F02F31">
        <w:rPr>
          <w:rStyle w:val="FontStyle11"/>
          <w:b/>
          <w:sz w:val="22"/>
          <w:szCs w:val="22"/>
          <w:lang w:val="lt-LT" w:eastAsia="lt-LT"/>
        </w:rPr>
        <w:tab/>
        <w:t xml:space="preserve">Užsakovas turi teisę: </w:t>
      </w:r>
    </w:p>
    <w:p w14:paraId="1CC742E8" w14:textId="77777777" w:rsidR="007264DA" w:rsidRPr="00F02F31" w:rsidRDefault="007264DA" w:rsidP="007264DA">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5.2.1. Darbų atlikimo metu paskirti techninį prižiūrėtoją ir apie tai informuoti Rangovą;</w:t>
      </w:r>
    </w:p>
    <w:p w14:paraId="235E755B" w14:textId="77777777" w:rsidR="007264DA" w:rsidRPr="00F02F31" w:rsidRDefault="007264DA" w:rsidP="007264DA">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5.2.2. bet kuriuo metu tikrinti Darbų eigą ir kokybę, Rangovo tiekiamų medžiagų kokybę, jų naudojimą, o pastebėjęs nukrypimus nuo Sutarties sąlygų, bloginančių Darbų rezultato kokybę, ar kitus trūkumus, nedelsiant apie tai pranešti Rangovui ir reikalauti ištaisyti pažeidimus. Jeigu Darbų atlikimo metu paaiškėja, kad Darbai nebus tinkamai atlikti, Užsakovas turi teisę nustatyti Rangovui protingą terminą trūkumams pašalinti, o jeigu Rangovas per nustatytą terminą šio reikalavimo neįvykdo – nutraukti Sutartį ir reikalauti, kad Rangovas sumokėtų Sutartyje numatytas netesybas ir atlygintų Užsakovo nuostolius;</w:t>
      </w:r>
    </w:p>
    <w:p w14:paraId="79C8EAF0" w14:textId="77777777" w:rsidR="007264DA" w:rsidRPr="00F02F31" w:rsidRDefault="007264DA" w:rsidP="007264DA">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5.2.3. atsisakyti priimti Darbus, kai nustatomi Darbų rezultatų trūkumai, dėl kurių neįmanoma Darbo rezultato naudoti pagal paskirtį, o šių trūkumų neįmanoma pašalinti;</w:t>
      </w:r>
    </w:p>
    <w:p w14:paraId="2BE9F2F3" w14:textId="77777777" w:rsidR="007264DA" w:rsidRPr="00F02F31" w:rsidRDefault="007264DA" w:rsidP="007264DA">
      <w:pPr>
        <w:pStyle w:val="Style1"/>
        <w:widowControl/>
        <w:tabs>
          <w:tab w:val="left" w:pos="567"/>
        </w:tabs>
        <w:jc w:val="both"/>
        <w:rPr>
          <w:rStyle w:val="FontStyle11"/>
          <w:sz w:val="22"/>
          <w:szCs w:val="22"/>
          <w:lang w:val="lt-LT" w:eastAsia="lt-LT"/>
        </w:rPr>
      </w:pPr>
      <w:r w:rsidRPr="00F02F31">
        <w:rPr>
          <w:rStyle w:val="FontStyle11"/>
          <w:sz w:val="22"/>
          <w:szCs w:val="22"/>
          <w:lang w:val="lt-LT" w:eastAsia="lt-LT"/>
        </w:rPr>
        <w:t>5.2.4. sulaikyti Rangovui mokėtinas sumas, jei Rangovas nevykdo, ar netinkamai vykdo savo sutartinius įsipareigojimus, Užsakovui reikalaujant nepašalina Darbų trūkumų ar bet kokiais pagrįstais atvejais, kai Rangovas pažeidžia Sutartį.</w:t>
      </w:r>
    </w:p>
    <w:p w14:paraId="491A0E32" w14:textId="77777777" w:rsidR="007264DA" w:rsidRPr="00F02F31" w:rsidRDefault="007264DA" w:rsidP="007264DA">
      <w:pPr>
        <w:pStyle w:val="Style1"/>
        <w:widowControl/>
        <w:rPr>
          <w:rStyle w:val="FontStyle11"/>
          <w:b/>
          <w:sz w:val="22"/>
          <w:szCs w:val="22"/>
          <w:lang w:val="lt-LT" w:eastAsia="lt-LT"/>
        </w:rPr>
      </w:pPr>
      <w:r w:rsidRPr="00F02F31">
        <w:rPr>
          <w:rStyle w:val="FontStyle11"/>
          <w:b/>
          <w:sz w:val="22"/>
          <w:szCs w:val="22"/>
          <w:lang w:val="lt-LT" w:eastAsia="lt-LT"/>
        </w:rPr>
        <w:t>5.3. Rangovas įsipareigoja:</w:t>
      </w:r>
    </w:p>
    <w:p w14:paraId="079F7DAB" w14:textId="77777777" w:rsidR="007264DA" w:rsidRPr="00F02F31" w:rsidRDefault="007264DA" w:rsidP="007264DA">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atlikti Darbus savo jėgomis, rizika ir priemonėmis iš savo medžiagų. Darbams atlikti naudoti tik naujas ir su Užsakovu suderintas statybines medžiagas, užtikrinti jų apsaugą bei sandėliavimą laikantis statybos reglamentų, pateikti Lietuvos Respublikoje galiojančius medžiagų, gaminių ir konstrukcijų kokybės atitikties sertifikatus, pateikti medžiagų ir gaminių, kuriems Pirkimo dokumentuose nustatyti minimalūs aplinkos apsaugos kriterijai, atitikimą patvirtinančius dokumentus (sertifikatus ar pan.);</w:t>
      </w:r>
      <w:r>
        <w:rPr>
          <w:rStyle w:val="FontStyle11"/>
          <w:sz w:val="22"/>
          <w:szCs w:val="22"/>
          <w:lang w:val="lt-LT" w:eastAsia="lt-LT"/>
        </w:rPr>
        <w:t xml:space="preserve"> </w:t>
      </w:r>
    </w:p>
    <w:p w14:paraId="0CA4B302" w14:textId="77777777" w:rsidR="007264DA" w:rsidRPr="00F02F31" w:rsidRDefault="007264DA" w:rsidP="007264DA">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vykdyti ir užbaigti Darbus, per Sutarties 6.1 punkte nurodytą terminą, laikydamasis Lietuvos Respublikoje galiojančių įstatymų, poįstatyminių teisės aktų ir Statybos techninių reglamentų reikalavimų;</w:t>
      </w:r>
    </w:p>
    <w:p w14:paraId="25741BCF" w14:textId="77777777" w:rsidR="007264DA" w:rsidRPr="00F02F31" w:rsidRDefault="007264DA" w:rsidP="007264DA">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Sutartyje numatytus Darbus atlikti laiku ir tinkamai, jų apimtį iš anksto suderinus su Užsakovu, atliekamų Darbų pakeitimus derinti su Užsakovu ir vykdyti juos tik gavus raštišką jo sutikimą;</w:t>
      </w:r>
    </w:p>
    <w:p w14:paraId="725BA3FF" w14:textId="77777777" w:rsidR="007264DA" w:rsidRDefault="007264DA" w:rsidP="007264DA">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Darbų vadovu paskirti atestuotą darbuotoją ir apie tai raštiškai informuoti Užsakovą;</w:t>
      </w:r>
    </w:p>
    <w:p w14:paraId="40AF58A2" w14:textId="77777777" w:rsidR="007264DA" w:rsidRPr="005F2135" w:rsidRDefault="007264DA" w:rsidP="007264DA">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5F2135">
        <w:rPr>
          <w:rStyle w:val="FontStyle11"/>
          <w:sz w:val="22"/>
          <w:szCs w:val="22"/>
          <w:lang w:val="lt-LT" w:eastAsia="lt-LT"/>
        </w:rPr>
        <w:t>per 3 (tris) darbo dienas nuo Sutarties įsigaliojimo dienos pateikti Užsakovui Darbų objektines ir lokalines sąmatas, kurios bus naudojamos tuo atveju, jeigu Sutarties vykdymo metu prireiks pakeisti tam tikrus Darbus arba jeigu Rangovas atliks ne visus Darbus;</w:t>
      </w:r>
    </w:p>
    <w:p w14:paraId="21E82761" w14:textId="77777777" w:rsidR="007264DA" w:rsidRPr="00F02F31" w:rsidRDefault="007264DA" w:rsidP="007264DA">
      <w:pPr>
        <w:pStyle w:val="Style3"/>
        <w:widowControl/>
        <w:numPr>
          <w:ilvl w:val="2"/>
          <w:numId w:val="9"/>
        </w:numPr>
        <w:tabs>
          <w:tab w:val="left" w:pos="567"/>
          <w:tab w:val="left" w:pos="1272"/>
        </w:tabs>
        <w:spacing w:line="240" w:lineRule="auto"/>
        <w:ind w:left="0" w:firstLine="0"/>
        <w:rPr>
          <w:rStyle w:val="FontStyle11"/>
          <w:sz w:val="22"/>
          <w:szCs w:val="22"/>
          <w:lang w:val="lt-LT" w:eastAsia="lt-LT"/>
        </w:rPr>
      </w:pPr>
      <w:r w:rsidRPr="00F02F31">
        <w:rPr>
          <w:rStyle w:val="FontStyle11"/>
          <w:sz w:val="22"/>
          <w:szCs w:val="22"/>
          <w:lang w:val="lt-LT" w:eastAsia="lt-LT"/>
        </w:rPr>
        <w:t>atsakyti už visus savo veiksmus ir statybos metodų tinkamumą, patikimumą visu Darbų vykdymo laikotarpiu;</w:t>
      </w:r>
    </w:p>
    <w:p w14:paraId="623B769F" w14:textId="77777777" w:rsidR="007264DA" w:rsidRPr="00F02F31" w:rsidRDefault="007264DA" w:rsidP="007264DA">
      <w:pPr>
        <w:pStyle w:val="Style2"/>
        <w:widowControl/>
        <w:numPr>
          <w:ilvl w:val="2"/>
          <w:numId w:val="9"/>
        </w:numPr>
        <w:tabs>
          <w:tab w:val="left" w:pos="567"/>
          <w:tab w:val="left" w:pos="1339"/>
        </w:tabs>
        <w:ind w:left="0" w:firstLine="0"/>
        <w:jc w:val="both"/>
        <w:rPr>
          <w:rStyle w:val="FontStyle11"/>
          <w:sz w:val="22"/>
          <w:szCs w:val="22"/>
          <w:lang w:val="lt-LT" w:eastAsia="lt-LT"/>
        </w:rPr>
      </w:pPr>
      <w:r w:rsidRPr="00F02F31">
        <w:rPr>
          <w:rStyle w:val="FontStyle11"/>
          <w:sz w:val="22"/>
          <w:szCs w:val="22"/>
          <w:lang w:val="lt-LT" w:eastAsia="lt-LT"/>
        </w:rPr>
        <w:t>Garantuoti saugų darbą priešgaisrinę ir aplinkos apsaugą bei darbo higieną Darbų atlikimo vietoje, skirti darbuotoją atsakingą už vykdomų darbų priežiūrą ir kontrolę, savo sąskaita išvežti susikaupusias šiukšles. Įvykus nelaimingam atsitikimui, ne vėliau kaip per valandą informuoti Užsakovą apie atsitikimą, organizuoti jo tyrimą pakviečiant į komisiją Užsakovo atstovą;</w:t>
      </w:r>
    </w:p>
    <w:p w14:paraId="1E42AF6B" w14:textId="77777777" w:rsidR="007264DA" w:rsidRPr="00F02F31" w:rsidRDefault="007264DA" w:rsidP="007264DA">
      <w:pPr>
        <w:pStyle w:val="Style2"/>
        <w:widowControl/>
        <w:numPr>
          <w:ilvl w:val="2"/>
          <w:numId w:val="9"/>
        </w:numPr>
        <w:tabs>
          <w:tab w:val="left" w:pos="567"/>
          <w:tab w:val="left" w:pos="1339"/>
        </w:tabs>
        <w:ind w:left="0" w:firstLine="0"/>
        <w:jc w:val="both"/>
        <w:rPr>
          <w:rStyle w:val="FontStyle11"/>
          <w:sz w:val="22"/>
          <w:szCs w:val="22"/>
          <w:lang w:val="lt-LT" w:eastAsia="lt-LT"/>
        </w:rPr>
      </w:pPr>
      <w:r w:rsidRPr="00F02F31">
        <w:rPr>
          <w:rStyle w:val="FontStyle11"/>
          <w:sz w:val="22"/>
          <w:szCs w:val="22"/>
          <w:lang w:val="lt-LT" w:eastAsia="lt-LT"/>
        </w:rPr>
        <w:lastRenderedPageBreak/>
        <w:t>Darbų metu nepažeisti šalia Darbų zonų esančių komunikacijų, pastato konstrukcijų, apdailos bei patalpose esančių įrenginių. Rangovas pažeidęs komunikacijas, pastato konstrukcijas, apdailą bei patalpose esančius įrenginius per terminą, kurį suderina su Užsakovu, turi atstatyti savo lėšomis;</w:t>
      </w:r>
    </w:p>
    <w:p w14:paraId="7F5066CC" w14:textId="77777777" w:rsidR="007264DA" w:rsidRPr="00F02F31" w:rsidRDefault="007264DA" w:rsidP="007264DA">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užtikrinti, kad Rangovo personalas bus kvalifikuotas, įgudęs ir turintis patirtį atitinkamų Darbų vykdymui. Užsakovas gali pareikalauti, kad Rangovas pakeistų Rangovo personalą ar subrangovą, kuris nekompetentingai ar aplaidžiai vykdo pareigas, nesugeba laikytis Sutarties sąlygų arba savo elgesiu kelia grėsmę saugai, sveikatai ar aplinkos apsaugai;</w:t>
      </w:r>
    </w:p>
    <w:p w14:paraId="4A849286" w14:textId="77777777" w:rsidR="007264DA" w:rsidRPr="00F02F31" w:rsidRDefault="007264DA" w:rsidP="007264DA">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prieš paslėpdamas ar uždengdamas kurias nors konstrukcijas ar Darbus informuoti Užsakovą, kuris patikrina, apžiūri ir jeigu reikia priima Darbų rezultatą. Jeigu Rangovas paslepia konstrukcijas ar Darbus apie tai raštu nepranešęs Užsakovui, tai Užsakovui pareikalavus Rangovas savo sąskaita privalo tą Darbą atidengti patikrinimui;</w:t>
      </w:r>
    </w:p>
    <w:p w14:paraId="5AF6069B" w14:textId="77777777" w:rsidR="007264DA" w:rsidRPr="00F02F31" w:rsidRDefault="007264DA" w:rsidP="007264DA">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savo sąskaita ne vėliau kaip per 7 (septynias) kalendorines dienas pašalinti Darbų perdavimo-priėmimo arba trūkumų akte (-</w:t>
      </w:r>
      <w:proofErr w:type="spellStart"/>
      <w:r w:rsidRPr="00F02F31">
        <w:rPr>
          <w:rStyle w:val="FontStyle11"/>
          <w:sz w:val="22"/>
          <w:szCs w:val="22"/>
          <w:lang w:val="lt-LT" w:eastAsia="lt-LT"/>
        </w:rPr>
        <w:t>uose</w:t>
      </w:r>
      <w:proofErr w:type="spellEnd"/>
      <w:r w:rsidRPr="00F02F31">
        <w:rPr>
          <w:rStyle w:val="FontStyle11"/>
          <w:sz w:val="22"/>
          <w:szCs w:val="22"/>
          <w:lang w:val="lt-LT" w:eastAsia="lt-LT"/>
        </w:rPr>
        <w:t>) nurodytus trūkumus, atsiradusius Darbų atlikimo metu ir/ar garantiniu laikotarpiu, jei dėl defekto pobūdžio jie neturi būti pašalinti anksčiau;</w:t>
      </w:r>
    </w:p>
    <w:p w14:paraId="2B683FAD" w14:textId="77777777" w:rsidR="007264DA" w:rsidRPr="00F02F31" w:rsidRDefault="007264DA" w:rsidP="007264DA">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Užsakovui paprašius, raštu informuoti jį apie Darbų eigą, pateikti su Darbų vykdymu susijusius dokumentus;</w:t>
      </w:r>
    </w:p>
    <w:p w14:paraId="595FA1BE" w14:textId="77777777" w:rsidR="007264DA" w:rsidRDefault="007264DA" w:rsidP="007264DA">
      <w:pPr>
        <w:pStyle w:val="Style2"/>
        <w:widowControl/>
        <w:numPr>
          <w:ilvl w:val="2"/>
          <w:numId w:val="9"/>
        </w:numPr>
        <w:tabs>
          <w:tab w:val="left" w:pos="567"/>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laikyti paslaptyje Užsakovo techninių priemonių išdėstymą ir kitus parametrus bei tretiesiems asmenims neatskleisti informacijos, laikomos komercine ar valstybine paslaptimi, kurią jis sužinotų vykdydamas Sutartyje nustatytus įsipareigojimus;</w:t>
      </w:r>
    </w:p>
    <w:p w14:paraId="44CCE451" w14:textId="77777777" w:rsidR="007264DA" w:rsidRPr="00F02F31" w:rsidRDefault="007264DA" w:rsidP="007264DA">
      <w:pPr>
        <w:pStyle w:val="Style2"/>
        <w:widowControl/>
        <w:numPr>
          <w:ilvl w:val="2"/>
          <w:numId w:val="9"/>
        </w:numPr>
        <w:tabs>
          <w:tab w:val="left" w:pos="567"/>
          <w:tab w:val="left" w:pos="709"/>
          <w:tab w:val="left" w:pos="1426"/>
        </w:tabs>
        <w:ind w:left="0" w:firstLine="0"/>
        <w:jc w:val="both"/>
        <w:rPr>
          <w:rStyle w:val="FontStyle11"/>
          <w:sz w:val="22"/>
          <w:szCs w:val="22"/>
          <w:lang w:val="lt-LT" w:eastAsia="lt-LT"/>
        </w:rPr>
      </w:pPr>
      <w:r w:rsidRPr="00F02F31">
        <w:rPr>
          <w:rStyle w:val="FontStyle11"/>
          <w:sz w:val="22"/>
          <w:szCs w:val="22"/>
          <w:lang w:val="lt-LT" w:eastAsia="lt-LT"/>
        </w:rPr>
        <w:t>nedelsiant pranešti raštu Užsakovui apie savo buveinės adreso, pavadinimo ar banko</w:t>
      </w:r>
      <w:r w:rsidRPr="00F02F31">
        <w:rPr>
          <w:rStyle w:val="FontStyle11"/>
          <w:sz w:val="22"/>
          <w:szCs w:val="22"/>
          <w:lang w:val="lt-LT" w:eastAsia="lt-LT"/>
        </w:rPr>
        <w:br/>
        <w:t>sąskaitos rekvizitų pasikeitimus.</w:t>
      </w:r>
    </w:p>
    <w:p w14:paraId="035FDFA8" w14:textId="77777777" w:rsidR="007264DA" w:rsidRPr="00F02F31" w:rsidRDefault="007264DA" w:rsidP="007264DA">
      <w:pPr>
        <w:pStyle w:val="Style2"/>
        <w:widowControl/>
        <w:numPr>
          <w:ilvl w:val="1"/>
          <w:numId w:val="9"/>
        </w:numPr>
        <w:tabs>
          <w:tab w:val="left" w:pos="567"/>
          <w:tab w:val="left" w:pos="709"/>
          <w:tab w:val="left" w:pos="1426"/>
        </w:tabs>
        <w:jc w:val="both"/>
        <w:rPr>
          <w:rStyle w:val="FontStyle11"/>
          <w:sz w:val="22"/>
          <w:szCs w:val="22"/>
          <w:lang w:val="lt-LT" w:eastAsia="lt-LT"/>
        </w:rPr>
      </w:pPr>
      <w:r w:rsidRPr="00F02F31">
        <w:rPr>
          <w:rStyle w:val="FontStyle11"/>
          <w:b/>
          <w:sz w:val="22"/>
          <w:szCs w:val="22"/>
          <w:lang w:val="lt-LT" w:eastAsia="lt-LT"/>
        </w:rPr>
        <w:t>Rangovas turi teisę:</w:t>
      </w:r>
    </w:p>
    <w:p w14:paraId="1013D68C" w14:textId="77777777" w:rsidR="007264DA" w:rsidRPr="00F02F31" w:rsidRDefault="007264DA" w:rsidP="007264DA">
      <w:pPr>
        <w:pStyle w:val="Style2"/>
        <w:widowControl/>
        <w:numPr>
          <w:ilvl w:val="2"/>
          <w:numId w:val="9"/>
        </w:numPr>
        <w:tabs>
          <w:tab w:val="left" w:pos="567"/>
          <w:tab w:val="left" w:pos="709"/>
          <w:tab w:val="left" w:pos="1426"/>
        </w:tabs>
        <w:jc w:val="both"/>
        <w:rPr>
          <w:rStyle w:val="FontStyle11"/>
          <w:sz w:val="22"/>
          <w:szCs w:val="22"/>
          <w:lang w:val="lt-LT" w:eastAsia="lt-LT"/>
        </w:rPr>
      </w:pPr>
      <w:r w:rsidRPr="00F02F31">
        <w:rPr>
          <w:rStyle w:val="FontStyle11"/>
          <w:sz w:val="22"/>
          <w:szCs w:val="22"/>
          <w:lang w:val="lt-LT" w:eastAsia="lt-LT"/>
        </w:rPr>
        <w:t>reikalauti sumokėti už tinkamai atliktus ir Užsakovo priimtus Darbus;</w:t>
      </w:r>
    </w:p>
    <w:p w14:paraId="641A7A45" w14:textId="77777777" w:rsidR="007264DA" w:rsidRPr="00F02F31" w:rsidRDefault="007264DA" w:rsidP="007264DA">
      <w:pPr>
        <w:pStyle w:val="Style2"/>
        <w:widowControl/>
        <w:numPr>
          <w:ilvl w:val="2"/>
          <w:numId w:val="9"/>
        </w:numPr>
        <w:tabs>
          <w:tab w:val="left" w:pos="284"/>
          <w:tab w:val="left" w:pos="567"/>
          <w:tab w:val="left" w:pos="1426"/>
        </w:tabs>
        <w:ind w:left="0" w:firstLine="0"/>
        <w:jc w:val="both"/>
        <w:rPr>
          <w:rStyle w:val="FontStyle11"/>
          <w:sz w:val="22"/>
          <w:szCs w:val="22"/>
          <w:lang w:val="lt-LT" w:eastAsia="lt-LT"/>
        </w:rPr>
      </w:pPr>
      <w:r w:rsidRPr="00F02F31">
        <w:rPr>
          <w:rStyle w:val="FontStyle11"/>
          <w:sz w:val="22"/>
          <w:szCs w:val="22"/>
          <w:lang w:val="lt-LT" w:eastAsia="lt-LT"/>
        </w:rPr>
        <w:t>dalį Darbų perduoti subrangovams, nurodytiems Pasiūlyme. Subrangovai gali būti keičiami tik iš anksto tai suderinus su Užsakovu.</w:t>
      </w:r>
    </w:p>
    <w:p w14:paraId="66D198DB" w14:textId="77777777" w:rsidR="007264DA" w:rsidRPr="00F02F31" w:rsidRDefault="007264DA" w:rsidP="007264DA">
      <w:pPr>
        <w:pStyle w:val="Style1"/>
        <w:widowControl/>
        <w:jc w:val="both"/>
        <w:rPr>
          <w:rStyle w:val="FontStyle11"/>
          <w:sz w:val="22"/>
          <w:szCs w:val="22"/>
          <w:lang w:val="lt-LT" w:eastAsia="lt-LT"/>
        </w:rPr>
      </w:pPr>
    </w:p>
    <w:p w14:paraId="11E20A10" w14:textId="77777777" w:rsidR="007264DA" w:rsidRPr="00F02F31" w:rsidRDefault="007264DA" w:rsidP="007264DA">
      <w:pPr>
        <w:pStyle w:val="Style4"/>
        <w:widowControl/>
        <w:numPr>
          <w:ilvl w:val="0"/>
          <w:numId w:val="9"/>
        </w:numPr>
        <w:tabs>
          <w:tab w:val="left" w:pos="230"/>
        </w:tabs>
        <w:spacing w:line="240" w:lineRule="auto"/>
        <w:rPr>
          <w:rStyle w:val="FontStyle12"/>
          <w:sz w:val="22"/>
          <w:szCs w:val="22"/>
          <w:lang w:val="lt-LT" w:eastAsia="lt-LT"/>
        </w:rPr>
      </w:pPr>
      <w:r w:rsidRPr="00F02F31">
        <w:rPr>
          <w:rStyle w:val="FontStyle12"/>
          <w:sz w:val="22"/>
          <w:szCs w:val="22"/>
          <w:lang w:val="lt-LT" w:eastAsia="lt-LT"/>
        </w:rPr>
        <w:t>Darbų atlikimo terminai. Darbų sustabdymas</w:t>
      </w:r>
    </w:p>
    <w:p w14:paraId="27A8CEFF" w14:textId="77777777" w:rsidR="007264DA" w:rsidRDefault="007264DA" w:rsidP="007264DA">
      <w:pPr>
        <w:pStyle w:val="ListParagraph"/>
        <w:numPr>
          <w:ilvl w:val="1"/>
          <w:numId w:val="18"/>
        </w:numPr>
        <w:tabs>
          <w:tab w:val="left" w:pos="426"/>
        </w:tabs>
        <w:ind w:left="0" w:firstLine="0"/>
        <w:jc w:val="both"/>
        <w:rPr>
          <w:rStyle w:val="FontStyle11"/>
          <w:sz w:val="22"/>
          <w:szCs w:val="22"/>
          <w:lang w:val="lt-LT" w:eastAsia="lt-LT"/>
        </w:rPr>
      </w:pPr>
      <w:r w:rsidRPr="00165E54">
        <w:rPr>
          <w:rStyle w:val="FontStyle11"/>
          <w:sz w:val="22"/>
          <w:szCs w:val="22"/>
          <w:lang w:val="lt-LT" w:eastAsia="lt-LT"/>
        </w:rPr>
        <w:t>Rangovas Darbus užbaigia</w:t>
      </w:r>
      <w:r>
        <w:rPr>
          <w:rStyle w:val="FontStyle11"/>
          <w:sz w:val="22"/>
          <w:szCs w:val="22"/>
          <w:lang w:val="lt-LT" w:eastAsia="lt-LT"/>
        </w:rPr>
        <w:t xml:space="preserve"> </w:t>
      </w:r>
      <w:r w:rsidRPr="00B47089">
        <w:rPr>
          <w:rStyle w:val="FontStyle11"/>
          <w:sz w:val="22"/>
          <w:szCs w:val="22"/>
          <w:lang w:val="lt-LT" w:eastAsia="lt-LT"/>
        </w:rPr>
        <w:t xml:space="preserve">ne vėliau kaip </w:t>
      </w:r>
      <w:r>
        <w:rPr>
          <w:rStyle w:val="FontStyle11"/>
          <w:sz w:val="22"/>
          <w:szCs w:val="22"/>
          <w:lang w:val="lt-LT" w:eastAsia="lt-LT"/>
        </w:rPr>
        <w:t>per 3 (tris) mėnesius nuo Statybvietės perdavimo dienos</w:t>
      </w:r>
      <w:r w:rsidRPr="00165E54">
        <w:rPr>
          <w:rStyle w:val="FontStyle11"/>
          <w:sz w:val="22"/>
          <w:szCs w:val="22"/>
          <w:lang w:val="lt-LT" w:eastAsia="lt-LT"/>
        </w:rPr>
        <w:t>. Rangovas iki Darbų atlikimo termino pabaigos privalo tinkamai ir kokybiškai atlikti visus Darbus. Darbų pabaiga pagal Sutartį bus laikomas momentas, kai bus tinkamai užbaigti visi Sutartyje numatyti Darbai, ištaisyti defektai ir pasirašytas Darbų priėmimo-perdavimo aktas.</w:t>
      </w:r>
    </w:p>
    <w:p w14:paraId="1219D58C" w14:textId="77777777" w:rsidR="005C4CCA" w:rsidRDefault="005C4CCA" w:rsidP="007264DA">
      <w:pPr>
        <w:pStyle w:val="ListParagraph"/>
        <w:numPr>
          <w:ilvl w:val="1"/>
          <w:numId w:val="18"/>
        </w:numPr>
        <w:tabs>
          <w:tab w:val="left" w:pos="426"/>
        </w:tabs>
        <w:ind w:left="0" w:firstLine="0"/>
        <w:jc w:val="both"/>
        <w:rPr>
          <w:sz w:val="22"/>
          <w:szCs w:val="22"/>
          <w:lang w:val="lt-LT" w:eastAsia="lt-LT"/>
        </w:rPr>
      </w:pPr>
      <w:r w:rsidRPr="00101B91">
        <w:rPr>
          <w:sz w:val="22"/>
          <w:szCs w:val="22"/>
          <w:lang w:val="lt-LT"/>
        </w:rPr>
        <w:t xml:space="preserve">Darbų atlikimo terminas, numatytas </w:t>
      </w:r>
      <w:r w:rsidR="00101B91">
        <w:rPr>
          <w:sz w:val="22"/>
          <w:szCs w:val="22"/>
          <w:lang w:val="lt-LT"/>
        </w:rPr>
        <w:t>S</w:t>
      </w:r>
      <w:r w:rsidRPr="00101B91">
        <w:rPr>
          <w:sz w:val="22"/>
          <w:szCs w:val="22"/>
          <w:lang w:val="lt-LT"/>
        </w:rPr>
        <w:t xml:space="preserve">utarties </w:t>
      </w:r>
      <w:r w:rsidR="00101B91">
        <w:rPr>
          <w:sz w:val="22"/>
          <w:szCs w:val="22"/>
          <w:lang w:val="lt-LT"/>
        </w:rPr>
        <w:t>6</w:t>
      </w:r>
      <w:r w:rsidRPr="00101B91">
        <w:rPr>
          <w:sz w:val="22"/>
          <w:szCs w:val="22"/>
          <w:lang w:val="lt-LT"/>
        </w:rPr>
        <w:t>.1 punkte, raštišku Šalių susitarimu gali būti pratęsiamas ir (ar) Darbų vykdymas sustabdomas esant</w:t>
      </w:r>
      <w:r w:rsidR="00101B91" w:rsidRPr="00101B91">
        <w:rPr>
          <w:sz w:val="22"/>
          <w:szCs w:val="22"/>
          <w:lang w:val="lt-LT"/>
        </w:rPr>
        <w:t xml:space="preserve"> </w:t>
      </w:r>
      <w:r w:rsidRPr="00101B91">
        <w:rPr>
          <w:sz w:val="22"/>
          <w:szCs w:val="22"/>
          <w:lang w:val="lt-LT"/>
        </w:rPr>
        <w:t xml:space="preserve">ne nuo </w:t>
      </w:r>
      <w:r w:rsidR="00101B91">
        <w:rPr>
          <w:sz w:val="22"/>
          <w:szCs w:val="22"/>
          <w:lang w:val="lt-LT"/>
        </w:rPr>
        <w:t>Rangovo</w:t>
      </w:r>
      <w:r w:rsidRPr="00101B91">
        <w:rPr>
          <w:sz w:val="22"/>
          <w:szCs w:val="22"/>
          <w:lang w:val="lt-LT"/>
        </w:rPr>
        <w:t xml:space="preserve"> priklausančioms aplinkybėms, dėl kurių negalėjo būti</w:t>
      </w:r>
      <w:r w:rsidR="00101B91">
        <w:rPr>
          <w:sz w:val="22"/>
          <w:szCs w:val="22"/>
          <w:lang w:val="lt-LT"/>
        </w:rPr>
        <w:t xml:space="preserve"> </w:t>
      </w:r>
      <w:r w:rsidRPr="00101B91">
        <w:rPr>
          <w:sz w:val="22"/>
          <w:szCs w:val="22"/>
          <w:lang w:val="lt-LT"/>
        </w:rPr>
        <w:t>atliekami Darbai, terminui, kol išnyks šios aplinkybės.</w:t>
      </w:r>
      <w:r w:rsidR="00101B91" w:rsidRPr="00101B91">
        <w:rPr>
          <w:sz w:val="22"/>
          <w:szCs w:val="22"/>
          <w:lang w:val="lt-LT"/>
        </w:rPr>
        <w:t xml:space="preserve"> </w:t>
      </w:r>
      <w:r w:rsidRPr="00101B91">
        <w:rPr>
          <w:sz w:val="22"/>
          <w:szCs w:val="22"/>
          <w:lang w:val="lt-LT"/>
        </w:rPr>
        <w:t>Darbų atlikimo termino</w:t>
      </w:r>
      <w:r w:rsidR="00101B91">
        <w:rPr>
          <w:sz w:val="22"/>
          <w:szCs w:val="22"/>
          <w:lang w:val="lt-LT"/>
        </w:rPr>
        <w:t xml:space="preserve"> </w:t>
      </w:r>
      <w:r w:rsidRPr="00101B91">
        <w:rPr>
          <w:sz w:val="22"/>
          <w:szCs w:val="22"/>
          <w:lang w:val="lt-LT"/>
        </w:rPr>
        <w:t>pratęsimas ir (ar) sustabdymas galimas esant bent vienam iš šių atvejų:</w:t>
      </w:r>
    </w:p>
    <w:p w14:paraId="04220539" w14:textId="77777777" w:rsidR="00101B91" w:rsidRDefault="00101B91" w:rsidP="00101B91">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U</w:t>
      </w:r>
      <w:r>
        <w:rPr>
          <w:sz w:val="22"/>
          <w:szCs w:val="22"/>
          <w:lang w:val="lt-LT"/>
        </w:rPr>
        <w:t>žsakovas</w:t>
      </w:r>
      <w:r w:rsidRPr="00101B91">
        <w:rPr>
          <w:sz w:val="22"/>
          <w:szCs w:val="22"/>
          <w:lang w:val="lt-LT"/>
        </w:rPr>
        <w:t xml:space="preserve"> nevykdo ir (ar) netinkamai vykdo </w:t>
      </w:r>
      <w:r>
        <w:rPr>
          <w:sz w:val="22"/>
          <w:szCs w:val="22"/>
          <w:lang w:val="lt-LT"/>
        </w:rPr>
        <w:t>S</w:t>
      </w:r>
      <w:r w:rsidRPr="00101B91">
        <w:rPr>
          <w:sz w:val="22"/>
          <w:szCs w:val="22"/>
          <w:lang w:val="lt-LT"/>
        </w:rPr>
        <w:t xml:space="preserve">utartimi jam nustatytus įsipareigojimus ir todėl </w:t>
      </w:r>
      <w:r>
        <w:rPr>
          <w:sz w:val="22"/>
          <w:szCs w:val="22"/>
          <w:lang w:val="lt-LT"/>
        </w:rPr>
        <w:t xml:space="preserve">Rangovas </w:t>
      </w:r>
      <w:r w:rsidRPr="00101B91">
        <w:rPr>
          <w:sz w:val="22"/>
          <w:szCs w:val="22"/>
          <w:lang w:val="lt-LT"/>
        </w:rPr>
        <w:t>negali vykdyti Darbų iš dalies arba pilnai</w:t>
      </w:r>
      <w:r>
        <w:rPr>
          <w:sz w:val="22"/>
          <w:szCs w:val="22"/>
          <w:lang w:val="lt-LT"/>
        </w:rPr>
        <w:t>;</w:t>
      </w:r>
    </w:p>
    <w:p w14:paraId="282F1960" w14:textId="77777777" w:rsidR="00101B91" w:rsidRDefault="00101B91" w:rsidP="00101B91">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U</w:t>
      </w:r>
      <w:r>
        <w:rPr>
          <w:sz w:val="22"/>
          <w:szCs w:val="22"/>
          <w:lang w:val="lt-LT"/>
        </w:rPr>
        <w:t>žsakovo</w:t>
      </w:r>
      <w:r w:rsidRPr="00101B91">
        <w:rPr>
          <w:sz w:val="22"/>
          <w:szCs w:val="22"/>
          <w:lang w:val="lt-LT"/>
        </w:rPr>
        <w:t xml:space="preserve"> </w:t>
      </w:r>
      <w:r>
        <w:rPr>
          <w:sz w:val="22"/>
          <w:szCs w:val="22"/>
          <w:lang w:val="lt-LT"/>
        </w:rPr>
        <w:t>Rangovui</w:t>
      </w:r>
      <w:r w:rsidRPr="00101B91">
        <w:rPr>
          <w:sz w:val="22"/>
          <w:szCs w:val="22"/>
          <w:lang w:val="lt-LT"/>
        </w:rPr>
        <w:t xml:space="preserve"> pateikiami nurodymai turi įtakos </w:t>
      </w:r>
      <w:r>
        <w:rPr>
          <w:sz w:val="22"/>
          <w:szCs w:val="22"/>
          <w:lang w:val="lt-LT"/>
        </w:rPr>
        <w:t>Rangovo</w:t>
      </w:r>
      <w:r w:rsidRPr="00101B91">
        <w:rPr>
          <w:sz w:val="22"/>
          <w:szCs w:val="22"/>
          <w:lang w:val="lt-LT"/>
        </w:rPr>
        <w:t xml:space="preserve"> Darbų atlikimo terminams, kai siekiama apginti trečiųjų asmenų ir (ar) pastato savininkų ir (ar) naudotojų teisėtus interesus, įvykus inžinerinių tinklų avarijai, iškilus grėsmei pastato savininkams ir (ar) naudotojams ir pastato namo konstrukcijai (-oms);</w:t>
      </w:r>
    </w:p>
    <w:p w14:paraId="31ED3E29" w14:textId="77777777" w:rsidR="00101B91" w:rsidRDefault="00101B91" w:rsidP="00101B91">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išskirtinai nepalankios klimato sąlygos technologiniam procesui vykdyti (išskirtinai nepalankiomis sąlygomis nelaikomos tokios klimatinės sąlygos, kurių galima tikėtis pagal vietos klimatines sąlygas)</w:t>
      </w:r>
      <w:r>
        <w:rPr>
          <w:sz w:val="22"/>
          <w:szCs w:val="22"/>
          <w:lang w:val="lt-LT"/>
        </w:rPr>
        <w:t>;</w:t>
      </w:r>
    </w:p>
    <w:p w14:paraId="75766CE7" w14:textId="77777777" w:rsidR="00101B91" w:rsidRDefault="00101B91" w:rsidP="00101B91">
      <w:pPr>
        <w:pStyle w:val="ListParagraph"/>
        <w:numPr>
          <w:ilvl w:val="2"/>
          <w:numId w:val="18"/>
        </w:numPr>
        <w:tabs>
          <w:tab w:val="left" w:pos="567"/>
        </w:tabs>
        <w:ind w:left="0" w:firstLine="0"/>
        <w:jc w:val="both"/>
        <w:rPr>
          <w:sz w:val="22"/>
          <w:szCs w:val="22"/>
          <w:lang w:val="lt-LT" w:eastAsia="lt-LT"/>
        </w:rPr>
      </w:pPr>
      <w:r w:rsidRPr="00101B91">
        <w:rPr>
          <w:sz w:val="22"/>
          <w:szCs w:val="22"/>
          <w:lang w:val="lt-LT"/>
        </w:rPr>
        <w:t>valstybės ir savivaldos institucijų veiksmai arba bet koks uždelsimas, kliūtys arba trukdymai, sukelti arba priskirtini U</w:t>
      </w:r>
      <w:r>
        <w:rPr>
          <w:sz w:val="22"/>
          <w:szCs w:val="22"/>
          <w:lang w:val="lt-LT"/>
        </w:rPr>
        <w:t>žsakovui</w:t>
      </w:r>
      <w:r w:rsidRPr="00101B91">
        <w:rPr>
          <w:sz w:val="22"/>
          <w:szCs w:val="22"/>
          <w:lang w:val="lt-LT"/>
        </w:rPr>
        <w:t xml:space="preserve"> ir (arba) U</w:t>
      </w:r>
      <w:r>
        <w:rPr>
          <w:sz w:val="22"/>
          <w:szCs w:val="22"/>
          <w:lang w:val="lt-LT"/>
        </w:rPr>
        <w:t>žsakovo</w:t>
      </w:r>
      <w:r w:rsidRPr="00101B91">
        <w:rPr>
          <w:sz w:val="22"/>
          <w:szCs w:val="22"/>
          <w:lang w:val="lt-LT"/>
        </w:rPr>
        <w:t xml:space="preserve"> samdomiems tretiesiems asmenims </w:t>
      </w:r>
      <w:r>
        <w:rPr>
          <w:sz w:val="22"/>
          <w:szCs w:val="22"/>
          <w:lang w:val="lt-LT"/>
        </w:rPr>
        <w:t>Rangovui</w:t>
      </w:r>
      <w:r w:rsidRPr="00101B91">
        <w:rPr>
          <w:sz w:val="22"/>
          <w:szCs w:val="22"/>
          <w:lang w:val="lt-LT"/>
        </w:rPr>
        <w:t xml:space="preserve"> trukdo laiku atlikti Darbus.</w:t>
      </w:r>
    </w:p>
    <w:p w14:paraId="5B3CDB18" w14:textId="77777777" w:rsidR="00101B91" w:rsidRDefault="00101B91" w:rsidP="003200EF">
      <w:pPr>
        <w:pStyle w:val="ListParagraph"/>
        <w:numPr>
          <w:ilvl w:val="1"/>
          <w:numId w:val="18"/>
        </w:numPr>
        <w:tabs>
          <w:tab w:val="left" w:pos="0"/>
          <w:tab w:val="left" w:pos="426"/>
        </w:tabs>
        <w:ind w:left="0" w:firstLine="0"/>
        <w:jc w:val="both"/>
        <w:rPr>
          <w:sz w:val="22"/>
          <w:szCs w:val="22"/>
          <w:lang w:val="lt-LT" w:eastAsia="lt-LT"/>
        </w:rPr>
      </w:pPr>
      <w:r w:rsidRPr="003200EF">
        <w:rPr>
          <w:sz w:val="22"/>
          <w:szCs w:val="22"/>
          <w:lang w:val="lt-LT"/>
        </w:rPr>
        <w:t xml:space="preserve">Jeigu </w:t>
      </w:r>
      <w:r w:rsidR="003200EF">
        <w:rPr>
          <w:sz w:val="22"/>
          <w:szCs w:val="22"/>
          <w:lang w:val="lt-LT"/>
        </w:rPr>
        <w:t>Rangovas</w:t>
      </w:r>
      <w:r w:rsidRPr="003200EF">
        <w:rPr>
          <w:sz w:val="22"/>
          <w:szCs w:val="22"/>
          <w:lang w:val="lt-LT"/>
        </w:rPr>
        <w:t xml:space="preserve"> mano, kad atsirado objektyvus pagrindas, numatytas </w:t>
      </w:r>
      <w:r w:rsidR="003200EF">
        <w:rPr>
          <w:sz w:val="22"/>
          <w:szCs w:val="22"/>
          <w:lang w:val="lt-LT"/>
        </w:rPr>
        <w:t>S</w:t>
      </w:r>
      <w:r w:rsidRPr="003200EF">
        <w:rPr>
          <w:sz w:val="22"/>
          <w:szCs w:val="22"/>
          <w:lang w:val="lt-LT"/>
        </w:rPr>
        <w:t xml:space="preserve">utarties </w:t>
      </w:r>
      <w:r w:rsidR="003200EF">
        <w:rPr>
          <w:sz w:val="22"/>
          <w:szCs w:val="22"/>
          <w:lang w:val="lt-LT"/>
        </w:rPr>
        <w:t>6</w:t>
      </w:r>
      <w:r w:rsidRPr="003200EF">
        <w:rPr>
          <w:sz w:val="22"/>
          <w:szCs w:val="22"/>
          <w:lang w:val="lt-LT"/>
        </w:rPr>
        <w:t>.2 punkte,</w:t>
      </w:r>
      <w:r w:rsidR="003200EF">
        <w:rPr>
          <w:sz w:val="22"/>
          <w:szCs w:val="22"/>
          <w:lang w:val="lt-LT"/>
        </w:rPr>
        <w:t xml:space="preserve"> </w:t>
      </w:r>
      <w:r w:rsidRPr="003200EF">
        <w:rPr>
          <w:sz w:val="22"/>
          <w:szCs w:val="22"/>
          <w:lang w:val="lt-LT"/>
        </w:rPr>
        <w:t xml:space="preserve">pratęsti ir (ar) stabdyti Darbų atlikimo terminą, tai </w:t>
      </w:r>
      <w:r w:rsidR="003200EF">
        <w:rPr>
          <w:sz w:val="22"/>
          <w:szCs w:val="22"/>
          <w:lang w:val="lt-LT"/>
        </w:rPr>
        <w:t xml:space="preserve">Rangovas </w:t>
      </w:r>
      <w:r w:rsidRPr="003200EF">
        <w:rPr>
          <w:sz w:val="22"/>
          <w:szCs w:val="22"/>
          <w:lang w:val="lt-LT"/>
        </w:rPr>
        <w:t xml:space="preserve">privalo raštu per 2 </w:t>
      </w:r>
      <w:r w:rsidR="00545DCE">
        <w:rPr>
          <w:sz w:val="22"/>
          <w:szCs w:val="22"/>
          <w:lang w:val="lt-LT"/>
        </w:rPr>
        <w:t xml:space="preserve">(dvi) </w:t>
      </w:r>
      <w:r w:rsidRPr="003200EF">
        <w:rPr>
          <w:sz w:val="22"/>
          <w:szCs w:val="22"/>
          <w:lang w:val="lt-LT"/>
        </w:rPr>
        <w:t xml:space="preserve">darbo dienas nuo įvykio ar aplinkybių atsiradimo pranešti </w:t>
      </w:r>
      <w:r w:rsidR="003200EF">
        <w:rPr>
          <w:sz w:val="22"/>
          <w:szCs w:val="22"/>
          <w:lang w:val="lt-LT"/>
        </w:rPr>
        <w:t>Užsakovui</w:t>
      </w:r>
      <w:r w:rsidRPr="003200EF">
        <w:rPr>
          <w:sz w:val="22"/>
          <w:szCs w:val="22"/>
          <w:lang w:val="lt-LT"/>
        </w:rPr>
        <w:t xml:space="preserve">, nurodydamas įvykį arba aplinkybes, dėl ko </w:t>
      </w:r>
      <w:r w:rsidR="003200EF">
        <w:rPr>
          <w:sz w:val="22"/>
          <w:szCs w:val="22"/>
          <w:lang w:val="lt-LT"/>
        </w:rPr>
        <w:t>Rangovas</w:t>
      </w:r>
      <w:r w:rsidRPr="003200EF">
        <w:rPr>
          <w:sz w:val="22"/>
          <w:szCs w:val="22"/>
          <w:lang w:val="lt-LT"/>
        </w:rPr>
        <w:t xml:space="preserve"> negali</w:t>
      </w:r>
      <w:r w:rsidR="003200EF">
        <w:rPr>
          <w:sz w:val="22"/>
          <w:szCs w:val="22"/>
          <w:lang w:val="lt-LT"/>
        </w:rPr>
        <w:t xml:space="preserve"> </w:t>
      </w:r>
      <w:r w:rsidRPr="003200EF">
        <w:rPr>
          <w:sz w:val="22"/>
          <w:szCs w:val="22"/>
          <w:lang w:val="lt-LT"/>
        </w:rPr>
        <w:t xml:space="preserve">vykdyti ar tinkamai vykdyti Darbų pagal </w:t>
      </w:r>
      <w:r w:rsidR="003200EF">
        <w:rPr>
          <w:sz w:val="22"/>
          <w:szCs w:val="22"/>
          <w:lang w:val="lt-LT"/>
        </w:rPr>
        <w:t>S</w:t>
      </w:r>
      <w:r w:rsidRPr="003200EF">
        <w:rPr>
          <w:sz w:val="22"/>
          <w:szCs w:val="22"/>
          <w:lang w:val="lt-LT"/>
        </w:rPr>
        <w:t>utartį.</w:t>
      </w:r>
    </w:p>
    <w:p w14:paraId="48AE0741" w14:textId="77777777" w:rsidR="003200EF" w:rsidRDefault="003200EF" w:rsidP="003200EF">
      <w:pPr>
        <w:pStyle w:val="ListParagraph"/>
        <w:numPr>
          <w:ilvl w:val="1"/>
          <w:numId w:val="18"/>
        </w:numPr>
        <w:tabs>
          <w:tab w:val="left" w:pos="0"/>
          <w:tab w:val="left" w:pos="426"/>
        </w:tabs>
        <w:ind w:left="0" w:firstLine="0"/>
        <w:jc w:val="both"/>
        <w:rPr>
          <w:sz w:val="22"/>
          <w:szCs w:val="22"/>
          <w:lang w:val="lt-LT" w:eastAsia="lt-LT"/>
        </w:rPr>
      </w:pPr>
      <w:r w:rsidRPr="003200EF">
        <w:rPr>
          <w:sz w:val="22"/>
          <w:szCs w:val="22"/>
          <w:lang w:val="lt-LT"/>
        </w:rPr>
        <w:t>Darbų atlikimo termino pratęsimas ir (ar) sustabdymas nustatomas U</w:t>
      </w:r>
      <w:r>
        <w:rPr>
          <w:sz w:val="22"/>
          <w:szCs w:val="22"/>
          <w:lang w:val="lt-LT"/>
        </w:rPr>
        <w:t>žsakovo</w:t>
      </w:r>
      <w:r w:rsidRPr="003200EF">
        <w:rPr>
          <w:sz w:val="22"/>
          <w:szCs w:val="22"/>
          <w:lang w:val="lt-LT"/>
        </w:rPr>
        <w:t xml:space="preserve"> ir </w:t>
      </w:r>
      <w:r>
        <w:rPr>
          <w:sz w:val="22"/>
          <w:szCs w:val="22"/>
          <w:lang w:val="lt-LT"/>
        </w:rPr>
        <w:t>Rangovo</w:t>
      </w:r>
      <w:r w:rsidRPr="003200EF">
        <w:rPr>
          <w:sz w:val="22"/>
          <w:szCs w:val="22"/>
          <w:lang w:val="lt-LT"/>
        </w:rPr>
        <w:t xml:space="preserve"> rašytiniu susitarimu prie </w:t>
      </w:r>
      <w:r>
        <w:rPr>
          <w:sz w:val="22"/>
          <w:szCs w:val="22"/>
          <w:lang w:val="lt-LT"/>
        </w:rPr>
        <w:t>S</w:t>
      </w:r>
      <w:r w:rsidRPr="003200EF">
        <w:rPr>
          <w:sz w:val="22"/>
          <w:szCs w:val="22"/>
          <w:lang w:val="lt-LT"/>
        </w:rPr>
        <w:t>utarties.</w:t>
      </w:r>
    </w:p>
    <w:p w14:paraId="575912CB" w14:textId="77777777" w:rsidR="00545DCE" w:rsidRDefault="00545DCE" w:rsidP="003200EF">
      <w:pPr>
        <w:pStyle w:val="ListParagraph"/>
        <w:numPr>
          <w:ilvl w:val="1"/>
          <w:numId w:val="18"/>
        </w:numPr>
        <w:tabs>
          <w:tab w:val="left" w:pos="0"/>
          <w:tab w:val="left" w:pos="426"/>
        </w:tabs>
        <w:ind w:left="0" w:firstLine="0"/>
        <w:jc w:val="both"/>
        <w:rPr>
          <w:sz w:val="22"/>
          <w:szCs w:val="22"/>
          <w:lang w:val="lt-LT" w:eastAsia="lt-LT"/>
        </w:rPr>
      </w:pPr>
      <w:r w:rsidRPr="00545DCE">
        <w:rPr>
          <w:sz w:val="22"/>
          <w:szCs w:val="22"/>
          <w:lang w:val="lt-LT"/>
        </w:rPr>
        <w:t xml:space="preserve">Pastebėtų Darbų trūkumų ar defektų šalinimas neprailgina </w:t>
      </w:r>
      <w:r>
        <w:rPr>
          <w:sz w:val="22"/>
          <w:szCs w:val="22"/>
          <w:lang w:val="lt-LT"/>
        </w:rPr>
        <w:t>S</w:t>
      </w:r>
      <w:r w:rsidRPr="00545DCE">
        <w:rPr>
          <w:sz w:val="22"/>
          <w:szCs w:val="22"/>
          <w:lang w:val="lt-LT"/>
        </w:rPr>
        <w:t xml:space="preserve">utartyje nustatyto galutinio Darbų atlikimo termino. </w:t>
      </w:r>
    </w:p>
    <w:p w14:paraId="0F32C8D8" w14:textId="77777777" w:rsidR="00545DCE" w:rsidRPr="00545DCE" w:rsidRDefault="00545DCE" w:rsidP="003200EF">
      <w:pPr>
        <w:pStyle w:val="ListParagraph"/>
        <w:numPr>
          <w:ilvl w:val="1"/>
          <w:numId w:val="18"/>
        </w:numPr>
        <w:tabs>
          <w:tab w:val="left" w:pos="0"/>
          <w:tab w:val="left" w:pos="426"/>
        </w:tabs>
        <w:ind w:left="0" w:firstLine="0"/>
        <w:jc w:val="both"/>
        <w:rPr>
          <w:rStyle w:val="FontStyle11"/>
          <w:sz w:val="22"/>
          <w:szCs w:val="22"/>
          <w:lang w:val="lt-LT" w:eastAsia="lt-LT"/>
        </w:rPr>
      </w:pPr>
      <w:r w:rsidRPr="00545DCE">
        <w:rPr>
          <w:sz w:val="22"/>
          <w:szCs w:val="22"/>
          <w:lang w:val="lt-LT"/>
        </w:rPr>
        <w:t xml:space="preserve">Bendras pratęsimų ir sustabdymų terminas negali būti ilgesnis kaip </w:t>
      </w:r>
      <w:r>
        <w:rPr>
          <w:sz w:val="22"/>
          <w:szCs w:val="22"/>
          <w:lang w:val="lt-LT"/>
        </w:rPr>
        <w:t>3 (trys)</w:t>
      </w:r>
      <w:r w:rsidRPr="00545DCE">
        <w:rPr>
          <w:sz w:val="22"/>
          <w:szCs w:val="22"/>
          <w:lang w:val="lt-LT"/>
        </w:rPr>
        <w:t xml:space="preserve"> mėn</w:t>
      </w:r>
      <w:r>
        <w:rPr>
          <w:sz w:val="22"/>
          <w:szCs w:val="22"/>
          <w:lang w:val="lt-LT"/>
        </w:rPr>
        <w:t>esiai.</w:t>
      </w:r>
    </w:p>
    <w:p w14:paraId="2A4FCACE" w14:textId="77777777" w:rsidR="007264DA" w:rsidRPr="00F02F31" w:rsidRDefault="007264DA" w:rsidP="007264DA">
      <w:pPr>
        <w:pStyle w:val="Style2"/>
        <w:widowControl/>
        <w:numPr>
          <w:ilvl w:val="1"/>
          <w:numId w:val="18"/>
        </w:numPr>
        <w:tabs>
          <w:tab w:val="left" w:pos="-142"/>
          <w:tab w:val="left" w:pos="0"/>
          <w:tab w:val="left" w:pos="284"/>
          <w:tab w:val="left" w:pos="426"/>
        </w:tabs>
        <w:ind w:left="0" w:firstLine="0"/>
        <w:jc w:val="both"/>
        <w:rPr>
          <w:rStyle w:val="FontStyle11"/>
          <w:sz w:val="22"/>
          <w:szCs w:val="22"/>
          <w:lang w:val="lt-LT" w:eastAsia="lt-LT"/>
        </w:rPr>
      </w:pPr>
      <w:r w:rsidRPr="00F02F31">
        <w:rPr>
          <w:rStyle w:val="FontStyle11"/>
          <w:sz w:val="22"/>
          <w:szCs w:val="22"/>
          <w:lang w:val="lt-LT" w:eastAsia="lt-LT"/>
        </w:rPr>
        <w:t xml:space="preserve">Užsakovas turi teisę sustabdyti, Darbus, įspėjęs apie tai Rangovą ne vėliau kaip prieš 3 (tris) darbo dienas. Rangovas turi teisę nutraukti šią Sutartį, apie tai įspėjęs Užsakovą ne vėliau kaip prieš 10 (dešimt) darbo dienų, jei toks sustabdymas iš Užsakovo pusės, įvykęs ne dėl Rangovo kaltės, tęsiasi ilgiau kaip 1 (vieną) mėnesį, nebent per šį 10 (dešimties) darbo dienų įspėjimo terminą Užsakovas įpareigotų Rangovą atnaujinti sustabdytų Darbų vykdymą. Taip Rangovui nutraukus Sutartį, Užsakovas privalo sumokėti Rangovui už faktiškai atliktą Darbų dalį </w:t>
      </w:r>
      <w:r w:rsidRPr="00F02F31">
        <w:rPr>
          <w:rStyle w:val="FontStyle11"/>
          <w:sz w:val="22"/>
          <w:szCs w:val="22"/>
          <w:lang w:val="lt-LT" w:eastAsia="lt-LT"/>
        </w:rPr>
        <w:lastRenderedPageBreak/>
        <w:t xml:space="preserve">bei pagrįstus papildomus Rangovo kaštus dėl tokio sustabdymo ir nutraukimo. Jokie papildomi Rangovo nuostoliai dėl tokio nutraukimo nėra atlyginami. Jeigu toks sustabdymas yra ne dėl Rangovo kaltės, tai Darbų </w:t>
      </w:r>
      <w:r w:rsidR="00545DCE">
        <w:rPr>
          <w:rStyle w:val="FontStyle11"/>
          <w:sz w:val="22"/>
          <w:szCs w:val="22"/>
          <w:lang w:val="lt-LT" w:eastAsia="lt-LT"/>
        </w:rPr>
        <w:t>atlikimo</w:t>
      </w:r>
      <w:r w:rsidRPr="00F02F31">
        <w:rPr>
          <w:rStyle w:val="FontStyle11"/>
          <w:sz w:val="22"/>
          <w:szCs w:val="22"/>
          <w:lang w:val="lt-LT" w:eastAsia="lt-LT"/>
        </w:rPr>
        <w:t xml:space="preserve"> terminai pratęsiami tiek, kiek trunka Darbų sustabdymas.</w:t>
      </w:r>
    </w:p>
    <w:p w14:paraId="52240D7D" w14:textId="77777777" w:rsidR="007264DA" w:rsidRPr="00F02F31" w:rsidRDefault="007264DA" w:rsidP="007264DA">
      <w:pPr>
        <w:pStyle w:val="Style1"/>
        <w:widowControl/>
        <w:jc w:val="both"/>
        <w:rPr>
          <w:rStyle w:val="FontStyle11"/>
          <w:sz w:val="22"/>
          <w:szCs w:val="22"/>
          <w:lang w:val="lt-LT" w:eastAsia="lt-LT"/>
        </w:rPr>
      </w:pPr>
    </w:p>
    <w:p w14:paraId="4C264748" w14:textId="77777777" w:rsidR="007264DA" w:rsidRPr="00F02F31" w:rsidRDefault="007264DA" w:rsidP="007264DA">
      <w:pPr>
        <w:pStyle w:val="Style1"/>
        <w:widowControl/>
        <w:jc w:val="both"/>
        <w:rPr>
          <w:rStyle w:val="FontStyle11"/>
          <w:b/>
          <w:sz w:val="22"/>
          <w:szCs w:val="22"/>
          <w:lang w:val="lt-LT" w:eastAsia="lt-LT"/>
        </w:rPr>
      </w:pPr>
      <w:r w:rsidRPr="00F02F31">
        <w:rPr>
          <w:rStyle w:val="FontStyle11"/>
          <w:b/>
          <w:sz w:val="22"/>
          <w:szCs w:val="22"/>
          <w:lang w:val="lt-LT" w:eastAsia="lt-LT"/>
        </w:rPr>
        <w:t>7. Darbų priėmimas - perdavimas</w:t>
      </w:r>
    </w:p>
    <w:p w14:paraId="73896AF2" w14:textId="77777777" w:rsidR="007264DA" w:rsidRPr="00F02F31" w:rsidRDefault="007264DA" w:rsidP="007264DA">
      <w:pPr>
        <w:pStyle w:val="Style1"/>
        <w:widowControl/>
        <w:jc w:val="both"/>
        <w:rPr>
          <w:rStyle w:val="FontStyle11"/>
          <w:sz w:val="22"/>
          <w:szCs w:val="22"/>
          <w:lang w:val="lt-LT" w:eastAsia="lt-LT"/>
        </w:rPr>
      </w:pPr>
      <w:r w:rsidRPr="00F02F31">
        <w:rPr>
          <w:rStyle w:val="FontStyle11"/>
          <w:sz w:val="22"/>
          <w:szCs w:val="22"/>
          <w:lang w:val="lt-LT" w:eastAsia="lt-LT"/>
        </w:rPr>
        <w:t>7.1. Užsakovas priima Darbus, kai visi jie yra tinkamai užbaigti.</w:t>
      </w:r>
    </w:p>
    <w:p w14:paraId="79D8C54A" w14:textId="77777777" w:rsidR="007264DA" w:rsidRPr="00545DCE" w:rsidRDefault="007264DA" w:rsidP="007264DA">
      <w:pPr>
        <w:tabs>
          <w:tab w:val="left" w:pos="567"/>
          <w:tab w:val="left" w:pos="1272"/>
        </w:tabs>
        <w:jc w:val="both"/>
        <w:rPr>
          <w:sz w:val="22"/>
          <w:szCs w:val="22"/>
          <w:lang w:val="lt-LT" w:eastAsia="lt-LT"/>
        </w:rPr>
      </w:pPr>
      <w:r w:rsidRPr="00F02F31">
        <w:rPr>
          <w:rStyle w:val="FontStyle11"/>
          <w:sz w:val="22"/>
          <w:szCs w:val="22"/>
          <w:lang w:val="lt-LT" w:eastAsia="lt-LT"/>
        </w:rPr>
        <w:t>7.2. Rangovas privalo n</w:t>
      </w:r>
      <w:r w:rsidRPr="00F02F31">
        <w:rPr>
          <w:sz w:val="22"/>
          <w:szCs w:val="22"/>
          <w:lang w:val="lt-LT" w:eastAsia="lt-LT"/>
        </w:rPr>
        <w:t xml:space="preserve">e vėliau kaip prieš 3 (tris) darbo dienas raštiškai informuoti Užsakovą apie numatomą Darbų užbaigimą el. p.: </w:t>
      </w:r>
      <w:r w:rsidR="00545DCE" w:rsidRPr="00545DCE">
        <w:rPr>
          <w:lang w:val="lt-LT"/>
        </w:rPr>
        <w:t>.</w:t>
      </w:r>
      <w:r w:rsidR="00545DCE">
        <w:rPr>
          <w:lang w:val="lt-LT"/>
        </w:rPr>
        <w:t>.................. .</w:t>
      </w:r>
    </w:p>
    <w:p w14:paraId="0C159FFF" w14:textId="77777777" w:rsidR="007264DA" w:rsidRPr="00F02F31" w:rsidRDefault="007264DA" w:rsidP="007264DA">
      <w:pPr>
        <w:pStyle w:val="Style2"/>
        <w:widowControl/>
        <w:numPr>
          <w:ilvl w:val="1"/>
          <w:numId w:val="10"/>
        </w:numPr>
        <w:tabs>
          <w:tab w:val="left" w:pos="0"/>
          <w:tab w:val="left" w:pos="426"/>
          <w:tab w:val="left" w:pos="1339"/>
        </w:tabs>
        <w:ind w:left="0" w:firstLine="0"/>
        <w:jc w:val="both"/>
        <w:rPr>
          <w:rStyle w:val="FontStyle11"/>
          <w:sz w:val="22"/>
          <w:szCs w:val="22"/>
          <w:lang w:val="lt-LT" w:eastAsia="lt-LT"/>
        </w:rPr>
      </w:pPr>
      <w:r w:rsidRPr="00F02F31">
        <w:rPr>
          <w:sz w:val="22"/>
          <w:szCs w:val="22"/>
          <w:lang w:val="lt-LT"/>
        </w:rPr>
        <w:t>Rangovas, užbaigęs Darbus ne vėliau kaip per 5 (penkias) kalendorines dienas nuo jų užbaigimo dienos</w:t>
      </w:r>
      <w:r w:rsidRPr="00F02F31">
        <w:rPr>
          <w:rStyle w:val="FontStyle11"/>
          <w:sz w:val="22"/>
          <w:szCs w:val="22"/>
          <w:lang w:val="lt-LT" w:eastAsia="lt-LT"/>
        </w:rPr>
        <w:t xml:space="preserve"> su prašymu dėl Darbų perdavimo</w:t>
      </w:r>
      <w:r w:rsidR="00132CD6">
        <w:rPr>
          <w:rStyle w:val="FontStyle11"/>
          <w:sz w:val="22"/>
          <w:szCs w:val="22"/>
          <w:lang w:val="lt-LT" w:eastAsia="lt-LT"/>
        </w:rPr>
        <w:t>-</w:t>
      </w:r>
      <w:r w:rsidR="00132CD6" w:rsidRPr="00F02F31">
        <w:rPr>
          <w:rStyle w:val="FontStyle11"/>
          <w:sz w:val="22"/>
          <w:szCs w:val="22"/>
          <w:lang w:val="lt-LT" w:eastAsia="lt-LT"/>
        </w:rPr>
        <w:t xml:space="preserve">priėmimo </w:t>
      </w:r>
      <w:r w:rsidRPr="00F02F31">
        <w:rPr>
          <w:rStyle w:val="FontStyle11"/>
          <w:sz w:val="22"/>
          <w:szCs w:val="22"/>
          <w:lang w:val="lt-LT" w:eastAsia="lt-LT"/>
        </w:rPr>
        <w:t xml:space="preserve">raštu kreipiasi į Užsakovo sudarytą Darbų priėmimo komisiją (toliau – Komisija)  ir pateikia atliktų Darbų </w:t>
      </w:r>
      <w:r w:rsidR="00132CD6" w:rsidRPr="00F02F31">
        <w:rPr>
          <w:rStyle w:val="FontStyle11"/>
          <w:sz w:val="22"/>
          <w:szCs w:val="22"/>
          <w:lang w:val="lt-LT" w:eastAsia="lt-LT"/>
        </w:rPr>
        <w:t>perdavimo</w:t>
      </w:r>
      <w:r w:rsidR="00132CD6">
        <w:rPr>
          <w:rStyle w:val="FontStyle11"/>
          <w:sz w:val="22"/>
          <w:szCs w:val="22"/>
          <w:lang w:val="lt-LT" w:eastAsia="lt-LT"/>
        </w:rPr>
        <w:t>-</w:t>
      </w:r>
      <w:r w:rsidRPr="00F02F31">
        <w:rPr>
          <w:rStyle w:val="FontStyle11"/>
          <w:sz w:val="22"/>
          <w:szCs w:val="22"/>
          <w:lang w:val="lt-LT" w:eastAsia="lt-LT"/>
        </w:rPr>
        <w:t>priėmimo aktą pasirašytą Užsakovo paskirto techninio prižiūrėtojo (jei techninis prižiūrėtojas Užsakovo buvo paskirtas). Apie Komisijos sudėtį ir kontaktus Užsakovas informuoja Rangovą per 10 (dešimt) kalendorinių dienų nuo Sutarties įsigaliojimo dienos.</w:t>
      </w:r>
      <w:r>
        <w:rPr>
          <w:rStyle w:val="FontStyle11"/>
          <w:sz w:val="22"/>
          <w:szCs w:val="22"/>
          <w:lang w:val="lt-LT" w:eastAsia="lt-LT"/>
        </w:rPr>
        <w:t xml:space="preserve"> </w:t>
      </w:r>
      <w:r w:rsidRPr="00F02F31">
        <w:rPr>
          <w:rStyle w:val="FontStyle11"/>
          <w:sz w:val="22"/>
          <w:szCs w:val="22"/>
          <w:lang w:val="lt-LT" w:eastAsia="lt-LT"/>
        </w:rPr>
        <w:t xml:space="preserve"> </w:t>
      </w:r>
      <w:r>
        <w:rPr>
          <w:rStyle w:val="FontStyle11"/>
          <w:sz w:val="22"/>
          <w:szCs w:val="22"/>
          <w:lang w:val="lt-LT" w:eastAsia="lt-LT"/>
        </w:rPr>
        <w:t xml:space="preserve"> </w:t>
      </w:r>
    </w:p>
    <w:p w14:paraId="34A7B3B5" w14:textId="77777777" w:rsidR="007264DA" w:rsidRPr="00F02F31" w:rsidRDefault="007264DA" w:rsidP="007264DA">
      <w:pPr>
        <w:pStyle w:val="Style2"/>
        <w:widowControl/>
        <w:numPr>
          <w:ilvl w:val="1"/>
          <w:numId w:val="10"/>
        </w:numPr>
        <w:tabs>
          <w:tab w:val="left" w:pos="0"/>
          <w:tab w:val="left" w:pos="426"/>
          <w:tab w:val="left" w:pos="1339"/>
        </w:tabs>
        <w:ind w:left="0" w:firstLine="0"/>
        <w:jc w:val="both"/>
        <w:rPr>
          <w:rStyle w:val="FontStyle11"/>
          <w:sz w:val="22"/>
          <w:szCs w:val="22"/>
          <w:lang w:val="lt-LT" w:eastAsia="lt-LT"/>
        </w:rPr>
      </w:pPr>
      <w:r>
        <w:rPr>
          <w:rStyle w:val="FontStyle11"/>
          <w:sz w:val="22"/>
          <w:szCs w:val="22"/>
          <w:lang w:val="lt-LT" w:eastAsia="lt-LT"/>
        </w:rPr>
        <w:t>Komisija</w:t>
      </w:r>
      <w:r w:rsidRPr="00F02F31">
        <w:rPr>
          <w:rStyle w:val="FontStyle11"/>
          <w:sz w:val="22"/>
          <w:szCs w:val="22"/>
          <w:lang w:val="lt-LT" w:eastAsia="lt-LT"/>
        </w:rPr>
        <w:t>, gav</w:t>
      </w:r>
      <w:r>
        <w:rPr>
          <w:rStyle w:val="FontStyle11"/>
          <w:sz w:val="22"/>
          <w:szCs w:val="22"/>
          <w:lang w:val="lt-LT" w:eastAsia="lt-LT"/>
        </w:rPr>
        <w:t>usi</w:t>
      </w:r>
      <w:r w:rsidRPr="00F02F31">
        <w:rPr>
          <w:rStyle w:val="FontStyle11"/>
          <w:sz w:val="22"/>
          <w:szCs w:val="22"/>
          <w:lang w:val="lt-LT" w:eastAsia="lt-LT"/>
        </w:rPr>
        <w:t xml:space="preserve"> Rangovo prašymą pagal Sutarties 7.3 punktą per 5 (penkias) darbo dienas privalo :</w:t>
      </w:r>
    </w:p>
    <w:p w14:paraId="20A5F7D4" w14:textId="77777777" w:rsidR="007264DA" w:rsidRPr="00F02F31" w:rsidRDefault="007264DA" w:rsidP="007264DA">
      <w:pPr>
        <w:pStyle w:val="Style2"/>
        <w:widowControl/>
        <w:numPr>
          <w:ilvl w:val="2"/>
          <w:numId w:val="10"/>
        </w:numPr>
        <w:tabs>
          <w:tab w:val="left" w:pos="0"/>
          <w:tab w:val="left" w:pos="426"/>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 xml:space="preserve">atlikti Darbų apžiūrą ir patikrinimą, po kurio, kartu su Rangovu, pasirašyti Darbų perdavimo-priėmimo aktą; </w:t>
      </w:r>
    </w:p>
    <w:p w14:paraId="1A214806" w14:textId="77777777" w:rsidR="007264DA" w:rsidRPr="00F02F31" w:rsidRDefault="007264DA" w:rsidP="007264DA">
      <w:pPr>
        <w:pStyle w:val="Style2"/>
        <w:widowControl/>
        <w:numPr>
          <w:ilvl w:val="2"/>
          <w:numId w:val="10"/>
        </w:numPr>
        <w:tabs>
          <w:tab w:val="left" w:pos="0"/>
          <w:tab w:val="left" w:pos="426"/>
          <w:tab w:val="left" w:pos="709"/>
          <w:tab w:val="left" w:pos="1339"/>
        </w:tabs>
        <w:ind w:left="0" w:firstLine="0"/>
        <w:jc w:val="both"/>
        <w:rPr>
          <w:rStyle w:val="FontStyle11"/>
          <w:sz w:val="22"/>
          <w:szCs w:val="22"/>
          <w:lang w:val="lt-LT" w:eastAsia="lt-LT"/>
        </w:rPr>
      </w:pPr>
      <w:r w:rsidRPr="00F02F31">
        <w:rPr>
          <w:rStyle w:val="FontStyle11"/>
          <w:sz w:val="22"/>
          <w:szCs w:val="22"/>
          <w:lang w:val="lt-LT" w:eastAsia="lt-LT"/>
        </w:rPr>
        <w:t xml:space="preserve">raštu atsisakyti priimti Darbus nurodant atsisakymo pagrindą ir nurodant Darbus, kuriuos Rangovas privalo atlikti ir/ar defektus, kuriuos privalo ištaisyti, kad Darbai būtų laikomi tinkamai Rangovo įvykdytais ir galėtų būti pasirašomas Darbų </w:t>
      </w:r>
      <w:r w:rsidR="00132CD6" w:rsidRPr="00F02F31">
        <w:rPr>
          <w:rStyle w:val="FontStyle11"/>
          <w:sz w:val="22"/>
          <w:szCs w:val="22"/>
          <w:lang w:val="lt-LT" w:eastAsia="lt-LT"/>
        </w:rPr>
        <w:t>perdavimo</w:t>
      </w:r>
      <w:r w:rsidR="00132CD6">
        <w:rPr>
          <w:rStyle w:val="FontStyle11"/>
          <w:sz w:val="22"/>
          <w:szCs w:val="22"/>
          <w:lang w:val="lt-LT" w:eastAsia="lt-LT"/>
        </w:rPr>
        <w:t>-</w:t>
      </w:r>
      <w:r w:rsidRPr="00F02F31">
        <w:rPr>
          <w:rStyle w:val="FontStyle11"/>
          <w:sz w:val="22"/>
          <w:szCs w:val="22"/>
          <w:lang w:val="lt-LT" w:eastAsia="lt-LT"/>
        </w:rPr>
        <w:t>priėmimo aktas.</w:t>
      </w:r>
    </w:p>
    <w:p w14:paraId="09D4D703" w14:textId="77777777" w:rsidR="007264DA" w:rsidRPr="00F02F31" w:rsidRDefault="007264DA" w:rsidP="007264DA">
      <w:pPr>
        <w:tabs>
          <w:tab w:val="left" w:pos="567"/>
          <w:tab w:val="left" w:pos="1272"/>
        </w:tabs>
        <w:jc w:val="both"/>
        <w:rPr>
          <w:rStyle w:val="FontStyle11"/>
          <w:sz w:val="22"/>
          <w:szCs w:val="22"/>
          <w:lang w:val="lt-LT" w:eastAsia="lt-LT"/>
        </w:rPr>
      </w:pPr>
      <w:r w:rsidRPr="00F02F31">
        <w:rPr>
          <w:sz w:val="22"/>
          <w:szCs w:val="22"/>
          <w:lang w:val="lt-LT" w:eastAsia="lt-LT"/>
        </w:rPr>
        <w:t xml:space="preserve">7.5. Sutarties 7.4 punkte nurodytas </w:t>
      </w:r>
      <w:r w:rsidRPr="00F02F31">
        <w:rPr>
          <w:rStyle w:val="FontStyle11"/>
          <w:sz w:val="22"/>
          <w:szCs w:val="22"/>
          <w:lang w:val="lt-LT" w:eastAsia="lt-LT"/>
        </w:rPr>
        <w:t>terminas atidedamas, Užsakovui pareikalavus papildomos ir detalizuotos informacijos apie atliktus Darbus ar naudotas medžiagas ir pradedamas skaičiuoti nuo šių duomenų pateikimo Užsakovui dienos.</w:t>
      </w:r>
    </w:p>
    <w:p w14:paraId="454956D8" w14:textId="77777777" w:rsidR="007264DA" w:rsidRPr="00F02F31" w:rsidRDefault="007264DA" w:rsidP="007264DA">
      <w:pPr>
        <w:tabs>
          <w:tab w:val="left" w:pos="567"/>
          <w:tab w:val="left" w:pos="1272"/>
        </w:tabs>
        <w:jc w:val="both"/>
        <w:rPr>
          <w:sz w:val="22"/>
          <w:szCs w:val="22"/>
          <w:lang w:val="lt-LT" w:eastAsia="lt-LT"/>
        </w:rPr>
      </w:pPr>
      <w:r w:rsidRPr="00F02F31">
        <w:rPr>
          <w:sz w:val="22"/>
          <w:szCs w:val="22"/>
          <w:lang w:val="lt-LT" w:eastAsia="lt-LT"/>
        </w:rPr>
        <w:t>7.6. Jeigu Užsakovas be pateisinamos priežasties ir ne dėl Rangovo kaltės, ar netinkamai atliktų Darbų vengia perimti atliktus Darbus, pasibaigus šios Sutarties 7.4 punkte nustatytam terminui, kai Darbai turėjo būti perimti pagal Sutartį, ir Rangovui raštu įspėjus Užsakovą, turi būti laikoma, kad Darbai perimti.</w:t>
      </w:r>
    </w:p>
    <w:p w14:paraId="2995849F" w14:textId="77777777" w:rsidR="007264DA" w:rsidRPr="00F02F31" w:rsidRDefault="007264DA" w:rsidP="007264DA">
      <w:pPr>
        <w:pStyle w:val="Style1"/>
        <w:widowControl/>
        <w:jc w:val="both"/>
        <w:rPr>
          <w:rStyle w:val="FontStyle11"/>
          <w:sz w:val="22"/>
          <w:szCs w:val="22"/>
          <w:lang w:val="lt-LT" w:eastAsia="lt-LT"/>
        </w:rPr>
      </w:pPr>
    </w:p>
    <w:p w14:paraId="680D8DAB" w14:textId="77777777" w:rsidR="007264DA" w:rsidRPr="00F02F31" w:rsidRDefault="007264DA" w:rsidP="007264DA">
      <w:pPr>
        <w:pStyle w:val="Style2"/>
        <w:widowControl/>
        <w:tabs>
          <w:tab w:val="left" w:pos="230"/>
        </w:tabs>
        <w:rPr>
          <w:rStyle w:val="FontStyle12"/>
          <w:sz w:val="22"/>
          <w:szCs w:val="22"/>
          <w:lang w:val="lt-LT" w:eastAsia="lt-LT"/>
        </w:rPr>
      </w:pPr>
      <w:r w:rsidRPr="00F02F31">
        <w:rPr>
          <w:rStyle w:val="FontStyle12"/>
          <w:sz w:val="22"/>
          <w:szCs w:val="22"/>
          <w:lang w:val="lt-LT" w:eastAsia="lt-LT"/>
        </w:rPr>
        <w:t>8.</w:t>
      </w:r>
      <w:r w:rsidRPr="00F02F31">
        <w:rPr>
          <w:rStyle w:val="FontStyle12"/>
          <w:b w:val="0"/>
          <w:bCs w:val="0"/>
          <w:sz w:val="22"/>
          <w:szCs w:val="22"/>
          <w:lang w:val="lt-LT" w:eastAsia="lt-LT"/>
        </w:rPr>
        <w:tab/>
      </w:r>
      <w:r w:rsidRPr="00F02F31">
        <w:rPr>
          <w:rStyle w:val="FontStyle12"/>
          <w:sz w:val="22"/>
          <w:szCs w:val="22"/>
          <w:lang w:val="lt-LT" w:eastAsia="lt-LT"/>
        </w:rPr>
        <w:t>Sutarties kaina</w:t>
      </w:r>
    </w:p>
    <w:p w14:paraId="6B00C504" w14:textId="77777777" w:rsidR="00545DCE" w:rsidRDefault="00132CD6" w:rsidP="007264DA">
      <w:pPr>
        <w:pStyle w:val="Style3"/>
        <w:widowControl/>
        <w:numPr>
          <w:ilvl w:val="1"/>
          <w:numId w:val="11"/>
        </w:numPr>
        <w:tabs>
          <w:tab w:val="left" w:pos="413"/>
        </w:tabs>
        <w:spacing w:line="240" w:lineRule="auto"/>
        <w:ind w:left="0" w:firstLine="0"/>
        <w:rPr>
          <w:rStyle w:val="FontStyle11"/>
          <w:sz w:val="22"/>
          <w:szCs w:val="22"/>
          <w:lang w:val="lt-LT" w:eastAsia="lt-LT"/>
        </w:rPr>
      </w:pPr>
      <w:r>
        <w:rPr>
          <w:rStyle w:val="FontStyle11"/>
          <w:sz w:val="22"/>
          <w:szCs w:val="22"/>
          <w:lang w:val="lt-LT" w:eastAsia="lt-LT"/>
        </w:rPr>
        <w:t xml:space="preserve">Ši Sutartis yra fiksuotos kainos kainodaros sutartis. </w:t>
      </w:r>
    </w:p>
    <w:p w14:paraId="179319E0" w14:textId="77777777" w:rsidR="00132CD6" w:rsidRDefault="00132CD6" w:rsidP="007264DA">
      <w:pPr>
        <w:pStyle w:val="Style3"/>
        <w:widowControl/>
        <w:numPr>
          <w:ilvl w:val="1"/>
          <w:numId w:val="11"/>
        </w:numPr>
        <w:tabs>
          <w:tab w:val="left" w:pos="413"/>
        </w:tabs>
        <w:spacing w:line="240" w:lineRule="auto"/>
        <w:ind w:left="0" w:firstLine="0"/>
        <w:jc w:val="left"/>
        <w:rPr>
          <w:rStyle w:val="FontStyle11"/>
          <w:sz w:val="22"/>
          <w:szCs w:val="22"/>
          <w:lang w:val="lt-LT" w:eastAsia="lt-LT"/>
        </w:rPr>
      </w:pPr>
      <w:r w:rsidRPr="00F02F31">
        <w:rPr>
          <w:rStyle w:val="FontStyle11"/>
          <w:sz w:val="22"/>
          <w:szCs w:val="22"/>
          <w:lang w:val="lt-LT" w:eastAsia="lt-LT"/>
        </w:rPr>
        <w:t xml:space="preserve">Sutarties kainą yra </w:t>
      </w:r>
      <w:r w:rsidRPr="00DB70F1">
        <w:rPr>
          <w:rStyle w:val="FontStyle11"/>
          <w:sz w:val="22"/>
          <w:szCs w:val="22"/>
          <w:lang w:val="lt-LT" w:eastAsia="lt-LT"/>
        </w:rPr>
        <w:t>................. Eur (</w:t>
      </w:r>
      <w:r w:rsidRPr="00DB70F1">
        <w:rPr>
          <w:rStyle w:val="FontStyle11"/>
          <w:i/>
          <w:sz w:val="22"/>
          <w:szCs w:val="22"/>
          <w:lang w:val="lt-LT" w:eastAsia="lt-LT"/>
        </w:rPr>
        <w:t>suma žodžiais</w:t>
      </w:r>
      <w:r w:rsidRPr="00DB70F1">
        <w:rPr>
          <w:rStyle w:val="FontStyle11"/>
          <w:sz w:val="22"/>
          <w:szCs w:val="22"/>
          <w:lang w:val="lt-LT" w:eastAsia="lt-LT"/>
        </w:rPr>
        <w:t>) su PVM.</w:t>
      </w:r>
      <w:r>
        <w:rPr>
          <w:rStyle w:val="FontStyle11"/>
          <w:sz w:val="22"/>
          <w:szCs w:val="22"/>
          <w:lang w:val="lt-LT" w:eastAsia="lt-LT"/>
        </w:rPr>
        <w:t xml:space="preserve"> Pradinė Sutarties vertė yra ............... </w:t>
      </w:r>
      <w:r w:rsidRPr="00DB70F1">
        <w:rPr>
          <w:rStyle w:val="FontStyle11"/>
          <w:sz w:val="22"/>
          <w:szCs w:val="22"/>
          <w:lang w:val="lt-LT" w:eastAsia="lt-LT"/>
        </w:rPr>
        <w:t>(</w:t>
      </w:r>
      <w:r w:rsidRPr="00DB70F1">
        <w:rPr>
          <w:rStyle w:val="FontStyle11"/>
          <w:i/>
          <w:sz w:val="22"/>
          <w:szCs w:val="22"/>
          <w:lang w:val="lt-LT" w:eastAsia="lt-LT"/>
        </w:rPr>
        <w:t>suma žodžiais</w:t>
      </w:r>
      <w:r w:rsidRPr="00DB70F1">
        <w:rPr>
          <w:rStyle w:val="FontStyle11"/>
          <w:sz w:val="22"/>
          <w:szCs w:val="22"/>
          <w:lang w:val="lt-LT" w:eastAsia="lt-LT"/>
        </w:rPr>
        <w:t xml:space="preserve">) </w:t>
      </w:r>
      <w:r>
        <w:rPr>
          <w:rStyle w:val="FontStyle11"/>
          <w:sz w:val="22"/>
          <w:szCs w:val="22"/>
          <w:lang w:val="lt-LT" w:eastAsia="lt-LT"/>
        </w:rPr>
        <w:t>be</w:t>
      </w:r>
      <w:r w:rsidRPr="00DB70F1">
        <w:rPr>
          <w:rStyle w:val="FontStyle11"/>
          <w:sz w:val="22"/>
          <w:szCs w:val="22"/>
          <w:lang w:val="lt-LT" w:eastAsia="lt-LT"/>
        </w:rPr>
        <w:t xml:space="preserve"> PVM</w:t>
      </w:r>
      <w:r>
        <w:rPr>
          <w:rStyle w:val="FontStyle11"/>
          <w:sz w:val="22"/>
          <w:szCs w:val="22"/>
          <w:lang w:val="lt-LT" w:eastAsia="lt-LT"/>
        </w:rPr>
        <w:t>.</w:t>
      </w:r>
    </w:p>
    <w:p w14:paraId="01545DC0" w14:textId="77777777" w:rsidR="007264DA" w:rsidRDefault="007264DA" w:rsidP="007264DA">
      <w:pPr>
        <w:pStyle w:val="Style3"/>
        <w:widowControl/>
        <w:numPr>
          <w:ilvl w:val="1"/>
          <w:numId w:val="11"/>
        </w:numPr>
        <w:tabs>
          <w:tab w:val="left" w:pos="413"/>
        </w:tabs>
        <w:spacing w:line="240" w:lineRule="auto"/>
        <w:ind w:left="0" w:firstLine="0"/>
        <w:jc w:val="left"/>
        <w:rPr>
          <w:rStyle w:val="FontStyle11"/>
          <w:sz w:val="22"/>
          <w:szCs w:val="22"/>
          <w:lang w:val="lt-LT" w:eastAsia="lt-LT"/>
        </w:rPr>
      </w:pPr>
      <w:r w:rsidRPr="00F02F31">
        <w:rPr>
          <w:rStyle w:val="FontStyle11"/>
          <w:sz w:val="22"/>
          <w:szCs w:val="22"/>
          <w:lang w:val="lt-LT" w:eastAsia="lt-LT"/>
        </w:rPr>
        <w:t xml:space="preserve">Sutarties kaina sumokama šios Sutarties 10 </w:t>
      </w:r>
      <w:r w:rsidR="000D6A86">
        <w:rPr>
          <w:rStyle w:val="FontStyle11"/>
          <w:sz w:val="22"/>
          <w:szCs w:val="22"/>
          <w:lang w:val="lt-LT" w:eastAsia="lt-LT"/>
        </w:rPr>
        <w:t>skyriuje</w:t>
      </w:r>
      <w:r w:rsidRPr="00F02F31">
        <w:rPr>
          <w:rStyle w:val="FontStyle11"/>
          <w:sz w:val="22"/>
          <w:szCs w:val="22"/>
          <w:lang w:val="lt-LT" w:eastAsia="lt-LT"/>
        </w:rPr>
        <w:t xml:space="preserve"> nustatyta tvarka.</w:t>
      </w:r>
    </w:p>
    <w:p w14:paraId="1C9D4B25" w14:textId="77777777" w:rsidR="00132CD6" w:rsidRPr="00132CD6" w:rsidRDefault="00132CD6" w:rsidP="00132CD6">
      <w:pPr>
        <w:pStyle w:val="Style3"/>
        <w:widowControl/>
        <w:numPr>
          <w:ilvl w:val="1"/>
          <w:numId w:val="11"/>
        </w:numPr>
        <w:tabs>
          <w:tab w:val="left" w:pos="413"/>
        </w:tabs>
        <w:spacing w:line="240" w:lineRule="auto"/>
        <w:ind w:left="0" w:firstLine="0"/>
        <w:rPr>
          <w:rStyle w:val="FontStyle11"/>
          <w:sz w:val="22"/>
          <w:szCs w:val="22"/>
          <w:lang w:val="lt-LT" w:eastAsia="lt-LT"/>
        </w:rPr>
      </w:pPr>
      <w:r w:rsidRPr="00132CD6">
        <w:rPr>
          <w:sz w:val="22"/>
          <w:szCs w:val="22"/>
          <w:lang w:val="lt-LT"/>
        </w:rPr>
        <w:t xml:space="preserve">Pirkimo sutarties kaina sumokama </w:t>
      </w:r>
      <w:r>
        <w:rPr>
          <w:sz w:val="22"/>
          <w:szCs w:val="22"/>
          <w:lang w:val="lt-LT"/>
        </w:rPr>
        <w:t>Rangovui</w:t>
      </w:r>
      <w:r w:rsidRPr="00132CD6">
        <w:rPr>
          <w:sz w:val="22"/>
          <w:szCs w:val="22"/>
          <w:lang w:val="lt-LT"/>
        </w:rPr>
        <w:t xml:space="preserve"> už visus </w:t>
      </w:r>
      <w:r>
        <w:rPr>
          <w:sz w:val="22"/>
          <w:szCs w:val="22"/>
          <w:lang w:val="lt-LT"/>
        </w:rPr>
        <w:t>S</w:t>
      </w:r>
      <w:r w:rsidRPr="00132CD6">
        <w:rPr>
          <w:sz w:val="22"/>
          <w:szCs w:val="22"/>
          <w:lang w:val="lt-LT"/>
        </w:rPr>
        <w:t xml:space="preserve">utartyje numatytus </w:t>
      </w:r>
      <w:r>
        <w:rPr>
          <w:sz w:val="22"/>
          <w:szCs w:val="22"/>
          <w:lang w:val="lt-LT"/>
        </w:rPr>
        <w:t>D</w:t>
      </w:r>
      <w:r w:rsidRPr="00132CD6">
        <w:rPr>
          <w:sz w:val="22"/>
          <w:szCs w:val="22"/>
          <w:lang w:val="lt-LT"/>
        </w:rPr>
        <w:t xml:space="preserve">arbus. Faktinių Darbų kiekių neatitikimas projektiniams Darbų kiekiams (nustatytiems </w:t>
      </w:r>
      <w:r>
        <w:rPr>
          <w:sz w:val="22"/>
          <w:szCs w:val="22"/>
          <w:lang w:val="lt-LT"/>
        </w:rPr>
        <w:t>Pirkimo dokumentuose</w:t>
      </w:r>
      <w:r w:rsidRPr="00132CD6">
        <w:rPr>
          <w:sz w:val="22"/>
          <w:szCs w:val="22"/>
          <w:lang w:val="lt-LT"/>
        </w:rPr>
        <w:t>)</w:t>
      </w:r>
      <w:r>
        <w:rPr>
          <w:sz w:val="22"/>
          <w:szCs w:val="22"/>
          <w:lang w:val="lt-LT"/>
        </w:rPr>
        <w:t xml:space="preserve"> </w:t>
      </w:r>
      <w:r w:rsidRPr="00132CD6">
        <w:rPr>
          <w:sz w:val="22"/>
          <w:szCs w:val="22"/>
          <w:lang w:val="lt-LT"/>
        </w:rPr>
        <w:t xml:space="preserve">priskiriamas </w:t>
      </w:r>
      <w:r>
        <w:rPr>
          <w:sz w:val="22"/>
          <w:szCs w:val="22"/>
          <w:lang w:val="lt-LT"/>
        </w:rPr>
        <w:t>Rangovo</w:t>
      </w:r>
      <w:r w:rsidRPr="00132CD6">
        <w:rPr>
          <w:sz w:val="22"/>
          <w:szCs w:val="22"/>
          <w:lang w:val="lt-LT"/>
        </w:rPr>
        <w:t xml:space="preserve"> rizikai.</w:t>
      </w:r>
    </w:p>
    <w:p w14:paraId="59588D5A" w14:textId="77777777" w:rsidR="00545DCE" w:rsidRPr="00F02F31" w:rsidRDefault="00545DCE" w:rsidP="00545DCE">
      <w:pPr>
        <w:pStyle w:val="Style3"/>
        <w:widowControl/>
        <w:numPr>
          <w:ilvl w:val="1"/>
          <w:numId w:val="11"/>
        </w:numPr>
        <w:tabs>
          <w:tab w:val="left" w:pos="413"/>
        </w:tabs>
        <w:spacing w:line="240" w:lineRule="auto"/>
        <w:ind w:left="0" w:firstLine="0"/>
        <w:rPr>
          <w:rStyle w:val="FontStyle11"/>
          <w:sz w:val="22"/>
          <w:szCs w:val="22"/>
          <w:lang w:val="lt-LT" w:eastAsia="lt-LT"/>
        </w:rPr>
      </w:pPr>
      <w:r w:rsidRPr="004D7CFA">
        <w:rPr>
          <w:sz w:val="22"/>
          <w:szCs w:val="22"/>
          <w:lang w:val="lt-LT"/>
        </w:rPr>
        <w:t xml:space="preserve">Į </w:t>
      </w:r>
      <w:r>
        <w:rPr>
          <w:sz w:val="22"/>
          <w:szCs w:val="22"/>
          <w:lang w:val="lt-LT"/>
        </w:rPr>
        <w:t>S</w:t>
      </w:r>
      <w:r w:rsidRPr="004D7CFA">
        <w:rPr>
          <w:sz w:val="22"/>
          <w:szCs w:val="22"/>
          <w:lang w:val="lt-LT"/>
        </w:rPr>
        <w:t>utarties kainą įeina darbo jėgos, mechanizmų ir medžiagų kaina, mokesčiai, draudimo,</w:t>
      </w:r>
      <w:r>
        <w:rPr>
          <w:sz w:val="22"/>
          <w:szCs w:val="22"/>
          <w:lang w:val="lt-LT"/>
        </w:rPr>
        <w:t xml:space="preserve"> </w:t>
      </w:r>
      <w:r w:rsidRPr="004D7CFA">
        <w:rPr>
          <w:sz w:val="22"/>
          <w:szCs w:val="22"/>
          <w:lang w:val="lt-LT"/>
        </w:rPr>
        <w:t xml:space="preserve">transportavimo, techninės dokumentacijos parengimo išlaidos, (išpildomoji dokumentacija ar kiti reikiami dokumentai) ir visos kitos, </w:t>
      </w:r>
      <w:r>
        <w:rPr>
          <w:sz w:val="22"/>
          <w:szCs w:val="22"/>
          <w:lang w:val="lt-LT"/>
        </w:rPr>
        <w:t>Rangovui</w:t>
      </w:r>
      <w:r w:rsidRPr="004D7CFA">
        <w:rPr>
          <w:sz w:val="22"/>
          <w:szCs w:val="22"/>
          <w:lang w:val="lt-LT"/>
        </w:rPr>
        <w:t xml:space="preserve"> pagal Lietuvos Respublikos įstatymus</w:t>
      </w:r>
      <w:r>
        <w:rPr>
          <w:sz w:val="22"/>
          <w:szCs w:val="22"/>
          <w:lang w:val="lt-LT"/>
        </w:rPr>
        <w:t xml:space="preserve"> </w:t>
      </w:r>
      <w:r w:rsidRPr="004D7CFA">
        <w:rPr>
          <w:sz w:val="22"/>
          <w:szCs w:val="22"/>
          <w:lang w:val="lt-LT"/>
        </w:rPr>
        <w:t xml:space="preserve">ir kitus teisės aktus bei </w:t>
      </w:r>
      <w:r>
        <w:rPr>
          <w:sz w:val="22"/>
          <w:szCs w:val="22"/>
          <w:lang w:val="lt-LT"/>
        </w:rPr>
        <w:t>S</w:t>
      </w:r>
      <w:r w:rsidRPr="004D7CFA">
        <w:rPr>
          <w:sz w:val="22"/>
          <w:szCs w:val="22"/>
          <w:lang w:val="lt-LT"/>
        </w:rPr>
        <w:t xml:space="preserve">utartį priklausančios išlaidos. </w:t>
      </w:r>
      <w:r>
        <w:rPr>
          <w:sz w:val="22"/>
          <w:szCs w:val="22"/>
          <w:lang w:val="lt-LT"/>
        </w:rPr>
        <w:t>S</w:t>
      </w:r>
      <w:r w:rsidRPr="004D7CFA">
        <w:rPr>
          <w:sz w:val="22"/>
          <w:szCs w:val="22"/>
          <w:lang w:val="lt-LT"/>
        </w:rPr>
        <w:t xml:space="preserve">utarties kaina apima ir tuos </w:t>
      </w:r>
      <w:r>
        <w:rPr>
          <w:sz w:val="22"/>
          <w:szCs w:val="22"/>
          <w:lang w:val="lt-LT"/>
        </w:rPr>
        <w:t>D</w:t>
      </w:r>
      <w:r w:rsidRPr="004D7CFA">
        <w:rPr>
          <w:sz w:val="22"/>
          <w:szCs w:val="22"/>
          <w:lang w:val="lt-LT"/>
        </w:rPr>
        <w:t xml:space="preserve">arbus, kurie nors ir nebuvo tiesiogiai nustatyti </w:t>
      </w:r>
      <w:r>
        <w:rPr>
          <w:sz w:val="22"/>
          <w:szCs w:val="22"/>
          <w:lang w:val="lt-LT"/>
        </w:rPr>
        <w:t>P</w:t>
      </w:r>
      <w:r w:rsidRPr="004D7CFA">
        <w:rPr>
          <w:sz w:val="22"/>
          <w:szCs w:val="22"/>
          <w:lang w:val="lt-LT"/>
        </w:rPr>
        <w:t>irkimo</w:t>
      </w:r>
      <w:r>
        <w:rPr>
          <w:sz w:val="22"/>
          <w:szCs w:val="22"/>
          <w:lang w:val="lt-LT"/>
        </w:rPr>
        <w:t xml:space="preserve"> </w:t>
      </w:r>
      <w:r w:rsidRPr="004D7CFA">
        <w:rPr>
          <w:sz w:val="22"/>
          <w:szCs w:val="22"/>
          <w:lang w:val="lt-LT"/>
        </w:rPr>
        <w:t xml:space="preserve">dokumentuose ir </w:t>
      </w:r>
      <w:r>
        <w:rPr>
          <w:sz w:val="22"/>
          <w:szCs w:val="22"/>
          <w:lang w:val="lt-LT"/>
        </w:rPr>
        <w:t>S</w:t>
      </w:r>
      <w:r w:rsidRPr="004D7CFA">
        <w:rPr>
          <w:sz w:val="22"/>
          <w:szCs w:val="22"/>
          <w:lang w:val="lt-LT"/>
        </w:rPr>
        <w:t xml:space="preserve">utartyje, bet yra būtini </w:t>
      </w:r>
      <w:r>
        <w:rPr>
          <w:sz w:val="22"/>
          <w:szCs w:val="22"/>
          <w:lang w:val="lt-LT"/>
        </w:rPr>
        <w:t>S</w:t>
      </w:r>
      <w:r w:rsidRPr="004D7CFA">
        <w:rPr>
          <w:sz w:val="22"/>
          <w:szCs w:val="22"/>
          <w:lang w:val="lt-LT"/>
        </w:rPr>
        <w:t xml:space="preserve">utarčiai įvykdyti, o </w:t>
      </w:r>
      <w:r>
        <w:rPr>
          <w:sz w:val="22"/>
          <w:szCs w:val="22"/>
          <w:lang w:val="lt-LT"/>
        </w:rPr>
        <w:t>Rangovas</w:t>
      </w:r>
      <w:r w:rsidRPr="004D7CFA">
        <w:rPr>
          <w:sz w:val="22"/>
          <w:szCs w:val="22"/>
          <w:lang w:val="lt-LT"/>
        </w:rPr>
        <w:t xml:space="preserve"> turėjo ir galėjo juos numatyti ir įvertinti dar iki pasiūlymų</w:t>
      </w:r>
      <w:r>
        <w:rPr>
          <w:sz w:val="22"/>
          <w:szCs w:val="22"/>
          <w:lang w:val="lt-LT"/>
        </w:rPr>
        <w:t xml:space="preserve"> </w:t>
      </w:r>
      <w:r w:rsidRPr="004D7CFA">
        <w:rPr>
          <w:sz w:val="22"/>
          <w:szCs w:val="22"/>
          <w:lang w:val="lt-LT"/>
        </w:rPr>
        <w:t>pateikimo termino pabaigos.</w:t>
      </w:r>
    </w:p>
    <w:p w14:paraId="3533A2E7" w14:textId="77777777" w:rsidR="007264DA" w:rsidRPr="00F02F31" w:rsidRDefault="007264DA" w:rsidP="007264DA">
      <w:pPr>
        <w:pStyle w:val="Style3"/>
        <w:widowControl/>
        <w:numPr>
          <w:ilvl w:val="1"/>
          <w:numId w:val="11"/>
        </w:numPr>
        <w:tabs>
          <w:tab w:val="left" w:pos="413"/>
        </w:tabs>
        <w:spacing w:line="240" w:lineRule="auto"/>
        <w:ind w:left="0" w:firstLine="0"/>
        <w:rPr>
          <w:rStyle w:val="FontStyle11"/>
          <w:sz w:val="22"/>
          <w:szCs w:val="22"/>
          <w:lang w:val="lt-LT" w:eastAsia="lt-LT"/>
        </w:rPr>
      </w:pPr>
      <w:r w:rsidRPr="00F02F31">
        <w:rPr>
          <w:rStyle w:val="FontStyle11"/>
          <w:sz w:val="22"/>
          <w:szCs w:val="22"/>
          <w:lang w:val="lt-LT" w:eastAsia="lt-LT"/>
        </w:rPr>
        <w:t>Į Sutarties kainą įtrauktas visas už Darbų atlikimą numatytas užmokestis ir Rangovas neturi teisės reikalauti padengti tokių išlaidų, viršijančių Sutarties kainą, jeigu dėl to nebuvo atskiro rašytinio Šalių susitarimo.</w:t>
      </w:r>
    </w:p>
    <w:p w14:paraId="18FD5AFA" w14:textId="77777777" w:rsidR="007264DA" w:rsidRPr="00F02F31" w:rsidRDefault="007264DA" w:rsidP="007264DA">
      <w:pPr>
        <w:pStyle w:val="Style3"/>
        <w:widowControl/>
        <w:numPr>
          <w:ilvl w:val="1"/>
          <w:numId w:val="11"/>
        </w:numPr>
        <w:tabs>
          <w:tab w:val="left" w:pos="413"/>
        </w:tabs>
        <w:spacing w:line="240" w:lineRule="auto"/>
        <w:ind w:left="0" w:firstLine="0"/>
        <w:rPr>
          <w:rStyle w:val="FontStyle11"/>
          <w:sz w:val="22"/>
          <w:szCs w:val="22"/>
          <w:lang w:val="lt-LT" w:eastAsia="lt-LT"/>
        </w:rPr>
      </w:pPr>
      <w:r w:rsidRPr="00F02F31">
        <w:rPr>
          <w:rStyle w:val="FontStyle11"/>
          <w:sz w:val="22"/>
          <w:szCs w:val="22"/>
          <w:lang w:val="lt-LT" w:eastAsia="lt-LT"/>
        </w:rPr>
        <w:t xml:space="preserve">Rangovas patvirtina, jog jis yra pilnai susipažinęs su visa dokumentacija, įskaitant medžiagas ir Darbų apimtis nurodytas Pirkimo dokumentuose. Rangovas įsipareigoja atlikti Darbus už </w:t>
      </w:r>
      <w:r w:rsidR="00132CD6">
        <w:rPr>
          <w:rStyle w:val="FontStyle11"/>
          <w:sz w:val="22"/>
          <w:szCs w:val="22"/>
          <w:lang w:val="lt-LT" w:eastAsia="lt-LT"/>
        </w:rPr>
        <w:t>8</w:t>
      </w:r>
      <w:r w:rsidRPr="00F02F31">
        <w:rPr>
          <w:rStyle w:val="FontStyle11"/>
          <w:sz w:val="22"/>
          <w:szCs w:val="22"/>
          <w:lang w:val="lt-LT" w:eastAsia="lt-LT"/>
        </w:rPr>
        <w:t>.</w:t>
      </w:r>
      <w:r w:rsidR="00132CD6">
        <w:rPr>
          <w:rStyle w:val="FontStyle11"/>
          <w:sz w:val="22"/>
          <w:szCs w:val="22"/>
          <w:lang w:val="lt-LT" w:eastAsia="lt-LT"/>
        </w:rPr>
        <w:t>2</w:t>
      </w:r>
      <w:r w:rsidRPr="00F02F31">
        <w:rPr>
          <w:rStyle w:val="FontStyle11"/>
          <w:sz w:val="22"/>
          <w:szCs w:val="22"/>
          <w:lang w:val="lt-LT" w:eastAsia="lt-LT"/>
        </w:rPr>
        <w:t xml:space="preserve"> punkte nurodytą Sutarties kainą.</w:t>
      </w:r>
    </w:p>
    <w:p w14:paraId="4A97E13E" w14:textId="77777777" w:rsidR="007264DA" w:rsidRPr="00F02F31" w:rsidRDefault="007264DA" w:rsidP="007264DA">
      <w:pPr>
        <w:pStyle w:val="Style3"/>
        <w:widowControl/>
        <w:numPr>
          <w:ilvl w:val="1"/>
          <w:numId w:val="11"/>
        </w:numPr>
        <w:tabs>
          <w:tab w:val="left" w:pos="413"/>
        </w:tabs>
        <w:spacing w:line="240" w:lineRule="auto"/>
        <w:ind w:left="0" w:firstLine="0"/>
        <w:rPr>
          <w:sz w:val="22"/>
          <w:szCs w:val="22"/>
          <w:lang w:val="lt-LT"/>
        </w:rPr>
      </w:pPr>
      <w:r w:rsidRPr="00F02F31">
        <w:rPr>
          <w:rStyle w:val="FontStyle11"/>
          <w:sz w:val="22"/>
          <w:szCs w:val="22"/>
          <w:lang w:val="lt-LT" w:eastAsia="lt-LT"/>
        </w:rPr>
        <w:t>Šalys patvirtina, kad į Sutarties kainą yra įskaičiuotos visos Darbų atlikimo metu susidariusių statybinių atliekų išvežimo išlaidos, įskaitant tokių atliekų patalpinimą sąvartynuose. Rangovas yra pilnai atsakingas už tinkamą tokių atliekų transportavimą bei sandėliavimą. Taip pat į Sutarties kainą yra įskaičiuotos visos valymo užbaigus Darbus išlaidos.</w:t>
      </w:r>
    </w:p>
    <w:p w14:paraId="3FA8D8BF" w14:textId="77777777" w:rsidR="007264DA" w:rsidRPr="00F02F31" w:rsidRDefault="007264DA" w:rsidP="007264DA">
      <w:pPr>
        <w:pStyle w:val="Style4"/>
        <w:widowControl/>
        <w:numPr>
          <w:ilvl w:val="1"/>
          <w:numId w:val="11"/>
        </w:numPr>
        <w:tabs>
          <w:tab w:val="left" w:pos="0"/>
          <w:tab w:val="left" w:pos="426"/>
        </w:tabs>
        <w:spacing w:line="240" w:lineRule="auto"/>
        <w:ind w:left="0" w:firstLine="0"/>
        <w:rPr>
          <w:rStyle w:val="FontStyle11"/>
          <w:sz w:val="22"/>
          <w:szCs w:val="22"/>
          <w:lang w:val="lt-LT" w:eastAsia="lt-LT"/>
        </w:rPr>
      </w:pPr>
      <w:r w:rsidRPr="00F02F31">
        <w:rPr>
          <w:rStyle w:val="FontStyle11"/>
          <w:sz w:val="22"/>
          <w:szCs w:val="22"/>
          <w:lang w:val="lt-LT" w:eastAsia="lt-LT"/>
        </w:rPr>
        <w:t>Jeigu, siekiant laiku tinkamai įvykdyti Sutartį, reikia atlikti papildomus Darbus, kurių Rangovas nenumatė sudarant šią Sutartį, bet turėjo ir galėjo juos numatyti, ir yra būtini šiai Sutarčiai tinkamai vykdyti, šiuos Darbus Rangovas atlieka savo sąskaita.</w:t>
      </w:r>
    </w:p>
    <w:p w14:paraId="4B8FED54" w14:textId="77777777" w:rsidR="007264DA" w:rsidRPr="00F02F31" w:rsidRDefault="007264DA" w:rsidP="00132CD6">
      <w:pPr>
        <w:pStyle w:val="Style4"/>
        <w:widowControl/>
        <w:numPr>
          <w:ilvl w:val="1"/>
          <w:numId w:val="11"/>
        </w:numPr>
        <w:tabs>
          <w:tab w:val="left" w:pos="0"/>
          <w:tab w:val="left" w:pos="426"/>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Jei dėl aplinkybių, kurių nebuvo galima numatyti sudarant šią Sutartį, paaiškėja, kad yra reikalingi papildomi darbai, kurie nebuvo įrašyti į šią Sutartį, tačiau be kurių negalima užbaigti šios Sutarties vykdymo, darbų kaina, darbų kiekiai bei jų įvykdymo terminai Šalių suderinami viešuosius pirkimus reglamentuojančių teisės aktų nustatyta tvarka.</w:t>
      </w:r>
    </w:p>
    <w:p w14:paraId="6B909677" w14:textId="77777777" w:rsidR="007264DA" w:rsidRDefault="007264DA" w:rsidP="00132CD6">
      <w:pPr>
        <w:pStyle w:val="Style4"/>
        <w:widowControl/>
        <w:numPr>
          <w:ilvl w:val="1"/>
          <w:numId w:val="11"/>
        </w:numPr>
        <w:tabs>
          <w:tab w:val="left" w:pos="0"/>
          <w:tab w:val="left" w:pos="426"/>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Jeigu Rangovas mano, kad jam turi būti suteikta teisė gauti kokį nors papildomą apmokėjimą, tai Rangovas nedelsiant privalo pranešti Užsakovui, aprašydamas įvykį arba aplinkybes, dėl kurių kyla papildomo apmokėjimo reikalavimas.</w:t>
      </w:r>
    </w:p>
    <w:p w14:paraId="24E9431A" w14:textId="77777777" w:rsidR="000D6A86" w:rsidRDefault="00132CD6" w:rsidP="00132CD6">
      <w:pPr>
        <w:pStyle w:val="Style4"/>
        <w:widowControl/>
        <w:numPr>
          <w:ilvl w:val="1"/>
          <w:numId w:val="11"/>
        </w:numPr>
        <w:tabs>
          <w:tab w:val="left" w:pos="0"/>
          <w:tab w:val="left" w:pos="426"/>
          <w:tab w:val="left" w:pos="567"/>
        </w:tabs>
        <w:spacing w:line="240" w:lineRule="auto"/>
        <w:ind w:left="0" w:firstLine="0"/>
        <w:rPr>
          <w:sz w:val="22"/>
          <w:szCs w:val="22"/>
          <w:lang w:val="lt-LT" w:eastAsia="lt-LT"/>
        </w:rPr>
      </w:pPr>
      <w:r w:rsidRPr="000D6A86">
        <w:rPr>
          <w:sz w:val="22"/>
          <w:szCs w:val="22"/>
          <w:lang w:val="lt-LT"/>
        </w:rPr>
        <w:lastRenderedPageBreak/>
        <w:t xml:space="preserve">Sutarties vykdymo laikotarpiu Sutarties kaina perskaičiuojama (didinama ar mažinama) pasikeitus (padidėjus ar sumažėjus) PVM tarifui. </w:t>
      </w:r>
      <w:r w:rsidR="000D6A86" w:rsidRPr="000D6A86">
        <w:rPr>
          <w:sz w:val="22"/>
          <w:szCs w:val="22"/>
          <w:lang w:val="lt-LT"/>
        </w:rPr>
        <w:t xml:space="preserve">Sutarties kaina perskaičiuojama raštišku Šalių susitarimu </w:t>
      </w:r>
      <w:r w:rsidRPr="000D6A86">
        <w:rPr>
          <w:sz w:val="22"/>
          <w:szCs w:val="22"/>
          <w:lang w:val="lt-LT"/>
        </w:rPr>
        <w:t>ne vėliau kaip iki Darbų perdavimo–priėmimo akto pasirašymo dienos</w:t>
      </w:r>
      <w:r w:rsidR="000D6A86">
        <w:rPr>
          <w:sz w:val="22"/>
          <w:szCs w:val="22"/>
          <w:lang w:val="lt-LT"/>
        </w:rPr>
        <w:t>.</w:t>
      </w:r>
      <w:r w:rsidRPr="000D6A86">
        <w:rPr>
          <w:sz w:val="22"/>
          <w:szCs w:val="22"/>
          <w:lang w:val="lt-LT"/>
        </w:rPr>
        <w:t xml:space="preserve"> </w:t>
      </w:r>
    </w:p>
    <w:p w14:paraId="23BFF744" w14:textId="77777777" w:rsidR="000D6A86" w:rsidRPr="000D6A86" w:rsidRDefault="000D6A86" w:rsidP="00132CD6">
      <w:pPr>
        <w:pStyle w:val="Style4"/>
        <w:widowControl/>
        <w:numPr>
          <w:ilvl w:val="1"/>
          <w:numId w:val="11"/>
        </w:numPr>
        <w:tabs>
          <w:tab w:val="left" w:pos="0"/>
          <w:tab w:val="left" w:pos="426"/>
          <w:tab w:val="left" w:pos="567"/>
        </w:tabs>
        <w:spacing w:line="240" w:lineRule="auto"/>
        <w:ind w:left="0" w:firstLine="0"/>
        <w:rPr>
          <w:rStyle w:val="FontStyle11"/>
          <w:sz w:val="22"/>
          <w:szCs w:val="22"/>
          <w:lang w:val="lt-LT" w:eastAsia="lt-LT"/>
        </w:rPr>
      </w:pPr>
      <w:r w:rsidRPr="000D6A86">
        <w:rPr>
          <w:sz w:val="22"/>
          <w:szCs w:val="22"/>
          <w:lang w:val="lt-LT"/>
        </w:rPr>
        <w:t xml:space="preserve">Sutarties kainos perskaičiavimą dėl pasikeitusio (padidėjusio ar sumažėjusio) PVM tarifo inicijuoja Rangovas, kreipdamasis į Užsakovą raštu, pateikdamas konkrečius skaičiavimus dėl pasikeitusio mokesčio tarifo įtakos Sutarties kainai. Užsakovas taip pat turi teisę inicijuoti Sutarties kainos perskaičiavimą dėl pasikeitusio (padidėjusio ar sumažėjusio) PVM tarifo. </w:t>
      </w:r>
    </w:p>
    <w:p w14:paraId="167DB5BC" w14:textId="77777777" w:rsidR="007264DA" w:rsidRPr="00F02F31" w:rsidRDefault="007264DA" w:rsidP="00132CD6">
      <w:pPr>
        <w:pStyle w:val="Style2"/>
        <w:widowControl/>
        <w:numPr>
          <w:ilvl w:val="1"/>
          <w:numId w:val="11"/>
        </w:numPr>
        <w:tabs>
          <w:tab w:val="left" w:pos="0"/>
          <w:tab w:val="left" w:pos="426"/>
          <w:tab w:val="left" w:pos="567"/>
          <w:tab w:val="left" w:pos="709"/>
        </w:tabs>
        <w:ind w:left="0" w:firstLine="0"/>
        <w:jc w:val="both"/>
        <w:rPr>
          <w:rStyle w:val="FontStyle11"/>
          <w:sz w:val="22"/>
          <w:szCs w:val="22"/>
          <w:lang w:val="lt-LT" w:eastAsia="lt-LT"/>
        </w:rPr>
      </w:pPr>
      <w:r w:rsidRPr="00F02F31">
        <w:rPr>
          <w:rStyle w:val="FontStyle11"/>
          <w:sz w:val="22"/>
          <w:szCs w:val="22"/>
          <w:lang w:val="lt-LT" w:eastAsia="lt-LT"/>
        </w:rPr>
        <w:t xml:space="preserve"> Dėl pasikeitusių </w:t>
      </w:r>
      <w:r w:rsidR="00132CD6">
        <w:rPr>
          <w:rStyle w:val="FontStyle11"/>
          <w:sz w:val="22"/>
          <w:szCs w:val="22"/>
          <w:lang w:val="lt-LT" w:eastAsia="lt-LT"/>
        </w:rPr>
        <w:t xml:space="preserve">kitų </w:t>
      </w:r>
      <w:r w:rsidRPr="00F02F31">
        <w:rPr>
          <w:rStyle w:val="FontStyle11"/>
          <w:sz w:val="22"/>
          <w:szCs w:val="22"/>
          <w:lang w:val="lt-LT" w:eastAsia="lt-LT"/>
        </w:rPr>
        <w:t>mokesčių ar dėl bendro kainų lygio kitimo Sutarties kaina negali būti perskaičiuojama.</w:t>
      </w:r>
    </w:p>
    <w:p w14:paraId="6FB1B274" w14:textId="77777777" w:rsidR="007264DA" w:rsidRPr="00F02F31" w:rsidRDefault="007264DA" w:rsidP="007264DA">
      <w:pPr>
        <w:pStyle w:val="Style4"/>
        <w:widowControl/>
        <w:tabs>
          <w:tab w:val="left" w:pos="230"/>
        </w:tabs>
        <w:spacing w:line="240" w:lineRule="auto"/>
        <w:rPr>
          <w:rStyle w:val="FontStyle12"/>
          <w:sz w:val="22"/>
          <w:szCs w:val="22"/>
          <w:lang w:val="lt-LT" w:eastAsia="lt-LT"/>
        </w:rPr>
      </w:pPr>
    </w:p>
    <w:p w14:paraId="0F17FF15" w14:textId="77777777" w:rsidR="007264DA" w:rsidRPr="00F02F31" w:rsidRDefault="007264DA" w:rsidP="007264DA">
      <w:pPr>
        <w:pStyle w:val="Style4"/>
        <w:widowControl/>
        <w:tabs>
          <w:tab w:val="left" w:pos="235"/>
        </w:tabs>
        <w:spacing w:line="240" w:lineRule="auto"/>
        <w:rPr>
          <w:rStyle w:val="FontStyle12"/>
          <w:sz w:val="22"/>
          <w:szCs w:val="22"/>
          <w:lang w:val="lt-LT" w:eastAsia="lt-LT"/>
        </w:rPr>
      </w:pPr>
      <w:r w:rsidRPr="00F02F31">
        <w:rPr>
          <w:rStyle w:val="FontStyle12"/>
          <w:sz w:val="22"/>
          <w:szCs w:val="22"/>
          <w:lang w:val="lt-LT" w:eastAsia="lt-LT"/>
        </w:rPr>
        <w:t>9.</w:t>
      </w:r>
      <w:r w:rsidRPr="00F02F31">
        <w:rPr>
          <w:rStyle w:val="FontStyle12"/>
          <w:b w:val="0"/>
          <w:bCs w:val="0"/>
          <w:sz w:val="22"/>
          <w:szCs w:val="22"/>
          <w:lang w:val="lt-LT" w:eastAsia="lt-LT"/>
        </w:rPr>
        <w:tab/>
      </w:r>
      <w:r w:rsidRPr="00F02F31">
        <w:rPr>
          <w:rStyle w:val="FontStyle12"/>
          <w:sz w:val="22"/>
          <w:szCs w:val="22"/>
          <w:lang w:val="lt-LT" w:eastAsia="lt-LT"/>
        </w:rPr>
        <w:t>Garantijos</w:t>
      </w:r>
    </w:p>
    <w:p w14:paraId="26A194AF" w14:textId="77777777" w:rsidR="007264DA" w:rsidRPr="00F02F31" w:rsidRDefault="007264DA" w:rsidP="007264DA">
      <w:pPr>
        <w:pStyle w:val="Style3"/>
        <w:widowControl/>
        <w:numPr>
          <w:ilvl w:val="0"/>
          <w:numId w:val="6"/>
        </w:numPr>
        <w:tabs>
          <w:tab w:val="left" w:pos="432"/>
        </w:tabs>
        <w:spacing w:line="240" w:lineRule="auto"/>
        <w:ind w:firstLine="0"/>
        <w:rPr>
          <w:rStyle w:val="FontStyle11"/>
          <w:sz w:val="22"/>
          <w:szCs w:val="22"/>
          <w:lang w:val="lt-LT" w:eastAsia="lt-LT"/>
        </w:rPr>
      </w:pPr>
      <w:r w:rsidRPr="00F02F31">
        <w:rPr>
          <w:rStyle w:val="FontStyle11"/>
          <w:sz w:val="22"/>
          <w:szCs w:val="22"/>
          <w:lang w:val="lt-LT" w:eastAsia="lt-LT"/>
        </w:rPr>
        <w:t xml:space="preserve">Rangovas garantuoja atliktų darbų kokybę LR statybos įstatyme nustatytais terminais. Darbų garantinis terminas negali būti trumpesnis kaip 5 metai, paslėptų elementų – 10 metų, o jeigu buvo nustatyta šiuose elementuose tyčia paslėptų defektų – 20 metų. </w:t>
      </w:r>
    </w:p>
    <w:p w14:paraId="1FD1BF10" w14:textId="77777777" w:rsidR="007264DA" w:rsidRPr="00F02F31" w:rsidRDefault="007264DA" w:rsidP="007264DA">
      <w:pPr>
        <w:pStyle w:val="Style3"/>
        <w:widowControl/>
        <w:numPr>
          <w:ilvl w:val="0"/>
          <w:numId w:val="6"/>
        </w:numPr>
        <w:tabs>
          <w:tab w:val="left" w:pos="432"/>
        </w:tabs>
        <w:spacing w:line="240" w:lineRule="auto"/>
        <w:ind w:firstLine="0"/>
        <w:rPr>
          <w:rStyle w:val="FontStyle11"/>
          <w:sz w:val="22"/>
          <w:szCs w:val="22"/>
          <w:lang w:val="lt-LT" w:eastAsia="lt-LT"/>
        </w:rPr>
      </w:pPr>
      <w:r w:rsidRPr="00F02F31">
        <w:rPr>
          <w:rStyle w:val="FontStyle11"/>
          <w:sz w:val="22"/>
          <w:szCs w:val="22"/>
          <w:lang w:val="lt-LT" w:eastAsia="lt-LT"/>
        </w:rPr>
        <w:t>Garantinio laikotarpio metu atsiradus defektams ir Užsakovui pateikus trūkumų aktą, Rangovas privalo ne vėliau kaip per 7 (septynias) kalendorines dienas, jei dėl defekto pobūdžio jie neturi būti pašalinti anksčiau, pašalinti defektus savo sąskaita.</w:t>
      </w:r>
    </w:p>
    <w:p w14:paraId="4C9B9936" w14:textId="77777777" w:rsidR="007264DA" w:rsidRPr="00F02F31" w:rsidRDefault="007264DA" w:rsidP="007264DA">
      <w:pPr>
        <w:pStyle w:val="Style4"/>
        <w:widowControl/>
        <w:tabs>
          <w:tab w:val="left" w:pos="341"/>
        </w:tabs>
        <w:spacing w:line="240" w:lineRule="auto"/>
        <w:rPr>
          <w:rStyle w:val="FontStyle12"/>
          <w:sz w:val="22"/>
          <w:szCs w:val="22"/>
          <w:lang w:val="lt-LT" w:eastAsia="lt-LT"/>
        </w:rPr>
      </w:pPr>
    </w:p>
    <w:p w14:paraId="085182A3" w14:textId="77777777" w:rsidR="007264DA" w:rsidRPr="00F02F31" w:rsidRDefault="007264DA" w:rsidP="007264DA">
      <w:pPr>
        <w:pStyle w:val="Style4"/>
        <w:widowControl/>
        <w:tabs>
          <w:tab w:val="left" w:pos="341"/>
        </w:tabs>
        <w:spacing w:line="240" w:lineRule="auto"/>
        <w:rPr>
          <w:rStyle w:val="FontStyle12"/>
          <w:sz w:val="22"/>
          <w:szCs w:val="22"/>
          <w:lang w:val="lt-LT" w:eastAsia="lt-LT"/>
        </w:rPr>
      </w:pPr>
      <w:r w:rsidRPr="00F02F31">
        <w:rPr>
          <w:rStyle w:val="FontStyle12"/>
          <w:sz w:val="22"/>
          <w:szCs w:val="22"/>
          <w:lang w:val="lt-LT" w:eastAsia="lt-LT"/>
        </w:rPr>
        <w:t>10.</w:t>
      </w:r>
      <w:r w:rsidRPr="00F02F31">
        <w:rPr>
          <w:rStyle w:val="FontStyle12"/>
          <w:b w:val="0"/>
          <w:bCs w:val="0"/>
          <w:sz w:val="22"/>
          <w:szCs w:val="22"/>
          <w:lang w:val="lt-LT" w:eastAsia="lt-LT"/>
        </w:rPr>
        <w:tab/>
      </w:r>
      <w:r w:rsidRPr="00F02F31">
        <w:rPr>
          <w:rStyle w:val="FontStyle12"/>
          <w:sz w:val="22"/>
          <w:szCs w:val="22"/>
          <w:lang w:val="lt-LT" w:eastAsia="lt-LT"/>
        </w:rPr>
        <w:t>Atsiskaitymų tvarka</w:t>
      </w:r>
    </w:p>
    <w:p w14:paraId="3A0D6EC6" w14:textId="77777777" w:rsidR="007264DA" w:rsidRPr="005C6B84" w:rsidRDefault="007264DA" w:rsidP="007264DA">
      <w:pPr>
        <w:pStyle w:val="ListParagraph"/>
        <w:widowControl/>
        <w:numPr>
          <w:ilvl w:val="1"/>
          <w:numId w:val="12"/>
        </w:numPr>
        <w:tabs>
          <w:tab w:val="left" w:pos="567"/>
          <w:tab w:val="left" w:pos="709"/>
        </w:tabs>
        <w:autoSpaceDE/>
        <w:autoSpaceDN/>
        <w:adjustRightInd/>
        <w:ind w:left="0" w:firstLine="0"/>
        <w:jc w:val="both"/>
        <w:rPr>
          <w:rStyle w:val="FontStyle11"/>
          <w:color w:val="FF0000"/>
          <w:sz w:val="22"/>
          <w:szCs w:val="22"/>
          <w:lang w:val="lt-LT"/>
        </w:rPr>
      </w:pPr>
      <w:r w:rsidRPr="00173F0F">
        <w:rPr>
          <w:rStyle w:val="FontStyle11"/>
          <w:sz w:val="22"/>
          <w:szCs w:val="22"/>
          <w:lang w:val="lt-LT" w:eastAsia="lt-LT"/>
        </w:rPr>
        <w:t>Užsakovas sumoka už atliktus ir priimtus Darbus per 30 (trisdešimt) kalendorinių dienų nuo PVM sąskaitos-faktūros gavimo dienos</w:t>
      </w:r>
      <w:r w:rsidRPr="00173F0F">
        <w:rPr>
          <w:sz w:val="22"/>
          <w:szCs w:val="22"/>
          <w:lang w:val="lt-LT"/>
        </w:rPr>
        <w:t xml:space="preserve">. </w:t>
      </w:r>
      <w:r w:rsidRPr="00173F0F">
        <w:rPr>
          <w:rStyle w:val="FontStyle11"/>
          <w:sz w:val="22"/>
          <w:szCs w:val="22"/>
          <w:lang w:val="lt-LT" w:eastAsia="lt-LT"/>
        </w:rPr>
        <w:t>PVM sąskaita-faktūra pateikiama ne anksčiau nei pasirašomas Darbų</w:t>
      </w:r>
      <w:r>
        <w:rPr>
          <w:rStyle w:val="FontStyle11"/>
          <w:sz w:val="22"/>
          <w:szCs w:val="22"/>
          <w:lang w:val="lt-LT" w:eastAsia="lt-LT"/>
        </w:rPr>
        <w:t xml:space="preserve"> </w:t>
      </w:r>
      <w:r w:rsidRPr="00173F0F">
        <w:rPr>
          <w:rStyle w:val="FontStyle11"/>
          <w:sz w:val="22"/>
          <w:szCs w:val="22"/>
          <w:lang w:val="lt-LT" w:eastAsia="lt-LT"/>
        </w:rPr>
        <w:t>priėmimo</w:t>
      </w:r>
      <w:r>
        <w:rPr>
          <w:rStyle w:val="FontStyle11"/>
          <w:sz w:val="22"/>
          <w:szCs w:val="22"/>
          <w:lang w:val="lt-LT" w:eastAsia="lt-LT"/>
        </w:rPr>
        <w:t>-</w:t>
      </w:r>
      <w:r w:rsidRPr="00173F0F">
        <w:rPr>
          <w:rStyle w:val="FontStyle11"/>
          <w:sz w:val="22"/>
          <w:szCs w:val="22"/>
          <w:lang w:val="lt-LT" w:eastAsia="lt-LT"/>
        </w:rPr>
        <w:t>perdavimo aktas.</w:t>
      </w:r>
    </w:p>
    <w:p w14:paraId="305F6751" w14:textId="77777777" w:rsidR="007264DA" w:rsidRPr="00F02F31" w:rsidRDefault="007264DA" w:rsidP="007264DA">
      <w:pPr>
        <w:pStyle w:val="ListParagraph"/>
        <w:widowControl/>
        <w:numPr>
          <w:ilvl w:val="1"/>
          <w:numId w:val="12"/>
        </w:numPr>
        <w:tabs>
          <w:tab w:val="left" w:pos="567"/>
          <w:tab w:val="left" w:pos="709"/>
        </w:tabs>
        <w:autoSpaceDE/>
        <w:autoSpaceDN/>
        <w:adjustRightInd/>
        <w:ind w:left="0" w:firstLine="0"/>
        <w:jc w:val="both"/>
        <w:rPr>
          <w:rStyle w:val="FontStyle11"/>
          <w:sz w:val="22"/>
          <w:szCs w:val="22"/>
          <w:lang w:val="lt-LT"/>
        </w:rPr>
      </w:pPr>
      <w:r w:rsidRPr="00F02F31">
        <w:rPr>
          <w:sz w:val="22"/>
          <w:szCs w:val="22"/>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000D6A86" w:rsidRPr="00E564D7">
        <w:rPr>
          <w:color w:val="000000" w:themeColor="text1"/>
          <w:sz w:val="22"/>
          <w:szCs w:val="22"/>
          <w:lang w:val="lt-LT"/>
        </w:rPr>
        <w:t xml:space="preserve">Europos elektroninių sąskaitų faktūrų standarto neatitinkančios elektroninės sąskaitos faktūros gali būti teikiamos tik naudojantis informacinės sistemos „SABIS“ priemonėmis. (informacinės sistemos ,,SABIS“ svetainė pasiekiama adresu </w:t>
      </w:r>
      <w:hyperlink r:id="rId7" w:history="1">
        <w:r w:rsidR="000D6A86" w:rsidRPr="00E564D7">
          <w:rPr>
            <w:rStyle w:val="Hyperlink"/>
            <w:sz w:val="22"/>
            <w:szCs w:val="22"/>
            <w:lang w:val="lt-LT"/>
          </w:rPr>
          <w:t>https://sabis.nbfc.lt</w:t>
        </w:r>
      </w:hyperlink>
      <w:r w:rsidR="000D6A86" w:rsidRPr="00E564D7">
        <w:rPr>
          <w:sz w:val="22"/>
          <w:szCs w:val="22"/>
          <w:lang w:val="lt-LT"/>
        </w:rPr>
        <w:t xml:space="preserve"> </w:t>
      </w:r>
      <w:r w:rsidR="000D6A86" w:rsidRPr="00E564D7">
        <w:rPr>
          <w:color w:val="000000" w:themeColor="text1"/>
          <w:sz w:val="22"/>
          <w:szCs w:val="22"/>
          <w:lang w:val="lt-LT"/>
        </w:rPr>
        <w:t>)</w:t>
      </w:r>
      <w:r w:rsidR="000D6A86" w:rsidRPr="00E564D7">
        <w:rPr>
          <w:sz w:val="22"/>
          <w:szCs w:val="22"/>
          <w:lang w:val="lt-LT"/>
        </w:rPr>
        <w:t>.</w:t>
      </w:r>
      <w:r w:rsidR="000D6A86">
        <w:rPr>
          <w:sz w:val="22"/>
          <w:szCs w:val="22"/>
          <w:lang w:val="lt-LT"/>
        </w:rPr>
        <w:t xml:space="preserve"> </w:t>
      </w:r>
    </w:p>
    <w:p w14:paraId="570B498B" w14:textId="77777777" w:rsidR="007264DA" w:rsidRPr="00F02F31" w:rsidRDefault="007264DA" w:rsidP="007264DA">
      <w:pPr>
        <w:pStyle w:val="Style2"/>
        <w:widowControl/>
        <w:tabs>
          <w:tab w:val="left" w:pos="331"/>
        </w:tabs>
        <w:rPr>
          <w:rStyle w:val="FontStyle12"/>
          <w:b w:val="0"/>
          <w:sz w:val="22"/>
          <w:szCs w:val="22"/>
          <w:lang w:val="lt-LT" w:eastAsia="lt-LT"/>
        </w:rPr>
      </w:pPr>
      <w:r w:rsidRPr="00F02F31">
        <w:rPr>
          <w:rStyle w:val="FontStyle12"/>
          <w:b w:val="0"/>
          <w:sz w:val="22"/>
          <w:szCs w:val="22"/>
          <w:lang w:val="lt-LT" w:eastAsia="lt-LT"/>
        </w:rPr>
        <w:t>10.</w:t>
      </w:r>
      <w:r>
        <w:rPr>
          <w:rStyle w:val="FontStyle12"/>
          <w:b w:val="0"/>
          <w:sz w:val="22"/>
          <w:szCs w:val="22"/>
          <w:lang w:val="lt-LT" w:eastAsia="lt-LT"/>
        </w:rPr>
        <w:t>5</w:t>
      </w:r>
      <w:r w:rsidRPr="00F02F31">
        <w:rPr>
          <w:rStyle w:val="FontStyle12"/>
          <w:b w:val="0"/>
          <w:sz w:val="22"/>
          <w:szCs w:val="22"/>
          <w:lang w:val="lt-LT" w:eastAsia="lt-LT"/>
        </w:rPr>
        <w:t>. Užsakovas turi teisę delspinigių ir/arba baudų sumas išskaičiuoti iš Rangovui mokėtinų sumų.</w:t>
      </w:r>
    </w:p>
    <w:p w14:paraId="67113F66" w14:textId="77777777" w:rsidR="007264DA" w:rsidRPr="00F02F31" w:rsidRDefault="007264DA" w:rsidP="007264DA">
      <w:pPr>
        <w:pStyle w:val="Style2"/>
        <w:widowControl/>
        <w:tabs>
          <w:tab w:val="left" w:pos="331"/>
        </w:tabs>
        <w:rPr>
          <w:rStyle w:val="FontStyle12"/>
          <w:sz w:val="22"/>
          <w:szCs w:val="22"/>
          <w:lang w:val="lt-LT" w:eastAsia="lt-LT"/>
        </w:rPr>
      </w:pPr>
    </w:p>
    <w:p w14:paraId="1BBA0718" w14:textId="77777777" w:rsidR="007264DA" w:rsidRPr="00F02F31" w:rsidRDefault="007264DA" w:rsidP="007264DA">
      <w:pPr>
        <w:pStyle w:val="Style2"/>
        <w:widowControl/>
        <w:tabs>
          <w:tab w:val="left" w:pos="331"/>
        </w:tabs>
        <w:rPr>
          <w:rStyle w:val="FontStyle12"/>
          <w:sz w:val="22"/>
          <w:szCs w:val="22"/>
          <w:lang w:val="lt-LT" w:eastAsia="lt-LT"/>
        </w:rPr>
      </w:pPr>
      <w:r w:rsidRPr="00F02F31">
        <w:rPr>
          <w:rStyle w:val="FontStyle12"/>
          <w:sz w:val="22"/>
          <w:szCs w:val="22"/>
          <w:lang w:val="lt-LT" w:eastAsia="lt-LT"/>
        </w:rPr>
        <w:t>11.</w:t>
      </w:r>
      <w:r w:rsidRPr="00F02F31">
        <w:rPr>
          <w:rStyle w:val="FontStyle12"/>
          <w:b w:val="0"/>
          <w:bCs w:val="0"/>
          <w:sz w:val="22"/>
          <w:szCs w:val="22"/>
          <w:lang w:val="lt-LT" w:eastAsia="lt-LT"/>
        </w:rPr>
        <w:tab/>
      </w:r>
      <w:r w:rsidRPr="00F02F31">
        <w:rPr>
          <w:rStyle w:val="FontStyle12"/>
          <w:sz w:val="22"/>
          <w:szCs w:val="22"/>
          <w:lang w:val="lt-LT" w:eastAsia="lt-LT"/>
        </w:rPr>
        <w:t>Šalių atsakomybė</w:t>
      </w:r>
    </w:p>
    <w:p w14:paraId="4AAEF1CB" w14:textId="77777777" w:rsidR="007264DA" w:rsidRPr="00F02F31" w:rsidRDefault="007264DA" w:rsidP="007264DA">
      <w:pPr>
        <w:pStyle w:val="Style3"/>
        <w:widowControl/>
        <w:tabs>
          <w:tab w:val="left" w:pos="533"/>
        </w:tabs>
        <w:spacing w:line="240" w:lineRule="auto"/>
        <w:ind w:firstLine="0"/>
        <w:rPr>
          <w:rStyle w:val="FontStyle11"/>
          <w:sz w:val="22"/>
          <w:szCs w:val="22"/>
          <w:lang w:val="lt-LT" w:eastAsia="lt-LT"/>
        </w:rPr>
      </w:pPr>
      <w:r w:rsidRPr="00F02F31">
        <w:rPr>
          <w:rStyle w:val="FontStyle11"/>
          <w:sz w:val="22"/>
          <w:szCs w:val="22"/>
          <w:lang w:val="lt-LT" w:eastAsia="lt-LT"/>
        </w:rPr>
        <w:t>11.1. Rangovui dėl savo kaltės nevykdant Darbų nustatytais terminais, Užsakovas turi teisę reikalauti sumokėti delspinigius, lygius 0,05 % dydžio nuo Sutarties kainos už kiekvieną termino praleidimo dieną (jeigu vėluoja iki 14 (keturiolika) kalendorinių dienų) arba baudą dėl vėlavimo, kurios dydis yra 10% (dešimt procentų) nuo Sutarties kainos (jeigu vėluoja ilgiau kaip 14 (keturiolika) kalendorinių dienų).</w:t>
      </w:r>
    </w:p>
    <w:p w14:paraId="347EDCED" w14:textId="77777777" w:rsidR="007264DA" w:rsidRPr="00F02F31" w:rsidRDefault="007264DA" w:rsidP="007264DA">
      <w:pPr>
        <w:pStyle w:val="Style3"/>
        <w:widowControl/>
        <w:numPr>
          <w:ilvl w:val="1"/>
          <w:numId w:val="13"/>
        </w:numPr>
        <w:tabs>
          <w:tab w:val="left" w:pos="533"/>
        </w:tabs>
        <w:spacing w:line="240" w:lineRule="auto"/>
        <w:ind w:left="0" w:firstLine="0"/>
        <w:rPr>
          <w:rStyle w:val="FontStyle11"/>
          <w:sz w:val="22"/>
          <w:szCs w:val="22"/>
          <w:lang w:val="lt-LT" w:eastAsia="lt-LT"/>
        </w:rPr>
      </w:pPr>
      <w:r w:rsidRPr="00F02F31">
        <w:rPr>
          <w:rStyle w:val="FontStyle11"/>
          <w:sz w:val="22"/>
          <w:szCs w:val="22"/>
          <w:lang w:val="lt-LT" w:eastAsia="lt-LT"/>
        </w:rPr>
        <w:t>Rangovas be jokių pateisinamų priežasčių nepriėmęs Statybvietės iš Užsakovo Sutarties 5.1.1 punkte nustatytu terminu už kiekvieną termino praleidimo dieną moka 100 Eur (šimtas eurų) dydžio baudą.</w:t>
      </w:r>
    </w:p>
    <w:p w14:paraId="01EE4452" w14:textId="77777777" w:rsidR="007264DA" w:rsidRDefault="007264DA" w:rsidP="007264DA">
      <w:pPr>
        <w:pStyle w:val="Style3"/>
        <w:widowControl/>
        <w:numPr>
          <w:ilvl w:val="1"/>
          <w:numId w:val="14"/>
        </w:numPr>
        <w:tabs>
          <w:tab w:val="left" w:pos="533"/>
        </w:tabs>
        <w:spacing w:line="240" w:lineRule="auto"/>
        <w:ind w:left="0" w:firstLine="0"/>
        <w:rPr>
          <w:rStyle w:val="FontStyle11"/>
          <w:sz w:val="22"/>
          <w:szCs w:val="22"/>
          <w:lang w:val="lt-LT" w:eastAsia="lt-LT"/>
        </w:rPr>
      </w:pPr>
      <w:r w:rsidRPr="00F02F31">
        <w:rPr>
          <w:rStyle w:val="FontStyle11"/>
          <w:sz w:val="22"/>
          <w:szCs w:val="22"/>
          <w:lang w:val="lt-LT" w:eastAsia="lt-LT"/>
        </w:rPr>
        <w:t>Rangovas laiku nepašalinęs defektų, moka Užsakovui baudą, lygią 5% (penki procentai) nuo Sutarties kainos ir atlygina Užsakovo išlaidas, susijusias su defektų šalinimu.</w:t>
      </w:r>
    </w:p>
    <w:p w14:paraId="2CBFB78F" w14:textId="77777777" w:rsidR="007264DA" w:rsidRPr="00F02F31" w:rsidRDefault="007264DA" w:rsidP="007264DA">
      <w:pPr>
        <w:pStyle w:val="Style3"/>
        <w:widowControl/>
        <w:numPr>
          <w:ilvl w:val="1"/>
          <w:numId w:val="14"/>
        </w:numPr>
        <w:tabs>
          <w:tab w:val="left" w:pos="533"/>
          <w:tab w:val="left" w:pos="566"/>
        </w:tabs>
        <w:spacing w:line="240" w:lineRule="auto"/>
        <w:ind w:left="0" w:firstLine="0"/>
        <w:rPr>
          <w:rStyle w:val="FontStyle11"/>
          <w:sz w:val="22"/>
          <w:szCs w:val="22"/>
          <w:lang w:val="lt-LT" w:eastAsia="lt-LT"/>
        </w:rPr>
      </w:pPr>
      <w:r w:rsidRPr="00F02F31">
        <w:rPr>
          <w:rStyle w:val="FontStyle11"/>
          <w:sz w:val="22"/>
          <w:szCs w:val="22"/>
          <w:lang w:val="lt-LT" w:eastAsia="lt-LT"/>
        </w:rPr>
        <w:t>Užsakovas, nepagrįstai uždelsęs atsiskaityti su Rangovu už atliktus Darbus ilgiau nei 30 (trisdešimt) kalendorinių dienų nuo PVM sąskaitos-faktūros gavimo dienos, moka Rangovui 0,05% dydžio delspinigius nuo neapmokėtų Darbų vertės už kiekvieną uždelstą dieną.</w:t>
      </w:r>
    </w:p>
    <w:p w14:paraId="51F1C483" w14:textId="77777777" w:rsidR="007264DA" w:rsidRPr="00F02F31" w:rsidRDefault="007264DA" w:rsidP="007264DA">
      <w:pPr>
        <w:pStyle w:val="Style3"/>
        <w:widowControl/>
        <w:numPr>
          <w:ilvl w:val="1"/>
          <w:numId w:val="14"/>
        </w:numPr>
        <w:tabs>
          <w:tab w:val="left" w:pos="533"/>
          <w:tab w:val="left" w:pos="566"/>
        </w:tabs>
        <w:spacing w:line="240" w:lineRule="auto"/>
        <w:ind w:left="0" w:firstLine="0"/>
        <w:rPr>
          <w:sz w:val="22"/>
          <w:szCs w:val="22"/>
          <w:lang w:val="lt-LT" w:eastAsia="lt-LT"/>
        </w:rPr>
      </w:pPr>
      <w:r w:rsidRPr="00F02F31">
        <w:rPr>
          <w:sz w:val="22"/>
          <w:szCs w:val="22"/>
          <w:lang w:val="lt-LT"/>
        </w:rPr>
        <w:t xml:space="preserve">Užsakovas reikalauja, kad Sutarties įvykdymas būtų užtikrinamas Lietuvos Respublikos civilinio kodekso nustatytais prievolės įvykdymo užtikrinimo būdais – netesybomis (bauda). Sutarties neįvykdymo atveju Rangovas Užsakovui privalo sumokėti </w:t>
      </w:r>
      <w:r w:rsidRPr="00F02F31">
        <w:rPr>
          <w:rStyle w:val="FontStyle11"/>
          <w:sz w:val="22"/>
          <w:szCs w:val="22"/>
          <w:lang w:val="lt-LT" w:eastAsia="lt-LT"/>
        </w:rPr>
        <w:t>10% (dešimt procentų) dydžio baudą nuo Sutarties kainos</w:t>
      </w:r>
      <w:r w:rsidRPr="00F02F31">
        <w:rPr>
          <w:sz w:val="22"/>
          <w:szCs w:val="22"/>
          <w:lang w:val="lt-LT"/>
        </w:rPr>
        <w:t>.</w:t>
      </w:r>
    </w:p>
    <w:p w14:paraId="430CC515" w14:textId="77777777" w:rsidR="007264DA" w:rsidRPr="00F02F31" w:rsidRDefault="007264DA" w:rsidP="007264DA">
      <w:pPr>
        <w:pStyle w:val="ListParagraph"/>
        <w:widowControl/>
        <w:numPr>
          <w:ilvl w:val="1"/>
          <w:numId w:val="14"/>
        </w:numPr>
        <w:tabs>
          <w:tab w:val="left" w:pos="533"/>
          <w:tab w:val="left" w:pos="709"/>
          <w:tab w:val="left" w:pos="993"/>
          <w:tab w:val="left" w:pos="1276"/>
          <w:tab w:val="left" w:pos="1418"/>
        </w:tabs>
        <w:suppressAutoHyphens/>
        <w:autoSpaceDE/>
        <w:autoSpaceDN/>
        <w:adjustRightInd/>
        <w:ind w:left="0" w:firstLine="0"/>
        <w:jc w:val="both"/>
        <w:rPr>
          <w:sz w:val="22"/>
          <w:szCs w:val="22"/>
          <w:lang w:val="lt-LT" w:eastAsia="ar-SA"/>
        </w:rPr>
      </w:pPr>
      <w:r w:rsidRPr="00F02F31">
        <w:rPr>
          <w:sz w:val="22"/>
          <w:szCs w:val="22"/>
          <w:lang w:val="lt-LT" w:eastAsia="ar-SA"/>
        </w:rPr>
        <w:t>Sutartis bus laikoma neįvykdyta jeigu:</w:t>
      </w:r>
    </w:p>
    <w:p w14:paraId="5BF19B42" w14:textId="77777777" w:rsidR="007264DA" w:rsidRPr="00F02F31" w:rsidRDefault="007264DA" w:rsidP="007264DA">
      <w:pPr>
        <w:pStyle w:val="ListParagraph"/>
        <w:widowControl/>
        <w:numPr>
          <w:ilvl w:val="2"/>
          <w:numId w:val="14"/>
        </w:numPr>
        <w:tabs>
          <w:tab w:val="left" w:pos="0"/>
          <w:tab w:val="left" w:pos="533"/>
          <w:tab w:val="left" w:pos="709"/>
          <w:tab w:val="left" w:pos="993"/>
          <w:tab w:val="left" w:pos="1418"/>
        </w:tabs>
        <w:suppressAutoHyphens/>
        <w:autoSpaceDE/>
        <w:autoSpaceDN/>
        <w:adjustRightInd/>
        <w:ind w:left="0" w:firstLine="0"/>
        <w:jc w:val="both"/>
        <w:rPr>
          <w:sz w:val="22"/>
          <w:szCs w:val="22"/>
          <w:lang w:val="lt-LT"/>
        </w:rPr>
      </w:pPr>
      <w:r w:rsidRPr="00F02F31">
        <w:rPr>
          <w:sz w:val="22"/>
          <w:szCs w:val="22"/>
          <w:lang w:val="lt-LT"/>
        </w:rPr>
        <w:t>Sutartis bus nutraukta Rangovo nesant Užsakovo kaltės;</w:t>
      </w:r>
    </w:p>
    <w:p w14:paraId="5EDE0AA4" w14:textId="77777777" w:rsidR="007264DA" w:rsidRPr="00F02F31" w:rsidRDefault="007264DA" w:rsidP="007264DA">
      <w:pPr>
        <w:pStyle w:val="ListParagraph"/>
        <w:widowControl/>
        <w:numPr>
          <w:ilvl w:val="2"/>
          <w:numId w:val="14"/>
        </w:numPr>
        <w:tabs>
          <w:tab w:val="left" w:pos="0"/>
          <w:tab w:val="left" w:pos="533"/>
          <w:tab w:val="left" w:pos="709"/>
          <w:tab w:val="left" w:pos="993"/>
          <w:tab w:val="left" w:pos="1418"/>
        </w:tabs>
        <w:suppressAutoHyphens/>
        <w:autoSpaceDE/>
        <w:autoSpaceDN/>
        <w:adjustRightInd/>
        <w:ind w:left="0" w:firstLine="0"/>
        <w:jc w:val="both"/>
        <w:rPr>
          <w:sz w:val="22"/>
          <w:szCs w:val="22"/>
          <w:lang w:val="lt-LT"/>
        </w:rPr>
      </w:pPr>
      <w:r w:rsidRPr="00F02F31">
        <w:rPr>
          <w:sz w:val="22"/>
          <w:szCs w:val="22"/>
          <w:lang w:val="lt-LT"/>
        </w:rPr>
        <w:t>Sutartis bus nutraukta Užsakovo dėl Rangovo kaltės.</w:t>
      </w:r>
    </w:p>
    <w:p w14:paraId="074B235A" w14:textId="77777777" w:rsidR="007264DA" w:rsidRPr="00F02F31" w:rsidRDefault="007264DA" w:rsidP="007264DA">
      <w:pPr>
        <w:pStyle w:val="Style2"/>
        <w:widowControl/>
        <w:tabs>
          <w:tab w:val="left" w:pos="331"/>
        </w:tabs>
        <w:rPr>
          <w:rStyle w:val="FontStyle12"/>
          <w:sz w:val="22"/>
          <w:szCs w:val="22"/>
          <w:lang w:val="lt-LT" w:eastAsia="lt-LT"/>
        </w:rPr>
      </w:pPr>
    </w:p>
    <w:p w14:paraId="6897EB24" w14:textId="77777777" w:rsidR="007264DA" w:rsidRPr="00F02F31" w:rsidRDefault="007264DA" w:rsidP="007264DA">
      <w:pPr>
        <w:pStyle w:val="Style2"/>
        <w:widowControl/>
        <w:numPr>
          <w:ilvl w:val="0"/>
          <w:numId w:val="14"/>
        </w:numPr>
        <w:tabs>
          <w:tab w:val="left" w:pos="331"/>
        </w:tabs>
        <w:rPr>
          <w:rStyle w:val="FontStyle12"/>
          <w:sz w:val="22"/>
          <w:szCs w:val="22"/>
          <w:lang w:val="lt-LT" w:eastAsia="lt-LT"/>
        </w:rPr>
      </w:pPr>
      <w:r w:rsidRPr="00F02F31">
        <w:rPr>
          <w:rStyle w:val="FontStyle12"/>
          <w:sz w:val="22"/>
          <w:szCs w:val="22"/>
          <w:lang w:val="lt-LT" w:eastAsia="lt-LT"/>
        </w:rPr>
        <w:t>Nenugalima jėga (Force Majeure)</w:t>
      </w:r>
    </w:p>
    <w:p w14:paraId="2724ADCE" w14:textId="77777777" w:rsidR="007264DA" w:rsidRPr="00F02F31" w:rsidRDefault="007264DA" w:rsidP="007264DA">
      <w:pPr>
        <w:pStyle w:val="Style3"/>
        <w:widowControl/>
        <w:numPr>
          <w:ilvl w:val="1"/>
          <w:numId w:val="15"/>
        </w:numPr>
        <w:tabs>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Susitariančios Šalys neatsako už dalinį ar pilną savo įsipareigojimų nevykdymą, jeigu tai įvyko dėl Force majeure (nenugalimos jėgos) aplinkybių, kaip tai numatyta Lietuvos Respublikos civilinio kodekso 6.212 straipsnyje bei 1996 m. liepos 15 d. Lietuvos Respublikos Vyriausybės nutarime Nr.840.</w:t>
      </w:r>
    </w:p>
    <w:p w14:paraId="452C76A0" w14:textId="77777777" w:rsidR="007264DA" w:rsidRPr="00F02F31" w:rsidRDefault="007264DA" w:rsidP="007264DA">
      <w:pPr>
        <w:pStyle w:val="Style3"/>
        <w:widowControl/>
        <w:numPr>
          <w:ilvl w:val="1"/>
          <w:numId w:val="15"/>
        </w:numPr>
        <w:tabs>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Jei Šalis negali vykdyti savo įsipareigojimų dėl Force majeure aplinkybių, ji per 5 (penkias) dienas raštu informuoja kitą Šalį. Šiuo atveju Sutartis sustabdoma minėtų aplinkybių veikimo laikui. Šalis, laiku nepranešusi kitai Šaliai apie nenugalimos jėgos aplinkybes, neatleidžiama nuo šioje Sutartyje numatytų įsipareigojimų.</w:t>
      </w:r>
    </w:p>
    <w:p w14:paraId="55CFBA35" w14:textId="77777777" w:rsidR="007264DA" w:rsidRPr="00F02F31" w:rsidRDefault="007264DA" w:rsidP="007264DA">
      <w:pPr>
        <w:pStyle w:val="Style3"/>
        <w:widowControl/>
        <w:numPr>
          <w:ilvl w:val="1"/>
          <w:numId w:val="15"/>
        </w:numPr>
        <w:tabs>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lastRenderedPageBreak/>
        <w:t>Jei šių aplinkybių veikimas tęsiasi ilgiau kaip 30 (trisdešimt) dienų (nuo pranešimo dienos), kiekviena Šalis turi teisę vienašališkai nutraukti šią Sutartį. Tokiu atveju Šalys padengia viena kitai visus turimus pagal šią Sutartį įsiskolinimus</w:t>
      </w:r>
    </w:p>
    <w:p w14:paraId="1D27542E" w14:textId="77777777" w:rsidR="007264DA" w:rsidRPr="00F02F31" w:rsidRDefault="007264DA" w:rsidP="007264DA">
      <w:pPr>
        <w:pStyle w:val="Style3"/>
        <w:widowControl/>
        <w:tabs>
          <w:tab w:val="left" w:pos="533"/>
        </w:tabs>
        <w:spacing w:line="240" w:lineRule="auto"/>
        <w:ind w:firstLine="0"/>
        <w:rPr>
          <w:rStyle w:val="FontStyle11"/>
          <w:sz w:val="22"/>
          <w:szCs w:val="22"/>
          <w:lang w:val="lt-LT" w:eastAsia="lt-LT"/>
        </w:rPr>
      </w:pPr>
    </w:p>
    <w:p w14:paraId="08D522C9" w14:textId="77777777" w:rsidR="007264DA" w:rsidRPr="00F02F31" w:rsidRDefault="007264DA" w:rsidP="007264DA">
      <w:pPr>
        <w:pStyle w:val="Style1"/>
        <w:widowControl/>
        <w:numPr>
          <w:ilvl w:val="0"/>
          <w:numId w:val="15"/>
        </w:numPr>
        <w:jc w:val="both"/>
        <w:rPr>
          <w:rStyle w:val="FontStyle12"/>
          <w:sz w:val="22"/>
          <w:szCs w:val="22"/>
          <w:lang w:val="lt-LT" w:eastAsia="lt-LT"/>
        </w:rPr>
      </w:pPr>
      <w:r w:rsidRPr="00F02F31">
        <w:rPr>
          <w:rStyle w:val="FontStyle12"/>
          <w:sz w:val="22"/>
          <w:szCs w:val="22"/>
          <w:lang w:val="lt-LT" w:eastAsia="lt-LT"/>
        </w:rPr>
        <w:t>Sutarties galiojimas</w:t>
      </w:r>
    </w:p>
    <w:p w14:paraId="73A423BA" w14:textId="77777777" w:rsidR="007264DA" w:rsidRDefault="007264DA" w:rsidP="007264DA">
      <w:pPr>
        <w:pStyle w:val="Style5"/>
        <w:widowControl/>
        <w:numPr>
          <w:ilvl w:val="1"/>
          <w:numId w:val="15"/>
        </w:numPr>
        <w:tabs>
          <w:tab w:val="left" w:pos="0"/>
          <w:tab w:val="left" w:pos="567"/>
        </w:tabs>
        <w:spacing w:line="240" w:lineRule="auto"/>
        <w:ind w:left="0" w:firstLine="0"/>
        <w:jc w:val="left"/>
        <w:rPr>
          <w:rStyle w:val="FontStyle11"/>
          <w:sz w:val="22"/>
          <w:szCs w:val="22"/>
          <w:lang w:val="lt-LT" w:eastAsia="lt-LT"/>
        </w:rPr>
      </w:pPr>
      <w:r w:rsidRPr="00F02F31">
        <w:rPr>
          <w:rStyle w:val="FontStyle11"/>
          <w:sz w:val="22"/>
          <w:szCs w:val="22"/>
          <w:lang w:val="lt-LT" w:eastAsia="lt-LT"/>
        </w:rPr>
        <w:t>Sutartis įsigalioja nuo pasirašymo dienos ir galioja iki pilno sutartinių įsipareigojimų įvykdymo.</w:t>
      </w:r>
    </w:p>
    <w:p w14:paraId="7AFB84F0" w14:textId="77777777" w:rsidR="000D6A86" w:rsidRDefault="000D6A86" w:rsidP="000D6A86">
      <w:pPr>
        <w:pStyle w:val="Style5"/>
        <w:widowControl/>
        <w:numPr>
          <w:ilvl w:val="1"/>
          <w:numId w:val="15"/>
        </w:numPr>
        <w:tabs>
          <w:tab w:val="left" w:pos="0"/>
          <w:tab w:val="left" w:pos="567"/>
        </w:tabs>
        <w:spacing w:line="240" w:lineRule="auto"/>
        <w:ind w:left="0" w:firstLine="0"/>
        <w:rPr>
          <w:sz w:val="22"/>
          <w:szCs w:val="22"/>
          <w:lang w:val="lt-LT" w:eastAsia="lt-LT"/>
        </w:rPr>
      </w:pPr>
      <w:r>
        <w:rPr>
          <w:sz w:val="22"/>
          <w:szCs w:val="22"/>
          <w:lang w:val="lt-LT"/>
        </w:rPr>
        <w:t>S</w:t>
      </w:r>
      <w:r w:rsidRPr="000D6A86">
        <w:rPr>
          <w:sz w:val="22"/>
          <w:szCs w:val="22"/>
          <w:lang w:val="lt-LT"/>
        </w:rPr>
        <w:t>utartis jos galiojimo laikotarpiu, neatliekant naujos pirkimo procedūros, gali būti keičiama joje nustatytomis sąlygomis ir tvarka:</w:t>
      </w:r>
    </w:p>
    <w:p w14:paraId="1E27DA75" w14:textId="77777777" w:rsidR="000D6A86" w:rsidRPr="000D6A86" w:rsidRDefault="000D6A86" w:rsidP="000D6A86">
      <w:pPr>
        <w:pStyle w:val="Style5"/>
        <w:widowControl/>
        <w:numPr>
          <w:ilvl w:val="2"/>
          <w:numId w:val="15"/>
        </w:numPr>
        <w:tabs>
          <w:tab w:val="left" w:pos="0"/>
          <w:tab w:val="left" w:pos="567"/>
          <w:tab w:val="left" w:pos="709"/>
        </w:tabs>
        <w:spacing w:line="240" w:lineRule="auto"/>
        <w:ind w:left="0" w:firstLine="0"/>
        <w:rPr>
          <w:sz w:val="22"/>
          <w:szCs w:val="22"/>
          <w:lang w:val="lt-LT" w:eastAsia="lt-LT"/>
        </w:rPr>
      </w:pPr>
      <w:r w:rsidRPr="000D6A86">
        <w:rPr>
          <w:sz w:val="22"/>
          <w:szCs w:val="22"/>
          <w:lang w:val="lt-LT"/>
        </w:rPr>
        <w:t xml:space="preserve">Darbų atlikimo terminai gali būti keičiami vadovaujantis </w:t>
      </w:r>
      <w:r>
        <w:rPr>
          <w:sz w:val="22"/>
          <w:szCs w:val="22"/>
          <w:lang w:val="lt-LT"/>
        </w:rPr>
        <w:t>S</w:t>
      </w:r>
      <w:r w:rsidRPr="000D6A86">
        <w:rPr>
          <w:sz w:val="22"/>
          <w:szCs w:val="22"/>
          <w:lang w:val="lt-LT"/>
        </w:rPr>
        <w:t xml:space="preserve">utarties </w:t>
      </w:r>
      <w:r>
        <w:rPr>
          <w:sz w:val="22"/>
          <w:szCs w:val="22"/>
          <w:lang w:val="lt-LT"/>
        </w:rPr>
        <w:t>6</w:t>
      </w:r>
      <w:r w:rsidRPr="000D6A86">
        <w:rPr>
          <w:sz w:val="22"/>
          <w:szCs w:val="22"/>
          <w:lang w:val="lt-LT"/>
        </w:rPr>
        <w:t xml:space="preserve"> skyriuje nustatytomis sąlygomis ir tvarka bei 1</w:t>
      </w:r>
      <w:r>
        <w:rPr>
          <w:sz w:val="22"/>
          <w:szCs w:val="22"/>
          <w:lang w:val="lt-LT"/>
        </w:rPr>
        <w:t>3</w:t>
      </w:r>
      <w:r w:rsidRPr="000D6A86">
        <w:rPr>
          <w:sz w:val="22"/>
          <w:szCs w:val="22"/>
          <w:lang w:val="lt-LT"/>
        </w:rPr>
        <w:t>.</w:t>
      </w:r>
      <w:r>
        <w:rPr>
          <w:sz w:val="22"/>
          <w:szCs w:val="22"/>
          <w:lang w:val="lt-LT"/>
        </w:rPr>
        <w:t>3</w:t>
      </w:r>
      <w:r w:rsidRPr="000D6A86">
        <w:rPr>
          <w:sz w:val="22"/>
          <w:szCs w:val="22"/>
          <w:lang w:val="lt-LT"/>
        </w:rPr>
        <w:t xml:space="preserve"> punktu;</w:t>
      </w:r>
    </w:p>
    <w:p w14:paraId="79F48A4D" w14:textId="77777777" w:rsidR="000D6A86" w:rsidRPr="000D6A86" w:rsidRDefault="000D6A86" w:rsidP="000D6A86">
      <w:pPr>
        <w:pStyle w:val="Style5"/>
        <w:widowControl/>
        <w:numPr>
          <w:ilvl w:val="2"/>
          <w:numId w:val="15"/>
        </w:numPr>
        <w:tabs>
          <w:tab w:val="left" w:pos="0"/>
          <w:tab w:val="left" w:pos="567"/>
          <w:tab w:val="left" w:pos="709"/>
        </w:tabs>
        <w:spacing w:line="240" w:lineRule="auto"/>
        <w:ind w:left="0" w:firstLine="0"/>
        <w:rPr>
          <w:sz w:val="22"/>
          <w:szCs w:val="22"/>
          <w:lang w:val="lt-LT" w:eastAsia="lt-LT"/>
        </w:rPr>
      </w:pPr>
      <w:r>
        <w:rPr>
          <w:sz w:val="22"/>
          <w:szCs w:val="22"/>
          <w:lang w:val="lt-LT"/>
        </w:rPr>
        <w:t>S</w:t>
      </w:r>
      <w:r w:rsidRPr="000D6A86">
        <w:rPr>
          <w:sz w:val="22"/>
          <w:szCs w:val="22"/>
          <w:lang w:val="lt-LT"/>
        </w:rPr>
        <w:t xml:space="preserve">utarties kaina gali būti keičiama </w:t>
      </w:r>
      <w:r>
        <w:rPr>
          <w:sz w:val="22"/>
          <w:szCs w:val="22"/>
          <w:lang w:val="lt-LT"/>
        </w:rPr>
        <w:t>S</w:t>
      </w:r>
      <w:r w:rsidRPr="000D6A86">
        <w:rPr>
          <w:sz w:val="22"/>
          <w:szCs w:val="22"/>
          <w:lang w:val="lt-LT"/>
        </w:rPr>
        <w:t xml:space="preserve">utarties </w:t>
      </w:r>
      <w:r>
        <w:rPr>
          <w:sz w:val="22"/>
          <w:szCs w:val="22"/>
          <w:lang w:val="lt-LT"/>
        </w:rPr>
        <w:t>8</w:t>
      </w:r>
      <w:r w:rsidRPr="000D6A86">
        <w:rPr>
          <w:sz w:val="22"/>
          <w:szCs w:val="22"/>
          <w:lang w:val="lt-LT"/>
        </w:rPr>
        <w:t xml:space="preserve"> skyriuje nustatytomis sąlygomis ir tvarka;</w:t>
      </w:r>
    </w:p>
    <w:p w14:paraId="356A96F9" w14:textId="77777777" w:rsidR="000D6A86" w:rsidRPr="000D6A86" w:rsidRDefault="000D6A86" w:rsidP="000D6A86">
      <w:pPr>
        <w:pStyle w:val="Style5"/>
        <w:widowControl/>
        <w:numPr>
          <w:ilvl w:val="2"/>
          <w:numId w:val="15"/>
        </w:numPr>
        <w:tabs>
          <w:tab w:val="left" w:pos="0"/>
          <w:tab w:val="left" w:pos="567"/>
          <w:tab w:val="left" w:pos="709"/>
        </w:tabs>
        <w:spacing w:line="240" w:lineRule="auto"/>
        <w:ind w:left="0" w:firstLine="0"/>
        <w:rPr>
          <w:rStyle w:val="FontStyle11"/>
          <w:sz w:val="22"/>
          <w:szCs w:val="22"/>
          <w:lang w:val="lt-LT" w:eastAsia="lt-LT"/>
        </w:rPr>
      </w:pPr>
      <w:r w:rsidRPr="000D6A86">
        <w:rPr>
          <w:sz w:val="22"/>
          <w:szCs w:val="22"/>
          <w:lang w:val="lt-LT"/>
        </w:rPr>
        <w:t xml:space="preserve">kitais </w:t>
      </w:r>
      <w:r>
        <w:rPr>
          <w:sz w:val="22"/>
          <w:szCs w:val="22"/>
          <w:lang w:val="lt-LT"/>
        </w:rPr>
        <w:t>S</w:t>
      </w:r>
      <w:r w:rsidRPr="000D6A86">
        <w:rPr>
          <w:sz w:val="22"/>
          <w:szCs w:val="22"/>
          <w:lang w:val="lt-LT"/>
        </w:rPr>
        <w:t>utartyje numatytais atvejais ir tvarka;</w:t>
      </w:r>
    </w:p>
    <w:p w14:paraId="552E909E" w14:textId="77777777" w:rsidR="007264DA" w:rsidRPr="00F02F31" w:rsidRDefault="007264DA" w:rsidP="007264DA">
      <w:pPr>
        <w:pStyle w:val="Style5"/>
        <w:widowControl/>
        <w:numPr>
          <w:ilvl w:val="1"/>
          <w:numId w:val="15"/>
        </w:numPr>
        <w:tabs>
          <w:tab w:val="left" w:pos="0"/>
          <w:tab w:val="left" w:pos="567"/>
          <w:tab w:val="left" w:pos="709"/>
        </w:tabs>
        <w:spacing w:line="240" w:lineRule="auto"/>
        <w:ind w:left="0" w:firstLine="0"/>
        <w:rPr>
          <w:sz w:val="22"/>
          <w:szCs w:val="22"/>
          <w:lang w:val="lt-LT" w:eastAsia="lt-LT"/>
        </w:rPr>
      </w:pPr>
      <w:r w:rsidRPr="00F02F31">
        <w:rPr>
          <w:sz w:val="22"/>
          <w:szCs w:val="22"/>
          <w:lang w:val="lt-LT"/>
        </w:rPr>
        <w:t>Sutarties sąlygos jos galiojimo laikotarpiu gali būti keičiamos Viešųjų pirkimų įstatymo 89 str. nustatytais atvejais ir tvarka.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Sutarties sąlygų keitimas įforminamas Šalių sutarimu, kuris tampa neatskiriama Sutarties dalimi.</w:t>
      </w:r>
    </w:p>
    <w:p w14:paraId="766EE625" w14:textId="77777777" w:rsidR="007264DA" w:rsidRPr="00F02F31" w:rsidRDefault="007264DA" w:rsidP="007264DA">
      <w:pPr>
        <w:pStyle w:val="Style5"/>
        <w:widowControl/>
        <w:numPr>
          <w:ilvl w:val="1"/>
          <w:numId w:val="15"/>
        </w:numPr>
        <w:tabs>
          <w:tab w:val="left" w:pos="0"/>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Užsakovas turi teisę nutraukti Sutartį vienašališkai, nesikreipdamas į teismą apie tai raštu pranešdamas Rangovui prieš 10 (dešimt) kalendorinių dienų, jeigu:</w:t>
      </w:r>
    </w:p>
    <w:p w14:paraId="17801719" w14:textId="77777777" w:rsidR="007264DA" w:rsidRPr="00F02F31" w:rsidRDefault="007264DA" w:rsidP="007264DA">
      <w:pPr>
        <w:pStyle w:val="Style2"/>
        <w:widowControl/>
        <w:tabs>
          <w:tab w:val="left" w:pos="709"/>
        </w:tabs>
        <w:rPr>
          <w:rStyle w:val="FontStyle11"/>
          <w:sz w:val="22"/>
          <w:szCs w:val="22"/>
          <w:lang w:val="lt-LT" w:eastAsia="lt-LT"/>
        </w:rPr>
      </w:pPr>
      <w:r w:rsidRPr="00F02F31">
        <w:rPr>
          <w:rStyle w:val="FontStyle11"/>
          <w:sz w:val="22"/>
          <w:szCs w:val="22"/>
          <w:lang w:val="lt-LT" w:eastAsia="lt-LT"/>
        </w:rPr>
        <w:t>13.3.1. Rangovui iškeliama bankroto ar restruktūrizavimo byla;</w:t>
      </w:r>
    </w:p>
    <w:p w14:paraId="2802E516" w14:textId="77777777" w:rsidR="007264DA" w:rsidRPr="00F02F31" w:rsidRDefault="007264DA" w:rsidP="007264DA">
      <w:pPr>
        <w:pStyle w:val="Style2"/>
        <w:widowControl/>
        <w:tabs>
          <w:tab w:val="left" w:pos="709"/>
        </w:tabs>
        <w:jc w:val="both"/>
        <w:rPr>
          <w:rStyle w:val="FontStyle11"/>
          <w:sz w:val="22"/>
          <w:szCs w:val="22"/>
          <w:lang w:val="lt-LT" w:eastAsia="lt-LT"/>
        </w:rPr>
      </w:pPr>
      <w:r w:rsidRPr="00F02F31">
        <w:rPr>
          <w:rStyle w:val="FontStyle11"/>
          <w:sz w:val="22"/>
          <w:szCs w:val="22"/>
          <w:lang w:val="lt-LT" w:eastAsia="lt-LT"/>
        </w:rPr>
        <w:t>13.3.2. Rangovas pažeidžia savo sutartinius įsipareigojimus ir/ar netinkamai juos vykdo ir iš esmės pažeidė Sutartį;</w:t>
      </w:r>
    </w:p>
    <w:p w14:paraId="121B5004" w14:textId="77777777" w:rsidR="007264DA" w:rsidRPr="00F02F31" w:rsidRDefault="007264DA" w:rsidP="007264DA">
      <w:pPr>
        <w:pStyle w:val="Style2"/>
        <w:widowControl/>
        <w:tabs>
          <w:tab w:val="left" w:pos="709"/>
        </w:tabs>
        <w:jc w:val="both"/>
        <w:rPr>
          <w:rStyle w:val="FontStyle11"/>
          <w:sz w:val="22"/>
          <w:szCs w:val="22"/>
          <w:lang w:val="lt-LT" w:eastAsia="lt-LT"/>
        </w:rPr>
      </w:pPr>
      <w:r w:rsidRPr="00F02F31">
        <w:rPr>
          <w:rStyle w:val="FontStyle11"/>
          <w:sz w:val="22"/>
          <w:szCs w:val="22"/>
          <w:lang w:val="lt-LT" w:eastAsia="lt-LT"/>
        </w:rPr>
        <w:t xml:space="preserve">13.3.3. </w:t>
      </w:r>
      <w:r>
        <w:rPr>
          <w:rStyle w:val="FontStyle11"/>
          <w:sz w:val="22"/>
          <w:szCs w:val="22"/>
          <w:lang w:val="lt-LT" w:eastAsia="lt-LT"/>
        </w:rPr>
        <w:t xml:space="preserve">Rangovas nepradeda laiku vykdyti Darbų arba nevykdo Darbų Sutartyje nustatytais terminai ir tampa aišku, kad juos baigti iki Darbų atlikimo termino pabaigos neįmanoma; </w:t>
      </w:r>
    </w:p>
    <w:p w14:paraId="3CD966D2" w14:textId="77777777" w:rsidR="007264DA" w:rsidRPr="00F02F31" w:rsidRDefault="007264DA" w:rsidP="007264DA">
      <w:pPr>
        <w:pStyle w:val="Style2"/>
        <w:widowControl/>
        <w:numPr>
          <w:ilvl w:val="2"/>
          <w:numId w:val="16"/>
        </w:numPr>
        <w:tabs>
          <w:tab w:val="left" w:pos="709"/>
          <w:tab w:val="left" w:pos="1418"/>
        </w:tabs>
        <w:ind w:left="0" w:firstLine="0"/>
        <w:jc w:val="both"/>
        <w:rPr>
          <w:rStyle w:val="FontStyle11"/>
          <w:sz w:val="22"/>
          <w:szCs w:val="22"/>
          <w:lang w:val="lt-LT" w:eastAsia="lt-LT"/>
        </w:rPr>
      </w:pPr>
      <w:r w:rsidRPr="00F02F31">
        <w:rPr>
          <w:rStyle w:val="FontStyle11"/>
          <w:sz w:val="22"/>
          <w:szCs w:val="22"/>
          <w:lang w:val="lt-LT" w:eastAsia="lt-LT"/>
        </w:rPr>
        <w:t>po raštiško Užsakovo įspėjimo Rangovas ir toliau nekokybiškai ir/ar netinkamai atlieka Darbus;</w:t>
      </w:r>
    </w:p>
    <w:p w14:paraId="7B4A570F" w14:textId="77777777" w:rsidR="007264DA" w:rsidRPr="00F02F31" w:rsidRDefault="007264DA" w:rsidP="007264DA">
      <w:pPr>
        <w:pStyle w:val="Style2"/>
        <w:widowControl/>
        <w:numPr>
          <w:ilvl w:val="2"/>
          <w:numId w:val="16"/>
        </w:numPr>
        <w:tabs>
          <w:tab w:val="left" w:pos="709"/>
        </w:tabs>
        <w:ind w:left="0" w:firstLine="0"/>
        <w:rPr>
          <w:rStyle w:val="FontStyle11"/>
          <w:sz w:val="22"/>
          <w:szCs w:val="22"/>
          <w:lang w:val="lt-LT" w:eastAsia="lt-LT"/>
        </w:rPr>
      </w:pPr>
      <w:r w:rsidRPr="00F02F31">
        <w:rPr>
          <w:rStyle w:val="FontStyle11"/>
          <w:sz w:val="22"/>
          <w:szCs w:val="22"/>
          <w:lang w:val="lt-LT" w:eastAsia="lt-LT"/>
        </w:rPr>
        <w:t>kitais įstatymų numatytais atvejais.</w:t>
      </w:r>
    </w:p>
    <w:p w14:paraId="6DFAD34E" w14:textId="77777777" w:rsidR="007264DA" w:rsidRPr="00F02F31" w:rsidRDefault="007264DA" w:rsidP="007264DA">
      <w:pPr>
        <w:pStyle w:val="Style5"/>
        <w:widowControl/>
        <w:tabs>
          <w:tab w:val="left" w:pos="547"/>
          <w:tab w:val="left" w:pos="709"/>
        </w:tabs>
        <w:spacing w:line="240" w:lineRule="auto"/>
        <w:rPr>
          <w:rStyle w:val="FontStyle11"/>
          <w:sz w:val="22"/>
          <w:szCs w:val="22"/>
          <w:lang w:val="lt-LT" w:eastAsia="lt-LT"/>
        </w:rPr>
      </w:pPr>
      <w:r w:rsidRPr="00F02F31">
        <w:rPr>
          <w:rStyle w:val="FontStyle11"/>
          <w:sz w:val="22"/>
          <w:szCs w:val="22"/>
          <w:lang w:val="lt-LT" w:eastAsia="lt-LT"/>
        </w:rPr>
        <w:t>13.4.</w:t>
      </w:r>
      <w:r w:rsidRPr="00F02F31">
        <w:rPr>
          <w:rStyle w:val="FontStyle11"/>
          <w:sz w:val="22"/>
          <w:szCs w:val="22"/>
          <w:lang w:val="lt-LT" w:eastAsia="lt-LT"/>
        </w:rPr>
        <w:tab/>
        <w:t>Rangovas turi teisę nutraukti Sutartį vienašališkai, nesikreipdamas į teismą, apie tai raštu</w:t>
      </w:r>
      <w:r w:rsidRPr="00F02F31">
        <w:rPr>
          <w:rStyle w:val="FontStyle11"/>
          <w:sz w:val="22"/>
          <w:szCs w:val="22"/>
          <w:lang w:val="lt-LT" w:eastAsia="lt-LT"/>
        </w:rPr>
        <w:br/>
        <w:t>pranešdamas Užsakovui prieš 10 (dešimt) kalendorinių dienų, jeigu:</w:t>
      </w:r>
    </w:p>
    <w:p w14:paraId="4A895717" w14:textId="77777777" w:rsidR="007264DA" w:rsidRPr="00F02F31" w:rsidRDefault="007264DA" w:rsidP="007264DA">
      <w:pPr>
        <w:pStyle w:val="Style4"/>
        <w:widowControl/>
        <w:numPr>
          <w:ilvl w:val="2"/>
          <w:numId w:val="17"/>
        </w:numPr>
        <w:tabs>
          <w:tab w:val="left" w:pos="709"/>
          <w:tab w:val="left" w:pos="773"/>
          <w:tab w:val="left" w:pos="1418"/>
        </w:tabs>
        <w:spacing w:line="240" w:lineRule="auto"/>
        <w:ind w:left="0" w:firstLine="0"/>
        <w:rPr>
          <w:rStyle w:val="FontStyle11"/>
          <w:sz w:val="22"/>
          <w:szCs w:val="22"/>
          <w:lang w:val="lt-LT" w:eastAsia="lt-LT"/>
        </w:rPr>
      </w:pPr>
      <w:r w:rsidRPr="00F02F31">
        <w:rPr>
          <w:rStyle w:val="FontStyle11"/>
          <w:sz w:val="22"/>
          <w:szCs w:val="22"/>
          <w:lang w:val="lt-LT" w:eastAsia="lt-LT"/>
        </w:rPr>
        <w:t>Užsakovas ne dėl Rangovo kaltės arba nenugalimos jėgos aplinkybių vėluoja atlikti mokėjimą arba įvykdyti kitus sutartinius įsipareigojimus daugiau kaip 50 (penkiasdešimt) dienų ir jeigu Rangovas apie vėlavimą bent kartą pranešė Užsakovui;</w:t>
      </w:r>
    </w:p>
    <w:p w14:paraId="11DEDBA9" w14:textId="77777777" w:rsidR="007264DA" w:rsidRPr="00F02F31" w:rsidRDefault="007264DA" w:rsidP="007264DA">
      <w:pPr>
        <w:pStyle w:val="Style4"/>
        <w:widowControl/>
        <w:numPr>
          <w:ilvl w:val="2"/>
          <w:numId w:val="17"/>
        </w:numPr>
        <w:tabs>
          <w:tab w:val="left" w:pos="284"/>
          <w:tab w:val="left" w:pos="709"/>
        </w:tabs>
        <w:spacing w:line="240" w:lineRule="auto"/>
        <w:ind w:left="0" w:firstLine="0"/>
        <w:rPr>
          <w:rStyle w:val="FontStyle11"/>
          <w:sz w:val="22"/>
          <w:szCs w:val="22"/>
          <w:lang w:val="lt-LT" w:eastAsia="lt-LT"/>
        </w:rPr>
      </w:pPr>
      <w:r w:rsidRPr="00F02F31">
        <w:rPr>
          <w:rStyle w:val="FontStyle11"/>
          <w:sz w:val="22"/>
          <w:szCs w:val="22"/>
          <w:lang w:val="lt-LT" w:eastAsia="lt-LT"/>
        </w:rPr>
        <w:t>Sutarties darbų vykdymo sustabdymas iš Užsakovo pusės, įvykęs ne dėl Rangovo kaltės, tęsiasi ilgiau kaip 4 (keturis) mėnesius, nebent per šį 10 (dešimties) kalendorinių dienų terminą Užsakovas įpareigotų Rangovą atnaujinti sustabdytą Darbų vykdymą.</w:t>
      </w:r>
    </w:p>
    <w:p w14:paraId="2D9D8EC1" w14:textId="77777777" w:rsidR="007264DA" w:rsidRPr="00F02F31" w:rsidRDefault="007264DA" w:rsidP="007264DA">
      <w:pPr>
        <w:pStyle w:val="Style4"/>
        <w:widowControl/>
        <w:numPr>
          <w:ilvl w:val="2"/>
          <w:numId w:val="17"/>
        </w:numPr>
        <w:tabs>
          <w:tab w:val="left" w:pos="284"/>
          <w:tab w:val="left" w:pos="709"/>
        </w:tabs>
        <w:spacing w:line="240" w:lineRule="auto"/>
        <w:ind w:left="0" w:firstLine="0"/>
        <w:rPr>
          <w:sz w:val="22"/>
          <w:szCs w:val="22"/>
          <w:lang w:val="lt-LT" w:eastAsia="lt-LT"/>
        </w:rPr>
      </w:pPr>
      <w:r w:rsidRPr="00F02F31">
        <w:rPr>
          <w:rStyle w:val="FontStyle11"/>
          <w:sz w:val="22"/>
          <w:szCs w:val="22"/>
          <w:lang w:val="lt-LT" w:eastAsia="lt-LT"/>
        </w:rPr>
        <w:t>Užsakovas pažeidžia savo sutartinius įsipareigojimus ir/ar netinkamai juos vykdo ir iš esmės pažeidė Sutartį;</w:t>
      </w:r>
    </w:p>
    <w:p w14:paraId="107A49F9" w14:textId="77777777" w:rsidR="007264DA" w:rsidRPr="00F02F31" w:rsidRDefault="007264DA" w:rsidP="007264DA">
      <w:pPr>
        <w:pStyle w:val="Style5"/>
        <w:widowControl/>
        <w:numPr>
          <w:ilvl w:val="1"/>
          <w:numId w:val="17"/>
        </w:numPr>
        <w:tabs>
          <w:tab w:val="left" w:pos="547"/>
        </w:tabs>
        <w:spacing w:line="240" w:lineRule="auto"/>
        <w:ind w:left="0" w:firstLine="0"/>
        <w:rPr>
          <w:rStyle w:val="FontStyle11"/>
          <w:sz w:val="22"/>
          <w:szCs w:val="22"/>
          <w:lang w:val="lt-LT" w:eastAsia="lt-LT"/>
        </w:rPr>
      </w:pPr>
      <w:r w:rsidRPr="00F02F31">
        <w:rPr>
          <w:rStyle w:val="FontStyle11"/>
          <w:sz w:val="22"/>
          <w:szCs w:val="22"/>
          <w:lang w:val="lt-LT" w:eastAsia="lt-LT"/>
        </w:rPr>
        <w:t>Sutartis gali būti nutraukta rašytiniu Šalių susitarimu.</w:t>
      </w:r>
    </w:p>
    <w:p w14:paraId="3E74905A" w14:textId="77777777" w:rsidR="007264DA" w:rsidRPr="00F02F31" w:rsidRDefault="007264DA" w:rsidP="007264DA">
      <w:pPr>
        <w:pStyle w:val="Style5"/>
        <w:widowControl/>
        <w:numPr>
          <w:ilvl w:val="1"/>
          <w:numId w:val="17"/>
        </w:numPr>
        <w:tabs>
          <w:tab w:val="left" w:pos="547"/>
        </w:tabs>
        <w:spacing w:line="240" w:lineRule="auto"/>
        <w:ind w:left="0" w:firstLine="0"/>
        <w:rPr>
          <w:rStyle w:val="FontStyle11"/>
          <w:sz w:val="22"/>
          <w:szCs w:val="22"/>
          <w:lang w:val="lt-LT" w:eastAsia="lt-LT"/>
        </w:rPr>
      </w:pPr>
      <w:r w:rsidRPr="00F02F31">
        <w:rPr>
          <w:sz w:val="22"/>
          <w:szCs w:val="22"/>
          <w:lang w:val="lt-LT"/>
        </w:rPr>
        <w:t>Sutartis gali būti nutraukta Viešųjų pirkimų įstatymo 90 straipsnyje nustatytais atvejais, tvarka ir terminais.</w:t>
      </w:r>
    </w:p>
    <w:p w14:paraId="18D29DB2" w14:textId="77777777" w:rsidR="007264DA" w:rsidRPr="00F02F31" w:rsidRDefault="007264DA" w:rsidP="007264DA">
      <w:pPr>
        <w:pStyle w:val="Style1"/>
        <w:widowControl/>
        <w:rPr>
          <w:sz w:val="22"/>
          <w:szCs w:val="22"/>
          <w:lang w:val="lt-LT"/>
        </w:rPr>
      </w:pPr>
    </w:p>
    <w:p w14:paraId="62F876B3" w14:textId="77777777" w:rsidR="007264DA" w:rsidRPr="00F02F31" w:rsidRDefault="007264DA" w:rsidP="007264DA">
      <w:pPr>
        <w:rPr>
          <w:b/>
          <w:sz w:val="22"/>
          <w:szCs w:val="22"/>
          <w:lang w:val="lt-LT"/>
        </w:rPr>
      </w:pPr>
      <w:r w:rsidRPr="00F02F31">
        <w:rPr>
          <w:b/>
          <w:sz w:val="22"/>
          <w:szCs w:val="22"/>
          <w:lang w:val="lt-LT"/>
        </w:rPr>
        <w:t>14. Asmens duomenų apsauga</w:t>
      </w:r>
    </w:p>
    <w:p w14:paraId="70EEA457" w14:textId="77777777" w:rsidR="007264DA" w:rsidRPr="00F02F31" w:rsidRDefault="007264DA" w:rsidP="007264DA">
      <w:pPr>
        <w:jc w:val="both"/>
        <w:rPr>
          <w:sz w:val="22"/>
          <w:szCs w:val="22"/>
          <w:lang w:val="lt-LT"/>
        </w:rPr>
      </w:pPr>
      <w:r w:rsidRPr="00F02F31">
        <w:rPr>
          <w:sz w:val="22"/>
          <w:szCs w:val="22"/>
          <w:lang w:val="lt-LT"/>
        </w:rPr>
        <w:t>14.1. Šalys asmens duomenis tvarko vadovaujantis Bendruoju duomenų apsaugos reglamentu (ES) 2016/679 (toliau – BDAR), Lietuvos Respublikos asmens duomenų teisinės apsaugos įstatymu, kitais Lietuvos Respublikos teisės aktais ir savo vidaus teisės aktais reglamentuojančiais asmens duomenų apsaugą.</w:t>
      </w:r>
    </w:p>
    <w:p w14:paraId="0E238C5A" w14:textId="77777777" w:rsidR="007264DA" w:rsidRPr="00F02F31" w:rsidRDefault="007264DA" w:rsidP="007264DA">
      <w:pPr>
        <w:jc w:val="both"/>
        <w:rPr>
          <w:sz w:val="22"/>
          <w:szCs w:val="22"/>
          <w:lang w:val="lt-LT"/>
        </w:rPr>
      </w:pPr>
      <w:r w:rsidRPr="00F02F31">
        <w:rPr>
          <w:sz w:val="22"/>
          <w:szCs w:val="22"/>
          <w:lang w:val="lt-LT"/>
        </w:rPr>
        <w:t xml:space="preserve">14.2. Sutarties sudarymo ir jos vykdymo metu Šalys, taip pat jų darbuotojai ir (arba) atstovai vieni kitiems pateikė arba pateiks savo darbuotojų ir atstovų ir asmens duomenis (vardą, pavardę, pareigas, parašą, telefono Nr., el. pašto adresą). </w:t>
      </w:r>
    </w:p>
    <w:p w14:paraId="04CC1E28" w14:textId="77777777" w:rsidR="007264DA" w:rsidRPr="00F02F31" w:rsidRDefault="007264DA" w:rsidP="007264DA">
      <w:pPr>
        <w:jc w:val="both"/>
        <w:rPr>
          <w:sz w:val="22"/>
          <w:szCs w:val="22"/>
          <w:lang w:val="lt-LT"/>
        </w:rPr>
      </w:pPr>
      <w:r w:rsidRPr="00F02F31">
        <w:rPr>
          <w:sz w:val="22"/>
          <w:szCs w:val="22"/>
          <w:lang w:val="lt-LT"/>
        </w:rPr>
        <w:t>14.3. Šalys, kaip duomenų valdytojai, nepriklausomai viena nuo kitos tvarko 14.2 punkte nurodytus duomenis šiais tikslais ir juos atitinkančiais pagrindais: a) dėl Sutarties sudarymo ir įsipareigojimų pagal ją vykdymo; b) joms taikomų teisės aktų vykdymo.</w:t>
      </w:r>
    </w:p>
    <w:p w14:paraId="25ADA69F" w14:textId="77777777" w:rsidR="007264DA" w:rsidRPr="00F02F31" w:rsidRDefault="007264DA" w:rsidP="007264DA">
      <w:pPr>
        <w:jc w:val="both"/>
        <w:rPr>
          <w:sz w:val="22"/>
          <w:szCs w:val="22"/>
          <w:lang w:val="lt-LT"/>
        </w:rPr>
      </w:pPr>
      <w:r w:rsidRPr="00F02F31">
        <w:rPr>
          <w:sz w:val="22"/>
          <w:szCs w:val="22"/>
          <w:lang w:val="lt-LT"/>
        </w:rPr>
        <w:t>14.4. Asmens duomenų tvarkymas grindžiamas šiais teisiniais pagrindais: a) tvarkyti asmens duomenis būtina siekiant įvykdyti Sutartį (BDAR 6 straipsnio 1 dalies b punktas); b) tvarkyti duomenis būtina, kad būtų įvykdyta duomenų valdytojui taikoma teisinė prievolė (BDAR 6 straipsnio 1 dalies c punktas).</w:t>
      </w:r>
    </w:p>
    <w:p w14:paraId="11DDDD2F" w14:textId="77777777" w:rsidR="007264DA" w:rsidRPr="00F02F31" w:rsidRDefault="007264DA" w:rsidP="007264DA">
      <w:pPr>
        <w:jc w:val="both"/>
        <w:rPr>
          <w:sz w:val="22"/>
          <w:szCs w:val="22"/>
          <w:lang w:val="lt-LT"/>
        </w:rPr>
      </w:pPr>
      <w:r w:rsidRPr="00F02F31">
        <w:rPr>
          <w:sz w:val="22"/>
          <w:szCs w:val="22"/>
          <w:lang w:val="lt-LT"/>
        </w:rPr>
        <w:t>14.5. Sutarties 14.2 punkte nurodyti asmens duomenys bus Šalių saugomi tiek, kiek reikia tikslams, kuriais asmens duomenys buvo renkami ir tvarkomi pasiekti arba kiek numatyta teisės aktuose.</w:t>
      </w:r>
    </w:p>
    <w:p w14:paraId="077B0921" w14:textId="77777777" w:rsidR="007264DA" w:rsidRPr="00F02F31" w:rsidRDefault="007264DA" w:rsidP="007264DA">
      <w:pPr>
        <w:jc w:val="both"/>
        <w:rPr>
          <w:sz w:val="22"/>
          <w:szCs w:val="22"/>
          <w:lang w:val="lt-LT"/>
        </w:rPr>
      </w:pPr>
      <w:r w:rsidRPr="00F02F31">
        <w:rPr>
          <w:sz w:val="22"/>
          <w:szCs w:val="22"/>
          <w:lang w:val="lt-LT"/>
        </w:rPr>
        <w:t>14.6. Šalys 14.2 punkte nurodytus asmens duomenis gali pateikti šiems duomenų gavėjams: kitiems su Užsakovu ir Paslaugų teikėju susijusiems asmenims, duomenų centrų ir debesų kompiuterijos paslaugų teikėjams, programinės įrangos tiekėjams ir programinę įrangą prižiūrintiems asmenims ir kitų paslaugų teikėjams, kai tai būtina Sutarčiai vykdyti, taip pat kompetentingoms valstybės institucijoms.</w:t>
      </w:r>
    </w:p>
    <w:p w14:paraId="1619DB2E" w14:textId="77777777" w:rsidR="007264DA" w:rsidRPr="00F02F31" w:rsidRDefault="007264DA" w:rsidP="007264DA">
      <w:pPr>
        <w:jc w:val="both"/>
        <w:rPr>
          <w:sz w:val="22"/>
          <w:szCs w:val="22"/>
          <w:lang w:val="lt-LT"/>
        </w:rPr>
      </w:pPr>
      <w:r w:rsidRPr="00F02F31">
        <w:rPr>
          <w:sz w:val="22"/>
          <w:szCs w:val="22"/>
          <w:lang w:val="lt-LT"/>
        </w:rPr>
        <w:t xml:space="preserve">14.7. Duomenų subjektai informuojami, jog turi šias teises: susipažinti su tvarkomais jų asmens duomenimis ir/ar </w:t>
      </w:r>
      <w:r w:rsidRPr="00F02F31">
        <w:rPr>
          <w:sz w:val="22"/>
          <w:szCs w:val="22"/>
          <w:lang w:val="lt-LT"/>
        </w:rPr>
        <w:lastRenderedPageBreak/>
        <w:t>reikalauti ištaisyti neteisingus, netikslius arba neišsamius duomenis; BDAR nustatytais atvejais nesutikti su asmens duomenų tvarkymu ir/ar reikalauti ištrinti asmens duomenis arba apriboti jų tvarkymą; reikalauti perduoti asmens duomenis kitam duomenų valdytojui arba pateikti juos tiesiogiai fiziniam asmeniui patogia forma; teikti prašymus, skundus ar pranešimus Sutartyje nurodytais Šalių rekvizitais bei gauti atsakymą ; pateikti skundą dėl BDAR ir susijusių teisės aktų pažeidimų Valstybinei duomenų apsaugos inspekcijai, L. Sapiegos g. 17, LT-10312 Vilnius.</w:t>
      </w:r>
    </w:p>
    <w:p w14:paraId="78FA4348" w14:textId="77777777" w:rsidR="007264DA" w:rsidRPr="00F02F31" w:rsidRDefault="007264DA" w:rsidP="007264DA">
      <w:pPr>
        <w:jc w:val="both"/>
        <w:rPr>
          <w:sz w:val="22"/>
          <w:szCs w:val="22"/>
          <w:lang w:val="lt-LT"/>
        </w:rPr>
      </w:pPr>
      <w:r w:rsidRPr="00F02F31">
        <w:rPr>
          <w:sz w:val="22"/>
          <w:szCs w:val="22"/>
          <w:lang w:val="lt-LT"/>
        </w:rPr>
        <w:t xml:space="preserve">14.8. Šalys įsipareigoja visus fizinius asmenis, kurių asmens duomenis perduoda viena kitai, prieš perduodamos jų duomenis, informuoti apie jų asmens duomenų perdavimą kitai Šaliai dėl Sutarties sudarymo ir vykdymo. </w:t>
      </w:r>
    </w:p>
    <w:p w14:paraId="33F41D9D" w14:textId="77777777" w:rsidR="007264DA" w:rsidRPr="00F02F31" w:rsidRDefault="007264DA" w:rsidP="007264DA">
      <w:pPr>
        <w:pStyle w:val="Style1"/>
        <w:widowControl/>
        <w:rPr>
          <w:sz w:val="22"/>
          <w:szCs w:val="22"/>
          <w:lang w:val="lt-LT"/>
        </w:rPr>
      </w:pPr>
    </w:p>
    <w:p w14:paraId="3720DEA3" w14:textId="77777777" w:rsidR="007264DA" w:rsidRPr="00F02F31" w:rsidRDefault="007264DA" w:rsidP="007264DA">
      <w:pPr>
        <w:pStyle w:val="Style1"/>
        <w:widowControl/>
        <w:rPr>
          <w:rStyle w:val="FontStyle12"/>
          <w:sz w:val="22"/>
          <w:szCs w:val="22"/>
          <w:lang w:val="lt-LT" w:eastAsia="lt-LT"/>
        </w:rPr>
      </w:pPr>
      <w:r w:rsidRPr="00F02F31">
        <w:rPr>
          <w:rStyle w:val="FontStyle12"/>
          <w:sz w:val="22"/>
          <w:szCs w:val="22"/>
          <w:lang w:val="lt-LT" w:eastAsia="lt-LT"/>
        </w:rPr>
        <w:t>15. Kitos sąlygos</w:t>
      </w:r>
    </w:p>
    <w:p w14:paraId="0309DB73" w14:textId="77777777" w:rsidR="007264DA" w:rsidRPr="00F02F31" w:rsidRDefault="007264DA" w:rsidP="007264DA">
      <w:pPr>
        <w:pStyle w:val="Style5"/>
        <w:widowControl/>
        <w:numPr>
          <w:ilvl w:val="1"/>
          <w:numId w:val="19"/>
        </w:numPr>
        <w:tabs>
          <w:tab w:val="left" w:pos="0"/>
          <w:tab w:val="left" w:pos="142"/>
          <w:tab w:val="left" w:pos="567"/>
        </w:tabs>
        <w:spacing w:line="240" w:lineRule="auto"/>
        <w:ind w:left="0" w:firstLine="0"/>
        <w:rPr>
          <w:rStyle w:val="FontStyle11"/>
          <w:sz w:val="22"/>
          <w:szCs w:val="22"/>
          <w:lang w:val="lt-LT" w:eastAsia="lt-LT"/>
        </w:rPr>
      </w:pPr>
      <w:r w:rsidRPr="00F02F31">
        <w:rPr>
          <w:rStyle w:val="FontStyle11"/>
          <w:sz w:val="22"/>
          <w:szCs w:val="22"/>
          <w:lang w:val="lt-LT" w:eastAsia="lt-LT"/>
        </w:rPr>
        <w:t>Visi nesutarimai, ginčai ir pretenzijos, susiję su šia Sutartimi, sprendžiami derybų keliu, o Šalims nesusitarus Lietuvos Respublikos teisės aktų nustatyta tvarka.</w:t>
      </w:r>
    </w:p>
    <w:p w14:paraId="2C348227" w14:textId="77777777" w:rsidR="007264DA" w:rsidRPr="00F02F31" w:rsidRDefault="007264DA" w:rsidP="007264DA">
      <w:pPr>
        <w:pStyle w:val="ListParagraph"/>
        <w:numPr>
          <w:ilvl w:val="1"/>
          <w:numId w:val="19"/>
        </w:numPr>
        <w:tabs>
          <w:tab w:val="left" w:pos="0"/>
          <w:tab w:val="left" w:pos="567"/>
        </w:tabs>
        <w:suppressAutoHyphens/>
        <w:ind w:left="0" w:firstLine="0"/>
        <w:jc w:val="both"/>
        <w:rPr>
          <w:rStyle w:val="FontStyle11"/>
          <w:sz w:val="22"/>
          <w:szCs w:val="22"/>
          <w:lang w:val="lt-LT" w:eastAsia="ar-SA"/>
        </w:rPr>
      </w:pPr>
      <w:r w:rsidRPr="00F02F31">
        <w:rPr>
          <w:sz w:val="22"/>
          <w:szCs w:val="22"/>
          <w:lang w:val="lt-LT" w:eastAsia="ar-SA"/>
        </w:rPr>
        <w:t>Atsakingi už Sutarties vykdymą: iš Užsakovo pusės – (</w:t>
      </w:r>
      <w:r w:rsidR="000D6A86" w:rsidRPr="00F02F31">
        <w:rPr>
          <w:i/>
          <w:sz w:val="22"/>
          <w:szCs w:val="22"/>
          <w:lang w:val="lt-LT" w:eastAsia="ar-SA"/>
        </w:rPr>
        <w:t>vardas, pavardė, tel. Nr. el. paštas</w:t>
      </w:r>
      <w:r w:rsidRPr="00F02F31">
        <w:rPr>
          <w:i/>
          <w:sz w:val="22"/>
          <w:szCs w:val="22"/>
          <w:lang w:val="lt-LT" w:eastAsia="ar-SA"/>
        </w:rPr>
        <w:t>)</w:t>
      </w:r>
      <w:r w:rsidRPr="00F02F31">
        <w:rPr>
          <w:sz w:val="22"/>
          <w:szCs w:val="22"/>
          <w:lang w:val="lt-LT" w:eastAsia="ar-SA"/>
        </w:rPr>
        <w:t>, iš Rangovo pusės - (</w:t>
      </w:r>
      <w:r w:rsidRPr="00F02F31">
        <w:rPr>
          <w:i/>
          <w:sz w:val="22"/>
          <w:szCs w:val="22"/>
          <w:lang w:val="lt-LT" w:eastAsia="ar-SA"/>
        </w:rPr>
        <w:t>vardas, pavardė, tel. Nr. el. paštas</w:t>
      </w:r>
      <w:r w:rsidRPr="00F02F31">
        <w:rPr>
          <w:sz w:val="22"/>
          <w:szCs w:val="22"/>
          <w:lang w:val="lt-LT" w:eastAsia="ar-SA"/>
        </w:rPr>
        <w:t xml:space="preserve">). </w:t>
      </w:r>
      <w:r w:rsidRPr="00F02F31">
        <w:rPr>
          <w:rFonts w:eastAsiaTheme="minorEastAsia"/>
          <w:sz w:val="22"/>
          <w:szCs w:val="22"/>
          <w:lang w:val="lt-LT" w:eastAsia="lt-LT"/>
        </w:rPr>
        <w:t xml:space="preserve">Atsakingas už Sutarties ir pakeitimų paskelbimą pagal VPĮ 86 straipsnio 9 dalies nuostatas Užsakovo atstovas: </w:t>
      </w:r>
      <w:r w:rsidR="000D6A86">
        <w:rPr>
          <w:rFonts w:eastAsiaTheme="minorEastAsia"/>
          <w:sz w:val="22"/>
          <w:szCs w:val="22"/>
          <w:lang w:val="lt-LT" w:eastAsia="lt-LT"/>
        </w:rPr>
        <w:t xml:space="preserve">Vilniaus kolegijos </w:t>
      </w:r>
      <w:r w:rsidRPr="00F02F31">
        <w:rPr>
          <w:rFonts w:eastAsiaTheme="minorEastAsia"/>
          <w:sz w:val="22"/>
          <w:szCs w:val="22"/>
          <w:lang w:val="lt-LT" w:eastAsia="lt-LT"/>
        </w:rPr>
        <w:t xml:space="preserve">Viešųjų pirkimų </w:t>
      </w:r>
      <w:r w:rsidR="000D6A86">
        <w:rPr>
          <w:rFonts w:eastAsiaTheme="minorEastAsia"/>
          <w:sz w:val="22"/>
          <w:szCs w:val="22"/>
          <w:lang w:val="lt-LT" w:eastAsia="lt-LT"/>
        </w:rPr>
        <w:t>tarnybos</w:t>
      </w:r>
      <w:r w:rsidRPr="00F02F31">
        <w:rPr>
          <w:rFonts w:eastAsiaTheme="minorEastAsia"/>
          <w:sz w:val="22"/>
          <w:szCs w:val="22"/>
          <w:lang w:val="lt-LT" w:eastAsia="lt-LT"/>
        </w:rPr>
        <w:t xml:space="preserve"> vyresn</w:t>
      </w:r>
      <w:r w:rsidR="000D6A86">
        <w:rPr>
          <w:rFonts w:eastAsiaTheme="minorEastAsia"/>
          <w:sz w:val="22"/>
          <w:szCs w:val="22"/>
          <w:lang w:val="lt-LT" w:eastAsia="lt-LT"/>
        </w:rPr>
        <w:t>ioji</w:t>
      </w:r>
      <w:r w:rsidRPr="00F02F31">
        <w:rPr>
          <w:rFonts w:eastAsiaTheme="minorEastAsia"/>
          <w:sz w:val="22"/>
          <w:szCs w:val="22"/>
          <w:lang w:val="lt-LT" w:eastAsia="lt-LT"/>
        </w:rPr>
        <w:t xml:space="preserve"> specialistė Jolanta Mickuvienė (el. p. </w:t>
      </w:r>
      <w:hyperlink r:id="rId8" w:history="1">
        <w:r w:rsidRPr="00F02F31">
          <w:rPr>
            <w:rFonts w:eastAsiaTheme="minorEastAsia"/>
            <w:sz w:val="22"/>
            <w:szCs w:val="22"/>
            <w:u w:val="single"/>
            <w:lang w:val="lt-LT" w:eastAsia="lt-LT"/>
          </w:rPr>
          <w:t>j.mickuviene@viko.lt</w:t>
        </w:r>
      </w:hyperlink>
      <w:r w:rsidRPr="00F02F31">
        <w:rPr>
          <w:rFonts w:eastAsiaTheme="minorEastAsia"/>
          <w:sz w:val="22"/>
          <w:szCs w:val="22"/>
          <w:lang w:val="lt-LT" w:eastAsia="lt-LT"/>
        </w:rPr>
        <w:t>).</w:t>
      </w:r>
      <w:r w:rsidR="000D6A86">
        <w:rPr>
          <w:rFonts w:eastAsiaTheme="minorEastAsia"/>
          <w:sz w:val="22"/>
          <w:szCs w:val="22"/>
          <w:lang w:val="lt-LT" w:eastAsia="lt-LT"/>
        </w:rPr>
        <w:t xml:space="preserve"> </w:t>
      </w:r>
    </w:p>
    <w:p w14:paraId="7571CE8F" w14:textId="77777777" w:rsidR="007264DA" w:rsidRPr="00F02F31" w:rsidRDefault="007264DA" w:rsidP="007264DA">
      <w:pPr>
        <w:pStyle w:val="Style5"/>
        <w:widowControl/>
        <w:numPr>
          <w:ilvl w:val="1"/>
          <w:numId w:val="19"/>
        </w:numPr>
        <w:tabs>
          <w:tab w:val="left" w:pos="528"/>
          <w:tab w:val="left" w:pos="709"/>
          <w:tab w:val="left" w:pos="851"/>
        </w:tabs>
        <w:spacing w:line="240" w:lineRule="auto"/>
        <w:ind w:left="0" w:firstLine="0"/>
        <w:rPr>
          <w:rStyle w:val="FontStyle11"/>
          <w:sz w:val="22"/>
          <w:szCs w:val="22"/>
          <w:lang w:val="lt-LT" w:eastAsia="lt-LT"/>
        </w:rPr>
      </w:pPr>
      <w:r w:rsidRPr="00F02F31">
        <w:rPr>
          <w:sz w:val="22"/>
          <w:szCs w:val="22"/>
          <w:lang w:val="lt-LT"/>
        </w:rPr>
        <w:t xml:space="preserve">Sutartis </w:t>
      </w:r>
      <w:r w:rsidRPr="00F02F31">
        <w:rPr>
          <w:bCs/>
          <w:color w:val="000000"/>
          <w:sz w:val="22"/>
          <w:szCs w:val="22"/>
          <w:lang w:val="lt-LT" w:eastAsia="lt-LT"/>
        </w:rPr>
        <w:t xml:space="preserve">pasirašoma naudojantis saugiais elektroniniais parašais, patvirtintais galiojančiais kvalifikuotais sertifikatais, arba fiziniais parašais, </w:t>
      </w:r>
      <w:r w:rsidRPr="00F02F31">
        <w:rPr>
          <w:sz w:val="22"/>
          <w:szCs w:val="22"/>
          <w:lang w:val="lt-LT"/>
        </w:rPr>
        <w:t xml:space="preserve">pasirašant </w:t>
      </w:r>
      <w:r w:rsidRPr="00F02F31">
        <w:rPr>
          <w:iCs/>
          <w:sz w:val="22"/>
          <w:szCs w:val="22"/>
          <w:lang w:val="lt-LT"/>
        </w:rPr>
        <w:t xml:space="preserve">du </w:t>
      </w:r>
      <w:r w:rsidRPr="00F02F31">
        <w:rPr>
          <w:sz w:val="22"/>
          <w:szCs w:val="22"/>
          <w:lang w:val="lt-LT"/>
        </w:rPr>
        <w:t>vienodą teisinę galią turinčius Sutarties egzempliorius, po vieną kiekvienai Šaliai.</w:t>
      </w:r>
    </w:p>
    <w:p w14:paraId="2A0E443A" w14:textId="77777777" w:rsidR="007264DA" w:rsidRPr="00F02F31" w:rsidRDefault="007264DA" w:rsidP="007264DA">
      <w:pPr>
        <w:pStyle w:val="ListParagraph"/>
        <w:numPr>
          <w:ilvl w:val="1"/>
          <w:numId w:val="19"/>
        </w:numPr>
        <w:tabs>
          <w:tab w:val="left" w:pos="1080"/>
        </w:tabs>
        <w:suppressAutoHyphens/>
        <w:jc w:val="both"/>
        <w:rPr>
          <w:sz w:val="22"/>
          <w:szCs w:val="22"/>
          <w:lang w:val="lt-LT" w:eastAsia="ar-SA"/>
        </w:rPr>
      </w:pPr>
      <w:r w:rsidRPr="00F02F31">
        <w:rPr>
          <w:sz w:val="22"/>
          <w:szCs w:val="22"/>
          <w:lang w:val="lt-LT" w:eastAsia="ar-SA"/>
        </w:rPr>
        <w:t>Sutarties priedai, kurie yra neatskiriama Sutarties dalis:</w:t>
      </w:r>
    </w:p>
    <w:p w14:paraId="005C3DB7" w14:textId="77777777" w:rsidR="007264DA" w:rsidRDefault="007264DA" w:rsidP="007264DA">
      <w:pPr>
        <w:pStyle w:val="ListParagraph"/>
        <w:numPr>
          <w:ilvl w:val="2"/>
          <w:numId w:val="19"/>
        </w:numPr>
        <w:tabs>
          <w:tab w:val="left" w:pos="1080"/>
        </w:tabs>
        <w:suppressAutoHyphens/>
        <w:jc w:val="both"/>
        <w:rPr>
          <w:sz w:val="22"/>
          <w:szCs w:val="22"/>
          <w:lang w:val="lt-LT" w:eastAsia="ar-SA"/>
        </w:rPr>
      </w:pPr>
      <w:r w:rsidRPr="00F02F31">
        <w:rPr>
          <w:sz w:val="22"/>
          <w:szCs w:val="22"/>
          <w:lang w:val="lt-LT" w:eastAsia="ar-SA"/>
        </w:rPr>
        <w:t>Pirkimo dokumentai;</w:t>
      </w:r>
      <w:r>
        <w:rPr>
          <w:sz w:val="22"/>
          <w:szCs w:val="22"/>
          <w:lang w:val="lt-LT" w:eastAsia="ar-SA"/>
        </w:rPr>
        <w:t xml:space="preserve"> </w:t>
      </w:r>
    </w:p>
    <w:p w14:paraId="6DB84462" w14:textId="77777777" w:rsidR="007264DA" w:rsidRPr="00F02F31" w:rsidRDefault="007264DA" w:rsidP="007264DA">
      <w:pPr>
        <w:pStyle w:val="ListParagraph"/>
        <w:numPr>
          <w:ilvl w:val="2"/>
          <w:numId w:val="19"/>
        </w:numPr>
        <w:tabs>
          <w:tab w:val="left" w:pos="1080"/>
        </w:tabs>
        <w:suppressAutoHyphens/>
        <w:jc w:val="both"/>
        <w:rPr>
          <w:sz w:val="22"/>
          <w:szCs w:val="22"/>
          <w:lang w:val="lt-LT" w:eastAsia="ar-SA"/>
        </w:rPr>
      </w:pPr>
      <w:r w:rsidRPr="00F02F31">
        <w:rPr>
          <w:sz w:val="22"/>
          <w:szCs w:val="22"/>
          <w:lang w:val="lt-LT" w:eastAsia="ar-SA"/>
        </w:rPr>
        <w:t>Pasiūlymas</w:t>
      </w:r>
      <w:r w:rsidRPr="00F02F31">
        <w:rPr>
          <w:sz w:val="22"/>
          <w:szCs w:val="22"/>
          <w:lang w:val="lt-LT" w:eastAsia="lt-LT"/>
        </w:rPr>
        <w:t>.</w:t>
      </w:r>
    </w:p>
    <w:p w14:paraId="51245891" w14:textId="77777777" w:rsidR="007264DA" w:rsidRPr="00F02F31" w:rsidRDefault="007264DA" w:rsidP="007264DA">
      <w:pPr>
        <w:pStyle w:val="Style5"/>
        <w:widowControl/>
        <w:tabs>
          <w:tab w:val="left" w:pos="528"/>
          <w:tab w:val="left" w:pos="709"/>
          <w:tab w:val="left" w:pos="851"/>
        </w:tabs>
        <w:spacing w:line="240" w:lineRule="auto"/>
        <w:rPr>
          <w:rStyle w:val="FontStyle11"/>
          <w:sz w:val="22"/>
          <w:szCs w:val="22"/>
          <w:lang w:val="lt-LT" w:eastAsia="lt-LT"/>
        </w:rPr>
      </w:pPr>
    </w:p>
    <w:p w14:paraId="7A66895D" w14:textId="77777777" w:rsidR="007264DA" w:rsidRPr="00F02F31" w:rsidRDefault="007264DA" w:rsidP="007264DA">
      <w:pPr>
        <w:pStyle w:val="Style5"/>
        <w:widowControl/>
        <w:tabs>
          <w:tab w:val="left" w:pos="528"/>
        </w:tabs>
        <w:spacing w:line="240" w:lineRule="auto"/>
        <w:rPr>
          <w:rStyle w:val="FontStyle11"/>
          <w:sz w:val="22"/>
          <w:szCs w:val="22"/>
          <w:lang w:val="lt-LT" w:eastAsia="lt-LT"/>
        </w:rPr>
        <w:sectPr w:rsidR="007264DA" w:rsidRPr="00F02F31" w:rsidSect="005F2135">
          <w:footerReference w:type="default" r:id="rId9"/>
          <w:pgSz w:w="11905" w:h="16837" w:code="9"/>
          <w:pgMar w:top="709" w:right="565" w:bottom="851" w:left="1440" w:header="720" w:footer="720" w:gutter="0"/>
          <w:cols w:space="60"/>
          <w:noEndnote/>
        </w:sectPr>
      </w:pPr>
    </w:p>
    <w:p w14:paraId="4AB0BB0E" w14:textId="77777777" w:rsidR="007264DA" w:rsidRPr="00F02F31" w:rsidRDefault="007264DA" w:rsidP="007264DA">
      <w:pPr>
        <w:pStyle w:val="Style6"/>
        <w:widowControl/>
        <w:rPr>
          <w:rStyle w:val="FontStyle12"/>
          <w:sz w:val="22"/>
          <w:szCs w:val="22"/>
          <w:lang w:val="lt-LT" w:eastAsia="lt-LT"/>
        </w:rPr>
      </w:pPr>
      <w:r w:rsidRPr="00F02F31">
        <w:rPr>
          <w:rStyle w:val="FontStyle12"/>
          <w:sz w:val="22"/>
          <w:szCs w:val="22"/>
          <w:lang w:val="lt-LT" w:eastAsia="lt-LT"/>
        </w:rPr>
        <w:t xml:space="preserve">16. Sutarties Šalių rekvizitai </w:t>
      </w:r>
    </w:p>
    <w:p w14:paraId="7904F51A" w14:textId="77777777" w:rsidR="007264DA" w:rsidRPr="00F02F31" w:rsidRDefault="007264DA" w:rsidP="007264DA">
      <w:pPr>
        <w:pStyle w:val="Style6"/>
        <w:widowControl/>
        <w:rPr>
          <w:rStyle w:val="FontStyle12"/>
          <w:sz w:val="22"/>
          <w:szCs w:val="22"/>
          <w:lang w:val="lt-LT" w:eastAsia="lt-LT"/>
        </w:rPr>
      </w:pPr>
    </w:p>
    <w:p w14:paraId="4E3BF1A9" w14:textId="77777777" w:rsidR="007264DA" w:rsidRPr="00F02F31" w:rsidRDefault="007264DA" w:rsidP="007264DA">
      <w:pPr>
        <w:pStyle w:val="Style6"/>
        <w:widowControl/>
        <w:ind w:left="91"/>
        <w:rPr>
          <w:rStyle w:val="FontStyle12"/>
          <w:sz w:val="22"/>
          <w:szCs w:val="22"/>
          <w:lang w:val="lt-LT" w:eastAsia="lt-LT"/>
        </w:rPr>
      </w:pPr>
    </w:p>
    <w:p w14:paraId="6CB2CD1D" w14:textId="77777777" w:rsidR="007264DA" w:rsidRPr="00F02F31" w:rsidRDefault="007264DA" w:rsidP="007264DA">
      <w:pPr>
        <w:pStyle w:val="Style6"/>
        <w:widowControl/>
        <w:ind w:left="91"/>
        <w:rPr>
          <w:rStyle w:val="FontStyle12"/>
          <w:sz w:val="22"/>
          <w:szCs w:val="22"/>
          <w:lang w:val="lt-LT" w:eastAsia="lt-LT"/>
        </w:rPr>
      </w:pPr>
    </w:p>
    <w:p w14:paraId="2273C0E1" w14:textId="77777777" w:rsidR="007264DA" w:rsidRPr="00F02F31" w:rsidRDefault="007264DA" w:rsidP="007264DA">
      <w:pPr>
        <w:pStyle w:val="Style6"/>
        <w:widowControl/>
        <w:ind w:left="91"/>
        <w:rPr>
          <w:rStyle w:val="FontStyle11"/>
          <w:b/>
          <w:bCs/>
          <w:color w:val="FF0000"/>
          <w:sz w:val="22"/>
          <w:szCs w:val="22"/>
          <w:lang w:val="lt-LT" w:eastAsia="lt-LT"/>
        </w:rPr>
        <w:sectPr w:rsidR="007264DA" w:rsidRPr="00F02F31" w:rsidSect="00A36380">
          <w:footerReference w:type="default" r:id="rId10"/>
          <w:type w:val="continuous"/>
          <w:pgSz w:w="11905" w:h="16837" w:code="9"/>
          <w:pgMar w:top="1134" w:right="567" w:bottom="1134" w:left="1701" w:header="720" w:footer="720" w:gutter="0"/>
          <w:cols w:num="2" w:space="720" w:equalWidth="0">
            <w:col w:w="3511" w:space="1075"/>
            <w:col w:w="5048"/>
          </w:cols>
          <w:noEndnote/>
        </w:sectPr>
      </w:pPr>
    </w:p>
    <w:tbl>
      <w:tblPr>
        <w:tblW w:w="0" w:type="auto"/>
        <w:tblInd w:w="107" w:type="dxa"/>
        <w:tblLook w:val="0000" w:firstRow="0" w:lastRow="0" w:firstColumn="0" w:lastColumn="0" w:noHBand="0" w:noVBand="0"/>
      </w:tblPr>
      <w:tblGrid>
        <w:gridCol w:w="4695"/>
        <w:gridCol w:w="4554"/>
      </w:tblGrid>
      <w:tr w:rsidR="007264DA" w:rsidRPr="00F02F31" w14:paraId="2F8D5274" w14:textId="77777777" w:rsidTr="00556648">
        <w:trPr>
          <w:trHeight w:val="278"/>
        </w:trPr>
        <w:tc>
          <w:tcPr>
            <w:tcW w:w="4695" w:type="dxa"/>
          </w:tcPr>
          <w:p w14:paraId="4DBB4E94" w14:textId="77777777" w:rsidR="007264DA" w:rsidRPr="00F02F31" w:rsidRDefault="007264DA" w:rsidP="00556648">
            <w:pPr>
              <w:pStyle w:val="Style6"/>
              <w:widowControl/>
              <w:rPr>
                <w:rStyle w:val="FontStyle11"/>
                <w:sz w:val="22"/>
                <w:szCs w:val="22"/>
                <w:lang w:val="lt-LT" w:eastAsia="lt-LT"/>
              </w:rPr>
            </w:pPr>
            <w:r w:rsidRPr="00F02F31">
              <w:rPr>
                <w:rStyle w:val="FontStyle12"/>
                <w:sz w:val="22"/>
                <w:szCs w:val="22"/>
                <w:lang w:val="lt-LT" w:eastAsia="lt-LT"/>
              </w:rPr>
              <w:t>UŽSAKOVAS:</w:t>
            </w:r>
          </w:p>
        </w:tc>
        <w:tc>
          <w:tcPr>
            <w:tcW w:w="4554" w:type="dxa"/>
          </w:tcPr>
          <w:p w14:paraId="25C2719D" w14:textId="77777777" w:rsidR="007264DA" w:rsidRPr="00F02F31" w:rsidRDefault="007264DA" w:rsidP="00556648">
            <w:pPr>
              <w:pStyle w:val="Style2"/>
              <w:widowControl/>
              <w:rPr>
                <w:rStyle w:val="FontStyle11"/>
                <w:sz w:val="22"/>
                <w:szCs w:val="22"/>
                <w:lang w:val="lt-LT" w:eastAsia="lt-LT"/>
              </w:rPr>
            </w:pPr>
            <w:r w:rsidRPr="00F02F31">
              <w:rPr>
                <w:rStyle w:val="FontStyle12"/>
                <w:sz w:val="22"/>
                <w:szCs w:val="22"/>
                <w:lang w:val="lt-LT" w:eastAsia="lt-LT"/>
              </w:rPr>
              <w:t>RANGOVAS:</w:t>
            </w:r>
          </w:p>
        </w:tc>
      </w:tr>
      <w:tr w:rsidR="007264DA" w:rsidRPr="00F02F31" w14:paraId="1A4CB6C4" w14:textId="77777777" w:rsidTr="00556648">
        <w:trPr>
          <w:trHeight w:val="70"/>
        </w:trPr>
        <w:tc>
          <w:tcPr>
            <w:tcW w:w="4695" w:type="dxa"/>
          </w:tcPr>
          <w:p w14:paraId="5BA0EB61" w14:textId="77777777" w:rsidR="007264DA" w:rsidRPr="00F02F31" w:rsidRDefault="007264DA" w:rsidP="00556648">
            <w:pPr>
              <w:widowControl/>
              <w:rPr>
                <w:rStyle w:val="FontStyle11"/>
                <w:b/>
                <w:sz w:val="22"/>
                <w:szCs w:val="22"/>
                <w:lang w:val="lt-LT" w:eastAsia="lt-LT"/>
              </w:rPr>
            </w:pPr>
            <w:r>
              <w:rPr>
                <w:rStyle w:val="FontStyle11"/>
                <w:b/>
                <w:sz w:val="22"/>
                <w:szCs w:val="22"/>
                <w:lang w:val="lt-LT"/>
              </w:rPr>
              <w:t>VšĮ</w:t>
            </w:r>
            <w:r w:rsidRPr="00F02F31">
              <w:rPr>
                <w:rStyle w:val="FontStyle11"/>
                <w:b/>
                <w:lang w:val="lt-LT"/>
              </w:rPr>
              <w:t xml:space="preserve"> </w:t>
            </w:r>
            <w:r w:rsidRPr="00F02F31">
              <w:rPr>
                <w:rStyle w:val="FontStyle11"/>
                <w:b/>
                <w:sz w:val="22"/>
                <w:szCs w:val="22"/>
                <w:lang w:val="lt-LT" w:eastAsia="lt-LT"/>
              </w:rPr>
              <w:t>VILNIAUS KOLEGIJA</w:t>
            </w:r>
          </w:p>
        </w:tc>
        <w:tc>
          <w:tcPr>
            <w:tcW w:w="4554" w:type="dxa"/>
          </w:tcPr>
          <w:p w14:paraId="4772CDC4" w14:textId="77777777" w:rsidR="007264DA" w:rsidRPr="00F02F31" w:rsidRDefault="007264DA" w:rsidP="00556648">
            <w:pPr>
              <w:rPr>
                <w:b/>
                <w:sz w:val="22"/>
                <w:szCs w:val="22"/>
                <w:lang w:val="lt-LT" w:eastAsia="lt-LT"/>
              </w:rPr>
            </w:pPr>
            <w:r w:rsidRPr="00F02F31">
              <w:rPr>
                <w:b/>
                <w:sz w:val="22"/>
                <w:szCs w:val="22"/>
                <w:lang w:val="lt-LT" w:eastAsia="lt-LT"/>
              </w:rPr>
              <w:t>…</w:t>
            </w:r>
            <w:r w:rsidRPr="00F02F31">
              <w:rPr>
                <w:b/>
                <w:lang w:val="lt-LT"/>
              </w:rPr>
              <w:t>…………..</w:t>
            </w:r>
          </w:p>
        </w:tc>
      </w:tr>
      <w:tr w:rsidR="007264DA" w:rsidRPr="00F02F31" w14:paraId="28C1544C" w14:textId="77777777" w:rsidTr="00556648">
        <w:trPr>
          <w:trHeight w:val="70"/>
        </w:trPr>
        <w:tc>
          <w:tcPr>
            <w:tcW w:w="4695" w:type="dxa"/>
          </w:tcPr>
          <w:p w14:paraId="0C0C3986" w14:textId="77777777" w:rsidR="007264DA" w:rsidRPr="00F02F31" w:rsidRDefault="007264DA" w:rsidP="00556648">
            <w:pPr>
              <w:pStyle w:val="Style1"/>
              <w:widowControl/>
              <w:jc w:val="both"/>
              <w:rPr>
                <w:rStyle w:val="FontStyle11"/>
                <w:sz w:val="22"/>
                <w:szCs w:val="22"/>
                <w:lang w:val="lt-LT" w:eastAsia="lt-LT"/>
              </w:rPr>
            </w:pPr>
            <w:r w:rsidRPr="00F02F31">
              <w:rPr>
                <w:rStyle w:val="FontStyle11"/>
                <w:sz w:val="22"/>
                <w:szCs w:val="22"/>
                <w:lang w:val="lt-LT" w:eastAsia="lt-LT"/>
              </w:rPr>
              <w:t>Saltoniškių g. 58-1, Vilnius LT-08105</w:t>
            </w:r>
          </w:p>
          <w:p w14:paraId="4C07859F" w14:textId="77777777" w:rsidR="007264DA" w:rsidRPr="00F02F31" w:rsidRDefault="007264DA" w:rsidP="00556648">
            <w:pPr>
              <w:pStyle w:val="Style1"/>
              <w:widowControl/>
              <w:jc w:val="both"/>
              <w:rPr>
                <w:rStyle w:val="FontStyle11"/>
                <w:sz w:val="22"/>
                <w:szCs w:val="22"/>
                <w:lang w:val="lt-LT" w:eastAsia="lt-LT"/>
              </w:rPr>
            </w:pPr>
            <w:r w:rsidRPr="00F02F31">
              <w:rPr>
                <w:iCs/>
                <w:sz w:val="22"/>
                <w:szCs w:val="22"/>
                <w:lang w:val="lt-LT"/>
              </w:rPr>
              <w:t>Tel. (8 5) 219 1600</w:t>
            </w:r>
          </w:p>
        </w:tc>
        <w:tc>
          <w:tcPr>
            <w:tcW w:w="4554" w:type="dxa"/>
          </w:tcPr>
          <w:p w14:paraId="579E0A97" w14:textId="77777777" w:rsidR="007264DA" w:rsidRPr="00F02F31" w:rsidRDefault="007264DA" w:rsidP="00556648">
            <w:pPr>
              <w:rPr>
                <w:sz w:val="22"/>
                <w:szCs w:val="22"/>
                <w:lang w:val="lt-LT" w:eastAsia="lt-LT"/>
              </w:rPr>
            </w:pPr>
            <w:r w:rsidRPr="00F02F31">
              <w:rPr>
                <w:sz w:val="22"/>
                <w:szCs w:val="22"/>
                <w:lang w:val="lt-LT" w:eastAsia="lt-LT"/>
              </w:rPr>
              <w:t>…</w:t>
            </w:r>
            <w:r w:rsidRPr="00F02F31">
              <w:rPr>
                <w:lang w:val="lt-LT"/>
              </w:rPr>
              <w:t>………</w:t>
            </w:r>
            <w:r w:rsidRPr="00F02F31">
              <w:rPr>
                <w:sz w:val="22"/>
                <w:szCs w:val="22"/>
                <w:lang w:val="lt-LT" w:eastAsia="lt-LT"/>
              </w:rPr>
              <w:t xml:space="preserve"> g. …</w:t>
            </w:r>
            <w:r w:rsidRPr="00F02F31">
              <w:rPr>
                <w:lang w:val="lt-LT"/>
              </w:rPr>
              <w:t>.</w:t>
            </w:r>
            <w:r w:rsidRPr="00F02F31">
              <w:rPr>
                <w:sz w:val="22"/>
                <w:szCs w:val="22"/>
                <w:lang w:val="lt-LT" w:eastAsia="lt-LT"/>
              </w:rPr>
              <w:t>, LT-…</w:t>
            </w:r>
            <w:r w:rsidRPr="00F02F31">
              <w:rPr>
                <w:lang w:val="lt-LT"/>
              </w:rPr>
              <w:t>………..</w:t>
            </w:r>
          </w:p>
          <w:p w14:paraId="650916EC" w14:textId="77777777" w:rsidR="007264DA" w:rsidRPr="00F02F31" w:rsidRDefault="007264DA" w:rsidP="00556648">
            <w:pPr>
              <w:rPr>
                <w:sz w:val="22"/>
                <w:szCs w:val="22"/>
                <w:lang w:val="lt-LT" w:eastAsia="lt-LT"/>
              </w:rPr>
            </w:pPr>
            <w:r w:rsidRPr="00F02F31">
              <w:rPr>
                <w:sz w:val="22"/>
                <w:szCs w:val="22"/>
                <w:lang w:val="lt-LT" w:eastAsia="lt-LT"/>
              </w:rPr>
              <w:t>Tel.: …</w:t>
            </w:r>
            <w:r w:rsidRPr="00F02F31">
              <w:rPr>
                <w:lang w:val="lt-LT"/>
              </w:rPr>
              <w:t>……………</w:t>
            </w:r>
          </w:p>
        </w:tc>
      </w:tr>
      <w:tr w:rsidR="007264DA" w:rsidRPr="00F02F31" w14:paraId="682F929A" w14:textId="77777777" w:rsidTr="00556648">
        <w:trPr>
          <w:trHeight w:val="70"/>
        </w:trPr>
        <w:tc>
          <w:tcPr>
            <w:tcW w:w="4695" w:type="dxa"/>
          </w:tcPr>
          <w:p w14:paraId="1BCBA50E" w14:textId="77777777" w:rsidR="007264DA" w:rsidRPr="00F02F31" w:rsidRDefault="007264DA" w:rsidP="00556648">
            <w:pPr>
              <w:pStyle w:val="Style1"/>
              <w:widowControl/>
              <w:rPr>
                <w:rStyle w:val="FontStyle11"/>
                <w:sz w:val="22"/>
                <w:szCs w:val="22"/>
                <w:lang w:val="lt-LT" w:eastAsia="lt-LT"/>
              </w:rPr>
            </w:pPr>
            <w:r w:rsidRPr="00F02F31">
              <w:rPr>
                <w:rStyle w:val="FontStyle11"/>
                <w:sz w:val="22"/>
                <w:szCs w:val="22"/>
                <w:lang w:val="lt-LT" w:eastAsia="lt-LT"/>
              </w:rPr>
              <w:t xml:space="preserve">Įmonės kodas </w:t>
            </w:r>
            <w:r w:rsidRPr="00F02F31">
              <w:rPr>
                <w:sz w:val="22"/>
                <w:szCs w:val="22"/>
                <w:lang w:val="lt-LT"/>
              </w:rPr>
              <w:t>111965131</w:t>
            </w:r>
          </w:p>
        </w:tc>
        <w:tc>
          <w:tcPr>
            <w:tcW w:w="4554" w:type="dxa"/>
          </w:tcPr>
          <w:p w14:paraId="6E87BB76" w14:textId="77777777" w:rsidR="007264DA" w:rsidRPr="00F02F31" w:rsidRDefault="007264DA" w:rsidP="00556648">
            <w:pPr>
              <w:spacing w:before="5"/>
              <w:rPr>
                <w:sz w:val="22"/>
                <w:szCs w:val="22"/>
                <w:lang w:val="lt-LT" w:eastAsia="lt-LT"/>
              </w:rPr>
            </w:pPr>
            <w:r w:rsidRPr="00F02F31">
              <w:rPr>
                <w:sz w:val="22"/>
                <w:szCs w:val="22"/>
                <w:lang w:val="lt-LT" w:eastAsia="lt-LT"/>
              </w:rPr>
              <w:t>Įmonės kodas ………………..</w:t>
            </w:r>
          </w:p>
        </w:tc>
      </w:tr>
      <w:tr w:rsidR="007264DA" w:rsidRPr="00F02F31" w14:paraId="176046B6" w14:textId="77777777" w:rsidTr="00556648">
        <w:trPr>
          <w:trHeight w:val="70"/>
        </w:trPr>
        <w:tc>
          <w:tcPr>
            <w:tcW w:w="4695" w:type="dxa"/>
          </w:tcPr>
          <w:p w14:paraId="04181E27" w14:textId="77777777" w:rsidR="007264DA" w:rsidRPr="00F02F31" w:rsidRDefault="007264DA" w:rsidP="00556648">
            <w:pPr>
              <w:widowControl/>
              <w:rPr>
                <w:rStyle w:val="FontStyle11"/>
                <w:sz w:val="22"/>
                <w:szCs w:val="22"/>
                <w:lang w:val="lt-LT" w:eastAsia="lt-LT"/>
              </w:rPr>
            </w:pPr>
            <w:r w:rsidRPr="00F02F31">
              <w:rPr>
                <w:sz w:val="22"/>
                <w:szCs w:val="22"/>
                <w:lang w:val="lt-LT"/>
              </w:rPr>
              <w:t>PVM mokėtojo kodas LT119651314</w:t>
            </w:r>
          </w:p>
        </w:tc>
        <w:tc>
          <w:tcPr>
            <w:tcW w:w="4554" w:type="dxa"/>
          </w:tcPr>
          <w:p w14:paraId="2C49697A" w14:textId="77777777" w:rsidR="007264DA" w:rsidRPr="00F02F31" w:rsidRDefault="007264DA" w:rsidP="00556648">
            <w:pPr>
              <w:rPr>
                <w:sz w:val="22"/>
                <w:szCs w:val="22"/>
                <w:lang w:val="lt-LT" w:eastAsia="lt-LT"/>
              </w:rPr>
            </w:pPr>
            <w:r w:rsidRPr="00F02F31">
              <w:rPr>
                <w:sz w:val="22"/>
                <w:szCs w:val="22"/>
                <w:lang w:val="lt-LT" w:eastAsia="lt-LT"/>
              </w:rPr>
              <w:t>PVM mokėtojo kodas ......................</w:t>
            </w:r>
          </w:p>
        </w:tc>
      </w:tr>
      <w:tr w:rsidR="007264DA" w:rsidRPr="00F02F31" w14:paraId="01A7C630" w14:textId="77777777" w:rsidTr="00556648">
        <w:trPr>
          <w:trHeight w:val="70"/>
        </w:trPr>
        <w:tc>
          <w:tcPr>
            <w:tcW w:w="4695" w:type="dxa"/>
          </w:tcPr>
          <w:p w14:paraId="63858257" w14:textId="77777777" w:rsidR="007264DA" w:rsidRPr="00F02F31" w:rsidRDefault="007264DA" w:rsidP="00556648">
            <w:pPr>
              <w:pStyle w:val="Style1"/>
              <w:widowControl/>
              <w:rPr>
                <w:rStyle w:val="FontStyle11"/>
                <w:sz w:val="22"/>
                <w:szCs w:val="22"/>
                <w:lang w:val="lt-LT" w:eastAsia="lt-LT"/>
              </w:rPr>
            </w:pPr>
            <w:r w:rsidRPr="00F02F31">
              <w:rPr>
                <w:rStyle w:val="FontStyle11"/>
                <w:sz w:val="22"/>
                <w:szCs w:val="22"/>
                <w:lang w:val="lt-LT" w:eastAsia="lt-LT"/>
              </w:rPr>
              <w:t xml:space="preserve">A/s </w:t>
            </w:r>
            <w:r w:rsidRPr="00F02F31">
              <w:rPr>
                <w:color w:val="000000" w:themeColor="text1"/>
                <w:sz w:val="22"/>
                <w:szCs w:val="22"/>
                <w:lang w:val="lt-LT"/>
              </w:rPr>
              <w:t>LT767044060001472160</w:t>
            </w:r>
          </w:p>
        </w:tc>
        <w:tc>
          <w:tcPr>
            <w:tcW w:w="4554" w:type="dxa"/>
          </w:tcPr>
          <w:p w14:paraId="13E635B9" w14:textId="77777777" w:rsidR="007264DA" w:rsidRPr="00F02F31" w:rsidRDefault="007264DA" w:rsidP="00556648">
            <w:pPr>
              <w:rPr>
                <w:sz w:val="22"/>
                <w:szCs w:val="22"/>
                <w:lang w:val="lt-LT" w:eastAsia="lt-LT"/>
              </w:rPr>
            </w:pPr>
            <w:r w:rsidRPr="00F02F31">
              <w:rPr>
                <w:sz w:val="22"/>
                <w:szCs w:val="22"/>
                <w:lang w:val="lt-LT" w:eastAsia="lt-LT"/>
              </w:rPr>
              <w:t>A/s ............................</w:t>
            </w:r>
          </w:p>
        </w:tc>
      </w:tr>
      <w:tr w:rsidR="007264DA" w:rsidRPr="00F02F31" w14:paraId="6FDBD5D2" w14:textId="77777777" w:rsidTr="00556648">
        <w:trPr>
          <w:trHeight w:val="70"/>
        </w:trPr>
        <w:tc>
          <w:tcPr>
            <w:tcW w:w="4695" w:type="dxa"/>
          </w:tcPr>
          <w:p w14:paraId="1C6AD9F6" w14:textId="77777777" w:rsidR="007264DA" w:rsidRPr="00F02F31" w:rsidRDefault="007264DA" w:rsidP="00556648">
            <w:pPr>
              <w:widowControl/>
              <w:rPr>
                <w:rStyle w:val="FontStyle11"/>
                <w:sz w:val="22"/>
                <w:szCs w:val="22"/>
                <w:lang w:val="lt-LT" w:eastAsia="lt-LT"/>
              </w:rPr>
            </w:pPr>
            <w:r w:rsidRPr="00F02F31">
              <w:rPr>
                <w:rStyle w:val="FontStyle11"/>
                <w:sz w:val="22"/>
                <w:szCs w:val="22"/>
                <w:lang w:val="lt-LT" w:eastAsia="lt-LT"/>
              </w:rPr>
              <w:t>AB SEB bankas</w:t>
            </w:r>
          </w:p>
        </w:tc>
        <w:tc>
          <w:tcPr>
            <w:tcW w:w="4554" w:type="dxa"/>
          </w:tcPr>
          <w:p w14:paraId="4A386086" w14:textId="77777777" w:rsidR="007264DA" w:rsidRPr="00F02F31" w:rsidRDefault="007264DA" w:rsidP="00556648">
            <w:pPr>
              <w:rPr>
                <w:sz w:val="22"/>
                <w:szCs w:val="22"/>
                <w:lang w:val="lt-LT" w:eastAsia="lt-LT"/>
              </w:rPr>
            </w:pPr>
            <w:r w:rsidRPr="00F02F31">
              <w:rPr>
                <w:sz w:val="22"/>
                <w:szCs w:val="22"/>
                <w:lang w:val="lt-LT" w:eastAsia="lt-LT"/>
              </w:rPr>
              <w:t>bankas</w:t>
            </w:r>
          </w:p>
        </w:tc>
      </w:tr>
      <w:tr w:rsidR="007264DA" w:rsidRPr="00F02F31" w14:paraId="6B28ACA7" w14:textId="77777777" w:rsidTr="00556648">
        <w:trPr>
          <w:trHeight w:val="210"/>
        </w:trPr>
        <w:tc>
          <w:tcPr>
            <w:tcW w:w="4695" w:type="dxa"/>
          </w:tcPr>
          <w:p w14:paraId="5FA6D96A" w14:textId="77777777" w:rsidR="007264DA" w:rsidRPr="00F02F31" w:rsidRDefault="007264DA" w:rsidP="00556648">
            <w:pPr>
              <w:pStyle w:val="Style1"/>
              <w:widowControl/>
              <w:rPr>
                <w:rStyle w:val="FontStyle11"/>
                <w:sz w:val="22"/>
                <w:szCs w:val="22"/>
                <w:lang w:val="lt-LT" w:eastAsia="lt-LT"/>
              </w:rPr>
            </w:pPr>
            <w:r w:rsidRPr="00F02F31">
              <w:rPr>
                <w:rStyle w:val="FontStyle11"/>
                <w:sz w:val="22"/>
                <w:szCs w:val="22"/>
                <w:lang w:val="lt-LT" w:eastAsia="lt-LT"/>
              </w:rPr>
              <w:t>Banko kodas 70440</w:t>
            </w:r>
          </w:p>
        </w:tc>
        <w:tc>
          <w:tcPr>
            <w:tcW w:w="4554" w:type="dxa"/>
          </w:tcPr>
          <w:p w14:paraId="1EEFA8BA" w14:textId="77777777" w:rsidR="007264DA" w:rsidRPr="00F02F31" w:rsidRDefault="007264DA" w:rsidP="00556648">
            <w:pPr>
              <w:spacing w:before="5"/>
              <w:rPr>
                <w:sz w:val="22"/>
                <w:szCs w:val="22"/>
                <w:lang w:val="lt-LT" w:eastAsia="lt-LT"/>
              </w:rPr>
            </w:pPr>
            <w:r w:rsidRPr="00F02F31">
              <w:rPr>
                <w:sz w:val="22"/>
                <w:szCs w:val="22"/>
                <w:lang w:val="lt-LT" w:eastAsia="lt-LT"/>
              </w:rPr>
              <w:t>Banko kodas .....................</w:t>
            </w:r>
          </w:p>
        </w:tc>
      </w:tr>
      <w:tr w:rsidR="007264DA" w:rsidRPr="00F02F31" w14:paraId="090E225C" w14:textId="77777777" w:rsidTr="00556648">
        <w:trPr>
          <w:trHeight w:val="225"/>
        </w:trPr>
        <w:tc>
          <w:tcPr>
            <w:tcW w:w="4695" w:type="dxa"/>
          </w:tcPr>
          <w:p w14:paraId="12746EA5" w14:textId="77777777" w:rsidR="007264DA" w:rsidRPr="00F02F31" w:rsidRDefault="007264DA" w:rsidP="00556648">
            <w:pPr>
              <w:widowControl/>
              <w:rPr>
                <w:rStyle w:val="FontStyle11"/>
                <w:sz w:val="22"/>
                <w:szCs w:val="22"/>
                <w:lang w:val="lt-LT" w:eastAsia="lt-LT"/>
              </w:rPr>
            </w:pPr>
          </w:p>
        </w:tc>
        <w:tc>
          <w:tcPr>
            <w:tcW w:w="4554" w:type="dxa"/>
          </w:tcPr>
          <w:p w14:paraId="17C559AE" w14:textId="77777777" w:rsidR="007264DA" w:rsidRPr="00F02F31" w:rsidRDefault="007264DA" w:rsidP="00556648">
            <w:pPr>
              <w:widowControl/>
              <w:rPr>
                <w:rStyle w:val="FontStyle11"/>
                <w:sz w:val="22"/>
                <w:szCs w:val="22"/>
                <w:lang w:val="lt-LT" w:eastAsia="lt-LT"/>
              </w:rPr>
            </w:pPr>
          </w:p>
        </w:tc>
      </w:tr>
      <w:tr w:rsidR="007264DA" w:rsidRPr="00F02F31" w14:paraId="40AD283C" w14:textId="77777777" w:rsidTr="00556648">
        <w:trPr>
          <w:trHeight w:val="104"/>
        </w:trPr>
        <w:tc>
          <w:tcPr>
            <w:tcW w:w="4695" w:type="dxa"/>
          </w:tcPr>
          <w:p w14:paraId="7E48D519" w14:textId="77777777" w:rsidR="007264DA" w:rsidRPr="00F02F31" w:rsidRDefault="007264DA" w:rsidP="00556648">
            <w:pPr>
              <w:tabs>
                <w:tab w:val="left" w:pos="422"/>
              </w:tabs>
              <w:rPr>
                <w:rStyle w:val="FontStyle11"/>
                <w:sz w:val="22"/>
                <w:szCs w:val="22"/>
                <w:lang w:val="lt-LT" w:eastAsia="lt-LT"/>
              </w:rPr>
            </w:pPr>
          </w:p>
        </w:tc>
        <w:tc>
          <w:tcPr>
            <w:tcW w:w="4554" w:type="dxa"/>
          </w:tcPr>
          <w:p w14:paraId="4B240A54" w14:textId="77777777" w:rsidR="007264DA" w:rsidRPr="00F02F31" w:rsidRDefault="007264DA" w:rsidP="00556648">
            <w:pPr>
              <w:widowControl/>
              <w:rPr>
                <w:rStyle w:val="FontStyle11"/>
                <w:sz w:val="22"/>
                <w:szCs w:val="22"/>
                <w:lang w:val="lt-LT" w:eastAsia="lt-LT"/>
              </w:rPr>
            </w:pPr>
          </w:p>
        </w:tc>
      </w:tr>
      <w:tr w:rsidR="007264DA" w:rsidRPr="00F02F31" w14:paraId="77F22A95" w14:textId="77777777" w:rsidTr="00556648">
        <w:trPr>
          <w:trHeight w:val="120"/>
        </w:trPr>
        <w:tc>
          <w:tcPr>
            <w:tcW w:w="4695" w:type="dxa"/>
          </w:tcPr>
          <w:p w14:paraId="4DED58F7" w14:textId="77777777" w:rsidR="007264DA" w:rsidRPr="00F02F31" w:rsidRDefault="007264DA" w:rsidP="00556648">
            <w:pPr>
              <w:widowControl/>
              <w:rPr>
                <w:rStyle w:val="FontStyle11"/>
                <w:b/>
                <w:sz w:val="22"/>
                <w:szCs w:val="22"/>
                <w:lang w:val="lt-LT" w:eastAsia="lt-LT"/>
              </w:rPr>
            </w:pPr>
            <w:r w:rsidRPr="00F02F31">
              <w:rPr>
                <w:rStyle w:val="FontStyle11"/>
                <w:b/>
                <w:sz w:val="22"/>
                <w:szCs w:val="22"/>
                <w:lang w:val="lt-LT" w:eastAsia="lt-LT"/>
              </w:rPr>
              <w:t>UŽSAKOVO vardu:</w:t>
            </w:r>
          </w:p>
        </w:tc>
        <w:tc>
          <w:tcPr>
            <w:tcW w:w="4554" w:type="dxa"/>
          </w:tcPr>
          <w:p w14:paraId="257AED66" w14:textId="77777777" w:rsidR="007264DA" w:rsidRPr="00F02F31" w:rsidRDefault="007264DA" w:rsidP="00556648">
            <w:pPr>
              <w:widowControl/>
              <w:rPr>
                <w:rStyle w:val="FontStyle11"/>
                <w:b/>
                <w:sz w:val="22"/>
                <w:szCs w:val="22"/>
                <w:lang w:val="lt-LT" w:eastAsia="lt-LT"/>
              </w:rPr>
            </w:pPr>
            <w:r w:rsidRPr="00F02F31">
              <w:rPr>
                <w:rStyle w:val="FontStyle11"/>
                <w:b/>
                <w:sz w:val="22"/>
                <w:szCs w:val="22"/>
                <w:lang w:val="lt-LT" w:eastAsia="lt-LT"/>
              </w:rPr>
              <w:t>RANGOVO vardu:</w:t>
            </w:r>
          </w:p>
        </w:tc>
      </w:tr>
      <w:tr w:rsidR="007264DA" w:rsidRPr="00F02F31" w14:paraId="0C98D01C" w14:textId="77777777" w:rsidTr="00556648">
        <w:trPr>
          <w:trHeight w:val="135"/>
        </w:trPr>
        <w:tc>
          <w:tcPr>
            <w:tcW w:w="4695" w:type="dxa"/>
          </w:tcPr>
          <w:p w14:paraId="20588FBD" w14:textId="77777777" w:rsidR="007264DA" w:rsidRPr="00F02F31" w:rsidRDefault="007264DA" w:rsidP="00556648">
            <w:pPr>
              <w:rPr>
                <w:sz w:val="22"/>
                <w:szCs w:val="22"/>
                <w:lang w:val="lt-LT" w:eastAsia="lt-LT"/>
              </w:rPr>
            </w:pPr>
            <w:r w:rsidRPr="00F02F31">
              <w:rPr>
                <w:iCs/>
                <w:sz w:val="22"/>
                <w:szCs w:val="22"/>
                <w:lang w:val="lt-LT"/>
              </w:rPr>
              <w:t>Direktoriaus pavaduotojas ekonomikai</w:t>
            </w:r>
          </w:p>
        </w:tc>
        <w:tc>
          <w:tcPr>
            <w:tcW w:w="4554" w:type="dxa"/>
          </w:tcPr>
          <w:p w14:paraId="008F1803" w14:textId="77777777" w:rsidR="007264DA" w:rsidRPr="00F02F31" w:rsidRDefault="007264DA" w:rsidP="00556648">
            <w:pPr>
              <w:widowControl/>
              <w:rPr>
                <w:rStyle w:val="FontStyle11"/>
                <w:sz w:val="22"/>
                <w:szCs w:val="22"/>
                <w:lang w:val="lt-LT" w:eastAsia="lt-LT"/>
              </w:rPr>
            </w:pPr>
            <w:r w:rsidRPr="00F02F31">
              <w:rPr>
                <w:rStyle w:val="FontStyle11"/>
                <w:sz w:val="22"/>
                <w:szCs w:val="22"/>
                <w:lang w:val="lt-LT" w:eastAsia="lt-LT"/>
              </w:rPr>
              <w:t>…</w:t>
            </w:r>
            <w:r w:rsidRPr="00F02F31">
              <w:rPr>
                <w:rStyle w:val="FontStyle11"/>
                <w:lang w:val="lt-LT"/>
              </w:rPr>
              <w:t>………………</w:t>
            </w:r>
          </w:p>
        </w:tc>
      </w:tr>
      <w:tr w:rsidR="007264DA" w:rsidRPr="00F02F31" w14:paraId="45BEA169" w14:textId="77777777" w:rsidTr="00556648">
        <w:trPr>
          <w:trHeight w:val="240"/>
        </w:trPr>
        <w:tc>
          <w:tcPr>
            <w:tcW w:w="4695" w:type="dxa"/>
          </w:tcPr>
          <w:p w14:paraId="5D746B4F" w14:textId="77777777" w:rsidR="007264DA" w:rsidRPr="00F02F31" w:rsidRDefault="007264DA" w:rsidP="00556648">
            <w:pPr>
              <w:rPr>
                <w:sz w:val="22"/>
                <w:szCs w:val="22"/>
                <w:lang w:val="lt-LT" w:eastAsia="lt-LT"/>
              </w:rPr>
            </w:pPr>
          </w:p>
        </w:tc>
        <w:tc>
          <w:tcPr>
            <w:tcW w:w="4554" w:type="dxa"/>
          </w:tcPr>
          <w:p w14:paraId="56459053" w14:textId="77777777" w:rsidR="007264DA" w:rsidRPr="00F02F31" w:rsidRDefault="007264DA" w:rsidP="00556648">
            <w:pPr>
              <w:widowControl/>
              <w:rPr>
                <w:rStyle w:val="FontStyle11"/>
                <w:sz w:val="22"/>
                <w:szCs w:val="22"/>
                <w:lang w:val="lt-LT" w:eastAsia="lt-LT"/>
              </w:rPr>
            </w:pPr>
          </w:p>
        </w:tc>
      </w:tr>
      <w:tr w:rsidR="007264DA" w:rsidRPr="00F02F31" w14:paraId="3611B1A3" w14:textId="77777777" w:rsidTr="00556648">
        <w:trPr>
          <w:trHeight w:val="195"/>
        </w:trPr>
        <w:tc>
          <w:tcPr>
            <w:tcW w:w="4695" w:type="dxa"/>
          </w:tcPr>
          <w:p w14:paraId="3D430A24" w14:textId="77777777" w:rsidR="007264DA" w:rsidRPr="00F02F31" w:rsidRDefault="007264DA" w:rsidP="00556648">
            <w:pPr>
              <w:rPr>
                <w:sz w:val="22"/>
                <w:szCs w:val="22"/>
                <w:lang w:val="lt-LT" w:eastAsia="lt-LT"/>
              </w:rPr>
            </w:pPr>
            <w:r w:rsidRPr="00F02F31">
              <w:rPr>
                <w:iCs/>
                <w:sz w:val="22"/>
                <w:szCs w:val="22"/>
                <w:lang w:val="lt-LT"/>
              </w:rPr>
              <w:t>Andriejus Sadauskis</w:t>
            </w:r>
            <w:r w:rsidRPr="00F02F31">
              <w:rPr>
                <w:sz w:val="22"/>
                <w:szCs w:val="22"/>
                <w:lang w:val="lt-LT" w:eastAsia="lt-LT"/>
              </w:rPr>
              <w:t xml:space="preserve"> </w:t>
            </w:r>
          </w:p>
        </w:tc>
        <w:tc>
          <w:tcPr>
            <w:tcW w:w="4554" w:type="dxa"/>
          </w:tcPr>
          <w:p w14:paraId="4FE8EE7B" w14:textId="77777777" w:rsidR="007264DA" w:rsidRPr="00F02F31" w:rsidRDefault="007264DA" w:rsidP="00556648">
            <w:pPr>
              <w:widowControl/>
              <w:rPr>
                <w:rStyle w:val="FontStyle11"/>
                <w:sz w:val="22"/>
                <w:szCs w:val="22"/>
                <w:lang w:val="lt-LT" w:eastAsia="lt-LT"/>
              </w:rPr>
            </w:pPr>
            <w:r w:rsidRPr="00F02F31">
              <w:rPr>
                <w:rStyle w:val="FontStyle11"/>
                <w:sz w:val="22"/>
                <w:szCs w:val="22"/>
                <w:lang w:val="lt-LT" w:eastAsia="lt-LT"/>
              </w:rPr>
              <w:t>…</w:t>
            </w:r>
            <w:r w:rsidRPr="00F02F31">
              <w:rPr>
                <w:rStyle w:val="FontStyle11"/>
                <w:lang w:val="lt-LT"/>
              </w:rPr>
              <w:t>……………….</w:t>
            </w:r>
          </w:p>
        </w:tc>
      </w:tr>
      <w:tr w:rsidR="007264DA" w:rsidRPr="00F02F31" w14:paraId="5A8AC157" w14:textId="77777777" w:rsidTr="00556648">
        <w:trPr>
          <w:trHeight w:val="150"/>
        </w:trPr>
        <w:tc>
          <w:tcPr>
            <w:tcW w:w="4695" w:type="dxa"/>
          </w:tcPr>
          <w:p w14:paraId="5FD88298" w14:textId="77777777" w:rsidR="007264DA" w:rsidRPr="00F02F31" w:rsidRDefault="007264DA" w:rsidP="00556648">
            <w:pPr>
              <w:widowControl/>
              <w:rPr>
                <w:rStyle w:val="FontStyle11"/>
                <w:color w:val="FF0000"/>
                <w:sz w:val="22"/>
                <w:szCs w:val="22"/>
                <w:lang w:val="lt-LT" w:eastAsia="lt-LT"/>
              </w:rPr>
            </w:pPr>
          </w:p>
        </w:tc>
        <w:tc>
          <w:tcPr>
            <w:tcW w:w="4554" w:type="dxa"/>
          </w:tcPr>
          <w:p w14:paraId="1016ECE5" w14:textId="77777777" w:rsidR="007264DA" w:rsidRPr="00F02F31" w:rsidRDefault="007264DA" w:rsidP="00556648">
            <w:pPr>
              <w:widowControl/>
              <w:rPr>
                <w:rStyle w:val="FontStyle11"/>
                <w:sz w:val="22"/>
                <w:szCs w:val="22"/>
                <w:lang w:val="lt-LT" w:eastAsia="lt-LT"/>
              </w:rPr>
            </w:pPr>
          </w:p>
        </w:tc>
      </w:tr>
      <w:tr w:rsidR="007264DA" w:rsidRPr="00F02F31" w14:paraId="700868C3" w14:textId="77777777" w:rsidTr="00556648">
        <w:trPr>
          <w:trHeight w:val="120"/>
        </w:trPr>
        <w:tc>
          <w:tcPr>
            <w:tcW w:w="4695" w:type="dxa"/>
          </w:tcPr>
          <w:p w14:paraId="182810A2" w14:textId="77777777" w:rsidR="007264DA" w:rsidRPr="00F02F31" w:rsidRDefault="007264DA" w:rsidP="00556648">
            <w:pPr>
              <w:widowControl/>
              <w:rPr>
                <w:rStyle w:val="FontStyle11"/>
                <w:sz w:val="22"/>
                <w:szCs w:val="22"/>
                <w:lang w:val="lt-LT" w:eastAsia="lt-LT"/>
              </w:rPr>
            </w:pPr>
            <w:r w:rsidRPr="00F02F31">
              <w:rPr>
                <w:rStyle w:val="FontStyle11"/>
                <w:sz w:val="22"/>
                <w:szCs w:val="22"/>
                <w:lang w:val="lt-LT" w:eastAsia="lt-LT"/>
              </w:rPr>
              <w:t>A.V.</w:t>
            </w:r>
          </w:p>
        </w:tc>
        <w:tc>
          <w:tcPr>
            <w:tcW w:w="4554" w:type="dxa"/>
          </w:tcPr>
          <w:p w14:paraId="5412CB27" w14:textId="77777777" w:rsidR="007264DA" w:rsidRPr="00F02F31" w:rsidRDefault="007264DA" w:rsidP="00556648">
            <w:pPr>
              <w:widowControl/>
              <w:rPr>
                <w:rStyle w:val="FontStyle11"/>
                <w:sz w:val="22"/>
                <w:szCs w:val="22"/>
                <w:lang w:val="lt-LT" w:eastAsia="lt-LT"/>
              </w:rPr>
            </w:pPr>
            <w:r w:rsidRPr="00F02F31">
              <w:rPr>
                <w:rStyle w:val="FontStyle11"/>
                <w:sz w:val="22"/>
                <w:szCs w:val="22"/>
                <w:lang w:val="lt-LT" w:eastAsia="lt-LT"/>
              </w:rPr>
              <w:t>A.V.</w:t>
            </w:r>
          </w:p>
        </w:tc>
      </w:tr>
    </w:tbl>
    <w:p w14:paraId="0DA7F9A1" w14:textId="77777777" w:rsidR="007264DA" w:rsidRDefault="007264DA" w:rsidP="007264DA"/>
    <w:p w14:paraId="0020417A" w14:textId="77777777" w:rsidR="000C5B2A" w:rsidRDefault="000C5B2A"/>
    <w:sectPr w:rsidR="000C5B2A" w:rsidSect="00A36380">
      <w:footerReference w:type="default" r:id="rId11"/>
      <w:type w:val="continuous"/>
      <w:pgSz w:w="11905" w:h="16837" w:code="9"/>
      <w:pgMar w:top="1134" w:right="567"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89D0" w14:textId="77777777" w:rsidR="00204889" w:rsidRDefault="00204889">
      <w:r>
        <w:separator/>
      </w:r>
    </w:p>
  </w:endnote>
  <w:endnote w:type="continuationSeparator" w:id="0">
    <w:p w14:paraId="2183E493" w14:textId="77777777" w:rsidR="00204889" w:rsidRDefault="0020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29383" w14:textId="77777777" w:rsidR="00204889" w:rsidRDefault="005A6346">
    <w:pPr>
      <w:pStyle w:val="Style3"/>
      <w:widowControl/>
      <w:spacing w:line="240" w:lineRule="auto"/>
      <w:jc w:val="right"/>
      <w:rPr>
        <w:rStyle w:val="FontStyle11"/>
        <w:lang w:val="lt-LT" w:eastAsia="lt-LT"/>
      </w:rPr>
    </w:pPr>
    <w:r>
      <w:rPr>
        <w:rStyle w:val="FontStyle11"/>
        <w:lang w:val="lt-LT" w:eastAsia="lt-LT"/>
      </w:rPr>
      <w:fldChar w:fldCharType="begin"/>
    </w:r>
    <w:r>
      <w:rPr>
        <w:rStyle w:val="FontStyle11"/>
        <w:lang w:val="lt-LT" w:eastAsia="lt-LT"/>
      </w:rPr>
      <w:instrText>PAGE</w:instrText>
    </w:r>
    <w:r>
      <w:rPr>
        <w:rStyle w:val="FontStyle11"/>
        <w:lang w:val="lt-LT" w:eastAsia="lt-LT"/>
      </w:rPr>
      <w:fldChar w:fldCharType="separate"/>
    </w:r>
    <w:r>
      <w:rPr>
        <w:rStyle w:val="FontStyle11"/>
        <w:noProof/>
        <w:lang w:val="lt-LT" w:eastAsia="lt-LT"/>
      </w:rPr>
      <w:t>1</w:t>
    </w:r>
    <w:r>
      <w:rPr>
        <w:rStyle w:val="FontStyle11"/>
        <w:lang w:val="lt-LT" w:eastAsia="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A0BA" w14:textId="77777777" w:rsidR="00204889" w:rsidRDefault="005A6346">
    <w:pPr>
      <w:pStyle w:val="Style3"/>
      <w:widowControl/>
      <w:spacing w:line="240" w:lineRule="auto"/>
      <w:ind w:left="-10" w:right="-1209"/>
      <w:jc w:val="right"/>
      <w:rPr>
        <w:rStyle w:val="FontStyle11"/>
        <w:lang w:val="lt-LT" w:eastAsia="lt-LT"/>
      </w:rPr>
    </w:pPr>
    <w:r>
      <w:rPr>
        <w:rStyle w:val="FontStyle11"/>
        <w:lang w:val="lt-LT" w:eastAsia="lt-LT"/>
      </w:rPr>
      <w:fldChar w:fldCharType="begin"/>
    </w:r>
    <w:r>
      <w:rPr>
        <w:rStyle w:val="FontStyle11"/>
        <w:lang w:val="lt-LT" w:eastAsia="lt-LT"/>
      </w:rPr>
      <w:instrText>PAGE</w:instrText>
    </w:r>
    <w:r>
      <w:rPr>
        <w:rStyle w:val="FontStyle11"/>
        <w:lang w:val="lt-LT" w:eastAsia="lt-LT"/>
      </w:rPr>
      <w:fldChar w:fldCharType="separate"/>
    </w:r>
    <w:r>
      <w:rPr>
        <w:rStyle w:val="FontStyle11"/>
        <w:noProof/>
        <w:lang w:val="lt-LT" w:eastAsia="lt-LT"/>
      </w:rPr>
      <w:t>6</w:t>
    </w:r>
    <w:r>
      <w:rPr>
        <w:rStyle w:val="FontStyle11"/>
        <w:lang w:val="lt-LT" w:eastAsia="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5EC96" w14:textId="77777777" w:rsidR="00204889" w:rsidRDefault="005A6346">
    <w:pPr>
      <w:pStyle w:val="Style2"/>
      <w:widowControl/>
      <w:jc w:val="right"/>
      <w:rPr>
        <w:rStyle w:val="FontStyle11"/>
        <w:lang w:val="lt-LT" w:eastAsia="lt-LT"/>
      </w:rPr>
    </w:pPr>
    <w:r>
      <w:rPr>
        <w:rStyle w:val="FontStyle11"/>
        <w:lang w:val="lt-LT" w:eastAsia="lt-L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3D4BD" w14:textId="77777777" w:rsidR="00204889" w:rsidRDefault="00204889">
      <w:r>
        <w:separator/>
      </w:r>
    </w:p>
  </w:footnote>
  <w:footnote w:type="continuationSeparator" w:id="0">
    <w:p w14:paraId="65C1E790" w14:textId="77777777" w:rsidR="00204889" w:rsidRDefault="0020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266"/>
    <w:multiLevelType w:val="multilevel"/>
    <w:tmpl w:val="13A277C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60C2F3C"/>
    <w:multiLevelType w:val="multilevel"/>
    <w:tmpl w:val="84A08592"/>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C146CA"/>
    <w:multiLevelType w:val="singleLevel"/>
    <w:tmpl w:val="ECE6EE78"/>
    <w:lvl w:ilvl="0">
      <w:start w:val="3"/>
      <w:numFmt w:val="decimal"/>
      <w:lvlText w:val="3.%1."/>
      <w:legacy w:legacy="1" w:legacySpace="0" w:legacyIndent="408"/>
      <w:lvlJc w:val="left"/>
      <w:rPr>
        <w:rFonts w:ascii="Times New Roman" w:hAnsi="Times New Roman" w:cs="Times New Roman" w:hint="default"/>
      </w:rPr>
    </w:lvl>
  </w:abstractNum>
  <w:abstractNum w:abstractNumId="3" w15:restartNumberingAfterBreak="0">
    <w:nsid w:val="0F6009CD"/>
    <w:multiLevelType w:val="multilevel"/>
    <w:tmpl w:val="606A518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824FE"/>
    <w:multiLevelType w:val="multilevel"/>
    <w:tmpl w:val="089E0E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E41DD"/>
    <w:multiLevelType w:val="singleLevel"/>
    <w:tmpl w:val="D5AE0F10"/>
    <w:lvl w:ilvl="0">
      <w:start w:val="1"/>
      <w:numFmt w:val="lowerLetter"/>
      <w:lvlText w:val="%1)"/>
      <w:legacy w:legacy="1" w:legacySpace="0" w:legacyIndent="254"/>
      <w:lvlJc w:val="left"/>
      <w:rPr>
        <w:rFonts w:ascii="Times New Roman" w:hAnsi="Times New Roman" w:cs="Times New Roman" w:hint="default"/>
      </w:rPr>
    </w:lvl>
  </w:abstractNum>
  <w:abstractNum w:abstractNumId="6" w15:restartNumberingAfterBreak="0">
    <w:nsid w:val="1BD27775"/>
    <w:multiLevelType w:val="singleLevel"/>
    <w:tmpl w:val="6336A6B6"/>
    <w:lvl w:ilvl="0">
      <w:start w:val="1"/>
      <w:numFmt w:val="decimal"/>
      <w:lvlText w:val="9.%1."/>
      <w:legacy w:legacy="1" w:legacySpace="0" w:legacyIndent="432"/>
      <w:lvlJc w:val="left"/>
      <w:rPr>
        <w:rFonts w:ascii="Times New Roman" w:hAnsi="Times New Roman" w:cs="Times New Roman" w:hint="default"/>
      </w:rPr>
    </w:lvl>
  </w:abstractNum>
  <w:abstractNum w:abstractNumId="7" w15:restartNumberingAfterBreak="0">
    <w:nsid w:val="1D9D5391"/>
    <w:multiLevelType w:val="singleLevel"/>
    <w:tmpl w:val="4208B898"/>
    <w:lvl w:ilvl="0">
      <w:start w:val="1"/>
      <w:numFmt w:val="lowerLetter"/>
      <w:lvlText w:val="%1)"/>
      <w:legacy w:legacy="1" w:legacySpace="0" w:legacyIndent="346"/>
      <w:lvlJc w:val="left"/>
      <w:rPr>
        <w:rFonts w:ascii="Times New Roman" w:hAnsi="Times New Roman" w:cs="Times New Roman" w:hint="default"/>
      </w:rPr>
    </w:lvl>
  </w:abstractNum>
  <w:abstractNum w:abstractNumId="8" w15:restartNumberingAfterBreak="0">
    <w:nsid w:val="1D9E0041"/>
    <w:multiLevelType w:val="multilevel"/>
    <w:tmpl w:val="FDCAD8D8"/>
    <w:lvl w:ilvl="0">
      <w:start w:val="13"/>
      <w:numFmt w:val="decimal"/>
      <w:lvlText w:val="%1."/>
      <w:lvlJc w:val="left"/>
      <w:pPr>
        <w:ind w:left="645" w:hanging="645"/>
      </w:pPr>
      <w:rPr>
        <w:rFonts w:hint="default"/>
      </w:rPr>
    </w:lvl>
    <w:lvl w:ilvl="1">
      <w:start w:val="3"/>
      <w:numFmt w:val="decimal"/>
      <w:lvlText w:val="%1.%2."/>
      <w:lvlJc w:val="left"/>
      <w:pPr>
        <w:ind w:left="1005" w:hanging="64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44478F"/>
    <w:multiLevelType w:val="multilevel"/>
    <w:tmpl w:val="9B6296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B4610E"/>
    <w:multiLevelType w:val="multilevel"/>
    <w:tmpl w:val="495CACF6"/>
    <w:lvl w:ilvl="0">
      <w:start w:val="13"/>
      <w:numFmt w:val="decimal"/>
      <w:lvlText w:val="%1."/>
      <w:lvlJc w:val="left"/>
      <w:pPr>
        <w:ind w:left="645" w:hanging="645"/>
      </w:pPr>
      <w:rPr>
        <w:rFonts w:hint="default"/>
      </w:rPr>
    </w:lvl>
    <w:lvl w:ilvl="1">
      <w:start w:val="4"/>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BAD61E8"/>
    <w:multiLevelType w:val="multilevel"/>
    <w:tmpl w:val="9BCC887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6144B8"/>
    <w:multiLevelType w:val="multilevel"/>
    <w:tmpl w:val="149281A0"/>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4F7D36"/>
    <w:multiLevelType w:val="singleLevel"/>
    <w:tmpl w:val="CF16288E"/>
    <w:lvl w:ilvl="0">
      <w:start w:val="2"/>
      <w:numFmt w:val="decimal"/>
      <w:lvlText w:val="2.%1."/>
      <w:legacy w:legacy="1" w:legacySpace="0" w:legacyIndent="413"/>
      <w:lvlJc w:val="left"/>
      <w:rPr>
        <w:rFonts w:ascii="Times New Roman" w:hAnsi="Times New Roman" w:cs="Times New Roman" w:hint="default"/>
      </w:rPr>
    </w:lvl>
  </w:abstractNum>
  <w:abstractNum w:abstractNumId="14" w15:restartNumberingAfterBreak="0">
    <w:nsid w:val="595964B2"/>
    <w:multiLevelType w:val="multilevel"/>
    <w:tmpl w:val="B91CF1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6F2E6F"/>
    <w:multiLevelType w:val="multilevel"/>
    <w:tmpl w:val="302200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04432F"/>
    <w:multiLevelType w:val="singleLevel"/>
    <w:tmpl w:val="A93A9806"/>
    <w:lvl w:ilvl="0">
      <w:start w:val="1"/>
      <w:numFmt w:val="lowerLetter"/>
      <w:lvlText w:val="%1)"/>
      <w:legacy w:legacy="1" w:legacySpace="0" w:legacyIndent="235"/>
      <w:lvlJc w:val="left"/>
      <w:rPr>
        <w:rFonts w:ascii="Times New Roman" w:hAnsi="Times New Roman" w:cs="Times New Roman" w:hint="default"/>
      </w:rPr>
    </w:lvl>
  </w:abstractNum>
  <w:abstractNum w:abstractNumId="17" w15:restartNumberingAfterBreak="0">
    <w:nsid w:val="723E05D9"/>
    <w:multiLevelType w:val="multilevel"/>
    <w:tmpl w:val="09962E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9D36D0"/>
    <w:multiLevelType w:val="multilevel"/>
    <w:tmpl w:val="3374640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0362752">
    <w:abstractNumId w:val="16"/>
  </w:num>
  <w:num w:numId="2" w16cid:durableId="1482044296">
    <w:abstractNumId w:val="13"/>
  </w:num>
  <w:num w:numId="3" w16cid:durableId="1808891861">
    <w:abstractNumId w:val="5"/>
  </w:num>
  <w:num w:numId="4" w16cid:durableId="1393700733">
    <w:abstractNumId w:val="7"/>
  </w:num>
  <w:num w:numId="5" w16cid:durableId="384833924">
    <w:abstractNumId w:val="2"/>
  </w:num>
  <w:num w:numId="6" w16cid:durableId="1157065059">
    <w:abstractNumId w:val="6"/>
  </w:num>
  <w:num w:numId="7" w16cid:durableId="909655195">
    <w:abstractNumId w:val="15"/>
  </w:num>
  <w:num w:numId="8" w16cid:durableId="893857917">
    <w:abstractNumId w:val="3"/>
  </w:num>
  <w:num w:numId="9" w16cid:durableId="2115242497">
    <w:abstractNumId w:val="18"/>
  </w:num>
  <w:num w:numId="10" w16cid:durableId="827982129">
    <w:abstractNumId w:val="17"/>
  </w:num>
  <w:num w:numId="11" w16cid:durableId="315887554">
    <w:abstractNumId w:val="0"/>
  </w:num>
  <w:num w:numId="12" w16cid:durableId="1340698798">
    <w:abstractNumId w:val="9"/>
  </w:num>
  <w:num w:numId="13" w16cid:durableId="1082144676">
    <w:abstractNumId w:val="12"/>
  </w:num>
  <w:num w:numId="14" w16cid:durableId="1811164499">
    <w:abstractNumId w:val="1"/>
  </w:num>
  <w:num w:numId="15" w16cid:durableId="750389907">
    <w:abstractNumId w:val="11"/>
  </w:num>
  <w:num w:numId="16" w16cid:durableId="1817644194">
    <w:abstractNumId w:val="8"/>
  </w:num>
  <w:num w:numId="17" w16cid:durableId="868690324">
    <w:abstractNumId w:val="10"/>
  </w:num>
  <w:num w:numId="18" w16cid:durableId="20664736">
    <w:abstractNumId w:val="4"/>
  </w:num>
  <w:num w:numId="19" w16cid:durableId="1528330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DA"/>
    <w:rsid w:val="00035A74"/>
    <w:rsid w:val="000C5B2A"/>
    <w:rsid w:val="000D6A86"/>
    <w:rsid w:val="00101B91"/>
    <w:rsid w:val="00132CD6"/>
    <w:rsid w:val="00204889"/>
    <w:rsid w:val="003200EF"/>
    <w:rsid w:val="00545DCE"/>
    <w:rsid w:val="005A6346"/>
    <w:rsid w:val="005C4CCA"/>
    <w:rsid w:val="007264DA"/>
    <w:rsid w:val="00BE43E7"/>
    <w:rsid w:val="00FF4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C036"/>
  <w15:chartTrackingRefBased/>
  <w15:docId w15:val="{C06B3782-0A75-4E8F-A773-5B47EC7D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D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264DA"/>
  </w:style>
  <w:style w:type="paragraph" w:customStyle="1" w:styleId="Style2">
    <w:name w:val="Style2"/>
    <w:basedOn w:val="Normal"/>
    <w:rsid w:val="007264DA"/>
  </w:style>
  <w:style w:type="paragraph" w:customStyle="1" w:styleId="Style3">
    <w:name w:val="Style3"/>
    <w:basedOn w:val="Normal"/>
    <w:rsid w:val="007264DA"/>
    <w:pPr>
      <w:spacing w:line="404" w:lineRule="exact"/>
      <w:ind w:firstLine="518"/>
      <w:jc w:val="both"/>
    </w:pPr>
  </w:style>
  <w:style w:type="paragraph" w:customStyle="1" w:styleId="Style4">
    <w:name w:val="Style4"/>
    <w:basedOn w:val="Normal"/>
    <w:rsid w:val="007264DA"/>
    <w:pPr>
      <w:spacing w:line="403" w:lineRule="exact"/>
      <w:jc w:val="both"/>
    </w:pPr>
  </w:style>
  <w:style w:type="paragraph" w:customStyle="1" w:styleId="Style5">
    <w:name w:val="Style5"/>
    <w:basedOn w:val="Normal"/>
    <w:rsid w:val="007264DA"/>
    <w:pPr>
      <w:spacing w:line="402" w:lineRule="exact"/>
      <w:jc w:val="both"/>
    </w:pPr>
  </w:style>
  <w:style w:type="paragraph" w:customStyle="1" w:styleId="Style6">
    <w:name w:val="Style6"/>
    <w:basedOn w:val="Normal"/>
    <w:rsid w:val="007264DA"/>
  </w:style>
  <w:style w:type="character" w:customStyle="1" w:styleId="FontStyle11">
    <w:name w:val="Font Style11"/>
    <w:basedOn w:val="DefaultParagraphFont"/>
    <w:rsid w:val="007264DA"/>
    <w:rPr>
      <w:rFonts w:ascii="Times New Roman" w:hAnsi="Times New Roman" w:cs="Times New Roman"/>
      <w:sz w:val="20"/>
      <w:szCs w:val="20"/>
    </w:rPr>
  </w:style>
  <w:style w:type="character" w:customStyle="1" w:styleId="FontStyle12">
    <w:name w:val="Font Style12"/>
    <w:basedOn w:val="DefaultParagraphFont"/>
    <w:rsid w:val="007264DA"/>
    <w:rPr>
      <w:rFonts w:ascii="Times New Roman" w:hAnsi="Times New Roman" w:cs="Times New Roman"/>
      <w:b/>
      <w:bCs/>
      <w:sz w:val="20"/>
      <w:szCs w:val="20"/>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 1,Lentele,VARNELES"/>
    <w:basedOn w:val="Normal"/>
    <w:link w:val="ListParagraphChar"/>
    <w:uiPriority w:val="34"/>
    <w:qFormat/>
    <w:rsid w:val="007264DA"/>
    <w:pPr>
      <w:ind w:left="720"/>
      <w:contextualSpacing/>
    </w:pPr>
  </w:style>
  <w:style w:type="character" w:styleId="Hyperlink">
    <w:name w:val="Hyperlink"/>
    <w:basedOn w:val="DefaultParagraphFont"/>
    <w:uiPriority w:val="99"/>
    <w:rsid w:val="007264DA"/>
    <w:rPr>
      <w:rFonts w:cs="Times New Roman"/>
      <w:color w:val="0000FF"/>
      <w:u w:val="singl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7264DA"/>
    <w:rPr>
      <w:rFonts w:ascii="Times New Roman" w:eastAsia="Times New Roman" w:hAnsi="Times New Roman" w:cs="Times New Roman"/>
      <w:sz w:val="24"/>
      <w:szCs w:val="24"/>
      <w:lang w:val="en-US"/>
    </w:rPr>
  </w:style>
  <w:style w:type="character" w:customStyle="1" w:styleId="normaltextrun">
    <w:name w:val="normaltextrun"/>
    <w:rsid w:val="0072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ckuviene@viko.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19117</Words>
  <Characters>10897</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2</cp:revision>
  <dcterms:created xsi:type="dcterms:W3CDTF">2025-01-17T13:52:00Z</dcterms:created>
  <dcterms:modified xsi:type="dcterms:W3CDTF">2025-01-17T13:52:00Z</dcterms:modified>
</cp:coreProperties>
</file>