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5E30F7D9">
      <w:pPr>
        <w:jc w:val="right"/>
      </w:pPr>
      <w:r>
        <w:t>Taikoma su Bendrųjų pirkimo-pardavimo</w:t>
      </w:r>
    </w:p>
    <w:p w14:paraId="657FE802" w14:textId="13BE6BE5" w:rsidR="00027B83" w:rsidRDefault="006B6622" w:rsidP="5E30F7D9">
      <w:pPr>
        <w:ind w:firstLine="5954"/>
        <w:jc w:val="right"/>
      </w:pPr>
      <w:r>
        <w:t>sutarties sąlygų redakcija</w:t>
      </w:r>
    </w:p>
    <w:p w14:paraId="466AE412" w14:textId="77777777" w:rsidR="00BB7744" w:rsidRDefault="00BB7744" w:rsidP="006B6622">
      <w:pPr>
        <w:ind w:firstLine="5954"/>
        <w:jc w:val="both"/>
      </w:pPr>
    </w:p>
    <w:p w14:paraId="0E9F1CDA" w14:textId="6488A079" w:rsidR="00BB7744" w:rsidRPr="00BB7744" w:rsidRDefault="00BB7744" w:rsidP="006B6622">
      <w:pPr>
        <w:ind w:firstLine="5954"/>
        <w:jc w:val="both"/>
        <w:rPr>
          <w:i/>
          <w:iCs/>
        </w:rPr>
      </w:pPr>
      <w:r w:rsidRPr="00BB7744">
        <w:rPr>
          <w:i/>
          <w:iCs/>
        </w:rPr>
        <w:t>Pirkimo sąlygų 10 priedas</w:t>
      </w:r>
    </w:p>
    <w:p w14:paraId="76F46F9D" w14:textId="77777777" w:rsidR="00027B83" w:rsidRPr="00BB7744" w:rsidRDefault="00027B83">
      <w:pPr>
        <w:tabs>
          <w:tab w:val="left" w:pos="5400"/>
        </w:tabs>
        <w:ind w:firstLine="62"/>
        <w:textAlignment w:val="center"/>
        <w:rPr>
          <w:i/>
          <w:iCs/>
        </w:rP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7D9E6E81">
      <w:pPr>
        <w:widowControl w:val="0"/>
        <w:pBdr>
          <w:top w:val="nil"/>
          <w:left w:val="nil"/>
          <w:bottom w:val="nil"/>
          <w:right w:val="nil"/>
          <w:between w:val="nil"/>
        </w:pBdr>
        <w:tabs>
          <w:tab w:val="left" w:pos="567"/>
          <w:tab w:val="left" w:pos="851"/>
        </w:tabs>
        <w:jc w:val="center"/>
        <w:rPr>
          <w:b/>
          <w:bCs/>
          <w:caps/>
        </w:rPr>
      </w:pPr>
      <w:r w:rsidRPr="7D9E6E81">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7D9E6E81">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7D9E6E81">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608E525B" w:rsidR="00027B83" w:rsidRPr="00A71A26" w:rsidRDefault="00F922B5">
            <w:pPr>
              <w:jc w:val="both"/>
            </w:pPr>
            <w:r w:rsidRPr="0BE63F34">
              <w:rPr>
                <w:kern w:val="2"/>
              </w:rPr>
              <w:t>202</w:t>
            </w:r>
            <w:r w:rsidR="008D246C">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5E30F7D9">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5E30F7D9">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5E30F7D9">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5E30F7D9">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5E30F7D9">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5E30F7D9">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5E30F7D9">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5E30F7D9">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5E30F7D9">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5F5604F6" w:rsidR="005150CE" w:rsidRPr="00A71A26" w:rsidRDefault="005150CE" w:rsidP="005150CE">
            <w:pPr>
              <w:jc w:val="center"/>
            </w:pPr>
            <w:hyperlink r:id="rId11" w:history="1">
              <w:r w:rsidRPr="0BE63F34">
                <w:rPr>
                  <w:rStyle w:val="Hipersaitas"/>
                  <w:kern w:val="2"/>
                </w:rPr>
                <w:t>info@nsa.sm</w:t>
              </w:r>
              <w:r w:rsidR="54AAAEC5" w:rsidRPr="5E30F7D9">
                <w:rPr>
                  <w:rStyle w:val="Hipersaitas"/>
                </w:rPr>
                <w:t>s</w:t>
              </w:r>
              <w:r w:rsidRPr="5E30F7D9">
                <w:rPr>
                  <w:rStyle w:val="Hipersaitas"/>
                </w:rPr>
                <w:t>m.lt</w:t>
              </w:r>
            </w:hyperlink>
          </w:p>
        </w:tc>
      </w:tr>
      <w:tr w:rsidR="005150CE" w:rsidRPr="00A71A26" w14:paraId="57382D2E" w14:textId="77777777" w:rsidTr="5E30F7D9">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 xml:space="preserve">1.1.9. </w:t>
            </w:r>
            <w:r w:rsidRPr="001A05A3">
              <w:rPr>
                <w:color w:val="0070C0"/>
                <w:kern w:val="2"/>
              </w:rPr>
              <w:t>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5E30F7D9">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5E30F7D9">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5E30F7D9">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5E30F7D9">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5E30F7D9">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5E30F7D9">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5E30F7D9">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5E30F7D9">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5E30F7D9">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5E30F7D9">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5E30F7D9">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17284515">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17284515">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lastRenderedPageBreak/>
              <w:t>Paslaugų</w:t>
            </w:r>
            <w:r w:rsidRPr="0BE63F34">
              <w:rPr>
                <w:b/>
                <w:bCs/>
                <w:kern w:val="2"/>
              </w:rPr>
              <w:t xml:space="preserve"> priėmimą, 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17284515">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17284515">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17284515">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5C061350" w14:textId="5A75C103" w:rsidR="006D482C" w:rsidRPr="006D482C" w:rsidRDefault="000B0897" w:rsidP="00B62697">
            <w:pPr>
              <w:tabs>
                <w:tab w:val="num" w:pos="720"/>
                <w:tab w:val="left" w:pos="993"/>
              </w:tabs>
              <w:jc w:val="both"/>
            </w:pPr>
            <w:r w:rsidRPr="0BE63F34">
              <w:rPr>
                <w:kern w:val="2"/>
              </w:rPr>
              <w:t xml:space="preserve">Tiekėjas įsipareigoja Sutartyje numatytomis sąlygomis </w:t>
            </w:r>
            <w:r w:rsidR="004C72C1">
              <w:rPr>
                <w:kern w:val="2"/>
              </w:rPr>
              <w:t xml:space="preserve">suteikti </w:t>
            </w:r>
            <w:r w:rsidR="00D27DE5" w:rsidRPr="7D9E6E81">
              <w:t>įtraukties švietime viešinimo komunikacijos kampanijos plačiajai visuomenei parengimo ir vykdymo paslaug</w:t>
            </w:r>
            <w:r w:rsidR="004C72C1" w:rsidRPr="7D9E6E81">
              <w:t>a</w:t>
            </w:r>
            <w:r w:rsidR="00D27DE5" w:rsidRPr="7D9E6E81">
              <w:t>s</w:t>
            </w:r>
            <w:r w:rsidR="006C5121" w:rsidRPr="00A71A26">
              <w:t xml:space="preserve"> </w:t>
            </w:r>
            <w:r w:rsidR="004603CC" w:rsidRPr="00A71A26">
              <w:t>(toliau – Paslaugos), kurias sudaro</w:t>
            </w:r>
            <w:r w:rsidR="00B62697">
              <w:t>: k</w:t>
            </w:r>
            <w:r w:rsidR="006D482C" w:rsidRPr="006D482C">
              <w:t>omunikacijos</w:t>
            </w:r>
            <w:r w:rsidR="00B62697">
              <w:t xml:space="preserve"> k</w:t>
            </w:r>
            <w:r w:rsidR="006D482C" w:rsidRPr="006D482C">
              <w:t>ampanijos</w:t>
            </w:r>
            <w:r w:rsidR="004A03AF">
              <w:t xml:space="preserve"> </w:t>
            </w:r>
            <w:r w:rsidR="004A03AF" w:rsidRPr="006D482C">
              <w:t>plano</w:t>
            </w:r>
            <w:r w:rsidR="006A5E1D">
              <w:t xml:space="preserve"> </w:t>
            </w:r>
            <w:r w:rsidR="006A5E1D" w:rsidRPr="006D482C">
              <w:t xml:space="preserve">(toliau – Planas) </w:t>
            </w:r>
            <w:r w:rsidR="004A03AF">
              <w:t xml:space="preserve"> </w:t>
            </w:r>
            <w:r w:rsidR="006D482C" w:rsidRPr="006D482C">
              <w:t>pagal</w:t>
            </w:r>
            <w:r w:rsidR="00B62697">
              <w:t xml:space="preserve"> </w:t>
            </w:r>
            <w:r w:rsidR="006D482C" w:rsidRPr="006D482C">
              <w:t>pateiktą</w:t>
            </w:r>
            <w:r w:rsidR="00B62697">
              <w:t xml:space="preserve"> </w:t>
            </w:r>
            <w:r w:rsidR="006D482C" w:rsidRPr="006D482C">
              <w:t>koncepciją parengimas</w:t>
            </w:r>
            <w:r w:rsidR="00B62697">
              <w:t xml:space="preserve"> ir jo </w:t>
            </w:r>
            <w:r w:rsidR="006D482C" w:rsidRPr="006D482C">
              <w:t>įgyvendinimas. </w:t>
            </w:r>
          </w:p>
          <w:p w14:paraId="1386D329" w14:textId="77777777" w:rsidR="007548F8" w:rsidRPr="00A71A26" w:rsidRDefault="007548F8" w:rsidP="0BE63F34">
            <w:pPr>
              <w:rPr>
                <w:color w:val="000000"/>
                <w:kern w:val="2"/>
              </w:rPr>
            </w:pP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17284515">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3AB2C178" w:rsidR="00027B83" w:rsidRPr="00A71A26" w:rsidRDefault="00DE6D74">
            <w:r>
              <w:rPr>
                <w:kern w:val="2"/>
              </w:rPr>
              <w:t>A</w:t>
            </w:r>
            <w:r w:rsidR="000805D3" w:rsidRPr="0BE63F34">
              <w:rPr>
                <w:kern w:val="2"/>
              </w:rPr>
              <w:t>tviras</w:t>
            </w:r>
            <w:r>
              <w:rPr>
                <w:kern w:val="2"/>
              </w:rPr>
              <w:t xml:space="preserve"> (tarptautinis)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6D80917A" w:rsidR="00574530" w:rsidRPr="00A71A26" w:rsidRDefault="00574530" w:rsidP="0BE63F34">
            <w:pPr>
              <w:rPr>
                <w:color w:val="4472C4" w:themeColor="accent1"/>
                <w:kern w:val="2"/>
              </w:rPr>
            </w:pPr>
            <w:r w:rsidRPr="0BE63F34">
              <w:rPr>
                <w:color w:val="4472C4" w:themeColor="accent1"/>
                <w:kern w:val="2"/>
              </w:rPr>
              <w:t xml:space="preserve">Pirkimo Nr. </w:t>
            </w:r>
          </w:p>
          <w:p w14:paraId="1CD74DF2" w14:textId="1F3C4CB1" w:rsidR="00574530" w:rsidRPr="00A71A26" w:rsidRDefault="00574530" w:rsidP="000805D3">
            <w:pPr>
              <w:pStyle w:val="Sraopastraipa"/>
              <w:ind w:left="0"/>
            </w:pPr>
            <w:r w:rsidRPr="0BE63F34">
              <w:rPr>
                <w:kern w:val="2"/>
              </w:rPr>
              <w:t>BVPŽ koda</w:t>
            </w:r>
            <w:r w:rsidR="000805D3" w:rsidRPr="0BE63F34">
              <w:rPr>
                <w:kern w:val="2"/>
              </w:rPr>
              <w:t>i</w:t>
            </w:r>
            <w:r w:rsidRPr="0BE63F34">
              <w:rPr>
                <w:kern w:val="2"/>
              </w:rPr>
              <w:t xml:space="preserve">: </w:t>
            </w:r>
            <w:r w:rsidR="00125F18" w:rsidRPr="00125F18">
              <w:rPr>
                <w:sz w:val="22"/>
                <w:szCs w:val="22"/>
              </w:rPr>
              <w:t>79341000-6</w:t>
            </w:r>
          </w:p>
        </w:tc>
      </w:tr>
      <w:tr w:rsidR="00027B83" w:rsidRPr="00A71A26" w14:paraId="1D1A6B6A" w14:textId="77777777" w:rsidTr="17284515">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17284515">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17284515">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79599C1" w14:textId="1CE30C83" w:rsidR="00F2467B" w:rsidRPr="00A71A26" w:rsidRDefault="0038350B" w:rsidP="005150CE">
            <w:r>
              <w:t xml:space="preserve">4.1.1. </w:t>
            </w:r>
            <w:r w:rsidR="005150CE" w:rsidRPr="00A71A26">
              <w:rPr>
                <w:szCs w:val="24"/>
              </w:rPr>
              <w:t xml:space="preserve">Tiekėjas Paslaugas įsipareigoja teikti </w:t>
            </w:r>
            <w:r w:rsidR="005150CE" w:rsidRPr="00A71A26">
              <w:rPr>
                <w:b/>
                <w:bCs/>
                <w:szCs w:val="24"/>
              </w:rPr>
              <w:t>nuo</w:t>
            </w:r>
            <w:r w:rsidR="005150CE" w:rsidRPr="00A71A26">
              <w:rPr>
                <w:szCs w:val="24"/>
              </w:rPr>
              <w:t xml:space="preserve"> Sutarties įsigaliojimo dienos. </w:t>
            </w:r>
            <w:r w:rsidR="005150CE" w:rsidRPr="7D9E6E81">
              <w:rPr>
                <w:b/>
                <w:bCs/>
              </w:rPr>
              <w:t>Paslaugų sut</w:t>
            </w:r>
            <w:r w:rsidR="00006CC6" w:rsidRPr="7D9E6E81">
              <w:rPr>
                <w:b/>
                <w:bCs/>
              </w:rPr>
              <w:t>e</w:t>
            </w:r>
            <w:r w:rsidR="005150CE" w:rsidRPr="7D9E6E81">
              <w:rPr>
                <w:b/>
                <w:bCs/>
              </w:rPr>
              <w:t>ikimo terminas</w:t>
            </w:r>
            <w:r w:rsidR="005150CE">
              <w:t xml:space="preserve"> </w:t>
            </w:r>
            <w:r w:rsidR="00CF1355">
              <w:t>2</w:t>
            </w:r>
            <w:r w:rsidR="00994725">
              <w:t xml:space="preserve"> (</w:t>
            </w:r>
            <w:r w:rsidR="00CF1355">
              <w:t>du</w:t>
            </w:r>
            <w:r w:rsidR="00994725">
              <w:t>)</w:t>
            </w:r>
            <w:r w:rsidR="005150CE">
              <w:t xml:space="preserve"> mėn. nuo Sutarties įsigaliojimo dienos.</w:t>
            </w:r>
          </w:p>
          <w:p w14:paraId="1C5D8DFA" w14:textId="77777777" w:rsidR="0038350B" w:rsidRDefault="0038350B" w:rsidP="0038350B">
            <w:pPr>
              <w:rPr>
                <w:szCs w:val="24"/>
              </w:rPr>
            </w:pPr>
            <w:r w:rsidRPr="0052281B">
              <w:rPr>
                <w:szCs w:val="24"/>
              </w:rPr>
              <w:t>4.1.</w:t>
            </w:r>
            <w:r>
              <w:rPr>
                <w:szCs w:val="24"/>
              </w:rPr>
              <w:t>2</w:t>
            </w:r>
            <w:r w:rsidRPr="0052281B">
              <w:rPr>
                <w:szCs w:val="24"/>
              </w:rPr>
              <w:t xml:space="preserve">. </w:t>
            </w:r>
            <w:r>
              <w:rPr>
                <w:szCs w:val="24"/>
              </w:rPr>
              <w:t>Paslaugų teikimo etapai ir jų terminai nurodyti Sutarties priede Nr. 1 „Techninė specifikacija“.</w:t>
            </w:r>
          </w:p>
          <w:p w14:paraId="66C70C4C" w14:textId="77777777" w:rsidR="00006CC6" w:rsidRDefault="0038350B" w:rsidP="0038350B">
            <w:pPr>
              <w:rPr>
                <w:szCs w:val="24"/>
              </w:rPr>
            </w:pPr>
            <w:r>
              <w:rPr>
                <w:szCs w:val="24"/>
              </w:rPr>
              <w:t xml:space="preserve">4.1.3. </w:t>
            </w:r>
            <w:r w:rsidR="0029787F">
              <w:rPr>
                <w:szCs w:val="24"/>
              </w:rPr>
              <w:t xml:space="preserve">Paslaugos teikiamos pagal </w:t>
            </w:r>
            <w:r>
              <w:rPr>
                <w:szCs w:val="24"/>
              </w:rPr>
              <w:t>su Pirkėju suderintą grafiką.</w:t>
            </w:r>
          </w:p>
          <w:p w14:paraId="77B84AB1" w14:textId="287E9028" w:rsidR="000F522D" w:rsidRPr="00A71A26" w:rsidRDefault="000F522D" w:rsidP="0038350B">
            <w:pPr>
              <w:rPr>
                <w:color w:val="4472C4"/>
                <w:kern w:val="2"/>
              </w:rPr>
            </w:pPr>
          </w:p>
        </w:tc>
      </w:tr>
      <w:tr w:rsidR="00027B83" w:rsidRPr="00A71A26" w14:paraId="6409A4A9" w14:textId="77777777" w:rsidTr="17284515">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17284515">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1728451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17284515">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661E105A" w14:textId="77777777" w:rsidR="00F078DD" w:rsidRDefault="00F078DD" w:rsidP="001344D6">
            <w:pPr>
              <w:tabs>
                <w:tab w:val="left" w:pos="993"/>
                <w:tab w:val="left" w:pos="1276"/>
                <w:tab w:val="left" w:pos="1560"/>
              </w:tabs>
              <w:rPr>
                <w:szCs w:val="24"/>
              </w:rPr>
            </w:pPr>
            <w:r w:rsidRPr="00A2006F">
              <w:rPr>
                <w:szCs w:val="24"/>
              </w:rPr>
              <w:t>Suteikus Paslaugas ar dalį Paslaugų atitinkamai turi būti pateikiami šie dokumentai:</w:t>
            </w:r>
          </w:p>
          <w:p w14:paraId="6F6C1E98" w14:textId="46FD5976" w:rsidR="00FF4106" w:rsidRPr="00A71A26" w:rsidRDefault="00FF4106" w:rsidP="001344D6">
            <w:pPr>
              <w:pBdr>
                <w:top w:val="nil"/>
                <w:left w:val="nil"/>
                <w:bottom w:val="nil"/>
                <w:right w:val="nil"/>
                <w:between w:val="nil"/>
              </w:pBdr>
              <w:tabs>
                <w:tab w:val="left" w:pos="1134"/>
              </w:tabs>
            </w:pPr>
            <w:r>
              <w:t xml:space="preserve">4.5.1. </w:t>
            </w:r>
            <w:r w:rsidR="00233B78" w:rsidRPr="00233B78">
              <w:rPr>
                <w:szCs w:val="24"/>
              </w:rPr>
              <w:t xml:space="preserve">komunikacijos kampanijos </w:t>
            </w:r>
            <w:r w:rsidR="00565AE6">
              <w:rPr>
                <w:szCs w:val="24"/>
              </w:rPr>
              <w:t xml:space="preserve">planas </w:t>
            </w:r>
            <w:r w:rsidR="00233B78" w:rsidRPr="00233B78">
              <w:rPr>
                <w:szCs w:val="24"/>
              </w:rPr>
              <w:t>(teikiama elektoriniu formatu);</w:t>
            </w:r>
          </w:p>
          <w:p w14:paraId="276FB486" w14:textId="79C9F239" w:rsidR="00F078DD" w:rsidRPr="00233B78" w:rsidRDefault="00FF4106" w:rsidP="001344D6">
            <w:pPr>
              <w:tabs>
                <w:tab w:val="left" w:pos="993"/>
                <w:tab w:val="left" w:pos="1276"/>
                <w:tab w:val="left" w:pos="1560"/>
              </w:tabs>
            </w:pPr>
            <w:r>
              <w:lastRenderedPageBreak/>
              <w:t xml:space="preserve">4.5.2. </w:t>
            </w:r>
            <w:r w:rsidR="00F078DD">
              <w:t>sukurtas komunikacijos kampanijos turinys, išplatintos viešinimo žinutės, nuotraukos ar kitos viešinimo priemonės (pateikiama elekt</w:t>
            </w:r>
            <w:r w:rsidR="7ADBD6A9">
              <w:t>r</w:t>
            </w:r>
            <w:r w:rsidR="00F078DD">
              <w:t>oniniu formatu);</w:t>
            </w:r>
          </w:p>
          <w:p w14:paraId="5F5BF208" w14:textId="77777777" w:rsidR="00F078DD" w:rsidRPr="00233B78" w:rsidRDefault="00FF4106" w:rsidP="001344D6">
            <w:pPr>
              <w:tabs>
                <w:tab w:val="left" w:pos="993"/>
                <w:tab w:val="left" w:pos="1276"/>
                <w:tab w:val="left" w:pos="1560"/>
              </w:tabs>
              <w:rPr>
                <w:szCs w:val="24"/>
              </w:rPr>
            </w:pPr>
            <w:r>
              <w:t xml:space="preserve">4.5.3. </w:t>
            </w:r>
            <w:r w:rsidR="00F078DD" w:rsidRPr="00233B78">
              <w:rPr>
                <w:szCs w:val="24"/>
              </w:rPr>
              <w:t>faktinis komunikacijos veiklų grafikas;</w:t>
            </w:r>
          </w:p>
          <w:p w14:paraId="2109B2AE" w14:textId="5951C970" w:rsidR="00233B78" w:rsidRPr="00233B78" w:rsidRDefault="00F078DD" w:rsidP="001344D6">
            <w:pPr>
              <w:tabs>
                <w:tab w:val="left" w:pos="993"/>
                <w:tab w:val="left" w:pos="1276"/>
                <w:tab w:val="left" w:pos="1560"/>
              </w:tabs>
              <w:rPr>
                <w:szCs w:val="24"/>
              </w:rPr>
            </w:pPr>
            <w:r>
              <w:t>4</w:t>
            </w:r>
            <w:r w:rsidR="00FF4106">
              <w:t xml:space="preserve">.5.4. </w:t>
            </w:r>
            <w:r w:rsidR="00233B78" w:rsidRPr="00233B78">
              <w:rPr>
                <w:szCs w:val="24"/>
              </w:rPr>
              <w:t>dalyvių sutikimai dėl asmens duomenų tvarkymo (originalai), jei taikoma;</w:t>
            </w:r>
          </w:p>
          <w:p w14:paraId="2B133FD3" w14:textId="69D0A944" w:rsidR="0039366B" w:rsidRDefault="00F078DD" w:rsidP="00233B78">
            <w:pPr>
              <w:tabs>
                <w:tab w:val="left" w:pos="993"/>
                <w:tab w:val="left" w:pos="1276"/>
                <w:tab w:val="left" w:pos="1560"/>
              </w:tabs>
              <w:jc w:val="both"/>
            </w:pPr>
            <w:r>
              <w:t xml:space="preserve">4.5.5. </w:t>
            </w:r>
            <w:r w:rsidR="0039366B">
              <w:t>veiklos ataskaita;</w:t>
            </w:r>
          </w:p>
          <w:p w14:paraId="0C187808" w14:textId="612F7BCA" w:rsidR="00233B78" w:rsidRPr="00233B78" w:rsidRDefault="0039366B" w:rsidP="00233B78">
            <w:pPr>
              <w:tabs>
                <w:tab w:val="left" w:pos="993"/>
                <w:tab w:val="left" w:pos="1276"/>
                <w:tab w:val="left" w:pos="1560"/>
              </w:tabs>
              <w:jc w:val="both"/>
              <w:rPr>
                <w:szCs w:val="24"/>
              </w:rPr>
            </w:pPr>
            <w:r w:rsidRPr="00A71A26">
              <w:t xml:space="preserve">4.5.6. </w:t>
            </w:r>
            <w:r w:rsidR="00233B78" w:rsidRPr="00233B78">
              <w:rPr>
                <w:szCs w:val="24"/>
              </w:rPr>
              <w:t>kiti veiklas įrodantys dokumentai.</w:t>
            </w:r>
          </w:p>
          <w:p w14:paraId="2E93C9D9" w14:textId="7BFC8A26" w:rsidR="00FF4106" w:rsidRPr="00A71A26" w:rsidRDefault="0039366B" w:rsidP="7D9E6E81">
            <w:pPr>
              <w:pBdr>
                <w:top w:val="nil"/>
                <w:left w:val="nil"/>
                <w:bottom w:val="nil"/>
                <w:right w:val="nil"/>
                <w:between w:val="nil"/>
              </w:pBdr>
              <w:tabs>
                <w:tab w:val="left" w:pos="1134"/>
              </w:tabs>
              <w:jc w:val="both"/>
            </w:pPr>
            <w:r w:rsidRPr="0BE63F34">
              <w:t xml:space="preserve">4.5.7. </w:t>
            </w:r>
            <w:r w:rsidR="00F078DD" w:rsidRPr="0BE63F34">
              <w:t>Paslaugų perdavimo</w:t>
            </w:r>
            <w:r w:rsidR="00F078DD" w:rsidRPr="0BE63F34">
              <w:rPr>
                <w:kern w:val="2"/>
              </w:rPr>
              <w:t>–</w:t>
            </w:r>
            <w:r w:rsidR="00F078DD" w:rsidRPr="0BE63F34">
              <w:t>priėmimo aktas.</w:t>
            </w:r>
          </w:p>
          <w:p w14:paraId="564B98A5" w14:textId="04E3987F" w:rsidR="001C3C18" w:rsidRPr="00A71A26" w:rsidRDefault="0039366B" w:rsidP="00A2006F">
            <w:pPr>
              <w:tabs>
                <w:tab w:val="left" w:pos="993"/>
                <w:tab w:val="left" w:pos="1276"/>
                <w:tab w:val="left" w:pos="1560"/>
              </w:tabs>
              <w:jc w:val="both"/>
            </w:pPr>
            <w:r>
              <w:rPr>
                <w:szCs w:val="24"/>
              </w:rPr>
              <w:t xml:space="preserve">4.5.8. </w:t>
            </w:r>
            <w:r w:rsidR="00F078DD"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17284515">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lastRenderedPageBreak/>
              <w:t>5. SUTARTIES KAINA IR ATSISKAITYMO TVARKA</w:t>
            </w:r>
          </w:p>
        </w:tc>
      </w:tr>
      <w:tr w:rsidR="00027B83" w:rsidRPr="00A71A26" w14:paraId="7A010749" w14:textId="77777777" w:rsidTr="17284515">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1B626AE3" w:rsidR="005E7E63" w:rsidRPr="00A71A26" w:rsidRDefault="005150CE" w:rsidP="00FC5936">
            <w:pPr>
              <w:jc w:val="both"/>
            </w:pPr>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fiksuoto</w:t>
            </w:r>
            <w:r w:rsidR="00BB7744">
              <w:rPr>
                <w:b/>
                <w:bCs/>
                <w:kern w:val="2"/>
              </w:rPr>
              <w:t>s</w:t>
            </w:r>
            <w:r w:rsidR="005E7E63" w:rsidRPr="0BE63F34">
              <w:rPr>
                <w:b/>
                <w:bCs/>
                <w:kern w:val="2"/>
              </w:rPr>
              <w:t xml:space="preserve"> kain</w:t>
            </w:r>
            <w:r w:rsidR="00BB7744">
              <w:rPr>
                <w:b/>
                <w:bCs/>
                <w:kern w:val="2"/>
              </w:rPr>
              <w:t>os</w:t>
            </w:r>
            <w:r w:rsidR="005E7E63" w:rsidRPr="0BE63F34">
              <w:rPr>
                <w:kern w:val="2"/>
              </w:rPr>
              <w:t xml:space="preserve"> kainodara.</w:t>
            </w:r>
          </w:p>
          <w:p w14:paraId="3A26B52B" w14:textId="568DC6EC" w:rsidR="00027B83" w:rsidRPr="00A71A26" w:rsidRDefault="00027B83" w:rsidP="00FC5936">
            <w:pPr>
              <w:jc w:val="both"/>
              <w:rPr>
                <w:color w:val="4472C4"/>
                <w:kern w:val="2"/>
              </w:rPr>
            </w:pPr>
          </w:p>
        </w:tc>
      </w:tr>
      <w:tr w:rsidR="00027B83" w:rsidRPr="00A71A26" w14:paraId="02C15D92" w14:textId="77777777" w:rsidTr="17284515">
        <w:trPr>
          <w:trHeight w:val="300"/>
        </w:trPr>
        <w:tc>
          <w:tcPr>
            <w:tcW w:w="3094" w:type="dxa"/>
            <w:gridSpan w:val="2"/>
          </w:tcPr>
          <w:p w14:paraId="10A216FE" w14:textId="357C87DA"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fiksuoto kain</w:t>
            </w:r>
            <w:r w:rsidR="00652B8C">
              <w:rPr>
                <w:b/>
                <w:bCs/>
                <w:kern w:val="2"/>
                <w:u w:val="single"/>
              </w:rPr>
              <w:t>os</w:t>
            </w:r>
            <w:r w:rsidR="00652B8C">
              <w:rPr>
                <w:b/>
                <w:bCs/>
                <w:kern w:val="2"/>
              </w:rPr>
              <w:t xml:space="preserve"> </w:t>
            </w:r>
            <w:r w:rsidRPr="0BE63F34">
              <w:rPr>
                <w:b/>
                <w:bCs/>
                <w:kern w:val="2"/>
              </w:rPr>
              <w:t>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5265B906" w14:textId="77777777" w:rsidR="00652B8C" w:rsidRDefault="00652B8C" w:rsidP="00FC5936">
            <w:pPr>
              <w:jc w:val="both"/>
            </w:pPr>
            <w:r w:rsidRPr="7D9E6E81">
              <w:rPr>
                <w:kern w:val="2"/>
              </w:rPr>
              <w:t xml:space="preserve">Pradinės Sutarties vertė yra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 xml:space="preserve"> be PVM.</w:t>
            </w:r>
          </w:p>
          <w:p w14:paraId="23780C66" w14:textId="77777777" w:rsidR="00652B8C" w:rsidRDefault="00652B8C" w:rsidP="00FC5936">
            <w:pPr>
              <w:jc w:val="both"/>
            </w:pPr>
            <w:r w:rsidRPr="7D9E6E81">
              <w:rPr>
                <w:kern w:val="2"/>
              </w:rPr>
              <w:t xml:space="preserve">PVM sudaro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w:t>
            </w:r>
          </w:p>
          <w:p w14:paraId="4F806A23" w14:textId="77777777" w:rsidR="00652B8C" w:rsidRDefault="00652B8C" w:rsidP="00FC5936">
            <w:pPr>
              <w:jc w:val="both"/>
            </w:pPr>
            <w:r w:rsidRPr="7D9E6E81">
              <w:rPr>
                <w:kern w:val="2"/>
              </w:rPr>
              <w:t xml:space="preserve">Sutarties kaina yra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 xml:space="preserve"> su PVM.</w:t>
            </w:r>
          </w:p>
          <w:p w14:paraId="746D2BD4" w14:textId="77777777" w:rsidR="00652B8C" w:rsidRDefault="00652B8C" w:rsidP="00FC5936">
            <w:pPr>
              <w:jc w:val="both"/>
              <w:rPr>
                <w:kern w:val="2"/>
              </w:rPr>
            </w:pPr>
          </w:p>
          <w:p w14:paraId="400F2DB4" w14:textId="21592856" w:rsidR="007A04D5" w:rsidRDefault="00652B8C" w:rsidP="00FC5936">
            <w:pPr>
              <w:jc w:val="both"/>
            </w:pPr>
            <w:r w:rsidRPr="7D9E6E81">
              <w:rPr>
                <w:kern w:val="2"/>
              </w:rPr>
              <w:t>Šioje Sutartyje P</w:t>
            </w:r>
            <w:r w:rsidRPr="7D9E6E81">
              <w:rPr>
                <w:color w:val="000000"/>
                <w:kern w:val="2"/>
              </w:rPr>
              <w:t>radinės Sutarties vertė yra lygi Tiekėjo pasiūlymo kainai be PVM, nurodytai už visą pirkimo dokumentuose ir Sutartyje nurodytą Paslaugų kiekį ir (ar) apimtį</w:t>
            </w:r>
            <w:r w:rsidRPr="7D9E6E81">
              <w:rPr>
                <w:kern w:val="2"/>
              </w:rPr>
              <w:t>.</w:t>
            </w:r>
          </w:p>
          <w:p w14:paraId="625C1C95" w14:textId="0C74ACB1" w:rsidR="00652B8C" w:rsidRPr="00A71A26" w:rsidRDefault="00652B8C" w:rsidP="00FC5936">
            <w:pPr>
              <w:jc w:val="both"/>
              <w:rPr>
                <w:color w:val="4472C4"/>
                <w:kern w:val="2"/>
              </w:rPr>
            </w:pPr>
          </w:p>
        </w:tc>
      </w:tr>
      <w:tr w:rsidR="00027B83" w:rsidRPr="00A71A26" w14:paraId="1A7054EB" w14:textId="77777777" w:rsidTr="17284515">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054DF302" w14:textId="7288AC97" w:rsidR="00027B83" w:rsidRPr="000736EE" w:rsidRDefault="000B0897" w:rsidP="002D3AD5">
            <w:r w:rsidRPr="0BE63F34">
              <w:rPr>
                <w:kern w:val="2"/>
              </w:rPr>
              <w:t>5.3.1. dėl PVM tarifo pasikeitimo</w:t>
            </w:r>
            <w:r w:rsidR="000736EE">
              <w:rPr>
                <w:kern w:val="2"/>
              </w:rPr>
              <w:t>.</w:t>
            </w:r>
          </w:p>
        </w:tc>
      </w:tr>
      <w:tr w:rsidR="00027B83" w:rsidRPr="00A71A26" w14:paraId="6AC8D1FA" w14:textId="77777777" w:rsidTr="17284515">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B84FA0">
            <w:pPr>
              <w:jc w:val="both"/>
            </w:pPr>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B84FA0">
            <w:pPr>
              <w:jc w:val="both"/>
              <w:rPr>
                <w:kern w:val="2"/>
              </w:rPr>
            </w:pPr>
          </w:p>
          <w:p w14:paraId="001E50C2" w14:textId="2B7A5B0B" w:rsidR="00EE6ADD" w:rsidRPr="00A71A26" w:rsidRDefault="000B0897" w:rsidP="00B84FA0">
            <w:pPr>
              <w:jc w:val="both"/>
            </w:pPr>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17284515">
        <w:trPr>
          <w:trHeight w:val="300"/>
        </w:trPr>
        <w:tc>
          <w:tcPr>
            <w:tcW w:w="3094" w:type="dxa"/>
            <w:gridSpan w:val="2"/>
          </w:tcPr>
          <w:p w14:paraId="352C6260" w14:textId="77777777" w:rsidR="00027B83" w:rsidRPr="00A71A26" w:rsidRDefault="000B0897">
            <w:r w:rsidRPr="0BE63F34">
              <w:rPr>
                <w:b/>
                <w:bCs/>
                <w:kern w:val="2"/>
              </w:rPr>
              <w:lastRenderedPageBreak/>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17284515">
        <w:trPr>
          <w:trHeight w:val="300"/>
        </w:trPr>
        <w:tc>
          <w:tcPr>
            <w:tcW w:w="3094" w:type="dxa"/>
            <w:gridSpan w:val="2"/>
          </w:tcPr>
          <w:p w14:paraId="668BBA7F" w14:textId="77777777" w:rsidR="00027B83" w:rsidRDefault="000B0897" w:rsidP="002A661B">
            <w:pPr>
              <w:rPr>
                <w:b/>
                <w:bCs/>
                <w:kern w:val="2"/>
              </w:rPr>
            </w:pPr>
            <w:r w:rsidRPr="0BE63F34">
              <w:rPr>
                <w:b/>
                <w:bCs/>
                <w:kern w:val="2"/>
              </w:rPr>
              <w:t>5.3.3. Sutarties kainos / įkainių peržiūra dėl kainų lygio pokyčio</w:t>
            </w:r>
          </w:p>
          <w:p w14:paraId="17B35871" w14:textId="70C7E95C" w:rsidR="002A661B" w:rsidRPr="00A71A26" w:rsidRDefault="002A661B" w:rsidP="002A661B">
            <w:pPr>
              <w:rPr>
                <w:b/>
                <w:bCs/>
                <w:kern w:val="2"/>
              </w:rPr>
            </w:pPr>
          </w:p>
        </w:tc>
        <w:tc>
          <w:tcPr>
            <w:tcW w:w="6682" w:type="dxa"/>
            <w:gridSpan w:val="2"/>
          </w:tcPr>
          <w:p w14:paraId="1785129E" w14:textId="77777777" w:rsidR="002A661B" w:rsidRPr="00A71A26" w:rsidRDefault="002A661B" w:rsidP="002A661B">
            <w:r w:rsidRPr="0BE63F34">
              <w:rPr>
                <w:kern w:val="2"/>
              </w:rPr>
              <w:t>Netaikoma</w:t>
            </w:r>
          </w:p>
          <w:p w14:paraId="3486C5A4" w14:textId="63E31B98" w:rsidR="00027B83" w:rsidRPr="00A71A26" w:rsidRDefault="00027B83" w:rsidP="0BE63F34">
            <w:pPr>
              <w:jc w:val="both"/>
              <w:rPr>
                <w:kern w:val="2"/>
              </w:rPr>
            </w:pPr>
          </w:p>
        </w:tc>
      </w:tr>
      <w:tr w:rsidR="00027B83" w:rsidRPr="00A71A26" w14:paraId="416725C3" w14:textId="77777777" w:rsidTr="17284515">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17284515">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17284515">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0B4102EE" w14:textId="7AF59571" w:rsidR="00237263" w:rsidRPr="00A71A26" w:rsidRDefault="00341EE3" w:rsidP="00B84FA0">
            <w:pPr>
              <w:jc w:val="both"/>
            </w:pPr>
            <w:r w:rsidRPr="0BE63F34">
              <w:rPr>
                <w:kern w:val="2"/>
              </w:rPr>
              <w:t>5.5.1</w:t>
            </w:r>
            <w:r w:rsidR="002940F0">
              <w:rPr>
                <w:kern w:val="2"/>
              </w:rPr>
              <w:t xml:space="preserve">. </w:t>
            </w:r>
            <w:r w:rsidR="00237263" w:rsidRPr="00A23709">
              <w:rPr>
                <w:kern w:val="2"/>
              </w:rPr>
              <w:t>Pirkėjas atsiskaito su Tiekėju ne vėliau kaip per 60 (šešiasdešimt) dienų nuo Sąskaitos gavimo dienos, tuo atveju jei Pirkėjas neturi lėšų apmokėjimui dėl kitos institucijos uždelsto pinigų pervedimo.</w:t>
            </w:r>
          </w:p>
          <w:p w14:paraId="304021E3" w14:textId="3CDC40C4" w:rsidR="00A538C6" w:rsidRDefault="00341EE3" w:rsidP="00B84FA0">
            <w:pPr>
              <w:tabs>
                <w:tab w:val="left" w:pos="993"/>
                <w:tab w:val="left" w:pos="1276"/>
                <w:tab w:val="left" w:pos="1560"/>
              </w:tabs>
              <w:jc w:val="both"/>
            </w:pPr>
            <w:r w:rsidRPr="00A4042E">
              <w:rPr>
                <w:color w:val="000000"/>
                <w:kern w:val="2"/>
                <w:shd w:val="clear" w:color="auto" w:fill="FFFFFF"/>
              </w:rPr>
              <w:t>5.5.2</w:t>
            </w:r>
            <w:r w:rsidRPr="00BB7744">
              <w:rPr>
                <w:color w:val="000000"/>
                <w:kern w:val="2"/>
                <w:shd w:val="clear" w:color="auto" w:fill="FFFFFF"/>
              </w:rPr>
              <w:t xml:space="preserve">. </w:t>
            </w:r>
            <w:r w:rsidR="000B0897" w:rsidRPr="00BB7744">
              <w:rPr>
                <w:color w:val="000000"/>
                <w:kern w:val="2"/>
                <w:shd w:val="clear" w:color="auto" w:fill="FFFFFF"/>
              </w:rPr>
              <w:t>Apmokėjimo sąlygos</w:t>
            </w:r>
            <w:r w:rsidR="009B3DA7" w:rsidRPr="00BB7744">
              <w:rPr>
                <w:color w:val="000000"/>
                <w:kern w:val="2"/>
                <w:shd w:val="clear" w:color="auto" w:fill="FFFFFF"/>
              </w:rPr>
              <w:t>:</w:t>
            </w:r>
            <w:r w:rsidR="00172B9D" w:rsidRPr="00BB7744">
              <w:rPr>
                <w:color w:val="000000"/>
                <w:kern w:val="2"/>
                <w:shd w:val="clear" w:color="auto" w:fill="FFFFFF"/>
              </w:rPr>
              <w:t xml:space="preserve"> u</w:t>
            </w:r>
            <w:r w:rsidR="009B3DA7" w:rsidRPr="00BB7744">
              <w:rPr>
                <w:kern w:val="2"/>
              </w:rPr>
              <w:t xml:space="preserve">ž tinkamai ir laiku suteiktas paslaugas su </w:t>
            </w:r>
            <w:r w:rsidR="00DC5256" w:rsidRPr="00BB7744">
              <w:rPr>
                <w:kern w:val="2"/>
              </w:rPr>
              <w:t>Tie</w:t>
            </w:r>
            <w:r w:rsidR="009B3DA7" w:rsidRPr="00BB7744">
              <w:rPr>
                <w:kern w:val="2"/>
              </w:rPr>
              <w:t xml:space="preserve">kėju atsiskaitoma </w:t>
            </w:r>
            <w:r w:rsidR="009F0D6E" w:rsidRPr="00BB7744">
              <w:rPr>
                <w:kern w:val="2"/>
              </w:rPr>
              <w:t xml:space="preserve">suteikus visas </w:t>
            </w:r>
            <w:r w:rsidR="00DD1B91" w:rsidRPr="00BB7744">
              <w:rPr>
                <w:kern w:val="2"/>
              </w:rPr>
              <w:t>Paslaugas pilna apimti</w:t>
            </w:r>
            <w:r w:rsidR="00DD1B91">
              <w:rPr>
                <w:kern w:val="2"/>
              </w:rPr>
              <w:t>,</w:t>
            </w:r>
            <w:r w:rsidR="00DD1B91" w:rsidRPr="00BB7744">
              <w:rPr>
                <w:kern w:val="2"/>
              </w:rPr>
              <w:t xml:space="preserve"> </w:t>
            </w:r>
            <w:r w:rsidR="005C70E8" w:rsidRPr="00BB7744">
              <w:rPr>
                <w:kern w:val="2"/>
              </w:rPr>
              <w:t xml:space="preserve">pateikus tai įrodančius dokumentus ir </w:t>
            </w:r>
            <w:r w:rsidR="005C70E8" w:rsidRPr="00BB7744">
              <w:rPr>
                <w:rStyle w:val="FontStyle51"/>
                <w:rFonts w:eastAsiaTheme="minorEastAsia"/>
                <w:sz w:val="24"/>
                <w:szCs w:val="24"/>
              </w:rPr>
              <w:t>pasirašius paslaugų perdavimo–priėmimo aktą,</w:t>
            </w:r>
            <w:r w:rsidR="005C70E8" w:rsidRPr="00BB7744">
              <w:t xml:space="preserve"> pagal pateiktą sąskaitą faktūrą</w:t>
            </w:r>
            <w:r w:rsidR="00A538C6" w:rsidRPr="00BB7744">
              <w:t xml:space="preserve"> ir Tiekėjo pasiūlyme nurodyt</w:t>
            </w:r>
            <w:r w:rsidR="009F0D6E" w:rsidRPr="00BB7744">
              <w:t>ą</w:t>
            </w:r>
            <w:r w:rsidR="00A538C6" w:rsidRPr="00BB7744">
              <w:t xml:space="preserve"> kain</w:t>
            </w:r>
            <w:r w:rsidR="009F0D6E" w:rsidRPr="00BB7744">
              <w:t>ą</w:t>
            </w:r>
            <w:r w:rsidR="00A538C6" w:rsidRPr="00BB7744">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17284515">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17284515">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17284515">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17284515">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710488B" w:rsidR="0037190E" w:rsidRPr="00EC224C" w:rsidRDefault="00EC224C" w:rsidP="001D2457">
            <w:pPr>
              <w:jc w:val="both"/>
            </w:pPr>
            <w:r w:rsidRPr="00EC224C">
              <w:t>Netaikoma</w:t>
            </w:r>
          </w:p>
          <w:p w14:paraId="2A4317FE" w14:textId="3C63E260" w:rsidR="00027B83" w:rsidRPr="00A71A26" w:rsidRDefault="00027B83" w:rsidP="0BE63F34"/>
        </w:tc>
      </w:tr>
      <w:tr w:rsidR="00027B83" w:rsidRPr="00A71A26" w14:paraId="029C51DA" w14:textId="77777777" w:rsidTr="17284515">
        <w:trPr>
          <w:trHeight w:val="300"/>
        </w:trPr>
        <w:tc>
          <w:tcPr>
            <w:tcW w:w="3094" w:type="dxa"/>
            <w:gridSpan w:val="2"/>
          </w:tcPr>
          <w:p w14:paraId="66960D83" w14:textId="77777777" w:rsidR="00027B83" w:rsidRPr="00A71A26" w:rsidRDefault="000B0897" w:rsidP="0BE63F34">
            <w:pPr>
              <w:rPr>
                <w:b/>
                <w:bCs/>
                <w:kern w:val="2"/>
              </w:rPr>
            </w:pPr>
            <w:r w:rsidRPr="7D9E6E81">
              <w:rPr>
                <w:b/>
                <w:bCs/>
              </w:rPr>
              <w:t>6.2. Terminas Paslaugų trūkumams pašalinti</w:t>
            </w:r>
          </w:p>
        </w:tc>
        <w:tc>
          <w:tcPr>
            <w:tcW w:w="6682" w:type="dxa"/>
            <w:gridSpan w:val="2"/>
          </w:tcPr>
          <w:p w14:paraId="1AC7335E" w14:textId="4026EDDB" w:rsidR="00027B83" w:rsidRPr="00A71A26" w:rsidRDefault="000B0897" w:rsidP="00B84FA0">
            <w:pPr>
              <w:jc w:val="both"/>
            </w:pPr>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0B84FA0">
            <w:pPr>
              <w:jc w:val="both"/>
              <w:rPr>
                <w:kern w:val="2"/>
                <w:highlight w:val="yellow"/>
              </w:rPr>
            </w:pPr>
          </w:p>
        </w:tc>
      </w:tr>
      <w:tr w:rsidR="00027B83" w:rsidRPr="00A71A26" w14:paraId="79A63541" w14:textId="77777777" w:rsidTr="17284515">
        <w:trPr>
          <w:trHeight w:val="300"/>
        </w:trPr>
        <w:tc>
          <w:tcPr>
            <w:tcW w:w="3094" w:type="dxa"/>
            <w:gridSpan w:val="2"/>
          </w:tcPr>
          <w:p w14:paraId="41FCDCAE" w14:textId="77777777" w:rsidR="00027B83" w:rsidRPr="00A71A26" w:rsidRDefault="000B0897" w:rsidP="0BE63F34">
            <w:pPr>
              <w:rPr>
                <w:b/>
                <w:bCs/>
              </w:rPr>
            </w:pPr>
            <w:r w:rsidRPr="17284515">
              <w:rPr>
                <w:b/>
                <w:bCs/>
              </w:rPr>
              <w:t>6.3. Kokybinių kriterijų įgyvendinimo ir tikrinimo tvarka</w:t>
            </w:r>
          </w:p>
        </w:tc>
        <w:tc>
          <w:tcPr>
            <w:tcW w:w="6682" w:type="dxa"/>
            <w:gridSpan w:val="2"/>
          </w:tcPr>
          <w:p w14:paraId="130160D5" w14:textId="6A9FC728" w:rsidR="000B26D3" w:rsidRPr="00BF4EFA" w:rsidRDefault="00BB7744" w:rsidP="00B84FA0">
            <w:pPr>
              <w:jc w:val="both"/>
            </w:pPr>
            <w:r>
              <w:t xml:space="preserve">6.3.1. </w:t>
            </w:r>
            <w:r w:rsidR="001D469B">
              <w:t>S</w:t>
            </w:r>
            <w:r w:rsidR="000B26D3" w:rsidRPr="00BF4EFA">
              <w:t>pecialist</w:t>
            </w:r>
            <w:r w:rsidR="00732A76">
              <w:t>o</w:t>
            </w:r>
            <w:r w:rsidR="006231A4" w:rsidRPr="00BF4EFA">
              <w:t xml:space="preserve"> papildoma darbinė (profesinė) patirtis</w:t>
            </w:r>
            <w:r w:rsidR="000B26D3" w:rsidRPr="00BF4EFA">
              <w:rPr>
                <w:vertAlign w:val="superscript"/>
              </w:rPr>
              <w:footnoteReference w:id="2"/>
            </w:r>
            <w:r w:rsidR="000B26D3" w:rsidRPr="00BF4EFA">
              <w:t>.</w:t>
            </w:r>
          </w:p>
          <w:p w14:paraId="129E69A9" w14:textId="2DF026C9" w:rsidR="00C61B0E" w:rsidRPr="00BF4EFA" w:rsidRDefault="00681C12" w:rsidP="00B84FA0">
            <w:pPr>
              <w:jc w:val="both"/>
            </w:pPr>
            <w:r>
              <w:rPr>
                <w:kern w:val="2"/>
              </w:rPr>
              <w:t xml:space="preserve">Komunikacijos specialistui už papildomą darbinę patirtį </w:t>
            </w:r>
            <w:r w:rsidR="00C61B0E" w:rsidRPr="0BE63F34">
              <w:rPr>
                <w:kern w:val="2"/>
              </w:rPr>
              <w:t xml:space="preserve">suteikta </w:t>
            </w:r>
            <w:r w:rsidR="00C61B0E" w:rsidRPr="00136256">
              <w:rPr>
                <w:color w:val="0070C0"/>
                <w:kern w:val="2"/>
              </w:rPr>
              <w:t>.... bal</w:t>
            </w:r>
            <w:r w:rsidR="00043741" w:rsidRPr="00136256">
              <w:rPr>
                <w:color w:val="0070C0"/>
                <w:kern w:val="2"/>
              </w:rPr>
              <w:t>ai</w:t>
            </w:r>
            <w:r w:rsidR="00C61B0E" w:rsidRPr="0BE63F34">
              <w:rPr>
                <w:kern w:val="2"/>
              </w:rPr>
              <w:t>.</w:t>
            </w:r>
          </w:p>
          <w:p w14:paraId="62BED257" w14:textId="303181BB" w:rsidR="00400166" w:rsidRDefault="00BB7744" w:rsidP="00B84FA0">
            <w:pPr>
              <w:jc w:val="both"/>
              <w:rPr>
                <w:rFonts w:eastAsia="NSimSun"/>
              </w:rPr>
            </w:pPr>
            <w:r>
              <w:rPr>
                <w:rFonts w:eastAsia="NSimSun"/>
              </w:rPr>
              <w:t xml:space="preserve">6.3.2. </w:t>
            </w:r>
            <w:r w:rsidR="00400166" w:rsidRPr="7D9E6E81">
              <w:rPr>
                <w:rFonts w:eastAsia="NSimSun"/>
              </w:rPr>
              <w:t>Specialist</w:t>
            </w:r>
            <w:r w:rsidR="00316064" w:rsidRPr="7D9E6E81">
              <w:rPr>
                <w:rFonts w:eastAsia="NSimSun"/>
              </w:rPr>
              <w:t>ui</w:t>
            </w:r>
            <w:r w:rsidR="00400166" w:rsidRPr="7D9E6E81">
              <w:rPr>
                <w:rFonts w:eastAsia="NSimSun"/>
              </w:rPr>
              <w:t xml:space="preserve"> suteikti ekonominio naudingumo balai už </w:t>
            </w:r>
            <w:r w:rsidR="00EE17B2" w:rsidRPr="7D9E6E81">
              <w:rPr>
                <w:rFonts w:eastAsia="NSimSun"/>
              </w:rPr>
              <w:t>darbo</w:t>
            </w:r>
            <w:r w:rsidR="000645C3" w:rsidRPr="7D9E6E81">
              <w:rPr>
                <w:rFonts w:eastAsia="NSimSun"/>
              </w:rPr>
              <w:t xml:space="preserve"> </w:t>
            </w:r>
            <w:r w:rsidR="00400166" w:rsidRPr="7D9E6E81">
              <w:rPr>
                <w:rFonts w:eastAsia="NSimSun"/>
              </w:rPr>
              <w:t>patirtį, Sutarties vykdymo metu nebus pakartotinai vertinami, nebent ši</w:t>
            </w:r>
            <w:r w:rsidR="0073096B" w:rsidRPr="7D9E6E81">
              <w:rPr>
                <w:rFonts w:eastAsia="NSimSun"/>
              </w:rPr>
              <w:t>s</w:t>
            </w:r>
            <w:r w:rsidR="00400166" w:rsidRPr="7D9E6E81">
              <w:rPr>
                <w:rFonts w:eastAsia="NSimSun"/>
              </w:rPr>
              <w:t xml:space="preserve"> specialista</w:t>
            </w:r>
            <w:r w:rsidR="0073096B" w:rsidRPr="7D9E6E81">
              <w:rPr>
                <w:rFonts w:eastAsia="NSimSun"/>
              </w:rPr>
              <w:t>s</w:t>
            </w:r>
            <w:r w:rsidR="00400166" w:rsidRPr="7D9E6E81">
              <w:rPr>
                <w:rFonts w:eastAsia="NSimSun"/>
              </w:rPr>
              <w:t xml:space="preserve"> bus keičiam</w:t>
            </w:r>
            <w:r w:rsidR="0073096B" w:rsidRPr="7D9E6E81">
              <w:rPr>
                <w:rFonts w:eastAsia="NSimSun"/>
              </w:rPr>
              <w:t>as</w:t>
            </w:r>
            <w:r w:rsidR="00400166" w:rsidRPr="7D9E6E81">
              <w:rPr>
                <w:rFonts w:eastAsia="NSimSun"/>
              </w:rPr>
              <w:t xml:space="preserve"> kit</w:t>
            </w:r>
            <w:r w:rsidR="0073096B" w:rsidRPr="7D9E6E81">
              <w:rPr>
                <w:rFonts w:eastAsia="NSimSun"/>
              </w:rPr>
              <w:t>u</w:t>
            </w:r>
            <w:r w:rsidR="00400166" w:rsidRPr="7D9E6E81">
              <w:rPr>
                <w:rFonts w:eastAsia="NSimSun"/>
              </w:rPr>
              <w:t xml:space="preserve">. Tokiu atveju naujai </w:t>
            </w:r>
            <w:r w:rsidR="00400166" w:rsidRPr="7D9E6E81">
              <w:rPr>
                <w:rFonts w:eastAsia="NSimSun"/>
              </w:rPr>
              <w:lastRenderedPageBreak/>
              <w:t>siūlomas specialistas turės pateikti kvalifikaciją patvirtinančius dokumentus, nurodytus Pirkimo sąlygose, ne vėliau kaip per 5 darbo dienas nuo p</w:t>
            </w:r>
            <w:r w:rsidR="00F731ED" w:rsidRPr="7D9E6E81">
              <w:rPr>
                <w:rFonts w:eastAsia="NSimSun"/>
              </w:rPr>
              <w:t>r</w:t>
            </w:r>
            <w:r w:rsidR="00400166" w:rsidRPr="7D9E6E81">
              <w:rPr>
                <w:rFonts w:eastAsia="NSimSun"/>
              </w:rPr>
              <w:t>ašymo keisti specialistą Pirkėjui pateikimo dienos.</w:t>
            </w:r>
          </w:p>
          <w:p w14:paraId="694436F3" w14:textId="2BF7FCA7" w:rsidR="00BB7744" w:rsidRPr="00A71A26" w:rsidRDefault="00BB7744" w:rsidP="00B84FA0">
            <w:pPr>
              <w:jc w:val="both"/>
              <w:rPr>
                <w:rFonts w:eastAsia="NSimSun"/>
              </w:rPr>
            </w:pPr>
            <w:r>
              <w:rPr>
                <w:kern w:val="2"/>
                <w:szCs w:val="24"/>
              </w:rPr>
              <w:t xml:space="preserve">6.3.3. </w:t>
            </w:r>
            <w:r w:rsidRPr="00557F4B">
              <w:rPr>
                <w:kern w:val="2"/>
                <w:szCs w:val="24"/>
              </w:rPr>
              <w:t xml:space="preserve">Tiekėjas turi užtikrinti, kad paslaugas teiks Viešojo pirkimo metu deklaruoti specialistai, kurių kvalifikacija buvo tikrinama Viešojo pirkimo procedūros metu ir buvo </w:t>
            </w:r>
            <w:r w:rsidR="0028058E" w:rsidRPr="00557F4B">
              <w:rPr>
                <w:kern w:val="2"/>
                <w:szCs w:val="24"/>
              </w:rPr>
              <w:t>suteikiami / nesuteikiami</w:t>
            </w:r>
            <w:r w:rsidRPr="00557F4B">
              <w:rPr>
                <w:kern w:val="2"/>
                <w:szCs w:val="24"/>
              </w:rPr>
              <w:t xml:space="preserve"> ekonominio naudingumo (kokybės) balai. Pirkėjui kilus įtarimų, kad šių reikalavimų nėra laikomasi, Pirkėjas kreipiasi į tiekėją dėl paaiškinimų pateikimo.</w:t>
            </w:r>
          </w:p>
          <w:p w14:paraId="5C105553" w14:textId="38C42CD9" w:rsidR="00027B83" w:rsidRPr="00A71A26" w:rsidRDefault="00027B83" w:rsidP="00B84FA0">
            <w:pPr>
              <w:jc w:val="both"/>
            </w:pPr>
          </w:p>
        </w:tc>
      </w:tr>
      <w:tr w:rsidR="00027B83" w:rsidRPr="00A71A26" w14:paraId="143A7F67" w14:textId="77777777" w:rsidTr="17284515">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17284515">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Sutarties vykdymui pasitelkiami subtiekėjai ir (ar) specialistai yra nurodyti Sutarties priede Nr</w:t>
            </w:r>
            <w:r>
              <w:t xml:space="preserve">. </w:t>
            </w:r>
            <w:r w:rsidRPr="17284515">
              <w:rPr>
                <w:kern w:val="2"/>
              </w:rPr>
              <w:t>[...]</w:t>
            </w:r>
            <w:r w:rsidRPr="0BE63F34">
              <w:rPr>
                <w:kern w:val="2"/>
              </w:rPr>
              <w:t xml:space="preserve"> „Su</w:t>
            </w:r>
            <w:r>
              <w:t>tarties vykdymui pasitelkiami subtiekėjai ir (ar) specialistai“</w:t>
            </w:r>
          </w:p>
        </w:tc>
      </w:tr>
      <w:tr w:rsidR="00027B83" w:rsidRPr="00A71A26" w14:paraId="56CDBDB5" w14:textId="77777777" w:rsidTr="17284515">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17284515">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17284515">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17284515">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17284515">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17284515">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673D76">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17284515">
        <w:trPr>
          <w:trHeight w:val="300"/>
        </w:trPr>
        <w:tc>
          <w:tcPr>
            <w:tcW w:w="3094" w:type="dxa"/>
            <w:gridSpan w:val="2"/>
          </w:tcPr>
          <w:p w14:paraId="21033E05" w14:textId="77777777" w:rsidR="00027B83" w:rsidRPr="00A71A26" w:rsidRDefault="000B0897" w:rsidP="0BE63F34">
            <w:pPr>
              <w:rPr>
                <w:b/>
                <w:bCs/>
                <w:kern w:val="2"/>
              </w:rPr>
            </w:pPr>
            <w:r w:rsidRPr="7D9E6E81">
              <w:rPr>
                <w:b/>
                <w:bCs/>
              </w:rPr>
              <w:t>9.2. Tiekėjui taikomos netesybos</w:t>
            </w:r>
          </w:p>
        </w:tc>
        <w:tc>
          <w:tcPr>
            <w:tcW w:w="6682" w:type="dxa"/>
            <w:gridSpan w:val="2"/>
          </w:tcPr>
          <w:p w14:paraId="7F1AA395" w14:textId="23E9377C" w:rsidR="00027B83" w:rsidRPr="00A71A26" w:rsidRDefault="007A5CED" w:rsidP="00465127">
            <w:pPr>
              <w:jc w:val="both"/>
            </w:pPr>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465127">
            <w:pPr>
              <w:jc w:val="both"/>
              <w:rPr>
                <w:lang w:eastAsia="lt-LT"/>
              </w:rPr>
            </w:pPr>
            <w:r w:rsidRPr="7D9E6E81">
              <w:rPr>
                <w:rFonts w:eastAsia="Calibri"/>
              </w:rPr>
              <w:t>9.2.2. Specialiųjų sutarties sąlygų 9.2.1. papunktis yra taikomas ir paslaugų teikimo trūkumų / defektų šalinimo atvejais, t. y. pvz.</w:t>
            </w:r>
            <w:r w:rsidR="0092029E" w:rsidRPr="7D9E6E81">
              <w:rPr>
                <w:rFonts w:eastAsia="Calibri"/>
              </w:rPr>
              <w:t>,</w:t>
            </w:r>
            <w:r w:rsidR="00C271EE" w:rsidRPr="7D9E6E81">
              <w:rPr>
                <w:rFonts w:eastAsia="Calibri"/>
              </w:rPr>
              <w:t xml:space="preserve"> kai</w:t>
            </w:r>
            <w:r w:rsidRPr="7D9E6E81">
              <w:rPr>
                <w:rFonts w:eastAsia="Calibri"/>
              </w:rPr>
              <w:t xml:space="preserve"> Tiekėjas nesilaiko Techninės specifikacijoje nustatytų reikalavimų, Tiekėjui yra surašoma pretenzija ir nustatomas protingas terminas trūkumų pašalinimui</w:t>
            </w:r>
            <w:bookmarkStart w:id="0" w:name="_Hlk95156496"/>
            <w:r w:rsidR="0092029E" w:rsidRPr="7D9E6E81">
              <w:rPr>
                <w:rFonts w:eastAsia="Calibri"/>
              </w:rPr>
              <w:t xml:space="preserve">. </w:t>
            </w:r>
            <w:r>
              <w:t xml:space="preserve">Pirkėjas raštu (el. paštu) informuoja apie tai Tiekėją ir nesumažindamas kitų savo teisių gynimo priemonių, </w:t>
            </w:r>
            <w:r>
              <w:lastRenderedPageBreak/>
              <w:t xml:space="preserve">numatytų Sutartyje, </w:t>
            </w:r>
            <w:bookmarkStart w:id="1" w:name="_Hlk87266790"/>
            <w:bookmarkStart w:id="2" w:name="_Hlk95686680"/>
            <w:r>
              <w:t xml:space="preserve">skaičiuoja </w:t>
            </w:r>
            <w:bookmarkStart w:id="3" w:name="_Hlk91495730"/>
            <w:r w:rsidRPr="7D9E6E81">
              <w:rPr>
                <w:rFonts w:eastAsia="Calibri"/>
              </w:rPr>
              <w:t xml:space="preserve">0,02 (dvi šimtosios) procento dydžio delspinigius </w:t>
            </w:r>
            <w:bookmarkStart w:id="4" w:name="_Hlk134630122"/>
            <w:r w:rsidRPr="7D9E6E81">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1345E2E" w14:textId="66B109CC" w:rsidR="007A5CED" w:rsidRPr="00A71A26" w:rsidRDefault="007A5CED" w:rsidP="00465127">
            <w:pPr>
              <w:tabs>
                <w:tab w:val="left" w:pos="851"/>
                <w:tab w:val="left" w:pos="993"/>
                <w:tab w:val="left" w:pos="1276"/>
              </w:tabs>
              <w:suppressAutoHyphens/>
              <w:jc w:val="both"/>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2EDD1DBD" w14:textId="1F57DC13" w:rsidR="001F775F" w:rsidRPr="00437507" w:rsidRDefault="00AC3ED0" w:rsidP="00465127">
            <w:pPr>
              <w:jc w:val="both"/>
              <w:rPr>
                <w:kern w:val="2"/>
                <w:szCs w:val="24"/>
              </w:rPr>
            </w:pPr>
            <w:r>
              <w:t xml:space="preserve">9.2.3. </w:t>
            </w:r>
            <w:r w:rsidR="001F775F" w:rsidRPr="00BC62E8">
              <w:rPr>
                <w:szCs w:val="24"/>
              </w:rPr>
              <w:t xml:space="preserve">Jeigu </w:t>
            </w:r>
            <w:r w:rsidR="001F775F">
              <w:rPr>
                <w:szCs w:val="24"/>
              </w:rPr>
              <w:t>Tiekėjas</w:t>
            </w:r>
            <w:r w:rsidR="001F775F" w:rsidRPr="00BC62E8">
              <w:rPr>
                <w:szCs w:val="24"/>
              </w:rPr>
              <w:t xml:space="preserve"> dėl savo kaltės nesuteikia Paslaugų Sutartyje ir Šalių sutartu laiku, </w:t>
            </w:r>
            <w:r w:rsidR="001F775F">
              <w:rPr>
                <w:szCs w:val="24"/>
              </w:rPr>
              <w:t>Pirkėjo</w:t>
            </w:r>
            <w:r w:rsidR="001F775F" w:rsidRPr="00BC62E8">
              <w:rPr>
                <w:szCs w:val="24"/>
              </w:rPr>
              <w:t xml:space="preserve"> reikalavimu, </w:t>
            </w:r>
            <w:r w:rsidR="001F775F">
              <w:rPr>
                <w:szCs w:val="24"/>
              </w:rPr>
              <w:t>Tiekėja</w:t>
            </w:r>
            <w:r w:rsidR="001F775F" w:rsidRPr="00BC62E8">
              <w:rPr>
                <w:szCs w:val="24"/>
              </w:rPr>
              <w:t xml:space="preserve">s turi sumokėti </w:t>
            </w:r>
            <w:r w:rsidR="001F775F" w:rsidRPr="00437507">
              <w:rPr>
                <w:szCs w:val="24"/>
              </w:rPr>
              <w:t>1 000,00 (vieno tūkstančio) Eur baudą.</w:t>
            </w:r>
          </w:p>
          <w:p w14:paraId="73CAA34A" w14:textId="77777777" w:rsidR="001F775F" w:rsidRPr="00437507" w:rsidRDefault="001F775F" w:rsidP="00465127">
            <w:pPr>
              <w:jc w:val="both"/>
              <w:rPr>
                <w:kern w:val="2"/>
                <w:szCs w:val="24"/>
              </w:rPr>
            </w:pPr>
            <w:r w:rsidRPr="00437507">
              <w:t>9.2.4. Jeigu Tiekėjas dėl savo kaltės suteikia Paslaugas nustatytu laiku, tačiau Paslaugos neatitinka Techninėje specifikacijoje nustatytų reikalavimų, Pirkėjo reikalavimu, Tiekėjas turi sumokėti 1 500,00 (tūkstančio penkių šimtų) Eur baudą už kiekvieną atvejį.</w:t>
            </w:r>
          </w:p>
          <w:p w14:paraId="7E114F52" w14:textId="25EB18D8" w:rsidR="001F775F" w:rsidRPr="00A71A26" w:rsidRDefault="001F775F" w:rsidP="00465127">
            <w:pPr>
              <w:jc w:val="both"/>
            </w:pPr>
          </w:p>
        </w:tc>
      </w:tr>
      <w:tr w:rsidR="00027B83" w:rsidRPr="00A71A26" w14:paraId="535564A9" w14:textId="77777777" w:rsidTr="17284515">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sidP="00465127">
            <w:pPr>
              <w:jc w:val="both"/>
            </w:pPr>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0465127">
            <w:pPr>
              <w:jc w:val="both"/>
              <w:rPr>
                <w:kern w:val="2"/>
              </w:rPr>
            </w:pPr>
          </w:p>
          <w:p w14:paraId="225EB6C8" w14:textId="77777777" w:rsidR="00027B83" w:rsidRPr="00A71A26" w:rsidRDefault="00027B83" w:rsidP="00465127">
            <w:pPr>
              <w:jc w:val="both"/>
            </w:pPr>
          </w:p>
          <w:p w14:paraId="54EE418B" w14:textId="675E59D6" w:rsidR="00027B83" w:rsidRPr="00A71A26" w:rsidRDefault="00027B83" w:rsidP="00465127">
            <w:pPr>
              <w:jc w:val="both"/>
              <w:rPr>
                <w:kern w:val="2"/>
              </w:rPr>
            </w:pPr>
          </w:p>
        </w:tc>
      </w:tr>
      <w:tr w:rsidR="00027B83" w:rsidRPr="00A71A26" w14:paraId="0DE13579" w14:textId="77777777" w:rsidTr="17284515">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A71A26" w:rsidRDefault="000B26D3" w:rsidP="7D9E6E81">
            <w:pPr>
              <w:rPr>
                <w:i/>
                <w:iCs/>
                <w:kern w:val="2"/>
              </w:rPr>
            </w:pPr>
            <w:r w:rsidRPr="7D9E6E81">
              <w:rPr>
                <w:rStyle w:val="Other"/>
                <w:i w:val="0"/>
                <w:iCs w:val="0"/>
                <w:color w:val="auto"/>
              </w:rPr>
              <w:t>300,00 EUR (taikoma už kiekvieną atvejį atskirai)</w:t>
            </w:r>
          </w:p>
        </w:tc>
      </w:tr>
      <w:tr w:rsidR="00027B83" w:rsidRPr="00A71A26" w14:paraId="335834C7" w14:textId="77777777" w:rsidTr="17284515">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24C3">
            <w:r w:rsidRPr="0BE63F34">
              <w:rPr>
                <w:kern w:val="2"/>
              </w:rPr>
              <w:t>Netaikoma</w:t>
            </w:r>
          </w:p>
          <w:p w14:paraId="4C8C0993" w14:textId="7A760EE2" w:rsidR="00027B83" w:rsidRPr="00A71A26" w:rsidRDefault="00027B83" w:rsidP="0BE63F34">
            <w:pPr>
              <w:rPr>
                <w:color w:val="4472C4"/>
                <w:kern w:val="2"/>
              </w:rPr>
            </w:pPr>
          </w:p>
        </w:tc>
      </w:tr>
      <w:tr w:rsidR="00027B83" w:rsidRPr="00A71A26" w14:paraId="5CB34632" w14:textId="77777777" w:rsidTr="17284515">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1E030006" w14:textId="77777777" w:rsidR="001D66FE" w:rsidRDefault="001D66FE" w:rsidP="00465127">
            <w:pPr>
              <w:jc w:val="both"/>
              <w:rPr>
                <w:kern w:val="2"/>
              </w:rPr>
            </w:pPr>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w:t>
            </w:r>
          </w:p>
          <w:p w14:paraId="74249D40" w14:textId="77777777" w:rsidR="001D66FE" w:rsidRPr="00886FBF" w:rsidRDefault="001D66FE" w:rsidP="00465127">
            <w:pPr>
              <w:jc w:val="both"/>
            </w:pPr>
            <w:r w:rsidRPr="001828B6">
              <w:rPr>
                <w:kern w:val="2"/>
              </w:rPr>
              <w:t>Už konfidencialumo reikalavimų nesilaikymą</w:t>
            </w:r>
            <w:r>
              <w:rPr>
                <w:kern w:val="2"/>
              </w:rPr>
              <w:t>, už asmens duomenų apsaugos reikalavimų pažeidimą</w:t>
            </w:r>
            <w:r w:rsidRPr="001828B6">
              <w:rPr>
                <w:kern w:val="2"/>
              </w:rPr>
              <w:t xml:space="preserve"> </w:t>
            </w:r>
            <w:r>
              <w:rPr>
                <w:kern w:val="2"/>
              </w:rPr>
              <w:t xml:space="preserve">Pirkėjo pareikalavimu </w:t>
            </w:r>
            <w:r w:rsidRPr="001828B6">
              <w:rPr>
                <w:kern w:val="2"/>
              </w:rPr>
              <w:t xml:space="preserve">mokama </w:t>
            </w:r>
            <w:r>
              <w:rPr>
                <w:kern w:val="2"/>
              </w:rPr>
              <w:t>1</w:t>
            </w:r>
            <w:r w:rsidRPr="001828B6">
              <w:rPr>
                <w:kern w:val="2"/>
              </w:rPr>
              <w:t>00</w:t>
            </w:r>
            <w:r>
              <w:rPr>
                <w:kern w:val="2"/>
              </w:rPr>
              <w:t>0</w:t>
            </w:r>
            <w:r w:rsidRPr="001828B6">
              <w:rPr>
                <w:kern w:val="2"/>
              </w:rPr>
              <w:t>,00 Eur už kiekvieną atvejį</w:t>
            </w:r>
            <w:r>
              <w:rPr>
                <w:kern w:val="2"/>
              </w:rPr>
              <w:t>.</w:t>
            </w:r>
          </w:p>
          <w:p w14:paraId="32D97D93" w14:textId="287834C9" w:rsidR="00027B83" w:rsidRPr="00A71A26" w:rsidRDefault="00027B83" w:rsidP="00465127">
            <w:pPr>
              <w:jc w:val="both"/>
              <w:rPr>
                <w:color w:val="4472C4"/>
                <w:kern w:val="2"/>
              </w:rPr>
            </w:pPr>
          </w:p>
        </w:tc>
      </w:tr>
      <w:tr w:rsidR="00027B83" w:rsidRPr="00A71A26" w14:paraId="2F664C56" w14:textId="77777777" w:rsidTr="17284515">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 xml:space="preserve">9.7. Tiekėjui taikomos netesybos dėl pirkimo </w:t>
            </w:r>
            <w:r w:rsidRPr="0BE63F34">
              <w:rPr>
                <w:b/>
                <w:bCs/>
                <w:kern w:val="2"/>
              </w:rPr>
              <w:lastRenderedPageBreak/>
              <w:t>dokumentuose nustatytų kokybinių kriterijų nepasiekimo Sutarties vykdymo metu</w:t>
            </w:r>
          </w:p>
        </w:tc>
        <w:tc>
          <w:tcPr>
            <w:tcW w:w="6682" w:type="dxa"/>
            <w:gridSpan w:val="2"/>
          </w:tcPr>
          <w:p w14:paraId="7C96EF5D" w14:textId="77F63F75" w:rsidR="00A71E63" w:rsidRDefault="00A71E63" w:rsidP="00465127">
            <w:pPr>
              <w:spacing w:line="276" w:lineRule="auto"/>
              <w:jc w:val="both"/>
              <w:rPr>
                <w:rStyle w:val="Other"/>
                <w:color w:val="auto"/>
              </w:rPr>
            </w:pPr>
            <w:r w:rsidRPr="0BE63F34">
              <w:rPr>
                <w:kern w:val="2"/>
              </w:rPr>
              <w:lastRenderedPageBreak/>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76B5AC14" w14:textId="77777777" w:rsidR="00557F4B" w:rsidRDefault="00557F4B" w:rsidP="00465127">
            <w:pPr>
              <w:spacing w:line="276" w:lineRule="auto"/>
              <w:jc w:val="both"/>
              <w:rPr>
                <w:rStyle w:val="Other"/>
                <w:color w:val="auto"/>
              </w:rPr>
            </w:pPr>
          </w:p>
          <w:p w14:paraId="0A2CB378" w14:textId="6F71CFA3" w:rsidR="00BB7744" w:rsidRPr="00A71A26" w:rsidRDefault="00BB7744" w:rsidP="00465127">
            <w:pPr>
              <w:jc w:val="both"/>
            </w:pPr>
            <w:r w:rsidRPr="00557F4B">
              <w:rPr>
                <w:szCs w:val="24"/>
              </w:rPr>
              <w:t>Atveju suprantamas įvykis, kai tam tikrus paslaugų teikimo veiksmus atlieka kitas nei pirkime deklaruotas arba Šalių sudaromu rašt</w:t>
            </w:r>
            <w:r w:rsidR="00554239" w:rsidRPr="00557F4B">
              <w:rPr>
                <w:szCs w:val="24"/>
              </w:rPr>
              <w:t>išku susitarimu</w:t>
            </w:r>
            <w:r w:rsidRPr="00557F4B">
              <w:rPr>
                <w:szCs w:val="24"/>
              </w:rPr>
              <w:t xml:space="preserve"> pakeistas specialistas</w:t>
            </w:r>
            <w:r w:rsidR="00926B89" w:rsidRPr="00557F4B">
              <w:rPr>
                <w:szCs w:val="24"/>
              </w:rPr>
              <w:t>.</w:t>
            </w:r>
          </w:p>
          <w:p w14:paraId="003FECA6" w14:textId="566F081C" w:rsidR="00027B83" w:rsidRPr="00A71A26" w:rsidRDefault="00027B83" w:rsidP="00465127">
            <w:pPr>
              <w:jc w:val="both"/>
              <w:rPr>
                <w:color w:val="4472C4"/>
                <w:kern w:val="2"/>
              </w:rPr>
            </w:pPr>
          </w:p>
        </w:tc>
      </w:tr>
      <w:tr w:rsidR="00027B83" w:rsidRPr="00A71A26" w14:paraId="0058BAA4" w14:textId="77777777" w:rsidTr="17284515">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lastRenderedPageBreak/>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17284515">
        <w:trPr>
          <w:trHeight w:val="300"/>
        </w:trPr>
        <w:tc>
          <w:tcPr>
            <w:tcW w:w="3094" w:type="dxa"/>
            <w:gridSpan w:val="2"/>
          </w:tcPr>
          <w:p w14:paraId="66FCCA71" w14:textId="77777777" w:rsidR="00027B83" w:rsidRPr="00A71A26" w:rsidRDefault="000B0897" w:rsidP="0BE63F34">
            <w:pPr>
              <w:rPr>
                <w:b/>
                <w:bCs/>
                <w:kern w:val="2"/>
              </w:rPr>
            </w:pPr>
            <w:r w:rsidRPr="7D9E6E81">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AEF38FB" w14:textId="1C18CD6D" w:rsidR="00027B83" w:rsidRPr="00EF3735" w:rsidRDefault="00EF3735" w:rsidP="00EF3735">
            <w:pPr>
              <w:spacing w:line="276" w:lineRule="auto"/>
            </w:pPr>
            <w:r w:rsidRPr="0052281B">
              <w:rPr>
                <w:kern w:val="2"/>
                <w:szCs w:val="24"/>
              </w:rPr>
              <w:t>10 proc. nuo Pradinės sutarties vertės</w:t>
            </w:r>
            <w:r>
              <w:rPr>
                <w:kern w:val="2"/>
                <w:szCs w:val="24"/>
              </w:rPr>
              <w:t>,</w:t>
            </w:r>
            <w:r>
              <w:rPr>
                <w:rStyle w:val="Other"/>
                <w:color w:val="auto"/>
                <w:szCs w:val="24"/>
              </w:rPr>
              <w:t xml:space="preserve"> </w:t>
            </w:r>
            <w:r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1121832F" w14:textId="77777777" w:rsidR="00027B83" w:rsidRPr="00A71A26" w:rsidRDefault="00027B83" w:rsidP="0BE63F34">
            <w:pPr>
              <w:rPr>
                <w:color w:val="4472C4"/>
                <w:kern w:val="2"/>
              </w:rPr>
            </w:pPr>
          </w:p>
        </w:tc>
      </w:tr>
      <w:tr w:rsidR="00027B83" w:rsidRPr="00A71A26" w14:paraId="72DE294E" w14:textId="77777777" w:rsidTr="17284515">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129E2157" w14:textId="0FC40E12" w:rsidR="00572063" w:rsidRPr="00A71A26" w:rsidRDefault="00A71E63" w:rsidP="00465127">
            <w:pPr>
              <w:tabs>
                <w:tab w:val="left" w:pos="993"/>
                <w:tab w:val="left" w:pos="1418"/>
              </w:tabs>
              <w:jc w:val="both"/>
            </w:pPr>
            <w:r w:rsidRPr="7D9E6E81">
              <w:rPr>
                <w:rFonts w:eastAsia="Calibri"/>
              </w:rPr>
              <w:t>9.</w:t>
            </w:r>
            <w:r w:rsidR="00341EE3" w:rsidRPr="7D9E6E81">
              <w:rPr>
                <w:rFonts w:eastAsia="Calibri"/>
              </w:rPr>
              <w:t>10</w:t>
            </w:r>
            <w:r w:rsidRPr="7D9E6E81">
              <w:rPr>
                <w:rFonts w:eastAsia="Calibri"/>
              </w:rPr>
              <w:t>.</w:t>
            </w:r>
            <w:r w:rsidR="00C11A91" w:rsidRPr="7D9E6E81">
              <w:rPr>
                <w:rFonts w:eastAsia="Calibri"/>
              </w:rPr>
              <w:t>1.</w:t>
            </w:r>
            <w:r w:rsidRPr="7D9E6E81">
              <w:rPr>
                <w:rFonts w:eastAsia="Calibri"/>
              </w:rPr>
              <w:t xml:space="preserve"> </w:t>
            </w:r>
            <w:r w:rsidR="000B16DA" w:rsidRPr="7D9E6E81">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A71A26" w:rsidRDefault="00A71E63" w:rsidP="00465127">
            <w:pPr>
              <w:jc w:val="both"/>
              <w:rPr>
                <w:rFonts w:eastAsia="Arial Unicode MS"/>
              </w:rPr>
            </w:pPr>
            <w:r>
              <w:t>9.</w:t>
            </w:r>
            <w:r w:rsidR="00341EE3">
              <w:t>10</w:t>
            </w:r>
            <w:r w:rsidR="00C11A91">
              <w:t>.</w:t>
            </w:r>
            <w:r>
              <w:t>2</w:t>
            </w:r>
            <w:r w:rsidR="000B16DA">
              <w:t xml:space="preserve">. </w:t>
            </w:r>
            <w:r w:rsidR="000B16DA" w:rsidRPr="7D9E6E81">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A71A26" w:rsidRDefault="00341EE3" w:rsidP="00465127">
            <w:pPr>
              <w:jc w:val="both"/>
              <w:rPr>
                <w:rFonts w:eastAsia="Arial Unicode MS"/>
              </w:rPr>
            </w:pPr>
            <w:r w:rsidRPr="7D9E6E81">
              <w:rPr>
                <w:rFonts w:eastAsia="Arial Unicode MS"/>
              </w:rPr>
              <w:t xml:space="preserve">9.10.3. </w:t>
            </w:r>
            <w:r w:rsidR="000B16DA" w:rsidRPr="7D9E6E81">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17284515">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17284515">
        <w:trPr>
          <w:trHeight w:val="300"/>
        </w:trPr>
        <w:tc>
          <w:tcPr>
            <w:tcW w:w="3094" w:type="dxa"/>
            <w:gridSpan w:val="2"/>
          </w:tcPr>
          <w:p w14:paraId="0063E6A9" w14:textId="77777777" w:rsidR="00027B83" w:rsidRPr="00A71A26" w:rsidRDefault="000B0897" w:rsidP="0BE63F34">
            <w:pPr>
              <w:rPr>
                <w:b/>
                <w:bCs/>
                <w:kern w:val="2"/>
              </w:rPr>
            </w:pPr>
            <w:r w:rsidRPr="0BE63F34">
              <w:rPr>
                <w:b/>
                <w:bCs/>
                <w:kern w:val="2"/>
              </w:rPr>
              <w:t>10.1. Esminės Sutarties sąlygos</w:t>
            </w:r>
          </w:p>
        </w:tc>
        <w:tc>
          <w:tcPr>
            <w:tcW w:w="6682" w:type="dxa"/>
            <w:gridSpan w:val="2"/>
          </w:tcPr>
          <w:p w14:paraId="7E67C8FE" w14:textId="2FAD71D0" w:rsidR="00027B83" w:rsidRPr="00A71A26" w:rsidRDefault="006E6146" w:rsidP="00554239">
            <w:pPr>
              <w:tabs>
                <w:tab w:val="center" w:pos="3233"/>
              </w:tabs>
              <w:rPr>
                <w:color w:val="4472C4"/>
                <w:kern w:val="2"/>
              </w:rPr>
            </w:pPr>
            <w:r w:rsidRPr="006E6146">
              <w:rPr>
                <w:color w:val="000000" w:themeColor="text1"/>
                <w:kern w:val="2"/>
              </w:rPr>
              <w:t>Netaikoma</w:t>
            </w:r>
          </w:p>
        </w:tc>
      </w:tr>
      <w:tr w:rsidR="001D2457" w:rsidRPr="00A71A26" w14:paraId="7AAFD5BA" w14:textId="77777777" w:rsidTr="17284515">
        <w:trPr>
          <w:trHeight w:val="300"/>
        </w:trPr>
        <w:tc>
          <w:tcPr>
            <w:tcW w:w="3094" w:type="dxa"/>
            <w:gridSpan w:val="2"/>
          </w:tcPr>
          <w:p w14:paraId="5B625FD9" w14:textId="0AE4DB0B" w:rsidR="001D2457" w:rsidRPr="00AC2F1A" w:rsidRDefault="001D2457" w:rsidP="0BE63F34">
            <w:pPr>
              <w:rPr>
                <w:b/>
                <w:bCs/>
                <w:kern w:val="2"/>
              </w:rPr>
            </w:pPr>
            <w:r w:rsidRPr="0BE63F34">
              <w:rPr>
                <w:b/>
                <w:bCs/>
                <w:kern w:val="2"/>
              </w:rPr>
              <w:t>10.2. Dideli arba nuolatiniai esminės Sutarties sąlygos vykdymo trūkumai</w:t>
            </w:r>
          </w:p>
        </w:tc>
        <w:tc>
          <w:tcPr>
            <w:tcW w:w="6682" w:type="dxa"/>
            <w:gridSpan w:val="2"/>
          </w:tcPr>
          <w:p w14:paraId="6803F3E0" w14:textId="43D86F60" w:rsidR="001D2457" w:rsidRPr="00AC2F1A" w:rsidRDefault="006E6146" w:rsidP="00554239">
            <w:pPr>
              <w:tabs>
                <w:tab w:val="center" w:pos="3233"/>
              </w:tabs>
              <w:rPr>
                <w:color w:val="000000" w:themeColor="text1"/>
                <w:kern w:val="2"/>
              </w:rPr>
            </w:pPr>
            <w:r>
              <w:rPr>
                <w:color w:val="000000" w:themeColor="text1"/>
                <w:kern w:val="2"/>
              </w:rPr>
              <w:t>Netaikoma</w:t>
            </w:r>
          </w:p>
        </w:tc>
      </w:tr>
      <w:tr w:rsidR="001D2457" w:rsidRPr="00A71A26" w14:paraId="2481156D" w14:textId="77777777" w:rsidTr="17284515">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17284515">
        <w:trPr>
          <w:trHeight w:val="300"/>
        </w:trPr>
        <w:tc>
          <w:tcPr>
            <w:tcW w:w="3094" w:type="dxa"/>
            <w:gridSpan w:val="2"/>
          </w:tcPr>
          <w:p w14:paraId="071FC0C8" w14:textId="77777777" w:rsidR="001D2457" w:rsidRPr="00A71A26" w:rsidRDefault="001D2457" w:rsidP="0BE63F34">
            <w:pPr>
              <w:rPr>
                <w:b/>
                <w:bCs/>
                <w:kern w:val="2"/>
              </w:rPr>
            </w:pPr>
            <w:r w:rsidRPr="7D9E6E81">
              <w:rPr>
                <w:b/>
                <w:bCs/>
              </w:rPr>
              <w:t>11.1. Sutarties sudarymas ir įsigaliojimas</w:t>
            </w:r>
          </w:p>
        </w:tc>
        <w:tc>
          <w:tcPr>
            <w:tcW w:w="6682" w:type="dxa"/>
            <w:gridSpan w:val="2"/>
          </w:tcPr>
          <w:p w14:paraId="16C571AA" w14:textId="4D1D2215" w:rsidR="001D2457" w:rsidRPr="00A71A26" w:rsidRDefault="001D2457" w:rsidP="00465127">
            <w:pPr>
              <w:jc w:val="both"/>
            </w:pPr>
            <w:r w:rsidRPr="0BE63F34">
              <w:rPr>
                <w:kern w:val="2"/>
              </w:rPr>
              <w:t>Sutartis laikoma sudaryta ir įsigalioja nuo Sutarties pasirašymo dienos (antrosios Šalies pasirašymo dieną).</w:t>
            </w:r>
          </w:p>
          <w:p w14:paraId="2FA65369" w14:textId="219D6A8B" w:rsidR="001D2457" w:rsidRPr="00A71A26" w:rsidRDefault="001D2457" w:rsidP="00465127">
            <w:pPr>
              <w:jc w:val="both"/>
            </w:pPr>
            <w:r w:rsidRPr="0BE63F34">
              <w:rPr>
                <w:color w:val="000000"/>
                <w:kern w:val="2"/>
              </w:rPr>
              <w:t xml:space="preserve">Sutartis galioja iki visiško prievolių įvykdymo (kol bus išnaudota Pradinės Sutarties vertė), bet jos terminas negali būti ilgesnis kaip </w:t>
            </w:r>
            <w:r w:rsidR="002F1A30">
              <w:rPr>
                <w:kern w:val="2"/>
              </w:rPr>
              <w:t>4</w:t>
            </w:r>
            <w:r w:rsidRPr="007803CF">
              <w:rPr>
                <w:kern w:val="2"/>
              </w:rPr>
              <w:t xml:space="preserve"> (</w:t>
            </w:r>
            <w:r w:rsidR="002F1A30">
              <w:rPr>
                <w:kern w:val="2"/>
              </w:rPr>
              <w:t>keturi</w:t>
            </w:r>
            <w:r w:rsidRPr="007803CF">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17284515">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17284515">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17284515">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17284515">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lastRenderedPageBreak/>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465127">
            <w:pPr>
              <w:jc w:val="both"/>
            </w:pPr>
            <w:r w:rsidRPr="0BE63F34">
              <w:rPr>
                <w:kern w:val="2"/>
              </w:rPr>
              <w:t>12.2.1. jeigu Tiekėjas nevykdo prisiimtų įsipareigojimų už Sutartyje nustatytą Sutarties kainą / įkainius.</w:t>
            </w:r>
          </w:p>
          <w:p w14:paraId="312858C3" w14:textId="0537CDA7" w:rsidR="001D2457" w:rsidRPr="00A71A26" w:rsidRDefault="001D2457" w:rsidP="00465127">
            <w:pPr>
              <w:tabs>
                <w:tab w:val="left" w:pos="567"/>
                <w:tab w:val="left" w:pos="851"/>
                <w:tab w:val="left" w:pos="992"/>
                <w:tab w:val="left" w:pos="1134"/>
              </w:tabs>
              <w:spacing w:line="257" w:lineRule="auto"/>
              <w:jc w:val="both"/>
              <w:rPr>
                <w:rFonts w:eastAsia="Arial"/>
                <w:kern w:val="2"/>
              </w:rPr>
            </w:pPr>
            <w:r w:rsidRPr="0BE63F34">
              <w:rPr>
                <w:rFonts w:eastAsia="Arial"/>
                <w:kern w:val="2"/>
              </w:rPr>
              <w:t>12.2.2. Tiekėjas pažeidžia Paslaugų suteikimo terminus ir dėl Paslaugų suteikimo vėlavimo Paslaugos tampa nebereikalingos.</w:t>
            </w:r>
          </w:p>
          <w:p w14:paraId="0F523C8E" w14:textId="544ACE6F" w:rsidR="001D2457" w:rsidRPr="00A71A26" w:rsidRDefault="001D2457" w:rsidP="00465127">
            <w:pPr>
              <w:tabs>
                <w:tab w:val="left" w:pos="567"/>
                <w:tab w:val="left" w:pos="851"/>
                <w:tab w:val="left" w:pos="992"/>
                <w:tab w:val="left" w:pos="1134"/>
              </w:tabs>
              <w:spacing w:line="257" w:lineRule="auto"/>
              <w:jc w:val="both"/>
              <w:rPr>
                <w:rFonts w:eastAsia="Arial"/>
                <w:kern w:val="2"/>
              </w:rPr>
            </w:pPr>
            <w:r w:rsidRPr="0BE63F34">
              <w:rPr>
                <w:rFonts w:eastAsia="Arial"/>
                <w:kern w:val="2"/>
              </w:rPr>
              <w:t xml:space="preserve">12.2.3. </w:t>
            </w:r>
            <w:r w:rsidR="0079500C" w:rsidRPr="0BE63F34">
              <w:rPr>
                <w:rFonts w:eastAsia="Arial"/>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1420C93" w14:textId="64EFEDDD" w:rsidR="001D2457" w:rsidRPr="00A71A26" w:rsidRDefault="001D2457" w:rsidP="00465127">
            <w:pPr>
              <w:tabs>
                <w:tab w:val="left" w:pos="567"/>
                <w:tab w:val="left" w:pos="851"/>
                <w:tab w:val="left" w:pos="992"/>
                <w:tab w:val="left" w:pos="1134"/>
              </w:tabs>
              <w:spacing w:line="257" w:lineRule="auto"/>
              <w:jc w:val="both"/>
              <w:rPr>
                <w:rFonts w:eastAsia="Arial"/>
                <w:kern w:val="2"/>
              </w:rPr>
            </w:pPr>
            <w:r w:rsidRPr="0BE63F34">
              <w:rPr>
                <w:rFonts w:eastAsia="Arial"/>
                <w:kern w:val="2"/>
              </w:rPr>
              <w:t xml:space="preserve">12.2.4. </w:t>
            </w:r>
            <w:r w:rsidR="0079500C" w:rsidRPr="0BE63F34">
              <w:rPr>
                <w:rFonts w:eastAsia="Arial"/>
                <w:kern w:val="2"/>
              </w:rPr>
              <w:t>Tiekėjas pažeidžia šios Sutarties nuostatas, reglamentuojančias konkurenciją, intelektinės nuosavybės ar konfidencialios informacijos valdymą.</w:t>
            </w:r>
          </w:p>
          <w:p w14:paraId="164157D2" w14:textId="4A76518C" w:rsidR="001D2457" w:rsidRPr="00A71A26" w:rsidRDefault="001D2457" w:rsidP="00465127">
            <w:pPr>
              <w:tabs>
                <w:tab w:val="left" w:pos="567"/>
                <w:tab w:val="left" w:pos="851"/>
                <w:tab w:val="left" w:pos="992"/>
                <w:tab w:val="left" w:pos="1134"/>
              </w:tabs>
              <w:spacing w:line="257" w:lineRule="auto"/>
              <w:jc w:val="both"/>
              <w:rPr>
                <w:rFonts w:eastAsia="Arial"/>
                <w:kern w:val="2"/>
              </w:rPr>
            </w:pPr>
            <w:r w:rsidRPr="0BE63F34">
              <w:rPr>
                <w:rFonts w:eastAsia="Arial"/>
                <w:kern w:val="2"/>
              </w:rPr>
              <w:t>12.2.5. Tiekėjas pažeidžia Bendrųjų sąlygų nuostatas dėl Sutarties vykdymui pasitelkiamų naujų subtiekėjų ir (ar) specialistų / esamų subtiekėjų ir (ar) specialistų keitimo.</w:t>
            </w:r>
          </w:p>
          <w:p w14:paraId="2AC0C09D" w14:textId="02ED4F56" w:rsidR="001D2457" w:rsidRPr="00A71A26" w:rsidRDefault="001D2457" w:rsidP="0079500C">
            <w:pPr>
              <w:tabs>
                <w:tab w:val="left" w:pos="567"/>
                <w:tab w:val="left" w:pos="851"/>
                <w:tab w:val="left" w:pos="992"/>
                <w:tab w:val="left" w:pos="1134"/>
              </w:tabs>
              <w:spacing w:line="257" w:lineRule="auto"/>
              <w:rPr>
                <w:rFonts w:eastAsia="Arial"/>
                <w:kern w:val="2"/>
                <w:highlight w:val="yellow"/>
              </w:rPr>
            </w:pPr>
          </w:p>
        </w:tc>
      </w:tr>
      <w:tr w:rsidR="001D2457" w:rsidRPr="00A71A26" w14:paraId="16E64D10" w14:textId="77777777" w:rsidTr="17284515">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17284515">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A71A26" w:rsidRDefault="001D2457" w:rsidP="00B84FA0">
            <w:pPr>
              <w:jc w:val="both"/>
              <w:rPr>
                <w:kern w:val="2"/>
                <w:shd w:val="clear" w:color="auto" w:fill="FFFFFF"/>
              </w:rPr>
            </w:pPr>
            <w:r w:rsidRPr="0BE63F34">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A71A26" w:rsidRDefault="001D2457" w:rsidP="00B84FA0">
            <w:pPr>
              <w:tabs>
                <w:tab w:val="left" w:pos="1276"/>
                <w:tab w:val="left" w:pos="1560"/>
              </w:tabs>
              <w:jc w:val="both"/>
            </w:pPr>
            <w:r w:rsidRPr="0BE63F34">
              <w:rPr>
                <w:kern w:val="2"/>
                <w:shd w:val="clear" w:color="auto" w:fill="FFFFFF"/>
              </w:rPr>
              <w:t>13.1.2. Vykdomas žaliasis pirkimas, vadovaujantis Tvarkos aprašo 4.4.3 papunkčiu, t. y. perkama tik nematerialaus pobūdžio (intelektinė) ar kitokia paslauga, nesusijusi</w:t>
            </w:r>
            <w:r w:rsidRPr="0BE63F34">
              <w:t xml:space="preserve"> su materialaus objekto sukūrimu, kurios teikimo metu nėra numatomas reikšmingas neigiamas poveikis aplinkai, nesukuriamas taršos šaltinis ir negeneruojamos atliekos.</w:t>
            </w:r>
          </w:p>
          <w:p w14:paraId="53C9F569" w14:textId="77777777" w:rsidR="001D2457" w:rsidRPr="00A71A26" w:rsidRDefault="001D2457" w:rsidP="009D3359">
            <w:pPr>
              <w:tabs>
                <w:tab w:val="left" w:pos="851"/>
                <w:tab w:val="left" w:pos="993"/>
                <w:tab w:val="left" w:pos="1530"/>
              </w:tabs>
              <w:autoSpaceDN w:val="0"/>
              <w:rPr>
                <w:kern w:val="2"/>
              </w:rPr>
            </w:pPr>
          </w:p>
        </w:tc>
      </w:tr>
      <w:tr w:rsidR="001D2457" w:rsidRPr="00A71A26" w14:paraId="419E8DA3" w14:textId="77777777" w:rsidTr="17284515">
        <w:trPr>
          <w:trHeight w:val="300"/>
        </w:trPr>
        <w:tc>
          <w:tcPr>
            <w:tcW w:w="3058" w:type="dxa"/>
          </w:tcPr>
          <w:p w14:paraId="628C630D" w14:textId="77777777" w:rsidR="001D2457" w:rsidRPr="00A71A26" w:rsidRDefault="001D2457" w:rsidP="0BE63F34">
            <w:pPr>
              <w:rPr>
                <w:b/>
                <w:bCs/>
                <w:kern w:val="2"/>
              </w:rPr>
            </w:pPr>
            <w:r w:rsidRPr="0BE63F34">
              <w:rPr>
                <w:b/>
                <w:bCs/>
                <w:kern w:val="2"/>
              </w:rPr>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17284515">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17284515">
        <w:trPr>
          <w:trHeight w:val="300"/>
        </w:trPr>
        <w:tc>
          <w:tcPr>
            <w:tcW w:w="3058" w:type="dxa"/>
          </w:tcPr>
          <w:p w14:paraId="136BB968" w14:textId="6A80335F" w:rsidR="001D2457" w:rsidRPr="00C66C7B" w:rsidRDefault="00D45382" w:rsidP="0BE63F34">
            <w:pPr>
              <w:rPr>
                <w:b/>
                <w:bCs/>
                <w:kern w:val="2"/>
              </w:rPr>
            </w:pPr>
            <w:r>
              <w:rPr>
                <w:b/>
                <w:bCs/>
                <w:kern w:val="2"/>
              </w:rPr>
              <w:t>14.1 Sutarties bendrųjų sąlygų 3 skyrius. Tiekėjas ir kiti sutarties vykdymui pasitelkiami asmenys</w:t>
            </w:r>
          </w:p>
        </w:tc>
        <w:tc>
          <w:tcPr>
            <w:tcW w:w="6718" w:type="dxa"/>
            <w:gridSpan w:val="3"/>
          </w:tcPr>
          <w:p w14:paraId="37EFD3A9" w14:textId="76AC77FE" w:rsidR="001D2457" w:rsidRPr="00C66C7B" w:rsidRDefault="001D2457" w:rsidP="001E4302">
            <w:pPr>
              <w:jc w:val="both"/>
            </w:pPr>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1E4302">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3"/>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w:t>
            </w:r>
            <w:r w:rsidRPr="00C66C7B">
              <w:rPr>
                <w:rFonts w:eastAsia="Cambria"/>
                <w:shd w:val="clear" w:color="auto" w:fill="FFFFFF"/>
              </w:rPr>
              <w:lastRenderedPageBreak/>
              <w:t>naujai skirti specialistą bei jo kvalifikaciją ir atitiktį kitiems pirkimo dokumentuose keliamiems reikalavimams patvirtinančius dokumentus;</w:t>
            </w:r>
          </w:p>
          <w:p w14:paraId="1735D444" w14:textId="4EFABEB2" w:rsidR="0072331E" w:rsidRDefault="00D30A14" w:rsidP="001E4302">
            <w:pPr>
              <w:widowControl w:val="0"/>
              <w:tabs>
                <w:tab w:val="left" w:pos="606"/>
              </w:tabs>
              <w:suppressAutoHyphens/>
              <w:jc w:val="both"/>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Pr="00554239">
              <w:rPr>
                <w:rFonts w:eastAsia="Cambria"/>
                <w:shd w:val="clear" w:color="auto" w:fill="FFFFFF"/>
              </w:rPr>
              <w:t>Pirkėjo iniciatyva, jei Pirkėjas turi pagrįstų įtarimų, kad Tiekėjo Sutarties vykdymui paskirtas specialistas nekompetentingas vykdyti nustatytas pareigas, atsiradus interesų konfliktui</w:t>
            </w:r>
            <w:r w:rsidR="00914212" w:rsidRPr="00554239">
              <w:rPr>
                <w:rFonts w:eastAsia="Cambria"/>
                <w:shd w:val="clear" w:color="auto" w:fill="FFFFFF"/>
              </w:rPr>
              <w:t>.</w:t>
            </w:r>
          </w:p>
          <w:p w14:paraId="796BC4B8" w14:textId="77777777" w:rsidR="00554239" w:rsidRPr="00C66C7B" w:rsidRDefault="00554239" w:rsidP="001E4302">
            <w:pPr>
              <w:widowControl w:val="0"/>
              <w:tabs>
                <w:tab w:val="left" w:pos="606"/>
              </w:tabs>
              <w:suppressAutoHyphens/>
              <w:jc w:val="both"/>
              <w:rPr>
                <w:rFonts w:eastAsia="Cambria"/>
                <w:shd w:val="clear" w:color="auto" w:fill="FFFFFF"/>
              </w:rPr>
            </w:pPr>
          </w:p>
          <w:p w14:paraId="55BD33DA" w14:textId="567B2416" w:rsidR="00BF4EFA" w:rsidRPr="00C66C7B" w:rsidRDefault="00BF4EFA" w:rsidP="001E4302">
            <w:pPr>
              <w:widowControl w:val="0"/>
              <w:tabs>
                <w:tab w:val="left" w:pos="606"/>
              </w:tabs>
              <w:suppressAutoHyphens/>
              <w:jc w:val="both"/>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1E4302">
            <w:pPr>
              <w:widowControl w:val="0"/>
              <w:pBdr>
                <w:top w:val="nil"/>
                <w:left w:val="nil"/>
                <w:bottom w:val="nil"/>
                <w:right w:val="nil"/>
                <w:between w:val="nil"/>
              </w:pBdr>
              <w:tabs>
                <w:tab w:val="left" w:pos="567"/>
                <w:tab w:val="left" w:pos="851"/>
                <w:tab w:val="left" w:pos="992"/>
              </w:tabs>
              <w:jc w:val="both"/>
              <w:rPr>
                <w:rFonts w:eastAsia="Cambria"/>
              </w:rPr>
            </w:pPr>
            <w:r w:rsidRPr="7D9E6E81">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17284515">
        <w:trPr>
          <w:trHeight w:val="300"/>
        </w:trPr>
        <w:tc>
          <w:tcPr>
            <w:tcW w:w="3058" w:type="dxa"/>
          </w:tcPr>
          <w:p w14:paraId="1EC05621" w14:textId="68730359" w:rsidR="001D2457" w:rsidRPr="00C66C7B" w:rsidRDefault="00F15ECF" w:rsidP="0BE63F34">
            <w:pPr>
              <w:rPr>
                <w:b/>
                <w:bCs/>
                <w:kern w:val="2"/>
              </w:rPr>
            </w:pPr>
            <w:r>
              <w:rPr>
                <w:b/>
                <w:bCs/>
                <w:kern w:val="2"/>
              </w:rPr>
              <w:lastRenderedPageBreak/>
              <w:t>14.2. Sutarties bendrųjų sąlygų 6 skyrius. P</w:t>
            </w:r>
            <w:r w:rsidRPr="0BE63F34">
              <w:rPr>
                <w:b/>
                <w:bCs/>
                <w:kern w:val="2"/>
              </w:rPr>
              <w:t>aslaugų</w:t>
            </w:r>
            <w:r>
              <w:rPr>
                <w:b/>
                <w:bCs/>
                <w:kern w:val="2"/>
              </w:rPr>
              <w:t xml:space="preserve"> teikimo pabaiga ir paslaugų rezultatų priėmimas</w:t>
            </w:r>
          </w:p>
        </w:tc>
        <w:tc>
          <w:tcPr>
            <w:tcW w:w="6718" w:type="dxa"/>
            <w:gridSpan w:val="3"/>
          </w:tcPr>
          <w:p w14:paraId="64811929" w14:textId="7271B5C5" w:rsidR="007D4DD9" w:rsidRPr="00C66C7B" w:rsidRDefault="007D4DD9" w:rsidP="001E4302">
            <w:pPr>
              <w:widowControl w:val="0"/>
              <w:tabs>
                <w:tab w:val="left" w:pos="606"/>
              </w:tabs>
              <w:suppressAutoHyphens/>
              <w:jc w:val="both"/>
            </w:pPr>
            <w:r w:rsidRPr="0BE63F34">
              <w:rPr>
                <w:kern w:val="2"/>
              </w:rPr>
              <w:t>Šalys susitaria papildyti Sutarties Bendrąsias sąlygas nurodyt</w:t>
            </w:r>
            <w:r w:rsidR="00833DD8" w:rsidRPr="0BE63F34">
              <w:rPr>
                <w:kern w:val="2"/>
              </w:rPr>
              <w:t>ais</w:t>
            </w:r>
            <w:r w:rsidRPr="0BE63F34">
              <w:rPr>
                <w:kern w:val="2"/>
              </w:rPr>
              <w:t xml:space="preserve"> punkt</w:t>
            </w:r>
            <w:r w:rsidR="00833DD8" w:rsidRPr="0BE63F34">
              <w:rPr>
                <w:kern w:val="2"/>
              </w:rPr>
              <w:t>ai</w:t>
            </w:r>
            <w:r w:rsidRPr="0BE63F34">
              <w:rPr>
                <w:kern w:val="2"/>
              </w:rPr>
              <w:t>, tačiau kitų punktų numeracijos nekeisti</w:t>
            </w:r>
            <w:r w:rsidR="00833DD8" w:rsidRPr="0BE63F34">
              <w:rPr>
                <w:kern w:val="2"/>
              </w:rPr>
              <w:t>:</w:t>
            </w:r>
          </w:p>
          <w:p w14:paraId="6BFE8F06" w14:textId="678C6F90" w:rsidR="001D2457" w:rsidRPr="00C66C7B" w:rsidRDefault="00BF4EFA" w:rsidP="001E4302">
            <w:pPr>
              <w:widowControl w:val="0"/>
              <w:tabs>
                <w:tab w:val="left" w:pos="606"/>
              </w:tabs>
              <w:suppressAutoHyphens/>
              <w:jc w:val="both"/>
            </w:pPr>
            <w:r w:rsidRPr="0BE63F34">
              <w:rPr>
                <w:kern w:val="2"/>
              </w:rPr>
              <w:t>6.2.10</w:t>
            </w:r>
            <w:r w:rsidR="00D30A1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E4302">
            <w:pPr>
              <w:widowControl w:val="0"/>
              <w:tabs>
                <w:tab w:val="left" w:pos="606"/>
              </w:tabs>
              <w:suppressAutoHyphens/>
              <w:jc w:val="both"/>
              <w:rPr>
                <w:color w:val="FF0000"/>
                <w:kern w:val="2"/>
              </w:rPr>
            </w:pPr>
          </w:p>
        </w:tc>
      </w:tr>
      <w:tr w:rsidR="001D2457" w:rsidRPr="00C66C7B" w14:paraId="1EA78871" w14:textId="77777777" w:rsidTr="17284515">
        <w:trPr>
          <w:trHeight w:val="300"/>
        </w:trPr>
        <w:tc>
          <w:tcPr>
            <w:tcW w:w="3058" w:type="dxa"/>
          </w:tcPr>
          <w:p w14:paraId="22C04A0F" w14:textId="4EBD6586" w:rsidR="001D2457" w:rsidRPr="00C66C7B" w:rsidRDefault="004D43B5" w:rsidP="0BE63F34">
            <w:pPr>
              <w:rPr>
                <w:b/>
                <w:bCs/>
                <w:kern w:val="2"/>
              </w:rPr>
            </w:pPr>
            <w:r>
              <w:rPr>
                <w:b/>
                <w:bCs/>
                <w:kern w:val="2"/>
              </w:rPr>
              <w:t>14.3. Sutarties bendrųjų sąlygų 5 skyrius. Intelektinė nuosavybė</w:t>
            </w:r>
          </w:p>
        </w:tc>
        <w:tc>
          <w:tcPr>
            <w:tcW w:w="6718" w:type="dxa"/>
            <w:gridSpan w:val="3"/>
          </w:tcPr>
          <w:p w14:paraId="4A083ACE" w14:textId="5264AA0C" w:rsidR="007D4DD9" w:rsidRPr="00C66C7B" w:rsidRDefault="007D4DD9" w:rsidP="001E4302">
            <w:pPr>
              <w:widowControl w:val="0"/>
              <w:tabs>
                <w:tab w:val="left" w:pos="606"/>
              </w:tabs>
              <w:suppressAutoHyphens/>
              <w:jc w:val="both"/>
            </w:pPr>
            <w:r w:rsidRPr="0BE63F34">
              <w:rPr>
                <w:kern w:val="2"/>
              </w:rPr>
              <w:t>Šalys susitaria papildyti Sutarties Bendrąsias sąlygas nurodyt</w:t>
            </w:r>
            <w:r w:rsidR="0095031A" w:rsidRPr="0BE63F34">
              <w:rPr>
                <w:kern w:val="2"/>
              </w:rPr>
              <w:t>ais</w:t>
            </w:r>
            <w:r w:rsidRPr="0BE63F34">
              <w:rPr>
                <w:kern w:val="2"/>
              </w:rPr>
              <w:t xml:space="preserve"> punkt</w:t>
            </w:r>
            <w:r w:rsidR="0095031A" w:rsidRPr="0BE63F34">
              <w:rPr>
                <w:kern w:val="2"/>
              </w:rPr>
              <w:t>ais</w:t>
            </w:r>
            <w:r w:rsidRPr="0BE63F34">
              <w:rPr>
                <w:kern w:val="2"/>
              </w:rPr>
              <w:t xml:space="preserve">, tačiau kitų punktų numeracijos nekeisti: </w:t>
            </w:r>
          </w:p>
          <w:p w14:paraId="370CB80D" w14:textId="38C4BFF6" w:rsidR="001D2457" w:rsidRPr="00C66C7B" w:rsidRDefault="001D2457" w:rsidP="001E4302">
            <w:pPr>
              <w:jc w:val="both"/>
            </w:pPr>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C66C7B" w:rsidRDefault="001D2457" w:rsidP="001E4302">
            <w:pPr>
              <w:pBdr>
                <w:top w:val="nil"/>
                <w:left w:val="nil"/>
                <w:bottom w:val="nil"/>
                <w:right w:val="nil"/>
                <w:between w:val="nil"/>
              </w:pBdr>
              <w:jc w:val="both"/>
              <w:rPr>
                <w:color w:val="000000" w:themeColor="text1"/>
              </w:rPr>
            </w:pPr>
            <w:r>
              <w:t xml:space="preserve">15.4.1. teisę disponuoti kūriniais ir Paslaugų rezultatais savo nuožiūra; </w:t>
            </w:r>
          </w:p>
          <w:p w14:paraId="059685E3" w14:textId="61F7DC99" w:rsidR="001D2457" w:rsidRPr="00C66C7B" w:rsidRDefault="001D2457" w:rsidP="001E4302">
            <w:pPr>
              <w:pBdr>
                <w:top w:val="nil"/>
                <w:left w:val="nil"/>
                <w:bottom w:val="nil"/>
                <w:right w:val="nil"/>
                <w:between w:val="nil"/>
              </w:pBdr>
              <w:jc w:val="both"/>
              <w:rPr>
                <w:color w:val="000000" w:themeColor="text1"/>
              </w:rPr>
            </w:pPr>
            <w:r>
              <w:t>15.4.2. teisę savo iniciatyva nuspręsti ar nurodyti kūrinio autorių;</w:t>
            </w:r>
          </w:p>
          <w:p w14:paraId="7A9B0424" w14:textId="526977C5" w:rsidR="001D2457" w:rsidRPr="00C66C7B" w:rsidRDefault="001D2457" w:rsidP="001E4302">
            <w:pPr>
              <w:pBdr>
                <w:top w:val="nil"/>
                <w:left w:val="nil"/>
                <w:bottom w:val="nil"/>
                <w:right w:val="nil"/>
                <w:between w:val="nil"/>
              </w:pBdr>
              <w:jc w:val="both"/>
              <w:rPr>
                <w:color w:val="000000" w:themeColor="text1"/>
              </w:rPr>
            </w:pPr>
            <w:r>
              <w:t>teisę savo iniciatyva modifikuoti parengtus darbus, panaudoti juos perleidimui / perdavimui tretiesiems asmenims be atskiro tiekėjo sutikimo;</w:t>
            </w:r>
          </w:p>
          <w:p w14:paraId="27FADF80" w14:textId="14C8D694" w:rsidR="001D2457" w:rsidRPr="00C66C7B" w:rsidRDefault="001D2457" w:rsidP="001E4302">
            <w:pPr>
              <w:pBdr>
                <w:top w:val="nil"/>
                <w:left w:val="nil"/>
                <w:bottom w:val="nil"/>
                <w:right w:val="nil"/>
                <w:between w:val="nil"/>
              </w:pBdr>
              <w:jc w:val="both"/>
              <w:rPr>
                <w:color w:val="000000" w:themeColor="text1"/>
              </w:rPr>
            </w:pPr>
            <w:r>
              <w:t>15.4.3. teisę leisti arba uždrausti trečiosioms šalims atlikti šiuos veiksmus:</w:t>
            </w:r>
          </w:p>
          <w:p w14:paraId="5E5D063E" w14:textId="30F61389"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15.4.3.1. </w:t>
            </w:r>
            <w:r>
              <w:t>teisę atgaminti kūrinius bet kokia forma ar bet kokiomis priemonėmis;</w:t>
            </w:r>
          </w:p>
          <w:p w14:paraId="31C56313" w14:textId="400B1F38"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15.4.3.2. </w:t>
            </w:r>
            <w:r>
              <w:t xml:space="preserve">teisę publikuoti kūrinius ir/ar jų kopijas; </w:t>
            </w:r>
          </w:p>
          <w:p w14:paraId="7C768E9D" w14:textId="0F044855"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lastRenderedPageBreak/>
              <w:t xml:space="preserve">15.4.3.3. </w:t>
            </w:r>
            <w:r>
              <w:t>teisę versti kūrinius (jei taikoma);</w:t>
            </w:r>
          </w:p>
          <w:p w14:paraId="6B4A1E82" w14:textId="41347EDF"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15.4.3.4. </w:t>
            </w:r>
            <w:r>
              <w:t xml:space="preserve">teisę pritaikyti ar kitaip apdoroti kūrinius ir/ar jų kopijas; </w:t>
            </w:r>
          </w:p>
          <w:p w14:paraId="15815CA3" w14:textId="3C1E8F95"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15.4.3.6. </w:t>
            </w:r>
            <w:r>
              <w:t xml:space="preserve">teisę viešai skelbti kūrinius ir/ar jų kopijas; </w:t>
            </w:r>
          </w:p>
          <w:p w14:paraId="02D2A91D" w14:textId="1954D2D7" w:rsidR="001D2457" w:rsidRPr="00C66C7B" w:rsidRDefault="001D2457" w:rsidP="001E4302">
            <w:pPr>
              <w:pBdr>
                <w:top w:val="nil"/>
                <w:left w:val="nil"/>
                <w:bottom w:val="nil"/>
                <w:right w:val="nil"/>
                <w:between w:val="nil"/>
              </w:pBdr>
              <w:jc w:val="both"/>
              <w:rPr>
                <w:color w:val="000000" w:themeColor="text1"/>
              </w:rPr>
            </w:pPr>
            <w:r w:rsidRPr="7D9E6E81">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66AE6FA9" w14:textId="1A4A29FF" w:rsidR="001D2457" w:rsidRPr="00C66C7B" w:rsidRDefault="001D2457" w:rsidP="001E4302">
            <w:pPr>
              <w:pBdr>
                <w:top w:val="nil"/>
                <w:left w:val="nil"/>
                <w:bottom w:val="nil"/>
                <w:right w:val="nil"/>
                <w:between w:val="nil"/>
              </w:pBdr>
              <w:jc w:val="both"/>
              <w:rPr>
                <w:color w:val="000000" w:themeColor="text1"/>
              </w:rPr>
            </w:pPr>
            <w:r>
              <w:t xml:space="preserve">15.4.3.8. teisę visam laikui arba laikinai bet kokiu būdu ar forma perkelti visus kūrinius ir/ar jų kopijas arba didelę jų dalį į kitą laikmeną; </w:t>
            </w:r>
          </w:p>
          <w:p w14:paraId="4CFE9417" w14:textId="1FEB1ABD" w:rsidR="001D2457" w:rsidRPr="00C66C7B" w:rsidRDefault="001D2457" w:rsidP="001E4302">
            <w:pPr>
              <w:pBdr>
                <w:top w:val="nil"/>
                <w:left w:val="nil"/>
                <w:bottom w:val="nil"/>
                <w:right w:val="nil"/>
                <w:between w:val="nil"/>
              </w:pBdr>
              <w:jc w:val="both"/>
              <w:rPr>
                <w:color w:val="000000" w:themeColor="text1"/>
              </w:rPr>
            </w:pPr>
            <w:r>
              <w:t>15.4.3.9. teisę kitaip naudoti kūrinius ir/ar jų kopijas.</w:t>
            </w:r>
          </w:p>
          <w:p w14:paraId="5D842433" w14:textId="7E50883B" w:rsidR="001D2457" w:rsidRPr="00C66C7B" w:rsidRDefault="001D2457" w:rsidP="001E4302">
            <w:pPr>
              <w:pBdr>
                <w:top w:val="nil"/>
                <w:left w:val="nil"/>
                <w:bottom w:val="nil"/>
                <w:right w:val="nil"/>
                <w:between w:val="nil"/>
              </w:pBdr>
              <w:tabs>
                <w:tab w:val="left" w:pos="1134"/>
              </w:tabs>
              <w:jc w:val="both"/>
              <w:rPr>
                <w:color w:val="000000" w:themeColor="text1"/>
              </w:rPr>
            </w:pPr>
            <w:r>
              <w:t>15.5. Norint pilnai ar iš dalies pasinaudoti šiame skyriuje aukščiau nurodytomis teisėmis, Pirkėjui nereikia išankstinio ar tolesnio Tiekėjo patvirtinimo ar leidimo.</w:t>
            </w:r>
          </w:p>
          <w:p w14:paraId="783642B6" w14:textId="5CB0F5FE" w:rsidR="001D2457" w:rsidRPr="00C66C7B" w:rsidRDefault="001D2457" w:rsidP="001E4302">
            <w:pPr>
              <w:pBdr>
                <w:top w:val="nil"/>
                <w:left w:val="nil"/>
                <w:bottom w:val="nil"/>
                <w:right w:val="nil"/>
                <w:between w:val="nil"/>
              </w:pBdr>
              <w:tabs>
                <w:tab w:val="left" w:pos="1134"/>
              </w:tabs>
              <w:jc w:val="both"/>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4AA450A" w14:textId="42EC7FE5" w:rsidR="001D2457" w:rsidRPr="00C66C7B" w:rsidRDefault="001D2457" w:rsidP="001E4302">
            <w:pPr>
              <w:pBdr>
                <w:top w:val="nil"/>
                <w:left w:val="nil"/>
                <w:bottom w:val="nil"/>
                <w:right w:val="nil"/>
                <w:between w:val="nil"/>
              </w:pBdr>
              <w:tabs>
                <w:tab w:val="left" w:pos="1134"/>
              </w:tabs>
              <w:jc w:val="both"/>
              <w:rPr>
                <w:color w:val="000000" w:themeColor="text1"/>
              </w:rPr>
            </w:pPr>
            <w:r>
              <w:t>15.</w:t>
            </w:r>
            <w:r w:rsidR="00921BF8">
              <w:t>7</w:t>
            </w:r>
            <w:r>
              <w:t>.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637B09C4" w:rsidR="001D2457" w:rsidRPr="00C66C7B" w:rsidRDefault="001D2457" w:rsidP="001E4302">
            <w:pPr>
              <w:pBdr>
                <w:top w:val="nil"/>
                <w:left w:val="nil"/>
                <w:bottom w:val="nil"/>
                <w:right w:val="nil"/>
                <w:between w:val="nil"/>
              </w:pBdr>
              <w:tabs>
                <w:tab w:val="left" w:pos="1134"/>
              </w:tabs>
              <w:jc w:val="both"/>
              <w:rPr>
                <w:color w:val="000000" w:themeColor="text1"/>
              </w:rPr>
            </w:pPr>
            <w:r>
              <w:t>15.</w:t>
            </w:r>
            <w:r w:rsidR="00921BF8">
              <w:t>8</w:t>
            </w:r>
            <w:r>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B00B89F" w14:textId="4F2CD68B" w:rsidR="00E55FCD" w:rsidRPr="00C66C7B" w:rsidRDefault="001D2457" w:rsidP="001E4302">
            <w:pPr>
              <w:pBdr>
                <w:top w:val="nil"/>
                <w:left w:val="nil"/>
                <w:bottom w:val="nil"/>
                <w:right w:val="nil"/>
                <w:between w:val="nil"/>
              </w:pBdr>
              <w:tabs>
                <w:tab w:val="left" w:pos="1134"/>
              </w:tabs>
              <w:jc w:val="both"/>
              <w:rPr>
                <w:color w:val="000000" w:themeColor="text1"/>
              </w:rPr>
            </w:pPr>
            <w:r>
              <w:t>15.</w:t>
            </w:r>
            <w:r w:rsidR="00D3041B">
              <w:t>9</w:t>
            </w:r>
            <w:r>
              <w:t xml:space="preserve">. </w:t>
            </w:r>
            <w:r w:rsidR="00E55FCD" w:rsidRPr="7D9E6E81">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000A0403">
              <w:t xml:space="preserve"> </w:t>
            </w:r>
          </w:p>
          <w:p w14:paraId="07AB1DC3" w14:textId="15464FFF" w:rsidR="001D2457" w:rsidRPr="00C66C7B" w:rsidRDefault="001D2457" w:rsidP="001E4302">
            <w:pPr>
              <w:pBdr>
                <w:top w:val="nil"/>
                <w:left w:val="nil"/>
                <w:bottom w:val="nil"/>
                <w:right w:val="nil"/>
                <w:between w:val="nil"/>
              </w:pBdr>
              <w:tabs>
                <w:tab w:val="left" w:pos="1134"/>
              </w:tabs>
              <w:jc w:val="both"/>
              <w:rPr>
                <w:color w:val="000000" w:themeColor="text1"/>
              </w:rPr>
            </w:pPr>
            <w:r>
              <w:t>15.1</w:t>
            </w:r>
            <w:r w:rsidR="00D3041B">
              <w:t>0</w:t>
            </w:r>
            <w:r>
              <w:t>. Pirkėjas gali visas teises, kurios jam buvo suteiktos šia Sutartimi, perleisti trečiajam asmeniui arba šias teises įgyvendinti kartu su trečiuoju asmeniu, arba ginti šias teises nuo trečiojo asmens pažeidimo.</w:t>
            </w:r>
          </w:p>
          <w:p w14:paraId="6C005EA5" w14:textId="78640C36" w:rsidR="004F79EA" w:rsidRDefault="001D2457" w:rsidP="001E4302">
            <w:pPr>
              <w:pBdr>
                <w:top w:val="nil"/>
                <w:left w:val="nil"/>
                <w:bottom w:val="nil"/>
                <w:right w:val="nil"/>
                <w:between w:val="nil"/>
              </w:pBdr>
              <w:tabs>
                <w:tab w:val="left" w:pos="1134"/>
              </w:tabs>
              <w:jc w:val="both"/>
            </w:pPr>
            <w:r>
              <w:t>15.1</w:t>
            </w:r>
            <w:r w:rsidR="00A7593B">
              <w:t>1</w:t>
            </w:r>
            <w:r>
              <w:t xml:space="preserve">. </w:t>
            </w:r>
            <w:r w:rsidR="004F79EA" w:rsidRPr="7D9E6E81">
              <w:rPr>
                <w:rFonts w:asciiTheme="majorBidi" w:hAnsiTheme="majorBidi" w:cstheme="majorBidi"/>
                <w:color w:val="000000" w:themeColor="text1"/>
              </w:rPr>
              <w:t xml:space="preserve">Šalys susitaria, kad šia Sutartimi Pirkėjas taip pat įgyja teisę gauti bet kokį atlyginimą ir (ar) kompensaciją už jam perduotų </w:t>
            </w:r>
            <w:r w:rsidR="004F79EA" w:rsidRPr="7D9E6E81">
              <w:rPr>
                <w:rFonts w:asciiTheme="majorBidi" w:hAnsiTheme="majorBidi" w:cstheme="majorBidi"/>
                <w:color w:val="000000" w:themeColor="text1"/>
              </w:rPr>
              <w:lastRenderedPageBreak/>
              <w:t>turtinių teisių naudojimą ar tokių teisių perdavimą ar suteikimą tretiesiems asmenims.</w:t>
            </w:r>
          </w:p>
          <w:p w14:paraId="648F7CCF" w14:textId="680E2F0A" w:rsidR="004B7E08" w:rsidRDefault="001D2457" w:rsidP="001E4302">
            <w:pPr>
              <w:pBdr>
                <w:top w:val="nil"/>
                <w:left w:val="nil"/>
                <w:bottom w:val="nil"/>
                <w:right w:val="nil"/>
                <w:between w:val="nil"/>
              </w:pBdr>
              <w:tabs>
                <w:tab w:val="left" w:pos="1134"/>
              </w:tabs>
              <w:jc w:val="both"/>
            </w:pPr>
            <w:r>
              <w:t>15.1</w:t>
            </w:r>
            <w:r w:rsidR="005C5986">
              <w:t>2</w:t>
            </w:r>
            <w:r w:rsidR="004F79EA">
              <w:t xml:space="preserve">. </w:t>
            </w:r>
            <w:r w:rsidR="004B7E08" w:rsidRPr="7D9E6E81">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279128E" w14:textId="4DE8498D" w:rsidR="004B7E08" w:rsidRDefault="004F79EA" w:rsidP="001E4302">
            <w:pPr>
              <w:pBdr>
                <w:top w:val="nil"/>
                <w:left w:val="nil"/>
                <w:bottom w:val="nil"/>
                <w:right w:val="nil"/>
                <w:between w:val="nil"/>
              </w:pBdr>
              <w:tabs>
                <w:tab w:val="left" w:pos="1134"/>
              </w:tabs>
              <w:jc w:val="both"/>
              <w:rPr>
                <w:rFonts w:asciiTheme="majorBidi" w:hAnsiTheme="majorBidi" w:cstheme="majorBidi"/>
                <w:color w:val="000000" w:themeColor="text1"/>
                <w:lang w:eastAsia="ru-RU"/>
              </w:rPr>
            </w:pPr>
            <w:r w:rsidRPr="7D9E6E81">
              <w:rPr>
                <w:rFonts w:asciiTheme="majorBidi" w:hAnsiTheme="majorBidi" w:cstheme="majorBidi"/>
                <w:color w:val="000000" w:themeColor="text1"/>
              </w:rPr>
              <w:t>15.1</w:t>
            </w:r>
            <w:r w:rsidR="005C5986" w:rsidRPr="7D9E6E81">
              <w:rPr>
                <w:rFonts w:asciiTheme="majorBidi" w:hAnsiTheme="majorBidi" w:cstheme="majorBidi"/>
                <w:color w:val="000000" w:themeColor="text1"/>
              </w:rPr>
              <w:t>3</w:t>
            </w:r>
            <w:r w:rsidRPr="7D9E6E81">
              <w:rPr>
                <w:rFonts w:asciiTheme="majorBidi" w:hAnsiTheme="majorBidi" w:cstheme="majorBidi"/>
                <w:color w:val="000000" w:themeColor="text1"/>
              </w:rPr>
              <w:t xml:space="preserve">. </w:t>
            </w:r>
            <w:r w:rsidR="004B7E08" w:rsidRPr="7D9E6E81">
              <w:rPr>
                <w:rFonts w:asciiTheme="majorBidi" w:hAnsiTheme="majorBidi" w:cstheme="majorBidi"/>
                <w:color w:val="000000" w:themeColor="text1"/>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0C99E70" w14:textId="2196B280" w:rsidR="004F79EA" w:rsidRPr="00C66C7B" w:rsidRDefault="0013110E" w:rsidP="001E4302">
            <w:pPr>
              <w:pBdr>
                <w:top w:val="nil"/>
                <w:left w:val="nil"/>
                <w:bottom w:val="nil"/>
                <w:right w:val="nil"/>
                <w:between w:val="nil"/>
              </w:pBdr>
              <w:tabs>
                <w:tab w:val="left" w:pos="1134"/>
              </w:tabs>
              <w:jc w:val="both"/>
              <w:rPr>
                <w:color w:val="000000" w:themeColor="text1"/>
              </w:rPr>
            </w:pPr>
            <w:r>
              <w:t>15.1</w:t>
            </w:r>
            <w:r w:rsidR="005C5986">
              <w:t>4</w:t>
            </w:r>
            <w:r>
              <w:t xml:space="preserve">. </w:t>
            </w:r>
            <w:r w:rsidR="004F79EA">
              <w:t>Sutarties nutraukimas neturi įtakos šiame skyriuje aprašytam teisių perleidimui.</w:t>
            </w:r>
          </w:p>
          <w:p w14:paraId="45E5DEF7" w14:textId="78B14585" w:rsidR="001D2457" w:rsidRPr="00C66C7B" w:rsidRDefault="001D2457" w:rsidP="001E4302">
            <w:pPr>
              <w:jc w:val="both"/>
              <w:rPr>
                <w:kern w:val="2"/>
              </w:rPr>
            </w:pPr>
          </w:p>
        </w:tc>
      </w:tr>
      <w:tr w:rsidR="001D2457" w:rsidRPr="00A71A26" w14:paraId="23411A3F" w14:textId="77777777" w:rsidTr="17284515">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lastRenderedPageBreak/>
              <w:t>15. SUTARTIES PRIEDAI</w:t>
            </w:r>
          </w:p>
        </w:tc>
      </w:tr>
      <w:tr w:rsidR="001D2457" w:rsidRPr="00A71A26" w14:paraId="485BC861" w14:textId="77777777" w:rsidTr="17284515">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7D9E6E81">
            <w:pPr>
              <w:pStyle w:val="Other0"/>
              <w:tabs>
                <w:tab w:val="left" w:pos="1214"/>
              </w:tabs>
              <w:spacing w:line="240" w:lineRule="auto"/>
              <w:rPr>
                <w:rStyle w:val="Other"/>
                <w:i/>
                <w:iCs/>
                <w:color w:val="auto"/>
              </w:rPr>
            </w:pPr>
            <w:r w:rsidRPr="7D9E6E81">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17284515">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7D9E6E81">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17284515">
        <w:trPr>
          <w:trHeight w:val="300"/>
        </w:trPr>
        <w:tc>
          <w:tcPr>
            <w:tcW w:w="3058" w:type="dxa"/>
          </w:tcPr>
          <w:p w14:paraId="64F20DF9" w14:textId="21F2E60C" w:rsidR="001D2457" w:rsidRPr="00A71A26" w:rsidRDefault="001D2457" w:rsidP="0BE63F34">
            <w:pPr>
              <w:jc w:val="center"/>
              <w:rPr>
                <w:b/>
                <w:bCs/>
                <w:kern w:val="2"/>
              </w:rPr>
            </w:pPr>
          </w:p>
        </w:tc>
        <w:tc>
          <w:tcPr>
            <w:tcW w:w="6718" w:type="dxa"/>
            <w:gridSpan w:val="3"/>
          </w:tcPr>
          <w:p w14:paraId="350F0072" w14:textId="0AD1F59D" w:rsidR="001D2457" w:rsidRPr="00A71A26" w:rsidRDefault="001D2457" w:rsidP="0BE63F34">
            <w:pPr>
              <w:pStyle w:val="Other0"/>
              <w:tabs>
                <w:tab w:val="left" w:pos="1214"/>
              </w:tabs>
              <w:spacing w:line="240" w:lineRule="auto"/>
              <w:rPr>
                <w:rStyle w:val="Other"/>
                <w:color w:val="auto"/>
              </w:rPr>
            </w:pPr>
          </w:p>
        </w:tc>
      </w:tr>
      <w:tr w:rsidR="001D2457" w:rsidRPr="00A71A26" w14:paraId="40113387" w14:textId="77777777" w:rsidTr="17284515">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17284515">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17284515">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17284515">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7D9E6E81">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8E68" w14:textId="77777777" w:rsidR="00556443" w:rsidRDefault="00556443">
      <w:pPr>
        <w:rPr>
          <w:sz w:val="20"/>
        </w:rPr>
      </w:pPr>
      <w:r>
        <w:rPr>
          <w:sz w:val="20"/>
        </w:rPr>
        <w:separator/>
      </w:r>
    </w:p>
  </w:endnote>
  <w:endnote w:type="continuationSeparator" w:id="0">
    <w:p w14:paraId="159297BB" w14:textId="77777777" w:rsidR="00556443" w:rsidRDefault="00556443">
      <w:pPr>
        <w:rPr>
          <w:sz w:val="20"/>
        </w:rPr>
      </w:pPr>
      <w:r>
        <w:rPr>
          <w:sz w:val="20"/>
        </w:rPr>
        <w:continuationSeparator/>
      </w:r>
    </w:p>
  </w:endnote>
  <w:endnote w:type="continuationNotice" w:id="1">
    <w:p w14:paraId="5A6989DA" w14:textId="77777777" w:rsidR="00556443" w:rsidRDefault="00556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1728" w14:textId="77777777" w:rsidR="00556443" w:rsidRDefault="00556443">
      <w:pPr>
        <w:rPr>
          <w:sz w:val="20"/>
        </w:rPr>
      </w:pPr>
      <w:r>
        <w:rPr>
          <w:sz w:val="20"/>
        </w:rPr>
        <w:separator/>
      </w:r>
    </w:p>
  </w:footnote>
  <w:footnote w:type="continuationSeparator" w:id="0">
    <w:p w14:paraId="6A73B438" w14:textId="77777777" w:rsidR="00556443" w:rsidRDefault="00556443">
      <w:pPr>
        <w:rPr>
          <w:sz w:val="20"/>
        </w:rPr>
      </w:pPr>
      <w:r>
        <w:rPr>
          <w:sz w:val="20"/>
        </w:rPr>
        <w:continuationSeparator/>
      </w:r>
    </w:p>
  </w:footnote>
  <w:footnote w:type="continuationNotice" w:id="1">
    <w:p w14:paraId="6A2843CA" w14:textId="77777777" w:rsidR="00556443" w:rsidRDefault="00556443"/>
  </w:footnote>
  <w:footnote w:id="2">
    <w:p w14:paraId="0B6DD607" w14:textId="6EA46CD1" w:rsidR="000B26D3" w:rsidRDefault="000B26D3" w:rsidP="000B26D3">
      <w:pPr>
        <w:pStyle w:val="Puslapioinaostekstas"/>
      </w:pPr>
      <w:r>
        <w:rPr>
          <w:rStyle w:val="Puslapioinaosnuoroda"/>
        </w:rPr>
        <w:footnoteRef/>
      </w:r>
      <w:r>
        <w:t xml:space="preserve"> </w:t>
      </w:r>
      <w:r w:rsidR="00732A76">
        <w:t xml:space="preserve">komunikacijos specialisto </w:t>
      </w:r>
      <w:r w:rsidR="00824840">
        <w:t xml:space="preserve">papildoma darbinė </w:t>
      </w:r>
      <w:r w:rsidR="00D6084F">
        <w:t>patirtis</w:t>
      </w:r>
      <w:r w:rsidR="001D469B">
        <w:t xml:space="preserve"> įtraukties temomis</w:t>
      </w:r>
    </w:p>
  </w:footnote>
  <w:footnote w:id="3">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7D9E6E81">
      <w:rPr>
        <w:rFonts w:ascii="Arial" w:eastAsia="Arial" w:hAnsi="Arial" w:cs="Arial"/>
        <w:sz w:val="18"/>
        <w:szCs w:val="18"/>
      </w:rPr>
      <w:fldChar w:fldCharType="begin"/>
    </w:r>
    <w:r w:rsidRPr="7D9E6E81">
      <w:rPr>
        <w:rFonts w:ascii="Arial" w:eastAsia="Arial" w:hAnsi="Arial" w:cs="Arial"/>
        <w:sz w:val="18"/>
        <w:szCs w:val="18"/>
      </w:rPr>
      <w:instrText>PAGE   \* MERGEFORMAT</w:instrText>
    </w:r>
    <w:r w:rsidRPr="7D9E6E81">
      <w:rPr>
        <w:rFonts w:ascii="Arial" w:eastAsia="Arial" w:hAnsi="Arial" w:cs="Arial"/>
        <w:sz w:val="18"/>
        <w:szCs w:val="18"/>
      </w:rPr>
      <w:fldChar w:fldCharType="separate"/>
    </w:r>
    <w:r w:rsidR="7D9E6E81" w:rsidRPr="7D9E6E81">
      <w:rPr>
        <w:rFonts w:ascii="Arial" w:eastAsia="Arial" w:hAnsi="Arial" w:cs="Arial"/>
        <w:sz w:val="18"/>
        <w:szCs w:val="18"/>
      </w:rPr>
      <w:t>28</w:t>
    </w:r>
    <w:r w:rsidRPr="7D9E6E81">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64D20BB"/>
    <w:multiLevelType w:val="multilevel"/>
    <w:tmpl w:val="B09A9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C67D9"/>
    <w:multiLevelType w:val="multilevel"/>
    <w:tmpl w:val="849A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1"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4"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6"/>
  </w:num>
  <w:num w:numId="2" w16cid:durableId="1296642641">
    <w:abstractNumId w:val="1"/>
  </w:num>
  <w:num w:numId="3" w16cid:durableId="1542204254">
    <w:abstractNumId w:val="4"/>
  </w:num>
  <w:num w:numId="4" w16cid:durableId="642466208">
    <w:abstractNumId w:val="13"/>
  </w:num>
  <w:num w:numId="5" w16cid:durableId="1107694269">
    <w:abstractNumId w:val="9"/>
  </w:num>
  <w:num w:numId="6" w16cid:durableId="790129186">
    <w:abstractNumId w:val="10"/>
  </w:num>
  <w:num w:numId="7" w16cid:durableId="582758302">
    <w:abstractNumId w:val="2"/>
  </w:num>
  <w:num w:numId="8" w16cid:durableId="1212116578">
    <w:abstractNumId w:val="14"/>
  </w:num>
  <w:num w:numId="9" w16cid:durableId="1177501250">
    <w:abstractNumId w:val="8"/>
  </w:num>
  <w:num w:numId="10" w16cid:durableId="1447892788">
    <w:abstractNumId w:val="3"/>
  </w:num>
  <w:num w:numId="11" w16cid:durableId="1066953275">
    <w:abstractNumId w:val="5"/>
  </w:num>
  <w:num w:numId="12" w16cid:durableId="1321537361">
    <w:abstractNumId w:val="15"/>
  </w:num>
  <w:num w:numId="13" w16cid:durableId="552809657">
    <w:abstractNumId w:val="0"/>
  </w:num>
  <w:num w:numId="14" w16cid:durableId="1636525176">
    <w:abstractNumId w:val="12"/>
  </w:num>
  <w:num w:numId="15" w16cid:durableId="1646813900">
    <w:abstractNumId w:val="11"/>
  </w:num>
  <w:num w:numId="16" w16cid:durableId="1953778920">
    <w:abstractNumId w:val="7"/>
  </w:num>
  <w:num w:numId="17" w16cid:durableId="2051176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46FF"/>
    <w:rsid w:val="00043741"/>
    <w:rsid w:val="00047C4C"/>
    <w:rsid w:val="00054D3D"/>
    <w:rsid w:val="00056387"/>
    <w:rsid w:val="00057ADC"/>
    <w:rsid w:val="000645C3"/>
    <w:rsid w:val="000736EE"/>
    <w:rsid w:val="00074F88"/>
    <w:rsid w:val="00075126"/>
    <w:rsid w:val="00075A34"/>
    <w:rsid w:val="00075F94"/>
    <w:rsid w:val="000805D3"/>
    <w:rsid w:val="00084729"/>
    <w:rsid w:val="00091A39"/>
    <w:rsid w:val="000945C8"/>
    <w:rsid w:val="00097DE5"/>
    <w:rsid w:val="000A0403"/>
    <w:rsid w:val="000B0897"/>
    <w:rsid w:val="000B16DA"/>
    <w:rsid w:val="000B25D1"/>
    <w:rsid w:val="000B26D3"/>
    <w:rsid w:val="000B3E38"/>
    <w:rsid w:val="000C024C"/>
    <w:rsid w:val="000C55FF"/>
    <w:rsid w:val="000C66DE"/>
    <w:rsid w:val="000D0B2C"/>
    <w:rsid w:val="000D27D3"/>
    <w:rsid w:val="000D394C"/>
    <w:rsid w:val="000F1552"/>
    <w:rsid w:val="000F1940"/>
    <w:rsid w:val="000F522D"/>
    <w:rsid w:val="000F6C9D"/>
    <w:rsid w:val="0010100D"/>
    <w:rsid w:val="00107999"/>
    <w:rsid w:val="00110BEE"/>
    <w:rsid w:val="0011110C"/>
    <w:rsid w:val="00125E89"/>
    <w:rsid w:val="00125F18"/>
    <w:rsid w:val="001279C8"/>
    <w:rsid w:val="00127BF7"/>
    <w:rsid w:val="0013110E"/>
    <w:rsid w:val="00134292"/>
    <w:rsid w:val="001344D6"/>
    <w:rsid w:val="00136256"/>
    <w:rsid w:val="00145793"/>
    <w:rsid w:val="0016368B"/>
    <w:rsid w:val="00167A02"/>
    <w:rsid w:val="00167A1B"/>
    <w:rsid w:val="00171A91"/>
    <w:rsid w:val="00172B9D"/>
    <w:rsid w:val="00176B17"/>
    <w:rsid w:val="001830D7"/>
    <w:rsid w:val="00184A0B"/>
    <w:rsid w:val="00190C84"/>
    <w:rsid w:val="00192B3A"/>
    <w:rsid w:val="001A05A3"/>
    <w:rsid w:val="001A05D0"/>
    <w:rsid w:val="001A0CAA"/>
    <w:rsid w:val="001B42AB"/>
    <w:rsid w:val="001B48EF"/>
    <w:rsid w:val="001C3C18"/>
    <w:rsid w:val="001C46A3"/>
    <w:rsid w:val="001C633F"/>
    <w:rsid w:val="001D2457"/>
    <w:rsid w:val="001D469B"/>
    <w:rsid w:val="001D66FE"/>
    <w:rsid w:val="001E1C8E"/>
    <w:rsid w:val="001E4302"/>
    <w:rsid w:val="001E638B"/>
    <w:rsid w:val="001F3C26"/>
    <w:rsid w:val="001F775F"/>
    <w:rsid w:val="0020013D"/>
    <w:rsid w:val="00200ED2"/>
    <w:rsid w:val="00207A58"/>
    <w:rsid w:val="00210495"/>
    <w:rsid w:val="00222C50"/>
    <w:rsid w:val="00233B78"/>
    <w:rsid w:val="00237263"/>
    <w:rsid w:val="00240AD9"/>
    <w:rsid w:val="00242BA2"/>
    <w:rsid w:val="00245C10"/>
    <w:rsid w:val="00246307"/>
    <w:rsid w:val="002476C3"/>
    <w:rsid w:val="00254426"/>
    <w:rsid w:val="00277C03"/>
    <w:rsid w:val="0028058E"/>
    <w:rsid w:val="0028193C"/>
    <w:rsid w:val="00285361"/>
    <w:rsid w:val="00291792"/>
    <w:rsid w:val="002940F0"/>
    <w:rsid w:val="00296133"/>
    <w:rsid w:val="00297651"/>
    <w:rsid w:val="0029787F"/>
    <w:rsid w:val="002A5D21"/>
    <w:rsid w:val="002A661B"/>
    <w:rsid w:val="002B2E04"/>
    <w:rsid w:val="002B7CEA"/>
    <w:rsid w:val="002C0B74"/>
    <w:rsid w:val="002C1FBC"/>
    <w:rsid w:val="002C372B"/>
    <w:rsid w:val="002C4739"/>
    <w:rsid w:val="002D0781"/>
    <w:rsid w:val="002D2342"/>
    <w:rsid w:val="002D24CB"/>
    <w:rsid w:val="002D269C"/>
    <w:rsid w:val="002D3AD5"/>
    <w:rsid w:val="002F08FB"/>
    <w:rsid w:val="002F1A30"/>
    <w:rsid w:val="0030481A"/>
    <w:rsid w:val="00311249"/>
    <w:rsid w:val="003128A7"/>
    <w:rsid w:val="00316064"/>
    <w:rsid w:val="00316CF4"/>
    <w:rsid w:val="00324CC9"/>
    <w:rsid w:val="003308C7"/>
    <w:rsid w:val="003320F4"/>
    <w:rsid w:val="0033395D"/>
    <w:rsid w:val="00336A3B"/>
    <w:rsid w:val="00341EE3"/>
    <w:rsid w:val="00347417"/>
    <w:rsid w:val="00356C2C"/>
    <w:rsid w:val="00363E09"/>
    <w:rsid w:val="00365C62"/>
    <w:rsid w:val="0036671A"/>
    <w:rsid w:val="0037190E"/>
    <w:rsid w:val="0038350B"/>
    <w:rsid w:val="00385B97"/>
    <w:rsid w:val="0039366B"/>
    <w:rsid w:val="003C645D"/>
    <w:rsid w:val="003D2AB6"/>
    <w:rsid w:val="003D7E03"/>
    <w:rsid w:val="003F01E8"/>
    <w:rsid w:val="003F1881"/>
    <w:rsid w:val="003F2225"/>
    <w:rsid w:val="003F2B76"/>
    <w:rsid w:val="00400166"/>
    <w:rsid w:val="0040683B"/>
    <w:rsid w:val="0040694B"/>
    <w:rsid w:val="00416638"/>
    <w:rsid w:val="004243DB"/>
    <w:rsid w:val="00432E9E"/>
    <w:rsid w:val="00437507"/>
    <w:rsid w:val="00442EF7"/>
    <w:rsid w:val="00446870"/>
    <w:rsid w:val="00450437"/>
    <w:rsid w:val="00450DFB"/>
    <w:rsid w:val="00452821"/>
    <w:rsid w:val="00455D1B"/>
    <w:rsid w:val="004603CC"/>
    <w:rsid w:val="00462202"/>
    <w:rsid w:val="00465127"/>
    <w:rsid w:val="00467FC7"/>
    <w:rsid w:val="0047210B"/>
    <w:rsid w:val="00473135"/>
    <w:rsid w:val="004763BF"/>
    <w:rsid w:val="004876EF"/>
    <w:rsid w:val="004901A5"/>
    <w:rsid w:val="004923FB"/>
    <w:rsid w:val="00495BB9"/>
    <w:rsid w:val="004A03AF"/>
    <w:rsid w:val="004A1AC8"/>
    <w:rsid w:val="004A2306"/>
    <w:rsid w:val="004A778C"/>
    <w:rsid w:val="004B7E08"/>
    <w:rsid w:val="004C49BC"/>
    <w:rsid w:val="004C4B51"/>
    <w:rsid w:val="004C72C1"/>
    <w:rsid w:val="004C7EE3"/>
    <w:rsid w:val="004D0903"/>
    <w:rsid w:val="004D43B5"/>
    <w:rsid w:val="004D7B92"/>
    <w:rsid w:val="004E0E34"/>
    <w:rsid w:val="004F2E3B"/>
    <w:rsid w:val="004F79EA"/>
    <w:rsid w:val="0050648E"/>
    <w:rsid w:val="00507B2E"/>
    <w:rsid w:val="005124C3"/>
    <w:rsid w:val="00512A6D"/>
    <w:rsid w:val="00514311"/>
    <w:rsid w:val="005150CE"/>
    <w:rsid w:val="00521181"/>
    <w:rsid w:val="00523080"/>
    <w:rsid w:val="00523E07"/>
    <w:rsid w:val="005245FF"/>
    <w:rsid w:val="00533863"/>
    <w:rsid w:val="00534E85"/>
    <w:rsid w:val="005377B4"/>
    <w:rsid w:val="00554239"/>
    <w:rsid w:val="00555FD3"/>
    <w:rsid w:val="00556443"/>
    <w:rsid w:val="00557F4B"/>
    <w:rsid w:val="00562451"/>
    <w:rsid w:val="00564C9D"/>
    <w:rsid w:val="00565AE6"/>
    <w:rsid w:val="00572063"/>
    <w:rsid w:val="005744CF"/>
    <w:rsid w:val="00574530"/>
    <w:rsid w:val="005770BA"/>
    <w:rsid w:val="00577558"/>
    <w:rsid w:val="00582DD0"/>
    <w:rsid w:val="00582E0A"/>
    <w:rsid w:val="00597743"/>
    <w:rsid w:val="005A0403"/>
    <w:rsid w:val="005A1227"/>
    <w:rsid w:val="005A3A82"/>
    <w:rsid w:val="005A5773"/>
    <w:rsid w:val="005A6286"/>
    <w:rsid w:val="005A6B1D"/>
    <w:rsid w:val="005B1789"/>
    <w:rsid w:val="005B1F88"/>
    <w:rsid w:val="005B2B5A"/>
    <w:rsid w:val="005B38D0"/>
    <w:rsid w:val="005C39B8"/>
    <w:rsid w:val="005C39EF"/>
    <w:rsid w:val="005C5986"/>
    <w:rsid w:val="005C70E8"/>
    <w:rsid w:val="005C78BF"/>
    <w:rsid w:val="005D06FA"/>
    <w:rsid w:val="005D0E89"/>
    <w:rsid w:val="005D189D"/>
    <w:rsid w:val="005D6725"/>
    <w:rsid w:val="005D73D4"/>
    <w:rsid w:val="005D7E88"/>
    <w:rsid w:val="005E5A31"/>
    <w:rsid w:val="005E5FC8"/>
    <w:rsid w:val="005E7E63"/>
    <w:rsid w:val="005F3902"/>
    <w:rsid w:val="006160D5"/>
    <w:rsid w:val="00616CFA"/>
    <w:rsid w:val="00621AF7"/>
    <w:rsid w:val="006231A4"/>
    <w:rsid w:val="006312EF"/>
    <w:rsid w:val="006343A6"/>
    <w:rsid w:val="00640039"/>
    <w:rsid w:val="006438FE"/>
    <w:rsid w:val="00645D10"/>
    <w:rsid w:val="00646DCF"/>
    <w:rsid w:val="006529EC"/>
    <w:rsid w:val="00652B8C"/>
    <w:rsid w:val="00667C2D"/>
    <w:rsid w:val="00673D76"/>
    <w:rsid w:val="00681299"/>
    <w:rsid w:val="00681C12"/>
    <w:rsid w:val="00681C71"/>
    <w:rsid w:val="00691A2F"/>
    <w:rsid w:val="00694E91"/>
    <w:rsid w:val="00696363"/>
    <w:rsid w:val="006A0296"/>
    <w:rsid w:val="006A5183"/>
    <w:rsid w:val="006A5E1D"/>
    <w:rsid w:val="006B6622"/>
    <w:rsid w:val="006C0837"/>
    <w:rsid w:val="006C29BE"/>
    <w:rsid w:val="006C5121"/>
    <w:rsid w:val="006D1906"/>
    <w:rsid w:val="006D3A46"/>
    <w:rsid w:val="006D482C"/>
    <w:rsid w:val="006E3FD5"/>
    <w:rsid w:val="006E522A"/>
    <w:rsid w:val="006E5456"/>
    <w:rsid w:val="006E6146"/>
    <w:rsid w:val="006F05E2"/>
    <w:rsid w:val="006F3FC7"/>
    <w:rsid w:val="0070288D"/>
    <w:rsid w:val="00712CBE"/>
    <w:rsid w:val="007162C1"/>
    <w:rsid w:val="007203D4"/>
    <w:rsid w:val="00721392"/>
    <w:rsid w:val="0072331E"/>
    <w:rsid w:val="00723B78"/>
    <w:rsid w:val="00724745"/>
    <w:rsid w:val="007262CC"/>
    <w:rsid w:val="0073096B"/>
    <w:rsid w:val="00732A76"/>
    <w:rsid w:val="0073347F"/>
    <w:rsid w:val="00736A56"/>
    <w:rsid w:val="00740B5C"/>
    <w:rsid w:val="00743531"/>
    <w:rsid w:val="0074383C"/>
    <w:rsid w:val="00752BC2"/>
    <w:rsid w:val="007548F8"/>
    <w:rsid w:val="007617F8"/>
    <w:rsid w:val="00766F73"/>
    <w:rsid w:val="00776138"/>
    <w:rsid w:val="007803CF"/>
    <w:rsid w:val="00780647"/>
    <w:rsid w:val="0079500C"/>
    <w:rsid w:val="007A04D5"/>
    <w:rsid w:val="007A21AF"/>
    <w:rsid w:val="007A5CED"/>
    <w:rsid w:val="007B1106"/>
    <w:rsid w:val="007B6C3E"/>
    <w:rsid w:val="007C34A7"/>
    <w:rsid w:val="007D4DD9"/>
    <w:rsid w:val="007E0108"/>
    <w:rsid w:val="007F0092"/>
    <w:rsid w:val="007F0CA2"/>
    <w:rsid w:val="007F4134"/>
    <w:rsid w:val="007F5388"/>
    <w:rsid w:val="007F5CC0"/>
    <w:rsid w:val="008017F4"/>
    <w:rsid w:val="00801D69"/>
    <w:rsid w:val="008104D0"/>
    <w:rsid w:val="00812613"/>
    <w:rsid w:val="00815C35"/>
    <w:rsid w:val="00815D0B"/>
    <w:rsid w:val="00824840"/>
    <w:rsid w:val="0082560B"/>
    <w:rsid w:val="0082603D"/>
    <w:rsid w:val="00830323"/>
    <w:rsid w:val="00833DD8"/>
    <w:rsid w:val="008431FC"/>
    <w:rsid w:val="00847198"/>
    <w:rsid w:val="00855E1B"/>
    <w:rsid w:val="00856418"/>
    <w:rsid w:val="00861BD0"/>
    <w:rsid w:val="0086470F"/>
    <w:rsid w:val="00872267"/>
    <w:rsid w:val="008840C1"/>
    <w:rsid w:val="00887AD1"/>
    <w:rsid w:val="008958DB"/>
    <w:rsid w:val="00896C8C"/>
    <w:rsid w:val="0089733D"/>
    <w:rsid w:val="008A2CC8"/>
    <w:rsid w:val="008A2E68"/>
    <w:rsid w:val="008A4EF6"/>
    <w:rsid w:val="008B2DB2"/>
    <w:rsid w:val="008C22C0"/>
    <w:rsid w:val="008C2F2E"/>
    <w:rsid w:val="008C658E"/>
    <w:rsid w:val="008D0FC5"/>
    <w:rsid w:val="008D246C"/>
    <w:rsid w:val="008E61FF"/>
    <w:rsid w:val="008F0DED"/>
    <w:rsid w:val="008F1931"/>
    <w:rsid w:val="008F6FA9"/>
    <w:rsid w:val="00901B25"/>
    <w:rsid w:val="00902778"/>
    <w:rsid w:val="009031F7"/>
    <w:rsid w:val="009033DD"/>
    <w:rsid w:val="00904C97"/>
    <w:rsid w:val="00914212"/>
    <w:rsid w:val="0092029E"/>
    <w:rsid w:val="00921BF8"/>
    <w:rsid w:val="00924CAA"/>
    <w:rsid w:val="00926B89"/>
    <w:rsid w:val="00933B40"/>
    <w:rsid w:val="00941D93"/>
    <w:rsid w:val="00946F61"/>
    <w:rsid w:val="0095031A"/>
    <w:rsid w:val="00950CFC"/>
    <w:rsid w:val="009574AF"/>
    <w:rsid w:val="00960CEB"/>
    <w:rsid w:val="009728BC"/>
    <w:rsid w:val="00975F48"/>
    <w:rsid w:val="009818BB"/>
    <w:rsid w:val="009904C3"/>
    <w:rsid w:val="0099170D"/>
    <w:rsid w:val="00994725"/>
    <w:rsid w:val="00996C23"/>
    <w:rsid w:val="009A6139"/>
    <w:rsid w:val="009B3DA7"/>
    <w:rsid w:val="009B4A9B"/>
    <w:rsid w:val="009B6962"/>
    <w:rsid w:val="009C4D99"/>
    <w:rsid w:val="009D1380"/>
    <w:rsid w:val="009D3359"/>
    <w:rsid w:val="009D7892"/>
    <w:rsid w:val="009F0D6E"/>
    <w:rsid w:val="009F2D9E"/>
    <w:rsid w:val="009F4B30"/>
    <w:rsid w:val="009F60F2"/>
    <w:rsid w:val="00A140A5"/>
    <w:rsid w:val="00A16B9B"/>
    <w:rsid w:val="00A16BF0"/>
    <w:rsid w:val="00A16CBB"/>
    <w:rsid w:val="00A17394"/>
    <w:rsid w:val="00A2006F"/>
    <w:rsid w:val="00A2014B"/>
    <w:rsid w:val="00A235C2"/>
    <w:rsid w:val="00A259F8"/>
    <w:rsid w:val="00A25B95"/>
    <w:rsid w:val="00A312E3"/>
    <w:rsid w:val="00A32487"/>
    <w:rsid w:val="00A37BA0"/>
    <w:rsid w:val="00A4042E"/>
    <w:rsid w:val="00A41319"/>
    <w:rsid w:val="00A440E5"/>
    <w:rsid w:val="00A4486C"/>
    <w:rsid w:val="00A45B4F"/>
    <w:rsid w:val="00A46FB9"/>
    <w:rsid w:val="00A538C6"/>
    <w:rsid w:val="00A5682A"/>
    <w:rsid w:val="00A572E0"/>
    <w:rsid w:val="00A613EF"/>
    <w:rsid w:val="00A65AD6"/>
    <w:rsid w:val="00A71A26"/>
    <w:rsid w:val="00A71E63"/>
    <w:rsid w:val="00A72765"/>
    <w:rsid w:val="00A7593B"/>
    <w:rsid w:val="00A83B00"/>
    <w:rsid w:val="00A84F17"/>
    <w:rsid w:val="00A90EB0"/>
    <w:rsid w:val="00A920FE"/>
    <w:rsid w:val="00A929CA"/>
    <w:rsid w:val="00A940F8"/>
    <w:rsid w:val="00A96D29"/>
    <w:rsid w:val="00AA0D11"/>
    <w:rsid w:val="00AA7976"/>
    <w:rsid w:val="00AB2F6F"/>
    <w:rsid w:val="00AB6315"/>
    <w:rsid w:val="00AC2F1A"/>
    <w:rsid w:val="00AC3ED0"/>
    <w:rsid w:val="00AD21B1"/>
    <w:rsid w:val="00AE6AC9"/>
    <w:rsid w:val="00AE7DCB"/>
    <w:rsid w:val="00AF0146"/>
    <w:rsid w:val="00AF149F"/>
    <w:rsid w:val="00AF538F"/>
    <w:rsid w:val="00B06CE8"/>
    <w:rsid w:val="00B11C3E"/>
    <w:rsid w:val="00B1745D"/>
    <w:rsid w:val="00B25D99"/>
    <w:rsid w:val="00B27C1A"/>
    <w:rsid w:val="00B32ABC"/>
    <w:rsid w:val="00B36CE1"/>
    <w:rsid w:val="00B37F83"/>
    <w:rsid w:val="00B40132"/>
    <w:rsid w:val="00B50C0F"/>
    <w:rsid w:val="00B528D9"/>
    <w:rsid w:val="00B52E61"/>
    <w:rsid w:val="00B60625"/>
    <w:rsid w:val="00B62697"/>
    <w:rsid w:val="00B70226"/>
    <w:rsid w:val="00B76204"/>
    <w:rsid w:val="00B84FA0"/>
    <w:rsid w:val="00B97CE3"/>
    <w:rsid w:val="00BA12BB"/>
    <w:rsid w:val="00BB1972"/>
    <w:rsid w:val="00BB4156"/>
    <w:rsid w:val="00BB7744"/>
    <w:rsid w:val="00BC0168"/>
    <w:rsid w:val="00BC0E9A"/>
    <w:rsid w:val="00BC17EE"/>
    <w:rsid w:val="00BC2725"/>
    <w:rsid w:val="00BC70A3"/>
    <w:rsid w:val="00BD0255"/>
    <w:rsid w:val="00BF4EFA"/>
    <w:rsid w:val="00BF51B5"/>
    <w:rsid w:val="00C0428F"/>
    <w:rsid w:val="00C0445F"/>
    <w:rsid w:val="00C069A7"/>
    <w:rsid w:val="00C11A91"/>
    <w:rsid w:val="00C176A0"/>
    <w:rsid w:val="00C17B14"/>
    <w:rsid w:val="00C20652"/>
    <w:rsid w:val="00C22F92"/>
    <w:rsid w:val="00C24C5E"/>
    <w:rsid w:val="00C253F5"/>
    <w:rsid w:val="00C25FE1"/>
    <w:rsid w:val="00C271EE"/>
    <w:rsid w:val="00C32B96"/>
    <w:rsid w:val="00C330BA"/>
    <w:rsid w:val="00C34C23"/>
    <w:rsid w:val="00C47BD7"/>
    <w:rsid w:val="00C60AD0"/>
    <w:rsid w:val="00C61B0E"/>
    <w:rsid w:val="00C62B54"/>
    <w:rsid w:val="00C66084"/>
    <w:rsid w:val="00C66C7B"/>
    <w:rsid w:val="00C725C4"/>
    <w:rsid w:val="00C74EF3"/>
    <w:rsid w:val="00C80677"/>
    <w:rsid w:val="00C82D2F"/>
    <w:rsid w:val="00C84F07"/>
    <w:rsid w:val="00C85E1B"/>
    <w:rsid w:val="00C931D4"/>
    <w:rsid w:val="00C93B18"/>
    <w:rsid w:val="00C942CE"/>
    <w:rsid w:val="00C95A04"/>
    <w:rsid w:val="00CA5DE1"/>
    <w:rsid w:val="00CB047A"/>
    <w:rsid w:val="00CC4FA8"/>
    <w:rsid w:val="00CC5EF8"/>
    <w:rsid w:val="00CD7B88"/>
    <w:rsid w:val="00CE3849"/>
    <w:rsid w:val="00CE623C"/>
    <w:rsid w:val="00CE778B"/>
    <w:rsid w:val="00CF1355"/>
    <w:rsid w:val="00D03A54"/>
    <w:rsid w:val="00D06B74"/>
    <w:rsid w:val="00D11EC1"/>
    <w:rsid w:val="00D163C9"/>
    <w:rsid w:val="00D225A6"/>
    <w:rsid w:val="00D27DE5"/>
    <w:rsid w:val="00D3041B"/>
    <w:rsid w:val="00D305F5"/>
    <w:rsid w:val="00D30A14"/>
    <w:rsid w:val="00D31441"/>
    <w:rsid w:val="00D342E2"/>
    <w:rsid w:val="00D43E4D"/>
    <w:rsid w:val="00D45382"/>
    <w:rsid w:val="00D50534"/>
    <w:rsid w:val="00D546C5"/>
    <w:rsid w:val="00D55A5A"/>
    <w:rsid w:val="00D6084F"/>
    <w:rsid w:val="00D621E9"/>
    <w:rsid w:val="00D6252C"/>
    <w:rsid w:val="00D629DA"/>
    <w:rsid w:val="00D63658"/>
    <w:rsid w:val="00D63B86"/>
    <w:rsid w:val="00D66592"/>
    <w:rsid w:val="00D66BF9"/>
    <w:rsid w:val="00D7390E"/>
    <w:rsid w:val="00D821B1"/>
    <w:rsid w:val="00D82591"/>
    <w:rsid w:val="00D8372A"/>
    <w:rsid w:val="00D86127"/>
    <w:rsid w:val="00D91681"/>
    <w:rsid w:val="00D9482B"/>
    <w:rsid w:val="00D97704"/>
    <w:rsid w:val="00DA4E0C"/>
    <w:rsid w:val="00DA6E8B"/>
    <w:rsid w:val="00DC4344"/>
    <w:rsid w:val="00DC5256"/>
    <w:rsid w:val="00DC56D7"/>
    <w:rsid w:val="00DD1B91"/>
    <w:rsid w:val="00DD3618"/>
    <w:rsid w:val="00DD7665"/>
    <w:rsid w:val="00DE1DD5"/>
    <w:rsid w:val="00DE4EE3"/>
    <w:rsid w:val="00DE6051"/>
    <w:rsid w:val="00DE6D74"/>
    <w:rsid w:val="00DF1101"/>
    <w:rsid w:val="00DF6B0B"/>
    <w:rsid w:val="00DF6DFA"/>
    <w:rsid w:val="00E2228E"/>
    <w:rsid w:val="00E2645A"/>
    <w:rsid w:val="00E26FA9"/>
    <w:rsid w:val="00E346BC"/>
    <w:rsid w:val="00E36D87"/>
    <w:rsid w:val="00E37714"/>
    <w:rsid w:val="00E42028"/>
    <w:rsid w:val="00E43A6E"/>
    <w:rsid w:val="00E55106"/>
    <w:rsid w:val="00E55FCD"/>
    <w:rsid w:val="00E60ACF"/>
    <w:rsid w:val="00E615E4"/>
    <w:rsid w:val="00E65854"/>
    <w:rsid w:val="00E72CBC"/>
    <w:rsid w:val="00E75808"/>
    <w:rsid w:val="00E84B06"/>
    <w:rsid w:val="00E921F2"/>
    <w:rsid w:val="00E925DD"/>
    <w:rsid w:val="00E940CA"/>
    <w:rsid w:val="00E96838"/>
    <w:rsid w:val="00EA66C5"/>
    <w:rsid w:val="00EA7CFD"/>
    <w:rsid w:val="00EB0F05"/>
    <w:rsid w:val="00EB13BC"/>
    <w:rsid w:val="00EB3BE8"/>
    <w:rsid w:val="00EB6952"/>
    <w:rsid w:val="00EC01F1"/>
    <w:rsid w:val="00EC224C"/>
    <w:rsid w:val="00ED3B1C"/>
    <w:rsid w:val="00EE17B2"/>
    <w:rsid w:val="00EE6ADD"/>
    <w:rsid w:val="00EF3735"/>
    <w:rsid w:val="00EF3850"/>
    <w:rsid w:val="00EF456E"/>
    <w:rsid w:val="00EF4758"/>
    <w:rsid w:val="00F078DD"/>
    <w:rsid w:val="00F131B7"/>
    <w:rsid w:val="00F15ECF"/>
    <w:rsid w:val="00F15EE1"/>
    <w:rsid w:val="00F23B73"/>
    <w:rsid w:val="00F2467B"/>
    <w:rsid w:val="00F25F34"/>
    <w:rsid w:val="00F32B5A"/>
    <w:rsid w:val="00F41C57"/>
    <w:rsid w:val="00F51C06"/>
    <w:rsid w:val="00F53046"/>
    <w:rsid w:val="00F5733A"/>
    <w:rsid w:val="00F60BD9"/>
    <w:rsid w:val="00F63D9A"/>
    <w:rsid w:val="00F71ACB"/>
    <w:rsid w:val="00F72C72"/>
    <w:rsid w:val="00F72EC3"/>
    <w:rsid w:val="00F731ED"/>
    <w:rsid w:val="00F922B5"/>
    <w:rsid w:val="00F960F4"/>
    <w:rsid w:val="00FA2743"/>
    <w:rsid w:val="00FA4926"/>
    <w:rsid w:val="00FB3F5A"/>
    <w:rsid w:val="00FB73E9"/>
    <w:rsid w:val="00FC28C9"/>
    <w:rsid w:val="00FC38FC"/>
    <w:rsid w:val="00FC3D3C"/>
    <w:rsid w:val="00FC5936"/>
    <w:rsid w:val="00FC7912"/>
    <w:rsid w:val="00FD2958"/>
    <w:rsid w:val="00FD2AC3"/>
    <w:rsid w:val="00FE720E"/>
    <w:rsid w:val="00FF1FF1"/>
    <w:rsid w:val="00FF4106"/>
    <w:rsid w:val="00FF4325"/>
    <w:rsid w:val="00FF4C59"/>
    <w:rsid w:val="00FF4F06"/>
    <w:rsid w:val="0BE63F34"/>
    <w:rsid w:val="17284515"/>
    <w:rsid w:val="54AAAEC5"/>
    <w:rsid w:val="5E30F7D9"/>
    <w:rsid w:val="7ADBD6A9"/>
    <w:rsid w:val="7D9E6E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7D9E6E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7D9E6E81"/>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7D9E6E81"/>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99"/>
    <w:unhideWhenUsed/>
    <w:rsid w:val="7D9E6E81"/>
    <w:rPr>
      <w:sz w:val="20"/>
    </w:rPr>
  </w:style>
  <w:style w:type="character" w:customStyle="1" w:styleId="PuslapioinaostekstasDiagrama">
    <w:name w:val="Puslapio išnašos tekstas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basedOn w:val="prastasis"/>
    <w:link w:val="SraopastraipaDiagrama"/>
    <w:uiPriority w:val="34"/>
    <w:qFormat/>
    <w:rsid w:val="7D9E6E81"/>
    <w:pPr>
      <w:ind w:left="720"/>
      <w:contextualSpacing/>
    </w:pPr>
  </w:style>
  <w:style w:type="character" w:customStyle="1" w:styleId="SraopastraipaDiagrama">
    <w:name w:val="Sąrašo pastraipa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7D9E6E81"/>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7D9E6E8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4" ma:contentTypeDescription="Kurkite naują dokumentą." ma:contentTypeScope="" ma:versionID="395da3a641203fa737292d77d7898251">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60062b31cc9659585c88a3434de7738c"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605cbf-8e28-48df-9cb4-fb008937ac3b" xsi:nil="true"/>
    <lcf76f155ced4ddcb4097134ff3c332f xmlns="f6a38aca-78f6-40b4-aa8c-25de3f764ca5">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B2278D-4F29-48D0-AE6D-526A48655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0605cbf-8e28-48df-9cb4-fb008937ac3b"/>
    <ds:schemaRef ds:uri="f6a38aca-78f6-40b4-aa8c-25de3f764ca5"/>
  </ds:schemaRefs>
</ds:datastoreItem>
</file>

<file path=customXml/itemProps4.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15296</Words>
  <Characters>8720</Characters>
  <Application>Microsoft Office Word</Application>
  <DocSecurity>0</DocSecurity>
  <Lines>72</Lines>
  <Paragraphs>47</Paragraphs>
  <ScaleCrop>false</ScaleCrop>
  <Company/>
  <LinksUpToDate>false</LinksUpToDate>
  <CharactersWithSpaces>23969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433</cp:revision>
  <cp:lastPrinted>2017-06-29T23:42:00Z</cp:lastPrinted>
  <dcterms:created xsi:type="dcterms:W3CDTF">2025-03-14T15:50:00Z</dcterms:created>
  <dcterms:modified xsi:type="dcterms:W3CDTF">2026-06-01T05:50:00Z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