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0AA0594B" w:rsidR="001F2CAC" w:rsidRPr="001F2CAC" w:rsidRDefault="00500138" w:rsidP="003F5639">
      <w:pPr>
        <w:ind w:right="119"/>
        <w:jc w:val="center"/>
      </w:pPr>
      <w:r>
        <w:t>202</w:t>
      </w:r>
      <w:r w:rsidR="009A0778">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7AC8509B"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9A0778" w:rsidRPr="009A0778">
        <w:t>atstovaujamas</w:t>
      </w:r>
      <w:r w:rsidR="00AA7EAE">
        <w:t xml:space="preserve">         </w:t>
      </w:r>
      <w:r w:rsidR="00B8085B">
        <w:t xml:space="preserve">, veikiančio pagal 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w:t>
      </w:r>
      <w:r w:rsidR="00DF2D84" w:rsidRPr="002C5B9C">
        <w:rPr>
          <w:b/>
        </w:rPr>
        <w:t>Pardavėjas</w:t>
      </w:r>
      <w:r w:rsidR="00DF2D84" w:rsidRPr="00DF2D84">
        <w:t>),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216E1E5A"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w:t>
            </w:r>
            <w:r w:rsidR="002C5B9C">
              <w:t xml:space="preserve">areigoja parduoti ir pristatyti </w:t>
            </w:r>
            <w:r w:rsidR="007E3748">
              <w:t>Radijo stotis</w:t>
            </w:r>
            <w:r w:rsidR="00ED66ED">
              <w:t xml:space="preserve"> (toliau – Prekės), atitinkanči</w:t>
            </w:r>
            <w:r w:rsidR="009A0778">
              <w:t>a</w:t>
            </w:r>
            <w:r w:rsidRPr="001F2CAC">
              <w:t xml:space="preserve">s Sutarties 2 priede </w:t>
            </w:r>
            <w:r w:rsidR="00AA0E6C" w:rsidRPr="00EB4422">
              <w:t>„</w:t>
            </w:r>
            <w:r w:rsidR="007E3748">
              <w:t>Radijo stočių</w:t>
            </w:r>
            <w:r w:rsidR="00AA0E6C">
              <w:t xml:space="preserve">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5E405312" w:rsidR="001F2CAC" w:rsidRPr="001F2CAC" w:rsidRDefault="001F2CAC" w:rsidP="003656DA">
            <w:pPr>
              <w:ind w:right="119"/>
              <w:jc w:val="both"/>
            </w:pPr>
            <w:r w:rsidRPr="001F2CAC">
              <w:rPr>
                <w:b/>
              </w:rPr>
              <w:t>1.3.</w:t>
            </w:r>
            <w:r w:rsidRPr="001F2CAC">
              <w:t xml:space="preserve"> Prekių kiekiai ir kainos yra pateiktos </w:t>
            </w:r>
            <w:r w:rsidR="00670F49">
              <w:t>Sutarties 1 priede „</w:t>
            </w:r>
            <w:r w:rsidR="007E3748">
              <w:t>Radijo stočių</w:t>
            </w:r>
            <w:r w:rsidRPr="001F2CAC">
              <w:t xml:space="preserve"> 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2A28F836"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007F1303">
              <w:rPr>
                <w:b/>
              </w:rPr>
              <w:t>Pardavėjas</w:t>
            </w:r>
            <w:r w:rsidR="007F1303">
              <w:t xml:space="preserve"> Prekes pristato</w:t>
            </w:r>
            <w:r w:rsidR="007F1303" w:rsidRPr="00A464C3">
              <w:t xml:space="preserve"> </w:t>
            </w:r>
            <w:r w:rsidR="007F1303" w:rsidRPr="005B440C">
              <w:rPr>
                <w:b/>
              </w:rPr>
              <w:t>Pirkėjui</w:t>
            </w:r>
            <w:r w:rsidR="007F1303">
              <w:rPr>
                <w:b/>
              </w:rPr>
              <w:t xml:space="preserve"> </w:t>
            </w:r>
            <w:r w:rsidR="007F1303">
              <w:t xml:space="preserve">per </w:t>
            </w:r>
            <w:r w:rsidR="007E3748">
              <w:t>3</w:t>
            </w:r>
            <w:r w:rsidR="007F1303" w:rsidRPr="00A61D1C">
              <w:t xml:space="preserve"> mėnesius po </w:t>
            </w:r>
            <w:r w:rsidR="007F1303">
              <w:t>S</w:t>
            </w:r>
            <w:r w:rsidR="007F1303" w:rsidRPr="00A61D1C">
              <w:t>utarties pasirašymo.</w:t>
            </w:r>
          </w:p>
          <w:p w14:paraId="42AA1FC7" w14:textId="56B1386E"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9A0778">
              <w:rPr>
                <w:lang w:eastAsia="en-US"/>
              </w:rPr>
              <w:t xml:space="preserve">Lietuvos kariuomenės </w:t>
            </w:r>
            <w:r w:rsidR="009A0778" w:rsidRPr="00FB48B9">
              <w:t>Didžiojo Lietuvos etmono Jonušo Radvilos mokomasis pulkas,</w:t>
            </w:r>
            <w:r w:rsidR="009A0778">
              <w:t xml:space="preserve"> Laumės g. 3, Rukla, Jonavos r. Prekės pristatomos </w:t>
            </w:r>
            <w:r w:rsidR="009A0778" w:rsidRPr="00E84034">
              <w:rPr>
                <w:b/>
              </w:rPr>
              <w:t>Pirkėjo</w:t>
            </w:r>
            <w:r w:rsidR="009A0778" w:rsidRPr="00AE0F15">
              <w:t xml:space="preserve"> darbo laiku</w:t>
            </w:r>
            <w:r w:rsidR="009A0778">
              <w:t>, pirmadienį–</w:t>
            </w:r>
            <w:r w:rsidR="009A0778"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5DC348D9" w14:textId="2342CE8A" w:rsidR="00670F49" w:rsidRPr="00670F49" w:rsidRDefault="00670F49" w:rsidP="00670F49">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Pr="00670F49">
              <w:rPr>
                <w:szCs w:val="20"/>
                <w:lang w:eastAsia="en-US"/>
              </w:rPr>
              <w:lastRenderedPageBreak/>
              <w:t xml:space="preserve">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p w14:paraId="42AA1FC8" w14:textId="5F5E8A48" w:rsidR="00670F49" w:rsidRPr="007B4B2E" w:rsidRDefault="00670F49" w:rsidP="00B8085B">
            <w:pPr>
              <w:ind w:right="119"/>
              <w:jc w:val="both"/>
              <w:rPr>
                <w:b/>
              </w:rPr>
            </w:pP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096D533C" w:rsidR="001F2CAC" w:rsidRPr="00E216AF" w:rsidRDefault="00500138" w:rsidP="00B8085B">
            <w:pPr>
              <w:ind w:right="119"/>
              <w:jc w:val="both"/>
            </w:pPr>
            <w:r>
              <w:rPr>
                <w:b/>
              </w:rPr>
              <w:lastRenderedPageBreak/>
              <w:t>5</w:t>
            </w:r>
            <w:r w:rsidR="00E216AF">
              <w:rPr>
                <w:b/>
              </w:rPr>
              <w:t xml:space="preserve">. Apmokėjimas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7E8F97FA" w14:textId="77777777" w:rsidR="00E302F3" w:rsidRDefault="00500138" w:rsidP="00E248CC">
            <w:pPr>
              <w:ind w:right="119"/>
              <w:jc w:val="both"/>
              <w:rPr>
                <w:b/>
              </w:rPr>
            </w:pPr>
            <w:r>
              <w:rPr>
                <w:b/>
              </w:rPr>
              <w:t>6</w:t>
            </w:r>
            <w:r w:rsidR="001F2CAC" w:rsidRPr="001F2CAC">
              <w:rPr>
                <w:b/>
              </w:rPr>
              <w:t>.</w:t>
            </w:r>
            <w:r w:rsidR="007601E7">
              <w:t xml:space="preserve"> </w:t>
            </w:r>
            <w:r w:rsidR="007601E7" w:rsidRPr="00063EE3">
              <w:rPr>
                <w:b/>
              </w:rPr>
              <w:t>Garantijos termin</w:t>
            </w:r>
            <w:r w:rsidR="007F1303">
              <w:rPr>
                <w:b/>
              </w:rPr>
              <w:t xml:space="preserve">as </w:t>
            </w:r>
          </w:p>
          <w:p w14:paraId="42AA1FCC" w14:textId="00218D75" w:rsidR="001F2CAC" w:rsidRPr="001F2CAC" w:rsidRDefault="00E302F3" w:rsidP="00E248CC">
            <w:pPr>
              <w:ind w:right="119"/>
              <w:jc w:val="both"/>
            </w:pPr>
            <w:r w:rsidRPr="00E302F3">
              <w:rPr>
                <w:b/>
                <w:bCs/>
              </w:rPr>
              <w:t>6.1.</w:t>
            </w:r>
            <w:r>
              <w:t xml:space="preserve"> </w:t>
            </w:r>
            <w:r w:rsidRPr="00E302F3">
              <w:t xml:space="preserve">Pardavėjo pristatytų prekių kokybės garantijos / tinkamumo naudoti terminas – 12 (dvylika) mėn. nuo </w:t>
            </w:r>
            <w:r w:rsidRPr="00E302F3">
              <w:rPr>
                <w:lang w:eastAsia="en-US"/>
              </w:rPr>
              <w:t>Prekių perdavimo–priėmimo akto pasirašymo</w:t>
            </w:r>
            <w:r w:rsidRPr="00E302F3">
              <w:t xml:space="preserve"> dienos.</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sidRPr="00E302F3">
              <w:rPr>
                <w:rFonts w:eastAsia="Calibri"/>
                <w:b/>
                <w:bCs/>
              </w:rPr>
              <w:t>7</w:t>
            </w:r>
            <w:r w:rsidR="001F2CAC" w:rsidRPr="00E302F3">
              <w:rPr>
                <w:rFonts w:eastAsia="Calibri"/>
                <w:b/>
                <w:bCs/>
              </w:rPr>
              <w:t>.1.</w:t>
            </w:r>
            <w:r w:rsidR="001F2CAC" w:rsidRPr="00E248CC">
              <w:rPr>
                <w:rFonts w:eastAsia="Calibri"/>
              </w:rPr>
              <w:t xml:space="preserve">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rsidRPr="00E302F3">
              <w:rPr>
                <w:b/>
                <w:bCs/>
              </w:rPr>
              <w:t>7</w:t>
            </w:r>
            <w:r w:rsidR="00A84810" w:rsidRPr="00E302F3">
              <w:rPr>
                <w:b/>
                <w:bCs/>
              </w:rPr>
              <w:t>.2</w:t>
            </w:r>
            <w:r w:rsidR="00002A0E" w:rsidRPr="00E302F3">
              <w:rPr>
                <w:b/>
                <w:bCs/>
              </w:rPr>
              <w:t>.</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rsidRPr="00E302F3">
              <w:rPr>
                <w:b/>
                <w:bCs/>
              </w:rPr>
              <w:t>7</w:t>
            </w:r>
            <w:r w:rsidR="00A84810" w:rsidRPr="00E302F3">
              <w:rPr>
                <w:b/>
                <w:bCs/>
              </w:rPr>
              <w:t>.3</w:t>
            </w:r>
            <w:r w:rsidR="00002A0E" w:rsidRPr="00E302F3">
              <w:rPr>
                <w:b/>
                <w:bCs/>
              </w:rPr>
              <w:t>.</w:t>
            </w:r>
            <w:r w:rsidR="00002A0E" w:rsidRPr="00E248CC">
              <w:t xml:space="preserve">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rsidRPr="00E302F3">
              <w:rPr>
                <w:b/>
                <w:bCs/>
              </w:rPr>
              <w:t>7</w:t>
            </w:r>
            <w:r w:rsidR="00002A0E" w:rsidRPr="00E302F3">
              <w:rPr>
                <w:b/>
                <w:bCs/>
              </w:rPr>
              <w:t>.</w:t>
            </w:r>
            <w:r w:rsidR="00A84810" w:rsidRPr="00E302F3">
              <w:rPr>
                <w:b/>
                <w:bCs/>
              </w:rPr>
              <w:t>4</w:t>
            </w:r>
            <w:r w:rsidRPr="00E302F3">
              <w:rPr>
                <w:b/>
                <w:bCs/>
              </w:rPr>
              <w:t>.</w:t>
            </w:r>
            <w:r>
              <w:t xml:space="preserve">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rsidRPr="00E302F3">
              <w:rPr>
                <w:b/>
                <w:bCs/>
              </w:rPr>
              <w:t>7</w:t>
            </w:r>
            <w:r w:rsidR="00A84810" w:rsidRPr="00E302F3">
              <w:rPr>
                <w:b/>
                <w:bCs/>
              </w:rPr>
              <w:t>.5</w:t>
            </w:r>
            <w:r w:rsidR="00002A0E" w:rsidRPr="00E302F3">
              <w:rPr>
                <w:b/>
                <w:bCs/>
              </w:rPr>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rsidRPr="00E302F3">
              <w:rPr>
                <w:b/>
                <w:bCs/>
              </w:rPr>
              <w:t>7</w:t>
            </w:r>
            <w:r w:rsidR="00A84810" w:rsidRPr="00E302F3">
              <w:rPr>
                <w:b/>
                <w:bCs/>
              </w:rPr>
              <w:t>.6</w:t>
            </w:r>
            <w:r w:rsidR="00002A0E" w:rsidRPr="00E302F3">
              <w:rPr>
                <w:b/>
                <w:bCs/>
              </w:rPr>
              <w:t>.</w:t>
            </w:r>
            <w:r w:rsidR="00002A0E" w:rsidRPr="00E248CC">
              <w:t xml:space="preserve">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rsidRPr="00E302F3">
              <w:rPr>
                <w:b/>
                <w:bCs/>
              </w:rPr>
              <w:t>8</w:t>
            </w:r>
            <w:r w:rsidR="001F2CAC" w:rsidRPr="00E302F3">
              <w:rPr>
                <w:b/>
                <w:bCs/>
              </w:rPr>
              <w:t>.1.</w:t>
            </w:r>
            <w:r w:rsidR="001F2CAC" w:rsidRPr="001F2CAC">
              <w:t xml:space="preserve">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rsidRPr="00E302F3">
              <w:rPr>
                <w:b/>
                <w:bCs/>
              </w:rPr>
              <w:t>8</w:t>
            </w:r>
            <w:r w:rsidR="001F2CAC" w:rsidRPr="00E302F3">
              <w:rPr>
                <w:b/>
                <w:bCs/>
              </w:rPr>
              <w:t>.</w:t>
            </w:r>
            <w:r w:rsidR="00727855" w:rsidRPr="00E302F3">
              <w:rPr>
                <w:b/>
                <w:bCs/>
              </w:rPr>
              <w:t>1.1</w:t>
            </w:r>
            <w:r w:rsidR="001F2CAC" w:rsidRPr="00E302F3">
              <w:rPr>
                <w:b/>
                <w:bCs/>
              </w:rPr>
              <w:t>.</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rsidRPr="00E302F3">
              <w:rPr>
                <w:b/>
                <w:bCs/>
              </w:rPr>
              <w:t>8</w:t>
            </w:r>
            <w:r w:rsidR="00D21442" w:rsidRPr="00E302F3">
              <w:rPr>
                <w:b/>
                <w:bCs/>
              </w:rPr>
              <w:t>.1.2</w:t>
            </w:r>
            <w:r w:rsidR="0071169B" w:rsidRPr="00E302F3">
              <w:rPr>
                <w:b/>
                <w:bCs/>
              </w:rPr>
              <w:t>.</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rsidRPr="00E302F3">
              <w:rPr>
                <w:b/>
                <w:bCs/>
              </w:rPr>
              <w:t>8</w:t>
            </w:r>
            <w:r w:rsidR="00D21442" w:rsidRPr="00E302F3">
              <w:rPr>
                <w:b/>
                <w:bCs/>
              </w:rPr>
              <w:t>.1.3</w:t>
            </w:r>
            <w:r w:rsidR="0071169B" w:rsidRPr="00E302F3">
              <w:rPr>
                <w:b/>
                <w:bCs/>
              </w:rPr>
              <w:t>.</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rsidRPr="00E302F3">
              <w:rPr>
                <w:b/>
                <w:bCs/>
              </w:rPr>
              <w:t>8</w:t>
            </w:r>
            <w:r w:rsidR="00D21442" w:rsidRPr="00E302F3">
              <w:rPr>
                <w:b/>
                <w:bCs/>
              </w:rPr>
              <w:t>.1.4</w:t>
            </w:r>
            <w:r w:rsidR="006E3ADD" w:rsidRPr="00E302F3">
              <w:rPr>
                <w:b/>
                <w:bCs/>
              </w:rPr>
              <w:t>.</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rsidRPr="00E302F3">
              <w:rPr>
                <w:b/>
                <w:bCs/>
              </w:rPr>
              <w:t>8</w:t>
            </w:r>
            <w:r w:rsidR="006E3ADD" w:rsidRPr="00E302F3">
              <w:rPr>
                <w:b/>
                <w:bCs/>
              </w:rPr>
              <w:t>.2.</w:t>
            </w:r>
            <w:r w:rsidR="006E3ADD" w:rsidRPr="00E248CC">
              <w:t xml:space="preserve"> Sutartis taip pat gali būti nutraukta raštišku Šalių sutarimu.</w:t>
            </w:r>
          </w:p>
          <w:p w14:paraId="42AA1FDD" w14:textId="7C7ED814" w:rsidR="006E3ADD" w:rsidRPr="001F2CAC" w:rsidRDefault="00500138" w:rsidP="00B8085B">
            <w:pPr>
              <w:tabs>
                <w:tab w:val="left" w:pos="394"/>
                <w:tab w:val="left" w:pos="536"/>
              </w:tabs>
              <w:ind w:right="119"/>
              <w:jc w:val="both"/>
            </w:pPr>
            <w:r w:rsidRPr="00E302F3">
              <w:rPr>
                <w:b/>
                <w:bCs/>
              </w:rPr>
              <w:t>8</w:t>
            </w:r>
            <w:r w:rsidR="006E3ADD" w:rsidRPr="00E302F3">
              <w:rPr>
                <w:b/>
                <w:bCs/>
              </w:rPr>
              <w:t>.3.</w:t>
            </w:r>
            <w:r w:rsidR="006E3ADD" w:rsidRPr="00E248CC">
              <w:t xml:space="preserve"> </w:t>
            </w:r>
            <w:r w:rsidR="00E302F3">
              <w:t xml:space="preserve"> </w:t>
            </w:r>
            <w:r w:rsidR="006E3ADD" w:rsidRPr="00E248CC">
              <w:t>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rsidRPr="00E302F3">
              <w:rPr>
                <w:b/>
                <w:bCs/>
              </w:rPr>
              <w:t>9</w:t>
            </w:r>
            <w:r w:rsidR="00691205" w:rsidRPr="00E302F3">
              <w:rPr>
                <w:b/>
                <w:bCs/>
              </w:rPr>
              <w:t>.</w:t>
            </w:r>
            <w:r w:rsidR="006E3ADD" w:rsidRPr="00E302F3">
              <w:rPr>
                <w:b/>
                <w:bCs/>
              </w:rPr>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rsidRPr="00E302F3">
              <w:rPr>
                <w:b/>
                <w:bCs/>
              </w:rPr>
              <w:t>9</w:t>
            </w:r>
            <w:r w:rsidR="00691205" w:rsidRPr="00E302F3">
              <w:rPr>
                <w:b/>
                <w:bCs/>
              </w:rPr>
              <w:t>.2.</w:t>
            </w:r>
            <w:r w:rsidR="00691205">
              <w:t xml:space="preserve">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rsidRPr="00E302F3">
              <w:rPr>
                <w:b/>
                <w:bCs/>
              </w:rPr>
              <w:t>9</w:t>
            </w:r>
            <w:r w:rsidR="00720DA4" w:rsidRPr="00E302F3">
              <w:rPr>
                <w:b/>
                <w:bCs/>
              </w:rPr>
              <w:t>.3.</w:t>
            </w:r>
            <w:r w:rsidR="00720DA4">
              <w:t xml:space="preserve">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rsidRPr="00E302F3">
              <w:rPr>
                <w:b/>
                <w:bCs/>
              </w:rPr>
              <w:t>9</w:t>
            </w:r>
            <w:r w:rsidR="00720DA4" w:rsidRPr="00E302F3">
              <w:rPr>
                <w:b/>
                <w:bCs/>
              </w:rPr>
              <w:t>.4.</w:t>
            </w:r>
            <w:r w:rsidR="00720DA4">
              <w:t xml:space="preserve">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rsidRPr="00E302F3">
              <w:rPr>
                <w:b/>
                <w:bCs/>
              </w:rPr>
              <w:t>9</w:t>
            </w:r>
            <w:r w:rsidR="00720DA4" w:rsidRPr="00E302F3">
              <w:rPr>
                <w:b/>
                <w:bCs/>
              </w:rPr>
              <w:t>.5.</w:t>
            </w:r>
            <w:r w:rsidR="00720DA4">
              <w:t xml:space="preserve">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323759B2" w:rsidR="005A1D8D" w:rsidRPr="0032149F" w:rsidRDefault="00500138" w:rsidP="00B8085B">
            <w:pPr>
              <w:ind w:right="119"/>
              <w:jc w:val="both"/>
            </w:pPr>
            <w:r w:rsidRPr="00E302F3">
              <w:rPr>
                <w:b/>
                <w:bCs/>
              </w:rPr>
              <w:t>10</w:t>
            </w:r>
            <w:r w:rsidR="001F2CAC" w:rsidRPr="00E302F3">
              <w:rPr>
                <w:b/>
                <w:bCs/>
              </w:rPr>
              <w:t>.1.</w:t>
            </w:r>
            <w:r w:rsidR="001F2CAC" w:rsidRPr="001F2CAC">
              <w:t xml:space="preserve"> </w:t>
            </w:r>
            <w:r w:rsidR="005A1D8D" w:rsidRPr="00080561">
              <w:rPr>
                <w:b/>
              </w:rPr>
              <w:t>Pirkėjo</w:t>
            </w:r>
            <w:r w:rsidR="005A1D8D" w:rsidRPr="0032149F">
              <w:t xml:space="preserve"> –</w:t>
            </w:r>
            <w:r w:rsidR="002C5B9C">
              <w:t xml:space="preserve"> </w:t>
            </w:r>
            <w:r w:rsidR="00AA7EAE">
              <w:t>Egidijus Mugenis</w:t>
            </w:r>
            <w:r w:rsidR="0061684B" w:rsidRPr="0032149F">
              <w:t xml:space="preserve">, tel. </w:t>
            </w:r>
            <w:r w:rsidR="003656DA">
              <w:t>+370</w:t>
            </w:r>
            <w:r w:rsidR="0061684B" w:rsidRPr="0032149F">
              <w:t xml:space="preserve"> 6</w:t>
            </w:r>
            <w:r w:rsidR="00AA7EAE">
              <w:t>79</w:t>
            </w:r>
            <w:r w:rsidR="0061684B" w:rsidRPr="0032149F">
              <w:t xml:space="preserve"> </w:t>
            </w:r>
            <w:r w:rsidR="00AA7EAE">
              <w:t>78</w:t>
            </w:r>
            <w:r w:rsidR="002C5B9C">
              <w:t xml:space="preserve"> </w:t>
            </w:r>
            <w:r w:rsidR="00AA7EAE">
              <w:t>069</w:t>
            </w:r>
            <w:r w:rsidR="002F4FFE" w:rsidRPr="0032149F">
              <w:t>,</w:t>
            </w:r>
            <w:r w:rsidR="0032149F">
              <w:t xml:space="preserve"> el. p.</w:t>
            </w:r>
            <w:r w:rsidR="002F4FFE" w:rsidRPr="0032149F">
              <w:t xml:space="preserve"> </w:t>
            </w:r>
            <w:hyperlink r:id="rId8" w:history="1">
              <w:r w:rsidR="00AA7EAE" w:rsidRPr="000C14C5">
                <w:rPr>
                  <w:rStyle w:val="Hyperlink"/>
                </w:rPr>
                <w:t>egidijus.mugenis@mil.lt</w:t>
              </w:r>
            </w:hyperlink>
            <w:r w:rsidR="0032149F">
              <w:rPr>
                <w:color w:val="0000FF"/>
                <w:u w:val="single"/>
              </w:rPr>
              <w:t>.</w:t>
            </w:r>
          </w:p>
          <w:p w14:paraId="42AA1FE8" w14:textId="3AC8CF21" w:rsidR="001F2CAC" w:rsidRPr="002F4FFE" w:rsidRDefault="00500138" w:rsidP="005A3EBD">
            <w:pPr>
              <w:rPr>
                <w:sz w:val="22"/>
                <w:szCs w:val="22"/>
              </w:rPr>
            </w:pPr>
            <w:r w:rsidRPr="00E302F3">
              <w:rPr>
                <w:b/>
                <w:bCs/>
              </w:rPr>
              <w:t>10</w:t>
            </w:r>
            <w:r w:rsidR="005A1D8D" w:rsidRPr="00E302F3">
              <w:rPr>
                <w:b/>
                <w:bCs/>
              </w:rPr>
              <w:t>.2.</w:t>
            </w:r>
            <w:r w:rsidR="005A1D8D" w:rsidRPr="0032149F">
              <w:t xml:space="preserve">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0ABB1511" w:rsidR="00720DA4" w:rsidRDefault="00500138" w:rsidP="00720DA4">
            <w:pPr>
              <w:ind w:right="119"/>
              <w:rPr>
                <w:bCs/>
              </w:rPr>
            </w:pPr>
            <w:r w:rsidRPr="00E302F3">
              <w:rPr>
                <w:b/>
              </w:rPr>
              <w:t>11</w:t>
            </w:r>
            <w:r w:rsidR="001F2CAC" w:rsidRPr="00E302F3">
              <w:rPr>
                <w:b/>
              </w:rPr>
              <w:t>.1.</w:t>
            </w:r>
            <w:r w:rsidR="001F2CAC" w:rsidRPr="001F2CAC">
              <w:rPr>
                <w:bCs/>
              </w:rPr>
              <w:t xml:space="preserve"> </w:t>
            </w:r>
            <w:r w:rsidR="00562F7C">
              <w:rPr>
                <w:bCs/>
              </w:rPr>
              <w:t>Radijo stočių</w:t>
            </w:r>
            <w:r w:rsidR="0033034C">
              <w:t xml:space="preserve"> pirkimo kain</w:t>
            </w:r>
            <w:r w:rsidR="004B12D1">
              <w:t>os</w:t>
            </w:r>
            <w:r w:rsidR="0032149F">
              <w:t xml:space="preserve"> lentelė</w:t>
            </w:r>
            <w:r w:rsidR="00720DA4">
              <w:t xml:space="preserve"> – 1 priedas</w:t>
            </w:r>
            <w:r w:rsidR="00720DA4" w:rsidRPr="001F2CAC">
              <w:t>;</w:t>
            </w:r>
          </w:p>
          <w:p w14:paraId="42AA1FEC" w14:textId="13AE9D06" w:rsidR="001F2CAC" w:rsidRPr="001F2CAC" w:rsidRDefault="00500138" w:rsidP="003656DA">
            <w:pPr>
              <w:ind w:right="119"/>
            </w:pPr>
            <w:r w:rsidRPr="00E302F3">
              <w:rPr>
                <w:b/>
                <w:bCs/>
              </w:rPr>
              <w:t>11</w:t>
            </w:r>
            <w:r w:rsidR="001F2CAC" w:rsidRPr="00E302F3">
              <w:rPr>
                <w:b/>
                <w:bCs/>
              </w:rPr>
              <w:t>.2.</w:t>
            </w:r>
            <w:r w:rsidR="001F2CAC" w:rsidRPr="001F2CAC">
              <w:t xml:space="preserve"> </w:t>
            </w:r>
            <w:r w:rsidR="00562F7C">
              <w:rPr>
                <w:bCs/>
              </w:rPr>
              <w:t>Radijo stočių</w:t>
            </w:r>
            <w:r w:rsidR="00562F7C">
              <w:t xml:space="preserve"> </w:t>
            </w:r>
            <w:r w:rsidR="00720DA4" w:rsidRPr="001F2CAC">
              <w:t>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24ACADA8" w14:textId="77777777" w:rsidR="00080561" w:rsidRPr="00080561" w:rsidRDefault="00080561" w:rsidP="00080561">
            <w:r w:rsidRPr="00080561">
              <w:t xml:space="preserve">Adresas: Laumės g. 3, Rukla,  Jonavos rajonas </w:t>
            </w:r>
          </w:p>
          <w:p w14:paraId="0F8EDB3A" w14:textId="26E66EB8" w:rsidR="00080561" w:rsidRPr="00080561" w:rsidRDefault="00080561" w:rsidP="00080561">
            <w:r w:rsidRPr="00080561">
              <w:t xml:space="preserve">Asmuo kontaktams: </w:t>
            </w:r>
            <w:r w:rsidR="007E3748">
              <w:t>Girėnas Verseckas</w:t>
            </w:r>
            <w:r w:rsidRPr="00080561">
              <w:t xml:space="preserve">  </w:t>
            </w:r>
          </w:p>
          <w:p w14:paraId="767D07B3" w14:textId="6238D0A4" w:rsidR="00080561" w:rsidRPr="00080561" w:rsidRDefault="00080561" w:rsidP="00080561">
            <w:pPr>
              <w:rPr>
                <w:bCs/>
              </w:rPr>
            </w:pPr>
            <w:r w:rsidRPr="00080561">
              <w:rPr>
                <w:bCs/>
              </w:rPr>
              <w:t>Tel.</w:t>
            </w:r>
            <w:r w:rsidR="003656DA">
              <w:t xml:space="preserve"> +370</w:t>
            </w:r>
            <w:r w:rsidR="007E3748">
              <w:t> </w:t>
            </w:r>
            <w:r w:rsidR="001417FF">
              <w:t>6</w:t>
            </w:r>
            <w:r w:rsidR="007E3748">
              <w:t>85 86 626</w:t>
            </w:r>
            <w:r w:rsidRPr="00080561">
              <w:rPr>
                <w:bCs/>
              </w:rPr>
              <w:tab/>
            </w:r>
            <w:r w:rsidRPr="00080561">
              <w:rPr>
                <w:bCs/>
              </w:rPr>
              <w:tab/>
              <w:t xml:space="preserve">        </w:t>
            </w:r>
          </w:p>
          <w:p w14:paraId="359D50BE" w14:textId="2D8BCE2D" w:rsidR="00080561" w:rsidRPr="00080561" w:rsidRDefault="00080561" w:rsidP="00080561">
            <w:r w:rsidRPr="00080561">
              <w:t>el. pa</w:t>
            </w:r>
            <w:r w:rsidRPr="00080561">
              <w:rPr>
                <w:lang w:bidi="ar-SY"/>
              </w:rPr>
              <w:t>štas:</w:t>
            </w:r>
            <w:r w:rsidRPr="00080561">
              <w:t xml:space="preserve">  </w:t>
            </w:r>
            <w:hyperlink r:id="rId9" w:history="1">
              <w:r w:rsidR="00585090">
                <w:rPr>
                  <w:rStyle w:val="Hyperlink"/>
                </w:rPr>
                <w:t>girėnas.verseckas</w:t>
              </w:r>
              <w:r w:rsidR="00AA7EAE" w:rsidRPr="000C14C5">
                <w:rPr>
                  <w:rStyle w:val="Hyperlink"/>
                </w:rPr>
                <w:t>@mil.lt</w:t>
              </w:r>
            </w:hyperlink>
            <w:r w:rsidRPr="00080561">
              <w:rPr>
                <w:bCs/>
              </w:rPr>
              <w:tab/>
            </w:r>
          </w:p>
          <w:p w14:paraId="6F2F6675" w14:textId="77777777" w:rsidR="00080561" w:rsidRPr="00080561" w:rsidRDefault="00080561" w:rsidP="00080561">
            <w:pPr>
              <w:jc w:val="both"/>
            </w:pPr>
            <w:r w:rsidRPr="00080561">
              <w:t>A.s.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42AA2009" w14:textId="4F5F97EF" w:rsidR="00BA7E16" w:rsidRPr="00BA7E16" w:rsidRDefault="00F05083" w:rsidP="00EC5BF2">
      <w:r>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3FE958AF" w14:textId="77777777" w:rsidR="00EC5BF2" w:rsidRDefault="00EC5BF2"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727E9814" w14:textId="77777777" w:rsidR="004B12D1" w:rsidRDefault="004B12D1" w:rsidP="002F4FFE">
      <w:pPr>
        <w:ind w:left="8640" w:right="119" w:firstLine="720"/>
        <w:jc w:val="right"/>
        <w:rPr>
          <w:szCs w:val="20"/>
          <w:lang w:eastAsia="en-US"/>
        </w:rPr>
      </w:pPr>
    </w:p>
    <w:p w14:paraId="7D9D2422" w14:textId="77777777" w:rsidR="004B12D1" w:rsidRDefault="004B12D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6D7E5F" w14:textId="77777777" w:rsidR="00AA7EAE" w:rsidRDefault="00AA7EAE" w:rsidP="003F5639">
      <w:pPr>
        <w:ind w:left="6663" w:right="-1"/>
        <w:jc w:val="right"/>
        <w:rPr>
          <w:szCs w:val="20"/>
          <w:lang w:eastAsia="en-US"/>
        </w:rPr>
      </w:pPr>
    </w:p>
    <w:p w14:paraId="76E5F4E0" w14:textId="77777777" w:rsidR="00AA7EAE" w:rsidRDefault="00AA7EAE" w:rsidP="003F5639">
      <w:pPr>
        <w:ind w:left="6663" w:right="-1"/>
        <w:jc w:val="right"/>
        <w:rPr>
          <w:szCs w:val="20"/>
          <w:lang w:eastAsia="en-US"/>
        </w:rPr>
      </w:pPr>
    </w:p>
    <w:p w14:paraId="42AA2010" w14:textId="7D95CCFD" w:rsidR="009250D6" w:rsidRPr="00A838C1" w:rsidRDefault="005D51A8" w:rsidP="003F5639">
      <w:pPr>
        <w:ind w:left="6663" w:right="-1"/>
        <w:jc w:val="right"/>
      </w:pPr>
      <w:r>
        <w:rPr>
          <w:szCs w:val="20"/>
          <w:lang w:eastAsia="en-US"/>
        </w:rPr>
        <w:lastRenderedPageBreak/>
        <w:t>202</w:t>
      </w:r>
      <w:r w:rsidR="00E302F3">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1AF0A807" w:rsidR="002E78ED" w:rsidRPr="002E78ED" w:rsidRDefault="007E3748" w:rsidP="00B8085B">
      <w:pPr>
        <w:ind w:right="119"/>
        <w:jc w:val="center"/>
        <w:rPr>
          <w:b/>
        </w:rPr>
      </w:pPr>
      <w:bookmarkStart w:id="0" w:name="_Toc148336038"/>
      <w:r>
        <w:rPr>
          <w:b/>
        </w:rPr>
        <w:t>RADIJO STOČIŲ</w:t>
      </w:r>
      <w:r w:rsidR="00DE3847">
        <w:rPr>
          <w:b/>
        </w:rPr>
        <w:t xml:space="preserve"> PIRKIMO KAIN</w:t>
      </w:r>
      <w:r w:rsidR="004B12D1">
        <w:rPr>
          <w:b/>
        </w:rPr>
        <w:t>OS</w:t>
      </w:r>
      <w:r w:rsidR="003B56A5">
        <w:rPr>
          <w:b/>
        </w:rPr>
        <w:t xml:space="preserve">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992"/>
        <w:gridCol w:w="992"/>
        <w:gridCol w:w="1134"/>
        <w:gridCol w:w="1271"/>
      </w:tblGrid>
      <w:tr w:rsidR="00684865" w:rsidRPr="00DE3847" w14:paraId="42AA2020" w14:textId="77777777" w:rsidTr="00EC5BF2">
        <w:tc>
          <w:tcPr>
            <w:tcW w:w="710"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5103"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992"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2"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271" w:type="dxa"/>
            <w:shd w:val="clear" w:color="auto" w:fill="auto"/>
          </w:tcPr>
          <w:p w14:paraId="295D726D" w14:textId="77777777" w:rsidR="00684865"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p w14:paraId="42AA201F" w14:textId="026B22F5" w:rsidR="00AA7EAE" w:rsidRPr="00AA7EAE" w:rsidRDefault="00AA7EAE" w:rsidP="00B8085B">
            <w:pPr>
              <w:spacing w:before="60" w:after="60"/>
              <w:ind w:right="119"/>
              <w:jc w:val="center"/>
              <w:rPr>
                <w:bCs/>
                <w:i/>
                <w:iCs/>
                <w:lang w:eastAsia="en-US"/>
              </w:rPr>
            </w:pPr>
            <w:r w:rsidRPr="00AA7EAE">
              <w:rPr>
                <w:bCs/>
                <w:i/>
                <w:iCs/>
                <w:lang w:eastAsia="en-US"/>
              </w:rPr>
              <w:t>(3X4)</w:t>
            </w:r>
          </w:p>
        </w:tc>
      </w:tr>
      <w:tr w:rsidR="00684865" w:rsidRPr="00DE3847" w14:paraId="42AA2027" w14:textId="77777777" w:rsidTr="00EC5BF2">
        <w:tc>
          <w:tcPr>
            <w:tcW w:w="710" w:type="dxa"/>
            <w:shd w:val="clear" w:color="auto" w:fill="auto"/>
          </w:tcPr>
          <w:p w14:paraId="42AA2021" w14:textId="77777777" w:rsidR="00684865" w:rsidRPr="00DE3847" w:rsidRDefault="00684865" w:rsidP="00B8085B">
            <w:pPr>
              <w:ind w:right="119"/>
              <w:jc w:val="center"/>
            </w:pPr>
          </w:p>
        </w:tc>
        <w:tc>
          <w:tcPr>
            <w:tcW w:w="5103" w:type="dxa"/>
            <w:shd w:val="clear" w:color="auto" w:fill="auto"/>
          </w:tcPr>
          <w:p w14:paraId="42AA2022" w14:textId="77777777" w:rsidR="00684865" w:rsidRPr="00DE3847" w:rsidRDefault="00684865" w:rsidP="00B8085B">
            <w:pPr>
              <w:ind w:right="119"/>
              <w:jc w:val="center"/>
            </w:pPr>
            <w:r w:rsidRPr="00DE3847">
              <w:t>1</w:t>
            </w:r>
          </w:p>
        </w:tc>
        <w:tc>
          <w:tcPr>
            <w:tcW w:w="992" w:type="dxa"/>
            <w:shd w:val="clear" w:color="auto" w:fill="auto"/>
          </w:tcPr>
          <w:p w14:paraId="42AA2023" w14:textId="77777777" w:rsidR="00684865" w:rsidRPr="00DE3847" w:rsidRDefault="00684865" w:rsidP="00B8085B">
            <w:pPr>
              <w:ind w:right="119"/>
              <w:jc w:val="center"/>
            </w:pPr>
            <w:r w:rsidRPr="00DE3847">
              <w:t>2</w:t>
            </w:r>
          </w:p>
        </w:tc>
        <w:tc>
          <w:tcPr>
            <w:tcW w:w="992"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271" w:type="dxa"/>
            <w:shd w:val="clear" w:color="auto" w:fill="auto"/>
          </w:tcPr>
          <w:p w14:paraId="42AA2026" w14:textId="77777777" w:rsidR="00684865" w:rsidRPr="00DE3847" w:rsidRDefault="00684865" w:rsidP="00B8085B">
            <w:pPr>
              <w:ind w:right="119"/>
              <w:jc w:val="center"/>
            </w:pPr>
            <w:r>
              <w:t>5</w:t>
            </w:r>
          </w:p>
        </w:tc>
      </w:tr>
      <w:tr w:rsidR="00FC271F" w:rsidRPr="00DE3847" w14:paraId="42AA202E" w14:textId="77777777" w:rsidTr="00EC5BF2">
        <w:tc>
          <w:tcPr>
            <w:tcW w:w="710" w:type="dxa"/>
            <w:shd w:val="clear" w:color="auto" w:fill="auto"/>
          </w:tcPr>
          <w:p w14:paraId="42AA2028" w14:textId="77777777" w:rsidR="00FC271F" w:rsidRPr="00F3661C" w:rsidRDefault="00FC271F" w:rsidP="00FC271F">
            <w:pPr>
              <w:jc w:val="center"/>
            </w:pPr>
            <w:r w:rsidRPr="00F3661C">
              <w:t>1.</w:t>
            </w:r>
          </w:p>
        </w:tc>
        <w:tc>
          <w:tcPr>
            <w:tcW w:w="5103" w:type="dxa"/>
            <w:shd w:val="clear" w:color="auto" w:fill="auto"/>
          </w:tcPr>
          <w:p w14:paraId="42AA2029" w14:textId="3A854AAF" w:rsidR="00FC271F" w:rsidRPr="00F3661C" w:rsidRDefault="007E3748" w:rsidP="00FC271F">
            <w:pPr>
              <w:pStyle w:val="NormalWeb"/>
              <w:rPr>
                <w:lang w:val="lt-LT"/>
              </w:rPr>
            </w:pPr>
            <w:r>
              <w:t>Radijo stotis (civilinės paskirties)</w:t>
            </w:r>
          </w:p>
        </w:tc>
        <w:tc>
          <w:tcPr>
            <w:tcW w:w="992" w:type="dxa"/>
            <w:shd w:val="clear" w:color="auto" w:fill="auto"/>
            <w:vAlign w:val="center"/>
          </w:tcPr>
          <w:p w14:paraId="42AA202A" w14:textId="4114C022" w:rsidR="00FC271F" w:rsidRPr="00F3661C" w:rsidRDefault="007E3748" w:rsidP="00FC271F">
            <w:pPr>
              <w:jc w:val="center"/>
            </w:pPr>
            <w:r>
              <w:t>kompl</w:t>
            </w:r>
            <w:r w:rsidR="00E302F3">
              <w:t>.</w:t>
            </w:r>
          </w:p>
        </w:tc>
        <w:tc>
          <w:tcPr>
            <w:tcW w:w="992" w:type="dxa"/>
            <w:shd w:val="clear" w:color="auto" w:fill="auto"/>
            <w:vAlign w:val="center"/>
          </w:tcPr>
          <w:p w14:paraId="42AA202B" w14:textId="3F521949" w:rsidR="00FC271F" w:rsidRPr="00F3661C" w:rsidRDefault="006300E5" w:rsidP="00FC271F">
            <w:pPr>
              <w:jc w:val="center"/>
            </w:pPr>
            <w:r>
              <w:t>2</w:t>
            </w:r>
            <w:r w:rsidR="00E302F3">
              <w:t>0</w:t>
            </w:r>
          </w:p>
        </w:tc>
        <w:tc>
          <w:tcPr>
            <w:tcW w:w="1134" w:type="dxa"/>
            <w:shd w:val="clear" w:color="auto" w:fill="auto"/>
            <w:vAlign w:val="center"/>
          </w:tcPr>
          <w:p w14:paraId="42AA202C" w14:textId="636DD4DC" w:rsidR="00FC271F" w:rsidRPr="00DE3847" w:rsidRDefault="00FC271F" w:rsidP="00FC271F">
            <w:pPr>
              <w:ind w:right="119"/>
              <w:jc w:val="center"/>
            </w:pPr>
          </w:p>
        </w:tc>
        <w:tc>
          <w:tcPr>
            <w:tcW w:w="1271" w:type="dxa"/>
            <w:shd w:val="clear" w:color="auto" w:fill="auto"/>
            <w:vAlign w:val="center"/>
          </w:tcPr>
          <w:p w14:paraId="42AA202D" w14:textId="713D9AF0" w:rsidR="00FC271F" w:rsidRPr="00DE3847" w:rsidRDefault="00FC271F" w:rsidP="00FC271F">
            <w:pPr>
              <w:ind w:right="119"/>
              <w:jc w:val="center"/>
            </w:pPr>
          </w:p>
        </w:tc>
      </w:tr>
      <w:tr w:rsidR="007E3748" w:rsidRPr="00DE3847" w14:paraId="4625E5E8" w14:textId="77777777" w:rsidTr="00EC5BF2">
        <w:tc>
          <w:tcPr>
            <w:tcW w:w="710" w:type="dxa"/>
            <w:shd w:val="clear" w:color="auto" w:fill="auto"/>
          </w:tcPr>
          <w:p w14:paraId="530FCBFB" w14:textId="77777777" w:rsidR="007E3748" w:rsidRPr="00F3661C" w:rsidRDefault="007E3748" w:rsidP="00FC271F">
            <w:pPr>
              <w:jc w:val="center"/>
            </w:pPr>
          </w:p>
        </w:tc>
        <w:tc>
          <w:tcPr>
            <w:tcW w:w="5103" w:type="dxa"/>
            <w:shd w:val="clear" w:color="auto" w:fill="auto"/>
          </w:tcPr>
          <w:p w14:paraId="2011435D" w14:textId="54CF50E9" w:rsidR="007E3748" w:rsidRDefault="007E3748" w:rsidP="00FC271F">
            <w:pPr>
              <w:pStyle w:val="NormalWeb"/>
              <w:rPr>
                <w:rFonts w:ascii="sourcesanspro-bold-webfont" w:eastAsia="Calibri" w:hAnsi="sourcesanspro-bold-webfont"/>
                <w:color w:val="000000"/>
                <w:kern w:val="36"/>
                <w:sz w:val="22"/>
                <w:szCs w:val="22"/>
                <w:lang w:val="lt-LT"/>
              </w:rPr>
            </w:pPr>
            <w:r>
              <w:rPr>
                <w:bCs/>
              </w:rPr>
              <w:t>Radijo stoties programavimo kabelis</w:t>
            </w:r>
          </w:p>
        </w:tc>
        <w:tc>
          <w:tcPr>
            <w:tcW w:w="992" w:type="dxa"/>
            <w:shd w:val="clear" w:color="auto" w:fill="auto"/>
            <w:vAlign w:val="center"/>
          </w:tcPr>
          <w:p w14:paraId="5151FED5" w14:textId="3C6B6019" w:rsidR="007E3748" w:rsidRDefault="007E3748" w:rsidP="00FC271F">
            <w:pPr>
              <w:jc w:val="center"/>
            </w:pPr>
            <w:r>
              <w:t>vnt.</w:t>
            </w:r>
          </w:p>
        </w:tc>
        <w:tc>
          <w:tcPr>
            <w:tcW w:w="992" w:type="dxa"/>
            <w:shd w:val="clear" w:color="auto" w:fill="auto"/>
            <w:vAlign w:val="center"/>
          </w:tcPr>
          <w:p w14:paraId="51AA061F" w14:textId="7C897260" w:rsidR="007E3748" w:rsidRDefault="007E3748" w:rsidP="00FC271F">
            <w:pPr>
              <w:jc w:val="center"/>
            </w:pPr>
            <w:r>
              <w:t>2</w:t>
            </w:r>
          </w:p>
        </w:tc>
        <w:tc>
          <w:tcPr>
            <w:tcW w:w="1134" w:type="dxa"/>
            <w:shd w:val="clear" w:color="auto" w:fill="auto"/>
            <w:vAlign w:val="center"/>
          </w:tcPr>
          <w:p w14:paraId="02B9BDD0" w14:textId="77777777" w:rsidR="007E3748" w:rsidRPr="00DE3847" w:rsidRDefault="007E3748" w:rsidP="00FC271F">
            <w:pPr>
              <w:ind w:right="119"/>
              <w:jc w:val="center"/>
            </w:pPr>
          </w:p>
        </w:tc>
        <w:tc>
          <w:tcPr>
            <w:tcW w:w="1271" w:type="dxa"/>
            <w:shd w:val="clear" w:color="auto" w:fill="auto"/>
            <w:vAlign w:val="center"/>
          </w:tcPr>
          <w:p w14:paraId="2AB39347" w14:textId="77777777" w:rsidR="007E3748" w:rsidRPr="00DE3847" w:rsidRDefault="007E3748" w:rsidP="00FC271F">
            <w:pPr>
              <w:ind w:right="119"/>
              <w:jc w:val="center"/>
            </w:pPr>
          </w:p>
        </w:tc>
      </w:tr>
      <w:tr w:rsidR="003656DA" w:rsidRPr="00DE3847" w14:paraId="42AA204E" w14:textId="77777777" w:rsidTr="00EC5BF2">
        <w:tc>
          <w:tcPr>
            <w:tcW w:w="710" w:type="dxa"/>
            <w:shd w:val="clear" w:color="auto" w:fill="auto"/>
          </w:tcPr>
          <w:p w14:paraId="42AA204B" w14:textId="77777777" w:rsidR="003656DA" w:rsidRPr="00DE3847" w:rsidRDefault="003656DA" w:rsidP="003656DA">
            <w:pPr>
              <w:ind w:right="119"/>
              <w:jc w:val="center"/>
            </w:pPr>
          </w:p>
        </w:tc>
        <w:tc>
          <w:tcPr>
            <w:tcW w:w="8221" w:type="dxa"/>
            <w:gridSpan w:val="4"/>
            <w:shd w:val="clear" w:color="auto" w:fill="auto"/>
          </w:tcPr>
          <w:p w14:paraId="42AA204C" w14:textId="77777777" w:rsidR="003656DA" w:rsidRPr="00DE3847" w:rsidRDefault="003656DA" w:rsidP="003656DA">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271" w:type="dxa"/>
            <w:shd w:val="clear" w:color="auto" w:fill="auto"/>
          </w:tcPr>
          <w:p w14:paraId="42AA204D" w14:textId="22A7ED30" w:rsidR="003656DA" w:rsidRPr="00DE3847" w:rsidRDefault="003656DA" w:rsidP="003656DA">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42AA205A" w14:textId="77777777" w:rsidR="00B8085B" w:rsidRPr="001A751E" w:rsidRDefault="00B8085B" w:rsidP="00B8085B">
      <w:r w:rsidRPr="001A751E">
        <w:tab/>
      </w:r>
    </w:p>
    <w:p w14:paraId="42AA205D" w14:textId="31DDCE3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6CE80A07" w14:textId="77777777" w:rsidR="002C5B9C" w:rsidRDefault="002C5B9C" w:rsidP="00B8085B">
      <w:pPr>
        <w:ind w:right="119"/>
        <w:rPr>
          <w:rFonts w:eastAsia="Arial"/>
          <w:lang w:eastAsia="ar-SA"/>
        </w:rPr>
      </w:pPr>
    </w:p>
    <w:p w14:paraId="1CD58CE1" w14:textId="77777777" w:rsidR="002C5B9C" w:rsidRDefault="002C5B9C" w:rsidP="00B8085B">
      <w:pPr>
        <w:ind w:right="119"/>
        <w:rPr>
          <w:rFonts w:eastAsia="Arial"/>
          <w:lang w:eastAsia="ar-SA"/>
        </w:rPr>
      </w:pPr>
    </w:p>
    <w:p w14:paraId="478A6197" w14:textId="77777777" w:rsidR="002C5B9C" w:rsidRDefault="002C5B9C"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26FC7231" w14:textId="77777777" w:rsidR="00FC271F" w:rsidRDefault="00FC271F"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bookmarkEnd w:id="0"/>
    <w:p w14:paraId="7A1CF6C4" w14:textId="77777777" w:rsidR="00AA7EAE" w:rsidRDefault="00AA7EAE" w:rsidP="003F5639">
      <w:pPr>
        <w:ind w:left="6521" w:right="119"/>
        <w:jc w:val="both"/>
        <w:rPr>
          <w:szCs w:val="20"/>
          <w:lang w:eastAsia="en-US"/>
        </w:rPr>
      </w:pPr>
    </w:p>
    <w:p w14:paraId="0C193D05" w14:textId="77777777" w:rsidR="00AA7EAE" w:rsidRDefault="00AA7EAE" w:rsidP="003F5639">
      <w:pPr>
        <w:ind w:left="6521" w:right="119"/>
        <w:jc w:val="both"/>
        <w:rPr>
          <w:szCs w:val="20"/>
          <w:lang w:eastAsia="en-US"/>
        </w:rPr>
      </w:pPr>
    </w:p>
    <w:p w14:paraId="139BD2C6" w14:textId="77777777" w:rsidR="00AA7EAE" w:rsidRDefault="00AA7EAE" w:rsidP="003F5639">
      <w:pPr>
        <w:ind w:left="6521" w:right="119"/>
        <w:jc w:val="both"/>
        <w:rPr>
          <w:szCs w:val="20"/>
          <w:lang w:eastAsia="en-US"/>
        </w:rPr>
      </w:pPr>
    </w:p>
    <w:p w14:paraId="62419DD6" w14:textId="77777777" w:rsidR="00AA7EAE" w:rsidRDefault="00AA7EAE" w:rsidP="003F5639">
      <w:pPr>
        <w:ind w:left="6521" w:right="119"/>
        <w:jc w:val="both"/>
        <w:rPr>
          <w:szCs w:val="20"/>
          <w:lang w:eastAsia="en-US"/>
        </w:rPr>
      </w:pPr>
    </w:p>
    <w:p w14:paraId="63A6318B" w14:textId="77777777" w:rsidR="00AA7EAE" w:rsidRDefault="00AA7EAE" w:rsidP="003F5639">
      <w:pPr>
        <w:ind w:left="6521" w:right="119"/>
        <w:jc w:val="both"/>
        <w:rPr>
          <w:szCs w:val="20"/>
          <w:lang w:eastAsia="en-US"/>
        </w:rPr>
      </w:pPr>
    </w:p>
    <w:p w14:paraId="7651B2B6" w14:textId="77777777" w:rsidR="00AA7EAE" w:rsidRDefault="00AA7EAE" w:rsidP="003F5639">
      <w:pPr>
        <w:ind w:left="6521" w:right="119"/>
        <w:jc w:val="both"/>
        <w:rPr>
          <w:szCs w:val="20"/>
          <w:lang w:eastAsia="en-US"/>
        </w:rPr>
      </w:pPr>
    </w:p>
    <w:p w14:paraId="42AA2075" w14:textId="79C7854C" w:rsidR="00B8085B" w:rsidRPr="00A838C1" w:rsidRDefault="005D51A8" w:rsidP="003F5639">
      <w:pPr>
        <w:ind w:left="6521" w:right="119"/>
        <w:jc w:val="both"/>
      </w:pPr>
      <w:r>
        <w:rPr>
          <w:szCs w:val="20"/>
          <w:lang w:eastAsia="en-US"/>
        </w:rPr>
        <w:t>202</w:t>
      </w:r>
      <w:r w:rsidR="00E302F3">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031902E9" w:rsidR="0033034C" w:rsidRDefault="00562F7C" w:rsidP="0033034C">
      <w:pPr>
        <w:jc w:val="center"/>
        <w:rPr>
          <w:b/>
          <w:bCs/>
          <w:iCs/>
        </w:rPr>
      </w:pPr>
      <w:r>
        <w:rPr>
          <w:b/>
          <w:bCs/>
          <w:iCs/>
        </w:rPr>
        <w:t>RADIJO STOČIŲ</w:t>
      </w:r>
      <w:r w:rsidR="0033034C" w:rsidRPr="00426277">
        <w:rPr>
          <w:b/>
          <w:bCs/>
          <w:iCs/>
        </w:rPr>
        <w:t xml:space="preserve"> TECHNINĖ SPECIFIKACIJA</w:t>
      </w:r>
    </w:p>
    <w:p w14:paraId="483DECD3" w14:textId="77777777" w:rsidR="00FC271F" w:rsidRDefault="00FC271F" w:rsidP="0033034C">
      <w:pPr>
        <w:jc w:val="center"/>
        <w:rPr>
          <w:b/>
          <w:bCs/>
          <w:iCs/>
        </w:rPr>
      </w:pPr>
    </w:p>
    <w:p w14:paraId="0AB33D90" w14:textId="77777777" w:rsidR="00FC271F" w:rsidRDefault="00FC271F" w:rsidP="0033034C">
      <w:pPr>
        <w:jc w:val="center"/>
        <w:rPr>
          <w:b/>
          <w:bCs/>
          <w:iCs/>
        </w:rPr>
      </w:pPr>
    </w:p>
    <w:p w14:paraId="194D67CD" w14:textId="77777777" w:rsidR="00FC271F" w:rsidRDefault="00FC271F" w:rsidP="0033034C">
      <w:pPr>
        <w:jc w:val="center"/>
        <w:rPr>
          <w:b/>
          <w:bCs/>
          <w:iCs/>
        </w:rPr>
      </w:pPr>
    </w:p>
    <w:tbl>
      <w:tblPr>
        <w:tblStyle w:val="TableGrid"/>
        <w:tblW w:w="9067" w:type="dxa"/>
        <w:tblLook w:val="04A0" w:firstRow="1" w:lastRow="0" w:firstColumn="1" w:lastColumn="0" w:noHBand="0" w:noVBand="1"/>
      </w:tblPr>
      <w:tblGrid>
        <w:gridCol w:w="1572"/>
        <w:gridCol w:w="1643"/>
        <w:gridCol w:w="5852"/>
      </w:tblGrid>
      <w:tr w:rsidR="009B438A" w14:paraId="688C8F5D"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6DB3795A" w14:textId="77777777" w:rsidR="009B438A" w:rsidRPr="00430395" w:rsidRDefault="009B438A" w:rsidP="00F50895">
            <w:pPr>
              <w:suppressAutoHyphens/>
              <w:jc w:val="center"/>
              <w:rPr>
                <w:lang w:eastAsia="en-US"/>
              </w:rPr>
            </w:pPr>
            <w:r w:rsidRPr="00430395">
              <w:rPr>
                <w:lang w:eastAsia="ar-SA"/>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194372A6" w14:textId="77777777" w:rsidR="009B438A" w:rsidRPr="00430395" w:rsidRDefault="009B438A" w:rsidP="00F50895">
            <w:pPr>
              <w:suppressAutoHyphens/>
              <w:jc w:val="center"/>
              <w:rPr>
                <w:lang w:eastAsia="en-US"/>
              </w:rPr>
            </w:pPr>
            <w:r w:rsidRPr="00430395">
              <w:rPr>
                <w:lang w:eastAsia="ar-SA"/>
              </w:rPr>
              <w:t>Prekių, paslaugų arba darbų pavadinimas</w:t>
            </w:r>
          </w:p>
        </w:tc>
        <w:tc>
          <w:tcPr>
            <w:tcW w:w="5891" w:type="dxa"/>
            <w:tcBorders>
              <w:top w:val="single" w:sz="4" w:space="0" w:color="auto"/>
              <w:left w:val="single" w:sz="4" w:space="0" w:color="auto"/>
              <w:bottom w:val="single" w:sz="4" w:space="0" w:color="auto"/>
              <w:right w:val="single" w:sz="4" w:space="0" w:color="auto"/>
            </w:tcBorders>
            <w:vAlign w:val="center"/>
          </w:tcPr>
          <w:p w14:paraId="4B921502" w14:textId="77777777" w:rsidR="009B438A" w:rsidRPr="00430395" w:rsidRDefault="009B438A" w:rsidP="00F50895">
            <w:pPr>
              <w:suppressAutoHyphens/>
              <w:jc w:val="center"/>
              <w:rPr>
                <w:lang w:eastAsia="en-US"/>
              </w:rPr>
            </w:pPr>
            <w:r w:rsidRPr="00430395">
              <w:rPr>
                <w:lang w:eastAsia="ar-SA"/>
              </w:rPr>
              <w:t>Techninės specifikacijos</w:t>
            </w:r>
          </w:p>
          <w:p w14:paraId="3E3CCB3D" w14:textId="77777777" w:rsidR="009B438A" w:rsidRPr="00430395" w:rsidRDefault="009B438A" w:rsidP="00F50895">
            <w:pPr>
              <w:suppressAutoHyphens/>
              <w:jc w:val="center"/>
              <w:rPr>
                <w:lang w:eastAsia="en-US"/>
              </w:rPr>
            </w:pPr>
            <w:r w:rsidRPr="00430395">
              <w:rPr>
                <w:lang w:eastAsia="ar-SA"/>
              </w:rPr>
              <w:t>(apibūdinimas, techniniai duomenys)</w:t>
            </w:r>
          </w:p>
        </w:tc>
      </w:tr>
      <w:tr w:rsidR="00AA7EAE" w14:paraId="331F6313"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7364C35D" w14:textId="77777777" w:rsidR="00AA7EAE" w:rsidRPr="00430395" w:rsidRDefault="00AA7EAE" w:rsidP="00AA7EAE">
            <w:pPr>
              <w:suppressAutoHyphens/>
              <w:jc w:val="center"/>
              <w:rPr>
                <w:lang w:eastAsia="en-US"/>
              </w:rPr>
            </w:pPr>
            <w:r w:rsidRPr="00430395">
              <w:rPr>
                <w:lang w:eastAsia="en-US"/>
              </w:rPr>
              <w:t>1.</w:t>
            </w:r>
          </w:p>
        </w:tc>
        <w:tc>
          <w:tcPr>
            <w:tcW w:w="1594" w:type="dxa"/>
            <w:vAlign w:val="center"/>
          </w:tcPr>
          <w:p w14:paraId="6F5000A8" w14:textId="6FF96812" w:rsidR="00AA7EAE" w:rsidRPr="00884DF1" w:rsidRDefault="007E3748" w:rsidP="007E3748">
            <w:pPr>
              <w:jc w:val="center"/>
              <w:rPr>
                <w:lang w:eastAsia="en-US"/>
              </w:rPr>
            </w:pPr>
            <w:r w:rsidRPr="007E3748">
              <w:rPr>
                <w:color w:val="000000"/>
              </w:rPr>
              <w:t>Radijo stotis (civilinės paskirties)</w:t>
            </w:r>
          </w:p>
        </w:tc>
        <w:tc>
          <w:tcPr>
            <w:tcW w:w="5891" w:type="dxa"/>
            <w:tcBorders>
              <w:right w:val="single" w:sz="4" w:space="0" w:color="auto"/>
            </w:tcBorders>
            <w:vAlign w:val="center"/>
          </w:tcPr>
          <w:p w14:paraId="6320E48B" w14:textId="3D1E3958" w:rsidR="00AA7EAE" w:rsidRPr="007E3748" w:rsidRDefault="007E3748" w:rsidP="00AA7EAE">
            <w:pPr>
              <w:spacing w:line="300" w:lineRule="atLeast"/>
              <w:rPr>
                <w:color w:val="777777"/>
              </w:rPr>
            </w:pPr>
            <w:r w:rsidRPr="007E3748">
              <w:t xml:space="preserve">Reikalavimai pirkimo objektui (pagrindinės techninės savybės): 1.1. Paskirtis: profesionali rankinė / nešiojama skaitmeninė radijo stotis be ekrano ir be pilnos klaviatūros, skirta patikimam ir ypač saugiam ryšiui užtikrinti. 1.2. Komunikavimo protokolų suderinamumas: komunikavimo protokolai turi būti suderinti su radijo stotimis Motorola DP 2400, DM 2600 ir naujos kartos R serijos įrenginiais. 1.3. Veikimo dažnių ruožas: veikimo dažnių ruožas turi būti UAD (ultra aukštais dažniais, angl. UHF) 400–527 MHz. 1.4. Siųstuvo galingumas: siųstuvo galingumas turi būti reguliuojamas nuo 1 iki 4 W UHF dažnių ruožuose, su galimybe jį nustatyti programavimo būdu. 1.5. Radijo kanalo plotis: palaikomas radijo kanalo plotis ne Elektroninio dokumento nuorašas mažesnis kaip 12,5/20/25 kHz (programuojamas). 1.6. Kanalų kiekis: programuojamų kanalų kiekis ne mažesnis kaip 60 vnt. 1.7. Ryšio tinklo išplėtimas: turi būti galimybė sujungti nutolusias ryšio zonas per IP tinklą (funkcija: IP site connect), taip išplečiant ryšio tinklą. 1.8. Garso išvesties galia: garso išvesties galia ne mažesnė kaip 1 W. 1.9. Šifravimas: turi būti palaikomas 40 bitų šifravimas bei įdiegtas (aktyvuotas) AES-256 bitų skaitmeninis šifravimas, suderinamas su Motorola DP ir R serijos radijo stotimis. 2. Naudojimo ir montavimo (eksploatacijos) sąlygos: 2.1. Tvirtumas ir hermetiškumas: stoties tvirtumas ir hermetiškumas turi atitikti MIL STD 810 D / E / F / G / H standartus ir ne žemesnį kaip IP 68 standartą (apsauga nuo dulkių ir panardinimo į vandenį iki 2 metrų gylio 2 valandų laikotarpiui). 2.2. Belaidis ryšys: jei įdiegta belaidžio ryšio (angl. Wi-Fi ar BLUETOOTH) technologija, turi būti galimybė ją išjungti ar blokuoti programavimo būdu. 2.3. Baterija: komplekte turi būti siųstuvas-imtuvas su Li-ion baterija, kurios talpa ne mažesnė kaip 2200 mAH. 2.4. Kroviklis: komplekte turi būti akumuliatoriaus įkroviklis, veikiantis nuo maitinimo </w:t>
            </w:r>
            <w:r w:rsidRPr="007E3748">
              <w:lastRenderedPageBreak/>
              <w:t>įtampos 230V 50Hz, su Europos kontinentinėje dalyje naudojama jungtimi (CEE 7/7). 2.5. Dokumentacija: komplekte arba skaitmeniniu formatu turi būti pateikiama naudojimosi instrukcija (vartotojo vadovas). 3. Tiekimo ir kokybės reikalavimai: 3.1. Įrangos būklė: visa pateikiama techninė įranga privalo būti nauja (negali būti atnaujinta, restauruota (angl. refurbished)), nenaudota, pateikta nepažeistoje gamyklinėje pakuotėje. 3.2. Gamybos statusas: tiekėjas turi užtikrinti, kad gamintojas nėra paskelbęs žinios apie siūlomos įrangos gamybos arba tobulinimo nutraukimą (pvz., angl. end of life time ar Discontinued). 4. Kiti reikalavimai, saugumas ir garantijos: 4.1. Garantija: tiekiama įranga turi turėti gamintojo garantiją, suteiktą ne trumpesniam kaip 12 mėn. laikotarpiui (taikoma ir juridiniams asmenims). 4.2. Garantinio remonto trukmė: garantinio remonto trukmė – ne ilgesnė kaip 30 kalendorinių dienų. Jei sugedusios įrangos per šį laikotarpį pataisyti neįmanoma, ji pakeičiama ekvivalentiška nauja. 4.3. Techninė priežiūra: siūlomos įrangos techninė priežiūra turi būti atliekama tik įrangos gamintojo sertifikuotuose techninės priežiūros centruose. 4.4. Programinė įranga ir saugumas: tiekėjas turi užtikrinti, kad įsigyjamoje įrangoje nebūtų įdiegta jokia papildoma programinė įranga, kuri nėra būtina tokios įrangos funkcionavimui užtikrinti. 4.5. Aplinkosauginiai reikalavimai (RoHS): rankinių radijo stotelių gamintojas privalo užtikrinti Europos Sąjungos RoHS direktyvų reikalavimų įvykdymą. 4.6. Nacionalinis saugumas: prekės, vadovaujantis Lietuvos Respublikos viešųjų pirkimų įstatymu, turi nekelti grėsmės nacionaliniam saugumui</w:t>
            </w:r>
            <w:r>
              <w:t>.</w:t>
            </w:r>
          </w:p>
        </w:tc>
      </w:tr>
      <w:tr w:rsidR="007E3748" w14:paraId="044CD93B"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132F2C06" w14:textId="255B3E3A" w:rsidR="007E3748" w:rsidRPr="00430395" w:rsidRDefault="007E3748" w:rsidP="00AA7EAE">
            <w:pPr>
              <w:suppressAutoHyphens/>
              <w:jc w:val="center"/>
              <w:rPr>
                <w:lang w:eastAsia="en-US"/>
              </w:rPr>
            </w:pPr>
            <w:r>
              <w:rPr>
                <w:lang w:eastAsia="en-US"/>
              </w:rPr>
              <w:lastRenderedPageBreak/>
              <w:t>2.</w:t>
            </w:r>
          </w:p>
        </w:tc>
        <w:tc>
          <w:tcPr>
            <w:tcW w:w="1594" w:type="dxa"/>
            <w:vAlign w:val="center"/>
          </w:tcPr>
          <w:p w14:paraId="13B8A3BF" w14:textId="75A24191" w:rsidR="007E3748" w:rsidRPr="007E3748" w:rsidRDefault="007E3748" w:rsidP="007E3748">
            <w:pPr>
              <w:jc w:val="center"/>
              <w:rPr>
                <w:color w:val="000000"/>
              </w:rPr>
            </w:pPr>
            <w:r w:rsidRPr="007E3748">
              <w:rPr>
                <w:color w:val="000000"/>
              </w:rPr>
              <w:t>Programavimo kabelis</w:t>
            </w:r>
          </w:p>
        </w:tc>
        <w:tc>
          <w:tcPr>
            <w:tcW w:w="5891" w:type="dxa"/>
            <w:tcBorders>
              <w:right w:val="single" w:sz="4" w:space="0" w:color="auto"/>
            </w:tcBorders>
            <w:vAlign w:val="center"/>
          </w:tcPr>
          <w:p w14:paraId="2D6E8764" w14:textId="40114785" w:rsidR="007E3748" w:rsidRPr="007E3748" w:rsidRDefault="007E3748" w:rsidP="00AA7EAE">
            <w:pPr>
              <w:spacing w:line="300" w:lineRule="atLeast"/>
            </w:pPr>
            <w:r w:rsidRPr="007E3748">
              <w:t>Programavimo kabelis, tinkamas aukščiau nurodytai rankinei radijo stočiai sujungti su kompiuteriu.</w:t>
            </w:r>
          </w:p>
        </w:tc>
      </w:tr>
    </w:tbl>
    <w:p w14:paraId="4993D693" w14:textId="77777777" w:rsidR="00FC271F" w:rsidRPr="00426277" w:rsidRDefault="00FC271F" w:rsidP="0033034C">
      <w:pPr>
        <w:jc w:val="center"/>
        <w:rPr>
          <w:b/>
          <w:i/>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75089DC1" w14:textId="77777777" w:rsidR="00AA7EAE" w:rsidRDefault="00AA7EAE" w:rsidP="00AA7EAE">
      <w:pPr>
        <w:widowControl w:val="0"/>
        <w:overflowPunct w:val="0"/>
        <w:autoSpaceDE w:val="0"/>
        <w:autoSpaceDN w:val="0"/>
        <w:adjustRightInd w:val="0"/>
        <w:spacing w:line="236" w:lineRule="auto"/>
      </w:pPr>
    </w:p>
    <w:p w14:paraId="15417397" w14:textId="77777777" w:rsidR="00AA7EAE" w:rsidRDefault="00AA7EAE" w:rsidP="00AA7EAE">
      <w:pPr>
        <w:widowControl w:val="0"/>
        <w:overflowPunct w:val="0"/>
        <w:autoSpaceDE w:val="0"/>
        <w:autoSpaceDN w:val="0"/>
        <w:adjustRightInd w:val="0"/>
        <w:spacing w:line="236" w:lineRule="auto"/>
      </w:pPr>
    </w:p>
    <w:p w14:paraId="42AA209F" w14:textId="0AFC1C29" w:rsidR="00ED0FA2" w:rsidRDefault="00DE3847" w:rsidP="00AA7EAE">
      <w:pPr>
        <w:widowControl w:val="0"/>
        <w:overflowPunct w:val="0"/>
        <w:autoSpaceDE w:val="0"/>
        <w:autoSpaceDN w:val="0"/>
        <w:adjustRightInd w:val="0"/>
        <w:spacing w:line="236" w:lineRule="auto"/>
      </w:pPr>
      <w:r w:rsidRPr="00072215">
        <w:t>A. V.</w:t>
      </w:r>
      <w:r w:rsidRPr="00072215">
        <w:tab/>
      </w:r>
      <w:r w:rsidRPr="00072215">
        <w:tab/>
      </w:r>
      <w:r w:rsidRPr="00072215">
        <w:tab/>
      </w:r>
      <w:r w:rsidRPr="00072215">
        <w:tab/>
      </w:r>
      <w:r>
        <w:tab/>
      </w:r>
      <w:r>
        <w:tab/>
      </w:r>
      <w:r w:rsidR="00AA7EAE">
        <w:tab/>
      </w:r>
      <w:r w:rsidRPr="00072215">
        <w:t>A. V.</w:t>
      </w:r>
    </w:p>
    <w:sectPr w:rsidR="00ED0FA2" w:rsidSect="003F563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351E" w14:textId="77777777" w:rsidR="00E311A1" w:rsidRDefault="00E311A1">
      <w:r>
        <w:separator/>
      </w:r>
    </w:p>
  </w:endnote>
  <w:endnote w:type="continuationSeparator" w:id="0">
    <w:p w14:paraId="6BECA8AA" w14:textId="77777777" w:rsidR="00E311A1" w:rsidRDefault="00E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ourcesanspro-bold-webfon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948" w14:textId="77777777" w:rsidR="00E311A1" w:rsidRDefault="00E311A1">
      <w:r>
        <w:separator/>
      </w:r>
    </w:p>
  </w:footnote>
  <w:footnote w:type="continuationSeparator" w:id="0">
    <w:p w14:paraId="38B214DA" w14:textId="77777777" w:rsidR="00E311A1" w:rsidRDefault="00E3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6226529">
    <w:abstractNumId w:val="4"/>
  </w:num>
  <w:num w:numId="2" w16cid:durableId="127479010">
    <w:abstractNumId w:val="1"/>
  </w:num>
  <w:num w:numId="3" w16cid:durableId="1847984674">
    <w:abstractNumId w:val="8"/>
  </w:num>
  <w:num w:numId="4" w16cid:durableId="1368023233">
    <w:abstractNumId w:val="6"/>
  </w:num>
  <w:num w:numId="5" w16cid:durableId="3638713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04309">
    <w:abstractNumId w:val="0"/>
  </w:num>
  <w:num w:numId="7" w16cid:durableId="301808579">
    <w:abstractNumId w:val="5"/>
  </w:num>
  <w:num w:numId="8" w16cid:durableId="835924213">
    <w:abstractNumId w:val="7"/>
  </w:num>
  <w:num w:numId="9" w16cid:durableId="149379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247F"/>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7166"/>
    <w:rsid w:val="000D0426"/>
    <w:rsid w:val="000D35FE"/>
    <w:rsid w:val="000D669E"/>
    <w:rsid w:val="000D792D"/>
    <w:rsid w:val="000E0720"/>
    <w:rsid w:val="000E23D2"/>
    <w:rsid w:val="000E242A"/>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461C"/>
    <w:rsid w:val="001356E0"/>
    <w:rsid w:val="0013773F"/>
    <w:rsid w:val="00141229"/>
    <w:rsid w:val="001417FF"/>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67B"/>
    <w:rsid w:val="002B1D64"/>
    <w:rsid w:val="002B3381"/>
    <w:rsid w:val="002B6BE8"/>
    <w:rsid w:val="002C048E"/>
    <w:rsid w:val="002C24F4"/>
    <w:rsid w:val="002C3426"/>
    <w:rsid w:val="002C37D7"/>
    <w:rsid w:val="002C38B0"/>
    <w:rsid w:val="002C5B9C"/>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656DA"/>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0AC6"/>
    <w:rsid w:val="00403322"/>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2D1"/>
    <w:rsid w:val="004B138D"/>
    <w:rsid w:val="004B3CBD"/>
    <w:rsid w:val="004B4FFE"/>
    <w:rsid w:val="004B5F3A"/>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2F7C"/>
    <w:rsid w:val="005639C2"/>
    <w:rsid w:val="00564489"/>
    <w:rsid w:val="00564717"/>
    <w:rsid w:val="00564C5F"/>
    <w:rsid w:val="0056524B"/>
    <w:rsid w:val="005679DC"/>
    <w:rsid w:val="00571C08"/>
    <w:rsid w:val="00572D87"/>
    <w:rsid w:val="005739F8"/>
    <w:rsid w:val="00574A76"/>
    <w:rsid w:val="005764DD"/>
    <w:rsid w:val="005839AE"/>
    <w:rsid w:val="00585090"/>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C7FF1"/>
    <w:rsid w:val="005D51A8"/>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00E5"/>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748"/>
    <w:rsid w:val="007E3835"/>
    <w:rsid w:val="007E4370"/>
    <w:rsid w:val="007F1303"/>
    <w:rsid w:val="007F2235"/>
    <w:rsid w:val="007F3BF7"/>
    <w:rsid w:val="007F4436"/>
    <w:rsid w:val="007F4E34"/>
    <w:rsid w:val="007F59AA"/>
    <w:rsid w:val="007F7359"/>
    <w:rsid w:val="008012D0"/>
    <w:rsid w:val="00801329"/>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23E7"/>
    <w:rsid w:val="00955F0F"/>
    <w:rsid w:val="00956358"/>
    <w:rsid w:val="009566DA"/>
    <w:rsid w:val="00962B8E"/>
    <w:rsid w:val="00963B1D"/>
    <w:rsid w:val="00964060"/>
    <w:rsid w:val="009659D1"/>
    <w:rsid w:val="00967FF0"/>
    <w:rsid w:val="009733E2"/>
    <w:rsid w:val="00977BBB"/>
    <w:rsid w:val="00980E83"/>
    <w:rsid w:val="00983053"/>
    <w:rsid w:val="00984E2B"/>
    <w:rsid w:val="00985BF3"/>
    <w:rsid w:val="00985E54"/>
    <w:rsid w:val="009863CA"/>
    <w:rsid w:val="00986B26"/>
    <w:rsid w:val="00991A5E"/>
    <w:rsid w:val="00993C0F"/>
    <w:rsid w:val="0099410B"/>
    <w:rsid w:val="00994A22"/>
    <w:rsid w:val="009966A0"/>
    <w:rsid w:val="00997A09"/>
    <w:rsid w:val="009A005D"/>
    <w:rsid w:val="009A0778"/>
    <w:rsid w:val="009A1D39"/>
    <w:rsid w:val="009A37E6"/>
    <w:rsid w:val="009A3FDD"/>
    <w:rsid w:val="009A638A"/>
    <w:rsid w:val="009B1E46"/>
    <w:rsid w:val="009B438A"/>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A7EAE"/>
    <w:rsid w:val="00AB01E6"/>
    <w:rsid w:val="00AB061A"/>
    <w:rsid w:val="00AB4E34"/>
    <w:rsid w:val="00AB759F"/>
    <w:rsid w:val="00AB7F12"/>
    <w:rsid w:val="00AC110A"/>
    <w:rsid w:val="00AC38B8"/>
    <w:rsid w:val="00AC3965"/>
    <w:rsid w:val="00AC458B"/>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332AB"/>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02F3"/>
    <w:rsid w:val="00E311A1"/>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5BF2"/>
    <w:rsid w:val="00EC69B8"/>
    <w:rsid w:val="00ED0D23"/>
    <w:rsid w:val="00ED0FA2"/>
    <w:rsid w:val="00ED2CF8"/>
    <w:rsid w:val="00ED3532"/>
    <w:rsid w:val="00ED4FDB"/>
    <w:rsid w:val="00ED66ED"/>
    <w:rsid w:val="00EE3D9E"/>
    <w:rsid w:val="00EF1E5D"/>
    <w:rsid w:val="00EF46AA"/>
    <w:rsid w:val="00EF7207"/>
    <w:rsid w:val="00EF7864"/>
    <w:rsid w:val="00F000E2"/>
    <w:rsid w:val="00F028D1"/>
    <w:rsid w:val="00F05083"/>
    <w:rsid w:val="00F0567C"/>
    <w:rsid w:val="00F12410"/>
    <w:rsid w:val="00F13282"/>
    <w:rsid w:val="00F1478D"/>
    <w:rsid w:val="00F20776"/>
    <w:rsid w:val="00F26E90"/>
    <w:rsid w:val="00F3043C"/>
    <w:rsid w:val="00F31463"/>
    <w:rsid w:val="00F33735"/>
    <w:rsid w:val="00F3661C"/>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271F"/>
    <w:rsid w:val="00FC364A"/>
    <w:rsid w:val="00FC62A3"/>
    <w:rsid w:val="00FD157B"/>
    <w:rsid w:val="00FE36CA"/>
    <w:rsid w:val="00FE4C6B"/>
    <w:rsid w:val="00FF05D5"/>
    <w:rsid w:val="00FF0DBA"/>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9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3656DA"/>
    <w:pPr>
      <w:spacing w:before="100" w:after="100"/>
      <w:jc w:val="center"/>
    </w:pPr>
    <w:rPr>
      <w:rFonts w:ascii="Arial" w:eastAsia="Arial Unicode MS" w:hAnsi="Arial"/>
      <w:b/>
      <w:szCs w:val="20"/>
      <w:lang w:val="en-GB" w:eastAsia="en-US"/>
    </w:rPr>
  </w:style>
  <w:style w:type="character" w:styleId="UnresolvedMention">
    <w:name w:val="Unresolved Mention"/>
    <w:basedOn w:val="DefaultParagraphFont"/>
    <w:uiPriority w:val="99"/>
    <w:semiHidden/>
    <w:unhideWhenUsed/>
    <w:rsid w:val="00AA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idijus.muge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mugen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7C5E-426D-47F9-805D-4A7F87E6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Pages>
  <Words>1645</Words>
  <Characters>11520</Characters>
  <Application>Microsoft Office Word</Application>
  <DocSecurity>0</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13139</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Mugenis</cp:lastModifiedBy>
  <cp:revision>22</cp:revision>
  <cp:lastPrinted>2013-04-29T10:59:00Z</cp:lastPrinted>
  <dcterms:created xsi:type="dcterms:W3CDTF">2024-10-22T08:05:00Z</dcterms:created>
  <dcterms:modified xsi:type="dcterms:W3CDTF">2026-06-02T12:33:00Z</dcterms:modified>
</cp:coreProperties>
</file>