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036B48" w:rsidRDefault="00140998"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6E8051F" wp14:editId="6E196A2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w:t>
          </w:r>
          <w:proofErr w:type="spellStart"/>
          <w:r w:rsidR="002E7D54" w:rsidRPr="008D7439">
            <w:rPr>
              <w:rFonts w:ascii="Times New Roman" w:hAnsi="Times New Roman" w:cs="Times New Roman"/>
              <w:color w:val="000000"/>
              <w:sz w:val="24"/>
              <w:szCs w:val="24"/>
            </w:rPr>
            <w:t>Įtrauktis</w:t>
          </w:r>
          <w:proofErr w:type="spellEnd"/>
          <w:r w:rsidR="002E7D54" w:rsidRPr="008D7439">
            <w:rPr>
              <w:rFonts w:ascii="Times New Roman" w:hAnsi="Times New Roman" w:cs="Times New Roman"/>
              <w:color w:val="000000"/>
              <w:sz w:val="24"/>
              <w:szCs w:val="24"/>
            </w:rPr>
            <w:t>: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387E8915" w:rsidR="00031E45" w:rsidRPr="00036B48" w:rsidRDefault="00031E45" w:rsidP="00031E45">
          <w:pPr>
            <w:spacing w:after="0" w:line="240" w:lineRule="auto"/>
            <w:ind w:left="5245"/>
            <w:contextualSpacing/>
            <w:rPr>
              <w:rFonts w:ascii="Times New Roman" w:hAnsi="Times New Roman" w:cs="Times New Roman"/>
              <w:sz w:val="24"/>
              <w:szCs w:val="24"/>
            </w:rPr>
          </w:pPr>
          <w:r w:rsidRPr="00066F1D">
            <w:rPr>
              <w:rFonts w:ascii="Times New Roman" w:hAnsi="Times New Roman" w:cs="Times New Roman"/>
              <w:sz w:val="24"/>
              <w:szCs w:val="24"/>
            </w:rPr>
            <w:t xml:space="preserve">Perkančiosios </w:t>
          </w:r>
          <w:r w:rsidRPr="00066F1D">
            <w:rPr>
              <w:rFonts w:ascii="Times New Roman" w:hAnsi="Times New Roman" w:cs="Times New Roman"/>
              <w:sz w:val="24"/>
              <w:szCs w:val="24"/>
              <w:shd w:val="clear" w:color="auto" w:fill="FFFFFF"/>
            </w:rPr>
            <w:t xml:space="preserve">organizacijos Viešųjų pirkimų </w:t>
          </w:r>
          <w:r w:rsidRPr="00066F1D">
            <w:rPr>
              <w:rFonts w:ascii="Times New Roman" w:hAnsi="Times New Roman" w:cs="Times New Roman"/>
              <w:sz w:val="24"/>
              <w:szCs w:val="24"/>
            </w:rPr>
            <w:t>komisijos 202</w:t>
          </w:r>
          <w:r w:rsidR="006E0D54" w:rsidRPr="00066F1D">
            <w:rPr>
              <w:rFonts w:ascii="Times New Roman" w:hAnsi="Times New Roman" w:cs="Times New Roman"/>
              <w:sz w:val="24"/>
              <w:szCs w:val="24"/>
            </w:rPr>
            <w:t>6</w:t>
          </w:r>
          <w:r w:rsidR="002E7D54" w:rsidRPr="00066F1D">
            <w:rPr>
              <w:rFonts w:ascii="Times New Roman" w:hAnsi="Times New Roman" w:cs="Times New Roman"/>
              <w:sz w:val="24"/>
              <w:szCs w:val="24"/>
            </w:rPr>
            <w:t>-</w:t>
          </w:r>
          <w:r w:rsidR="006E0D54" w:rsidRPr="00066F1D">
            <w:rPr>
              <w:rFonts w:ascii="Times New Roman" w:hAnsi="Times New Roman" w:cs="Times New Roman"/>
              <w:sz w:val="24"/>
              <w:szCs w:val="24"/>
            </w:rPr>
            <w:t>0</w:t>
          </w:r>
          <w:r w:rsidR="00194DD1" w:rsidRPr="00066F1D">
            <w:rPr>
              <w:rFonts w:ascii="Times New Roman" w:hAnsi="Times New Roman" w:cs="Times New Roman"/>
              <w:sz w:val="24"/>
              <w:szCs w:val="24"/>
            </w:rPr>
            <w:t>6-0</w:t>
          </w:r>
          <w:r w:rsidR="006A4010" w:rsidRPr="00066F1D">
            <w:rPr>
              <w:rFonts w:ascii="Times New Roman" w:hAnsi="Times New Roman" w:cs="Times New Roman"/>
              <w:sz w:val="24"/>
              <w:szCs w:val="24"/>
            </w:rPr>
            <w:t>2</w:t>
          </w:r>
          <w:r w:rsidRPr="00066F1D">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31147631" w:rsidR="00163F29" w:rsidRPr="00D005F4" w:rsidRDefault="007A130B" w:rsidP="00163F29">
          <w:pPr>
            <w:spacing w:line="240" w:lineRule="auto"/>
            <w:jc w:val="center"/>
            <w:textAlignment w:val="baseline"/>
            <w:rPr>
              <w:rFonts w:ascii="Times New Roman" w:hAnsi="Times New Roman" w:cs="Times New Roman"/>
              <w:b/>
              <w:bCs/>
              <w:smallCaps/>
              <w:sz w:val="32"/>
              <w:szCs w:val="32"/>
            </w:rPr>
          </w:pPr>
          <w:r w:rsidRPr="00194DD1">
            <w:rPr>
              <w:rFonts w:ascii="Times New Roman" w:hAnsi="Times New Roman" w:cs="Times New Roman"/>
              <w:b/>
              <w:bCs/>
              <w:sz w:val="28"/>
              <w:szCs w:val="28"/>
            </w:rPr>
            <w:t xml:space="preserve">TARPTAUTINIO </w:t>
          </w:r>
          <w:r w:rsidR="00D526C8" w:rsidRPr="00194DD1">
            <w:rPr>
              <w:rFonts w:ascii="Times New Roman" w:hAnsi="Times New Roman" w:cs="Times New Roman"/>
              <w:b/>
              <w:bCs/>
              <w:sz w:val="28"/>
              <w:szCs w:val="28"/>
            </w:rPr>
            <w:t xml:space="preserve">VIEŠOJO PIRKIMO </w:t>
          </w:r>
          <w:r w:rsidR="00163F29" w:rsidRPr="00194DD1">
            <w:rPr>
              <w:rFonts w:ascii="Times New Roman" w:hAnsi="Times New Roman" w:cs="Times New Roman"/>
              <w:b/>
              <w:bCs/>
              <w:sz w:val="28"/>
              <w:szCs w:val="28"/>
            </w:rPr>
            <w:t>„</w:t>
          </w:r>
          <w:proofErr w:type="spellStart"/>
          <w:r w:rsidR="00194DD1" w:rsidRPr="00D005F4">
            <w:rPr>
              <w:rFonts w:ascii="Times New Roman" w:hAnsi="Times New Roman" w:cs="Times New Roman"/>
              <w:b/>
              <w:bCs/>
              <w:smallCaps/>
              <w:sz w:val="32"/>
              <w:szCs w:val="32"/>
            </w:rPr>
            <w:t>Įtraukties</w:t>
          </w:r>
          <w:proofErr w:type="spellEnd"/>
          <w:r w:rsidR="00194DD1" w:rsidRPr="00D005F4">
            <w:rPr>
              <w:rFonts w:ascii="Times New Roman" w:hAnsi="Times New Roman" w:cs="Times New Roman"/>
              <w:b/>
              <w:bCs/>
              <w:smallCaps/>
              <w:sz w:val="32"/>
              <w:szCs w:val="32"/>
            </w:rPr>
            <w:t xml:space="preserve"> komunikacijos kampanijos organizavimas ir įgyvendinimas</w:t>
          </w:r>
          <w:r w:rsidR="00B413A8" w:rsidRPr="00D005F4">
            <w:rPr>
              <w:rFonts w:ascii="Times New Roman" w:hAnsi="Times New Roman" w:cs="Times New Roman"/>
              <w:b/>
              <w:bCs/>
              <w:smallCaps/>
              <w:sz w:val="32"/>
              <w:szCs w:val="32"/>
            </w:rPr>
            <w:t xml:space="preserve">“ </w:t>
          </w:r>
        </w:p>
        <w:p w14:paraId="13694EBC" w14:textId="77777777" w:rsidR="0052578F" w:rsidRDefault="0052578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194DD1" w:rsidRDefault="00D526C8" w:rsidP="00163F29">
          <w:pPr>
            <w:spacing w:after="120" w:line="240" w:lineRule="auto"/>
            <w:contextualSpacing/>
            <w:jc w:val="center"/>
            <w:rPr>
              <w:rFonts w:ascii="Times New Roman" w:hAnsi="Times New Roman" w:cs="Times New Roman"/>
              <w:b/>
              <w:bCs/>
              <w:sz w:val="28"/>
              <w:szCs w:val="28"/>
              <w:lang w:val="it-IT"/>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784820F8" w14:textId="70964435" w:rsidR="00D170B0"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30955108" w:history="1">
                <w:r w:rsidR="00D170B0" w:rsidRPr="00F70721">
                  <w:rPr>
                    <w:rStyle w:val="Hipersaitas"/>
                    <w:rFonts w:ascii="Times New Roman" w:hAnsi="Times New Roman" w:cs="Times New Roman"/>
                    <w:noProof/>
                  </w:rPr>
                  <w:t>1.</w:t>
                </w:r>
                <w:r w:rsidR="00D170B0">
                  <w:rPr>
                    <w:noProof/>
                    <w:kern w:val="2"/>
                    <w:sz w:val="24"/>
                    <w:szCs w:val="24"/>
                    <w14:ligatures w14:val="standardContextual"/>
                  </w:rPr>
                  <w:tab/>
                </w:r>
                <w:r w:rsidR="00D170B0" w:rsidRPr="00F70721">
                  <w:rPr>
                    <w:rStyle w:val="Hipersaitas"/>
                    <w:rFonts w:ascii="Times New Roman" w:hAnsi="Times New Roman" w:cs="Times New Roman"/>
                    <w:noProof/>
                  </w:rPr>
                  <w:t>Bendra informacija</w:t>
                </w:r>
                <w:r w:rsidR="00D170B0">
                  <w:rPr>
                    <w:noProof/>
                    <w:webHidden/>
                  </w:rPr>
                  <w:tab/>
                </w:r>
                <w:r w:rsidR="00D170B0">
                  <w:rPr>
                    <w:noProof/>
                    <w:webHidden/>
                  </w:rPr>
                  <w:fldChar w:fldCharType="begin"/>
                </w:r>
                <w:r w:rsidR="00D170B0">
                  <w:rPr>
                    <w:noProof/>
                    <w:webHidden/>
                  </w:rPr>
                  <w:instrText xml:space="preserve"> PAGEREF _Toc230955108 \h </w:instrText>
                </w:r>
                <w:r w:rsidR="00D170B0">
                  <w:rPr>
                    <w:noProof/>
                    <w:webHidden/>
                  </w:rPr>
                </w:r>
                <w:r w:rsidR="00D170B0">
                  <w:rPr>
                    <w:noProof/>
                    <w:webHidden/>
                  </w:rPr>
                  <w:fldChar w:fldCharType="separate"/>
                </w:r>
                <w:r w:rsidR="00D170B0">
                  <w:rPr>
                    <w:noProof/>
                    <w:webHidden/>
                  </w:rPr>
                  <w:t>2</w:t>
                </w:r>
                <w:r w:rsidR="00D170B0">
                  <w:rPr>
                    <w:noProof/>
                    <w:webHidden/>
                  </w:rPr>
                  <w:fldChar w:fldCharType="end"/>
                </w:r>
              </w:hyperlink>
            </w:p>
            <w:p w14:paraId="0225D098" w14:textId="1CCF6C5C" w:rsidR="00D170B0" w:rsidRDefault="00D170B0">
              <w:pPr>
                <w:pStyle w:val="Turinys1"/>
                <w:rPr>
                  <w:noProof/>
                  <w:kern w:val="2"/>
                  <w:sz w:val="24"/>
                  <w:szCs w:val="24"/>
                  <w14:ligatures w14:val="standardContextual"/>
                </w:rPr>
              </w:pPr>
              <w:hyperlink w:anchor="_Toc230955109" w:history="1">
                <w:r w:rsidRPr="00F70721">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_Toc230955109 \h </w:instrText>
                </w:r>
                <w:r>
                  <w:rPr>
                    <w:noProof/>
                    <w:webHidden/>
                  </w:rPr>
                </w:r>
                <w:r>
                  <w:rPr>
                    <w:noProof/>
                    <w:webHidden/>
                  </w:rPr>
                  <w:fldChar w:fldCharType="separate"/>
                </w:r>
                <w:r>
                  <w:rPr>
                    <w:noProof/>
                    <w:webHidden/>
                  </w:rPr>
                  <w:t>2</w:t>
                </w:r>
                <w:r>
                  <w:rPr>
                    <w:noProof/>
                    <w:webHidden/>
                  </w:rPr>
                  <w:fldChar w:fldCharType="end"/>
                </w:r>
              </w:hyperlink>
            </w:p>
            <w:p w14:paraId="7FC00C7D" w14:textId="3BA814DE" w:rsidR="00D170B0" w:rsidRDefault="00D170B0">
              <w:pPr>
                <w:pStyle w:val="Turinys1"/>
                <w:rPr>
                  <w:noProof/>
                  <w:kern w:val="2"/>
                  <w:sz w:val="24"/>
                  <w:szCs w:val="24"/>
                  <w14:ligatures w14:val="standardContextual"/>
                </w:rPr>
              </w:pPr>
              <w:hyperlink w:anchor="_Toc230955110" w:history="1">
                <w:r w:rsidRPr="00F70721">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_Toc230955110 \h </w:instrText>
                </w:r>
                <w:r>
                  <w:rPr>
                    <w:noProof/>
                    <w:webHidden/>
                  </w:rPr>
                </w:r>
                <w:r>
                  <w:rPr>
                    <w:noProof/>
                    <w:webHidden/>
                  </w:rPr>
                  <w:fldChar w:fldCharType="separate"/>
                </w:r>
                <w:r>
                  <w:rPr>
                    <w:noProof/>
                    <w:webHidden/>
                  </w:rPr>
                  <w:t>3</w:t>
                </w:r>
                <w:r>
                  <w:rPr>
                    <w:noProof/>
                    <w:webHidden/>
                  </w:rPr>
                  <w:fldChar w:fldCharType="end"/>
                </w:r>
              </w:hyperlink>
            </w:p>
            <w:p w14:paraId="05AC1D3D" w14:textId="2DE1FDA5" w:rsidR="00D170B0" w:rsidRDefault="00D170B0">
              <w:pPr>
                <w:pStyle w:val="Turinys1"/>
                <w:rPr>
                  <w:noProof/>
                  <w:kern w:val="2"/>
                  <w:sz w:val="24"/>
                  <w:szCs w:val="24"/>
                  <w14:ligatures w14:val="standardContextual"/>
                </w:rPr>
              </w:pPr>
              <w:hyperlink w:anchor="_Toc230955111" w:history="1">
                <w:r w:rsidRPr="00F70721">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_Toc230955111 \h </w:instrText>
                </w:r>
                <w:r>
                  <w:rPr>
                    <w:noProof/>
                    <w:webHidden/>
                  </w:rPr>
                </w:r>
                <w:r>
                  <w:rPr>
                    <w:noProof/>
                    <w:webHidden/>
                  </w:rPr>
                  <w:fldChar w:fldCharType="separate"/>
                </w:r>
                <w:r>
                  <w:rPr>
                    <w:noProof/>
                    <w:webHidden/>
                  </w:rPr>
                  <w:t>3</w:t>
                </w:r>
                <w:r>
                  <w:rPr>
                    <w:noProof/>
                    <w:webHidden/>
                  </w:rPr>
                  <w:fldChar w:fldCharType="end"/>
                </w:r>
              </w:hyperlink>
            </w:p>
            <w:p w14:paraId="36EA6116" w14:textId="27F3AED8" w:rsidR="00D170B0" w:rsidRDefault="00D170B0">
              <w:pPr>
                <w:pStyle w:val="Turinys1"/>
                <w:rPr>
                  <w:noProof/>
                  <w:kern w:val="2"/>
                  <w:sz w:val="24"/>
                  <w:szCs w:val="24"/>
                  <w14:ligatures w14:val="standardContextual"/>
                </w:rPr>
              </w:pPr>
              <w:hyperlink w:anchor="_Toc230955112" w:history="1">
                <w:r w:rsidRPr="00F70721">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_Toc230955112 \h </w:instrText>
                </w:r>
                <w:r>
                  <w:rPr>
                    <w:noProof/>
                    <w:webHidden/>
                  </w:rPr>
                </w:r>
                <w:r>
                  <w:rPr>
                    <w:noProof/>
                    <w:webHidden/>
                  </w:rPr>
                  <w:fldChar w:fldCharType="separate"/>
                </w:r>
                <w:r>
                  <w:rPr>
                    <w:noProof/>
                    <w:webHidden/>
                  </w:rPr>
                  <w:t>3</w:t>
                </w:r>
                <w:r>
                  <w:rPr>
                    <w:noProof/>
                    <w:webHidden/>
                  </w:rPr>
                  <w:fldChar w:fldCharType="end"/>
                </w:r>
              </w:hyperlink>
            </w:p>
            <w:p w14:paraId="589B5E1C" w14:textId="483B02E6" w:rsidR="00D170B0" w:rsidRDefault="00D170B0">
              <w:pPr>
                <w:pStyle w:val="Turinys1"/>
                <w:rPr>
                  <w:noProof/>
                  <w:kern w:val="2"/>
                  <w:sz w:val="24"/>
                  <w:szCs w:val="24"/>
                  <w14:ligatures w14:val="standardContextual"/>
                </w:rPr>
              </w:pPr>
              <w:hyperlink w:anchor="_Toc230955113" w:history="1">
                <w:r w:rsidRPr="00F70721">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_Toc230955113 \h </w:instrText>
                </w:r>
                <w:r>
                  <w:rPr>
                    <w:noProof/>
                    <w:webHidden/>
                  </w:rPr>
                </w:r>
                <w:r>
                  <w:rPr>
                    <w:noProof/>
                    <w:webHidden/>
                  </w:rPr>
                  <w:fldChar w:fldCharType="separate"/>
                </w:r>
                <w:r>
                  <w:rPr>
                    <w:noProof/>
                    <w:webHidden/>
                  </w:rPr>
                  <w:t>4</w:t>
                </w:r>
                <w:r>
                  <w:rPr>
                    <w:noProof/>
                    <w:webHidden/>
                  </w:rPr>
                  <w:fldChar w:fldCharType="end"/>
                </w:r>
              </w:hyperlink>
            </w:p>
            <w:p w14:paraId="5B763F32" w14:textId="44AE240C" w:rsidR="00D170B0" w:rsidRDefault="00D170B0">
              <w:pPr>
                <w:pStyle w:val="Turinys1"/>
                <w:tabs>
                  <w:tab w:val="left" w:pos="720"/>
                </w:tabs>
                <w:rPr>
                  <w:noProof/>
                  <w:kern w:val="2"/>
                  <w:sz w:val="24"/>
                  <w:szCs w:val="24"/>
                  <w14:ligatures w14:val="standardContextual"/>
                </w:rPr>
              </w:pPr>
              <w:hyperlink w:anchor="_Toc230955114" w:history="1">
                <w:r w:rsidRPr="00F70721">
                  <w:rPr>
                    <w:rStyle w:val="Hipersaitas"/>
                    <w:rFonts w:ascii="Times New Roman" w:eastAsia="Calibri" w:hAnsi="Times New Roman" w:cs="Times New Roman"/>
                    <w:noProof/>
                  </w:rPr>
                  <w:t>7.</w:t>
                </w:r>
                <w:r>
                  <w:rPr>
                    <w:noProof/>
                    <w:kern w:val="2"/>
                    <w:sz w:val="24"/>
                    <w:szCs w:val="24"/>
                    <w14:ligatures w14:val="standardContextual"/>
                  </w:rPr>
                  <w:tab/>
                </w:r>
                <w:r w:rsidRPr="00F70721">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_Toc230955114 \h </w:instrText>
                </w:r>
                <w:r>
                  <w:rPr>
                    <w:noProof/>
                    <w:webHidden/>
                  </w:rPr>
                </w:r>
                <w:r>
                  <w:rPr>
                    <w:noProof/>
                    <w:webHidden/>
                  </w:rPr>
                  <w:fldChar w:fldCharType="separate"/>
                </w:r>
                <w:r>
                  <w:rPr>
                    <w:noProof/>
                    <w:webHidden/>
                  </w:rPr>
                  <w:t>6</w:t>
                </w:r>
                <w:r>
                  <w:rPr>
                    <w:noProof/>
                    <w:webHidden/>
                  </w:rPr>
                  <w:fldChar w:fldCharType="end"/>
                </w:r>
              </w:hyperlink>
            </w:p>
            <w:p w14:paraId="62635800" w14:textId="7475F26A" w:rsidR="00D170B0" w:rsidRDefault="00D170B0">
              <w:pPr>
                <w:pStyle w:val="Turinys1"/>
                <w:tabs>
                  <w:tab w:val="left" w:pos="720"/>
                </w:tabs>
                <w:rPr>
                  <w:noProof/>
                  <w:kern w:val="2"/>
                  <w:sz w:val="24"/>
                  <w:szCs w:val="24"/>
                  <w14:ligatures w14:val="standardContextual"/>
                </w:rPr>
              </w:pPr>
              <w:hyperlink w:anchor="_Toc230955115" w:history="1">
                <w:r w:rsidRPr="00F70721">
                  <w:rPr>
                    <w:rStyle w:val="Hipersaitas"/>
                    <w:rFonts w:ascii="Times New Roman" w:eastAsia="Calibri" w:hAnsi="Times New Roman" w:cs="Times New Roman"/>
                    <w:noProof/>
                  </w:rPr>
                  <w:t>8.</w:t>
                </w:r>
                <w:r>
                  <w:rPr>
                    <w:noProof/>
                    <w:kern w:val="2"/>
                    <w:sz w:val="24"/>
                    <w:szCs w:val="24"/>
                    <w14:ligatures w14:val="standardContextual"/>
                  </w:rPr>
                  <w:tab/>
                </w:r>
                <w:r w:rsidRPr="00F70721">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_Toc230955115 \h </w:instrText>
                </w:r>
                <w:r>
                  <w:rPr>
                    <w:noProof/>
                    <w:webHidden/>
                  </w:rPr>
                </w:r>
                <w:r>
                  <w:rPr>
                    <w:noProof/>
                    <w:webHidden/>
                  </w:rPr>
                  <w:fldChar w:fldCharType="separate"/>
                </w:r>
                <w:r>
                  <w:rPr>
                    <w:noProof/>
                    <w:webHidden/>
                  </w:rPr>
                  <w:t>6</w:t>
                </w:r>
                <w:r>
                  <w:rPr>
                    <w:noProof/>
                    <w:webHidden/>
                  </w:rPr>
                  <w:fldChar w:fldCharType="end"/>
                </w:r>
              </w:hyperlink>
            </w:p>
            <w:p w14:paraId="1833D4FD" w14:textId="4D71F6BA" w:rsidR="00D170B0" w:rsidRDefault="00D170B0">
              <w:pPr>
                <w:pStyle w:val="Turinys1"/>
                <w:tabs>
                  <w:tab w:val="left" w:pos="720"/>
                </w:tabs>
                <w:rPr>
                  <w:noProof/>
                  <w:kern w:val="2"/>
                  <w:sz w:val="24"/>
                  <w:szCs w:val="24"/>
                  <w14:ligatures w14:val="standardContextual"/>
                </w:rPr>
              </w:pPr>
              <w:hyperlink w:anchor="_Toc230955116" w:history="1">
                <w:r w:rsidRPr="00F70721">
                  <w:rPr>
                    <w:rStyle w:val="Hipersaitas"/>
                    <w:rFonts w:ascii="Times New Roman" w:eastAsia="Calibri" w:hAnsi="Times New Roman" w:cs="Times New Roman"/>
                    <w:noProof/>
                  </w:rPr>
                  <w:t>9.</w:t>
                </w:r>
                <w:r>
                  <w:rPr>
                    <w:noProof/>
                    <w:kern w:val="2"/>
                    <w:sz w:val="24"/>
                    <w:szCs w:val="24"/>
                    <w14:ligatures w14:val="standardContextual"/>
                  </w:rPr>
                  <w:tab/>
                </w:r>
                <w:r w:rsidRPr="00F7072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_Toc230955116 \h </w:instrText>
                </w:r>
                <w:r>
                  <w:rPr>
                    <w:noProof/>
                    <w:webHidden/>
                  </w:rPr>
                </w:r>
                <w:r>
                  <w:rPr>
                    <w:noProof/>
                    <w:webHidden/>
                  </w:rPr>
                  <w:fldChar w:fldCharType="separate"/>
                </w:r>
                <w:r>
                  <w:rPr>
                    <w:noProof/>
                    <w:webHidden/>
                  </w:rPr>
                  <w:t>6</w:t>
                </w:r>
                <w:r>
                  <w:rPr>
                    <w:noProof/>
                    <w:webHidden/>
                  </w:rPr>
                  <w:fldChar w:fldCharType="end"/>
                </w:r>
              </w:hyperlink>
            </w:p>
            <w:p w14:paraId="177EB159" w14:textId="00E5D844" w:rsidR="00D170B0" w:rsidRDefault="00D170B0">
              <w:pPr>
                <w:pStyle w:val="Turinys1"/>
                <w:tabs>
                  <w:tab w:val="left" w:pos="720"/>
                </w:tabs>
                <w:rPr>
                  <w:noProof/>
                  <w:kern w:val="2"/>
                  <w:sz w:val="24"/>
                  <w:szCs w:val="24"/>
                  <w14:ligatures w14:val="standardContextual"/>
                </w:rPr>
              </w:pPr>
              <w:hyperlink w:anchor="_Toc230955117" w:history="1">
                <w:r w:rsidRPr="00F70721">
                  <w:rPr>
                    <w:rStyle w:val="Hipersaitas"/>
                    <w:rFonts w:ascii="Times New Roman" w:hAnsi="Times New Roman" w:cs="Times New Roman"/>
                    <w:noProof/>
                  </w:rPr>
                  <w:t>10.</w:t>
                </w:r>
                <w:r>
                  <w:rPr>
                    <w:noProof/>
                    <w:kern w:val="2"/>
                    <w:sz w:val="24"/>
                    <w:szCs w:val="24"/>
                    <w14:ligatures w14:val="standardContextual"/>
                  </w:rPr>
                  <w:tab/>
                </w:r>
                <w:r w:rsidRPr="00F70721">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_Toc230955117 \h </w:instrText>
                </w:r>
                <w:r>
                  <w:rPr>
                    <w:noProof/>
                    <w:webHidden/>
                  </w:rPr>
                </w:r>
                <w:r>
                  <w:rPr>
                    <w:noProof/>
                    <w:webHidden/>
                  </w:rPr>
                  <w:fldChar w:fldCharType="separate"/>
                </w:r>
                <w:r>
                  <w:rPr>
                    <w:noProof/>
                    <w:webHidden/>
                  </w:rPr>
                  <w:t>6</w:t>
                </w:r>
                <w:r>
                  <w:rPr>
                    <w:noProof/>
                    <w:webHidden/>
                  </w:rPr>
                  <w:fldChar w:fldCharType="end"/>
                </w:r>
              </w:hyperlink>
            </w:p>
            <w:p w14:paraId="72666916" w14:textId="6689D29B" w:rsidR="00D170B0" w:rsidRDefault="00D170B0">
              <w:pPr>
                <w:pStyle w:val="Turinys1"/>
                <w:tabs>
                  <w:tab w:val="left" w:pos="720"/>
                </w:tabs>
                <w:rPr>
                  <w:noProof/>
                  <w:kern w:val="2"/>
                  <w:sz w:val="24"/>
                  <w:szCs w:val="24"/>
                  <w14:ligatures w14:val="standardContextual"/>
                </w:rPr>
              </w:pPr>
              <w:hyperlink w:anchor="_Toc230955118" w:history="1">
                <w:r w:rsidRPr="00F70721">
                  <w:rPr>
                    <w:rStyle w:val="Hipersaitas"/>
                    <w:rFonts w:ascii="Times New Roman" w:hAnsi="Times New Roman" w:cs="Times New Roman"/>
                    <w:noProof/>
                  </w:rPr>
                  <w:t>10.</w:t>
                </w:r>
                <w:r>
                  <w:rPr>
                    <w:noProof/>
                    <w:kern w:val="2"/>
                    <w:sz w:val="24"/>
                    <w:szCs w:val="24"/>
                    <w14:ligatures w14:val="standardContextual"/>
                  </w:rPr>
                  <w:tab/>
                </w:r>
                <w:r w:rsidRPr="00F70721">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_Toc230955118 \h </w:instrText>
                </w:r>
                <w:r>
                  <w:rPr>
                    <w:noProof/>
                    <w:webHidden/>
                  </w:rPr>
                </w:r>
                <w:r>
                  <w:rPr>
                    <w:noProof/>
                    <w:webHidden/>
                  </w:rPr>
                  <w:fldChar w:fldCharType="separate"/>
                </w:r>
                <w:r>
                  <w:rPr>
                    <w:noProof/>
                    <w:webHidden/>
                  </w:rPr>
                  <w:t>6</w:t>
                </w:r>
                <w:r>
                  <w:rPr>
                    <w:noProof/>
                    <w:webHidden/>
                  </w:rPr>
                  <w:fldChar w:fldCharType="end"/>
                </w:r>
              </w:hyperlink>
            </w:p>
            <w:p w14:paraId="5DDA7550" w14:textId="43726D6C" w:rsidR="00D170B0" w:rsidRDefault="00D170B0">
              <w:pPr>
                <w:pStyle w:val="Turinys1"/>
                <w:rPr>
                  <w:noProof/>
                  <w:kern w:val="2"/>
                  <w:sz w:val="24"/>
                  <w:szCs w:val="24"/>
                  <w14:ligatures w14:val="standardContextual"/>
                </w:rPr>
              </w:pPr>
              <w:hyperlink w:anchor="_Toc230955119" w:history="1">
                <w:r w:rsidRPr="00F7072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_Toc230955119 \h </w:instrText>
                </w:r>
                <w:r>
                  <w:rPr>
                    <w:noProof/>
                    <w:webHidden/>
                  </w:rPr>
                </w:r>
                <w:r>
                  <w:rPr>
                    <w:noProof/>
                    <w:webHidden/>
                  </w:rPr>
                  <w:fldChar w:fldCharType="separate"/>
                </w:r>
                <w:r>
                  <w:rPr>
                    <w:noProof/>
                    <w:webHidden/>
                  </w:rPr>
                  <w:t>22</w:t>
                </w:r>
                <w:r>
                  <w:rPr>
                    <w:noProof/>
                    <w:webHidden/>
                  </w:rPr>
                  <w:fldChar w:fldCharType="end"/>
                </w:r>
              </w:hyperlink>
            </w:p>
            <w:p w14:paraId="20D375E0" w14:textId="06764240" w:rsidR="00D170B0" w:rsidRDefault="00D170B0">
              <w:pPr>
                <w:pStyle w:val="Turinys2"/>
                <w:rPr>
                  <w:noProof/>
                  <w:kern w:val="2"/>
                  <w:sz w:val="24"/>
                  <w:szCs w:val="24"/>
                  <w14:ligatures w14:val="standardContextual"/>
                </w:rPr>
              </w:pPr>
              <w:hyperlink w:anchor="_Toc230955120" w:history="1">
                <w:r w:rsidRPr="00F70721">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_Toc230955120 \h </w:instrText>
                </w:r>
                <w:r>
                  <w:rPr>
                    <w:noProof/>
                    <w:webHidden/>
                  </w:rPr>
                </w:r>
                <w:r>
                  <w:rPr>
                    <w:noProof/>
                    <w:webHidden/>
                  </w:rPr>
                  <w:fldChar w:fldCharType="separate"/>
                </w:r>
                <w:r>
                  <w:rPr>
                    <w:noProof/>
                    <w:webHidden/>
                  </w:rPr>
                  <w:t>26</w:t>
                </w:r>
                <w:r>
                  <w:rPr>
                    <w:noProof/>
                    <w:webHidden/>
                  </w:rPr>
                  <w:fldChar w:fldCharType="end"/>
                </w:r>
              </w:hyperlink>
            </w:p>
            <w:p w14:paraId="6B5DD6DB" w14:textId="6121E19F" w:rsidR="00D170B0" w:rsidRDefault="00D170B0">
              <w:pPr>
                <w:pStyle w:val="Turinys2"/>
                <w:rPr>
                  <w:noProof/>
                  <w:kern w:val="2"/>
                  <w:sz w:val="24"/>
                  <w:szCs w:val="24"/>
                  <w14:ligatures w14:val="standardContextual"/>
                </w:rPr>
              </w:pPr>
              <w:hyperlink w:anchor="_Toc230955121" w:history="1">
                <w:r w:rsidRPr="00F70721">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_Toc230955121 \h </w:instrText>
                </w:r>
                <w:r>
                  <w:rPr>
                    <w:noProof/>
                    <w:webHidden/>
                  </w:rPr>
                </w:r>
                <w:r>
                  <w:rPr>
                    <w:noProof/>
                    <w:webHidden/>
                  </w:rPr>
                  <w:fldChar w:fldCharType="separate"/>
                </w:r>
                <w:r>
                  <w:rPr>
                    <w:noProof/>
                    <w:webHidden/>
                  </w:rPr>
                  <w:t>27</w:t>
                </w:r>
                <w:r>
                  <w:rPr>
                    <w:noProof/>
                    <w:webHidden/>
                  </w:rPr>
                  <w:fldChar w:fldCharType="end"/>
                </w:r>
              </w:hyperlink>
            </w:p>
            <w:p w14:paraId="0A089084" w14:textId="0EBEBFEB" w:rsidR="00D170B0" w:rsidRDefault="00D170B0">
              <w:pPr>
                <w:pStyle w:val="Turinys2"/>
                <w:rPr>
                  <w:noProof/>
                  <w:kern w:val="2"/>
                  <w:sz w:val="24"/>
                  <w:szCs w:val="24"/>
                  <w14:ligatures w14:val="standardContextual"/>
                </w:rPr>
              </w:pPr>
              <w:hyperlink w:anchor="_Toc230955122" w:history="1">
                <w:r w:rsidRPr="00F7072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_Toc230955122 \h </w:instrText>
                </w:r>
                <w:r>
                  <w:rPr>
                    <w:noProof/>
                    <w:webHidden/>
                  </w:rPr>
                </w:r>
                <w:r>
                  <w:rPr>
                    <w:noProof/>
                    <w:webHidden/>
                  </w:rPr>
                  <w:fldChar w:fldCharType="separate"/>
                </w:r>
                <w:r>
                  <w:rPr>
                    <w:noProof/>
                    <w:webHidden/>
                  </w:rPr>
                  <w:t>38</w:t>
                </w:r>
                <w:r>
                  <w:rPr>
                    <w:noProof/>
                    <w:webHidden/>
                  </w:rPr>
                  <w:fldChar w:fldCharType="end"/>
                </w:r>
              </w:hyperlink>
            </w:p>
            <w:p w14:paraId="059CBC4C" w14:textId="7F1B5AE2" w:rsidR="00D170B0" w:rsidRDefault="00D170B0">
              <w:pPr>
                <w:pStyle w:val="Turinys2"/>
                <w:rPr>
                  <w:noProof/>
                  <w:kern w:val="2"/>
                  <w:sz w:val="24"/>
                  <w:szCs w:val="24"/>
                  <w14:ligatures w14:val="standardContextual"/>
                </w:rPr>
              </w:pPr>
              <w:hyperlink w:anchor="_Toc230955123" w:history="1">
                <w:r w:rsidRPr="00F70721">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_Toc230955123 \h </w:instrText>
                </w:r>
                <w:r>
                  <w:rPr>
                    <w:noProof/>
                    <w:webHidden/>
                  </w:rPr>
                </w:r>
                <w:r>
                  <w:rPr>
                    <w:noProof/>
                    <w:webHidden/>
                  </w:rPr>
                  <w:fldChar w:fldCharType="separate"/>
                </w:r>
                <w:r>
                  <w:rPr>
                    <w:noProof/>
                    <w:webHidden/>
                  </w:rPr>
                  <w:t>42</w:t>
                </w:r>
                <w:r>
                  <w:rPr>
                    <w:noProof/>
                    <w:webHidden/>
                  </w:rPr>
                  <w:fldChar w:fldCharType="end"/>
                </w:r>
              </w:hyperlink>
            </w:p>
            <w:p w14:paraId="68F066C1" w14:textId="10C8B713" w:rsidR="00D170B0" w:rsidRDefault="00D170B0">
              <w:pPr>
                <w:pStyle w:val="Turinys2"/>
                <w:rPr>
                  <w:noProof/>
                  <w:kern w:val="2"/>
                  <w:sz w:val="24"/>
                  <w:szCs w:val="24"/>
                  <w14:ligatures w14:val="standardContextual"/>
                </w:rPr>
              </w:pPr>
              <w:hyperlink w:anchor="_Toc230955124" w:history="1">
                <w:r w:rsidRPr="00F70721">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_Toc230955124 \h </w:instrText>
                </w:r>
                <w:r>
                  <w:rPr>
                    <w:noProof/>
                    <w:webHidden/>
                  </w:rPr>
                </w:r>
                <w:r>
                  <w:rPr>
                    <w:noProof/>
                    <w:webHidden/>
                  </w:rPr>
                  <w:fldChar w:fldCharType="separate"/>
                </w:r>
                <w:r>
                  <w:rPr>
                    <w:noProof/>
                    <w:webHidden/>
                  </w:rPr>
                  <w:t>43</w:t>
                </w:r>
                <w:r>
                  <w:rPr>
                    <w:noProof/>
                    <w:webHidden/>
                  </w:rPr>
                  <w:fldChar w:fldCharType="end"/>
                </w:r>
              </w:hyperlink>
            </w:p>
            <w:p w14:paraId="69A2EE53" w14:textId="239DCD06" w:rsidR="00D170B0" w:rsidRDefault="00D170B0">
              <w:pPr>
                <w:pStyle w:val="Turinys2"/>
                <w:rPr>
                  <w:noProof/>
                  <w:kern w:val="2"/>
                  <w:sz w:val="24"/>
                  <w:szCs w:val="24"/>
                  <w14:ligatures w14:val="standardContextual"/>
                </w:rPr>
              </w:pPr>
              <w:hyperlink w:anchor="_Toc230955125" w:history="1">
                <w:r w:rsidRPr="00F70721">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_Toc230955125 \h </w:instrText>
                </w:r>
                <w:r>
                  <w:rPr>
                    <w:noProof/>
                    <w:webHidden/>
                  </w:rPr>
                </w:r>
                <w:r>
                  <w:rPr>
                    <w:noProof/>
                    <w:webHidden/>
                  </w:rPr>
                  <w:fldChar w:fldCharType="separate"/>
                </w:r>
                <w:r>
                  <w:rPr>
                    <w:noProof/>
                    <w:webHidden/>
                  </w:rPr>
                  <w:t>47</w:t>
                </w:r>
                <w:r>
                  <w:rPr>
                    <w:noProof/>
                    <w:webHidden/>
                  </w:rPr>
                  <w:fldChar w:fldCharType="end"/>
                </w:r>
              </w:hyperlink>
            </w:p>
            <w:p w14:paraId="2A9DDBCB" w14:textId="6335CD36" w:rsidR="00D170B0" w:rsidRDefault="00D170B0">
              <w:pPr>
                <w:pStyle w:val="Turinys2"/>
                <w:rPr>
                  <w:noProof/>
                  <w:kern w:val="2"/>
                  <w:sz w:val="24"/>
                  <w:szCs w:val="24"/>
                  <w14:ligatures w14:val="standardContextual"/>
                </w:rPr>
              </w:pPr>
              <w:hyperlink w:anchor="_Toc230955126" w:history="1">
                <w:r w:rsidRPr="00F70721">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_Toc230955126 \h </w:instrText>
                </w:r>
                <w:r>
                  <w:rPr>
                    <w:noProof/>
                    <w:webHidden/>
                  </w:rPr>
                </w:r>
                <w:r>
                  <w:rPr>
                    <w:noProof/>
                    <w:webHidden/>
                  </w:rPr>
                  <w:fldChar w:fldCharType="separate"/>
                </w:r>
                <w:r>
                  <w:rPr>
                    <w:noProof/>
                    <w:webHidden/>
                  </w:rPr>
                  <w:t>50</w:t>
                </w:r>
                <w:r>
                  <w:rPr>
                    <w:noProof/>
                    <w:webHidden/>
                  </w:rPr>
                  <w:fldChar w:fldCharType="end"/>
                </w:r>
              </w:hyperlink>
            </w:p>
            <w:p w14:paraId="0505B4F8" w14:textId="2169B5E6" w:rsidR="00D170B0" w:rsidRDefault="00D170B0">
              <w:pPr>
                <w:pStyle w:val="Turinys2"/>
                <w:rPr>
                  <w:noProof/>
                  <w:kern w:val="2"/>
                  <w:sz w:val="24"/>
                  <w:szCs w:val="24"/>
                  <w14:ligatures w14:val="standardContextual"/>
                </w:rPr>
              </w:pPr>
              <w:hyperlink w:anchor="_Toc230955127" w:history="1">
                <w:r w:rsidRPr="00F70721">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_Toc230955127 \h </w:instrText>
                </w:r>
                <w:r>
                  <w:rPr>
                    <w:noProof/>
                    <w:webHidden/>
                  </w:rPr>
                </w:r>
                <w:r>
                  <w:rPr>
                    <w:noProof/>
                    <w:webHidden/>
                  </w:rPr>
                  <w:fldChar w:fldCharType="separate"/>
                </w:r>
                <w:r>
                  <w:rPr>
                    <w:noProof/>
                    <w:webHidden/>
                  </w:rPr>
                  <w:t>51</w:t>
                </w:r>
                <w:r>
                  <w:rPr>
                    <w:noProof/>
                    <w:webHidden/>
                  </w:rPr>
                  <w:fldChar w:fldCharType="end"/>
                </w:r>
              </w:hyperlink>
            </w:p>
            <w:p w14:paraId="46FC46BD" w14:textId="4E4C73E7" w:rsidR="00D170B0" w:rsidRDefault="00D170B0">
              <w:pPr>
                <w:pStyle w:val="Turinys2"/>
                <w:rPr>
                  <w:noProof/>
                  <w:kern w:val="2"/>
                  <w:sz w:val="24"/>
                  <w:szCs w:val="24"/>
                  <w14:ligatures w14:val="standardContextual"/>
                </w:rPr>
              </w:pPr>
              <w:hyperlink w:anchor="_Toc230955128" w:history="1">
                <w:r w:rsidRPr="00F70721">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_Toc230955128 \h </w:instrText>
                </w:r>
                <w:r>
                  <w:rPr>
                    <w:noProof/>
                    <w:webHidden/>
                  </w:rPr>
                </w:r>
                <w:r>
                  <w:rPr>
                    <w:noProof/>
                    <w:webHidden/>
                  </w:rPr>
                  <w:fldChar w:fldCharType="separate"/>
                </w:r>
                <w:r>
                  <w:rPr>
                    <w:noProof/>
                    <w:webHidden/>
                  </w:rPr>
                  <w:t>52</w:t>
                </w:r>
                <w:r>
                  <w:rPr>
                    <w:noProof/>
                    <w:webHidden/>
                  </w:rPr>
                  <w:fldChar w:fldCharType="end"/>
                </w:r>
              </w:hyperlink>
            </w:p>
            <w:p w14:paraId="0DDC40AE" w14:textId="5732A6C9"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30955108"/>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w:t>
      </w:r>
      <w:proofErr w:type="spellStart"/>
      <w:r w:rsidR="004E448B" w:rsidRPr="005F0F1E">
        <w:rPr>
          <w:rFonts w:ascii="Times New Roman" w:eastAsia="Calibri" w:hAnsi="Times New Roman" w:cs="Times New Roman"/>
          <w:sz w:val="24"/>
          <w:szCs w:val="24"/>
        </w:rPr>
        <w:t>Pavlovskienė</w:t>
      </w:r>
      <w:proofErr w:type="spellEnd"/>
      <w:r w:rsidR="004E448B" w:rsidRPr="005F0F1E">
        <w:rPr>
          <w:rFonts w:ascii="Times New Roman" w:eastAsia="Calibri" w:hAnsi="Times New Roman" w:cs="Times New Roman"/>
          <w:sz w:val="24"/>
          <w:szCs w:val="24"/>
        </w:rPr>
        <w:t xml:space="preserve">,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30955109"/>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5144CDA5" w:rsidR="008E6381" w:rsidRPr="00B37B81" w:rsidRDefault="008E6381" w:rsidP="008E6381">
      <w:pPr>
        <w:pStyle w:val="Sraopastraipa"/>
        <w:spacing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w:t>
      </w:r>
      <w:proofErr w:type="spellStart"/>
      <w:r w:rsidR="00105936" w:rsidRPr="008D7439">
        <w:rPr>
          <w:rFonts w:ascii="Times New Roman" w:hAnsi="Times New Roman" w:cs="Times New Roman"/>
          <w:color w:val="000000"/>
          <w:sz w:val="24"/>
          <w:szCs w:val="24"/>
        </w:rPr>
        <w:t>Įtrauktis</w:t>
      </w:r>
      <w:proofErr w:type="spellEnd"/>
      <w:r w:rsidR="00105936" w:rsidRPr="008D7439">
        <w:rPr>
          <w:rFonts w:ascii="Times New Roman" w:hAnsi="Times New Roman" w:cs="Times New Roman"/>
          <w:color w:val="000000"/>
          <w:sz w:val="24"/>
          <w:szCs w:val="24"/>
        </w:rPr>
        <w:t>: visiems ir kiekvienam“ Nr. 10-054-P-0001 (toliau – projektas)</w:t>
      </w:r>
      <w:r w:rsidR="00105936" w:rsidRPr="008D7439">
        <w:rPr>
          <w:rFonts w:ascii="Times New Roman" w:eastAsia="Calibri" w:hAnsi="Times New Roman" w:cs="Times New Roman"/>
          <w:sz w:val="24"/>
          <w:szCs w:val="24"/>
        </w:rPr>
        <w:t>, numato įsigyti</w:t>
      </w:r>
      <w:r w:rsidR="00E90AD9" w:rsidRPr="00E90AD9">
        <w:rPr>
          <w:rFonts w:ascii="Times New Roman" w:hAnsi="Times New Roman" w:cs="Times New Roman"/>
          <w:sz w:val="24"/>
          <w:szCs w:val="24"/>
        </w:rPr>
        <w:t xml:space="preserve"> </w:t>
      </w:r>
      <w:proofErr w:type="spellStart"/>
      <w:r w:rsidR="00691F37" w:rsidRPr="00691F37">
        <w:rPr>
          <w:rFonts w:ascii="Times New Roman" w:hAnsi="Times New Roman" w:cs="Times New Roman"/>
          <w:sz w:val="24"/>
          <w:szCs w:val="24"/>
        </w:rPr>
        <w:t>Įtraukties</w:t>
      </w:r>
      <w:proofErr w:type="spellEnd"/>
      <w:r w:rsidR="00691F37" w:rsidRPr="00691F37">
        <w:rPr>
          <w:rFonts w:ascii="Times New Roman" w:hAnsi="Times New Roman" w:cs="Times New Roman"/>
          <w:sz w:val="24"/>
          <w:szCs w:val="24"/>
        </w:rPr>
        <w:t xml:space="preserve"> komunikacijos kampanijos organizavim</w:t>
      </w:r>
      <w:r w:rsidR="00691F37">
        <w:rPr>
          <w:rFonts w:ascii="Times New Roman" w:hAnsi="Times New Roman" w:cs="Times New Roman"/>
          <w:sz w:val="24"/>
          <w:szCs w:val="24"/>
        </w:rPr>
        <w:t>o</w:t>
      </w:r>
      <w:r w:rsidR="00691F37" w:rsidRPr="00691F37">
        <w:rPr>
          <w:rFonts w:ascii="Times New Roman" w:hAnsi="Times New Roman" w:cs="Times New Roman"/>
          <w:sz w:val="24"/>
          <w:szCs w:val="24"/>
        </w:rPr>
        <w:t xml:space="preserve"> ir įgyvendinim</w:t>
      </w:r>
      <w:r w:rsidR="00691F37">
        <w:rPr>
          <w:rFonts w:ascii="Times New Roman" w:hAnsi="Times New Roman" w:cs="Times New Roman"/>
          <w:sz w:val="24"/>
          <w:szCs w:val="24"/>
        </w:rPr>
        <w:t>o paslaugas</w:t>
      </w:r>
      <w:r w:rsidR="005410F2" w:rsidRPr="004D6699">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54335A">
        <w:rPr>
          <w:rFonts w:ascii="Times New Roman" w:hAnsi="Times New Roman" w:cs="Times New Roman"/>
          <w:sz w:val="24"/>
          <w:szCs w:val="24"/>
        </w:rPr>
        <w:t>BVPŽ koda</w:t>
      </w:r>
      <w:r w:rsidR="00B37B81" w:rsidRPr="0054335A">
        <w:rPr>
          <w:rFonts w:ascii="Times New Roman" w:hAnsi="Times New Roman" w:cs="Times New Roman"/>
          <w:sz w:val="24"/>
          <w:szCs w:val="24"/>
        </w:rPr>
        <w:t>s</w:t>
      </w:r>
      <w:r w:rsidRPr="0054335A">
        <w:rPr>
          <w:rFonts w:ascii="Times New Roman" w:hAnsi="Times New Roman" w:cs="Times New Roman"/>
          <w:sz w:val="24"/>
          <w:szCs w:val="24"/>
        </w:rPr>
        <w:t xml:space="preserve"> - </w:t>
      </w:r>
      <w:r w:rsidR="0054335A" w:rsidRPr="0054335A">
        <w:rPr>
          <w:rFonts w:ascii="Times New Roman" w:hAnsi="Times New Roman" w:cs="Times New Roman"/>
          <w:sz w:val="24"/>
          <w:szCs w:val="24"/>
        </w:rPr>
        <w:t>79341000-6</w:t>
      </w:r>
      <w:r w:rsidRPr="0054335A">
        <w:rPr>
          <w:rFonts w:ascii="Times New Roman" w:hAnsi="Times New Roman" w:cs="Times New Roman"/>
          <w:sz w:val="24"/>
          <w:szCs w:val="24"/>
        </w:rPr>
        <w:t>.</w:t>
      </w:r>
    </w:p>
    <w:p w14:paraId="3F23236A" w14:textId="5DDF0138" w:rsidR="00E90AD9"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8D72D5">
        <w:rPr>
          <w:rFonts w:ascii="Times New Roman" w:hAnsi="Times New Roman" w:cs="Times New Roman"/>
          <w:sz w:val="24"/>
          <w:szCs w:val="24"/>
        </w:rPr>
        <w:t xml:space="preserve">neskaidomas </w:t>
      </w:r>
      <w:r w:rsidR="00E90AD9">
        <w:rPr>
          <w:rFonts w:ascii="Times New Roman" w:hAnsi="Times New Roman" w:cs="Times New Roman"/>
          <w:sz w:val="24"/>
          <w:szCs w:val="24"/>
        </w:rPr>
        <w:t xml:space="preserve">skaidomas į </w:t>
      </w:r>
      <w:r w:rsidR="00B413A8" w:rsidRPr="00511D9C">
        <w:rPr>
          <w:rFonts w:ascii="Times New Roman" w:hAnsi="Times New Roman" w:cs="Times New Roman"/>
          <w:sz w:val="24"/>
          <w:szCs w:val="24"/>
        </w:rPr>
        <w:t>pirkimo objekto dalis</w:t>
      </w:r>
      <w:r w:rsidR="00791BEF">
        <w:rPr>
          <w:rFonts w:ascii="Times New Roman" w:hAnsi="Times New Roman" w:cs="Times New Roman"/>
          <w:sz w:val="24"/>
          <w:szCs w:val="24"/>
        </w:rPr>
        <w:t>.</w:t>
      </w:r>
    </w:p>
    <w:p w14:paraId="3369227E" w14:textId="77AAC9CC" w:rsidR="008D72D5" w:rsidRDefault="008D72D5" w:rsidP="008E6381">
      <w:pPr>
        <w:pStyle w:val="Sraopastraipa"/>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2.2.1. </w:t>
      </w:r>
      <w:r w:rsidRPr="7B9BA7FF">
        <w:rPr>
          <w:rFonts w:ascii="Times New Roman" w:eastAsia="Times New Roman" w:hAnsi="Times New Roman" w:cs="Times New Roman"/>
          <w:sz w:val="24"/>
          <w:szCs w:val="24"/>
        </w:rPr>
        <w:t>Pirkim</w:t>
      </w:r>
      <w:r>
        <w:rPr>
          <w:rFonts w:ascii="Times New Roman" w:eastAsia="Times New Roman" w:hAnsi="Times New Roman" w:cs="Times New Roman"/>
          <w:sz w:val="24"/>
          <w:szCs w:val="24"/>
        </w:rPr>
        <w:t>o objektas</w:t>
      </w:r>
      <w:r w:rsidRPr="7B9BA7FF">
        <w:rPr>
          <w:rFonts w:ascii="Times New Roman" w:eastAsia="Times New Roman" w:hAnsi="Times New Roman" w:cs="Times New Roman"/>
          <w:sz w:val="24"/>
          <w:szCs w:val="24"/>
        </w:rPr>
        <w:t xml:space="preserve"> neskaidomas į </w:t>
      </w:r>
      <w:r>
        <w:rPr>
          <w:rFonts w:ascii="Times New Roman" w:eastAsia="Times New Roman" w:hAnsi="Times New Roman" w:cs="Times New Roman"/>
          <w:sz w:val="24"/>
          <w:szCs w:val="24"/>
        </w:rPr>
        <w:t xml:space="preserve">pirkimo objekto </w:t>
      </w:r>
      <w:r w:rsidRPr="7B9BA7FF">
        <w:rPr>
          <w:rFonts w:ascii="Times New Roman" w:eastAsia="Times New Roman" w:hAnsi="Times New Roman" w:cs="Times New Roman"/>
          <w:sz w:val="24"/>
          <w:szCs w:val="24"/>
        </w:rPr>
        <w:t>dalis, siekiant viešinimo komunikacijos kampanijos plačiajai visuomenei (toliau – Kampanija) kūrybinės idėjos ir jos įgyvendinimo, Kampanijos tikslų ir jos rezultatų nuoseklumo ir vientisumo</w:t>
      </w:r>
      <w:r>
        <w:rPr>
          <w:rFonts w:ascii="Times New Roman" w:eastAsia="Times New Roman" w:hAnsi="Times New Roman" w:cs="Times New Roman"/>
          <w:sz w:val="24"/>
          <w:szCs w:val="24"/>
        </w:rPr>
        <w:t>.</w:t>
      </w:r>
    </w:p>
    <w:p w14:paraId="68631198" w14:textId="56244F69" w:rsidR="00890DF1" w:rsidRPr="00E46B67" w:rsidRDefault="00890DF1" w:rsidP="00890D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E46B67">
        <w:rPr>
          <w:rFonts w:ascii="Times New Roman" w:hAnsi="Times New Roman" w:cs="Times New Roman"/>
          <w:sz w:val="24"/>
          <w:szCs w:val="24"/>
        </w:rPr>
        <w:t xml:space="preserve">nes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3BA6D94C" w14:textId="77777777" w:rsidR="00890DF1" w:rsidRPr="00E46B67" w:rsidRDefault="00890DF1" w:rsidP="00890DF1">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2.2.3. Pirkimo objekto neskaidymas nėra išimtinai grindžiamas tik Perkančiosios organizacijos finansinių ir žmogiškųjų išteklių administravimo tikslais.</w:t>
      </w:r>
    </w:p>
    <w:p w14:paraId="0AEB13BA" w14:textId="77777777" w:rsidR="00890DF1" w:rsidRPr="00E46B67" w:rsidRDefault="00890DF1" w:rsidP="00890DF1">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2.2.4. Pirkimo objekto neskaidymas yra vienintelis galimas ir būtinas sprendimas, negalimas pasiekti kitomis, mažiau varžančiomis priemonėmis.</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00E53E12" w:rsidRPr="005410F2">
        <w:rPr>
          <w:rFonts w:ascii="Times New Roman" w:hAnsi="Times New Roman" w:cs="Times New Roman"/>
          <w:sz w:val="24"/>
          <w:szCs w:val="24"/>
        </w:rPr>
        <w:lastRenderedPageBreak/>
        <w:t xml:space="preserve">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30955110"/>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30955111"/>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30955112"/>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 xml:space="preserve">Ekonomiškai naudingiausią pasiūlymą pateikęs tiekėjas (galimas pirkimo laimėtojas) pateikia vieną ar </w:t>
            </w:r>
            <w:r w:rsidRPr="005F0F1E">
              <w:rPr>
                <w:rFonts w:ascii="Times New Roman" w:hAnsi="Times New Roman"/>
                <w:sz w:val="24"/>
                <w:szCs w:val="24"/>
              </w:rPr>
              <w:lastRenderedPageBreak/>
              <w:t>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 xml:space="preserve">Tiekėjas yra juridinis asmuo, subjektas ar organizacija, kuriuose daugiau kaip 50 % nuosavybės teisių tiesiogiai ar netiesiogiai </w:t>
            </w:r>
            <w:r w:rsidRPr="00145524">
              <w:rPr>
                <w:rFonts w:ascii="Times New Roman" w:eastAsia="Arial Unicode MS" w:hAnsi="Times New Roman"/>
                <w:spacing w:val="2"/>
                <w:sz w:val="24"/>
                <w:szCs w:val="24"/>
                <w:shd w:val="clear" w:color="auto" w:fill="FFFFFF"/>
              </w:rPr>
              <w:lastRenderedPageBreak/>
              <w:t>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30955113"/>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2"/>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6003CDE5"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w:t>
      </w:r>
      <w:r w:rsidR="0083282E" w:rsidRPr="0083282E">
        <w:rPr>
          <w:rFonts w:ascii="Times New Roman" w:hAnsi="Times New Roman" w:cs="Times New Roman"/>
          <w:i/>
          <w:iCs/>
          <w:sz w:val="24"/>
          <w:szCs w:val="24"/>
        </w:rPr>
        <w:t>ne</w:t>
      </w:r>
      <w:r w:rsidR="006D0EC0" w:rsidRPr="0083282E">
        <w:rPr>
          <w:rFonts w:ascii="Times New Roman" w:hAnsi="Times New Roman" w:cs="Times New Roman"/>
          <w:i/>
          <w:iCs/>
          <w:sz w:val="24"/>
          <w:szCs w:val="24"/>
        </w:rPr>
        <w:t>reikalaujama</w:t>
      </w:r>
      <w:r w:rsidR="006D0EC0" w:rsidRPr="00810911">
        <w:rPr>
          <w:rFonts w:ascii="Times New Roman" w:hAnsi="Times New Roman" w:cs="Times New Roman"/>
          <w:sz w:val="24"/>
          <w:szCs w:val="24"/>
        </w:rPr>
        <w:t>);</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B072E1">
        <w:rPr>
          <w:rFonts w:ascii="Times New Roman" w:hAnsi="Times New Roman" w:cs="Times New Roman"/>
          <w:sz w:val="24"/>
          <w:szCs w:val="24"/>
        </w:rPr>
        <w:t>subtiekimo</w:t>
      </w:r>
      <w:proofErr w:type="spellEnd"/>
      <w:r w:rsidRPr="00B072E1">
        <w:rPr>
          <w:rFonts w:ascii="Times New Roman" w:hAnsi="Times New Roman" w:cs="Times New Roman"/>
          <w:sz w:val="24"/>
          <w:szCs w:val="24"/>
        </w:rPr>
        <w:t xml:space="preserve"> susitarimas) (9 priedas);</w:t>
      </w:r>
    </w:p>
    <w:p w14:paraId="19CB9EC6" w14:textId="12CE45DB" w:rsidR="006E0D54"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E15EC7">
        <w:rPr>
          <w:rFonts w:ascii="Times New Roman" w:hAnsi="Times New Roman" w:cs="Times New Roman"/>
          <w:sz w:val="24"/>
          <w:szCs w:val="24"/>
        </w:rPr>
        <w:t>pažyma apie siūlomų  specialistų</w:t>
      </w:r>
      <w:r>
        <w:rPr>
          <w:rFonts w:ascii="Times New Roman" w:hAnsi="Times New Roman" w:cs="Times New Roman"/>
          <w:sz w:val="24"/>
          <w:szCs w:val="24"/>
        </w:rPr>
        <w:t xml:space="preserve"> darbinę (profesinę) patirtį </w:t>
      </w:r>
      <w:r w:rsidRPr="00E15EC7">
        <w:rPr>
          <w:rFonts w:ascii="Times New Roman" w:hAnsi="Times New Roman" w:cs="Times New Roman"/>
          <w:sz w:val="24"/>
          <w:szCs w:val="24"/>
        </w:rPr>
        <w:t>(11 priedas)</w:t>
      </w:r>
      <w:r>
        <w:rPr>
          <w:rFonts w:ascii="Times New Roman" w:hAnsi="Times New Roman" w:cs="Times New Roman"/>
          <w:sz w:val="24"/>
          <w:szCs w:val="24"/>
        </w:rPr>
        <w:t>;</w:t>
      </w:r>
    </w:p>
    <w:p w14:paraId="7F8B473F" w14:textId="787E9155" w:rsidR="00F2562D" w:rsidRPr="00E15EC7"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s</w:t>
      </w:r>
      <w:r w:rsidR="00F2562D" w:rsidRPr="00443D67">
        <w:rPr>
          <w:rFonts w:ascii="Times New Roman" w:hAnsi="Times New Roman" w:cs="Times New Roman"/>
          <w:bCs/>
          <w:sz w:val="24"/>
          <w:szCs w:val="24"/>
        </w:rPr>
        <w:t xml:space="preserve">u pasiūlymu turi būti pateikti dokumentai dėl </w:t>
      </w:r>
      <w:r w:rsidR="00821E6E">
        <w:rPr>
          <w:rFonts w:ascii="Times New Roman" w:hAnsi="Times New Roman" w:cs="Times New Roman"/>
          <w:bCs/>
          <w:sz w:val="24"/>
          <w:szCs w:val="24"/>
        </w:rPr>
        <w:t>Kom</w:t>
      </w:r>
      <w:r w:rsidR="00AE7027">
        <w:rPr>
          <w:rFonts w:ascii="Times New Roman" w:hAnsi="Times New Roman" w:cs="Times New Roman"/>
          <w:bCs/>
          <w:sz w:val="24"/>
          <w:szCs w:val="24"/>
        </w:rPr>
        <w:t>unikacijos specialisto</w:t>
      </w:r>
      <w:r w:rsidR="00F02D07" w:rsidRPr="00443D67">
        <w:rPr>
          <w:rFonts w:ascii="Times New Roman" w:hAnsi="Times New Roman" w:cs="Times New Roman"/>
          <w:bCs/>
          <w:sz w:val="24"/>
          <w:szCs w:val="24"/>
        </w:rPr>
        <w:t xml:space="preserve"> </w:t>
      </w:r>
      <w:r w:rsidR="00F2562D" w:rsidRPr="00443D67">
        <w:rPr>
          <w:rFonts w:ascii="Times New Roman" w:hAnsi="Times New Roman" w:cs="Times New Roman"/>
          <w:bCs/>
          <w:sz w:val="24"/>
          <w:szCs w:val="24"/>
        </w:rPr>
        <w:t>minimalios patirties atitikties Viešojo pirkimo sąlygose nustatytiems reikalavimams</w:t>
      </w:r>
      <w:r w:rsidR="006D59C3" w:rsidRPr="00443D67">
        <w:rPr>
          <w:rFonts w:ascii="Times New Roman" w:hAnsi="Times New Roman" w:cs="Times New Roman"/>
          <w:bCs/>
          <w:sz w:val="24"/>
          <w:szCs w:val="24"/>
        </w:rPr>
        <w:t xml:space="preserve"> ir papildomos patirti</w:t>
      </w:r>
      <w:r w:rsidR="005B223A" w:rsidRPr="00443D67">
        <w:rPr>
          <w:rFonts w:ascii="Times New Roman" w:hAnsi="Times New Roman" w:cs="Times New Roman"/>
          <w:bCs/>
          <w:sz w:val="24"/>
          <w:szCs w:val="24"/>
        </w:rPr>
        <w:t>e</w:t>
      </w:r>
      <w:r w:rsidR="006D59C3" w:rsidRPr="00443D67">
        <w:rPr>
          <w:rFonts w:ascii="Times New Roman" w:hAnsi="Times New Roman" w:cs="Times New Roman"/>
          <w:bCs/>
          <w:sz w:val="24"/>
          <w:szCs w:val="24"/>
        </w:rPr>
        <w:t>s atitikties (jeigu siūlomas specialistas tokią patirtį turi</w:t>
      </w:r>
      <w:r w:rsidR="005B223A" w:rsidRPr="00443D67">
        <w:rPr>
          <w:rFonts w:ascii="Times New Roman" w:hAnsi="Times New Roman" w:cs="Times New Roman"/>
          <w:bCs/>
          <w:sz w:val="24"/>
          <w:szCs w:val="24"/>
        </w:rPr>
        <w:t xml:space="preserve"> ir už kurią suteikiami ekonominio naudingumo balai</w:t>
      </w:r>
      <w:r w:rsidR="006D59C3" w:rsidRPr="00443D67">
        <w:rPr>
          <w:rFonts w:ascii="Times New Roman" w:hAnsi="Times New Roman" w:cs="Times New Roman"/>
          <w:bCs/>
          <w:sz w:val="24"/>
          <w:szCs w:val="24"/>
        </w:rPr>
        <w:t>) kaip nurodyta Pirkimo sąlygų 7 priede</w:t>
      </w:r>
      <w:r w:rsidR="00443D67">
        <w:rPr>
          <w:rFonts w:ascii="Times New Roman" w:hAnsi="Times New Roman" w:cs="Times New Roman"/>
          <w:bCs/>
          <w:sz w:val="24"/>
          <w:szCs w:val="24"/>
        </w:rPr>
        <w:t xml:space="preserve">. </w:t>
      </w:r>
      <w:r w:rsidR="00443D67"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0955114"/>
      <w:bookmarkEnd w:id="19"/>
      <w:bookmarkEnd w:id="20"/>
      <w:bookmarkEnd w:id="21"/>
      <w:bookmarkEnd w:id="22"/>
      <w:bookmarkEnd w:id="23"/>
      <w:r w:rsidRPr="00036B48">
        <w:rPr>
          <w:rFonts w:ascii="Times New Roman" w:hAnsi="Times New Roman" w:cs="Times New Roman"/>
        </w:rPr>
        <w:lastRenderedPageBreak/>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30955115"/>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30955116"/>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30955117"/>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30955118"/>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30955119"/>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30955120"/>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30955121"/>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1FE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641FE4">
              <w:rPr>
                <w:rFonts w:ascii="Times New Roman" w:hAnsi="Times New Roman" w:cs="Times New Roman"/>
                <w:sz w:val="24"/>
                <w:szCs w:val="24"/>
              </w:rPr>
              <w:lastRenderedPageBreak/>
              <w:t>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3"/>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w:t>
            </w:r>
            <w:r w:rsidRPr="00641FE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41FE4">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641FE4">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641FE4">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30955122"/>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6"/>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tbl>
      <w:tblPr>
        <w:tblStyle w:val="Lentelstinklelis"/>
        <w:tblW w:w="10065" w:type="dxa"/>
        <w:tblInd w:w="-147" w:type="dxa"/>
        <w:tblLook w:val="04A0" w:firstRow="1" w:lastRow="0" w:firstColumn="1" w:lastColumn="0" w:noHBand="0" w:noVBand="1"/>
      </w:tblPr>
      <w:tblGrid>
        <w:gridCol w:w="712"/>
        <w:gridCol w:w="47"/>
        <w:gridCol w:w="4061"/>
        <w:gridCol w:w="5245"/>
      </w:tblGrid>
      <w:tr w:rsidR="006E0D54" w:rsidRPr="00366489" w14:paraId="42E018DB" w14:textId="77777777" w:rsidTr="00F73D35">
        <w:tc>
          <w:tcPr>
            <w:tcW w:w="712" w:type="dxa"/>
            <w:vMerge w:val="restart"/>
            <w:vAlign w:val="center"/>
          </w:tcPr>
          <w:p w14:paraId="351ADDF5" w14:textId="77777777" w:rsidR="006E0D54" w:rsidRPr="00366489" w:rsidRDefault="006E0D54" w:rsidP="00ED23FC">
            <w:pPr>
              <w:contextualSpacing/>
              <w:jc w:val="both"/>
              <w:rPr>
                <w:rFonts w:hAnsi="Times New Roman" w:cs="Times New Roman"/>
              </w:rPr>
            </w:pPr>
            <w:r w:rsidRPr="00366489">
              <w:rPr>
                <w:rFonts w:hAnsi="Times New Roman" w:cs="Times New Roman"/>
                <w:sz w:val="24"/>
                <w:szCs w:val="24"/>
              </w:rPr>
              <w:t>Eil. Nr.</w:t>
            </w:r>
          </w:p>
        </w:tc>
        <w:tc>
          <w:tcPr>
            <w:tcW w:w="9353" w:type="dxa"/>
            <w:gridSpan w:val="3"/>
            <w:vAlign w:val="center"/>
          </w:tcPr>
          <w:p w14:paraId="62C1E0F6" w14:textId="77777777" w:rsidR="006E0D54" w:rsidRPr="00366489" w:rsidRDefault="006E0D54" w:rsidP="00ED23FC">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6E0D54" w:rsidRPr="00366489" w14:paraId="4BAC1D03" w14:textId="77777777" w:rsidTr="00F73D35">
        <w:tc>
          <w:tcPr>
            <w:tcW w:w="712" w:type="dxa"/>
            <w:vMerge/>
            <w:vAlign w:val="center"/>
          </w:tcPr>
          <w:p w14:paraId="2A265B15" w14:textId="77777777" w:rsidR="006E0D54" w:rsidRPr="00366489" w:rsidRDefault="006E0D54" w:rsidP="00ED23FC">
            <w:pPr>
              <w:contextualSpacing/>
              <w:jc w:val="both"/>
              <w:rPr>
                <w:rFonts w:hAnsi="Times New Roman" w:cs="Times New Roman"/>
                <w:sz w:val="24"/>
                <w:szCs w:val="24"/>
              </w:rPr>
            </w:pPr>
          </w:p>
        </w:tc>
        <w:tc>
          <w:tcPr>
            <w:tcW w:w="4108" w:type="dxa"/>
            <w:gridSpan w:val="2"/>
            <w:vAlign w:val="center"/>
          </w:tcPr>
          <w:p w14:paraId="1C810016" w14:textId="77777777" w:rsidR="006E0D54" w:rsidRPr="00366489" w:rsidRDefault="006E0D54" w:rsidP="00ED23FC">
            <w:pPr>
              <w:jc w:val="center"/>
              <w:rPr>
                <w:rFonts w:hAnsi="Times New Roman" w:cs="Times New Roman"/>
                <w:sz w:val="24"/>
                <w:szCs w:val="24"/>
              </w:rPr>
            </w:pPr>
            <w:r w:rsidRPr="00366489">
              <w:rPr>
                <w:rFonts w:hAnsi="Times New Roman" w:cs="Times New Roman"/>
                <w:sz w:val="24"/>
                <w:szCs w:val="24"/>
              </w:rPr>
              <w:t>Kvalifikacijos reikalavimas</w:t>
            </w:r>
          </w:p>
          <w:p w14:paraId="1BECFC19" w14:textId="77777777" w:rsidR="006E0D54" w:rsidRPr="00366489" w:rsidRDefault="006E0D54" w:rsidP="00ED23FC">
            <w:pPr>
              <w:jc w:val="center"/>
              <w:rPr>
                <w:rFonts w:hAnsi="Times New Roman" w:cs="Times New Roman"/>
                <w:sz w:val="24"/>
                <w:szCs w:val="24"/>
              </w:rPr>
            </w:pPr>
          </w:p>
        </w:tc>
        <w:tc>
          <w:tcPr>
            <w:tcW w:w="5245" w:type="dxa"/>
            <w:vAlign w:val="center"/>
          </w:tcPr>
          <w:p w14:paraId="6D901615" w14:textId="77777777" w:rsidR="006E0D54" w:rsidRPr="00366489" w:rsidRDefault="006E0D54" w:rsidP="00ED23FC">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6E0D54" w:rsidRPr="00190F61" w14:paraId="268B971C" w14:textId="77777777" w:rsidTr="00F73D35">
        <w:tc>
          <w:tcPr>
            <w:tcW w:w="712" w:type="dxa"/>
          </w:tcPr>
          <w:p w14:paraId="24E1DFD2" w14:textId="77777777" w:rsidR="006E0D54" w:rsidRPr="00DD212C" w:rsidRDefault="006E0D54" w:rsidP="00ED23FC">
            <w:pPr>
              <w:contextualSpacing/>
              <w:jc w:val="both"/>
              <w:rPr>
                <w:rFonts w:hAnsi="Times New Roman" w:cs="Times New Roman"/>
                <w:sz w:val="24"/>
                <w:szCs w:val="24"/>
              </w:rPr>
            </w:pPr>
            <w:r w:rsidRPr="00DD212C">
              <w:rPr>
                <w:rFonts w:hAnsi="Times New Roman" w:cs="Times New Roman"/>
                <w:sz w:val="24"/>
                <w:szCs w:val="24"/>
              </w:rPr>
              <w:t>5.1.</w:t>
            </w:r>
          </w:p>
        </w:tc>
        <w:tc>
          <w:tcPr>
            <w:tcW w:w="4108" w:type="dxa"/>
            <w:gridSpan w:val="2"/>
          </w:tcPr>
          <w:p w14:paraId="08544C11" w14:textId="13E5988A" w:rsidR="006E0D54" w:rsidRPr="00190F61" w:rsidRDefault="006E0D54" w:rsidP="005F11AC">
            <w:pPr>
              <w:ind w:right="45"/>
              <w:jc w:val="both"/>
              <w:rPr>
                <w:rFonts w:hAnsi="Times New Roman" w:cs="Times New Roman"/>
                <w:sz w:val="24"/>
                <w:szCs w:val="24"/>
              </w:rPr>
            </w:pPr>
            <w:r w:rsidRPr="48291775">
              <w:rPr>
                <w:rFonts w:hAnsi="Times New Roman" w:cs="Times New Roman"/>
                <w:sz w:val="24"/>
                <w:szCs w:val="24"/>
              </w:rPr>
              <w:t>Tiekėjas Sutarties vykdymui turi turėti (arba gali pasitelkti) 5.</w:t>
            </w:r>
            <w:r w:rsidR="00CD60C8">
              <w:rPr>
                <w:rFonts w:hAnsi="Times New Roman" w:cs="Times New Roman"/>
                <w:sz w:val="24"/>
                <w:szCs w:val="24"/>
              </w:rPr>
              <w:t xml:space="preserve">1.1 papunkčiuose </w:t>
            </w:r>
            <w:r w:rsidRPr="48291775">
              <w:rPr>
                <w:rFonts w:hAnsi="Times New Roman" w:cs="Times New Roman"/>
                <w:sz w:val="24"/>
                <w:szCs w:val="24"/>
              </w:rPr>
              <w:t xml:space="preserve">nurodytus reikalavimą atitinkančius specialistus. </w:t>
            </w:r>
          </w:p>
          <w:p w14:paraId="24F6D44F" w14:textId="77777777" w:rsidR="006E0D54" w:rsidRPr="00190F61" w:rsidRDefault="006E0D54" w:rsidP="005F11AC">
            <w:pPr>
              <w:ind w:right="45"/>
              <w:jc w:val="both"/>
              <w:rPr>
                <w:rFonts w:hAnsi="Times New Roman" w:cs="Times New Roman"/>
                <w:sz w:val="24"/>
                <w:szCs w:val="24"/>
              </w:rPr>
            </w:pPr>
          </w:p>
          <w:p w14:paraId="2C3BB404" w14:textId="77777777" w:rsidR="006E0D54" w:rsidRPr="00CA6DE8" w:rsidRDefault="006E0D54" w:rsidP="005F11AC">
            <w:pPr>
              <w:jc w:val="both"/>
              <w:rPr>
                <w:rFonts w:eastAsia="Times New Roman" w:hAnsi="Times New Roman" w:cs="Times New Roman"/>
                <w:sz w:val="24"/>
                <w:szCs w:val="24"/>
              </w:rPr>
            </w:pPr>
            <w:r w:rsidRPr="00CA6DE8">
              <w:rPr>
                <w:rFonts w:eastAsia="Times New Roman" w:hAnsi="Times New Roman" w:cs="Times New Roman"/>
                <w:i/>
                <w:iCs/>
                <w:sz w:val="24"/>
                <w:szCs w:val="24"/>
              </w:rPr>
              <w:t>Pastaba</w:t>
            </w:r>
            <w:r w:rsidRPr="00CA6DE8">
              <w:rPr>
                <w:rFonts w:eastAsia="Times New Roman" w:hAnsi="Times New Roman" w:cs="Times New Roman"/>
                <w:sz w:val="24"/>
                <w:szCs w:val="24"/>
              </w:rPr>
              <w:t xml:space="preserve">. Vienam asmeniui nėra ribojamas skirtingų specialistų pozicijų, kurioms jis siūlomas, skaičius. </w:t>
            </w:r>
          </w:p>
          <w:p w14:paraId="0975C4B7" w14:textId="77777777" w:rsidR="006E0D54" w:rsidRDefault="006E0D54" w:rsidP="00ED23FC">
            <w:pPr>
              <w:ind w:right="45"/>
              <w:jc w:val="both"/>
              <w:rPr>
                <w:rFonts w:hAnsi="Times New Roman" w:cs="Times New Roman"/>
                <w:sz w:val="24"/>
                <w:szCs w:val="24"/>
              </w:rPr>
            </w:pPr>
          </w:p>
          <w:p w14:paraId="060849FF" w14:textId="77777777" w:rsidR="006E0D54" w:rsidRDefault="006E0D54" w:rsidP="00ED23FC">
            <w:pPr>
              <w:ind w:right="45"/>
              <w:jc w:val="both"/>
              <w:rPr>
                <w:rFonts w:hAnsi="Times New Roman" w:cs="Times New Roman"/>
                <w:sz w:val="24"/>
                <w:szCs w:val="24"/>
              </w:rPr>
            </w:pPr>
            <w:r w:rsidRPr="48291775">
              <w:rPr>
                <w:rFonts w:hAnsi="Times New Roman" w:cs="Times New Roman"/>
                <w:sz w:val="24"/>
                <w:szCs w:val="24"/>
              </w:rPr>
              <w:t>Tiekėjas turi pasiūlyti tokį specialistų skaičių, kad galėtų laiku ir kokybiškai suteikti paslaugas pagal techninėje specifikacijoje nurodytas sąlygas.</w:t>
            </w:r>
          </w:p>
          <w:p w14:paraId="070B60E1" w14:textId="77777777" w:rsidR="006E0D54" w:rsidRDefault="006E0D54" w:rsidP="00ED23FC">
            <w:pPr>
              <w:ind w:right="45"/>
              <w:jc w:val="both"/>
              <w:rPr>
                <w:rFonts w:hAnsi="Times New Roman" w:cs="Times New Roman"/>
                <w:sz w:val="24"/>
                <w:szCs w:val="24"/>
              </w:rPr>
            </w:pPr>
          </w:p>
          <w:p w14:paraId="5A9055C7" w14:textId="77777777" w:rsidR="006E0D54" w:rsidRPr="00190F61" w:rsidRDefault="006E0D54" w:rsidP="00ED23FC">
            <w:pPr>
              <w:ind w:right="45"/>
              <w:jc w:val="both"/>
              <w:rPr>
                <w:rFonts w:hAnsi="Times New Roman" w:cs="Times New Roman"/>
                <w:sz w:val="24"/>
                <w:szCs w:val="24"/>
              </w:rPr>
            </w:pPr>
          </w:p>
          <w:p w14:paraId="6E379C6A" w14:textId="77777777" w:rsidR="006E0D54" w:rsidRPr="00190F61" w:rsidRDefault="006E0D54" w:rsidP="00ED23FC">
            <w:pPr>
              <w:ind w:right="45"/>
              <w:jc w:val="both"/>
              <w:rPr>
                <w:rFonts w:hAnsi="Times New Roman" w:cs="Times New Roman"/>
                <w:sz w:val="24"/>
                <w:szCs w:val="24"/>
              </w:rPr>
            </w:pPr>
          </w:p>
          <w:p w14:paraId="667888A4" w14:textId="77777777" w:rsidR="006E0D54" w:rsidRPr="00190F61" w:rsidRDefault="006E0D54" w:rsidP="00ED23FC">
            <w:pPr>
              <w:ind w:right="45"/>
              <w:jc w:val="both"/>
              <w:rPr>
                <w:rFonts w:hAnsi="Times New Roman" w:cs="Times New Roman"/>
                <w:bCs/>
                <w:sz w:val="24"/>
                <w:szCs w:val="24"/>
              </w:rPr>
            </w:pPr>
          </w:p>
        </w:tc>
        <w:tc>
          <w:tcPr>
            <w:tcW w:w="5245" w:type="dxa"/>
          </w:tcPr>
          <w:p w14:paraId="391ED86A" w14:textId="77777777" w:rsidR="006E0D54" w:rsidRPr="00190F61" w:rsidRDefault="006E0D54" w:rsidP="00ED23FC">
            <w:pPr>
              <w:ind w:right="45"/>
              <w:jc w:val="both"/>
              <w:rPr>
                <w:rFonts w:hAnsi="Times New Roman" w:cs="Times New Roman"/>
                <w:sz w:val="24"/>
                <w:szCs w:val="24"/>
                <w:u w:val="single"/>
              </w:rPr>
            </w:pPr>
            <w:r w:rsidRPr="48291775">
              <w:rPr>
                <w:rFonts w:hAnsi="Times New Roman" w:cs="Times New Roman"/>
                <w:sz w:val="24"/>
                <w:szCs w:val="24"/>
                <w:u w:val="single"/>
              </w:rPr>
              <w:lastRenderedPageBreak/>
              <w:t>Kartu su pasiūlymu pateikiami:</w:t>
            </w:r>
          </w:p>
          <w:p w14:paraId="6F61365E" w14:textId="77777777" w:rsidR="006E0D54" w:rsidRPr="00190F61" w:rsidRDefault="006E0D54" w:rsidP="00ED23FC">
            <w:pPr>
              <w:tabs>
                <w:tab w:val="left" w:pos="37"/>
              </w:tabs>
              <w:ind w:right="45"/>
              <w:jc w:val="both"/>
              <w:rPr>
                <w:rFonts w:hAnsi="Times New Roman" w:cs="Times New Roman"/>
                <w:sz w:val="24"/>
                <w:szCs w:val="24"/>
              </w:rPr>
            </w:pPr>
            <w:r w:rsidRPr="48291775">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48291775">
              <w:rPr>
                <w:rFonts w:hAnsi="Times New Roman" w:cs="Times New Roman"/>
                <w:sz w:val="24"/>
                <w:szCs w:val="24"/>
              </w:rPr>
              <w:t>subtiekimo</w:t>
            </w:r>
            <w:proofErr w:type="spellEnd"/>
            <w:r w:rsidRPr="48291775">
              <w:rPr>
                <w:rFonts w:hAnsi="Times New Roman" w:cs="Times New Roman"/>
                <w:sz w:val="24"/>
                <w:szCs w:val="24"/>
              </w:rPr>
              <w:t xml:space="preserve"> susitarimas) (specialiųjų pirkimo sąlygų 9 priedas);</w:t>
            </w:r>
          </w:p>
          <w:p w14:paraId="7F6FA882" w14:textId="77777777" w:rsidR="006E0D54" w:rsidRPr="00190F61" w:rsidRDefault="006E0D54" w:rsidP="00ED23FC">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t xml:space="preserve">2) jei siūlomi specialistai nėra tiekėjo darbuotojai, tiekėjas privalo </w:t>
            </w:r>
            <w:r w:rsidRPr="48291775">
              <w:rPr>
                <w:rFonts w:hAnsi="Times New Roman" w:cs="Times New Roman"/>
                <w:sz w:val="24"/>
                <w:szCs w:val="24"/>
                <w:u w:val="single"/>
              </w:rPr>
              <w:t xml:space="preserve">pateikti su kiekvienu specialistu </w:t>
            </w:r>
            <w:r w:rsidRPr="48291775">
              <w:rPr>
                <w:rFonts w:hAnsi="Times New Roman" w:cs="Times New Roman"/>
                <w:sz w:val="24"/>
                <w:szCs w:val="24"/>
                <w:u w:val="single"/>
              </w:rPr>
              <w:lastRenderedPageBreak/>
              <w:t>sudarytą ketinimų protokolą ar preliminarią darbo sutart</w:t>
            </w:r>
            <w:r w:rsidRPr="48291775">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79A086DF" w14:textId="77777777" w:rsidR="006E0D54" w:rsidRPr="00190F61" w:rsidRDefault="006E0D54" w:rsidP="00ED23FC">
            <w:pPr>
              <w:tabs>
                <w:tab w:val="left" w:pos="178"/>
                <w:tab w:val="left" w:pos="320"/>
              </w:tabs>
              <w:ind w:right="45"/>
              <w:jc w:val="both"/>
              <w:rPr>
                <w:rFonts w:hAnsi="Times New Roman" w:cs="Times New Roman"/>
                <w:sz w:val="24"/>
                <w:szCs w:val="24"/>
              </w:rPr>
            </w:pPr>
          </w:p>
          <w:p w14:paraId="1E631EC3" w14:textId="77777777" w:rsidR="006E0D54" w:rsidRPr="00190F61" w:rsidRDefault="006E0D54" w:rsidP="00ED23FC">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5B9FDB28" w14:textId="77777777" w:rsidR="006E0D54" w:rsidRPr="00190F61" w:rsidRDefault="006E0D54" w:rsidP="00ED23FC">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1EA76FD7" w14:textId="77777777" w:rsidR="006E0D54" w:rsidRPr="00190F61" w:rsidRDefault="006E0D54" w:rsidP="00ED23FC">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187A4A93" w14:textId="77777777" w:rsidR="006E0D54" w:rsidRPr="00190F61" w:rsidRDefault="006E0D54" w:rsidP="00ED23FC">
            <w:pPr>
              <w:autoSpaceDE w:val="0"/>
              <w:autoSpaceDN w:val="0"/>
              <w:adjustRightInd w:val="0"/>
              <w:ind w:right="45"/>
              <w:jc w:val="both"/>
              <w:rPr>
                <w:rFonts w:eastAsia="SimSun" w:hAnsi="Times New Roman" w:cs="Times New Roman"/>
                <w:color w:val="000000"/>
                <w:sz w:val="24"/>
                <w:szCs w:val="24"/>
              </w:rPr>
            </w:pPr>
          </w:p>
        </w:tc>
      </w:tr>
      <w:tr w:rsidR="00CD60C8" w:rsidRPr="48291775" w14:paraId="0000C146" w14:textId="77777777" w:rsidTr="00F73D35">
        <w:tc>
          <w:tcPr>
            <w:tcW w:w="759" w:type="dxa"/>
            <w:gridSpan w:val="2"/>
          </w:tcPr>
          <w:p w14:paraId="623271F7" w14:textId="77777777" w:rsidR="00CD60C8" w:rsidRPr="00DD212C" w:rsidRDefault="00CD60C8" w:rsidP="00EE1183">
            <w:pPr>
              <w:contextualSpacing/>
              <w:jc w:val="both"/>
              <w:rPr>
                <w:rFonts w:hAnsi="Times New Roman" w:cs="Times New Roman"/>
                <w:sz w:val="24"/>
                <w:szCs w:val="24"/>
              </w:rPr>
            </w:pPr>
            <w:r w:rsidRPr="48291775">
              <w:rPr>
                <w:rFonts w:hAnsi="Times New Roman" w:cs="Times New Roman"/>
                <w:sz w:val="24"/>
                <w:szCs w:val="24"/>
              </w:rPr>
              <w:lastRenderedPageBreak/>
              <w:t>5.1.</w:t>
            </w:r>
            <w:r>
              <w:rPr>
                <w:rFonts w:hAnsi="Times New Roman" w:cs="Times New Roman"/>
                <w:sz w:val="24"/>
                <w:szCs w:val="24"/>
              </w:rPr>
              <w:t>1</w:t>
            </w:r>
            <w:r w:rsidRPr="48291775">
              <w:rPr>
                <w:rFonts w:hAnsi="Times New Roman" w:cs="Times New Roman"/>
                <w:sz w:val="24"/>
                <w:szCs w:val="24"/>
              </w:rPr>
              <w:t>.</w:t>
            </w:r>
          </w:p>
        </w:tc>
        <w:tc>
          <w:tcPr>
            <w:tcW w:w="4061" w:type="dxa"/>
          </w:tcPr>
          <w:p w14:paraId="444B07F1" w14:textId="77777777" w:rsidR="00CD60C8" w:rsidRPr="00266FA4" w:rsidRDefault="00CD60C8" w:rsidP="00EE1183">
            <w:pPr>
              <w:jc w:val="both"/>
              <w:rPr>
                <w:rFonts w:hAnsi="Times New Roman" w:cs="Times New Roman"/>
                <w:b/>
                <w:bCs/>
                <w:sz w:val="24"/>
                <w:szCs w:val="24"/>
              </w:rPr>
            </w:pPr>
            <w:r w:rsidRPr="00266FA4">
              <w:rPr>
                <w:rFonts w:hAnsi="Times New Roman" w:cs="Times New Roman"/>
                <w:sz w:val="24"/>
                <w:szCs w:val="24"/>
              </w:rPr>
              <w:t>Tiekėjo siūlomas specialistas –</w:t>
            </w:r>
            <w:r w:rsidRPr="00266FA4">
              <w:rPr>
                <w:rFonts w:hAnsi="Times New Roman" w:cs="Times New Roman"/>
                <w:b/>
                <w:bCs/>
                <w:sz w:val="24"/>
                <w:szCs w:val="24"/>
              </w:rPr>
              <w:t xml:space="preserve"> Komunikacijos specialistas</w:t>
            </w:r>
            <w:r>
              <w:rPr>
                <w:rFonts w:hAnsi="Times New Roman" w:cs="Times New Roman"/>
                <w:b/>
                <w:bCs/>
                <w:sz w:val="24"/>
                <w:szCs w:val="24"/>
              </w:rPr>
              <w:t xml:space="preserve"> (-ai) </w:t>
            </w:r>
            <w:r w:rsidRPr="00266FA4">
              <w:rPr>
                <w:rFonts w:hAnsi="Times New Roman" w:cs="Times New Roman"/>
                <w:sz w:val="24"/>
                <w:szCs w:val="24"/>
              </w:rPr>
              <w:t>turi atitikti šį reikalavimą</w:t>
            </w:r>
            <w:r w:rsidRPr="00266FA4">
              <w:rPr>
                <w:rFonts w:hAnsi="Times New Roman" w:cs="Times New Roman"/>
                <w:b/>
                <w:bCs/>
                <w:sz w:val="24"/>
                <w:szCs w:val="24"/>
              </w:rPr>
              <w:t>:</w:t>
            </w:r>
          </w:p>
          <w:p w14:paraId="0D7C8205" w14:textId="77777777" w:rsidR="00CD60C8" w:rsidRPr="00266FA4" w:rsidRDefault="00CD60C8" w:rsidP="00EE1183">
            <w:pPr>
              <w:jc w:val="both"/>
              <w:rPr>
                <w:rFonts w:hAnsi="Times New Roman" w:cs="Times New Roman"/>
                <w:b/>
                <w:bCs/>
                <w:sz w:val="24"/>
                <w:szCs w:val="24"/>
              </w:rPr>
            </w:pPr>
          </w:p>
          <w:p w14:paraId="7C94A8A5" w14:textId="77777777" w:rsidR="00CD60C8" w:rsidRPr="00266FA4" w:rsidRDefault="00CD60C8" w:rsidP="00EE1183">
            <w:pPr>
              <w:jc w:val="both"/>
              <w:rPr>
                <w:rFonts w:hAnsi="Times New Roman" w:cs="Times New Roman"/>
                <w:sz w:val="24"/>
                <w:szCs w:val="24"/>
              </w:rPr>
            </w:pPr>
            <w:r w:rsidRPr="00266FA4">
              <w:rPr>
                <w:rFonts w:hAnsi="Times New Roman" w:cs="Times New Roman"/>
                <w:sz w:val="24"/>
                <w:szCs w:val="24"/>
              </w:rPr>
              <w:t xml:space="preserve">- per paskutinius 3 (trejus) metus iki pasiūlymų pateikimo termino pabaigos </w:t>
            </w:r>
            <w:r w:rsidRPr="00266FA4">
              <w:rPr>
                <w:rFonts w:eastAsia="Times New Roman" w:hAnsi="Times New Roman" w:cs="Times New Roman"/>
                <w:sz w:val="24"/>
                <w:szCs w:val="24"/>
              </w:rPr>
              <w:t xml:space="preserve">(arba per laikotarpį nuo veiklos pradžios, jeigu specialistas vykdė veiklą mažiau nei 3 metus) </w:t>
            </w:r>
            <w:r w:rsidRPr="00266FA4">
              <w:rPr>
                <w:rFonts w:hAnsi="Times New Roman" w:cs="Times New Roman"/>
                <w:sz w:val="24"/>
                <w:szCs w:val="24"/>
              </w:rPr>
              <w:t xml:space="preserve"> turi patirties komunikacijos specialisto rolėje teikiant paslaugas ne mažiau nei 1 (viename) viešinimo ir / arba ryšių su visuomene projekte / sutartyje, kurios apimtyje buvo vykdoma komunikacija </w:t>
            </w:r>
            <w:proofErr w:type="spellStart"/>
            <w:r w:rsidRPr="00266FA4">
              <w:rPr>
                <w:rFonts w:hAnsi="Times New Roman" w:cs="Times New Roman"/>
                <w:sz w:val="24"/>
                <w:szCs w:val="24"/>
              </w:rPr>
              <w:t>įtraukties</w:t>
            </w:r>
            <w:proofErr w:type="spellEnd"/>
            <w:r w:rsidRPr="00266FA4">
              <w:rPr>
                <w:rFonts w:hAnsi="Times New Roman" w:cs="Times New Roman"/>
                <w:sz w:val="24"/>
                <w:szCs w:val="24"/>
              </w:rPr>
              <w:t xml:space="preserve"> temomis</w:t>
            </w:r>
            <w:r>
              <w:rPr>
                <w:rStyle w:val="Puslapioinaosnuoroda"/>
                <w:rFonts w:hAnsi="Times New Roman" w:cs="Times New Roman"/>
                <w:sz w:val="24"/>
                <w:szCs w:val="24"/>
              </w:rPr>
              <w:footnoteReference w:id="7"/>
            </w:r>
            <w:r w:rsidRPr="00266FA4">
              <w:rPr>
                <w:rFonts w:hAnsi="Times New Roman" w:cs="Times New Roman"/>
                <w:sz w:val="24"/>
                <w:szCs w:val="24"/>
              </w:rPr>
              <w:t>.</w:t>
            </w:r>
          </w:p>
          <w:p w14:paraId="6E16AFEF" w14:textId="77777777" w:rsidR="00CD60C8" w:rsidRPr="00266FA4" w:rsidRDefault="00CD60C8" w:rsidP="00EE1183">
            <w:pPr>
              <w:jc w:val="both"/>
              <w:rPr>
                <w:rFonts w:hAnsi="Times New Roman" w:cs="Times New Roman"/>
                <w:sz w:val="24"/>
                <w:szCs w:val="24"/>
              </w:rPr>
            </w:pPr>
          </w:p>
          <w:p w14:paraId="77685689" w14:textId="77777777" w:rsidR="00CD60C8" w:rsidRPr="00266FA4" w:rsidRDefault="00CD60C8" w:rsidP="00EE1183">
            <w:pPr>
              <w:pStyle w:val="Sraopastraipa"/>
              <w:tabs>
                <w:tab w:val="left" w:pos="34"/>
                <w:tab w:val="left" w:pos="430"/>
              </w:tabs>
              <w:autoSpaceDE w:val="0"/>
              <w:adjustRightInd w:val="0"/>
              <w:ind w:left="0" w:firstLine="34"/>
              <w:jc w:val="both"/>
              <w:rPr>
                <w:szCs w:val="24"/>
              </w:rPr>
            </w:pPr>
            <w:r w:rsidRPr="00266FA4">
              <w:rPr>
                <w:rFonts w:hAnsi="Times New Roman" w:cs="Times New Roman"/>
                <w:b/>
                <w:bCs/>
                <w:sz w:val="24"/>
                <w:szCs w:val="24"/>
              </w:rPr>
              <w:t>Pastaba.</w:t>
            </w:r>
            <w:r w:rsidRPr="00266FA4">
              <w:rPr>
                <w:rFonts w:hAnsi="Times New Roman" w:cs="Times New Roman"/>
                <w:sz w:val="24"/>
                <w:szCs w:val="24"/>
              </w:rPr>
              <w:t xml:space="preserve"> Tiekėjas gali grįsti turimą projektų vadovo kvalifikaciją tebevykdoma sutartimi tik tokiu atveju, jeigu tebevykdomos sutarties objektas apima ne tik nuostatų keitimo komunikacijos paslaugas, bet ir kitas </w:t>
            </w:r>
            <w:r w:rsidRPr="00266FA4">
              <w:rPr>
                <w:rFonts w:hAnsi="Times New Roman" w:cs="Times New Roman"/>
                <w:sz w:val="24"/>
                <w:szCs w:val="24"/>
              </w:rPr>
              <w:lastRenderedPageBreak/>
              <w:t>paslaugas. Tokiu atveju – nuostatų keitimo komunikacijos paslaugos turi būti suteiktos</w:t>
            </w:r>
            <w:r w:rsidRPr="00266FA4">
              <w:rPr>
                <w:szCs w:val="24"/>
              </w:rPr>
              <w:t>.</w:t>
            </w:r>
          </w:p>
          <w:p w14:paraId="78CCC991" w14:textId="77777777" w:rsidR="00CD60C8" w:rsidRPr="00266FA4" w:rsidRDefault="00CD60C8" w:rsidP="00EE1183">
            <w:pPr>
              <w:ind w:right="45"/>
              <w:rPr>
                <w:rFonts w:hAnsi="Times New Roman" w:cs="Times New Roman"/>
                <w:sz w:val="24"/>
                <w:szCs w:val="24"/>
              </w:rPr>
            </w:pPr>
          </w:p>
          <w:p w14:paraId="635DACFF" w14:textId="77777777" w:rsidR="00CD60C8" w:rsidRPr="48291775" w:rsidRDefault="00CD60C8" w:rsidP="00EE1183">
            <w:pPr>
              <w:ind w:right="45"/>
              <w:jc w:val="both"/>
              <w:rPr>
                <w:rFonts w:hAnsi="Times New Roman" w:cs="Times New Roman"/>
                <w:sz w:val="24"/>
                <w:szCs w:val="24"/>
              </w:rPr>
            </w:pPr>
            <w:r w:rsidRPr="00266FA4">
              <w:rPr>
                <w:rFonts w:hAnsi="Times New Roman" w:cs="Times New Roman"/>
                <w:b/>
                <w:bCs/>
                <w:sz w:val="24"/>
                <w:szCs w:val="24"/>
              </w:rPr>
              <w:t>Pastaba</w:t>
            </w:r>
            <w:r w:rsidRPr="00266FA4">
              <w:rPr>
                <w:rFonts w:hAnsi="Times New Roman" w:cs="Times New Roman"/>
                <w:sz w:val="24"/>
                <w:szCs w:val="24"/>
              </w:rPr>
              <w:t>. Jeigu paslaugos pradėtos teikti anksčiau kaip prieš 3 metus iki pasiūlymų pateikimo termino pabaigos, o paslaugų teikimo pabaigos data patenka į 3 metų laikotarpį iki pasiūlymų pateikimo termino pabaigos, toks paslaugų teikimo laikotarpis bus laikomas tinkamu.</w:t>
            </w:r>
          </w:p>
        </w:tc>
        <w:tc>
          <w:tcPr>
            <w:tcW w:w="5245" w:type="dxa"/>
          </w:tcPr>
          <w:p w14:paraId="1BC28D14" w14:textId="77777777" w:rsidR="00CD60C8" w:rsidRPr="00266FA4" w:rsidRDefault="00CD60C8" w:rsidP="00EE1183">
            <w:pPr>
              <w:ind w:right="45"/>
              <w:jc w:val="both"/>
              <w:rPr>
                <w:rFonts w:hAnsi="Times New Roman" w:cs="Times New Roman"/>
                <w:sz w:val="24"/>
                <w:szCs w:val="24"/>
                <w:u w:val="single"/>
              </w:rPr>
            </w:pPr>
            <w:r w:rsidRPr="00266FA4">
              <w:rPr>
                <w:rFonts w:hAnsi="Times New Roman" w:cs="Times New Roman"/>
                <w:sz w:val="24"/>
                <w:szCs w:val="24"/>
                <w:u w:val="single"/>
              </w:rPr>
              <w:lastRenderedPageBreak/>
              <w:t>Kartu su pasiūlymu pateikiami:</w:t>
            </w:r>
          </w:p>
          <w:p w14:paraId="11AAF4F6" w14:textId="77777777" w:rsidR="00CD60C8" w:rsidRPr="00266FA4" w:rsidRDefault="00CD60C8" w:rsidP="00EE1183">
            <w:pPr>
              <w:autoSpaceDE w:val="0"/>
              <w:autoSpaceDN w:val="0"/>
              <w:adjustRightInd w:val="0"/>
              <w:ind w:right="45"/>
              <w:jc w:val="both"/>
              <w:rPr>
                <w:rFonts w:hAnsi="Times New Roman" w:cs="Times New Roman"/>
                <w:sz w:val="24"/>
                <w:szCs w:val="24"/>
              </w:rPr>
            </w:pPr>
            <w:r w:rsidRPr="00266FA4">
              <w:rPr>
                <w:rFonts w:hAnsi="Times New Roman" w:cs="Times New Roman"/>
                <w:sz w:val="24"/>
                <w:szCs w:val="24"/>
              </w:rPr>
              <w:t>1) pažyma apie siūlomo specialisto patirtį, parengta pagal Pirkimo sąlygų 11 priedą;</w:t>
            </w:r>
          </w:p>
          <w:p w14:paraId="668439C9" w14:textId="77777777" w:rsidR="00CD60C8" w:rsidRPr="00266FA4" w:rsidRDefault="00CD60C8" w:rsidP="00EE1183">
            <w:pPr>
              <w:autoSpaceDE w:val="0"/>
              <w:autoSpaceDN w:val="0"/>
              <w:adjustRightInd w:val="0"/>
              <w:ind w:right="45"/>
              <w:jc w:val="both"/>
              <w:rPr>
                <w:rFonts w:eastAsia="SimSun" w:hAnsi="Times New Roman" w:cs="Times New Roman"/>
                <w:color w:val="000000"/>
                <w:sz w:val="24"/>
                <w:szCs w:val="24"/>
              </w:rPr>
            </w:pPr>
            <w:r w:rsidRPr="00266FA4">
              <w:rPr>
                <w:rFonts w:hAnsi="Times New Roman" w:cs="Times New Roman"/>
                <w:sz w:val="24"/>
                <w:szCs w:val="24"/>
              </w:rPr>
              <w:t xml:space="preserve">2) </w:t>
            </w:r>
            <w:r w:rsidRPr="00266FA4">
              <w:rPr>
                <w:rFonts w:eastAsia="SimSun" w:hAnsi="Times New Roman" w:cs="Times New Roman"/>
                <w:color w:val="000000" w:themeColor="text1"/>
                <w:sz w:val="24"/>
                <w:szCs w:val="24"/>
              </w:rPr>
              <w:t xml:space="preserve">įrodymui apie tinkamą paslaugų suteikimą: Užsakovo atsiliepimas / atsiliepimai </w:t>
            </w:r>
            <w:r w:rsidRPr="00266FA4">
              <w:rPr>
                <w:rFonts w:eastAsia="SimSun" w:hAnsi="Times New Roman" w:cs="Times New Roman"/>
                <w:color w:val="000000" w:themeColor="text1"/>
                <w:sz w:val="24"/>
                <w:szCs w:val="24"/>
                <w:u w:val="single"/>
              </w:rPr>
              <w:t>(patvirtinti užsakovo vadovo ar jo įgalioto asmens parašu</w:t>
            </w:r>
            <w:r w:rsidRPr="00266FA4">
              <w:rPr>
                <w:rFonts w:eastAsia="SimSun" w:hAnsi="Times New Roman" w:cs="Times New Roman"/>
                <w:color w:val="000000" w:themeColor="text1"/>
                <w:sz w:val="24"/>
                <w:szCs w:val="24"/>
              </w:rPr>
              <w:t xml:space="preserve">) ar kiti dokumentai,  kuriuose turi būti nurodyta, kad paslaugų teikime dalyvavo siūlomas specialistas ir paslaugos buvo suteiktos tinkamai. </w:t>
            </w:r>
          </w:p>
          <w:p w14:paraId="79A9CB9A" w14:textId="77777777" w:rsidR="00CD60C8" w:rsidRPr="00266FA4" w:rsidRDefault="00CD60C8" w:rsidP="00EE1183">
            <w:pPr>
              <w:suppressAutoHyphens/>
              <w:jc w:val="both"/>
              <w:textAlignment w:val="baseline"/>
              <w:rPr>
                <w:rFonts w:eastAsia="SimSun" w:hAnsi="Times New Roman" w:cs="Times New Roman"/>
                <w:color w:val="000000"/>
                <w:sz w:val="24"/>
                <w:szCs w:val="24"/>
              </w:rPr>
            </w:pPr>
          </w:p>
          <w:p w14:paraId="01F4CF41" w14:textId="77777777" w:rsidR="00CD60C8" w:rsidRPr="00266FA4" w:rsidRDefault="00CD60C8" w:rsidP="00EE1183">
            <w:pPr>
              <w:ind w:right="45"/>
              <w:jc w:val="both"/>
              <w:rPr>
                <w:rFonts w:hAnsi="Times New Roman" w:cs="Times New Roman"/>
                <w:b/>
                <w:bCs/>
                <w:i/>
                <w:iCs/>
                <w:color w:val="000000"/>
                <w:sz w:val="24"/>
                <w:szCs w:val="24"/>
              </w:rPr>
            </w:pPr>
          </w:p>
          <w:p w14:paraId="27BFB147" w14:textId="77777777" w:rsidR="00CD60C8" w:rsidRPr="48291775" w:rsidRDefault="00CD60C8" w:rsidP="00EE1183">
            <w:pPr>
              <w:ind w:right="45"/>
              <w:jc w:val="both"/>
              <w:rPr>
                <w:rFonts w:hAnsi="Times New Roman" w:cs="Times New Roman"/>
                <w:sz w:val="24"/>
                <w:szCs w:val="24"/>
                <w:u w:val="single"/>
              </w:rPr>
            </w:pPr>
            <w:r w:rsidRPr="00266FA4">
              <w:rPr>
                <w:rFonts w:hAnsi="Times New Roman" w:cs="Times New Roman"/>
                <w:b/>
                <w:bCs/>
                <w:i/>
                <w:iCs/>
                <w:color w:val="000000" w:themeColor="text1"/>
                <w:sz w:val="24"/>
                <w:szCs w:val="24"/>
              </w:rPr>
              <w:t>Perkančioji organizacija pasilieka teisę kreiptis į užsakovą (-</w:t>
            </w:r>
            <w:proofErr w:type="spellStart"/>
            <w:r w:rsidRPr="00266FA4">
              <w:rPr>
                <w:rFonts w:hAnsi="Times New Roman" w:cs="Times New Roman"/>
                <w:b/>
                <w:bCs/>
                <w:i/>
                <w:iCs/>
                <w:color w:val="000000" w:themeColor="text1"/>
                <w:sz w:val="24"/>
                <w:szCs w:val="24"/>
              </w:rPr>
              <w:t>us</w:t>
            </w:r>
            <w:proofErr w:type="spellEnd"/>
            <w:r w:rsidRPr="00266FA4">
              <w:rPr>
                <w:rFonts w:hAnsi="Times New Roman" w:cs="Times New Roman"/>
                <w:b/>
                <w:bCs/>
                <w:i/>
                <w:iCs/>
                <w:color w:val="000000" w:themeColor="text1"/>
                <w:sz w:val="24"/>
                <w:szCs w:val="24"/>
              </w:rPr>
              <w:t>) dėl patvirtinimo, kad konkretus specialistas vykdė atitinkamą veiklą nurodytame projekte (pagal nurodytą sutartį).</w:t>
            </w:r>
          </w:p>
        </w:tc>
      </w:tr>
    </w:tbl>
    <w:p w14:paraId="0773553C" w14:textId="77777777" w:rsidR="00DD212C" w:rsidRPr="00190F61"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276AE7" w:rsidRDefault="00DD212C" w:rsidP="00BF71B3">
      <w:pPr>
        <w:pStyle w:val="Sraopastraipa"/>
        <w:numPr>
          <w:ilvl w:val="0"/>
          <w:numId w:val="3"/>
        </w:numPr>
        <w:tabs>
          <w:tab w:val="left" w:pos="993"/>
        </w:tabs>
        <w:spacing w:after="0" w:line="240" w:lineRule="auto"/>
        <w:ind w:left="0" w:firstLine="360"/>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30955123"/>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30955124"/>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3D321A67" w14:textId="77777777" w:rsidR="00344D37" w:rsidRDefault="00344D37" w:rsidP="00344D37"/>
    <w:p w14:paraId="13436C9D" w14:textId="77777777" w:rsidR="00344D37" w:rsidRPr="00344D37" w:rsidRDefault="00344D37" w:rsidP="00344D37"/>
    <w:p w14:paraId="1A4BAEDD" w14:textId="77777777" w:rsidR="00D8016A" w:rsidRPr="00915805" w:rsidRDefault="00D8016A" w:rsidP="00D8016A">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60" w:name="_Toc182425163"/>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4800942" w14:textId="77777777" w:rsidR="00D8016A" w:rsidRPr="00915805" w:rsidRDefault="00D8016A" w:rsidP="00D8016A">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F012ED" w14:textId="77777777" w:rsidR="00D8016A" w:rsidRPr="00915805" w:rsidRDefault="00D8016A" w:rsidP="00D8016A">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344D37" w:rsidRPr="007E5E42" w14:paraId="5FD550B8" w14:textId="77777777" w:rsidTr="004039A6">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8F04639" w14:textId="77777777" w:rsidR="00344D37" w:rsidRPr="007E5E42" w:rsidRDefault="00344D37" w:rsidP="004039A6">
            <w:pPr>
              <w:spacing w:after="0"/>
              <w:rPr>
                <w:rFonts w:ascii="Times New Roman" w:hAnsi="Times New Roman" w:cs="Times New Roman"/>
                <w:bCs/>
                <w:sz w:val="24"/>
                <w:szCs w:val="24"/>
              </w:rPr>
            </w:pPr>
            <w:r w:rsidRPr="007E5E42">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04C2A6A5" w14:textId="77777777" w:rsidR="00344D37" w:rsidRPr="007E5E42" w:rsidRDefault="00344D37" w:rsidP="004039A6">
            <w:pPr>
              <w:spacing w:after="0"/>
              <w:rPr>
                <w:rFonts w:ascii="Times New Roman" w:hAnsi="Times New Roman" w:cs="Times New Roman"/>
                <w:bCs/>
                <w:sz w:val="24"/>
                <w:szCs w:val="24"/>
              </w:rPr>
            </w:pPr>
            <w:r w:rsidRPr="007E5E42">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3A7FB94F" w14:textId="77777777" w:rsidR="00344D37" w:rsidRPr="007E5E42" w:rsidRDefault="00344D37" w:rsidP="004039A6">
            <w:pPr>
              <w:spacing w:after="0"/>
              <w:rPr>
                <w:rFonts w:ascii="Times New Roman" w:hAnsi="Times New Roman" w:cs="Times New Roman"/>
                <w:bCs/>
                <w:sz w:val="24"/>
                <w:szCs w:val="24"/>
              </w:rPr>
            </w:pPr>
            <w:r w:rsidRPr="007E5E42">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50F4F12E" w14:textId="77777777" w:rsidR="00344D37" w:rsidRPr="007E5E42" w:rsidRDefault="00344D37" w:rsidP="004039A6">
            <w:pPr>
              <w:spacing w:after="0"/>
              <w:rPr>
                <w:rFonts w:ascii="Times New Roman" w:hAnsi="Times New Roman" w:cs="Times New Roman"/>
                <w:bCs/>
                <w:sz w:val="24"/>
                <w:szCs w:val="24"/>
              </w:rPr>
            </w:pPr>
            <w:r w:rsidRPr="007E5E42">
              <w:rPr>
                <w:rFonts w:ascii="Times New Roman" w:hAnsi="Times New Roman" w:cs="Times New Roman"/>
                <w:bCs/>
                <w:sz w:val="24"/>
                <w:szCs w:val="24"/>
              </w:rPr>
              <w:t>Lyginamasis svoris ekonominio naudingumo įvertinime</w:t>
            </w:r>
          </w:p>
        </w:tc>
      </w:tr>
      <w:tr w:rsidR="00344D37" w:rsidRPr="007E5E42" w14:paraId="63B47B15" w14:textId="77777777" w:rsidTr="004039A6">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58688F9" w14:textId="77777777" w:rsidR="00344D37" w:rsidRPr="007E5E42" w:rsidRDefault="00344D37" w:rsidP="004039A6">
            <w:pPr>
              <w:spacing w:after="0"/>
              <w:rPr>
                <w:rFonts w:ascii="Times New Roman" w:hAnsi="Times New Roman" w:cs="Times New Roman"/>
                <w:sz w:val="24"/>
                <w:szCs w:val="24"/>
              </w:rPr>
            </w:pPr>
            <w:r w:rsidRPr="007E5E42">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65418209" w14:textId="77777777" w:rsidR="00344D37" w:rsidRPr="007E5E42" w:rsidRDefault="00344D37" w:rsidP="004039A6">
            <w:pPr>
              <w:spacing w:after="0"/>
              <w:rPr>
                <w:rFonts w:ascii="Times New Roman" w:hAnsi="Times New Roman" w:cs="Times New Roman"/>
                <w:b/>
                <w:bCs/>
                <w:sz w:val="24"/>
                <w:szCs w:val="24"/>
              </w:rPr>
            </w:pPr>
            <w:r w:rsidRPr="007E5E42">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1D267B59" w14:textId="77777777" w:rsidR="00344D37" w:rsidRPr="007E5E42" w:rsidRDefault="00344D37" w:rsidP="004039A6">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856C445" w14:textId="77777777" w:rsidR="00344D37" w:rsidRPr="007E5E42" w:rsidRDefault="00344D37" w:rsidP="004039A6">
            <w:pPr>
              <w:spacing w:after="0"/>
              <w:rPr>
                <w:rFonts w:ascii="Times New Roman" w:hAnsi="Times New Roman" w:cs="Times New Roman"/>
                <w:sz w:val="24"/>
                <w:szCs w:val="24"/>
                <w:lang w:val="en-US"/>
              </w:rPr>
            </w:pPr>
            <w:r w:rsidRPr="007E5E42">
              <w:rPr>
                <w:rFonts w:ascii="Times New Roman" w:hAnsi="Times New Roman" w:cs="Times New Roman"/>
                <w:sz w:val="24"/>
                <w:szCs w:val="24"/>
              </w:rPr>
              <w:t>X=70</w:t>
            </w:r>
          </w:p>
        </w:tc>
      </w:tr>
      <w:tr w:rsidR="00344D37" w:rsidRPr="007E5E42" w14:paraId="12FD3027" w14:textId="77777777" w:rsidTr="004039A6">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DE2C3AD" w14:textId="77777777" w:rsidR="00344D37" w:rsidRPr="007E5E42" w:rsidRDefault="00344D37" w:rsidP="004039A6">
            <w:pPr>
              <w:spacing w:after="0"/>
              <w:rPr>
                <w:rFonts w:ascii="Times New Roman" w:hAnsi="Times New Roman" w:cs="Times New Roman"/>
                <w:sz w:val="24"/>
                <w:szCs w:val="24"/>
              </w:rPr>
            </w:pPr>
            <w:r w:rsidRPr="007E5E42">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1F797EAB" w14:textId="77777777" w:rsidR="00344D37" w:rsidRPr="007E5E42" w:rsidRDefault="00344D37" w:rsidP="004039A6">
            <w:pPr>
              <w:spacing w:after="0"/>
              <w:rPr>
                <w:rFonts w:ascii="Times New Roman" w:hAnsi="Times New Roman" w:cs="Times New Roman"/>
                <w:sz w:val="24"/>
                <w:szCs w:val="24"/>
              </w:rPr>
            </w:pPr>
            <w:r w:rsidRPr="007E5E42">
              <w:rPr>
                <w:rFonts w:ascii="Times New Roman" w:hAnsi="Times New Roman" w:cs="Times New Roman"/>
                <w:b/>
                <w:bCs/>
                <w:sz w:val="24"/>
                <w:szCs w:val="24"/>
              </w:rPr>
              <w:t>Kokybės kriterijus (T)</w:t>
            </w:r>
          </w:p>
        </w:tc>
      </w:tr>
      <w:tr w:rsidR="00344D37" w:rsidRPr="007E5E42" w14:paraId="1287CFD0" w14:textId="77777777" w:rsidTr="004039A6">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62D0D54" w14:textId="77777777" w:rsidR="00344D37" w:rsidRPr="007E5E42" w:rsidRDefault="00344D37" w:rsidP="004039A6">
            <w:pPr>
              <w:spacing w:after="0"/>
              <w:rPr>
                <w:rFonts w:ascii="Times New Roman" w:hAnsi="Times New Roman" w:cs="Times New Roman"/>
                <w:sz w:val="24"/>
                <w:szCs w:val="24"/>
              </w:rPr>
            </w:pPr>
            <w:r w:rsidRPr="007E5E42">
              <w:rPr>
                <w:rFonts w:ascii="Times New Roman" w:hAnsi="Times New Roman" w:cs="Times New Roman"/>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59651C17" w14:textId="77777777" w:rsidR="00344D37" w:rsidRPr="007E5E42" w:rsidRDefault="00344D37" w:rsidP="004039A6">
            <w:pPr>
              <w:spacing w:after="0"/>
              <w:rPr>
                <w:rFonts w:ascii="Times New Roman" w:hAnsi="Times New Roman" w:cs="Times New Roman"/>
                <w:i/>
                <w:iCs/>
                <w:sz w:val="24"/>
                <w:szCs w:val="24"/>
              </w:rPr>
            </w:pPr>
            <w:r w:rsidRPr="007E5E42">
              <w:rPr>
                <w:rFonts w:ascii="Times New Roman" w:hAnsi="Times New Roman" w:cs="Times New Roman"/>
                <w:i/>
                <w:iCs/>
                <w:sz w:val="24"/>
                <w:szCs w:val="24"/>
              </w:rPr>
              <w:t>Pirmas kriterijaus parametras</w:t>
            </w:r>
            <w:r>
              <w:rPr>
                <w:rFonts w:ascii="Times New Roman" w:hAnsi="Times New Roman" w:cs="Times New Roman"/>
                <w:i/>
                <w:iCs/>
                <w:sz w:val="24"/>
                <w:szCs w:val="24"/>
              </w:rPr>
              <w:t xml:space="preserve"> (P</w:t>
            </w:r>
            <w:r>
              <w:rPr>
                <w:rFonts w:ascii="Times New Roman" w:hAnsi="Times New Roman" w:cs="Times New Roman"/>
                <w:i/>
                <w:iCs/>
                <w:sz w:val="24"/>
                <w:szCs w:val="24"/>
                <w:vertAlign w:val="subscript"/>
              </w:rPr>
              <w:t>1</w:t>
            </w:r>
            <w:r>
              <w:rPr>
                <w:rFonts w:ascii="Times New Roman" w:hAnsi="Times New Roman" w:cs="Times New Roman"/>
                <w:i/>
                <w:iCs/>
                <w:sz w:val="24"/>
                <w:szCs w:val="24"/>
              </w:rPr>
              <w:t>)</w:t>
            </w:r>
          </w:p>
          <w:p w14:paraId="16F390A0" w14:textId="2FB05766" w:rsidR="00344D37" w:rsidRPr="007E5E42" w:rsidRDefault="00066F26" w:rsidP="004039A6">
            <w:pPr>
              <w:spacing w:after="0"/>
              <w:rPr>
                <w:rFonts w:ascii="Times New Roman" w:hAnsi="Times New Roman" w:cs="Times New Roman"/>
                <w:i/>
                <w:iCs/>
                <w:sz w:val="24"/>
                <w:szCs w:val="24"/>
              </w:rPr>
            </w:pPr>
            <w:r>
              <w:rPr>
                <w:rFonts w:ascii="Times New Roman" w:hAnsi="Times New Roman" w:cs="Times New Roman"/>
                <w:sz w:val="24"/>
                <w:szCs w:val="24"/>
              </w:rPr>
              <w:t xml:space="preserve">Komunikacijos specialisto </w:t>
            </w:r>
            <w:r w:rsidR="00344D37" w:rsidRPr="007E5E42">
              <w:rPr>
                <w:rFonts w:ascii="Times New Roman" w:hAnsi="Times New Roman" w:cs="Times New Roman"/>
                <w:sz w:val="24"/>
                <w:szCs w:val="24"/>
              </w:rPr>
              <w:t xml:space="preserve"> papildoma patirtis </w:t>
            </w:r>
            <w:r w:rsidR="00344D37" w:rsidRPr="007E5E42">
              <w:rPr>
                <w:rFonts w:ascii="Times New Roman" w:hAnsi="Times New Roman" w:cs="Times New Roman"/>
                <w:bCs/>
                <w:sz w:val="24"/>
                <w:szCs w:val="24"/>
              </w:rPr>
              <w:t xml:space="preserve">komunikacijos srityje </w:t>
            </w:r>
            <w:proofErr w:type="spellStart"/>
            <w:r w:rsidR="00344D37" w:rsidRPr="007E5E42">
              <w:rPr>
                <w:rFonts w:ascii="Times New Roman" w:hAnsi="Times New Roman" w:cs="Times New Roman"/>
                <w:bCs/>
                <w:sz w:val="24"/>
                <w:szCs w:val="24"/>
              </w:rPr>
              <w:t>įtraukties</w:t>
            </w:r>
            <w:proofErr w:type="spellEnd"/>
            <w:r w:rsidR="00344D37" w:rsidRPr="007E5E42">
              <w:rPr>
                <w:rFonts w:ascii="Times New Roman" w:hAnsi="Times New Roman" w:cs="Times New Roman"/>
                <w:bCs/>
                <w:sz w:val="24"/>
                <w:szCs w:val="24"/>
              </w:rPr>
              <w:t xml:space="preserve"> temomis</w:t>
            </w:r>
          </w:p>
        </w:tc>
        <w:tc>
          <w:tcPr>
            <w:tcW w:w="2675" w:type="dxa"/>
            <w:tcBorders>
              <w:top w:val="outset" w:sz="6" w:space="0" w:color="00000A"/>
              <w:left w:val="outset" w:sz="6" w:space="0" w:color="00000A"/>
              <w:bottom w:val="outset" w:sz="6" w:space="0" w:color="00000A"/>
              <w:right w:val="outset" w:sz="6" w:space="0" w:color="00000A"/>
            </w:tcBorders>
          </w:tcPr>
          <w:p w14:paraId="18FFFDAE" w14:textId="77777777" w:rsidR="00344D37" w:rsidRPr="007E5E42" w:rsidRDefault="00344D37" w:rsidP="004039A6">
            <w:pPr>
              <w:spacing w:after="0"/>
              <w:rPr>
                <w:rFonts w:ascii="Times New Roman" w:hAnsi="Times New Roman" w:cs="Times New Roman"/>
                <w:sz w:val="24"/>
                <w:szCs w:val="24"/>
              </w:rPr>
            </w:pPr>
            <w:r w:rsidRPr="007E5E42">
              <w:rPr>
                <w:rFonts w:ascii="Times New Roman" w:hAnsi="Times New Roman" w:cs="Times New Roman"/>
                <w:sz w:val="24"/>
                <w:szCs w:val="24"/>
              </w:rPr>
              <w:t>Maksimalus balų skaičius: 15 balų</w:t>
            </w:r>
          </w:p>
          <w:p w14:paraId="2FB3AE7D" w14:textId="77777777" w:rsidR="00344D37" w:rsidRPr="007E5E42" w:rsidRDefault="00344D37" w:rsidP="004039A6">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1B39C6AE" w14:textId="77777777" w:rsidR="00344D37" w:rsidRPr="007E5E42" w:rsidRDefault="00344D37" w:rsidP="004039A6">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sz w:val="24"/>
                <w:szCs w:val="24"/>
              </w:rPr>
              <w:t>=</w:t>
            </w:r>
            <w:r>
              <w:rPr>
                <w:rFonts w:ascii="Times New Roman" w:hAnsi="Times New Roman" w:cs="Times New Roman"/>
                <w:sz w:val="24"/>
                <w:szCs w:val="24"/>
              </w:rPr>
              <w:t>30</w:t>
            </w:r>
          </w:p>
        </w:tc>
      </w:tr>
    </w:tbl>
    <w:p w14:paraId="7F3C26CA" w14:textId="77777777" w:rsidR="00344D37" w:rsidRDefault="00344D37" w:rsidP="00344D37">
      <w:pPr>
        <w:tabs>
          <w:tab w:val="left" w:pos="709"/>
        </w:tabs>
        <w:ind w:left="426"/>
        <w:rPr>
          <w:rFonts w:ascii="Times New Roman" w:hAnsi="Times New Roman" w:cs="Times New Roman"/>
          <w:sz w:val="24"/>
          <w:szCs w:val="24"/>
        </w:rPr>
      </w:pPr>
    </w:p>
    <w:p w14:paraId="41A9177B" w14:textId="77777777" w:rsidR="00344D37" w:rsidRPr="007E5E42" w:rsidRDefault="00344D37" w:rsidP="00344D37">
      <w:pPr>
        <w:numPr>
          <w:ilvl w:val="0"/>
          <w:numId w:val="21"/>
        </w:numPr>
        <w:tabs>
          <w:tab w:val="left" w:pos="709"/>
        </w:tabs>
        <w:ind w:left="0" w:firstLine="426"/>
        <w:jc w:val="both"/>
        <w:rPr>
          <w:rFonts w:ascii="Times New Roman" w:hAnsi="Times New Roman" w:cs="Times New Roman"/>
          <w:sz w:val="24"/>
          <w:szCs w:val="24"/>
        </w:rPr>
      </w:pPr>
      <w:r w:rsidRPr="007E5E4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EF6AC84" w14:textId="77777777" w:rsidR="00344D37" w:rsidRPr="007E5E42" w:rsidRDefault="00344D37" w:rsidP="00344D37">
      <w:pPr>
        <w:jc w:val="center"/>
        <w:rPr>
          <w:rFonts w:ascii="Times New Roman" w:hAnsi="Times New Roman" w:cs="Times New Roman"/>
          <w:b/>
          <w:i/>
          <w:sz w:val="24"/>
          <w:szCs w:val="24"/>
        </w:rPr>
      </w:pPr>
      <w:r w:rsidRPr="007E5E42">
        <w:rPr>
          <w:rFonts w:ascii="Times New Roman" w:hAnsi="Times New Roman" w:cs="Times New Roman"/>
          <w:b/>
          <w:i/>
          <w:sz w:val="24"/>
          <w:szCs w:val="24"/>
        </w:rPr>
        <w:t>EN = C + T</w:t>
      </w:r>
    </w:p>
    <w:p w14:paraId="28450DD6" w14:textId="77777777" w:rsidR="00344D37" w:rsidRPr="007E5E42" w:rsidRDefault="00344D37" w:rsidP="00344D37">
      <w:pPr>
        <w:ind w:firstLine="426"/>
        <w:rPr>
          <w:rFonts w:ascii="Times New Roman" w:hAnsi="Times New Roman" w:cs="Times New Roman"/>
          <w:sz w:val="24"/>
          <w:szCs w:val="24"/>
        </w:rPr>
      </w:pPr>
      <w:r w:rsidRPr="007E5E42">
        <w:rPr>
          <w:rFonts w:ascii="Times New Roman" w:hAnsi="Times New Roman" w:cs="Times New Roman"/>
          <w:sz w:val="24"/>
          <w:szCs w:val="24"/>
        </w:rPr>
        <w:t>5. Kriterijaus „Pasiūlymo kaina“ (C) balai apskaičiuojami Viešajam pirkimui (pirkimo objekto daliai) skirtos maksimalios sumos (</w:t>
      </w:r>
      <w:proofErr w:type="spellStart"/>
      <w:r w:rsidRPr="007E5E42">
        <w:rPr>
          <w:rFonts w:ascii="Times New Roman" w:hAnsi="Times New Roman" w:cs="Times New Roman"/>
          <w:sz w:val="24"/>
          <w:szCs w:val="24"/>
        </w:rPr>
        <w:t>C</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ir vertinamo pasiūlymo kainos (</w:t>
      </w:r>
      <w:proofErr w:type="spellStart"/>
      <w:r w:rsidRPr="007E5E42">
        <w:rPr>
          <w:rFonts w:ascii="Times New Roman" w:hAnsi="Times New Roman" w:cs="Times New Roman"/>
          <w:sz w:val="24"/>
          <w:szCs w:val="24"/>
        </w:rPr>
        <w:t>C</w:t>
      </w:r>
      <w:r w:rsidRPr="007E5E42">
        <w:rPr>
          <w:rFonts w:ascii="Times New Roman" w:hAnsi="Times New Roman" w:cs="Times New Roman"/>
          <w:sz w:val="24"/>
          <w:szCs w:val="24"/>
          <w:vertAlign w:val="subscript"/>
        </w:rPr>
        <w:t>p</w:t>
      </w:r>
      <w:proofErr w:type="spellEnd"/>
      <w:r w:rsidRPr="007E5E42">
        <w:rPr>
          <w:rFonts w:ascii="Times New Roman" w:hAnsi="Times New Roman" w:cs="Times New Roman"/>
          <w:sz w:val="24"/>
          <w:szCs w:val="24"/>
        </w:rPr>
        <w:t>) santykį padauginant iš kainos lyginamojo svorio (X) pagal šią formulę:</w:t>
      </w:r>
    </w:p>
    <w:p w14:paraId="7C3081F6" w14:textId="77777777" w:rsidR="00344D37" w:rsidRPr="00E33E4B" w:rsidRDefault="00344D37" w:rsidP="00344D37">
      <w:pPr>
        <w:jc w:val="center"/>
        <w:rPr>
          <w:rFonts w:ascii="Times New Roman" w:hAnsi="Times New Roman" w:cs="Times New Roman"/>
        </w:rPr>
      </w:pPr>
      <w:r w:rsidRPr="00E33E4B">
        <w:rPr>
          <w:rFonts w:ascii="Times New Roman" w:hAnsi="Times New Roman" w:cs="Times New Roman"/>
        </w:rPr>
        <w:lastRenderedPageBreak/>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6BF6B58C" w14:textId="77777777" w:rsidR="00344D37" w:rsidRPr="00915805" w:rsidRDefault="00344D37" w:rsidP="00344D37">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729FAD5F" w14:textId="77777777" w:rsidR="00344D37" w:rsidRPr="00915805" w:rsidRDefault="00344D37" w:rsidP="00344D37">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72CB1CE8" w14:textId="77777777" w:rsidR="00344D37" w:rsidRPr="00915805" w:rsidRDefault="00344D37" w:rsidP="00344D37">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7520D2CF" w14:textId="77777777" w:rsidR="00344D37" w:rsidRPr="00915805" w:rsidRDefault="00344D37" w:rsidP="00344D37">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07444A03" w14:textId="77777777" w:rsidR="00344D37" w:rsidRPr="007E5E42" w:rsidRDefault="00344D37" w:rsidP="00344D37">
      <w:pPr>
        <w:rPr>
          <w:rFonts w:ascii="Times New Roman" w:hAnsi="Times New Roman" w:cs="Times New Roman"/>
          <w:sz w:val="20"/>
          <w:szCs w:val="20"/>
        </w:rPr>
      </w:pPr>
    </w:p>
    <w:p w14:paraId="61D7FD79" w14:textId="77777777" w:rsidR="00344D37" w:rsidRPr="007E5E42" w:rsidRDefault="00344D37" w:rsidP="00344D37">
      <w:pPr>
        <w:tabs>
          <w:tab w:val="left" w:pos="284"/>
        </w:tabs>
        <w:ind w:firstLine="426"/>
        <w:rPr>
          <w:rFonts w:ascii="Times New Roman" w:hAnsi="Times New Roman" w:cs="Times New Roman"/>
          <w:sz w:val="24"/>
          <w:szCs w:val="24"/>
        </w:rPr>
      </w:pPr>
      <w:r w:rsidRPr="007E5E42">
        <w:rPr>
          <w:rFonts w:ascii="Times New Roman" w:hAnsi="Times New Roman" w:cs="Times New Roman"/>
          <w:sz w:val="24"/>
          <w:szCs w:val="24"/>
        </w:rPr>
        <w:t xml:space="preserve">6. Kokybės kriterijaus </w:t>
      </w:r>
      <w:r w:rsidRPr="007E5E42">
        <w:rPr>
          <w:rFonts w:ascii="Times New Roman" w:hAnsi="Times New Roman" w:cs="Times New Roman"/>
          <w:i/>
          <w:iCs/>
          <w:sz w:val="24"/>
          <w:szCs w:val="24"/>
        </w:rPr>
        <w:t>Pirmas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 xml:space="preserve">„Komunikacijos specialisto patirtis </w:t>
      </w:r>
      <w:r w:rsidRPr="007E5E42">
        <w:rPr>
          <w:rFonts w:ascii="Times New Roman" w:hAnsi="Times New Roman" w:cs="Times New Roman"/>
          <w:bCs/>
          <w:i/>
          <w:iCs/>
          <w:sz w:val="24"/>
          <w:szCs w:val="24"/>
        </w:rPr>
        <w:t xml:space="preserve">komunikacijos srityje </w:t>
      </w:r>
      <w:proofErr w:type="spellStart"/>
      <w:r w:rsidRPr="007E5E42">
        <w:rPr>
          <w:rFonts w:ascii="Times New Roman" w:hAnsi="Times New Roman" w:cs="Times New Roman"/>
          <w:bCs/>
          <w:i/>
          <w:iCs/>
          <w:sz w:val="24"/>
          <w:szCs w:val="24"/>
        </w:rPr>
        <w:t>įtraukties</w:t>
      </w:r>
      <w:proofErr w:type="spellEnd"/>
      <w:r w:rsidRPr="007E5E42">
        <w:rPr>
          <w:rFonts w:ascii="Times New Roman" w:hAnsi="Times New Roman" w:cs="Times New Roman"/>
          <w:bCs/>
          <w:i/>
          <w:iCs/>
          <w:sz w:val="24"/>
          <w:szCs w:val="24"/>
        </w:rPr>
        <w:t xml:space="preserve"> temomis</w:t>
      </w:r>
      <w:r w:rsidRPr="007E5E42">
        <w:rPr>
          <w:rFonts w:ascii="Times New Roman" w:hAnsi="Times New Roman" w:cs="Times New Roman"/>
          <w:i/>
          <w:iCs/>
          <w:sz w:val="24"/>
          <w:szCs w:val="24"/>
        </w:rPr>
        <w:t xml:space="preserve"> (P</w:t>
      </w:r>
      <w:r w:rsidRPr="007E5E42">
        <w:rPr>
          <w:rFonts w:ascii="Times New Roman" w:hAnsi="Times New Roman" w:cs="Times New Roman"/>
          <w:i/>
          <w:iCs/>
          <w:sz w:val="24"/>
          <w:szCs w:val="24"/>
          <w:vertAlign w:val="subscript"/>
        </w:rPr>
        <w:t>1</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(P</w:t>
      </w:r>
      <w:r w:rsidRPr="007E5E42">
        <w:rPr>
          <w:rFonts w:ascii="Times New Roman" w:hAnsi="Times New Roman" w:cs="Times New Roman"/>
          <w:sz w:val="24"/>
          <w:szCs w:val="24"/>
          <w:vertAlign w:val="subscript"/>
        </w:rPr>
        <w:t>S</w:t>
      </w:r>
      <w:r w:rsidRPr="007E5E42">
        <w:rPr>
          <w:rFonts w:ascii="Times New Roman" w:hAnsi="Times New Roman" w:cs="Times New Roman"/>
          <w:sz w:val="24"/>
          <w:szCs w:val="24"/>
        </w:rPr>
        <w:t>) padalinant iš maksimalios (didžiausios galimos) šio kriterijaus parametro reikšmės (</w:t>
      </w:r>
      <w:proofErr w:type="spellStart"/>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bei padauginant iš vertinamo kriterijaus parametro lyginamojo svorio ekonominio naudingumo įvertinime (Y</w:t>
      </w:r>
      <w:r w:rsidRPr="007E5E42">
        <w:rPr>
          <w:rFonts w:ascii="Times New Roman" w:hAnsi="Times New Roman" w:cs="Times New Roman"/>
          <w:sz w:val="24"/>
          <w:szCs w:val="24"/>
          <w:vertAlign w:val="subscript"/>
        </w:rPr>
        <w:t>1</w:t>
      </w:r>
      <w:r w:rsidRPr="007E5E42">
        <w:rPr>
          <w:rFonts w:ascii="Times New Roman" w:hAnsi="Times New Roman" w:cs="Times New Roman"/>
          <w:sz w:val="24"/>
          <w:szCs w:val="24"/>
        </w:rPr>
        <w:t>) pagal šią formulę:</w:t>
      </w:r>
    </w:p>
    <w:p w14:paraId="3624077D" w14:textId="77777777" w:rsidR="00344D37" w:rsidRPr="007E5E42" w:rsidRDefault="003C76A1" w:rsidP="00344D37">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1F401BE8" w14:textId="77777777" w:rsidR="00344D37" w:rsidRPr="007E5E42" w:rsidRDefault="00344D37" w:rsidP="00344D37">
      <w:pPr>
        <w:spacing w:after="0"/>
        <w:rPr>
          <w:rFonts w:ascii="Times New Roman" w:hAnsi="Times New Roman" w:cs="Times New Roman"/>
          <w:sz w:val="20"/>
          <w:szCs w:val="20"/>
        </w:rPr>
      </w:pPr>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iCs/>
          <w:sz w:val="24"/>
          <w:szCs w:val="24"/>
        </w:rPr>
        <w:t>–</w:t>
      </w:r>
      <w:r w:rsidRPr="007E5E42">
        <w:rPr>
          <w:rFonts w:ascii="Times New Roman" w:hAnsi="Times New Roman" w:cs="Times New Roman"/>
          <w:b/>
          <w:bCs/>
          <w:sz w:val="24"/>
          <w:szCs w:val="24"/>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797B506B" w14:textId="77777777" w:rsidR="00344D37" w:rsidRPr="007E5E42" w:rsidRDefault="00344D37" w:rsidP="00344D37">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s</w:t>
      </w:r>
      <w:proofErr w:type="spellEnd"/>
      <w:r w:rsidRPr="007E5E42">
        <w:rPr>
          <w:rFonts w:ascii="Times New Roman" w:hAnsi="Times New Roman" w:cs="Times New Roman"/>
          <w:iCs/>
          <w:sz w:val="20"/>
          <w:szCs w:val="20"/>
          <w:vertAlign w:val="subscript"/>
        </w:rPr>
        <w:t xml:space="preserve">  </w:t>
      </w:r>
      <w:r w:rsidRPr="007E5E42">
        <w:rPr>
          <w:rFonts w:ascii="Times New Roman" w:hAnsi="Times New Roman" w:cs="Times New Roman"/>
          <w:iCs/>
          <w:sz w:val="20"/>
          <w:szCs w:val="20"/>
        </w:rPr>
        <w:t>– konkretaus dalyvio kriterijaus įvertinimas už papildomą komunikacijos specialisto darbinę patirtį suteiktus balus;</w:t>
      </w:r>
    </w:p>
    <w:p w14:paraId="0AC92178" w14:textId="77777777" w:rsidR="00344D37" w:rsidRPr="007E5E42" w:rsidRDefault="00344D37" w:rsidP="00344D37">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proofErr w:type="spellEnd"/>
      <w:r w:rsidRPr="007E5E42">
        <w:rPr>
          <w:rFonts w:ascii="Times New Roman" w:hAnsi="Times New Roman" w:cs="Times New Roman"/>
          <w:iCs/>
          <w:sz w:val="20"/>
          <w:szCs w:val="20"/>
        </w:rPr>
        <w:t xml:space="preserve"> - maksimali (didžiausia galima) parametro reikšmė – 15 balų;</w:t>
      </w:r>
    </w:p>
    <w:p w14:paraId="6115B12A" w14:textId="77777777" w:rsidR="00344D37" w:rsidRPr="007E5E42" w:rsidRDefault="00344D37" w:rsidP="00344D37">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1</w:t>
      </w:r>
      <w:r w:rsidRPr="007E5E42">
        <w:rPr>
          <w:rFonts w:ascii="Times New Roman" w:hAnsi="Times New Roman" w:cs="Times New Roman"/>
          <w:sz w:val="20"/>
          <w:szCs w:val="20"/>
        </w:rPr>
        <w:t xml:space="preserve"> – lyginamojo svorio ekonominio naudingumo įvertinime koeficientas.</w:t>
      </w:r>
    </w:p>
    <w:p w14:paraId="183A776B" w14:textId="77777777" w:rsidR="00344D37" w:rsidRPr="007E5E42" w:rsidRDefault="00344D37" w:rsidP="00344D37">
      <w:pPr>
        <w:rPr>
          <w:rFonts w:ascii="Times New Roman" w:hAnsi="Times New Roman" w:cs="Times New Roman"/>
          <w:sz w:val="24"/>
          <w:szCs w:val="24"/>
        </w:rPr>
      </w:pPr>
    </w:p>
    <w:p w14:paraId="16041193" w14:textId="77777777" w:rsidR="00344D37" w:rsidRPr="007E5E42" w:rsidRDefault="00344D37" w:rsidP="00344D37">
      <w:pPr>
        <w:ind w:firstLine="426"/>
        <w:rPr>
          <w:rFonts w:ascii="Times New Roman" w:hAnsi="Times New Roman" w:cs="Times New Roman"/>
          <w:sz w:val="24"/>
          <w:szCs w:val="24"/>
        </w:rPr>
      </w:pPr>
      <w:r>
        <w:rPr>
          <w:rFonts w:ascii="Times New Roman" w:hAnsi="Times New Roman" w:cs="Times New Roman"/>
          <w:sz w:val="24"/>
          <w:szCs w:val="24"/>
        </w:rPr>
        <w:t>7</w:t>
      </w:r>
      <w:r w:rsidRPr="007E5E42">
        <w:rPr>
          <w:rFonts w:ascii="Times New Roman" w:hAnsi="Times New Roman" w:cs="Times New Roman"/>
          <w:sz w:val="24"/>
          <w:szCs w:val="24"/>
        </w:rPr>
        <w:t>. Kokybės kriterijaus (T) vertė apskaičiuojama, sudedant kokybės kriterijaus Pirmo, Antro ir Trečio parametrų reikšmes.</w:t>
      </w:r>
    </w:p>
    <w:p w14:paraId="3522F5BE" w14:textId="77777777" w:rsidR="00344D37" w:rsidRPr="00344D37" w:rsidRDefault="00344D37" w:rsidP="00344D37">
      <w:pPr>
        <w:jc w:val="center"/>
        <w:rPr>
          <w:rFonts w:ascii="Times New Roman" w:hAnsi="Times New Roman" w:cs="Times New Roman"/>
          <w:i/>
          <w:iCs/>
          <w:sz w:val="24"/>
          <w:szCs w:val="24"/>
          <w:vertAlign w:val="subscript"/>
        </w:rPr>
      </w:pPr>
      <w:r w:rsidRPr="007E5E42">
        <w:rPr>
          <w:rFonts w:ascii="Times New Roman" w:hAnsi="Times New Roman" w:cs="Times New Roman"/>
          <w:sz w:val="24"/>
          <w:szCs w:val="24"/>
        </w:rPr>
        <w:t>T</w:t>
      </w:r>
      <m:oMath>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7E5E42">
        <w:rPr>
          <w:rFonts w:ascii="Times New Roman" w:hAnsi="Times New Roman" w:cs="Times New Roman"/>
          <w:b/>
          <w:bCs/>
          <w:sz w:val="24"/>
          <w:szCs w:val="24"/>
        </w:rPr>
        <w:t xml:space="preserve"> </w:t>
      </w:r>
    </w:p>
    <w:p w14:paraId="193A3C7D" w14:textId="77777777" w:rsidR="00344D37" w:rsidRPr="007E5E42" w:rsidRDefault="00344D37" w:rsidP="00344D37">
      <w:pPr>
        <w:spacing w:after="0"/>
        <w:ind w:firstLine="426"/>
        <w:rPr>
          <w:rFonts w:ascii="Times New Roman" w:hAnsi="Times New Roman" w:cs="Times New Roman"/>
          <w:sz w:val="24"/>
          <w:szCs w:val="24"/>
        </w:rPr>
      </w:pPr>
      <w:r>
        <w:rPr>
          <w:rFonts w:ascii="Times New Roman" w:hAnsi="Times New Roman" w:cs="Times New Roman"/>
          <w:sz w:val="24"/>
          <w:szCs w:val="24"/>
        </w:rPr>
        <w:t>8</w:t>
      </w:r>
      <w:r w:rsidRPr="007E5E42">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6A2F3F4E" w14:textId="77777777" w:rsidR="00344D37" w:rsidRPr="007E5E42" w:rsidRDefault="00344D37" w:rsidP="00344D37">
      <w:pPr>
        <w:numPr>
          <w:ilvl w:val="0"/>
          <w:numId w:val="23"/>
        </w:numPr>
        <w:spacing w:after="0"/>
        <w:ind w:left="0" w:firstLine="426"/>
        <w:jc w:val="both"/>
        <w:rPr>
          <w:rFonts w:ascii="Times New Roman" w:hAnsi="Times New Roman" w:cs="Times New Roman"/>
          <w:sz w:val="24"/>
          <w:szCs w:val="24"/>
        </w:rPr>
      </w:pPr>
      <w:r w:rsidRPr="007E5E42">
        <w:rPr>
          <w:rFonts w:ascii="Times New Roman" w:hAnsi="Times New Roman" w:cs="Times New Roman"/>
          <w:b/>
          <w:bCs/>
          <w:sz w:val="24"/>
          <w:szCs w:val="24"/>
        </w:rPr>
        <w:t>Kokybės kriterijaus (T) parametrai ir aprašymas:</w:t>
      </w:r>
    </w:p>
    <w:p w14:paraId="319C8082" w14:textId="77777777" w:rsidR="00344D37" w:rsidRPr="007E5E42" w:rsidRDefault="00344D37" w:rsidP="00344D37">
      <w:pPr>
        <w:numPr>
          <w:ilvl w:val="1"/>
          <w:numId w:val="23"/>
        </w:numPr>
        <w:spacing w:after="0"/>
        <w:ind w:left="0" w:firstLine="426"/>
        <w:jc w:val="both"/>
        <w:rPr>
          <w:rFonts w:ascii="Times New Roman" w:hAnsi="Times New Roman" w:cs="Times New Roman"/>
          <w:sz w:val="24"/>
          <w:szCs w:val="24"/>
        </w:rPr>
      </w:pPr>
      <w:r w:rsidRPr="007E5E42">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5BFAC7A7" w14:textId="4C268BF4" w:rsidR="00344D37" w:rsidRPr="007E5E42" w:rsidRDefault="00344D37" w:rsidP="00344D37">
      <w:pPr>
        <w:numPr>
          <w:ilvl w:val="1"/>
          <w:numId w:val="23"/>
        </w:numPr>
        <w:spacing w:after="0"/>
        <w:ind w:left="0" w:firstLine="426"/>
        <w:jc w:val="both"/>
        <w:rPr>
          <w:rFonts w:ascii="Times New Roman" w:hAnsi="Times New Roman" w:cs="Times New Roman"/>
          <w:sz w:val="24"/>
          <w:szCs w:val="24"/>
        </w:rPr>
      </w:pPr>
      <w:r w:rsidRPr="007E5E42">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Pr="007E5E42">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7E5E42">
        <w:rPr>
          <w:rFonts w:ascii="Times New Roman" w:hAnsi="Times New Roman" w:cs="Times New Roman"/>
          <w:sz w:val="24"/>
          <w:szCs w:val="24"/>
        </w:rPr>
        <w:t xml:space="preserve"> </w:t>
      </w:r>
    </w:p>
    <w:p w14:paraId="3ECA35FF" w14:textId="77777777" w:rsidR="00344D37" w:rsidRPr="007E5E42" w:rsidRDefault="00344D37" w:rsidP="00344D37">
      <w:pPr>
        <w:numPr>
          <w:ilvl w:val="1"/>
          <w:numId w:val="23"/>
        </w:numPr>
        <w:spacing w:after="0"/>
        <w:ind w:left="0" w:firstLine="426"/>
        <w:jc w:val="both"/>
        <w:rPr>
          <w:rFonts w:ascii="Times New Roman" w:hAnsi="Times New Roman" w:cs="Times New Roman"/>
          <w:sz w:val="24"/>
          <w:szCs w:val="24"/>
        </w:rPr>
      </w:pPr>
      <w:r w:rsidRPr="007E5E42">
        <w:rPr>
          <w:rFonts w:ascii="Times New Roman" w:hAnsi="Times New Roman" w:cs="Times New Roman"/>
          <w:sz w:val="24"/>
          <w:szCs w:val="24"/>
        </w:rPr>
        <w:t xml:space="preserve">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6E8659CA" w14:textId="77777777" w:rsidR="00344D37" w:rsidRPr="00561D1A" w:rsidRDefault="00344D37" w:rsidP="00344D37">
      <w:pPr>
        <w:numPr>
          <w:ilvl w:val="0"/>
          <w:numId w:val="23"/>
        </w:numPr>
        <w:spacing w:after="0"/>
        <w:jc w:val="both"/>
        <w:rPr>
          <w:rFonts w:ascii="Times New Roman" w:hAnsi="Times New Roman" w:cs="Times New Roman"/>
          <w:sz w:val="24"/>
          <w:szCs w:val="24"/>
        </w:rPr>
      </w:pPr>
      <w:r w:rsidRPr="00561D1A">
        <w:rPr>
          <w:rFonts w:ascii="Times New Roman" w:hAnsi="Times New Roman" w:cs="Times New Roman"/>
          <w:sz w:val="24"/>
          <w:szCs w:val="24"/>
        </w:rPr>
        <w:t xml:space="preserve">Balų suteikimo tvarka: </w:t>
      </w:r>
    </w:p>
    <w:tbl>
      <w:tblPr>
        <w:tblW w:w="9630" w:type="dxa"/>
        <w:tblInd w:w="-5" w:type="dxa"/>
        <w:tblLayout w:type="fixed"/>
        <w:tblLook w:val="04A0" w:firstRow="1" w:lastRow="0" w:firstColumn="1" w:lastColumn="0" w:noHBand="0" w:noVBand="1"/>
      </w:tblPr>
      <w:tblGrid>
        <w:gridCol w:w="1276"/>
        <w:gridCol w:w="8354"/>
      </w:tblGrid>
      <w:tr w:rsidR="00344D37" w:rsidRPr="007E5E42" w14:paraId="3C1BC95C" w14:textId="77777777" w:rsidTr="004039A6">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2F98A3" w14:textId="5E56356C" w:rsidR="00344D37" w:rsidRPr="007E5E42" w:rsidRDefault="00344D37" w:rsidP="004039A6">
            <w:pPr>
              <w:spacing w:after="0"/>
              <w:rPr>
                <w:rFonts w:ascii="Times New Roman" w:hAnsi="Times New Roman" w:cs="Times New Roman"/>
                <w:bCs/>
                <w:sz w:val="24"/>
                <w:szCs w:val="24"/>
              </w:rPr>
            </w:pPr>
            <w:r w:rsidRPr="007E5E42">
              <w:rPr>
                <w:rFonts w:ascii="Times New Roman" w:hAnsi="Times New Roman" w:cs="Times New Roman"/>
                <w:b/>
                <w:sz w:val="24"/>
                <w:szCs w:val="24"/>
              </w:rPr>
              <w:lastRenderedPageBreak/>
              <w:t xml:space="preserve">1 parametras. </w:t>
            </w:r>
            <w:r w:rsidR="00066F26">
              <w:rPr>
                <w:rFonts w:ascii="Times New Roman" w:hAnsi="Times New Roman" w:cs="Times New Roman"/>
                <w:sz w:val="24"/>
                <w:szCs w:val="24"/>
              </w:rPr>
              <w:t xml:space="preserve">Komunikacijos specialisto </w:t>
            </w:r>
            <w:r w:rsidR="00066F26" w:rsidRPr="007E5E42">
              <w:rPr>
                <w:rFonts w:ascii="Times New Roman" w:hAnsi="Times New Roman" w:cs="Times New Roman"/>
                <w:sz w:val="24"/>
                <w:szCs w:val="24"/>
              </w:rPr>
              <w:t xml:space="preserve"> papildoma patirtis </w:t>
            </w:r>
            <w:r w:rsidR="00066F26" w:rsidRPr="007E5E42">
              <w:rPr>
                <w:rFonts w:ascii="Times New Roman" w:hAnsi="Times New Roman" w:cs="Times New Roman"/>
                <w:bCs/>
                <w:sz w:val="24"/>
                <w:szCs w:val="24"/>
              </w:rPr>
              <w:t xml:space="preserve">komunikacijos srityje </w:t>
            </w:r>
            <w:proofErr w:type="spellStart"/>
            <w:r w:rsidR="00066F26" w:rsidRPr="007E5E42">
              <w:rPr>
                <w:rFonts w:ascii="Times New Roman" w:hAnsi="Times New Roman" w:cs="Times New Roman"/>
                <w:bCs/>
                <w:sz w:val="24"/>
                <w:szCs w:val="24"/>
              </w:rPr>
              <w:t>įtraukties</w:t>
            </w:r>
            <w:proofErr w:type="spellEnd"/>
            <w:r w:rsidR="00066F26" w:rsidRPr="007E5E42">
              <w:rPr>
                <w:rFonts w:ascii="Times New Roman" w:hAnsi="Times New Roman" w:cs="Times New Roman"/>
                <w:bCs/>
                <w:sz w:val="24"/>
                <w:szCs w:val="24"/>
              </w:rPr>
              <w:t xml:space="preserve"> temomis</w:t>
            </w:r>
            <w:r w:rsidR="00066F26" w:rsidRPr="007E5E42">
              <w:rPr>
                <w:rFonts w:ascii="Times New Roman" w:hAnsi="Times New Roman" w:cs="Times New Roman"/>
                <w:b/>
                <w:sz w:val="24"/>
                <w:szCs w:val="24"/>
              </w:rPr>
              <w:t xml:space="preserve"> </w:t>
            </w:r>
            <w:r w:rsidRPr="007E5E42">
              <w:rPr>
                <w:rFonts w:ascii="Times New Roman" w:hAnsi="Times New Roman" w:cs="Times New Roman"/>
                <w:b/>
                <w:sz w:val="24"/>
                <w:szCs w:val="24"/>
              </w:rPr>
              <w:t>(P</w:t>
            </w:r>
            <w:r w:rsidRPr="007E5E42">
              <w:rPr>
                <w:rFonts w:ascii="Times New Roman" w:hAnsi="Times New Roman" w:cs="Times New Roman"/>
                <w:b/>
                <w:sz w:val="24"/>
                <w:szCs w:val="24"/>
                <w:vertAlign w:val="subscript"/>
              </w:rPr>
              <w:t>1</w:t>
            </w:r>
            <w:r w:rsidRPr="007E5E42">
              <w:rPr>
                <w:rFonts w:ascii="Times New Roman" w:hAnsi="Times New Roman" w:cs="Times New Roman"/>
                <w:b/>
                <w:sz w:val="24"/>
                <w:szCs w:val="24"/>
              </w:rPr>
              <w:t xml:space="preserve">) </w:t>
            </w:r>
          </w:p>
          <w:p w14:paraId="43FF819A" w14:textId="2C4C5504" w:rsidR="00344D37" w:rsidRPr="007E5E42" w:rsidRDefault="00344D37" w:rsidP="004039A6">
            <w:pPr>
              <w:spacing w:after="0"/>
              <w:rPr>
                <w:rFonts w:ascii="Times New Roman" w:hAnsi="Times New Roman" w:cs="Times New Roman"/>
                <w:bCs/>
                <w:sz w:val="24"/>
                <w:szCs w:val="24"/>
              </w:rPr>
            </w:pPr>
          </w:p>
        </w:tc>
      </w:tr>
      <w:tr w:rsidR="00344D37" w:rsidRPr="007E5E42" w14:paraId="0A2645AD" w14:textId="77777777" w:rsidTr="004039A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108B527" w14:textId="77777777" w:rsidR="00344D37" w:rsidRPr="007E5E42" w:rsidRDefault="00344D37" w:rsidP="004039A6">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61A4DC5" w14:textId="77777777" w:rsidR="00344D37" w:rsidRPr="007E5E42" w:rsidRDefault="00344D37" w:rsidP="004039A6">
            <w:pPr>
              <w:spacing w:after="0"/>
              <w:rPr>
                <w:rFonts w:ascii="Times New Roman" w:hAnsi="Times New Roman" w:cs="Times New Roman"/>
                <w:bCs/>
                <w:sz w:val="24"/>
                <w:szCs w:val="24"/>
              </w:rPr>
            </w:pPr>
            <w:r w:rsidRPr="007E5E42">
              <w:rPr>
                <w:rFonts w:ascii="Times New Roman" w:hAnsi="Times New Roman" w:cs="Times New Roman"/>
                <w:bCs/>
                <w:sz w:val="24"/>
                <w:szCs w:val="24"/>
              </w:rPr>
              <w:t xml:space="preserve">Darbo patirtis 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ir socialinėmis temomis</w:t>
            </w:r>
          </w:p>
        </w:tc>
      </w:tr>
      <w:tr w:rsidR="007D7AD6" w:rsidRPr="007E5E42" w14:paraId="37839219" w14:textId="77777777" w:rsidTr="004039A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15520B9" w14:textId="66F94794" w:rsidR="007D7AD6" w:rsidRPr="007E5E42" w:rsidRDefault="00871853" w:rsidP="004039A6">
            <w:pPr>
              <w:rPr>
                <w:rFonts w:ascii="Times New Roman" w:hAnsi="Times New Roman" w:cs="Times New Roman"/>
                <w:sz w:val="24"/>
                <w:szCs w:val="24"/>
              </w:rPr>
            </w:pPr>
            <w:r>
              <w:rPr>
                <w:rFonts w:ascii="Times New Roman" w:hAnsi="Times New Roman" w:cs="Times New Roman"/>
                <w:sz w:val="24"/>
                <w:szCs w:val="24"/>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D550A4" w14:textId="003B9E0A" w:rsidR="007D7AD6" w:rsidRPr="007E5E42" w:rsidRDefault="00871853" w:rsidP="00871853">
            <w:pPr>
              <w:spacing w:after="0"/>
              <w:jc w:val="both"/>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w:t>
            </w:r>
            <w:r>
              <w:rPr>
                <w:rFonts w:ascii="Times New Roman" w:hAnsi="Times New Roman" w:cs="Times New Roman"/>
                <w:sz w:val="24"/>
                <w:szCs w:val="24"/>
              </w:rPr>
              <w:t>ne</w:t>
            </w:r>
            <w:r w:rsidRPr="007E5E42">
              <w:rPr>
                <w:rFonts w:ascii="Times New Roman" w:hAnsi="Times New Roman" w:cs="Times New Roman"/>
                <w:sz w:val="24"/>
                <w:szCs w:val="24"/>
              </w:rPr>
              <w:t xml:space="preserve">turi </w:t>
            </w:r>
            <w:r w:rsidR="00D076ED">
              <w:rPr>
                <w:rFonts w:ascii="Times New Roman" w:hAnsi="Times New Roman" w:cs="Times New Roman"/>
                <w:sz w:val="24"/>
                <w:szCs w:val="24"/>
              </w:rPr>
              <w:t xml:space="preserve">papildomos </w:t>
            </w:r>
            <w:r w:rsidRPr="007E5E42">
              <w:rPr>
                <w:rFonts w:ascii="Times New Roman" w:hAnsi="Times New Roman" w:cs="Times New Roman"/>
                <w:sz w:val="24"/>
                <w:szCs w:val="24"/>
              </w:rPr>
              <w:t xml:space="preserve">patirties teikiant paslaugas rinkodaros / viešųjų ryšių / komunikacijos </w:t>
            </w:r>
            <w:r>
              <w:rPr>
                <w:rFonts w:ascii="Times New Roman" w:hAnsi="Times New Roman" w:cs="Times New Roman"/>
                <w:sz w:val="24"/>
                <w:szCs w:val="24"/>
              </w:rPr>
              <w:t>projektų vadovo</w:t>
            </w:r>
            <w:r w:rsidRPr="007E5E42">
              <w:rPr>
                <w:rFonts w:ascii="Times New Roman" w:hAnsi="Times New Roman" w:cs="Times New Roman"/>
                <w:sz w:val="24"/>
                <w:szCs w:val="24"/>
              </w:rPr>
              <w:t xml:space="preserve"> vaidmenyje 1 projekte / sutartyje, kurios metu buvo vykdoma komunikacinė kampanija </w:t>
            </w:r>
            <w:proofErr w:type="spellStart"/>
            <w:r w:rsidRPr="007E5E42">
              <w:rPr>
                <w:rFonts w:ascii="Times New Roman" w:hAnsi="Times New Roman" w:cs="Times New Roman"/>
                <w:sz w:val="24"/>
                <w:szCs w:val="24"/>
              </w:rPr>
              <w:t>įtraukties</w:t>
            </w:r>
            <w:proofErr w:type="spellEnd"/>
            <w:r>
              <w:rPr>
                <w:rFonts w:ascii="Times New Roman" w:hAnsi="Times New Roman" w:cs="Times New Roman"/>
                <w:sz w:val="24"/>
                <w:szCs w:val="24"/>
              </w:rPr>
              <w:t xml:space="preserve"> / socialinėmis</w:t>
            </w:r>
            <w:r w:rsidRPr="007E5E42">
              <w:rPr>
                <w:rFonts w:ascii="Times New Roman" w:hAnsi="Times New Roman" w:cs="Times New Roman"/>
                <w:sz w:val="24"/>
                <w:szCs w:val="24"/>
              </w:rPr>
              <w:t xml:space="preserve"> temomis.</w:t>
            </w:r>
          </w:p>
        </w:tc>
      </w:tr>
      <w:tr w:rsidR="00344D37" w:rsidRPr="007E5E42" w14:paraId="032FE305" w14:textId="77777777" w:rsidTr="004039A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94BBFC8" w14:textId="77777777" w:rsidR="00344D37" w:rsidRPr="007E5E42" w:rsidRDefault="00344D37" w:rsidP="004039A6">
            <w:pPr>
              <w:rPr>
                <w:rFonts w:ascii="Times New Roman" w:hAnsi="Times New Roman" w:cs="Times New Roman"/>
                <w:sz w:val="24"/>
                <w:szCs w:val="24"/>
              </w:rPr>
            </w:pPr>
            <w:r w:rsidRPr="007E5E42">
              <w:rPr>
                <w:rFonts w:ascii="Times New Roman"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A0955DD" w14:textId="64072C94" w:rsidR="00344D37" w:rsidRPr="007E5E42" w:rsidRDefault="00344D37" w:rsidP="00871853">
            <w:pPr>
              <w:spacing w:after="0"/>
              <w:jc w:val="both"/>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w:t>
            </w:r>
            <w:r w:rsidR="00107A1A">
              <w:rPr>
                <w:rFonts w:ascii="Times New Roman" w:hAnsi="Times New Roman" w:cs="Times New Roman"/>
                <w:sz w:val="24"/>
                <w:szCs w:val="24"/>
              </w:rPr>
              <w:t xml:space="preserve">papildomos </w:t>
            </w:r>
            <w:r w:rsidRPr="007E5E42">
              <w:rPr>
                <w:rFonts w:ascii="Times New Roman" w:hAnsi="Times New Roman" w:cs="Times New Roman"/>
                <w:sz w:val="24"/>
                <w:szCs w:val="24"/>
              </w:rPr>
              <w:t xml:space="preserve">patirties teikiant paslaugas rinkodaros / viešųjų ryšių / komunikacijos </w:t>
            </w:r>
            <w:r>
              <w:rPr>
                <w:rFonts w:ascii="Times New Roman" w:hAnsi="Times New Roman" w:cs="Times New Roman"/>
                <w:sz w:val="24"/>
                <w:szCs w:val="24"/>
              </w:rPr>
              <w:t>projektų vadovo</w:t>
            </w:r>
            <w:r w:rsidRPr="007E5E42">
              <w:rPr>
                <w:rFonts w:ascii="Times New Roman" w:hAnsi="Times New Roman" w:cs="Times New Roman"/>
                <w:sz w:val="24"/>
                <w:szCs w:val="24"/>
              </w:rPr>
              <w:t xml:space="preserve"> vaidmenyje 1 projekte / sutartyje, kurios metu buvo vykdoma komunikacinė kampanija </w:t>
            </w:r>
            <w:proofErr w:type="spellStart"/>
            <w:r w:rsidRPr="007E5E42">
              <w:rPr>
                <w:rFonts w:ascii="Times New Roman" w:hAnsi="Times New Roman" w:cs="Times New Roman"/>
                <w:sz w:val="24"/>
                <w:szCs w:val="24"/>
              </w:rPr>
              <w:t>įtraukties</w:t>
            </w:r>
            <w:proofErr w:type="spellEnd"/>
            <w:r>
              <w:rPr>
                <w:rFonts w:ascii="Times New Roman" w:hAnsi="Times New Roman" w:cs="Times New Roman"/>
                <w:sz w:val="24"/>
                <w:szCs w:val="24"/>
              </w:rPr>
              <w:t xml:space="preserve"> / socialinėmis</w:t>
            </w:r>
            <w:r w:rsidRPr="007E5E42">
              <w:rPr>
                <w:rFonts w:ascii="Times New Roman" w:hAnsi="Times New Roman" w:cs="Times New Roman"/>
                <w:sz w:val="24"/>
                <w:szCs w:val="24"/>
              </w:rPr>
              <w:t xml:space="preserve"> temomis. </w:t>
            </w:r>
          </w:p>
        </w:tc>
      </w:tr>
      <w:tr w:rsidR="00344D37" w:rsidRPr="007E5E42" w14:paraId="7076EAFE" w14:textId="77777777" w:rsidTr="004039A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24E139" w14:textId="77777777" w:rsidR="00344D37" w:rsidRPr="007E5E42" w:rsidRDefault="00344D37" w:rsidP="004039A6">
            <w:pPr>
              <w:rPr>
                <w:rFonts w:ascii="Times New Roman" w:hAnsi="Times New Roman" w:cs="Times New Roman"/>
                <w:sz w:val="24"/>
                <w:szCs w:val="24"/>
              </w:rPr>
            </w:pPr>
            <w:r w:rsidRPr="007E5E42">
              <w:rPr>
                <w:rFonts w:ascii="Times New Roman" w:hAnsi="Times New Roman" w:cs="Times New Roman"/>
                <w:sz w:val="24"/>
                <w:szCs w:val="24"/>
              </w:rPr>
              <w:t>10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4E14092" w14:textId="2B3550D3" w:rsidR="00344D37" w:rsidRPr="00352797" w:rsidRDefault="00344D37" w:rsidP="00871853">
            <w:pPr>
              <w:spacing w:after="0"/>
              <w:jc w:val="both"/>
              <w:rPr>
                <w:rFonts w:ascii="Times New Roman" w:hAnsi="Times New Roman" w:cs="Times New Roman"/>
                <w:sz w:val="24"/>
                <w:szCs w:val="24"/>
              </w:rPr>
            </w:pPr>
            <w:r w:rsidRPr="00352797">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w:t>
            </w:r>
            <w:r w:rsidR="00107A1A">
              <w:rPr>
                <w:rFonts w:ascii="Times New Roman" w:hAnsi="Times New Roman" w:cs="Times New Roman"/>
                <w:sz w:val="24"/>
                <w:szCs w:val="24"/>
              </w:rPr>
              <w:t xml:space="preserve">papildomos </w:t>
            </w:r>
            <w:r w:rsidRPr="00352797">
              <w:rPr>
                <w:rFonts w:ascii="Times New Roman" w:hAnsi="Times New Roman" w:cs="Times New Roman"/>
                <w:sz w:val="24"/>
                <w:szCs w:val="24"/>
              </w:rPr>
              <w:t xml:space="preserve">patirties teikiant paslaugas rinkodaros / viešųjų ryšių / komunikacijos projektų vadovo vaidmenyje 2 (dviejuose) projektuose / sutartyse, kurių metu buvo vykdoma komunikacinės kampanijos </w:t>
            </w:r>
            <w:proofErr w:type="spellStart"/>
            <w:r w:rsidRPr="00352797">
              <w:rPr>
                <w:rFonts w:ascii="Times New Roman" w:hAnsi="Times New Roman" w:cs="Times New Roman"/>
                <w:sz w:val="24"/>
                <w:szCs w:val="24"/>
              </w:rPr>
              <w:t>įtraukties</w:t>
            </w:r>
            <w:proofErr w:type="spellEnd"/>
            <w:r w:rsidRPr="00352797">
              <w:rPr>
                <w:rFonts w:ascii="Times New Roman" w:hAnsi="Times New Roman" w:cs="Times New Roman"/>
                <w:sz w:val="24"/>
                <w:szCs w:val="24"/>
              </w:rPr>
              <w:t xml:space="preserve"> / socialinėmis temomis.</w:t>
            </w:r>
          </w:p>
        </w:tc>
      </w:tr>
      <w:tr w:rsidR="00344D37" w:rsidRPr="007E5E42" w14:paraId="14C63EC1" w14:textId="77777777" w:rsidTr="004039A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D21F6D4" w14:textId="77777777" w:rsidR="00344D37" w:rsidRPr="007E5E42" w:rsidRDefault="00344D37" w:rsidP="004039A6">
            <w:pPr>
              <w:rPr>
                <w:rFonts w:ascii="Times New Roman" w:hAnsi="Times New Roman" w:cs="Times New Roman"/>
                <w:sz w:val="24"/>
                <w:szCs w:val="24"/>
              </w:rPr>
            </w:pPr>
            <w:r w:rsidRPr="007E5E42">
              <w:rPr>
                <w:rFonts w:ascii="Times New Roman" w:hAnsi="Times New Roman" w:cs="Times New Roman"/>
                <w:sz w:val="24"/>
                <w:szCs w:val="24"/>
              </w:rPr>
              <w:t>15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B06F3DD" w14:textId="2628AD04" w:rsidR="00344D37" w:rsidRPr="00352797" w:rsidRDefault="00344D37" w:rsidP="00871853">
            <w:pPr>
              <w:spacing w:after="0"/>
              <w:jc w:val="both"/>
              <w:rPr>
                <w:rFonts w:ascii="Times New Roman" w:hAnsi="Times New Roman" w:cs="Times New Roman"/>
                <w:sz w:val="24"/>
                <w:szCs w:val="24"/>
              </w:rPr>
            </w:pPr>
            <w:r w:rsidRPr="00352797">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w:t>
            </w:r>
            <w:r w:rsidR="00107A1A">
              <w:rPr>
                <w:rFonts w:ascii="Times New Roman" w:hAnsi="Times New Roman" w:cs="Times New Roman"/>
                <w:sz w:val="24"/>
                <w:szCs w:val="24"/>
              </w:rPr>
              <w:t xml:space="preserve">papildomos </w:t>
            </w:r>
            <w:r w:rsidRPr="00352797">
              <w:rPr>
                <w:rFonts w:ascii="Times New Roman" w:hAnsi="Times New Roman" w:cs="Times New Roman"/>
                <w:sz w:val="24"/>
                <w:szCs w:val="24"/>
              </w:rPr>
              <w:t xml:space="preserve">patirties teikiant paslaugas rinkodaros / viešųjų ryšių / komunikacijos projektų vadovo vaidmenyje 3 (trijuose) ir daugiau projektuose / sutartyse, kurių metu buvo vykdomos komunikacinės kampanijos </w:t>
            </w:r>
            <w:proofErr w:type="spellStart"/>
            <w:r w:rsidRPr="00352797">
              <w:rPr>
                <w:rFonts w:ascii="Times New Roman" w:hAnsi="Times New Roman" w:cs="Times New Roman"/>
                <w:sz w:val="24"/>
                <w:szCs w:val="24"/>
              </w:rPr>
              <w:t>įtraukties</w:t>
            </w:r>
            <w:proofErr w:type="spellEnd"/>
            <w:r w:rsidRPr="00352797">
              <w:rPr>
                <w:rFonts w:ascii="Times New Roman" w:hAnsi="Times New Roman" w:cs="Times New Roman"/>
                <w:sz w:val="24"/>
                <w:szCs w:val="24"/>
              </w:rPr>
              <w:t xml:space="preserve"> / socialinėmis temomis.</w:t>
            </w:r>
          </w:p>
        </w:tc>
      </w:tr>
      <w:tr w:rsidR="00344D37" w:rsidRPr="007E5E42" w14:paraId="163FE637" w14:textId="77777777" w:rsidTr="004039A6">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5630FE9" w14:textId="77777777" w:rsidR="00344D37" w:rsidRDefault="00344D37" w:rsidP="00393656">
            <w:pPr>
              <w:spacing w:after="0"/>
              <w:jc w:val="both"/>
              <w:rPr>
                <w:rFonts w:ascii="Times New Roman" w:hAnsi="Times New Roman" w:cs="Times New Roman"/>
                <w:sz w:val="24"/>
                <w:szCs w:val="24"/>
              </w:rPr>
            </w:pPr>
            <w:r w:rsidRPr="007E5E42">
              <w:rPr>
                <w:rFonts w:ascii="Times New Roman" w:hAnsi="Times New Roman" w:cs="Times New Roman"/>
                <w:sz w:val="24"/>
                <w:szCs w:val="24"/>
              </w:rPr>
              <w:t>Šiai patirčiai pagrįsti tiekėjas kartu su  pasiūlymu turi pateikti</w:t>
            </w:r>
            <w:r w:rsidR="00393656">
              <w:rPr>
                <w:rFonts w:ascii="Times New Roman" w:hAnsi="Times New Roman" w:cs="Times New Roman"/>
                <w:sz w:val="24"/>
                <w:szCs w:val="24"/>
              </w:rPr>
              <w:t xml:space="preserve">  k</w:t>
            </w:r>
            <w:r w:rsidR="00107A1A">
              <w:rPr>
                <w:rFonts w:ascii="Times New Roman" w:hAnsi="Times New Roman" w:cs="Times New Roman"/>
                <w:sz w:val="24"/>
                <w:szCs w:val="24"/>
              </w:rPr>
              <w:t xml:space="preserve">omunikacijos specialisto </w:t>
            </w:r>
            <w:r>
              <w:rPr>
                <w:rFonts w:ascii="Times New Roman" w:hAnsi="Times New Roman" w:cs="Times New Roman"/>
                <w:sz w:val="24"/>
                <w:szCs w:val="24"/>
              </w:rPr>
              <w:t xml:space="preserve"> </w:t>
            </w:r>
            <w:r w:rsidR="00F80D0E">
              <w:rPr>
                <w:rFonts w:ascii="Times New Roman" w:hAnsi="Times New Roman" w:cs="Times New Roman"/>
                <w:sz w:val="24"/>
                <w:szCs w:val="24"/>
              </w:rPr>
              <w:t xml:space="preserve">papildomą </w:t>
            </w:r>
            <w:r w:rsidRPr="007E5E42">
              <w:rPr>
                <w:rFonts w:ascii="Times New Roman" w:hAnsi="Times New Roman" w:cs="Times New Roman"/>
                <w:sz w:val="24"/>
                <w:szCs w:val="24"/>
              </w:rPr>
              <w:t>darbinę</w:t>
            </w:r>
            <w:r w:rsidR="00F80D0E">
              <w:rPr>
                <w:rFonts w:ascii="Times New Roman" w:hAnsi="Times New Roman" w:cs="Times New Roman"/>
                <w:sz w:val="24"/>
                <w:szCs w:val="24"/>
              </w:rPr>
              <w:t xml:space="preserve"> (profesinę)</w:t>
            </w:r>
            <w:r w:rsidRPr="007E5E42">
              <w:rPr>
                <w:rFonts w:ascii="Times New Roman" w:hAnsi="Times New Roman" w:cs="Times New Roman"/>
                <w:sz w:val="24"/>
                <w:szCs w:val="24"/>
              </w:rPr>
              <w:t xml:space="preserve"> patirtį pagrindžiančius dokumentus (</w:t>
            </w:r>
            <w:r w:rsidRPr="007E5E42">
              <w:rPr>
                <w:rFonts w:ascii="Times New Roman" w:hAnsi="Times New Roman" w:cs="Times New Roman"/>
                <w:sz w:val="24"/>
                <w:szCs w:val="24"/>
                <w:u w:val="single"/>
              </w:rPr>
              <w:t xml:space="preserve">patvirtintus užsakovo vadovo ar jo įgalioto asmens parašu </w:t>
            </w:r>
            <w:r w:rsidRPr="007E5E42">
              <w:rPr>
                <w:rFonts w:ascii="Times New Roman" w:hAnsi="Times New Roman" w:cs="Times New Roman"/>
                <w:sz w:val="24"/>
                <w:szCs w:val="24"/>
              </w:rPr>
              <w:t>ir kuriuose nurodyta paslaugas suteikusio specialisto vardas ir pavardė, vykdytos funkcijos, jų vykdymo laikotarpis, komunikacijos kampanijos pavadinimas ir tikslas)</w:t>
            </w:r>
            <w:r w:rsidR="00393656">
              <w:rPr>
                <w:rFonts w:ascii="Times New Roman" w:hAnsi="Times New Roman" w:cs="Times New Roman"/>
                <w:sz w:val="24"/>
                <w:szCs w:val="24"/>
              </w:rPr>
              <w:t>.</w:t>
            </w:r>
          </w:p>
          <w:p w14:paraId="5EC7B499" w14:textId="77777777" w:rsidR="0077361D" w:rsidRDefault="0077361D" w:rsidP="00393656">
            <w:pPr>
              <w:spacing w:after="0"/>
              <w:jc w:val="both"/>
              <w:rPr>
                <w:rFonts w:ascii="Times New Roman" w:hAnsi="Times New Roman" w:cs="Times New Roman"/>
                <w:sz w:val="24"/>
                <w:szCs w:val="24"/>
              </w:rPr>
            </w:pPr>
          </w:p>
          <w:p w14:paraId="1396AB8C" w14:textId="3BEC363A" w:rsidR="0077361D" w:rsidRPr="007E5E42" w:rsidRDefault="0077361D" w:rsidP="00393656">
            <w:pPr>
              <w:spacing w:after="0"/>
              <w:jc w:val="both"/>
              <w:rPr>
                <w:rFonts w:ascii="Times New Roman" w:hAnsi="Times New Roman" w:cs="Times New Roman"/>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Pr>
                <w:rFonts w:ascii="Times New Roman" w:hAnsi="Times New Roman"/>
                <w:b/>
                <w:bCs/>
                <w:sz w:val="24"/>
                <w:szCs w:val="24"/>
              </w:rPr>
              <w:t>.</w:t>
            </w:r>
          </w:p>
        </w:tc>
      </w:tr>
    </w:tbl>
    <w:p w14:paraId="2C6F82FB" w14:textId="77777777" w:rsidR="00344D37" w:rsidRPr="007E5E42" w:rsidRDefault="00344D37" w:rsidP="00344D37">
      <w:pPr>
        <w:numPr>
          <w:ilvl w:val="0"/>
          <w:numId w:val="22"/>
        </w:numPr>
        <w:spacing w:after="0"/>
        <w:ind w:left="0" w:firstLine="851"/>
        <w:jc w:val="both"/>
        <w:rPr>
          <w:rFonts w:ascii="Times New Roman" w:hAnsi="Times New Roman" w:cs="Times New Roman"/>
          <w:sz w:val="24"/>
          <w:szCs w:val="24"/>
        </w:rPr>
      </w:pPr>
      <w:r w:rsidRPr="007E5E42">
        <w:rPr>
          <w:rFonts w:ascii="Times New Roman" w:hAnsi="Times New Roman" w:cs="Times New Roman"/>
          <w:bCs/>
          <w:sz w:val="24"/>
          <w:szCs w:val="24"/>
        </w:rPr>
        <w:t xml:space="preserve">Su pasiūlymu turi būti pateikti dokumentai dėl siūlomo specialisto (kurio patirtis bus vertinama ekonominio naudingumo balais) </w:t>
      </w:r>
      <w:r w:rsidRPr="007E5E42">
        <w:rPr>
          <w:rFonts w:ascii="Times New Roman" w:hAnsi="Times New Roman" w:cs="Times New Roman"/>
          <w:b/>
          <w:bCs/>
          <w:sz w:val="24"/>
          <w:szCs w:val="24"/>
        </w:rPr>
        <w:t>atitikties nustatytiems minimaliems ir papildomiems kvalifikacijos reikalavimams.</w:t>
      </w:r>
    </w:p>
    <w:p w14:paraId="4D009719" w14:textId="77777777" w:rsidR="00344D37" w:rsidRPr="007E5E42" w:rsidRDefault="00344D37" w:rsidP="00344D37">
      <w:pPr>
        <w:numPr>
          <w:ilvl w:val="0"/>
          <w:numId w:val="22"/>
        </w:numPr>
        <w:spacing w:after="0"/>
        <w:ind w:left="0" w:firstLine="851"/>
        <w:jc w:val="both"/>
        <w:rPr>
          <w:rFonts w:ascii="Times New Roman" w:hAnsi="Times New Roman" w:cs="Times New Roman"/>
          <w:bCs/>
          <w:sz w:val="24"/>
          <w:szCs w:val="24"/>
        </w:rPr>
      </w:pPr>
      <w:r w:rsidRPr="007E5E4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2AB1719A" w14:textId="77777777" w:rsidR="00344D37" w:rsidRPr="007E5E42" w:rsidRDefault="00344D37" w:rsidP="00344D37">
      <w:pPr>
        <w:spacing w:after="0"/>
        <w:rPr>
          <w:rFonts w:ascii="Times New Roman" w:hAnsi="Times New Roman" w:cs="Times New Roman"/>
          <w:bCs/>
          <w:sz w:val="24"/>
          <w:szCs w:val="24"/>
        </w:rPr>
      </w:pPr>
    </w:p>
    <w:p w14:paraId="3CE149AB" w14:textId="138D39EA" w:rsidR="00B645E2" w:rsidRDefault="00B645E2" w:rsidP="00B645E2">
      <w:pPr>
        <w:spacing w:line="240" w:lineRule="auto"/>
        <w:ind w:left="1134"/>
        <w:jc w:val="both"/>
        <w:rPr>
          <w:rFonts w:ascii="Times New Roman" w:hAnsi="Times New Roman" w:cs="Times New Roman"/>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1" w:name="_Toc230955125"/>
      <w:r w:rsidRPr="00145524">
        <w:rPr>
          <w:rFonts w:ascii="Times New Roman" w:hAnsi="Times New Roman" w:cs="Times New Roman"/>
          <w:color w:val="auto"/>
          <w:sz w:val="24"/>
          <w:szCs w:val="24"/>
        </w:rPr>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5537FFAE" w14:textId="77777777" w:rsidR="00F575F9" w:rsidRDefault="00F575F9" w:rsidP="00F575F9"/>
    <w:p w14:paraId="345C14BF" w14:textId="77777777" w:rsidR="00AD4F17" w:rsidRDefault="00AD4F17" w:rsidP="00F575F9"/>
    <w:p w14:paraId="365476F1"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Herbas arba prekių ženklas</w:t>
      </w:r>
    </w:p>
    <w:p w14:paraId="6163DD7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34A108" w14:textId="77777777" w:rsidR="00AD4F17" w:rsidRPr="00AD4F17" w:rsidRDefault="00AD4F17" w:rsidP="00AD4F17">
      <w:pPr>
        <w:spacing w:after="0"/>
        <w:jc w:val="center"/>
        <w:rPr>
          <w:rFonts w:ascii="Times New Roman" w:hAnsi="Times New Roman" w:cs="Times New Roman"/>
          <w:sz w:val="20"/>
          <w:szCs w:val="20"/>
        </w:rPr>
      </w:pPr>
    </w:p>
    <w:p w14:paraId="31129895"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45C74" w14:textId="77777777" w:rsidR="00AD4F17" w:rsidRPr="00AD4F17" w:rsidRDefault="00AD4F17" w:rsidP="00AD4F17">
      <w:pPr>
        <w:spacing w:after="0"/>
        <w:jc w:val="center"/>
        <w:rPr>
          <w:rFonts w:ascii="Times New Roman" w:hAnsi="Times New Roman" w:cs="Times New Roman"/>
          <w:sz w:val="20"/>
          <w:szCs w:val="20"/>
        </w:rPr>
      </w:pPr>
    </w:p>
    <w:p w14:paraId="580B9D30"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509A2C7A"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45A92FB1" w14:textId="77777777" w:rsidR="00AD4F17" w:rsidRPr="00AD4F17" w:rsidRDefault="00AD4F17" w:rsidP="00AD4F17">
      <w:pPr>
        <w:spacing w:after="0"/>
        <w:jc w:val="center"/>
        <w:rPr>
          <w:rFonts w:ascii="Times New Roman" w:hAnsi="Times New Roman" w:cs="Times New Roman"/>
          <w:b/>
          <w:sz w:val="20"/>
          <w:szCs w:val="20"/>
        </w:rPr>
      </w:pPr>
    </w:p>
    <w:p w14:paraId="06977E4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7CD54A7A"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1D9729DA" w14:textId="4E20A1B2"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4B2D49AA" w14:textId="77777777" w:rsidR="00AD4F17" w:rsidRPr="00AD4F17" w:rsidRDefault="00AD4F17" w:rsidP="00AD4F17">
      <w:pPr>
        <w:spacing w:after="0"/>
        <w:jc w:val="center"/>
        <w:rPr>
          <w:rFonts w:ascii="Times New Roman" w:hAnsi="Times New Roman" w:cs="Times New Roman"/>
          <w:bCs/>
          <w:sz w:val="20"/>
          <w:szCs w:val="20"/>
        </w:rPr>
      </w:pPr>
    </w:p>
    <w:p w14:paraId="236FE4D0"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16A9C22D"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098AFE2F" w14:textId="77777777" w:rsidR="00AD4F17" w:rsidRPr="00AD4F17" w:rsidRDefault="00AD4F17" w:rsidP="00AD4F17">
      <w:pPr>
        <w:spacing w:after="0"/>
        <w:rPr>
          <w:rFonts w:ascii="Times New Roman" w:hAnsi="Times New Roman" w:cs="Times New Roman"/>
          <w:bCs/>
          <w:sz w:val="24"/>
          <w:szCs w:val="24"/>
        </w:rPr>
      </w:pPr>
    </w:p>
    <w:p w14:paraId="34460FA4" w14:textId="28C9B3E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w:t>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t>______</w:t>
      </w:r>
    </w:p>
    <w:p w14:paraId="7ED2D3C0" w14:textId="4F44DCEA"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ab/>
      </w:r>
      <w:r w:rsidRPr="00AD4F17">
        <w:rPr>
          <w:rFonts w:ascii="Times New Roman" w:hAnsi="Times New Roman" w:cs="Times New Roman"/>
          <w:sz w:val="24"/>
          <w:szCs w:val="24"/>
        </w:rPr>
        <w:tab/>
        <w:t xml:space="preserve">   </w:t>
      </w:r>
      <w:r w:rsidRPr="00AD4F17">
        <w:rPr>
          <w:rFonts w:ascii="Times New Roman" w:hAnsi="Times New Roman" w:cs="Times New Roman"/>
          <w:i/>
          <w:iCs/>
          <w:sz w:val="24"/>
          <w:szCs w:val="24"/>
        </w:rPr>
        <w:t>(</w:t>
      </w:r>
      <w:r w:rsidRPr="00AD4F17">
        <w:rPr>
          <w:rFonts w:ascii="Times New Roman" w:hAnsi="Times New Roman" w:cs="Times New Roman"/>
          <w:i/>
          <w:iCs/>
          <w:sz w:val="20"/>
          <w:szCs w:val="20"/>
        </w:rPr>
        <w:t>Tiekėjo vadovo ar jo įgalioto asmens pareigų pavadinimas, vardas ir pavardė)</w:t>
      </w:r>
    </w:p>
    <w:p w14:paraId="536ED870" w14:textId="45A5A7C9" w:rsidR="00AD4F17" w:rsidRPr="00AD4F17" w:rsidRDefault="00AD4F17" w:rsidP="00AD4F17">
      <w:pPr>
        <w:spacing w:after="0"/>
        <w:rPr>
          <w:rFonts w:ascii="Times New Roman" w:hAnsi="Times New Roman" w:cs="Times New Roman"/>
          <w:sz w:val="24"/>
          <w:szCs w:val="24"/>
        </w:rPr>
      </w:pPr>
      <w:r>
        <w:rPr>
          <w:rFonts w:ascii="Times New Roman" w:hAnsi="Times New Roman" w:cs="Times New Roman"/>
          <w:sz w:val="24"/>
          <w:szCs w:val="24"/>
        </w:rPr>
        <w:t>t</w:t>
      </w:r>
      <w:r w:rsidRPr="00AD4F17">
        <w:rPr>
          <w:rFonts w:ascii="Times New Roman" w:hAnsi="Times New Roman" w:cs="Times New Roman"/>
          <w:sz w:val="24"/>
          <w:szCs w:val="24"/>
        </w:rPr>
        <w:t>virtinu, kad mano vadovaujamas (-a) (atstovaujamas (-a))_______________________________________________ ,</w:t>
      </w:r>
    </w:p>
    <w:p w14:paraId="5E72235E" w14:textId="373A5562"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 xml:space="preserve">                                     </w:t>
      </w:r>
      <w:r w:rsidRPr="00AD4F17">
        <w:rPr>
          <w:rFonts w:ascii="Times New Roman" w:hAnsi="Times New Roman" w:cs="Times New Roman"/>
          <w:i/>
          <w:iCs/>
          <w:sz w:val="20"/>
          <w:szCs w:val="20"/>
        </w:rPr>
        <w:t>(Tiekėjo pavadinimas)</w:t>
      </w:r>
    </w:p>
    <w:p w14:paraId="7D2EDAF7"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dalyvaujantis (-i) ________________________________________________________________________________</w:t>
      </w:r>
    </w:p>
    <w:p w14:paraId="0993302B"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46643EB0"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0EC5B597"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0BEC9FD" w14:textId="405314CA"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257D6E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 xml:space="preserve">        (Skelbimo data)</w:t>
      </w:r>
    </w:p>
    <w:p w14:paraId="3EDC86FB" w14:textId="77777777" w:rsidR="00AD4F17" w:rsidRPr="00AD4F17" w:rsidRDefault="00AD4F17" w:rsidP="00AD4F17">
      <w:pPr>
        <w:spacing w:after="0"/>
        <w:rPr>
          <w:rFonts w:ascii="Times New Roman" w:hAnsi="Times New Roman" w:cs="Times New Roman"/>
          <w:sz w:val="24"/>
          <w:szCs w:val="24"/>
        </w:rPr>
      </w:pPr>
    </w:p>
    <w:p w14:paraId="2D3318F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nėra įtakojama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C515DA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lastRenderedPageBreak/>
        <w:t>(a) mano atstovaujama įmonė (ir nė viena iš bendrovių, kurios yra mūsų konsorciumo nariais) nėra įsteigta Rusijoje;</w:t>
      </w:r>
    </w:p>
    <w:p w14:paraId="7883742F"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60D3412"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23938044"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w:t>
      </w:r>
      <w:proofErr w:type="spellStart"/>
      <w:r w:rsidRPr="00AD4F17">
        <w:rPr>
          <w:rFonts w:ascii="Times New Roman" w:hAnsi="Times New Roman" w:cs="Times New Roman"/>
          <w:sz w:val="24"/>
          <w:szCs w:val="24"/>
        </w:rPr>
        <w:t>ams</w:t>
      </w:r>
      <w:proofErr w:type="spellEnd"/>
      <w:r w:rsidRPr="00AD4F17">
        <w:rPr>
          <w:rFonts w:ascii="Times New Roman" w:hAnsi="Times New Roman" w:cs="Times New Roman"/>
          <w:sz w:val="24"/>
          <w:szCs w:val="24"/>
        </w:rPr>
        <w:t>), ar kitam (-</w:t>
      </w:r>
      <w:proofErr w:type="spellStart"/>
      <w:r w:rsidRPr="00AD4F17">
        <w:rPr>
          <w:rFonts w:ascii="Times New Roman" w:hAnsi="Times New Roman" w:cs="Times New Roman"/>
          <w:sz w:val="24"/>
          <w:szCs w:val="24"/>
        </w:rPr>
        <w:t>iems</w:t>
      </w:r>
      <w:proofErr w:type="spellEnd"/>
      <w:r w:rsidRPr="00AD4F17">
        <w:rPr>
          <w:rFonts w:ascii="Times New Roman" w:hAnsi="Times New Roman" w:cs="Times New Roman"/>
          <w:sz w:val="24"/>
          <w:szCs w:val="24"/>
        </w:rPr>
        <w:t>) subjektui (-tams), kurių pajėgumais remiasi, kurie priskirtini šios deklaracijos a) arba b), arba c) punktuose nurodytiems subjektams.</w:t>
      </w:r>
    </w:p>
    <w:p w14:paraId="6CAC6F7E" w14:textId="77777777" w:rsidR="00AD4F17" w:rsidRPr="00AD4F17" w:rsidRDefault="00AD4F17" w:rsidP="00AD4F17">
      <w:pPr>
        <w:spacing w:after="0"/>
        <w:rPr>
          <w:rFonts w:ascii="Times New Roman" w:hAnsi="Times New Roman" w:cs="Times New Roman"/>
          <w:sz w:val="24"/>
          <w:szCs w:val="24"/>
        </w:rPr>
      </w:pPr>
    </w:p>
    <w:p w14:paraId="2E3E16DB"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br w:type="page"/>
      </w:r>
    </w:p>
    <w:p w14:paraId="1EFFA08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lastRenderedPageBreak/>
        <w:t>(Tiekėjo pavadinimas)</w:t>
      </w:r>
    </w:p>
    <w:p w14:paraId="4FBF4EFD"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(Fizinio asmens vardas, pavardė, kontaktinė informacija, registro, kuriame kaupiami ir saugomi duomenys apie tiekėją, pavadinimas)</w:t>
      </w:r>
    </w:p>
    <w:p w14:paraId="79460CDC" w14:textId="77777777" w:rsidR="00AD4F17" w:rsidRPr="00AD4F17" w:rsidRDefault="00AD4F17" w:rsidP="00AD4F17">
      <w:pPr>
        <w:spacing w:after="0"/>
        <w:jc w:val="center"/>
        <w:rPr>
          <w:rFonts w:ascii="Times New Roman" w:hAnsi="Times New Roman" w:cs="Times New Roman"/>
          <w:sz w:val="20"/>
          <w:szCs w:val="20"/>
        </w:rPr>
      </w:pPr>
    </w:p>
    <w:p w14:paraId="0F6842A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2DD25F95"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7AA99936" w14:textId="77777777" w:rsidR="00AD4F17" w:rsidRPr="00AD4F17" w:rsidRDefault="00AD4F17" w:rsidP="00AD4F17">
      <w:pPr>
        <w:spacing w:after="0"/>
        <w:jc w:val="center"/>
        <w:rPr>
          <w:rFonts w:ascii="Times New Roman" w:hAnsi="Times New Roman" w:cs="Times New Roman"/>
          <w:b/>
          <w:sz w:val="20"/>
          <w:szCs w:val="20"/>
        </w:rPr>
      </w:pPr>
    </w:p>
    <w:p w14:paraId="5767B4C3"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408E7854"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34AB000A" w14:textId="7F229565"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1F2D4B17" w14:textId="77777777" w:rsidR="00AD4F17" w:rsidRPr="00AD4F17" w:rsidRDefault="00AD4F17" w:rsidP="00AD4F17">
      <w:pPr>
        <w:spacing w:after="0"/>
        <w:jc w:val="center"/>
        <w:rPr>
          <w:rFonts w:ascii="Times New Roman" w:hAnsi="Times New Roman" w:cs="Times New Roman"/>
          <w:bCs/>
          <w:sz w:val="20"/>
          <w:szCs w:val="20"/>
        </w:rPr>
      </w:pPr>
    </w:p>
    <w:p w14:paraId="27A66176"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34F5B6DF"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51755C08" w14:textId="77777777" w:rsidR="00AD4F17" w:rsidRPr="00AD4F17" w:rsidRDefault="00AD4F17" w:rsidP="00AD4F17">
      <w:pPr>
        <w:spacing w:after="0"/>
        <w:rPr>
          <w:rFonts w:ascii="Times New Roman" w:hAnsi="Times New Roman" w:cs="Times New Roman"/>
          <w:bCs/>
          <w:sz w:val="24"/>
          <w:szCs w:val="24"/>
        </w:rPr>
      </w:pPr>
    </w:p>
    <w:p w14:paraId="1E5882A3" w14:textId="5769477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__________________________________________________________________________________,</w:t>
      </w:r>
    </w:p>
    <w:p w14:paraId="449877FD"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(Tiekėjo vardas ir pavardė)</w:t>
      </w:r>
    </w:p>
    <w:p w14:paraId="283FF768" w14:textId="6F9734E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tvirtinu, kad dalyvaudamas (-a) ___________________________________________________________________________________</w:t>
      </w:r>
    </w:p>
    <w:p w14:paraId="39032A1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537C817A"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6A80174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4DD59DC" w14:textId="1B02333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ACD20B1"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4"/>
          <w:szCs w:val="24"/>
        </w:rPr>
        <w:t xml:space="preserve">        </w:t>
      </w:r>
      <w:r w:rsidRPr="00AD4F17">
        <w:rPr>
          <w:rFonts w:ascii="Times New Roman" w:hAnsi="Times New Roman" w:cs="Times New Roman"/>
          <w:i/>
          <w:iCs/>
          <w:sz w:val="20"/>
          <w:szCs w:val="20"/>
        </w:rPr>
        <w:t>(Skelbimo data)</w:t>
      </w:r>
    </w:p>
    <w:p w14:paraId="3A6C02FD" w14:textId="77777777" w:rsidR="00AD4F17" w:rsidRPr="00AD4F17" w:rsidRDefault="00AD4F17" w:rsidP="00AD4F17">
      <w:pPr>
        <w:spacing w:after="0"/>
        <w:rPr>
          <w:rFonts w:ascii="Times New Roman" w:hAnsi="Times New Roman" w:cs="Times New Roman"/>
          <w:sz w:val="24"/>
          <w:szCs w:val="24"/>
        </w:rPr>
      </w:pPr>
    </w:p>
    <w:p w14:paraId="5CBB71D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nesu įtakojamas (-a)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E0AF4F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nesu Rusijos pilietis (-ė) ar įsisteigęs Rusijoje;</w:t>
      </w:r>
    </w:p>
    <w:p w14:paraId="25654403"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(b) neveikiu šios deklaracijos a) punkte nurodyto subjekto vardu ar jo nurodymu;</w:t>
      </w:r>
    </w:p>
    <w:p w14:paraId="38EEE01C"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w:t>
      </w:r>
      <w:proofErr w:type="spellStart"/>
      <w:r w:rsidRPr="00AD4F17">
        <w:rPr>
          <w:rFonts w:ascii="Times New Roman" w:hAnsi="Times New Roman" w:cs="Times New Roman"/>
          <w:sz w:val="24"/>
          <w:szCs w:val="24"/>
        </w:rPr>
        <w:t>ams</w:t>
      </w:r>
      <w:proofErr w:type="spellEnd"/>
      <w:r w:rsidRPr="00AD4F17">
        <w:rPr>
          <w:rFonts w:ascii="Times New Roman" w:hAnsi="Times New Roman" w:cs="Times New Roman"/>
          <w:sz w:val="24"/>
          <w:szCs w:val="24"/>
        </w:rPr>
        <w:t>), ar kitam (-</w:t>
      </w:r>
      <w:proofErr w:type="spellStart"/>
      <w:r w:rsidRPr="00AD4F17">
        <w:rPr>
          <w:rFonts w:ascii="Times New Roman" w:hAnsi="Times New Roman" w:cs="Times New Roman"/>
          <w:sz w:val="24"/>
          <w:szCs w:val="24"/>
        </w:rPr>
        <w:t>iems</w:t>
      </w:r>
      <w:proofErr w:type="spellEnd"/>
      <w:r w:rsidRPr="00AD4F17">
        <w:rPr>
          <w:rFonts w:ascii="Times New Roman" w:hAnsi="Times New Roman" w:cs="Times New Roman"/>
          <w:sz w:val="24"/>
          <w:szCs w:val="24"/>
        </w:rPr>
        <w:t>) subjektui (-tams), kurių pajėgumais remiamasi, kurie priskirtini šios deklaracijos a) arba b) punktuose nurodytiems subjektams.</w:t>
      </w:r>
    </w:p>
    <w:p w14:paraId="3F1874C7" w14:textId="77777777" w:rsidR="00AD4F17" w:rsidRPr="00AD4F17" w:rsidRDefault="00AD4F17" w:rsidP="00AD4F17">
      <w:pPr>
        <w:spacing w:after="0"/>
        <w:rPr>
          <w:rFonts w:ascii="Times New Roman" w:hAnsi="Times New Roman" w:cs="Times New Roman"/>
          <w:b/>
          <w:bCs/>
          <w:sz w:val="24"/>
          <w:szCs w:val="24"/>
        </w:rPr>
      </w:pPr>
      <w:r w:rsidRPr="00AD4F17">
        <w:rPr>
          <w:rFonts w:ascii="Times New Roman" w:hAnsi="Times New Roman" w:cs="Times New Roman"/>
          <w:b/>
          <w:bCs/>
          <w:sz w:val="24"/>
          <w:szCs w:val="24"/>
        </w:rPr>
        <w:br w:type="page"/>
      </w:r>
    </w:p>
    <w:p w14:paraId="5DC5C150" w14:textId="30303345" w:rsidR="008D704D" w:rsidRDefault="002D743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230955126"/>
      <w:r>
        <w:rPr>
          <w:rFonts w:ascii="Times New Roman" w:hAnsi="Times New Roman" w:cs="Times New Roman"/>
          <w:color w:val="0070C0"/>
          <w:sz w:val="21"/>
          <w:szCs w:val="21"/>
        </w:rPr>
        <w:lastRenderedPageBreak/>
        <w:t>P</w:t>
      </w:r>
      <w:r w:rsidR="00FE3D1F" w:rsidRPr="00036B48">
        <w:rPr>
          <w:rFonts w:ascii="Times New Roman" w:hAnsi="Times New Roman" w:cs="Times New Roman"/>
          <w:color w:val="0070C0"/>
          <w:sz w:val="21"/>
          <w:szCs w:val="21"/>
        </w:rPr>
        <w:t xml:space="preserve">irkimo sąlygų </w:t>
      </w:r>
      <w:r w:rsidR="000928D1">
        <w:rPr>
          <w:rFonts w:ascii="Times New Roman" w:hAnsi="Times New Roman" w:cs="Times New Roman"/>
          <w:color w:val="0070C0"/>
          <w:sz w:val="21"/>
          <w:szCs w:val="21"/>
        </w:rPr>
        <w:t>9</w:t>
      </w:r>
      <w:r w:rsidR="00FE3D1F"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 xml:space="preserve">darbuotojas, dirbantis darbo sutarties pagrindu; ūkio subjektas,  kurio pajėgumais remiamas; ūkio subjekto,  kurio pajėgumais remiamasi, darbuotojas; </w:t>
            </w:r>
            <w:proofErr w:type="spellStart"/>
            <w:r w:rsidRPr="00A96FBD">
              <w:rPr>
                <w:rFonts w:ascii="Times New Roman" w:eastAsia="Calibri" w:hAnsi="Times New Roman" w:cs="Times New Roman"/>
                <w:bCs/>
                <w:i/>
                <w:iCs/>
                <w:sz w:val="24"/>
                <w:szCs w:val="24"/>
              </w:rPr>
              <w:t>kvazisubtiekėjas</w:t>
            </w:r>
            <w:proofErr w:type="spellEnd"/>
            <w:r w:rsidRPr="00A96FBD">
              <w:rPr>
                <w:rFonts w:ascii="Times New Roman" w:eastAsia="Calibri" w:hAnsi="Times New Roman" w:cs="Times New Roman"/>
                <w:bCs/>
                <w:i/>
                <w:iCs/>
                <w:sz w:val="24"/>
                <w:szCs w:val="24"/>
              </w:rPr>
              <w:t xml:space="preserve">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56732F52" w:rsidR="000928D1" w:rsidRPr="00145524" w:rsidRDefault="0046299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Komunikacijos specialistas</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6B40E30C"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230955127"/>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230955128"/>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94776FE" w14:textId="77777777" w:rsidR="00D8016A" w:rsidRDefault="00D8016A" w:rsidP="00463465">
      <w:pPr>
        <w:jc w:val="both"/>
        <w:rPr>
          <w:rFonts w:ascii="Times New Roman" w:hAnsi="Times New Roman" w:cs="Times New Roman"/>
          <w:b/>
          <w:bCs/>
          <w:smallCaps/>
          <w:sz w:val="22"/>
          <w:szCs w:val="22"/>
        </w:rPr>
      </w:pPr>
    </w:p>
    <w:p w14:paraId="245C104E" w14:textId="77777777" w:rsidR="00D8016A" w:rsidRDefault="00D8016A" w:rsidP="00463465">
      <w:pPr>
        <w:jc w:val="both"/>
        <w:rPr>
          <w:rFonts w:ascii="Times New Roman" w:hAnsi="Times New Roman" w:cs="Times New Roman"/>
          <w:b/>
          <w:bCs/>
          <w:smallCaps/>
          <w:sz w:val="22"/>
          <w:szCs w:val="22"/>
        </w:rPr>
      </w:pPr>
    </w:p>
    <w:p w14:paraId="0A3C316A" w14:textId="77777777" w:rsidR="00D8016A" w:rsidRDefault="00D8016A" w:rsidP="00463465">
      <w:pPr>
        <w:jc w:val="both"/>
        <w:rPr>
          <w:rFonts w:ascii="Times New Roman" w:hAnsi="Times New Roman" w:cs="Times New Roman"/>
          <w:b/>
          <w:bCs/>
          <w:smallCaps/>
          <w:sz w:val="22"/>
          <w:szCs w:val="22"/>
        </w:rPr>
      </w:pPr>
    </w:p>
    <w:p w14:paraId="39D4BE39" w14:textId="77777777" w:rsidR="00D8016A" w:rsidRDefault="00D8016A" w:rsidP="00463465">
      <w:pPr>
        <w:jc w:val="both"/>
        <w:rPr>
          <w:rFonts w:ascii="Times New Roman" w:hAnsi="Times New Roman" w:cs="Times New Roman"/>
          <w:b/>
          <w:bCs/>
          <w:smallCaps/>
          <w:sz w:val="22"/>
          <w:szCs w:val="22"/>
        </w:rPr>
      </w:pPr>
    </w:p>
    <w:p w14:paraId="55E3B300" w14:textId="77777777" w:rsidR="00D8016A" w:rsidRDefault="00D8016A" w:rsidP="00463465">
      <w:pPr>
        <w:jc w:val="both"/>
        <w:rPr>
          <w:rFonts w:ascii="Times New Roman" w:hAnsi="Times New Roman" w:cs="Times New Roman"/>
          <w:b/>
          <w:bCs/>
          <w:smallCaps/>
          <w:sz w:val="22"/>
          <w:szCs w:val="22"/>
        </w:rPr>
      </w:pPr>
    </w:p>
    <w:p w14:paraId="709A5727" w14:textId="77777777" w:rsidR="00D8016A" w:rsidRDefault="00D8016A" w:rsidP="00463465">
      <w:pPr>
        <w:jc w:val="both"/>
        <w:rPr>
          <w:rFonts w:ascii="Times New Roman" w:hAnsi="Times New Roman" w:cs="Times New Roman"/>
          <w:b/>
          <w:bCs/>
          <w:smallCaps/>
          <w:sz w:val="22"/>
          <w:szCs w:val="22"/>
        </w:rPr>
      </w:pPr>
    </w:p>
    <w:p w14:paraId="7EA9B512" w14:textId="77777777" w:rsidR="00D8016A" w:rsidRDefault="00D8016A" w:rsidP="00463465">
      <w:pPr>
        <w:jc w:val="both"/>
        <w:rPr>
          <w:rFonts w:ascii="Times New Roman" w:hAnsi="Times New Roman" w:cs="Times New Roman"/>
          <w:b/>
          <w:bCs/>
          <w:smallCaps/>
          <w:sz w:val="22"/>
          <w:szCs w:val="22"/>
        </w:rPr>
      </w:pPr>
    </w:p>
    <w:p w14:paraId="0AD8EC6A" w14:textId="77777777" w:rsidR="00D8016A" w:rsidRDefault="00D8016A" w:rsidP="00463465">
      <w:pPr>
        <w:jc w:val="both"/>
        <w:rPr>
          <w:rFonts w:ascii="Times New Roman" w:hAnsi="Times New Roman" w:cs="Times New Roman"/>
          <w:b/>
          <w:bCs/>
          <w:smallCaps/>
          <w:sz w:val="22"/>
          <w:szCs w:val="22"/>
        </w:rPr>
      </w:pPr>
    </w:p>
    <w:p w14:paraId="72F7CE6E" w14:textId="77777777" w:rsidR="00D8016A" w:rsidRDefault="00D8016A" w:rsidP="00463465">
      <w:pPr>
        <w:jc w:val="both"/>
        <w:rPr>
          <w:rFonts w:ascii="Times New Roman" w:hAnsi="Times New Roman" w:cs="Times New Roman"/>
          <w:b/>
          <w:bCs/>
          <w:smallCaps/>
          <w:sz w:val="22"/>
          <w:szCs w:val="22"/>
        </w:rPr>
      </w:pPr>
    </w:p>
    <w:p w14:paraId="3C45A4B2" w14:textId="77777777" w:rsidR="00D8016A" w:rsidRDefault="00D8016A"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B239" w14:textId="77777777" w:rsidR="003C76A1" w:rsidRDefault="003C76A1" w:rsidP="00D05666">
      <w:r>
        <w:separator/>
      </w:r>
    </w:p>
  </w:endnote>
  <w:endnote w:type="continuationSeparator" w:id="0">
    <w:p w14:paraId="2B206D57" w14:textId="77777777" w:rsidR="003C76A1" w:rsidRDefault="003C76A1" w:rsidP="00D05666">
      <w:r>
        <w:continuationSeparator/>
      </w:r>
    </w:p>
  </w:endnote>
  <w:endnote w:type="continuationNotice" w:id="1">
    <w:p w14:paraId="68883137" w14:textId="77777777" w:rsidR="003C76A1" w:rsidRDefault="003C7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64AE" w14:textId="77777777" w:rsidR="003C76A1" w:rsidRDefault="003C76A1" w:rsidP="00D05666">
      <w:r>
        <w:separator/>
      </w:r>
    </w:p>
  </w:footnote>
  <w:footnote w:type="continuationSeparator" w:id="0">
    <w:p w14:paraId="02FCDBB5" w14:textId="77777777" w:rsidR="003C76A1" w:rsidRDefault="003C76A1" w:rsidP="00D05666">
      <w:r>
        <w:continuationSeparator/>
      </w:r>
    </w:p>
  </w:footnote>
  <w:footnote w:type="continuationNotice" w:id="1">
    <w:p w14:paraId="4E9771C7" w14:textId="77777777" w:rsidR="003C76A1" w:rsidRDefault="003C76A1">
      <w:pPr>
        <w:spacing w:after="0" w:line="240" w:lineRule="auto"/>
      </w:pPr>
    </w:p>
  </w:footnote>
  <w:footnote w:id="2">
    <w:p w14:paraId="1DBF4D0D" w14:textId="6BE27A49" w:rsidR="00CC3AC1" w:rsidRPr="00B072E1" w:rsidRDefault="00CC3AC1">
      <w:pPr>
        <w:pStyle w:val="Puslapioinaostekstas"/>
        <w:rPr>
          <w:b/>
          <w:bCs/>
        </w:rPr>
      </w:pPr>
      <w:r>
        <w:rPr>
          <w:rStyle w:val="Puslapioinaosnuoroda"/>
        </w:rPr>
        <w:footnoteRef/>
      </w:r>
      <w:r>
        <w:t xml:space="preserve"> </w:t>
      </w:r>
      <w:r w:rsidRPr="00B072E1">
        <w:rPr>
          <w:b/>
          <w:bCs/>
        </w:rPr>
        <w:t>Tiekėjo ir ūkio subjekto, kurio pajėgumais remiamasi kvalifikacijai pagrįsti.</w:t>
      </w:r>
    </w:p>
  </w:footnote>
  <w:footnote w:id="3">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6">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14:paraId="380341B1" w14:textId="77777777" w:rsidR="00CD60C8" w:rsidRPr="0001647C" w:rsidRDefault="00CD60C8" w:rsidP="00CD60C8">
      <w:pPr>
        <w:pStyle w:val="Puslapioinaostekstas"/>
        <w:spacing w:after="0" w:line="240" w:lineRule="auto"/>
        <w:jc w:val="both"/>
      </w:pPr>
      <w:r>
        <w:rPr>
          <w:rStyle w:val="Puslapioinaosnuoroda"/>
        </w:rPr>
        <w:footnoteRef/>
      </w:r>
      <w:r>
        <w:t xml:space="preserve"> </w:t>
      </w:r>
      <w:r w:rsidRPr="0001647C">
        <w:rPr>
          <w:rFonts w:ascii="Times New Roman" w:hAnsi="Times New Roman" w:cs="Times New Roman"/>
        </w:rPr>
        <w:t xml:space="preserve">Komunikacija įtraukties temomis šiame pirkime laikoma </w:t>
      </w:r>
      <w:r>
        <w:rPr>
          <w:rFonts w:ascii="Times New Roman" w:hAnsi="Times New Roman" w:cs="Times New Roman"/>
        </w:rPr>
        <w:t xml:space="preserve">Tiekėjo vykdoma </w:t>
      </w:r>
      <w:r w:rsidRPr="0001647C">
        <w:rPr>
          <w:rFonts w:ascii="Times New Roman" w:hAnsi="Times New Roman" w:cs="Times New Roman"/>
        </w:rPr>
        <w:t>komunikacija apie įtraukųjį ugdymą ir / ar įtrauktį švietime;  žmonių su negalia teises ir / ar s</w:t>
      </w:r>
      <w:r>
        <w:rPr>
          <w:rFonts w:ascii="Times New Roman" w:hAnsi="Times New Roman" w:cs="Times New Roman"/>
        </w:rPr>
        <w:t>ą</w:t>
      </w:r>
      <w:r w:rsidRPr="0001647C">
        <w:rPr>
          <w:rFonts w:ascii="Times New Roman" w:hAnsi="Times New Roman" w:cs="Times New Roman"/>
        </w:rPr>
        <w:t>lygų sudarymą dalyvauti socialiniame ir / ar ekonominiame gyvenime, gerai jaustis; stereotipų ir / ar išankstinių nuostatų apie negalią paneigimą; geruosius įtraukties pavyzdžius ir / ar praktikas; žmonių su negalia gyvenimo istorijas. Komunikacinė kampanija turi būti skirta  įtraukties, o ne kuriai nors kitai temai.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7"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2"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3"/>
  </w:num>
  <w:num w:numId="4" w16cid:durableId="242646934">
    <w:abstractNumId w:val="17"/>
  </w:num>
  <w:num w:numId="5" w16cid:durableId="1876847362">
    <w:abstractNumId w:val="24"/>
  </w:num>
  <w:num w:numId="6" w16cid:durableId="197207963">
    <w:abstractNumId w:val="22"/>
  </w:num>
  <w:num w:numId="7" w16cid:durableId="1046416671">
    <w:abstractNumId w:val="1"/>
  </w:num>
  <w:num w:numId="8" w16cid:durableId="1974676975">
    <w:abstractNumId w:val="23"/>
  </w:num>
  <w:num w:numId="9" w16cid:durableId="1014652838">
    <w:abstractNumId w:val="11"/>
  </w:num>
  <w:num w:numId="10" w16cid:durableId="1600211490">
    <w:abstractNumId w:val="19"/>
  </w:num>
  <w:num w:numId="11" w16cid:durableId="665013701">
    <w:abstractNumId w:val="3"/>
  </w:num>
  <w:num w:numId="12" w16cid:durableId="1663849193">
    <w:abstractNumId w:val="5"/>
  </w:num>
  <w:num w:numId="13" w16cid:durableId="966005139">
    <w:abstractNumId w:val="16"/>
  </w:num>
  <w:num w:numId="14" w16cid:durableId="1119185519">
    <w:abstractNumId w:val="12"/>
  </w:num>
  <w:num w:numId="15" w16cid:durableId="1890022709">
    <w:abstractNumId w:val="20"/>
  </w:num>
  <w:num w:numId="16" w16cid:durableId="1849321226">
    <w:abstractNumId w:val="9"/>
  </w:num>
  <w:num w:numId="17" w16cid:durableId="197401790">
    <w:abstractNumId w:val="14"/>
  </w:num>
  <w:num w:numId="18" w16cid:durableId="609776283">
    <w:abstractNumId w:val="18"/>
  </w:num>
  <w:num w:numId="19" w16cid:durableId="1603567552">
    <w:abstractNumId w:val="0"/>
  </w:num>
  <w:num w:numId="20" w16cid:durableId="128866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0"/>
  </w:num>
  <w:num w:numId="25" w16cid:durableId="46932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1"/>
  </w:num>
  <w:num w:numId="34" w16cid:durableId="77537158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6F1D"/>
    <w:rsid w:val="00066F26"/>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07A1A"/>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858"/>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C7D"/>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4DD1"/>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F0"/>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BA8"/>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E"/>
    <w:rsid w:val="003025DB"/>
    <w:rsid w:val="0030313E"/>
    <w:rsid w:val="00303C2A"/>
    <w:rsid w:val="00303D02"/>
    <w:rsid w:val="0030482F"/>
    <w:rsid w:val="003049FC"/>
    <w:rsid w:val="00304E45"/>
    <w:rsid w:val="00305650"/>
    <w:rsid w:val="00306737"/>
    <w:rsid w:val="00306D9F"/>
    <w:rsid w:val="00306F87"/>
    <w:rsid w:val="003074D1"/>
    <w:rsid w:val="003077A9"/>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D37"/>
    <w:rsid w:val="00344F46"/>
    <w:rsid w:val="00345141"/>
    <w:rsid w:val="003451F8"/>
    <w:rsid w:val="003453C2"/>
    <w:rsid w:val="00345AC7"/>
    <w:rsid w:val="00346410"/>
    <w:rsid w:val="00350286"/>
    <w:rsid w:val="0035041E"/>
    <w:rsid w:val="00350730"/>
    <w:rsid w:val="00351D68"/>
    <w:rsid w:val="003523DE"/>
    <w:rsid w:val="00352626"/>
    <w:rsid w:val="00352797"/>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56"/>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F1F"/>
    <w:rsid w:val="003B12A9"/>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B52"/>
    <w:rsid w:val="003C5CA2"/>
    <w:rsid w:val="003C6C3A"/>
    <w:rsid w:val="003C6C7B"/>
    <w:rsid w:val="003C7285"/>
    <w:rsid w:val="003C73E9"/>
    <w:rsid w:val="003C742E"/>
    <w:rsid w:val="003C76A1"/>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299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59D"/>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1EA5"/>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35A"/>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E88"/>
    <w:rsid w:val="005C17C2"/>
    <w:rsid w:val="005C1E12"/>
    <w:rsid w:val="005C3915"/>
    <w:rsid w:val="005C3F18"/>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28B"/>
    <w:rsid w:val="005E5C65"/>
    <w:rsid w:val="005E5FE0"/>
    <w:rsid w:val="005E62F0"/>
    <w:rsid w:val="005E6C99"/>
    <w:rsid w:val="005F03EF"/>
    <w:rsid w:val="005F03F3"/>
    <w:rsid w:val="005F0B78"/>
    <w:rsid w:val="005F0E6E"/>
    <w:rsid w:val="005F11AC"/>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37"/>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010"/>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49"/>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0D0"/>
    <w:rsid w:val="00745110"/>
    <w:rsid w:val="00746011"/>
    <w:rsid w:val="007461B1"/>
    <w:rsid w:val="007466F8"/>
    <w:rsid w:val="00747175"/>
    <w:rsid w:val="007472AA"/>
    <w:rsid w:val="0074743B"/>
    <w:rsid w:val="00747663"/>
    <w:rsid w:val="00747A97"/>
    <w:rsid w:val="00750BFE"/>
    <w:rsid w:val="00750F09"/>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5B4A"/>
    <w:rsid w:val="00766211"/>
    <w:rsid w:val="00767170"/>
    <w:rsid w:val="00767410"/>
    <w:rsid w:val="00767D66"/>
    <w:rsid w:val="00767E88"/>
    <w:rsid w:val="00771A43"/>
    <w:rsid w:val="00771D7A"/>
    <w:rsid w:val="00771EC8"/>
    <w:rsid w:val="007720C2"/>
    <w:rsid w:val="0077211D"/>
    <w:rsid w:val="007731F0"/>
    <w:rsid w:val="0077361D"/>
    <w:rsid w:val="007740AD"/>
    <w:rsid w:val="007746F0"/>
    <w:rsid w:val="00774AA5"/>
    <w:rsid w:val="0077554C"/>
    <w:rsid w:val="00775B59"/>
    <w:rsid w:val="00775FC3"/>
    <w:rsid w:val="0077605D"/>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3DC"/>
    <w:rsid w:val="007A64E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6A1"/>
    <w:rsid w:val="007D5985"/>
    <w:rsid w:val="007D5C61"/>
    <w:rsid w:val="007D60F9"/>
    <w:rsid w:val="007D64BF"/>
    <w:rsid w:val="007D6857"/>
    <w:rsid w:val="007D6D19"/>
    <w:rsid w:val="007D7326"/>
    <w:rsid w:val="007D7364"/>
    <w:rsid w:val="007D7492"/>
    <w:rsid w:val="007D7AD6"/>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6E"/>
    <w:rsid w:val="00821FE8"/>
    <w:rsid w:val="00822EBA"/>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282E"/>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2F0B"/>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53"/>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0DF1"/>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D72D5"/>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438"/>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548"/>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94"/>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2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7B3"/>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1B3"/>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59"/>
    <w:rsid w:val="00C21A30"/>
    <w:rsid w:val="00C22DB0"/>
    <w:rsid w:val="00C23DFD"/>
    <w:rsid w:val="00C23E06"/>
    <w:rsid w:val="00C251C1"/>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2AC"/>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0C8"/>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1F8D"/>
    <w:rsid w:val="00CF23C5"/>
    <w:rsid w:val="00CF2677"/>
    <w:rsid w:val="00CF2CB6"/>
    <w:rsid w:val="00CF63E5"/>
    <w:rsid w:val="00CF66FF"/>
    <w:rsid w:val="00CF705D"/>
    <w:rsid w:val="00CF7B33"/>
    <w:rsid w:val="00D00392"/>
    <w:rsid w:val="00D005F4"/>
    <w:rsid w:val="00D00B14"/>
    <w:rsid w:val="00D01D6B"/>
    <w:rsid w:val="00D021AA"/>
    <w:rsid w:val="00D0274C"/>
    <w:rsid w:val="00D029A4"/>
    <w:rsid w:val="00D02B3D"/>
    <w:rsid w:val="00D02F8D"/>
    <w:rsid w:val="00D037B0"/>
    <w:rsid w:val="00D03CCF"/>
    <w:rsid w:val="00D03F7E"/>
    <w:rsid w:val="00D04642"/>
    <w:rsid w:val="00D05014"/>
    <w:rsid w:val="00D05666"/>
    <w:rsid w:val="00D061E2"/>
    <w:rsid w:val="00D06478"/>
    <w:rsid w:val="00D068C1"/>
    <w:rsid w:val="00D076ED"/>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0B0"/>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6A"/>
    <w:rsid w:val="00D8046D"/>
    <w:rsid w:val="00D80CDF"/>
    <w:rsid w:val="00D8178E"/>
    <w:rsid w:val="00D820FC"/>
    <w:rsid w:val="00D8367A"/>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65B"/>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CE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636"/>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3436"/>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C5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74E"/>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96"/>
    <w:rsid w:val="00F67417"/>
    <w:rsid w:val="00F6753A"/>
    <w:rsid w:val="00F678A1"/>
    <w:rsid w:val="00F701DB"/>
    <w:rsid w:val="00F71504"/>
    <w:rsid w:val="00F71B90"/>
    <w:rsid w:val="00F7215F"/>
    <w:rsid w:val="00F73B04"/>
    <w:rsid w:val="00F73D35"/>
    <w:rsid w:val="00F75592"/>
    <w:rsid w:val="00F7599F"/>
    <w:rsid w:val="00F75FB4"/>
    <w:rsid w:val="00F7680D"/>
    <w:rsid w:val="00F76C42"/>
    <w:rsid w:val="00F7725C"/>
    <w:rsid w:val="00F7789D"/>
    <w:rsid w:val="00F80241"/>
    <w:rsid w:val="00F80B9A"/>
    <w:rsid w:val="00F80D0E"/>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14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60A"/>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37</Pages>
  <Words>37971</Words>
  <Characters>21644</Characters>
  <Application>Microsoft Office Word</Application>
  <DocSecurity>0</DocSecurity>
  <Lines>180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135</cp:revision>
  <dcterms:created xsi:type="dcterms:W3CDTF">2024-11-28T07:07:00Z</dcterms:created>
  <dcterms:modified xsi:type="dcterms:W3CDTF">2026-06-02T12:41:00Z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