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8704" w14:textId="0445DE4A" w:rsidR="003E6205" w:rsidRPr="003E6205" w:rsidRDefault="003E6205" w:rsidP="003E6205">
      <w:r>
        <w:rPr>
          <w:b/>
          <w:bCs/>
        </w:rPr>
        <w:t xml:space="preserve">Klausimas: </w:t>
      </w:r>
      <w:r w:rsidRPr="003E6205">
        <w:t xml:space="preserve">gal galite atsiųsti </w:t>
      </w:r>
      <w:proofErr w:type="spellStart"/>
      <w:r w:rsidRPr="003E6205">
        <w:t>mulčo</w:t>
      </w:r>
      <w:proofErr w:type="spellEnd"/>
      <w:r w:rsidRPr="003E6205">
        <w:t xml:space="preserve"> ir </w:t>
      </w:r>
      <w:proofErr w:type="spellStart"/>
      <w:r w:rsidRPr="003E6205">
        <w:t>dembio</w:t>
      </w:r>
      <w:proofErr w:type="spellEnd"/>
      <w:r w:rsidRPr="003E6205">
        <w:t xml:space="preserve"> technines specifikacijas.</w:t>
      </w:r>
    </w:p>
    <w:p w14:paraId="2AD1DE2F" w14:textId="77777777" w:rsidR="003E6205" w:rsidRDefault="003E6205" w:rsidP="003E6205">
      <w:pPr>
        <w:rPr>
          <w:b/>
          <w:bCs/>
        </w:rPr>
      </w:pPr>
    </w:p>
    <w:p w14:paraId="190D5530" w14:textId="74814BB6" w:rsidR="003E6205" w:rsidRDefault="003E6205" w:rsidP="003E6205">
      <w:pPr>
        <w:rPr>
          <w:b/>
          <w:bCs/>
        </w:rPr>
      </w:pPr>
      <w:r>
        <w:rPr>
          <w:b/>
          <w:bCs/>
        </w:rPr>
        <w:t>Atsakymas:</w:t>
      </w:r>
    </w:p>
    <w:p w14:paraId="0CB0174D" w14:textId="79825BEC" w:rsidR="003E6205" w:rsidRPr="003E6205" w:rsidRDefault="003E6205" w:rsidP="003E6205">
      <w:pPr>
        <w:rPr>
          <w:b/>
          <w:bCs/>
        </w:rPr>
      </w:pPr>
      <w:r w:rsidRPr="003E6205">
        <w:rPr>
          <w:b/>
          <w:bCs/>
        </w:rPr>
        <w:t xml:space="preserve">Reikalavimai </w:t>
      </w:r>
      <w:proofErr w:type="spellStart"/>
      <w:r w:rsidRPr="003E6205">
        <w:rPr>
          <w:b/>
          <w:bCs/>
        </w:rPr>
        <w:t>mulčiui</w:t>
      </w:r>
      <w:proofErr w:type="spellEnd"/>
      <w:r w:rsidRPr="003E6205">
        <w:rPr>
          <w:b/>
          <w:bCs/>
        </w:rPr>
        <w:t>:</w:t>
      </w:r>
    </w:p>
    <w:p w14:paraId="5A7A9586" w14:textId="77777777" w:rsidR="003E6205" w:rsidRPr="003E6205" w:rsidRDefault="003E6205" w:rsidP="003E6205">
      <w:r w:rsidRPr="003E6205">
        <w:t xml:space="preserve">Natūralus nespalvotas pušų žievės </w:t>
      </w:r>
      <w:proofErr w:type="spellStart"/>
      <w:r w:rsidRPr="003E6205">
        <w:t>mulčias</w:t>
      </w:r>
      <w:proofErr w:type="spellEnd"/>
      <w:r w:rsidRPr="003E6205">
        <w:t>, frakcija ne didesnė kaip 50 mm. Mulčiuojama 5 cm storio sluoksniu.</w:t>
      </w:r>
    </w:p>
    <w:p w14:paraId="12B6046F" w14:textId="77777777" w:rsidR="003E6205" w:rsidRPr="003E6205" w:rsidRDefault="003E6205" w:rsidP="003E6205">
      <w:pPr>
        <w:rPr>
          <w:b/>
          <w:bCs/>
        </w:rPr>
      </w:pPr>
      <w:r w:rsidRPr="003E6205">
        <w:rPr>
          <w:b/>
          <w:bCs/>
        </w:rPr>
        <w:t>Reikalavimai dembliui:</w:t>
      </w:r>
    </w:p>
    <w:p w14:paraId="6BD4D5F0" w14:textId="77777777" w:rsidR="003E6205" w:rsidRPr="003E6205" w:rsidRDefault="003E6205" w:rsidP="003E6205">
      <w:r w:rsidRPr="003E6205">
        <w:t xml:space="preserve">Šlaitų sutvirtinimui naudojamas kokoso pluošto </w:t>
      </w:r>
      <w:proofErr w:type="spellStart"/>
      <w:r w:rsidRPr="003E6205">
        <w:t>priešerozinis</w:t>
      </w:r>
      <w:proofErr w:type="spellEnd"/>
      <w:r w:rsidRPr="003E6205">
        <w:t xml:space="preserve"> tinklas sustiprintas polipropileno (PP) tinkleliais.</w:t>
      </w:r>
    </w:p>
    <w:p w14:paraId="5F203A31" w14:textId="77777777" w:rsidR="003E6205" w:rsidRPr="003E6205" w:rsidRDefault="003E6205" w:rsidP="003E6205">
      <w:r w:rsidRPr="003E6205">
        <w:t>Įrengiant tinklas turi būti pritvirtinamas smeigėmis.</w:t>
      </w:r>
    </w:p>
    <w:sectPr w:rsidR="003E6205" w:rsidRPr="003E62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05"/>
    <w:rsid w:val="00035B1D"/>
    <w:rsid w:val="000D4C61"/>
    <w:rsid w:val="003E6205"/>
    <w:rsid w:val="003F4E2D"/>
    <w:rsid w:val="0088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C836"/>
  <w15:chartTrackingRefBased/>
  <w15:docId w15:val="{3A86F282-15DF-4389-85A1-79801674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firstLine="9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E6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62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62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62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62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62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62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62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6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6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62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62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62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62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62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62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6205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6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6205"/>
    <w:pPr>
      <w:numPr>
        <w:ilvl w:val="1"/>
      </w:numPr>
      <w:spacing w:after="160"/>
      <w:ind w:firstLine="992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62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62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62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620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620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6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620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620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E6205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E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149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Varėnos Savivaldybė</dc:creator>
  <cp:keywords/>
  <dc:description/>
  <cp:lastModifiedBy>Varėnos Savivaldybė</cp:lastModifiedBy>
  <cp:revision>1</cp:revision>
  <dcterms:created xsi:type="dcterms:W3CDTF">2026-06-03T05:04:00Z</dcterms:created>
  <dcterms:modified xsi:type="dcterms:W3CDTF">2026-06-03T05:06:00Z</dcterms:modified>
</cp:coreProperties>
</file>