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BF1A" w14:textId="3298AA7C" w:rsidR="00FA1989" w:rsidRPr="00FA1989" w:rsidRDefault="00FA1989" w:rsidP="008350B5">
      <w:pPr>
        <w:spacing w:line="240" w:lineRule="auto"/>
        <w:jc w:val="center"/>
        <w:rPr>
          <w:rFonts w:ascii="Calibri" w:hAnsi="Calibri" w:cs="Calibri"/>
          <w:b/>
          <w:szCs w:val="24"/>
        </w:rPr>
      </w:pPr>
      <w:r w:rsidRPr="00FA1989">
        <w:rPr>
          <w:rFonts w:ascii="Calibri" w:hAnsi="Calibri" w:cs="Calibri"/>
          <w:b/>
          <w:szCs w:val="24"/>
        </w:rPr>
        <w:t>RIB TIPO KATERI</w:t>
      </w:r>
      <w:r w:rsidR="00741E6C">
        <w:rPr>
          <w:rFonts w:ascii="Calibri" w:hAnsi="Calibri" w:cs="Calibri"/>
          <w:b/>
          <w:szCs w:val="24"/>
        </w:rPr>
        <w:t>Ų</w:t>
      </w:r>
      <w:r w:rsidRPr="00FA1989">
        <w:rPr>
          <w:rFonts w:ascii="Calibri" w:hAnsi="Calibri" w:cs="Calibri"/>
          <w:b/>
          <w:szCs w:val="24"/>
        </w:rPr>
        <w:t xml:space="preserve"> SU PAKABINAMU VARIKLIU </w:t>
      </w:r>
      <w:r w:rsidR="004C089D" w:rsidRPr="00FA1989">
        <w:rPr>
          <w:rFonts w:ascii="Calibri" w:hAnsi="Calibri" w:cs="Calibri"/>
          <w:b/>
          <w:szCs w:val="24"/>
        </w:rPr>
        <w:t xml:space="preserve">PIRKIMO </w:t>
      </w:r>
    </w:p>
    <w:p w14:paraId="260D2F15" w14:textId="6E782560" w:rsidR="0057677F" w:rsidRPr="00FA1989" w:rsidRDefault="004C089D" w:rsidP="008350B5">
      <w:pPr>
        <w:spacing w:line="240" w:lineRule="auto"/>
        <w:jc w:val="center"/>
        <w:rPr>
          <w:rFonts w:ascii="Calibri" w:hAnsi="Calibri" w:cs="Calibri"/>
          <w:b/>
          <w:szCs w:val="24"/>
        </w:rPr>
      </w:pPr>
      <w:r w:rsidRPr="00FA1989">
        <w:rPr>
          <w:rFonts w:ascii="Calibri" w:hAnsi="Calibri" w:cs="Calibri"/>
          <w:b/>
          <w:szCs w:val="24"/>
        </w:rPr>
        <w:t>RINKOS KONSULTACIJOS APRAŠAS</w:t>
      </w:r>
    </w:p>
    <w:p w14:paraId="62D3F8B1" w14:textId="77777777" w:rsidR="0057677F" w:rsidRPr="00FA1989" w:rsidRDefault="0057677F" w:rsidP="00886CFD">
      <w:pPr>
        <w:spacing w:line="240" w:lineRule="auto"/>
        <w:rPr>
          <w:rFonts w:ascii="Calibri" w:hAnsi="Calibri" w:cs="Calibri"/>
        </w:rPr>
      </w:pPr>
    </w:p>
    <w:p w14:paraId="78F883C0" w14:textId="6A5F72A2" w:rsidR="0057677F" w:rsidRPr="00FA1989" w:rsidRDefault="00981FBE" w:rsidP="00886CFD">
      <w:pPr>
        <w:spacing w:line="240" w:lineRule="auto"/>
        <w:ind w:firstLine="851"/>
        <w:rPr>
          <w:rFonts w:ascii="Calibri" w:hAnsi="Calibri" w:cs="Calibri"/>
        </w:rPr>
      </w:pPr>
      <w:r w:rsidRPr="00FA1989">
        <w:rPr>
          <w:rFonts w:ascii="Calibri" w:hAnsi="Calibri" w:cs="Calibri"/>
        </w:rPr>
        <w:t>Kauno miesto savivaldybės administracija</w:t>
      </w:r>
      <w:r w:rsidR="004B66E7" w:rsidRPr="00FA1989">
        <w:rPr>
          <w:rFonts w:ascii="Calibri" w:hAnsi="Calibri" w:cs="Calibri"/>
        </w:rPr>
        <w:t xml:space="preserve"> (toliau – P</w:t>
      </w:r>
      <w:r w:rsidR="0057677F" w:rsidRPr="00FA1989">
        <w:rPr>
          <w:rFonts w:ascii="Calibri" w:hAnsi="Calibri" w:cs="Calibri"/>
        </w:rPr>
        <w:t>erkančioji organizacija), siekdama tinkamai pasire</w:t>
      </w:r>
      <w:r w:rsidRPr="00FA1989">
        <w:rPr>
          <w:rFonts w:ascii="Calibri" w:hAnsi="Calibri" w:cs="Calibri"/>
        </w:rPr>
        <w:t xml:space="preserve">ngti numatomam </w:t>
      </w:r>
      <w:r w:rsidR="00FA1989" w:rsidRPr="00882D43">
        <w:rPr>
          <w:rFonts w:ascii="Calibri" w:hAnsi="Calibri" w:cs="Calibri"/>
          <w:color w:val="000000" w:themeColor="text1"/>
        </w:rPr>
        <w:t>RIB tipo kateri</w:t>
      </w:r>
      <w:r w:rsidR="00882D43" w:rsidRPr="00882D43">
        <w:rPr>
          <w:rFonts w:ascii="Calibri" w:hAnsi="Calibri" w:cs="Calibri"/>
          <w:color w:val="000000" w:themeColor="text1"/>
        </w:rPr>
        <w:t>ų</w:t>
      </w:r>
      <w:r w:rsidR="00FA1989" w:rsidRPr="00882D43">
        <w:rPr>
          <w:rFonts w:ascii="Calibri" w:hAnsi="Calibri" w:cs="Calibri"/>
          <w:color w:val="000000" w:themeColor="text1"/>
        </w:rPr>
        <w:t xml:space="preserve"> su pakabinamu varikliu</w:t>
      </w:r>
      <w:r w:rsidR="00993CE9" w:rsidRPr="00882D43">
        <w:rPr>
          <w:rFonts w:ascii="Calibri" w:hAnsi="Calibri" w:cs="Calibri"/>
          <w:color w:val="000000" w:themeColor="text1"/>
        </w:rPr>
        <w:t xml:space="preserve"> </w:t>
      </w:r>
      <w:r w:rsidR="006A2BE8" w:rsidRPr="00882D43">
        <w:rPr>
          <w:rFonts w:ascii="Calibri" w:hAnsi="Calibri" w:cs="Calibri"/>
          <w:color w:val="000000" w:themeColor="text1"/>
        </w:rPr>
        <w:t xml:space="preserve">pirkimui </w:t>
      </w:r>
      <w:r w:rsidR="006A2BE8" w:rsidRPr="00FA1989">
        <w:rPr>
          <w:rFonts w:ascii="Calibri" w:hAnsi="Calibri" w:cs="Calibri"/>
        </w:rPr>
        <w:t>(toliau – pirkimas)</w:t>
      </w:r>
      <w:r w:rsidR="004C089D" w:rsidRPr="00FA1989">
        <w:rPr>
          <w:rFonts w:ascii="Calibri" w:hAnsi="Calibri" w:cs="Calibri"/>
        </w:rPr>
        <w:t xml:space="preserve"> ir vadovaudamasi L</w:t>
      </w:r>
      <w:r w:rsidR="006A2BE8" w:rsidRPr="00FA1989">
        <w:rPr>
          <w:rFonts w:ascii="Calibri" w:hAnsi="Calibri" w:cs="Calibri"/>
        </w:rPr>
        <w:t>ietuvos Respublikos</w:t>
      </w:r>
      <w:r w:rsidR="004C089D" w:rsidRPr="00FA1989">
        <w:rPr>
          <w:rFonts w:ascii="Calibri" w:hAnsi="Calibri" w:cs="Calibri"/>
        </w:rPr>
        <w:t xml:space="preserve"> viešųjų pirkimų įstatymo (toliau – </w:t>
      </w:r>
      <w:r w:rsidR="00EA75D6" w:rsidRPr="00FA1989">
        <w:rPr>
          <w:rFonts w:ascii="Calibri" w:hAnsi="Calibri" w:cs="Calibri"/>
        </w:rPr>
        <w:t>VPĮ</w:t>
      </w:r>
      <w:r w:rsidR="004C089D" w:rsidRPr="00FA1989">
        <w:rPr>
          <w:rFonts w:ascii="Calibri" w:hAnsi="Calibri" w:cs="Calibri"/>
        </w:rPr>
        <w:t xml:space="preserve">) 27 straipsnio </w:t>
      </w:r>
      <w:r w:rsidR="0057677F" w:rsidRPr="00FA1989">
        <w:rPr>
          <w:rFonts w:ascii="Calibri" w:hAnsi="Calibri" w:cs="Calibri"/>
        </w:rPr>
        <w:t>nuostatomis, organizuoja rinkos dalyvių konsultaciją.</w:t>
      </w:r>
    </w:p>
    <w:p w14:paraId="70E35AB4" w14:textId="77777777" w:rsidR="0057677F" w:rsidRPr="00FA1989" w:rsidRDefault="00E92D0A" w:rsidP="00886CFD">
      <w:pPr>
        <w:spacing w:line="240" w:lineRule="auto"/>
        <w:ind w:firstLine="851"/>
        <w:rPr>
          <w:rFonts w:ascii="Calibri" w:hAnsi="Calibri" w:cs="Calibri"/>
        </w:rPr>
      </w:pPr>
      <w:r w:rsidRPr="00FA1989">
        <w:rPr>
          <w:rFonts w:ascii="Calibri" w:hAnsi="Calibri" w:cs="Calibri"/>
        </w:rPr>
        <w:t>Rinkos konsultacija skelbiama iki pirkimo pradžios. Rinkos konsultacija nėra skelbimas apie pirkimą ar išankstinis skelbimas apie p</w:t>
      </w:r>
      <w:r w:rsidR="00D862AE" w:rsidRPr="00FA1989">
        <w:rPr>
          <w:rFonts w:ascii="Calibri" w:hAnsi="Calibri" w:cs="Calibri"/>
        </w:rPr>
        <w:t>irkimą. Šios r</w:t>
      </w:r>
      <w:r w:rsidRPr="00FA1989">
        <w:rPr>
          <w:rFonts w:ascii="Calibri" w:hAnsi="Calibri" w:cs="Calibri"/>
        </w:rPr>
        <w:t>inkos konsultacijos paskelbimu dalyviai nėra kviečiami varžytis dėl pirkimo sutarties.</w:t>
      </w:r>
    </w:p>
    <w:p w14:paraId="5D1B9244" w14:textId="77777777" w:rsidR="00E92D0A" w:rsidRPr="00FA1989" w:rsidRDefault="00E92D0A" w:rsidP="00886CFD">
      <w:pPr>
        <w:autoSpaceDE w:val="0"/>
        <w:autoSpaceDN w:val="0"/>
        <w:adjustRightInd w:val="0"/>
        <w:spacing w:line="240" w:lineRule="auto"/>
        <w:ind w:firstLine="851"/>
        <w:rPr>
          <w:rFonts w:ascii="Calibri" w:hAnsi="Calibri" w:cs="Calibri"/>
          <w:color w:val="000000"/>
          <w:szCs w:val="24"/>
          <w:lang w:eastAsia="lt-LT"/>
        </w:rPr>
      </w:pPr>
      <w:r w:rsidRPr="00FA1989">
        <w:rPr>
          <w:rFonts w:ascii="Calibri" w:hAnsi="Calibri" w:cs="Calibr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FA1989">
        <w:rPr>
          <w:rFonts w:ascii="Calibri" w:hAnsi="Calibri" w:cs="Calibri"/>
          <w:color w:val="000000"/>
          <w:szCs w:val="24"/>
          <w:lang w:eastAsia="lt-LT"/>
        </w:rPr>
        <w:t xml:space="preserve">irkime. </w:t>
      </w:r>
      <w:r w:rsidRPr="00FA1989">
        <w:rPr>
          <w:rFonts w:ascii="Calibri" w:hAnsi="Calibri" w:cs="Calibr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05C723AE" w14:textId="77777777" w:rsidR="0057677F" w:rsidRPr="00FA1989" w:rsidRDefault="00A128DA" w:rsidP="00886CFD">
      <w:pPr>
        <w:spacing w:line="240" w:lineRule="auto"/>
        <w:ind w:firstLine="851"/>
        <w:rPr>
          <w:rFonts w:ascii="Calibri" w:hAnsi="Calibri" w:cs="Calibri"/>
          <w:b/>
        </w:rPr>
      </w:pPr>
      <w:r w:rsidRPr="00FA1989">
        <w:rPr>
          <w:rFonts w:ascii="Calibri" w:hAnsi="Calibri" w:cs="Calibri"/>
          <w:b/>
        </w:rPr>
        <w:t xml:space="preserve">1. </w:t>
      </w:r>
      <w:r w:rsidR="001F29B7" w:rsidRPr="00FA1989">
        <w:rPr>
          <w:rFonts w:ascii="Calibri" w:hAnsi="Calibri" w:cs="Calibri"/>
          <w:b/>
        </w:rPr>
        <w:t>Rinkos k</w:t>
      </w:r>
      <w:r w:rsidR="0057677F" w:rsidRPr="00FA1989">
        <w:rPr>
          <w:rFonts w:ascii="Calibri" w:hAnsi="Calibri" w:cs="Calibri"/>
          <w:b/>
        </w:rPr>
        <w:t>onsultacijos tikslas</w:t>
      </w:r>
    </w:p>
    <w:p w14:paraId="43B0900B" w14:textId="77777777" w:rsidR="000B4E41" w:rsidRPr="00FA1989" w:rsidRDefault="000B4E41" w:rsidP="00886CFD">
      <w:pPr>
        <w:spacing w:line="240" w:lineRule="auto"/>
        <w:ind w:firstLine="851"/>
        <w:rPr>
          <w:rFonts w:ascii="Calibri" w:hAnsi="Calibri" w:cs="Calibri"/>
        </w:rPr>
      </w:pPr>
      <w:r w:rsidRPr="00FA1989">
        <w:rPr>
          <w:rFonts w:ascii="Calibri" w:hAnsi="Calibri" w:cs="Calibri"/>
        </w:rPr>
        <w:t>Informuoti tiekėjus apie planuojamą pirkimą, išsiaiškinti įvairius su pirkimo objektu susijusius klausimus, pasiru</w:t>
      </w:r>
      <w:r w:rsidR="00743257" w:rsidRPr="00FA1989">
        <w:rPr>
          <w:rFonts w:ascii="Calibri" w:hAnsi="Calibri" w:cs="Calibri"/>
        </w:rPr>
        <w:t xml:space="preserve">ošti pirkimui, </w:t>
      </w:r>
      <w:r w:rsidR="00BB188D" w:rsidRPr="00FA1989">
        <w:rPr>
          <w:rFonts w:ascii="Calibri" w:hAnsi="Calibri" w:cs="Calibri"/>
        </w:rPr>
        <w:t>parengti aiškius</w:t>
      </w:r>
      <w:r w:rsidRPr="00FA1989">
        <w:rPr>
          <w:rFonts w:ascii="Calibri" w:hAnsi="Calibri" w:cs="Calibri"/>
        </w:rPr>
        <w:t xml:space="preserve"> ir konkurenciją užtikrinanči</w:t>
      </w:r>
      <w:r w:rsidR="00BB188D" w:rsidRPr="00FA1989">
        <w:rPr>
          <w:rFonts w:ascii="Calibri" w:hAnsi="Calibri" w:cs="Calibri"/>
        </w:rPr>
        <w:t>us</w:t>
      </w:r>
      <w:r w:rsidRPr="00FA1989">
        <w:rPr>
          <w:rFonts w:ascii="Calibri" w:hAnsi="Calibri" w:cs="Calibri"/>
        </w:rPr>
        <w:t xml:space="preserve"> </w:t>
      </w:r>
      <w:r w:rsidR="00BB188D" w:rsidRPr="00FA1989">
        <w:rPr>
          <w:rFonts w:ascii="Calibri" w:hAnsi="Calibri" w:cs="Calibri"/>
        </w:rPr>
        <w:t>techninius reikalavimus pirkimo objektui</w:t>
      </w:r>
      <w:r w:rsidRPr="00FA1989">
        <w:rPr>
          <w:rFonts w:ascii="Calibri" w:hAnsi="Calibri" w:cs="Calibri"/>
        </w:rPr>
        <w:t>, įve</w:t>
      </w:r>
      <w:r w:rsidR="00F008B8" w:rsidRPr="00FA1989">
        <w:rPr>
          <w:rFonts w:ascii="Calibri" w:hAnsi="Calibri" w:cs="Calibri"/>
        </w:rPr>
        <w:t>rtinti realias rinkos galimybes tie</w:t>
      </w:r>
      <w:r w:rsidR="00743257" w:rsidRPr="00FA1989">
        <w:rPr>
          <w:rFonts w:ascii="Calibri" w:hAnsi="Calibri" w:cs="Calibri"/>
        </w:rPr>
        <w:t>kti perkamas prekes</w:t>
      </w:r>
      <w:r w:rsidRPr="00FA1989">
        <w:rPr>
          <w:rFonts w:ascii="Calibri" w:hAnsi="Calibri" w:cs="Calibri"/>
        </w:rPr>
        <w:t xml:space="preserve"> gauna</w:t>
      </w:r>
      <w:r w:rsidR="005E70FA" w:rsidRPr="00FA1989">
        <w:rPr>
          <w:rFonts w:ascii="Calibri" w:hAnsi="Calibri" w:cs="Calibri"/>
        </w:rPr>
        <w:t>n</w:t>
      </w:r>
      <w:r w:rsidRPr="00FA1989">
        <w:rPr>
          <w:rFonts w:ascii="Calibri" w:hAnsi="Calibri" w:cs="Calibri"/>
        </w:rPr>
        <w:t>t rinkos dalyvių siūlymus.</w:t>
      </w:r>
    </w:p>
    <w:p w14:paraId="6792DAEC" w14:textId="77777777" w:rsidR="00A128DA" w:rsidRPr="00FA1989" w:rsidRDefault="00A128DA" w:rsidP="00886CFD">
      <w:pPr>
        <w:spacing w:line="240" w:lineRule="auto"/>
        <w:ind w:firstLine="851"/>
        <w:rPr>
          <w:rFonts w:ascii="Calibri" w:hAnsi="Calibri" w:cs="Calibri"/>
          <w:b/>
        </w:rPr>
      </w:pPr>
      <w:r w:rsidRPr="00FA1989">
        <w:rPr>
          <w:rFonts w:ascii="Calibri" w:hAnsi="Calibri" w:cs="Calibri"/>
          <w:b/>
        </w:rPr>
        <w:t xml:space="preserve">2. </w:t>
      </w:r>
      <w:r w:rsidR="001F29B7" w:rsidRPr="00FA1989">
        <w:rPr>
          <w:rFonts w:ascii="Calibri" w:hAnsi="Calibri" w:cs="Calibri"/>
          <w:b/>
        </w:rPr>
        <w:t>Rinkos k</w:t>
      </w:r>
      <w:r w:rsidR="006D1E41" w:rsidRPr="00FA1989">
        <w:rPr>
          <w:rFonts w:ascii="Calibri" w:hAnsi="Calibri" w:cs="Calibri"/>
          <w:b/>
        </w:rPr>
        <w:t>onsultacijos vykdymo tvarka</w:t>
      </w:r>
    </w:p>
    <w:p w14:paraId="07E58347" w14:textId="77777777" w:rsidR="006D1E41" w:rsidRPr="00FA1989" w:rsidRDefault="006D1E41" w:rsidP="00886CFD">
      <w:pPr>
        <w:spacing w:line="240" w:lineRule="auto"/>
        <w:ind w:firstLine="851"/>
        <w:rPr>
          <w:rFonts w:ascii="Calibri" w:hAnsi="Calibri" w:cs="Calibri"/>
        </w:rPr>
      </w:pPr>
      <w:r w:rsidRPr="00FA1989">
        <w:rPr>
          <w:rFonts w:ascii="Calibri" w:hAnsi="Calibri" w:cs="Calibri"/>
        </w:rPr>
        <w:t xml:space="preserve">Rinkos konsultacija vykdoma </w:t>
      </w:r>
      <w:r w:rsidR="00495251" w:rsidRPr="00FA1989">
        <w:rPr>
          <w:rFonts w:ascii="Calibri" w:hAnsi="Calibri" w:cs="Calibri"/>
        </w:rPr>
        <w:t>CVP IS priemonėmis</w:t>
      </w:r>
      <w:r w:rsidRPr="00FA1989">
        <w:rPr>
          <w:rFonts w:ascii="Calibri" w:hAnsi="Calibri" w:cs="Calibri"/>
        </w:rPr>
        <w:t>.</w:t>
      </w:r>
    </w:p>
    <w:p w14:paraId="05FB8E08" w14:textId="77777777" w:rsidR="00D91F70" w:rsidRPr="003B5ECE" w:rsidRDefault="00D91F70" w:rsidP="00D91F70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paskelbt</w:t>
      </w:r>
      <w:r>
        <w:rPr>
          <w:rFonts w:asciiTheme="minorHAnsi" w:hAnsiTheme="minorHAnsi" w:cstheme="minorHAnsi"/>
        </w:rPr>
        <w:t>ais</w:t>
      </w:r>
      <w:r w:rsidRPr="003B5ECE">
        <w:rPr>
          <w:rFonts w:asciiTheme="minorHAnsi" w:hAnsiTheme="minorHAnsi" w:cstheme="minorHAnsi"/>
        </w:rPr>
        <w:t xml:space="preserve"> techninės specifikacijos</w:t>
      </w:r>
      <w:r>
        <w:rPr>
          <w:rFonts w:asciiTheme="minorHAnsi" w:hAnsiTheme="minorHAnsi" w:cstheme="minorHAnsi"/>
        </w:rPr>
        <w:t>, sutarties ir pirkimo sąlygų</w:t>
      </w:r>
      <w:r w:rsidRPr="003B5ECE">
        <w:rPr>
          <w:rFonts w:asciiTheme="minorHAnsi" w:hAnsiTheme="minorHAnsi" w:cstheme="minorHAnsi"/>
        </w:rPr>
        <w:t xml:space="preserve"> projektais, ir CVP IS priemonėmis teikiant pastabas ir (ar) pasiūlymus pateiktiems projektams, sudalyvauti rinkos konsultacijoje. Teikiant pastabas ir (ar) pasiūlymus, prašome pateikti savo pastabų ir (ar) pasiūlymų pagrindimą ir argumentaciją.</w:t>
      </w:r>
    </w:p>
    <w:p w14:paraId="1E8488D3" w14:textId="77777777" w:rsidR="00D91F70" w:rsidRPr="00FB00AA" w:rsidRDefault="00D91F70" w:rsidP="00D91F70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 dokumentai nėra galutiniai, jų turinys po rinkos konsultacijos gali keistis.</w:t>
      </w:r>
    </w:p>
    <w:p w14:paraId="0B8B9906" w14:textId="77777777" w:rsidR="004B66E7" w:rsidRPr="00FA1989" w:rsidRDefault="004B66E7" w:rsidP="00886CFD">
      <w:pPr>
        <w:spacing w:line="240" w:lineRule="auto"/>
        <w:ind w:firstLine="851"/>
        <w:rPr>
          <w:rFonts w:ascii="Calibri" w:hAnsi="Calibri" w:cs="Calibri"/>
          <w:b/>
        </w:rPr>
      </w:pPr>
      <w:r w:rsidRPr="00FA1989">
        <w:rPr>
          <w:rFonts w:ascii="Calibri" w:hAnsi="Calibri" w:cs="Calibri"/>
          <w:b/>
        </w:rPr>
        <w:t>3. Rinkos konsultacijos etapai:</w:t>
      </w:r>
    </w:p>
    <w:p w14:paraId="057A3447" w14:textId="2221C860" w:rsidR="004B66E7" w:rsidRPr="00FA1989" w:rsidRDefault="004B66E7" w:rsidP="00886CFD">
      <w:pPr>
        <w:spacing w:line="240" w:lineRule="auto"/>
        <w:ind w:firstLine="851"/>
        <w:rPr>
          <w:rFonts w:ascii="Calibri" w:hAnsi="Calibri" w:cs="Calibri"/>
        </w:rPr>
      </w:pPr>
      <w:r w:rsidRPr="00FA1989">
        <w:rPr>
          <w:rFonts w:ascii="Calibri" w:hAnsi="Calibri" w:cs="Calibri"/>
          <w:i/>
        </w:rPr>
        <w:t>I etapas</w:t>
      </w:r>
      <w:r w:rsidRPr="00FA1989">
        <w:rPr>
          <w:rFonts w:ascii="Calibri" w:hAnsi="Calibri" w:cs="Calibri"/>
        </w:rPr>
        <w:t xml:space="preserve">: peržiūrimi ir vertinami CVP IS priemonėmis gauti pasiūlymai ir (ar) pastabos. Pastabas ir (ar) pasiūlymus </w:t>
      </w:r>
      <w:r w:rsidR="00533F22" w:rsidRPr="00FA1989">
        <w:rPr>
          <w:rFonts w:ascii="Calibri" w:hAnsi="Calibri" w:cs="Calibri"/>
        </w:rPr>
        <w:t>prašome</w:t>
      </w:r>
      <w:r w:rsidRPr="00FA1989">
        <w:rPr>
          <w:rFonts w:ascii="Calibri" w:hAnsi="Calibri" w:cs="Calibri"/>
        </w:rPr>
        <w:t xml:space="preserve"> pateikti</w:t>
      </w:r>
      <w:r w:rsidR="00533F22" w:rsidRPr="00FA1989">
        <w:rPr>
          <w:rFonts w:ascii="Calibri" w:hAnsi="Calibri" w:cs="Calibri"/>
        </w:rPr>
        <w:t xml:space="preserve"> ne vėliau kaip </w:t>
      </w:r>
      <w:r w:rsidRPr="00FA1989">
        <w:rPr>
          <w:rFonts w:ascii="Calibri" w:hAnsi="Calibri" w:cs="Calibri"/>
        </w:rPr>
        <w:t xml:space="preserve"> </w:t>
      </w:r>
      <w:r w:rsidR="008350B5" w:rsidRPr="004857F5">
        <w:rPr>
          <w:rFonts w:ascii="Calibri" w:hAnsi="Calibri" w:cs="Calibri"/>
          <w:b/>
        </w:rPr>
        <w:t xml:space="preserve">iki </w:t>
      </w:r>
      <w:r w:rsidR="00FA1989" w:rsidRPr="004857F5">
        <w:rPr>
          <w:rFonts w:ascii="Calibri" w:hAnsi="Calibri" w:cs="Calibri"/>
          <w:b/>
        </w:rPr>
        <w:t>2026</w:t>
      </w:r>
      <w:r w:rsidR="008350B5" w:rsidRPr="004857F5">
        <w:rPr>
          <w:rFonts w:ascii="Calibri" w:hAnsi="Calibri" w:cs="Calibri"/>
          <w:b/>
        </w:rPr>
        <w:t>-0</w:t>
      </w:r>
      <w:r w:rsidR="001654D3" w:rsidRPr="004857F5">
        <w:rPr>
          <w:rFonts w:ascii="Calibri" w:hAnsi="Calibri" w:cs="Calibri"/>
          <w:b/>
        </w:rPr>
        <w:t>6-</w:t>
      </w:r>
      <w:r w:rsidR="004857F5" w:rsidRPr="004857F5">
        <w:rPr>
          <w:rFonts w:ascii="Calibri" w:hAnsi="Calibri" w:cs="Calibri"/>
          <w:b/>
        </w:rPr>
        <w:t>10</w:t>
      </w:r>
      <w:r w:rsidR="006E17E2" w:rsidRPr="004857F5">
        <w:rPr>
          <w:rFonts w:ascii="Calibri" w:hAnsi="Calibri" w:cs="Calibri"/>
          <w:b/>
        </w:rPr>
        <w:t xml:space="preserve"> 1</w:t>
      </w:r>
      <w:r w:rsidR="004857F5" w:rsidRPr="004857F5">
        <w:rPr>
          <w:rFonts w:ascii="Calibri" w:hAnsi="Calibri" w:cs="Calibri"/>
          <w:b/>
        </w:rPr>
        <w:t>1</w:t>
      </w:r>
      <w:r w:rsidR="006B4DF3" w:rsidRPr="004857F5">
        <w:rPr>
          <w:rFonts w:ascii="Calibri" w:hAnsi="Calibri" w:cs="Calibri"/>
          <w:b/>
        </w:rPr>
        <w:t>.</w:t>
      </w:r>
      <w:r w:rsidR="009F2E69" w:rsidRPr="004857F5">
        <w:rPr>
          <w:rFonts w:ascii="Calibri" w:hAnsi="Calibri" w:cs="Calibri"/>
          <w:b/>
        </w:rPr>
        <w:t>00 val</w:t>
      </w:r>
      <w:r w:rsidR="00BB188D" w:rsidRPr="00FA1989">
        <w:rPr>
          <w:rFonts w:ascii="Calibri" w:hAnsi="Calibri" w:cs="Calibri"/>
          <w:b/>
        </w:rPr>
        <w:t>.</w:t>
      </w:r>
      <w:r w:rsidRPr="00FA1989">
        <w:rPr>
          <w:rFonts w:ascii="Calibri" w:hAnsi="Calibri" w:cs="Calibri"/>
        </w:rPr>
        <w:t xml:space="preserve"> lietuvių kalba.</w:t>
      </w:r>
      <w:r w:rsidR="00533F22" w:rsidRPr="00FA1989">
        <w:rPr>
          <w:rFonts w:ascii="Calibri" w:hAnsi="Calibri" w:cs="Calibri"/>
        </w:rPr>
        <w:t xml:space="preserve"> Pastabos ir (ar) pasiūlymai, gauti pasibaigus aukščiau nurodytam terminui gali būti nenagrinėjami.</w:t>
      </w:r>
    </w:p>
    <w:p w14:paraId="31D6E417" w14:textId="77777777" w:rsidR="00680212" w:rsidRPr="00FA1989" w:rsidRDefault="00680212" w:rsidP="00886CFD">
      <w:pPr>
        <w:spacing w:line="240" w:lineRule="auto"/>
        <w:ind w:firstLine="851"/>
        <w:rPr>
          <w:rFonts w:ascii="Calibri" w:hAnsi="Calibri" w:cs="Calibri"/>
        </w:rPr>
      </w:pPr>
    </w:p>
    <w:p w14:paraId="1BF91688" w14:textId="77777777" w:rsidR="003811A3" w:rsidRPr="00FA1989" w:rsidRDefault="00CE4639" w:rsidP="0006475D">
      <w:pPr>
        <w:spacing w:after="120" w:line="240" w:lineRule="auto"/>
        <w:ind w:right="-561"/>
        <w:rPr>
          <w:rFonts w:ascii="Calibri" w:eastAsia="Times New Roman" w:hAnsi="Calibri" w:cs="Calibri"/>
          <w:b/>
          <w:bCs/>
          <w:color w:val="000000"/>
          <w:szCs w:val="24"/>
          <w:lang w:eastAsia="lt-LT"/>
        </w:rPr>
      </w:pPr>
      <w:r w:rsidRPr="00FA1989">
        <w:rPr>
          <w:rFonts w:ascii="Calibri" w:eastAsia="Times New Roman" w:hAnsi="Calibri" w:cs="Calibr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783"/>
        <w:gridCol w:w="4281"/>
      </w:tblGrid>
      <w:tr w:rsidR="00941D11" w:rsidRPr="00FA1989" w14:paraId="2ADF2EEB" w14:textId="77777777" w:rsidTr="00555319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2085" w14:textId="77777777" w:rsidR="00941D11" w:rsidRPr="00FA1989" w:rsidRDefault="00941D11" w:rsidP="00C5481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FA1989">
              <w:rPr>
                <w:rFonts w:ascii="Calibri" w:eastAsia="Calibri" w:hAnsi="Calibri" w:cs="Calibri"/>
                <w:b/>
                <w:szCs w:val="24"/>
              </w:rPr>
              <w:t>Eil. Nr.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623D" w14:textId="77777777" w:rsidR="00941D11" w:rsidRPr="00FA1989" w:rsidRDefault="00941D11" w:rsidP="00C5481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FA1989">
              <w:rPr>
                <w:rFonts w:ascii="Calibri" w:eastAsia="Calibri" w:hAnsi="Calibri" w:cs="Calibri"/>
                <w:b/>
                <w:szCs w:val="24"/>
              </w:rPr>
              <w:t>Klausimas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826C" w14:textId="77777777" w:rsidR="00941D11" w:rsidRPr="00FA1989" w:rsidRDefault="00941D11" w:rsidP="00C5481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FA1989">
              <w:rPr>
                <w:rFonts w:ascii="Calibri" w:eastAsia="Calibri" w:hAnsi="Calibri" w:cs="Calibri"/>
                <w:b/>
                <w:szCs w:val="24"/>
              </w:rPr>
              <w:t>Atsakymai / pastabos / siūlymai</w:t>
            </w:r>
          </w:p>
        </w:tc>
      </w:tr>
      <w:tr w:rsidR="00941D11" w:rsidRPr="00FA1989" w14:paraId="317467F3" w14:textId="77777777" w:rsidTr="00555319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C45D" w14:textId="77777777" w:rsidR="00941D11" w:rsidRPr="00FA1989" w:rsidRDefault="006E17E2" w:rsidP="00C54810">
            <w:pPr>
              <w:spacing w:line="240" w:lineRule="auto"/>
              <w:jc w:val="left"/>
              <w:rPr>
                <w:rFonts w:ascii="Calibri" w:eastAsia="Calibri" w:hAnsi="Calibri" w:cs="Calibri"/>
                <w:szCs w:val="24"/>
              </w:rPr>
            </w:pPr>
            <w:r w:rsidRPr="00FA1989">
              <w:rPr>
                <w:rFonts w:ascii="Calibri" w:eastAsia="Calibri" w:hAnsi="Calibri" w:cs="Calibri"/>
                <w:szCs w:val="24"/>
              </w:rPr>
              <w:t>1</w:t>
            </w:r>
            <w:r w:rsidR="00941D11" w:rsidRPr="00FA1989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F934" w14:textId="77777777" w:rsidR="00941D11" w:rsidRPr="00FA1989" w:rsidRDefault="00941D11" w:rsidP="00C54810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FA1989">
              <w:rPr>
                <w:rFonts w:ascii="Calibri" w:hAnsi="Calibri" w:cs="Calibri"/>
              </w:rPr>
              <w:t>Ar techninė</w:t>
            </w:r>
            <w:r w:rsidR="00C54810" w:rsidRPr="00FA1989">
              <w:rPr>
                <w:rFonts w:ascii="Calibri" w:hAnsi="Calibri" w:cs="Calibri"/>
              </w:rPr>
              <w:t xml:space="preserve"> specifikacija</w:t>
            </w:r>
            <w:r w:rsidRPr="00FA1989">
              <w:rPr>
                <w:rFonts w:ascii="Calibri" w:hAnsi="Calibri" w:cs="Calibri"/>
              </w:rPr>
              <w:t xml:space="preserve"> yra pakan</w:t>
            </w:r>
            <w:r w:rsidR="00130D78" w:rsidRPr="00FA1989">
              <w:rPr>
                <w:rFonts w:ascii="Calibri" w:hAnsi="Calibri" w:cs="Calibri"/>
              </w:rPr>
              <w:t xml:space="preserve">kamai </w:t>
            </w:r>
            <w:r w:rsidR="00D65CD0" w:rsidRPr="00FA1989">
              <w:rPr>
                <w:rFonts w:ascii="Calibri" w:hAnsi="Calibri" w:cs="Calibri"/>
              </w:rPr>
              <w:t>išsami</w:t>
            </w:r>
            <w:r w:rsidR="00C54810" w:rsidRPr="00FA1989">
              <w:rPr>
                <w:rFonts w:ascii="Calibri" w:hAnsi="Calibri" w:cs="Calibri"/>
              </w:rPr>
              <w:t xml:space="preserve">, konkreti ir </w:t>
            </w:r>
            <w:r w:rsidR="00D65CD0" w:rsidRPr="00FA1989">
              <w:rPr>
                <w:rFonts w:ascii="Calibri" w:hAnsi="Calibri" w:cs="Calibri"/>
              </w:rPr>
              <w:t>aiški</w:t>
            </w:r>
            <w:r w:rsidRPr="00FA1989">
              <w:rPr>
                <w:rFonts w:ascii="Calibri" w:hAnsi="Calibri" w:cs="Calibri"/>
              </w:rPr>
              <w:t>? Jeigu ne,  nurodykite kurios vietos neišsamios, nekonkrečios ar neaiškios? Prašome pateikti argumentuotas pastabas ir pasiūlymus.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C6D" w14:textId="77777777" w:rsidR="00941D11" w:rsidRPr="00FA1989" w:rsidRDefault="00941D11" w:rsidP="00C54810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62028A" w:rsidRPr="00FA1989" w14:paraId="4A0983C2" w14:textId="77777777" w:rsidTr="00555319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B3C3" w14:textId="77777777" w:rsidR="0062028A" w:rsidRPr="00FA1989" w:rsidRDefault="00874CE8" w:rsidP="00C54810">
            <w:pPr>
              <w:spacing w:line="240" w:lineRule="auto"/>
              <w:jc w:val="left"/>
              <w:rPr>
                <w:rFonts w:ascii="Calibri" w:eastAsia="Calibri" w:hAnsi="Calibri" w:cs="Calibri"/>
                <w:szCs w:val="24"/>
              </w:rPr>
            </w:pPr>
            <w:r w:rsidRPr="00FA1989">
              <w:rPr>
                <w:rFonts w:ascii="Calibri" w:eastAsia="Calibri" w:hAnsi="Calibri" w:cs="Calibri"/>
                <w:szCs w:val="24"/>
              </w:rPr>
              <w:t>2.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1B8D" w14:textId="723C2A88" w:rsidR="0062028A" w:rsidRPr="00FA1989" w:rsidRDefault="00D91F70" w:rsidP="0062028A">
            <w:pPr>
              <w:spacing w:line="240" w:lineRule="auto"/>
              <w:rPr>
                <w:rFonts w:ascii="Calibri" w:hAnsi="Calibri" w:cs="Calibri"/>
              </w:rPr>
            </w:pPr>
            <w:r w:rsidRPr="00194C25">
              <w:rPr>
                <w:rFonts w:asciiTheme="minorHAnsi" w:hAnsiTheme="minorHAnsi" w:cstheme="minorHAnsi"/>
              </w:rPr>
              <w:t>Ar sutar</w:t>
            </w:r>
            <w:r>
              <w:rPr>
                <w:rFonts w:asciiTheme="minorHAnsi" w:hAnsiTheme="minorHAnsi" w:cstheme="minorHAnsi"/>
              </w:rPr>
              <w:t>ties</w:t>
            </w:r>
            <w:r w:rsidRPr="00194C25">
              <w:rPr>
                <w:rFonts w:asciiTheme="minorHAnsi" w:hAnsiTheme="minorHAnsi" w:cstheme="minorHAnsi"/>
              </w:rPr>
              <w:t xml:space="preserve"> projekt</w:t>
            </w:r>
            <w:r>
              <w:rPr>
                <w:rFonts w:asciiTheme="minorHAnsi" w:hAnsiTheme="minorHAnsi" w:cstheme="minorHAnsi"/>
              </w:rPr>
              <w:t>e</w:t>
            </w:r>
            <w:r w:rsidRPr="00194C25">
              <w:rPr>
                <w:rFonts w:asciiTheme="minorHAnsi" w:hAnsiTheme="minorHAnsi" w:cstheme="minorHAnsi"/>
              </w:rPr>
              <w:t xml:space="preserve"> nustatytos 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Jei ne, kokios </w:t>
            </w:r>
            <w:r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sutarties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sąlygos Jums nepriimtinos? Atsakymą prašome detalizuoti.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D6A5" w14:textId="6371A275" w:rsidR="0062028A" w:rsidRPr="00FA1989" w:rsidRDefault="0062028A" w:rsidP="00C54810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5549BC" w:rsidRPr="00FA1989" w14:paraId="4DAD8C7F" w14:textId="77777777" w:rsidTr="00555319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8137" w14:textId="77777777" w:rsidR="005549BC" w:rsidRPr="00FA1989" w:rsidRDefault="005549BC" w:rsidP="00C54810">
            <w:pPr>
              <w:spacing w:line="240" w:lineRule="auto"/>
              <w:jc w:val="left"/>
              <w:rPr>
                <w:rFonts w:ascii="Calibri" w:eastAsia="Calibri" w:hAnsi="Calibri" w:cs="Calibri"/>
                <w:szCs w:val="24"/>
              </w:rPr>
            </w:pPr>
            <w:r w:rsidRPr="00FA1989">
              <w:rPr>
                <w:rFonts w:ascii="Calibri" w:eastAsia="Calibri" w:hAnsi="Calibri" w:cs="Calibri"/>
                <w:szCs w:val="24"/>
              </w:rPr>
              <w:t>3.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0FB9" w14:textId="77777777" w:rsidR="005549BC" w:rsidRPr="00FA1989" w:rsidRDefault="005549BC" w:rsidP="005549BC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FA1989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Ar pasiūlymų ekonominio naudingumo nustatymo kriterijai  yra suformuluoti aiškiai ir tiekėjams yra suprantamos ekonomiškai naudingiausio pasiūlymo nustatymo taisyklės? </w:t>
            </w:r>
          </w:p>
          <w:p w14:paraId="4C79DF88" w14:textId="19725107" w:rsidR="005549BC" w:rsidRPr="00FA1989" w:rsidRDefault="005549BC" w:rsidP="005549B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4E80" w14:textId="77777777" w:rsidR="005549BC" w:rsidRPr="00FA1989" w:rsidRDefault="005549BC" w:rsidP="00C54810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941D11" w:rsidRPr="00FA1989" w14:paraId="6085E03A" w14:textId="77777777" w:rsidTr="00555319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B1B1" w14:textId="77777777" w:rsidR="00941D11" w:rsidRPr="00FA1989" w:rsidRDefault="005549BC" w:rsidP="00C54810">
            <w:pPr>
              <w:spacing w:line="240" w:lineRule="auto"/>
              <w:jc w:val="left"/>
              <w:rPr>
                <w:rFonts w:ascii="Calibri" w:eastAsia="Calibri" w:hAnsi="Calibri" w:cs="Calibri"/>
                <w:szCs w:val="24"/>
              </w:rPr>
            </w:pPr>
            <w:r w:rsidRPr="00FA1989">
              <w:rPr>
                <w:rFonts w:ascii="Calibri" w:eastAsia="Calibri" w:hAnsi="Calibri" w:cs="Calibri"/>
                <w:szCs w:val="24"/>
              </w:rPr>
              <w:lastRenderedPageBreak/>
              <w:t>4</w:t>
            </w:r>
            <w:r w:rsidR="008510C8" w:rsidRPr="00FA1989">
              <w:rPr>
                <w:rFonts w:ascii="Calibri" w:eastAsia="Calibri" w:hAnsi="Calibri" w:cs="Calibri"/>
                <w:szCs w:val="24"/>
              </w:rPr>
              <w:t>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86B4" w14:textId="77777777" w:rsidR="00941D11" w:rsidRPr="00FA1989" w:rsidRDefault="00941D11" w:rsidP="00C54810">
            <w:pPr>
              <w:spacing w:line="240" w:lineRule="auto"/>
              <w:contextualSpacing/>
              <w:rPr>
                <w:rFonts w:ascii="Calibri" w:hAnsi="Calibri" w:cs="Calibri"/>
                <w:b/>
              </w:rPr>
            </w:pPr>
            <w:r w:rsidRPr="00FA1989">
              <w:rPr>
                <w:rFonts w:ascii="Calibri" w:eastAsia="Calibri" w:hAnsi="Calibri" w:cs="Calibri"/>
                <w:szCs w:val="24"/>
              </w:rPr>
              <w:t>Prašome nurodyti kitą, Jūsų nuomone, reikšmingą informaciją</w:t>
            </w:r>
            <w:r w:rsidR="00B627B0" w:rsidRPr="00FA1989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06475D" w:rsidRPr="00FA1989">
              <w:rPr>
                <w:rFonts w:ascii="Calibri" w:eastAsia="Calibri" w:hAnsi="Calibri" w:cs="Calibri"/>
                <w:szCs w:val="24"/>
              </w:rPr>
              <w:t>prekių</w:t>
            </w:r>
            <w:r w:rsidR="003D7085" w:rsidRPr="00FA1989">
              <w:rPr>
                <w:rFonts w:ascii="Calibri" w:eastAsia="Calibri" w:hAnsi="Calibri" w:cs="Calibri"/>
                <w:szCs w:val="24"/>
              </w:rPr>
              <w:t xml:space="preserve"> </w:t>
            </w:r>
            <w:r w:rsidR="00130D78" w:rsidRPr="00FA1989">
              <w:rPr>
                <w:rFonts w:ascii="Calibri" w:eastAsia="Calibri" w:hAnsi="Calibri" w:cs="Calibri"/>
                <w:szCs w:val="24"/>
              </w:rPr>
              <w:t>įsigijimui.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217" w14:textId="77777777" w:rsidR="00941D11" w:rsidRPr="00FA1989" w:rsidRDefault="00941D11" w:rsidP="00C54810">
            <w:pPr>
              <w:spacing w:line="240" w:lineRule="auto"/>
              <w:rPr>
                <w:rFonts w:ascii="Calibri" w:eastAsia="Calibri" w:hAnsi="Calibri" w:cs="Calibri"/>
                <w:szCs w:val="24"/>
                <w:highlight w:val="yellow"/>
              </w:rPr>
            </w:pPr>
          </w:p>
        </w:tc>
      </w:tr>
    </w:tbl>
    <w:p w14:paraId="0AF8054A" w14:textId="77777777" w:rsidR="00437AAA" w:rsidRPr="00FA1989" w:rsidRDefault="00437AAA" w:rsidP="007D5640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2"/>
          <w:lang w:eastAsia="lt-LT"/>
        </w:rPr>
      </w:pPr>
    </w:p>
    <w:p w14:paraId="44661908" w14:textId="646E2F21" w:rsidR="00D91F70" w:rsidRPr="00FA1989" w:rsidRDefault="00D91F70" w:rsidP="00D91F70">
      <w:pPr>
        <w:spacing w:line="240" w:lineRule="auto"/>
        <w:ind w:right="-1" w:firstLine="851"/>
        <w:rPr>
          <w:rFonts w:ascii="Calibri" w:eastAsia="Calibri" w:hAnsi="Calibri" w:cs="Calibri"/>
          <w:szCs w:val="24"/>
        </w:rPr>
      </w:pPr>
      <w:r w:rsidRPr="00FA1989">
        <w:rPr>
          <w:rFonts w:ascii="Calibri" w:eastAsia="Calibri" w:hAnsi="Calibri" w:cs="Calibri"/>
          <w:i/>
          <w:iCs/>
          <w:szCs w:val="24"/>
        </w:rPr>
        <w:t>II etapas:</w:t>
      </w:r>
      <w:r w:rsidRPr="00FA1989">
        <w:rPr>
          <w:rFonts w:ascii="Calibri" w:eastAsia="Calibri" w:hAnsi="Calibri" w:cs="Calibri"/>
          <w:szCs w:val="24"/>
        </w:rPr>
        <w:t xml:space="preserve"> apibendrinta informacija apie rinkos konsultacijo</w:t>
      </w:r>
      <w:r w:rsidR="007E4E2D">
        <w:rPr>
          <w:rFonts w:ascii="Calibri" w:eastAsia="Calibri" w:hAnsi="Calibri" w:cs="Calibri"/>
          <w:szCs w:val="24"/>
        </w:rPr>
        <w:t xml:space="preserve">s rezultatus </w:t>
      </w:r>
      <w:r w:rsidRPr="00FA1989">
        <w:rPr>
          <w:rFonts w:ascii="Calibri" w:eastAsia="Calibri" w:hAnsi="Calibri" w:cs="Calibri"/>
          <w:szCs w:val="24"/>
        </w:rPr>
        <w:t>bus skelbiama CVP IS priemonėmis, prie skelbimo apie šią rinkos konsultaciją</w:t>
      </w:r>
      <w:r w:rsidR="007E4E2D">
        <w:rPr>
          <w:rFonts w:ascii="Calibri" w:eastAsia="Calibri" w:hAnsi="Calibri" w:cs="Calibri"/>
          <w:szCs w:val="24"/>
        </w:rPr>
        <w:t>.</w:t>
      </w:r>
    </w:p>
    <w:sectPr w:rsidR="00D91F70" w:rsidRPr="00FA1989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8C5B" w14:textId="77777777" w:rsidR="000029B7" w:rsidRDefault="000029B7" w:rsidP="005F2C09">
      <w:pPr>
        <w:spacing w:line="240" w:lineRule="auto"/>
      </w:pPr>
      <w:r>
        <w:separator/>
      </w:r>
    </w:p>
  </w:endnote>
  <w:endnote w:type="continuationSeparator" w:id="0">
    <w:p w14:paraId="2F7E2434" w14:textId="77777777" w:rsidR="000029B7" w:rsidRDefault="000029B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01D9" w14:textId="77777777" w:rsidR="000029B7" w:rsidRDefault="000029B7" w:rsidP="005F2C09">
      <w:pPr>
        <w:spacing w:line="240" w:lineRule="auto"/>
      </w:pPr>
      <w:r>
        <w:separator/>
      </w:r>
    </w:p>
  </w:footnote>
  <w:footnote w:type="continuationSeparator" w:id="0">
    <w:p w14:paraId="26E4161A" w14:textId="77777777" w:rsidR="000029B7" w:rsidRDefault="000029B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5B291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AD2787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44394D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27363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47937">
    <w:abstractNumId w:val="3"/>
  </w:num>
  <w:num w:numId="3" w16cid:durableId="986783420">
    <w:abstractNumId w:val="0"/>
  </w:num>
  <w:num w:numId="4" w16cid:durableId="1863206050">
    <w:abstractNumId w:val="2"/>
  </w:num>
  <w:num w:numId="5" w16cid:durableId="1559710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722"/>
    <w:rsid w:val="000029B7"/>
    <w:rsid w:val="00005F32"/>
    <w:rsid w:val="000119A6"/>
    <w:rsid w:val="00014401"/>
    <w:rsid w:val="00015630"/>
    <w:rsid w:val="00043B41"/>
    <w:rsid w:val="0006475D"/>
    <w:rsid w:val="00082778"/>
    <w:rsid w:val="0009011A"/>
    <w:rsid w:val="000938C7"/>
    <w:rsid w:val="000951E8"/>
    <w:rsid w:val="000B3037"/>
    <w:rsid w:val="000B4905"/>
    <w:rsid w:val="000B4E41"/>
    <w:rsid w:val="000C4198"/>
    <w:rsid w:val="000C7BCC"/>
    <w:rsid w:val="00113454"/>
    <w:rsid w:val="001243A0"/>
    <w:rsid w:val="00130D78"/>
    <w:rsid w:val="001350C4"/>
    <w:rsid w:val="001357E9"/>
    <w:rsid w:val="001373E2"/>
    <w:rsid w:val="00155DBD"/>
    <w:rsid w:val="00157379"/>
    <w:rsid w:val="00161DD2"/>
    <w:rsid w:val="001654D3"/>
    <w:rsid w:val="00183C48"/>
    <w:rsid w:val="00190C90"/>
    <w:rsid w:val="001933FB"/>
    <w:rsid w:val="001D633E"/>
    <w:rsid w:val="001F29B7"/>
    <w:rsid w:val="00211754"/>
    <w:rsid w:val="002158E7"/>
    <w:rsid w:val="00216AD5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2F2857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87B9F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857F5"/>
    <w:rsid w:val="00495251"/>
    <w:rsid w:val="004A01F9"/>
    <w:rsid w:val="004A77C0"/>
    <w:rsid w:val="004B66E7"/>
    <w:rsid w:val="004C089D"/>
    <w:rsid w:val="004C17DC"/>
    <w:rsid w:val="004D5A10"/>
    <w:rsid w:val="004E0DF2"/>
    <w:rsid w:val="004E12F1"/>
    <w:rsid w:val="0052432A"/>
    <w:rsid w:val="00531E61"/>
    <w:rsid w:val="00533F22"/>
    <w:rsid w:val="0055201E"/>
    <w:rsid w:val="00553C29"/>
    <w:rsid w:val="005549BC"/>
    <w:rsid w:val="00555319"/>
    <w:rsid w:val="0055621C"/>
    <w:rsid w:val="005642FC"/>
    <w:rsid w:val="0056536C"/>
    <w:rsid w:val="005674F3"/>
    <w:rsid w:val="00571031"/>
    <w:rsid w:val="0057677F"/>
    <w:rsid w:val="005813BE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1183E"/>
    <w:rsid w:val="0062028A"/>
    <w:rsid w:val="006253F5"/>
    <w:rsid w:val="00625E59"/>
    <w:rsid w:val="00631345"/>
    <w:rsid w:val="00633A6C"/>
    <w:rsid w:val="00645EBC"/>
    <w:rsid w:val="00656C2E"/>
    <w:rsid w:val="006714C5"/>
    <w:rsid w:val="006718ED"/>
    <w:rsid w:val="00671C8B"/>
    <w:rsid w:val="00680212"/>
    <w:rsid w:val="0068103F"/>
    <w:rsid w:val="00685C9A"/>
    <w:rsid w:val="006A0FA8"/>
    <w:rsid w:val="006A2BE8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1E6C"/>
    <w:rsid w:val="00743257"/>
    <w:rsid w:val="00747CAC"/>
    <w:rsid w:val="007645A7"/>
    <w:rsid w:val="007674C0"/>
    <w:rsid w:val="00794127"/>
    <w:rsid w:val="007A4E1C"/>
    <w:rsid w:val="007B5A86"/>
    <w:rsid w:val="007D03C7"/>
    <w:rsid w:val="007D5640"/>
    <w:rsid w:val="007D750C"/>
    <w:rsid w:val="007E4E2D"/>
    <w:rsid w:val="007F34B3"/>
    <w:rsid w:val="007F4B6D"/>
    <w:rsid w:val="0080065C"/>
    <w:rsid w:val="00807C45"/>
    <w:rsid w:val="00811F89"/>
    <w:rsid w:val="008350B5"/>
    <w:rsid w:val="00843C73"/>
    <w:rsid w:val="008510C8"/>
    <w:rsid w:val="00851886"/>
    <w:rsid w:val="00861927"/>
    <w:rsid w:val="00874CE8"/>
    <w:rsid w:val="00882D43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73D48"/>
    <w:rsid w:val="00977648"/>
    <w:rsid w:val="00980616"/>
    <w:rsid w:val="00981FBE"/>
    <w:rsid w:val="00984712"/>
    <w:rsid w:val="00993CE9"/>
    <w:rsid w:val="0099766C"/>
    <w:rsid w:val="009A217A"/>
    <w:rsid w:val="009B0BC4"/>
    <w:rsid w:val="009B3AE5"/>
    <w:rsid w:val="009C0DEE"/>
    <w:rsid w:val="009C4103"/>
    <w:rsid w:val="009C5ADD"/>
    <w:rsid w:val="009C617B"/>
    <w:rsid w:val="009F2E69"/>
    <w:rsid w:val="00A06CE6"/>
    <w:rsid w:val="00A128DA"/>
    <w:rsid w:val="00A133E2"/>
    <w:rsid w:val="00A14F0B"/>
    <w:rsid w:val="00A23D67"/>
    <w:rsid w:val="00A40365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D2787"/>
    <w:rsid w:val="00AD2946"/>
    <w:rsid w:val="00AF2718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F6A2C"/>
    <w:rsid w:val="00BF6B58"/>
    <w:rsid w:val="00C108E8"/>
    <w:rsid w:val="00C14F81"/>
    <w:rsid w:val="00C46DCD"/>
    <w:rsid w:val="00C54810"/>
    <w:rsid w:val="00C5772F"/>
    <w:rsid w:val="00C954D7"/>
    <w:rsid w:val="00CA10A9"/>
    <w:rsid w:val="00CA54DF"/>
    <w:rsid w:val="00CB058A"/>
    <w:rsid w:val="00CC53ED"/>
    <w:rsid w:val="00CD1A26"/>
    <w:rsid w:val="00CE4639"/>
    <w:rsid w:val="00D01EB0"/>
    <w:rsid w:val="00D12FA2"/>
    <w:rsid w:val="00D14E5E"/>
    <w:rsid w:val="00D15C4A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91F70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A47"/>
    <w:rsid w:val="00F72AE9"/>
    <w:rsid w:val="00F90B2F"/>
    <w:rsid w:val="00F93778"/>
    <w:rsid w:val="00F93922"/>
    <w:rsid w:val="00FA1989"/>
    <w:rsid w:val="00FC3BD3"/>
    <w:rsid w:val="00FD01AC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D36D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936A-D407-44F3-A63E-C0B1EF0F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2671</Characters>
  <Application>Microsoft Office Word</Application>
  <DocSecurity>0</DocSecurity>
  <Lines>63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Silvija Pipiraitė</cp:lastModifiedBy>
  <cp:revision>10</cp:revision>
  <cp:lastPrinted>2022-01-12T12:33:00Z</cp:lastPrinted>
  <dcterms:created xsi:type="dcterms:W3CDTF">2026-05-06T07:54:00Z</dcterms:created>
  <dcterms:modified xsi:type="dcterms:W3CDTF">2026-06-03T06:47:00Z</dcterms:modified>
</cp:coreProperties>
</file>