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7C29332A" w14:textId="7EB4620E" w:rsidR="00553E3F" w:rsidRDefault="00553E3F" w:rsidP="00553E3F">
      <w:pPr>
        <w:jc w:val="center"/>
        <w:rPr>
          <w:b/>
        </w:rPr>
      </w:pPr>
      <w:r>
        <w:rPr>
          <w:b/>
        </w:rPr>
        <w:t>„</w:t>
      </w:r>
      <w:r w:rsidR="003E4E6F" w:rsidRPr="003E4E6F">
        <w:rPr>
          <w:b/>
        </w:rPr>
        <w:t>GINEKOLOGINĖ KĖDĖ SU INTEGRUOTU KOLPOSKOPU (PROJEKTO NR</w:t>
      </w:r>
      <w:r w:rsidR="003E4E6F" w:rsidRPr="003E4E6F">
        <w:rPr>
          <w:b/>
        </w:rPr>
        <w:t>. LTPL-00467)</w:t>
      </w:r>
      <w:r>
        <w:rPr>
          <w:b/>
        </w:rPr>
        <w:t>“</w:t>
      </w:r>
    </w:p>
    <w:p w14:paraId="7FACFE08" w14:textId="77777777" w:rsidR="00553E3F" w:rsidRDefault="00553E3F" w:rsidP="00553E3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3E4E6F"/>
    <w:rsid w:val="004C3834"/>
    <w:rsid w:val="00553E3F"/>
    <w:rsid w:val="006B7BD6"/>
    <w:rsid w:val="00753135"/>
    <w:rsid w:val="00B011E6"/>
    <w:rsid w:val="00B05BAA"/>
    <w:rsid w:val="00C3511F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2667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4</cp:revision>
  <dcterms:created xsi:type="dcterms:W3CDTF">2026-03-05T09:17:00Z</dcterms:created>
  <dcterms:modified xsi:type="dcterms:W3CDTF">2026-06-03T07:43:00Z</dcterms:modified>
</cp:coreProperties>
</file>