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91BE" w14:textId="3F54CAC0" w:rsidR="00DC389C" w:rsidRPr="000503D1" w:rsidRDefault="000503D1" w:rsidP="000503D1">
      <w:pPr>
        <w:jc w:val="both"/>
        <w:rPr>
          <w:rFonts w:ascii="Times New Roman" w:hAnsi="Times New Roman" w:cs="Times New Roman"/>
        </w:rPr>
      </w:pPr>
      <w:r w:rsidRPr="000503D1">
        <w:rPr>
          <w:rFonts w:ascii="Times New Roman" w:hAnsi="Times New Roman" w:cs="Times New Roman"/>
        </w:rPr>
        <w:t xml:space="preserve">Informuojame, kad </w:t>
      </w:r>
      <w:r>
        <w:rPr>
          <w:rFonts w:ascii="Times New Roman" w:hAnsi="Times New Roman" w:cs="Times New Roman"/>
        </w:rPr>
        <w:t xml:space="preserve">viešajame </w:t>
      </w:r>
      <w:r w:rsidRPr="000503D1">
        <w:rPr>
          <w:rFonts w:ascii="Times New Roman" w:hAnsi="Times New Roman" w:cs="Times New Roman"/>
        </w:rPr>
        <w:t xml:space="preserve">pirkime „SKAITMENINĖS MOKYMOSI APLINKOS LICENCIJOS“ gauta siūlymų dėl sutarties korekcijų (pridedamas </w:t>
      </w:r>
      <w:proofErr w:type="spellStart"/>
      <w:r w:rsidRPr="000503D1">
        <w:rPr>
          <w:rFonts w:ascii="Times New Roman" w:hAnsi="Times New Roman" w:cs="Times New Roman"/>
        </w:rPr>
        <w:t>pdf</w:t>
      </w:r>
      <w:proofErr w:type="spellEnd"/>
      <w:r>
        <w:rPr>
          <w:rFonts w:ascii="Times New Roman" w:hAnsi="Times New Roman" w:cs="Times New Roman"/>
        </w:rPr>
        <w:t>.</w:t>
      </w:r>
      <w:r w:rsidRPr="000503D1">
        <w:rPr>
          <w:rFonts w:ascii="Times New Roman" w:hAnsi="Times New Roman" w:cs="Times New Roman"/>
        </w:rPr>
        <w:t xml:space="preserve"> failas). Įvertinus siūlymus, nutarta atsižvelgti tik į siūlymą – panaikinti </w:t>
      </w:r>
      <w:r>
        <w:rPr>
          <w:rFonts w:ascii="Times New Roman" w:hAnsi="Times New Roman" w:cs="Times New Roman"/>
        </w:rPr>
        <w:t>p</w:t>
      </w:r>
      <w:r w:rsidRPr="000503D1">
        <w:rPr>
          <w:rFonts w:ascii="Times New Roman" w:hAnsi="Times New Roman" w:cs="Times New Roman"/>
        </w:rPr>
        <w:t xml:space="preserve">erdavimo </w:t>
      </w:r>
      <w:r>
        <w:rPr>
          <w:rFonts w:ascii="Times New Roman" w:hAnsi="Times New Roman" w:cs="Times New Roman"/>
        </w:rPr>
        <w:t>–</w:t>
      </w:r>
      <w:r w:rsidRPr="000503D1">
        <w:rPr>
          <w:rFonts w:ascii="Times New Roman" w:hAnsi="Times New Roman" w:cs="Times New Roman"/>
        </w:rPr>
        <w:t xml:space="preserve"> priėmimo akt</w:t>
      </w:r>
      <w:r>
        <w:rPr>
          <w:rFonts w:ascii="Times New Roman" w:hAnsi="Times New Roman" w:cs="Times New Roman"/>
        </w:rPr>
        <w:t>ą (2 sutarties priedas)</w:t>
      </w:r>
      <w:r w:rsidRPr="000503D1">
        <w:rPr>
          <w:rFonts w:ascii="Times New Roman" w:hAnsi="Times New Roman" w:cs="Times New Roman"/>
        </w:rPr>
        <w:t>. Į kitus siūlymus nutarta neatsižvelgti</w:t>
      </w:r>
      <w:r>
        <w:rPr>
          <w:rFonts w:ascii="Times New Roman" w:hAnsi="Times New Roman" w:cs="Times New Roman"/>
        </w:rPr>
        <w:t>, kadangi siūlymai nėra pagrįsti</w:t>
      </w:r>
      <w:r w:rsidRPr="000503D1">
        <w:rPr>
          <w:rFonts w:ascii="Times New Roman" w:hAnsi="Times New Roman" w:cs="Times New Roman"/>
        </w:rPr>
        <w:t>. Aktuali</w:t>
      </w:r>
      <w:r>
        <w:rPr>
          <w:rFonts w:ascii="Times New Roman" w:hAnsi="Times New Roman" w:cs="Times New Roman"/>
        </w:rPr>
        <w:t>os</w:t>
      </w:r>
      <w:r w:rsidRPr="000503D1">
        <w:rPr>
          <w:rFonts w:ascii="Times New Roman" w:hAnsi="Times New Roman" w:cs="Times New Roman"/>
        </w:rPr>
        <w:t xml:space="preserve"> sutarties </w:t>
      </w:r>
      <w:r>
        <w:rPr>
          <w:rFonts w:ascii="Times New Roman" w:hAnsi="Times New Roman" w:cs="Times New Roman"/>
        </w:rPr>
        <w:t xml:space="preserve">ir specialiųjų pirkimo sąlygų </w:t>
      </w:r>
      <w:r w:rsidRPr="000503D1">
        <w:rPr>
          <w:rFonts w:ascii="Times New Roman" w:hAnsi="Times New Roman" w:cs="Times New Roman"/>
        </w:rPr>
        <w:t>redakcij</w:t>
      </w:r>
      <w:r>
        <w:rPr>
          <w:rFonts w:ascii="Times New Roman" w:hAnsi="Times New Roman" w:cs="Times New Roman"/>
        </w:rPr>
        <w:t>os</w:t>
      </w:r>
      <w:r w:rsidRPr="000503D1">
        <w:rPr>
          <w:rFonts w:ascii="Times New Roman" w:hAnsi="Times New Roman" w:cs="Times New Roman"/>
        </w:rPr>
        <w:t xml:space="preserve"> pateikiam</w:t>
      </w:r>
      <w:r>
        <w:rPr>
          <w:rFonts w:ascii="Times New Roman" w:hAnsi="Times New Roman" w:cs="Times New Roman"/>
        </w:rPr>
        <w:t>os</w:t>
      </w:r>
      <w:r w:rsidRPr="000503D1">
        <w:rPr>
          <w:rFonts w:ascii="Times New Roman" w:hAnsi="Times New Roman" w:cs="Times New Roman"/>
        </w:rPr>
        <w:t xml:space="preserve"> prie pirkimo dokumentų. </w:t>
      </w:r>
    </w:p>
    <w:sectPr w:rsidR="00DC389C" w:rsidRPr="000503D1" w:rsidSect="000503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D1"/>
    <w:rsid w:val="000503D1"/>
    <w:rsid w:val="00406DF0"/>
    <w:rsid w:val="004E442D"/>
    <w:rsid w:val="00BD4AF5"/>
    <w:rsid w:val="00D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A56C"/>
  <w15:chartTrackingRefBased/>
  <w15:docId w15:val="{5736617D-DE70-4DD1-AFF8-92E1CD9E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D1"/>
  </w:style>
  <w:style w:type="paragraph" w:styleId="Antrat1">
    <w:name w:val="heading 1"/>
    <w:basedOn w:val="prastasis"/>
    <w:next w:val="prastasis"/>
    <w:link w:val="Antrat1Diagrama"/>
    <w:uiPriority w:val="9"/>
    <w:qFormat/>
    <w:rsid w:val="0005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0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0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0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0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0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03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03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03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03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03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03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03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03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03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0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03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0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1</cp:revision>
  <dcterms:created xsi:type="dcterms:W3CDTF">2026-06-03T07:03:00Z</dcterms:created>
  <dcterms:modified xsi:type="dcterms:W3CDTF">2026-06-03T07:10:00Z</dcterms:modified>
</cp:coreProperties>
</file>