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F263" w14:textId="681C73C6" w:rsidR="005A4B49" w:rsidRPr="005A4B49" w:rsidRDefault="005A4B49" w:rsidP="005A4B49">
      <w:pPr>
        <w:widowControl w:val="0"/>
        <w:pBdr>
          <w:top w:val="nil"/>
          <w:left w:val="nil"/>
          <w:bottom w:val="nil"/>
          <w:right w:val="nil"/>
          <w:between w:val="nil"/>
        </w:pBdr>
        <w:ind w:firstLine="6096"/>
        <w:jc w:val="center"/>
        <w:rPr>
          <w:szCs w:val="24"/>
        </w:rPr>
      </w:pPr>
      <w:r w:rsidRPr="005A4B49">
        <w:rPr>
          <w:szCs w:val="24"/>
        </w:rPr>
        <w:t xml:space="preserve">Pirkimo sąlygų </w:t>
      </w:r>
      <w:r>
        <w:rPr>
          <w:szCs w:val="24"/>
        </w:rPr>
        <w:t>7</w:t>
      </w:r>
      <w:r w:rsidRPr="005A4B49">
        <w:rPr>
          <w:szCs w:val="24"/>
        </w:rPr>
        <w:t xml:space="preserve"> priedas</w:t>
      </w:r>
    </w:p>
    <w:p w14:paraId="36622105" w14:textId="73AE4E0F" w:rsidR="005A4B49" w:rsidRDefault="005A4B49" w:rsidP="005A4B49">
      <w:pPr>
        <w:widowControl w:val="0"/>
        <w:pBdr>
          <w:top w:val="nil"/>
          <w:left w:val="nil"/>
          <w:bottom w:val="nil"/>
          <w:right w:val="nil"/>
          <w:between w:val="nil"/>
        </w:pBdr>
        <w:ind w:firstLine="5812"/>
        <w:jc w:val="center"/>
        <w:rPr>
          <w:szCs w:val="24"/>
        </w:rPr>
      </w:pPr>
      <w:r w:rsidRPr="005A4B49">
        <w:rPr>
          <w:szCs w:val="24"/>
        </w:rPr>
        <w:t>„</w:t>
      </w:r>
      <w:r>
        <w:rPr>
          <w:szCs w:val="24"/>
        </w:rPr>
        <w:t>Sutarties projektas</w:t>
      </w:r>
      <w:r w:rsidRPr="005A4B49">
        <w:rPr>
          <w:szCs w:val="24"/>
        </w:rPr>
        <w:t>“</w:t>
      </w:r>
    </w:p>
    <w:p w14:paraId="32EC1296" w14:textId="77777777" w:rsidR="005A4B49" w:rsidRPr="005A4B49" w:rsidRDefault="005A4B49" w:rsidP="005A4B49">
      <w:pPr>
        <w:widowControl w:val="0"/>
        <w:pBdr>
          <w:top w:val="nil"/>
          <w:left w:val="nil"/>
          <w:bottom w:val="nil"/>
          <w:right w:val="nil"/>
          <w:between w:val="nil"/>
        </w:pBdr>
        <w:ind w:firstLine="6096"/>
        <w:jc w:val="center"/>
        <w:rPr>
          <w:szCs w:val="24"/>
        </w:rPr>
      </w:pPr>
    </w:p>
    <w:p w14:paraId="34683A73" w14:textId="192B8A3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7A3DAFB7" w:rsidR="00027B83" w:rsidRPr="00F078E7" w:rsidRDefault="00960263" w:rsidP="00960263">
            <w:pPr>
              <w:spacing w:after="120" w:line="20" w:lineRule="atLeast"/>
              <w:contextualSpacing/>
              <w:rPr>
                <w:b/>
                <w:bCs/>
                <w:kern w:val="2"/>
                <w:sz w:val="22"/>
                <w:szCs w:val="22"/>
              </w:rPr>
            </w:pPr>
            <w:r w:rsidRPr="00960263">
              <w:rPr>
                <w:rFonts w:eastAsia="LiberationSerif-Bold"/>
                <w:b/>
                <w:bCs/>
                <w:sz w:val="22"/>
                <w:szCs w:val="22"/>
                <w:lang w:eastAsia="lt-LT"/>
              </w:rPr>
              <w:t>Priešgaisrinės įrangos techninio aptarnavimo paslaugos ir gaisrinės saugos prekės</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„Artea“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r w:rsidRPr="00F078E7">
              <w:rPr>
                <w:kern w:val="2"/>
                <w:szCs w:val="24"/>
              </w:rPr>
              <w:t>kul</w:t>
            </w:r>
            <w:r w:rsidRPr="00F078E7">
              <w:rPr>
                <w:kern w:val="2"/>
                <w:szCs w:val="24"/>
                <w:lang w:val="en-US"/>
              </w:rPr>
              <w:t>@</w:t>
            </w:r>
            <w:r w:rsidRPr="00F078E7">
              <w:rPr>
                <w:kern w:val="2"/>
                <w:szCs w:val="24"/>
              </w:rPr>
              <w:t>kul.lt</w:t>
            </w:r>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Direktorė valdymui ir ekonomikai dr. Jūratė Grubliauskienė</w:t>
            </w:r>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Šimaičio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4"/>
        <w:gridCol w:w="6804"/>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25281E41" w14:textId="77777777" w:rsidR="00AE513A" w:rsidRPr="00283C95" w:rsidRDefault="00AE513A" w:rsidP="005B1F78">
            <w:pPr>
              <w:rPr>
                <w:rFonts w:eastAsia="Calibri"/>
                <w:szCs w:val="24"/>
                <w14:ligatures w14:val="standardContextual"/>
              </w:rPr>
            </w:pPr>
          </w:p>
          <w:p w14:paraId="20EE65B8" w14:textId="3B8730D3" w:rsidR="00AE513A" w:rsidRDefault="00DD1220">
            <w:pPr>
              <w:rPr>
                <w:rFonts w:eastAsia="Calibri"/>
                <w:szCs w:val="24"/>
                <w14:ligatures w14:val="standardContextual"/>
              </w:rPr>
            </w:pPr>
            <w:r>
              <w:rPr>
                <w:rFonts w:eastAsia="Calibri"/>
                <w:szCs w:val="24"/>
                <w14:ligatures w14:val="standardContextual"/>
              </w:rPr>
              <w:t>Civilinės saugos tarnyba</w:t>
            </w:r>
            <w:r w:rsidR="005F3AC4" w:rsidRPr="005F3AC4">
              <w:rPr>
                <w:rFonts w:eastAsia="Calibri"/>
                <w:szCs w:val="24"/>
                <w14:ligatures w14:val="standardContextual"/>
              </w:rPr>
              <w:t xml:space="preserve">, </w:t>
            </w:r>
            <w:r>
              <w:rPr>
                <w:rFonts w:eastAsia="Calibri"/>
                <w:szCs w:val="24"/>
                <w14:ligatures w14:val="standardContextual"/>
              </w:rPr>
              <w:t>vyresn. specialistas, atsakingas už priešgaisrinę apsaugą Vidas Karolis</w:t>
            </w:r>
            <w:r w:rsidR="005F3AC4" w:rsidRPr="005F3AC4">
              <w:rPr>
                <w:rFonts w:eastAsia="Calibri"/>
                <w:szCs w:val="24"/>
                <w14:ligatures w14:val="standardContextual"/>
              </w:rPr>
              <w:t xml:space="preserve">, tel. +370 </w:t>
            </w:r>
            <w:r>
              <w:rPr>
                <w:rFonts w:eastAsia="Calibri"/>
                <w:szCs w:val="24"/>
                <w14:ligatures w14:val="standardContextual"/>
              </w:rPr>
              <w:t>69836339</w:t>
            </w:r>
            <w:r w:rsidR="005F3AC4" w:rsidRPr="005F3AC4">
              <w:rPr>
                <w:rFonts w:eastAsia="Calibri"/>
                <w:szCs w:val="24"/>
                <w14:ligatures w14:val="standardContextual"/>
              </w:rPr>
              <w:t xml:space="preserve">, el. paštas </w:t>
            </w:r>
            <w:hyperlink r:id="rId11" w:history="1">
              <w:r w:rsidRPr="00F85C25">
                <w:rPr>
                  <w:rStyle w:val="Hipersaitas"/>
                  <w:rFonts w:eastAsia="Calibri"/>
                  <w:sz w:val="22"/>
                  <w:szCs w:val="22"/>
                  <w14:ligatures w14:val="standardContextual"/>
                </w:rPr>
                <w:t>v</w:t>
              </w:r>
              <w:r w:rsidRPr="00F85C25">
                <w:rPr>
                  <w:rStyle w:val="Hipersaitas"/>
                  <w:rFonts w:eastAsia="Calibri"/>
                  <w:sz w:val="22"/>
                  <w:szCs w:val="22"/>
                </w:rPr>
                <w:t>idas</w:t>
              </w:r>
              <w:r w:rsidRPr="00F85C25">
                <w:rPr>
                  <w:rStyle w:val="Hipersaitas"/>
                  <w:rFonts w:eastAsia="Calibri"/>
                  <w:sz w:val="22"/>
                  <w:szCs w:val="22"/>
                  <w14:ligatures w14:val="standardContextual"/>
                </w:rPr>
                <w:t>.k</w:t>
              </w:r>
              <w:r w:rsidRPr="00F85C25">
                <w:rPr>
                  <w:rStyle w:val="Hipersaitas"/>
                  <w:rFonts w:eastAsia="Calibri"/>
                  <w:sz w:val="22"/>
                  <w:szCs w:val="22"/>
                </w:rPr>
                <w:t>arolis</w:t>
              </w:r>
              <w:r w:rsidRPr="00F85C25">
                <w:rPr>
                  <w:rStyle w:val="Hipersaitas"/>
                  <w:rFonts w:eastAsia="Calibri"/>
                  <w:sz w:val="22"/>
                  <w:szCs w:val="22"/>
                  <w14:ligatures w14:val="standardContextual"/>
                </w:rPr>
                <w:t>@kul.lt</w:t>
              </w:r>
            </w:hyperlink>
          </w:p>
          <w:p w14:paraId="0A73C060" w14:textId="7B9DBC9C" w:rsidR="005F3AC4" w:rsidRPr="00283C95" w:rsidRDefault="005F3AC4">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 xml:space="preserve">2.2. Pirkėjo paskirtas asmuo, atsakingas už Sutarties ir pakeitimų paskelbimą pagal </w:t>
            </w:r>
            <w:r w:rsidRPr="00283C95">
              <w:rPr>
                <w:b/>
                <w:bCs/>
                <w:color w:val="auto"/>
              </w:rPr>
              <w:lastRenderedPageBreak/>
              <w:t>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47FA6170" w14:textId="7A9F53B0" w:rsidR="00AE513A" w:rsidRPr="00283C95" w:rsidRDefault="00DD1220" w:rsidP="005B1F78">
            <w:pPr>
              <w:rPr>
                <w:rFonts w:eastAsia="Calibri"/>
                <w:szCs w:val="24"/>
                <w14:ligatures w14:val="standardContextual"/>
              </w:rPr>
            </w:pPr>
            <w:r w:rsidRPr="00B96C6D">
              <w:rPr>
                <w:sz w:val="22"/>
                <w:szCs w:val="22"/>
                <w:shd w:val="clear" w:color="auto" w:fill="FFFFFF"/>
              </w:rPr>
              <w:lastRenderedPageBreak/>
              <w:t>Viešųjų pirkimų skyriaus vyr</w:t>
            </w:r>
            <w:r>
              <w:rPr>
                <w:sz w:val="22"/>
                <w:szCs w:val="22"/>
                <w:shd w:val="clear" w:color="auto" w:fill="FFFFFF"/>
              </w:rPr>
              <w:t>.</w:t>
            </w:r>
            <w:r w:rsidRPr="00B96C6D">
              <w:rPr>
                <w:sz w:val="22"/>
                <w:szCs w:val="22"/>
                <w:shd w:val="clear" w:color="auto" w:fill="FFFFFF"/>
              </w:rPr>
              <w:t xml:space="preserve"> specialistė </w:t>
            </w: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2" w:history="1">
              <w:r w:rsidRPr="00074F1C">
                <w:rPr>
                  <w:rStyle w:val="Hipersaitas"/>
                  <w:sz w:val="22"/>
                  <w:szCs w:val="22"/>
                </w:rPr>
                <w:t>vilma.marcinkeviciene</w:t>
              </w:r>
              <w:r w:rsidRPr="00074F1C">
                <w:rPr>
                  <w:rStyle w:val="Hipersaitas"/>
                  <w:sz w:val="22"/>
                  <w:szCs w:val="22"/>
                  <w:shd w:val="clear" w:color="auto" w:fill="FFFFFF"/>
                </w:rPr>
                <w:t>@kul.lt</w:t>
              </w:r>
            </w:hyperlink>
            <w:r w:rsidR="00AE513A"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620D15C6" w:rsidR="00AE513A" w:rsidRDefault="00AE513A" w:rsidP="005B1F78">
            <w:pPr>
              <w:rPr>
                <w:rFonts w:eastAsia="Aptos"/>
                <w:kern w:val="2"/>
                <w:szCs w:val="24"/>
                <w14:ligatures w14:val="standardContextual"/>
              </w:rPr>
            </w:pPr>
            <w:r w:rsidRPr="00924C7F">
              <w:rPr>
                <w:kern w:val="2"/>
                <w:szCs w:val="24"/>
              </w:rPr>
              <w:t xml:space="preserve">Tiekėjas įsipareigoja Sutartyje numatytomis sąlygomis suteikti Pirkėjui </w:t>
            </w:r>
            <w:r w:rsidR="00AE0D25" w:rsidRPr="00AE0D25">
              <w:rPr>
                <w:kern w:val="2"/>
                <w:szCs w:val="24"/>
              </w:rPr>
              <w:t>Priešgaisrinės įrangos techninio aptarnavimo paslaug</w:t>
            </w:r>
            <w:r w:rsidR="00AE0D25">
              <w:rPr>
                <w:kern w:val="2"/>
                <w:szCs w:val="24"/>
              </w:rPr>
              <w:t>a</w:t>
            </w:r>
            <w:r w:rsidR="00AE0D25" w:rsidRPr="00AE0D25">
              <w:rPr>
                <w:kern w:val="2"/>
                <w:szCs w:val="24"/>
              </w:rPr>
              <w:t xml:space="preserve">s ir </w:t>
            </w:r>
            <w:r w:rsidR="00AE0D25">
              <w:rPr>
                <w:kern w:val="2"/>
                <w:szCs w:val="24"/>
              </w:rPr>
              <w:t xml:space="preserve">tiekti </w:t>
            </w:r>
            <w:r w:rsidR="00AE0D25" w:rsidRPr="00AE0D25">
              <w:rPr>
                <w:kern w:val="2"/>
                <w:szCs w:val="24"/>
              </w:rPr>
              <w:t>gaisrinės saugos prek</w:t>
            </w:r>
            <w:r w:rsidR="00AE0D25">
              <w:rPr>
                <w:kern w:val="2"/>
                <w:szCs w:val="24"/>
              </w:rPr>
              <w:t>e</w:t>
            </w:r>
            <w:r w:rsidR="00AE0D25" w:rsidRPr="00AE0D25">
              <w:rPr>
                <w:kern w:val="2"/>
                <w:szCs w:val="24"/>
              </w:rPr>
              <w:t>s</w:t>
            </w:r>
            <w:r w:rsidR="00AE0D25" w:rsidRPr="00AE0D25">
              <w:rPr>
                <w:rFonts w:eastAsia="Aptos"/>
                <w:kern w:val="2"/>
                <w:szCs w:val="24"/>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AE0D25">
              <w:rPr>
                <w:rFonts w:eastAsia="Aptos"/>
                <w:kern w:val="2"/>
                <w:szCs w:val="24"/>
                <w14:ligatures w14:val="standardContextual"/>
              </w:rPr>
              <w:t xml:space="preserve"> ir Prekės</w:t>
            </w:r>
            <w:r w:rsidRPr="00474462">
              <w:rPr>
                <w:rFonts w:eastAsia="Aptos"/>
                <w:kern w:val="2"/>
                <w:szCs w:val="24"/>
                <w14:ligatures w14:val="standardContextual"/>
              </w:rPr>
              <w:t>)</w:t>
            </w:r>
            <w:r w:rsidR="00474462" w:rsidRPr="00474462">
              <w:rPr>
                <w:rFonts w:eastAsia="Aptos"/>
                <w:kern w:val="2"/>
                <w:szCs w:val="24"/>
                <w14:ligatures w14:val="standardContextual"/>
              </w:rPr>
              <w:t>.</w:t>
            </w:r>
          </w:p>
          <w:p w14:paraId="44355E59" w14:textId="77777777" w:rsidR="003D4DC4" w:rsidRPr="00924C7F" w:rsidRDefault="003D4DC4" w:rsidP="005B1F78">
            <w:pPr>
              <w:rPr>
                <w:kern w:val="2"/>
                <w:szCs w:val="24"/>
              </w:rPr>
            </w:pPr>
          </w:p>
          <w:p w14:paraId="27730B38" w14:textId="7A994C0F" w:rsidR="00AE513A" w:rsidRPr="00924C7F" w:rsidRDefault="00AE513A" w:rsidP="008E490F">
            <w:pPr>
              <w:rPr>
                <w:kern w:val="2"/>
                <w:szCs w:val="24"/>
              </w:rPr>
            </w:pPr>
            <w:r w:rsidRPr="00924C7F">
              <w:rPr>
                <w:kern w:val="2"/>
                <w:szCs w:val="24"/>
              </w:rPr>
              <w:t xml:space="preserve">Išsamus </w:t>
            </w:r>
            <w:r w:rsidRPr="00924C7F">
              <w:rPr>
                <w:szCs w:val="24"/>
              </w:rPr>
              <w:t>Paslaugų</w:t>
            </w:r>
            <w:r w:rsidR="00AE0D25">
              <w:rPr>
                <w:szCs w:val="24"/>
              </w:rPr>
              <w:t xml:space="preserve"> ir Prekių</w:t>
            </w:r>
            <w:r w:rsidRPr="00924C7F">
              <w:rPr>
                <w:kern w:val="2"/>
                <w:szCs w:val="24"/>
              </w:rPr>
              <w:t xml:space="preserve"> aprašymas ir kiti reikalavimai teikiamoms </w:t>
            </w:r>
            <w:r w:rsidRPr="00924C7F">
              <w:rPr>
                <w:szCs w:val="24"/>
              </w:rPr>
              <w:t>Paslaugoms</w:t>
            </w:r>
            <w:r w:rsidRPr="00924C7F">
              <w:rPr>
                <w:kern w:val="2"/>
                <w:szCs w:val="24"/>
              </w:rPr>
              <w:t xml:space="preserve"> </w:t>
            </w:r>
            <w:r w:rsidR="00AE0D25">
              <w:rPr>
                <w:kern w:val="2"/>
                <w:szCs w:val="24"/>
              </w:rPr>
              <w:t xml:space="preserve">ir tiekiamoms </w:t>
            </w:r>
            <w:r w:rsidR="003D4DC4">
              <w:rPr>
                <w:kern w:val="2"/>
                <w:szCs w:val="24"/>
              </w:rPr>
              <w:t>prekėms</w:t>
            </w:r>
            <w:r w:rsidR="00AE0D25">
              <w:rPr>
                <w:kern w:val="2"/>
                <w:szCs w:val="24"/>
              </w:rPr>
              <w:t xml:space="preserve"> </w:t>
            </w:r>
            <w:r w:rsidRPr="00924C7F">
              <w:rPr>
                <w:kern w:val="2"/>
                <w:szCs w:val="24"/>
              </w:rPr>
              <w:t xml:space="preserve">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67D99209" w14:textId="0F3BE2FC" w:rsidR="00AE513A" w:rsidRPr="00924C7F" w:rsidRDefault="00AE0D25" w:rsidP="005B1F78">
            <w:pPr>
              <w:rPr>
                <w:kern w:val="2"/>
                <w:szCs w:val="24"/>
              </w:rPr>
            </w:pPr>
            <w:r w:rsidRPr="00AE0D25">
              <w:rPr>
                <w:rFonts w:eastAsia="LiberationSerif-Bold"/>
                <w:szCs w:val="24"/>
                <w:lang w:eastAsia="lt-LT"/>
              </w:rPr>
              <w:t>Priešgaisrinės įrangos techninio aptarnavimo paslaugos ir gaisrinės saugos prekės</w:t>
            </w:r>
            <w:r w:rsidR="00B1228E" w:rsidRPr="00924C7F">
              <w:rPr>
                <w:rFonts w:eastAsia="Aptos"/>
                <w:kern w:val="2"/>
                <w:szCs w:val="24"/>
                <w14:ligatures w14:val="standardContextual"/>
              </w:rPr>
              <w:t xml:space="preserve">, </w:t>
            </w:r>
            <w:r w:rsidR="00AE513A" w:rsidRPr="00B877EF">
              <w:rPr>
                <w:rFonts w:eastAsia="Aptos"/>
                <w:kern w:val="2"/>
                <w:szCs w:val="24"/>
                <w14:ligatures w14:val="standardContextual"/>
              </w:rPr>
              <w:t>pirkimo</w:t>
            </w:r>
            <w:r w:rsidR="00AE513A" w:rsidRPr="00B877EF">
              <w:rPr>
                <w:rFonts w:eastAsia="Aptos"/>
                <w:b/>
                <w:bCs/>
                <w:kern w:val="2"/>
                <w:szCs w:val="24"/>
                <w14:ligatures w14:val="standardContextual"/>
              </w:rPr>
              <w:t xml:space="preserve"> </w:t>
            </w:r>
            <w:r w:rsidR="00AE513A" w:rsidRPr="00B877EF">
              <w:rPr>
                <w:rFonts w:eastAsia="Aptos"/>
                <w:kern w:val="2"/>
                <w:szCs w:val="24"/>
                <w14:ligatures w14:val="standardContextual"/>
              </w:rPr>
              <w:t xml:space="preserve">Nr. </w:t>
            </w:r>
            <w:r w:rsidR="00B877EF" w:rsidRPr="00B877EF">
              <w:rPr>
                <w:rFonts w:eastAsia="Aptos"/>
                <w:kern w:val="2"/>
                <w:szCs w:val="24"/>
                <w14:ligatures w14:val="standardContextual"/>
              </w:rPr>
              <w:t>8182704</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AE513A" w:rsidRPr="00F078E7" w14:paraId="5CC6782A" w14:textId="4B77AB69" w:rsidTr="003E0C9A">
        <w:trPr>
          <w:trHeight w:val="300"/>
        </w:trPr>
        <w:tc>
          <w:tcPr>
            <w:tcW w:w="3402" w:type="dxa"/>
          </w:tcPr>
          <w:p w14:paraId="6BC959D5" w14:textId="755D03B4" w:rsidR="00AE513A" w:rsidRPr="00243746" w:rsidRDefault="00AE513A" w:rsidP="00E46654">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0B8A908A" w14:textId="61A7F4F6" w:rsidR="002645FC" w:rsidRDefault="00AE513A" w:rsidP="002645FC">
            <w:pPr>
              <w:tabs>
                <w:tab w:val="left" w:pos="855"/>
              </w:tabs>
              <w:jc w:val="both"/>
              <w:rPr>
                <w:bCs/>
                <w:szCs w:val="24"/>
              </w:rPr>
            </w:pPr>
            <w:r w:rsidRPr="00243746">
              <w:rPr>
                <w:szCs w:val="24"/>
              </w:rPr>
              <w:t>4.1.1.</w:t>
            </w:r>
            <w:r w:rsidR="002645FC">
              <w:rPr>
                <w:szCs w:val="24"/>
              </w:rPr>
              <w:t xml:space="preserve"> </w:t>
            </w:r>
            <w:r w:rsidR="002645FC" w:rsidRPr="00BE6D18">
              <w:rPr>
                <w:bCs/>
                <w:szCs w:val="24"/>
              </w:rPr>
              <w:t xml:space="preserve">Techninis aptarnavimas turi būti atliktas </w:t>
            </w:r>
            <w:r w:rsidR="002645FC">
              <w:rPr>
                <w:bCs/>
                <w:szCs w:val="24"/>
              </w:rPr>
              <w:t xml:space="preserve">ne vėliau kaip </w:t>
            </w:r>
            <w:r w:rsidR="002645FC" w:rsidRPr="00BE6D18">
              <w:rPr>
                <w:bCs/>
                <w:szCs w:val="24"/>
              </w:rPr>
              <w:t>per 5 d.</w:t>
            </w:r>
            <w:r w:rsidR="002645FC">
              <w:rPr>
                <w:bCs/>
                <w:szCs w:val="24"/>
              </w:rPr>
              <w:t xml:space="preserve"> </w:t>
            </w:r>
            <w:r w:rsidR="002645FC" w:rsidRPr="00BE6D18">
              <w:rPr>
                <w:bCs/>
                <w:szCs w:val="24"/>
              </w:rPr>
              <w:t xml:space="preserve">d. </w:t>
            </w:r>
            <w:r w:rsidR="002645FC">
              <w:rPr>
                <w:bCs/>
                <w:szCs w:val="24"/>
              </w:rPr>
              <w:t>nuo užsakymo pateikimo</w:t>
            </w:r>
            <w:r w:rsidR="002645FC" w:rsidRPr="00BE6D18">
              <w:rPr>
                <w:bCs/>
                <w:szCs w:val="24"/>
              </w:rPr>
              <w:t xml:space="preserve">. Priešgaisrinę įrangą techniniam aptarnavimui tiekėjas </w:t>
            </w:r>
            <w:r w:rsidR="002645FC">
              <w:rPr>
                <w:bCs/>
                <w:szCs w:val="24"/>
              </w:rPr>
              <w:t xml:space="preserve">privalo paimti </w:t>
            </w:r>
            <w:r w:rsidR="002645FC" w:rsidRPr="00BE6D18">
              <w:rPr>
                <w:bCs/>
                <w:szCs w:val="24"/>
              </w:rPr>
              <w:t>ir parvež</w:t>
            </w:r>
            <w:r w:rsidR="002645FC">
              <w:rPr>
                <w:bCs/>
                <w:szCs w:val="24"/>
              </w:rPr>
              <w:t>ti atgal</w:t>
            </w:r>
            <w:r w:rsidR="002645FC" w:rsidRPr="00BE6D18">
              <w:rPr>
                <w:bCs/>
                <w:szCs w:val="24"/>
              </w:rPr>
              <w:t xml:space="preserve"> savo transportu</w:t>
            </w:r>
            <w:r w:rsidR="002645FC">
              <w:rPr>
                <w:bCs/>
                <w:szCs w:val="24"/>
              </w:rPr>
              <w:t>.</w:t>
            </w:r>
          </w:p>
          <w:p w14:paraId="36B51A80" w14:textId="2306550B" w:rsidR="00AE513A" w:rsidRPr="002645FC" w:rsidRDefault="002645FC" w:rsidP="002645FC">
            <w:pPr>
              <w:tabs>
                <w:tab w:val="left" w:pos="855"/>
              </w:tabs>
              <w:jc w:val="both"/>
              <w:rPr>
                <w:bCs/>
                <w:szCs w:val="24"/>
              </w:rPr>
            </w:pPr>
            <w:r>
              <w:rPr>
                <w:bCs/>
                <w:szCs w:val="24"/>
              </w:rPr>
              <w:t>4.1.2. G</w:t>
            </w:r>
            <w:r w:rsidRPr="00AE0D25">
              <w:rPr>
                <w:rFonts w:eastAsia="LiberationSerif-Bold"/>
                <w:szCs w:val="24"/>
                <w:lang w:eastAsia="lt-LT"/>
              </w:rPr>
              <w:t>aisrinės saugos prekės</w:t>
            </w:r>
            <w:r>
              <w:rPr>
                <w:rFonts w:eastAsia="LiberationSerif-Bold"/>
                <w:szCs w:val="24"/>
                <w:lang w:eastAsia="lt-LT"/>
              </w:rPr>
              <w:t xml:space="preserve"> nurodytu adresu turi būti pristatytos </w:t>
            </w:r>
            <w:r>
              <w:rPr>
                <w:bCs/>
                <w:szCs w:val="24"/>
              </w:rPr>
              <w:t xml:space="preserve">ne vėliau kaip </w:t>
            </w:r>
            <w:r w:rsidRPr="00BE6D18">
              <w:rPr>
                <w:bCs/>
                <w:szCs w:val="24"/>
              </w:rPr>
              <w:t>per</w:t>
            </w:r>
            <w:r>
              <w:rPr>
                <w:bCs/>
                <w:szCs w:val="24"/>
              </w:rPr>
              <w:t xml:space="preserve"> 3 </w:t>
            </w:r>
            <w:r w:rsidRPr="00BE6D18">
              <w:rPr>
                <w:bCs/>
                <w:szCs w:val="24"/>
              </w:rPr>
              <w:t>d.</w:t>
            </w:r>
            <w:r>
              <w:rPr>
                <w:bCs/>
                <w:szCs w:val="24"/>
              </w:rPr>
              <w:t xml:space="preserve"> </w:t>
            </w:r>
            <w:r w:rsidRPr="00BE6D18">
              <w:rPr>
                <w:bCs/>
                <w:szCs w:val="24"/>
              </w:rPr>
              <w:t>d.</w:t>
            </w:r>
            <w:r>
              <w:rPr>
                <w:bCs/>
                <w:szCs w:val="24"/>
              </w:rPr>
              <w:t xml:space="preserve"> nuo užsakymo pateikimo dienos.</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229353AB"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r w:rsidR="00B500ED" w:rsidRPr="00B500ED">
              <w:rPr>
                <w:szCs w:val="24"/>
              </w:rPr>
              <w:t xml:space="preserve"> (skubių gedimų atveju užsakymai laikomi gautais iš karto)</w:t>
            </w:r>
            <w:r w:rsidRPr="00B500ED">
              <w:rPr>
                <w:szCs w:val="24"/>
              </w:rPr>
              <w:t>.</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550CAE31" w:rsidR="00AE513A" w:rsidRDefault="00AE513A" w:rsidP="0065101D">
            <w:pPr>
              <w:jc w:val="both"/>
              <w:rPr>
                <w:kern w:val="2"/>
                <w:szCs w:val="24"/>
              </w:rPr>
            </w:pPr>
            <w:r w:rsidRPr="00F078E7">
              <w:rPr>
                <w:kern w:val="2"/>
                <w:szCs w:val="24"/>
              </w:rPr>
              <w:t>4.5.1. Turi būti pateikiami šie dokumentai: Paslaugų perdavimo–priėmimo aktas,</w:t>
            </w:r>
            <w:r w:rsidR="002645FC">
              <w:rPr>
                <w:kern w:val="2"/>
                <w:szCs w:val="24"/>
              </w:rPr>
              <w:t xml:space="preserve"> </w:t>
            </w:r>
            <w:r w:rsidR="002645FC" w:rsidRPr="00F078E7">
              <w:rPr>
                <w:kern w:val="2"/>
                <w:szCs w:val="24"/>
              </w:rPr>
              <w:t>P</w:t>
            </w:r>
            <w:r w:rsidR="002645FC">
              <w:rPr>
                <w:kern w:val="2"/>
                <w:szCs w:val="24"/>
              </w:rPr>
              <w:t>rekių</w:t>
            </w:r>
            <w:r w:rsidR="002645FC" w:rsidRPr="00F078E7">
              <w:rPr>
                <w:kern w:val="2"/>
                <w:szCs w:val="24"/>
              </w:rPr>
              <w:t xml:space="preserve"> perdavimo–priėmimo aktas</w:t>
            </w:r>
            <w:r w:rsidR="002645FC">
              <w:rPr>
                <w:kern w:val="2"/>
                <w:szCs w:val="24"/>
              </w:rPr>
              <w:t>,</w:t>
            </w:r>
            <w:r w:rsidRPr="00F078E7">
              <w:rPr>
                <w:kern w:val="2"/>
                <w:szCs w:val="24"/>
              </w:rPr>
              <w:t xml:space="preserve"> Sąskaita</w:t>
            </w:r>
            <w:r w:rsidR="002645FC">
              <w:rPr>
                <w:kern w:val="2"/>
                <w:szCs w:val="24"/>
              </w:rPr>
              <w:t xml:space="preserve">. </w:t>
            </w:r>
          </w:p>
          <w:p w14:paraId="287E830B" w14:textId="77777777" w:rsidR="002645FC" w:rsidRPr="00F078E7" w:rsidRDefault="002645FC" w:rsidP="0065101D">
            <w:pPr>
              <w:jc w:val="both"/>
              <w:rPr>
                <w:kern w:val="2"/>
                <w:szCs w:val="24"/>
              </w:rPr>
            </w:pP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5D1D10CF" w:rsidR="00AE513A" w:rsidRPr="00F078E7" w:rsidRDefault="00AE513A" w:rsidP="00E46654">
            <w:pPr>
              <w:rPr>
                <w:kern w:val="2"/>
                <w:szCs w:val="24"/>
              </w:rPr>
            </w:pPr>
            <w:r w:rsidRPr="00F078E7">
              <w:rPr>
                <w:kern w:val="2"/>
                <w:szCs w:val="24"/>
              </w:rPr>
              <w:t>Fiksuot</w:t>
            </w:r>
            <w:r w:rsidR="00FB05A9">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lastRenderedPageBreak/>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6B69999A" w:rsidR="00B500ED" w:rsidRPr="009C560F" w:rsidRDefault="00B500ED" w:rsidP="00B500ED">
            <w:pPr>
              <w:rPr>
                <w:szCs w:val="24"/>
              </w:rPr>
            </w:pPr>
            <w:r w:rsidRPr="00CA5C3A">
              <w:rPr>
                <w:b/>
                <w:bCs/>
                <w:kern w:val="2"/>
                <w:szCs w:val="24"/>
              </w:rPr>
              <w:t>Pradinės Sutarties vertė</w:t>
            </w:r>
            <w:r w:rsidRPr="006F735C">
              <w:rPr>
                <w:kern w:val="2"/>
                <w:szCs w:val="24"/>
              </w:rPr>
              <w:t xml:space="preserve"> yra </w:t>
            </w:r>
            <w:r w:rsidR="00FB05A9">
              <w:rPr>
                <w:kern w:val="2"/>
                <w:szCs w:val="24"/>
              </w:rPr>
              <w:t>12</w:t>
            </w:r>
            <w:r w:rsidR="009C560F">
              <w:rPr>
                <w:kern w:val="2"/>
                <w:szCs w:val="24"/>
              </w:rPr>
              <w:t xml:space="preserve"> </w:t>
            </w:r>
            <w:r w:rsidR="00FB05A9">
              <w:rPr>
                <w:kern w:val="2"/>
                <w:szCs w:val="24"/>
              </w:rPr>
              <w:t>396</w:t>
            </w:r>
            <w:r w:rsidR="009C560F">
              <w:rPr>
                <w:kern w:val="2"/>
                <w:szCs w:val="24"/>
              </w:rPr>
              <w:t>,</w:t>
            </w:r>
            <w:r w:rsidR="00FB05A9">
              <w:rPr>
                <w:kern w:val="2"/>
                <w:szCs w:val="24"/>
              </w:rPr>
              <w:t>69</w:t>
            </w:r>
            <w:r w:rsidRPr="006F735C">
              <w:rPr>
                <w:kern w:val="2"/>
                <w:szCs w:val="24"/>
              </w:rPr>
              <w:t xml:space="preserve"> Eur (</w:t>
            </w:r>
            <w:r w:rsidR="00FB05A9">
              <w:rPr>
                <w:kern w:val="2"/>
                <w:szCs w:val="24"/>
              </w:rPr>
              <w:t>dvy</w:t>
            </w:r>
            <w:r w:rsidR="009C560F">
              <w:rPr>
                <w:kern w:val="2"/>
                <w:szCs w:val="24"/>
              </w:rPr>
              <w:t>lika tūkstančių</w:t>
            </w:r>
            <w:r w:rsidR="006F735C" w:rsidRPr="006F735C">
              <w:rPr>
                <w:kern w:val="2"/>
                <w:szCs w:val="24"/>
              </w:rPr>
              <w:t xml:space="preserve"> </w:t>
            </w:r>
            <w:r w:rsidR="00FB05A9">
              <w:rPr>
                <w:kern w:val="2"/>
                <w:szCs w:val="24"/>
              </w:rPr>
              <w:t xml:space="preserve">trys šimtai devyniasdešimt šeši </w:t>
            </w:r>
            <w:r w:rsidR="006F735C" w:rsidRPr="006F735C">
              <w:rPr>
                <w:kern w:val="2"/>
                <w:szCs w:val="24"/>
              </w:rPr>
              <w:t>eur</w:t>
            </w:r>
            <w:r w:rsidR="00FB05A9">
              <w:rPr>
                <w:kern w:val="2"/>
                <w:szCs w:val="24"/>
              </w:rPr>
              <w:t>ai</w:t>
            </w:r>
            <w:r w:rsidR="006F735C" w:rsidRPr="006F735C">
              <w:rPr>
                <w:kern w:val="2"/>
                <w:szCs w:val="24"/>
              </w:rPr>
              <w:t xml:space="preserve">, </w:t>
            </w:r>
            <w:r w:rsidR="00FB05A9">
              <w:rPr>
                <w:kern w:val="2"/>
                <w:szCs w:val="24"/>
              </w:rPr>
              <w:t>69</w:t>
            </w:r>
            <w:r w:rsidR="006F735C" w:rsidRPr="006F735C">
              <w:rPr>
                <w:kern w:val="2"/>
                <w:szCs w:val="24"/>
              </w:rPr>
              <w:t xml:space="preserve"> ct</w:t>
            </w:r>
            <w:r w:rsidRPr="006F735C">
              <w:rPr>
                <w:kern w:val="2"/>
                <w:szCs w:val="24"/>
              </w:rPr>
              <w:t xml:space="preserve">) be </w:t>
            </w:r>
            <w:r w:rsidRPr="009C560F">
              <w:rPr>
                <w:kern w:val="2"/>
                <w:szCs w:val="24"/>
              </w:rPr>
              <w:t>PVM.</w:t>
            </w:r>
          </w:p>
          <w:p w14:paraId="4E700C12" w14:textId="3BC6B14B" w:rsidR="00B500ED" w:rsidRPr="006F735C" w:rsidRDefault="00B500ED" w:rsidP="00B500ED">
            <w:pPr>
              <w:rPr>
                <w:szCs w:val="24"/>
              </w:rPr>
            </w:pPr>
            <w:r w:rsidRPr="00CA5C3A">
              <w:rPr>
                <w:b/>
                <w:bCs/>
                <w:kern w:val="2"/>
                <w:szCs w:val="24"/>
              </w:rPr>
              <w:t>PVM sudaro</w:t>
            </w:r>
            <w:r w:rsidR="006F735C" w:rsidRPr="009C560F">
              <w:rPr>
                <w:kern w:val="2"/>
                <w:szCs w:val="24"/>
              </w:rPr>
              <w:t xml:space="preserve"> </w:t>
            </w:r>
            <w:r w:rsidR="008A146F">
              <w:rPr>
                <w:kern w:val="2"/>
                <w:szCs w:val="24"/>
              </w:rPr>
              <w:t>2603,31</w:t>
            </w:r>
            <w:r w:rsidRPr="009C560F">
              <w:rPr>
                <w:kern w:val="2"/>
                <w:szCs w:val="24"/>
              </w:rPr>
              <w:t xml:space="preserve"> Eur (</w:t>
            </w:r>
            <w:r w:rsidR="008A146F">
              <w:rPr>
                <w:kern w:val="2"/>
                <w:szCs w:val="24"/>
              </w:rPr>
              <w:t>du</w:t>
            </w:r>
            <w:r w:rsidR="006F735C" w:rsidRPr="009C560F">
              <w:rPr>
                <w:kern w:val="2"/>
                <w:szCs w:val="24"/>
              </w:rPr>
              <w:t xml:space="preserve"> tūkstančiai </w:t>
            </w:r>
            <w:r w:rsidR="008A146F">
              <w:rPr>
                <w:kern w:val="2"/>
                <w:szCs w:val="24"/>
              </w:rPr>
              <w:t>šeši</w:t>
            </w:r>
            <w:r w:rsidR="006F735C" w:rsidRPr="009C560F">
              <w:rPr>
                <w:kern w:val="2"/>
                <w:szCs w:val="24"/>
              </w:rPr>
              <w:t xml:space="preserve"> šimtai </w:t>
            </w:r>
            <w:r w:rsidR="008A146F">
              <w:rPr>
                <w:kern w:val="2"/>
                <w:szCs w:val="24"/>
              </w:rPr>
              <w:t>trys</w:t>
            </w:r>
            <w:r w:rsidR="006F735C" w:rsidRPr="009C560F">
              <w:rPr>
                <w:kern w:val="2"/>
                <w:szCs w:val="24"/>
              </w:rPr>
              <w:t xml:space="preserve"> eur</w:t>
            </w:r>
            <w:r w:rsidR="008A146F">
              <w:rPr>
                <w:kern w:val="2"/>
                <w:szCs w:val="24"/>
              </w:rPr>
              <w:t>ai</w:t>
            </w:r>
            <w:r w:rsidR="006F735C" w:rsidRPr="009C560F">
              <w:rPr>
                <w:kern w:val="2"/>
                <w:szCs w:val="24"/>
              </w:rPr>
              <w:t xml:space="preserve">, </w:t>
            </w:r>
            <w:r w:rsidR="008A146F">
              <w:rPr>
                <w:kern w:val="2"/>
                <w:szCs w:val="24"/>
              </w:rPr>
              <w:t>31</w:t>
            </w:r>
            <w:r w:rsidR="006F735C" w:rsidRPr="009C560F">
              <w:rPr>
                <w:kern w:val="2"/>
                <w:szCs w:val="24"/>
              </w:rPr>
              <w:t xml:space="preserve"> ct</w:t>
            </w:r>
            <w:r w:rsidRPr="009C560F">
              <w:rPr>
                <w:kern w:val="2"/>
                <w:szCs w:val="24"/>
              </w:rPr>
              <w:t>).</w:t>
            </w:r>
          </w:p>
          <w:p w14:paraId="3B8BDC64" w14:textId="35A23348" w:rsidR="00B500ED" w:rsidRPr="00CA5C3A" w:rsidRDefault="00B500ED" w:rsidP="00B500ED">
            <w:pPr>
              <w:rPr>
                <w:szCs w:val="24"/>
              </w:rPr>
            </w:pPr>
            <w:r w:rsidRPr="00CA5C3A">
              <w:rPr>
                <w:b/>
                <w:bCs/>
                <w:kern w:val="2"/>
                <w:szCs w:val="24"/>
              </w:rPr>
              <w:t>Sutarties kaina</w:t>
            </w:r>
            <w:r w:rsidRPr="00CA5C3A">
              <w:rPr>
                <w:kern w:val="2"/>
                <w:szCs w:val="24"/>
              </w:rPr>
              <w:t xml:space="preserve"> yra </w:t>
            </w:r>
            <w:r w:rsidR="00FB05A9" w:rsidRPr="00CA5C3A">
              <w:rPr>
                <w:kern w:val="2"/>
                <w:szCs w:val="24"/>
              </w:rPr>
              <w:t>15 000,00</w:t>
            </w:r>
            <w:r w:rsidRPr="00CA5C3A">
              <w:rPr>
                <w:kern w:val="2"/>
                <w:szCs w:val="24"/>
              </w:rPr>
              <w:t xml:space="preserve"> Eur </w:t>
            </w:r>
            <w:r w:rsidR="009C560F" w:rsidRPr="00CA5C3A">
              <w:rPr>
                <w:kern w:val="2"/>
                <w:szCs w:val="24"/>
              </w:rPr>
              <w:t>(</w:t>
            </w:r>
            <w:r w:rsidR="00CA5C3A" w:rsidRPr="00CA5C3A">
              <w:rPr>
                <w:kern w:val="2"/>
                <w:szCs w:val="24"/>
              </w:rPr>
              <w:t>penkiolika tūkstančių</w:t>
            </w:r>
            <w:r w:rsidR="00CA62CD">
              <w:rPr>
                <w:kern w:val="2"/>
                <w:szCs w:val="24"/>
              </w:rPr>
              <w:t xml:space="preserve"> eurų</w:t>
            </w:r>
            <w:r w:rsidR="009C560F" w:rsidRPr="00CA5C3A">
              <w:rPr>
                <w:kern w:val="2"/>
                <w:szCs w:val="24"/>
              </w:rPr>
              <w:t xml:space="preserve">, </w:t>
            </w:r>
            <w:r w:rsidR="00CA5C3A" w:rsidRPr="00CA5C3A">
              <w:rPr>
                <w:kern w:val="2"/>
                <w:szCs w:val="24"/>
              </w:rPr>
              <w:t>0</w:t>
            </w:r>
            <w:r w:rsidR="009C560F" w:rsidRPr="00CA5C3A">
              <w:rPr>
                <w:kern w:val="2"/>
                <w:szCs w:val="24"/>
              </w:rPr>
              <w:t>0 ct)</w:t>
            </w:r>
            <w:r w:rsidRPr="00CA5C3A">
              <w:rPr>
                <w:kern w:val="2"/>
                <w:szCs w:val="24"/>
              </w:rPr>
              <w:t xml:space="preserve"> su PVM.</w:t>
            </w:r>
          </w:p>
          <w:p w14:paraId="7F92B799" w14:textId="77777777" w:rsidR="00B500ED" w:rsidRDefault="00B500ED" w:rsidP="00B500ED">
            <w:pPr>
              <w:rPr>
                <w:kern w:val="2"/>
                <w:szCs w:val="24"/>
              </w:rPr>
            </w:pPr>
          </w:p>
          <w:p w14:paraId="1BB5E794" w14:textId="127026E8" w:rsidR="00A04788" w:rsidRDefault="00B500ED" w:rsidP="00A04788">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w:t>
            </w:r>
            <w:r w:rsidR="00A04788">
              <w:rPr>
                <w:color w:val="000000"/>
                <w:kern w:val="2"/>
                <w:szCs w:val="24"/>
              </w:rPr>
              <w:t xml:space="preserve">ir Prekes </w:t>
            </w:r>
            <w:r>
              <w:rPr>
                <w:color w:val="000000"/>
                <w:kern w:val="2"/>
                <w:szCs w:val="24"/>
              </w:rPr>
              <w:t>pagal poreikį Sutartyje arba jos priede Nr.</w:t>
            </w:r>
            <w:r w:rsidR="001101A2">
              <w:rPr>
                <w:kern w:val="2"/>
                <w:szCs w:val="24"/>
              </w:rPr>
              <w:t xml:space="preserve">1 </w:t>
            </w:r>
            <w:r w:rsidRPr="001101A2">
              <w:rPr>
                <w:kern w:val="2"/>
                <w:szCs w:val="24"/>
              </w:rPr>
              <w:t xml:space="preserve">nurodytais įkainiais, neviršijant Sutarties kainos. </w:t>
            </w:r>
          </w:p>
          <w:p w14:paraId="76C32A8B" w14:textId="73914A40" w:rsidR="007A774E" w:rsidRPr="006C59BC" w:rsidRDefault="00B500ED" w:rsidP="00A04788">
            <w:pPr>
              <w:rPr>
                <w:kern w:val="2"/>
                <w:szCs w:val="24"/>
                <w:highlight w:val="yellow"/>
              </w:rPr>
            </w:pPr>
            <w:r w:rsidRPr="001101A2">
              <w:rPr>
                <w:kern w:val="2"/>
                <w:szCs w:val="24"/>
              </w:rPr>
              <w:t xml:space="preserve">Pirkėjas neįsipareigoja išpirkti preliminaraus Paslaugų </w:t>
            </w:r>
            <w:r w:rsidR="00A04788">
              <w:rPr>
                <w:kern w:val="2"/>
                <w:szCs w:val="24"/>
              </w:rPr>
              <w:t xml:space="preserve">ir (ar) Prekių </w:t>
            </w:r>
            <w:r w:rsidRPr="001101A2">
              <w:rPr>
                <w:kern w:val="2"/>
                <w:szCs w:val="24"/>
              </w:rPr>
              <w:t>kiekio ar bet kokios jo dalies</w:t>
            </w:r>
            <w:r w:rsidR="00A04788">
              <w:rPr>
                <w:kern w:val="2"/>
                <w:szCs w:val="24"/>
              </w:rPr>
              <w:t>.</w:t>
            </w: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5ED9A059" w:rsidR="00AE513A" w:rsidRPr="00F078E7" w:rsidRDefault="00AE513A" w:rsidP="00AE513A">
            <w:pPr>
              <w:rPr>
                <w:kern w:val="2"/>
                <w:szCs w:val="24"/>
              </w:rPr>
            </w:pPr>
            <w:r w:rsidRPr="00F078E7">
              <w:rPr>
                <w:kern w:val="2"/>
                <w:szCs w:val="24"/>
              </w:rPr>
              <w:t>5.3.2. dėl kainų lygio pokyčio</w:t>
            </w:r>
            <w:r w:rsidR="00CA62CD">
              <w:rPr>
                <w:kern w:val="2"/>
                <w:szCs w:val="24"/>
              </w:rPr>
              <w:t>.</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2AC38271" w:rsidR="00AE513A" w:rsidRDefault="00AE513A" w:rsidP="00AE513A">
            <w:pPr>
              <w:jc w:val="both"/>
              <w:rPr>
                <w:kern w:val="2"/>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00CA5C3A">
              <w:rPr>
                <w:szCs w:val="24"/>
              </w:rPr>
              <w:t xml:space="preserve"> ir Prekių</w:t>
            </w:r>
            <w:r w:rsidRPr="00F078E7">
              <w:rPr>
                <w:kern w:val="2"/>
                <w:szCs w:val="24"/>
              </w:rPr>
              <w:t xml:space="preserve"> Sutartyje nurodyt</w:t>
            </w:r>
            <w:r w:rsidR="00CA5C3A">
              <w:rPr>
                <w:kern w:val="2"/>
                <w:szCs w:val="24"/>
              </w:rPr>
              <w:t>iems įkainiams/k</w:t>
            </w:r>
            <w:r w:rsidRPr="00F078E7">
              <w:rPr>
                <w:kern w:val="2"/>
                <w:szCs w:val="24"/>
              </w:rPr>
              <w:t xml:space="preserve">ainai, Sutarties </w:t>
            </w:r>
            <w:r w:rsidR="00CA5C3A">
              <w:rPr>
                <w:kern w:val="2"/>
                <w:szCs w:val="24"/>
              </w:rPr>
              <w:t>įkainiai/</w:t>
            </w:r>
            <w:r w:rsidRPr="00F078E7">
              <w:rPr>
                <w:kern w:val="2"/>
                <w:szCs w:val="24"/>
              </w:rPr>
              <w:t>kaina perskaičiuojama nekeičiant P</w:t>
            </w:r>
            <w:r w:rsidRPr="00F078E7">
              <w:rPr>
                <w:szCs w:val="24"/>
              </w:rPr>
              <w:t>aslaugų</w:t>
            </w:r>
            <w:r w:rsidR="00CA5C3A">
              <w:rPr>
                <w:szCs w:val="24"/>
              </w:rPr>
              <w:t xml:space="preserve"> įkainių/</w:t>
            </w:r>
            <w:r w:rsidRPr="00F078E7">
              <w:rPr>
                <w:kern w:val="2"/>
                <w:szCs w:val="24"/>
              </w:rPr>
              <w:t>kainos be PVM.</w:t>
            </w:r>
          </w:p>
          <w:p w14:paraId="76265BEA" w14:textId="77777777" w:rsidR="00CA5C3A" w:rsidRPr="00F078E7" w:rsidRDefault="00CA5C3A" w:rsidP="00AE513A">
            <w:pPr>
              <w:jc w:val="both"/>
              <w:rPr>
                <w:szCs w:val="24"/>
              </w:rPr>
            </w:pPr>
          </w:p>
          <w:p w14:paraId="20571E9F" w14:textId="512C0169" w:rsidR="00AE513A" w:rsidRPr="00F078E7" w:rsidRDefault="00AE513A" w:rsidP="00CA5C3A">
            <w:pPr>
              <w:jc w:val="both"/>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(-as)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w:t>
            </w:r>
            <w:r w:rsidRPr="00F078E7">
              <w:rPr>
                <w:kern w:val="2"/>
                <w:szCs w:val="24"/>
              </w:rPr>
              <w:lastRenderedPageBreak/>
              <w:t>pavyzdžiui, taikant kintamo įkainio arba išlaidų atlyginimo kainodarą)</w:t>
            </w:r>
          </w:p>
        </w:tc>
        <w:tc>
          <w:tcPr>
            <w:tcW w:w="7088" w:type="dxa"/>
            <w:gridSpan w:val="2"/>
          </w:tcPr>
          <w:p w14:paraId="2CB2021E" w14:textId="77777777" w:rsidR="002B70DF" w:rsidRPr="00F078E7" w:rsidRDefault="002B70DF" w:rsidP="00CA5C3A">
            <w:pPr>
              <w:tabs>
                <w:tab w:val="left" w:pos="326"/>
              </w:tabs>
              <w:jc w:val="both"/>
              <w:rPr>
                <w:kern w:val="2"/>
                <w:szCs w:val="24"/>
              </w:rPr>
            </w:pPr>
            <w:r w:rsidRPr="00F078E7">
              <w:rPr>
                <w:kern w:val="2"/>
                <w:szCs w:val="24"/>
              </w:rPr>
              <w:lastRenderedPageBreak/>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CA5C3A">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CA5C3A">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CA5C3A">
            <w:pPr>
              <w:tabs>
                <w:tab w:val="left" w:pos="326"/>
              </w:tabs>
              <w:jc w:val="both"/>
              <w:rPr>
                <w:kern w:val="2"/>
                <w:szCs w:val="24"/>
              </w:rPr>
            </w:pPr>
            <w:r w:rsidRPr="00F078E7">
              <w:rPr>
                <w:kern w:val="2"/>
                <w:szCs w:val="24"/>
              </w:rPr>
              <w:lastRenderedPageBreak/>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CA5C3A">
            <w:pPr>
              <w:tabs>
                <w:tab w:val="left" w:pos="326"/>
              </w:tabs>
              <w:jc w:val="both"/>
              <w:rPr>
                <w:kern w:val="2"/>
                <w:szCs w:val="24"/>
              </w:rPr>
            </w:pPr>
            <w:r w:rsidRPr="00F078E7">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8EEB0C" w14:textId="77777777" w:rsidR="002B70DF" w:rsidRPr="00F078E7" w:rsidRDefault="002B70DF" w:rsidP="00CA5C3A">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CA5C3A">
            <w:pPr>
              <w:tabs>
                <w:tab w:val="left" w:pos="326"/>
              </w:tabs>
              <w:jc w:val="both"/>
              <w:rPr>
                <w:kern w:val="2"/>
                <w:szCs w:val="24"/>
              </w:rPr>
            </w:pPr>
          </w:p>
          <w:p w14:paraId="5F616B77" w14:textId="77777777" w:rsidR="002B70DF" w:rsidRPr="00F078E7" w:rsidRDefault="002B70DF" w:rsidP="00CA5C3A">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CA5C3A">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CA5C3A">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CA5C3A">
            <w:pPr>
              <w:tabs>
                <w:tab w:val="left" w:pos="326"/>
              </w:tabs>
              <w:jc w:val="both"/>
              <w:rPr>
                <w:kern w:val="2"/>
                <w:szCs w:val="24"/>
              </w:rPr>
            </w:pPr>
            <w:r w:rsidRPr="00F078E7">
              <w:rPr>
                <w:kern w:val="2"/>
                <w:szCs w:val="24"/>
              </w:rPr>
              <w:t>k =Ind_naujausias/Ind_pradžia ×100-100, (proc.) kur</w:t>
            </w:r>
          </w:p>
          <w:p w14:paraId="6F59994E" w14:textId="77777777" w:rsidR="002B70DF" w:rsidRPr="00F078E7" w:rsidRDefault="002B70DF" w:rsidP="00CA5C3A">
            <w:pPr>
              <w:tabs>
                <w:tab w:val="left" w:pos="326"/>
              </w:tabs>
              <w:jc w:val="both"/>
              <w:rPr>
                <w:kern w:val="2"/>
                <w:szCs w:val="24"/>
              </w:rPr>
            </w:pPr>
            <w:r w:rsidRPr="00F078E7">
              <w:rPr>
                <w:kern w:val="2"/>
                <w:szCs w:val="24"/>
              </w:rPr>
              <w:t>Indnaujausias – kreipimosi dėl kainos peržiūros išsiuntimo kitai Šaliai dieną paskelbtas naujausias vartojimo prekių ir paslaugų indeksas .</w:t>
            </w:r>
          </w:p>
          <w:p w14:paraId="5B5B3521" w14:textId="77777777" w:rsidR="002B70DF" w:rsidRPr="00F078E7" w:rsidRDefault="002B70DF" w:rsidP="00CA5C3A">
            <w:pPr>
              <w:tabs>
                <w:tab w:val="left" w:pos="326"/>
              </w:tabs>
              <w:jc w:val="both"/>
              <w:rPr>
                <w:kern w:val="2"/>
                <w:szCs w:val="24"/>
              </w:rPr>
            </w:pPr>
            <w:r w:rsidRPr="00F078E7">
              <w:rPr>
                <w:kern w:val="2"/>
                <w:szCs w:val="24"/>
              </w:rPr>
              <w:t>Indpradžia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CA5C3A">
            <w:pPr>
              <w:tabs>
                <w:tab w:val="left" w:pos="326"/>
              </w:tabs>
              <w:jc w:val="both"/>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CA5C3A">
            <w:pPr>
              <w:tabs>
                <w:tab w:val="left" w:pos="326"/>
              </w:tabs>
              <w:jc w:val="both"/>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CA5C3A">
            <w:pPr>
              <w:tabs>
                <w:tab w:val="left" w:pos="326"/>
              </w:tabs>
              <w:jc w:val="both"/>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CA5C3A">
            <w:pPr>
              <w:tabs>
                <w:tab w:val="left" w:pos="326"/>
              </w:tabs>
              <w:jc w:val="both"/>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CA5C3A">
            <w:pPr>
              <w:tabs>
                <w:tab w:val="left" w:pos="326"/>
              </w:tabs>
              <w:jc w:val="both"/>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w:t>
            </w:r>
            <w:r w:rsidRPr="00F078E7">
              <w:rPr>
                <w:b/>
                <w:kern w:val="2"/>
                <w:szCs w:val="24"/>
              </w:rPr>
              <w:lastRenderedPageBreak/>
              <w:t xml:space="preserve">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lastRenderedPageBreak/>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02147A" w:rsidRPr="00F078E7" w14:paraId="22049506" w14:textId="5BE9A390" w:rsidTr="003E0C9A">
        <w:trPr>
          <w:trHeight w:val="300"/>
        </w:trPr>
        <w:tc>
          <w:tcPr>
            <w:tcW w:w="3402" w:type="dxa"/>
          </w:tcPr>
          <w:p w14:paraId="3C616512" w14:textId="77777777" w:rsidR="0002147A" w:rsidRPr="00F078E7" w:rsidRDefault="0002147A" w:rsidP="0002147A">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321F0FF1" w14:textId="30DF1B04" w:rsidR="0002147A" w:rsidRPr="0002147A" w:rsidRDefault="0002147A" w:rsidP="0002147A">
            <w:pPr>
              <w:jc w:val="both"/>
              <w:rPr>
                <w:kern w:val="2"/>
                <w:szCs w:val="24"/>
              </w:rPr>
            </w:pPr>
            <w:r w:rsidRPr="0002147A">
              <w:rPr>
                <w:kern w:val="2"/>
                <w:szCs w:val="24"/>
              </w:rPr>
              <w:t>Pirkėjas numato galimybę įsigyti Sutartimi įsigyjamų Paslaugų</w:t>
            </w:r>
            <w:r w:rsidR="00CA5C3A">
              <w:rPr>
                <w:kern w:val="2"/>
                <w:szCs w:val="24"/>
              </w:rPr>
              <w:t xml:space="preserve"> ir(ar)</w:t>
            </w:r>
            <w:r w:rsidRPr="0002147A">
              <w:rPr>
                <w:kern w:val="2"/>
                <w:szCs w:val="24"/>
              </w:rPr>
              <w:t xml:space="preserve"> </w:t>
            </w:r>
            <w:r w:rsidR="00CA5C3A">
              <w:rPr>
                <w:kern w:val="2"/>
                <w:szCs w:val="24"/>
              </w:rPr>
              <w:t xml:space="preserve">Prekių </w:t>
            </w:r>
            <w:r w:rsidRPr="0002147A">
              <w:rPr>
                <w:kern w:val="2"/>
                <w:szCs w:val="24"/>
              </w:rPr>
              <w:t>sąraše</w:t>
            </w:r>
            <w:r w:rsidR="00CA5C3A">
              <w:rPr>
                <w:kern w:val="2"/>
                <w:szCs w:val="24"/>
              </w:rPr>
              <w:t xml:space="preserve"> (Pasiūlymo formoje)</w:t>
            </w:r>
            <w:r w:rsidRPr="0002147A">
              <w:rPr>
                <w:kern w:val="2"/>
                <w:szCs w:val="24"/>
              </w:rPr>
              <w:t xml:space="preserve"> nenurodytų, tačiau su pirkimo objektu susijusių Paslaugų</w:t>
            </w:r>
            <w:r w:rsidR="00CA5C3A">
              <w:rPr>
                <w:kern w:val="2"/>
                <w:szCs w:val="24"/>
              </w:rPr>
              <w:t xml:space="preserve"> ir(ar) Prekių</w:t>
            </w:r>
            <w:r w:rsidRPr="0002147A">
              <w:rPr>
                <w:kern w:val="2"/>
                <w:szCs w:val="24"/>
              </w:rPr>
              <w:t xml:space="preserve"> (toliau – Nenumatytos paslaugos</w:t>
            </w:r>
            <w:r w:rsidR="00CA5C3A">
              <w:rPr>
                <w:kern w:val="2"/>
                <w:szCs w:val="24"/>
              </w:rPr>
              <w:t>, prekės</w:t>
            </w:r>
            <w:r w:rsidRPr="0002147A">
              <w:rPr>
                <w:kern w:val="2"/>
                <w:szCs w:val="24"/>
              </w:rPr>
              <w:t xml:space="preserve">) neviršijant </w:t>
            </w:r>
            <w:r w:rsidR="00CA5C3A">
              <w:rPr>
                <w:kern w:val="2"/>
                <w:szCs w:val="24"/>
              </w:rPr>
              <w:t>5</w:t>
            </w:r>
            <w:r w:rsidRPr="0002147A">
              <w:rPr>
                <w:kern w:val="2"/>
                <w:szCs w:val="24"/>
              </w:rPr>
              <w:t xml:space="preserve"> (</w:t>
            </w:r>
            <w:r w:rsidR="00CA5C3A">
              <w:rPr>
                <w:kern w:val="2"/>
                <w:szCs w:val="24"/>
              </w:rPr>
              <w:t>penki</w:t>
            </w:r>
            <w:r w:rsidRPr="0002147A">
              <w:rPr>
                <w:kern w:val="2"/>
                <w:szCs w:val="24"/>
              </w:rPr>
              <w:t>) proc. Pradinės Sutarties vertės.</w:t>
            </w:r>
          </w:p>
          <w:p w14:paraId="327A89C8" w14:textId="28BE9D4F" w:rsidR="0002147A" w:rsidRPr="0002147A" w:rsidRDefault="0002147A" w:rsidP="0002147A">
            <w:pPr>
              <w:jc w:val="both"/>
              <w:rPr>
                <w:szCs w:val="24"/>
              </w:rPr>
            </w:pPr>
            <w:r w:rsidRPr="0002147A">
              <w:rPr>
                <w:kern w:val="2"/>
                <w:szCs w:val="24"/>
              </w:rPr>
              <w:t xml:space="preserve">Už Nenumatytas </w:t>
            </w:r>
            <w:r w:rsidRPr="0002147A">
              <w:rPr>
                <w:szCs w:val="24"/>
              </w:rPr>
              <w:t>paslaugas</w:t>
            </w:r>
            <w:r w:rsidR="00CA5C3A">
              <w:rPr>
                <w:szCs w:val="24"/>
              </w:rPr>
              <w:t xml:space="preserve"> ir prekes</w:t>
            </w:r>
            <w:r w:rsidRPr="0002147A">
              <w:rPr>
                <w:szCs w:val="24"/>
              </w:rPr>
              <w:t xml:space="preserve"> </w:t>
            </w:r>
            <w:r w:rsidRPr="0002147A">
              <w:rPr>
                <w:kern w:val="2"/>
                <w:szCs w:val="24"/>
              </w:rPr>
              <w:t xml:space="preserve">bus apmokama ne didesnėmis nei Užsakymo dieną Tiekėjo prekybos vietoje, kataloge ar interneto svetainėje nurodytomis galiojančiomis šių </w:t>
            </w:r>
            <w:r w:rsidRPr="0002147A">
              <w:rPr>
                <w:szCs w:val="24"/>
              </w:rPr>
              <w:t xml:space="preserve">paslaugų </w:t>
            </w:r>
            <w:r w:rsidRPr="0002147A">
              <w:rPr>
                <w:kern w:val="2"/>
                <w:szCs w:val="24"/>
              </w:rPr>
              <w:t>kainomis arba, jei tokios kainos neskelbiamos, tiekėjo pasiūlytomis, konkurencingomis ir rinką atitinkančiomis kainomis. Nenumatytų p</w:t>
            </w:r>
            <w:r w:rsidRPr="0002147A">
              <w:rPr>
                <w:szCs w:val="24"/>
              </w:rPr>
              <w:t>aslaugų</w:t>
            </w:r>
            <w:r w:rsidR="00CA5C3A">
              <w:rPr>
                <w:szCs w:val="24"/>
              </w:rPr>
              <w:t xml:space="preserve"> ir prekių</w:t>
            </w:r>
            <w:r w:rsidRPr="0002147A">
              <w:rPr>
                <w:kern w:val="2"/>
                <w:szCs w:val="24"/>
              </w:rPr>
              <w:t xml:space="preserve"> kaina su Pirkėju turi būti derinama iš anksto. Gavęs Tiekėjo pateiktas Nenumatytų </w:t>
            </w:r>
            <w:r w:rsidRPr="0002147A">
              <w:rPr>
                <w:szCs w:val="24"/>
              </w:rPr>
              <w:t>paslaugų</w:t>
            </w:r>
            <w:r w:rsidR="00CA5C3A">
              <w:rPr>
                <w:szCs w:val="24"/>
              </w:rPr>
              <w:t xml:space="preserve"> ir prekių</w:t>
            </w:r>
            <w:r w:rsidRPr="0002147A">
              <w:rPr>
                <w:szCs w:val="24"/>
              </w:rPr>
              <w:t xml:space="preserve"> </w:t>
            </w:r>
            <w:r w:rsidRPr="0002147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2147A">
              <w:rPr>
                <w:szCs w:val="24"/>
              </w:rPr>
              <w:t>paslaugų</w:t>
            </w:r>
            <w:r w:rsidRPr="0002147A">
              <w:rPr>
                <w:kern w:val="2"/>
                <w:szCs w:val="24"/>
              </w:rPr>
              <w:t xml:space="preserve"> kainos atitinka rinkos kainas. Nustačius, kad Tiekėjo pasiūlytos Nenumatytų </w:t>
            </w:r>
            <w:r w:rsidRPr="0002147A">
              <w:rPr>
                <w:szCs w:val="24"/>
              </w:rPr>
              <w:t>paslaugų</w:t>
            </w:r>
            <w:r w:rsidR="00CA5C3A">
              <w:rPr>
                <w:szCs w:val="24"/>
              </w:rPr>
              <w:t>, prekių</w:t>
            </w:r>
            <w:r w:rsidRPr="0002147A">
              <w:rPr>
                <w:kern w:val="2"/>
                <w:szCs w:val="24"/>
              </w:rPr>
              <w:t xml:space="preserve"> kainos yra didesnės nei rinkos, Pirkėjas prašo Tiekėjo jas sumažinti. Tiekėjui nesutikus sumažinti Nenumatytų </w:t>
            </w:r>
            <w:r w:rsidRPr="0002147A">
              <w:rPr>
                <w:szCs w:val="24"/>
              </w:rPr>
              <w:t>paslaugų</w:t>
            </w:r>
            <w:r w:rsidR="00CA5C3A">
              <w:rPr>
                <w:szCs w:val="24"/>
              </w:rPr>
              <w:t xml:space="preserve">, prekių </w:t>
            </w:r>
            <w:r w:rsidRPr="0002147A">
              <w:rPr>
                <w:kern w:val="2"/>
                <w:szCs w:val="24"/>
              </w:rPr>
              <w:t xml:space="preserve">kainos iki rinkos kainos, Pirkėjas pasilieka teisę Nenumatytas </w:t>
            </w:r>
            <w:r w:rsidRPr="0002147A">
              <w:rPr>
                <w:szCs w:val="24"/>
              </w:rPr>
              <w:t>paslaugas</w:t>
            </w:r>
            <w:r w:rsidR="00CA5C3A">
              <w:rPr>
                <w:szCs w:val="24"/>
              </w:rPr>
              <w:t>, prekes</w:t>
            </w:r>
            <w:r w:rsidRPr="0002147A">
              <w:rPr>
                <w:kern w:val="2"/>
                <w:szCs w:val="24"/>
              </w:rPr>
              <w:t xml:space="preserve"> įsigyti atskiru pirkimu.</w:t>
            </w:r>
          </w:p>
        </w:tc>
      </w:tr>
      <w:tr w:rsidR="0002147A" w:rsidRPr="00F078E7" w14:paraId="64F75697" w14:textId="5398C5AD" w:rsidTr="003E0C9A">
        <w:trPr>
          <w:trHeight w:val="300"/>
        </w:trPr>
        <w:tc>
          <w:tcPr>
            <w:tcW w:w="3402" w:type="dxa"/>
          </w:tcPr>
          <w:p w14:paraId="24D5D914" w14:textId="77777777" w:rsidR="0002147A" w:rsidRPr="00F078E7" w:rsidRDefault="0002147A" w:rsidP="0002147A">
            <w:pPr>
              <w:rPr>
                <w:b/>
                <w:kern w:val="2"/>
                <w:szCs w:val="24"/>
              </w:rPr>
            </w:pPr>
            <w:r w:rsidRPr="00F078E7">
              <w:rPr>
                <w:b/>
                <w:kern w:val="2"/>
                <w:szCs w:val="24"/>
              </w:rPr>
              <w:t>5.5. Atsiskaitymo su Tiekėju terminas ir tvarka</w:t>
            </w:r>
          </w:p>
        </w:tc>
        <w:tc>
          <w:tcPr>
            <w:tcW w:w="7088" w:type="dxa"/>
            <w:gridSpan w:val="2"/>
          </w:tcPr>
          <w:p w14:paraId="446F3C6E" w14:textId="27C2928A" w:rsidR="0002147A" w:rsidRDefault="0002147A" w:rsidP="0002147A">
            <w:pPr>
              <w:jc w:val="both"/>
              <w:rPr>
                <w:kern w:val="2"/>
                <w:szCs w:val="24"/>
              </w:rPr>
            </w:pPr>
            <w:r w:rsidRPr="006C4A12">
              <w:rPr>
                <w:kern w:val="2"/>
                <w:szCs w:val="24"/>
              </w:rPr>
              <w:t>Pirkėjas atsiskaito su Tiekėju ne vėliau kaip per 30 (trisdešimt) kalendorinių dienų nuo Sąskaitos gavimo dienos.</w:t>
            </w:r>
          </w:p>
          <w:p w14:paraId="74451D69" w14:textId="77777777" w:rsidR="00CA5C3A" w:rsidRPr="006C4A12" w:rsidRDefault="00CA5C3A" w:rsidP="0002147A">
            <w:pPr>
              <w:jc w:val="both"/>
              <w:rPr>
                <w:kern w:val="2"/>
                <w:szCs w:val="24"/>
              </w:rPr>
            </w:pPr>
          </w:p>
          <w:p w14:paraId="23E923B4" w14:textId="77777777" w:rsidR="0002147A" w:rsidRPr="006C4A12" w:rsidRDefault="0002147A" w:rsidP="0002147A">
            <w:pPr>
              <w:rPr>
                <w:kern w:val="2"/>
                <w:szCs w:val="24"/>
                <w:shd w:val="clear" w:color="auto" w:fill="FFFFFF"/>
              </w:rPr>
            </w:pPr>
            <w:r w:rsidRPr="006C4A12">
              <w:rPr>
                <w:kern w:val="2"/>
                <w:szCs w:val="24"/>
                <w:shd w:val="clear" w:color="auto" w:fill="FFFFFF"/>
              </w:rPr>
              <w:t>Apmokėjimo sąlygos:</w:t>
            </w:r>
          </w:p>
          <w:p w14:paraId="2E393D74" w14:textId="77E2B3BF" w:rsidR="0002147A" w:rsidRPr="006C4A12" w:rsidRDefault="0002147A" w:rsidP="0002147A">
            <w:pPr>
              <w:jc w:val="both"/>
              <w:rPr>
                <w:kern w:val="2"/>
                <w:szCs w:val="24"/>
              </w:rPr>
            </w:pPr>
            <w:r w:rsidRPr="006C4A12">
              <w:rPr>
                <w:kern w:val="2"/>
                <w:szCs w:val="24"/>
                <w:shd w:val="clear" w:color="auto" w:fill="FFFFFF"/>
              </w:rPr>
              <w:t>1) įvykdžius Užsakymą, mokama už konkretų kiekį / apimtį pagal nustatytus įkainius.</w:t>
            </w:r>
          </w:p>
        </w:tc>
      </w:tr>
      <w:tr w:rsidR="0002147A" w:rsidRPr="00F078E7" w14:paraId="65C41120" w14:textId="2CF0A044" w:rsidTr="003E0C9A">
        <w:trPr>
          <w:trHeight w:val="300"/>
        </w:trPr>
        <w:tc>
          <w:tcPr>
            <w:tcW w:w="3402" w:type="dxa"/>
          </w:tcPr>
          <w:p w14:paraId="7FC1DBAF" w14:textId="7C3CF058" w:rsidR="0002147A" w:rsidRPr="00F078E7" w:rsidRDefault="0002147A" w:rsidP="0002147A">
            <w:pPr>
              <w:rPr>
                <w:b/>
                <w:kern w:val="2"/>
                <w:szCs w:val="24"/>
              </w:rPr>
            </w:pPr>
            <w:r w:rsidRPr="00F078E7">
              <w:rPr>
                <w:b/>
                <w:kern w:val="2"/>
                <w:szCs w:val="24"/>
              </w:rPr>
              <w:t>5.6. Avansas</w:t>
            </w:r>
          </w:p>
        </w:tc>
        <w:tc>
          <w:tcPr>
            <w:tcW w:w="7088" w:type="dxa"/>
            <w:gridSpan w:val="2"/>
          </w:tcPr>
          <w:p w14:paraId="712CB482" w14:textId="77777777" w:rsidR="0002147A" w:rsidRPr="00F078E7" w:rsidRDefault="0002147A" w:rsidP="0002147A">
            <w:pPr>
              <w:rPr>
                <w:kern w:val="2"/>
                <w:szCs w:val="24"/>
              </w:rPr>
            </w:pPr>
            <w:r w:rsidRPr="00F078E7">
              <w:rPr>
                <w:kern w:val="2"/>
                <w:szCs w:val="24"/>
              </w:rPr>
              <w:t>Netaikoma</w:t>
            </w:r>
          </w:p>
          <w:p w14:paraId="5B15E5DF" w14:textId="77777777" w:rsidR="0002147A" w:rsidRPr="00F078E7" w:rsidRDefault="0002147A" w:rsidP="0002147A">
            <w:pPr>
              <w:rPr>
                <w:kern w:val="2"/>
                <w:szCs w:val="24"/>
              </w:rPr>
            </w:pPr>
          </w:p>
          <w:p w14:paraId="382B074E" w14:textId="6F92DCC0" w:rsidR="0002147A" w:rsidRPr="00F078E7" w:rsidRDefault="0002147A" w:rsidP="0002147A">
            <w:pPr>
              <w:spacing w:line="259" w:lineRule="auto"/>
              <w:rPr>
                <w:kern w:val="2"/>
                <w:szCs w:val="24"/>
                <w:shd w:val="clear" w:color="auto" w:fill="FFFFFF"/>
              </w:rPr>
            </w:pPr>
          </w:p>
        </w:tc>
      </w:tr>
      <w:tr w:rsidR="0002147A" w:rsidRPr="00F078E7" w14:paraId="19884362" w14:textId="28471F01" w:rsidTr="003E0C9A">
        <w:trPr>
          <w:trHeight w:val="300"/>
        </w:trPr>
        <w:tc>
          <w:tcPr>
            <w:tcW w:w="3402" w:type="dxa"/>
          </w:tcPr>
          <w:p w14:paraId="2DD1F801" w14:textId="646FE729" w:rsidR="0002147A" w:rsidRPr="00F078E7" w:rsidRDefault="0002147A" w:rsidP="0002147A">
            <w:pPr>
              <w:rPr>
                <w:b/>
                <w:kern w:val="2"/>
                <w:szCs w:val="24"/>
              </w:rPr>
            </w:pPr>
            <w:r w:rsidRPr="00F078E7">
              <w:rPr>
                <w:b/>
                <w:kern w:val="2"/>
                <w:szCs w:val="24"/>
              </w:rPr>
              <w:t>5.7. Avanso užtikrinimas</w:t>
            </w:r>
          </w:p>
        </w:tc>
        <w:tc>
          <w:tcPr>
            <w:tcW w:w="7088" w:type="dxa"/>
            <w:gridSpan w:val="2"/>
          </w:tcPr>
          <w:p w14:paraId="1A0A2AD8" w14:textId="77777777" w:rsidR="0002147A" w:rsidRPr="00F078E7" w:rsidRDefault="0002147A" w:rsidP="0002147A">
            <w:pPr>
              <w:rPr>
                <w:kern w:val="2"/>
                <w:szCs w:val="24"/>
              </w:rPr>
            </w:pPr>
            <w:r w:rsidRPr="00F078E7">
              <w:rPr>
                <w:kern w:val="2"/>
                <w:szCs w:val="24"/>
              </w:rPr>
              <w:t>Netaikoma</w:t>
            </w:r>
          </w:p>
          <w:p w14:paraId="3258F3A8" w14:textId="749B77BE" w:rsidR="0002147A" w:rsidRPr="00F078E7" w:rsidRDefault="0002147A" w:rsidP="0002147A">
            <w:pPr>
              <w:rPr>
                <w:kern w:val="2"/>
                <w:szCs w:val="24"/>
              </w:rPr>
            </w:pPr>
          </w:p>
        </w:tc>
      </w:tr>
      <w:tr w:rsidR="0002147A" w:rsidRPr="00F078E7" w14:paraId="29366B46" w14:textId="1CDBD258" w:rsidTr="0096687F">
        <w:trPr>
          <w:trHeight w:val="300"/>
        </w:trPr>
        <w:tc>
          <w:tcPr>
            <w:tcW w:w="10490" w:type="dxa"/>
            <w:gridSpan w:val="3"/>
          </w:tcPr>
          <w:p w14:paraId="1B8DC7CB" w14:textId="77777777" w:rsidR="0002147A" w:rsidRPr="00F078E7" w:rsidRDefault="0002147A" w:rsidP="0002147A">
            <w:pPr>
              <w:jc w:val="center"/>
              <w:rPr>
                <w:b/>
                <w:kern w:val="2"/>
                <w:szCs w:val="24"/>
              </w:rPr>
            </w:pPr>
            <w:r w:rsidRPr="00F078E7">
              <w:rPr>
                <w:b/>
                <w:kern w:val="2"/>
                <w:szCs w:val="24"/>
              </w:rPr>
              <w:t>6. PASLAUGŲ KOKYBĖ IR GARANTINIAI ĮSIPAREIGOJIMAI</w:t>
            </w:r>
          </w:p>
        </w:tc>
      </w:tr>
      <w:tr w:rsidR="0002147A" w:rsidRPr="00F078E7" w14:paraId="3D56CB1B" w14:textId="6F099B5B" w:rsidTr="003E0C9A">
        <w:trPr>
          <w:trHeight w:val="300"/>
        </w:trPr>
        <w:tc>
          <w:tcPr>
            <w:tcW w:w="3402" w:type="dxa"/>
          </w:tcPr>
          <w:p w14:paraId="27BE1C92" w14:textId="0DC47AF5" w:rsidR="0002147A" w:rsidRPr="00F078E7" w:rsidRDefault="0002147A" w:rsidP="0002147A">
            <w:pPr>
              <w:rPr>
                <w:b/>
                <w:kern w:val="2"/>
                <w:szCs w:val="24"/>
              </w:rPr>
            </w:pPr>
            <w:r w:rsidRPr="00F078E7">
              <w:rPr>
                <w:b/>
                <w:kern w:val="2"/>
                <w:szCs w:val="24"/>
              </w:rPr>
              <w:t>6.1. Garantinis terminas</w:t>
            </w:r>
          </w:p>
        </w:tc>
        <w:tc>
          <w:tcPr>
            <w:tcW w:w="7088" w:type="dxa"/>
            <w:gridSpan w:val="2"/>
          </w:tcPr>
          <w:p w14:paraId="606FD54D" w14:textId="71F63CEC" w:rsidR="0002147A" w:rsidRPr="00F078E7" w:rsidRDefault="00CA5C3A" w:rsidP="0002147A">
            <w:pPr>
              <w:rPr>
                <w:szCs w:val="24"/>
              </w:rPr>
            </w:pPr>
            <w:r>
              <w:rPr>
                <w:szCs w:val="24"/>
              </w:rPr>
              <w:t>Paslaugoms taikomas Bendrosiose sąlygose nurodytas garantinis terminas</w:t>
            </w:r>
            <w:r w:rsidR="005F5871">
              <w:rPr>
                <w:szCs w:val="24"/>
              </w:rPr>
              <w:t>. Prekėms turi būti taikomas ne trumpesnis nei gamintojo taikomas garantinis terminas.</w:t>
            </w:r>
          </w:p>
        </w:tc>
      </w:tr>
      <w:tr w:rsidR="0002147A" w:rsidRPr="00F078E7" w14:paraId="1619DC5D" w14:textId="4FF3287D" w:rsidTr="003E0C9A">
        <w:trPr>
          <w:trHeight w:val="300"/>
        </w:trPr>
        <w:tc>
          <w:tcPr>
            <w:tcW w:w="3402" w:type="dxa"/>
          </w:tcPr>
          <w:p w14:paraId="45BAA65F" w14:textId="5ED03B61" w:rsidR="0002147A" w:rsidRPr="00F078E7" w:rsidRDefault="0002147A" w:rsidP="0002147A">
            <w:pPr>
              <w:rPr>
                <w:b/>
                <w:kern w:val="2"/>
                <w:szCs w:val="24"/>
              </w:rPr>
            </w:pPr>
            <w:r w:rsidRPr="00F078E7">
              <w:rPr>
                <w:b/>
                <w:szCs w:val="24"/>
              </w:rPr>
              <w:t>6.2. Terminas Paslaugų trūkumams pašalinti</w:t>
            </w:r>
          </w:p>
        </w:tc>
        <w:tc>
          <w:tcPr>
            <w:tcW w:w="7088" w:type="dxa"/>
            <w:gridSpan w:val="2"/>
          </w:tcPr>
          <w:p w14:paraId="4A64BFAB" w14:textId="55E8E589" w:rsidR="0002147A" w:rsidRPr="00F078E7" w:rsidRDefault="0002147A" w:rsidP="0002147A">
            <w:pPr>
              <w:rPr>
                <w:kern w:val="2"/>
                <w:szCs w:val="24"/>
              </w:rPr>
            </w:pPr>
            <w:r w:rsidRPr="00F078E7">
              <w:t xml:space="preserve">Sutartyje nurodytu garantinio termino laikotarpiu nustačius Paslaugų trūkumų, Tiekėjas </w:t>
            </w:r>
            <w:r>
              <w:t>privalo</w:t>
            </w:r>
            <w:r w:rsidRPr="00F078E7">
              <w:t xml:space="preserve"> per protingą terminą nuo rašytinės pretenzijos gavimo dienos pašalinti Paslaugų trūkumus.</w:t>
            </w:r>
          </w:p>
        </w:tc>
      </w:tr>
      <w:tr w:rsidR="0002147A" w:rsidRPr="00F078E7" w14:paraId="37AEF7C6" w14:textId="46A762DD" w:rsidTr="003E0C9A">
        <w:trPr>
          <w:trHeight w:val="300"/>
        </w:trPr>
        <w:tc>
          <w:tcPr>
            <w:tcW w:w="3402" w:type="dxa"/>
          </w:tcPr>
          <w:p w14:paraId="79279C12" w14:textId="746DE322" w:rsidR="0002147A" w:rsidRPr="00F078E7" w:rsidRDefault="0002147A" w:rsidP="0002147A">
            <w:pPr>
              <w:rPr>
                <w:b/>
                <w:szCs w:val="24"/>
              </w:rPr>
            </w:pPr>
            <w:r w:rsidRPr="00F078E7">
              <w:rPr>
                <w:b/>
                <w:szCs w:val="24"/>
              </w:rPr>
              <w:t>6.3. Kokybinių kriterijų įgyvendinimo ir tikrinimo tvarka</w:t>
            </w:r>
          </w:p>
        </w:tc>
        <w:tc>
          <w:tcPr>
            <w:tcW w:w="7088" w:type="dxa"/>
            <w:gridSpan w:val="2"/>
          </w:tcPr>
          <w:p w14:paraId="07A1B23B" w14:textId="3ABB8F69" w:rsidR="0002147A" w:rsidRPr="00F078E7" w:rsidRDefault="0002147A" w:rsidP="0002147A">
            <w:pPr>
              <w:rPr>
                <w:kern w:val="2"/>
                <w:szCs w:val="24"/>
              </w:rPr>
            </w:pPr>
            <w:r w:rsidRPr="00F078E7">
              <w:rPr>
                <w:kern w:val="2"/>
                <w:szCs w:val="24"/>
              </w:rPr>
              <w:t xml:space="preserve">Netaikoma </w:t>
            </w:r>
          </w:p>
          <w:p w14:paraId="449C3520" w14:textId="7B703A51" w:rsidR="0002147A" w:rsidRPr="00F078E7" w:rsidRDefault="0002147A" w:rsidP="0002147A">
            <w:pPr>
              <w:rPr>
                <w:kern w:val="2"/>
                <w:szCs w:val="24"/>
              </w:rPr>
            </w:pPr>
          </w:p>
        </w:tc>
      </w:tr>
      <w:tr w:rsidR="0002147A" w:rsidRPr="00F078E7" w14:paraId="759FE80C" w14:textId="78B3C349" w:rsidTr="0096687F">
        <w:trPr>
          <w:trHeight w:val="300"/>
        </w:trPr>
        <w:tc>
          <w:tcPr>
            <w:tcW w:w="10490" w:type="dxa"/>
            <w:gridSpan w:val="3"/>
          </w:tcPr>
          <w:p w14:paraId="4E643707" w14:textId="77777777" w:rsidR="0002147A" w:rsidRPr="00F078E7" w:rsidRDefault="0002147A" w:rsidP="0002147A">
            <w:pPr>
              <w:jc w:val="center"/>
              <w:rPr>
                <w:b/>
                <w:kern w:val="2"/>
                <w:szCs w:val="24"/>
              </w:rPr>
            </w:pPr>
            <w:r w:rsidRPr="00F078E7">
              <w:rPr>
                <w:b/>
                <w:kern w:val="2"/>
                <w:szCs w:val="24"/>
              </w:rPr>
              <w:t>7. SUTARTIES VYKDYMUI PASITELKIAMI SUBTIEKĖJAI IR (AR) SPECIALISTAI</w:t>
            </w:r>
          </w:p>
        </w:tc>
      </w:tr>
      <w:tr w:rsidR="0002147A" w:rsidRPr="00F078E7" w14:paraId="1A744996" w14:textId="779ECC82" w:rsidTr="003E0C9A">
        <w:trPr>
          <w:trHeight w:val="300"/>
        </w:trPr>
        <w:tc>
          <w:tcPr>
            <w:tcW w:w="3402" w:type="dxa"/>
          </w:tcPr>
          <w:p w14:paraId="129612C4" w14:textId="77777777" w:rsidR="0002147A" w:rsidRPr="00F078E7" w:rsidRDefault="0002147A" w:rsidP="0002147A">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02147A" w:rsidRPr="00F078E7" w:rsidRDefault="0002147A" w:rsidP="0002147A">
            <w:pPr>
              <w:rPr>
                <w:kern w:val="2"/>
                <w:szCs w:val="24"/>
              </w:rPr>
            </w:pPr>
            <w:r w:rsidRPr="00F078E7">
              <w:rPr>
                <w:kern w:val="2"/>
                <w:szCs w:val="24"/>
              </w:rPr>
              <w:t>Sutarties vykdymui subtiekėjai ir (ar) specialistai nepasitelkiami.</w:t>
            </w:r>
          </w:p>
          <w:p w14:paraId="0BB1F46F" w14:textId="77777777" w:rsidR="0002147A" w:rsidRPr="00F078E7" w:rsidRDefault="0002147A" w:rsidP="0002147A">
            <w:pPr>
              <w:rPr>
                <w:kern w:val="2"/>
                <w:szCs w:val="24"/>
              </w:rPr>
            </w:pPr>
          </w:p>
          <w:p w14:paraId="44FB0770" w14:textId="77777777" w:rsidR="0002147A" w:rsidRPr="00F078E7" w:rsidRDefault="0002147A" w:rsidP="0002147A">
            <w:pPr>
              <w:rPr>
                <w:kern w:val="2"/>
                <w:szCs w:val="24"/>
              </w:rPr>
            </w:pPr>
            <w:r w:rsidRPr="00F078E7">
              <w:rPr>
                <w:kern w:val="2"/>
                <w:szCs w:val="24"/>
              </w:rPr>
              <w:t>arba</w:t>
            </w:r>
          </w:p>
          <w:p w14:paraId="6D59279B" w14:textId="77777777" w:rsidR="0002147A" w:rsidRPr="00F078E7" w:rsidRDefault="0002147A" w:rsidP="0002147A">
            <w:pPr>
              <w:rPr>
                <w:kern w:val="2"/>
                <w:szCs w:val="24"/>
              </w:rPr>
            </w:pPr>
          </w:p>
          <w:p w14:paraId="10514FEF" w14:textId="77777777" w:rsidR="0002147A" w:rsidRPr="00F078E7" w:rsidRDefault="0002147A" w:rsidP="0002147A">
            <w:pPr>
              <w:rPr>
                <w:b/>
                <w:kern w:val="2"/>
                <w:szCs w:val="24"/>
              </w:rPr>
            </w:pPr>
            <w:r w:rsidRPr="00F078E7">
              <w:rPr>
                <w:kern w:val="2"/>
                <w:szCs w:val="24"/>
              </w:rPr>
              <w:lastRenderedPageBreak/>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02147A" w:rsidRPr="00F078E7" w14:paraId="4677BEA7" w14:textId="233CD6E2" w:rsidTr="0096687F">
        <w:trPr>
          <w:trHeight w:val="300"/>
        </w:trPr>
        <w:tc>
          <w:tcPr>
            <w:tcW w:w="10490" w:type="dxa"/>
            <w:gridSpan w:val="3"/>
          </w:tcPr>
          <w:p w14:paraId="7A37B716" w14:textId="77777777" w:rsidR="0002147A" w:rsidRPr="00F078E7" w:rsidRDefault="0002147A" w:rsidP="0002147A">
            <w:pPr>
              <w:jc w:val="center"/>
              <w:rPr>
                <w:b/>
                <w:kern w:val="2"/>
                <w:szCs w:val="24"/>
              </w:rPr>
            </w:pPr>
            <w:r w:rsidRPr="00F078E7">
              <w:rPr>
                <w:b/>
                <w:kern w:val="2"/>
                <w:szCs w:val="24"/>
              </w:rPr>
              <w:lastRenderedPageBreak/>
              <w:t>8. PRIEVOLIŲ PAGAL SUTARTĮ ĮVYKDYMO UŽTIKRINIMAS</w:t>
            </w:r>
          </w:p>
        </w:tc>
      </w:tr>
      <w:tr w:rsidR="0002147A" w:rsidRPr="00F078E7" w14:paraId="4155B16E" w14:textId="23AECE6E" w:rsidTr="003E0C9A">
        <w:trPr>
          <w:trHeight w:val="300"/>
        </w:trPr>
        <w:tc>
          <w:tcPr>
            <w:tcW w:w="3402" w:type="dxa"/>
          </w:tcPr>
          <w:p w14:paraId="7AD9E9A7" w14:textId="77777777" w:rsidR="0002147A" w:rsidRPr="00F078E7" w:rsidRDefault="0002147A" w:rsidP="0002147A">
            <w:pPr>
              <w:rPr>
                <w:b/>
                <w:kern w:val="2"/>
                <w:szCs w:val="24"/>
              </w:rPr>
            </w:pPr>
            <w:r w:rsidRPr="00F078E7">
              <w:rPr>
                <w:b/>
                <w:kern w:val="2"/>
                <w:szCs w:val="24"/>
              </w:rPr>
              <w:t>8.1. Prievolių pagal Sutartį įvykdymo užtikrinimas</w:t>
            </w:r>
          </w:p>
        </w:tc>
        <w:tc>
          <w:tcPr>
            <w:tcW w:w="7088" w:type="dxa"/>
            <w:gridSpan w:val="2"/>
          </w:tcPr>
          <w:p w14:paraId="1DA7E8E8" w14:textId="77777777" w:rsidR="0002147A" w:rsidRPr="00F078E7" w:rsidRDefault="0002147A" w:rsidP="0002147A">
            <w:pPr>
              <w:jc w:val="both"/>
              <w:rPr>
                <w:kern w:val="2"/>
                <w:szCs w:val="24"/>
              </w:rPr>
            </w:pPr>
            <w:r w:rsidRPr="00F078E7">
              <w:rPr>
                <w:kern w:val="2"/>
                <w:szCs w:val="24"/>
              </w:rPr>
              <w:t>Prievolių pagal Sutartį įvykdymas užtikrinamas:</w:t>
            </w:r>
          </w:p>
          <w:p w14:paraId="2D80CD6E" w14:textId="4D9EC0F5" w:rsidR="0002147A" w:rsidRPr="00F078E7" w:rsidRDefault="0002147A" w:rsidP="0002147A">
            <w:pPr>
              <w:rPr>
                <w:kern w:val="2"/>
                <w:szCs w:val="24"/>
              </w:rPr>
            </w:pPr>
            <w:r w:rsidRPr="00F078E7">
              <w:rPr>
                <w:kern w:val="2"/>
                <w:szCs w:val="24"/>
              </w:rPr>
              <w:t>Netesybomis (delspinigiais, bauda)</w:t>
            </w:r>
          </w:p>
        </w:tc>
      </w:tr>
      <w:tr w:rsidR="0002147A" w:rsidRPr="00F078E7" w14:paraId="25D80381" w14:textId="11D2FFA6" w:rsidTr="003E0C9A">
        <w:trPr>
          <w:trHeight w:val="300"/>
        </w:trPr>
        <w:tc>
          <w:tcPr>
            <w:tcW w:w="3402" w:type="dxa"/>
          </w:tcPr>
          <w:p w14:paraId="0F8492D8" w14:textId="65641063" w:rsidR="0002147A" w:rsidRPr="00F078E7" w:rsidRDefault="0002147A" w:rsidP="0002147A">
            <w:pPr>
              <w:rPr>
                <w:b/>
                <w:kern w:val="2"/>
                <w:szCs w:val="24"/>
              </w:rPr>
            </w:pPr>
            <w:r w:rsidRPr="00F078E7">
              <w:rPr>
                <w:b/>
                <w:kern w:val="2"/>
                <w:szCs w:val="24"/>
              </w:rPr>
              <w:t>8.2 Sutarties įvykdymo užtikrinimo galiojimo terminas</w:t>
            </w:r>
          </w:p>
        </w:tc>
        <w:tc>
          <w:tcPr>
            <w:tcW w:w="7088" w:type="dxa"/>
            <w:gridSpan w:val="2"/>
          </w:tcPr>
          <w:p w14:paraId="39D7C947" w14:textId="77777777" w:rsidR="0002147A" w:rsidRPr="00F078E7" w:rsidRDefault="0002147A" w:rsidP="0002147A">
            <w:pPr>
              <w:rPr>
                <w:kern w:val="2"/>
                <w:szCs w:val="24"/>
              </w:rPr>
            </w:pPr>
            <w:r w:rsidRPr="00F078E7">
              <w:rPr>
                <w:kern w:val="2"/>
                <w:szCs w:val="24"/>
              </w:rPr>
              <w:t>Netaikoma</w:t>
            </w:r>
          </w:p>
          <w:p w14:paraId="26517931" w14:textId="77777777" w:rsidR="0002147A" w:rsidRPr="00F078E7" w:rsidRDefault="0002147A" w:rsidP="0002147A">
            <w:pPr>
              <w:rPr>
                <w:kern w:val="2"/>
                <w:szCs w:val="24"/>
              </w:rPr>
            </w:pPr>
          </w:p>
          <w:p w14:paraId="6A3C4961" w14:textId="7D36399A" w:rsidR="0002147A" w:rsidRPr="00F078E7" w:rsidRDefault="0002147A" w:rsidP="0002147A">
            <w:pPr>
              <w:rPr>
                <w:kern w:val="2"/>
                <w:szCs w:val="24"/>
              </w:rPr>
            </w:pPr>
          </w:p>
        </w:tc>
      </w:tr>
      <w:tr w:rsidR="0002147A" w:rsidRPr="00F078E7" w14:paraId="2A4E7446" w14:textId="1578BB53" w:rsidTr="003E0C9A">
        <w:trPr>
          <w:trHeight w:val="300"/>
        </w:trPr>
        <w:tc>
          <w:tcPr>
            <w:tcW w:w="3402" w:type="dxa"/>
          </w:tcPr>
          <w:p w14:paraId="6B0B299A" w14:textId="77777777" w:rsidR="0002147A" w:rsidRPr="00F078E7" w:rsidRDefault="0002147A" w:rsidP="0002147A">
            <w:pPr>
              <w:rPr>
                <w:b/>
                <w:kern w:val="2"/>
                <w:szCs w:val="24"/>
              </w:rPr>
            </w:pPr>
            <w:r w:rsidRPr="00F078E7">
              <w:rPr>
                <w:b/>
                <w:kern w:val="2"/>
                <w:szCs w:val="24"/>
              </w:rPr>
              <w:t>8.3. Sutarties įvykdymo užtikrinimo pateikimas</w:t>
            </w:r>
          </w:p>
        </w:tc>
        <w:tc>
          <w:tcPr>
            <w:tcW w:w="7088" w:type="dxa"/>
            <w:gridSpan w:val="2"/>
          </w:tcPr>
          <w:p w14:paraId="2647EC90" w14:textId="77777777" w:rsidR="0002147A" w:rsidRPr="00F078E7" w:rsidRDefault="0002147A" w:rsidP="0002147A">
            <w:pPr>
              <w:rPr>
                <w:kern w:val="2"/>
                <w:szCs w:val="24"/>
              </w:rPr>
            </w:pPr>
            <w:r w:rsidRPr="00F078E7">
              <w:rPr>
                <w:kern w:val="2"/>
                <w:szCs w:val="24"/>
              </w:rPr>
              <w:t>Netaikoma</w:t>
            </w:r>
          </w:p>
          <w:p w14:paraId="47D3FAEF" w14:textId="244CC554" w:rsidR="0002147A" w:rsidRPr="00F078E7" w:rsidRDefault="0002147A" w:rsidP="0002147A">
            <w:pPr>
              <w:rPr>
                <w:szCs w:val="24"/>
              </w:rPr>
            </w:pPr>
          </w:p>
        </w:tc>
      </w:tr>
      <w:tr w:rsidR="0002147A" w:rsidRPr="00F078E7" w14:paraId="15859C99" w14:textId="34CD9412" w:rsidTr="0096687F">
        <w:trPr>
          <w:trHeight w:val="300"/>
        </w:trPr>
        <w:tc>
          <w:tcPr>
            <w:tcW w:w="10490" w:type="dxa"/>
            <w:gridSpan w:val="3"/>
          </w:tcPr>
          <w:p w14:paraId="1ECF65EB" w14:textId="77777777" w:rsidR="0002147A" w:rsidRPr="00F078E7" w:rsidRDefault="0002147A" w:rsidP="0002147A">
            <w:pPr>
              <w:jc w:val="center"/>
              <w:rPr>
                <w:b/>
                <w:kern w:val="2"/>
                <w:szCs w:val="24"/>
              </w:rPr>
            </w:pPr>
            <w:r w:rsidRPr="00F078E7">
              <w:rPr>
                <w:b/>
                <w:kern w:val="2"/>
                <w:szCs w:val="24"/>
              </w:rPr>
              <w:t>9. ŠALIŲ ATSAKOMYBĖ</w:t>
            </w:r>
          </w:p>
        </w:tc>
      </w:tr>
      <w:tr w:rsidR="0002147A" w:rsidRPr="00F078E7" w14:paraId="751AAE6F" w14:textId="646A7F9A" w:rsidTr="003E0C9A">
        <w:trPr>
          <w:trHeight w:val="300"/>
        </w:trPr>
        <w:tc>
          <w:tcPr>
            <w:tcW w:w="3402" w:type="dxa"/>
          </w:tcPr>
          <w:p w14:paraId="41D56436" w14:textId="067E4BE6" w:rsidR="0002147A" w:rsidRPr="00F078E7" w:rsidRDefault="0002147A" w:rsidP="0002147A">
            <w:pPr>
              <w:rPr>
                <w:b/>
                <w:kern w:val="2"/>
                <w:szCs w:val="24"/>
              </w:rPr>
            </w:pPr>
            <w:r w:rsidRPr="00F078E7">
              <w:rPr>
                <w:b/>
                <w:kern w:val="2"/>
                <w:szCs w:val="24"/>
              </w:rPr>
              <w:t>9.1. Pirkėjui taikomos netesybos už mokėjimų pagal Sutartį vėlavimą</w:t>
            </w:r>
          </w:p>
        </w:tc>
        <w:tc>
          <w:tcPr>
            <w:tcW w:w="7088" w:type="dxa"/>
            <w:gridSpan w:val="2"/>
          </w:tcPr>
          <w:p w14:paraId="070C11FC" w14:textId="6E15282C" w:rsidR="0002147A" w:rsidRPr="00F078E7" w:rsidRDefault="0002147A" w:rsidP="0002147A">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147A" w:rsidRPr="00F078E7" w14:paraId="2C60DAC2" w14:textId="05C9750E" w:rsidTr="003E0C9A">
        <w:trPr>
          <w:trHeight w:val="300"/>
        </w:trPr>
        <w:tc>
          <w:tcPr>
            <w:tcW w:w="3402" w:type="dxa"/>
          </w:tcPr>
          <w:p w14:paraId="1BA2D9E1" w14:textId="425BB12B" w:rsidR="0002147A" w:rsidRPr="00F078E7" w:rsidRDefault="0002147A" w:rsidP="0002147A">
            <w:pPr>
              <w:rPr>
                <w:b/>
                <w:kern w:val="2"/>
                <w:szCs w:val="24"/>
              </w:rPr>
            </w:pPr>
            <w:r w:rsidRPr="00F078E7">
              <w:rPr>
                <w:b/>
                <w:szCs w:val="24"/>
              </w:rPr>
              <w:t>9.2. Tiekėjui taikomos netesybos</w:t>
            </w:r>
          </w:p>
        </w:tc>
        <w:tc>
          <w:tcPr>
            <w:tcW w:w="7088" w:type="dxa"/>
            <w:gridSpan w:val="2"/>
          </w:tcPr>
          <w:p w14:paraId="2A5DA7FD" w14:textId="4CE79BF8" w:rsidR="0002147A" w:rsidRPr="00F078E7" w:rsidRDefault="0002147A" w:rsidP="0002147A">
            <w:pPr>
              <w:jc w:val="both"/>
              <w:rPr>
                <w:szCs w:val="24"/>
              </w:rPr>
            </w:pPr>
            <w:r w:rsidRPr="00F078E7">
              <w:rPr>
                <w:szCs w:val="24"/>
                <w:lang w:val="lt"/>
              </w:rPr>
              <w:t>9.2.1. Jeigu Tiekėjas vėluoja suteikti Paslaugas</w:t>
            </w:r>
            <w:r w:rsidR="005F5871">
              <w:rPr>
                <w:szCs w:val="24"/>
                <w:lang w:val="lt"/>
              </w:rPr>
              <w:t xml:space="preserve"> ar pristatyti Prekes</w:t>
            </w:r>
            <w:r w:rsidRPr="00F078E7">
              <w:rPr>
                <w:szCs w:val="24"/>
                <w:lang w:val="lt"/>
              </w:rPr>
              <w:t xml:space="preserve">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02147A" w:rsidRPr="00F078E7" w:rsidRDefault="0002147A" w:rsidP="0002147A">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02147A" w:rsidRPr="00F078E7" w:rsidRDefault="0002147A" w:rsidP="0002147A">
            <w:pPr>
              <w:jc w:val="both"/>
              <w:rPr>
                <w:b/>
                <w:kern w:val="2"/>
                <w:szCs w:val="24"/>
              </w:rPr>
            </w:pPr>
            <w:r w:rsidRPr="00F078E7">
              <w:rPr>
                <w:kern w:val="2"/>
                <w:szCs w:val="24"/>
              </w:rPr>
              <w:t>9.2.3. Tiekėjas privalo sumokėti Pirkėjui netesybas per 10 (dešimt)</w:t>
            </w:r>
            <w:r w:rsidRPr="00F078E7">
              <w:rPr>
                <w:bCs/>
                <w:kern w:val="2"/>
                <w:szCs w:val="24"/>
              </w:rPr>
              <w:t xml:space="preserve"> </w:t>
            </w:r>
            <w:r w:rsidRPr="00F078E7">
              <w:rPr>
                <w:kern w:val="2"/>
                <w:szCs w:val="24"/>
              </w:rPr>
              <w:t xml:space="preserve">dienų nuo Pirkėjo pareikalavimo, jeigu netesybų suma nėra </w:t>
            </w:r>
            <w:r w:rsidRPr="00F078E7">
              <w:rPr>
                <w:szCs w:val="24"/>
              </w:rPr>
              <w:t>išskaitoma iš Tiekėjui mokėtinos sumos.</w:t>
            </w:r>
          </w:p>
        </w:tc>
      </w:tr>
      <w:tr w:rsidR="0002147A" w:rsidRPr="00F078E7" w14:paraId="681F27EE" w14:textId="352FC9C7" w:rsidTr="003E0C9A">
        <w:trPr>
          <w:trHeight w:val="2064"/>
        </w:trPr>
        <w:tc>
          <w:tcPr>
            <w:tcW w:w="3402" w:type="dxa"/>
          </w:tcPr>
          <w:p w14:paraId="1AB519AC" w14:textId="7CBD3645" w:rsidR="0002147A" w:rsidRPr="00F078E7" w:rsidRDefault="0002147A" w:rsidP="0002147A">
            <w:pPr>
              <w:rPr>
                <w:b/>
                <w:kern w:val="2"/>
                <w:szCs w:val="24"/>
              </w:rPr>
            </w:pPr>
            <w:r w:rsidRPr="00F078E7">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05F8E09A" w14:textId="21C18FD8" w:rsidR="0002147A" w:rsidRPr="00F078E7" w:rsidRDefault="0002147A" w:rsidP="005F5871">
            <w:pPr>
              <w:jc w:val="both"/>
              <w:rPr>
                <w:kern w:val="2"/>
                <w:szCs w:val="24"/>
              </w:rPr>
            </w:pPr>
            <w:r w:rsidRPr="00F078E7">
              <w:rPr>
                <w:kern w:val="2"/>
                <w:szCs w:val="24"/>
              </w:rPr>
              <w:t xml:space="preserve">9.3.1. Nutraukus Sutartį dėl esminio Sutarties pažeidimo, nustatyto Sutarties Specialiosiose sąlygose, mokama 20 procentų dydžio bauda nuo Pradinės Sutarties vertės be PVM, nurodytos Specialiųjų sąlygų 5.2 punkte. </w:t>
            </w:r>
          </w:p>
          <w:p w14:paraId="7CBFE0C7" w14:textId="2BAE4F99" w:rsidR="0002147A" w:rsidRPr="00F078E7" w:rsidRDefault="0002147A" w:rsidP="005F5871">
            <w:pPr>
              <w:jc w:val="both"/>
              <w:rPr>
                <w:kern w:val="2"/>
                <w:szCs w:val="24"/>
              </w:rPr>
            </w:pPr>
            <w:r w:rsidRPr="00F078E7">
              <w:rPr>
                <w:kern w:val="2"/>
                <w:szCs w:val="24"/>
              </w:rPr>
              <w:t>9.3.2. </w:t>
            </w:r>
            <w:r w:rsidRPr="00F078E7">
              <w:rPr>
                <w:szCs w:val="24"/>
              </w:rPr>
              <w:t xml:space="preserve">Nepagrįstai nutraukus Sutarties vykdymą ne Sutartyje nustatyta tvarka, mokama </w:t>
            </w:r>
            <w:r w:rsidRPr="00F078E7">
              <w:rPr>
                <w:kern w:val="2"/>
                <w:szCs w:val="24"/>
              </w:rPr>
              <w:t>20 procentų dydžio bauda nuo Pradinės Sutarties vertės, nurodytos Specialiųjų sąlygų 5.2 punkte.</w:t>
            </w:r>
          </w:p>
        </w:tc>
      </w:tr>
      <w:tr w:rsidR="0002147A" w:rsidRPr="00F078E7" w14:paraId="3A1BC4FA" w14:textId="4C66A0AA" w:rsidTr="003E0C9A">
        <w:trPr>
          <w:trHeight w:val="300"/>
        </w:trPr>
        <w:tc>
          <w:tcPr>
            <w:tcW w:w="3402" w:type="dxa"/>
          </w:tcPr>
          <w:p w14:paraId="0E4BB632" w14:textId="0AF19C99" w:rsidR="0002147A" w:rsidRPr="00F078E7" w:rsidRDefault="0002147A" w:rsidP="0002147A">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02147A" w:rsidRPr="00F078E7" w:rsidRDefault="0002147A" w:rsidP="0002147A">
            <w:pPr>
              <w:rPr>
                <w:bCs/>
                <w:kern w:val="2"/>
                <w:szCs w:val="24"/>
              </w:rPr>
            </w:pPr>
            <w:r w:rsidRPr="00F078E7">
              <w:rPr>
                <w:bCs/>
                <w:kern w:val="2"/>
                <w:szCs w:val="24"/>
              </w:rPr>
              <w:t>Netaikoma</w:t>
            </w:r>
          </w:p>
          <w:p w14:paraId="663FD6AE" w14:textId="06C458DF" w:rsidR="0002147A" w:rsidRPr="00F078E7" w:rsidRDefault="0002147A" w:rsidP="0002147A">
            <w:pPr>
              <w:rPr>
                <w:kern w:val="2"/>
                <w:szCs w:val="24"/>
              </w:rPr>
            </w:pPr>
          </w:p>
        </w:tc>
      </w:tr>
      <w:tr w:rsidR="0002147A" w:rsidRPr="00F078E7" w14:paraId="02A0AD2F" w14:textId="4C685FF9" w:rsidTr="003E0C9A">
        <w:trPr>
          <w:trHeight w:val="1264"/>
        </w:trPr>
        <w:tc>
          <w:tcPr>
            <w:tcW w:w="3402" w:type="dxa"/>
          </w:tcPr>
          <w:p w14:paraId="566076A6" w14:textId="1092562B" w:rsidR="0002147A" w:rsidRPr="00F078E7" w:rsidRDefault="0002147A" w:rsidP="0002147A">
            <w:pPr>
              <w:rPr>
                <w:b/>
                <w:kern w:val="2"/>
                <w:szCs w:val="24"/>
              </w:rPr>
            </w:pPr>
            <w:r w:rsidRPr="00F078E7">
              <w:rPr>
                <w:b/>
                <w:kern w:val="2"/>
                <w:szCs w:val="24"/>
              </w:rPr>
              <w:lastRenderedPageBreak/>
              <w:t>9.5. Tiekėjui taikomos baudos dėl aplinkosauginių ir (arba) socialinių kriterijų nesilaikymo</w:t>
            </w:r>
          </w:p>
        </w:tc>
        <w:tc>
          <w:tcPr>
            <w:tcW w:w="7088" w:type="dxa"/>
            <w:gridSpan w:val="2"/>
          </w:tcPr>
          <w:p w14:paraId="71B9D413" w14:textId="77777777" w:rsidR="0002147A" w:rsidRPr="00F078E7" w:rsidRDefault="0002147A" w:rsidP="0002147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02147A" w:rsidRPr="00F078E7" w:rsidRDefault="0002147A" w:rsidP="0002147A">
            <w:pPr>
              <w:rPr>
                <w:kern w:val="2"/>
                <w:szCs w:val="24"/>
              </w:rPr>
            </w:pPr>
          </w:p>
        </w:tc>
      </w:tr>
      <w:tr w:rsidR="0002147A" w:rsidRPr="00F078E7" w14:paraId="7439E02A" w14:textId="5CBCC19B" w:rsidTr="003E0C9A">
        <w:trPr>
          <w:trHeight w:val="300"/>
        </w:trPr>
        <w:tc>
          <w:tcPr>
            <w:tcW w:w="3402" w:type="dxa"/>
          </w:tcPr>
          <w:p w14:paraId="69208AF6" w14:textId="7EE0BDAD" w:rsidR="0002147A" w:rsidRPr="00F078E7" w:rsidRDefault="0002147A" w:rsidP="0002147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02147A" w:rsidRPr="00F078E7" w:rsidRDefault="0002147A" w:rsidP="0002147A">
            <w:pPr>
              <w:rPr>
                <w:kern w:val="2"/>
                <w:szCs w:val="24"/>
              </w:rPr>
            </w:pPr>
            <w:r w:rsidRPr="00F078E7">
              <w:rPr>
                <w:bCs/>
                <w:kern w:val="2"/>
                <w:szCs w:val="24"/>
              </w:rPr>
              <w:t>Netaikoma</w:t>
            </w:r>
          </w:p>
        </w:tc>
      </w:tr>
      <w:tr w:rsidR="0002147A" w:rsidRPr="00F078E7" w14:paraId="1E6BA83A" w14:textId="7E7CB1F4" w:rsidTr="003E0C9A">
        <w:trPr>
          <w:trHeight w:val="300"/>
        </w:trPr>
        <w:tc>
          <w:tcPr>
            <w:tcW w:w="3402" w:type="dxa"/>
          </w:tcPr>
          <w:p w14:paraId="6B59AD7B" w14:textId="3DB423A4" w:rsidR="0002147A" w:rsidRPr="00F078E7" w:rsidRDefault="0002147A" w:rsidP="0002147A">
            <w:pPr>
              <w:rPr>
                <w:b/>
                <w:kern w:val="2"/>
                <w:szCs w:val="24"/>
              </w:rPr>
            </w:pPr>
            <w:r w:rsidRPr="00F078E7">
              <w:rPr>
                <w:b/>
              </w:rPr>
              <w:t>9.7. Tiekėjui taikomos netesybos dėl pirkimo dokumentuose nustatytų Kokybinių kriterijų nepasiekimo Sutarties vykdymo metu</w:t>
            </w:r>
          </w:p>
        </w:tc>
        <w:tc>
          <w:tcPr>
            <w:tcW w:w="7088" w:type="dxa"/>
            <w:gridSpan w:val="2"/>
          </w:tcPr>
          <w:p w14:paraId="31D0481F" w14:textId="3278832C" w:rsidR="0002147A" w:rsidRPr="00F078E7" w:rsidRDefault="0002147A" w:rsidP="0002147A">
            <w:pPr>
              <w:rPr>
                <w:kern w:val="2"/>
                <w:szCs w:val="24"/>
              </w:rPr>
            </w:pPr>
            <w:r w:rsidRPr="00F078E7">
              <w:rPr>
                <w:bCs/>
                <w:kern w:val="2"/>
                <w:szCs w:val="24"/>
              </w:rPr>
              <w:t>Netaikoma</w:t>
            </w:r>
          </w:p>
        </w:tc>
      </w:tr>
      <w:tr w:rsidR="0002147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02147A" w:rsidRPr="00F078E7" w:rsidRDefault="0002147A" w:rsidP="0002147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02147A" w:rsidRPr="00F078E7" w:rsidRDefault="0002147A" w:rsidP="0002147A">
            <w:pPr>
              <w:rPr>
                <w:kern w:val="2"/>
                <w:szCs w:val="24"/>
              </w:rPr>
            </w:pPr>
            <w:r w:rsidRPr="00F078E7">
              <w:rPr>
                <w:bCs/>
                <w:kern w:val="2"/>
                <w:szCs w:val="24"/>
              </w:rPr>
              <w:t>Netaikoma</w:t>
            </w:r>
          </w:p>
        </w:tc>
      </w:tr>
      <w:tr w:rsidR="0002147A" w:rsidRPr="00F078E7" w14:paraId="126A6D36" w14:textId="312D74FF" w:rsidTr="003E0C9A">
        <w:trPr>
          <w:trHeight w:val="300"/>
        </w:trPr>
        <w:tc>
          <w:tcPr>
            <w:tcW w:w="3402" w:type="dxa"/>
          </w:tcPr>
          <w:p w14:paraId="10384E36" w14:textId="4FFA607E" w:rsidR="0002147A" w:rsidRPr="00F078E7" w:rsidRDefault="0002147A" w:rsidP="0002147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01BEAFF0" w:rsidR="0002147A" w:rsidRPr="00F078E7" w:rsidRDefault="005F5871" w:rsidP="0002147A">
            <w:pPr>
              <w:rPr>
                <w:kern w:val="2"/>
                <w:szCs w:val="24"/>
              </w:rPr>
            </w:pPr>
            <w:r>
              <w:rPr>
                <w:bCs/>
                <w:kern w:val="2"/>
                <w:szCs w:val="24"/>
              </w:rPr>
              <w:t>Netaikoma</w:t>
            </w:r>
          </w:p>
        </w:tc>
      </w:tr>
      <w:tr w:rsidR="0002147A" w:rsidRPr="00F078E7" w14:paraId="77AEF0AE" w14:textId="46BF30BF" w:rsidTr="003E0C9A">
        <w:trPr>
          <w:trHeight w:val="300"/>
        </w:trPr>
        <w:tc>
          <w:tcPr>
            <w:tcW w:w="3402" w:type="dxa"/>
          </w:tcPr>
          <w:p w14:paraId="17EC5DF4" w14:textId="47A62AE3" w:rsidR="0002147A" w:rsidRPr="00F078E7" w:rsidRDefault="0002147A" w:rsidP="0002147A">
            <w:pPr>
              <w:rPr>
                <w:b/>
                <w:bCs/>
                <w:kern w:val="2"/>
                <w:szCs w:val="24"/>
                <w:lang w:val="en-US"/>
              </w:rPr>
            </w:pPr>
            <w:r w:rsidRPr="00F078E7">
              <w:rPr>
                <w:b/>
                <w:bCs/>
              </w:rPr>
              <w:t>9.10. Kitos netesybos</w:t>
            </w:r>
          </w:p>
        </w:tc>
        <w:tc>
          <w:tcPr>
            <w:tcW w:w="7088" w:type="dxa"/>
            <w:gridSpan w:val="2"/>
          </w:tcPr>
          <w:p w14:paraId="61DD08FE" w14:textId="3807D63D" w:rsidR="0002147A" w:rsidRPr="00F078E7" w:rsidRDefault="0002147A" w:rsidP="0002147A">
            <w:pPr>
              <w:jc w:val="both"/>
              <w:rPr>
                <w:kern w:val="2"/>
                <w:szCs w:val="24"/>
              </w:rPr>
            </w:pPr>
            <w:r w:rsidRPr="00F078E7">
              <w:t xml:space="preserve">Netaikoma. </w:t>
            </w:r>
          </w:p>
        </w:tc>
      </w:tr>
      <w:tr w:rsidR="0002147A" w:rsidRPr="00F078E7" w14:paraId="7412B22E" w14:textId="21282496" w:rsidTr="0096687F">
        <w:trPr>
          <w:trHeight w:val="300"/>
        </w:trPr>
        <w:tc>
          <w:tcPr>
            <w:tcW w:w="10490" w:type="dxa"/>
            <w:gridSpan w:val="3"/>
          </w:tcPr>
          <w:p w14:paraId="0D543F72" w14:textId="77777777" w:rsidR="0002147A" w:rsidRPr="00F078E7" w:rsidRDefault="0002147A" w:rsidP="0002147A">
            <w:pPr>
              <w:jc w:val="center"/>
              <w:rPr>
                <w:kern w:val="2"/>
                <w:szCs w:val="24"/>
              </w:rPr>
            </w:pPr>
            <w:r w:rsidRPr="00F078E7">
              <w:rPr>
                <w:b/>
                <w:kern w:val="2"/>
                <w:szCs w:val="24"/>
              </w:rPr>
              <w:t>10. ESMINĖS SUTARTIES SĄLYGOS</w:t>
            </w:r>
          </w:p>
        </w:tc>
      </w:tr>
      <w:tr w:rsidR="0002147A" w:rsidRPr="00F078E7" w14:paraId="4A74E676" w14:textId="366C3C84" w:rsidTr="003E0C9A">
        <w:trPr>
          <w:trHeight w:val="300"/>
        </w:trPr>
        <w:tc>
          <w:tcPr>
            <w:tcW w:w="3402" w:type="dxa"/>
          </w:tcPr>
          <w:p w14:paraId="0C4A90A4" w14:textId="48800356" w:rsidR="0002147A" w:rsidRPr="00F078E7" w:rsidRDefault="0002147A" w:rsidP="0002147A">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02147A" w:rsidRPr="00F078E7" w:rsidRDefault="0002147A" w:rsidP="0002147A">
            <w:pPr>
              <w:rPr>
                <w:kern w:val="2"/>
                <w:szCs w:val="24"/>
                <w:lang w:eastAsia="lt-LT"/>
              </w:rPr>
            </w:pPr>
            <w:r w:rsidRPr="00F078E7">
              <w:rPr>
                <w:kern w:val="2"/>
                <w:szCs w:val="24"/>
                <w:lang w:eastAsia="lt-LT"/>
              </w:rPr>
              <w:t>10.1.1. Sutartinių terminų laikymasis.</w:t>
            </w:r>
          </w:p>
          <w:p w14:paraId="1AD3CD3A" w14:textId="4477BBEC" w:rsidR="0002147A" w:rsidRPr="00F078E7" w:rsidRDefault="0002147A" w:rsidP="0002147A">
            <w:pPr>
              <w:rPr>
                <w:kern w:val="2"/>
                <w:szCs w:val="24"/>
              </w:rPr>
            </w:pPr>
            <w:r w:rsidRPr="00F078E7">
              <w:rPr>
                <w:kern w:val="2"/>
                <w:szCs w:val="24"/>
                <w:lang w:eastAsia="lt-LT"/>
              </w:rPr>
              <w:t xml:space="preserve">10.1.2. </w:t>
            </w:r>
            <w:r w:rsidRPr="00F078E7">
              <w:rPr>
                <w:szCs w:val="24"/>
              </w:rPr>
              <w:t>Paslaugų teikėjas įsipareigoja, kad sutartį vykdys tik toki</w:t>
            </w:r>
            <w:r>
              <w:rPr>
                <w:szCs w:val="24"/>
              </w:rPr>
              <w:t>ą</w:t>
            </w:r>
            <w:r w:rsidRPr="00F078E7">
              <w:rPr>
                <w:szCs w:val="24"/>
              </w:rPr>
              <w:t xml:space="preserve"> teisę turintys asmenys.</w:t>
            </w:r>
          </w:p>
        </w:tc>
      </w:tr>
      <w:tr w:rsidR="0002147A" w:rsidRPr="00F078E7" w14:paraId="68A8F8F5" w14:textId="35CB2F91" w:rsidTr="003E0C9A">
        <w:trPr>
          <w:trHeight w:val="300"/>
        </w:trPr>
        <w:tc>
          <w:tcPr>
            <w:tcW w:w="3402" w:type="dxa"/>
          </w:tcPr>
          <w:p w14:paraId="458F7686" w14:textId="28A3D4D6" w:rsidR="0002147A" w:rsidRPr="00F078E7" w:rsidRDefault="0002147A" w:rsidP="0002147A">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02147A" w:rsidRPr="00F078E7" w:rsidRDefault="0002147A" w:rsidP="0002147A">
            <w:pPr>
              <w:rPr>
                <w:kern w:val="2"/>
                <w:szCs w:val="24"/>
              </w:rPr>
            </w:pPr>
            <w:r w:rsidRPr="00F078E7">
              <w:t>Netaikoma</w:t>
            </w:r>
          </w:p>
        </w:tc>
      </w:tr>
      <w:tr w:rsidR="0002147A" w:rsidRPr="00F078E7" w14:paraId="5D5614C8" w14:textId="63D8732E" w:rsidTr="0096687F">
        <w:trPr>
          <w:trHeight w:val="300"/>
        </w:trPr>
        <w:tc>
          <w:tcPr>
            <w:tcW w:w="10490" w:type="dxa"/>
            <w:gridSpan w:val="3"/>
          </w:tcPr>
          <w:p w14:paraId="01BA2625" w14:textId="77777777" w:rsidR="0002147A" w:rsidRPr="00F078E7" w:rsidRDefault="0002147A" w:rsidP="0002147A">
            <w:pPr>
              <w:jc w:val="center"/>
              <w:rPr>
                <w:b/>
                <w:kern w:val="2"/>
                <w:szCs w:val="24"/>
              </w:rPr>
            </w:pPr>
            <w:r w:rsidRPr="00F078E7">
              <w:rPr>
                <w:b/>
                <w:kern w:val="2"/>
                <w:szCs w:val="24"/>
              </w:rPr>
              <w:t>11. SUTARTIES GALIOJIMAS IR KEITIMAS</w:t>
            </w:r>
          </w:p>
        </w:tc>
      </w:tr>
      <w:tr w:rsidR="0002147A" w:rsidRPr="00F078E7" w14:paraId="01B4A21F" w14:textId="6226D82E" w:rsidTr="003E0C9A">
        <w:trPr>
          <w:trHeight w:val="300"/>
        </w:trPr>
        <w:tc>
          <w:tcPr>
            <w:tcW w:w="3402" w:type="dxa"/>
          </w:tcPr>
          <w:p w14:paraId="4A683777" w14:textId="77777777" w:rsidR="0002147A" w:rsidRPr="00F078E7" w:rsidRDefault="0002147A" w:rsidP="0002147A">
            <w:pPr>
              <w:rPr>
                <w:b/>
                <w:kern w:val="2"/>
                <w:szCs w:val="24"/>
              </w:rPr>
            </w:pPr>
            <w:r w:rsidRPr="00F078E7">
              <w:rPr>
                <w:b/>
                <w:szCs w:val="24"/>
              </w:rPr>
              <w:t>11.1. Sutarties sudarymas ir įsigaliojimas</w:t>
            </w:r>
          </w:p>
        </w:tc>
        <w:tc>
          <w:tcPr>
            <w:tcW w:w="7088" w:type="dxa"/>
            <w:gridSpan w:val="2"/>
          </w:tcPr>
          <w:p w14:paraId="7B4A09AE" w14:textId="40F196FA" w:rsidR="0002147A" w:rsidRDefault="0002147A" w:rsidP="0002147A">
            <w:pPr>
              <w:rPr>
                <w:kern w:val="2"/>
                <w:szCs w:val="24"/>
              </w:rPr>
            </w:pPr>
            <w:r w:rsidRPr="00BF2B75">
              <w:rPr>
                <w:kern w:val="2"/>
                <w:szCs w:val="24"/>
              </w:rPr>
              <w:t>Ši Sutartis laikoma sudaryta ir įsigalioja nuo Sutarties pasirašymo dienos (antrosios Šalies pasirašymo dieną).</w:t>
            </w:r>
          </w:p>
          <w:p w14:paraId="4F033993" w14:textId="77777777" w:rsidR="005F5871" w:rsidRPr="00BF2B75" w:rsidRDefault="005F5871" w:rsidP="0002147A">
            <w:pPr>
              <w:rPr>
                <w:kern w:val="2"/>
                <w:szCs w:val="24"/>
              </w:rPr>
            </w:pPr>
          </w:p>
          <w:p w14:paraId="7396F7FD" w14:textId="2800E824" w:rsidR="0002147A" w:rsidRPr="00BF2B75" w:rsidRDefault="0002147A" w:rsidP="0002147A">
            <w:pPr>
              <w:rPr>
                <w:kern w:val="2"/>
                <w:szCs w:val="24"/>
              </w:rPr>
            </w:pPr>
            <w:r w:rsidRPr="00BF2B75">
              <w:rPr>
                <w:kern w:val="2"/>
                <w:szCs w:val="24"/>
              </w:rPr>
              <w:t xml:space="preserve">Sutartis galioja iki visiško prievolių įvykdymo </w:t>
            </w:r>
            <w:r w:rsidRPr="00BF2B75">
              <w:rPr>
                <w:color w:val="000000"/>
                <w:kern w:val="2"/>
                <w:szCs w:val="24"/>
              </w:rPr>
              <w:t>(kol bus išnaudota Pradinės Sutarties vertė)</w:t>
            </w:r>
            <w:r w:rsidRPr="00BF2B75">
              <w:rPr>
                <w:kern w:val="2"/>
                <w:szCs w:val="24"/>
              </w:rPr>
              <w:t>, bet jos terminas negali b</w:t>
            </w:r>
            <w:r w:rsidRPr="005F5871">
              <w:rPr>
                <w:kern w:val="2"/>
                <w:szCs w:val="24"/>
              </w:rPr>
              <w:t>ūti ilgesnis kaip 37 mėnesiai (36 mėn. Paslaugų teikimui</w:t>
            </w:r>
            <w:r w:rsidR="005F5871" w:rsidRPr="005F5871">
              <w:rPr>
                <w:kern w:val="2"/>
                <w:szCs w:val="24"/>
              </w:rPr>
              <w:t xml:space="preserve"> ir Prekių tiekimui</w:t>
            </w:r>
            <w:r w:rsidRPr="005F5871">
              <w:rPr>
                <w:kern w:val="2"/>
                <w:szCs w:val="24"/>
              </w:rPr>
              <w:t xml:space="preserve">, </w:t>
            </w:r>
            <w:r w:rsidR="005F5871" w:rsidRPr="005F5871">
              <w:rPr>
                <w:kern w:val="2"/>
                <w:szCs w:val="24"/>
              </w:rPr>
              <w:t>30 k.d</w:t>
            </w:r>
            <w:r w:rsidRPr="005F5871">
              <w:rPr>
                <w:kern w:val="2"/>
                <w:szCs w:val="24"/>
              </w:rPr>
              <w:t>. apmokėjimui).</w:t>
            </w:r>
          </w:p>
        </w:tc>
      </w:tr>
      <w:tr w:rsidR="0002147A" w:rsidRPr="00F078E7" w14:paraId="0D3292E1" w14:textId="4961FAE4" w:rsidTr="003E0C9A">
        <w:trPr>
          <w:trHeight w:val="300"/>
        </w:trPr>
        <w:tc>
          <w:tcPr>
            <w:tcW w:w="3402" w:type="dxa"/>
          </w:tcPr>
          <w:p w14:paraId="09BC2075" w14:textId="316E2550" w:rsidR="0002147A" w:rsidRPr="00F078E7" w:rsidRDefault="0002147A" w:rsidP="0002147A">
            <w:pPr>
              <w:rPr>
                <w:b/>
                <w:kern w:val="2"/>
                <w:szCs w:val="24"/>
              </w:rPr>
            </w:pPr>
            <w:r w:rsidRPr="00F078E7">
              <w:rPr>
                <w:b/>
                <w:kern w:val="2"/>
                <w:szCs w:val="24"/>
              </w:rPr>
              <w:t>11.2. Sutarties galiojimo termino pratęsimas</w:t>
            </w:r>
          </w:p>
        </w:tc>
        <w:tc>
          <w:tcPr>
            <w:tcW w:w="7088" w:type="dxa"/>
            <w:gridSpan w:val="2"/>
          </w:tcPr>
          <w:p w14:paraId="7197E005" w14:textId="77777777" w:rsidR="0002147A" w:rsidRPr="00BF2B75" w:rsidRDefault="0002147A" w:rsidP="0002147A">
            <w:pPr>
              <w:rPr>
                <w:kern w:val="2"/>
                <w:szCs w:val="24"/>
              </w:rPr>
            </w:pPr>
            <w:r w:rsidRPr="00BF2B75">
              <w:rPr>
                <w:kern w:val="2"/>
                <w:szCs w:val="24"/>
              </w:rPr>
              <w:t>Netaikoma</w:t>
            </w:r>
          </w:p>
          <w:p w14:paraId="782060E8" w14:textId="79B994D4" w:rsidR="0002147A" w:rsidRPr="00BF2B75" w:rsidRDefault="0002147A" w:rsidP="0002147A">
            <w:pPr>
              <w:rPr>
                <w:kern w:val="2"/>
                <w:szCs w:val="24"/>
              </w:rPr>
            </w:pPr>
          </w:p>
        </w:tc>
      </w:tr>
      <w:tr w:rsidR="0002147A" w:rsidRPr="00F078E7" w14:paraId="7FE809EC" w14:textId="71717759" w:rsidTr="0096687F">
        <w:trPr>
          <w:trHeight w:val="300"/>
        </w:trPr>
        <w:tc>
          <w:tcPr>
            <w:tcW w:w="10490" w:type="dxa"/>
            <w:gridSpan w:val="3"/>
          </w:tcPr>
          <w:p w14:paraId="6839791C" w14:textId="77777777" w:rsidR="0002147A" w:rsidRPr="00BF2B75" w:rsidRDefault="0002147A" w:rsidP="0002147A">
            <w:pPr>
              <w:jc w:val="center"/>
              <w:rPr>
                <w:b/>
                <w:kern w:val="2"/>
                <w:szCs w:val="24"/>
              </w:rPr>
            </w:pPr>
            <w:r w:rsidRPr="00BF2B75">
              <w:rPr>
                <w:b/>
                <w:kern w:val="2"/>
                <w:szCs w:val="24"/>
              </w:rPr>
              <w:t>12. SUTARTIES NUTRAUKIMAS</w:t>
            </w:r>
          </w:p>
        </w:tc>
      </w:tr>
      <w:tr w:rsidR="0002147A"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02147A" w:rsidRPr="00F078E7" w:rsidRDefault="0002147A" w:rsidP="0002147A">
            <w:pPr>
              <w:rPr>
                <w:b/>
                <w:kern w:val="2"/>
                <w:szCs w:val="24"/>
              </w:rPr>
            </w:pPr>
            <w:r w:rsidRPr="00F078E7">
              <w:rPr>
                <w:b/>
                <w:kern w:val="2"/>
                <w:szCs w:val="24"/>
              </w:rPr>
              <w:lastRenderedPageBreak/>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02147A" w:rsidRPr="00BF2B75" w:rsidRDefault="0002147A" w:rsidP="0002147A">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02147A" w:rsidRPr="00BF2B75" w:rsidRDefault="0002147A" w:rsidP="0002147A">
            <w:pPr>
              <w:rPr>
                <w:kern w:val="2"/>
                <w:szCs w:val="24"/>
              </w:rPr>
            </w:pPr>
          </w:p>
          <w:p w14:paraId="251C8169" w14:textId="5F8F74FC" w:rsidR="0002147A" w:rsidRPr="00BF2B75" w:rsidRDefault="0002147A" w:rsidP="0002147A">
            <w:pPr>
              <w:rPr>
                <w:kern w:val="2"/>
                <w:szCs w:val="24"/>
              </w:rPr>
            </w:pPr>
          </w:p>
        </w:tc>
      </w:tr>
      <w:tr w:rsidR="0002147A"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02147A" w:rsidRPr="00F078E7" w:rsidRDefault="0002147A" w:rsidP="0002147A">
            <w:pPr>
              <w:rPr>
                <w:b/>
                <w:szCs w:val="24"/>
              </w:rPr>
            </w:pPr>
            <w:r w:rsidRPr="00F078E7">
              <w:rPr>
                <w:b/>
                <w:kern w:val="2"/>
                <w:szCs w:val="24"/>
              </w:rPr>
              <w:t xml:space="preserve">12.2. Esminiai Sutarties </w:t>
            </w:r>
            <w:r w:rsidRPr="00F078E7">
              <w:rPr>
                <w:b/>
                <w:szCs w:val="24"/>
              </w:rPr>
              <w:t>pažeidimai</w:t>
            </w:r>
          </w:p>
          <w:p w14:paraId="1BC4D399" w14:textId="3F57E1FD" w:rsidR="0002147A" w:rsidRPr="00F078E7" w:rsidRDefault="0002147A" w:rsidP="0002147A">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02147A" w:rsidRPr="00F078E7" w:rsidRDefault="0002147A" w:rsidP="0002147A">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02147A" w:rsidRPr="00F078E7" w:rsidRDefault="0002147A" w:rsidP="0002147A">
            <w:pPr>
              <w:tabs>
                <w:tab w:val="left" w:pos="567"/>
                <w:tab w:val="left" w:pos="851"/>
                <w:tab w:val="left" w:pos="992"/>
                <w:tab w:val="left" w:pos="1134"/>
              </w:tabs>
              <w:spacing w:line="257" w:lineRule="auto"/>
              <w:jc w:val="both"/>
              <w:rPr>
                <w:szCs w:val="24"/>
              </w:rPr>
            </w:pPr>
            <w:r w:rsidRPr="00F078E7">
              <w:rPr>
                <w:kern w:val="2"/>
                <w:szCs w:val="24"/>
                <w:lang w:eastAsia="lt-LT"/>
              </w:rPr>
              <w:t xml:space="preserve">12.2.4. </w:t>
            </w:r>
            <w:r w:rsidRPr="00F078E7">
              <w:rPr>
                <w:szCs w:val="24"/>
              </w:rPr>
              <w:t>Paslaugų sutartį vykdo tokios teisės neturintys asmenys.</w:t>
            </w:r>
          </w:p>
          <w:p w14:paraId="0B019B64" w14:textId="3BCD2E2E" w:rsidR="0002147A" w:rsidRPr="00F078E7" w:rsidRDefault="0002147A" w:rsidP="0002147A">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02147A" w:rsidRPr="00F078E7" w14:paraId="46270E91" w14:textId="5FABBB6B" w:rsidTr="0096687F">
        <w:trPr>
          <w:trHeight w:val="300"/>
        </w:trPr>
        <w:tc>
          <w:tcPr>
            <w:tcW w:w="10490" w:type="dxa"/>
            <w:gridSpan w:val="3"/>
          </w:tcPr>
          <w:p w14:paraId="07E06248" w14:textId="6B140E5D" w:rsidR="0002147A" w:rsidRPr="00F078E7" w:rsidRDefault="0002147A" w:rsidP="0002147A">
            <w:pPr>
              <w:jc w:val="center"/>
              <w:rPr>
                <w:kern w:val="2"/>
                <w:szCs w:val="24"/>
              </w:rPr>
            </w:pPr>
            <w:r w:rsidRPr="00F078E7">
              <w:rPr>
                <w:b/>
                <w:kern w:val="2"/>
                <w:szCs w:val="24"/>
              </w:rPr>
              <w:t xml:space="preserve">13. APLINKOS APSAUGOS IR SOCIALINIAI KRITERIJAI </w:t>
            </w:r>
            <w:r w:rsidRPr="00F078E7">
              <w:rPr>
                <w:kern w:val="2"/>
                <w:szCs w:val="24"/>
              </w:rPr>
              <w:t>()</w:t>
            </w:r>
          </w:p>
        </w:tc>
      </w:tr>
      <w:tr w:rsidR="0002147A" w:rsidRPr="00F078E7" w14:paraId="18AE2F61" w14:textId="2BA0D313" w:rsidTr="003E0C9A">
        <w:trPr>
          <w:trHeight w:val="1264"/>
        </w:trPr>
        <w:tc>
          <w:tcPr>
            <w:tcW w:w="3402" w:type="dxa"/>
          </w:tcPr>
          <w:p w14:paraId="6366A32C" w14:textId="77777777" w:rsidR="0002147A" w:rsidRPr="00F078E7" w:rsidRDefault="0002147A" w:rsidP="0002147A">
            <w:pPr>
              <w:rPr>
                <w:b/>
                <w:kern w:val="2"/>
                <w:szCs w:val="24"/>
              </w:rPr>
            </w:pPr>
            <w:r w:rsidRPr="00F078E7">
              <w:rPr>
                <w:b/>
                <w:kern w:val="2"/>
                <w:szCs w:val="24"/>
              </w:rPr>
              <w:t xml:space="preserve">13.1. Su perkamomis paslaugomis susiję  aplinkos apsaugos kriterijai </w:t>
            </w:r>
          </w:p>
        </w:tc>
        <w:tc>
          <w:tcPr>
            <w:tcW w:w="7088" w:type="dxa"/>
            <w:gridSpan w:val="2"/>
          </w:tcPr>
          <w:p w14:paraId="6DA14E44" w14:textId="77777777" w:rsidR="005F5871" w:rsidRPr="00956692" w:rsidRDefault="005F5871" w:rsidP="005F5871">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60447DFD" w14:textId="77777777" w:rsidR="005F5871" w:rsidRDefault="005F5871" w:rsidP="005F5871">
            <w:pPr>
              <w:jc w:val="both"/>
              <w:rPr>
                <w:kern w:val="2"/>
                <w:sz w:val="22"/>
                <w:szCs w:val="22"/>
                <w:shd w:val="clear" w:color="auto" w:fill="FFFFFF"/>
              </w:rPr>
            </w:pPr>
          </w:p>
          <w:p w14:paraId="3EA23358" w14:textId="77777777" w:rsidR="005F5871" w:rsidRPr="00956692" w:rsidRDefault="005F5871" w:rsidP="005F5871">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F98880A" w14:textId="77777777" w:rsidR="005F5871" w:rsidRDefault="005F5871" w:rsidP="005F5871">
            <w:pPr>
              <w:jc w:val="both"/>
              <w:rPr>
                <w:bCs/>
                <w:sz w:val="22"/>
                <w:szCs w:val="22"/>
              </w:rPr>
            </w:pPr>
          </w:p>
          <w:p w14:paraId="3F14B69B" w14:textId="49A7D600" w:rsidR="0002147A" w:rsidRPr="00F078E7" w:rsidRDefault="005F5871" w:rsidP="005F5871">
            <w:pPr>
              <w:jc w:val="both"/>
              <w:rPr>
                <w:kern w:val="2"/>
                <w:szCs w:val="24"/>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w:t>
            </w:r>
            <w:r w:rsidRPr="00956692">
              <w:rPr>
                <w:bCs/>
                <w:sz w:val="22"/>
                <w:szCs w:val="22"/>
              </w:rPr>
              <w:lastRenderedPageBreak/>
              <w:t xml:space="preserve">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02147A" w:rsidRPr="00F078E7" w14:paraId="71B127CD" w14:textId="2A256FEF" w:rsidTr="003E0C9A">
        <w:trPr>
          <w:trHeight w:val="300"/>
        </w:trPr>
        <w:tc>
          <w:tcPr>
            <w:tcW w:w="3402" w:type="dxa"/>
          </w:tcPr>
          <w:p w14:paraId="6D5C5242" w14:textId="77777777" w:rsidR="0002147A" w:rsidRPr="00F078E7" w:rsidRDefault="0002147A" w:rsidP="0002147A">
            <w:pPr>
              <w:rPr>
                <w:b/>
                <w:kern w:val="2"/>
                <w:szCs w:val="24"/>
              </w:rPr>
            </w:pPr>
            <w:r w:rsidRPr="00F078E7">
              <w:rPr>
                <w:b/>
                <w:kern w:val="2"/>
                <w:szCs w:val="24"/>
              </w:rPr>
              <w:lastRenderedPageBreak/>
              <w:t>13.2. Su perkamomis Paslaugomis susiję socialiniai kriterijai</w:t>
            </w:r>
          </w:p>
        </w:tc>
        <w:tc>
          <w:tcPr>
            <w:tcW w:w="7088" w:type="dxa"/>
            <w:gridSpan w:val="2"/>
          </w:tcPr>
          <w:p w14:paraId="09CCACC2" w14:textId="77777777" w:rsidR="0002147A" w:rsidRPr="00F078E7" w:rsidRDefault="0002147A" w:rsidP="0002147A">
            <w:pPr>
              <w:rPr>
                <w:kern w:val="2"/>
                <w:szCs w:val="24"/>
                <w:shd w:val="clear" w:color="auto" w:fill="FFFFFF"/>
              </w:rPr>
            </w:pPr>
            <w:r w:rsidRPr="00F078E7">
              <w:rPr>
                <w:kern w:val="2"/>
                <w:szCs w:val="24"/>
                <w:shd w:val="clear" w:color="auto" w:fill="FFFFFF"/>
              </w:rPr>
              <w:t>Netaikoma</w:t>
            </w:r>
          </w:p>
          <w:p w14:paraId="0C0C4ED8" w14:textId="77777777" w:rsidR="0002147A" w:rsidRPr="00F078E7" w:rsidRDefault="0002147A" w:rsidP="0002147A">
            <w:pPr>
              <w:rPr>
                <w:kern w:val="2"/>
                <w:szCs w:val="24"/>
                <w:shd w:val="clear" w:color="auto" w:fill="FFFFFF"/>
              </w:rPr>
            </w:pPr>
          </w:p>
          <w:p w14:paraId="7170065E" w14:textId="04F99A67" w:rsidR="0002147A" w:rsidRPr="00F078E7" w:rsidRDefault="0002147A" w:rsidP="0002147A">
            <w:pPr>
              <w:rPr>
                <w:kern w:val="2"/>
                <w:szCs w:val="24"/>
              </w:rPr>
            </w:pPr>
          </w:p>
        </w:tc>
      </w:tr>
      <w:tr w:rsidR="0002147A" w:rsidRPr="00F078E7" w14:paraId="0E3437C2" w14:textId="40BA90AE" w:rsidTr="0096687F">
        <w:trPr>
          <w:trHeight w:val="300"/>
        </w:trPr>
        <w:tc>
          <w:tcPr>
            <w:tcW w:w="10490" w:type="dxa"/>
            <w:gridSpan w:val="3"/>
          </w:tcPr>
          <w:p w14:paraId="3450D3CB" w14:textId="77777777" w:rsidR="0002147A" w:rsidRPr="00F078E7" w:rsidRDefault="0002147A" w:rsidP="0002147A">
            <w:pPr>
              <w:jc w:val="center"/>
              <w:rPr>
                <w:b/>
                <w:kern w:val="2"/>
                <w:szCs w:val="24"/>
              </w:rPr>
            </w:pPr>
            <w:r w:rsidRPr="00F078E7">
              <w:rPr>
                <w:b/>
                <w:kern w:val="2"/>
                <w:szCs w:val="24"/>
              </w:rPr>
              <w:t xml:space="preserve">14. BENDRŲJŲ SĄLYGŲ PAKEITIMAI IR PAPILDYMAI </w:t>
            </w:r>
          </w:p>
          <w:p w14:paraId="1BD9D104" w14:textId="673997E4" w:rsidR="0002147A" w:rsidRPr="00F078E7" w:rsidRDefault="0002147A" w:rsidP="0002147A">
            <w:pPr>
              <w:jc w:val="center"/>
              <w:rPr>
                <w:kern w:val="2"/>
                <w:szCs w:val="24"/>
              </w:rPr>
            </w:pPr>
          </w:p>
        </w:tc>
      </w:tr>
      <w:tr w:rsidR="008B4912" w:rsidRPr="00F078E7" w14:paraId="40AAA93E" w14:textId="77777777" w:rsidTr="008B4912">
        <w:trPr>
          <w:trHeight w:val="300"/>
        </w:trPr>
        <w:tc>
          <w:tcPr>
            <w:tcW w:w="3402" w:type="dxa"/>
          </w:tcPr>
          <w:p w14:paraId="27AC661F" w14:textId="5255255B" w:rsidR="008B4912" w:rsidRPr="00F078E7" w:rsidRDefault="008B4912" w:rsidP="008B4912">
            <w:pPr>
              <w:rPr>
                <w:b/>
                <w:kern w:val="2"/>
                <w:szCs w:val="24"/>
              </w:rPr>
            </w:pPr>
            <w:r>
              <w:rPr>
                <w:b/>
                <w:kern w:val="2"/>
                <w:szCs w:val="24"/>
              </w:rPr>
              <w:t>14.1.</w:t>
            </w:r>
          </w:p>
        </w:tc>
        <w:tc>
          <w:tcPr>
            <w:tcW w:w="7088" w:type="dxa"/>
            <w:gridSpan w:val="2"/>
          </w:tcPr>
          <w:p w14:paraId="5ADF396B" w14:textId="2784F074" w:rsidR="008B4912" w:rsidRPr="00F078E7" w:rsidRDefault="008B4912" w:rsidP="008B4912">
            <w:pPr>
              <w:rPr>
                <w:b/>
                <w:kern w:val="2"/>
                <w:szCs w:val="24"/>
              </w:rPr>
            </w:pPr>
            <w:r w:rsidRPr="00F078E7">
              <w:rPr>
                <w:kern w:val="2"/>
                <w:szCs w:val="24"/>
              </w:rPr>
              <w:t>Netaikoma</w:t>
            </w:r>
          </w:p>
        </w:tc>
      </w:tr>
      <w:tr w:rsidR="0002147A" w:rsidRPr="00F078E7" w14:paraId="7ED2EDF1" w14:textId="7CCDFEBC" w:rsidTr="0096687F">
        <w:trPr>
          <w:trHeight w:val="445"/>
        </w:trPr>
        <w:tc>
          <w:tcPr>
            <w:tcW w:w="10490" w:type="dxa"/>
            <w:gridSpan w:val="3"/>
          </w:tcPr>
          <w:p w14:paraId="689031C9" w14:textId="77777777" w:rsidR="0002147A" w:rsidRPr="00F078E7" w:rsidRDefault="0002147A" w:rsidP="0002147A">
            <w:pPr>
              <w:jc w:val="center"/>
              <w:rPr>
                <w:b/>
                <w:kern w:val="2"/>
                <w:szCs w:val="24"/>
              </w:rPr>
            </w:pPr>
            <w:r w:rsidRPr="00F078E7">
              <w:rPr>
                <w:b/>
                <w:kern w:val="2"/>
                <w:szCs w:val="24"/>
              </w:rPr>
              <w:t>15. SUTARTIES PRIEDAI</w:t>
            </w:r>
          </w:p>
        </w:tc>
      </w:tr>
      <w:tr w:rsidR="0002147A" w:rsidRPr="00F078E7" w14:paraId="43B17553" w14:textId="2869BB10" w:rsidTr="003E0C9A">
        <w:trPr>
          <w:trHeight w:val="300"/>
        </w:trPr>
        <w:tc>
          <w:tcPr>
            <w:tcW w:w="3402" w:type="dxa"/>
          </w:tcPr>
          <w:p w14:paraId="7CFF3567" w14:textId="77777777" w:rsidR="0002147A" w:rsidRPr="00F078E7" w:rsidRDefault="0002147A" w:rsidP="005F5871">
            <w:pPr>
              <w:rPr>
                <w:b/>
                <w:kern w:val="2"/>
                <w:szCs w:val="24"/>
              </w:rPr>
            </w:pPr>
            <w:r w:rsidRPr="00F078E7">
              <w:rPr>
                <w:b/>
                <w:kern w:val="2"/>
                <w:szCs w:val="24"/>
              </w:rPr>
              <w:t>15.1. Priedas Nr. 1</w:t>
            </w:r>
          </w:p>
        </w:tc>
        <w:tc>
          <w:tcPr>
            <w:tcW w:w="7088" w:type="dxa"/>
            <w:gridSpan w:val="2"/>
          </w:tcPr>
          <w:p w14:paraId="65B09E30" w14:textId="75C0530D" w:rsidR="0002147A" w:rsidRPr="00F078E7" w:rsidRDefault="0002147A" w:rsidP="0002147A">
            <w:pPr>
              <w:rPr>
                <w:b/>
                <w:kern w:val="2"/>
                <w:szCs w:val="24"/>
              </w:rPr>
            </w:pPr>
            <w:r w:rsidRPr="00F078E7">
              <w:t xml:space="preserve">Techninė </w:t>
            </w:r>
            <w:r>
              <w:t>specifikacija</w:t>
            </w:r>
            <w:r w:rsidRPr="00F078E7">
              <w:t xml:space="preserve"> </w:t>
            </w:r>
          </w:p>
        </w:tc>
      </w:tr>
      <w:tr w:rsidR="0002147A" w:rsidRPr="00F078E7" w14:paraId="2CC1D4F0" w14:textId="7D2327A1" w:rsidTr="003E0C9A">
        <w:trPr>
          <w:trHeight w:val="300"/>
        </w:trPr>
        <w:tc>
          <w:tcPr>
            <w:tcW w:w="3402" w:type="dxa"/>
          </w:tcPr>
          <w:p w14:paraId="09EEBB7C" w14:textId="77777777" w:rsidR="0002147A" w:rsidRPr="00F078E7" w:rsidRDefault="0002147A" w:rsidP="005F5871">
            <w:pPr>
              <w:rPr>
                <w:b/>
                <w:kern w:val="2"/>
                <w:szCs w:val="24"/>
              </w:rPr>
            </w:pPr>
            <w:r w:rsidRPr="00F078E7">
              <w:rPr>
                <w:b/>
                <w:kern w:val="2"/>
                <w:szCs w:val="24"/>
              </w:rPr>
              <w:t>15.2. Priedas Nr. 2</w:t>
            </w:r>
          </w:p>
        </w:tc>
        <w:tc>
          <w:tcPr>
            <w:tcW w:w="7088" w:type="dxa"/>
            <w:gridSpan w:val="2"/>
          </w:tcPr>
          <w:p w14:paraId="269B3EB8" w14:textId="7C591747" w:rsidR="0002147A" w:rsidRPr="00F078E7" w:rsidRDefault="0002147A" w:rsidP="0002147A">
            <w:pPr>
              <w:rPr>
                <w:b/>
                <w:kern w:val="2"/>
                <w:szCs w:val="24"/>
              </w:rPr>
            </w:pPr>
            <w:r w:rsidRPr="00F078E7">
              <w:t>Tiekėjo pasiūlymas</w:t>
            </w:r>
            <w:r w:rsidR="005F5871">
              <w:t xml:space="preserve"> </w:t>
            </w:r>
          </w:p>
        </w:tc>
      </w:tr>
      <w:tr w:rsidR="0002147A" w:rsidRPr="00F078E7" w14:paraId="58745085" w14:textId="455BB2FB" w:rsidTr="003E0C9A">
        <w:trPr>
          <w:trHeight w:val="300"/>
        </w:trPr>
        <w:tc>
          <w:tcPr>
            <w:tcW w:w="3402" w:type="dxa"/>
          </w:tcPr>
          <w:p w14:paraId="2312C897" w14:textId="77777777" w:rsidR="0002147A" w:rsidRPr="00F078E7" w:rsidRDefault="0002147A" w:rsidP="005F5871">
            <w:pPr>
              <w:rPr>
                <w:b/>
                <w:kern w:val="2"/>
                <w:szCs w:val="24"/>
              </w:rPr>
            </w:pPr>
            <w:r w:rsidRPr="00F078E7">
              <w:rPr>
                <w:b/>
                <w:kern w:val="2"/>
                <w:szCs w:val="24"/>
              </w:rPr>
              <w:t>15.3. Priedas Nr. 3</w:t>
            </w:r>
          </w:p>
        </w:tc>
        <w:tc>
          <w:tcPr>
            <w:tcW w:w="7088" w:type="dxa"/>
            <w:gridSpan w:val="2"/>
          </w:tcPr>
          <w:p w14:paraId="22A614AF" w14:textId="364E0B4B" w:rsidR="0002147A" w:rsidRPr="00F078E7" w:rsidRDefault="0002147A" w:rsidP="0002147A">
            <w:pPr>
              <w:rPr>
                <w:b/>
                <w:kern w:val="2"/>
                <w:szCs w:val="24"/>
              </w:rPr>
            </w:pPr>
            <w:r w:rsidRPr="00F078E7">
              <w:t>Sutarties vykdymui pasitelkiami subtiekėjai ir (ar) specialistai jei taikoma</w:t>
            </w:r>
          </w:p>
        </w:tc>
      </w:tr>
      <w:tr w:rsidR="0002147A" w:rsidRPr="00F078E7" w14:paraId="278F6726" w14:textId="4B70DAB0" w:rsidTr="0096687F">
        <w:tc>
          <w:tcPr>
            <w:tcW w:w="10490" w:type="dxa"/>
            <w:gridSpan w:val="3"/>
          </w:tcPr>
          <w:p w14:paraId="306ED934" w14:textId="77777777" w:rsidR="0002147A" w:rsidRPr="00F078E7" w:rsidRDefault="0002147A" w:rsidP="0002147A">
            <w:pPr>
              <w:jc w:val="center"/>
              <w:rPr>
                <w:b/>
                <w:kern w:val="2"/>
                <w:szCs w:val="24"/>
              </w:rPr>
            </w:pPr>
            <w:r w:rsidRPr="00F078E7">
              <w:rPr>
                <w:b/>
                <w:kern w:val="2"/>
                <w:szCs w:val="24"/>
              </w:rPr>
              <w:t>16. ŠALIŲ ATSTOVŲ PARAŠAI</w:t>
            </w:r>
          </w:p>
        </w:tc>
      </w:tr>
      <w:tr w:rsidR="0002147A" w:rsidRPr="00F078E7" w14:paraId="1A4801F8" w14:textId="005BC137" w:rsidTr="00B12BE9">
        <w:tc>
          <w:tcPr>
            <w:tcW w:w="3686" w:type="dxa"/>
            <w:gridSpan w:val="2"/>
          </w:tcPr>
          <w:p w14:paraId="4374ECAE" w14:textId="77777777" w:rsidR="0002147A" w:rsidRPr="00F078E7" w:rsidRDefault="0002147A" w:rsidP="0002147A">
            <w:pPr>
              <w:jc w:val="center"/>
              <w:rPr>
                <w:b/>
                <w:kern w:val="2"/>
                <w:szCs w:val="24"/>
              </w:rPr>
            </w:pPr>
            <w:r w:rsidRPr="00F078E7">
              <w:rPr>
                <w:b/>
                <w:kern w:val="2"/>
                <w:szCs w:val="24"/>
              </w:rPr>
              <w:t>PIRKĖJAS</w:t>
            </w:r>
          </w:p>
        </w:tc>
        <w:tc>
          <w:tcPr>
            <w:tcW w:w="6804" w:type="dxa"/>
          </w:tcPr>
          <w:p w14:paraId="77A89ACF" w14:textId="77777777" w:rsidR="0002147A" w:rsidRPr="00F078E7" w:rsidRDefault="0002147A" w:rsidP="0002147A">
            <w:pPr>
              <w:jc w:val="center"/>
              <w:rPr>
                <w:b/>
                <w:kern w:val="2"/>
                <w:szCs w:val="24"/>
              </w:rPr>
            </w:pPr>
            <w:r w:rsidRPr="00F078E7">
              <w:rPr>
                <w:b/>
                <w:kern w:val="2"/>
                <w:szCs w:val="24"/>
              </w:rPr>
              <w:t>TIEKĖJAS</w:t>
            </w:r>
          </w:p>
        </w:tc>
      </w:tr>
      <w:tr w:rsidR="0002147A" w:rsidRPr="00F078E7" w14:paraId="21CAB534" w14:textId="11BF936A" w:rsidTr="00B12BE9">
        <w:tc>
          <w:tcPr>
            <w:tcW w:w="3686" w:type="dxa"/>
            <w:gridSpan w:val="2"/>
          </w:tcPr>
          <w:p w14:paraId="578049DB" w14:textId="3FC13366" w:rsidR="0002147A" w:rsidRPr="00F078E7" w:rsidRDefault="0002147A" w:rsidP="0002147A">
            <w:pPr>
              <w:jc w:val="center"/>
              <w:rPr>
                <w:kern w:val="2"/>
                <w:szCs w:val="24"/>
              </w:rPr>
            </w:pPr>
            <w:r w:rsidRPr="00F078E7">
              <w:rPr>
                <w:rFonts w:eastAsia="Calibri"/>
                <w:szCs w:val="24"/>
              </w:rPr>
              <w:t>Direktorė valdymui ir ekonomikai dr. Jūratė Grubliauskienė</w:t>
            </w:r>
          </w:p>
        </w:tc>
        <w:tc>
          <w:tcPr>
            <w:tcW w:w="6804" w:type="dxa"/>
          </w:tcPr>
          <w:p w14:paraId="6F9E2A53" w14:textId="77777777" w:rsidR="0002147A" w:rsidRPr="00F078E7" w:rsidRDefault="0002147A" w:rsidP="0002147A">
            <w:pPr>
              <w:jc w:val="center"/>
              <w:rPr>
                <w:b/>
                <w:kern w:val="2"/>
                <w:szCs w:val="24"/>
              </w:rPr>
            </w:pPr>
            <w:r w:rsidRPr="00F078E7">
              <w:rPr>
                <w:kern w:val="2"/>
                <w:szCs w:val="24"/>
              </w:rPr>
              <w:t>(nurodomos atstovo pareigos, vardas, pavardė)</w:t>
            </w:r>
          </w:p>
        </w:tc>
      </w:tr>
      <w:tr w:rsidR="0002147A" w:rsidRPr="00F078E7" w14:paraId="0C834F1B" w14:textId="3EEBFDFC" w:rsidTr="00B12BE9">
        <w:tc>
          <w:tcPr>
            <w:tcW w:w="3686" w:type="dxa"/>
            <w:gridSpan w:val="2"/>
          </w:tcPr>
          <w:p w14:paraId="3B035D0A" w14:textId="77777777" w:rsidR="0002147A" w:rsidRPr="00F078E7" w:rsidRDefault="0002147A" w:rsidP="0002147A">
            <w:pPr>
              <w:jc w:val="center"/>
              <w:rPr>
                <w:b/>
                <w:kern w:val="2"/>
                <w:szCs w:val="24"/>
              </w:rPr>
            </w:pPr>
            <w:r w:rsidRPr="00F078E7">
              <w:rPr>
                <w:b/>
                <w:kern w:val="2"/>
                <w:szCs w:val="24"/>
              </w:rPr>
              <w:t>(parašas)</w:t>
            </w:r>
          </w:p>
          <w:p w14:paraId="449ED037" w14:textId="77777777" w:rsidR="0002147A" w:rsidRPr="00F078E7" w:rsidRDefault="0002147A" w:rsidP="0002147A">
            <w:pPr>
              <w:jc w:val="center"/>
              <w:rPr>
                <w:b/>
                <w:kern w:val="2"/>
                <w:szCs w:val="24"/>
              </w:rPr>
            </w:pPr>
          </w:p>
        </w:tc>
        <w:tc>
          <w:tcPr>
            <w:tcW w:w="6804" w:type="dxa"/>
          </w:tcPr>
          <w:p w14:paraId="644A2BE8" w14:textId="77777777" w:rsidR="0002147A" w:rsidRPr="00F078E7" w:rsidRDefault="0002147A" w:rsidP="0002147A">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67F4E8A" w14:textId="3D100FFD"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priedas</w:t>
      </w:r>
      <w:r w:rsidR="00150015">
        <w:rPr>
          <w:bCs/>
          <w:sz w:val="22"/>
          <w:szCs w:val="22"/>
        </w:rPr>
        <w:t xml:space="preserve"> Nr. 1</w:t>
      </w:r>
    </w:p>
    <w:p w14:paraId="4C720853" w14:textId="77777777" w:rsidR="00243746" w:rsidRPr="00243746" w:rsidRDefault="00243746" w:rsidP="00F078E7">
      <w:pPr>
        <w:spacing w:line="276" w:lineRule="auto"/>
        <w:jc w:val="right"/>
        <w:rPr>
          <w:bCs/>
          <w:sz w:val="22"/>
          <w:szCs w:val="22"/>
        </w:rPr>
      </w:pPr>
    </w:p>
    <w:p w14:paraId="519F4DD1" w14:textId="4ACA8E83" w:rsidR="00243746" w:rsidRPr="00BF2B75" w:rsidRDefault="00243746" w:rsidP="00BF2B75">
      <w:pPr>
        <w:pStyle w:val="Default"/>
        <w:jc w:val="center"/>
        <w:rPr>
          <w:b/>
          <w:bCs/>
          <w:sz w:val="22"/>
          <w:szCs w:val="22"/>
        </w:rPr>
      </w:pPr>
      <w:r w:rsidRPr="00243746">
        <w:rPr>
          <w:b/>
          <w:bCs/>
          <w:sz w:val="22"/>
          <w:szCs w:val="22"/>
        </w:rPr>
        <w:t>TECHNINĖ SPECIFIKACIJA</w:t>
      </w:r>
    </w:p>
    <w:p w14:paraId="5E822F28" w14:textId="77777777" w:rsidR="008A146F" w:rsidRPr="009B5DA8" w:rsidRDefault="008A146F" w:rsidP="008A146F">
      <w:pPr>
        <w:jc w:val="both"/>
      </w:pPr>
    </w:p>
    <w:p w14:paraId="5F2738BD" w14:textId="0DE31937" w:rsidR="00243746" w:rsidRPr="00243746" w:rsidRDefault="00243746" w:rsidP="00243746">
      <w:pPr>
        <w:tabs>
          <w:tab w:val="center" w:pos="4986"/>
        </w:tabs>
        <w:rPr>
          <w:sz w:val="22"/>
          <w:szCs w:val="22"/>
        </w:rPr>
        <w:sectPr w:rsidR="00243746" w:rsidRPr="00243746" w:rsidSect="00C03C60">
          <w:endnotePr>
            <w:numFmt w:val="decimal"/>
          </w:endnotePr>
          <w:pgSz w:w="12240" w:h="15840" w:code="1"/>
          <w:pgMar w:top="1134" w:right="567" w:bottom="1134" w:left="1701" w:header="720" w:footer="720" w:gutter="0"/>
          <w:pgNumType w:start="1"/>
          <w:cols w:space="720"/>
          <w:titlePg/>
          <w:docGrid w:linePitch="360"/>
        </w:sectPr>
      </w:pPr>
    </w:p>
    <w:p w14:paraId="1559AB4E" w14:textId="220A76E1" w:rsidR="00E17454" w:rsidRPr="00B4164D" w:rsidRDefault="00E17454" w:rsidP="00E17454">
      <w:pPr>
        <w:spacing w:line="276" w:lineRule="auto"/>
        <w:jc w:val="center"/>
        <w:rPr>
          <w:b/>
          <w:caps/>
          <w:sz w:val="20"/>
        </w:rPr>
      </w:pPr>
      <w:r w:rsidRPr="00B4164D">
        <w:rPr>
          <w:b/>
          <w:caps/>
          <w:sz w:val="20"/>
        </w:rPr>
        <w:lastRenderedPageBreak/>
        <w:t>PASLAUGŲ pirkimo</w:t>
      </w:r>
      <w:r w:rsidRPr="00B4164D">
        <w:rPr>
          <w:rFonts w:eastAsia="Arial"/>
          <w:sz w:val="20"/>
        </w:rPr>
        <w:t>–</w:t>
      </w:r>
      <w:r w:rsidRPr="00B4164D">
        <w:rPr>
          <w:b/>
          <w:caps/>
          <w:sz w:val="20"/>
        </w:rPr>
        <w:t>pardavimo sutarties Bendrosios sąlygos</w:t>
      </w:r>
    </w:p>
    <w:p w14:paraId="2C0D92A0" w14:textId="77777777" w:rsidR="00E17454" w:rsidRPr="00B4164D" w:rsidRDefault="00E17454" w:rsidP="00E17454">
      <w:pPr>
        <w:spacing w:line="276" w:lineRule="auto"/>
        <w:jc w:val="center"/>
        <w:rPr>
          <w:sz w:val="20"/>
        </w:rPr>
      </w:pPr>
    </w:p>
    <w:p w14:paraId="1FBEBBF3" w14:textId="77777777" w:rsidR="00E17454" w:rsidRPr="00B4164D" w:rsidRDefault="00E17454" w:rsidP="00E17454">
      <w:pPr>
        <w:keepNext/>
        <w:keepLines/>
        <w:tabs>
          <w:tab w:val="left" w:pos="426"/>
        </w:tabs>
        <w:spacing w:line="276" w:lineRule="auto"/>
        <w:jc w:val="center"/>
        <w:rPr>
          <w:rFonts w:eastAsia="Cambria"/>
          <w:b/>
          <w:bCs/>
          <w:caps/>
          <w:sz w:val="20"/>
          <w14:numSpacing w14:val="tabular"/>
        </w:rPr>
      </w:pPr>
      <w:r w:rsidRPr="00B4164D">
        <w:rPr>
          <w:rFonts w:eastAsia="Cambria"/>
          <w:b/>
          <w:bCs/>
          <w:caps/>
          <w:sz w:val="20"/>
          <w14:numSpacing w14:val="tabular"/>
        </w:rPr>
        <w:t>1.</w:t>
      </w:r>
      <w:r w:rsidRPr="00B4164D">
        <w:rPr>
          <w:rFonts w:eastAsia="Cambria"/>
          <w:b/>
          <w:bCs/>
          <w:caps/>
          <w:sz w:val="20"/>
          <w14:numSpacing w14:val="tabular"/>
        </w:rPr>
        <w:tab/>
        <w:t>Pagrindinės sąvokos ir Sutarties aiškinimas</w:t>
      </w:r>
    </w:p>
    <w:p w14:paraId="733D191D" w14:textId="77777777" w:rsidR="00E17454" w:rsidRPr="00B4164D" w:rsidRDefault="00E17454" w:rsidP="00E17454">
      <w:pPr>
        <w:keepNext/>
        <w:keepLines/>
        <w:tabs>
          <w:tab w:val="left" w:pos="426"/>
        </w:tabs>
        <w:spacing w:line="276" w:lineRule="auto"/>
        <w:jc w:val="both"/>
        <w:rPr>
          <w:rFonts w:eastAsia="Cambria"/>
          <w:b/>
          <w:bCs/>
          <w:caps/>
          <w:sz w:val="20"/>
          <w14:numSpacing w14:val="tabular"/>
        </w:rPr>
      </w:pPr>
    </w:p>
    <w:p w14:paraId="09F96473" w14:textId="77777777" w:rsidR="00E17454" w:rsidRPr="00B4164D"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0"/>
        </w:rPr>
      </w:pPr>
      <w:r w:rsidRPr="00B4164D">
        <w:rPr>
          <w:rFonts w:eastAsia="Arial"/>
          <w:b/>
          <w:bCs/>
          <w:sz w:val="20"/>
        </w:rPr>
        <w:t>1.1.</w:t>
      </w:r>
      <w:r w:rsidRPr="00B4164D">
        <w:rPr>
          <w:rFonts w:eastAsia="Arial"/>
          <w:b/>
          <w:bCs/>
          <w:sz w:val="20"/>
        </w:rPr>
        <w:tab/>
      </w:r>
      <w:r w:rsidRPr="00B4164D">
        <w:rPr>
          <w:rFonts w:eastAsia="Arial"/>
          <w:b/>
          <w:sz w:val="20"/>
        </w:rPr>
        <w:t>Sąvokos</w:t>
      </w:r>
    </w:p>
    <w:p w14:paraId="3F8F4D72" w14:textId="77777777" w:rsidR="00E17454" w:rsidRPr="00B4164D"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0"/>
        </w:rPr>
      </w:pPr>
    </w:p>
    <w:p w14:paraId="779AD4B2" w14:textId="77777777" w:rsidR="00E17454" w:rsidRPr="00B4164D" w:rsidRDefault="00E17454" w:rsidP="00E17454">
      <w:pPr>
        <w:widowControl w:val="0"/>
        <w:tabs>
          <w:tab w:val="left" w:pos="567"/>
        </w:tabs>
        <w:spacing w:line="276" w:lineRule="auto"/>
        <w:jc w:val="both"/>
        <w:rPr>
          <w:rFonts w:eastAsia="Cambria"/>
          <w:b/>
          <w:bCs/>
          <w:sz w:val="20"/>
        </w:rPr>
      </w:pPr>
      <w:r w:rsidRPr="00B4164D">
        <w:rPr>
          <w:rFonts w:eastAsia="Cambria"/>
          <w:sz w:val="20"/>
        </w:rPr>
        <w:t>1.1.1. Šioje Sutartyje didžiąja raide rašomos sąvokos turi šias nurodytas reikšmes:</w:t>
      </w:r>
    </w:p>
    <w:p w14:paraId="09DE990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1.1.1.1.</w:t>
      </w:r>
      <w:r w:rsidRPr="00B4164D">
        <w:rPr>
          <w:sz w:val="20"/>
        </w:rPr>
        <w:tab/>
      </w:r>
      <w:r w:rsidRPr="00B4164D">
        <w:rPr>
          <w:rFonts w:eastAsia="Arial"/>
          <w:b/>
          <w:bCs/>
          <w:sz w:val="20"/>
        </w:rPr>
        <w:t>Bendrosios sąlygos</w:t>
      </w:r>
      <w:r w:rsidRPr="00B4164D">
        <w:rPr>
          <w:rFonts w:eastAsia="Arial"/>
          <w:sz w:val="20"/>
        </w:rPr>
        <w:t xml:space="preserve"> – Sutarties dalis, kuri vadinasi „Paslaugų pirkimo–pardavimo sutarties Bendrosios sąlygos“;</w:t>
      </w:r>
    </w:p>
    <w:p w14:paraId="3BA1EF85"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1.1.1.2.</w:t>
      </w:r>
      <w:r w:rsidRPr="00B4164D">
        <w:rPr>
          <w:rFonts w:eastAsia="Arial"/>
          <w:sz w:val="20"/>
        </w:rPr>
        <w:tab/>
      </w:r>
      <w:r w:rsidRPr="00B4164D">
        <w:rPr>
          <w:rFonts w:eastAsia="Arial"/>
          <w:b/>
          <w:bCs/>
          <w:sz w:val="20"/>
        </w:rPr>
        <w:t>Pirkėjas</w:t>
      </w:r>
      <w:r w:rsidRPr="00B4164D">
        <w:rPr>
          <w:rFonts w:eastAsia="Arial"/>
          <w:sz w:val="20"/>
        </w:rPr>
        <w:t xml:space="preserve"> – asmuo, kuris Specialiosiose sąlygose yra įvardytas kaip Pirkėjas, </w:t>
      </w:r>
      <w:r w:rsidRPr="00B4164D">
        <w:rPr>
          <w:sz w:val="20"/>
        </w:rPr>
        <w:t>įsigyjantis Specialiosiose sąlygose ir Sutarties prieduose nurodytas Paslaugas</w:t>
      </w:r>
      <w:r w:rsidRPr="00B4164D">
        <w:rPr>
          <w:rFonts w:eastAsia="Arial"/>
          <w:sz w:val="20"/>
        </w:rPr>
        <w:t>;</w:t>
      </w:r>
    </w:p>
    <w:p w14:paraId="4E6EA7D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r w:rsidRPr="00B4164D">
        <w:rPr>
          <w:rFonts w:eastAsia="Arial"/>
          <w:sz w:val="20"/>
        </w:rPr>
        <w:t>1.1.1.3.</w:t>
      </w:r>
      <w:r w:rsidRPr="00B4164D">
        <w:rPr>
          <w:rFonts w:eastAsia="Arial"/>
          <w:sz w:val="20"/>
        </w:rPr>
        <w:tab/>
      </w:r>
      <w:r w:rsidRPr="00B4164D">
        <w:rPr>
          <w:rFonts w:eastAsia="Arial"/>
          <w:b/>
          <w:bCs/>
          <w:sz w:val="20"/>
        </w:rPr>
        <w:t xml:space="preserve">Pradinės sutarties vertė </w:t>
      </w:r>
      <w:r w:rsidRPr="00B4164D">
        <w:rPr>
          <w:rFonts w:eastAsia="Arial"/>
          <w:sz w:val="20"/>
        </w:rPr>
        <w:t>– Specialiosiose sąlygose nurodyta</w:t>
      </w:r>
      <w:r w:rsidRPr="00B4164D">
        <w:rPr>
          <w:rFonts w:eastAsia="Arial"/>
          <w:b/>
          <w:bCs/>
          <w:sz w:val="20"/>
        </w:rPr>
        <w:t xml:space="preserve"> </w:t>
      </w:r>
      <w:r w:rsidRPr="00B4164D">
        <w:rPr>
          <w:rFonts w:eastAsia="Arial"/>
          <w:sz w:val="20"/>
        </w:rPr>
        <w:t>vertė be pridėtinės vertės mokesčio (toliau – PVM);</w:t>
      </w:r>
    </w:p>
    <w:p w14:paraId="0628E95A" w14:textId="77777777" w:rsidR="00E17454" w:rsidRPr="00B4164D" w:rsidRDefault="00E17454" w:rsidP="00E17454">
      <w:pPr>
        <w:spacing w:line="276" w:lineRule="auto"/>
        <w:jc w:val="both"/>
        <w:rPr>
          <w:sz w:val="20"/>
        </w:rPr>
      </w:pPr>
      <w:r w:rsidRPr="00B4164D">
        <w:rPr>
          <w:sz w:val="20"/>
        </w:rPr>
        <w:t xml:space="preserve">1.1.1.4. </w:t>
      </w:r>
      <w:r w:rsidRPr="00B4164D">
        <w:rPr>
          <w:rFonts w:eastAsia="Arial"/>
          <w:b/>
          <w:bCs/>
          <w:sz w:val="20"/>
        </w:rPr>
        <w:t>Paslaugos</w:t>
      </w:r>
      <w:r w:rsidRPr="00B4164D">
        <w:rPr>
          <w:rFonts w:eastAsia="Arial"/>
          <w:sz w:val="20"/>
        </w:rPr>
        <w:t xml:space="preserve"> – </w:t>
      </w:r>
      <w:r w:rsidRPr="00B4164D">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sz w:val="20"/>
        </w:rPr>
        <w:t>1.1.1.5.</w:t>
      </w:r>
      <w:r w:rsidRPr="00B4164D">
        <w:rPr>
          <w:sz w:val="20"/>
        </w:rPr>
        <w:tab/>
      </w:r>
      <w:r w:rsidRPr="00B4164D">
        <w:rPr>
          <w:rFonts w:eastAsia="Arial"/>
          <w:b/>
          <w:bCs/>
          <w:sz w:val="20"/>
        </w:rPr>
        <w:t xml:space="preserve">Paslaugų perdavimo–priėmimo aktas </w:t>
      </w:r>
      <w:r w:rsidRPr="00B4164D">
        <w:rPr>
          <w:rFonts w:eastAsia="Arial"/>
          <w:sz w:val="20"/>
        </w:rPr>
        <w:t>– dokumentas,</w:t>
      </w:r>
      <w:r w:rsidRPr="00B4164D">
        <w:rPr>
          <w:rFonts w:eastAsia="Arial"/>
          <w:b/>
          <w:bCs/>
          <w:sz w:val="20"/>
        </w:rPr>
        <w:t xml:space="preserve"> </w:t>
      </w:r>
      <w:r w:rsidRPr="00B4164D">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B4164D" w:rsidRDefault="00E17454" w:rsidP="00E17454">
      <w:pPr>
        <w:tabs>
          <w:tab w:val="left" w:pos="284"/>
          <w:tab w:val="left" w:pos="567"/>
          <w:tab w:val="left" w:pos="851"/>
          <w:tab w:val="left" w:pos="992"/>
          <w:tab w:val="left" w:pos="1134"/>
        </w:tabs>
        <w:spacing w:line="276" w:lineRule="auto"/>
        <w:jc w:val="both"/>
        <w:rPr>
          <w:rFonts w:eastAsia="Arial"/>
          <w:sz w:val="20"/>
        </w:rPr>
      </w:pPr>
      <w:r w:rsidRPr="00B4164D">
        <w:rPr>
          <w:rFonts w:eastAsia="Arial"/>
          <w:sz w:val="20"/>
        </w:rPr>
        <w:t>1.1.1.6.</w:t>
      </w:r>
      <w:r w:rsidRPr="00B4164D">
        <w:rPr>
          <w:rFonts w:eastAsia="Arial"/>
          <w:sz w:val="20"/>
        </w:rPr>
        <w:tab/>
      </w:r>
      <w:r w:rsidRPr="00B4164D">
        <w:rPr>
          <w:rFonts w:eastAsia="Arial"/>
          <w:b/>
          <w:bCs/>
          <w:sz w:val="20"/>
        </w:rPr>
        <w:t>Paslaugų trūkumai</w:t>
      </w:r>
      <w:r w:rsidRPr="00B4164D">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sz w:val="20"/>
        </w:rPr>
      </w:pPr>
      <w:r w:rsidRPr="00B4164D">
        <w:rPr>
          <w:rFonts w:eastAsia="Arial"/>
          <w:sz w:val="20"/>
        </w:rPr>
        <w:t>1.1.1.7.</w:t>
      </w:r>
      <w:r w:rsidRPr="00B4164D">
        <w:rPr>
          <w:rFonts w:eastAsia="Arial"/>
          <w:sz w:val="20"/>
        </w:rPr>
        <w:tab/>
      </w:r>
      <w:r w:rsidRPr="00B4164D">
        <w:rPr>
          <w:rFonts w:eastAsia="Arial"/>
          <w:b/>
          <w:sz w:val="20"/>
        </w:rPr>
        <w:t xml:space="preserve">Sąskaita </w:t>
      </w:r>
      <w:r w:rsidRPr="00B4164D">
        <w:rPr>
          <w:rFonts w:eastAsia="Arial"/>
          <w:sz w:val="20"/>
        </w:rPr>
        <w:t>–</w:t>
      </w:r>
      <w:r w:rsidRPr="00B4164D">
        <w:rPr>
          <w:rFonts w:eastAsia="Arial"/>
          <w:b/>
          <w:sz w:val="20"/>
        </w:rPr>
        <w:t xml:space="preserve"> </w:t>
      </w:r>
      <w:r w:rsidRPr="00B4164D">
        <w:rPr>
          <w:sz w:val="20"/>
        </w:rPr>
        <w:t xml:space="preserve">Tiekėjo išrašoma ir Pirkėjui apmokėjimui pateikiama sąskaita faktūra, PVM sąskaita faktūra ar kitas mokėjimo dokumentas už Tiekėjo tinkamai suteiktas bei Pirkėjo priimtas </w:t>
      </w:r>
      <w:r w:rsidRPr="00B4164D">
        <w:rPr>
          <w:rFonts w:eastAsia="Arial"/>
          <w:sz w:val="20"/>
        </w:rPr>
        <w:t>Paslaugas</w:t>
      </w:r>
      <w:r w:rsidRPr="00B4164D">
        <w:rPr>
          <w:sz w:val="20"/>
        </w:rPr>
        <w:t xml:space="preserve">. </w:t>
      </w:r>
      <w:r w:rsidRPr="00B4164D">
        <w:rPr>
          <w:rFonts w:eastAsia="Arial"/>
          <w:sz w:val="20"/>
        </w:rPr>
        <w:t>Jeigu Sutartyje yra numatytas Paslaugų teikimas etapais ar periodais, Sąskaita gali būti pateikiama dėl kiekvieno etapo ar periodo atskirai;</w:t>
      </w:r>
    </w:p>
    <w:p w14:paraId="1C65243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1.1.1.8.</w:t>
      </w:r>
      <w:r w:rsidRPr="00B4164D">
        <w:rPr>
          <w:rFonts w:eastAsia="Arial"/>
          <w:sz w:val="20"/>
        </w:rPr>
        <w:tab/>
      </w:r>
      <w:r w:rsidRPr="00B4164D">
        <w:rPr>
          <w:rFonts w:eastAsia="Arial"/>
          <w:b/>
          <w:bCs/>
          <w:sz w:val="20"/>
        </w:rPr>
        <w:t>Specialiosios sąlygos</w:t>
      </w:r>
      <w:r w:rsidRPr="00B4164D">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r w:rsidRPr="00B4164D">
        <w:rPr>
          <w:rFonts w:eastAsia="Arial"/>
          <w:sz w:val="20"/>
        </w:rPr>
        <w:t>1.1.1.9.</w:t>
      </w:r>
      <w:r w:rsidRPr="00B4164D">
        <w:rPr>
          <w:rFonts w:eastAsia="Arial"/>
          <w:sz w:val="20"/>
        </w:rPr>
        <w:tab/>
      </w:r>
      <w:r w:rsidRPr="00B4164D">
        <w:rPr>
          <w:rFonts w:eastAsia="Arial"/>
          <w:b/>
          <w:bCs/>
          <w:sz w:val="20"/>
        </w:rPr>
        <w:t xml:space="preserve">Susitarimas </w:t>
      </w:r>
      <w:r w:rsidRPr="00B4164D">
        <w:rPr>
          <w:rFonts w:eastAsia="Arial"/>
          <w:sz w:val="20"/>
        </w:rPr>
        <w:t>– tai dokumentas, kurį Šalys sudaro keisdamos Sutarties sąlygas VPĮ leidžiama apimtimi;</w:t>
      </w:r>
    </w:p>
    <w:p w14:paraId="743D67B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r w:rsidRPr="00B4164D">
        <w:rPr>
          <w:rFonts w:eastAsia="Arial"/>
          <w:sz w:val="20"/>
        </w:rPr>
        <w:t>1.1.1.10.</w:t>
      </w:r>
      <w:r w:rsidRPr="00B4164D">
        <w:rPr>
          <w:rFonts w:eastAsia="Arial"/>
          <w:sz w:val="20"/>
        </w:rPr>
        <w:tab/>
        <w:t xml:space="preserve"> </w:t>
      </w:r>
      <w:r w:rsidRPr="00B4164D">
        <w:rPr>
          <w:rFonts w:eastAsia="Arial"/>
          <w:b/>
          <w:bCs/>
          <w:sz w:val="20"/>
        </w:rPr>
        <w:t>Sutarties kaina</w:t>
      </w:r>
      <w:r w:rsidRPr="00B4164D">
        <w:rPr>
          <w:rFonts w:eastAsia="Arial"/>
          <w:sz w:val="20"/>
        </w:rPr>
        <w:t xml:space="preserve"> – pagal Sutartį Tiekėjui mokėtina suma, įskaitant visus privalomus mokesčius ir išlaidas;</w:t>
      </w:r>
    </w:p>
    <w:p w14:paraId="72BFCC7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1.1.1.11.</w:t>
      </w:r>
      <w:r w:rsidRPr="00B4164D">
        <w:rPr>
          <w:rFonts w:eastAsia="Arial"/>
          <w:sz w:val="20"/>
        </w:rPr>
        <w:tab/>
        <w:t xml:space="preserve"> </w:t>
      </w:r>
      <w:r w:rsidRPr="00B4164D">
        <w:rPr>
          <w:rFonts w:eastAsia="Arial"/>
          <w:b/>
          <w:bCs/>
          <w:sz w:val="20"/>
        </w:rPr>
        <w:t xml:space="preserve">Sutarties sąlygos </w:t>
      </w:r>
      <w:r w:rsidRPr="00B4164D">
        <w:rPr>
          <w:rFonts w:eastAsia="Arial"/>
          <w:sz w:val="20"/>
        </w:rPr>
        <w:t>– Bendrosios sąlygos ir Specialiosios sąlygos kartu;</w:t>
      </w:r>
    </w:p>
    <w:p w14:paraId="4314B37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1.1.1.12.</w:t>
      </w:r>
      <w:r w:rsidRPr="00B4164D">
        <w:rPr>
          <w:sz w:val="20"/>
        </w:rPr>
        <w:tab/>
      </w:r>
      <w:r w:rsidRPr="00B4164D">
        <w:rPr>
          <w:rFonts w:eastAsia="Arial"/>
          <w:sz w:val="20"/>
        </w:rPr>
        <w:t xml:space="preserve"> </w:t>
      </w:r>
      <w:r w:rsidRPr="00B4164D">
        <w:rPr>
          <w:rFonts w:eastAsia="Arial"/>
          <w:b/>
          <w:bCs/>
          <w:sz w:val="20"/>
        </w:rPr>
        <w:t xml:space="preserve">Sutartis </w:t>
      </w:r>
      <w:r w:rsidRPr="00B4164D">
        <w:rPr>
          <w:rFonts w:eastAsia="Arial"/>
          <w:sz w:val="20"/>
        </w:rPr>
        <w:t>– Paslaugų pirkimo–pardavimo sutartis, kurią sudaro Sutarties sąlygos, Specialiosiose sąlygose išvardyti priedai ir Susitarimai;</w:t>
      </w:r>
    </w:p>
    <w:p w14:paraId="0C36F21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 xml:space="preserve">1.1.1.13. </w:t>
      </w:r>
      <w:r w:rsidRPr="00B4164D">
        <w:rPr>
          <w:rFonts w:eastAsia="Arial"/>
          <w:sz w:val="20"/>
        </w:rPr>
        <w:tab/>
      </w:r>
      <w:r w:rsidRPr="00B4164D">
        <w:rPr>
          <w:rFonts w:eastAsia="Arial"/>
          <w:b/>
          <w:bCs/>
          <w:sz w:val="20"/>
        </w:rPr>
        <w:t>Šalis</w:t>
      </w:r>
      <w:r w:rsidRPr="00B4164D">
        <w:rPr>
          <w:rFonts w:eastAsia="Arial"/>
          <w:sz w:val="20"/>
        </w:rPr>
        <w:t xml:space="preserve"> – Pirkėjas arba Tiekėjas, kiekvienas atskirai, priklausomai nuo konteksto;</w:t>
      </w:r>
    </w:p>
    <w:p w14:paraId="32F340B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 xml:space="preserve">1.1.1.14. </w:t>
      </w:r>
      <w:r w:rsidRPr="00B4164D">
        <w:rPr>
          <w:rFonts w:eastAsia="Arial"/>
          <w:sz w:val="20"/>
        </w:rPr>
        <w:tab/>
      </w:r>
      <w:r w:rsidRPr="00B4164D">
        <w:rPr>
          <w:rFonts w:eastAsia="Arial"/>
          <w:b/>
          <w:bCs/>
          <w:sz w:val="20"/>
        </w:rPr>
        <w:t>Šalys</w:t>
      </w:r>
      <w:r w:rsidRPr="00B4164D">
        <w:rPr>
          <w:rFonts w:eastAsia="Arial"/>
          <w:sz w:val="20"/>
        </w:rPr>
        <w:t xml:space="preserve"> – Pirkėjas ir Tiekėjas kartu;</w:t>
      </w:r>
    </w:p>
    <w:p w14:paraId="390681D3" w14:textId="77777777" w:rsidR="00E17454" w:rsidRPr="00B4164D" w:rsidRDefault="00E17454" w:rsidP="00E17454">
      <w:pPr>
        <w:widowControl w:val="0"/>
        <w:tabs>
          <w:tab w:val="left" w:pos="567"/>
          <w:tab w:val="left" w:pos="851"/>
          <w:tab w:val="left" w:pos="992"/>
          <w:tab w:val="left" w:pos="1134"/>
        </w:tabs>
        <w:spacing w:line="276" w:lineRule="auto"/>
        <w:jc w:val="both"/>
        <w:rPr>
          <w:sz w:val="20"/>
        </w:rPr>
      </w:pPr>
      <w:r w:rsidRPr="00B4164D">
        <w:rPr>
          <w:sz w:val="20"/>
        </w:rPr>
        <w:t>1.1.1.15.</w:t>
      </w:r>
      <w:r w:rsidRPr="00B4164D">
        <w:rPr>
          <w:sz w:val="20"/>
        </w:rPr>
        <w:tab/>
        <w:t xml:space="preserve"> </w:t>
      </w:r>
      <w:r w:rsidRPr="00B4164D">
        <w:rPr>
          <w:rFonts w:eastAsia="Arial"/>
          <w:b/>
          <w:sz w:val="20"/>
        </w:rPr>
        <w:t>Tiekėjas</w:t>
      </w:r>
      <w:r w:rsidRPr="00B4164D">
        <w:rPr>
          <w:rFonts w:eastAsia="Arial"/>
          <w:sz w:val="20"/>
        </w:rPr>
        <w:t xml:space="preserve"> – asmuo, kuris Specialiosiose sąlygose yra įvardytas kaip Tiekėjas, </w:t>
      </w:r>
      <w:r w:rsidRPr="00B4164D">
        <w:rPr>
          <w:sz w:val="20"/>
        </w:rPr>
        <w:t xml:space="preserve">teikiantis Specialiosiose sąlygose nurodytas </w:t>
      </w:r>
      <w:r w:rsidRPr="00B4164D">
        <w:rPr>
          <w:rFonts w:eastAsia="Arial"/>
          <w:sz w:val="20"/>
        </w:rPr>
        <w:t>Paslaugas</w:t>
      </w:r>
      <w:r w:rsidRPr="00B4164D">
        <w:rPr>
          <w:sz w:val="20"/>
        </w:rPr>
        <w:t>;</w:t>
      </w:r>
    </w:p>
    <w:p w14:paraId="49AF5138" w14:textId="77777777" w:rsidR="00E17454" w:rsidRPr="00B4164D" w:rsidRDefault="00E17454" w:rsidP="00E17454">
      <w:pPr>
        <w:widowControl w:val="0"/>
        <w:tabs>
          <w:tab w:val="left" w:pos="567"/>
          <w:tab w:val="left" w:pos="851"/>
          <w:tab w:val="left" w:pos="992"/>
          <w:tab w:val="left" w:pos="1134"/>
        </w:tabs>
        <w:spacing w:line="276" w:lineRule="auto"/>
        <w:jc w:val="both"/>
        <w:rPr>
          <w:sz w:val="20"/>
        </w:rPr>
      </w:pPr>
      <w:r w:rsidRPr="00B4164D">
        <w:rPr>
          <w:sz w:val="20"/>
        </w:rPr>
        <w:t xml:space="preserve">1.1.1.16. </w:t>
      </w:r>
      <w:r w:rsidRPr="00B4164D">
        <w:rPr>
          <w:b/>
          <w:bCs/>
          <w:sz w:val="20"/>
        </w:rPr>
        <w:t xml:space="preserve">Užsakymas </w:t>
      </w:r>
      <w:r w:rsidRPr="00B4164D">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r w:rsidRPr="00B4164D">
        <w:rPr>
          <w:rFonts w:eastAsia="Arial"/>
          <w:sz w:val="20"/>
        </w:rPr>
        <w:t>1.1.1.17.</w:t>
      </w:r>
      <w:r w:rsidRPr="00B4164D">
        <w:rPr>
          <w:sz w:val="20"/>
        </w:rPr>
        <w:tab/>
      </w:r>
      <w:r w:rsidRPr="00B4164D">
        <w:rPr>
          <w:rFonts w:eastAsia="Arial"/>
          <w:sz w:val="20"/>
        </w:rPr>
        <w:t xml:space="preserve"> </w:t>
      </w:r>
      <w:r w:rsidRPr="00B4164D">
        <w:rPr>
          <w:rFonts w:eastAsia="Arial"/>
          <w:b/>
          <w:bCs/>
          <w:sz w:val="20"/>
        </w:rPr>
        <w:t xml:space="preserve">VPĮ </w:t>
      </w:r>
      <w:r w:rsidRPr="00B4164D">
        <w:rPr>
          <w:rFonts w:eastAsia="Arial"/>
          <w:sz w:val="20"/>
        </w:rPr>
        <w:t>– Lietuvos Respublikos viešųjų pirkimų įstatymas.</w:t>
      </w:r>
    </w:p>
    <w:p w14:paraId="53F11F09"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1.1.1.18.</w:t>
      </w:r>
      <w:r w:rsidRPr="00B4164D">
        <w:rPr>
          <w:rFonts w:eastAsia="Arial"/>
          <w:sz w:val="20"/>
        </w:rPr>
        <w:tab/>
        <w:t xml:space="preserve"> Kitų Sutartyje didžiąja raide rašomų sąvokų reikšmės yra nurodytos Sutarties tekste.</w:t>
      </w:r>
    </w:p>
    <w:p w14:paraId="64407B80" w14:textId="77777777" w:rsidR="00E17454" w:rsidRPr="00B4164D" w:rsidRDefault="00E17454" w:rsidP="00E17454">
      <w:pPr>
        <w:widowControl w:val="0"/>
        <w:tabs>
          <w:tab w:val="left" w:pos="709"/>
          <w:tab w:val="left" w:pos="851"/>
          <w:tab w:val="left" w:pos="992"/>
          <w:tab w:val="left" w:pos="1134"/>
        </w:tabs>
        <w:spacing w:line="276" w:lineRule="auto"/>
        <w:jc w:val="both"/>
        <w:rPr>
          <w:rFonts w:eastAsia="Arial"/>
          <w:sz w:val="20"/>
        </w:rPr>
      </w:pPr>
      <w:r w:rsidRPr="00B4164D">
        <w:rPr>
          <w:rFonts w:eastAsia="Arial"/>
          <w:sz w:val="20"/>
        </w:rPr>
        <w:t>1.1.2.</w:t>
      </w:r>
      <w:r w:rsidRPr="00B4164D">
        <w:rPr>
          <w:sz w:val="20"/>
        </w:rPr>
        <w:tab/>
      </w:r>
      <w:r w:rsidRPr="00B4164D">
        <w:rPr>
          <w:rFonts w:eastAsia="Arial"/>
          <w:sz w:val="20"/>
        </w:rPr>
        <w:t xml:space="preserve">Sutartyje neapibrėžtos sąvokos suprantamos ir aiškinamos taip, kaip jas apibrėžia VPĮ ir kiti </w:t>
      </w:r>
      <w:r w:rsidRPr="00B4164D">
        <w:rPr>
          <w:sz w:val="20"/>
        </w:rPr>
        <w:t>įstatymai bei teisės aktai</w:t>
      </w:r>
      <w:r w:rsidRPr="00B4164D">
        <w:rPr>
          <w:rFonts w:eastAsia="Arial"/>
          <w:sz w:val="20"/>
        </w:rPr>
        <w:t>, galiojantys Sutarties sudarymo ir vykdymo metu.</w:t>
      </w:r>
    </w:p>
    <w:p w14:paraId="18CED889" w14:textId="77777777" w:rsidR="00E17454" w:rsidRPr="00B4164D" w:rsidRDefault="00E17454" w:rsidP="00E17454">
      <w:pPr>
        <w:widowControl w:val="0"/>
        <w:tabs>
          <w:tab w:val="left" w:pos="709"/>
          <w:tab w:val="left" w:pos="851"/>
          <w:tab w:val="left" w:pos="992"/>
          <w:tab w:val="left" w:pos="1134"/>
        </w:tabs>
        <w:spacing w:line="276" w:lineRule="auto"/>
        <w:jc w:val="both"/>
        <w:rPr>
          <w:rFonts w:eastAsia="Arial"/>
          <w:sz w:val="20"/>
        </w:rPr>
      </w:pPr>
      <w:r w:rsidRPr="00B4164D">
        <w:rPr>
          <w:rFonts w:eastAsia="Arial"/>
          <w:sz w:val="20"/>
        </w:rPr>
        <w:t>1.1.3.</w:t>
      </w:r>
      <w:r w:rsidRPr="00B4164D">
        <w:rPr>
          <w:rFonts w:eastAsia="Arial"/>
          <w:sz w:val="20"/>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3E3FF8BF" w14:textId="77777777" w:rsidR="00E17454" w:rsidRPr="00B4164D" w:rsidRDefault="00E17454" w:rsidP="00E17454">
      <w:pPr>
        <w:keepNext/>
        <w:keepLines/>
        <w:tabs>
          <w:tab w:val="left" w:pos="567"/>
        </w:tabs>
        <w:spacing w:line="276" w:lineRule="auto"/>
        <w:jc w:val="center"/>
        <w:rPr>
          <w:rFonts w:eastAsia="Cambria"/>
          <w:b/>
          <w:bCs/>
          <w:sz w:val="20"/>
          <w14:numSpacing w14:val="tabular"/>
        </w:rPr>
      </w:pPr>
      <w:r w:rsidRPr="00B4164D">
        <w:rPr>
          <w:rFonts w:eastAsia="Cambria"/>
          <w:b/>
          <w:bCs/>
          <w:sz w:val="20"/>
          <w14:numSpacing w14:val="tabular"/>
        </w:rPr>
        <w:lastRenderedPageBreak/>
        <w:t>1.2.</w:t>
      </w:r>
      <w:r w:rsidRPr="00B4164D">
        <w:rPr>
          <w:rFonts w:eastAsia="Cambria"/>
          <w:b/>
          <w:bCs/>
          <w:sz w:val="20"/>
          <w14:numSpacing w14:val="tabular"/>
        </w:rPr>
        <w:tab/>
        <w:t>Sutarties aiškinimas</w:t>
      </w:r>
    </w:p>
    <w:p w14:paraId="37369220" w14:textId="77777777" w:rsidR="00E17454" w:rsidRPr="00B4164D" w:rsidRDefault="00E17454" w:rsidP="00E17454">
      <w:pPr>
        <w:keepNext/>
        <w:keepLines/>
        <w:tabs>
          <w:tab w:val="left" w:pos="567"/>
        </w:tabs>
        <w:spacing w:line="276" w:lineRule="auto"/>
        <w:ind w:left="792"/>
        <w:jc w:val="both"/>
        <w:rPr>
          <w:rFonts w:eastAsia="Cambria"/>
          <w:b/>
          <w:bCs/>
          <w:sz w:val="20"/>
          <w14:numSpacing w14:val="tabular"/>
        </w:rPr>
      </w:pPr>
    </w:p>
    <w:p w14:paraId="4390AE3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1.2.1.</w:t>
      </w:r>
      <w:r w:rsidRPr="00B4164D">
        <w:rPr>
          <w:rFonts w:eastAsia="Arial"/>
          <w:sz w:val="20"/>
        </w:rPr>
        <w:tab/>
        <w:t>Sutartis yra sudaryta ir turi būti aiškinama pagal Lietuvos Respublikos teisės aktus.</w:t>
      </w:r>
    </w:p>
    <w:p w14:paraId="20775C1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1.2.2.</w:t>
      </w:r>
      <w:r w:rsidRPr="00B4164D">
        <w:rPr>
          <w:rFonts w:eastAsia="Arial"/>
          <w:sz w:val="20"/>
        </w:rPr>
        <w:tab/>
        <w:t>Jei Bendrosios sąlygos ir (ar) Specialiosios sąlygos prieštarauja VPĮ ir kitų teisės aktų reikalavimams, taikomos VPĮ ir kitų teisės aktų nuostatos.</w:t>
      </w:r>
    </w:p>
    <w:p w14:paraId="1E15242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1.2.3.</w:t>
      </w:r>
      <w:r w:rsidRPr="00B4164D">
        <w:rPr>
          <w:rFonts w:eastAsia="Arial"/>
          <w:sz w:val="20"/>
        </w:rPr>
        <w:tab/>
        <w:t>Diena Sutartyje reiškia kalendorinę dieną.</w:t>
      </w:r>
    </w:p>
    <w:p w14:paraId="2C194D7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1.2.4.</w:t>
      </w:r>
      <w:r w:rsidRPr="00B4164D">
        <w:rPr>
          <w:rFonts w:eastAsia="Arial"/>
          <w:sz w:val="20"/>
        </w:rPr>
        <w:tab/>
        <w:t>Darbo diena Sutartyje reiškia bet kurią dieną, išskyrus šeštadienį, sekmadienį ir švenčių dienas Lietuvoje, nurodytas Lietuvos Respublikos darbo kodekse.</w:t>
      </w:r>
    </w:p>
    <w:p w14:paraId="61BE229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1.2.5.</w:t>
      </w:r>
      <w:r w:rsidRPr="00B4164D">
        <w:rPr>
          <w:rFonts w:eastAsia="Arial"/>
          <w:sz w:val="20"/>
        </w:rPr>
        <w:tab/>
        <w:t>Terminai pagal Sutartį yra skaičiuojami metais, mėnesiais, savaitėmis, darbo dienomis, kalendorinėmis dienomis, valandomis ir minutėmis.</w:t>
      </w:r>
    </w:p>
    <w:p w14:paraId="564158C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1.2.6.</w:t>
      </w:r>
      <w:r w:rsidRPr="00B4164D">
        <w:rPr>
          <w:rFonts w:eastAsia="Arial"/>
          <w:sz w:val="20"/>
        </w:rPr>
        <w:tab/>
        <w:t>Kvalifikacija, rėmimasis kitų ūkio subjektų pajėgumais, Paslaugų apimtis, peržiūra suprantami taip, kaip nustatyta VPĮ bei jį įgyvendinančiuose teisės aktuose.</w:t>
      </w:r>
    </w:p>
    <w:p w14:paraId="23F7183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1.2.7.</w:t>
      </w:r>
      <w:r w:rsidRPr="00B4164D">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1.2.8.</w:t>
      </w:r>
      <w:r w:rsidRPr="00B4164D">
        <w:rPr>
          <w:rFonts w:eastAsia="Arial"/>
          <w:sz w:val="20"/>
        </w:rPr>
        <w:tab/>
        <w:t>Informuoti, pranešti, įspėti arba atsakyti reiškia pateikti informaciją, pranešimą, įspėjimą arba atsakymą Bendrosiose ir (ar) Specialiosiose sąlygose nustatyta tvarka.</w:t>
      </w:r>
    </w:p>
    <w:p w14:paraId="4B4943B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1.2.9.</w:t>
      </w:r>
      <w:r w:rsidRPr="00B4164D">
        <w:rPr>
          <w:rFonts w:eastAsia="Arial"/>
          <w:sz w:val="20"/>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1.2.10.</w:t>
      </w:r>
      <w:r w:rsidRPr="00B4164D">
        <w:rPr>
          <w:rFonts w:eastAsia="Arial"/>
          <w:sz w:val="20"/>
        </w:rPr>
        <w:tab/>
      </w:r>
      <w:r w:rsidRPr="00B4164D">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1.2.11.</w:t>
      </w:r>
      <w:r w:rsidRPr="00B4164D">
        <w:rPr>
          <w:rFonts w:eastAsia="Arial"/>
          <w:sz w:val="20"/>
        </w:rPr>
        <w:tab/>
      </w:r>
      <w:r w:rsidRPr="00B4164D">
        <w:rPr>
          <w:rFonts w:eastAsia="Arial"/>
          <w:sz w:val="20"/>
          <w:shd w:val="clear" w:color="auto" w:fill="FFFFFF"/>
        </w:rPr>
        <w:t>Jeigu Sutartyje nurodyta reikšmė skaičiais ir žodžiais skiriasi, vadovaujamasi žodžiais nurodyta reikšme.</w:t>
      </w:r>
    </w:p>
    <w:p w14:paraId="3579EE2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1.2.12.</w:t>
      </w:r>
      <w:r w:rsidRPr="00B4164D">
        <w:rPr>
          <w:rFonts w:eastAsia="Arial"/>
          <w:sz w:val="20"/>
        </w:rPr>
        <w:tab/>
      </w:r>
      <w:r w:rsidRPr="00B4164D">
        <w:rPr>
          <w:rFonts w:eastAsia="Arial"/>
          <w:sz w:val="20"/>
          <w:shd w:val="clear" w:color="auto" w:fill="FFFFFF"/>
        </w:rPr>
        <w:t>Jei pateikiamos nuorodos į teisės aktus, turi būti taikomos aktualios teisės aktų redakcijos, jeigu nenurodyta kitaip.</w:t>
      </w:r>
    </w:p>
    <w:p w14:paraId="21B24F3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509502C3"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0"/>
        </w:rPr>
      </w:pPr>
      <w:r w:rsidRPr="00B4164D">
        <w:rPr>
          <w:rFonts w:eastAsia="Arial"/>
          <w:b/>
          <w:sz w:val="20"/>
        </w:rPr>
        <w:t>1.3.</w:t>
      </w:r>
      <w:r w:rsidRPr="00B4164D">
        <w:rPr>
          <w:rFonts w:eastAsia="Arial"/>
          <w:b/>
          <w:sz w:val="20"/>
        </w:rPr>
        <w:tab/>
        <w:t>Dokumentų viršenybė</w:t>
      </w:r>
    </w:p>
    <w:p w14:paraId="7F97C542"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0"/>
        </w:rPr>
      </w:pPr>
    </w:p>
    <w:p w14:paraId="7C776DA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rPr>
        <w:t>1.3.1.</w:t>
      </w:r>
      <w:r w:rsidRPr="00B4164D">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B4164D" w:rsidRDefault="00E17454" w:rsidP="00E17454">
      <w:pPr>
        <w:tabs>
          <w:tab w:val="left" w:pos="709"/>
        </w:tabs>
        <w:spacing w:line="276" w:lineRule="auto"/>
        <w:jc w:val="both"/>
        <w:outlineLvl w:val="2"/>
        <w:rPr>
          <w:rFonts w:eastAsia="Trebuchet MS"/>
          <w:bCs/>
          <w:sz w:val="20"/>
        </w:rPr>
      </w:pPr>
      <w:r w:rsidRPr="00B4164D">
        <w:rPr>
          <w:rFonts w:eastAsia="Trebuchet MS"/>
          <w:sz w:val="20"/>
        </w:rPr>
        <w:t xml:space="preserve">1.3.1.1. </w:t>
      </w:r>
      <w:r w:rsidRPr="00B4164D">
        <w:rPr>
          <w:rFonts w:eastAsia="Trebuchet MS"/>
          <w:bCs/>
          <w:sz w:val="20"/>
        </w:rPr>
        <w:t>Techninė specifikacija;</w:t>
      </w:r>
    </w:p>
    <w:p w14:paraId="00F606E0" w14:textId="77777777" w:rsidR="00E17454" w:rsidRPr="00B4164D" w:rsidRDefault="00E17454" w:rsidP="00E17454">
      <w:pPr>
        <w:tabs>
          <w:tab w:val="left" w:pos="709"/>
        </w:tabs>
        <w:spacing w:line="276" w:lineRule="auto"/>
        <w:jc w:val="both"/>
        <w:outlineLvl w:val="2"/>
        <w:rPr>
          <w:rFonts w:eastAsia="Trebuchet MS"/>
          <w:bCs/>
          <w:sz w:val="20"/>
        </w:rPr>
      </w:pPr>
      <w:r w:rsidRPr="00B4164D">
        <w:rPr>
          <w:rFonts w:eastAsia="Trebuchet MS"/>
          <w:bCs/>
          <w:sz w:val="20"/>
        </w:rPr>
        <w:t>1.3.1.2. Specialiosios sąlygos;</w:t>
      </w:r>
    </w:p>
    <w:p w14:paraId="79726AFB" w14:textId="77777777" w:rsidR="00E17454" w:rsidRPr="00B4164D" w:rsidRDefault="00E17454" w:rsidP="00E17454">
      <w:pPr>
        <w:tabs>
          <w:tab w:val="left" w:pos="709"/>
        </w:tabs>
        <w:spacing w:line="276" w:lineRule="auto"/>
        <w:jc w:val="both"/>
        <w:outlineLvl w:val="2"/>
        <w:rPr>
          <w:rFonts w:eastAsia="Trebuchet MS"/>
          <w:bCs/>
          <w:sz w:val="20"/>
        </w:rPr>
      </w:pPr>
      <w:r w:rsidRPr="00B4164D">
        <w:rPr>
          <w:rFonts w:eastAsia="Trebuchet MS"/>
          <w:bCs/>
          <w:sz w:val="20"/>
        </w:rPr>
        <w:t>1.3.1.3. Bendrosios sąlygos;</w:t>
      </w:r>
    </w:p>
    <w:p w14:paraId="357F1473" w14:textId="77777777" w:rsidR="00E17454" w:rsidRPr="00B4164D" w:rsidRDefault="00E17454" w:rsidP="00E17454">
      <w:pPr>
        <w:tabs>
          <w:tab w:val="left" w:pos="709"/>
        </w:tabs>
        <w:spacing w:line="276" w:lineRule="auto"/>
        <w:jc w:val="both"/>
        <w:outlineLvl w:val="2"/>
        <w:rPr>
          <w:rFonts w:eastAsia="Trebuchet MS"/>
          <w:bCs/>
          <w:sz w:val="20"/>
        </w:rPr>
      </w:pPr>
      <w:r w:rsidRPr="00B4164D">
        <w:rPr>
          <w:rFonts w:eastAsia="Trebuchet MS"/>
          <w:bCs/>
          <w:sz w:val="20"/>
        </w:rPr>
        <w:t>1.3.1.4. Pirkimo dokumentai (išskyrus techninę specifikaciją);</w:t>
      </w:r>
    </w:p>
    <w:p w14:paraId="67404921" w14:textId="77777777" w:rsidR="00E17454" w:rsidRPr="00B4164D" w:rsidRDefault="00E17454" w:rsidP="00E17454">
      <w:pPr>
        <w:tabs>
          <w:tab w:val="left" w:pos="709"/>
        </w:tabs>
        <w:spacing w:line="276" w:lineRule="auto"/>
        <w:jc w:val="both"/>
        <w:outlineLvl w:val="2"/>
        <w:rPr>
          <w:rFonts w:eastAsia="Trebuchet MS"/>
          <w:bCs/>
          <w:sz w:val="20"/>
        </w:rPr>
      </w:pPr>
      <w:r w:rsidRPr="00B4164D">
        <w:rPr>
          <w:rFonts w:eastAsia="Trebuchet MS"/>
          <w:bCs/>
          <w:sz w:val="20"/>
        </w:rPr>
        <w:t>1.3.1.5. Pasiūlymas;</w:t>
      </w:r>
    </w:p>
    <w:p w14:paraId="28427086" w14:textId="77777777" w:rsidR="00E17454" w:rsidRPr="00B4164D" w:rsidRDefault="00E17454" w:rsidP="00E17454">
      <w:pPr>
        <w:tabs>
          <w:tab w:val="left" w:pos="709"/>
        </w:tabs>
        <w:spacing w:line="276" w:lineRule="auto"/>
        <w:jc w:val="both"/>
        <w:outlineLvl w:val="2"/>
        <w:rPr>
          <w:rFonts w:eastAsia="Trebuchet MS"/>
          <w:bCs/>
          <w:sz w:val="20"/>
        </w:rPr>
      </w:pPr>
      <w:r w:rsidRPr="00B4164D">
        <w:rPr>
          <w:rFonts w:eastAsia="Trebuchet MS"/>
          <w:bCs/>
          <w:sz w:val="20"/>
        </w:rPr>
        <w:t>1.3.1.6. Kiti Specialiosiose sąlygose išvardinti priedai.</w:t>
      </w:r>
    </w:p>
    <w:p w14:paraId="17E38FF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rPr>
        <w:t>1.3.2.</w:t>
      </w:r>
      <w:r w:rsidRPr="00B4164D">
        <w:rPr>
          <w:rFonts w:eastAsia="Cambria"/>
          <w:sz w:val="20"/>
        </w:rPr>
        <w:tab/>
        <w:t xml:space="preserve"> Tuo atveju, kai Šalių Susitarimu yra keičiamos Sutarties sąlygos, naujai sutartos Sutarties sąlygos turi viršenybę prieš pakeistąsias.</w:t>
      </w:r>
    </w:p>
    <w:p w14:paraId="10177F15"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rPr>
        <w:t>1.3.3.</w:t>
      </w:r>
      <w:r w:rsidRPr="00B4164D">
        <w:rPr>
          <w:sz w:val="20"/>
        </w:rPr>
        <w:tab/>
      </w:r>
      <w:r w:rsidRPr="00B4164D">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1.3.4.</w:t>
      </w:r>
      <w:r w:rsidRPr="00B4164D">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164D">
        <w:rPr>
          <w:rFonts w:eastAsia="Arial"/>
          <w:sz w:val="20"/>
          <w:vertAlign w:val="superscript"/>
        </w:rPr>
        <w:t>1</w:t>
      </w:r>
      <w:r w:rsidRPr="00B4164D">
        <w:rPr>
          <w:rFonts w:eastAsia="Arial"/>
          <w:sz w:val="20"/>
        </w:rPr>
        <w:t>).</w:t>
      </w:r>
    </w:p>
    <w:p w14:paraId="054174DD"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3B2D06D8"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0"/>
        </w:rPr>
      </w:pPr>
      <w:r w:rsidRPr="00B4164D">
        <w:rPr>
          <w:rFonts w:eastAsia="Arial"/>
          <w:b/>
          <w:caps/>
          <w:sz w:val="20"/>
        </w:rPr>
        <w:t>2.</w:t>
      </w:r>
      <w:r w:rsidRPr="00B4164D">
        <w:rPr>
          <w:rFonts w:eastAsia="Arial"/>
          <w:b/>
          <w:caps/>
          <w:sz w:val="20"/>
        </w:rPr>
        <w:tab/>
        <w:t>Sutarties dalykas</w:t>
      </w:r>
    </w:p>
    <w:p w14:paraId="496C6E06"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0"/>
        </w:rPr>
      </w:pPr>
    </w:p>
    <w:p w14:paraId="5FC5C90D" w14:textId="77777777" w:rsidR="00E17454" w:rsidRPr="00B4164D" w:rsidRDefault="00E17454" w:rsidP="00E17454">
      <w:pPr>
        <w:widowControl w:val="0"/>
        <w:tabs>
          <w:tab w:val="left" w:pos="426"/>
          <w:tab w:val="left" w:pos="567"/>
          <w:tab w:val="left" w:pos="851"/>
          <w:tab w:val="left" w:pos="992"/>
          <w:tab w:val="left" w:pos="1134"/>
        </w:tabs>
        <w:spacing w:line="276" w:lineRule="auto"/>
        <w:jc w:val="both"/>
        <w:rPr>
          <w:rFonts w:eastAsia="Cambria"/>
          <w:sz w:val="20"/>
        </w:rPr>
      </w:pPr>
      <w:r w:rsidRPr="00B4164D">
        <w:rPr>
          <w:rFonts w:eastAsia="Cambria"/>
          <w:sz w:val="20"/>
        </w:rPr>
        <w:t>2.1.</w:t>
      </w:r>
      <w:r w:rsidRPr="00B4164D">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4164D">
        <w:rPr>
          <w:rFonts w:eastAsia="Arial"/>
          <w:sz w:val="20"/>
        </w:rPr>
        <w:t>Paslaugas</w:t>
      </w:r>
      <w:r w:rsidRPr="00B4164D">
        <w:rPr>
          <w:rFonts w:eastAsia="Cambria"/>
          <w:sz w:val="20"/>
        </w:rPr>
        <w:t xml:space="preserve"> bei sumokėti Tiekėjui Sutartyje nurodytą kainą Sutartyje nustatytomis sąlygomis ir tvarka.</w:t>
      </w:r>
    </w:p>
    <w:p w14:paraId="41BECEA4" w14:textId="77777777" w:rsidR="00E17454" w:rsidRPr="00B4164D" w:rsidRDefault="00E17454" w:rsidP="00E17454">
      <w:pPr>
        <w:widowControl w:val="0"/>
        <w:tabs>
          <w:tab w:val="left" w:pos="426"/>
          <w:tab w:val="left" w:pos="567"/>
          <w:tab w:val="left" w:pos="851"/>
          <w:tab w:val="left" w:pos="992"/>
          <w:tab w:val="left" w:pos="1134"/>
        </w:tabs>
        <w:spacing w:line="276" w:lineRule="auto"/>
        <w:jc w:val="both"/>
        <w:rPr>
          <w:rFonts w:eastAsia="Arial"/>
          <w:sz w:val="20"/>
        </w:rPr>
      </w:pPr>
      <w:r w:rsidRPr="00B4164D">
        <w:rPr>
          <w:rFonts w:eastAsia="Arial"/>
          <w:sz w:val="20"/>
        </w:rPr>
        <w:t>2.2.</w:t>
      </w:r>
      <w:r w:rsidRPr="00B4164D">
        <w:rPr>
          <w:rFonts w:eastAsia="Arial"/>
          <w:sz w:val="20"/>
        </w:rPr>
        <w:tab/>
        <w:t xml:space="preserve">Šalys, vykdydamos Sutartį, įsipareigoja laikytis visų Sutarties vykdymui taikytinų </w:t>
      </w:r>
      <w:r w:rsidRPr="00B4164D">
        <w:rPr>
          <w:sz w:val="20"/>
        </w:rPr>
        <w:t>įstatymų bei kitų teisės aktų</w:t>
      </w:r>
      <w:r w:rsidRPr="00B4164D">
        <w:rPr>
          <w:rFonts w:eastAsia="Arial"/>
          <w:sz w:val="20"/>
        </w:rPr>
        <w:t xml:space="preserve"> reikalavimų. Šalis turi teisę reikalauti, kad kita Šalis įvykdytų visus</w:t>
      </w:r>
      <w:r w:rsidRPr="00B4164D">
        <w:rPr>
          <w:sz w:val="20"/>
        </w:rPr>
        <w:t xml:space="preserve"> įstatymų bei kitų teisės aktų</w:t>
      </w:r>
      <w:r w:rsidRPr="00B4164D">
        <w:rPr>
          <w:rFonts w:eastAsia="Arial"/>
          <w:sz w:val="20"/>
        </w:rPr>
        <w:t xml:space="preserve"> reikalavimus, taikomus Sutarties vykdymui. Nė viena iš Sutarties sąlygų nereiškia ir negali būti aiškinama kaip Pirkėjo atsisakymas </w:t>
      </w:r>
      <w:r w:rsidRPr="00B4164D">
        <w:rPr>
          <w:sz w:val="20"/>
        </w:rPr>
        <w:t xml:space="preserve">įstatymuose bei </w:t>
      </w:r>
      <w:r w:rsidRPr="00B4164D">
        <w:rPr>
          <w:sz w:val="20"/>
        </w:rPr>
        <w:lastRenderedPageBreak/>
        <w:t>kituose teisės aktuose</w:t>
      </w:r>
      <w:r w:rsidRPr="00B4164D">
        <w:rPr>
          <w:rFonts w:eastAsia="Arial"/>
          <w:sz w:val="20"/>
        </w:rPr>
        <w:t xml:space="preserve"> numatytų ir Sutartimi neaptartų Pirkėjo kitų teisių ir garantijų, susijusių su netinkamu Paslaugų teikimu ar jų kokybe, arba kaip Tiekėjo atsisakymas </w:t>
      </w:r>
      <w:r w:rsidRPr="00B4164D">
        <w:rPr>
          <w:sz w:val="20"/>
        </w:rPr>
        <w:t>įstatymuose bei kituose teisės aktuose</w:t>
      </w:r>
      <w:r w:rsidRPr="00B4164D">
        <w:rPr>
          <w:rFonts w:eastAsia="Arial"/>
          <w:sz w:val="20"/>
        </w:rPr>
        <w:t xml:space="preserve"> numatytų ir Sutartimi neaptartų Tiekėjo kitų teisių ir garantijų dėl atlyginimo už suteiktas Paslaugas gavimo.</w:t>
      </w:r>
    </w:p>
    <w:p w14:paraId="500A3807" w14:textId="77777777" w:rsidR="00E17454" w:rsidRPr="00B4164D" w:rsidRDefault="00E17454" w:rsidP="00E17454">
      <w:pPr>
        <w:widowControl w:val="0"/>
        <w:tabs>
          <w:tab w:val="left" w:pos="426"/>
          <w:tab w:val="left" w:pos="567"/>
          <w:tab w:val="left" w:pos="851"/>
          <w:tab w:val="left" w:pos="992"/>
          <w:tab w:val="left" w:pos="1134"/>
        </w:tabs>
        <w:spacing w:line="276" w:lineRule="auto"/>
        <w:jc w:val="both"/>
        <w:rPr>
          <w:rFonts w:eastAsia="Arial"/>
          <w:sz w:val="20"/>
        </w:rPr>
      </w:pPr>
      <w:r w:rsidRPr="00B4164D">
        <w:rPr>
          <w:rFonts w:eastAsia="Arial"/>
          <w:sz w:val="20"/>
        </w:rPr>
        <w:t>2.3.</w:t>
      </w:r>
      <w:r w:rsidRPr="00B4164D">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B4164D" w:rsidRDefault="00E17454" w:rsidP="00E17454">
      <w:pPr>
        <w:widowControl w:val="0"/>
        <w:tabs>
          <w:tab w:val="left" w:pos="426"/>
          <w:tab w:val="left" w:pos="567"/>
          <w:tab w:val="left" w:pos="851"/>
          <w:tab w:val="left" w:pos="992"/>
          <w:tab w:val="left" w:pos="1134"/>
        </w:tabs>
        <w:spacing w:line="276" w:lineRule="auto"/>
        <w:jc w:val="both"/>
        <w:rPr>
          <w:rFonts w:eastAsia="Arial"/>
          <w:sz w:val="20"/>
        </w:rPr>
      </w:pPr>
    </w:p>
    <w:p w14:paraId="2BAF9B82"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0"/>
        </w:rPr>
      </w:pPr>
      <w:r w:rsidRPr="00B4164D">
        <w:rPr>
          <w:rFonts w:eastAsia="Arial"/>
          <w:b/>
          <w:caps/>
          <w:sz w:val="20"/>
        </w:rPr>
        <w:t>3.</w:t>
      </w:r>
      <w:r w:rsidRPr="00B4164D">
        <w:rPr>
          <w:rFonts w:eastAsia="Arial"/>
          <w:b/>
          <w:caps/>
          <w:sz w:val="20"/>
        </w:rPr>
        <w:tab/>
        <w:t>TIEKĖJAS ir kiti Sutarties vykdymui pasitelkiami asmenys</w:t>
      </w:r>
    </w:p>
    <w:p w14:paraId="0AED85E0"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0"/>
        </w:rPr>
      </w:pPr>
    </w:p>
    <w:p w14:paraId="553585F7" w14:textId="77777777" w:rsidR="00E17454" w:rsidRPr="00B4164D"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0"/>
        </w:rPr>
      </w:pPr>
      <w:r w:rsidRPr="00B4164D">
        <w:rPr>
          <w:rFonts w:eastAsia="Arial"/>
          <w:b/>
          <w:sz w:val="20"/>
        </w:rPr>
        <w:t>3.1.</w:t>
      </w:r>
      <w:r w:rsidRPr="00B4164D">
        <w:rPr>
          <w:rFonts w:eastAsia="Arial"/>
          <w:b/>
          <w:sz w:val="20"/>
        </w:rPr>
        <w:tab/>
        <w:t>Kvalifikacija ir kiti Tiekėjo pasiūlymu prisiimti įsipareigojimai</w:t>
      </w:r>
    </w:p>
    <w:p w14:paraId="0161394A" w14:textId="77777777" w:rsidR="00E17454" w:rsidRPr="00B4164D"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0"/>
        </w:rPr>
      </w:pPr>
    </w:p>
    <w:p w14:paraId="09DF7639"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rPr>
        <w:t>3.1.1.</w:t>
      </w:r>
      <w:r w:rsidRPr="00B4164D">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3.1.1.1.</w:t>
      </w:r>
      <w:r w:rsidRPr="00B4164D">
        <w:rPr>
          <w:rFonts w:eastAsia="Arial"/>
          <w:sz w:val="20"/>
        </w:rPr>
        <w:tab/>
        <w:t>turėtų teisę verstis ta veikla, kuri yra reikalinga Sutarčiai įvykdyti.</w:t>
      </w:r>
      <w:r w:rsidRPr="00B4164D">
        <w:rPr>
          <w:sz w:val="20"/>
        </w:rPr>
        <w:t xml:space="preserve"> </w:t>
      </w:r>
      <w:r w:rsidRPr="00B4164D">
        <w:rPr>
          <w:rFonts w:eastAsia="Arial"/>
          <w:sz w:val="20"/>
        </w:rPr>
        <w:t>Pirkėjui pareikalavus, Tiekėjas turi pateikti dokumentus, įrodančius, kad Sutartį vykdo tik tokią teisę turintys asmenys;</w:t>
      </w:r>
    </w:p>
    <w:p w14:paraId="5B6C0CF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3.1.1.2.</w:t>
      </w:r>
      <w:r w:rsidRPr="00B4164D">
        <w:rPr>
          <w:sz w:val="20"/>
        </w:rPr>
        <w:tab/>
      </w:r>
      <w:r w:rsidRPr="00B4164D">
        <w:rPr>
          <w:rFonts w:eastAsia="Arial"/>
          <w:sz w:val="20"/>
        </w:rPr>
        <w:t>atitiktų tiekėjų kvalifikacijai pirkimo dokumentuose nustatytus reikalavimus bei neturėtų pirkimo dokumentuose nustatytų pašalinimo pagrindų;</w:t>
      </w:r>
    </w:p>
    <w:p w14:paraId="5B399BD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3.1.1.3.</w:t>
      </w:r>
      <w:r w:rsidRPr="00B4164D">
        <w:rPr>
          <w:sz w:val="20"/>
        </w:rPr>
        <w:tab/>
      </w:r>
      <w:r w:rsidRPr="00B4164D">
        <w:rPr>
          <w:sz w:val="20"/>
          <w:lang w:eastAsia="lt-LT"/>
        </w:rPr>
        <w:t xml:space="preserve">laikytųsi Tiekėjo pasiūlyme nurodytų įsipareigojimų, įskaitant, bet neapsiribojant – atitiktų Tiekėjo </w:t>
      </w:r>
      <w:r w:rsidRPr="00B4164D">
        <w:rPr>
          <w:sz w:val="20"/>
        </w:rPr>
        <w:t xml:space="preserve">pasiūlyme nurodytų kriterijų, dėl kurių jo pasiūlymas buvo išrinktas ekonomiškai naudingiausiu </w:t>
      </w:r>
      <w:r w:rsidRPr="00B4164D">
        <w:rPr>
          <w:sz w:val="20"/>
          <w:lang w:eastAsia="lt-LT"/>
        </w:rPr>
        <w:t>(toliau – </w:t>
      </w:r>
      <w:r w:rsidRPr="00B4164D">
        <w:rPr>
          <w:b/>
          <w:bCs/>
          <w:sz w:val="20"/>
          <w:lang w:eastAsia="lt-LT"/>
        </w:rPr>
        <w:t>Kokybiniai kriterijai</w:t>
      </w:r>
      <w:r w:rsidRPr="00B4164D">
        <w:rPr>
          <w:sz w:val="20"/>
          <w:lang w:eastAsia="lt-LT"/>
        </w:rPr>
        <w:t>), reikšmes ir parametrus. Šiame papunktyje nurodytų įsipareigojimų laikymosi tikrinimo tvarka nustatoma Specialiosiose sąlygose</w:t>
      </w:r>
      <w:r w:rsidRPr="00B4164D">
        <w:rPr>
          <w:rFonts w:eastAsia="Arial"/>
          <w:sz w:val="20"/>
        </w:rPr>
        <w:t>;</w:t>
      </w:r>
    </w:p>
    <w:p w14:paraId="4C1C97F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3.1.1.4.</w:t>
      </w:r>
      <w:r w:rsidRPr="00B4164D">
        <w:rPr>
          <w:rFonts w:eastAsia="Arial"/>
          <w:sz w:val="20"/>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 xml:space="preserve">3.1.1.5. </w:t>
      </w:r>
      <w:r w:rsidRPr="00B4164D">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4164D">
        <w:rPr>
          <w:sz w:val="20"/>
        </w:rPr>
        <w:t>.</w:t>
      </w:r>
    </w:p>
    <w:p w14:paraId="4820F0A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3.1.2.</w:t>
      </w:r>
      <w:r w:rsidRPr="00B4164D">
        <w:rPr>
          <w:rFonts w:eastAsia="Arial"/>
          <w:sz w:val="20"/>
        </w:rPr>
        <w:tab/>
        <w:t xml:space="preserve">Tuo atveju, kai Tiekėjas yra jungtinės veiklos sutarties pagrindu veikianti tiekėjų grupė, jos nariai Pirkėjui už Sutarties vykdymą atsako solidariai. </w:t>
      </w:r>
      <w:r w:rsidRPr="00B4164D">
        <w:rPr>
          <w:rFonts w:eastAsia="Arial"/>
          <w:sz w:val="20"/>
          <w:shd w:val="clear" w:color="auto" w:fill="FFFFFF"/>
        </w:rPr>
        <w:t xml:space="preserve">Jeigu Tiekėjas remiasi </w:t>
      </w:r>
      <w:r w:rsidRPr="00B4164D">
        <w:rPr>
          <w:rFonts w:eastAsia="Arial"/>
          <w:sz w:val="20"/>
        </w:rPr>
        <w:t xml:space="preserve">ūkio </w:t>
      </w:r>
      <w:r w:rsidRPr="00B4164D">
        <w:rPr>
          <w:rFonts w:eastAsia="Arial"/>
          <w:sz w:val="20"/>
          <w:shd w:val="clear" w:color="auto" w:fill="FFFFFF"/>
        </w:rPr>
        <w:t xml:space="preserve">subjektų pajėgumais, siekdamas atitikti finansinio ir ekonominio pajėgumo reikalavimus, Tiekėjas su tokiais </w:t>
      </w:r>
      <w:r w:rsidRPr="00B4164D">
        <w:rPr>
          <w:rFonts w:eastAsia="Arial"/>
          <w:sz w:val="20"/>
        </w:rPr>
        <w:t xml:space="preserve">ūkio </w:t>
      </w:r>
      <w:r w:rsidRPr="00B4164D">
        <w:rPr>
          <w:rFonts w:eastAsia="Arial"/>
          <w:sz w:val="20"/>
          <w:shd w:val="clear" w:color="auto" w:fill="FFFFFF"/>
        </w:rPr>
        <w:t>subjektais už Sutarties vykdymą atsako solidariai (jeigu to buvo reikalaujama pirkimo dokumentuose).</w:t>
      </w:r>
    </w:p>
    <w:p w14:paraId="32BC253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3.1.3.</w:t>
      </w:r>
      <w:r w:rsidRPr="00B4164D">
        <w:rPr>
          <w:rFonts w:eastAsia="Arial"/>
          <w:sz w:val="20"/>
        </w:rPr>
        <w:tab/>
        <w:t xml:space="preserve">Tiekėjas taip pat atsako už tai, kad Tiekėjas, Sutartį tiesiogiai vykdantys subtiekėjai ir specialistai atitiktų jiems </w:t>
      </w:r>
      <w:r w:rsidRPr="00B4164D">
        <w:rPr>
          <w:sz w:val="20"/>
        </w:rPr>
        <w:t>įstatymų bei kitų teisės aktų</w:t>
      </w:r>
      <w:r w:rsidRPr="00B4164D">
        <w:rPr>
          <w:rFonts w:eastAsia="Arial"/>
          <w:sz w:val="20"/>
        </w:rPr>
        <w:t xml:space="preserve"> ir (arba) pirkimo dokumentuose nustatytus profesinės kvalifikacijos ir kitus reikalavimus bei turėtų teisę verstis ta veikla, kuriai jie pasitelkiami.</w:t>
      </w:r>
    </w:p>
    <w:p w14:paraId="76ED32FB"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0"/>
        </w:rPr>
      </w:pPr>
    </w:p>
    <w:p w14:paraId="04C9AC44"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B4164D">
        <w:rPr>
          <w:rFonts w:eastAsia="Arial"/>
          <w:b/>
          <w:bCs/>
          <w:sz w:val="20"/>
        </w:rPr>
        <w:t>3.2.</w:t>
      </w:r>
      <w:r w:rsidRPr="00B4164D">
        <w:rPr>
          <w:sz w:val="20"/>
        </w:rPr>
        <w:tab/>
      </w:r>
      <w:r w:rsidRPr="00B4164D">
        <w:rPr>
          <w:rFonts w:eastAsia="Arial"/>
          <w:b/>
          <w:bCs/>
          <w:sz w:val="20"/>
        </w:rPr>
        <w:t>Subtiekėjų bei specialistų pasitelkimas ir keitimas</w:t>
      </w:r>
    </w:p>
    <w:p w14:paraId="47E26187"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0"/>
        </w:rPr>
      </w:pPr>
    </w:p>
    <w:p w14:paraId="52C4540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shd w:val="clear" w:color="auto" w:fill="FFFFFF"/>
        </w:rPr>
      </w:pPr>
      <w:r w:rsidRPr="00B4164D">
        <w:rPr>
          <w:rFonts w:eastAsia="Arial"/>
          <w:sz w:val="20"/>
        </w:rPr>
        <w:t>3.2.1.</w:t>
      </w:r>
      <w:r w:rsidRPr="00B4164D">
        <w:rPr>
          <w:rFonts w:eastAsia="Arial"/>
          <w:sz w:val="20"/>
        </w:rPr>
        <w:tab/>
      </w:r>
      <w:r w:rsidRPr="00B4164D">
        <w:rPr>
          <w:rFonts w:eastAsia="Arial"/>
          <w:sz w:val="20"/>
          <w:shd w:val="clear" w:color="auto" w:fill="FFFFFF"/>
        </w:rPr>
        <w:t>Tiekėjas įsipareigoja užtikrinti, kad Sutartį vykdys pirkime pasiūlyti ir kvalifikaci</w:t>
      </w:r>
      <w:r w:rsidRPr="00B4164D">
        <w:rPr>
          <w:rFonts w:eastAsia="Arial"/>
          <w:sz w:val="20"/>
        </w:rPr>
        <w:t>jos</w:t>
      </w:r>
      <w:r w:rsidRPr="00B4164D">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164D">
        <w:rPr>
          <w:rFonts w:eastAsia="Arial"/>
          <w:sz w:val="20"/>
        </w:rPr>
        <w:t xml:space="preserve">ir specialistų </w:t>
      </w:r>
      <w:r w:rsidRPr="00B4164D">
        <w:rPr>
          <w:rFonts w:eastAsia="Arial"/>
          <w:sz w:val="20"/>
          <w:shd w:val="clear" w:color="auto" w:fill="FFFFFF"/>
        </w:rPr>
        <w:t>veiksmus ar neveikimą.</w:t>
      </w:r>
    </w:p>
    <w:p w14:paraId="50D97906"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shd w:val="clear" w:color="auto" w:fill="FFFFFF"/>
        </w:rPr>
      </w:pPr>
      <w:r w:rsidRPr="00B4164D">
        <w:rPr>
          <w:rFonts w:eastAsia="Arial"/>
          <w:sz w:val="20"/>
        </w:rPr>
        <w:t>3.2.2.</w:t>
      </w:r>
      <w:r w:rsidRPr="00B4164D">
        <w:rPr>
          <w:rFonts w:eastAsia="Arial"/>
          <w:sz w:val="20"/>
        </w:rPr>
        <w:tab/>
      </w:r>
      <w:r w:rsidRPr="00B4164D">
        <w:rPr>
          <w:rFonts w:eastAsia="Arial"/>
          <w:sz w:val="20"/>
          <w:shd w:val="clear" w:color="auto" w:fill="FFFFFF"/>
        </w:rPr>
        <w:t>Sutarties vykdymui pasitelkiami subtiekėjai ir (ar) specialistai (jeigu tokie pasitelkiami) nurodomi Specialiosiose sąlygose.</w:t>
      </w:r>
    </w:p>
    <w:p w14:paraId="4204B026"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3.2.3.</w:t>
      </w:r>
      <w:r w:rsidRPr="00B4164D">
        <w:rPr>
          <w:sz w:val="20"/>
        </w:rPr>
        <w:tab/>
      </w:r>
      <w:r w:rsidRPr="00B4164D">
        <w:rPr>
          <w:rFonts w:eastAsia="Arial"/>
          <w:kern w:val="2"/>
          <w:sz w:val="20"/>
        </w:rPr>
        <w:t>Tiekėjas gali keisti ir (ar) pasitelkti subtiekėjus ir (ar) specialistus šiame Sutarties poskyryje nustatytais atvejais ir tvarka</w:t>
      </w:r>
      <w:r w:rsidRPr="00B4164D">
        <w:rPr>
          <w:rFonts w:eastAsia="Arial"/>
          <w:sz w:val="20"/>
        </w:rPr>
        <w:t>.</w:t>
      </w:r>
    </w:p>
    <w:p w14:paraId="48E67AE5" w14:textId="77777777" w:rsidR="00E17454" w:rsidRPr="00B4164D" w:rsidRDefault="00E17454" w:rsidP="00E17454">
      <w:pPr>
        <w:widowControl w:val="0"/>
        <w:tabs>
          <w:tab w:val="left" w:pos="709"/>
          <w:tab w:val="left" w:pos="851"/>
          <w:tab w:val="left" w:pos="1134"/>
        </w:tabs>
        <w:spacing w:line="276" w:lineRule="auto"/>
        <w:jc w:val="both"/>
        <w:rPr>
          <w:rFonts w:eastAsia="Cambria"/>
          <w:sz w:val="20"/>
          <w:shd w:val="clear" w:color="auto" w:fill="FFFFFF"/>
        </w:rPr>
      </w:pPr>
      <w:r w:rsidRPr="00B4164D">
        <w:rPr>
          <w:rFonts w:eastAsia="Cambria"/>
          <w:sz w:val="20"/>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B4164D" w:rsidRDefault="00E17454" w:rsidP="00E17454">
      <w:pPr>
        <w:widowControl w:val="0"/>
        <w:tabs>
          <w:tab w:val="left" w:pos="709"/>
          <w:tab w:val="left" w:pos="851"/>
          <w:tab w:val="left" w:pos="1134"/>
        </w:tabs>
        <w:spacing w:line="276" w:lineRule="auto"/>
        <w:jc w:val="both"/>
        <w:rPr>
          <w:rFonts w:eastAsia="Cambria"/>
          <w:sz w:val="20"/>
        </w:rPr>
      </w:pPr>
      <w:r w:rsidRPr="00B4164D">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4164D">
        <w:rPr>
          <w:rFonts w:eastAsia="Cambria"/>
          <w:sz w:val="20"/>
        </w:rPr>
        <w:t>,</w:t>
      </w:r>
      <w:r w:rsidRPr="00B4164D">
        <w:rPr>
          <w:rFonts w:eastAsia="Cambria"/>
          <w:sz w:val="20"/>
          <w:shd w:val="clear" w:color="auto" w:fill="FFFFFF"/>
        </w:rPr>
        <w:t xml:space="preserve"> kokybės vadybos sistemos ir (arba) aplinkos apsaugos vadybos sistemos standartų </w:t>
      </w:r>
      <w:r w:rsidRPr="00B4164D">
        <w:rPr>
          <w:rFonts w:eastAsia="Cambria"/>
          <w:sz w:val="20"/>
        </w:rPr>
        <w:t xml:space="preserve">reikalavimų, reikalavimų dėl pašalinimo pagrindų nebuvimo, atitikties nacionalinio saugumo interesams bei reikalavimams </w:t>
      </w:r>
      <w:r w:rsidRPr="00B4164D">
        <w:rPr>
          <w:rFonts w:eastAsia="Arial"/>
          <w:sz w:val="20"/>
          <w:shd w:val="clear" w:color="auto" w:fill="FFFFFF"/>
        </w:rPr>
        <w:t xml:space="preserve">nebūti registruotu (nuolat gyvenančiu ar turinčiu pilietybę) nepatikimomis laikomose valstybėse ar teritorijose </w:t>
      </w:r>
      <w:r w:rsidRPr="00B4164D">
        <w:rPr>
          <w:rFonts w:eastAsia="Cambria"/>
          <w:sz w:val="20"/>
        </w:rPr>
        <w:lastRenderedPageBreak/>
        <w:t>(jei taikoma) ir Tiekėjo pasiūlyme nurodytų sąlygų pirkimo dokumentuose nustatytiems Kokybiniams</w:t>
      </w:r>
      <w:r w:rsidRPr="00B4164D">
        <w:rPr>
          <w:rFonts w:eastAsia="Cambria"/>
          <w:b/>
          <w:bCs/>
          <w:sz w:val="20"/>
        </w:rPr>
        <w:t xml:space="preserve"> </w:t>
      </w:r>
      <w:r w:rsidRPr="00B4164D">
        <w:rPr>
          <w:rFonts w:eastAsia="Cambria"/>
          <w:sz w:val="20"/>
        </w:rPr>
        <w:t>kriterijams pagrįsti (jei taikoma)</w:t>
      </w:r>
      <w:r w:rsidRPr="00B4164D">
        <w:rPr>
          <w:rFonts w:eastAsia="Cambria"/>
          <w:sz w:val="20"/>
          <w:shd w:val="clear" w:color="auto" w:fill="FFFFFF"/>
        </w:rPr>
        <w:t>, Tiekėjui taikoma Specialiosiose sąlygose nustatyto dydžio bauda.</w:t>
      </w:r>
    </w:p>
    <w:p w14:paraId="666F4F84" w14:textId="77777777" w:rsidR="00E17454" w:rsidRPr="00B4164D" w:rsidRDefault="00E17454" w:rsidP="00E17454">
      <w:pPr>
        <w:widowControl w:val="0"/>
        <w:tabs>
          <w:tab w:val="left" w:pos="993"/>
        </w:tabs>
        <w:spacing w:line="276" w:lineRule="auto"/>
        <w:jc w:val="both"/>
        <w:rPr>
          <w:rFonts w:eastAsia="Arial"/>
          <w:sz w:val="20"/>
          <w:shd w:val="clear" w:color="auto" w:fill="FFFFFF"/>
        </w:rPr>
      </w:pPr>
      <w:r w:rsidRPr="00B4164D">
        <w:rPr>
          <w:rFonts w:eastAsia="Arial"/>
          <w:sz w:val="20"/>
          <w:shd w:val="clear" w:color="auto" w:fill="FFFFFF"/>
        </w:rPr>
        <w:t xml:space="preserve">3.2.6. Tiekėjas turi teisę Sutarties vykdymui pasitelkti naujus, Specialiosiose sąlygose nenurodytus subtiekėjus, kurių pajėgumais Tiekėjas </w:t>
      </w:r>
      <w:r w:rsidRPr="00B4164D">
        <w:rPr>
          <w:rFonts w:eastAsia="Cambria"/>
          <w:sz w:val="20"/>
          <w:shd w:val="clear" w:color="auto" w:fill="FFFFFF"/>
        </w:rPr>
        <w:t>nesirėmė pirkimo dokumentuose numatytiems kvalifikacijos reikalavimams pagrįsti.</w:t>
      </w:r>
    </w:p>
    <w:p w14:paraId="574A6BCB" w14:textId="77777777" w:rsidR="00E17454" w:rsidRPr="00B4164D" w:rsidRDefault="00E17454" w:rsidP="00E17454">
      <w:pPr>
        <w:widowControl w:val="0"/>
        <w:tabs>
          <w:tab w:val="left" w:pos="993"/>
        </w:tabs>
        <w:spacing w:line="276" w:lineRule="auto"/>
        <w:jc w:val="both"/>
        <w:rPr>
          <w:rFonts w:eastAsia="Arial"/>
          <w:sz w:val="20"/>
          <w:shd w:val="clear" w:color="auto" w:fill="FFFFFF"/>
        </w:rPr>
      </w:pPr>
      <w:r w:rsidRPr="00B4164D">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B4164D">
        <w:rPr>
          <w:rFonts w:eastAsia="Cambria"/>
          <w:sz w:val="20"/>
          <w:shd w:val="clear" w:color="auto" w:fill="FFFFFF"/>
        </w:rPr>
        <w:t>nesirėmė pirkimo dokumentuose numatytiems kvalifikacijos reikalavimams pagrįsti,</w:t>
      </w:r>
      <w:r w:rsidRPr="00B4164D">
        <w:rPr>
          <w:rFonts w:eastAsia="Arial"/>
          <w:sz w:val="20"/>
          <w:shd w:val="clear" w:color="auto" w:fill="FFFFFF"/>
        </w:rPr>
        <w:t xml:space="preserve"> pavadinimus, </w:t>
      </w:r>
      <w:r w:rsidRPr="00B4164D">
        <w:rPr>
          <w:rFonts w:eastAsia="Arial"/>
          <w:sz w:val="20"/>
        </w:rPr>
        <w:t xml:space="preserve">juridinio asmens kodą, </w:t>
      </w:r>
      <w:r w:rsidRPr="00B4164D">
        <w:rPr>
          <w:rFonts w:eastAsia="Arial"/>
          <w:sz w:val="20"/>
          <w:shd w:val="clear" w:color="auto" w:fill="FFFFFF"/>
        </w:rPr>
        <w:t>kontaktinius duomenis</w:t>
      </w:r>
      <w:r w:rsidRPr="00B4164D">
        <w:rPr>
          <w:rFonts w:eastAsia="Arial"/>
          <w:sz w:val="20"/>
        </w:rPr>
        <w:t>,</w:t>
      </w:r>
      <w:r w:rsidRPr="00B4164D">
        <w:rPr>
          <w:rFonts w:eastAsia="Arial"/>
          <w:sz w:val="20"/>
          <w:shd w:val="clear" w:color="auto" w:fill="FFFFFF"/>
        </w:rPr>
        <w:t xml:space="preserve"> jų atstovus.</w:t>
      </w:r>
    </w:p>
    <w:p w14:paraId="5D1639B7" w14:textId="77777777" w:rsidR="00E17454" w:rsidRPr="00B4164D" w:rsidRDefault="00E17454" w:rsidP="00E17454">
      <w:pPr>
        <w:widowControl w:val="0"/>
        <w:tabs>
          <w:tab w:val="left" w:pos="993"/>
        </w:tabs>
        <w:spacing w:line="276" w:lineRule="auto"/>
        <w:jc w:val="both"/>
        <w:rPr>
          <w:rFonts w:eastAsia="Cambria"/>
          <w:sz w:val="20"/>
          <w:shd w:val="clear" w:color="auto" w:fill="FFFFFF"/>
        </w:rPr>
      </w:pPr>
      <w:r w:rsidRPr="00B4164D">
        <w:rPr>
          <w:rFonts w:eastAsia="Arial"/>
          <w:sz w:val="20"/>
          <w:shd w:val="clear" w:color="auto" w:fill="FFFFFF"/>
        </w:rPr>
        <w:t>3.2.8. Tiekėjas, bet kuriuo Sutarties vykdymo metu,</w:t>
      </w:r>
      <w:r w:rsidRPr="00B4164D">
        <w:rPr>
          <w:rFonts w:eastAsia="Cambria"/>
          <w:sz w:val="20"/>
        </w:rPr>
        <w:t xml:space="preserve"> subtiekėjus, kurių pajėgumais Tiekėjas nesirėmė pirkimo dokumentuose numatytiems kvalifikacijos reikalavimams pagrįsti, gali keisti savo nuožiūra.</w:t>
      </w:r>
    </w:p>
    <w:p w14:paraId="38B0FBB2" w14:textId="77777777" w:rsidR="00E17454" w:rsidRPr="00B4164D" w:rsidRDefault="00E17454" w:rsidP="00E17454">
      <w:pPr>
        <w:widowControl w:val="0"/>
        <w:tabs>
          <w:tab w:val="left" w:pos="993"/>
        </w:tabs>
        <w:spacing w:line="276" w:lineRule="auto"/>
        <w:jc w:val="both"/>
        <w:rPr>
          <w:rFonts w:eastAsia="Cambria"/>
          <w:sz w:val="20"/>
        </w:rPr>
      </w:pPr>
      <w:r w:rsidRPr="00B4164D">
        <w:rPr>
          <w:rFonts w:eastAsia="Arial"/>
          <w:sz w:val="20"/>
          <w:shd w:val="clear" w:color="auto" w:fill="FFFFFF"/>
        </w:rPr>
        <w:t>3.2.9. Tiekėjas</w:t>
      </w:r>
      <w:r w:rsidRPr="00B4164D">
        <w:rPr>
          <w:rFonts w:eastAsia="Arial"/>
          <w:sz w:val="20"/>
        </w:rPr>
        <w:t>,</w:t>
      </w:r>
      <w:r w:rsidRPr="00B4164D">
        <w:rPr>
          <w:rFonts w:eastAsia="Arial"/>
          <w:sz w:val="20"/>
          <w:shd w:val="clear" w:color="auto" w:fill="FFFFFF"/>
        </w:rPr>
        <w:t xml:space="preserve"> </w:t>
      </w:r>
      <w:r w:rsidRPr="00B4164D">
        <w:rPr>
          <w:rFonts w:eastAsia="Arial"/>
          <w:sz w:val="20"/>
        </w:rPr>
        <w:t>bet kuriuo Sutarties vykdymo metu,</w:t>
      </w:r>
      <w:r w:rsidRPr="00B4164D">
        <w:rPr>
          <w:rFonts w:eastAsia="Cambria"/>
          <w:sz w:val="20"/>
        </w:rPr>
        <w:t xml:space="preserve"> </w:t>
      </w:r>
      <w:r w:rsidRPr="00B4164D">
        <w:rPr>
          <w:rFonts w:eastAsia="Cambria"/>
          <w:sz w:val="20"/>
          <w:shd w:val="clear" w:color="auto" w:fill="FFFFFF"/>
        </w:rPr>
        <w:t>ne vėliau nei prieš 5 (penkias) darbo dienas</w:t>
      </w:r>
      <w:r w:rsidRPr="00B4164D">
        <w:rPr>
          <w:rFonts w:eastAsia="Arial"/>
          <w:sz w:val="20"/>
          <w:shd w:val="clear" w:color="auto" w:fill="FFFFFF"/>
        </w:rPr>
        <w:t xml:space="preserve"> iki numatomo naujo subtiekėjo, kurio pajėgumais Tiekėjas </w:t>
      </w:r>
      <w:r w:rsidRPr="00B4164D">
        <w:rPr>
          <w:rFonts w:eastAsia="Cambria"/>
          <w:sz w:val="20"/>
          <w:shd w:val="clear" w:color="auto" w:fill="FFFFFF"/>
        </w:rPr>
        <w:t>nesirėmė pirkimo dokumentuose numatytiems kvalifikacijos reikalavimams pagrįsti,</w:t>
      </w:r>
      <w:r w:rsidRPr="00B4164D">
        <w:rPr>
          <w:rFonts w:eastAsia="Arial"/>
          <w:sz w:val="20"/>
          <w:shd w:val="clear" w:color="auto" w:fill="FFFFFF"/>
        </w:rPr>
        <w:t xml:space="preserve"> pasitelkimo</w:t>
      </w:r>
      <w:r w:rsidRPr="00B4164D">
        <w:rPr>
          <w:rFonts w:eastAsia="Arial"/>
          <w:sz w:val="20"/>
        </w:rPr>
        <w:t xml:space="preserve"> ir (arba) keitimo</w:t>
      </w:r>
      <w:r w:rsidRPr="00B4164D">
        <w:rPr>
          <w:rFonts w:eastAsia="Arial"/>
          <w:sz w:val="20"/>
          <w:shd w:val="clear" w:color="auto" w:fill="FFFFFF"/>
        </w:rPr>
        <w:t xml:space="preserve"> apie tai privalo informuoti </w:t>
      </w:r>
      <w:r w:rsidRPr="00B4164D">
        <w:rPr>
          <w:sz w:val="20"/>
        </w:rPr>
        <w:t>Pirkėją</w:t>
      </w:r>
      <w:r w:rsidRPr="00B4164D">
        <w:rPr>
          <w:rFonts w:eastAsia="Arial"/>
          <w:sz w:val="20"/>
          <w:shd w:val="clear" w:color="auto" w:fill="FFFFFF"/>
        </w:rPr>
        <w:t xml:space="preserve">. </w:t>
      </w:r>
      <w:r w:rsidRPr="00B4164D">
        <w:rPr>
          <w:sz w:val="20"/>
        </w:rPr>
        <w:t xml:space="preserve">Pirkėjas (jeigu buvo taikoma pirkimo dokumentuose) turi patikrinti, ar nėra </w:t>
      </w:r>
      <w:r w:rsidRPr="00B4164D">
        <w:rPr>
          <w:rFonts w:eastAsia="Cambria"/>
          <w:sz w:val="20"/>
        </w:rPr>
        <w:t xml:space="preserve">subtiekėjo pašalinimo pagrindų ir subtiekėjo atitiktį nacionalinio saugumo interesams ir reikalavimams </w:t>
      </w:r>
      <w:r w:rsidRPr="00B4164D">
        <w:rPr>
          <w:rFonts w:eastAsia="Arial"/>
          <w:sz w:val="20"/>
          <w:shd w:val="clear" w:color="auto" w:fill="FFFFFF"/>
        </w:rPr>
        <w:t>nebūti registruotu (nuolat gyvenančiu ar turinčiu pilietybę) nepatikimomis laikomose valstybėse ar teritorijose</w:t>
      </w:r>
      <w:r w:rsidRPr="00B4164D">
        <w:rPr>
          <w:rFonts w:eastAsia="Cambria"/>
          <w:sz w:val="20"/>
        </w:rPr>
        <w:t>. Jeigu subtiekėjo padėtis neatitinka bent vieno iš nurodytų reikalavimų, Pirkėjas reikalauja pakeisti šį subtiekėją reikalavimus atitinkančiu subtiekėju.</w:t>
      </w:r>
      <w:r w:rsidRPr="00B4164D">
        <w:rPr>
          <w:sz w:val="20"/>
        </w:rPr>
        <w:t xml:space="preserve"> </w:t>
      </w:r>
      <w:r w:rsidRPr="00B4164D">
        <w:rPr>
          <w:rFonts w:eastAsia="Cambria"/>
          <w:sz w:val="20"/>
        </w:rPr>
        <w:t>Pirkėjas</w:t>
      </w:r>
      <w:r w:rsidRPr="00B4164D">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B4164D">
        <w:rPr>
          <w:rFonts w:eastAsia="Cambria"/>
          <w:sz w:val="20"/>
        </w:rPr>
        <w:t>Pirkėjui sutikus, Šalys pasirašo Susitarimą, kuris laikomas neatsiejama Sutarties dalimi.</w:t>
      </w:r>
    </w:p>
    <w:p w14:paraId="78B4A9D0" w14:textId="77777777" w:rsidR="00E17454" w:rsidRPr="00B4164D" w:rsidRDefault="00E17454" w:rsidP="00E17454">
      <w:pPr>
        <w:widowControl w:val="0"/>
        <w:tabs>
          <w:tab w:val="left" w:pos="0"/>
          <w:tab w:val="left" w:pos="993"/>
        </w:tabs>
        <w:spacing w:line="276" w:lineRule="auto"/>
        <w:jc w:val="both"/>
        <w:rPr>
          <w:rFonts w:eastAsia="Arial"/>
          <w:sz w:val="20"/>
          <w:shd w:val="clear" w:color="auto" w:fill="FFFFFF"/>
        </w:rPr>
      </w:pPr>
      <w:r w:rsidRPr="00B4164D">
        <w:rPr>
          <w:rFonts w:eastAsia="Arial"/>
          <w:sz w:val="20"/>
        </w:rPr>
        <w:t>3.2.10. Subtiekėjai</w:t>
      </w:r>
      <w:r w:rsidRPr="00B4164D">
        <w:rPr>
          <w:rFonts w:eastAsia="Arial"/>
          <w:sz w:val="20"/>
          <w:shd w:val="clear" w:color="auto" w:fill="FFFFFF"/>
        </w:rPr>
        <w:t xml:space="preserve">, kurių pajėgumais Tiekėjas rėmėsi, kad atitiktų pirkimo dokumentuose nustatytus kvalifikacijos reikalavimus, gali būti </w:t>
      </w:r>
      <w:r w:rsidRPr="00B4164D">
        <w:rPr>
          <w:rFonts w:eastAsia="Arial"/>
          <w:sz w:val="20"/>
        </w:rPr>
        <w:t xml:space="preserve">keičiami </w:t>
      </w:r>
      <w:r w:rsidRPr="00B4164D">
        <w:rPr>
          <w:rFonts w:eastAsia="Arial"/>
          <w:sz w:val="20"/>
          <w:shd w:val="clear" w:color="auto" w:fill="FFFFFF"/>
        </w:rPr>
        <w:t>tik šiais atvejais:</w:t>
      </w:r>
    </w:p>
    <w:p w14:paraId="45E37BB6" w14:textId="77777777" w:rsidR="00E17454" w:rsidRPr="00B4164D" w:rsidRDefault="00E17454" w:rsidP="00E17454">
      <w:pPr>
        <w:widowControl w:val="0"/>
        <w:tabs>
          <w:tab w:val="left" w:pos="0"/>
          <w:tab w:val="left" w:pos="1134"/>
        </w:tabs>
        <w:spacing w:line="276" w:lineRule="auto"/>
        <w:jc w:val="both"/>
        <w:rPr>
          <w:rFonts w:eastAsia="Arial"/>
          <w:sz w:val="20"/>
        </w:rPr>
      </w:pPr>
      <w:r w:rsidRPr="00B4164D">
        <w:rPr>
          <w:rFonts w:eastAsia="Cambria"/>
          <w:sz w:val="20"/>
          <w:shd w:val="clear" w:color="auto" w:fill="FFFFFF"/>
        </w:rPr>
        <w:t xml:space="preserve">3.2.10.1. kai subtiekėjui </w:t>
      </w:r>
      <w:r w:rsidRPr="00B4164D">
        <w:rPr>
          <w:sz w:val="20"/>
        </w:rPr>
        <w:t>iškelta bankroto byla, pradėtas bankroto procesas ne teismo tvarka, jis tampa nemokus arba yra nemokumo tikimybė, sustabdo ūkinę veiklą ar kai įstatymuose ir kituose teisės aktuose nustatyta tvarka susidaro analogiška situacija</w:t>
      </w:r>
      <w:r w:rsidRPr="00B4164D">
        <w:rPr>
          <w:rFonts w:eastAsia="Cambria"/>
          <w:sz w:val="20"/>
          <w:shd w:val="clear" w:color="auto" w:fill="FFFFFF"/>
        </w:rPr>
        <w:t>;</w:t>
      </w:r>
    </w:p>
    <w:p w14:paraId="430DC55E" w14:textId="77777777" w:rsidR="00E17454" w:rsidRPr="00B4164D" w:rsidRDefault="00E17454" w:rsidP="00E17454">
      <w:pPr>
        <w:widowControl w:val="0"/>
        <w:tabs>
          <w:tab w:val="left" w:pos="0"/>
          <w:tab w:val="left" w:pos="1134"/>
        </w:tabs>
        <w:spacing w:line="276" w:lineRule="auto"/>
        <w:jc w:val="both"/>
        <w:rPr>
          <w:rFonts w:eastAsia="Arial"/>
          <w:sz w:val="20"/>
        </w:rPr>
      </w:pPr>
      <w:r w:rsidRPr="00B4164D">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B4164D" w:rsidRDefault="00E17454" w:rsidP="00E17454">
      <w:pPr>
        <w:widowControl w:val="0"/>
        <w:tabs>
          <w:tab w:val="left" w:pos="0"/>
          <w:tab w:val="left" w:pos="1134"/>
        </w:tabs>
        <w:spacing w:line="276" w:lineRule="auto"/>
        <w:jc w:val="both"/>
        <w:rPr>
          <w:rFonts w:eastAsia="Arial"/>
          <w:sz w:val="20"/>
        </w:rPr>
      </w:pPr>
      <w:r w:rsidRPr="00B4164D">
        <w:rPr>
          <w:rFonts w:eastAsia="Cambria"/>
          <w:sz w:val="20"/>
          <w:shd w:val="clear" w:color="auto" w:fill="FFFFFF"/>
        </w:rPr>
        <w:t xml:space="preserve">3.2.10.3. </w:t>
      </w:r>
      <w:r w:rsidRPr="00B4164D">
        <w:rPr>
          <w:rFonts w:eastAsia="Cambria"/>
          <w:sz w:val="20"/>
        </w:rPr>
        <w:t>Tiekėjas ar subtiekėjas privalo pakeisti subtiekėją, jei paaiškėja, kad jis neatitinka jam pirkimo dokumentuose keliamų reikalavimų.</w:t>
      </w:r>
    </w:p>
    <w:p w14:paraId="3C0CFA3C" w14:textId="77777777" w:rsidR="00E17454" w:rsidRPr="00B4164D" w:rsidRDefault="00E17454" w:rsidP="00E17454">
      <w:pPr>
        <w:widowControl w:val="0"/>
        <w:tabs>
          <w:tab w:val="left" w:pos="993"/>
        </w:tabs>
        <w:spacing w:line="276" w:lineRule="auto"/>
        <w:ind w:left="720" w:hanging="720"/>
        <w:jc w:val="both"/>
        <w:rPr>
          <w:rFonts w:eastAsia="Cambria"/>
          <w:sz w:val="20"/>
        </w:rPr>
      </w:pPr>
      <w:r w:rsidRPr="00B4164D">
        <w:rPr>
          <w:rFonts w:eastAsia="Cambria"/>
          <w:sz w:val="20"/>
        </w:rPr>
        <w:t>3.2.11.</w:t>
      </w:r>
      <w:r w:rsidRPr="00B4164D">
        <w:rPr>
          <w:rFonts w:eastAsia="Cambria"/>
          <w:sz w:val="20"/>
        </w:rPr>
        <w:tab/>
      </w:r>
      <w:r w:rsidRPr="00B4164D">
        <w:rPr>
          <w:rFonts w:eastAsia="Cambria"/>
          <w:sz w:val="20"/>
          <w:shd w:val="clear" w:color="auto" w:fill="FFFFFF"/>
        </w:rPr>
        <w:t>Tiekėjo (ar subtiekėjų) specialista</w:t>
      </w:r>
      <w:r w:rsidRPr="00B4164D">
        <w:rPr>
          <w:rFonts w:eastAsia="Cambria"/>
          <w:sz w:val="20"/>
        </w:rPr>
        <w:t>i,</w:t>
      </w:r>
      <w:r w:rsidRPr="00B4164D">
        <w:rPr>
          <w:rFonts w:eastAsia="Cambria"/>
          <w:sz w:val="20"/>
          <w:shd w:val="clear" w:color="auto" w:fill="FFFFFF"/>
        </w:rPr>
        <w:t xml:space="preserve"> vykd</w:t>
      </w:r>
      <w:r w:rsidRPr="00B4164D">
        <w:rPr>
          <w:rFonts w:eastAsia="Cambria"/>
          <w:sz w:val="20"/>
        </w:rPr>
        <w:t>antys</w:t>
      </w:r>
      <w:r w:rsidRPr="00B4164D">
        <w:rPr>
          <w:rFonts w:eastAsia="Cambria"/>
          <w:sz w:val="20"/>
          <w:shd w:val="clear" w:color="auto" w:fill="FFFFFF"/>
        </w:rPr>
        <w:t xml:space="preserve"> Sutartį, gali būti keičiami šiais atvejais:</w:t>
      </w:r>
    </w:p>
    <w:p w14:paraId="58E8946F" w14:textId="77777777" w:rsidR="00E17454" w:rsidRPr="00B4164D" w:rsidRDefault="00E17454" w:rsidP="00E17454">
      <w:pPr>
        <w:widowControl w:val="0"/>
        <w:tabs>
          <w:tab w:val="left" w:pos="1134"/>
        </w:tabs>
        <w:spacing w:line="276" w:lineRule="auto"/>
        <w:jc w:val="both"/>
        <w:rPr>
          <w:rFonts w:eastAsia="Cambria"/>
          <w:sz w:val="20"/>
        </w:rPr>
      </w:pPr>
      <w:r w:rsidRPr="00B4164D">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B4164D" w:rsidRDefault="00E17454" w:rsidP="00E17454">
      <w:pPr>
        <w:widowControl w:val="0"/>
        <w:tabs>
          <w:tab w:val="left" w:pos="1134"/>
          <w:tab w:val="left" w:pos="1418"/>
        </w:tabs>
        <w:spacing w:line="276" w:lineRule="auto"/>
        <w:jc w:val="both"/>
        <w:rPr>
          <w:rFonts w:eastAsia="Cambria"/>
          <w:sz w:val="20"/>
        </w:rPr>
      </w:pPr>
      <w:r w:rsidRPr="00B4164D">
        <w:rPr>
          <w:rFonts w:eastAsia="Cambria"/>
          <w:sz w:val="20"/>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B4164D" w:rsidRDefault="00E17454" w:rsidP="00E17454">
      <w:pPr>
        <w:widowControl w:val="0"/>
        <w:tabs>
          <w:tab w:val="left" w:pos="1134"/>
          <w:tab w:val="left" w:pos="1276"/>
        </w:tabs>
        <w:spacing w:line="276" w:lineRule="auto"/>
        <w:jc w:val="both"/>
        <w:rPr>
          <w:rFonts w:eastAsia="Cambria"/>
          <w:sz w:val="20"/>
        </w:rPr>
      </w:pPr>
      <w:r w:rsidRPr="00B4164D">
        <w:rPr>
          <w:rFonts w:eastAsia="Cambria"/>
          <w:sz w:val="20"/>
          <w:shd w:val="clear" w:color="auto" w:fill="FFFFFF"/>
        </w:rPr>
        <w:t xml:space="preserve">3.2.11.3. </w:t>
      </w:r>
      <w:r w:rsidRPr="00B4164D">
        <w:rPr>
          <w:rFonts w:eastAsia="Cambria"/>
          <w:sz w:val="20"/>
        </w:rPr>
        <w:t>Tiekėjas ar subtiekėjas privalo pakeisti specialistą, jei paaiškėja, kad jis neatitinka jam pirkimo dokumentuose keliamų reikalavimų.</w:t>
      </w:r>
    </w:p>
    <w:p w14:paraId="65AD36E8" w14:textId="77777777" w:rsidR="00E17454" w:rsidRPr="00B4164D" w:rsidRDefault="00E17454" w:rsidP="00E17454">
      <w:pPr>
        <w:widowControl w:val="0"/>
        <w:tabs>
          <w:tab w:val="left" w:pos="0"/>
          <w:tab w:val="left" w:pos="567"/>
          <w:tab w:val="left" w:pos="851"/>
          <w:tab w:val="left" w:pos="992"/>
        </w:tabs>
        <w:spacing w:line="276" w:lineRule="auto"/>
        <w:jc w:val="both"/>
        <w:rPr>
          <w:rFonts w:eastAsia="Cambria"/>
          <w:sz w:val="20"/>
        </w:rPr>
      </w:pPr>
      <w:r w:rsidRPr="00B4164D">
        <w:rPr>
          <w:rFonts w:eastAsia="Cambria"/>
          <w:color w:val="000000"/>
          <w:sz w:val="20"/>
          <w:shd w:val="clear" w:color="auto" w:fill="FFFFFF"/>
        </w:rPr>
        <w:t xml:space="preserve">3.2.12. </w:t>
      </w:r>
      <w:r w:rsidRPr="00B4164D">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4164D">
        <w:rPr>
          <w:rFonts w:eastAsia="Cambria"/>
          <w:color w:val="000000"/>
          <w:sz w:val="20"/>
        </w:rPr>
        <w:t>.</w:t>
      </w:r>
    </w:p>
    <w:p w14:paraId="41205A77" w14:textId="77777777" w:rsidR="00E17454" w:rsidRPr="00B4164D" w:rsidRDefault="00E17454" w:rsidP="00E17454">
      <w:pPr>
        <w:widowControl w:val="0"/>
        <w:tabs>
          <w:tab w:val="left" w:pos="0"/>
          <w:tab w:val="left" w:pos="567"/>
          <w:tab w:val="left" w:pos="851"/>
          <w:tab w:val="left" w:pos="992"/>
        </w:tabs>
        <w:spacing w:line="276" w:lineRule="auto"/>
        <w:jc w:val="both"/>
        <w:rPr>
          <w:rFonts w:eastAsia="Cambria"/>
          <w:sz w:val="20"/>
        </w:rPr>
      </w:pPr>
      <w:r w:rsidRPr="00B4164D">
        <w:rPr>
          <w:rFonts w:eastAsia="Cambria"/>
          <w:sz w:val="20"/>
          <w:shd w:val="clear" w:color="auto" w:fill="FFFFFF"/>
        </w:rPr>
        <w:t xml:space="preserve">3.2.13. Tiekėjas privalo ne vėliau nei prieš 5 (penkias) darbo dienas iki numatomo subtiekėjo, </w:t>
      </w:r>
      <w:r w:rsidRPr="00B4164D">
        <w:rPr>
          <w:rFonts w:eastAsia="Arial"/>
          <w:sz w:val="20"/>
          <w:shd w:val="clear" w:color="auto" w:fill="FFFFFF"/>
        </w:rPr>
        <w:t>kurio pajėgumais Tiekėjas rėmėsi, kad atitiktų pirkimo dokumentuose nustatytus kvalifikacijos reikalavimus,</w:t>
      </w:r>
      <w:r w:rsidRPr="00B4164D">
        <w:rPr>
          <w:rFonts w:eastAsia="Cambria"/>
          <w:sz w:val="20"/>
          <w:shd w:val="clear" w:color="auto" w:fill="FFFFFF"/>
        </w:rPr>
        <w:t xml:space="preserve"> </w:t>
      </w:r>
      <w:r w:rsidRPr="00B4164D">
        <w:rPr>
          <w:rFonts w:eastAsia="Arial"/>
          <w:sz w:val="20"/>
          <w:shd w:val="clear" w:color="auto" w:fill="FFFFFF"/>
        </w:rPr>
        <w:t xml:space="preserve">ir (ar) specialisto </w:t>
      </w:r>
      <w:r w:rsidRPr="00B4164D">
        <w:rPr>
          <w:rFonts w:eastAsia="Cambria"/>
          <w:sz w:val="20"/>
          <w:shd w:val="clear" w:color="auto" w:fill="FFFFFF"/>
        </w:rPr>
        <w:t>keitimo pateikti Pirkėjui šiuos dokumentus:</w:t>
      </w:r>
    </w:p>
    <w:p w14:paraId="113B6E8F" w14:textId="77777777" w:rsidR="00E17454" w:rsidRPr="00B4164D" w:rsidRDefault="00E17454" w:rsidP="00E17454">
      <w:pPr>
        <w:widowControl w:val="0"/>
        <w:tabs>
          <w:tab w:val="left" w:pos="1134"/>
        </w:tabs>
        <w:spacing w:line="276" w:lineRule="auto"/>
        <w:jc w:val="both"/>
        <w:rPr>
          <w:rFonts w:eastAsia="Cambria"/>
          <w:sz w:val="20"/>
        </w:rPr>
      </w:pPr>
      <w:r w:rsidRPr="00B4164D">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B4164D" w:rsidRDefault="00E17454" w:rsidP="00E17454">
      <w:pPr>
        <w:widowControl w:val="0"/>
        <w:tabs>
          <w:tab w:val="left" w:pos="1134"/>
        </w:tabs>
        <w:spacing w:line="276" w:lineRule="auto"/>
        <w:jc w:val="both"/>
        <w:rPr>
          <w:rFonts w:eastAsia="Cambria"/>
          <w:sz w:val="20"/>
        </w:rPr>
      </w:pPr>
      <w:r w:rsidRPr="00B4164D">
        <w:rPr>
          <w:rFonts w:eastAsia="Cambria"/>
          <w:sz w:val="20"/>
          <w:shd w:val="clear" w:color="auto" w:fill="FFFFFF"/>
        </w:rPr>
        <w:t xml:space="preserve">3.2.13.2. </w:t>
      </w:r>
      <w:r w:rsidRPr="00B4164D">
        <w:rPr>
          <w:rFonts w:eastAsia="Cambria"/>
          <w:sz w:val="20"/>
        </w:rPr>
        <w:t xml:space="preserve">naujo subtiekėjo ir (ar) specialisto kvalifikaciją, atitiktį </w:t>
      </w:r>
      <w:r w:rsidRPr="00B4164D">
        <w:rPr>
          <w:rFonts w:eastAsia="Cambria"/>
          <w:kern w:val="2"/>
          <w:sz w:val="20"/>
        </w:rPr>
        <w:t xml:space="preserve">Kokybiniams kriterijams (jei taikoma), </w:t>
      </w:r>
      <w:r w:rsidRPr="00B4164D">
        <w:rPr>
          <w:rFonts w:eastAsia="Cambria"/>
          <w:sz w:val="20"/>
          <w:shd w:val="clear" w:color="auto" w:fill="FFFFFF"/>
        </w:rPr>
        <w:t xml:space="preserve">reikalaujamiems kokybės vadybos sistemos ir (arba) aplinkos apsaugos vadybos sistemos standartams (jei taikoma), </w:t>
      </w:r>
      <w:r w:rsidRPr="00B4164D">
        <w:rPr>
          <w:rFonts w:eastAsia="Cambria"/>
          <w:sz w:val="20"/>
        </w:rPr>
        <w:t xml:space="preserve">pašalinimo pagrindų nebuvimą ir atitiktį </w:t>
      </w:r>
      <w:r w:rsidRPr="00B4164D">
        <w:rPr>
          <w:rFonts w:eastAsia="Arial"/>
          <w:sz w:val="20"/>
          <w:shd w:val="clear" w:color="auto" w:fill="FFFFFF"/>
        </w:rPr>
        <w:t>nacionalinio saugumo interesams bei reikalavimams</w:t>
      </w:r>
      <w:r w:rsidRPr="00B4164D">
        <w:rPr>
          <w:rFonts w:eastAsia="Cambria"/>
          <w:sz w:val="20"/>
        </w:rPr>
        <w:t xml:space="preserve"> </w:t>
      </w:r>
      <w:r w:rsidRPr="00B4164D">
        <w:rPr>
          <w:rFonts w:eastAsia="Arial"/>
          <w:sz w:val="20"/>
          <w:shd w:val="clear" w:color="auto" w:fill="FFFFFF"/>
        </w:rPr>
        <w:t>nebūti registruotu (nuolat gyvenančiu ar turinčiu pilietybę) nepatikimomis laikomose valstybėse ar teritorijose</w:t>
      </w:r>
      <w:r w:rsidRPr="00B4164D">
        <w:rPr>
          <w:rFonts w:eastAsia="Cambria"/>
          <w:sz w:val="20"/>
        </w:rPr>
        <w:t xml:space="preserve"> (jei taikoma) įrodančius dokumentus pagal Sutarties reikalavimus.</w:t>
      </w:r>
    </w:p>
    <w:p w14:paraId="040E8254" w14:textId="77777777" w:rsidR="00E17454" w:rsidRPr="00B4164D" w:rsidRDefault="00E17454" w:rsidP="00E17454">
      <w:pPr>
        <w:widowControl w:val="0"/>
        <w:tabs>
          <w:tab w:val="left" w:pos="567"/>
          <w:tab w:val="left" w:pos="851"/>
          <w:tab w:val="left" w:pos="992"/>
        </w:tabs>
        <w:spacing w:line="276" w:lineRule="auto"/>
        <w:jc w:val="both"/>
        <w:rPr>
          <w:rFonts w:eastAsia="Cambria"/>
          <w:sz w:val="20"/>
        </w:rPr>
      </w:pPr>
      <w:r w:rsidRPr="00B4164D">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B4164D">
        <w:rPr>
          <w:rFonts w:eastAsia="Arial"/>
          <w:sz w:val="20"/>
          <w:shd w:val="clear" w:color="auto" w:fill="FFFFFF"/>
        </w:rPr>
        <w:t>kurio pajėgumais Tiekėjas rėmėsi, kad atitiktų pirkimo dokumentuose nustatytus kvalifikacijos reikalavimus,</w:t>
      </w:r>
      <w:r w:rsidRPr="00B4164D">
        <w:rPr>
          <w:rFonts w:eastAsia="Cambria"/>
          <w:sz w:val="20"/>
        </w:rPr>
        <w:t xml:space="preserve"> ir (ar) specialistą. Pirkėjui sutikus, Šalys pasirašo Susitarimą, </w:t>
      </w:r>
      <w:r w:rsidRPr="00B4164D">
        <w:rPr>
          <w:rFonts w:eastAsia="Cambria"/>
          <w:sz w:val="20"/>
        </w:rPr>
        <w:lastRenderedPageBreak/>
        <w:t>kuris laikomas neatsiejama Sutarties dalimi.</w:t>
      </w:r>
    </w:p>
    <w:p w14:paraId="3BAA957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b/>
          <w:bCs/>
          <w:sz w:val="20"/>
          <w:shd w:val="clear" w:color="auto" w:fill="FFFFFF"/>
        </w:rPr>
      </w:pPr>
    </w:p>
    <w:p w14:paraId="1A343AD1" w14:textId="77777777" w:rsidR="00E17454" w:rsidRPr="00B4164D" w:rsidRDefault="00E17454" w:rsidP="00E17454">
      <w:pPr>
        <w:widowControl w:val="0"/>
        <w:tabs>
          <w:tab w:val="left" w:pos="567"/>
          <w:tab w:val="left" w:pos="851"/>
          <w:tab w:val="left" w:pos="992"/>
          <w:tab w:val="left" w:pos="1134"/>
        </w:tabs>
        <w:spacing w:line="276" w:lineRule="auto"/>
        <w:jc w:val="center"/>
        <w:rPr>
          <w:rFonts w:eastAsia="Cambria"/>
          <w:b/>
          <w:bCs/>
          <w:sz w:val="20"/>
        </w:rPr>
      </w:pPr>
      <w:r w:rsidRPr="00B4164D">
        <w:rPr>
          <w:rFonts w:eastAsia="Cambria"/>
          <w:b/>
          <w:bCs/>
          <w:sz w:val="20"/>
        </w:rPr>
        <w:t>3.3. Jungtinės veiklos partnerių keitimas</w:t>
      </w:r>
    </w:p>
    <w:p w14:paraId="60C115D4" w14:textId="77777777" w:rsidR="00E17454" w:rsidRPr="00B4164D" w:rsidRDefault="00E17454" w:rsidP="00E17454">
      <w:pPr>
        <w:widowControl w:val="0"/>
        <w:tabs>
          <w:tab w:val="left" w:pos="567"/>
        </w:tabs>
        <w:spacing w:line="276" w:lineRule="auto"/>
        <w:jc w:val="both"/>
        <w:rPr>
          <w:rFonts w:eastAsia="Cambria"/>
          <w:b/>
          <w:bCs/>
          <w:sz w:val="20"/>
        </w:rPr>
      </w:pPr>
    </w:p>
    <w:p w14:paraId="6A6F3ECE" w14:textId="77777777" w:rsidR="00E17454" w:rsidRPr="00B4164D" w:rsidRDefault="00E17454" w:rsidP="00E17454">
      <w:pPr>
        <w:widowControl w:val="0"/>
        <w:spacing w:line="276" w:lineRule="auto"/>
        <w:jc w:val="both"/>
        <w:rPr>
          <w:rFonts w:eastAsia="Cambria"/>
          <w:sz w:val="20"/>
        </w:rPr>
      </w:pPr>
      <w:r w:rsidRPr="00B4164D">
        <w:rPr>
          <w:rFonts w:eastAsia="Cambria"/>
          <w:sz w:val="20"/>
          <w:shd w:val="clear" w:color="auto" w:fill="FFFFFF"/>
        </w:rPr>
        <w:t xml:space="preserve">3.3.1. Tiekėjas, vykdantis Sutartį </w:t>
      </w:r>
      <w:r w:rsidRPr="00B4164D">
        <w:rPr>
          <w:rFonts w:eastAsia="Cambria"/>
          <w:sz w:val="20"/>
        </w:rPr>
        <w:t xml:space="preserve">kaip tiekėjų grupė, veikianti </w:t>
      </w:r>
      <w:r w:rsidRPr="00B4164D">
        <w:rPr>
          <w:rFonts w:eastAsia="Cambria"/>
          <w:sz w:val="20"/>
          <w:shd w:val="clear" w:color="auto" w:fill="FFFFFF"/>
        </w:rPr>
        <w:t>jungtinės veiklos</w:t>
      </w:r>
      <w:r w:rsidRPr="00B4164D">
        <w:rPr>
          <w:rFonts w:eastAsia="Cambria"/>
          <w:sz w:val="20"/>
        </w:rPr>
        <w:t xml:space="preserve"> sutarties</w:t>
      </w:r>
      <w:r w:rsidRPr="00B4164D">
        <w:rPr>
          <w:rFonts w:eastAsia="Cambria"/>
          <w:sz w:val="20"/>
          <w:shd w:val="clear" w:color="auto" w:fill="FFFFFF"/>
        </w:rPr>
        <w:t xml:space="preserve"> pagrindu, turi teisę atsisakyti jungtinės veiklos partnerio (toliau – Partneris), jei dėl objektyvių ir pagrįstų aplinkybių </w:t>
      </w:r>
      <w:r w:rsidRPr="00B4164D">
        <w:rPr>
          <w:rFonts w:eastAsia="Cambria"/>
          <w:sz w:val="20"/>
        </w:rPr>
        <w:t>P</w:t>
      </w:r>
      <w:r w:rsidRPr="00B4164D">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shd w:val="clear" w:color="auto" w:fill="FFFFFF"/>
        </w:rPr>
        <w:t>3.3.3. Tiekėjas privalo ne vėliau nei prieš 10 (dešimt) darbo dienų iki numatomo Partnerio keitimo arba atsisakymo pateikti Pirkėjui šiuos dokumentus:</w:t>
      </w:r>
    </w:p>
    <w:p w14:paraId="0B91300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shd w:val="clear" w:color="auto" w:fill="FFFFFF"/>
        </w:rPr>
        <w:t>3.3.3.3. pasiliekančiojo Partnerio ar naujai pasitelkiamo Partnerio kvalifikaciją patvirtinančius dokumentus ir, jei</w:t>
      </w:r>
      <w:r w:rsidRPr="00B4164D">
        <w:rPr>
          <w:sz w:val="20"/>
          <w:lang w:eastAsia="lt-LT"/>
        </w:rPr>
        <w:t xml:space="preserve">gu taikytina, kokybės vadybos ir (arba) aplinkos apsaugos vadybos sistemos standartų reikalavimus įrodančius dokumentus. Visais atvejais </w:t>
      </w:r>
      <w:r w:rsidRPr="00B4164D">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164D">
        <w:rPr>
          <w:rFonts w:eastAsia="Cambria"/>
          <w:sz w:val="20"/>
        </w:rPr>
        <w:t xml:space="preserve">nacionalinio saugumo interesams bei reikalavimams </w:t>
      </w:r>
      <w:r w:rsidRPr="00B4164D">
        <w:rPr>
          <w:rFonts w:eastAsia="Arial"/>
          <w:sz w:val="20"/>
          <w:shd w:val="clear" w:color="auto" w:fill="FFFFFF"/>
        </w:rPr>
        <w:t>nebūti registruotu (nuolat gyvenančiu ar turinčiu pilietybę) nepatikimomis laikomose valstybėse ar teritorijose</w:t>
      </w:r>
      <w:r w:rsidRPr="00B4164D">
        <w:rPr>
          <w:rFonts w:eastAsia="Cambria"/>
          <w:sz w:val="20"/>
          <w:shd w:val="clear" w:color="auto" w:fill="FFFFFF"/>
        </w:rPr>
        <w:t xml:space="preserve"> (jei taikoma).</w:t>
      </w:r>
    </w:p>
    <w:p w14:paraId="46C3864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shd w:val="clear" w:color="auto" w:fill="FFFFFF"/>
        </w:rPr>
      </w:pPr>
      <w:r w:rsidRPr="00B4164D">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B4164D">
        <w:rPr>
          <w:rFonts w:eastAsia="Cambria"/>
          <w:sz w:val="20"/>
        </w:rPr>
        <w:t xml:space="preserve">sutikimą </w:t>
      </w:r>
      <w:r w:rsidRPr="00B4164D">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b/>
          <w:bCs/>
          <w:sz w:val="20"/>
        </w:rPr>
      </w:pPr>
    </w:p>
    <w:p w14:paraId="2C32D2BA"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sz w:val="20"/>
        </w:rPr>
        <w:t>3.4.</w:t>
      </w:r>
      <w:r w:rsidRPr="00B4164D">
        <w:rPr>
          <w:rFonts w:eastAsia="Arial"/>
          <w:b/>
          <w:sz w:val="20"/>
        </w:rPr>
        <w:tab/>
        <w:t>Susitarimai dėl tiesioginio atsiskaitymo su subtiekėjais</w:t>
      </w:r>
    </w:p>
    <w:p w14:paraId="34CAE1C4"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6643FEE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3.4.1.</w:t>
      </w:r>
      <w:r w:rsidRPr="00B4164D">
        <w:rPr>
          <w:rFonts w:eastAsia="Arial"/>
          <w:sz w:val="20"/>
        </w:rPr>
        <w:tab/>
      </w:r>
      <w:r w:rsidRPr="00B4164D">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rPr>
        <w:t>3.4.1.1.</w:t>
      </w:r>
      <w:r w:rsidRPr="00B4164D">
        <w:rPr>
          <w:rFonts w:eastAsia="Cambria"/>
          <w:sz w:val="20"/>
        </w:rPr>
        <w:tab/>
      </w:r>
      <w:r w:rsidRPr="00B4164D">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rPr>
        <w:t>3.4.1.2.</w:t>
      </w:r>
      <w:r w:rsidRPr="00B4164D">
        <w:rPr>
          <w:rFonts w:eastAsia="Cambria"/>
          <w:sz w:val="20"/>
        </w:rPr>
        <w:tab/>
      </w:r>
      <w:r w:rsidRPr="00B4164D">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rPr>
        <w:t>3.4.1.3.</w:t>
      </w:r>
      <w:r w:rsidRPr="00B4164D">
        <w:rPr>
          <w:rFonts w:eastAsia="Cambria"/>
          <w:sz w:val="20"/>
        </w:rPr>
        <w:tab/>
      </w:r>
      <w:r w:rsidRPr="00B4164D">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D1E05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rPr>
        <w:t>3.4.1.4.</w:t>
      </w:r>
      <w:r w:rsidRPr="00B4164D">
        <w:rPr>
          <w:rFonts w:eastAsia="Cambria"/>
          <w:sz w:val="20"/>
        </w:rPr>
        <w:tab/>
      </w:r>
      <w:r w:rsidRPr="00B4164D">
        <w:rPr>
          <w:rFonts w:eastAsia="Cambria"/>
          <w:sz w:val="20"/>
          <w:shd w:val="clear" w:color="auto" w:fill="FFFFFF"/>
        </w:rPr>
        <w:t>tiesioginio atsiskaitymo su subtiekėjais galimybė nekeičia Tiekėjo atsakomybės dėl Sutarties įvykdymo.</w:t>
      </w:r>
    </w:p>
    <w:p w14:paraId="589967E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b/>
          <w:bCs/>
          <w:sz w:val="20"/>
        </w:rPr>
      </w:pPr>
    </w:p>
    <w:p w14:paraId="10336555" w14:textId="77777777" w:rsidR="00E17454" w:rsidRPr="00B4164D"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0"/>
        </w:rPr>
      </w:pPr>
      <w:r w:rsidRPr="00B4164D">
        <w:rPr>
          <w:rFonts w:eastAsia="Arial"/>
          <w:b/>
          <w:caps/>
          <w:sz w:val="20"/>
        </w:rPr>
        <w:t>4.</w:t>
      </w:r>
      <w:r w:rsidRPr="00B4164D">
        <w:rPr>
          <w:rFonts w:eastAsia="Arial"/>
          <w:b/>
          <w:caps/>
          <w:sz w:val="20"/>
        </w:rPr>
        <w:tab/>
        <w:t>Šalių bendradarbiavimas</w:t>
      </w:r>
    </w:p>
    <w:p w14:paraId="1EC316A4"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caps/>
          <w:smallCaps/>
          <w:sz w:val="20"/>
        </w:rPr>
      </w:pPr>
    </w:p>
    <w:p w14:paraId="3D486439"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sz w:val="20"/>
        </w:rPr>
        <w:t>4.1.</w:t>
      </w:r>
      <w:r w:rsidRPr="00B4164D">
        <w:rPr>
          <w:rFonts w:eastAsia="Arial"/>
          <w:b/>
          <w:sz w:val="20"/>
        </w:rPr>
        <w:tab/>
        <w:t>Šalių bendradarbiavimo pareiga</w:t>
      </w:r>
    </w:p>
    <w:p w14:paraId="1D39C5F6" w14:textId="77777777" w:rsidR="00E17454" w:rsidRPr="00B4164D" w:rsidRDefault="00E17454" w:rsidP="00E17454">
      <w:pPr>
        <w:keepNext/>
        <w:keepLines/>
        <w:widowControl w:val="0"/>
        <w:tabs>
          <w:tab w:val="left" w:pos="567"/>
          <w:tab w:val="left" w:pos="851"/>
          <w:tab w:val="left" w:pos="992"/>
          <w:tab w:val="left" w:pos="1134"/>
        </w:tabs>
        <w:spacing w:line="276" w:lineRule="auto"/>
        <w:outlineLvl w:val="1"/>
        <w:rPr>
          <w:rFonts w:eastAsia="Arial"/>
          <w:b/>
          <w:sz w:val="20"/>
        </w:rPr>
      </w:pPr>
    </w:p>
    <w:p w14:paraId="4C6C2D6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4.1.1.</w:t>
      </w:r>
      <w:r w:rsidRPr="00B4164D">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4.1.2.</w:t>
      </w:r>
      <w:r w:rsidRPr="00B4164D">
        <w:rPr>
          <w:rFonts w:eastAsia="Arial"/>
          <w:sz w:val="20"/>
        </w:rPr>
        <w:tab/>
        <w:t>Šalys įsipareigoja užtikrinti, kad viena kitai teiks dokumentus ir (ar) kitą informaciją, kurie yra būtini Šalių tinkamam įsipareigojimų įvykdymui pagal Sutartį.</w:t>
      </w:r>
    </w:p>
    <w:p w14:paraId="7A3B4AA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4.1.3.</w:t>
      </w:r>
      <w:r w:rsidRPr="00B4164D">
        <w:rPr>
          <w:rFonts w:eastAsia="Arial"/>
          <w:sz w:val="20"/>
        </w:rPr>
        <w:tab/>
      </w:r>
      <w:r w:rsidRPr="00B4164D">
        <w:rPr>
          <w:rFonts w:eastAsia="Arial"/>
          <w:sz w:val="20"/>
          <w:shd w:val="clear" w:color="auto" w:fill="FFFFFF"/>
        </w:rPr>
        <w:t xml:space="preserve">Jeigu Šalis susiduria su </w:t>
      </w:r>
      <w:r w:rsidRPr="00B4164D">
        <w:rPr>
          <w:rFonts w:eastAsia="Arial"/>
          <w:sz w:val="20"/>
        </w:rPr>
        <w:t>S</w:t>
      </w:r>
      <w:r w:rsidRPr="00B4164D">
        <w:rPr>
          <w:rFonts w:eastAsia="Arial"/>
          <w:sz w:val="20"/>
          <w:shd w:val="clear" w:color="auto" w:fill="FFFFFF"/>
        </w:rPr>
        <w:t>utarties vykdymo kliūtimi, ji turi nedelsdama, bet ne vėliau kaip per 5 (penkias) darbo dienas, įspėti kitą Šalį apie tokia</w:t>
      </w:r>
      <w:r w:rsidRPr="00B4164D">
        <w:rPr>
          <w:rFonts w:eastAsia="Arial"/>
          <w:sz w:val="20"/>
        </w:rPr>
        <w:t>s</w:t>
      </w:r>
      <w:r w:rsidRPr="00B4164D">
        <w:rPr>
          <w:rFonts w:eastAsia="Arial"/>
          <w:sz w:val="20"/>
          <w:shd w:val="clear" w:color="auto" w:fill="FFFFFF"/>
        </w:rPr>
        <w:t xml:space="preserve"> kliūtis</w:t>
      </w:r>
      <w:r w:rsidRPr="00B4164D">
        <w:rPr>
          <w:rFonts w:eastAsia="Arial"/>
          <w:sz w:val="20"/>
        </w:rPr>
        <w:t xml:space="preserve"> ir imtis visų nuo jos priklausančių protingų priemonių toms kliūtims pašalinti.</w:t>
      </w:r>
    </w:p>
    <w:p w14:paraId="4FAAE41F" w14:textId="77777777" w:rsidR="00E17454" w:rsidRPr="00B4164D" w:rsidRDefault="00E17454" w:rsidP="00E17454">
      <w:pPr>
        <w:widowControl w:val="0"/>
        <w:tabs>
          <w:tab w:val="left" w:pos="567"/>
          <w:tab w:val="left" w:pos="851"/>
          <w:tab w:val="left" w:pos="992"/>
          <w:tab w:val="left" w:pos="1134"/>
        </w:tabs>
        <w:spacing w:line="276" w:lineRule="auto"/>
        <w:ind w:firstLine="53"/>
        <w:jc w:val="both"/>
        <w:rPr>
          <w:rFonts w:eastAsia="Arial"/>
          <w:b/>
          <w:bCs/>
          <w:sz w:val="20"/>
        </w:rPr>
      </w:pPr>
    </w:p>
    <w:p w14:paraId="69FE46CF"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B4164D">
        <w:rPr>
          <w:rFonts w:eastAsia="Arial"/>
          <w:b/>
          <w:bCs/>
          <w:sz w:val="20"/>
        </w:rPr>
        <w:t>4.2.</w:t>
      </w:r>
      <w:r w:rsidRPr="00B4164D">
        <w:rPr>
          <w:sz w:val="20"/>
        </w:rPr>
        <w:tab/>
      </w:r>
      <w:r w:rsidRPr="00B4164D">
        <w:rPr>
          <w:rFonts w:eastAsia="Arial"/>
          <w:b/>
          <w:bCs/>
          <w:sz w:val="20"/>
        </w:rPr>
        <w:t>Kontaktiniai asmenys</w:t>
      </w:r>
    </w:p>
    <w:p w14:paraId="5AEF7353"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2F282838"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4.2.1.</w:t>
      </w:r>
      <w:r w:rsidRPr="00B4164D">
        <w:rPr>
          <w:sz w:val="20"/>
        </w:rPr>
        <w:tab/>
      </w:r>
      <w:r w:rsidRPr="00B4164D">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4.2.2.</w:t>
      </w:r>
      <w:r w:rsidRPr="00B4164D">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164D">
        <w:rPr>
          <w:sz w:val="20"/>
        </w:rPr>
        <w:t xml:space="preserve"> </w:t>
      </w:r>
      <w:r w:rsidRPr="00B4164D">
        <w:rPr>
          <w:rFonts w:eastAsia="Arial"/>
          <w:sz w:val="20"/>
        </w:rPr>
        <w:t>vardą, pavardę, el. paštą ir telefono numerį.</w:t>
      </w:r>
    </w:p>
    <w:p w14:paraId="1D9BA469"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4.2.3.</w:t>
      </w:r>
      <w:r w:rsidRPr="00B4164D">
        <w:rPr>
          <w:sz w:val="20"/>
        </w:rPr>
        <w:tab/>
      </w:r>
      <w:r w:rsidRPr="00B4164D">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b/>
          <w:bCs/>
          <w:sz w:val="20"/>
        </w:rPr>
      </w:pPr>
    </w:p>
    <w:p w14:paraId="34652C74"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0"/>
        </w:rPr>
      </w:pPr>
      <w:r w:rsidRPr="00B4164D">
        <w:rPr>
          <w:rFonts w:eastAsia="Arial"/>
          <w:b/>
          <w:bCs/>
          <w:caps/>
          <w:sz w:val="20"/>
        </w:rPr>
        <w:t>5.</w:t>
      </w:r>
      <w:r w:rsidRPr="00B4164D">
        <w:rPr>
          <w:sz w:val="20"/>
        </w:rPr>
        <w:tab/>
      </w:r>
      <w:r w:rsidRPr="00B4164D">
        <w:rPr>
          <w:rFonts w:eastAsia="Arial"/>
          <w:b/>
          <w:bCs/>
          <w:caps/>
          <w:sz w:val="20"/>
        </w:rPr>
        <w:t>SUTARTIES VYKDYMO METU PATEIKIAMI dokumentai</w:t>
      </w:r>
    </w:p>
    <w:p w14:paraId="28673D3A" w14:textId="77777777" w:rsidR="00E17454" w:rsidRPr="00B4164D"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0"/>
        </w:rPr>
      </w:pPr>
    </w:p>
    <w:p w14:paraId="1BA4A0CE"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5.1.</w:t>
      </w:r>
      <w:r w:rsidRPr="00B4164D">
        <w:rPr>
          <w:sz w:val="20"/>
        </w:rPr>
        <w:tab/>
      </w:r>
      <w:r w:rsidRPr="00B4164D">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5.2.</w:t>
      </w:r>
      <w:r w:rsidRPr="00B4164D">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5.3.</w:t>
      </w:r>
      <w:r w:rsidRPr="00B4164D">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b/>
          <w:bCs/>
          <w:sz w:val="20"/>
        </w:rPr>
      </w:pPr>
    </w:p>
    <w:p w14:paraId="259767D4"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caps/>
          <w:sz w:val="20"/>
        </w:rPr>
        <w:t>6.</w:t>
      </w:r>
      <w:r w:rsidRPr="00B4164D">
        <w:rPr>
          <w:rFonts w:eastAsia="Arial"/>
          <w:b/>
          <w:caps/>
          <w:sz w:val="20"/>
        </w:rPr>
        <w:tab/>
      </w:r>
      <w:r w:rsidRPr="00B4164D">
        <w:rPr>
          <w:rFonts w:eastAsia="Arial"/>
          <w:b/>
          <w:bCs/>
          <w:sz w:val="20"/>
        </w:rPr>
        <w:t>PASLAUGŲ</w:t>
      </w:r>
      <w:r w:rsidRPr="00B4164D">
        <w:rPr>
          <w:rFonts w:eastAsia="Arial"/>
          <w:b/>
          <w:caps/>
          <w:sz w:val="20"/>
        </w:rPr>
        <w:t xml:space="preserve"> </w:t>
      </w:r>
      <w:r w:rsidRPr="00B4164D">
        <w:rPr>
          <w:rFonts w:eastAsia="Arial"/>
          <w:b/>
          <w:bCs/>
          <w:sz w:val="20"/>
        </w:rPr>
        <w:t>TEIKIMO</w:t>
      </w:r>
      <w:r w:rsidRPr="00B4164D">
        <w:rPr>
          <w:rFonts w:eastAsia="Arial"/>
          <w:b/>
          <w:caps/>
          <w:sz w:val="20"/>
        </w:rPr>
        <w:t xml:space="preserve"> PABAIGA IR </w:t>
      </w:r>
      <w:r w:rsidRPr="00B4164D">
        <w:rPr>
          <w:rFonts w:eastAsia="Arial"/>
          <w:b/>
          <w:bCs/>
          <w:sz w:val="20"/>
        </w:rPr>
        <w:t>PASLAUGŲ REZULTATO</w:t>
      </w:r>
      <w:r w:rsidRPr="00B4164D">
        <w:rPr>
          <w:rFonts w:eastAsia="Arial"/>
          <w:b/>
          <w:sz w:val="20"/>
        </w:rPr>
        <w:t xml:space="preserve"> </w:t>
      </w:r>
      <w:r w:rsidRPr="00B4164D">
        <w:rPr>
          <w:rFonts w:eastAsia="Arial"/>
          <w:b/>
          <w:caps/>
          <w:sz w:val="20"/>
        </w:rPr>
        <w:t>priėmimas</w:t>
      </w:r>
    </w:p>
    <w:p w14:paraId="3C76FA92"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0"/>
        </w:rPr>
      </w:pPr>
    </w:p>
    <w:p w14:paraId="3B77829D"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sz w:val="20"/>
        </w:rPr>
        <w:t>6.1.</w:t>
      </w:r>
      <w:r w:rsidRPr="00B4164D">
        <w:rPr>
          <w:rFonts w:eastAsia="Arial"/>
          <w:b/>
          <w:sz w:val="20"/>
        </w:rPr>
        <w:tab/>
      </w:r>
      <w:r w:rsidRPr="00B4164D">
        <w:rPr>
          <w:rFonts w:eastAsia="Arial"/>
          <w:b/>
          <w:bCs/>
          <w:sz w:val="20"/>
        </w:rPr>
        <w:t>Paslaugų</w:t>
      </w:r>
      <w:r w:rsidRPr="00B4164D">
        <w:rPr>
          <w:rFonts w:eastAsia="Arial"/>
          <w:b/>
          <w:sz w:val="20"/>
        </w:rPr>
        <w:t xml:space="preserve"> teikimo pabaiga</w:t>
      </w:r>
    </w:p>
    <w:p w14:paraId="72DA9720" w14:textId="77777777" w:rsidR="00E17454" w:rsidRPr="00B4164D" w:rsidRDefault="00E17454" w:rsidP="00E17454">
      <w:pPr>
        <w:keepNext/>
        <w:keepLines/>
        <w:widowControl w:val="0"/>
        <w:tabs>
          <w:tab w:val="left" w:pos="567"/>
          <w:tab w:val="left" w:pos="851"/>
          <w:tab w:val="left" w:pos="992"/>
          <w:tab w:val="left" w:pos="1134"/>
        </w:tabs>
        <w:spacing w:line="276" w:lineRule="auto"/>
        <w:outlineLvl w:val="1"/>
        <w:rPr>
          <w:rFonts w:eastAsia="Arial"/>
          <w:b/>
          <w:sz w:val="20"/>
        </w:rPr>
      </w:pPr>
    </w:p>
    <w:p w14:paraId="46E49B8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6.1.1.</w:t>
      </w:r>
      <w:r w:rsidRPr="00B4164D">
        <w:rPr>
          <w:rFonts w:eastAsia="Arial"/>
          <w:sz w:val="20"/>
        </w:rPr>
        <w:tab/>
        <w:t>Paslaugų teikimas laikomas užbaigtu, kai yra įvykdytos visos šios sąlygos:</w:t>
      </w:r>
    </w:p>
    <w:p w14:paraId="4B2ED83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6.1.1.1.</w:t>
      </w:r>
      <w:r w:rsidRPr="00B4164D">
        <w:rPr>
          <w:rFonts w:eastAsia="Arial"/>
          <w:sz w:val="20"/>
        </w:rPr>
        <w:tab/>
        <w:t xml:space="preserve">Tiekėjas suteikė visas Paslaugas pagal Sutarties ir </w:t>
      </w:r>
      <w:r w:rsidRPr="00B4164D">
        <w:rPr>
          <w:sz w:val="20"/>
        </w:rPr>
        <w:t>įstatymų bei kitų teisės aktų</w:t>
      </w:r>
      <w:r w:rsidRPr="00B4164D">
        <w:rPr>
          <w:rFonts w:eastAsia="Arial"/>
          <w:sz w:val="20"/>
        </w:rPr>
        <w:t xml:space="preserve"> reikalavimus;</w:t>
      </w:r>
    </w:p>
    <w:p w14:paraId="5F2997D6"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6.1.1.2.</w:t>
      </w:r>
      <w:r w:rsidRPr="00B4164D">
        <w:rPr>
          <w:rFonts w:eastAsia="Arial"/>
          <w:sz w:val="20"/>
        </w:rPr>
        <w:tab/>
        <w:t>Tiekėjas perdavė Pirkėjui visą reikalingą dokumentaciją, įskaitant naudojimo instrukcijas, sertifikatus ir garantijas (jei to reikalaujama);</w:t>
      </w:r>
    </w:p>
    <w:p w14:paraId="59B2CF1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6.1.1.3.</w:t>
      </w:r>
      <w:r w:rsidRPr="00B4164D">
        <w:rPr>
          <w:sz w:val="20"/>
        </w:rPr>
        <w:tab/>
      </w:r>
      <w:r w:rsidRPr="00B4164D">
        <w:rPr>
          <w:rFonts w:eastAsia="Arial"/>
          <w:sz w:val="20"/>
        </w:rPr>
        <w:t>Tiekėjas apmokė Pirkėjo personalą, kaip naudotis Paslaugų rezultatu (jeigu to reikalaujama);</w:t>
      </w:r>
    </w:p>
    <w:p w14:paraId="3BC0C50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6.1.1.4.</w:t>
      </w:r>
      <w:r w:rsidRPr="00B4164D">
        <w:rPr>
          <w:sz w:val="20"/>
        </w:rPr>
        <w:tab/>
      </w:r>
      <w:r w:rsidRPr="00B4164D">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6.1.1.5.</w:t>
      </w:r>
      <w:r w:rsidRPr="00B4164D">
        <w:rPr>
          <w:sz w:val="20"/>
        </w:rPr>
        <w:tab/>
      </w:r>
      <w:r w:rsidRPr="00B4164D">
        <w:rPr>
          <w:rFonts w:eastAsia="Arial"/>
          <w:sz w:val="20"/>
        </w:rPr>
        <w:t xml:space="preserve">Tiekėjas įvykdė kitas sąlygas, numatytas </w:t>
      </w:r>
      <w:r w:rsidRPr="00B4164D">
        <w:rPr>
          <w:sz w:val="20"/>
        </w:rPr>
        <w:t>įstatymuose bei kituose teisės aktuose</w:t>
      </w:r>
      <w:r w:rsidRPr="00B4164D">
        <w:rPr>
          <w:rFonts w:eastAsia="Arial"/>
          <w:sz w:val="20"/>
        </w:rPr>
        <w:t>, Sutartyje ir pasiūlyme, kurios turi būti įvykdytos tam, kad būtų laikoma, jog Paslaugų teikimas yra užbaigtas, ir pateikė Pirkėjui tai įrodančius dokumentus.</w:t>
      </w:r>
    </w:p>
    <w:p w14:paraId="629A3BA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51EE498F"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B4164D">
        <w:rPr>
          <w:rFonts w:eastAsia="Arial"/>
          <w:b/>
          <w:bCs/>
          <w:sz w:val="20"/>
        </w:rPr>
        <w:lastRenderedPageBreak/>
        <w:t>6.2.</w:t>
      </w:r>
      <w:r w:rsidRPr="00B4164D">
        <w:rPr>
          <w:sz w:val="20"/>
        </w:rPr>
        <w:tab/>
      </w:r>
      <w:r w:rsidRPr="00B4164D">
        <w:rPr>
          <w:rFonts w:eastAsia="Arial"/>
          <w:b/>
          <w:bCs/>
          <w:sz w:val="20"/>
        </w:rPr>
        <w:t>Paslaugų, kurios yra vienkartinio pobūdžio, teikiamos periodiškai arba pagal Pirkėjo Užsakymą perdavimas–priėmimas</w:t>
      </w:r>
    </w:p>
    <w:p w14:paraId="3D88C406"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42D4E230"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6.2.1.</w:t>
      </w:r>
      <w:r w:rsidRPr="00B4164D">
        <w:rPr>
          <w:sz w:val="20"/>
        </w:rPr>
        <w:tab/>
      </w:r>
      <w:r w:rsidRPr="00B4164D">
        <w:rPr>
          <w:rFonts w:eastAsia="Arial"/>
          <w:sz w:val="20"/>
        </w:rPr>
        <w:t xml:space="preserve">Tiekėjas privalo </w:t>
      </w:r>
      <w:r w:rsidRPr="00B4164D">
        <w:rPr>
          <w:sz w:val="20"/>
        </w:rPr>
        <w:t>suteikti Paslaugas ir perduoti Paslaugų rezultatą (jei taikoma) Pirkėjui</w:t>
      </w:r>
      <w:r w:rsidRPr="00B4164D">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6.2.2.</w:t>
      </w:r>
      <w:r w:rsidRPr="00B4164D">
        <w:rPr>
          <w:sz w:val="20"/>
        </w:rPr>
        <w:tab/>
      </w:r>
      <w:r w:rsidRPr="00B4164D">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6.2.3.</w:t>
      </w:r>
      <w:r w:rsidRPr="00B4164D">
        <w:rPr>
          <w:rFonts w:eastAsia="Arial"/>
          <w:sz w:val="20"/>
        </w:rPr>
        <w:tab/>
        <w:t>Tiekėjui suteikus Paslaugas, Pirkėjas atlieka jų patikrinimą ir privalo:</w:t>
      </w:r>
    </w:p>
    <w:p w14:paraId="4E265784"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6.2.3.1.</w:t>
      </w:r>
      <w:r w:rsidRPr="00B4164D">
        <w:rPr>
          <w:sz w:val="20"/>
        </w:rPr>
        <w:tab/>
      </w:r>
      <w:r w:rsidRPr="00B4164D">
        <w:rPr>
          <w:rFonts w:eastAsia="Arial"/>
          <w:sz w:val="20"/>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6.2.3.2.</w:t>
      </w:r>
      <w:r w:rsidRPr="00B4164D">
        <w:rPr>
          <w:sz w:val="20"/>
        </w:rPr>
        <w:tab/>
      </w:r>
      <w:r w:rsidRPr="00B4164D">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4164D">
        <w:rPr>
          <w:rFonts w:eastAsia="Arial"/>
          <w:b/>
          <w:bCs/>
          <w:sz w:val="20"/>
        </w:rPr>
        <w:t>toliau – Defektų aktas</w:t>
      </w:r>
      <w:r w:rsidRPr="00B4164D">
        <w:rPr>
          <w:rFonts w:eastAsia="Arial"/>
          <w:sz w:val="20"/>
        </w:rPr>
        <w:t>); arba</w:t>
      </w:r>
    </w:p>
    <w:p w14:paraId="5F4FBFC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6.2.3.3.</w:t>
      </w:r>
      <w:r w:rsidRPr="00B4164D">
        <w:rPr>
          <w:sz w:val="20"/>
        </w:rPr>
        <w:tab/>
      </w:r>
      <w:r w:rsidRPr="00B4164D">
        <w:rPr>
          <w:rFonts w:eastAsia="Arial"/>
          <w:sz w:val="20"/>
        </w:rPr>
        <w:t>atsisakyti priimti Paslaugų rezultatą ir įteikti (arba išsiųsti) Defektų aktą Tiekėjui dėl netinkamų Paslaugų ar jų dalies.</w:t>
      </w:r>
    </w:p>
    <w:p w14:paraId="117D982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6.2.4.</w:t>
      </w:r>
      <w:r w:rsidRPr="00B4164D">
        <w:rPr>
          <w:sz w:val="20"/>
        </w:rPr>
        <w:tab/>
      </w:r>
      <w:r w:rsidRPr="00B4164D">
        <w:rPr>
          <w:rFonts w:eastAsia="Arial"/>
          <w:sz w:val="20"/>
        </w:rPr>
        <w:t>Paslaugų perdavimo–priėmimo akte turi būti nurodoma data, kada Tiekėjas suteikė Paslaugas ir pateikė visus reikiamus dokumentus.</w:t>
      </w:r>
    </w:p>
    <w:p w14:paraId="1A43D07D"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6.2.5.</w:t>
      </w:r>
      <w:r w:rsidRPr="00B4164D">
        <w:rPr>
          <w:sz w:val="20"/>
        </w:rPr>
        <w:tab/>
      </w:r>
      <w:r w:rsidRPr="00B4164D">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6.2.6.</w:t>
      </w:r>
      <w:r w:rsidRPr="00B4164D">
        <w:rPr>
          <w:sz w:val="20"/>
        </w:rPr>
        <w:tab/>
      </w:r>
      <w:r w:rsidRPr="00B4164D">
        <w:rPr>
          <w:rFonts w:eastAsia="Arial"/>
          <w:sz w:val="20"/>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6.2.7.</w:t>
      </w:r>
      <w:r w:rsidRPr="00B4164D">
        <w:rPr>
          <w:sz w:val="20"/>
        </w:rPr>
        <w:tab/>
        <w:t xml:space="preserve">Su Paslaugomis susijusių prekių </w:t>
      </w:r>
      <w:r w:rsidRPr="00B4164D">
        <w:rPr>
          <w:rFonts w:eastAsia="Arial"/>
          <w:sz w:val="20"/>
        </w:rPr>
        <w:t>praradimo ar sugadinimo ar atsitiktinio žuvimo rizika Pirkėjui iš Tiekėjo pereina nuo faktinio tokių Paslaugų priėmimo momento.</w:t>
      </w:r>
    </w:p>
    <w:p w14:paraId="38E70D59"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6.2.8.</w:t>
      </w:r>
      <w:r w:rsidRPr="00B4164D">
        <w:rPr>
          <w:sz w:val="20"/>
        </w:rPr>
        <w:tab/>
      </w:r>
      <w:r w:rsidRPr="00B4164D">
        <w:rPr>
          <w:rFonts w:eastAsia="Arial"/>
          <w:sz w:val="20"/>
        </w:rPr>
        <w:t>Pirkėjas turi teisę naudotis Paslaugų rezultatu (jei taikoma) tik po Paslaugų perdavimo–priėmimo akto pasirašymo.</w:t>
      </w:r>
    </w:p>
    <w:p w14:paraId="12F7F35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b/>
          <w:bCs/>
          <w:sz w:val="20"/>
        </w:rPr>
      </w:pPr>
    </w:p>
    <w:p w14:paraId="2E4ED5D9"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sz w:val="20"/>
        </w:rPr>
        <w:t>6.3.</w:t>
      </w:r>
      <w:r w:rsidRPr="00B4164D">
        <w:rPr>
          <w:rFonts w:eastAsia="Arial"/>
          <w:b/>
          <w:sz w:val="20"/>
        </w:rPr>
        <w:tab/>
      </w:r>
      <w:r w:rsidRPr="00B4164D">
        <w:rPr>
          <w:rFonts w:eastAsia="Arial"/>
          <w:b/>
          <w:bCs/>
          <w:sz w:val="20"/>
        </w:rPr>
        <w:t>Paslaugų</w:t>
      </w:r>
      <w:r w:rsidRPr="00B4164D">
        <w:rPr>
          <w:rFonts w:eastAsia="Arial"/>
          <w:b/>
          <w:sz w:val="20"/>
        </w:rPr>
        <w:t>, kurios teikiamos etapais, perdavimas–priėmimas</w:t>
      </w:r>
    </w:p>
    <w:p w14:paraId="216EC179" w14:textId="77777777" w:rsidR="00E17454" w:rsidRPr="00B4164D"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0"/>
        </w:rPr>
      </w:pPr>
    </w:p>
    <w:p w14:paraId="3100F80E" w14:textId="77777777" w:rsidR="00E17454" w:rsidRPr="00B4164D" w:rsidRDefault="00E17454" w:rsidP="00E17454">
      <w:pPr>
        <w:spacing w:line="276" w:lineRule="auto"/>
        <w:rPr>
          <w:rFonts w:eastAsia="Arial"/>
          <w:sz w:val="20"/>
        </w:rPr>
      </w:pPr>
      <w:r w:rsidRPr="00B4164D">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6.3.2.</w:t>
      </w:r>
      <w:r w:rsidRPr="00B4164D">
        <w:rPr>
          <w:sz w:val="20"/>
        </w:rPr>
        <w:tab/>
      </w:r>
      <w:r w:rsidRPr="00B4164D">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B4164D" w:rsidRDefault="00E17454" w:rsidP="00E17454">
      <w:pPr>
        <w:spacing w:line="276" w:lineRule="auto"/>
        <w:jc w:val="both"/>
        <w:rPr>
          <w:rFonts w:eastAsia="Arial"/>
          <w:sz w:val="20"/>
        </w:rPr>
      </w:pPr>
      <w:r w:rsidRPr="00B4164D">
        <w:rPr>
          <w:rFonts w:eastAsia="Arial"/>
          <w:sz w:val="20"/>
        </w:rPr>
        <w:t>6.3.3. Pirkėjas pasirašo kiekvieną Paslaugų perdavimo–priėmimo aktą su sąlyga, kad buvo priimti visi ankstesni etapai, jeigu Specialiosiose sąlygose nėra nurodyta kitaip.</w:t>
      </w:r>
    </w:p>
    <w:p w14:paraId="05712EFB" w14:textId="77777777" w:rsidR="00E17454" w:rsidRPr="00B4164D" w:rsidRDefault="00E17454" w:rsidP="00E17454">
      <w:pPr>
        <w:spacing w:line="276" w:lineRule="auto"/>
        <w:jc w:val="both"/>
        <w:rPr>
          <w:rFonts w:eastAsia="Arial"/>
          <w:sz w:val="20"/>
        </w:rPr>
      </w:pPr>
      <w:r w:rsidRPr="00B4164D">
        <w:rPr>
          <w:rFonts w:eastAsia="Arial"/>
          <w:sz w:val="20"/>
        </w:rPr>
        <w:t>6.3.4. Suteikus visuose etapuose numatytas Paslaugas, t. y. baigus teikti Paslaugas, pasirašomas galutinis suteiktų Paslaugų perdavimo–priėmimo aktas.</w:t>
      </w:r>
    </w:p>
    <w:p w14:paraId="6223FCFE"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6.3.5.</w:t>
      </w:r>
      <w:r w:rsidRPr="00B4164D">
        <w:rPr>
          <w:sz w:val="20"/>
        </w:rPr>
        <w:tab/>
      </w:r>
      <w:r w:rsidRPr="00B4164D">
        <w:rPr>
          <w:rFonts w:eastAsia="Arial"/>
          <w:sz w:val="20"/>
        </w:rPr>
        <w:t>Tiekėjui suteikus Paslaugas konkrečiame etape, Pirkėjas atlieka Paslaugų rezultato patikrinimą ir privalo:</w:t>
      </w:r>
    </w:p>
    <w:p w14:paraId="19AD83C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lastRenderedPageBreak/>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6.3.5.2.</w:t>
      </w:r>
      <w:r w:rsidRPr="00B4164D">
        <w:rPr>
          <w:sz w:val="20"/>
        </w:rPr>
        <w:tab/>
      </w:r>
      <w:r w:rsidRPr="00B4164D">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4164D">
        <w:rPr>
          <w:rFonts w:eastAsia="Arial"/>
          <w:b/>
          <w:bCs/>
          <w:sz w:val="20"/>
        </w:rPr>
        <w:t>Defektų aktas</w:t>
      </w:r>
      <w:r w:rsidRPr="00B4164D">
        <w:rPr>
          <w:rFonts w:eastAsia="Arial"/>
          <w:sz w:val="20"/>
        </w:rPr>
        <w:t>); arba</w:t>
      </w:r>
    </w:p>
    <w:p w14:paraId="25EBFAB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6.3.5.3. atsisakyti priimti Paslaugų etapo rezultatą ir įteikti (arba išsiųsti) Defektų aktą Tiekėjui dėl netinkamai suteiktų šio etapo Paslaugų.</w:t>
      </w:r>
    </w:p>
    <w:p w14:paraId="68FF371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6.3.6.</w:t>
      </w:r>
      <w:r w:rsidRPr="00B4164D">
        <w:rPr>
          <w:sz w:val="20"/>
        </w:rPr>
        <w:tab/>
      </w:r>
      <w:r w:rsidRPr="00B4164D">
        <w:rPr>
          <w:rFonts w:eastAsia="Arial"/>
          <w:sz w:val="20"/>
        </w:rPr>
        <w:t>Paslaugų perdavimo–priėmimo akte turi būti nurodoma data, kada Tiekėjas suteikė Paslaugas konkrečiame etape ir pateikė visus reikiamus dokumentus (jei taikoma).</w:t>
      </w:r>
    </w:p>
    <w:p w14:paraId="21F0848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6.3.7.</w:t>
      </w:r>
      <w:r w:rsidRPr="00B4164D">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6.3.8.</w:t>
      </w:r>
      <w:r w:rsidRPr="00B4164D">
        <w:rPr>
          <w:sz w:val="20"/>
        </w:rPr>
        <w:tab/>
      </w:r>
      <w:r w:rsidRPr="00B4164D">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6.3.9.</w:t>
      </w:r>
      <w:r w:rsidRPr="00B4164D">
        <w:rPr>
          <w:sz w:val="20"/>
        </w:rPr>
        <w:tab/>
      </w:r>
      <w:r w:rsidRPr="00B4164D">
        <w:rPr>
          <w:rFonts w:eastAsia="Arial"/>
          <w:sz w:val="20"/>
        </w:rPr>
        <w:t xml:space="preserve">Pirkėjas turi teisę naudotis Paslaugų, teikiamų etapais, rezultatu tik po galutinio Paslaugų perdavimo–priėmimo akto pasirašymo, </w:t>
      </w:r>
      <w:r w:rsidRPr="00B4164D">
        <w:rPr>
          <w:sz w:val="20"/>
        </w:rPr>
        <w:t>jeigu kitaip nenumatyta Specialiosiose sąlygose.</w:t>
      </w:r>
    </w:p>
    <w:p w14:paraId="0D42C0CB" w14:textId="77777777" w:rsidR="00E17454" w:rsidRPr="00B4164D" w:rsidRDefault="00E17454" w:rsidP="00E17454">
      <w:pPr>
        <w:keepNext/>
        <w:keepLines/>
        <w:tabs>
          <w:tab w:val="left" w:pos="567"/>
          <w:tab w:val="left" w:pos="851"/>
          <w:tab w:val="left" w:pos="992"/>
          <w:tab w:val="left" w:pos="1134"/>
        </w:tabs>
        <w:spacing w:line="276" w:lineRule="auto"/>
        <w:jc w:val="both"/>
        <w:rPr>
          <w:rFonts w:eastAsia="Arial"/>
          <w:bCs/>
          <w:sz w:val="20"/>
        </w:rPr>
      </w:pPr>
      <w:r w:rsidRPr="00B4164D">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469F8AD9"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0"/>
        </w:rPr>
      </w:pPr>
      <w:r w:rsidRPr="00B4164D">
        <w:rPr>
          <w:rFonts w:eastAsia="Arial"/>
          <w:b/>
          <w:bCs/>
          <w:caps/>
          <w:sz w:val="20"/>
        </w:rPr>
        <w:t>7.</w:t>
      </w:r>
      <w:r w:rsidRPr="00B4164D">
        <w:rPr>
          <w:sz w:val="20"/>
        </w:rPr>
        <w:tab/>
      </w:r>
      <w:r w:rsidRPr="00B4164D">
        <w:rPr>
          <w:rFonts w:eastAsia="Arial"/>
          <w:b/>
          <w:bCs/>
          <w:caps/>
          <w:sz w:val="20"/>
        </w:rPr>
        <w:t>Tiekėjo garantiniai įsipareigojimai</w:t>
      </w:r>
    </w:p>
    <w:p w14:paraId="719E8C48"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0"/>
        </w:rPr>
      </w:pPr>
    </w:p>
    <w:p w14:paraId="6A78A41C" w14:textId="77777777" w:rsidR="00E17454" w:rsidRPr="00B4164D"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0"/>
        </w:rPr>
      </w:pPr>
      <w:r w:rsidRPr="00B4164D">
        <w:rPr>
          <w:rFonts w:eastAsia="Arial"/>
          <w:b/>
          <w:bCs/>
          <w:sz w:val="20"/>
        </w:rPr>
        <w:t>7.1.</w:t>
      </w:r>
      <w:r w:rsidRPr="00B4164D">
        <w:rPr>
          <w:rFonts w:eastAsia="Arial"/>
          <w:b/>
          <w:bCs/>
          <w:sz w:val="20"/>
        </w:rPr>
        <w:tab/>
      </w:r>
      <w:r w:rsidRPr="00B4164D">
        <w:rPr>
          <w:rFonts w:eastAsia="Arial"/>
          <w:b/>
          <w:sz w:val="20"/>
        </w:rPr>
        <w:t>Garantiniai terminai (jei taikoma)</w:t>
      </w:r>
    </w:p>
    <w:p w14:paraId="313CAD0D" w14:textId="77777777" w:rsidR="00E17454" w:rsidRPr="00B4164D"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0"/>
        </w:rPr>
      </w:pPr>
    </w:p>
    <w:p w14:paraId="7FC78E41"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7.1.1.</w:t>
      </w:r>
      <w:r w:rsidRPr="00B4164D">
        <w:rPr>
          <w:sz w:val="20"/>
        </w:rPr>
        <w:tab/>
      </w:r>
      <w:r w:rsidRPr="00B4164D">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7.1.2.</w:t>
      </w:r>
      <w:r w:rsidRPr="00B4164D">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7.1.3.</w:t>
      </w:r>
      <w:r w:rsidRPr="00B4164D">
        <w:rPr>
          <w:sz w:val="20"/>
        </w:rPr>
        <w:tab/>
      </w:r>
      <w:r w:rsidRPr="00B4164D">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b/>
          <w:bCs/>
          <w:sz w:val="20"/>
        </w:rPr>
      </w:pPr>
    </w:p>
    <w:p w14:paraId="20D02F8C"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B4164D">
        <w:rPr>
          <w:rFonts w:eastAsia="Arial"/>
          <w:b/>
          <w:bCs/>
          <w:sz w:val="20"/>
        </w:rPr>
        <w:t>7.2.</w:t>
      </w:r>
      <w:r w:rsidRPr="00B4164D">
        <w:rPr>
          <w:sz w:val="20"/>
        </w:rPr>
        <w:tab/>
      </w:r>
      <w:r w:rsidRPr="00B4164D">
        <w:rPr>
          <w:rFonts w:eastAsia="Arial"/>
          <w:b/>
          <w:bCs/>
          <w:sz w:val="20"/>
        </w:rPr>
        <w:t>Pretenzijos dėl Paslaugų trūkumų</w:t>
      </w:r>
    </w:p>
    <w:p w14:paraId="6DBCC35C"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7D9F856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7.2.1.</w:t>
      </w:r>
      <w:r w:rsidRPr="00B4164D">
        <w:rPr>
          <w:sz w:val="20"/>
        </w:rPr>
        <w:tab/>
      </w:r>
      <w:r w:rsidRPr="00B4164D">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7.2.2.</w:t>
      </w:r>
      <w:r w:rsidRPr="00B4164D">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B4164D" w:rsidRDefault="00E17454" w:rsidP="00E17454">
      <w:pPr>
        <w:tabs>
          <w:tab w:val="left" w:pos="567"/>
          <w:tab w:val="left" w:pos="851"/>
          <w:tab w:val="left" w:pos="992"/>
          <w:tab w:val="left" w:pos="1134"/>
        </w:tabs>
        <w:spacing w:line="276" w:lineRule="auto"/>
        <w:jc w:val="both"/>
        <w:rPr>
          <w:sz w:val="20"/>
        </w:rPr>
      </w:pPr>
      <w:r w:rsidRPr="00B4164D">
        <w:rPr>
          <w:sz w:val="20"/>
        </w:rPr>
        <w:t xml:space="preserve">7.2.3. Jei Tiekėjas nepripažįsta </w:t>
      </w:r>
      <w:r w:rsidRPr="00B4164D">
        <w:rPr>
          <w:rFonts w:eastAsia="Arial"/>
          <w:sz w:val="20"/>
        </w:rPr>
        <w:t>Paslaugų</w:t>
      </w:r>
      <w:r w:rsidRPr="00B4164D">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B4164D" w:rsidRDefault="00E17454" w:rsidP="00E17454">
      <w:pPr>
        <w:tabs>
          <w:tab w:val="left" w:pos="567"/>
          <w:tab w:val="left" w:pos="851"/>
          <w:tab w:val="left" w:pos="992"/>
          <w:tab w:val="left" w:pos="1134"/>
        </w:tabs>
        <w:spacing w:line="276" w:lineRule="auto"/>
        <w:jc w:val="both"/>
        <w:rPr>
          <w:sz w:val="20"/>
        </w:rPr>
      </w:pPr>
      <w:r w:rsidRPr="00B4164D">
        <w:rPr>
          <w:sz w:val="20"/>
        </w:rPr>
        <w:lastRenderedPageBreak/>
        <w:t xml:space="preserve">7.2.3.1. jei </w:t>
      </w:r>
      <w:r w:rsidRPr="00B4164D">
        <w:rPr>
          <w:rFonts w:eastAsia="Arial"/>
          <w:sz w:val="20"/>
        </w:rPr>
        <w:t>Paslaugų rezultatas</w:t>
      </w:r>
      <w:r w:rsidRPr="00B4164D">
        <w:rPr>
          <w:sz w:val="20"/>
        </w:rPr>
        <w:t xml:space="preserve"> atitinka Sutartyje ir įstatymuose bei kituose teisės aktuose nurodytus reikalavimus – Pirkėjas;</w:t>
      </w:r>
    </w:p>
    <w:p w14:paraId="557EB836" w14:textId="77777777" w:rsidR="00E17454" w:rsidRPr="00B4164D" w:rsidRDefault="00E17454" w:rsidP="00E17454">
      <w:pPr>
        <w:tabs>
          <w:tab w:val="left" w:pos="567"/>
          <w:tab w:val="left" w:pos="851"/>
          <w:tab w:val="left" w:pos="992"/>
          <w:tab w:val="left" w:pos="1134"/>
        </w:tabs>
        <w:spacing w:line="276" w:lineRule="auto"/>
        <w:jc w:val="both"/>
        <w:rPr>
          <w:sz w:val="20"/>
        </w:rPr>
      </w:pPr>
      <w:r w:rsidRPr="00B4164D">
        <w:rPr>
          <w:sz w:val="20"/>
        </w:rPr>
        <w:t xml:space="preserve">7.2.3.2. jei </w:t>
      </w:r>
      <w:r w:rsidRPr="00B4164D">
        <w:rPr>
          <w:rFonts w:eastAsia="Arial"/>
          <w:sz w:val="20"/>
        </w:rPr>
        <w:t>Paslaugų rezultatas</w:t>
      </w:r>
      <w:r w:rsidRPr="00B4164D">
        <w:rPr>
          <w:sz w:val="20"/>
        </w:rPr>
        <w:t xml:space="preserve"> neatitinka Sutartyje ir įstatymuose bei kituose teisės aktuose nurodytų reikalavimų – Tiekėjas.</w:t>
      </w:r>
    </w:p>
    <w:p w14:paraId="796DE40D" w14:textId="77777777" w:rsidR="00E17454" w:rsidRPr="00B4164D" w:rsidRDefault="00E17454" w:rsidP="00E17454">
      <w:pPr>
        <w:tabs>
          <w:tab w:val="left" w:pos="567"/>
          <w:tab w:val="left" w:pos="851"/>
          <w:tab w:val="left" w:pos="992"/>
          <w:tab w:val="left" w:pos="1134"/>
        </w:tabs>
        <w:spacing w:line="276" w:lineRule="auto"/>
        <w:jc w:val="both"/>
        <w:rPr>
          <w:sz w:val="20"/>
        </w:rPr>
      </w:pPr>
      <w:r w:rsidRPr="00B4164D">
        <w:rPr>
          <w:sz w:val="20"/>
        </w:rPr>
        <w:t>7.2.4. Ekspertizės išvados Šalims yra privalomos.</w:t>
      </w:r>
    </w:p>
    <w:p w14:paraId="07D2D145" w14:textId="77777777" w:rsidR="00E17454" w:rsidRPr="00B4164D" w:rsidRDefault="00E17454" w:rsidP="00E17454">
      <w:pPr>
        <w:tabs>
          <w:tab w:val="left" w:pos="567"/>
          <w:tab w:val="left" w:pos="851"/>
          <w:tab w:val="left" w:pos="992"/>
          <w:tab w:val="left" w:pos="1134"/>
        </w:tabs>
        <w:spacing w:line="276" w:lineRule="auto"/>
        <w:jc w:val="both"/>
        <w:rPr>
          <w:sz w:val="20"/>
        </w:rPr>
      </w:pPr>
      <w:r w:rsidRPr="00B4164D">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B4164D" w:rsidRDefault="00E17454" w:rsidP="00E17454">
      <w:pPr>
        <w:tabs>
          <w:tab w:val="left" w:pos="567"/>
          <w:tab w:val="left" w:pos="851"/>
          <w:tab w:val="left" w:pos="992"/>
          <w:tab w:val="left" w:pos="1134"/>
        </w:tabs>
        <w:spacing w:line="276" w:lineRule="auto"/>
        <w:jc w:val="both"/>
        <w:rPr>
          <w:rFonts w:eastAsia="Arial"/>
          <w:b/>
          <w:bCs/>
          <w:sz w:val="20"/>
        </w:rPr>
      </w:pPr>
    </w:p>
    <w:p w14:paraId="14FAAABE"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bCs/>
          <w:sz w:val="20"/>
        </w:rPr>
        <w:t>7.3.</w:t>
      </w:r>
      <w:r w:rsidRPr="00B4164D">
        <w:rPr>
          <w:rFonts w:eastAsia="Arial"/>
          <w:b/>
          <w:bCs/>
          <w:sz w:val="20"/>
        </w:rPr>
        <w:tab/>
        <w:t xml:space="preserve">Paslaugų </w:t>
      </w:r>
      <w:r w:rsidRPr="00B4164D">
        <w:rPr>
          <w:rFonts w:eastAsia="Arial"/>
          <w:b/>
          <w:sz w:val="20"/>
        </w:rPr>
        <w:t>trūkumų šalinimas</w:t>
      </w:r>
    </w:p>
    <w:p w14:paraId="6F74EC19"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73927A4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7.3.1.</w:t>
      </w:r>
      <w:r w:rsidRPr="00B4164D">
        <w:rPr>
          <w:sz w:val="20"/>
        </w:rPr>
        <w:tab/>
      </w:r>
      <w:r w:rsidRPr="00B4164D">
        <w:rPr>
          <w:rFonts w:eastAsia="Arial"/>
          <w:sz w:val="20"/>
        </w:rPr>
        <w:t>Tiekėjas privalo nemokamai pašalinti Paslaugų rezultato trūkumus. Jeigu nustatomi s</w:t>
      </w:r>
      <w:r w:rsidRPr="00B4164D">
        <w:rPr>
          <w:sz w:val="20"/>
        </w:rPr>
        <w:t xml:space="preserve">u Paslaugomis susijusių prekių trūkumai, Tiekėjas privalo </w:t>
      </w:r>
      <w:r w:rsidRPr="00B4164D">
        <w:rPr>
          <w:rFonts w:eastAsia="Arial"/>
          <w:sz w:val="20"/>
        </w:rPr>
        <w:t xml:space="preserve">pašalinti </w:t>
      </w:r>
      <w:r w:rsidRPr="00B4164D">
        <w:rPr>
          <w:sz w:val="20"/>
        </w:rPr>
        <w:t>jų</w:t>
      </w:r>
      <w:r w:rsidRPr="00B4164D">
        <w:rPr>
          <w:rFonts w:eastAsia="Arial"/>
          <w:sz w:val="20"/>
        </w:rPr>
        <w:t xml:space="preserve"> trūkumus, sutaisydamas prekes ar jų dalį arba pakeisdamas prekę nauja preke ar jos dalimi.</w:t>
      </w:r>
    </w:p>
    <w:p w14:paraId="556B1306"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7.3.2.</w:t>
      </w:r>
      <w:r w:rsidRPr="00B4164D">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C59D6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7.3.3.</w:t>
      </w:r>
      <w:r w:rsidRPr="00B4164D">
        <w:rPr>
          <w:sz w:val="20"/>
        </w:rPr>
        <w:tab/>
      </w:r>
      <w:r w:rsidRPr="00B4164D">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7.3.4.</w:t>
      </w:r>
      <w:r w:rsidRPr="00B4164D">
        <w:rPr>
          <w:sz w:val="20"/>
        </w:rPr>
        <w:tab/>
      </w:r>
      <w:r w:rsidRPr="00B4164D">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7.3.5.</w:t>
      </w:r>
      <w:r w:rsidRPr="00B4164D">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7.3.6.</w:t>
      </w:r>
      <w:r w:rsidRPr="00B4164D">
        <w:rPr>
          <w:rFonts w:eastAsia="Arial"/>
          <w:sz w:val="20"/>
        </w:rPr>
        <w:tab/>
        <w:t>Tiekėjas, pašalinęs visus Paslaugų trūkumus, privalo apie tai informuoti Pirkėją.</w:t>
      </w:r>
    </w:p>
    <w:p w14:paraId="0998FD8D"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7.3.7.</w:t>
      </w:r>
      <w:r w:rsidRPr="00B4164D">
        <w:rPr>
          <w:sz w:val="20"/>
        </w:rPr>
        <w:tab/>
      </w:r>
      <w:r w:rsidRPr="00B4164D">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3D0D53F7"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B4164D">
        <w:rPr>
          <w:rFonts w:eastAsia="Arial"/>
          <w:b/>
          <w:bCs/>
          <w:sz w:val="20"/>
        </w:rPr>
        <w:t>7.4.</w:t>
      </w:r>
      <w:r w:rsidRPr="00B4164D">
        <w:rPr>
          <w:sz w:val="20"/>
        </w:rPr>
        <w:tab/>
      </w:r>
      <w:r w:rsidRPr="00B4164D">
        <w:rPr>
          <w:rFonts w:eastAsia="Arial"/>
          <w:b/>
          <w:bCs/>
          <w:sz w:val="20"/>
        </w:rPr>
        <w:t>Pirkėjo teisės, Tiekėjui nepašalinus Paslaugų trūkumų</w:t>
      </w:r>
    </w:p>
    <w:p w14:paraId="435AF5A9"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138F207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7.4.1.</w:t>
      </w:r>
      <w:r w:rsidRPr="00B4164D">
        <w:rPr>
          <w:rFonts w:eastAsia="Arial"/>
          <w:sz w:val="20"/>
        </w:rPr>
        <w:tab/>
        <w:t>Jeigu Tiekėjas atsisako pašalinti arba nepašalina Paslaugų trūkumų per Pirkėjo nustatytus protingus terminus, Pirkėjas turi teisę:</w:t>
      </w:r>
    </w:p>
    <w:p w14:paraId="74DC9D4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7.4.1.1.</w:t>
      </w:r>
      <w:r w:rsidRPr="00B4164D">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trike/>
          <w:sz w:val="20"/>
        </w:rPr>
      </w:pPr>
      <w:r w:rsidRPr="00B4164D">
        <w:rPr>
          <w:rFonts w:eastAsia="Arial"/>
          <w:sz w:val="20"/>
        </w:rPr>
        <w:t>7.4.1.2.</w:t>
      </w:r>
      <w:r w:rsidRPr="00B4164D">
        <w:rPr>
          <w:sz w:val="20"/>
        </w:rPr>
        <w:tab/>
      </w:r>
      <w:r w:rsidRPr="00B4164D">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7.4.1.3.atsisakyti Paslaugų ir nemokėti už tokias Paslaugas ar reikalauti grąžinti už Paslaugas sumokėtą sumą bei nutraukti Sutartį.</w:t>
      </w:r>
    </w:p>
    <w:p w14:paraId="75BB45A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7.4.2.</w:t>
      </w:r>
      <w:r w:rsidRPr="00B4164D">
        <w:rPr>
          <w:sz w:val="20"/>
        </w:rPr>
        <w:tab/>
      </w:r>
      <w:r w:rsidRPr="00B4164D">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7.4.3.</w:t>
      </w:r>
      <w:r w:rsidRPr="00B4164D">
        <w:rPr>
          <w:rFonts w:eastAsia="Arial"/>
          <w:sz w:val="20"/>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7.4.4.</w:t>
      </w:r>
      <w:r w:rsidRPr="00B4164D">
        <w:rPr>
          <w:sz w:val="20"/>
        </w:rPr>
        <w:tab/>
      </w:r>
      <w:r w:rsidRPr="00B4164D">
        <w:rPr>
          <w:rFonts w:eastAsia="Arial"/>
          <w:sz w:val="20"/>
        </w:rPr>
        <w:t>Už vėlavimą pašalinti Paslaugų trūkumus Pirkėjas privalo reikalauti Tiekėjo sumokėti Specialiosiose sąlygose nustatyto dydžio netesybas.</w:t>
      </w:r>
    </w:p>
    <w:p w14:paraId="7152E9B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14DCFA29"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0"/>
        </w:rPr>
      </w:pPr>
      <w:r w:rsidRPr="00B4164D">
        <w:rPr>
          <w:rFonts w:eastAsia="Arial"/>
          <w:b/>
          <w:bCs/>
          <w:caps/>
          <w:sz w:val="20"/>
        </w:rPr>
        <w:lastRenderedPageBreak/>
        <w:t>8.</w:t>
      </w:r>
      <w:r w:rsidRPr="00B4164D">
        <w:rPr>
          <w:sz w:val="20"/>
        </w:rPr>
        <w:tab/>
      </w:r>
      <w:r w:rsidRPr="00B4164D">
        <w:rPr>
          <w:rFonts w:eastAsia="Arial"/>
          <w:b/>
          <w:bCs/>
          <w:caps/>
          <w:sz w:val="20"/>
        </w:rPr>
        <w:t>PASLAUGŲ SUTEIKIMO TERMINAI</w:t>
      </w:r>
    </w:p>
    <w:p w14:paraId="7C75A0ED"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0"/>
        </w:rPr>
      </w:pPr>
    </w:p>
    <w:p w14:paraId="47ABA07A"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B4164D">
        <w:rPr>
          <w:rFonts w:eastAsia="Arial"/>
          <w:b/>
          <w:bCs/>
          <w:sz w:val="20"/>
        </w:rPr>
        <w:t>8.1.</w:t>
      </w:r>
      <w:r w:rsidRPr="00B4164D">
        <w:rPr>
          <w:sz w:val="20"/>
        </w:rPr>
        <w:tab/>
      </w:r>
      <w:r w:rsidRPr="00B4164D">
        <w:rPr>
          <w:rFonts w:eastAsia="Arial"/>
          <w:b/>
          <w:bCs/>
          <w:sz w:val="20"/>
        </w:rPr>
        <w:t>Paslaugų terminai ir teikimo grafikas</w:t>
      </w:r>
    </w:p>
    <w:p w14:paraId="1E38563E"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72514DE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8.1.1.</w:t>
      </w:r>
      <w:r w:rsidRPr="00B4164D">
        <w:rPr>
          <w:rFonts w:eastAsia="Arial"/>
          <w:sz w:val="20"/>
        </w:rPr>
        <w:tab/>
        <w:t>Tiekėjas privalo suteikti Paslaugas laikydamasis terminų, nurodytų Specialiosiose sąlygose.</w:t>
      </w:r>
    </w:p>
    <w:p w14:paraId="34269EC4"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8.1.2.</w:t>
      </w:r>
      <w:r w:rsidRPr="00B4164D">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4164D">
        <w:rPr>
          <w:rFonts w:eastAsia="Arial"/>
          <w:b/>
          <w:bCs/>
          <w:sz w:val="20"/>
        </w:rPr>
        <w:t>Grafikas</w:t>
      </w:r>
      <w:r w:rsidRPr="00B4164D">
        <w:rPr>
          <w:rFonts w:eastAsia="Arial"/>
          <w:sz w:val="20"/>
        </w:rPr>
        <w:t>).</w:t>
      </w:r>
    </w:p>
    <w:p w14:paraId="48A584D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8.1.3.</w:t>
      </w:r>
      <w:r w:rsidRPr="00B4164D">
        <w:rPr>
          <w:sz w:val="20"/>
        </w:rPr>
        <w:tab/>
      </w:r>
      <w:r w:rsidRPr="00B4164D">
        <w:rPr>
          <w:rFonts w:eastAsia="Arial"/>
          <w:sz w:val="20"/>
        </w:rPr>
        <w:t>Jei aktualu, Grafike turi būti pažymėta, kurios Paslaugos gali būti teikiamos lygiagrečiai, o kurios gali būti teikiamos tik numatytu eiliškumu.</w:t>
      </w:r>
    </w:p>
    <w:p w14:paraId="10E527E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4239C5C7"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bCs/>
          <w:sz w:val="20"/>
        </w:rPr>
        <w:t>8.2.</w:t>
      </w:r>
      <w:r w:rsidRPr="00B4164D">
        <w:rPr>
          <w:rFonts w:eastAsia="Arial"/>
          <w:b/>
          <w:bCs/>
          <w:sz w:val="20"/>
        </w:rPr>
        <w:tab/>
      </w:r>
      <w:r w:rsidRPr="00B4164D">
        <w:rPr>
          <w:rFonts w:eastAsia="Arial"/>
          <w:b/>
          <w:sz w:val="20"/>
        </w:rPr>
        <w:t xml:space="preserve">Netesybos už </w:t>
      </w:r>
      <w:r w:rsidRPr="00B4164D">
        <w:rPr>
          <w:rFonts w:eastAsia="Arial"/>
          <w:b/>
          <w:bCs/>
          <w:sz w:val="20"/>
        </w:rPr>
        <w:t>Paslaugų teikimo</w:t>
      </w:r>
      <w:r w:rsidRPr="00B4164D">
        <w:rPr>
          <w:rFonts w:eastAsia="Arial"/>
          <w:b/>
          <w:sz w:val="20"/>
        </w:rPr>
        <w:t xml:space="preserve"> vėlavimą</w:t>
      </w:r>
    </w:p>
    <w:p w14:paraId="3D6547D9" w14:textId="77777777" w:rsidR="00E17454" w:rsidRPr="00B4164D"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0"/>
        </w:rPr>
      </w:pPr>
    </w:p>
    <w:p w14:paraId="71822087" w14:textId="77777777" w:rsidR="00E17454" w:rsidRPr="00B4164D" w:rsidRDefault="00E17454" w:rsidP="00E17454">
      <w:pPr>
        <w:widowControl w:val="0"/>
        <w:tabs>
          <w:tab w:val="left" w:pos="709"/>
          <w:tab w:val="left" w:pos="851"/>
          <w:tab w:val="left" w:pos="992"/>
          <w:tab w:val="left" w:pos="1134"/>
        </w:tabs>
        <w:spacing w:line="276" w:lineRule="auto"/>
        <w:jc w:val="both"/>
        <w:rPr>
          <w:rFonts w:eastAsia="Arial"/>
          <w:sz w:val="20"/>
        </w:rPr>
      </w:pPr>
      <w:r w:rsidRPr="00B4164D">
        <w:rPr>
          <w:rFonts w:eastAsia="Arial"/>
          <w:sz w:val="20"/>
        </w:rPr>
        <w:t>8.2.1.</w:t>
      </w:r>
      <w:r w:rsidRPr="00B4164D">
        <w:rPr>
          <w:rFonts w:eastAsia="Arial"/>
          <w:sz w:val="20"/>
        </w:rPr>
        <w:tab/>
        <w:t>Jeigu Tiekėjas praleidžia Paslaugų teikimo terminus, nustatytus Specialiosiose sąlygose, Tiekėjui iki Paslaugų suteikimo dienos taikomos Specialiosiose sąlygose nurodyto dydžio netesybos.</w:t>
      </w:r>
    </w:p>
    <w:p w14:paraId="2826CCF0" w14:textId="77777777" w:rsidR="00E17454" w:rsidRPr="00B4164D" w:rsidRDefault="00E17454" w:rsidP="00E17454">
      <w:pPr>
        <w:widowControl w:val="0"/>
        <w:tabs>
          <w:tab w:val="left" w:pos="709"/>
          <w:tab w:val="left" w:pos="851"/>
          <w:tab w:val="left" w:pos="992"/>
          <w:tab w:val="left" w:pos="1134"/>
        </w:tabs>
        <w:spacing w:line="276" w:lineRule="auto"/>
        <w:jc w:val="both"/>
        <w:rPr>
          <w:rFonts w:eastAsia="Arial"/>
          <w:sz w:val="20"/>
        </w:rPr>
      </w:pPr>
      <w:r w:rsidRPr="00B4164D">
        <w:rPr>
          <w:rFonts w:eastAsia="Arial"/>
          <w:sz w:val="20"/>
        </w:rPr>
        <w:t>8.2.2.</w:t>
      </w:r>
      <w:r w:rsidRPr="00B4164D">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sz w:val="20"/>
        </w:rPr>
        <w:t xml:space="preserve">8.2.3. Jei Tiekėjui pagal šią Sutartį yra priskaičiuotos netesybos, Pirkėjo už </w:t>
      </w:r>
      <w:r w:rsidRPr="00B4164D">
        <w:rPr>
          <w:rFonts w:eastAsia="Arial"/>
          <w:sz w:val="20"/>
        </w:rPr>
        <w:t>Paslaugas</w:t>
      </w:r>
      <w:r w:rsidRPr="00B4164D">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2D35E541"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9.</w:t>
      </w:r>
      <w:r w:rsidRPr="00B4164D">
        <w:rPr>
          <w:rFonts w:eastAsia="Arial"/>
          <w:b/>
          <w:bCs/>
          <w:caps/>
          <w:sz w:val="20"/>
        </w:rPr>
        <w:tab/>
      </w:r>
      <w:r w:rsidRPr="00B4164D">
        <w:rPr>
          <w:rFonts w:eastAsia="Arial"/>
          <w:b/>
          <w:caps/>
          <w:sz w:val="20"/>
        </w:rPr>
        <w:t>Prievolių pagal Sutartį įvykdymo užtikrinimo būdai</w:t>
      </w:r>
    </w:p>
    <w:p w14:paraId="07A8B666" w14:textId="77777777" w:rsidR="00E17454" w:rsidRPr="00B4164D"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0"/>
        </w:rPr>
      </w:pPr>
    </w:p>
    <w:p w14:paraId="6E6A1AF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65D844FF"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10.</w:t>
      </w:r>
      <w:r w:rsidRPr="00B4164D">
        <w:rPr>
          <w:rFonts w:eastAsia="Arial"/>
          <w:b/>
          <w:bCs/>
          <w:caps/>
          <w:sz w:val="20"/>
        </w:rPr>
        <w:tab/>
      </w:r>
      <w:r w:rsidRPr="00B4164D">
        <w:rPr>
          <w:rFonts w:eastAsia="Arial"/>
          <w:b/>
          <w:caps/>
          <w:sz w:val="20"/>
        </w:rPr>
        <w:t>Sutarties įvykdymo užtikrinimas (JEI TAIKOMA)</w:t>
      </w:r>
    </w:p>
    <w:p w14:paraId="34DBE18D"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72689BD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shd w:val="clear" w:color="auto" w:fill="FFFFFF"/>
        </w:rPr>
      </w:pPr>
      <w:r w:rsidRPr="00B4164D">
        <w:rPr>
          <w:rFonts w:eastAsia="Arial"/>
          <w:sz w:val="20"/>
          <w:shd w:val="clear" w:color="auto" w:fill="FFFFFF"/>
        </w:rPr>
        <w:t xml:space="preserve">10.1. Šio skyriaus nuostatos taikomos tuomet, jei Specialiosiose sąlygose numatyta, kad tinkamam Sutarties įvykdymui užtikrinti Tiekėjas turi pateikti </w:t>
      </w:r>
      <w:r w:rsidRPr="00B4164D">
        <w:rPr>
          <w:rFonts w:eastAsia="Cambria"/>
          <w:sz w:val="20"/>
          <w:shd w:val="clear" w:color="auto" w:fill="FFFFFF"/>
        </w:rPr>
        <w:t xml:space="preserve">pirmo pareikalavimo </w:t>
      </w:r>
      <w:r w:rsidRPr="00B4164D">
        <w:rPr>
          <w:rFonts w:eastAsia="Arial"/>
          <w:sz w:val="20"/>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r w:rsidRPr="00B4164D">
        <w:rPr>
          <w:b/>
          <w:bCs/>
          <w:sz w:val="20"/>
        </w:rPr>
        <w:t>Pastaba.</w:t>
      </w:r>
      <w:r w:rsidRPr="00B4164D">
        <w:rPr>
          <w:sz w:val="20"/>
        </w:rPr>
        <w:t xml:space="preserve"> </w:t>
      </w:r>
      <w:r w:rsidRPr="00B4164D">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B4164D" w:rsidRDefault="00E17454" w:rsidP="00E17454">
      <w:pPr>
        <w:tabs>
          <w:tab w:val="left" w:pos="567"/>
        </w:tabs>
        <w:spacing w:line="276" w:lineRule="auto"/>
        <w:jc w:val="both"/>
        <w:rPr>
          <w:rFonts w:eastAsia="Cambria"/>
          <w:sz w:val="20"/>
        </w:rPr>
      </w:pPr>
      <w:r w:rsidRPr="00B4164D">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164D">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4164D">
        <w:rPr>
          <w:rFonts w:eastAsia="Cambria"/>
          <w:sz w:val="20"/>
          <w:shd w:val="clear" w:color="auto" w:fill="FFFFFF"/>
        </w:rPr>
        <w:t xml:space="preserve">), atitinkantį Bendrųjų sąlygų 10 skyriuje nurodytas sąlygas, per Specialiosiose sąlygose nustatytą terminą (toliau – </w:t>
      </w:r>
      <w:r w:rsidRPr="00B4164D">
        <w:rPr>
          <w:rFonts w:eastAsia="Cambria"/>
          <w:b/>
          <w:bCs/>
          <w:sz w:val="20"/>
          <w:shd w:val="clear" w:color="auto" w:fill="FFFFFF"/>
        </w:rPr>
        <w:t>Sutarties įvykdymo užtikrinimas</w:t>
      </w:r>
      <w:r w:rsidRPr="00B4164D">
        <w:rPr>
          <w:rFonts w:eastAsia="Cambria"/>
          <w:sz w:val="20"/>
          <w:shd w:val="clear" w:color="auto" w:fill="FFFFFF"/>
        </w:rPr>
        <w:t>).</w:t>
      </w:r>
    </w:p>
    <w:p w14:paraId="7BD61756" w14:textId="77777777" w:rsidR="00E17454" w:rsidRPr="00B4164D" w:rsidRDefault="00E17454" w:rsidP="00E17454">
      <w:pPr>
        <w:tabs>
          <w:tab w:val="left" w:pos="567"/>
        </w:tabs>
        <w:spacing w:line="276" w:lineRule="auto"/>
        <w:jc w:val="both"/>
        <w:textAlignment w:val="baseline"/>
        <w:rPr>
          <w:sz w:val="20"/>
        </w:rPr>
      </w:pPr>
      <w:r w:rsidRPr="00B4164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B4164D" w:rsidRDefault="00E17454" w:rsidP="00E17454">
      <w:pPr>
        <w:tabs>
          <w:tab w:val="left" w:pos="567"/>
        </w:tabs>
        <w:spacing w:line="276" w:lineRule="auto"/>
        <w:jc w:val="both"/>
        <w:textAlignment w:val="baseline"/>
        <w:rPr>
          <w:sz w:val="20"/>
        </w:rPr>
      </w:pPr>
      <w:r w:rsidRPr="00B4164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w:t>
      </w:r>
      <w:r w:rsidRPr="00B4164D">
        <w:rPr>
          <w:sz w:val="20"/>
        </w:rPr>
        <w:lastRenderedPageBreak/>
        <w:t>visišką jų nevykdymą arba netinkamą vykdymą gavimo dienos sumokėti Pirkėjui Sutarties įvykdymo užtikrinime nurodytą sumą, pinigus pervedant į Pirkėjo sąskaitą.</w:t>
      </w:r>
    </w:p>
    <w:p w14:paraId="12FEBED2" w14:textId="77777777" w:rsidR="00E17454" w:rsidRPr="00B4164D" w:rsidRDefault="00E17454" w:rsidP="00E17454">
      <w:pPr>
        <w:tabs>
          <w:tab w:val="left" w:pos="567"/>
        </w:tabs>
        <w:spacing w:line="276" w:lineRule="auto"/>
        <w:jc w:val="both"/>
        <w:textAlignment w:val="baseline"/>
        <w:rPr>
          <w:sz w:val="20"/>
        </w:rPr>
      </w:pPr>
      <w:r w:rsidRPr="00B4164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B4164D" w:rsidRDefault="00E17454" w:rsidP="00E17454">
      <w:pPr>
        <w:tabs>
          <w:tab w:val="left" w:pos="567"/>
        </w:tabs>
        <w:spacing w:line="276" w:lineRule="auto"/>
        <w:jc w:val="both"/>
        <w:textAlignment w:val="baseline"/>
        <w:rPr>
          <w:sz w:val="20"/>
        </w:rPr>
      </w:pPr>
      <w:r w:rsidRPr="00B4164D">
        <w:rPr>
          <w:sz w:val="20"/>
        </w:rPr>
        <w:t>10.7. Sutarties įvykdymo užtikrinimas turi įsigalioti ne vėliau negu jo pateikimo Pirkėjui dieną.</w:t>
      </w:r>
    </w:p>
    <w:p w14:paraId="4856AD10" w14:textId="77777777" w:rsidR="00E17454" w:rsidRPr="00B4164D" w:rsidRDefault="00E17454" w:rsidP="00E17454">
      <w:pPr>
        <w:tabs>
          <w:tab w:val="left" w:pos="567"/>
        </w:tabs>
        <w:spacing w:line="276" w:lineRule="auto"/>
        <w:jc w:val="both"/>
        <w:textAlignment w:val="baseline"/>
        <w:rPr>
          <w:sz w:val="20"/>
        </w:rPr>
      </w:pPr>
      <w:r w:rsidRPr="00B4164D">
        <w:rPr>
          <w:sz w:val="20"/>
        </w:rPr>
        <w:t>10.8. Sutarties įvykdymo užtikrinimo suma turi būti nurodoma ir išmokama eurais.</w:t>
      </w:r>
    </w:p>
    <w:p w14:paraId="403A198D" w14:textId="77777777" w:rsidR="00E17454" w:rsidRPr="00B4164D" w:rsidRDefault="00E17454" w:rsidP="00E17454">
      <w:pPr>
        <w:tabs>
          <w:tab w:val="left" w:pos="567"/>
        </w:tabs>
        <w:spacing w:line="276" w:lineRule="auto"/>
        <w:jc w:val="both"/>
        <w:textAlignment w:val="baseline"/>
        <w:rPr>
          <w:sz w:val="20"/>
        </w:rPr>
      </w:pPr>
      <w:r w:rsidRPr="00B4164D">
        <w:rPr>
          <w:sz w:val="20"/>
        </w:rPr>
        <w:t>10.9. Sutarties įvykdymo užtikrinimas turi būti surašytas lietuvių arba kita kalba (esant Pirkėjo prašymui, turi būti pateiktas vertimas į lietuvių kalbą).</w:t>
      </w:r>
    </w:p>
    <w:p w14:paraId="0FF30ECB" w14:textId="77777777" w:rsidR="00E17454" w:rsidRPr="00B4164D" w:rsidRDefault="00E17454" w:rsidP="00E17454">
      <w:pPr>
        <w:tabs>
          <w:tab w:val="left" w:pos="567"/>
        </w:tabs>
        <w:spacing w:line="276" w:lineRule="auto"/>
        <w:jc w:val="both"/>
        <w:textAlignment w:val="baseline"/>
        <w:rPr>
          <w:sz w:val="20"/>
        </w:rPr>
      </w:pPr>
      <w:r w:rsidRPr="00B4164D">
        <w:rPr>
          <w:sz w:val="20"/>
        </w:rPr>
        <w:t>10.10. Sutarties įvykdymo užtikrinime nurodytas jo galiojimo terminas turi būti ne trumpesnis nei nurodytas Specialiosiose sąlygose.</w:t>
      </w:r>
    </w:p>
    <w:p w14:paraId="7A8B29AE" w14:textId="77777777" w:rsidR="00E17454" w:rsidRPr="00B4164D" w:rsidRDefault="00E17454" w:rsidP="00E17454">
      <w:pPr>
        <w:tabs>
          <w:tab w:val="left" w:pos="567"/>
        </w:tabs>
        <w:spacing w:line="276" w:lineRule="auto"/>
        <w:jc w:val="both"/>
        <w:textAlignment w:val="baseline"/>
        <w:rPr>
          <w:sz w:val="20"/>
        </w:rPr>
      </w:pPr>
      <w:r w:rsidRPr="00B4164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10.12. Jeigu Sutartyje nustatytomis sąlygomis </w:t>
      </w:r>
      <w:r w:rsidRPr="00B4164D">
        <w:rPr>
          <w:rFonts w:eastAsia="Arial"/>
          <w:sz w:val="20"/>
        </w:rPr>
        <w:t>Paslaugų</w:t>
      </w:r>
      <w:r w:rsidRPr="00B4164D">
        <w:rPr>
          <w:sz w:val="20"/>
        </w:rPr>
        <w:t xml:space="preserve"> suteikimo terminas yra pratęsiamas arba nukeliamas dėl Sutarties sustabdymo, arba suteikti </w:t>
      </w:r>
      <w:r w:rsidRPr="00B4164D">
        <w:rPr>
          <w:rFonts w:eastAsia="Arial"/>
          <w:sz w:val="20"/>
        </w:rPr>
        <w:t>Paslaugas</w:t>
      </w:r>
      <w:r w:rsidRPr="00B4164D">
        <w:rPr>
          <w:sz w:val="20"/>
        </w:rPr>
        <w:t xml:space="preserve"> arba taisyti </w:t>
      </w:r>
      <w:r w:rsidRPr="00B4164D">
        <w:rPr>
          <w:rFonts w:eastAsia="Arial"/>
          <w:sz w:val="20"/>
        </w:rPr>
        <w:t>Paslaugų</w:t>
      </w:r>
      <w:r w:rsidRPr="00B4164D">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B4164D" w:rsidRDefault="00E17454" w:rsidP="00E17454">
      <w:pPr>
        <w:tabs>
          <w:tab w:val="left" w:pos="567"/>
        </w:tabs>
        <w:spacing w:line="276" w:lineRule="auto"/>
        <w:jc w:val="both"/>
        <w:textAlignment w:val="baseline"/>
        <w:rPr>
          <w:sz w:val="20"/>
        </w:rPr>
      </w:pPr>
      <w:r w:rsidRPr="00B4164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B4164D" w:rsidRDefault="00E17454" w:rsidP="00E17454">
      <w:pPr>
        <w:tabs>
          <w:tab w:val="left" w:pos="567"/>
        </w:tabs>
        <w:spacing w:line="276" w:lineRule="auto"/>
        <w:jc w:val="both"/>
        <w:rPr>
          <w:sz w:val="20"/>
        </w:rPr>
      </w:pPr>
      <w:r w:rsidRPr="00B4164D">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B4164D" w:rsidRDefault="00E17454" w:rsidP="00E17454">
      <w:pPr>
        <w:tabs>
          <w:tab w:val="left" w:pos="567"/>
        </w:tabs>
        <w:spacing w:line="276" w:lineRule="auto"/>
        <w:jc w:val="both"/>
        <w:textAlignment w:val="baseline"/>
        <w:rPr>
          <w:sz w:val="20"/>
        </w:rPr>
      </w:pPr>
      <w:r w:rsidRPr="00B4164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B4164D" w:rsidRDefault="00E17454" w:rsidP="00E17454">
      <w:pPr>
        <w:tabs>
          <w:tab w:val="left" w:pos="567"/>
        </w:tabs>
        <w:spacing w:line="276" w:lineRule="auto"/>
        <w:jc w:val="both"/>
        <w:textAlignment w:val="baseline"/>
        <w:rPr>
          <w:sz w:val="20"/>
        </w:rPr>
      </w:pPr>
      <w:r w:rsidRPr="00B4164D">
        <w:rPr>
          <w:sz w:val="20"/>
        </w:rPr>
        <w:t>10.16. Pirkėjas gali pasinaudoti Sutarties įvykdymo užtikrinimu, esant bet kuriai iš žemiau nurodytų aplinkybių:</w:t>
      </w:r>
    </w:p>
    <w:p w14:paraId="46CAF307" w14:textId="77777777" w:rsidR="00E17454" w:rsidRPr="00B4164D" w:rsidRDefault="00E17454" w:rsidP="00E17454">
      <w:pPr>
        <w:tabs>
          <w:tab w:val="left" w:pos="567"/>
        </w:tabs>
        <w:spacing w:line="276" w:lineRule="auto"/>
        <w:jc w:val="both"/>
        <w:textAlignment w:val="baseline"/>
        <w:rPr>
          <w:sz w:val="20"/>
        </w:rPr>
      </w:pPr>
      <w:r w:rsidRPr="00B4164D">
        <w:rPr>
          <w:sz w:val="20"/>
        </w:rPr>
        <w:t>10.16.1. Tiekėjas neįvykdė, nevykdo arba netinkamai vykdo savo įsipareigojimus pagal Sutartį;</w:t>
      </w:r>
    </w:p>
    <w:p w14:paraId="72DA1BEC"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10.16.2. Tiekėjas per protingai nustatytą laikotarpį neįvykdo Pirkėjo nurodymo ištaisyti </w:t>
      </w:r>
      <w:r w:rsidRPr="00B4164D">
        <w:rPr>
          <w:rFonts w:eastAsia="Arial"/>
          <w:sz w:val="20"/>
        </w:rPr>
        <w:t>Paslaugų</w:t>
      </w:r>
      <w:r w:rsidRPr="00B4164D">
        <w:rPr>
          <w:sz w:val="20"/>
        </w:rPr>
        <w:t xml:space="preserve"> trūkumus;</w:t>
      </w:r>
    </w:p>
    <w:p w14:paraId="346E1868" w14:textId="77777777" w:rsidR="00E17454" w:rsidRPr="00B4164D" w:rsidRDefault="00E17454" w:rsidP="00E17454">
      <w:pPr>
        <w:tabs>
          <w:tab w:val="left" w:pos="567"/>
        </w:tabs>
        <w:spacing w:line="276" w:lineRule="auto"/>
        <w:jc w:val="both"/>
        <w:textAlignment w:val="baseline"/>
        <w:rPr>
          <w:sz w:val="20"/>
        </w:rPr>
      </w:pPr>
      <w:r w:rsidRPr="00B4164D">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B4164D" w:rsidRDefault="00E17454" w:rsidP="00E17454">
      <w:pPr>
        <w:tabs>
          <w:tab w:val="left" w:pos="567"/>
        </w:tabs>
        <w:spacing w:line="276" w:lineRule="auto"/>
        <w:jc w:val="both"/>
        <w:textAlignment w:val="baseline"/>
        <w:rPr>
          <w:sz w:val="20"/>
        </w:rPr>
      </w:pPr>
      <w:r w:rsidRPr="00B4164D">
        <w:rPr>
          <w:sz w:val="20"/>
        </w:rPr>
        <w:t>10.16.4. Tiekėjas be pateisinamos priežasties (ne Sutartyje nustatytais atvejais) vienašališkai nutraukia Sutartį.</w:t>
      </w:r>
    </w:p>
    <w:p w14:paraId="07388F25" w14:textId="77777777" w:rsidR="00E17454" w:rsidRPr="00B4164D" w:rsidRDefault="00E17454" w:rsidP="00E17454">
      <w:pPr>
        <w:tabs>
          <w:tab w:val="left" w:pos="567"/>
        </w:tabs>
        <w:spacing w:line="276" w:lineRule="auto"/>
        <w:jc w:val="both"/>
        <w:textAlignment w:val="baseline"/>
        <w:rPr>
          <w:b/>
          <w:bCs/>
          <w:sz w:val="20"/>
        </w:rPr>
      </w:pPr>
    </w:p>
    <w:p w14:paraId="1FD82E9F" w14:textId="77777777" w:rsidR="00E17454" w:rsidRPr="00B4164D" w:rsidRDefault="00E17454" w:rsidP="00E17454">
      <w:pPr>
        <w:keepNext/>
        <w:keepLines/>
        <w:tabs>
          <w:tab w:val="left" w:pos="567"/>
          <w:tab w:val="left" w:pos="851"/>
          <w:tab w:val="left" w:pos="992"/>
          <w:tab w:val="left" w:pos="1134"/>
        </w:tabs>
        <w:spacing w:line="276" w:lineRule="auto"/>
        <w:jc w:val="center"/>
        <w:rPr>
          <w:rFonts w:eastAsia="Cambria"/>
          <w:caps/>
          <w:sz w:val="20"/>
          <w14:numSpacing w14:val="tabular"/>
        </w:rPr>
      </w:pPr>
      <w:r w:rsidRPr="00B4164D">
        <w:rPr>
          <w:rFonts w:eastAsia="Cambria"/>
          <w:b/>
          <w:bCs/>
          <w:caps/>
          <w:sz w:val="20"/>
          <w14:numSpacing w14:val="tabular"/>
        </w:rPr>
        <w:t>11.</w:t>
      </w:r>
      <w:r w:rsidRPr="00B4164D">
        <w:rPr>
          <w:rFonts w:eastAsia="Cambria"/>
          <w:b/>
          <w:bCs/>
          <w:caps/>
          <w:sz w:val="20"/>
          <w14:numSpacing w14:val="tabular"/>
        </w:rPr>
        <w:tab/>
        <w:t>SUTARTIES KAINA IR JOS PERSKAIČIAVIMAS</w:t>
      </w:r>
    </w:p>
    <w:p w14:paraId="43815BBC"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54A90A3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11.2. Pradinės sutarties vertė yra nurodyta Specialiosiose sąlygose.</w:t>
      </w:r>
    </w:p>
    <w:p w14:paraId="3325985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lastRenderedPageBreak/>
        <w:t>11.4. Sutarties kainos peržiūra atliekama Specialiosiose sąlygose nustatyta tvarka.</w:t>
      </w:r>
    </w:p>
    <w:p w14:paraId="7C07B144"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4E287BF5" w14:textId="77777777" w:rsidR="00E17454" w:rsidRPr="00B4164D" w:rsidRDefault="00E17454" w:rsidP="00E17454">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B4164D">
        <w:rPr>
          <w:rFonts w:eastAsia="Cambria"/>
          <w:b/>
          <w:bCs/>
          <w:caps/>
          <w:sz w:val="20"/>
          <w14:numSpacing w14:val="tabular"/>
        </w:rPr>
        <w:t>12.</w:t>
      </w:r>
      <w:r w:rsidRPr="00B4164D">
        <w:rPr>
          <w:rFonts w:eastAsia="Cambria"/>
          <w:b/>
          <w:bCs/>
          <w:caps/>
          <w:sz w:val="20"/>
          <w14:numSpacing w14:val="tabular"/>
        </w:rPr>
        <w:tab/>
        <w:t>ATSISKAITYMO TVARKA</w:t>
      </w:r>
    </w:p>
    <w:p w14:paraId="02284265" w14:textId="77777777" w:rsidR="00E17454" w:rsidRPr="00B4164D" w:rsidRDefault="00E17454" w:rsidP="00E17454">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5D87CEBE"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B4164D">
        <w:rPr>
          <w:rFonts w:eastAsia="Arial"/>
          <w:b/>
          <w:bCs/>
          <w:sz w:val="20"/>
        </w:rPr>
        <w:t>12.1.</w:t>
      </w:r>
      <w:r w:rsidRPr="00B4164D">
        <w:rPr>
          <w:sz w:val="20"/>
        </w:rPr>
        <w:tab/>
      </w:r>
      <w:r w:rsidRPr="00B4164D">
        <w:rPr>
          <w:rFonts w:eastAsia="Arial"/>
          <w:b/>
          <w:bCs/>
          <w:sz w:val="20"/>
        </w:rPr>
        <w:t>Išankstinis mokėjimas (avansas) (jei taikoma)</w:t>
      </w:r>
    </w:p>
    <w:p w14:paraId="3E1335C1"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0201F8B8" w14:textId="77777777" w:rsidR="00E17454" w:rsidRPr="00B4164D" w:rsidRDefault="00E17454" w:rsidP="00E17454">
      <w:pPr>
        <w:tabs>
          <w:tab w:val="left" w:pos="567"/>
        </w:tabs>
        <w:spacing w:line="276" w:lineRule="auto"/>
        <w:jc w:val="both"/>
        <w:textAlignment w:val="baseline"/>
        <w:rPr>
          <w:sz w:val="20"/>
        </w:rPr>
      </w:pPr>
      <w:r w:rsidRPr="00B4164D">
        <w:rPr>
          <w:sz w:val="20"/>
        </w:rPr>
        <w:t>12.1.1. Bendrųjų sąlygų 12.1 poskyrio sąlygos taikomos tuo atveju, jei Specialiosiose sąlygose yra nurodyta, kad Tiekėjui mokamas išankstinis mokėjimas (avansas) (toliau –</w:t>
      </w:r>
      <w:r w:rsidRPr="00B4164D">
        <w:rPr>
          <w:b/>
          <w:bCs/>
          <w:sz w:val="20"/>
        </w:rPr>
        <w:t xml:space="preserve"> Avansas</w:t>
      </w:r>
      <w:r w:rsidRPr="00B4164D">
        <w:rPr>
          <w:sz w:val="20"/>
        </w:rPr>
        <w:t>).</w:t>
      </w:r>
    </w:p>
    <w:p w14:paraId="20AF68E3" w14:textId="77777777" w:rsidR="00E17454" w:rsidRPr="00B4164D" w:rsidRDefault="00E17454" w:rsidP="00E17454">
      <w:pPr>
        <w:tabs>
          <w:tab w:val="left" w:pos="567"/>
        </w:tabs>
        <w:spacing w:line="276" w:lineRule="auto"/>
        <w:jc w:val="both"/>
        <w:textAlignment w:val="baseline"/>
        <w:rPr>
          <w:sz w:val="20"/>
        </w:rPr>
      </w:pPr>
      <w:r w:rsidRPr="00B4164D">
        <w:rPr>
          <w:sz w:val="20"/>
        </w:rPr>
        <w:t>12.1.2. Pirkėjas sumoka Tiekėjui ne didesnį kaip Specialiosiose sąlygose nurodyto dydžio Avansą.</w:t>
      </w:r>
    </w:p>
    <w:p w14:paraId="04578F3B"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4164D">
        <w:rPr>
          <w:b/>
          <w:sz w:val="20"/>
        </w:rPr>
        <w:t>Avanso užtikrinimas</w:t>
      </w:r>
      <w:r w:rsidRPr="00B4164D">
        <w:rPr>
          <w:sz w:val="20"/>
        </w:rPr>
        <w:t>).</w:t>
      </w:r>
    </w:p>
    <w:p w14:paraId="2E1E8ED8" w14:textId="77777777" w:rsidR="00E17454" w:rsidRPr="00B4164D" w:rsidRDefault="00E17454" w:rsidP="00E17454">
      <w:pPr>
        <w:tabs>
          <w:tab w:val="left" w:pos="567"/>
        </w:tabs>
        <w:spacing w:line="276" w:lineRule="auto"/>
        <w:jc w:val="both"/>
        <w:textAlignment w:val="baseline"/>
        <w:rPr>
          <w:sz w:val="20"/>
        </w:rPr>
      </w:pPr>
      <w:r w:rsidRPr="00B4164D">
        <w:rPr>
          <w:b/>
          <w:bCs/>
          <w:sz w:val="20"/>
        </w:rPr>
        <w:t>Pastaba.</w:t>
      </w:r>
      <w:r w:rsidRPr="00B4164D">
        <w:rPr>
          <w:sz w:val="20"/>
        </w:rPr>
        <w:t xml:space="preserve"> </w:t>
      </w:r>
      <w:r w:rsidRPr="00B4164D">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164D">
        <w:rPr>
          <w:sz w:val="20"/>
        </w:rPr>
        <w:t xml:space="preserve"> </w:t>
      </w:r>
      <w:r w:rsidRPr="00B4164D">
        <w:rPr>
          <w:rFonts w:eastAsia="Arial"/>
          <w:sz w:val="20"/>
          <w:shd w:val="clear" w:color="auto" w:fill="FFFFFF"/>
        </w:rPr>
        <w:t>įstatymų bei kitų teisės aktų</w:t>
      </w:r>
      <w:r w:rsidRPr="00B4164D">
        <w:rPr>
          <w:rFonts w:eastAsia="Arial"/>
          <w:sz w:val="20"/>
        </w:rPr>
        <w:t xml:space="preserve"> </w:t>
      </w:r>
      <w:r w:rsidRPr="00B4164D">
        <w:rPr>
          <w:rFonts w:eastAsia="Arial"/>
          <w:sz w:val="20"/>
          <w:shd w:val="clear" w:color="auto" w:fill="FFFFFF"/>
        </w:rPr>
        <w:t>nuostatas.</w:t>
      </w:r>
    </w:p>
    <w:p w14:paraId="655AC816" w14:textId="77777777" w:rsidR="00E17454" w:rsidRPr="00B4164D" w:rsidRDefault="00E17454" w:rsidP="00E17454">
      <w:pPr>
        <w:tabs>
          <w:tab w:val="left" w:pos="567"/>
        </w:tabs>
        <w:spacing w:line="276" w:lineRule="auto"/>
        <w:jc w:val="both"/>
        <w:textAlignment w:val="baseline"/>
        <w:rPr>
          <w:sz w:val="20"/>
        </w:rPr>
      </w:pPr>
      <w:r w:rsidRPr="00B4164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B4164D" w:rsidRDefault="00E17454" w:rsidP="00E17454">
      <w:pPr>
        <w:tabs>
          <w:tab w:val="left" w:pos="567"/>
        </w:tabs>
        <w:spacing w:line="276" w:lineRule="auto"/>
        <w:jc w:val="both"/>
        <w:textAlignment w:val="baseline"/>
        <w:rPr>
          <w:sz w:val="20"/>
        </w:rPr>
      </w:pPr>
      <w:r w:rsidRPr="00B4164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B4164D" w:rsidRDefault="00E17454" w:rsidP="00E17454">
      <w:pPr>
        <w:tabs>
          <w:tab w:val="left" w:pos="567"/>
        </w:tabs>
        <w:spacing w:line="276" w:lineRule="auto"/>
        <w:jc w:val="both"/>
        <w:textAlignment w:val="baseline"/>
        <w:rPr>
          <w:sz w:val="20"/>
        </w:rPr>
      </w:pPr>
      <w:r w:rsidRPr="00B4164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B4164D" w:rsidRDefault="00E17454" w:rsidP="00E17454">
      <w:pPr>
        <w:tabs>
          <w:tab w:val="left" w:pos="567"/>
        </w:tabs>
        <w:spacing w:line="276" w:lineRule="auto"/>
        <w:jc w:val="both"/>
        <w:textAlignment w:val="baseline"/>
        <w:rPr>
          <w:sz w:val="20"/>
        </w:rPr>
      </w:pPr>
      <w:r w:rsidRPr="00B4164D">
        <w:rPr>
          <w:sz w:val="20"/>
        </w:rPr>
        <w:t>12.1.7. Avanso užtikrinimo suma turi būti nurodoma ir išmokama eurais.</w:t>
      </w:r>
    </w:p>
    <w:p w14:paraId="1BB2B292" w14:textId="77777777" w:rsidR="00E17454" w:rsidRPr="00B4164D" w:rsidRDefault="00E17454" w:rsidP="00E17454">
      <w:pPr>
        <w:tabs>
          <w:tab w:val="left" w:pos="567"/>
        </w:tabs>
        <w:spacing w:line="276" w:lineRule="auto"/>
        <w:jc w:val="both"/>
        <w:textAlignment w:val="baseline"/>
        <w:rPr>
          <w:sz w:val="20"/>
        </w:rPr>
      </w:pPr>
      <w:r w:rsidRPr="00B4164D">
        <w:rPr>
          <w:sz w:val="20"/>
        </w:rPr>
        <w:t>12.1.8. Avanso užtikrinimas turi būti surašytas lietuvių arba kita kalba (esant Pirkėjo prašymui, turi būti pateiktas vertimas į lietuvių kalbą).</w:t>
      </w:r>
    </w:p>
    <w:p w14:paraId="317946E8" w14:textId="77777777" w:rsidR="00E17454" w:rsidRPr="00B4164D" w:rsidRDefault="00E17454" w:rsidP="00E17454">
      <w:pPr>
        <w:tabs>
          <w:tab w:val="left" w:pos="567"/>
        </w:tabs>
        <w:spacing w:line="276" w:lineRule="auto"/>
        <w:jc w:val="both"/>
        <w:textAlignment w:val="baseline"/>
        <w:rPr>
          <w:sz w:val="20"/>
        </w:rPr>
      </w:pPr>
      <w:r w:rsidRPr="00B4164D">
        <w:rPr>
          <w:sz w:val="20"/>
        </w:rPr>
        <w:t>12.1.9. Avanso užtikrinimas, neatitinkantis šiame Sutarties poskyryje nustatytų reikalavimų, nebus priimamas.</w:t>
      </w:r>
    </w:p>
    <w:p w14:paraId="14A21125" w14:textId="77777777" w:rsidR="00E17454" w:rsidRPr="00B4164D" w:rsidRDefault="00E17454" w:rsidP="00E17454">
      <w:pPr>
        <w:tabs>
          <w:tab w:val="left" w:pos="567"/>
        </w:tabs>
        <w:spacing w:line="276" w:lineRule="auto"/>
        <w:jc w:val="both"/>
        <w:textAlignment w:val="baseline"/>
        <w:rPr>
          <w:sz w:val="20"/>
        </w:rPr>
      </w:pPr>
      <w:r w:rsidRPr="00B4164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B4164D" w:rsidRDefault="00E17454" w:rsidP="00E17454">
      <w:pPr>
        <w:tabs>
          <w:tab w:val="left" w:pos="567"/>
        </w:tabs>
        <w:spacing w:line="276" w:lineRule="auto"/>
        <w:jc w:val="both"/>
        <w:textAlignment w:val="baseline"/>
        <w:rPr>
          <w:sz w:val="20"/>
        </w:rPr>
      </w:pPr>
      <w:r w:rsidRPr="00B4164D">
        <w:rPr>
          <w:sz w:val="20"/>
        </w:rPr>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12.1.12. Nutraukus Sutartį, Tiekėjas privalo grąžinti Pirkėjui gautą Avansą per 5 (penkias) darbo dienas (jeigu dalis </w:t>
      </w:r>
      <w:r w:rsidRPr="00B4164D">
        <w:rPr>
          <w:rFonts w:eastAsia="Arial"/>
          <w:sz w:val="20"/>
        </w:rPr>
        <w:t>Paslaugų yra suteikta</w:t>
      </w:r>
      <w:r w:rsidRPr="00B4164D">
        <w:rPr>
          <w:sz w:val="20"/>
        </w:rPr>
        <w:t xml:space="preserve">, Pirkėjas jas yra priėmęs ir </w:t>
      </w:r>
      <w:r w:rsidRPr="00B4164D">
        <w:rPr>
          <w:rFonts w:eastAsia="Arial"/>
          <w:sz w:val="20"/>
        </w:rPr>
        <w:t>Paslaugų rezultatu</w:t>
      </w:r>
      <w:r w:rsidRPr="00B4164D">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B4164D" w:rsidRDefault="00E17454" w:rsidP="00E17454">
      <w:pPr>
        <w:tabs>
          <w:tab w:val="left" w:pos="567"/>
        </w:tabs>
        <w:spacing w:line="276" w:lineRule="auto"/>
        <w:jc w:val="both"/>
        <w:textAlignment w:val="baseline"/>
        <w:rPr>
          <w:sz w:val="20"/>
        </w:rPr>
      </w:pPr>
    </w:p>
    <w:p w14:paraId="62F90ABA"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bCs/>
          <w:sz w:val="20"/>
        </w:rPr>
        <w:t>12.2.</w:t>
      </w:r>
      <w:r w:rsidRPr="00B4164D">
        <w:rPr>
          <w:rFonts w:eastAsia="Arial"/>
          <w:b/>
          <w:bCs/>
          <w:sz w:val="20"/>
        </w:rPr>
        <w:tab/>
      </w:r>
      <w:r w:rsidRPr="00B4164D">
        <w:rPr>
          <w:rFonts w:eastAsia="Arial"/>
          <w:b/>
          <w:sz w:val="20"/>
        </w:rPr>
        <w:t>Mokėjimų tvarka</w:t>
      </w:r>
    </w:p>
    <w:p w14:paraId="071D7470"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1008B1A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12.2.1.</w:t>
      </w:r>
      <w:r w:rsidRPr="00B4164D">
        <w:rPr>
          <w:rFonts w:eastAsia="Arial"/>
          <w:sz w:val="20"/>
        </w:rPr>
        <w:tab/>
      </w:r>
      <w:r w:rsidRPr="00B4164D">
        <w:rPr>
          <w:sz w:val="20"/>
        </w:rPr>
        <w:t xml:space="preserve">Tiekėjas išrašo Sąskaitą tik Šalims pasirašius </w:t>
      </w:r>
      <w:r w:rsidRPr="00B4164D">
        <w:rPr>
          <w:rFonts w:eastAsia="Arial"/>
          <w:sz w:val="20"/>
        </w:rPr>
        <w:t>Paslaugų</w:t>
      </w:r>
      <w:r w:rsidRPr="00B4164D">
        <w:rPr>
          <w:sz w:val="20"/>
        </w:rPr>
        <w:t xml:space="preserve"> perdavimo–priėmimo aktą, jeigu kitaip nenumatyta Specialiosiose sąlygose</w:t>
      </w:r>
      <w:r w:rsidRPr="00B4164D">
        <w:rPr>
          <w:rFonts w:eastAsia="Arial"/>
          <w:sz w:val="20"/>
        </w:rPr>
        <w:t>:</w:t>
      </w:r>
    </w:p>
    <w:p w14:paraId="3892FEC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12.2.1.1.</w:t>
      </w:r>
      <w:r w:rsidRPr="00B4164D">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 xml:space="preserve">12.2.1.2. </w:t>
      </w:r>
      <w:r w:rsidRPr="00B4164D">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lastRenderedPageBreak/>
        <w:t>12.2.2.</w:t>
      </w:r>
      <w:r w:rsidRPr="00B4164D">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B4164D" w:rsidRDefault="00E17454" w:rsidP="00E17454">
      <w:pPr>
        <w:widowControl w:val="0"/>
        <w:tabs>
          <w:tab w:val="left" w:pos="567"/>
          <w:tab w:val="left" w:pos="851"/>
          <w:tab w:val="left" w:pos="992"/>
          <w:tab w:val="left" w:pos="1134"/>
        </w:tabs>
        <w:spacing w:line="276" w:lineRule="auto"/>
        <w:jc w:val="both"/>
        <w:rPr>
          <w:sz w:val="20"/>
        </w:rPr>
      </w:pPr>
      <w:r w:rsidRPr="00B4164D">
        <w:rPr>
          <w:sz w:val="20"/>
        </w:rPr>
        <w:t>12.2.3.</w:t>
      </w:r>
      <w:r w:rsidRPr="00B4164D">
        <w:rPr>
          <w:sz w:val="20"/>
        </w:rPr>
        <w:tab/>
        <w:t>Išankstinio mokėjimo sąskaitas (jeigu Specialiosiose sąlygose yra numatytas Avanso mokėjimas) Tiekėjas privalo pateikti šiame Sutarties poskyryje nustatyta tvarka.</w:t>
      </w:r>
    </w:p>
    <w:p w14:paraId="7698D8F5"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12.2.4.</w:t>
      </w:r>
      <w:r w:rsidRPr="00B4164D">
        <w:rPr>
          <w:sz w:val="20"/>
        </w:rPr>
        <w:tab/>
      </w:r>
      <w:r w:rsidRPr="00B4164D">
        <w:rPr>
          <w:rFonts w:eastAsia="Arial"/>
          <w:sz w:val="20"/>
        </w:rPr>
        <w:t>Pirkėjas atlieka mokėjimus už Paslaugas Specialiosiose sąlygose nustatytais terminais.</w:t>
      </w:r>
    </w:p>
    <w:p w14:paraId="60C81A3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12.2.5.</w:t>
      </w:r>
      <w:r w:rsidRPr="00B4164D">
        <w:rPr>
          <w:rFonts w:eastAsia="Arial"/>
          <w:sz w:val="20"/>
        </w:rPr>
        <w:tab/>
        <w:t>Už mokėjimų pagal Sutartį vėlavimus Pirkėjui taikomos netesybos Specialiosiose sąlygose nustatyta tvarka.</w:t>
      </w:r>
    </w:p>
    <w:p w14:paraId="77A2FA35"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12.2.6.</w:t>
      </w:r>
      <w:r w:rsidRPr="00B4164D">
        <w:rPr>
          <w:sz w:val="20"/>
        </w:rPr>
        <w:tab/>
      </w:r>
      <w:r w:rsidRPr="00B4164D">
        <w:rPr>
          <w:rFonts w:eastAsia="Arial"/>
          <w:sz w:val="20"/>
        </w:rPr>
        <w:t>Jei Paslaugos teikiamos etapais ar periodais aukščiau nurodyta atsiskaitymo tvarka galioja kiekvienam Paslaugų teikimo etapui ar periodui, jei Specialiosiose sąlygose nenustatyta kitaip.</w:t>
      </w:r>
    </w:p>
    <w:p w14:paraId="4265CCF9"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12.2.7.</w:t>
      </w:r>
      <w:r w:rsidRPr="00B4164D">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6B47AC97"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bCs/>
          <w:sz w:val="20"/>
        </w:rPr>
        <w:t>12.3.</w:t>
      </w:r>
      <w:r w:rsidRPr="00B4164D">
        <w:rPr>
          <w:rFonts w:eastAsia="Arial"/>
          <w:b/>
          <w:bCs/>
          <w:sz w:val="20"/>
        </w:rPr>
        <w:tab/>
      </w:r>
      <w:r w:rsidRPr="00B4164D">
        <w:rPr>
          <w:rFonts w:eastAsia="Arial"/>
          <w:b/>
          <w:sz w:val="20"/>
        </w:rPr>
        <w:t>Kiti atsiskaitymo klausimai</w:t>
      </w:r>
    </w:p>
    <w:p w14:paraId="37B5126B"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38906C9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12.3.1.</w:t>
      </w:r>
      <w:r w:rsidRPr="00B4164D">
        <w:rPr>
          <w:rFonts w:eastAsia="Arial"/>
          <w:sz w:val="20"/>
        </w:rPr>
        <w:tab/>
        <w:t>Pirkėjas privalo pervesti mokėjimus Tiekėjui į Tiekėjo banko sąskaitą, nurodytą Specialiosiose sąlygose.</w:t>
      </w:r>
    </w:p>
    <w:p w14:paraId="17A1940D"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12.3.2.</w:t>
      </w:r>
      <w:r w:rsidRPr="00B4164D">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12.3.3.</w:t>
      </w:r>
      <w:r w:rsidRPr="00B4164D">
        <w:rPr>
          <w:rFonts w:eastAsia="Arial"/>
          <w:sz w:val="20"/>
        </w:rPr>
        <w:tab/>
        <w:t>Visi mokėjimai pagal Sutartį atliekami eurais.</w:t>
      </w:r>
    </w:p>
    <w:p w14:paraId="6156EAB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12.3.4.</w:t>
      </w:r>
      <w:r w:rsidRPr="00B4164D">
        <w:rPr>
          <w:rFonts w:eastAsia="Arial"/>
          <w:sz w:val="20"/>
        </w:rPr>
        <w:tab/>
        <w:t>Už pavėluotus mokėjimus pagal Sutartį mokančioji Šalis privalo sumokėti kitai Šaliai Specialiosiose sąlygose nurodyto dydžio netesybas.</w:t>
      </w:r>
    </w:p>
    <w:p w14:paraId="5E789A8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53CDBBAF"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13.</w:t>
      </w:r>
      <w:r w:rsidRPr="00B4164D">
        <w:rPr>
          <w:rFonts w:eastAsia="Arial"/>
          <w:b/>
          <w:bCs/>
          <w:caps/>
          <w:sz w:val="20"/>
        </w:rPr>
        <w:tab/>
      </w:r>
      <w:r w:rsidRPr="00B4164D">
        <w:rPr>
          <w:rFonts w:eastAsia="Arial"/>
          <w:b/>
          <w:caps/>
          <w:sz w:val="20"/>
        </w:rPr>
        <w:t>Konfidenciali informacija</w:t>
      </w:r>
    </w:p>
    <w:p w14:paraId="16A605B7"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7A35E87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13.1.</w:t>
      </w:r>
      <w:r w:rsidRPr="00B4164D">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13.2.</w:t>
      </w:r>
      <w:r w:rsidRPr="00B4164D">
        <w:rPr>
          <w:rFonts w:eastAsia="Arial"/>
          <w:sz w:val="20"/>
        </w:rPr>
        <w:tab/>
        <w:t>Šalis turi teisę atskleisti kitos Šalies konfidencialią informaciją šiais atvejais:</w:t>
      </w:r>
    </w:p>
    <w:p w14:paraId="7FC9E0AA"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13.2.1.</w:t>
      </w:r>
      <w:r w:rsidRPr="00B4164D">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13.2.2.</w:t>
      </w:r>
      <w:r w:rsidRPr="00B4164D">
        <w:rPr>
          <w:rFonts w:eastAsia="Arial"/>
          <w:sz w:val="20"/>
        </w:rPr>
        <w:tab/>
        <w:t xml:space="preserve">konfidencialią informaciją yra būtina atskleisti pagal </w:t>
      </w:r>
      <w:r w:rsidRPr="00B4164D">
        <w:rPr>
          <w:sz w:val="20"/>
        </w:rPr>
        <w:t>įstatymų bei kitų teisės aktų</w:t>
      </w:r>
      <w:r w:rsidRPr="00B4164D">
        <w:rPr>
          <w:rFonts w:eastAsia="Arial"/>
          <w:sz w:val="20"/>
        </w:rPr>
        <w:t xml:space="preserve"> reikalavimus, įskaitant atvejus, kai to reikalauja viešojo administravimo subjektai, taip, kaip jie apibrėžti Lietuvos Respublikos viešojo administravimo įstatyme.</w:t>
      </w:r>
    </w:p>
    <w:p w14:paraId="2CB7FE74"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13.3.</w:t>
      </w:r>
      <w:r w:rsidRPr="00B4164D">
        <w:rPr>
          <w:rFonts w:eastAsia="Arial"/>
          <w:sz w:val="20"/>
        </w:rPr>
        <w:tab/>
        <w:t xml:space="preserve">Prieš atskleisdama konfidencialią informaciją, Šalis privalo informuoti kitą Šalį (tiek, kiek tai nedraudžiama pagal </w:t>
      </w:r>
      <w:r w:rsidRPr="00B4164D">
        <w:rPr>
          <w:sz w:val="20"/>
        </w:rPr>
        <w:t>įstatymus bei kitus teisės aktus</w:t>
      </w:r>
      <w:r w:rsidRPr="00B4164D">
        <w:rPr>
          <w:rFonts w:eastAsia="Arial"/>
          <w:sz w:val="20"/>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13.4.</w:t>
      </w:r>
      <w:r w:rsidRPr="00B4164D">
        <w:rPr>
          <w:rFonts w:eastAsia="Arial"/>
          <w:sz w:val="20"/>
        </w:rPr>
        <w:tab/>
        <w:t>Šalis atsako:</w:t>
      </w:r>
    </w:p>
    <w:p w14:paraId="62FE391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13.4.1.</w:t>
      </w:r>
      <w:r w:rsidRPr="00B4164D">
        <w:rPr>
          <w:rFonts w:eastAsia="Arial"/>
          <w:sz w:val="20"/>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13.4.2.</w:t>
      </w:r>
      <w:r w:rsidRPr="00B4164D">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13.5.</w:t>
      </w:r>
      <w:r w:rsidRPr="00B4164D">
        <w:rPr>
          <w:rFonts w:eastAsia="Arial"/>
          <w:sz w:val="20"/>
        </w:rPr>
        <w:tab/>
        <w:t>Šalis, nepagrįstai atskleidusi kitos Šalies konfidencialią informaciją, privalo sumokėti kitai Šaliai Specialiosiose sąlygose nurodyto dydžio baudą.</w:t>
      </w:r>
    </w:p>
    <w:p w14:paraId="0BFCF679"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02882533"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14.</w:t>
      </w:r>
      <w:r w:rsidRPr="00B4164D">
        <w:rPr>
          <w:rFonts w:eastAsia="Arial"/>
          <w:b/>
          <w:bCs/>
          <w:caps/>
          <w:sz w:val="20"/>
        </w:rPr>
        <w:tab/>
      </w:r>
      <w:r w:rsidRPr="00B4164D">
        <w:rPr>
          <w:rFonts w:eastAsia="Arial"/>
          <w:b/>
          <w:caps/>
          <w:sz w:val="20"/>
        </w:rPr>
        <w:t>Asmens duomenų apsauga</w:t>
      </w:r>
    </w:p>
    <w:p w14:paraId="3C07D392"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134C4AC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14.1.</w:t>
      </w:r>
      <w:r w:rsidRPr="00B4164D">
        <w:rPr>
          <w:rFonts w:eastAsia="Arial"/>
          <w:sz w:val="20"/>
        </w:rPr>
        <w:tab/>
        <w:t xml:space="preserve">Šalys įsipareigoja užtikrinti asmens duomenų saugumą bei asmens duomenų tvarkymą vykdyti teisėtai, vadovaujantis </w:t>
      </w:r>
      <w:r w:rsidRPr="00B4164D">
        <w:rPr>
          <w:rFonts w:eastAsia="Arial"/>
          <w:sz w:val="20"/>
        </w:rPr>
        <w:lastRenderedPageBreak/>
        <w:t>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B4164D" w:rsidRDefault="00E17454" w:rsidP="00E17454">
      <w:pPr>
        <w:tabs>
          <w:tab w:val="left" w:pos="567"/>
          <w:tab w:val="left" w:pos="851"/>
          <w:tab w:val="left" w:pos="992"/>
          <w:tab w:val="left" w:pos="1134"/>
        </w:tabs>
        <w:spacing w:line="276" w:lineRule="auto"/>
        <w:jc w:val="both"/>
        <w:rPr>
          <w:sz w:val="20"/>
        </w:rPr>
      </w:pPr>
      <w:r w:rsidRPr="00B4164D">
        <w:rPr>
          <w:sz w:val="20"/>
        </w:rPr>
        <w:t>14.2.</w:t>
      </w:r>
      <w:r w:rsidRPr="00B4164D">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B4164D" w:rsidRDefault="00E17454" w:rsidP="00E17454">
      <w:pPr>
        <w:tabs>
          <w:tab w:val="left" w:pos="0"/>
          <w:tab w:val="left" w:pos="851"/>
          <w:tab w:val="left" w:pos="992"/>
          <w:tab w:val="left" w:pos="1134"/>
        </w:tabs>
        <w:spacing w:line="276" w:lineRule="auto"/>
        <w:jc w:val="both"/>
        <w:rPr>
          <w:rFonts w:eastAsia="Arial"/>
          <w:b/>
          <w:bCs/>
          <w:sz w:val="20"/>
        </w:rPr>
      </w:pPr>
    </w:p>
    <w:p w14:paraId="62366AF9"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0"/>
        </w:rPr>
      </w:pPr>
      <w:r w:rsidRPr="00B4164D">
        <w:rPr>
          <w:rFonts w:eastAsia="Arial"/>
          <w:b/>
          <w:bCs/>
          <w:caps/>
          <w:sz w:val="20"/>
        </w:rPr>
        <w:t>15.</w:t>
      </w:r>
      <w:r w:rsidRPr="00B4164D">
        <w:rPr>
          <w:rFonts w:eastAsia="Arial"/>
          <w:b/>
          <w:bCs/>
          <w:caps/>
          <w:sz w:val="20"/>
        </w:rPr>
        <w:tab/>
      </w:r>
      <w:r w:rsidRPr="00B4164D">
        <w:rPr>
          <w:rFonts w:eastAsia="Arial"/>
          <w:b/>
          <w:caps/>
          <w:sz w:val="20"/>
        </w:rPr>
        <w:t>INTELEKTINĖ NUOSAVYBĖ</w:t>
      </w:r>
    </w:p>
    <w:p w14:paraId="5CB2CEFD"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0"/>
        </w:rPr>
      </w:pPr>
    </w:p>
    <w:p w14:paraId="52BB9567"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4164D">
        <w:rPr>
          <w:rFonts w:eastAsia="Arial"/>
          <w:sz w:val="20"/>
        </w:rPr>
        <w:t>Paslaugų</w:t>
      </w:r>
      <w:r w:rsidRPr="00B4164D">
        <w:rPr>
          <w:sz w:val="20"/>
        </w:rPr>
        <w:t xml:space="preserve"> pobūdžio ar (ir) išimtinių teisių, patentų ir kt.</w:t>
      </w:r>
    </w:p>
    <w:p w14:paraId="015F73ED" w14:textId="77777777" w:rsidR="00E17454" w:rsidRPr="00B4164D" w:rsidRDefault="00E17454" w:rsidP="00E17454">
      <w:pPr>
        <w:tabs>
          <w:tab w:val="left" w:pos="567"/>
        </w:tabs>
        <w:spacing w:line="276" w:lineRule="auto"/>
        <w:jc w:val="both"/>
        <w:textAlignment w:val="baseline"/>
        <w:rPr>
          <w:sz w:val="20"/>
        </w:rPr>
      </w:pPr>
      <w:r w:rsidRPr="00B4164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B4164D" w:rsidRDefault="00E17454" w:rsidP="00E17454">
      <w:pPr>
        <w:tabs>
          <w:tab w:val="left" w:pos="567"/>
        </w:tabs>
        <w:spacing w:line="276" w:lineRule="auto"/>
        <w:jc w:val="both"/>
        <w:textAlignment w:val="baseline"/>
        <w:rPr>
          <w:sz w:val="20"/>
        </w:rPr>
      </w:pPr>
      <w:r w:rsidRPr="00B4164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B4164D" w:rsidRDefault="00E17454" w:rsidP="00E17454">
      <w:pPr>
        <w:tabs>
          <w:tab w:val="left" w:pos="567"/>
        </w:tabs>
        <w:spacing w:line="276" w:lineRule="auto"/>
        <w:jc w:val="both"/>
        <w:textAlignment w:val="baseline"/>
        <w:rPr>
          <w:b/>
          <w:bCs/>
          <w:sz w:val="20"/>
        </w:rPr>
      </w:pPr>
    </w:p>
    <w:p w14:paraId="3DE85483"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16.</w:t>
      </w:r>
      <w:r w:rsidRPr="00B4164D">
        <w:rPr>
          <w:rFonts w:eastAsia="Arial"/>
          <w:b/>
          <w:bCs/>
          <w:caps/>
          <w:sz w:val="20"/>
        </w:rPr>
        <w:tab/>
      </w:r>
      <w:r w:rsidRPr="00B4164D">
        <w:rPr>
          <w:rFonts w:eastAsia="Arial"/>
          <w:b/>
          <w:caps/>
          <w:sz w:val="20"/>
        </w:rPr>
        <w:t>Pareiškimai ir garantijos</w:t>
      </w:r>
    </w:p>
    <w:p w14:paraId="14FEEF8C"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13388C0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16.1. Kiekviena iš Šalių pareiškia ir garantuoja kitai Šaliai, kad:</w:t>
      </w:r>
    </w:p>
    <w:p w14:paraId="7B619F6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 xml:space="preserve">16.1.2. sudarydama Sutartį, Šalis neviršija savo kompetencijos ir nepažeidžia jai taikomų </w:t>
      </w:r>
      <w:r w:rsidRPr="00B4164D">
        <w:rPr>
          <w:sz w:val="20"/>
        </w:rPr>
        <w:t>įstatymų bei kitų teisės aktų</w:t>
      </w:r>
      <w:r w:rsidRPr="00B4164D">
        <w:rPr>
          <w:rFonts w:eastAsia="Arial"/>
          <w:sz w:val="20"/>
        </w:rPr>
        <w:t>, teismo ar arbitražo teismo sprendimų, administracinių aktų, sutarčių ar kitų prievolių pagal taikomą privatinę teisę, viešąją teisę, Europos Sąjungos teisę arba tarptautinę teisę;</w:t>
      </w:r>
    </w:p>
    <w:p w14:paraId="54D5BF46"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16.1.6. visi Šalies pareiškimai ir garantijos yra išsamūs ir nepalieka nutylėtų jokių aplinkybių, kurios darytų šiuos pareiškimus ar garantijas neteisingais.</w:t>
      </w:r>
    </w:p>
    <w:p w14:paraId="3F8A3BAB"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 xml:space="preserve">16.2. Tiekėjas papildomai pareiškia ir garantuoja Pirkėjui, kad Tiekėjas, subtiekėjai, jungtinės veiklos partneriai ir specialistai turi galiojančius ir teisėtus visus </w:t>
      </w:r>
      <w:r w:rsidRPr="00B4164D">
        <w:rPr>
          <w:sz w:val="20"/>
        </w:rPr>
        <w:t>įstatymuose bei kituose teisės aktuose</w:t>
      </w:r>
      <w:r w:rsidRPr="00B4164D">
        <w:rPr>
          <w:rFonts w:eastAsia="Arial"/>
          <w:sz w:val="20"/>
        </w:rPr>
        <w:t xml:space="preserve"> numatytus leidimus, licencijas, atestatus, teisės pripažinimo dokumentus, reikalingus vykdant Sutartį.</w:t>
      </w:r>
    </w:p>
    <w:p w14:paraId="351FDFF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shd w:val="clear" w:color="auto" w:fill="FFFFFF"/>
        </w:rPr>
      </w:pPr>
      <w:r w:rsidRPr="00B4164D">
        <w:rPr>
          <w:rFonts w:eastAsia="Arial"/>
          <w:sz w:val="20"/>
          <w:shd w:val="clear" w:color="auto" w:fill="FFFFFF"/>
        </w:rPr>
        <w:t xml:space="preserve">16.3. </w:t>
      </w:r>
      <w:r w:rsidRPr="00B4164D">
        <w:rPr>
          <w:sz w:val="20"/>
        </w:rPr>
        <w:t>Tiekėjas pareiškia, kad suteiktų Paslaugų rezultato disponavimo, valdymo ir naudojimosi teisės nėra apribotos</w:t>
      </w:r>
      <w:r w:rsidRPr="00B4164D">
        <w:rPr>
          <w:rFonts w:eastAsia="Arial"/>
          <w:sz w:val="20"/>
        </w:rPr>
        <w:t xml:space="preserve"> </w:t>
      </w:r>
      <w:r w:rsidRPr="00B4164D">
        <w:rPr>
          <w:rFonts w:eastAsia="Arial"/>
          <w:sz w:val="20"/>
          <w:shd w:val="clear" w:color="auto" w:fill="FFFFFF"/>
        </w:rPr>
        <w:t xml:space="preserve">ir jokie tretieji asmenys neturi pretenzijų į Sutartimi perduodamą </w:t>
      </w:r>
      <w:r w:rsidRPr="00B4164D">
        <w:rPr>
          <w:rFonts w:eastAsia="Arial"/>
          <w:sz w:val="20"/>
        </w:rPr>
        <w:t>Paslaugų rezultatą</w:t>
      </w:r>
      <w:r w:rsidRPr="00B4164D">
        <w:rPr>
          <w:rFonts w:eastAsia="Arial"/>
          <w:sz w:val="20"/>
          <w:shd w:val="clear" w:color="auto" w:fill="FFFFFF"/>
        </w:rPr>
        <w:t>.</w:t>
      </w:r>
    </w:p>
    <w:p w14:paraId="22E0068F" w14:textId="77777777" w:rsidR="00E17454" w:rsidRPr="00B4164D" w:rsidRDefault="00E17454" w:rsidP="00E17454">
      <w:pPr>
        <w:widowControl w:val="0"/>
        <w:tabs>
          <w:tab w:val="left" w:pos="567"/>
          <w:tab w:val="left" w:pos="851"/>
          <w:tab w:val="left" w:pos="992"/>
          <w:tab w:val="left" w:pos="1134"/>
        </w:tabs>
        <w:spacing w:line="276" w:lineRule="auto"/>
        <w:jc w:val="both"/>
        <w:rPr>
          <w:sz w:val="20"/>
        </w:rPr>
      </w:pPr>
      <w:r w:rsidRPr="00B4164D">
        <w:rPr>
          <w:rFonts w:eastAsia="Arial"/>
          <w:sz w:val="20"/>
        </w:rPr>
        <w:t>16.4. T</w:t>
      </w:r>
      <w:r w:rsidRPr="00B4164D">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p>
    <w:p w14:paraId="4CC96013"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17.</w:t>
      </w:r>
      <w:r w:rsidRPr="00B4164D">
        <w:rPr>
          <w:rFonts w:eastAsia="Arial"/>
          <w:b/>
          <w:bCs/>
          <w:caps/>
          <w:sz w:val="20"/>
        </w:rPr>
        <w:tab/>
      </w:r>
      <w:r w:rsidRPr="00B4164D">
        <w:rPr>
          <w:rFonts w:eastAsia="Arial"/>
          <w:b/>
          <w:caps/>
          <w:sz w:val="20"/>
        </w:rPr>
        <w:t>Bendrieji atsakomybės klausimai</w:t>
      </w:r>
    </w:p>
    <w:p w14:paraId="6477854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p>
    <w:p w14:paraId="583FEBF9"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17.1. Netesybų sumokėjimas už vėlavimą ar pareigų pagal Sutartį pažeidimą neatleidžia Šalies nuo Sutartyje numatytų jos pareigų vykdymo.</w:t>
      </w:r>
    </w:p>
    <w:p w14:paraId="274C95BC" w14:textId="77777777" w:rsidR="00E17454" w:rsidRPr="00B4164D" w:rsidRDefault="00E17454" w:rsidP="00E17454">
      <w:pPr>
        <w:widowControl w:val="0"/>
        <w:tabs>
          <w:tab w:val="left" w:pos="567"/>
          <w:tab w:val="left" w:pos="851"/>
          <w:tab w:val="left" w:pos="992"/>
          <w:tab w:val="left" w:pos="1134"/>
        </w:tabs>
        <w:spacing w:line="276" w:lineRule="auto"/>
        <w:jc w:val="both"/>
        <w:rPr>
          <w:sz w:val="20"/>
        </w:rPr>
      </w:pPr>
      <w:r w:rsidRPr="00B4164D">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4164D">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17.4. Šioje Sutartyje numatytos teisių gynybos priemonės neapriboja Šalių teisės pasinaudoti kitomis teisėtomis teisių gynybos priemonėmis.</w:t>
      </w:r>
    </w:p>
    <w:p w14:paraId="430F4BB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sz w:val="20"/>
        </w:rPr>
        <w:t xml:space="preserve">17.7. Jeigu Sutartis nutraukiama dėl esminio sutarties pažeidimo pagal Bendrųjų sąlygų 22.2.1 papunktį ir (ar) Tiekėjas esminę Sutarties sąlygą, nurodytą </w:t>
      </w:r>
      <w:r w:rsidRPr="00B4164D">
        <w:rPr>
          <w:rFonts w:eastAsia="Arial"/>
          <w:sz w:val="20"/>
        </w:rPr>
        <w:t>Specialiųjų sąlygų 10 skyriuje</w:t>
      </w:r>
      <w:r w:rsidRPr="00B4164D">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B4164D" w:rsidRDefault="00E17454" w:rsidP="00E17454">
      <w:pPr>
        <w:widowControl w:val="0"/>
        <w:tabs>
          <w:tab w:val="left" w:pos="567"/>
          <w:tab w:val="left" w:pos="851"/>
          <w:tab w:val="left" w:pos="992"/>
          <w:tab w:val="left" w:pos="1134"/>
        </w:tabs>
        <w:spacing w:line="276" w:lineRule="auto"/>
        <w:ind w:firstLine="53"/>
        <w:jc w:val="both"/>
        <w:rPr>
          <w:rFonts w:eastAsia="Arial"/>
          <w:sz w:val="20"/>
        </w:rPr>
      </w:pPr>
    </w:p>
    <w:p w14:paraId="2FC005E0"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18.</w:t>
      </w:r>
      <w:r w:rsidRPr="00B4164D">
        <w:rPr>
          <w:rFonts w:eastAsia="Arial"/>
          <w:b/>
          <w:bCs/>
          <w:caps/>
          <w:sz w:val="20"/>
        </w:rPr>
        <w:tab/>
      </w:r>
      <w:r w:rsidRPr="00B4164D">
        <w:rPr>
          <w:rFonts w:eastAsia="Arial"/>
          <w:b/>
          <w:caps/>
          <w:sz w:val="20"/>
        </w:rPr>
        <w:t>Nenugalima jėga (FORCE MAJEURE)</w:t>
      </w:r>
    </w:p>
    <w:p w14:paraId="74AE3FA8"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5BCD15B4"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18.1.</w:t>
      </w:r>
      <w:r w:rsidRPr="00B4164D">
        <w:rPr>
          <w:rFonts w:eastAsia="Arial"/>
          <w:b/>
          <w:bCs/>
          <w:sz w:val="20"/>
        </w:rPr>
        <w:tab/>
      </w:r>
      <w:r w:rsidRPr="00B4164D">
        <w:rPr>
          <w:rFonts w:eastAsia="Arial"/>
          <w:sz w:val="20"/>
        </w:rPr>
        <w:t>Atsakomybė pagal Sutartį netaikoma, taip pat Šalys gali būti visiškai ar iš dalies atleistos nuo civilinės atsakomybės šiais pagrindais:</w:t>
      </w:r>
    </w:p>
    <w:p w14:paraId="65C6760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rFonts w:eastAsia="Cambria"/>
          <w:sz w:val="20"/>
        </w:rPr>
        <w:t>18.1.1.</w:t>
      </w:r>
      <w:r w:rsidRPr="00B4164D">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Cambria"/>
          <w:sz w:val="20"/>
        </w:rPr>
      </w:pPr>
      <w:r w:rsidRPr="00B4164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18.2.</w:t>
      </w:r>
      <w:r w:rsidRPr="00B4164D">
        <w:rPr>
          <w:rFonts w:eastAsia="Arial"/>
          <w:b/>
          <w:bCs/>
          <w:sz w:val="20"/>
        </w:rPr>
        <w:tab/>
      </w:r>
      <w:r w:rsidRPr="00B4164D">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B4164D" w:rsidRDefault="00E17454" w:rsidP="00E17454">
      <w:pPr>
        <w:widowControl w:val="0"/>
        <w:tabs>
          <w:tab w:val="left" w:pos="567"/>
          <w:tab w:val="left" w:pos="709"/>
          <w:tab w:val="left" w:pos="851"/>
          <w:tab w:val="left" w:pos="992"/>
          <w:tab w:val="left" w:pos="1134"/>
        </w:tabs>
        <w:spacing w:line="276" w:lineRule="auto"/>
        <w:jc w:val="both"/>
        <w:rPr>
          <w:rFonts w:eastAsia="Arial"/>
          <w:sz w:val="20"/>
        </w:rPr>
      </w:pPr>
      <w:r w:rsidRPr="00B4164D">
        <w:rPr>
          <w:rFonts w:eastAsia="Arial"/>
          <w:sz w:val="20"/>
        </w:rPr>
        <w:t>18.3.</w:t>
      </w:r>
      <w:r w:rsidRPr="00B4164D">
        <w:rPr>
          <w:rFonts w:eastAsia="Arial"/>
          <w:b/>
          <w:bCs/>
          <w:sz w:val="20"/>
        </w:rPr>
        <w:tab/>
      </w:r>
      <w:r w:rsidRPr="00B4164D">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18.4.</w:t>
      </w:r>
      <w:r w:rsidRPr="00B4164D">
        <w:rPr>
          <w:rFonts w:eastAsia="Arial"/>
          <w:sz w:val="20"/>
        </w:rPr>
        <w:tab/>
        <w:t>Jeigu nenugalimos jėgos (</w:t>
      </w:r>
      <w:r w:rsidRPr="00B4164D">
        <w:rPr>
          <w:rFonts w:eastAsia="Arial"/>
          <w:iCs/>
          <w:sz w:val="20"/>
        </w:rPr>
        <w:t>force majeure</w:t>
      </w:r>
      <w:r w:rsidRPr="00B4164D">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w:t>
      </w:r>
      <w:r w:rsidRPr="00B4164D">
        <w:rPr>
          <w:rFonts w:eastAsia="Arial"/>
          <w:sz w:val="20"/>
        </w:rPr>
        <w:lastRenderedPageBreak/>
        <w:t>skolininkas pažeidžia savo prievoles kontrahentams.</w:t>
      </w:r>
    </w:p>
    <w:p w14:paraId="18212962"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4B3D55B7"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19.</w:t>
      </w:r>
      <w:r w:rsidRPr="00B4164D">
        <w:rPr>
          <w:rFonts w:eastAsia="Arial"/>
          <w:b/>
          <w:bCs/>
          <w:caps/>
          <w:sz w:val="20"/>
        </w:rPr>
        <w:tab/>
      </w:r>
      <w:r w:rsidRPr="00B4164D">
        <w:rPr>
          <w:rFonts w:eastAsia="Arial"/>
          <w:b/>
          <w:caps/>
          <w:sz w:val="20"/>
        </w:rPr>
        <w:t>Sutarties nuostatų negaliojimas</w:t>
      </w:r>
    </w:p>
    <w:p w14:paraId="0B0E2167"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382430AE"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19.1.</w:t>
      </w:r>
      <w:r w:rsidRPr="00B4164D">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164D">
        <w:rPr>
          <w:sz w:val="20"/>
        </w:rPr>
        <w:t>įstatymų bei kitų teisės aktų</w:t>
      </w:r>
      <w:r w:rsidRPr="00B4164D">
        <w:rPr>
          <w:rFonts w:eastAsia="Arial"/>
          <w:sz w:val="20"/>
        </w:rPr>
        <w:t xml:space="preserve"> ir galima daryti prielaidą, kad Sutartis būtų buvusi teisėtai sudaryta ir neįtraukus nuostatos, kuri yra negaliojanti.</w:t>
      </w:r>
    </w:p>
    <w:p w14:paraId="5F6C48E5"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19.2.</w:t>
      </w:r>
      <w:r w:rsidRPr="00B4164D">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1051F07F"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20.</w:t>
      </w:r>
      <w:r w:rsidRPr="00B4164D">
        <w:rPr>
          <w:rFonts w:eastAsia="Arial"/>
          <w:b/>
          <w:bCs/>
          <w:caps/>
          <w:sz w:val="20"/>
        </w:rPr>
        <w:tab/>
      </w:r>
      <w:r w:rsidRPr="00B4164D">
        <w:rPr>
          <w:rFonts w:eastAsia="Arial"/>
          <w:b/>
          <w:caps/>
          <w:sz w:val="20"/>
        </w:rPr>
        <w:t>Sutarties pakeitimai</w:t>
      </w:r>
    </w:p>
    <w:p w14:paraId="3283EE50"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0A5A330E" w14:textId="77777777" w:rsidR="00E17454" w:rsidRPr="00B4164D" w:rsidRDefault="00E17454" w:rsidP="00E17454">
      <w:pPr>
        <w:tabs>
          <w:tab w:val="left" w:pos="284"/>
          <w:tab w:val="left" w:pos="567"/>
        </w:tabs>
        <w:spacing w:line="276" w:lineRule="auto"/>
        <w:jc w:val="both"/>
        <w:rPr>
          <w:sz w:val="20"/>
        </w:rPr>
      </w:pPr>
      <w:r w:rsidRPr="00B4164D">
        <w:rPr>
          <w:sz w:val="20"/>
        </w:rPr>
        <w:t>20.1. Sutarties sąlygos Sutarties galiojimo laikotarpiu negali būti keičiamos, išskyrus tokias Sutarties sąlygas, kurių keitimas numatytas Sutartyje ir (ar) galimas vadovaujantis VPĮ nuostatomis.</w:t>
      </w:r>
    </w:p>
    <w:p w14:paraId="41655835"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20.2. Sutarties pakeitimai įforminami Šalims sudarant Susitarimą.</w:t>
      </w:r>
    </w:p>
    <w:p w14:paraId="67F5C4F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4164D">
        <w:rPr>
          <w:sz w:val="20"/>
        </w:rPr>
        <w:t>įstatymų bei kitų teisės aktų</w:t>
      </w:r>
      <w:r w:rsidRPr="00B4164D">
        <w:rPr>
          <w:rFonts w:eastAsia="Arial"/>
          <w:sz w:val="20"/>
        </w:rPr>
        <w:t xml:space="preserve"> nuostatomis.</w:t>
      </w:r>
    </w:p>
    <w:p w14:paraId="5A921E28"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20.4. Susitarimas įsigalioja nuo jo sudarymo, jei Susitarime nenurodyta kitaip. Susitarimą Pirkėjas privalo paviešinti VPĮ 33 ir 86 straipsniuose nustatyta tvarka.</w:t>
      </w:r>
    </w:p>
    <w:p w14:paraId="329BC9FC"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362C4584"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21.</w:t>
      </w:r>
      <w:r w:rsidRPr="00B4164D">
        <w:rPr>
          <w:rFonts w:eastAsia="Arial"/>
          <w:b/>
          <w:bCs/>
          <w:caps/>
          <w:sz w:val="20"/>
        </w:rPr>
        <w:tab/>
      </w:r>
      <w:r w:rsidRPr="00B4164D">
        <w:rPr>
          <w:rFonts w:eastAsia="Arial"/>
          <w:b/>
          <w:caps/>
          <w:sz w:val="20"/>
        </w:rPr>
        <w:t>Sutarties sUSTABDYMAS</w:t>
      </w:r>
    </w:p>
    <w:p w14:paraId="5B73BAE2"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01D55974"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4164D">
        <w:rPr>
          <w:rFonts w:eastAsia="Arial"/>
          <w:sz w:val="20"/>
        </w:rPr>
        <w:t>Paslaugų</w:t>
      </w:r>
      <w:r w:rsidRPr="00B4164D">
        <w:rPr>
          <w:sz w:val="20"/>
        </w:rPr>
        <w:t xml:space="preserve"> (jų dalies) teikimo sustabdymą iki atitinkamų aplinkybių pasibaigimo.</w:t>
      </w:r>
    </w:p>
    <w:p w14:paraId="70D57973"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21.2. </w:t>
      </w:r>
      <w:r w:rsidRPr="00B4164D">
        <w:rPr>
          <w:rFonts w:eastAsia="Arial"/>
          <w:sz w:val="20"/>
        </w:rPr>
        <w:t>Paslaugų</w:t>
      </w:r>
      <w:r w:rsidRPr="00B4164D">
        <w:rPr>
          <w:sz w:val="20"/>
        </w:rPr>
        <w:t xml:space="preserve"> (jų dalies) teikimas gali būti stabdomas esant bent vienai iš šių aplinkybių:</w:t>
      </w:r>
    </w:p>
    <w:p w14:paraId="48A12777" w14:textId="77777777" w:rsidR="00E17454" w:rsidRPr="00B4164D" w:rsidRDefault="00E17454" w:rsidP="00E17454">
      <w:pPr>
        <w:tabs>
          <w:tab w:val="left" w:pos="567"/>
        </w:tabs>
        <w:spacing w:line="276" w:lineRule="auto"/>
        <w:jc w:val="both"/>
        <w:textAlignment w:val="baseline"/>
        <w:rPr>
          <w:sz w:val="20"/>
        </w:rPr>
      </w:pPr>
      <w:r w:rsidRPr="00B4164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B4164D" w:rsidRDefault="00E17454" w:rsidP="00E17454">
      <w:pPr>
        <w:tabs>
          <w:tab w:val="left" w:pos="567"/>
        </w:tabs>
        <w:spacing w:line="276" w:lineRule="auto"/>
        <w:jc w:val="both"/>
        <w:textAlignment w:val="baseline"/>
        <w:rPr>
          <w:sz w:val="20"/>
        </w:rPr>
      </w:pPr>
      <w:r w:rsidRPr="00B4164D">
        <w:rPr>
          <w:sz w:val="20"/>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B4164D" w:rsidRDefault="00E17454" w:rsidP="00E17454">
      <w:pPr>
        <w:tabs>
          <w:tab w:val="left" w:pos="567"/>
        </w:tabs>
        <w:spacing w:line="276" w:lineRule="auto"/>
        <w:jc w:val="both"/>
        <w:textAlignment w:val="baseline"/>
        <w:rPr>
          <w:sz w:val="20"/>
        </w:rPr>
      </w:pPr>
      <w:r w:rsidRPr="00B4164D">
        <w:rPr>
          <w:sz w:val="20"/>
        </w:rPr>
        <w:t>21.2.3. dėl nenumatytų prekių, paslaugų ir (ar) darbų, susijusių su perkamu objektu, kurių poreikis paaiškėjo tik vykdant Sutartį, įsigijimo;</w:t>
      </w:r>
    </w:p>
    <w:p w14:paraId="5C53E513" w14:textId="77777777" w:rsidR="00E17454" w:rsidRPr="00B4164D" w:rsidRDefault="00E17454" w:rsidP="00E17454">
      <w:pPr>
        <w:tabs>
          <w:tab w:val="left" w:pos="567"/>
        </w:tabs>
        <w:spacing w:line="276" w:lineRule="auto"/>
        <w:jc w:val="both"/>
        <w:textAlignment w:val="baseline"/>
        <w:rPr>
          <w:sz w:val="20"/>
        </w:rPr>
      </w:pPr>
      <w:r w:rsidRPr="00B4164D">
        <w:rPr>
          <w:sz w:val="20"/>
        </w:rPr>
        <w:t>21.2.4. ne dėl Pirkėjo kaltės vėluoja kitos Pirkėjo pirkimo sutarties, turinčios tiesioginės įtakos šiai Sutarčiai, vykdymas;</w:t>
      </w:r>
    </w:p>
    <w:p w14:paraId="1987EF35" w14:textId="77777777" w:rsidR="00E17454" w:rsidRPr="00B4164D" w:rsidRDefault="00E17454" w:rsidP="00E17454">
      <w:pPr>
        <w:tabs>
          <w:tab w:val="left" w:pos="567"/>
        </w:tabs>
        <w:spacing w:line="276" w:lineRule="auto"/>
        <w:jc w:val="both"/>
        <w:textAlignment w:val="baseline"/>
        <w:rPr>
          <w:sz w:val="20"/>
        </w:rPr>
      </w:pPr>
      <w:r w:rsidRPr="00B4164D">
        <w:rPr>
          <w:sz w:val="20"/>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B4164D" w:rsidRDefault="00E17454" w:rsidP="00E17454">
      <w:pPr>
        <w:tabs>
          <w:tab w:val="left" w:pos="567"/>
        </w:tabs>
        <w:spacing w:line="276" w:lineRule="auto"/>
        <w:jc w:val="both"/>
        <w:textAlignment w:val="baseline"/>
        <w:rPr>
          <w:sz w:val="20"/>
        </w:rPr>
      </w:pPr>
      <w:r w:rsidRPr="00B4164D">
        <w:rPr>
          <w:sz w:val="20"/>
        </w:rPr>
        <w:t>21.2.6. pasikeitus galiojančiam teisės aktui ar įsigaliojus naujam teisės aktui, kuris turi įtakos šios Sutarties vykdymui;</w:t>
      </w:r>
    </w:p>
    <w:p w14:paraId="3D80EC53" w14:textId="77777777" w:rsidR="00E17454" w:rsidRPr="00B4164D" w:rsidRDefault="00E17454" w:rsidP="00E17454">
      <w:pPr>
        <w:tabs>
          <w:tab w:val="left" w:pos="567"/>
        </w:tabs>
        <w:spacing w:line="276" w:lineRule="auto"/>
        <w:jc w:val="both"/>
        <w:textAlignment w:val="baseline"/>
        <w:rPr>
          <w:sz w:val="20"/>
        </w:rPr>
      </w:pPr>
      <w:r w:rsidRPr="00B4164D">
        <w:rPr>
          <w:sz w:val="20"/>
        </w:rPr>
        <w:t>21.2.7. sutartinių įsipareigojimų stabdymo būtinybė atsirado dėl sustabdyto, perskirstyto, negauto ir panašiai Pirkėjo Paslaugų pirkimui skirto finansavimo arba finansavimo trūkumo;</w:t>
      </w:r>
    </w:p>
    <w:p w14:paraId="15F70D56" w14:textId="77777777" w:rsidR="00E17454" w:rsidRPr="00B4164D" w:rsidRDefault="00E17454" w:rsidP="00E17454">
      <w:pPr>
        <w:tabs>
          <w:tab w:val="left" w:pos="567"/>
        </w:tabs>
        <w:spacing w:line="276" w:lineRule="auto"/>
        <w:jc w:val="both"/>
        <w:textAlignment w:val="baseline"/>
        <w:rPr>
          <w:sz w:val="20"/>
        </w:rPr>
      </w:pPr>
      <w:r w:rsidRPr="00B4164D">
        <w:rPr>
          <w:sz w:val="20"/>
        </w:rPr>
        <w:t>21.2.8. dėl teisminių (arbitražinių) ginčų su Pirkėju ar trečiaisiais asmenimis, kurių dalykas yra tiesiogiai susijęs su Sutarties vykdymu.</w:t>
      </w:r>
    </w:p>
    <w:p w14:paraId="41C76646" w14:textId="77777777" w:rsidR="00E17454" w:rsidRPr="00B4164D" w:rsidRDefault="00E17454" w:rsidP="00E17454">
      <w:pPr>
        <w:tabs>
          <w:tab w:val="left" w:pos="567"/>
        </w:tabs>
        <w:spacing w:line="276" w:lineRule="auto"/>
        <w:jc w:val="both"/>
        <w:textAlignment w:val="baseline"/>
        <w:rPr>
          <w:sz w:val="20"/>
        </w:rPr>
      </w:pPr>
      <w:r w:rsidRPr="00B4164D">
        <w:rPr>
          <w:sz w:val="20"/>
        </w:rPr>
        <w:lastRenderedPageBreak/>
        <w:t xml:space="preserve">21.3. Jei </w:t>
      </w:r>
      <w:r w:rsidRPr="00B4164D">
        <w:rPr>
          <w:rFonts w:eastAsia="Arial"/>
          <w:sz w:val="20"/>
        </w:rPr>
        <w:t>Paslaugų</w:t>
      </w:r>
      <w:r w:rsidRPr="00B4164D">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21.4. Jei </w:t>
      </w:r>
      <w:r w:rsidRPr="00B4164D">
        <w:rPr>
          <w:rFonts w:eastAsia="Arial"/>
          <w:sz w:val="20"/>
        </w:rPr>
        <w:t>Paslaugų</w:t>
      </w:r>
      <w:r w:rsidRPr="00B4164D">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B4164D" w:rsidRDefault="00E17454" w:rsidP="00E17454">
      <w:pPr>
        <w:tabs>
          <w:tab w:val="left" w:pos="567"/>
        </w:tabs>
        <w:spacing w:line="276" w:lineRule="auto"/>
        <w:jc w:val="both"/>
        <w:textAlignment w:val="baseline"/>
        <w:rPr>
          <w:sz w:val="20"/>
        </w:rPr>
      </w:pPr>
      <w:r w:rsidRPr="00B4164D">
        <w:rPr>
          <w:sz w:val="20"/>
        </w:rPr>
        <w:t>21.5. Sutartinių įsipareigojimų vykdymas gali būti stabdomas tik Sutarties galiojimo laikotarpiu tokia tvarka:</w:t>
      </w:r>
    </w:p>
    <w:p w14:paraId="0ABBD73B" w14:textId="77777777" w:rsidR="00E17454" w:rsidRPr="00B4164D" w:rsidRDefault="00E17454" w:rsidP="00E17454">
      <w:pPr>
        <w:tabs>
          <w:tab w:val="left" w:pos="567"/>
        </w:tabs>
        <w:spacing w:line="276" w:lineRule="auto"/>
        <w:jc w:val="both"/>
        <w:textAlignment w:val="baseline"/>
        <w:rPr>
          <w:sz w:val="20"/>
        </w:rPr>
      </w:pPr>
      <w:r w:rsidRPr="00B4164D">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B4164D" w:rsidRDefault="00E17454" w:rsidP="00E17454">
      <w:pPr>
        <w:spacing w:line="276" w:lineRule="auto"/>
        <w:jc w:val="both"/>
        <w:rPr>
          <w:sz w:val="20"/>
        </w:rPr>
      </w:pPr>
      <w:r w:rsidRPr="00B4164D">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B4164D" w:rsidRDefault="00E17454" w:rsidP="00E17454">
      <w:pPr>
        <w:spacing w:line="276" w:lineRule="auto"/>
        <w:jc w:val="both"/>
        <w:rPr>
          <w:sz w:val="20"/>
        </w:rPr>
      </w:pPr>
      <w:r w:rsidRPr="00B4164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B4164D" w:rsidRDefault="00E17454" w:rsidP="00E17454">
      <w:pPr>
        <w:spacing w:line="276" w:lineRule="auto"/>
        <w:jc w:val="both"/>
        <w:rPr>
          <w:sz w:val="20"/>
        </w:rPr>
      </w:pPr>
      <w:r w:rsidRPr="00B4164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B4164D" w:rsidRDefault="00E17454" w:rsidP="00E17454">
      <w:pPr>
        <w:spacing w:line="276" w:lineRule="auto"/>
        <w:jc w:val="both"/>
        <w:rPr>
          <w:sz w:val="20"/>
        </w:rPr>
      </w:pPr>
      <w:r w:rsidRPr="00B4164D">
        <w:rPr>
          <w:sz w:val="20"/>
        </w:rPr>
        <w:t>21.7. Sutartinių įsipareigojimų vykdymas sustabdomas ne ilgesniam kaip konkrečios, pagrįstos aplinkybės egzistavimo laikotarpiui.</w:t>
      </w:r>
    </w:p>
    <w:p w14:paraId="1BD9584B" w14:textId="77777777" w:rsidR="00E17454" w:rsidRPr="00B4164D" w:rsidRDefault="00E17454" w:rsidP="00E17454">
      <w:pPr>
        <w:tabs>
          <w:tab w:val="left" w:pos="567"/>
        </w:tabs>
        <w:spacing w:line="276" w:lineRule="auto"/>
        <w:jc w:val="both"/>
        <w:textAlignment w:val="baseline"/>
        <w:rPr>
          <w:sz w:val="20"/>
        </w:rPr>
      </w:pPr>
      <w:r w:rsidRPr="00B4164D">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B4164D" w:rsidRDefault="00E17454" w:rsidP="00E17454">
      <w:pPr>
        <w:tabs>
          <w:tab w:val="left" w:pos="567"/>
        </w:tabs>
        <w:spacing w:line="276" w:lineRule="auto"/>
        <w:jc w:val="both"/>
        <w:textAlignment w:val="baseline"/>
        <w:rPr>
          <w:sz w:val="20"/>
        </w:rPr>
      </w:pPr>
      <w:r w:rsidRPr="00B4164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B4164D" w:rsidRDefault="00E17454" w:rsidP="00E17454">
      <w:pPr>
        <w:tabs>
          <w:tab w:val="left" w:pos="567"/>
        </w:tabs>
        <w:spacing w:line="276" w:lineRule="auto"/>
        <w:jc w:val="both"/>
        <w:textAlignment w:val="baseline"/>
        <w:rPr>
          <w:sz w:val="20"/>
        </w:rPr>
      </w:pPr>
      <w:r w:rsidRPr="00B4164D">
        <w:rPr>
          <w:sz w:val="20"/>
        </w:rPr>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B4164D" w:rsidRDefault="00E17454" w:rsidP="00E17454">
      <w:pPr>
        <w:tabs>
          <w:tab w:val="left" w:pos="567"/>
        </w:tabs>
        <w:spacing w:line="276" w:lineRule="auto"/>
        <w:jc w:val="both"/>
        <w:textAlignment w:val="baseline"/>
        <w:rPr>
          <w:sz w:val="20"/>
        </w:rPr>
      </w:pPr>
      <w:r w:rsidRPr="00B4164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B4164D" w:rsidRDefault="00E17454" w:rsidP="00E17454">
      <w:pPr>
        <w:tabs>
          <w:tab w:val="left" w:pos="567"/>
        </w:tabs>
        <w:spacing w:line="276" w:lineRule="auto"/>
        <w:jc w:val="both"/>
        <w:textAlignment w:val="baseline"/>
        <w:rPr>
          <w:b/>
          <w:bCs/>
          <w:sz w:val="20"/>
        </w:rPr>
      </w:pPr>
    </w:p>
    <w:p w14:paraId="166C2F93"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B4164D">
        <w:rPr>
          <w:rFonts w:eastAsia="Arial"/>
          <w:b/>
          <w:bCs/>
          <w:caps/>
          <w:sz w:val="20"/>
        </w:rPr>
        <w:t>22.</w:t>
      </w:r>
      <w:r w:rsidRPr="00B4164D">
        <w:rPr>
          <w:rFonts w:eastAsia="Arial"/>
          <w:b/>
          <w:bCs/>
          <w:caps/>
          <w:sz w:val="20"/>
        </w:rPr>
        <w:tab/>
      </w:r>
      <w:r w:rsidRPr="00B4164D">
        <w:rPr>
          <w:rFonts w:eastAsia="Arial"/>
          <w:b/>
          <w:caps/>
          <w:sz w:val="20"/>
        </w:rPr>
        <w:t>Sutarties nutraukimas</w:t>
      </w:r>
    </w:p>
    <w:p w14:paraId="4F69E5B5"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2C9E24CA" w14:textId="77777777" w:rsidR="00E17454" w:rsidRPr="00B4164D" w:rsidRDefault="00E17454" w:rsidP="00E17454">
      <w:pPr>
        <w:tabs>
          <w:tab w:val="left" w:pos="567"/>
          <w:tab w:val="left" w:pos="851"/>
          <w:tab w:val="left" w:pos="992"/>
          <w:tab w:val="left" w:pos="1134"/>
        </w:tabs>
        <w:spacing w:line="276" w:lineRule="auto"/>
        <w:jc w:val="both"/>
        <w:rPr>
          <w:rFonts w:eastAsia="Cambria"/>
          <w:b/>
          <w:bCs/>
          <w:sz w:val="20"/>
        </w:rPr>
      </w:pPr>
      <w:r w:rsidRPr="00B4164D">
        <w:rPr>
          <w:rFonts w:eastAsia="Cambria"/>
          <w:sz w:val="20"/>
        </w:rPr>
        <w:t>Sutartis gali būti nutraukiama VPĮ 90 straipsnyje ir Sutartyje numatytais atvejais, įskaitant galimybę nutraukti Sutartį Šalių susitarimu.</w:t>
      </w:r>
    </w:p>
    <w:p w14:paraId="49F614E0" w14:textId="77777777" w:rsidR="00E17454" w:rsidRPr="00B4164D" w:rsidRDefault="00E17454" w:rsidP="00E17454">
      <w:pPr>
        <w:tabs>
          <w:tab w:val="left" w:pos="567"/>
          <w:tab w:val="left" w:pos="851"/>
          <w:tab w:val="left" w:pos="992"/>
          <w:tab w:val="left" w:pos="1134"/>
        </w:tabs>
        <w:spacing w:line="276" w:lineRule="auto"/>
        <w:jc w:val="both"/>
        <w:rPr>
          <w:rFonts w:eastAsia="Cambria"/>
          <w:b/>
          <w:bCs/>
          <w:sz w:val="20"/>
        </w:rPr>
      </w:pPr>
    </w:p>
    <w:p w14:paraId="008BB7C3"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bCs/>
          <w:sz w:val="20"/>
        </w:rPr>
        <w:lastRenderedPageBreak/>
        <w:t>22.1.</w:t>
      </w:r>
      <w:r w:rsidRPr="00B4164D">
        <w:rPr>
          <w:rFonts w:eastAsia="Arial"/>
          <w:b/>
          <w:bCs/>
          <w:sz w:val="20"/>
        </w:rPr>
        <w:tab/>
      </w:r>
      <w:r w:rsidRPr="00B4164D">
        <w:rPr>
          <w:rFonts w:eastAsia="Arial"/>
          <w:b/>
          <w:sz w:val="20"/>
        </w:rPr>
        <w:t>Pretenzijos dėl Sutarties pažeidimų</w:t>
      </w:r>
    </w:p>
    <w:p w14:paraId="0B1553EA"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4C40E198" w14:textId="77777777" w:rsidR="00E17454" w:rsidRPr="00B4164D" w:rsidRDefault="00E17454" w:rsidP="00E17454">
      <w:pPr>
        <w:tabs>
          <w:tab w:val="left" w:pos="567"/>
        </w:tabs>
        <w:spacing w:line="276" w:lineRule="auto"/>
        <w:jc w:val="both"/>
        <w:textAlignment w:val="baseline"/>
        <w:rPr>
          <w:sz w:val="20"/>
        </w:rPr>
      </w:pPr>
      <w:r w:rsidRPr="00B4164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B4164D" w:rsidRDefault="00E17454" w:rsidP="00E17454">
      <w:pPr>
        <w:tabs>
          <w:tab w:val="left" w:pos="567"/>
        </w:tabs>
        <w:spacing w:line="276" w:lineRule="auto"/>
        <w:jc w:val="both"/>
        <w:textAlignment w:val="baseline"/>
        <w:rPr>
          <w:sz w:val="20"/>
        </w:rPr>
      </w:pPr>
      <w:r w:rsidRPr="00B4164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164D">
        <w:rPr>
          <w:bCs/>
          <w:sz w:val="20"/>
        </w:rPr>
        <w:t xml:space="preserve"> </w:t>
      </w:r>
      <w:r w:rsidRPr="00B4164D">
        <w:rPr>
          <w:sz w:val="20"/>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B4164D" w:rsidRDefault="00E17454" w:rsidP="00E17454">
      <w:pPr>
        <w:tabs>
          <w:tab w:val="left" w:pos="567"/>
        </w:tabs>
        <w:spacing w:line="276" w:lineRule="auto"/>
        <w:jc w:val="both"/>
        <w:textAlignment w:val="baseline"/>
        <w:rPr>
          <w:b/>
          <w:bCs/>
          <w:sz w:val="20"/>
        </w:rPr>
      </w:pPr>
    </w:p>
    <w:p w14:paraId="5E7C6889"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bCs/>
          <w:sz w:val="20"/>
        </w:rPr>
        <w:t>22.2.</w:t>
      </w:r>
      <w:r w:rsidRPr="00B4164D">
        <w:rPr>
          <w:rFonts w:eastAsia="Arial"/>
          <w:b/>
          <w:bCs/>
          <w:sz w:val="20"/>
        </w:rPr>
        <w:tab/>
      </w:r>
      <w:r w:rsidRPr="00B4164D">
        <w:rPr>
          <w:rFonts w:eastAsia="Arial"/>
          <w:b/>
          <w:sz w:val="20"/>
        </w:rPr>
        <w:t>Sutarties nutraukimas Pirkėjo iniciatyva</w:t>
      </w:r>
    </w:p>
    <w:p w14:paraId="65C34867"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0FBD8232" w14:textId="77777777" w:rsidR="00E17454" w:rsidRPr="00B4164D" w:rsidRDefault="00E17454" w:rsidP="00E17454">
      <w:pPr>
        <w:tabs>
          <w:tab w:val="left" w:pos="567"/>
        </w:tabs>
        <w:spacing w:line="276" w:lineRule="auto"/>
        <w:jc w:val="both"/>
        <w:textAlignment w:val="baseline"/>
        <w:rPr>
          <w:sz w:val="20"/>
        </w:rPr>
      </w:pPr>
      <w:r w:rsidRPr="00B4164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B4164D" w:rsidRDefault="00E17454" w:rsidP="00E17454">
      <w:pPr>
        <w:tabs>
          <w:tab w:val="left" w:pos="567"/>
        </w:tabs>
        <w:spacing w:line="276" w:lineRule="auto"/>
        <w:jc w:val="both"/>
        <w:textAlignment w:val="baseline"/>
        <w:rPr>
          <w:sz w:val="20"/>
        </w:rPr>
      </w:pPr>
      <w:r w:rsidRPr="00B4164D">
        <w:rPr>
          <w:sz w:val="20"/>
        </w:rPr>
        <w:t>22.2.2. Pirkėjas turi teisę vienašališkai nutraukti Sutartį ar jos dalį raštu įspėjęs Tiekėją prieš ne trumpesnį nei 10 (dešimties) dienų terminą, jeigu:</w:t>
      </w:r>
    </w:p>
    <w:p w14:paraId="3297AEFC" w14:textId="77777777" w:rsidR="00E17454" w:rsidRPr="00B4164D" w:rsidRDefault="00E17454" w:rsidP="00E17454">
      <w:pPr>
        <w:tabs>
          <w:tab w:val="left" w:pos="567"/>
        </w:tabs>
        <w:spacing w:line="276" w:lineRule="auto"/>
        <w:jc w:val="both"/>
        <w:textAlignment w:val="baseline"/>
        <w:rPr>
          <w:sz w:val="20"/>
        </w:rPr>
      </w:pPr>
      <w:r w:rsidRPr="00B4164D">
        <w:rPr>
          <w:sz w:val="20"/>
        </w:rPr>
        <w:t>22.2.2.1. Tiekėjui yra iškelta bankroto byla, pradėtas bankroto procesas ne teismo tvarka, jis tampa nemokus arba yra nemokumo tikimybė, sustabdo ūkinę veiklą ar susidaro</w:t>
      </w:r>
      <w:r w:rsidRPr="00B4164D">
        <w:rPr>
          <w:bCs/>
          <w:sz w:val="20"/>
        </w:rPr>
        <w:t xml:space="preserve"> </w:t>
      </w:r>
      <w:r w:rsidRPr="00B4164D">
        <w:rPr>
          <w:sz w:val="20"/>
        </w:rPr>
        <w:t>įstatymuose ir kituose teisės aktuose nustatyta tvarka analogiška situacija</w:t>
      </w:r>
      <w:r w:rsidRPr="00B4164D">
        <w:rPr>
          <w:sz w:val="20"/>
          <w:shd w:val="clear" w:color="auto" w:fill="FFFFFF"/>
        </w:rPr>
        <w:t>;</w:t>
      </w:r>
    </w:p>
    <w:p w14:paraId="0020CFCB" w14:textId="77777777" w:rsidR="00E17454" w:rsidRPr="00B4164D" w:rsidRDefault="00E17454" w:rsidP="00E17454">
      <w:pPr>
        <w:tabs>
          <w:tab w:val="left" w:pos="567"/>
        </w:tabs>
        <w:spacing w:line="276" w:lineRule="auto"/>
        <w:jc w:val="both"/>
        <w:rPr>
          <w:sz w:val="20"/>
        </w:rPr>
      </w:pPr>
      <w:r w:rsidRPr="00B4164D">
        <w:rPr>
          <w:sz w:val="20"/>
        </w:rPr>
        <w:t>22.2.2.2. Tiekėjo padėtis pasikeičia ir jis atitinka pirkimo dokumentuose nustatytą pašalinimo pagrindą;</w:t>
      </w:r>
    </w:p>
    <w:p w14:paraId="05D054D9" w14:textId="77777777" w:rsidR="00E17454" w:rsidRPr="00B4164D" w:rsidRDefault="00E17454" w:rsidP="00E17454">
      <w:pPr>
        <w:tabs>
          <w:tab w:val="left" w:pos="567"/>
        </w:tabs>
        <w:spacing w:line="276" w:lineRule="auto"/>
        <w:jc w:val="both"/>
        <w:textAlignment w:val="baseline"/>
        <w:rPr>
          <w:sz w:val="20"/>
        </w:rPr>
      </w:pPr>
      <w:r w:rsidRPr="00B4164D">
        <w:rPr>
          <w:sz w:val="20"/>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B4164D" w:rsidRDefault="00E17454" w:rsidP="00E17454">
      <w:pPr>
        <w:tabs>
          <w:tab w:val="left" w:pos="567"/>
        </w:tabs>
        <w:spacing w:line="276" w:lineRule="auto"/>
        <w:jc w:val="both"/>
        <w:textAlignment w:val="baseline"/>
        <w:rPr>
          <w:sz w:val="20"/>
        </w:rPr>
      </w:pPr>
      <w:r w:rsidRPr="00B4164D">
        <w:rPr>
          <w:sz w:val="20"/>
        </w:rPr>
        <w:t>22.2.2.4. Pirkėjas nusprendžia nebevykdyti veiklos, kurios vykdymui Sutartimi įsigyjamos Paslaugos ir Sutarties poreikis išnyksta;</w:t>
      </w:r>
    </w:p>
    <w:p w14:paraId="3C40B92C" w14:textId="77777777" w:rsidR="00E17454" w:rsidRPr="00B4164D" w:rsidRDefault="00E17454" w:rsidP="00E17454">
      <w:pPr>
        <w:tabs>
          <w:tab w:val="left" w:pos="567"/>
        </w:tabs>
        <w:spacing w:line="276" w:lineRule="auto"/>
        <w:jc w:val="both"/>
        <w:textAlignment w:val="baseline"/>
        <w:rPr>
          <w:sz w:val="20"/>
        </w:rPr>
      </w:pPr>
      <w:r w:rsidRPr="00B4164D">
        <w:rPr>
          <w:sz w:val="20"/>
        </w:rPr>
        <w:t>22.2.2.5. Pirkėjo valdymo organas priima sprendimą, dėl kurio Sutarties poreikis išnyksta;</w:t>
      </w:r>
    </w:p>
    <w:p w14:paraId="1A0CB300" w14:textId="77777777" w:rsidR="00E17454" w:rsidRPr="00B4164D" w:rsidRDefault="00E17454" w:rsidP="00E17454">
      <w:pPr>
        <w:tabs>
          <w:tab w:val="left" w:pos="567"/>
        </w:tabs>
        <w:spacing w:line="276" w:lineRule="auto"/>
        <w:jc w:val="both"/>
        <w:textAlignment w:val="baseline"/>
        <w:rPr>
          <w:sz w:val="20"/>
        </w:rPr>
      </w:pPr>
      <w:r w:rsidRPr="00B4164D">
        <w:rPr>
          <w:sz w:val="20"/>
        </w:rPr>
        <w:t>22.2.2.6. pasikeičia (pablogėja) Pirkėjo finansinė padėtis ar Pirkėjas negauna arba netenka finansavimo ir dėl šios priežasties nusprendžia nutraukti Sutartį;</w:t>
      </w:r>
    </w:p>
    <w:p w14:paraId="743BD945" w14:textId="77777777" w:rsidR="00E17454" w:rsidRPr="00B4164D" w:rsidRDefault="00E17454" w:rsidP="00E17454">
      <w:pPr>
        <w:tabs>
          <w:tab w:val="left" w:pos="567"/>
        </w:tabs>
        <w:spacing w:line="276" w:lineRule="auto"/>
        <w:jc w:val="both"/>
        <w:textAlignment w:val="baseline"/>
        <w:rPr>
          <w:sz w:val="20"/>
        </w:rPr>
      </w:pPr>
      <w:r w:rsidRPr="00B4164D">
        <w:rPr>
          <w:sz w:val="20"/>
        </w:rPr>
        <w:t>22.2.2.7. keičiasi Pirkėjo organizacinė struktūra – juridinis statusas, pobūdis ar valdymo struktūra ir tai gali turėti įtakos tinkamam Sutarties įvykdymui arba Sutarties poreikiui;</w:t>
      </w:r>
    </w:p>
    <w:p w14:paraId="370B16D7"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22.2.2.8. nebelieka perkamų </w:t>
      </w:r>
      <w:r w:rsidRPr="00B4164D">
        <w:rPr>
          <w:rFonts w:eastAsia="Arial"/>
          <w:sz w:val="20"/>
        </w:rPr>
        <w:t>Paslaugų</w:t>
      </w:r>
      <w:r w:rsidRPr="00B4164D">
        <w:rPr>
          <w:sz w:val="20"/>
        </w:rPr>
        <w:t xml:space="preserve"> poreikio;</w:t>
      </w:r>
    </w:p>
    <w:p w14:paraId="3F7809CD" w14:textId="77777777" w:rsidR="00E17454" w:rsidRPr="00B4164D" w:rsidRDefault="00E17454" w:rsidP="00E17454">
      <w:pPr>
        <w:tabs>
          <w:tab w:val="left" w:pos="567"/>
        </w:tabs>
        <w:spacing w:line="276" w:lineRule="auto"/>
        <w:jc w:val="both"/>
        <w:textAlignment w:val="baseline"/>
        <w:rPr>
          <w:sz w:val="20"/>
        </w:rPr>
      </w:pPr>
      <w:r w:rsidRPr="00B4164D">
        <w:rPr>
          <w:sz w:val="20"/>
        </w:rPr>
        <w:t>22.2.2.9. Pirkėjas iš pirkimų priežiūrą atliekančių institucijų gauna nurodymą ar rekomendaciją nutraukti Sutartį;</w:t>
      </w:r>
    </w:p>
    <w:p w14:paraId="7B1CD330" w14:textId="77777777" w:rsidR="00E17454" w:rsidRPr="00B4164D" w:rsidRDefault="00E17454" w:rsidP="00E17454">
      <w:pPr>
        <w:tabs>
          <w:tab w:val="left" w:pos="567"/>
        </w:tabs>
        <w:spacing w:line="276" w:lineRule="auto"/>
        <w:jc w:val="both"/>
        <w:textAlignment w:val="baseline"/>
        <w:rPr>
          <w:sz w:val="20"/>
        </w:rPr>
      </w:pPr>
      <w:r w:rsidRPr="00B4164D">
        <w:rPr>
          <w:sz w:val="20"/>
        </w:rPr>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B4164D" w:rsidRDefault="00E17454" w:rsidP="00E17454">
      <w:pPr>
        <w:tabs>
          <w:tab w:val="left" w:pos="567"/>
        </w:tabs>
        <w:spacing w:line="276" w:lineRule="auto"/>
        <w:jc w:val="both"/>
        <w:textAlignment w:val="baseline"/>
        <w:rPr>
          <w:rFonts w:eastAsia="Arial"/>
          <w:sz w:val="20"/>
        </w:rPr>
      </w:pPr>
      <w:r w:rsidRPr="00B4164D">
        <w:rPr>
          <w:sz w:val="20"/>
        </w:rPr>
        <w:t>22.2.2.11.</w:t>
      </w:r>
      <w:r w:rsidRPr="00B4164D">
        <w:rPr>
          <w:rFonts w:eastAsia="Arial"/>
          <w:sz w:val="20"/>
        </w:rPr>
        <w:t xml:space="preserve"> Tiekėjas atsisako pašalinti arba nepašalina Paslaugų trūkumų per Pirkėjo nustatytus protingus terminus;</w:t>
      </w:r>
    </w:p>
    <w:p w14:paraId="4DFEEAC6" w14:textId="77777777" w:rsidR="00E17454" w:rsidRPr="00B4164D" w:rsidRDefault="00E17454" w:rsidP="00E17454">
      <w:pPr>
        <w:tabs>
          <w:tab w:val="left" w:pos="567"/>
        </w:tabs>
        <w:spacing w:line="276" w:lineRule="auto"/>
        <w:jc w:val="both"/>
        <w:textAlignment w:val="baseline"/>
        <w:rPr>
          <w:sz w:val="20"/>
        </w:rPr>
      </w:pPr>
      <w:r w:rsidRPr="00B4164D">
        <w:rPr>
          <w:sz w:val="20"/>
        </w:rPr>
        <w:t>22.2.2.12. Tiekėjas pažeidžia Sutartį arba įstatymus bei kitus teisės aktus ir per Pirkėjo rašytinėje pretenzijoje nurodytą terminą neištaiso pažeidimo;</w:t>
      </w:r>
    </w:p>
    <w:p w14:paraId="478194E2" w14:textId="77777777" w:rsidR="00E17454" w:rsidRPr="00B4164D" w:rsidRDefault="00E17454" w:rsidP="00E17454">
      <w:pPr>
        <w:tabs>
          <w:tab w:val="left" w:pos="567"/>
        </w:tabs>
        <w:spacing w:line="276" w:lineRule="auto"/>
        <w:jc w:val="both"/>
        <w:textAlignment w:val="baseline"/>
        <w:rPr>
          <w:iCs/>
          <w:sz w:val="20"/>
        </w:rPr>
      </w:pPr>
      <w:r w:rsidRPr="00B4164D">
        <w:rPr>
          <w:sz w:val="20"/>
        </w:rPr>
        <w:t xml:space="preserve">22.2.2.13. </w:t>
      </w:r>
      <w:r w:rsidRPr="00B4164D">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B4164D" w:rsidRDefault="00E17454" w:rsidP="00E17454">
      <w:pPr>
        <w:tabs>
          <w:tab w:val="left" w:pos="567"/>
        </w:tabs>
        <w:spacing w:line="276" w:lineRule="auto"/>
        <w:jc w:val="both"/>
        <w:textAlignment w:val="baseline"/>
        <w:rPr>
          <w:iCs/>
          <w:sz w:val="20"/>
        </w:rPr>
      </w:pPr>
      <w:r w:rsidRPr="00B4164D">
        <w:rPr>
          <w:iCs/>
          <w:sz w:val="20"/>
        </w:rPr>
        <w:t>22.2.2.14. paaiškėja VPĮ 37 straipsnio 8 dalyje ir (ar) 47 straipsnio 8 dalyje nurodytos aplinkybės.</w:t>
      </w:r>
    </w:p>
    <w:p w14:paraId="22E1FA6B" w14:textId="77777777" w:rsidR="00E17454" w:rsidRPr="00B4164D" w:rsidRDefault="00E17454" w:rsidP="00E17454">
      <w:pPr>
        <w:tabs>
          <w:tab w:val="left" w:pos="567"/>
        </w:tabs>
        <w:spacing w:line="276" w:lineRule="auto"/>
        <w:jc w:val="both"/>
        <w:textAlignment w:val="baseline"/>
        <w:rPr>
          <w:sz w:val="20"/>
        </w:rPr>
      </w:pPr>
      <w:r w:rsidRPr="00B4164D">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w:t>
      </w:r>
      <w:r w:rsidRPr="00B4164D">
        <w:rPr>
          <w:sz w:val="20"/>
        </w:rPr>
        <w:lastRenderedPageBreak/>
        <w:t>sankcijų Lietuvos Respublikoje įgyvendinimo nustatymo. Draudžiama prisiimti naujas prievoles pagal Sutartį, kurių vykdymas prieštarautų Lietuvos Respublikoje įgyvendinamoms tarptautinėms sankcijoms.</w:t>
      </w:r>
    </w:p>
    <w:p w14:paraId="79C7A31A" w14:textId="77777777" w:rsidR="00E17454" w:rsidRPr="00B4164D" w:rsidRDefault="00E17454" w:rsidP="00E17454">
      <w:pPr>
        <w:tabs>
          <w:tab w:val="left" w:pos="567"/>
        </w:tabs>
        <w:spacing w:line="276" w:lineRule="auto"/>
        <w:jc w:val="both"/>
        <w:textAlignment w:val="baseline"/>
        <w:rPr>
          <w:sz w:val="20"/>
        </w:rPr>
      </w:pPr>
      <w:r w:rsidRPr="00B4164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B4164D" w:rsidRDefault="00E17454" w:rsidP="00E17454">
      <w:pPr>
        <w:tabs>
          <w:tab w:val="left" w:pos="567"/>
        </w:tabs>
        <w:spacing w:line="276" w:lineRule="auto"/>
        <w:jc w:val="both"/>
        <w:textAlignment w:val="baseline"/>
        <w:rPr>
          <w:sz w:val="20"/>
        </w:rPr>
      </w:pPr>
      <w:r w:rsidRPr="00B4164D">
        <w:rPr>
          <w:sz w:val="20"/>
        </w:rPr>
        <w:t>22.2.7. Sutartis laikoma nutraukta kitą dieną po to, kai pasibaigia įspėjimo apie Sutarties nutraukimą terminas.</w:t>
      </w:r>
    </w:p>
    <w:p w14:paraId="0E51B598" w14:textId="77777777" w:rsidR="00E17454" w:rsidRPr="00B4164D" w:rsidRDefault="00E17454" w:rsidP="00E17454">
      <w:pPr>
        <w:tabs>
          <w:tab w:val="left" w:pos="567"/>
        </w:tabs>
        <w:spacing w:line="276" w:lineRule="auto"/>
        <w:jc w:val="both"/>
        <w:textAlignment w:val="baseline"/>
        <w:rPr>
          <w:sz w:val="20"/>
        </w:rPr>
      </w:pPr>
      <w:r w:rsidRPr="00B4164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B4164D" w:rsidRDefault="00E17454" w:rsidP="00E17454">
      <w:pPr>
        <w:tabs>
          <w:tab w:val="left" w:pos="567"/>
        </w:tabs>
        <w:spacing w:line="276" w:lineRule="auto"/>
        <w:jc w:val="both"/>
        <w:textAlignment w:val="baseline"/>
        <w:rPr>
          <w:b/>
          <w:bCs/>
          <w:sz w:val="20"/>
        </w:rPr>
      </w:pPr>
    </w:p>
    <w:p w14:paraId="5556BFB3" w14:textId="77777777" w:rsidR="00E17454" w:rsidRPr="00B4164D" w:rsidRDefault="00E17454" w:rsidP="00E17454">
      <w:pPr>
        <w:widowControl w:val="0"/>
        <w:tabs>
          <w:tab w:val="left" w:pos="567"/>
          <w:tab w:val="left" w:pos="851"/>
          <w:tab w:val="left" w:pos="992"/>
          <w:tab w:val="left" w:pos="1134"/>
        </w:tabs>
        <w:spacing w:line="276" w:lineRule="auto"/>
        <w:jc w:val="center"/>
        <w:rPr>
          <w:rFonts w:eastAsia="Arial"/>
          <w:b/>
          <w:bCs/>
          <w:sz w:val="20"/>
        </w:rPr>
      </w:pPr>
      <w:r w:rsidRPr="00B4164D">
        <w:rPr>
          <w:rFonts w:eastAsia="Arial"/>
          <w:b/>
          <w:bCs/>
          <w:sz w:val="20"/>
        </w:rPr>
        <w:t>22.3.</w:t>
      </w:r>
      <w:r w:rsidRPr="00B4164D">
        <w:rPr>
          <w:rFonts w:eastAsia="Arial"/>
          <w:b/>
          <w:bCs/>
          <w:sz w:val="20"/>
        </w:rPr>
        <w:tab/>
        <w:t>Sutarties nutraukimas Tiekėjo iniciatyva</w:t>
      </w:r>
    </w:p>
    <w:p w14:paraId="7C051927"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b/>
          <w:bCs/>
          <w:sz w:val="20"/>
        </w:rPr>
      </w:pPr>
    </w:p>
    <w:p w14:paraId="6AA2F948" w14:textId="77777777" w:rsidR="00E17454" w:rsidRPr="00B4164D" w:rsidRDefault="00E17454" w:rsidP="00E17454">
      <w:pPr>
        <w:tabs>
          <w:tab w:val="left" w:pos="567"/>
        </w:tabs>
        <w:spacing w:line="276" w:lineRule="auto"/>
        <w:jc w:val="both"/>
        <w:textAlignment w:val="baseline"/>
        <w:rPr>
          <w:sz w:val="20"/>
        </w:rPr>
      </w:pPr>
      <w:r w:rsidRPr="00B4164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B4164D" w:rsidRDefault="00E17454" w:rsidP="00E17454">
      <w:pPr>
        <w:tabs>
          <w:tab w:val="left" w:pos="567"/>
        </w:tabs>
        <w:spacing w:line="276" w:lineRule="auto"/>
        <w:jc w:val="both"/>
        <w:textAlignment w:val="baseline"/>
        <w:rPr>
          <w:sz w:val="20"/>
        </w:rPr>
      </w:pPr>
      <w:r w:rsidRPr="00B4164D">
        <w:rPr>
          <w:sz w:val="20"/>
        </w:rPr>
        <w:t>22.3.2. Tiekėjas turi teisę vienašališkai nutraukti Sutartį, įspėjęs Pirkėją raštu prieš ne trumpesnį nei 10 (dešimties) dienų terminą, jeigu:</w:t>
      </w:r>
    </w:p>
    <w:p w14:paraId="4BA293D2" w14:textId="77777777" w:rsidR="00E17454" w:rsidRPr="00B4164D" w:rsidRDefault="00E17454" w:rsidP="00E17454">
      <w:pPr>
        <w:tabs>
          <w:tab w:val="left" w:pos="567"/>
        </w:tabs>
        <w:spacing w:line="276" w:lineRule="auto"/>
        <w:jc w:val="both"/>
        <w:textAlignment w:val="baseline"/>
        <w:rPr>
          <w:sz w:val="20"/>
        </w:rPr>
      </w:pPr>
      <w:r w:rsidRPr="00B4164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B4164D" w:rsidRDefault="00E17454" w:rsidP="00E17454">
      <w:pPr>
        <w:tabs>
          <w:tab w:val="left" w:pos="567"/>
        </w:tabs>
        <w:spacing w:line="276" w:lineRule="auto"/>
        <w:jc w:val="both"/>
        <w:textAlignment w:val="baseline"/>
        <w:rPr>
          <w:sz w:val="20"/>
        </w:rPr>
      </w:pPr>
      <w:r w:rsidRPr="00B4164D">
        <w:rPr>
          <w:sz w:val="20"/>
        </w:rPr>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B4164D" w:rsidRDefault="00E17454" w:rsidP="00E17454">
      <w:pPr>
        <w:tabs>
          <w:tab w:val="left" w:pos="567"/>
        </w:tabs>
        <w:spacing w:line="276" w:lineRule="auto"/>
        <w:jc w:val="both"/>
        <w:textAlignment w:val="baseline"/>
        <w:rPr>
          <w:sz w:val="20"/>
        </w:rPr>
      </w:pPr>
      <w:r w:rsidRPr="00B4164D">
        <w:rPr>
          <w:sz w:val="20"/>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B4164D" w:rsidRDefault="00E17454" w:rsidP="00E17454">
      <w:pPr>
        <w:tabs>
          <w:tab w:val="left" w:pos="567"/>
        </w:tabs>
        <w:spacing w:line="276" w:lineRule="auto"/>
        <w:jc w:val="both"/>
        <w:textAlignment w:val="baseline"/>
        <w:rPr>
          <w:sz w:val="20"/>
        </w:rPr>
      </w:pPr>
      <w:r w:rsidRPr="00B4164D">
        <w:rPr>
          <w:sz w:val="20"/>
        </w:rPr>
        <w:t>22.3.4. Tiekėjas turi teisę vienašališkai nutraukti Sutartį ir kitais įstatymuose bei kituose teisės aktuose įtvirtintais atvejais.</w:t>
      </w:r>
    </w:p>
    <w:p w14:paraId="7FA444E4"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22.3.5. </w:t>
      </w:r>
      <w:r w:rsidRPr="00B4164D">
        <w:rPr>
          <w:sz w:val="20"/>
          <w:lang w:eastAsia="lt-LT"/>
        </w:rPr>
        <w:t xml:space="preserve">Jei Sutartis nutraukiama </w:t>
      </w:r>
      <w:r w:rsidRPr="00B4164D">
        <w:rPr>
          <w:sz w:val="20"/>
        </w:rPr>
        <w:t xml:space="preserve">dėl Pirkėjo esminio Sutarties pažeidimo </w:t>
      </w:r>
      <w:r w:rsidRPr="00B4164D">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4164D">
        <w:rPr>
          <w:sz w:val="20"/>
        </w:rPr>
        <w:t>.</w:t>
      </w:r>
    </w:p>
    <w:p w14:paraId="5BF3DE48" w14:textId="77777777" w:rsidR="00E17454" w:rsidRPr="00B4164D" w:rsidRDefault="00E17454" w:rsidP="00E17454">
      <w:pPr>
        <w:tabs>
          <w:tab w:val="left" w:pos="567"/>
        </w:tabs>
        <w:spacing w:line="276" w:lineRule="auto"/>
        <w:jc w:val="both"/>
        <w:textAlignment w:val="baseline"/>
        <w:rPr>
          <w:sz w:val="20"/>
        </w:rPr>
      </w:pPr>
      <w:r w:rsidRPr="00B4164D">
        <w:rPr>
          <w:sz w:val="20"/>
        </w:rPr>
        <w:t>22.3.6. Sutartis laikoma nutraukta kitą dieną po to, kai pasibaigia įspėjimo apie Sutarties nutraukimą terminas.</w:t>
      </w:r>
    </w:p>
    <w:p w14:paraId="35A348F2" w14:textId="77777777" w:rsidR="00E17454" w:rsidRPr="00B4164D" w:rsidRDefault="00E17454" w:rsidP="00E17454">
      <w:pPr>
        <w:tabs>
          <w:tab w:val="left" w:pos="567"/>
        </w:tabs>
        <w:spacing w:line="276" w:lineRule="auto"/>
        <w:jc w:val="both"/>
        <w:textAlignment w:val="baseline"/>
        <w:rPr>
          <w:sz w:val="20"/>
        </w:rPr>
      </w:pPr>
      <w:r w:rsidRPr="00B4164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B4164D" w:rsidRDefault="00E17454" w:rsidP="00E17454">
      <w:pPr>
        <w:tabs>
          <w:tab w:val="left" w:pos="567"/>
        </w:tabs>
        <w:spacing w:line="276" w:lineRule="auto"/>
        <w:jc w:val="both"/>
        <w:textAlignment w:val="baseline"/>
        <w:rPr>
          <w:b/>
          <w:bCs/>
          <w:sz w:val="20"/>
        </w:rPr>
      </w:pPr>
    </w:p>
    <w:p w14:paraId="29121E9F" w14:textId="77777777" w:rsidR="00E17454" w:rsidRPr="00B4164D"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0"/>
        </w:rPr>
      </w:pPr>
      <w:r w:rsidRPr="00B4164D">
        <w:rPr>
          <w:rFonts w:eastAsia="Arial"/>
          <w:b/>
          <w:bCs/>
          <w:sz w:val="20"/>
        </w:rPr>
        <w:t>22.4.</w:t>
      </w:r>
      <w:r w:rsidRPr="00B4164D">
        <w:rPr>
          <w:rFonts w:eastAsia="Arial"/>
          <w:b/>
          <w:bCs/>
          <w:sz w:val="20"/>
        </w:rPr>
        <w:tab/>
      </w:r>
      <w:r w:rsidRPr="00B4164D">
        <w:rPr>
          <w:rFonts w:eastAsia="Arial"/>
          <w:b/>
          <w:sz w:val="20"/>
        </w:rPr>
        <w:t>Šalių teisės ir pareigos Sutarties nutraukimo atveju</w:t>
      </w:r>
    </w:p>
    <w:p w14:paraId="372D82BE" w14:textId="77777777" w:rsidR="00E17454" w:rsidRPr="00B4164D"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0"/>
        </w:rPr>
      </w:pPr>
    </w:p>
    <w:p w14:paraId="67FD89B7" w14:textId="77777777" w:rsidR="00E17454" w:rsidRPr="00B4164D" w:rsidRDefault="00E17454" w:rsidP="00E17454">
      <w:pPr>
        <w:tabs>
          <w:tab w:val="left" w:pos="567"/>
        </w:tabs>
        <w:spacing w:line="276" w:lineRule="auto"/>
        <w:jc w:val="both"/>
        <w:textAlignment w:val="baseline"/>
        <w:rPr>
          <w:sz w:val="20"/>
        </w:rPr>
      </w:pPr>
      <w:r w:rsidRPr="00B4164D">
        <w:rPr>
          <w:sz w:val="20"/>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B4164D" w:rsidRDefault="00E17454" w:rsidP="00E17454">
      <w:pPr>
        <w:tabs>
          <w:tab w:val="left" w:pos="567"/>
        </w:tabs>
        <w:spacing w:line="276" w:lineRule="auto"/>
        <w:jc w:val="both"/>
        <w:textAlignment w:val="baseline"/>
        <w:rPr>
          <w:sz w:val="20"/>
        </w:rPr>
      </w:pPr>
      <w:r w:rsidRPr="00B4164D">
        <w:rPr>
          <w:sz w:val="20"/>
        </w:rPr>
        <w:t>22.4.2. Nutraukus Sutartį, Šalys privalo:</w:t>
      </w:r>
    </w:p>
    <w:p w14:paraId="7F3CEFFB"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22.4.2.1. įsitikinti, jog iki Sutarties nutraukimo dienos suteiktos </w:t>
      </w:r>
      <w:r w:rsidRPr="00B4164D">
        <w:rPr>
          <w:rFonts w:eastAsia="Arial"/>
          <w:sz w:val="20"/>
        </w:rPr>
        <w:t>Paslaugos</w:t>
      </w:r>
      <w:r w:rsidRPr="00B4164D">
        <w:rPr>
          <w:sz w:val="20"/>
        </w:rPr>
        <w:t xml:space="preserve"> ir kiti atlikti veiksmai atitinka Sutarties reikalavimus ir Šalys dėl to viena kitai nebereikš pretenzijų;</w:t>
      </w:r>
    </w:p>
    <w:p w14:paraId="5FCF7B66" w14:textId="77777777" w:rsidR="00E17454" w:rsidRPr="00B4164D" w:rsidRDefault="00E17454" w:rsidP="00E17454">
      <w:pPr>
        <w:tabs>
          <w:tab w:val="left" w:pos="567"/>
        </w:tabs>
        <w:spacing w:line="276" w:lineRule="auto"/>
        <w:jc w:val="both"/>
        <w:textAlignment w:val="baseline"/>
        <w:rPr>
          <w:sz w:val="20"/>
        </w:rPr>
      </w:pPr>
      <w:r w:rsidRPr="00B4164D">
        <w:rPr>
          <w:sz w:val="20"/>
        </w:rPr>
        <w:t xml:space="preserve">22.4.2.2. atsiskaityti už iki Sutarties nutraukimo suteiktas </w:t>
      </w:r>
      <w:r w:rsidRPr="00B4164D">
        <w:rPr>
          <w:rFonts w:eastAsia="Arial"/>
          <w:sz w:val="20"/>
        </w:rPr>
        <w:t>Paslaugas</w:t>
      </w:r>
      <w:r w:rsidRPr="00B4164D">
        <w:rPr>
          <w:sz w:val="20"/>
        </w:rPr>
        <w:t>, atitinkančias Sutarties reikalavimus;</w:t>
      </w:r>
    </w:p>
    <w:p w14:paraId="35BDE4C7" w14:textId="77777777" w:rsidR="00E17454" w:rsidRPr="00B4164D" w:rsidRDefault="00E17454" w:rsidP="00E17454">
      <w:pPr>
        <w:tabs>
          <w:tab w:val="left" w:pos="567"/>
        </w:tabs>
        <w:spacing w:line="276" w:lineRule="auto"/>
        <w:jc w:val="both"/>
        <w:textAlignment w:val="baseline"/>
        <w:rPr>
          <w:sz w:val="20"/>
        </w:rPr>
      </w:pPr>
      <w:r w:rsidRPr="00B4164D">
        <w:rPr>
          <w:sz w:val="20"/>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B4164D" w:rsidRDefault="00E17454" w:rsidP="00E17454">
      <w:pPr>
        <w:tabs>
          <w:tab w:val="left" w:pos="567"/>
        </w:tabs>
        <w:spacing w:line="276" w:lineRule="auto"/>
        <w:jc w:val="both"/>
        <w:textAlignment w:val="baseline"/>
        <w:rPr>
          <w:b/>
          <w:bCs/>
          <w:sz w:val="20"/>
        </w:rPr>
      </w:pPr>
    </w:p>
    <w:p w14:paraId="4BFFA71F"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0"/>
        </w:rPr>
      </w:pPr>
      <w:r w:rsidRPr="00B4164D">
        <w:rPr>
          <w:rFonts w:eastAsia="Arial"/>
          <w:b/>
          <w:bCs/>
          <w:caps/>
          <w:sz w:val="20"/>
        </w:rPr>
        <w:lastRenderedPageBreak/>
        <w:t>23.</w:t>
      </w:r>
      <w:r w:rsidRPr="00B4164D">
        <w:rPr>
          <w:sz w:val="20"/>
        </w:rPr>
        <w:tab/>
      </w:r>
      <w:r w:rsidRPr="00B4164D">
        <w:rPr>
          <w:rFonts w:eastAsia="Arial"/>
          <w:b/>
          <w:bCs/>
          <w:caps/>
          <w:sz w:val="20"/>
        </w:rPr>
        <w:t>PREKIŲ MODELIO AR GAMINTOJO KEITIMAS</w:t>
      </w:r>
    </w:p>
    <w:p w14:paraId="29BB302C"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0D33CEA5" w14:textId="77777777" w:rsidR="00E17454" w:rsidRPr="00B4164D" w:rsidRDefault="00E17454" w:rsidP="00E17454">
      <w:pPr>
        <w:spacing w:line="276" w:lineRule="auto"/>
        <w:jc w:val="both"/>
        <w:rPr>
          <w:sz w:val="20"/>
        </w:rPr>
      </w:pPr>
      <w:r w:rsidRPr="00B4164D">
        <w:rPr>
          <w:rFonts w:eastAsia="Arial"/>
          <w:caps/>
          <w:sz w:val="20"/>
        </w:rPr>
        <w:t xml:space="preserve">23.1. </w:t>
      </w:r>
      <w:r w:rsidRPr="00B4164D">
        <w:rPr>
          <w:sz w:val="20"/>
        </w:rPr>
        <w:t>Tais atvejais, kai kartu su Paslaugomis yra perkamos prekės, Tiekėjas turi teisę keisti prekių modelį ir (ar) gamintoją, jei yra visos toliau nurodytos sąlygos:</w:t>
      </w:r>
    </w:p>
    <w:p w14:paraId="178B4E6F" w14:textId="77777777" w:rsidR="00E17454" w:rsidRPr="00B4164D" w:rsidRDefault="00E17454" w:rsidP="00E17454">
      <w:pPr>
        <w:spacing w:line="276" w:lineRule="auto"/>
        <w:jc w:val="both"/>
        <w:rPr>
          <w:sz w:val="20"/>
        </w:rPr>
      </w:pPr>
      <w:r w:rsidRPr="00B4164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164D">
        <w:rPr>
          <w:sz w:val="20"/>
          <w:vertAlign w:val="superscript"/>
        </w:rPr>
        <w:t xml:space="preserve">1 </w:t>
      </w:r>
      <w:r w:rsidRPr="00B4164D">
        <w:rPr>
          <w:sz w:val="20"/>
        </w:rPr>
        <w:t>dalies nuostatų;</w:t>
      </w:r>
    </w:p>
    <w:p w14:paraId="564CBE88" w14:textId="77777777" w:rsidR="00E17454" w:rsidRPr="00B4164D" w:rsidRDefault="00E17454" w:rsidP="00E17454">
      <w:pPr>
        <w:spacing w:line="276" w:lineRule="auto"/>
        <w:jc w:val="both"/>
        <w:rPr>
          <w:sz w:val="20"/>
        </w:rPr>
      </w:pPr>
      <w:r w:rsidRPr="00B4164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B4164D" w:rsidRDefault="00E17454" w:rsidP="00E17454">
      <w:pPr>
        <w:spacing w:line="276" w:lineRule="auto"/>
        <w:jc w:val="both"/>
        <w:rPr>
          <w:sz w:val="20"/>
        </w:rPr>
      </w:pPr>
      <w:r w:rsidRPr="00B4164D">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164D">
        <w:rPr>
          <w:sz w:val="20"/>
          <w:shd w:val="clear" w:color="auto" w:fill="FFFFFF"/>
        </w:rPr>
        <w:t>ir lygiavertiškumo ar geresnės kokybės nei Sutartyje nurodytos prekės</w:t>
      </w:r>
      <w:r w:rsidRPr="00B4164D">
        <w:rPr>
          <w:sz w:val="20"/>
        </w:rPr>
        <w:t>;</w:t>
      </w:r>
    </w:p>
    <w:p w14:paraId="12943280" w14:textId="77777777" w:rsidR="00E17454" w:rsidRPr="00B4164D" w:rsidRDefault="00E17454" w:rsidP="00E17454">
      <w:pPr>
        <w:spacing w:line="276" w:lineRule="auto"/>
        <w:jc w:val="both"/>
        <w:rPr>
          <w:sz w:val="20"/>
        </w:rPr>
      </w:pPr>
      <w:r w:rsidRPr="00B4164D">
        <w:rPr>
          <w:sz w:val="20"/>
        </w:rPr>
        <w:t>23.1.4. Šalys sudarė rašytinį Susitarimą prie Sutarties dėl prekių keitimo.</w:t>
      </w:r>
    </w:p>
    <w:p w14:paraId="5A62114B" w14:textId="77777777" w:rsidR="00E17454" w:rsidRPr="00B4164D" w:rsidRDefault="00E17454" w:rsidP="00E17454">
      <w:pPr>
        <w:spacing w:line="276" w:lineRule="auto"/>
        <w:jc w:val="both"/>
        <w:rPr>
          <w:sz w:val="20"/>
        </w:rPr>
      </w:pPr>
      <w:r w:rsidRPr="00B4164D">
        <w:rPr>
          <w:sz w:val="20"/>
        </w:rPr>
        <w:t>23.2. Šiame Bendrųjų sąlygų skyriuje nurodytu atveju prekės turi būti pristatytos už ne didesnę nei pasiūlyme nurodytą kainą.</w:t>
      </w:r>
    </w:p>
    <w:p w14:paraId="7F3E5E4E"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jc w:val="both"/>
        <w:rPr>
          <w:sz w:val="20"/>
        </w:rPr>
      </w:pPr>
    </w:p>
    <w:p w14:paraId="16B4E467"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0"/>
        </w:rPr>
      </w:pPr>
      <w:r w:rsidRPr="00B4164D">
        <w:rPr>
          <w:rFonts w:eastAsia="Arial"/>
          <w:b/>
          <w:bCs/>
          <w:caps/>
          <w:sz w:val="20"/>
        </w:rPr>
        <w:t>24.</w:t>
      </w:r>
      <w:r w:rsidRPr="00B4164D">
        <w:rPr>
          <w:rFonts w:eastAsia="Arial"/>
          <w:b/>
          <w:bCs/>
          <w:caps/>
          <w:sz w:val="20"/>
        </w:rPr>
        <w:tab/>
      </w:r>
      <w:r w:rsidRPr="00B4164D">
        <w:rPr>
          <w:rFonts w:eastAsia="Arial"/>
          <w:b/>
          <w:caps/>
          <w:sz w:val="20"/>
        </w:rPr>
        <w:t>Bendravimo tvarka ir kalba</w:t>
      </w:r>
    </w:p>
    <w:p w14:paraId="34AB05E1"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0"/>
        </w:rPr>
      </w:pPr>
    </w:p>
    <w:p w14:paraId="200D6700" w14:textId="77777777" w:rsidR="00E17454" w:rsidRPr="00B4164D" w:rsidRDefault="00E17454" w:rsidP="00E17454">
      <w:pPr>
        <w:tabs>
          <w:tab w:val="left" w:pos="567"/>
          <w:tab w:val="left" w:pos="851"/>
          <w:tab w:val="left" w:pos="992"/>
          <w:tab w:val="left" w:pos="1134"/>
        </w:tabs>
        <w:spacing w:line="276" w:lineRule="auto"/>
        <w:jc w:val="both"/>
        <w:rPr>
          <w:rFonts w:eastAsia="Arial"/>
          <w:sz w:val="20"/>
          <w:shd w:val="clear" w:color="auto" w:fill="FFFFFF"/>
        </w:rPr>
      </w:pPr>
      <w:r w:rsidRPr="00B4164D">
        <w:rPr>
          <w:rFonts w:eastAsia="Arial"/>
          <w:sz w:val="20"/>
        </w:rPr>
        <w:t>24.1.</w:t>
      </w:r>
      <w:r w:rsidRPr="00B4164D">
        <w:rPr>
          <w:rFonts w:eastAsia="Arial"/>
          <w:sz w:val="20"/>
        </w:rPr>
        <w:tab/>
      </w:r>
      <w:r w:rsidRPr="00B4164D">
        <w:rPr>
          <w:rFonts w:eastAsia="Arial"/>
          <w:bCs/>
          <w:sz w:val="20"/>
        </w:rPr>
        <w:t xml:space="preserve">Sutartis sudaroma lietuvių kalba. Jeigu Sutartis ar kuris nors ją sudarantis dokumentas sudaromas kita kalba arba išverčiamas į kitą kalbą, visais atvejais </w:t>
      </w:r>
      <w:r w:rsidRPr="00B4164D">
        <w:rPr>
          <w:rFonts w:eastAsia="Arial"/>
          <w:sz w:val="20"/>
          <w:shd w:val="clear" w:color="auto" w:fill="FFFFFF"/>
        </w:rPr>
        <w:t>autentišku laikomas tik lietuvių kalba parengtas Sutarties tekstas (jei yra neatitikimų, pirmenybė teikiama lietuvių kalba parengtam tekstui).</w:t>
      </w:r>
    </w:p>
    <w:p w14:paraId="3D3531CF" w14:textId="77777777" w:rsidR="00E17454" w:rsidRPr="00B4164D" w:rsidRDefault="00E17454" w:rsidP="00E17454">
      <w:pPr>
        <w:widowControl w:val="0"/>
        <w:tabs>
          <w:tab w:val="left" w:pos="567"/>
          <w:tab w:val="left" w:pos="851"/>
          <w:tab w:val="left" w:pos="992"/>
          <w:tab w:val="left" w:pos="1134"/>
        </w:tabs>
        <w:spacing w:line="276" w:lineRule="auto"/>
        <w:jc w:val="both"/>
        <w:rPr>
          <w:rFonts w:eastAsia="Arial"/>
          <w:sz w:val="20"/>
        </w:rPr>
      </w:pPr>
      <w:r w:rsidRPr="00B4164D">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B4164D" w:rsidRDefault="00E17454" w:rsidP="00E17454">
      <w:pPr>
        <w:widowControl w:val="0"/>
        <w:tabs>
          <w:tab w:val="left" w:pos="0"/>
          <w:tab w:val="left" w:pos="851"/>
          <w:tab w:val="left" w:pos="992"/>
          <w:tab w:val="left" w:pos="1134"/>
        </w:tabs>
        <w:spacing w:line="276" w:lineRule="auto"/>
        <w:jc w:val="both"/>
        <w:rPr>
          <w:rFonts w:eastAsia="Arial"/>
          <w:sz w:val="20"/>
        </w:rPr>
      </w:pPr>
      <w:r w:rsidRPr="00B4164D">
        <w:rPr>
          <w:rFonts w:eastAsia="Arial"/>
          <w:sz w:val="20"/>
        </w:rPr>
        <w:t>24.3. Jeigu pranešimas yra įteikiamas asmeniškai arba siunčiamas paštu ar per kurjerį, jis turi būti įteikiamas pasirašytinai ir laikomas gautu gavimo patvirtinime nurodytą dieną.</w:t>
      </w:r>
    </w:p>
    <w:p w14:paraId="5E064474" w14:textId="77777777" w:rsidR="00E17454" w:rsidRPr="00B4164D" w:rsidRDefault="00E17454" w:rsidP="00E17454">
      <w:pPr>
        <w:widowControl w:val="0"/>
        <w:tabs>
          <w:tab w:val="left" w:pos="0"/>
          <w:tab w:val="left" w:pos="851"/>
          <w:tab w:val="left" w:pos="992"/>
          <w:tab w:val="left" w:pos="1134"/>
        </w:tabs>
        <w:spacing w:line="276" w:lineRule="auto"/>
        <w:jc w:val="both"/>
        <w:rPr>
          <w:rFonts w:eastAsia="Arial"/>
          <w:sz w:val="20"/>
        </w:rPr>
      </w:pPr>
      <w:r w:rsidRPr="00B4164D">
        <w:rPr>
          <w:rFonts w:eastAsia="Arial"/>
          <w:sz w:val="20"/>
        </w:rPr>
        <w:t>24.4. Jeigu pranešimas siunčiamas el. paštu, laikoma, kad Šalis jį gavo kitą darbo dieną.</w:t>
      </w:r>
    </w:p>
    <w:p w14:paraId="317CF84C" w14:textId="77777777" w:rsidR="00E17454" w:rsidRPr="00B4164D" w:rsidRDefault="00E17454" w:rsidP="00E17454">
      <w:pPr>
        <w:widowControl w:val="0"/>
        <w:tabs>
          <w:tab w:val="left" w:pos="0"/>
          <w:tab w:val="left" w:pos="851"/>
          <w:tab w:val="left" w:pos="992"/>
          <w:tab w:val="left" w:pos="1134"/>
        </w:tabs>
        <w:spacing w:line="276" w:lineRule="auto"/>
        <w:jc w:val="both"/>
        <w:rPr>
          <w:rFonts w:eastAsia="Arial"/>
          <w:sz w:val="20"/>
        </w:rPr>
      </w:pPr>
      <w:r w:rsidRPr="00B4164D">
        <w:rPr>
          <w:rFonts w:eastAsia="Arial"/>
          <w:sz w:val="20"/>
        </w:rPr>
        <w:t>24.5. Jeigu pranešimas siunčiamas keliais skirtingais būdais, laikoma, kad gavėjas jį gavo tada, kai jis gavo pirmesnįjį pranešimą.</w:t>
      </w:r>
    </w:p>
    <w:p w14:paraId="224E5381" w14:textId="77777777" w:rsidR="00E17454" w:rsidRPr="00B4164D" w:rsidRDefault="00E17454" w:rsidP="00E17454">
      <w:pPr>
        <w:widowControl w:val="0"/>
        <w:tabs>
          <w:tab w:val="left" w:pos="0"/>
          <w:tab w:val="left" w:pos="851"/>
          <w:tab w:val="left" w:pos="992"/>
          <w:tab w:val="left" w:pos="1134"/>
        </w:tabs>
        <w:spacing w:line="276" w:lineRule="auto"/>
        <w:jc w:val="both"/>
        <w:rPr>
          <w:rFonts w:eastAsia="Arial"/>
          <w:b/>
          <w:bCs/>
          <w:sz w:val="20"/>
        </w:rPr>
      </w:pPr>
    </w:p>
    <w:p w14:paraId="31E631D0"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0"/>
        </w:rPr>
      </w:pPr>
      <w:r w:rsidRPr="00B4164D">
        <w:rPr>
          <w:rFonts w:eastAsia="Arial"/>
          <w:b/>
          <w:bCs/>
          <w:caps/>
          <w:sz w:val="20"/>
        </w:rPr>
        <w:t>25.</w:t>
      </w:r>
      <w:r w:rsidRPr="00B4164D">
        <w:rPr>
          <w:rFonts w:eastAsia="Arial"/>
          <w:b/>
          <w:bCs/>
          <w:caps/>
          <w:sz w:val="20"/>
        </w:rPr>
        <w:tab/>
      </w:r>
      <w:r w:rsidRPr="00B4164D">
        <w:rPr>
          <w:rFonts w:eastAsia="Arial"/>
          <w:b/>
          <w:caps/>
          <w:sz w:val="20"/>
        </w:rPr>
        <w:t>Pretenzijos ir ginčų sprendimas</w:t>
      </w:r>
    </w:p>
    <w:p w14:paraId="6711CA02" w14:textId="77777777" w:rsidR="00E17454" w:rsidRPr="00B4164D"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0"/>
        </w:rPr>
      </w:pPr>
    </w:p>
    <w:p w14:paraId="307F9993" w14:textId="77777777" w:rsidR="00E17454" w:rsidRPr="00B4164D" w:rsidRDefault="00E17454" w:rsidP="00E17454">
      <w:pPr>
        <w:widowControl w:val="0"/>
        <w:tabs>
          <w:tab w:val="left" w:pos="0"/>
          <w:tab w:val="left" w:pos="851"/>
          <w:tab w:val="left" w:pos="992"/>
          <w:tab w:val="left" w:pos="1134"/>
        </w:tabs>
        <w:spacing w:line="276" w:lineRule="auto"/>
        <w:jc w:val="both"/>
        <w:rPr>
          <w:rFonts w:eastAsia="Cambria"/>
          <w:sz w:val="20"/>
        </w:rPr>
      </w:pPr>
      <w:r w:rsidRPr="00B4164D">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B4164D" w:rsidRDefault="00E17454" w:rsidP="00E17454">
      <w:pPr>
        <w:widowControl w:val="0"/>
        <w:tabs>
          <w:tab w:val="left" w:pos="142"/>
          <w:tab w:val="left" w:pos="851"/>
          <w:tab w:val="left" w:pos="992"/>
          <w:tab w:val="left" w:pos="1134"/>
        </w:tabs>
        <w:spacing w:line="276" w:lineRule="auto"/>
        <w:jc w:val="both"/>
        <w:rPr>
          <w:rFonts w:eastAsia="Cambria"/>
          <w:sz w:val="20"/>
        </w:rPr>
      </w:pPr>
      <w:r w:rsidRPr="00B4164D">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164D">
        <w:rPr>
          <w:sz w:val="20"/>
        </w:rPr>
        <w:t xml:space="preserve"> </w:t>
      </w:r>
      <w:r w:rsidRPr="00B4164D">
        <w:rPr>
          <w:rFonts w:eastAsia="Cambria"/>
          <w:sz w:val="20"/>
        </w:rPr>
        <w:t>Lietuvos Respublikos įstatymuose nustatyta tvarka.</w:t>
      </w:r>
    </w:p>
    <w:p w14:paraId="338A4C76" w14:textId="6683AD40" w:rsidR="00E17454" w:rsidRPr="00B4164D"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0"/>
        </w:rPr>
      </w:pPr>
      <w:r w:rsidRPr="00B4164D">
        <w:rPr>
          <w:rFonts w:eastAsia="Arial"/>
          <w:sz w:val="20"/>
        </w:rPr>
        <w:t>25.3. Kilę ginčai nesudaro pagrindo Šalims atsisakyti vykdyti savo prievoles pagal Sutartį.</w:t>
      </w:r>
    </w:p>
    <w:p w14:paraId="0895D5E0" w14:textId="52CEE713" w:rsidR="00027B83" w:rsidRPr="00B4164D" w:rsidRDefault="00E17454" w:rsidP="00B4164D">
      <w:pPr>
        <w:spacing w:line="276" w:lineRule="auto"/>
        <w:jc w:val="center"/>
        <w:rPr>
          <w:sz w:val="20"/>
        </w:rPr>
      </w:pPr>
      <w:r w:rsidRPr="00B4164D">
        <w:rPr>
          <w:sz w:val="20"/>
        </w:rPr>
        <w:t>__________</w:t>
      </w:r>
    </w:p>
    <w:sectPr w:rsidR="00027B83" w:rsidRPr="00B4164D"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8B21A"/>
    <w:lvl w:ilvl="0">
      <w:start w:val="1"/>
      <w:numFmt w:val="decimal"/>
      <w:pStyle w:val="Sraassunumeriais"/>
      <w:lvlText w:val="%1."/>
      <w:lvlJc w:val="left"/>
      <w:pPr>
        <w:tabs>
          <w:tab w:val="num" w:pos="360"/>
        </w:tabs>
        <w:ind w:left="360" w:hanging="360"/>
      </w:pPr>
    </w:lvl>
  </w:abstractNum>
  <w:abstractNum w:abstractNumId="1"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7"/>
  </w:num>
  <w:num w:numId="2" w16cid:durableId="467475128">
    <w:abstractNumId w:val="5"/>
  </w:num>
  <w:num w:numId="3" w16cid:durableId="1081022558">
    <w:abstractNumId w:val="10"/>
  </w:num>
  <w:num w:numId="4" w16cid:durableId="1893926600">
    <w:abstractNumId w:val="4"/>
  </w:num>
  <w:num w:numId="5" w16cid:durableId="1980649644">
    <w:abstractNumId w:val="8"/>
  </w:num>
  <w:num w:numId="6" w16cid:durableId="876939081">
    <w:abstractNumId w:val="1"/>
  </w:num>
  <w:num w:numId="7" w16cid:durableId="89006511">
    <w:abstractNumId w:val="6"/>
  </w:num>
  <w:num w:numId="8" w16cid:durableId="117186274">
    <w:abstractNumId w:val="2"/>
  </w:num>
  <w:num w:numId="9" w16cid:durableId="130447705">
    <w:abstractNumId w:val="3"/>
  </w:num>
  <w:num w:numId="10" w16cid:durableId="1979219606">
    <w:abstractNumId w:val="9"/>
  </w:num>
  <w:num w:numId="11" w16cid:durableId="94654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147A"/>
    <w:rsid w:val="00027B83"/>
    <w:rsid w:val="000638D1"/>
    <w:rsid w:val="00063B57"/>
    <w:rsid w:val="00081264"/>
    <w:rsid w:val="000B0897"/>
    <w:rsid w:val="000D706C"/>
    <w:rsid w:val="000E6343"/>
    <w:rsid w:val="00102592"/>
    <w:rsid w:val="001101A2"/>
    <w:rsid w:val="00150015"/>
    <w:rsid w:val="00153FC9"/>
    <w:rsid w:val="00155435"/>
    <w:rsid w:val="001A7B27"/>
    <w:rsid w:val="001B23D7"/>
    <w:rsid w:val="001E71B7"/>
    <w:rsid w:val="00212AD1"/>
    <w:rsid w:val="002168AE"/>
    <w:rsid w:val="00224828"/>
    <w:rsid w:val="00234D0D"/>
    <w:rsid w:val="00243746"/>
    <w:rsid w:val="002645FC"/>
    <w:rsid w:val="00283C95"/>
    <w:rsid w:val="00293229"/>
    <w:rsid w:val="002B1201"/>
    <w:rsid w:val="002B70DF"/>
    <w:rsid w:val="003133D8"/>
    <w:rsid w:val="003A0939"/>
    <w:rsid w:val="003D4DC4"/>
    <w:rsid w:val="003E0C9A"/>
    <w:rsid w:val="00402199"/>
    <w:rsid w:val="00406EBE"/>
    <w:rsid w:val="00421058"/>
    <w:rsid w:val="004523B3"/>
    <w:rsid w:val="004646ED"/>
    <w:rsid w:val="00474462"/>
    <w:rsid w:val="004A412F"/>
    <w:rsid w:val="004B2891"/>
    <w:rsid w:val="004D5E84"/>
    <w:rsid w:val="004E2662"/>
    <w:rsid w:val="00507A7F"/>
    <w:rsid w:val="00537BBD"/>
    <w:rsid w:val="00545279"/>
    <w:rsid w:val="0055555C"/>
    <w:rsid w:val="005A4B49"/>
    <w:rsid w:val="005B1F78"/>
    <w:rsid w:val="005F3AC4"/>
    <w:rsid w:val="005F52EA"/>
    <w:rsid w:val="005F5871"/>
    <w:rsid w:val="0065101D"/>
    <w:rsid w:val="0066095F"/>
    <w:rsid w:val="006C4A12"/>
    <w:rsid w:val="006C59BC"/>
    <w:rsid w:val="006C79AA"/>
    <w:rsid w:val="006F0803"/>
    <w:rsid w:val="006F5143"/>
    <w:rsid w:val="006F735C"/>
    <w:rsid w:val="00723981"/>
    <w:rsid w:val="007323B8"/>
    <w:rsid w:val="00745D97"/>
    <w:rsid w:val="007621BC"/>
    <w:rsid w:val="00766425"/>
    <w:rsid w:val="00786F7F"/>
    <w:rsid w:val="007A2250"/>
    <w:rsid w:val="007A5F4B"/>
    <w:rsid w:val="007A75C6"/>
    <w:rsid w:val="007A774E"/>
    <w:rsid w:val="007B28EA"/>
    <w:rsid w:val="007D5813"/>
    <w:rsid w:val="0083118A"/>
    <w:rsid w:val="008446AC"/>
    <w:rsid w:val="00893A6D"/>
    <w:rsid w:val="008A146F"/>
    <w:rsid w:val="008B3409"/>
    <w:rsid w:val="008B4912"/>
    <w:rsid w:val="008E490F"/>
    <w:rsid w:val="008F5E22"/>
    <w:rsid w:val="00924C7F"/>
    <w:rsid w:val="00927F83"/>
    <w:rsid w:val="00951D02"/>
    <w:rsid w:val="00955614"/>
    <w:rsid w:val="00960263"/>
    <w:rsid w:val="0096687F"/>
    <w:rsid w:val="009704BF"/>
    <w:rsid w:val="009728BC"/>
    <w:rsid w:val="009B17E6"/>
    <w:rsid w:val="009C560F"/>
    <w:rsid w:val="009D7F40"/>
    <w:rsid w:val="009E21D1"/>
    <w:rsid w:val="00A04788"/>
    <w:rsid w:val="00A8543D"/>
    <w:rsid w:val="00AC191D"/>
    <w:rsid w:val="00AE0D25"/>
    <w:rsid w:val="00AE513A"/>
    <w:rsid w:val="00AF2CF5"/>
    <w:rsid w:val="00B1228E"/>
    <w:rsid w:val="00B12BE9"/>
    <w:rsid w:val="00B4164D"/>
    <w:rsid w:val="00B46F6F"/>
    <w:rsid w:val="00B500ED"/>
    <w:rsid w:val="00B67DE8"/>
    <w:rsid w:val="00B877EF"/>
    <w:rsid w:val="00BB62D3"/>
    <w:rsid w:val="00BF2B75"/>
    <w:rsid w:val="00C0313E"/>
    <w:rsid w:val="00C03C60"/>
    <w:rsid w:val="00C10073"/>
    <w:rsid w:val="00C6248D"/>
    <w:rsid w:val="00C71A7E"/>
    <w:rsid w:val="00C74FA2"/>
    <w:rsid w:val="00C81BEB"/>
    <w:rsid w:val="00C9432A"/>
    <w:rsid w:val="00CA5C3A"/>
    <w:rsid w:val="00CA62CD"/>
    <w:rsid w:val="00CE3C76"/>
    <w:rsid w:val="00D41607"/>
    <w:rsid w:val="00D53E5C"/>
    <w:rsid w:val="00DA4E0C"/>
    <w:rsid w:val="00DC527A"/>
    <w:rsid w:val="00DD1220"/>
    <w:rsid w:val="00DD44E2"/>
    <w:rsid w:val="00DE11D0"/>
    <w:rsid w:val="00E17454"/>
    <w:rsid w:val="00E21748"/>
    <w:rsid w:val="00E304A1"/>
    <w:rsid w:val="00E3764D"/>
    <w:rsid w:val="00E46654"/>
    <w:rsid w:val="00E70465"/>
    <w:rsid w:val="00EB30D5"/>
    <w:rsid w:val="00ED3A99"/>
    <w:rsid w:val="00EF017B"/>
    <w:rsid w:val="00F05073"/>
    <w:rsid w:val="00F06943"/>
    <w:rsid w:val="00F078E7"/>
    <w:rsid w:val="00F3164A"/>
    <w:rsid w:val="00F558D2"/>
    <w:rsid w:val="00F571FE"/>
    <w:rsid w:val="00F60BD9"/>
    <w:rsid w:val="00F64840"/>
    <w:rsid w:val="00F7078C"/>
    <w:rsid w:val="00F85C25"/>
    <w:rsid w:val="00FB0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146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Antrat2">
    <w:name w:val="heading 2"/>
    <w:basedOn w:val="prastasis"/>
    <w:next w:val="prastasis"/>
    <w:link w:val="Antrat2Diagrama"/>
    <w:uiPriority w:val="9"/>
    <w:unhideWhenUsed/>
    <w:qFormat/>
    <w:rsid w:val="008A146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3C95"/>
    <w:rPr>
      <w:color w:val="605E5C"/>
      <w:shd w:val="clear" w:color="auto" w:fill="E1DFDD"/>
    </w:rPr>
  </w:style>
  <w:style w:type="character" w:customStyle="1" w:styleId="Antrat1Diagrama">
    <w:name w:val="Antraštė 1 Diagrama"/>
    <w:basedOn w:val="Numatytasispastraiposriftas"/>
    <w:link w:val="Antrat1"/>
    <w:uiPriority w:val="9"/>
    <w:rsid w:val="008A146F"/>
    <w:rPr>
      <w:rFonts w:asciiTheme="majorHAnsi" w:eastAsiaTheme="majorEastAsia" w:hAnsiTheme="majorHAnsi" w:cstheme="majorBidi"/>
      <w:b/>
      <w:bCs/>
      <w:color w:val="2F5496" w:themeColor="accent1" w:themeShade="BF"/>
      <w:sz w:val="28"/>
      <w:szCs w:val="28"/>
      <w:lang w:val="en-US"/>
    </w:rPr>
  </w:style>
  <w:style w:type="character" w:customStyle="1" w:styleId="Antrat2Diagrama">
    <w:name w:val="Antraštė 2 Diagrama"/>
    <w:basedOn w:val="Numatytasispastraiposriftas"/>
    <w:link w:val="Antrat2"/>
    <w:uiPriority w:val="9"/>
    <w:rsid w:val="008A146F"/>
    <w:rPr>
      <w:rFonts w:asciiTheme="majorHAnsi" w:eastAsiaTheme="majorEastAsia" w:hAnsiTheme="majorHAnsi" w:cstheme="majorBidi"/>
      <w:b/>
      <w:bCs/>
      <w:color w:val="4472C4" w:themeColor="accent1"/>
      <w:sz w:val="26"/>
      <w:szCs w:val="26"/>
      <w:lang w:val="en-US"/>
    </w:rPr>
  </w:style>
  <w:style w:type="paragraph" w:styleId="Sraassunumeriais">
    <w:name w:val="List Number"/>
    <w:basedOn w:val="prastasis"/>
    <w:uiPriority w:val="99"/>
    <w:unhideWhenUsed/>
    <w:rsid w:val="008A146F"/>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Turinys2">
    <w:name w:val="toc 2"/>
    <w:basedOn w:val="prastasis"/>
    <w:next w:val="prastasis"/>
    <w:autoRedefine/>
    <w:uiPriority w:val="39"/>
    <w:unhideWhenUsed/>
    <w:rsid w:val="005A4B49"/>
    <w:pPr>
      <w:tabs>
        <w:tab w:val="right" w:leader="dot" w:pos="9962"/>
      </w:tabs>
      <w:spacing w:line="300" w:lineRule="auto"/>
      <w:ind w:firstLine="709"/>
      <w:jc w:val="both"/>
    </w:pPr>
    <w:rPr>
      <w:rFonts w:asciiTheme="minorHAnsi" w:eastAsia="Calibri" w:hAnsiTheme="minorHAnsi" w:cstheme="minorBidi"/>
      <w:b/>
      <w:bCs/>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s.karolis@ku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30</Pages>
  <Words>69803</Words>
  <Characters>39789</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Vilma Marcinkevičienė</cp:lastModifiedBy>
  <cp:revision>19</cp:revision>
  <dcterms:created xsi:type="dcterms:W3CDTF">2026-01-27T09:49:00Z</dcterms:created>
  <dcterms:modified xsi:type="dcterms:W3CDTF">2026-06-03T10:44:00Z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