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7247BB1" w:rsidR="00D526C8" w:rsidRPr="00880218" w:rsidRDefault="00D526C8" w:rsidP="00643085">
          <w:pPr>
            <w:spacing w:after="120" w:line="20" w:lineRule="atLeast"/>
            <w:contextualSpacing/>
            <w:jc w:val="center"/>
            <w:rPr>
              <w:rFonts w:ascii="Arial" w:hAnsi="Arial" w:cs="Arial"/>
              <w:color w:val="00B050"/>
              <w:sz w:val="24"/>
              <w:szCs w:val="24"/>
            </w:rPr>
          </w:pPr>
        </w:p>
        <w:p w14:paraId="46315E48" w14:textId="4DAA2D43" w:rsidR="00C32E53" w:rsidRPr="00880218" w:rsidRDefault="00643085" w:rsidP="007A2D23">
          <w:pPr>
            <w:spacing w:after="120" w:line="20" w:lineRule="atLeast"/>
            <w:contextualSpacing/>
            <w:rPr>
              <w:rFonts w:ascii="Arial" w:hAnsi="Arial" w:cs="Arial"/>
              <w:color w:val="00B050"/>
              <w:sz w:val="24"/>
              <w:szCs w:val="24"/>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rPr>
            <w:drawing>
              <wp:anchor distT="152400" distB="152400" distL="152400" distR="152400" simplePos="0" relativeHeight="251659264" behindDoc="0" locked="0" layoutInCell="1" allowOverlap="1" wp14:anchorId="7F5F20DD" wp14:editId="149735D7">
                <wp:simplePos x="0" y="0"/>
                <wp:positionH relativeFrom="margin">
                  <wp:align>center</wp:align>
                </wp:positionH>
                <wp:positionV relativeFrom="line">
                  <wp:posOffset>173711</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47EF0C37" w14:textId="19126F9D" w:rsidR="00D526C8" w:rsidRPr="00880218" w:rsidRDefault="00D526C8" w:rsidP="007A2D23">
          <w:pPr>
            <w:spacing w:after="120" w:line="20" w:lineRule="atLeast"/>
            <w:contextualSpacing/>
            <w:rPr>
              <w:rFonts w:ascii="Arial" w:hAnsi="Arial" w:cs="Arial"/>
              <w:sz w:val="24"/>
              <w:szCs w:val="24"/>
            </w:rPr>
          </w:pPr>
        </w:p>
        <w:p w14:paraId="649E0A95" w14:textId="77777777" w:rsidR="00643085" w:rsidRPr="00307D7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1E08E76C" w14:textId="77777777" w:rsidR="00643085" w:rsidRPr="00307D75" w:rsidRDefault="00643085" w:rsidP="00643085">
          <w:pPr>
            <w:spacing w:after="120"/>
            <w:ind w:right="-178"/>
            <w:jc w:val="center"/>
            <w:rPr>
              <w:rFonts w:ascii="Times New Roman" w:hAnsi="Times New Roman" w:cs="Times New Roman"/>
              <w:sz w:val="22"/>
              <w:szCs w:val="22"/>
            </w:rPr>
          </w:pPr>
        </w:p>
        <w:p w14:paraId="56A2E649" w14:textId="77777777" w:rsidR="00643085" w:rsidRPr="00307D75" w:rsidRDefault="00643085" w:rsidP="00643085">
          <w:pPr>
            <w:spacing w:after="120"/>
            <w:ind w:right="-178" w:firstLine="1296"/>
            <w:rPr>
              <w:rFonts w:ascii="Times New Roman" w:hAnsi="Times New Roman" w:cs="Times New Roman"/>
              <w:sz w:val="22"/>
              <w:szCs w:val="22"/>
            </w:rPr>
          </w:pPr>
        </w:p>
        <w:p w14:paraId="06DA32AB" w14:textId="77777777" w:rsidR="00643085" w:rsidRPr="00643085" w:rsidRDefault="00643085" w:rsidP="00643085">
          <w:pPr>
            <w:spacing w:line="240" w:lineRule="auto"/>
            <w:ind w:right="-178"/>
            <w:jc w:val="center"/>
            <w:rPr>
              <w:rFonts w:ascii="Times New Roman" w:hAnsi="Times New Roman" w:cs="Times New Roman"/>
              <w:b/>
              <w:bCs/>
              <w:sz w:val="24"/>
              <w:szCs w:val="24"/>
            </w:rPr>
          </w:pPr>
          <w:r w:rsidRPr="00643085">
            <w:rPr>
              <w:rFonts w:ascii="Times New Roman" w:hAnsi="Times New Roman" w:cs="Times New Roman"/>
              <w:b/>
              <w:bCs/>
              <w:sz w:val="24"/>
              <w:szCs w:val="24"/>
            </w:rPr>
            <w:t>ŠILUTĖS RAJONO SAVIVALDYBĖS ADMINISTRACIJA</w:t>
          </w:r>
        </w:p>
        <w:p w14:paraId="7BD66B50" w14:textId="77777777" w:rsidR="00643085" w:rsidRPr="00643085" w:rsidRDefault="00643085" w:rsidP="00643085">
          <w:pPr>
            <w:tabs>
              <w:tab w:val="left" w:pos="1907"/>
              <w:tab w:val="left" w:pos="4003"/>
              <w:tab w:val="left" w:pos="4830"/>
              <w:tab w:val="left" w:pos="7907"/>
              <w:tab w:val="left" w:pos="8267"/>
              <w:tab w:val="left" w:pos="8747"/>
              <w:tab w:val="left" w:pos="9227"/>
              <w:tab w:val="left" w:pos="9587"/>
            </w:tabs>
            <w:spacing w:line="240" w:lineRule="auto"/>
            <w:jc w:val="center"/>
            <w:rPr>
              <w:rFonts w:ascii="Times New Roman" w:hAnsi="Times New Roman" w:cs="Times New Roman"/>
              <w:sz w:val="20"/>
              <w:szCs w:val="20"/>
            </w:rPr>
          </w:pPr>
          <w:r w:rsidRPr="00643085">
            <w:rPr>
              <w:rFonts w:ascii="Times New Roman" w:hAnsi="Times New Roman" w:cs="Times New Roman"/>
              <w:sz w:val="20"/>
              <w:szCs w:val="20"/>
            </w:rPr>
            <w:t xml:space="preserve">Biudžetinė įstaiga, Dariaus ir Girėno g. 1, LT-99133 Šilutė. Tel.  +370 441  79 266, el. p. </w:t>
          </w:r>
          <w:proofErr w:type="spellStart"/>
          <w:r w:rsidRPr="00643085">
            <w:rPr>
              <w:rFonts w:ascii="Times New Roman" w:hAnsi="Times New Roman" w:cs="Times New Roman"/>
              <w:sz w:val="20"/>
              <w:szCs w:val="20"/>
            </w:rPr>
            <w:t>administracija@silute.lt</w:t>
          </w:r>
          <w:proofErr w:type="spellEnd"/>
          <w:r w:rsidRPr="00643085">
            <w:rPr>
              <w:rFonts w:ascii="Times New Roman" w:hAnsi="Times New Roman" w:cs="Times New Roman"/>
              <w:sz w:val="20"/>
              <w:szCs w:val="20"/>
            </w:rPr>
            <w:t>.  Duomenys kaupiami ir saugomi Juridinių asmenų registre. Kodas 188723322</w:t>
          </w:r>
        </w:p>
        <w:p w14:paraId="5A2EBDAF" w14:textId="77777777" w:rsid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p>
        <w:p w14:paraId="1B77FC47" w14:textId="2B4D93E0" w:rsidR="00643085" w:rsidRP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r w:rsidRPr="00643085">
            <w:rPr>
              <w:rFonts w:cs="Times New Roman"/>
              <w:color w:val="auto"/>
              <w:sz w:val="28"/>
              <w:szCs w:val="28"/>
              <w:lang w:val="lt-LT"/>
            </w:rPr>
            <w:t>MAŽOS VERTĖS VIEŠOJO PIRKIMO</w:t>
          </w:r>
          <w:bookmarkEnd w:id="6"/>
          <w:bookmarkEnd w:id="7"/>
          <w:bookmarkEnd w:id="8"/>
          <w:bookmarkEnd w:id="9"/>
          <w:bookmarkEnd w:id="10"/>
          <w:bookmarkEnd w:id="11"/>
          <w:bookmarkEnd w:id="12"/>
          <w:bookmarkEnd w:id="13"/>
          <w:r w:rsidRPr="00643085">
            <w:rPr>
              <w:rFonts w:cs="Times New Roman"/>
              <w:color w:val="auto"/>
              <w:sz w:val="28"/>
              <w:szCs w:val="28"/>
              <w:lang w:val="lt-LT"/>
            </w:rPr>
            <w:t xml:space="preserve"> </w:t>
          </w:r>
        </w:p>
        <w:p w14:paraId="5A7F1076" w14:textId="4ED7A875" w:rsidR="00643085" w:rsidRDefault="00643085" w:rsidP="00643085">
          <w:pPr>
            <w:spacing w:after="120" w:line="20" w:lineRule="atLeast"/>
            <w:contextualSpacing/>
            <w:jc w:val="center"/>
            <w:rPr>
              <w:rFonts w:ascii="Times New Roman" w:hAnsi="Times New Roman" w:cs="Times New Roman"/>
              <w:b/>
              <w:bCs/>
              <w:sz w:val="28"/>
              <w:szCs w:val="28"/>
            </w:rPr>
          </w:pPr>
          <w:r w:rsidRPr="00643085">
            <w:rPr>
              <w:rFonts w:ascii="Times New Roman" w:hAnsi="Times New Roman" w:cs="Times New Roman"/>
              <w:b/>
              <w:bCs/>
              <w:sz w:val="28"/>
              <w:szCs w:val="28"/>
            </w:rPr>
            <w:t>SKELBIAMOS APKLAUSOS</w:t>
          </w:r>
          <w:r>
            <w:rPr>
              <w:rFonts w:ascii="Times New Roman" w:hAnsi="Times New Roman" w:cs="Times New Roman"/>
              <w:b/>
              <w:bCs/>
              <w:sz w:val="28"/>
              <w:szCs w:val="28"/>
            </w:rPr>
            <w:t xml:space="preserve"> </w:t>
          </w:r>
          <w:r w:rsidRPr="00643085">
            <w:rPr>
              <w:rFonts w:ascii="Times New Roman" w:hAnsi="Times New Roman" w:cs="Times New Roman"/>
              <w:b/>
              <w:bCs/>
              <w:sz w:val="28"/>
              <w:szCs w:val="28"/>
            </w:rPr>
            <w:t>BENDROSIOS SĄLYGOS</w:t>
          </w:r>
        </w:p>
        <w:p w14:paraId="318810D9" w14:textId="77777777" w:rsidR="00643085" w:rsidRPr="00643085" w:rsidRDefault="00643085" w:rsidP="00643085">
          <w:pPr>
            <w:spacing w:after="120" w:line="20" w:lineRule="atLeast"/>
            <w:contextualSpacing/>
            <w:jc w:val="center"/>
            <w:rPr>
              <w:rFonts w:ascii="Times New Roman" w:hAnsi="Times New Roman" w:cs="Times New Roman"/>
              <w:b/>
              <w:bCs/>
              <w:sz w:val="28"/>
              <w:szCs w:val="28"/>
            </w:rPr>
          </w:pPr>
        </w:p>
        <w:p w14:paraId="70C2CB32" w14:textId="77777777" w:rsidR="00643085" w:rsidRDefault="00643085" w:rsidP="00643085">
          <w:pPr>
            <w:spacing w:after="120" w:line="20" w:lineRule="atLeast"/>
            <w:contextualSpacing/>
            <w:rPr>
              <w:rFonts w:ascii="Arial" w:hAnsi="Arial" w:cs="Arial"/>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BFA3652" w14:textId="0498C638" w:rsidR="00643085" w:rsidRPr="00643085" w:rsidRDefault="00643085" w:rsidP="00643085">
              <w:pPr>
                <w:spacing w:after="120" w:line="20" w:lineRule="atLeast"/>
                <w:contextualSpacing/>
                <w:rPr>
                  <w:rFonts w:ascii="Arial" w:hAnsi="Arial" w:cs="Arial"/>
                </w:rPr>
              </w:pPr>
              <w:r w:rsidRPr="00A256FA">
                <w:rPr>
                  <w:rFonts w:cstheme="minorHAnsi"/>
                </w:rPr>
                <w:t>T</w:t>
              </w:r>
              <w:r w:rsidRPr="005A1B64">
                <w:rPr>
                  <w:rFonts w:cstheme="minorHAnsi"/>
                </w:rPr>
                <w:t>URINYS</w:t>
              </w:r>
            </w:p>
            <w:p w14:paraId="4902DD0D" w14:textId="46E05393" w:rsidR="00643085" w:rsidRPr="00BA1215" w:rsidRDefault="00643085" w:rsidP="0064308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0DE71FE8" w14:textId="4A9E5891" w:rsidR="00643085" w:rsidRPr="00BA1215" w:rsidRDefault="00643085" w:rsidP="0064308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6BFB522" w14:textId="3D389E08" w:rsidR="00643085" w:rsidRPr="00BA1215" w:rsidRDefault="00643085" w:rsidP="0064308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3394DFD9" w14:textId="44FABD00" w:rsidR="00643085" w:rsidRPr="00BA1215" w:rsidRDefault="00643085" w:rsidP="0064308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15C6377" w14:textId="1E27FE4B" w:rsidR="00643085" w:rsidRPr="00BA1215" w:rsidRDefault="00643085" w:rsidP="0064308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0060D20E" w14:textId="3675883C" w:rsidR="00643085" w:rsidRPr="00BA1215" w:rsidRDefault="00643085" w:rsidP="0064308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1D672673" w14:textId="2C894619" w:rsidR="00643085" w:rsidRPr="00BA1215" w:rsidRDefault="00643085" w:rsidP="0064308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193AC892" w14:textId="719F1902" w:rsidR="00643085" w:rsidRPr="00BA1215" w:rsidRDefault="00643085" w:rsidP="0064308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7F2D5324" w14:textId="36DB652E" w:rsidR="00643085" w:rsidRPr="00BA1215" w:rsidRDefault="00643085" w:rsidP="0064308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8DB7E92" w14:textId="4494DA12" w:rsidR="00643085" w:rsidRPr="00BA1215" w:rsidRDefault="00643085" w:rsidP="0064308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67936F7E" w14:textId="20E4B1BA" w:rsidR="00643085" w:rsidRPr="00BA1215" w:rsidRDefault="00643085" w:rsidP="0064308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1E29276B" w14:textId="37950123" w:rsidR="00643085" w:rsidRPr="00BA1215" w:rsidRDefault="00643085" w:rsidP="0064308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2BD9E3E7" w14:textId="02818270" w:rsidR="00643085" w:rsidRPr="00BA1215" w:rsidRDefault="00643085" w:rsidP="0064308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10</w:t>
                </w:r>
                <w:r w:rsidRPr="00BA1215">
                  <w:rPr>
                    <w:b w:val="0"/>
                    <w:bCs w:val="0"/>
                    <w:webHidden/>
                  </w:rPr>
                  <w:fldChar w:fldCharType="end"/>
                </w:r>
              </w:hyperlink>
            </w:p>
            <w:p w14:paraId="6108D8F3" w14:textId="65B533A2" w:rsidR="00643085" w:rsidRPr="00BA1215" w:rsidRDefault="00643085" w:rsidP="0064308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2B77DFC9" w14:textId="29EB3BFE" w:rsidR="00643085" w:rsidRPr="00BA1215" w:rsidRDefault="00643085" w:rsidP="0064308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30D0DF03" w14:textId="1FE0B502" w:rsidR="00643085" w:rsidRPr="00BA1215" w:rsidRDefault="00643085" w:rsidP="0064308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8084A62" w14:textId="58BF4CD1" w:rsidR="00643085" w:rsidRPr="00BA1215" w:rsidRDefault="00643085" w:rsidP="0064308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11A78B4" w14:textId="24DE07C6" w:rsidR="00643085" w:rsidRPr="00BA1215" w:rsidRDefault="00643085" w:rsidP="0064308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13</w:t>
                </w:r>
                <w:r w:rsidRPr="00BA1215">
                  <w:rPr>
                    <w:b w:val="0"/>
                    <w:bCs w:val="0"/>
                    <w:webHidden/>
                  </w:rPr>
                  <w:fldChar w:fldCharType="end"/>
                </w:r>
              </w:hyperlink>
            </w:p>
            <w:p w14:paraId="7F9568D4" w14:textId="77777777" w:rsidR="00643085" w:rsidRDefault="00643085" w:rsidP="00643085">
              <w:pPr>
                <w:spacing w:after="120" w:line="360" w:lineRule="auto"/>
                <w:contextualSpacing/>
                <w:rPr>
                  <w:rFonts w:ascii="Arial" w:hAnsi="Arial" w:cs="Arial"/>
                  <w:shd w:val="clear" w:color="auto" w:fill="E6E6E6"/>
                </w:rPr>
              </w:pPr>
              <w:r w:rsidRPr="00BA1215">
                <w:rPr>
                  <w:rFonts w:cstheme="minorHAnsi"/>
                  <w:color w:val="2B579A"/>
                  <w:shd w:val="clear" w:color="auto" w:fill="E6E6E6"/>
                </w:rPr>
                <w:fldChar w:fldCharType="end"/>
              </w:r>
            </w:p>
          </w:sdtContent>
        </w:sdt>
        <w:p w14:paraId="73CCB438" w14:textId="0F7A24F5" w:rsidR="005F13F0" w:rsidRPr="00880218" w:rsidRDefault="005F13F0" w:rsidP="00643085">
          <w:pPr>
            <w:spacing w:after="120" w:line="20" w:lineRule="atLeast"/>
            <w:contextualSpacing/>
            <w:rPr>
              <w:rFonts w:ascii="Arial" w:hAnsi="Arial" w:cs="Arial"/>
            </w:rPr>
          </w:pPr>
          <w:r w:rsidRPr="00880218">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4" w:name="_Toc134703649"/>
      <w:bookmarkStart w:id="15" w:name="_Toc335201954"/>
      <w:bookmarkStart w:id="16" w:name="_Toc147739116"/>
      <w:r w:rsidRPr="00A96EAA">
        <w:rPr>
          <w:rFonts w:asciiTheme="minorHAnsi" w:hAnsiTheme="minorHAnsi" w:cstheme="minorHAnsi"/>
          <w:b/>
          <w:bCs/>
          <w:color w:val="002060"/>
        </w:rPr>
        <w:lastRenderedPageBreak/>
        <w:t>Sąvokos ir sutrumpinimai</w:t>
      </w:r>
      <w:bookmarkEnd w:id="14"/>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17" w:name="_Toc134703650"/>
      <w:bookmarkEnd w:id="15"/>
      <w:r w:rsidRPr="003F2264">
        <w:rPr>
          <w:rFonts w:asciiTheme="minorHAnsi" w:hAnsiTheme="minorHAnsi" w:cstheme="minorHAnsi"/>
          <w:b/>
          <w:bCs/>
          <w:color w:val="002060"/>
        </w:rPr>
        <w:t>Bendrosios nuostatos</w:t>
      </w:r>
      <w:bookmarkEnd w:id="17"/>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18" w:name="_Ref39426332"/>
      <w:bookmarkStart w:id="19" w:name="_Ref39426338"/>
      <w:bookmarkStart w:id="20" w:name="_Toc134703651"/>
      <w:r w:rsidRPr="002072B1">
        <w:rPr>
          <w:rFonts w:asciiTheme="minorHAnsi" w:hAnsiTheme="minorHAnsi" w:cstheme="minorHAnsi"/>
          <w:b/>
          <w:bCs/>
          <w:color w:val="002060"/>
        </w:rPr>
        <w:t>Pirkimo objektas</w:t>
      </w:r>
      <w:bookmarkEnd w:id="18"/>
      <w:bookmarkEnd w:id="19"/>
      <w:bookmarkEnd w:id="20"/>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21" w:name="_Ref38446847"/>
      <w:bookmarkStart w:id="22" w:name="_Ref38446850"/>
      <w:bookmarkStart w:id="23"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21"/>
      <w:bookmarkEnd w:id="22"/>
      <w:bookmarkEnd w:id="23"/>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24" w:name="_Ref38446835"/>
      <w:bookmarkStart w:id="25" w:name="_Toc134703653"/>
      <w:r w:rsidRPr="00414F26">
        <w:rPr>
          <w:rFonts w:asciiTheme="minorHAnsi" w:hAnsiTheme="minorHAnsi" w:cstheme="minorHAnsi"/>
          <w:b/>
          <w:bCs/>
          <w:color w:val="002060"/>
        </w:rPr>
        <w:t>Pirkimo dokumentų paaiškinimai ir patikslinimai</w:t>
      </w:r>
      <w:bookmarkEnd w:id="24"/>
      <w:bookmarkEnd w:id="25"/>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6"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6"/>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pirmiau </w:t>
      </w:r>
      <w:r w:rsidR="005809F0" w:rsidRPr="00414F26">
        <w:rPr>
          <w:rFonts w:cstheme="minorHAnsi"/>
        </w:rPr>
        <w:lastRenderedPageBreak/>
        <w:t>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7"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7"/>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8" w:name="_Ref39473754"/>
      <w:bookmarkStart w:id="29" w:name="_Ref39473761"/>
      <w:bookmarkStart w:id="30" w:name="_Ref39474188"/>
      <w:bookmarkStart w:id="31" w:name="_Toc134703654"/>
      <w:r w:rsidRPr="00414F26">
        <w:rPr>
          <w:rFonts w:asciiTheme="minorHAnsi" w:hAnsiTheme="minorHAnsi" w:cstheme="minorHAnsi"/>
          <w:b/>
          <w:bCs/>
          <w:color w:val="002060"/>
        </w:rPr>
        <w:t>Tiekėjų pašalinimo pagrindai</w:t>
      </w:r>
      <w:bookmarkEnd w:id="28"/>
      <w:bookmarkEnd w:id="29"/>
      <w:bookmarkEnd w:id="30"/>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31"/>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32" w:name="_Hlk41039660"/>
      <w:r w:rsidRPr="007B2DBE">
        <w:rPr>
          <w:rFonts w:eastAsiaTheme="minorHAnsi" w:cstheme="minorHAnsi"/>
        </w:rPr>
        <w:t>subtiekėjų</w:t>
      </w:r>
      <w:r w:rsidRPr="007B2DBE">
        <w:rPr>
          <w:rFonts w:cstheme="minorHAnsi"/>
        </w:rPr>
        <w:t xml:space="preserve"> </w:t>
      </w:r>
      <w:bookmarkEnd w:id="32"/>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33" w:name="_Ref40443423"/>
      <w:bookmarkStart w:id="34" w:name="_Ref40443431"/>
      <w:bookmarkStart w:id="35" w:name="_Ref48037697"/>
      <w:bookmarkStart w:id="36" w:name="_Ref48037709"/>
      <w:bookmarkStart w:id="37"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33"/>
      <w:bookmarkEnd w:id="34"/>
      <w:bookmarkEnd w:id="35"/>
      <w:bookmarkEnd w:id="36"/>
      <w:bookmarkEnd w:id="37"/>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8"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8"/>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9"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9"/>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40" w:name="_Toc134703656"/>
      <w:r w:rsidR="007B2DBE" w:rsidRPr="007B2DBE">
        <w:rPr>
          <w:rFonts w:asciiTheme="minorHAnsi" w:hAnsiTheme="minorHAnsi" w:cstheme="minorHAnsi"/>
          <w:b/>
          <w:bCs/>
          <w:color w:val="002060"/>
        </w:rPr>
        <w:t>Rėmimasis ūkio subjektų pajėgumais</w:t>
      </w:r>
      <w:bookmarkEnd w:id="40"/>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41"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41"/>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42" w:name="_Toc134703657"/>
      <w:r w:rsidRPr="007B2DBE">
        <w:rPr>
          <w:rFonts w:asciiTheme="minorHAnsi" w:hAnsiTheme="minorHAnsi" w:cstheme="minorHAnsi"/>
          <w:b/>
          <w:bCs/>
          <w:color w:val="002060"/>
        </w:rPr>
        <w:lastRenderedPageBreak/>
        <w:t>Subtiekėjų pasitelkimas</w:t>
      </w:r>
      <w:bookmarkEnd w:id="42"/>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69538FFE"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r w:rsidR="00027BB3">
        <w:rPr>
          <w:rFonts w:cstheme="minorHAnsi"/>
        </w:rPr>
        <w:t xml:space="preserve"> </w:t>
      </w:r>
      <w:r w:rsidR="00027BB3" w:rsidRPr="00027BB3">
        <w:rPr>
          <w:rFonts w:cstheme="minorHAnsi"/>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027BB3">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43" w:name="_Ref39668380"/>
      <w:bookmarkStart w:id="44" w:name="_Ref39668383"/>
      <w:bookmarkStart w:id="45" w:name="_Toc134703658"/>
      <w:r w:rsidRPr="000E4DA6">
        <w:rPr>
          <w:rFonts w:asciiTheme="minorHAnsi" w:hAnsiTheme="minorHAnsi" w:cstheme="minorHAnsi"/>
          <w:b/>
          <w:bCs/>
          <w:color w:val="002060"/>
        </w:rPr>
        <w:t>Tiekėjų grupės dalyvavimas</w:t>
      </w:r>
      <w:bookmarkEnd w:id="43"/>
      <w:bookmarkEnd w:id="44"/>
      <w:bookmarkEnd w:id="45"/>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6"/>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6" w:name="_Toc48053171"/>
      <w:bookmarkStart w:id="47" w:name="_Toc85698576"/>
      <w:bookmarkStart w:id="48" w:name="_Toc86176527"/>
      <w:bookmarkStart w:id="49" w:name="_Toc134703659"/>
      <w:r w:rsidRPr="00AB6038">
        <w:rPr>
          <w:rFonts w:asciiTheme="minorHAnsi" w:hAnsiTheme="minorHAnsi" w:cstheme="minorHAnsi"/>
          <w:b/>
          <w:bCs/>
          <w:color w:val="002060"/>
        </w:rPr>
        <w:t>Reikalavimai pasiūlymų rengimui ir pateikimui</w:t>
      </w:r>
      <w:bookmarkEnd w:id="46"/>
      <w:bookmarkEnd w:id="47"/>
      <w:bookmarkEnd w:id="48"/>
      <w:bookmarkEnd w:id="49"/>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w:t>
      </w:r>
      <w:r w:rsidR="71F6CB06" w:rsidRPr="00AB6038">
        <w:rPr>
          <w:rFonts w:eastAsia="Times New Roman" w:cstheme="minorHAnsi"/>
        </w:rPr>
        <w:lastRenderedPageBreak/>
        <w:t xml:space="preserve">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50" w:name="_Toc134703660"/>
      <w:r>
        <w:rPr>
          <w:rFonts w:asciiTheme="minorHAnsi" w:hAnsiTheme="minorHAnsi" w:cstheme="minorHAnsi"/>
          <w:b/>
          <w:bCs/>
          <w:color w:val="002060"/>
        </w:rPr>
        <w:lastRenderedPageBreak/>
        <w:t>Susipažinimas su pasiūlymais</w:t>
      </w:r>
      <w:bookmarkEnd w:id="50"/>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4B3338D3" w:rsidR="00763B33" w:rsidRPr="00027BB3" w:rsidRDefault="00763B33" w:rsidP="00027BB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w:t>
      </w:r>
      <w:r w:rsidR="00027BB3">
        <w:rPr>
          <w:rFonts w:cstheme="minorHAnsi"/>
        </w:rPr>
        <w:t xml:space="preserve"> ir </w:t>
      </w:r>
      <w:r w:rsidR="00027BB3" w:rsidRPr="00027BB3">
        <w:rPr>
          <w:rFonts w:cstheme="minorHAnsi"/>
        </w:rPr>
        <w:t>tik tada, kai atitinka Pasiūlymų patikslinimo, papildymo ar paaiškinimo taisyklėse numatytus atvejus</w:t>
      </w:r>
      <w:r w:rsidRPr="00027BB3">
        <w:rPr>
          <w:rFonts w:cstheme="minorHAnsi"/>
        </w:rPr>
        <w:t>) tiekėją</w:t>
      </w:r>
      <w:r w:rsidRPr="00027BB3">
        <w:rPr>
          <w:rFonts w:eastAsia="Arial" w:cstheme="minorHAnsi"/>
        </w:rPr>
        <w:t xml:space="preserve"> šiuos dokumentus ar duomenis patikslinti, papildyti arba paaiškinti per</w:t>
      </w:r>
      <w:r w:rsidRPr="00027BB3">
        <w:rPr>
          <w:rFonts w:cstheme="minorHAnsi"/>
        </w:rPr>
        <w:t xml:space="preserve"> </w:t>
      </w:r>
      <w:r w:rsidRPr="00027BB3">
        <w:rPr>
          <w:rFonts w:eastAsia="Arial" w:cstheme="minorHAnsi"/>
        </w:rPr>
        <w:t xml:space="preserve">perkančiosios organizacijos nustatytą protingą terminą. </w:t>
      </w:r>
      <w:r w:rsidRPr="00027BB3">
        <w:rPr>
          <w:rFonts w:cstheme="minorHAnsi"/>
        </w:rPr>
        <w:t>Duomenys ir (arba) dokumentai gali būti tikslinami, aiškinami ar papildomi, vadovaujantis VPĮ 45 straipsnio 3 dalies nuostatomis</w:t>
      </w:r>
      <w:r w:rsidR="00AF46EB" w:rsidRPr="00027BB3">
        <w:rPr>
          <w:rFonts w:cstheme="minorHAnsi"/>
        </w:rPr>
        <w:t>,</w:t>
      </w:r>
      <w:r w:rsidRPr="00027BB3">
        <w:rPr>
          <w:rFonts w:cstheme="minorHAnsi"/>
        </w:rPr>
        <w:t xml:space="preserve"> pagrindiniais pirkimų principais</w:t>
      </w:r>
      <w:r w:rsidR="00D81749" w:rsidRPr="00027BB3">
        <w:rPr>
          <w:rFonts w:cstheme="minorHAnsi"/>
        </w:rPr>
        <w:t xml:space="preserve"> </w:t>
      </w:r>
      <w:r w:rsidR="00BF7DCE" w:rsidRPr="00027BB3">
        <w:rPr>
          <w:rFonts w:cstheme="minorHAnsi"/>
        </w:rPr>
        <w:t>ir</w:t>
      </w:r>
      <w:r w:rsidR="00D81749" w:rsidRPr="00027BB3">
        <w:rPr>
          <w:rFonts w:cstheme="minorHAnsi"/>
        </w:rPr>
        <w:t xml:space="preserve"> Viešųjų pirkimų tarnybos direktoriaus 2022 m. gruodžio 30 d. įsakymu Nr. 1S-240 patvirtintomis </w:t>
      </w:r>
      <w:r w:rsidR="00C21747" w:rsidRPr="00027BB3">
        <w:rPr>
          <w:rFonts w:cstheme="minorHAnsi"/>
        </w:rPr>
        <w:t xml:space="preserve">Pasiūlymų patikslinimo, papildymo ar paaiškinimo </w:t>
      </w:r>
      <w:r w:rsidR="00233EEF" w:rsidRPr="00027BB3">
        <w:rPr>
          <w:rFonts w:cstheme="minorHAnsi"/>
        </w:rPr>
        <w:t>taisyklėmis</w:t>
      </w:r>
      <w:r w:rsidR="00C21747" w:rsidRPr="00027BB3">
        <w:rPr>
          <w:rFonts w:cstheme="minorHAnsi"/>
        </w:rPr>
        <w:t>.</w:t>
      </w:r>
      <w:r>
        <w:rPr>
          <w:rStyle w:val="Puslapioinaosnuoroda"/>
          <w:rFonts w:cstheme="minorHAnsi"/>
        </w:rPr>
        <w:footnoteReference w:id="4"/>
      </w:r>
      <w:r w:rsidRPr="00027BB3">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 xml:space="preserve">aktualių dokumentų, </w:t>
      </w:r>
      <w:r w:rsidRPr="79BE1902">
        <w:lastRenderedPageBreak/>
        <w:t>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643085">
      <w:headerReference w:type="defaul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167B" w14:textId="77777777" w:rsidR="00243BAD" w:rsidRDefault="00243BAD" w:rsidP="00D05666">
      <w:r>
        <w:separator/>
      </w:r>
    </w:p>
  </w:endnote>
  <w:endnote w:type="continuationSeparator" w:id="0">
    <w:p w14:paraId="556B8D41" w14:textId="77777777" w:rsidR="00243BAD" w:rsidRDefault="00243BAD" w:rsidP="00D05666">
      <w:r>
        <w:continuationSeparator/>
      </w:r>
    </w:p>
  </w:endnote>
  <w:endnote w:type="continuationNotice" w:id="1">
    <w:p w14:paraId="79C332BD" w14:textId="77777777" w:rsidR="00243BAD" w:rsidRDefault="00243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9323" w14:textId="77777777" w:rsidR="00243BAD" w:rsidRDefault="00243BAD" w:rsidP="00D05666">
      <w:r>
        <w:separator/>
      </w:r>
    </w:p>
  </w:footnote>
  <w:footnote w:type="continuationSeparator" w:id="0">
    <w:p w14:paraId="5A255E58" w14:textId="77777777" w:rsidR="00243BAD" w:rsidRDefault="00243BAD" w:rsidP="00D05666">
      <w:r>
        <w:continuationSeparator/>
      </w:r>
    </w:p>
  </w:footnote>
  <w:footnote w:type="continuationNotice" w:id="1">
    <w:p w14:paraId="500771A1" w14:textId="77777777" w:rsidR="00243BAD" w:rsidRDefault="00243BA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1D26"/>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547F"/>
    <w:rsid w:val="001566DB"/>
    <w:rsid w:val="00156AC9"/>
    <w:rsid w:val="001607EC"/>
    <w:rsid w:val="00164443"/>
    <w:rsid w:val="001647BD"/>
    <w:rsid w:val="00166315"/>
    <w:rsid w:val="0016665C"/>
    <w:rsid w:val="00167555"/>
    <w:rsid w:val="00167E09"/>
    <w:rsid w:val="00170A00"/>
    <w:rsid w:val="001713AF"/>
    <w:rsid w:val="00171C73"/>
    <w:rsid w:val="00171F6A"/>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BAD"/>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48C"/>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4C8"/>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085"/>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22"/>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4A2"/>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873"/>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64E"/>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3D91"/>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0FE"/>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9A6"/>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310"/>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905"/>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48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33738</Words>
  <Characters>19231</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Stasė Avižinienė</cp:lastModifiedBy>
  <cp:revision>2</cp:revision>
  <cp:lastPrinted>2025-03-27T13:03:00Z</cp:lastPrinted>
  <dcterms:created xsi:type="dcterms:W3CDTF">2026-06-03T05:23:00Z</dcterms:created>
  <dcterms:modified xsi:type="dcterms:W3CDTF">2026-06-03T05:23:00Z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