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ATSAKYMO Į KLAUSIMĄ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>vykdydama pirkimą  „Vaikų vasaros užimtumo veiklų organizavimas stiprinant vaikų ir jų šeimų sveiką gyvenseną, įskaitant fizinę ir psichikos sveikatą bei psichologinį atsparumą“ pirkimą (ID. 7953308 ) gavo klausimą iš tiekėjo. Higienos instituto viešojo pirkimo komisija išnagrinėjo gautą klausimą ir pateikia atsakymą: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color w:val="333333"/>
          <w:sz w:val="23"/>
          <w:szCs w:val="23"/>
          <w:shd w:fill="FFFFFF" w:val="clear"/>
          <w:lang w:val="lt-LT"/>
        </w:rPr>
        <w:t>Ar teisingai suprantame, kad pasiūlymą reikia pateikti visoms 10 dalių?</w:t>
        <w:br/>
        <w:t xml:space="preserve">Negalima pateikti tarkim 2 dalims (tam tikriems 2 miestams/regionams). Vykdyti tik 2 dalių stovyklas (4 vnt.)? </w:t>
      </w:r>
      <w:r>
        <w:rPr>
          <w:rFonts w:cs="Calibri"/>
          <w:color w:val="333333"/>
          <w:sz w:val="23"/>
          <w:szCs w:val="23"/>
          <w:shd w:fill="FFFFFF" w:val="clear"/>
          <w:lang w:val="lt-LT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/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Pasiūlymas gali būti teikimas, tiek vienai, tik kelioms, tiek visoms pirkimo dalims.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Application>LibreOffice/7.6.4.1$Windows_X86_64 LibreOffice_project/e19e193f88cd6c0525a17fb7a176ed8e6a3e2aa1</Application>
  <AppVersion>15.0000</AppVersion>
  <Pages>1</Pages>
  <Words>93</Words>
  <Characters>591</Characters>
  <CharactersWithSpaces>677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2026-06-03T19:01:30Z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