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298AB1C2"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186C78">
            <w:rPr>
              <w:color w:val="000000" w:themeColor="text1"/>
            </w:rPr>
            <w:t>202</w:t>
          </w:r>
          <w:r w:rsidR="00C54CA0">
            <w:rPr>
              <w:color w:val="000000" w:themeColor="text1"/>
            </w:rPr>
            <w:t>6</w:t>
          </w:r>
          <w:r w:rsidR="00C659C7" w:rsidRPr="00186C78">
            <w:rPr>
              <w:color w:val="000000" w:themeColor="text1"/>
            </w:rPr>
            <w:t>-</w:t>
          </w:r>
          <w:r w:rsidR="00C54CA0">
            <w:rPr>
              <w:color w:val="000000" w:themeColor="text1"/>
            </w:rPr>
            <w:t>06</w:t>
          </w:r>
          <w:r w:rsidR="00C659C7" w:rsidRPr="00186C78">
            <w:rPr>
              <w:color w:val="000000" w:themeColor="text1"/>
            </w:rPr>
            <w:t>-</w:t>
          </w:r>
          <w:r w:rsidR="00E77217" w:rsidRPr="00186C78">
            <w:rPr>
              <w:color w:val="000000" w:themeColor="text1"/>
            </w:rPr>
            <w:t>0</w:t>
          </w:r>
          <w:r w:rsidR="001E66D7">
            <w:rPr>
              <w:color w:val="000000" w:themeColor="text1"/>
            </w:rPr>
            <w:t>3</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3BDB95EA" w:rsidR="00881253" w:rsidRPr="0048636F" w:rsidRDefault="00881253" w:rsidP="00881253">
          <w:pPr>
            <w:spacing w:after="120" w:line="20" w:lineRule="atLeast"/>
            <w:contextualSpacing/>
            <w:jc w:val="center"/>
            <w:rPr>
              <w:b/>
              <w:bCs/>
            </w:rPr>
          </w:pPr>
          <w:r w:rsidRPr="0048636F">
            <w:rPr>
              <w:b/>
              <w:bCs/>
            </w:rPr>
            <w:t>„</w:t>
          </w:r>
          <w:r w:rsidR="00E77217">
            <w:rPr>
              <w:b/>
              <w:noProof/>
            </w:rPr>
            <w:t>CHEMINIŲ MEDŽIAGŲ, MIŠINIŲ IR PREPARATŲ PIRKIMAS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sidRPr="001F7C64">
            <w:rPr>
              <w:b/>
              <w:bCs/>
            </w:rPr>
            <w:t>1 versija</w:t>
          </w:r>
        </w:p>
        <w:p w14:paraId="001DED71" w14:textId="77777777" w:rsidR="00881253" w:rsidRPr="00B77A41" w:rsidRDefault="00881253" w:rsidP="00881253">
          <w:pPr>
            <w:spacing w:after="120" w:line="20" w:lineRule="atLeast"/>
            <w:contextualSpacing/>
          </w:pPr>
        </w:p>
        <w:p w14:paraId="1C99B77E" w14:textId="79A8AEE8"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545C85FB"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742D82">
              <w:rPr>
                <w:webHidden/>
              </w:rPr>
              <w:t>3</w:t>
            </w:r>
            <w:r>
              <w:rPr>
                <w:webHidden/>
              </w:rPr>
              <w:fldChar w:fldCharType="end"/>
            </w:r>
          </w:hyperlink>
        </w:p>
        <w:p w14:paraId="1B8DEF9F" w14:textId="51BC9A7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742D82">
              <w:rPr>
                <w:webHidden/>
              </w:rPr>
              <w:t>3</w:t>
            </w:r>
            <w:r>
              <w:rPr>
                <w:webHidden/>
              </w:rPr>
              <w:fldChar w:fldCharType="end"/>
            </w:r>
          </w:hyperlink>
        </w:p>
        <w:p w14:paraId="2F2E567E" w14:textId="12DB4D4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742D82">
              <w:rPr>
                <w:webHidden/>
              </w:rPr>
              <w:t>4</w:t>
            </w:r>
            <w:r>
              <w:rPr>
                <w:webHidden/>
              </w:rPr>
              <w:fldChar w:fldCharType="end"/>
            </w:r>
          </w:hyperlink>
        </w:p>
        <w:p w14:paraId="1FB8EE4D" w14:textId="6F41266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742D82">
              <w:rPr>
                <w:webHidden/>
              </w:rPr>
              <w:t>5</w:t>
            </w:r>
            <w:r>
              <w:rPr>
                <w:webHidden/>
              </w:rPr>
              <w:fldChar w:fldCharType="end"/>
            </w:r>
          </w:hyperlink>
        </w:p>
        <w:p w14:paraId="149AC13D" w14:textId="3439CA5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742D82">
              <w:rPr>
                <w:webHidden/>
              </w:rPr>
              <w:t>5</w:t>
            </w:r>
            <w:r>
              <w:rPr>
                <w:webHidden/>
              </w:rPr>
              <w:fldChar w:fldCharType="end"/>
            </w:r>
          </w:hyperlink>
        </w:p>
        <w:p w14:paraId="0FF3FCA8" w14:textId="3743EE9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742D82">
              <w:rPr>
                <w:webHidden/>
              </w:rPr>
              <w:t>6</w:t>
            </w:r>
            <w:r>
              <w:rPr>
                <w:webHidden/>
              </w:rPr>
              <w:fldChar w:fldCharType="end"/>
            </w:r>
          </w:hyperlink>
        </w:p>
        <w:p w14:paraId="1E30750D" w14:textId="02DE7D4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742D82">
              <w:rPr>
                <w:webHidden/>
              </w:rPr>
              <w:t>6</w:t>
            </w:r>
            <w:r>
              <w:rPr>
                <w:webHidden/>
              </w:rPr>
              <w:fldChar w:fldCharType="end"/>
            </w:r>
          </w:hyperlink>
        </w:p>
        <w:p w14:paraId="44073A28" w14:textId="0E81038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742D82">
              <w:rPr>
                <w:webHidden/>
              </w:rPr>
              <w:t>7</w:t>
            </w:r>
            <w:r>
              <w:rPr>
                <w:webHidden/>
              </w:rPr>
              <w:fldChar w:fldCharType="end"/>
            </w:r>
          </w:hyperlink>
        </w:p>
        <w:p w14:paraId="644EE07A" w14:textId="381EA44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742D82">
              <w:rPr>
                <w:webHidden/>
              </w:rPr>
              <w:t>7</w:t>
            </w:r>
            <w:r>
              <w:rPr>
                <w:webHidden/>
              </w:rPr>
              <w:fldChar w:fldCharType="end"/>
            </w:r>
          </w:hyperlink>
        </w:p>
        <w:p w14:paraId="4106A141" w14:textId="7BC4483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742D82">
              <w:rPr>
                <w:webHidden/>
              </w:rPr>
              <w:t>7</w:t>
            </w:r>
            <w:r>
              <w:rPr>
                <w:webHidden/>
              </w:rPr>
              <w:fldChar w:fldCharType="end"/>
            </w:r>
          </w:hyperlink>
        </w:p>
        <w:p w14:paraId="36651AE6" w14:textId="51D36F0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742D82">
              <w:rPr>
                <w:webHidden/>
              </w:rPr>
              <w:t>8</w:t>
            </w:r>
            <w:r>
              <w:rPr>
                <w:webHidden/>
              </w:rPr>
              <w:fldChar w:fldCharType="end"/>
            </w:r>
          </w:hyperlink>
        </w:p>
        <w:p w14:paraId="5FC5ACB0" w14:textId="2AADB05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742D82">
              <w:rPr>
                <w:webHidden/>
              </w:rPr>
              <w:t>9</w:t>
            </w:r>
            <w:r>
              <w:rPr>
                <w:webHidden/>
              </w:rPr>
              <w:fldChar w:fldCharType="end"/>
            </w:r>
          </w:hyperlink>
        </w:p>
        <w:p w14:paraId="3D7ED28D" w14:textId="10F9D9C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742D82">
              <w:rPr>
                <w:webHidden/>
              </w:rPr>
              <w:t>9</w:t>
            </w:r>
            <w:r>
              <w:rPr>
                <w:webHidden/>
              </w:rPr>
              <w:fldChar w:fldCharType="end"/>
            </w:r>
          </w:hyperlink>
        </w:p>
        <w:p w14:paraId="4560334E" w14:textId="3A103F9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742D82">
              <w:rPr>
                <w:webHidden/>
              </w:rPr>
              <w:t>9</w:t>
            </w:r>
            <w:r>
              <w:rPr>
                <w:webHidden/>
              </w:rPr>
              <w:fldChar w:fldCharType="end"/>
            </w:r>
          </w:hyperlink>
        </w:p>
        <w:p w14:paraId="169D0723" w14:textId="04C4733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742D82">
              <w:rPr>
                <w:webHidden/>
              </w:rPr>
              <w:t>12</w:t>
            </w:r>
            <w:r>
              <w:rPr>
                <w:webHidden/>
              </w:rPr>
              <w:fldChar w:fldCharType="end"/>
            </w:r>
          </w:hyperlink>
        </w:p>
        <w:p w14:paraId="21278E5A" w14:textId="3B7D5FF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742D82">
              <w:rPr>
                <w:webHidden/>
              </w:rPr>
              <w:t>12</w:t>
            </w:r>
            <w:r>
              <w:rPr>
                <w:webHidden/>
              </w:rPr>
              <w:fldChar w:fldCharType="end"/>
            </w:r>
          </w:hyperlink>
        </w:p>
        <w:p w14:paraId="058CD4DC" w14:textId="52359EE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742D82">
              <w:rPr>
                <w:webHidden/>
              </w:rPr>
              <w:t>12</w:t>
            </w:r>
            <w:r>
              <w:rPr>
                <w:webHidden/>
              </w:rPr>
              <w:fldChar w:fldCharType="end"/>
            </w:r>
          </w:hyperlink>
        </w:p>
        <w:p w14:paraId="06CEBE50" w14:textId="1D53E8B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742D82">
              <w:rPr>
                <w:webHidden/>
              </w:rPr>
              <w:t>12</w:t>
            </w:r>
            <w:r>
              <w:rPr>
                <w:webHidden/>
              </w:rPr>
              <w:fldChar w:fldCharType="end"/>
            </w:r>
          </w:hyperlink>
        </w:p>
        <w:p w14:paraId="4467B3FE" w14:textId="6E3E2782"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742D82">
              <w:rPr>
                <w:webHidden/>
              </w:rPr>
              <w:t>12</w:t>
            </w:r>
            <w:r>
              <w:rPr>
                <w:webHidden/>
              </w:rPr>
              <w:fldChar w:fldCharType="end"/>
            </w:r>
          </w:hyperlink>
        </w:p>
        <w:p w14:paraId="5970E233" w14:textId="41EF932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742D82">
              <w:rPr>
                <w:webHidden/>
              </w:rPr>
              <w:t>13</w:t>
            </w:r>
            <w:r>
              <w:rPr>
                <w:webHidden/>
              </w:rPr>
              <w:fldChar w:fldCharType="end"/>
            </w:r>
          </w:hyperlink>
        </w:p>
        <w:p w14:paraId="5AA2B0F1" w14:textId="69A801D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742D82">
              <w:rPr>
                <w:webHidden/>
              </w:rPr>
              <w:t>14</w:t>
            </w:r>
            <w:r>
              <w:rPr>
                <w:webHidden/>
              </w:rPr>
              <w:fldChar w:fldCharType="end"/>
            </w:r>
          </w:hyperlink>
        </w:p>
        <w:p w14:paraId="2E6AF567" w14:textId="665E70F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742D82">
              <w:rPr>
                <w:webHidden/>
              </w:rPr>
              <w:t>15</w:t>
            </w:r>
            <w:r>
              <w:rPr>
                <w:webHidden/>
              </w:rPr>
              <w:fldChar w:fldCharType="end"/>
            </w:r>
          </w:hyperlink>
        </w:p>
        <w:p w14:paraId="585540D1" w14:textId="5A8E2ED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742D82">
              <w:rPr>
                <w:webHidden/>
              </w:rPr>
              <w:t>15</w:t>
            </w:r>
            <w:r>
              <w:rPr>
                <w:webHidden/>
              </w:rPr>
              <w:fldChar w:fldCharType="end"/>
            </w:r>
          </w:hyperlink>
        </w:p>
        <w:p w14:paraId="59A467F1" w14:textId="1BB9688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742D82">
              <w:rPr>
                <w:webHidden/>
              </w:rPr>
              <w:t>16</w:t>
            </w:r>
            <w:r>
              <w:rPr>
                <w:webHidden/>
              </w:rPr>
              <w:fldChar w:fldCharType="end"/>
            </w:r>
          </w:hyperlink>
        </w:p>
        <w:p w14:paraId="13347679" w14:textId="76C670F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742D82">
              <w:rPr>
                <w:webHidden/>
              </w:rPr>
              <w:t>17</w:t>
            </w:r>
            <w:r>
              <w:rPr>
                <w:webHidden/>
              </w:rPr>
              <w:fldChar w:fldCharType="end"/>
            </w:r>
          </w:hyperlink>
        </w:p>
        <w:p w14:paraId="5EB1C557" w14:textId="2981934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742D82">
              <w:rPr>
                <w:webHidden/>
              </w:rPr>
              <w:t>20</w:t>
            </w:r>
            <w:r>
              <w:rPr>
                <w:webHidden/>
              </w:rPr>
              <w:fldChar w:fldCharType="end"/>
            </w:r>
          </w:hyperlink>
        </w:p>
        <w:p w14:paraId="64EC7C16" w14:textId="55DCE6B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742D82">
              <w:rPr>
                <w:webHidden/>
              </w:rPr>
              <w:t>23</w:t>
            </w:r>
            <w:r>
              <w:rPr>
                <w:webHidden/>
              </w:rPr>
              <w:fldChar w:fldCharType="end"/>
            </w:r>
          </w:hyperlink>
        </w:p>
        <w:p w14:paraId="5F613DE5" w14:textId="3DB183D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742D82">
              <w:rPr>
                <w:webHidden/>
              </w:rPr>
              <w:t>35</w:t>
            </w:r>
            <w:r>
              <w:rPr>
                <w:webHidden/>
              </w:rPr>
              <w:fldChar w:fldCharType="end"/>
            </w:r>
          </w:hyperlink>
        </w:p>
        <w:p w14:paraId="3090553B" w14:textId="561536A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742D82">
              <w:rPr>
                <w:webHidden/>
              </w:rPr>
              <w:t>36</w:t>
            </w:r>
            <w:r>
              <w:rPr>
                <w:webHidden/>
              </w:rPr>
              <w:fldChar w:fldCharType="end"/>
            </w:r>
          </w:hyperlink>
        </w:p>
        <w:p w14:paraId="2C228683" w14:textId="543439B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742D82">
              <w:rPr>
                <w:webHidden/>
              </w:rPr>
              <w:t>37</w:t>
            </w:r>
            <w:r>
              <w:rPr>
                <w:webHidden/>
              </w:rPr>
              <w:fldChar w:fldCharType="end"/>
            </w:r>
          </w:hyperlink>
        </w:p>
        <w:p w14:paraId="438F0D68" w14:textId="106F71F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742D82">
              <w:rPr>
                <w:webHidden/>
              </w:rPr>
              <w:t>40</w:t>
            </w:r>
            <w:r>
              <w:rPr>
                <w:webHidden/>
              </w:rPr>
              <w:fldChar w:fldCharType="end"/>
            </w:r>
          </w:hyperlink>
        </w:p>
        <w:p w14:paraId="5ADB3A7E" w14:textId="03C0C90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742D82">
              <w:rPr>
                <w:webHidden/>
              </w:rPr>
              <w:t>41</w:t>
            </w:r>
            <w:r>
              <w:rPr>
                <w:webHidden/>
              </w:rPr>
              <w:fldChar w:fldCharType="end"/>
            </w:r>
          </w:hyperlink>
        </w:p>
        <w:p w14:paraId="275FDCD3" w14:textId="5EAED67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742D82">
              <w:rPr>
                <w:webHidden/>
              </w:rPr>
              <w:t>42</w:t>
            </w:r>
            <w:r>
              <w:rPr>
                <w:webHidden/>
              </w:rPr>
              <w:fldChar w:fldCharType="end"/>
            </w:r>
          </w:hyperlink>
        </w:p>
        <w:p w14:paraId="23A75775" w14:textId="21165B8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742D82">
              <w:rPr>
                <w:webHidden/>
              </w:rPr>
              <w:t>43</w:t>
            </w:r>
            <w:r>
              <w:rPr>
                <w:webHidden/>
              </w:rPr>
              <w:fldChar w:fldCharType="end"/>
            </w:r>
          </w:hyperlink>
        </w:p>
        <w:p w14:paraId="65D2DDF2" w14:textId="3808390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742D82">
              <w:rPr>
                <w:webHidden/>
              </w:rPr>
              <w:t>49</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 xml:space="preserve">ūkio subjektas – fizinis asmuo, privatusis ar viešasis juridinis asmuo, kita organizacija ir jų padalinys arba tokių asmenų grupė, įskaitant laikinas ūkio subjektų asociacijas, kurie rinkoje siūlo teikti </w:t>
      </w:r>
      <w:r w:rsidRPr="001F7C64">
        <w:rPr>
          <w:color w:val="000000"/>
        </w:rPr>
        <w:t>paslauga</w:t>
      </w:r>
      <w:r w:rsidRPr="00B77A41">
        <w:rPr>
          <w:color w:val="000000"/>
        </w:rPr>
        <w:t>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proofErr w:type="spellStart"/>
      <w:r w:rsidRPr="00B77A41">
        <w:rPr>
          <w:b/>
        </w:rPr>
        <w:t>Kvazisubtiekėjas</w:t>
      </w:r>
      <w:proofErr w:type="spellEnd"/>
      <w:r w:rsidRPr="00B77A41">
        <w:rPr>
          <w:b/>
        </w:rPr>
        <w:t xml:space="preserve">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31E9D98C"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535869">
        <w:rPr>
          <w:color w:val="000000" w:themeColor="text1"/>
        </w:rPr>
        <w:t>Prekių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E36A76D" w14:textId="7D05FB9B" w:rsidR="006F5E89" w:rsidRPr="00953F9F" w:rsidRDefault="00910B85" w:rsidP="00953F9F">
      <w:pPr>
        <w:pStyle w:val="Sraopastraipa"/>
        <w:numPr>
          <w:ilvl w:val="1"/>
          <w:numId w:val="2"/>
        </w:numPr>
        <w:spacing w:line="20" w:lineRule="atLeast"/>
        <w:ind w:left="0" w:firstLine="567"/>
        <w:jc w:val="both"/>
      </w:pPr>
      <w:r w:rsidRPr="00B77A41">
        <w:t>Išankstinis skelbimas apie pirkimą nebuvo paskelbtas.</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44F5A900"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C87878">
        <w:rPr>
          <w:rFonts w:eastAsia="Calibri"/>
          <w:szCs w:val="22"/>
          <w:lang w:eastAsia="en-US"/>
        </w:rPr>
        <w:t xml:space="preserve"> c</w:t>
      </w:r>
      <w:r w:rsidR="00C87878" w:rsidRPr="00C87878">
        <w:rPr>
          <w:rFonts w:eastAsia="Calibri"/>
          <w:szCs w:val="22"/>
          <w:lang w:eastAsia="en-US"/>
        </w:rPr>
        <w:t>heminių medžiagų, mišinių, preparatų</w:t>
      </w:r>
      <w:r w:rsidR="00C87878">
        <w:rPr>
          <w:rFonts w:eastAsia="Calibri"/>
          <w:szCs w:val="22"/>
          <w:lang w:eastAsia="en-US"/>
        </w:rPr>
        <w:t xml:space="preserve"> pirkimas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C87878">
        <w:rPr>
          <w:rFonts w:eastAsia="Calibri"/>
          <w:b/>
          <w:bCs/>
          <w:color w:val="000000" w:themeColor="text1"/>
        </w:rPr>
        <w:t>rekės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lastRenderedPageBreak/>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19D31599"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 xml:space="preserve">Tiekėjo siūlomos </w:t>
      </w:r>
      <w:r w:rsidR="00535869">
        <w:rPr>
          <w:rStyle w:val="cf01"/>
          <w:rFonts w:ascii="Times New Roman" w:hAnsi="Times New Roman" w:cs="Times New Roman"/>
          <w:sz w:val="24"/>
          <w:szCs w:val="24"/>
        </w:rPr>
        <w:t>Prekės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B77A41">
        <w:lastRenderedPageBreak/>
        <w:t>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lastRenderedPageBreak/>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542ECE">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Pr="00FB4630">
        <w:lastRenderedPageBreak/>
        <w:t>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 xml:space="preserve">nenurodęs, jog remiasi kitų ūkio </w:t>
      </w:r>
      <w:r w:rsidRPr="00FB4630">
        <w:rPr>
          <w:spacing w:val="2"/>
          <w:shd w:val="clear" w:color="auto" w:fill="FFFFFF"/>
        </w:rPr>
        <w:lastRenderedPageBreak/>
        <w:t>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lastRenderedPageBreak/>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w:t>
      </w:r>
      <w:r w:rsidRPr="00B77A41">
        <w:lastRenderedPageBreak/>
        <w:t xml:space="preserve">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3381513E"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535869">
        <w:t>rekių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 xml:space="preserve">Perkančiajai </w:t>
      </w:r>
      <w:r w:rsidRPr="00B77A41">
        <w:lastRenderedPageBreak/>
        <w:t>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7CC1A2EB" w:rsidR="005249D0" w:rsidRPr="004014F0"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 xml:space="preserve">Perkančioji organizacija ekonomiškai naudingiausią pasiūlymą išrenka pagal </w:t>
      </w:r>
      <w:r w:rsidRPr="004014F0">
        <w:rPr>
          <w:rFonts w:eastAsiaTheme="minorEastAsia"/>
          <w:color w:val="000000" w:themeColor="text1"/>
        </w:rPr>
        <w:t>kain</w:t>
      </w:r>
      <w:r w:rsidR="00015F30">
        <w:rPr>
          <w:rFonts w:eastAsiaTheme="minorEastAsia"/>
          <w:color w:val="000000" w:themeColor="text1"/>
        </w:rPr>
        <w:t xml:space="preserve">ą. Pasiūlymų vertinimo kriterijai ir sąlygos </w:t>
      </w:r>
      <w:r w:rsidRPr="00157F00">
        <w:rPr>
          <w:rFonts w:eastAsiaTheme="minorEastAsia"/>
          <w:color w:val="000000" w:themeColor="text1"/>
        </w:rPr>
        <w:t>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w:t>
      </w:r>
      <w:r w:rsidR="00B14877" w:rsidRPr="00B77A41">
        <w:rPr>
          <w:rFonts w:eastAsiaTheme="minorEastAsia"/>
          <w:color w:val="000000" w:themeColor="text1"/>
        </w:rPr>
        <w:lastRenderedPageBreak/>
        <w:t xml:space="preserve">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 xml:space="preserve">ir (ar) ūkio subjektas, </w:t>
      </w:r>
      <w:r w:rsidRPr="00B77A41">
        <w:rPr>
          <w:color w:val="000000" w:themeColor="text1"/>
        </w:rPr>
        <w:lastRenderedPageBreak/>
        <w:t>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w:t>
      </w:r>
      <w:r w:rsidRPr="00B77A41">
        <w:rPr>
          <w:color w:val="000000" w:themeColor="text1"/>
        </w:rPr>
        <w:lastRenderedPageBreak/>
        <w:t>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w:t>
      </w:r>
      <w:r w:rsidRPr="00B77A41">
        <w:lastRenderedPageBreak/>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5" w:name="_Hlk91498650"/>
      <w:r w:rsidRPr="00B77A41">
        <w:rPr>
          <w:color w:val="auto"/>
          <w:sz w:val="24"/>
          <w:szCs w:val="24"/>
        </w:rPr>
        <w:t xml:space="preserve"> </w:t>
      </w:r>
      <w:bookmarkStart w:id="116" w:name="_Toc208492904"/>
      <w:r w:rsidRPr="00B77A41">
        <w:rPr>
          <w:color w:val="auto"/>
          <w:sz w:val="24"/>
          <w:szCs w:val="24"/>
        </w:rPr>
        <w:t>Teisė ginčyti perkančiosios organizacijos veiksmus ar priimtus sprendimus</w:t>
      </w:r>
      <w:bookmarkEnd w:id="116"/>
      <w:r w:rsidRPr="00B77A41">
        <w:rPr>
          <w:color w:val="auto"/>
          <w:sz w:val="24"/>
          <w:szCs w:val="24"/>
        </w:rPr>
        <w:tab/>
      </w:r>
      <w:bookmarkEnd w:id="115"/>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7" w:name="_Toc126333939"/>
      <w:bookmarkStart w:id="118"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7"/>
      <w:bookmarkEnd w:id="118"/>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53BF77EB" w:rsidR="00A012FA" w:rsidRPr="00332D08" w:rsidRDefault="00EF3254" w:rsidP="004E77C2">
            <w:pPr>
              <w:rPr>
                <w:color w:val="000000" w:themeColor="text1"/>
                <w:highlight w:val="yellow"/>
              </w:rPr>
            </w:pPr>
            <w:r>
              <w:rPr>
                <w:color w:val="000000" w:themeColor="text1"/>
              </w:rPr>
              <w:t>8</w:t>
            </w:r>
            <w:r w:rsidR="00F82650" w:rsidRPr="00294096">
              <w:rPr>
                <w:color w:val="000000" w:themeColor="text1"/>
              </w:rPr>
              <w:t xml:space="preserve"> (</w:t>
            </w:r>
            <w:r>
              <w:rPr>
                <w:color w:val="000000" w:themeColor="text1"/>
              </w:rPr>
              <w:t>aštuonios</w:t>
            </w:r>
            <w:r w:rsidR="00F82650" w:rsidRPr="00294096">
              <w:rPr>
                <w:color w:val="000000" w:themeColor="text1"/>
              </w:rPr>
              <w:t xml:space="preserve">) </w:t>
            </w:r>
            <w:r w:rsidR="00A012FA" w:rsidRPr="00294096">
              <w:rPr>
                <w:color w:val="000000" w:themeColor="text1"/>
              </w:rPr>
              <w:t>dien</w:t>
            </w:r>
            <w:r w:rsidR="00294096"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292A8EDC" w:rsidR="00A012FA" w:rsidRPr="00B77A41" w:rsidRDefault="0019504A" w:rsidP="004E77C2">
            <w:r>
              <w:t>5</w:t>
            </w:r>
            <w:r w:rsidR="00A012FA" w:rsidRPr="00B77A41">
              <w:t xml:space="preserve"> (</w:t>
            </w:r>
            <w:r>
              <w:t>penkias</w:t>
            </w:r>
            <w:r w:rsidR="00A012FA" w:rsidRPr="00B77A41">
              <w:t>) dien</w:t>
            </w:r>
            <w:r>
              <w:t>as</w:t>
            </w:r>
            <w:r w:rsidR="00F82650" w:rsidRPr="00B77A41">
              <w:t xml:space="preserve"> </w:t>
            </w:r>
            <w:r w:rsidR="00A012FA" w:rsidRPr="00B77A41">
              <w:t xml:space="preserve">nuo </w:t>
            </w:r>
            <w:r w:rsidR="00A012FA" w:rsidRPr="00B77A41">
              <w:rPr>
                <w:rFonts w:eastAsia="Arial"/>
              </w:rPr>
              <w:t>perkančiosios organizacijos</w:t>
            </w:r>
            <w:r w:rsidR="00A012FA" w:rsidRPr="00B77A41">
              <w:t xml:space="preserve"> pranešimo raštu apie jos priimtą sprendimą išsiuntimo tiekėjams dienos arba nuo paskelbimo apie </w:t>
            </w:r>
            <w:r w:rsidR="00A012FA" w:rsidRPr="00B77A41">
              <w:rPr>
                <w:rFonts w:eastAsia="Arial"/>
              </w:rPr>
              <w:t>perkančiosios organizacijos</w:t>
            </w:r>
            <w:r w:rsidR="00A012FA" w:rsidRPr="00B77A41">
              <w:t xml:space="preserve"> priimtus sprendimus dienos, jei VPĮ nenumato reikalavimo raštu informuoti tiekėjus apie </w:t>
            </w:r>
            <w:r w:rsidR="00A012FA" w:rsidRPr="00B77A41">
              <w:rPr>
                <w:rFonts w:eastAsia="Arial"/>
              </w:rPr>
              <w:t xml:space="preserve"> perkančiosios organizacijos</w:t>
            </w:r>
            <w:r w:rsidR="00A012FA"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9" w:name="_Ref38539939"/>
      <w:bookmarkStart w:id="120" w:name="_Ref38541068"/>
      <w:bookmarkStart w:id="121" w:name="_Ref38885053"/>
      <w:bookmarkStart w:id="122" w:name="_Ref38899023"/>
      <w:bookmarkStart w:id="123" w:name="_Toc126333940"/>
      <w:bookmarkStart w:id="124"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9"/>
      <w:bookmarkEnd w:id="120"/>
      <w:bookmarkEnd w:id="121"/>
      <w:bookmarkEnd w:id="122"/>
      <w:bookmarkEnd w:id="123"/>
      <w:r w:rsidR="002C47C2" w:rsidRPr="00B77A41">
        <w:rPr>
          <w:rFonts w:eastAsia="Calibri"/>
          <w:color w:val="000000" w:themeColor="text1"/>
          <w:sz w:val="24"/>
          <w:szCs w:val="24"/>
        </w:rPr>
        <w:t>“</w:t>
      </w:r>
      <w:bookmarkEnd w:id="124"/>
    </w:p>
    <w:p w14:paraId="5171A6BB" w14:textId="77777777" w:rsidR="0031655E" w:rsidRDefault="0031655E" w:rsidP="0031655E">
      <w:bookmarkStart w:id="125" w:name="_Hlk161304085"/>
      <w:bookmarkStart w:id="126" w:name="_Hlk192239834"/>
    </w:p>
    <w:p w14:paraId="143D5284" w14:textId="77777777" w:rsidR="005E4788" w:rsidRPr="00D6741E" w:rsidRDefault="005E4788" w:rsidP="005E4788">
      <w:pPr>
        <w:suppressAutoHyphens/>
        <w:overflowPunct w:val="0"/>
        <w:autoSpaceDE w:val="0"/>
        <w:autoSpaceDN w:val="0"/>
        <w:adjustRightInd w:val="0"/>
        <w:spacing w:before="120" w:after="120" w:line="360" w:lineRule="auto"/>
        <w:jc w:val="center"/>
        <w:textAlignment w:val="baseline"/>
        <w:rPr>
          <w:b/>
          <w:caps/>
          <w:spacing w:val="-2"/>
          <w:lang w:eastAsia="fi-FI"/>
        </w:rPr>
      </w:pPr>
      <w:r w:rsidRPr="00D6741E">
        <w:rPr>
          <w:b/>
          <w:caps/>
          <w:spacing w:val="-2"/>
          <w:lang w:eastAsia="fi-FI"/>
        </w:rPr>
        <w:t>cheminės medžiagos, mišiniai, preparatai</w:t>
      </w:r>
    </w:p>
    <w:p w14:paraId="0F935ED5" w14:textId="77777777" w:rsidR="005E4788" w:rsidRPr="00DD0587" w:rsidRDefault="005E4788" w:rsidP="005E4788">
      <w:pPr>
        <w:suppressAutoHyphens/>
        <w:overflowPunct w:val="0"/>
        <w:autoSpaceDE w:val="0"/>
        <w:autoSpaceDN w:val="0"/>
        <w:adjustRightInd w:val="0"/>
        <w:spacing w:before="120" w:after="120" w:line="360" w:lineRule="auto"/>
        <w:jc w:val="center"/>
        <w:textAlignment w:val="baseline"/>
        <w:rPr>
          <w:b/>
          <w:spacing w:val="-2"/>
          <w:lang w:eastAsia="fi-FI"/>
        </w:rPr>
      </w:pPr>
      <w:r w:rsidRPr="00DD0587">
        <w:rPr>
          <w:b/>
          <w:spacing w:val="-2"/>
          <w:lang w:eastAsia="fi-FI"/>
        </w:rPr>
        <w:t>TECHNINĖ</w:t>
      </w:r>
      <w:r>
        <w:rPr>
          <w:b/>
          <w:spacing w:val="-2"/>
          <w:lang w:eastAsia="fi-FI"/>
        </w:rPr>
        <w:t>S</w:t>
      </w:r>
      <w:r w:rsidRPr="00DD0587">
        <w:rPr>
          <w:b/>
          <w:spacing w:val="-2"/>
          <w:lang w:eastAsia="fi-FI"/>
        </w:rPr>
        <w:t xml:space="preserve"> SPECIFIKACIJ</w:t>
      </w:r>
      <w:r>
        <w:rPr>
          <w:b/>
          <w:spacing w:val="-2"/>
          <w:lang w:eastAsia="fi-FI"/>
        </w:rPr>
        <w:t>OS PROJEKTAS</w:t>
      </w:r>
    </w:p>
    <w:p w14:paraId="23A9D2CB" w14:textId="77777777" w:rsidR="005E4788" w:rsidRDefault="005E4788" w:rsidP="005E4788"/>
    <w:p w14:paraId="45087F2D" w14:textId="77777777" w:rsidR="005E4788" w:rsidRPr="009A52A5" w:rsidRDefault="005E4788" w:rsidP="005E4788">
      <w:pPr>
        <w:rPr>
          <w:b/>
          <w:bCs/>
        </w:rPr>
      </w:pPr>
      <w:r w:rsidRPr="009A52A5">
        <w:rPr>
          <w:b/>
          <w:bCs/>
        </w:rPr>
        <w:t>Cheminių medžiagų, mišinių, preparatų sudėtis ir tiekimo sąlygos</w:t>
      </w:r>
    </w:p>
    <w:p w14:paraId="7203BB7C" w14:textId="77777777" w:rsidR="005E4788" w:rsidRPr="00C42F6B" w:rsidRDefault="005E4788" w:rsidP="005E4788"/>
    <w:p w14:paraId="143C7198" w14:textId="77777777" w:rsidR="005E4788" w:rsidRDefault="005E4788" w:rsidP="005E4788">
      <w:pPr>
        <w:jc w:val="both"/>
      </w:pPr>
      <w:r w:rsidRPr="00FD6D24">
        <w:t>Tiekėjas privalo pateikti visų žemiau lentelėje išdėstytų cheminių medžiagų</w:t>
      </w:r>
      <w:r>
        <w:t>, mišinių, preparatų</w:t>
      </w:r>
      <w:r w:rsidRPr="00FD6D24">
        <w:t xml:space="preserve"> kainų pasiūlymą. Perkančioji organizacija pirks chemines medžiagas</w:t>
      </w:r>
      <w:r>
        <w:t>, mišinius,</w:t>
      </w:r>
      <w:r w:rsidRPr="00FD6D24">
        <w:t xml:space="preserve"> preparatus pagal poreikį. </w:t>
      </w:r>
    </w:p>
    <w:p w14:paraId="6DDE9D45" w14:textId="77777777" w:rsidR="005E4788" w:rsidRDefault="005E4788" w:rsidP="005E4788">
      <w:pPr>
        <w:jc w:val="both"/>
      </w:pPr>
    </w:p>
    <w:p w14:paraId="10446418" w14:textId="77777777" w:rsidR="005E4788" w:rsidRPr="004432F8" w:rsidRDefault="005E4788" w:rsidP="005E4788">
      <w:pPr>
        <w:widowControl w:val="0"/>
        <w:overflowPunct w:val="0"/>
        <w:autoSpaceDE w:val="0"/>
        <w:autoSpaceDN w:val="0"/>
        <w:adjustRightInd w:val="0"/>
        <w:spacing w:line="230" w:lineRule="auto"/>
        <w:ind w:right="100"/>
        <w:rPr>
          <w:b/>
          <w:color w:val="000000"/>
          <w:sz w:val="22"/>
          <w:szCs w:val="22"/>
        </w:rPr>
      </w:pPr>
      <w:r w:rsidRPr="004432F8">
        <w:rPr>
          <w:b/>
          <w:color w:val="000000"/>
          <w:sz w:val="22"/>
          <w:szCs w:val="22"/>
        </w:rPr>
        <w:t>Cheminės medžiagos</w:t>
      </w:r>
      <w:r>
        <w:rPr>
          <w:b/>
          <w:color w:val="000000"/>
          <w:sz w:val="22"/>
          <w:szCs w:val="22"/>
        </w:rPr>
        <w:t xml:space="preserve">, mišiniai, </w:t>
      </w:r>
      <w:r w:rsidRPr="004432F8">
        <w:rPr>
          <w:b/>
          <w:color w:val="000000"/>
          <w:sz w:val="22"/>
          <w:szCs w:val="22"/>
        </w:rPr>
        <w:t xml:space="preserve"> preparatai technologiniam procesui užtikrinti: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4788" w:rsidRPr="004432F8" w14:paraId="3B1EEC37" w14:textId="77777777" w:rsidTr="0059633B">
        <w:trPr>
          <w:trHeight w:val="332"/>
          <w:jc w:val="center"/>
        </w:trPr>
        <w:tc>
          <w:tcPr>
            <w:tcW w:w="9628" w:type="dxa"/>
            <w:tcBorders>
              <w:top w:val="single" w:sz="4" w:space="0" w:color="auto"/>
              <w:left w:val="single" w:sz="4" w:space="0" w:color="auto"/>
              <w:bottom w:val="single" w:sz="4" w:space="0" w:color="auto"/>
              <w:right w:val="single" w:sz="4" w:space="0" w:color="auto"/>
            </w:tcBorders>
            <w:hideMark/>
          </w:tcPr>
          <w:p w14:paraId="2AC0A24B" w14:textId="77777777" w:rsidR="005E4788" w:rsidRPr="004432F8" w:rsidRDefault="005E4788" w:rsidP="0059633B">
            <w:pPr>
              <w:jc w:val="center"/>
              <w:rPr>
                <w:b/>
                <w:color w:val="000000"/>
                <w:sz w:val="22"/>
                <w:szCs w:val="22"/>
                <w:lang w:val="de-DE" w:eastAsia="lt-LT"/>
              </w:rPr>
            </w:pPr>
            <w:proofErr w:type="spellStart"/>
            <w:r>
              <w:rPr>
                <w:b/>
                <w:color w:val="000000"/>
                <w:sz w:val="22"/>
                <w:szCs w:val="22"/>
                <w:lang w:val="de-DE" w:eastAsia="lt-LT"/>
              </w:rPr>
              <w:t>P</w:t>
            </w:r>
            <w:r w:rsidRPr="004432F8">
              <w:rPr>
                <w:b/>
                <w:color w:val="000000"/>
                <w:sz w:val="22"/>
                <w:szCs w:val="22"/>
                <w:lang w:val="de-DE" w:eastAsia="lt-LT"/>
              </w:rPr>
              <w:t>avadinimas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ir</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aprašymas</w:t>
            </w:r>
            <w:proofErr w:type="spellEnd"/>
          </w:p>
        </w:tc>
      </w:tr>
      <w:tr w:rsidR="005E4788" w:rsidRPr="004432F8" w14:paraId="66A63241"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hideMark/>
          </w:tcPr>
          <w:p w14:paraId="2C58D312" w14:textId="77777777" w:rsidR="005E4788" w:rsidRPr="00727346" w:rsidRDefault="005E4788" w:rsidP="0059633B">
            <w:pPr>
              <w:jc w:val="both"/>
              <w:rPr>
                <w:b/>
                <w:color w:val="000000"/>
                <w:sz w:val="22"/>
                <w:szCs w:val="22"/>
                <w:lang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š</w:t>
            </w:r>
            <w:r w:rsidRPr="004432F8">
              <w:rPr>
                <w:b/>
                <w:color w:val="000000"/>
                <w:sz w:val="22"/>
                <w:szCs w:val="22"/>
                <w:lang w:val="de-DE" w:eastAsia="lt-LT"/>
              </w:rPr>
              <w:t>arminis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membranų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ploviklis</w:t>
            </w:r>
            <w:proofErr w:type="spellEnd"/>
            <w:r w:rsidRPr="004432F8">
              <w:rPr>
                <w:b/>
                <w:color w:val="000000"/>
                <w:sz w:val="22"/>
                <w:szCs w:val="22"/>
                <w:lang w:val="de-DE" w:eastAsia="lt-LT"/>
              </w:rPr>
              <w:t xml:space="preserve">. </w:t>
            </w:r>
            <w:proofErr w:type="spellStart"/>
            <w:r w:rsidRPr="00113A27">
              <w:rPr>
                <w:bCs/>
                <w:color w:val="000000"/>
                <w:lang w:val="de-DE" w:eastAsia="lt-LT"/>
              </w:rPr>
              <w:t>M</w:t>
            </w:r>
            <w:r w:rsidRPr="00113A27">
              <w:rPr>
                <w:bCs/>
                <w:lang w:val="de-DE" w:eastAsia="lt-LT"/>
              </w:rPr>
              <w:t>ažiausiai</w:t>
            </w:r>
            <w:proofErr w:type="spellEnd"/>
            <w:r w:rsidRPr="00113A27">
              <w:rPr>
                <w:bCs/>
                <w:lang w:val="de-DE" w:eastAsia="lt-LT"/>
              </w:rPr>
              <w:t xml:space="preserve"> </w:t>
            </w:r>
            <w:proofErr w:type="spellStart"/>
            <w:r w:rsidRPr="00113A27">
              <w:rPr>
                <w:bCs/>
                <w:lang w:val="de-DE" w:eastAsia="lt-LT"/>
              </w:rPr>
              <w:t>su</w:t>
            </w:r>
            <w:proofErr w:type="spellEnd"/>
            <w:r w:rsidRPr="00113A27">
              <w:rPr>
                <w:bCs/>
                <w:lang w:val="de-DE" w:eastAsia="lt-LT"/>
              </w:rPr>
              <w:t xml:space="preserve"> </w:t>
            </w:r>
            <w:proofErr w:type="spellStart"/>
            <w:r w:rsidRPr="00113A27">
              <w:rPr>
                <w:bCs/>
                <w:lang w:val="de-DE" w:eastAsia="lt-LT"/>
              </w:rPr>
              <w:t>keturiais</w:t>
            </w:r>
            <w:proofErr w:type="spellEnd"/>
            <w:r w:rsidRPr="00113A27">
              <w:rPr>
                <w:bCs/>
                <w:lang w:val="de-DE" w:eastAsia="lt-LT"/>
              </w:rPr>
              <w:t xml:space="preserve"> </w:t>
            </w:r>
            <w:proofErr w:type="spellStart"/>
            <w:r w:rsidRPr="00113A27">
              <w:rPr>
                <w:bCs/>
                <w:lang w:val="de-DE" w:eastAsia="lt-LT"/>
              </w:rPr>
              <w:t>detergentais</w:t>
            </w:r>
            <w:proofErr w:type="spellEnd"/>
            <w:r w:rsidRPr="00113A27">
              <w:rPr>
                <w:bCs/>
                <w:lang w:val="de-DE" w:eastAsia="lt-LT"/>
              </w:rPr>
              <w:t xml:space="preserve"> </w:t>
            </w:r>
            <w:proofErr w:type="spellStart"/>
            <w:r w:rsidRPr="00113A27">
              <w:rPr>
                <w:bCs/>
                <w:lang w:val="de-DE" w:eastAsia="lt-LT"/>
              </w:rPr>
              <w:t>ir</w:t>
            </w:r>
            <w:proofErr w:type="spellEnd"/>
            <w:r w:rsidRPr="00113A27">
              <w:rPr>
                <w:bCs/>
                <w:lang w:val="de-DE" w:eastAsia="lt-LT"/>
              </w:rPr>
              <w:t xml:space="preserve"> </w:t>
            </w:r>
            <w:proofErr w:type="spellStart"/>
            <w:r w:rsidRPr="00113A27">
              <w:rPr>
                <w:bCs/>
                <w:lang w:val="de-DE" w:eastAsia="lt-LT"/>
              </w:rPr>
              <w:t>trimis</w:t>
            </w:r>
            <w:proofErr w:type="spellEnd"/>
            <w:r w:rsidRPr="00113A27">
              <w:rPr>
                <w:bCs/>
                <w:lang w:val="de-DE" w:eastAsia="lt-LT"/>
              </w:rPr>
              <w:t xml:space="preserve"> </w:t>
            </w:r>
            <w:proofErr w:type="spellStart"/>
            <w:r w:rsidRPr="00113A27">
              <w:rPr>
                <w:bCs/>
                <w:lang w:val="de-DE" w:eastAsia="lt-LT"/>
              </w:rPr>
              <w:t>aktyviais</w:t>
            </w:r>
            <w:proofErr w:type="spellEnd"/>
            <w:r w:rsidRPr="00113A27">
              <w:rPr>
                <w:bCs/>
                <w:lang w:val="de-DE" w:eastAsia="lt-LT"/>
              </w:rPr>
              <w:t xml:space="preserve"> </w:t>
            </w:r>
            <w:proofErr w:type="spellStart"/>
            <w:r w:rsidRPr="00113A27">
              <w:rPr>
                <w:bCs/>
                <w:lang w:val="de-DE" w:eastAsia="lt-LT"/>
              </w:rPr>
              <w:t>efektą</w:t>
            </w:r>
            <w:proofErr w:type="spellEnd"/>
            <w:r w:rsidRPr="00113A27">
              <w:rPr>
                <w:bCs/>
                <w:lang w:val="de-DE" w:eastAsia="lt-LT"/>
              </w:rPr>
              <w:t xml:space="preserve"> </w:t>
            </w:r>
            <w:proofErr w:type="spellStart"/>
            <w:r w:rsidRPr="00113A27">
              <w:rPr>
                <w:bCs/>
                <w:lang w:val="de-DE" w:eastAsia="lt-LT"/>
              </w:rPr>
              <w:t>stiprinančiais</w:t>
            </w:r>
            <w:proofErr w:type="spellEnd"/>
            <w:r w:rsidRPr="00113A27">
              <w:rPr>
                <w:bCs/>
                <w:lang w:val="de-DE" w:eastAsia="lt-LT"/>
              </w:rPr>
              <w:t xml:space="preserve"> </w:t>
            </w:r>
            <w:proofErr w:type="spellStart"/>
            <w:r w:rsidRPr="00113A27">
              <w:rPr>
                <w:bCs/>
                <w:lang w:val="de-DE" w:eastAsia="lt-LT"/>
              </w:rPr>
              <w:t>priedais</w:t>
            </w:r>
            <w:proofErr w:type="spellEnd"/>
            <w:r w:rsidRPr="00113A27">
              <w:rPr>
                <w:bCs/>
                <w:lang w:val="de-DE" w:eastAsia="lt-LT"/>
              </w:rPr>
              <w:t xml:space="preserve">. </w:t>
            </w:r>
            <w:proofErr w:type="spellStart"/>
            <w:r w:rsidRPr="00113A27">
              <w:rPr>
                <w:bCs/>
                <w:lang w:val="de-DE" w:eastAsia="lt-LT"/>
              </w:rPr>
              <w:t>Negali</w:t>
            </w:r>
            <w:proofErr w:type="spellEnd"/>
            <w:r w:rsidRPr="00113A27">
              <w:rPr>
                <w:bCs/>
                <w:lang w:val="de-DE" w:eastAsia="lt-LT"/>
              </w:rPr>
              <w:t xml:space="preserve"> </w:t>
            </w:r>
            <w:proofErr w:type="spellStart"/>
            <w:r w:rsidRPr="00113A27">
              <w:rPr>
                <w:bCs/>
                <w:lang w:val="de-DE" w:eastAsia="lt-LT"/>
              </w:rPr>
              <w:t>būti</w:t>
            </w:r>
            <w:proofErr w:type="spellEnd"/>
            <w:r w:rsidRPr="00113A27">
              <w:rPr>
                <w:bCs/>
                <w:lang w:val="de-DE" w:eastAsia="lt-LT"/>
              </w:rPr>
              <w:t xml:space="preserve"> </w:t>
            </w:r>
            <w:proofErr w:type="spellStart"/>
            <w:r w:rsidRPr="00113A27">
              <w:rPr>
                <w:bCs/>
                <w:lang w:val="de-DE" w:eastAsia="lt-LT"/>
              </w:rPr>
              <w:t>jokių</w:t>
            </w:r>
            <w:proofErr w:type="spellEnd"/>
            <w:r w:rsidRPr="00113A27">
              <w:rPr>
                <w:bCs/>
                <w:lang w:val="de-DE" w:eastAsia="lt-LT"/>
              </w:rPr>
              <w:t xml:space="preserve"> </w:t>
            </w:r>
            <w:proofErr w:type="spellStart"/>
            <w:r w:rsidRPr="00113A27">
              <w:rPr>
                <w:bCs/>
                <w:lang w:val="de-DE" w:eastAsia="lt-LT"/>
              </w:rPr>
              <w:t>biologiškai</w:t>
            </w:r>
            <w:proofErr w:type="spellEnd"/>
            <w:r w:rsidRPr="00113A27">
              <w:rPr>
                <w:bCs/>
                <w:lang w:val="de-DE" w:eastAsia="lt-LT"/>
              </w:rPr>
              <w:t xml:space="preserve"> </w:t>
            </w:r>
            <w:proofErr w:type="spellStart"/>
            <w:r w:rsidRPr="00113A27">
              <w:rPr>
                <w:bCs/>
                <w:lang w:val="de-DE" w:eastAsia="lt-LT"/>
              </w:rPr>
              <w:t>neskaidžių</w:t>
            </w:r>
            <w:proofErr w:type="spellEnd"/>
            <w:r w:rsidRPr="00113A27">
              <w:rPr>
                <w:bCs/>
                <w:lang w:val="de-DE" w:eastAsia="lt-LT"/>
              </w:rPr>
              <w:t xml:space="preserve"> </w:t>
            </w:r>
            <w:proofErr w:type="spellStart"/>
            <w:r w:rsidRPr="00113A27">
              <w:rPr>
                <w:bCs/>
                <w:lang w:val="de-DE" w:eastAsia="lt-LT"/>
              </w:rPr>
              <w:t>komponentų</w:t>
            </w:r>
            <w:proofErr w:type="spellEnd"/>
            <w:r w:rsidRPr="00113A27">
              <w:rPr>
                <w:bCs/>
                <w:lang w:val="de-DE" w:eastAsia="lt-LT"/>
              </w:rPr>
              <w:t xml:space="preserve">. Kalio </w:t>
            </w:r>
            <w:proofErr w:type="spellStart"/>
            <w:r w:rsidRPr="00113A27">
              <w:rPr>
                <w:bCs/>
                <w:lang w:val="de-DE" w:eastAsia="lt-LT"/>
              </w:rPr>
              <w:t>hidroksido</w:t>
            </w:r>
            <w:proofErr w:type="spellEnd"/>
            <w:r w:rsidRPr="00113A27">
              <w:rPr>
                <w:bCs/>
                <w:lang w:val="de-DE" w:eastAsia="lt-LT"/>
              </w:rPr>
              <w:t xml:space="preserve"> </w:t>
            </w:r>
            <w:proofErr w:type="spellStart"/>
            <w:r w:rsidRPr="00113A27">
              <w:rPr>
                <w:bCs/>
                <w:lang w:val="de-DE" w:eastAsia="lt-LT"/>
              </w:rPr>
              <w:t>nemažiau</w:t>
            </w:r>
            <w:proofErr w:type="spellEnd"/>
            <w:r w:rsidRPr="00113A27">
              <w:rPr>
                <w:bCs/>
                <w:lang w:val="de-DE" w:eastAsia="lt-LT"/>
              </w:rPr>
              <w:t xml:space="preserve"> 5 </w:t>
            </w:r>
            <w:r w:rsidRPr="00113A27">
              <w:rPr>
                <w:bCs/>
                <w:lang w:val="en-US" w:eastAsia="lt-LT"/>
              </w:rPr>
              <w:t xml:space="preserve">%; </w:t>
            </w:r>
            <w:proofErr w:type="spellStart"/>
            <w:r w:rsidRPr="00113A27">
              <w:rPr>
                <w:bCs/>
                <w:lang w:val="en-US" w:eastAsia="lt-LT"/>
              </w:rPr>
              <w:t>biologiškai</w:t>
            </w:r>
            <w:proofErr w:type="spellEnd"/>
            <w:r w:rsidRPr="00113A27">
              <w:rPr>
                <w:bCs/>
                <w:lang w:val="en-US" w:eastAsia="lt-LT"/>
              </w:rPr>
              <w:t xml:space="preserve"> </w:t>
            </w:r>
            <w:proofErr w:type="spellStart"/>
            <w:r w:rsidRPr="00113A27">
              <w:rPr>
                <w:bCs/>
                <w:lang w:val="en-US" w:eastAsia="lt-LT"/>
              </w:rPr>
              <w:t>skaidaus</w:t>
            </w:r>
            <w:proofErr w:type="spellEnd"/>
            <w:r w:rsidRPr="00113A27">
              <w:rPr>
                <w:bCs/>
                <w:lang w:val="en-US" w:eastAsia="lt-LT"/>
              </w:rPr>
              <w:t xml:space="preserve"> </w:t>
            </w:r>
            <w:proofErr w:type="spellStart"/>
            <w:r w:rsidRPr="00113A27">
              <w:rPr>
                <w:bCs/>
                <w:lang w:val="en-US" w:eastAsia="lt-LT"/>
              </w:rPr>
              <w:t>komponento</w:t>
            </w:r>
            <w:proofErr w:type="spellEnd"/>
            <w:r w:rsidRPr="00113A27">
              <w:rPr>
                <w:bCs/>
                <w:lang w:val="en-US" w:eastAsia="lt-LT"/>
              </w:rPr>
              <w:t xml:space="preserve">, </w:t>
            </w:r>
            <w:proofErr w:type="spellStart"/>
            <w:r w:rsidRPr="00113A27">
              <w:rPr>
                <w:bCs/>
                <w:lang w:val="en-US" w:eastAsia="lt-LT"/>
              </w:rPr>
              <w:t>čelatinio</w:t>
            </w:r>
            <w:proofErr w:type="spellEnd"/>
            <w:r w:rsidRPr="00113A27">
              <w:rPr>
                <w:bCs/>
                <w:lang w:val="en-US" w:eastAsia="lt-LT"/>
              </w:rPr>
              <w:t xml:space="preserve"> </w:t>
            </w:r>
            <w:proofErr w:type="spellStart"/>
            <w:r w:rsidRPr="00113A27">
              <w:rPr>
                <w:bCs/>
                <w:lang w:val="en-US" w:eastAsia="lt-LT"/>
              </w:rPr>
              <w:t>agento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oleino</w:t>
            </w:r>
            <w:proofErr w:type="spellEnd"/>
            <w:r w:rsidRPr="00113A27">
              <w:rPr>
                <w:bCs/>
                <w:lang w:val="en-US" w:eastAsia="lt-LT"/>
              </w:rPr>
              <w:t xml:space="preserve"> </w:t>
            </w:r>
            <w:proofErr w:type="spellStart"/>
            <w:r w:rsidRPr="00113A27">
              <w:rPr>
                <w:bCs/>
                <w:lang w:val="en-US" w:eastAsia="lt-LT"/>
              </w:rPr>
              <w:t>rūgšties</w:t>
            </w:r>
            <w:proofErr w:type="spellEnd"/>
            <w:r w:rsidRPr="00113A27">
              <w:rPr>
                <w:bCs/>
                <w:lang w:val="en-US" w:eastAsia="lt-LT"/>
              </w:rPr>
              <w:t xml:space="preserve"> </w:t>
            </w:r>
            <w:proofErr w:type="spellStart"/>
            <w:r w:rsidRPr="00113A27">
              <w:rPr>
                <w:bCs/>
                <w:lang w:val="en-US" w:eastAsia="lt-LT"/>
              </w:rPr>
              <w:t>druskos</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oktil-gliukozido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nemažiau</w:t>
            </w:r>
            <w:proofErr w:type="spellEnd"/>
            <w:r w:rsidRPr="00113A27">
              <w:rPr>
                <w:bCs/>
                <w:lang w:val="en-US" w:eastAsia="lt-LT"/>
              </w:rPr>
              <w:t xml:space="preserve"> 12 </w:t>
            </w:r>
            <w:proofErr w:type="spellStart"/>
            <w:r w:rsidRPr="00113A27">
              <w:rPr>
                <w:bCs/>
                <w:lang w:val="en-US" w:eastAsia="lt-LT"/>
              </w:rPr>
              <w:t>anglies</w:t>
            </w:r>
            <w:proofErr w:type="spellEnd"/>
            <w:r w:rsidRPr="00113A27">
              <w:rPr>
                <w:bCs/>
                <w:lang w:val="en-US" w:eastAsia="lt-LT"/>
              </w:rPr>
              <w:t xml:space="preserve"> </w:t>
            </w:r>
            <w:proofErr w:type="spellStart"/>
            <w:r w:rsidRPr="00113A27">
              <w:rPr>
                <w:bCs/>
                <w:lang w:val="en-US" w:eastAsia="lt-LT"/>
              </w:rPr>
              <w:t>atomų</w:t>
            </w:r>
            <w:proofErr w:type="spellEnd"/>
            <w:r w:rsidRPr="00113A27">
              <w:rPr>
                <w:bCs/>
                <w:lang w:val="en-US" w:eastAsia="lt-LT"/>
              </w:rPr>
              <w:t xml:space="preserve"> </w:t>
            </w:r>
            <w:proofErr w:type="spellStart"/>
            <w:r w:rsidRPr="00113A27">
              <w:rPr>
                <w:bCs/>
                <w:lang w:val="en-US" w:eastAsia="lt-LT"/>
              </w:rPr>
              <w:t>turinčio</w:t>
            </w:r>
            <w:proofErr w:type="spellEnd"/>
            <w:r w:rsidRPr="00113A27">
              <w:rPr>
                <w:bCs/>
                <w:lang w:val="en-US" w:eastAsia="lt-LT"/>
              </w:rPr>
              <w:t xml:space="preserve"> beta-</w:t>
            </w:r>
            <w:proofErr w:type="spellStart"/>
            <w:r w:rsidRPr="00113A27">
              <w:rPr>
                <w:bCs/>
                <w:lang w:val="en-US" w:eastAsia="lt-LT"/>
              </w:rPr>
              <w:t>alanino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linijinio</w:t>
            </w:r>
            <w:proofErr w:type="spellEnd"/>
            <w:r w:rsidRPr="00113A27">
              <w:rPr>
                <w:bCs/>
                <w:lang w:val="en-US" w:eastAsia="lt-LT"/>
              </w:rPr>
              <w:t xml:space="preserve"> </w:t>
            </w:r>
            <w:proofErr w:type="spellStart"/>
            <w:r w:rsidRPr="00113A27">
              <w:rPr>
                <w:bCs/>
                <w:lang w:val="en-US" w:eastAsia="lt-LT"/>
              </w:rPr>
              <w:t>alkoholio</w:t>
            </w:r>
            <w:proofErr w:type="spellEnd"/>
            <w:r w:rsidRPr="00113A27">
              <w:rPr>
                <w:bCs/>
                <w:lang w:val="en-US" w:eastAsia="lt-LT"/>
              </w:rPr>
              <w:t xml:space="preserve"> </w:t>
            </w:r>
            <w:proofErr w:type="spellStart"/>
            <w:r w:rsidRPr="00113A27">
              <w:rPr>
                <w:bCs/>
                <w:lang w:val="en-US" w:eastAsia="lt-LT"/>
              </w:rPr>
              <w:t>etoksilato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alfa </w:t>
            </w:r>
            <w:proofErr w:type="spellStart"/>
            <w:r w:rsidRPr="00113A27">
              <w:rPr>
                <w:bCs/>
                <w:lang w:val="en-US" w:eastAsia="lt-LT"/>
              </w:rPr>
              <w:t>olefino</w:t>
            </w:r>
            <w:proofErr w:type="spellEnd"/>
            <w:r w:rsidRPr="00113A27">
              <w:rPr>
                <w:bCs/>
                <w:lang w:val="en-US" w:eastAsia="lt-LT"/>
              </w:rPr>
              <w:t xml:space="preserve"> sulfonate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alkileno</w:t>
            </w:r>
            <w:proofErr w:type="spellEnd"/>
            <w:r w:rsidRPr="00113A27">
              <w:rPr>
                <w:bCs/>
                <w:lang w:val="en-US" w:eastAsia="lt-LT"/>
              </w:rPr>
              <w:t xml:space="preserve"> </w:t>
            </w:r>
            <w:proofErr w:type="spellStart"/>
            <w:r w:rsidRPr="00113A27">
              <w:rPr>
                <w:bCs/>
                <w:lang w:val="en-US" w:eastAsia="lt-LT"/>
              </w:rPr>
              <w:t>glikolio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polikarboksilinės</w:t>
            </w:r>
            <w:proofErr w:type="spellEnd"/>
            <w:r w:rsidRPr="00113A27">
              <w:rPr>
                <w:bCs/>
                <w:lang w:val="en-US" w:eastAsia="lt-LT"/>
              </w:rPr>
              <w:t xml:space="preserve"> </w:t>
            </w:r>
            <w:proofErr w:type="spellStart"/>
            <w:r w:rsidRPr="00113A27">
              <w:rPr>
                <w:bCs/>
                <w:lang w:val="en-US" w:eastAsia="lt-LT"/>
              </w:rPr>
              <w:t>rūgšties</w:t>
            </w:r>
            <w:proofErr w:type="spellEnd"/>
            <w:r w:rsidRPr="00113A27">
              <w:rPr>
                <w:bCs/>
                <w:lang w:val="en-US" w:eastAsia="lt-LT"/>
              </w:rPr>
              <w:t xml:space="preserve"> </w:t>
            </w:r>
            <w:proofErr w:type="spellStart"/>
            <w:r w:rsidRPr="00113A27">
              <w:rPr>
                <w:bCs/>
                <w:lang w:val="en-US" w:eastAsia="lt-LT"/>
              </w:rPr>
              <w:t>kopolimero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šarminę</w:t>
            </w:r>
            <w:proofErr w:type="spellEnd"/>
            <w:r w:rsidRPr="00113A27">
              <w:rPr>
                <w:bCs/>
                <w:lang w:val="en-US" w:eastAsia="lt-LT"/>
              </w:rPr>
              <w:t xml:space="preserve"> pH 12 </w:t>
            </w:r>
            <w:proofErr w:type="spellStart"/>
            <w:r w:rsidRPr="00113A27">
              <w:rPr>
                <w:bCs/>
                <w:lang w:val="en-US" w:eastAsia="lt-LT"/>
              </w:rPr>
              <w:t>palaikančio</w:t>
            </w:r>
            <w:proofErr w:type="spellEnd"/>
            <w:r w:rsidRPr="00113A27">
              <w:rPr>
                <w:bCs/>
                <w:lang w:val="en-US" w:eastAsia="lt-LT"/>
              </w:rPr>
              <w:t xml:space="preserve"> </w:t>
            </w:r>
            <w:proofErr w:type="spellStart"/>
            <w:r w:rsidRPr="00113A27">
              <w:rPr>
                <w:bCs/>
                <w:lang w:val="en-US" w:eastAsia="lt-LT"/>
              </w:rPr>
              <w:t>buferio</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3 %; </w:t>
            </w:r>
            <w:proofErr w:type="spellStart"/>
            <w:r w:rsidRPr="00113A27">
              <w:rPr>
                <w:bCs/>
                <w:lang w:val="en-US" w:eastAsia="lt-LT"/>
              </w:rPr>
              <w:t>ferment</w:t>
            </w:r>
            <w:r>
              <w:rPr>
                <w:bCs/>
                <w:lang w:val="en-US" w:eastAsia="lt-LT"/>
              </w:rPr>
              <w:t>o</w:t>
            </w:r>
            <w:proofErr w:type="spellEnd"/>
            <w:r w:rsidRPr="00113A27">
              <w:rPr>
                <w:bCs/>
                <w:lang w:val="en-US" w:eastAsia="lt-LT"/>
              </w:rPr>
              <w:t xml:space="preserve"> </w:t>
            </w:r>
            <w:proofErr w:type="spellStart"/>
            <w:r w:rsidRPr="00113A27">
              <w:rPr>
                <w:bCs/>
                <w:lang w:val="en-US" w:eastAsia="lt-LT"/>
              </w:rPr>
              <w:t>skaidančio</w:t>
            </w:r>
            <w:proofErr w:type="spellEnd"/>
            <w:r w:rsidRPr="00113A27">
              <w:rPr>
                <w:bCs/>
                <w:lang w:val="en-US" w:eastAsia="lt-LT"/>
              </w:rPr>
              <w:t xml:space="preserve"> </w:t>
            </w:r>
            <w:proofErr w:type="spellStart"/>
            <w:r w:rsidRPr="00113A27">
              <w:rPr>
                <w:bCs/>
                <w:lang w:val="en-US" w:eastAsia="lt-LT"/>
              </w:rPr>
              <w:t>riebalus</w:t>
            </w:r>
            <w:proofErr w:type="spellEnd"/>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 </w:t>
            </w:r>
            <w:proofErr w:type="spellStart"/>
            <w:r w:rsidRPr="00113A27">
              <w:rPr>
                <w:bCs/>
                <w:lang w:val="en-US" w:eastAsia="lt-LT"/>
              </w:rPr>
              <w:t>fermento</w:t>
            </w:r>
            <w:proofErr w:type="spellEnd"/>
            <w:r w:rsidRPr="00113A27">
              <w:rPr>
                <w:bCs/>
                <w:lang w:val="en-US" w:eastAsia="lt-LT"/>
              </w:rPr>
              <w:t xml:space="preserve">, </w:t>
            </w:r>
            <w:proofErr w:type="spellStart"/>
            <w:r w:rsidRPr="00113A27">
              <w:rPr>
                <w:bCs/>
                <w:lang w:val="en-US" w:eastAsia="lt-LT"/>
              </w:rPr>
              <w:t>katalizuojančio</w:t>
            </w:r>
            <w:proofErr w:type="spellEnd"/>
            <w:r w:rsidRPr="00113A27">
              <w:rPr>
                <w:bCs/>
                <w:lang w:val="en-US" w:eastAsia="lt-LT"/>
              </w:rPr>
              <w:t xml:space="preserve"> </w:t>
            </w:r>
            <w:proofErr w:type="spellStart"/>
            <w:r w:rsidRPr="00113A27">
              <w:rPr>
                <w:bCs/>
                <w:lang w:val="en-US" w:eastAsia="lt-LT"/>
              </w:rPr>
              <w:t>gliukozidinių</w:t>
            </w:r>
            <w:proofErr w:type="spellEnd"/>
            <w:r w:rsidRPr="00113A27">
              <w:rPr>
                <w:bCs/>
                <w:lang w:val="en-US" w:eastAsia="lt-LT"/>
              </w:rPr>
              <w:t xml:space="preserve"> </w:t>
            </w:r>
            <w:proofErr w:type="spellStart"/>
            <w:r w:rsidRPr="00113A27">
              <w:rPr>
                <w:bCs/>
                <w:lang w:val="en-US" w:eastAsia="lt-LT"/>
              </w:rPr>
              <w:t>ryšių</w:t>
            </w:r>
            <w:proofErr w:type="spellEnd"/>
            <w:r w:rsidRPr="00113A27">
              <w:rPr>
                <w:bCs/>
                <w:lang w:val="en-US" w:eastAsia="lt-LT"/>
              </w:rPr>
              <w:t xml:space="preserve"> </w:t>
            </w:r>
            <w:proofErr w:type="spellStart"/>
            <w:r w:rsidRPr="00113A27">
              <w:rPr>
                <w:bCs/>
                <w:lang w:val="en-US" w:eastAsia="lt-LT"/>
              </w:rPr>
              <w:t>hidrolizę</w:t>
            </w:r>
            <w:proofErr w:type="spellEnd"/>
            <w:r>
              <w:rPr>
                <w:bCs/>
                <w:lang w:val="en-US" w:eastAsia="lt-LT"/>
              </w:rPr>
              <w:t>,</w:t>
            </w:r>
            <w:r w:rsidRPr="00113A27">
              <w:rPr>
                <w:bCs/>
                <w:lang w:val="en-US" w:eastAsia="lt-LT"/>
              </w:rPr>
              <w:t xml:space="preserve"> </w:t>
            </w:r>
            <w:proofErr w:type="spellStart"/>
            <w:r w:rsidRPr="00113A27">
              <w:rPr>
                <w:bCs/>
                <w:lang w:val="en-US" w:eastAsia="lt-LT"/>
              </w:rPr>
              <w:t>nemažiau</w:t>
            </w:r>
            <w:proofErr w:type="spellEnd"/>
            <w:r w:rsidRPr="00113A27">
              <w:rPr>
                <w:bCs/>
                <w:lang w:val="en-US" w:eastAsia="lt-LT"/>
              </w:rPr>
              <w:t xml:space="preserve"> 5 %.</w:t>
            </w:r>
          </w:p>
        </w:tc>
      </w:tr>
      <w:tr w:rsidR="005E4788" w:rsidRPr="004432F8" w14:paraId="66804CAC"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hideMark/>
          </w:tcPr>
          <w:p w14:paraId="10E2C3DA" w14:textId="77777777" w:rsidR="005E4788" w:rsidRPr="004432F8" w:rsidRDefault="005E4788" w:rsidP="0059633B">
            <w:pPr>
              <w:jc w:val="both"/>
              <w:rPr>
                <w:b/>
                <w:color w:val="000000"/>
                <w:sz w:val="22"/>
                <w:szCs w:val="22"/>
                <w:lang w:val="de-DE" w:eastAsia="lt-LT"/>
              </w:rPr>
            </w:pPr>
          </w:p>
        </w:tc>
      </w:tr>
      <w:tr w:rsidR="005E4788" w:rsidRPr="004432F8" w14:paraId="41E4D636"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hideMark/>
          </w:tcPr>
          <w:p w14:paraId="630A5174" w14:textId="77777777" w:rsidR="005E4788" w:rsidRPr="00113A27" w:rsidRDefault="005E4788" w:rsidP="0059633B">
            <w:pPr>
              <w:jc w:val="both"/>
              <w:rPr>
                <w:bCs/>
                <w:sz w:val="22"/>
                <w:szCs w:val="22"/>
                <w:lang w:val="de-DE"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r</w:t>
            </w:r>
            <w:r w:rsidRPr="004432F8">
              <w:rPr>
                <w:b/>
                <w:color w:val="000000"/>
                <w:sz w:val="22"/>
                <w:szCs w:val="22"/>
                <w:lang w:val="de-DE" w:eastAsia="lt-LT"/>
              </w:rPr>
              <w:t>ūgštinis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membranų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ploviklis</w:t>
            </w:r>
            <w:proofErr w:type="spellEnd"/>
            <w:r w:rsidRPr="004432F8">
              <w:rPr>
                <w:b/>
                <w:color w:val="000000"/>
                <w:sz w:val="22"/>
                <w:szCs w:val="22"/>
                <w:lang w:val="de-DE" w:eastAsia="lt-LT"/>
              </w:rPr>
              <w:t xml:space="preserve">. </w:t>
            </w:r>
            <w:proofErr w:type="spellStart"/>
            <w:r w:rsidRPr="00113A27">
              <w:rPr>
                <w:bCs/>
                <w:color w:val="000000"/>
                <w:sz w:val="22"/>
                <w:szCs w:val="22"/>
                <w:lang w:val="de-DE" w:eastAsia="lt-LT"/>
              </w:rPr>
              <w:t>M</w:t>
            </w:r>
            <w:r w:rsidRPr="00113A27">
              <w:rPr>
                <w:bCs/>
                <w:sz w:val="22"/>
                <w:szCs w:val="22"/>
                <w:lang w:val="de-DE" w:eastAsia="lt-LT"/>
              </w:rPr>
              <w:t>ažiausiai</w:t>
            </w:r>
            <w:proofErr w:type="spellEnd"/>
            <w:r w:rsidRPr="00113A27">
              <w:rPr>
                <w:bCs/>
                <w:sz w:val="22"/>
                <w:szCs w:val="22"/>
                <w:lang w:val="de-DE" w:eastAsia="lt-LT"/>
              </w:rPr>
              <w:t xml:space="preserve"> </w:t>
            </w:r>
            <w:proofErr w:type="spellStart"/>
            <w:r w:rsidRPr="00113A27">
              <w:rPr>
                <w:bCs/>
                <w:sz w:val="22"/>
                <w:szCs w:val="22"/>
                <w:lang w:val="de-DE" w:eastAsia="lt-LT"/>
              </w:rPr>
              <w:t>su</w:t>
            </w:r>
            <w:proofErr w:type="spellEnd"/>
            <w:r w:rsidRPr="00113A27">
              <w:rPr>
                <w:bCs/>
                <w:sz w:val="22"/>
                <w:szCs w:val="22"/>
                <w:lang w:val="de-DE" w:eastAsia="lt-LT"/>
              </w:rPr>
              <w:t xml:space="preserve"> </w:t>
            </w:r>
            <w:proofErr w:type="spellStart"/>
            <w:r w:rsidRPr="00113A27">
              <w:rPr>
                <w:bCs/>
                <w:sz w:val="22"/>
                <w:szCs w:val="22"/>
                <w:lang w:val="de-DE" w:eastAsia="lt-LT"/>
              </w:rPr>
              <w:t>šešiomis</w:t>
            </w:r>
            <w:proofErr w:type="spellEnd"/>
            <w:r w:rsidRPr="00113A27">
              <w:rPr>
                <w:bCs/>
                <w:sz w:val="22"/>
                <w:szCs w:val="22"/>
                <w:lang w:val="de-DE" w:eastAsia="lt-LT"/>
              </w:rPr>
              <w:t xml:space="preserve"> </w:t>
            </w:r>
            <w:proofErr w:type="spellStart"/>
            <w:r w:rsidRPr="00113A27">
              <w:rPr>
                <w:bCs/>
                <w:sz w:val="22"/>
                <w:szCs w:val="22"/>
                <w:lang w:val="de-DE" w:eastAsia="lt-LT"/>
              </w:rPr>
              <w:t>viena</w:t>
            </w:r>
            <w:proofErr w:type="spellEnd"/>
            <w:r w:rsidRPr="00113A27">
              <w:rPr>
                <w:bCs/>
                <w:sz w:val="22"/>
                <w:szCs w:val="22"/>
                <w:lang w:val="de-DE" w:eastAsia="lt-LT"/>
              </w:rPr>
              <w:t xml:space="preserve"> </w:t>
            </w:r>
            <w:proofErr w:type="spellStart"/>
            <w:r w:rsidRPr="00113A27">
              <w:rPr>
                <w:bCs/>
                <w:sz w:val="22"/>
                <w:szCs w:val="22"/>
                <w:lang w:val="de-DE" w:eastAsia="lt-LT"/>
              </w:rPr>
              <w:t>kitą</w:t>
            </w:r>
            <w:proofErr w:type="spellEnd"/>
            <w:r w:rsidRPr="00113A27">
              <w:rPr>
                <w:bCs/>
                <w:sz w:val="22"/>
                <w:szCs w:val="22"/>
                <w:lang w:val="de-DE" w:eastAsia="lt-LT"/>
              </w:rPr>
              <w:t xml:space="preserve"> </w:t>
            </w:r>
            <w:proofErr w:type="spellStart"/>
            <w:r w:rsidRPr="00113A27">
              <w:rPr>
                <w:bCs/>
                <w:sz w:val="22"/>
                <w:szCs w:val="22"/>
                <w:lang w:val="de-DE" w:eastAsia="lt-LT"/>
              </w:rPr>
              <w:t>sustiprinančiomis</w:t>
            </w:r>
            <w:proofErr w:type="spellEnd"/>
            <w:r w:rsidRPr="00113A27">
              <w:rPr>
                <w:bCs/>
                <w:sz w:val="22"/>
                <w:szCs w:val="22"/>
                <w:lang w:val="de-DE" w:eastAsia="lt-LT"/>
              </w:rPr>
              <w:t xml:space="preserve"> </w:t>
            </w:r>
            <w:proofErr w:type="spellStart"/>
            <w:r w:rsidRPr="00113A27">
              <w:rPr>
                <w:bCs/>
                <w:sz w:val="22"/>
                <w:szCs w:val="22"/>
                <w:lang w:val="de-DE" w:eastAsia="lt-LT"/>
              </w:rPr>
              <w:t>aktyviomis</w:t>
            </w:r>
            <w:proofErr w:type="spellEnd"/>
            <w:r w:rsidRPr="00113A27">
              <w:rPr>
                <w:bCs/>
                <w:sz w:val="22"/>
                <w:szCs w:val="22"/>
                <w:lang w:val="de-DE" w:eastAsia="lt-LT"/>
              </w:rPr>
              <w:t xml:space="preserve"> </w:t>
            </w:r>
            <w:proofErr w:type="spellStart"/>
            <w:r w:rsidRPr="00113A27">
              <w:rPr>
                <w:bCs/>
                <w:sz w:val="22"/>
                <w:szCs w:val="22"/>
                <w:lang w:val="de-DE" w:eastAsia="lt-LT"/>
              </w:rPr>
              <w:t>rūgštimis</w:t>
            </w:r>
            <w:proofErr w:type="spellEnd"/>
            <w:r w:rsidRPr="00113A27">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aminosultoninės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organinės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tirpdančios</w:t>
            </w:r>
            <w:proofErr w:type="spellEnd"/>
            <w:r>
              <w:rPr>
                <w:bCs/>
                <w:sz w:val="22"/>
                <w:szCs w:val="22"/>
                <w:lang w:val="de-DE" w:eastAsia="lt-LT"/>
              </w:rPr>
              <w:t xml:space="preserve"> </w:t>
            </w:r>
            <w:proofErr w:type="spellStart"/>
            <w:r>
              <w:rPr>
                <w:bCs/>
                <w:sz w:val="22"/>
                <w:szCs w:val="22"/>
                <w:lang w:val="de-DE" w:eastAsia="lt-LT"/>
              </w:rPr>
              <w:t>bario</w:t>
            </w:r>
            <w:proofErr w:type="spellEnd"/>
            <w:r>
              <w:rPr>
                <w:bCs/>
                <w:sz w:val="22"/>
                <w:szCs w:val="22"/>
                <w:lang w:val="de-DE" w:eastAsia="lt-LT"/>
              </w:rPr>
              <w:t xml:space="preserve"> </w:t>
            </w:r>
            <w:proofErr w:type="spellStart"/>
            <w:r>
              <w:rPr>
                <w:bCs/>
                <w:sz w:val="22"/>
                <w:szCs w:val="22"/>
                <w:lang w:val="de-DE" w:eastAsia="lt-LT"/>
              </w:rPr>
              <w:t>ir</w:t>
            </w:r>
            <w:proofErr w:type="spellEnd"/>
            <w:r>
              <w:rPr>
                <w:bCs/>
                <w:sz w:val="22"/>
                <w:szCs w:val="22"/>
                <w:lang w:val="de-DE" w:eastAsia="lt-LT"/>
              </w:rPr>
              <w:t xml:space="preserve"> </w:t>
            </w:r>
            <w:proofErr w:type="spellStart"/>
            <w:r>
              <w:rPr>
                <w:bCs/>
                <w:sz w:val="22"/>
                <w:szCs w:val="22"/>
                <w:lang w:val="de-DE" w:eastAsia="lt-LT"/>
              </w:rPr>
              <w:t>stroncio</w:t>
            </w:r>
            <w:proofErr w:type="spellEnd"/>
            <w:r>
              <w:rPr>
                <w:bCs/>
                <w:sz w:val="22"/>
                <w:szCs w:val="22"/>
                <w:lang w:val="de-DE" w:eastAsia="lt-LT"/>
              </w:rPr>
              <w:t xml:space="preserve"> </w:t>
            </w:r>
            <w:proofErr w:type="spellStart"/>
            <w:r>
              <w:rPr>
                <w:bCs/>
                <w:sz w:val="22"/>
                <w:szCs w:val="22"/>
                <w:lang w:val="de-DE" w:eastAsia="lt-LT"/>
              </w:rPr>
              <w:t>sulfatus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organinės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tirpdančios</w:t>
            </w:r>
            <w:proofErr w:type="spellEnd"/>
            <w:r>
              <w:rPr>
                <w:bCs/>
                <w:sz w:val="22"/>
                <w:szCs w:val="22"/>
                <w:lang w:val="de-DE" w:eastAsia="lt-LT"/>
              </w:rPr>
              <w:t xml:space="preserve"> </w:t>
            </w:r>
            <w:proofErr w:type="spellStart"/>
            <w:r>
              <w:rPr>
                <w:bCs/>
                <w:sz w:val="22"/>
                <w:szCs w:val="22"/>
                <w:lang w:val="de-DE" w:eastAsia="lt-LT"/>
              </w:rPr>
              <w:t>silicio</w:t>
            </w:r>
            <w:proofErr w:type="spellEnd"/>
            <w:r>
              <w:rPr>
                <w:bCs/>
                <w:sz w:val="22"/>
                <w:szCs w:val="22"/>
                <w:lang w:val="de-DE" w:eastAsia="lt-LT"/>
              </w:rPr>
              <w:t xml:space="preserve">, </w:t>
            </w:r>
            <w:proofErr w:type="spellStart"/>
            <w:r>
              <w:rPr>
                <w:bCs/>
                <w:sz w:val="22"/>
                <w:szCs w:val="22"/>
                <w:lang w:val="de-DE" w:eastAsia="lt-LT"/>
              </w:rPr>
              <w:t>aliumosilikatų</w:t>
            </w:r>
            <w:proofErr w:type="spellEnd"/>
            <w:r>
              <w:rPr>
                <w:bCs/>
                <w:sz w:val="22"/>
                <w:szCs w:val="22"/>
                <w:lang w:val="de-DE" w:eastAsia="lt-LT"/>
              </w:rPr>
              <w:t xml:space="preserve"> </w:t>
            </w:r>
            <w:proofErr w:type="spellStart"/>
            <w:r>
              <w:rPr>
                <w:bCs/>
                <w:sz w:val="22"/>
                <w:szCs w:val="22"/>
                <w:lang w:val="de-DE" w:eastAsia="lt-LT"/>
              </w:rPr>
              <w:t>nuosėdas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metabisulfito</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gliukono</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citrinos</w:t>
            </w:r>
            <w:proofErr w:type="spellEnd"/>
            <w:r>
              <w:rPr>
                <w:bCs/>
                <w:sz w:val="22"/>
                <w:szCs w:val="22"/>
                <w:lang w:val="de-DE" w:eastAsia="lt-LT"/>
              </w:rPr>
              <w:t xml:space="preserve"> </w:t>
            </w:r>
            <w:proofErr w:type="spellStart"/>
            <w:r>
              <w:rPr>
                <w:bCs/>
                <w:sz w:val="22"/>
                <w:szCs w:val="22"/>
                <w:lang w:val="de-DE" w:eastAsia="lt-LT"/>
              </w:rPr>
              <w:t>rūgšties</w:t>
            </w:r>
            <w:proofErr w:type="spellEnd"/>
            <w:r>
              <w:rPr>
                <w:bCs/>
                <w:sz w:val="22"/>
                <w:szCs w:val="22"/>
                <w:lang w:val="de-DE" w:eastAsia="lt-LT"/>
              </w:rPr>
              <w:t xml:space="preserve"> </w:t>
            </w:r>
            <w:proofErr w:type="spellStart"/>
            <w:r>
              <w:rPr>
                <w:bCs/>
                <w:sz w:val="22"/>
                <w:szCs w:val="22"/>
                <w:lang w:val="de-DE" w:eastAsia="lt-LT"/>
              </w:rPr>
              <w:t>amonio</w:t>
            </w:r>
            <w:proofErr w:type="spellEnd"/>
            <w:r>
              <w:rPr>
                <w:bCs/>
                <w:sz w:val="22"/>
                <w:szCs w:val="22"/>
                <w:lang w:val="de-DE" w:eastAsia="lt-LT"/>
              </w:rPr>
              <w:t xml:space="preserve"> </w:t>
            </w:r>
            <w:proofErr w:type="spellStart"/>
            <w:r>
              <w:rPr>
                <w:bCs/>
                <w:sz w:val="22"/>
                <w:szCs w:val="22"/>
                <w:lang w:val="de-DE" w:eastAsia="lt-LT"/>
              </w:rPr>
              <w:t>druskos</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 xml:space="preserve">; </w:t>
            </w:r>
            <w:proofErr w:type="spellStart"/>
            <w:r>
              <w:rPr>
                <w:bCs/>
                <w:sz w:val="22"/>
                <w:szCs w:val="22"/>
                <w:lang w:val="de-DE" w:eastAsia="lt-LT"/>
              </w:rPr>
              <w:t>trolomino</w:t>
            </w:r>
            <w:proofErr w:type="spellEnd"/>
            <w:r>
              <w:rPr>
                <w:bCs/>
                <w:sz w:val="22"/>
                <w:szCs w:val="22"/>
                <w:lang w:val="de-DE" w:eastAsia="lt-LT"/>
              </w:rPr>
              <w:t xml:space="preserve"> </w:t>
            </w:r>
            <w:proofErr w:type="spellStart"/>
            <w:r>
              <w:rPr>
                <w:bCs/>
                <w:sz w:val="22"/>
                <w:szCs w:val="22"/>
                <w:lang w:val="de-DE" w:eastAsia="lt-LT"/>
              </w:rPr>
              <w:t>nemažiau</w:t>
            </w:r>
            <w:proofErr w:type="spellEnd"/>
            <w:r>
              <w:rPr>
                <w:bCs/>
                <w:sz w:val="22"/>
                <w:szCs w:val="22"/>
                <w:lang w:val="de-DE" w:eastAsia="lt-LT"/>
              </w:rPr>
              <w:t xml:space="preserve"> 5 </w:t>
            </w:r>
            <w:r w:rsidRPr="00113A27">
              <w:rPr>
                <w:bCs/>
                <w:sz w:val="22"/>
                <w:szCs w:val="22"/>
                <w:lang w:val="de-DE" w:eastAsia="lt-LT"/>
              </w:rPr>
              <w:t>%</w:t>
            </w:r>
            <w:r>
              <w:rPr>
                <w:bCs/>
                <w:sz w:val="22"/>
                <w:szCs w:val="22"/>
                <w:lang w:val="de-DE" w:eastAsia="lt-LT"/>
              </w:rPr>
              <w:t>.</w:t>
            </w:r>
          </w:p>
          <w:p w14:paraId="1DE3A95B" w14:textId="77777777" w:rsidR="005E4788" w:rsidRPr="004432F8" w:rsidRDefault="005E4788" w:rsidP="0059633B">
            <w:pPr>
              <w:jc w:val="both"/>
              <w:rPr>
                <w:b/>
                <w:color w:val="000000"/>
                <w:sz w:val="22"/>
                <w:szCs w:val="22"/>
                <w:lang w:val="de-DE" w:eastAsia="lt-LT"/>
              </w:rPr>
            </w:pPr>
            <w:proofErr w:type="spellStart"/>
            <w:r w:rsidRPr="00113A27">
              <w:rPr>
                <w:bCs/>
                <w:sz w:val="22"/>
                <w:szCs w:val="22"/>
                <w:lang w:val="de-DE" w:eastAsia="lt-LT"/>
              </w:rPr>
              <w:t>Negali</w:t>
            </w:r>
            <w:proofErr w:type="spellEnd"/>
            <w:r w:rsidRPr="00113A27">
              <w:rPr>
                <w:bCs/>
                <w:sz w:val="22"/>
                <w:szCs w:val="22"/>
                <w:lang w:val="de-DE" w:eastAsia="lt-LT"/>
              </w:rPr>
              <w:t xml:space="preserve"> </w:t>
            </w:r>
            <w:proofErr w:type="spellStart"/>
            <w:r w:rsidRPr="00113A27">
              <w:rPr>
                <w:bCs/>
                <w:sz w:val="22"/>
                <w:szCs w:val="22"/>
                <w:lang w:val="de-DE" w:eastAsia="lt-LT"/>
              </w:rPr>
              <w:t>būti</w:t>
            </w:r>
            <w:proofErr w:type="spellEnd"/>
            <w:r w:rsidRPr="00113A27">
              <w:rPr>
                <w:bCs/>
                <w:sz w:val="22"/>
                <w:szCs w:val="22"/>
                <w:lang w:val="de-DE" w:eastAsia="lt-LT"/>
              </w:rPr>
              <w:t xml:space="preserve"> </w:t>
            </w:r>
            <w:proofErr w:type="spellStart"/>
            <w:r w:rsidRPr="00113A27">
              <w:rPr>
                <w:bCs/>
                <w:sz w:val="22"/>
                <w:szCs w:val="22"/>
                <w:lang w:val="de-DE" w:eastAsia="lt-LT"/>
              </w:rPr>
              <w:t>jokių</w:t>
            </w:r>
            <w:proofErr w:type="spellEnd"/>
            <w:r w:rsidRPr="00113A27">
              <w:rPr>
                <w:bCs/>
                <w:sz w:val="22"/>
                <w:szCs w:val="22"/>
                <w:lang w:val="de-DE" w:eastAsia="lt-LT"/>
              </w:rPr>
              <w:t xml:space="preserve"> </w:t>
            </w:r>
            <w:proofErr w:type="spellStart"/>
            <w:r w:rsidRPr="00113A27">
              <w:rPr>
                <w:bCs/>
                <w:sz w:val="22"/>
                <w:szCs w:val="22"/>
                <w:lang w:val="de-DE" w:eastAsia="lt-LT"/>
              </w:rPr>
              <w:t>biologiškai</w:t>
            </w:r>
            <w:proofErr w:type="spellEnd"/>
            <w:r w:rsidRPr="00113A27">
              <w:rPr>
                <w:bCs/>
                <w:sz w:val="22"/>
                <w:szCs w:val="22"/>
                <w:lang w:val="de-DE" w:eastAsia="lt-LT"/>
              </w:rPr>
              <w:t xml:space="preserve"> </w:t>
            </w:r>
            <w:proofErr w:type="spellStart"/>
            <w:r w:rsidRPr="00113A27">
              <w:rPr>
                <w:bCs/>
                <w:sz w:val="22"/>
                <w:szCs w:val="22"/>
                <w:lang w:val="de-DE" w:eastAsia="lt-LT"/>
              </w:rPr>
              <w:t>neskaidžių</w:t>
            </w:r>
            <w:proofErr w:type="spellEnd"/>
            <w:r w:rsidRPr="00113A27">
              <w:rPr>
                <w:bCs/>
                <w:sz w:val="22"/>
                <w:szCs w:val="22"/>
                <w:lang w:val="de-DE" w:eastAsia="lt-LT"/>
              </w:rPr>
              <w:t xml:space="preserve"> </w:t>
            </w:r>
            <w:proofErr w:type="spellStart"/>
            <w:r w:rsidRPr="00113A27">
              <w:rPr>
                <w:bCs/>
                <w:sz w:val="22"/>
                <w:szCs w:val="22"/>
                <w:lang w:val="de-DE" w:eastAsia="lt-LT"/>
              </w:rPr>
              <w:t>komponentų</w:t>
            </w:r>
            <w:proofErr w:type="spellEnd"/>
            <w:r w:rsidRPr="00113A27">
              <w:rPr>
                <w:bCs/>
                <w:sz w:val="22"/>
                <w:szCs w:val="22"/>
                <w:lang w:val="de-DE" w:eastAsia="lt-LT"/>
              </w:rPr>
              <w:t>.</w:t>
            </w:r>
          </w:p>
        </w:tc>
      </w:tr>
      <w:tr w:rsidR="005E4788" w:rsidRPr="004432F8" w14:paraId="63023184"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hideMark/>
          </w:tcPr>
          <w:p w14:paraId="02FA9A68" w14:textId="77777777" w:rsidR="005E4788" w:rsidRPr="004432F8" w:rsidRDefault="005E4788" w:rsidP="0059633B">
            <w:pPr>
              <w:jc w:val="both"/>
              <w:rPr>
                <w:color w:val="000000"/>
                <w:sz w:val="22"/>
                <w:szCs w:val="22"/>
                <w:lang w:val="de-DE" w:eastAsia="lt-LT"/>
              </w:rPr>
            </w:pPr>
            <w:proofErr w:type="spellStart"/>
            <w:r>
              <w:rPr>
                <w:b/>
                <w:color w:val="000000"/>
                <w:sz w:val="22"/>
                <w:szCs w:val="22"/>
                <w:lang w:val="de-DE" w:eastAsia="lt-LT"/>
              </w:rPr>
              <w:t>B</w:t>
            </w:r>
            <w:r w:rsidRPr="004432F8">
              <w:rPr>
                <w:b/>
                <w:color w:val="000000"/>
                <w:sz w:val="22"/>
                <w:szCs w:val="22"/>
                <w:lang w:val="de-DE" w:eastAsia="lt-LT"/>
              </w:rPr>
              <w:t>iologiškai</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skaidus</w:t>
            </w:r>
            <w:proofErr w:type="spellEnd"/>
            <w:r w:rsidRPr="004432F8">
              <w:rPr>
                <w:b/>
                <w:color w:val="000000"/>
                <w:sz w:val="22"/>
                <w:szCs w:val="22"/>
                <w:lang w:val="de-DE" w:eastAsia="lt-LT"/>
              </w:rPr>
              <w:t xml:space="preserve"> </w:t>
            </w:r>
            <w:proofErr w:type="spellStart"/>
            <w:r>
              <w:rPr>
                <w:b/>
                <w:color w:val="000000"/>
                <w:sz w:val="22"/>
                <w:szCs w:val="22"/>
                <w:lang w:val="de-DE" w:eastAsia="lt-LT"/>
              </w:rPr>
              <w:t>m</w:t>
            </w:r>
            <w:r w:rsidRPr="004432F8">
              <w:rPr>
                <w:b/>
                <w:color w:val="000000"/>
                <w:sz w:val="22"/>
                <w:szCs w:val="22"/>
                <w:lang w:val="de-DE" w:eastAsia="lt-LT"/>
              </w:rPr>
              <w:t>embranų</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biologinis</w:t>
            </w:r>
            <w:proofErr w:type="spellEnd"/>
            <w:r w:rsidRPr="004432F8">
              <w:rPr>
                <w:b/>
                <w:color w:val="000000"/>
                <w:sz w:val="22"/>
                <w:szCs w:val="22"/>
                <w:lang w:val="de-DE" w:eastAsia="lt-LT"/>
              </w:rPr>
              <w:t xml:space="preserve"> </w:t>
            </w:r>
            <w:proofErr w:type="spellStart"/>
            <w:r w:rsidRPr="004432F8">
              <w:rPr>
                <w:b/>
                <w:color w:val="000000"/>
                <w:sz w:val="22"/>
                <w:szCs w:val="22"/>
                <w:lang w:val="de-DE" w:eastAsia="lt-LT"/>
              </w:rPr>
              <w:t>inhibitorius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Naudojamas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esant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ypač</w:t>
            </w:r>
            <w:proofErr w:type="spellEnd"/>
            <w:r>
              <w:rPr>
                <w:color w:val="000000"/>
                <w:sz w:val="22"/>
                <w:szCs w:val="22"/>
                <w:lang w:val="de-DE" w:eastAsia="lt-LT"/>
              </w:rPr>
              <w:t xml:space="preserve"> </w:t>
            </w:r>
            <w:proofErr w:type="spellStart"/>
            <w:r w:rsidRPr="004432F8">
              <w:rPr>
                <w:color w:val="000000"/>
                <w:sz w:val="22"/>
                <w:szCs w:val="22"/>
                <w:lang w:val="de-DE" w:eastAsia="lt-LT"/>
              </w:rPr>
              <w:t>biologiškai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aktyvaus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sąvartyno</w:t>
            </w:r>
            <w:proofErr w:type="spellEnd"/>
            <w:r w:rsidRPr="004432F8">
              <w:rPr>
                <w:color w:val="000000"/>
                <w:sz w:val="22"/>
                <w:szCs w:val="22"/>
                <w:lang w:val="de-DE" w:eastAsia="lt-LT"/>
              </w:rPr>
              <w:t xml:space="preserve"> </w:t>
            </w:r>
            <w:proofErr w:type="spellStart"/>
            <w:r>
              <w:rPr>
                <w:color w:val="000000"/>
                <w:sz w:val="22"/>
                <w:szCs w:val="22"/>
                <w:lang w:val="de-DE" w:eastAsia="lt-LT"/>
              </w:rPr>
              <w:t>nuotekų</w:t>
            </w:r>
            <w:proofErr w:type="spellEnd"/>
            <w:r>
              <w:rPr>
                <w:color w:val="000000"/>
                <w:sz w:val="22"/>
                <w:szCs w:val="22"/>
                <w:lang w:val="de-DE" w:eastAsia="lt-LT"/>
              </w:rPr>
              <w:t xml:space="preserve"> </w:t>
            </w:r>
            <w:proofErr w:type="spellStart"/>
            <w:r>
              <w:rPr>
                <w:color w:val="000000"/>
                <w:sz w:val="22"/>
                <w:szCs w:val="22"/>
                <w:lang w:val="de-DE" w:eastAsia="lt-LT"/>
              </w:rPr>
              <w:t>ir</w:t>
            </w:r>
            <w:proofErr w:type="spellEnd"/>
            <w:r>
              <w:rPr>
                <w:color w:val="000000"/>
                <w:sz w:val="22"/>
                <w:szCs w:val="22"/>
                <w:lang w:val="de-DE" w:eastAsia="lt-LT"/>
              </w:rPr>
              <w:t xml:space="preserve"> </w:t>
            </w:r>
            <w:proofErr w:type="spellStart"/>
            <w:r w:rsidRPr="004432F8">
              <w:rPr>
                <w:color w:val="000000"/>
                <w:sz w:val="22"/>
                <w:szCs w:val="22"/>
                <w:lang w:val="de-DE" w:eastAsia="lt-LT"/>
              </w:rPr>
              <w:t>filtratui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užterštam</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biologiniais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dariniais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siekiant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užtikrinti</w:t>
            </w:r>
            <w:proofErr w:type="spellEnd"/>
            <w:r w:rsidRPr="004432F8">
              <w:rPr>
                <w:color w:val="000000"/>
                <w:sz w:val="22"/>
                <w:szCs w:val="22"/>
                <w:lang w:val="de-DE" w:eastAsia="lt-LT"/>
              </w:rPr>
              <w:t xml:space="preserve"> ne </w:t>
            </w:r>
            <w:proofErr w:type="spellStart"/>
            <w:r w:rsidRPr="004432F8">
              <w:rPr>
                <w:color w:val="000000"/>
                <w:sz w:val="22"/>
                <w:szCs w:val="22"/>
                <w:lang w:val="de-DE" w:eastAsia="lt-LT"/>
              </w:rPr>
              <w:t>mažesnį</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kaip</w:t>
            </w:r>
            <w:proofErr w:type="spellEnd"/>
            <w:r w:rsidRPr="004432F8">
              <w:rPr>
                <w:color w:val="000000"/>
                <w:sz w:val="22"/>
                <w:szCs w:val="22"/>
                <w:lang w:val="de-DE" w:eastAsia="lt-LT"/>
              </w:rPr>
              <w:t xml:space="preserve"> 120 </w:t>
            </w:r>
            <w:proofErr w:type="spellStart"/>
            <w:r w:rsidRPr="004432F8">
              <w:rPr>
                <w:color w:val="000000"/>
                <w:sz w:val="22"/>
                <w:szCs w:val="22"/>
                <w:lang w:val="de-DE" w:eastAsia="lt-LT"/>
              </w:rPr>
              <w:t>valandų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plovimo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ciklą</w:t>
            </w:r>
            <w:proofErr w:type="spellEnd"/>
            <w:r w:rsidRPr="004432F8">
              <w:rPr>
                <w:color w:val="000000"/>
                <w:sz w:val="22"/>
                <w:szCs w:val="22"/>
                <w:lang w:val="de-DE" w:eastAsia="lt-LT"/>
              </w:rPr>
              <w:t xml:space="preserve"> bei </w:t>
            </w:r>
            <w:proofErr w:type="spellStart"/>
            <w:r w:rsidRPr="004432F8">
              <w:rPr>
                <w:color w:val="000000"/>
                <w:sz w:val="22"/>
                <w:szCs w:val="22"/>
                <w:lang w:val="de-DE" w:eastAsia="lt-LT"/>
              </w:rPr>
              <w:t>užkardinti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biologinį</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membranų</w:t>
            </w:r>
            <w:proofErr w:type="spellEnd"/>
            <w:r w:rsidRPr="004432F8">
              <w:rPr>
                <w:color w:val="000000"/>
                <w:sz w:val="22"/>
                <w:szCs w:val="22"/>
                <w:lang w:val="de-DE" w:eastAsia="lt-LT"/>
              </w:rPr>
              <w:t xml:space="preserve"> </w:t>
            </w:r>
            <w:proofErr w:type="spellStart"/>
            <w:r>
              <w:rPr>
                <w:color w:val="000000"/>
                <w:sz w:val="22"/>
                <w:szCs w:val="22"/>
                <w:lang w:val="de-DE" w:eastAsia="lt-LT"/>
              </w:rPr>
              <w:t>užsiteršimą</w:t>
            </w:r>
            <w:proofErr w:type="spellEnd"/>
            <w:r w:rsidRPr="004432F8">
              <w:rPr>
                <w:color w:val="000000"/>
                <w:sz w:val="22"/>
                <w:szCs w:val="22"/>
                <w:lang w:val="de-DE" w:eastAsia="lt-LT"/>
              </w:rPr>
              <w:t xml:space="preserve">. </w:t>
            </w:r>
          </w:p>
        </w:tc>
      </w:tr>
      <w:tr w:rsidR="005E4788" w:rsidRPr="004432F8" w14:paraId="38D11EE9"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hideMark/>
          </w:tcPr>
          <w:p w14:paraId="66327576" w14:textId="6FC131FD" w:rsidR="005E4788" w:rsidRPr="00571FBB" w:rsidRDefault="005E4788" w:rsidP="0059633B">
            <w:pPr>
              <w:suppressAutoHyphens/>
              <w:jc w:val="both"/>
              <w:rPr>
                <w:color w:val="000000"/>
                <w:sz w:val="22"/>
                <w:szCs w:val="22"/>
                <w:lang w:val="de-DE" w:eastAsia="lt-LT"/>
              </w:rPr>
            </w:pPr>
            <w:r w:rsidRPr="004432F8">
              <w:rPr>
                <w:b/>
                <w:color w:val="000000"/>
                <w:sz w:val="22"/>
                <w:szCs w:val="22"/>
                <w:lang w:val="de-DE" w:eastAsia="lt-LT"/>
              </w:rPr>
              <w:t xml:space="preserve">pH </w:t>
            </w:r>
            <w:proofErr w:type="spellStart"/>
            <w:r w:rsidRPr="004432F8">
              <w:rPr>
                <w:b/>
                <w:color w:val="000000"/>
                <w:sz w:val="22"/>
                <w:szCs w:val="22"/>
                <w:lang w:val="de-DE" w:eastAsia="lt-LT"/>
              </w:rPr>
              <w:t>reguliavimo</w:t>
            </w:r>
            <w:proofErr w:type="spellEnd"/>
            <w:r w:rsidRPr="004432F8">
              <w:rPr>
                <w:b/>
                <w:color w:val="000000"/>
                <w:sz w:val="22"/>
                <w:szCs w:val="22"/>
                <w:lang w:val="de-DE" w:eastAsia="lt-LT"/>
              </w:rPr>
              <w:t xml:space="preserve"> </w:t>
            </w:r>
            <w:proofErr w:type="spellStart"/>
            <w:r w:rsidR="006C2A2B">
              <w:rPr>
                <w:b/>
                <w:color w:val="000000"/>
                <w:sz w:val="22"/>
                <w:szCs w:val="22"/>
                <w:lang w:val="de-DE" w:eastAsia="lt-LT"/>
              </w:rPr>
              <w:t>re</w:t>
            </w:r>
            <w:r w:rsidRPr="004432F8">
              <w:rPr>
                <w:b/>
                <w:color w:val="000000"/>
                <w:sz w:val="22"/>
                <w:szCs w:val="22"/>
                <w:lang w:val="de-DE" w:eastAsia="lt-LT"/>
              </w:rPr>
              <w:t>agentas</w:t>
            </w:r>
            <w:proofErr w:type="spellEnd"/>
            <w:r>
              <w:rPr>
                <w:b/>
                <w:color w:val="000000"/>
                <w:sz w:val="22"/>
                <w:szCs w:val="22"/>
                <w:lang w:val="de-DE" w:eastAsia="lt-LT"/>
              </w:rPr>
              <w:t xml:space="preserve"> Nr. 1</w:t>
            </w:r>
            <w:r w:rsidRPr="004432F8">
              <w:rPr>
                <w:b/>
                <w:color w:val="000000"/>
                <w:sz w:val="22"/>
                <w:szCs w:val="22"/>
                <w:lang w:val="de-DE" w:eastAsia="lt-LT"/>
              </w:rPr>
              <w:t xml:space="preserve">. </w:t>
            </w:r>
            <w:proofErr w:type="spellStart"/>
            <w:r w:rsidRPr="00571FBB">
              <w:rPr>
                <w:bCs/>
                <w:color w:val="000000"/>
                <w:sz w:val="22"/>
                <w:szCs w:val="22"/>
                <w:lang w:val="de-DE" w:eastAsia="lt-LT"/>
              </w:rPr>
              <w:t>Sieros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rūgštis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koncentracija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nemažiau</w:t>
            </w:r>
            <w:proofErr w:type="spellEnd"/>
            <w:r w:rsidRPr="00571FBB">
              <w:rPr>
                <w:bCs/>
                <w:color w:val="000000"/>
                <w:sz w:val="22"/>
                <w:szCs w:val="22"/>
                <w:lang w:val="de-DE" w:eastAsia="lt-LT"/>
              </w:rPr>
              <w:t xml:space="preserve"> 92 %. </w:t>
            </w:r>
            <w:proofErr w:type="spellStart"/>
            <w:r w:rsidRPr="00571FBB">
              <w:rPr>
                <w:bCs/>
                <w:color w:val="000000"/>
                <w:sz w:val="22"/>
                <w:szCs w:val="22"/>
                <w:lang w:val="de-DE" w:eastAsia="lt-LT"/>
              </w:rPr>
              <w:t>Skirta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apsaugoti</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membranas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nuo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sugadinimo</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ant</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paviršiaus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išsėdus</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pavojingų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metalų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sulfatų</w:t>
            </w:r>
            <w:proofErr w:type="spellEnd"/>
            <w:r w:rsidRPr="004432F8">
              <w:rPr>
                <w:color w:val="000000"/>
                <w:sz w:val="22"/>
                <w:szCs w:val="22"/>
                <w:lang w:val="de-DE" w:eastAsia="lt-LT"/>
              </w:rPr>
              <w:t xml:space="preserve"> </w:t>
            </w:r>
            <w:proofErr w:type="spellStart"/>
            <w:r w:rsidRPr="004432F8">
              <w:rPr>
                <w:color w:val="000000"/>
                <w:sz w:val="22"/>
                <w:szCs w:val="22"/>
                <w:lang w:val="de-DE" w:eastAsia="lt-LT"/>
              </w:rPr>
              <w:t>junginiams</w:t>
            </w:r>
            <w:proofErr w:type="spellEnd"/>
            <w:r>
              <w:rPr>
                <w:color w:val="000000"/>
                <w:sz w:val="22"/>
                <w:szCs w:val="22"/>
                <w:lang w:val="de-DE" w:eastAsia="lt-LT"/>
              </w:rPr>
              <w:t>.</w:t>
            </w:r>
            <w:r>
              <w:rPr>
                <w:sz w:val="22"/>
                <w:szCs w:val="22"/>
                <w:lang w:val="lv-LV" w:eastAsia="en-US"/>
              </w:rPr>
              <w:t xml:space="preserve"> </w:t>
            </w:r>
          </w:p>
        </w:tc>
      </w:tr>
      <w:tr w:rsidR="005E4788" w:rsidRPr="004432F8" w14:paraId="63637D84"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tcPr>
          <w:p w14:paraId="499BB1D4" w14:textId="778DC348" w:rsidR="005E4788" w:rsidRPr="00571FBB" w:rsidRDefault="005E4788" w:rsidP="0059633B">
            <w:pPr>
              <w:suppressAutoHyphens/>
              <w:jc w:val="both"/>
              <w:rPr>
                <w:bCs/>
                <w:color w:val="000000"/>
                <w:sz w:val="22"/>
                <w:szCs w:val="22"/>
                <w:lang w:val="de-DE" w:eastAsia="lt-LT"/>
              </w:rPr>
            </w:pPr>
            <w:r w:rsidRPr="00571FBB">
              <w:rPr>
                <w:b/>
                <w:color w:val="000000"/>
                <w:sz w:val="22"/>
                <w:szCs w:val="22"/>
                <w:lang w:val="de-DE" w:eastAsia="lt-LT"/>
              </w:rPr>
              <w:t xml:space="preserve">pH </w:t>
            </w:r>
            <w:proofErr w:type="spellStart"/>
            <w:r w:rsidRPr="00571FBB">
              <w:rPr>
                <w:b/>
                <w:color w:val="000000"/>
                <w:sz w:val="22"/>
                <w:szCs w:val="22"/>
                <w:lang w:val="de-DE" w:eastAsia="lt-LT"/>
              </w:rPr>
              <w:t>reguliavimo</w:t>
            </w:r>
            <w:proofErr w:type="spellEnd"/>
            <w:r w:rsidRPr="00571FBB">
              <w:rPr>
                <w:b/>
                <w:color w:val="000000"/>
                <w:sz w:val="22"/>
                <w:szCs w:val="22"/>
                <w:lang w:val="de-DE" w:eastAsia="lt-LT"/>
              </w:rPr>
              <w:t xml:space="preserve"> </w:t>
            </w:r>
            <w:proofErr w:type="spellStart"/>
            <w:r w:rsidR="006C2A2B">
              <w:rPr>
                <w:b/>
                <w:color w:val="000000"/>
                <w:sz w:val="22"/>
                <w:szCs w:val="22"/>
                <w:lang w:val="de-DE" w:eastAsia="lt-LT"/>
              </w:rPr>
              <w:t>re</w:t>
            </w:r>
            <w:r w:rsidRPr="00571FBB">
              <w:rPr>
                <w:b/>
                <w:color w:val="000000"/>
                <w:sz w:val="22"/>
                <w:szCs w:val="22"/>
                <w:lang w:val="de-DE" w:eastAsia="lt-LT"/>
              </w:rPr>
              <w:t>agentas</w:t>
            </w:r>
            <w:proofErr w:type="spellEnd"/>
            <w:r w:rsidRPr="00571FBB">
              <w:rPr>
                <w:b/>
                <w:color w:val="000000"/>
                <w:sz w:val="22"/>
                <w:szCs w:val="22"/>
                <w:lang w:val="de-DE" w:eastAsia="lt-LT"/>
              </w:rPr>
              <w:t xml:space="preserve"> Nr. </w:t>
            </w:r>
            <w:r>
              <w:rPr>
                <w:b/>
                <w:color w:val="000000"/>
                <w:sz w:val="22"/>
                <w:szCs w:val="22"/>
                <w:lang w:val="de-DE" w:eastAsia="lt-LT"/>
              </w:rPr>
              <w:t>2</w:t>
            </w:r>
            <w:r w:rsidRPr="00571FBB">
              <w:rPr>
                <w:b/>
                <w:color w:val="000000"/>
                <w:sz w:val="22"/>
                <w:szCs w:val="22"/>
                <w:lang w:val="de-DE" w:eastAsia="lt-LT"/>
              </w:rPr>
              <w:t>.</w:t>
            </w:r>
            <w:r>
              <w:rPr>
                <w:b/>
                <w:color w:val="000000"/>
                <w:sz w:val="22"/>
                <w:szCs w:val="22"/>
                <w:lang w:val="de-DE" w:eastAsia="lt-LT"/>
              </w:rPr>
              <w:t xml:space="preserve"> </w:t>
            </w:r>
            <w:proofErr w:type="spellStart"/>
            <w:r w:rsidRPr="00571FBB">
              <w:rPr>
                <w:bCs/>
                <w:color w:val="000000"/>
                <w:sz w:val="22"/>
                <w:szCs w:val="22"/>
                <w:lang w:val="de-DE" w:eastAsia="lt-LT"/>
              </w:rPr>
              <w:t>Citrinų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rūgšties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monohidratas</w:t>
            </w:r>
            <w:proofErr w:type="spellEnd"/>
          </w:p>
          <w:p w14:paraId="7501DC0B" w14:textId="77777777" w:rsidR="005E4788" w:rsidRPr="004432F8" w:rsidRDefault="005E4788" w:rsidP="0059633B">
            <w:pPr>
              <w:suppressAutoHyphens/>
              <w:jc w:val="both"/>
              <w:rPr>
                <w:b/>
                <w:color w:val="000000"/>
                <w:sz w:val="22"/>
                <w:szCs w:val="22"/>
                <w:lang w:val="de-DE" w:eastAsia="lt-LT"/>
              </w:rPr>
            </w:pPr>
            <w:r w:rsidRPr="00571FBB">
              <w:rPr>
                <w:bCs/>
                <w:color w:val="000000"/>
                <w:sz w:val="22"/>
                <w:szCs w:val="22"/>
                <w:lang w:val="de-DE" w:eastAsia="lt-LT"/>
              </w:rPr>
              <w:t xml:space="preserve"> </w:t>
            </w:r>
            <w:proofErr w:type="spellStart"/>
            <w:r>
              <w:rPr>
                <w:bCs/>
                <w:color w:val="000000"/>
                <w:sz w:val="22"/>
                <w:szCs w:val="22"/>
                <w:lang w:val="de-DE" w:eastAsia="lt-LT"/>
              </w:rPr>
              <w:t>Koncentracija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nemažiau</w:t>
            </w:r>
            <w:proofErr w:type="spellEnd"/>
            <w:r w:rsidRPr="00571FBB">
              <w:rPr>
                <w:bCs/>
                <w:color w:val="000000"/>
                <w:sz w:val="22"/>
                <w:szCs w:val="22"/>
                <w:lang w:val="de-DE" w:eastAsia="lt-LT"/>
              </w:rPr>
              <w:t xml:space="preserve"> </w:t>
            </w:r>
            <w:r>
              <w:rPr>
                <w:bCs/>
                <w:color w:val="000000"/>
                <w:sz w:val="22"/>
                <w:szCs w:val="22"/>
                <w:lang w:val="de-DE" w:eastAsia="lt-LT"/>
              </w:rPr>
              <w:t>48</w:t>
            </w:r>
            <w:r w:rsidRPr="00571FBB">
              <w:rPr>
                <w:bCs/>
                <w:color w:val="000000"/>
                <w:sz w:val="22"/>
                <w:szCs w:val="22"/>
                <w:lang w:val="de-DE" w:eastAsia="lt-LT"/>
              </w:rPr>
              <w:t xml:space="preserve"> %</w:t>
            </w:r>
            <w:r>
              <w:rPr>
                <w:bCs/>
                <w:color w:val="000000"/>
                <w:sz w:val="22"/>
                <w:szCs w:val="22"/>
                <w:lang w:val="de-DE" w:eastAsia="lt-LT"/>
              </w:rPr>
              <w:t xml:space="preserve">. </w:t>
            </w:r>
            <w:proofErr w:type="spellStart"/>
            <w:r w:rsidRPr="00571FBB">
              <w:rPr>
                <w:bCs/>
                <w:color w:val="000000"/>
                <w:sz w:val="22"/>
                <w:szCs w:val="22"/>
                <w:lang w:val="de-DE" w:eastAsia="lt-LT"/>
              </w:rPr>
              <w:t>Skirta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apsaugoti</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membranas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nuo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sugadinimo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ant</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paviršiaus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išsėdus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pavojingų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metalų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sulfatų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junginiams</w:t>
            </w:r>
            <w:proofErr w:type="spellEnd"/>
            <w:r>
              <w:rPr>
                <w:bCs/>
                <w:color w:val="000000"/>
                <w:sz w:val="22"/>
                <w:szCs w:val="22"/>
                <w:lang w:val="de-DE" w:eastAsia="lt-LT"/>
              </w:rPr>
              <w:t xml:space="preserve">, </w:t>
            </w:r>
            <w:proofErr w:type="spellStart"/>
            <w:r>
              <w:rPr>
                <w:bCs/>
                <w:color w:val="000000"/>
                <w:sz w:val="22"/>
                <w:szCs w:val="22"/>
                <w:lang w:val="de-DE" w:eastAsia="lt-LT"/>
              </w:rPr>
              <w:t>p</w:t>
            </w:r>
            <w:r w:rsidRPr="00571FBB">
              <w:rPr>
                <w:bCs/>
                <w:color w:val="000000"/>
                <w:sz w:val="22"/>
                <w:szCs w:val="22"/>
                <w:lang w:val="de-DE" w:eastAsia="lt-LT"/>
              </w:rPr>
              <w:t>adidėjus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sieros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junginių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nuotekose</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ir</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filtrate</w:t>
            </w:r>
            <w:proofErr w:type="spellEnd"/>
            <w:r>
              <w:rPr>
                <w:bCs/>
                <w:color w:val="000000"/>
                <w:sz w:val="22"/>
                <w:szCs w:val="22"/>
                <w:lang w:val="de-DE" w:eastAsia="lt-LT"/>
              </w:rPr>
              <w:t>.</w:t>
            </w:r>
          </w:p>
        </w:tc>
      </w:tr>
      <w:tr w:rsidR="005E4788" w:rsidRPr="004432F8" w14:paraId="1117B3F8" w14:textId="77777777" w:rsidTr="0059633B">
        <w:trPr>
          <w:jc w:val="center"/>
        </w:trPr>
        <w:tc>
          <w:tcPr>
            <w:tcW w:w="9628" w:type="dxa"/>
            <w:tcBorders>
              <w:top w:val="single" w:sz="4" w:space="0" w:color="auto"/>
              <w:left w:val="single" w:sz="4" w:space="0" w:color="auto"/>
              <w:bottom w:val="single" w:sz="4" w:space="0" w:color="auto"/>
              <w:right w:val="single" w:sz="4" w:space="0" w:color="auto"/>
            </w:tcBorders>
          </w:tcPr>
          <w:p w14:paraId="7AD323F7" w14:textId="7F873229" w:rsidR="005E4788" w:rsidRPr="004432F8" w:rsidRDefault="005E4788" w:rsidP="0059633B">
            <w:pPr>
              <w:suppressAutoHyphens/>
              <w:jc w:val="both"/>
              <w:rPr>
                <w:b/>
                <w:color w:val="000000"/>
                <w:sz w:val="22"/>
                <w:szCs w:val="22"/>
                <w:lang w:val="de-DE" w:eastAsia="lt-LT"/>
              </w:rPr>
            </w:pPr>
            <w:r w:rsidRPr="00571FBB">
              <w:rPr>
                <w:b/>
                <w:color w:val="000000"/>
                <w:sz w:val="22"/>
                <w:szCs w:val="22"/>
                <w:lang w:val="de-DE" w:eastAsia="lt-LT"/>
              </w:rPr>
              <w:t xml:space="preserve">pH </w:t>
            </w:r>
            <w:proofErr w:type="spellStart"/>
            <w:r w:rsidRPr="00571FBB">
              <w:rPr>
                <w:b/>
                <w:color w:val="000000"/>
                <w:sz w:val="22"/>
                <w:szCs w:val="22"/>
                <w:lang w:val="de-DE" w:eastAsia="lt-LT"/>
              </w:rPr>
              <w:t>reguliavimo</w:t>
            </w:r>
            <w:proofErr w:type="spellEnd"/>
            <w:r w:rsidRPr="00571FBB">
              <w:rPr>
                <w:b/>
                <w:color w:val="000000"/>
                <w:sz w:val="22"/>
                <w:szCs w:val="22"/>
                <w:lang w:val="de-DE" w:eastAsia="lt-LT"/>
              </w:rPr>
              <w:t xml:space="preserve"> </w:t>
            </w:r>
            <w:proofErr w:type="spellStart"/>
            <w:r w:rsidR="006C2A2B">
              <w:rPr>
                <w:b/>
                <w:color w:val="000000"/>
                <w:sz w:val="22"/>
                <w:szCs w:val="22"/>
                <w:lang w:val="de-DE" w:eastAsia="lt-LT"/>
              </w:rPr>
              <w:t>re</w:t>
            </w:r>
            <w:r w:rsidRPr="00571FBB">
              <w:rPr>
                <w:b/>
                <w:color w:val="000000"/>
                <w:sz w:val="22"/>
                <w:szCs w:val="22"/>
                <w:lang w:val="de-DE" w:eastAsia="lt-LT"/>
              </w:rPr>
              <w:t>agentas</w:t>
            </w:r>
            <w:proofErr w:type="spellEnd"/>
            <w:r w:rsidRPr="00571FBB">
              <w:rPr>
                <w:b/>
                <w:color w:val="000000"/>
                <w:sz w:val="22"/>
                <w:szCs w:val="22"/>
                <w:lang w:val="de-DE" w:eastAsia="lt-LT"/>
              </w:rPr>
              <w:t xml:space="preserve"> Nr. </w:t>
            </w:r>
            <w:r>
              <w:rPr>
                <w:b/>
                <w:color w:val="000000"/>
                <w:sz w:val="22"/>
                <w:szCs w:val="22"/>
                <w:lang w:val="de-DE" w:eastAsia="lt-LT"/>
              </w:rPr>
              <w:t>3</w:t>
            </w:r>
            <w:r w:rsidRPr="00571FBB">
              <w:rPr>
                <w:b/>
                <w:color w:val="000000"/>
                <w:sz w:val="22"/>
                <w:szCs w:val="22"/>
                <w:lang w:val="de-DE" w:eastAsia="lt-LT"/>
              </w:rPr>
              <w:t>.</w:t>
            </w:r>
            <w:r>
              <w:rPr>
                <w:b/>
                <w:color w:val="000000"/>
                <w:sz w:val="22"/>
                <w:szCs w:val="22"/>
                <w:lang w:val="de-DE" w:eastAsia="lt-LT"/>
              </w:rPr>
              <w:t xml:space="preserve"> </w:t>
            </w:r>
            <w:proofErr w:type="spellStart"/>
            <w:r w:rsidRPr="00571FBB">
              <w:rPr>
                <w:bCs/>
                <w:color w:val="000000"/>
                <w:sz w:val="22"/>
                <w:szCs w:val="22"/>
                <w:lang w:val="de-DE" w:eastAsia="lt-LT"/>
              </w:rPr>
              <w:t>Koncentruota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druskos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rūgštis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vandenilio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chlorido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tirpalas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nemažiau</w:t>
            </w:r>
            <w:proofErr w:type="spellEnd"/>
            <w:r w:rsidRPr="00571FBB">
              <w:rPr>
                <w:bCs/>
                <w:color w:val="000000"/>
                <w:sz w:val="22"/>
                <w:szCs w:val="22"/>
                <w:lang w:val="de-DE" w:eastAsia="lt-LT"/>
              </w:rPr>
              <w:t xml:space="preserve"> 30 %</w:t>
            </w:r>
            <w:r>
              <w:rPr>
                <w:bCs/>
                <w:color w:val="000000"/>
                <w:sz w:val="22"/>
                <w:szCs w:val="22"/>
                <w:lang w:val="de-DE" w:eastAsia="lt-LT"/>
              </w:rPr>
              <w:t>.</w:t>
            </w:r>
            <w:r>
              <w:t xml:space="preserve"> </w:t>
            </w:r>
            <w:proofErr w:type="spellStart"/>
            <w:r w:rsidRPr="00571FBB">
              <w:rPr>
                <w:bCs/>
                <w:color w:val="000000"/>
                <w:sz w:val="22"/>
                <w:szCs w:val="22"/>
                <w:lang w:val="de-DE" w:eastAsia="lt-LT"/>
              </w:rPr>
              <w:t>Skirta</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apsaugoti</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membranas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nuo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sugadinimo</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ant</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paviršiaus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išsėdus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pavojingų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metalų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sulfatų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junginiams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padidėjus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sieros</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junginių</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nuotekose</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ir</w:t>
            </w:r>
            <w:proofErr w:type="spellEnd"/>
            <w:r w:rsidRPr="00571FBB">
              <w:rPr>
                <w:bCs/>
                <w:color w:val="000000"/>
                <w:sz w:val="22"/>
                <w:szCs w:val="22"/>
                <w:lang w:val="de-DE" w:eastAsia="lt-LT"/>
              </w:rPr>
              <w:t xml:space="preserve"> </w:t>
            </w:r>
            <w:proofErr w:type="spellStart"/>
            <w:r w:rsidRPr="00571FBB">
              <w:rPr>
                <w:bCs/>
                <w:color w:val="000000"/>
                <w:sz w:val="22"/>
                <w:szCs w:val="22"/>
                <w:lang w:val="de-DE" w:eastAsia="lt-LT"/>
              </w:rPr>
              <w:t>filtrate</w:t>
            </w:r>
            <w:proofErr w:type="spellEnd"/>
            <w:r w:rsidRPr="00571FBB">
              <w:rPr>
                <w:bCs/>
                <w:color w:val="000000"/>
                <w:sz w:val="22"/>
                <w:szCs w:val="22"/>
                <w:lang w:val="de-DE" w:eastAsia="lt-LT"/>
              </w:rPr>
              <w:t>.</w:t>
            </w:r>
            <w:r>
              <w:rPr>
                <w:bCs/>
                <w:color w:val="000000"/>
                <w:sz w:val="22"/>
                <w:szCs w:val="22"/>
                <w:lang w:val="de-DE" w:eastAsia="lt-LT"/>
              </w:rPr>
              <w:t xml:space="preserve"> </w:t>
            </w:r>
          </w:p>
        </w:tc>
      </w:tr>
    </w:tbl>
    <w:p w14:paraId="555FE0AC" w14:textId="77777777" w:rsidR="005E4788" w:rsidRDefault="005E4788" w:rsidP="005E4788">
      <w:pPr>
        <w:jc w:val="both"/>
      </w:pPr>
    </w:p>
    <w:p w14:paraId="5A3B0D6F" w14:textId="77777777" w:rsidR="005E4788" w:rsidRPr="007B2FB4" w:rsidRDefault="005E4788" w:rsidP="005E4788">
      <w:pPr>
        <w:spacing w:after="160" w:line="259" w:lineRule="auto"/>
      </w:pPr>
      <w:r w:rsidRPr="00E020E4">
        <w:rPr>
          <w:bCs/>
          <w:sz w:val="22"/>
          <w:szCs w:val="22"/>
          <w:lang w:eastAsia="lt-LT"/>
        </w:rPr>
        <w:t>pH pasikeitimo kreivė didinant praskiedimo laipsnį (produkto koncentracija skiedžiant distiliuotu vandeniu, (esant produkto koncentracijoms 100</w:t>
      </w:r>
      <w:r w:rsidRPr="00E020E4">
        <w:rPr>
          <w:bCs/>
          <w:color w:val="000000"/>
          <w:sz w:val="22"/>
          <w:szCs w:val="22"/>
          <w:lang w:val="en-US" w:eastAsia="lt-LT"/>
        </w:rPr>
        <w:t>%</w:t>
      </w:r>
      <w:r w:rsidRPr="00E020E4">
        <w:rPr>
          <w:bCs/>
          <w:sz w:val="22"/>
          <w:szCs w:val="22"/>
          <w:lang w:eastAsia="lt-LT"/>
        </w:rPr>
        <w:t>-75</w:t>
      </w:r>
      <w:r w:rsidRPr="00E020E4">
        <w:rPr>
          <w:bCs/>
          <w:color w:val="000000"/>
          <w:sz w:val="22"/>
          <w:szCs w:val="22"/>
          <w:lang w:val="en-US" w:eastAsia="lt-LT"/>
        </w:rPr>
        <w:t>%</w:t>
      </w:r>
      <w:r w:rsidRPr="00E020E4">
        <w:rPr>
          <w:bCs/>
          <w:sz w:val="22"/>
          <w:szCs w:val="22"/>
          <w:lang w:eastAsia="lt-LT"/>
        </w:rPr>
        <w:t>-50</w:t>
      </w:r>
      <w:r w:rsidRPr="00E020E4">
        <w:rPr>
          <w:bCs/>
          <w:color w:val="000000"/>
          <w:sz w:val="22"/>
          <w:szCs w:val="22"/>
          <w:lang w:val="en-US" w:eastAsia="lt-LT"/>
        </w:rPr>
        <w:t>%</w:t>
      </w:r>
      <w:r w:rsidRPr="00E020E4">
        <w:rPr>
          <w:bCs/>
          <w:sz w:val="22"/>
          <w:szCs w:val="22"/>
          <w:lang w:eastAsia="lt-LT"/>
        </w:rPr>
        <w:t>-25</w:t>
      </w:r>
      <w:r w:rsidRPr="00E020E4">
        <w:rPr>
          <w:bCs/>
          <w:color w:val="000000"/>
          <w:sz w:val="22"/>
          <w:szCs w:val="22"/>
          <w:lang w:val="en-US" w:eastAsia="lt-LT"/>
        </w:rPr>
        <w:t>%</w:t>
      </w:r>
      <w:r w:rsidRPr="00E020E4">
        <w:rPr>
          <w:bCs/>
          <w:sz w:val="22"/>
          <w:szCs w:val="22"/>
          <w:lang w:eastAsia="lt-LT"/>
        </w:rPr>
        <w:t>-10</w:t>
      </w:r>
      <w:r w:rsidRPr="00E020E4">
        <w:rPr>
          <w:bCs/>
          <w:color w:val="000000"/>
          <w:sz w:val="22"/>
          <w:szCs w:val="22"/>
          <w:lang w:val="en-US" w:eastAsia="lt-LT"/>
        </w:rPr>
        <w:t>%</w:t>
      </w:r>
      <w:r w:rsidRPr="00E020E4">
        <w:rPr>
          <w:bCs/>
          <w:sz w:val="22"/>
          <w:szCs w:val="22"/>
          <w:lang w:eastAsia="lt-LT"/>
        </w:rPr>
        <w:t>-5</w:t>
      </w:r>
      <w:r w:rsidRPr="00E020E4">
        <w:rPr>
          <w:bCs/>
          <w:color w:val="000000"/>
          <w:sz w:val="22"/>
          <w:szCs w:val="22"/>
          <w:lang w:val="en-US" w:eastAsia="lt-LT"/>
        </w:rPr>
        <w:t>%</w:t>
      </w:r>
      <w:r w:rsidRPr="00E020E4">
        <w:rPr>
          <w:bCs/>
          <w:sz w:val="22"/>
          <w:szCs w:val="22"/>
          <w:lang w:eastAsia="lt-LT"/>
        </w:rPr>
        <w:t>- 1</w:t>
      </w:r>
      <w:r w:rsidRPr="00E020E4">
        <w:rPr>
          <w:bCs/>
          <w:color w:val="000000"/>
          <w:sz w:val="22"/>
          <w:szCs w:val="22"/>
          <w:lang w:val="en-US" w:eastAsia="lt-LT"/>
        </w:rPr>
        <w:t xml:space="preserve">%), </w:t>
      </w:r>
      <w:proofErr w:type="spellStart"/>
      <w:r w:rsidRPr="00E020E4">
        <w:rPr>
          <w:bCs/>
          <w:color w:val="000000"/>
          <w:sz w:val="22"/>
          <w:szCs w:val="22"/>
          <w:lang w:val="en-US" w:eastAsia="lt-LT"/>
        </w:rPr>
        <w:t>pokytis</w:t>
      </w:r>
      <w:proofErr w:type="spellEnd"/>
      <w:r w:rsidRPr="00E020E4">
        <w:rPr>
          <w:bCs/>
          <w:color w:val="000000"/>
          <w:sz w:val="22"/>
          <w:szCs w:val="22"/>
          <w:lang w:val="en-US" w:eastAsia="lt-LT"/>
        </w:rPr>
        <w:t xml:space="preserve"> % ne </w:t>
      </w:r>
      <w:proofErr w:type="spellStart"/>
      <w:r w:rsidRPr="00E020E4">
        <w:rPr>
          <w:bCs/>
          <w:color w:val="000000"/>
          <w:sz w:val="22"/>
          <w:szCs w:val="22"/>
          <w:lang w:val="en-US" w:eastAsia="lt-LT"/>
        </w:rPr>
        <w:t>daugiau</w:t>
      </w:r>
      <w:proofErr w:type="spellEnd"/>
      <w:r w:rsidRPr="00E020E4">
        <w:rPr>
          <w:bCs/>
          <w:color w:val="000000"/>
          <w:sz w:val="22"/>
          <w:szCs w:val="22"/>
          <w:lang w:val="en-US" w:eastAsia="lt-LT"/>
        </w:rPr>
        <w:t xml:space="preserve"> </w:t>
      </w:r>
      <w:proofErr w:type="spellStart"/>
      <w:r w:rsidRPr="00E020E4">
        <w:rPr>
          <w:bCs/>
          <w:color w:val="000000"/>
          <w:sz w:val="22"/>
          <w:szCs w:val="22"/>
          <w:lang w:val="en-US" w:eastAsia="lt-LT"/>
        </w:rPr>
        <w:t>kaip</w:t>
      </w:r>
      <w:proofErr w:type="spellEnd"/>
      <w:r>
        <w:rPr>
          <w:bCs/>
          <w:color w:val="000000"/>
          <w:sz w:val="22"/>
          <w:szCs w:val="22"/>
          <w:lang w:val="en-US" w:eastAsia="lt-L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2"/>
        <w:gridCol w:w="3543"/>
        <w:gridCol w:w="3492"/>
      </w:tblGrid>
      <w:tr w:rsidR="005E4788" w:rsidRPr="004E341C" w14:paraId="0B74311D"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267F4B32" w14:textId="77777777" w:rsidR="005E4788" w:rsidRPr="004E341C" w:rsidRDefault="005E4788" w:rsidP="0059633B">
            <w:pPr>
              <w:widowControl w:val="0"/>
              <w:autoSpaceDE w:val="0"/>
              <w:autoSpaceDN w:val="0"/>
              <w:spacing w:before="21" w:line="229" w:lineRule="exact"/>
              <w:jc w:val="center"/>
              <w:rPr>
                <w:rFonts w:eastAsia="Arial"/>
                <w:b/>
                <w:sz w:val="22"/>
                <w:szCs w:val="22"/>
                <w:lang w:val="lv-LV" w:bidi="en-GB"/>
              </w:rPr>
            </w:pPr>
            <w:r w:rsidRPr="004E341C">
              <w:rPr>
                <w:rFonts w:eastAsia="Calibri"/>
                <w:b/>
                <w:sz w:val="22"/>
                <w:szCs w:val="22"/>
                <w:lang w:val="lv-LV" w:eastAsia="en-US"/>
              </w:rPr>
              <w:t>Koncentracija</w:t>
            </w:r>
          </w:p>
        </w:tc>
        <w:tc>
          <w:tcPr>
            <w:tcW w:w="3543" w:type="dxa"/>
            <w:tcBorders>
              <w:top w:val="single" w:sz="8" w:space="0" w:color="000000"/>
              <w:left w:val="single" w:sz="8" w:space="0" w:color="000000"/>
              <w:bottom w:val="single" w:sz="8" w:space="0" w:color="000000"/>
              <w:right w:val="single" w:sz="8" w:space="0" w:color="000000"/>
            </w:tcBorders>
            <w:hideMark/>
          </w:tcPr>
          <w:p w14:paraId="7C7477E8" w14:textId="77777777" w:rsidR="005E4788" w:rsidRPr="004E341C" w:rsidRDefault="005E4788" w:rsidP="0059633B">
            <w:pPr>
              <w:widowControl w:val="0"/>
              <w:autoSpaceDE w:val="0"/>
              <w:autoSpaceDN w:val="0"/>
              <w:spacing w:before="21" w:line="229" w:lineRule="exact"/>
              <w:ind w:left="278" w:right="245"/>
              <w:jc w:val="center"/>
              <w:rPr>
                <w:rFonts w:eastAsia="Arial"/>
                <w:b/>
                <w:sz w:val="22"/>
                <w:szCs w:val="22"/>
                <w:lang w:val="lv-LV" w:bidi="en-GB"/>
              </w:rPr>
            </w:pPr>
            <w:r w:rsidRPr="004E341C">
              <w:rPr>
                <w:rFonts w:eastAsia="Calibri"/>
                <w:b/>
                <w:sz w:val="22"/>
                <w:szCs w:val="22"/>
                <w:lang w:val="lv-LV" w:eastAsia="en-US"/>
              </w:rPr>
              <w:t>Parametrų pokyčio ribos</w:t>
            </w:r>
          </w:p>
        </w:tc>
        <w:tc>
          <w:tcPr>
            <w:tcW w:w="3492" w:type="dxa"/>
            <w:tcBorders>
              <w:top w:val="single" w:sz="8" w:space="0" w:color="000000"/>
              <w:left w:val="single" w:sz="8" w:space="0" w:color="000000"/>
              <w:bottom w:val="single" w:sz="8" w:space="0" w:color="000000"/>
              <w:right w:val="single" w:sz="8" w:space="0" w:color="000000"/>
            </w:tcBorders>
            <w:hideMark/>
          </w:tcPr>
          <w:p w14:paraId="1B28E8B5" w14:textId="77777777" w:rsidR="005E4788" w:rsidRPr="004E341C" w:rsidRDefault="005E4788" w:rsidP="0059633B">
            <w:pPr>
              <w:widowControl w:val="0"/>
              <w:autoSpaceDE w:val="0"/>
              <w:autoSpaceDN w:val="0"/>
              <w:spacing w:before="21" w:line="229" w:lineRule="exact"/>
              <w:ind w:left="277" w:right="245"/>
              <w:jc w:val="center"/>
              <w:rPr>
                <w:rFonts w:eastAsia="Arial"/>
                <w:b/>
                <w:sz w:val="22"/>
                <w:szCs w:val="22"/>
                <w:lang w:val="lv-LV" w:bidi="en-GB"/>
              </w:rPr>
            </w:pPr>
            <w:r w:rsidRPr="004E341C">
              <w:rPr>
                <w:rFonts w:eastAsia="Calibri"/>
                <w:b/>
                <w:sz w:val="22"/>
                <w:szCs w:val="22"/>
                <w:lang w:val="lv-LV" w:eastAsia="en-US"/>
              </w:rPr>
              <w:t>Parametrų pokyčio ribos</w:t>
            </w:r>
          </w:p>
        </w:tc>
      </w:tr>
      <w:tr w:rsidR="005E4788" w:rsidRPr="004E341C" w14:paraId="4D68EE9D"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tcPr>
          <w:p w14:paraId="038CD259" w14:textId="77777777" w:rsidR="005E4788" w:rsidRPr="004E341C" w:rsidRDefault="005E4788" w:rsidP="0059633B">
            <w:pPr>
              <w:widowControl w:val="0"/>
              <w:autoSpaceDE w:val="0"/>
              <w:autoSpaceDN w:val="0"/>
              <w:spacing w:before="21" w:line="229" w:lineRule="exact"/>
              <w:ind w:left="246"/>
              <w:jc w:val="center"/>
              <w:rPr>
                <w:rFonts w:eastAsia="Arial"/>
                <w:b/>
                <w:sz w:val="22"/>
                <w:szCs w:val="22"/>
                <w:lang w:val="lv-LV" w:bidi="en-GB"/>
              </w:rPr>
            </w:pPr>
          </w:p>
        </w:tc>
        <w:tc>
          <w:tcPr>
            <w:tcW w:w="3543" w:type="dxa"/>
            <w:tcBorders>
              <w:top w:val="single" w:sz="8" w:space="0" w:color="000000"/>
              <w:left w:val="single" w:sz="8" w:space="0" w:color="000000"/>
              <w:bottom w:val="single" w:sz="8" w:space="0" w:color="000000"/>
              <w:right w:val="single" w:sz="8" w:space="0" w:color="000000"/>
            </w:tcBorders>
            <w:hideMark/>
          </w:tcPr>
          <w:p w14:paraId="4C6E4545" w14:textId="77777777" w:rsidR="005E4788" w:rsidRPr="004E341C" w:rsidRDefault="005E4788" w:rsidP="0059633B">
            <w:pPr>
              <w:widowControl w:val="0"/>
              <w:autoSpaceDE w:val="0"/>
              <w:autoSpaceDN w:val="0"/>
              <w:spacing w:before="9"/>
              <w:ind w:left="132" w:right="78"/>
              <w:jc w:val="center"/>
              <w:rPr>
                <w:rFonts w:eastAsia="Arial"/>
                <w:sz w:val="22"/>
                <w:szCs w:val="22"/>
                <w:lang w:val="en-GB" w:bidi="en-GB"/>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c>
          <w:tcPr>
            <w:tcW w:w="3492" w:type="dxa"/>
            <w:tcBorders>
              <w:top w:val="single" w:sz="8" w:space="0" w:color="000000"/>
              <w:left w:val="single" w:sz="8" w:space="0" w:color="000000"/>
              <w:bottom w:val="single" w:sz="8" w:space="0" w:color="000000"/>
              <w:right w:val="single" w:sz="8" w:space="0" w:color="000000"/>
            </w:tcBorders>
            <w:hideMark/>
          </w:tcPr>
          <w:p w14:paraId="3D6456F6" w14:textId="77777777" w:rsidR="005E4788" w:rsidRPr="004E341C" w:rsidRDefault="005E4788" w:rsidP="0059633B">
            <w:pPr>
              <w:widowControl w:val="0"/>
              <w:autoSpaceDE w:val="0"/>
              <w:autoSpaceDN w:val="0"/>
              <w:spacing w:before="9"/>
              <w:ind w:left="64" w:right="5"/>
              <w:jc w:val="center"/>
              <w:rPr>
                <w:rFonts w:eastAsia="Arial"/>
                <w:sz w:val="22"/>
                <w:szCs w:val="22"/>
                <w:lang w:val="en-GB" w:bidi="en-GB"/>
              </w:rPr>
            </w:pPr>
            <w:r w:rsidRPr="004E341C">
              <w:rPr>
                <w:rFonts w:eastAsia="Calibri"/>
                <w:b/>
                <w:bCs/>
                <w:sz w:val="22"/>
                <w:szCs w:val="22"/>
                <w:lang w:val="lv-LV" w:eastAsia="en-US"/>
              </w:rPr>
              <w:t xml:space="preserve"> </w:t>
            </w: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5E4788" w:rsidRPr="004E341C" w14:paraId="7F82C97E"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tcPr>
          <w:p w14:paraId="4D96CF4E" w14:textId="77777777" w:rsidR="005E4788" w:rsidRPr="00E020E4" w:rsidRDefault="005E4788" w:rsidP="0059633B">
            <w:pPr>
              <w:widowControl w:val="0"/>
              <w:autoSpaceDE w:val="0"/>
              <w:autoSpaceDN w:val="0"/>
              <w:spacing w:before="18"/>
              <w:ind w:left="302"/>
              <w:jc w:val="center"/>
              <w:rPr>
                <w:rFonts w:eastAsia="Arial"/>
                <w:bCs/>
                <w:sz w:val="22"/>
                <w:szCs w:val="22"/>
                <w:lang w:val="en-GB" w:bidi="en-GB"/>
              </w:rPr>
            </w:pPr>
          </w:p>
        </w:tc>
        <w:tc>
          <w:tcPr>
            <w:tcW w:w="3543" w:type="dxa"/>
            <w:tcBorders>
              <w:top w:val="single" w:sz="8" w:space="0" w:color="000000"/>
              <w:left w:val="single" w:sz="8" w:space="0" w:color="000000"/>
              <w:bottom w:val="single" w:sz="8" w:space="0" w:color="000000"/>
              <w:right w:val="single" w:sz="8" w:space="0" w:color="000000"/>
            </w:tcBorders>
            <w:hideMark/>
          </w:tcPr>
          <w:p w14:paraId="2D9BCE1C"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Calibri"/>
                <w:bCs/>
                <w:sz w:val="22"/>
                <w:szCs w:val="22"/>
                <w:lang w:val="lv-LV" w:eastAsia="en-US"/>
              </w:rPr>
              <w:t>pH ne mažiau</w:t>
            </w:r>
          </w:p>
        </w:tc>
        <w:tc>
          <w:tcPr>
            <w:tcW w:w="3492" w:type="dxa"/>
            <w:tcBorders>
              <w:top w:val="single" w:sz="8" w:space="0" w:color="000000"/>
              <w:left w:val="single" w:sz="8" w:space="0" w:color="000000"/>
              <w:bottom w:val="single" w:sz="8" w:space="0" w:color="000000"/>
              <w:right w:val="single" w:sz="8" w:space="0" w:color="000000"/>
            </w:tcBorders>
            <w:hideMark/>
          </w:tcPr>
          <w:p w14:paraId="4D3EDBCB"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Calibri"/>
                <w:bCs/>
                <w:sz w:val="22"/>
                <w:szCs w:val="22"/>
                <w:lang w:val="lv-LV" w:eastAsia="en-US"/>
              </w:rPr>
              <w:t>pH ne daugiau</w:t>
            </w:r>
          </w:p>
        </w:tc>
      </w:tr>
      <w:tr w:rsidR="005E4788" w:rsidRPr="004E341C" w14:paraId="52FC8854"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5778E34E" w14:textId="77777777" w:rsidR="005E4788" w:rsidRPr="00E020E4" w:rsidRDefault="005E4788" w:rsidP="0059633B">
            <w:pPr>
              <w:widowControl w:val="0"/>
              <w:autoSpaceDE w:val="0"/>
              <w:autoSpaceDN w:val="0"/>
              <w:spacing w:before="18"/>
              <w:ind w:left="302"/>
              <w:jc w:val="center"/>
              <w:rPr>
                <w:rFonts w:eastAsia="Arial"/>
                <w:bCs/>
                <w:sz w:val="22"/>
                <w:szCs w:val="22"/>
                <w:lang w:val="en-GB" w:bidi="en-GB"/>
              </w:rPr>
            </w:pPr>
            <w:r w:rsidRPr="00E020E4">
              <w:rPr>
                <w:rFonts w:eastAsia="Arial"/>
                <w:bCs/>
                <w:sz w:val="22"/>
                <w:szCs w:val="22"/>
                <w:lang w:val="en-GB" w:bidi="en-GB"/>
              </w:rPr>
              <w:t>100%</w:t>
            </w:r>
          </w:p>
        </w:tc>
        <w:tc>
          <w:tcPr>
            <w:tcW w:w="3543" w:type="dxa"/>
            <w:tcBorders>
              <w:top w:val="single" w:sz="8" w:space="0" w:color="000000"/>
              <w:left w:val="single" w:sz="8" w:space="0" w:color="000000"/>
              <w:bottom w:val="single" w:sz="8" w:space="0" w:color="000000"/>
              <w:right w:val="single" w:sz="8" w:space="0" w:color="000000"/>
            </w:tcBorders>
            <w:hideMark/>
          </w:tcPr>
          <w:p w14:paraId="53B4FCFA"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13.30</w:t>
            </w:r>
          </w:p>
        </w:tc>
        <w:tc>
          <w:tcPr>
            <w:tcW w:w="3492" w:type="dxa"/>
            <w:tcBorders>
              <w:top w:val="single" w:sz="8" w:space="0" w:color="000000"/>
              <w:left w:val="single" w:sz="8" w:space="0" w:color="000000"/>
              <w:bottom w:val="single" w:sz="8" w:space="0" w:color="000000"/>
              <w:right w:val="single" w:sz="8" w:space="0" w:color="000000"/>
            </w:tcBorders>
            <w:hideMark/>
          </w:tcPr>
          <w:p w14:paraId="6159F443"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2.45</w:t>
            </w:r>
          </w:p>
        </w:tc>
      </w:tr>
      <w:tr w:rsidR="005E4788" w:rsidRPr="004E341C" w14:paraId="754BACFD"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3D06DE20" w14:textId="77777777" w:rsidR="005E4788" w:rsidRPr="00E020E4" w:rsidRDefault="005E4788" w:rsidP="0059633B">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75%</w:t>
            </w:r>
          </w:p>
        </w:tc>
        <w:tc>
          <w:tcPr>
            <w:tcW w:w="3543" w:type="dxa"/>
            <w:tcBorders>
              <w:top w:val="single" w:sz="8" w:space="0" w:color="000000"/>
              <w:left w:val="single" w:sz="8" w:space="0" w:color="000000"/>
              <w:bottom w:val="single" w:sz="8" w:space="0" w:color="000000"/>
              <w:right w:val="single" w:sz="8" w:space="0" w:color="000000"/>
            </w:tcBorders>
            <w:hideMark/>
          </w:tcPr>
          <w:p w14:paraId="4B8442C6"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13.15</w:t>
            </w:r>
          </w:p>
        </w:tc>
        <w:tc>
          <w:tcPr>
            <w:tcW w:w="3492" w:type="dxa"/>
            <w:tcBorders>
              <w:top w:val="single" w:sz="8" w:space="0" w:color="000000"/>
              <w:left w:val="single" w:sz="8" w:space="0" w:color="000000"/>
              <w:bottom w:val="single" w:sz="8" w:space="0" w:color="000000"/>
              <w:right w:val="single" w:sz="8" w:space="0" w:color="000000"/>
            </w:tcBorders>
            <w:hideMark/>
          </w:tcPr>
          <w:p w14:paraId="2C0274E8"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2.50</w:t>
            </w:r>
          </w:p>
        </w:tc>
      </w:tr>
      <w:tr w:rsidR="005E4788" w:rsidRPr="004E341C" w14:paraId="4C7DE4D2"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73385567" w14:textId="77777777" w:rsidR="005E4788" w:rsidRPr="00E020E4" w:rsidRDefault="005E4788" w:rsidP="0059633B">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50%</w:t>
            </w:r>
          </w:p>
        </w:tc>
        <w:tc>
          <w:tcPr>
            <w:tcW w:w="3543" w:type="dxa"/>
            <w:tcBorders>
              <w:top w:val="single" w:sz="8" w:space="0" w:color="000000"/>
              <w:left w:val="single" w:sz="8" w:space="0" w:color="000000"/>
              <w:bottom w:val="single" w:sz="8" w:space="0" w:color="000000"/>
              <w:right w:val="single" w:sz="8" w:space="0" w:color="000000"/>
            </w:tcBorders>
            <w:hideMark/>
          </w:tcPr>
          <w:p w14:paraId="5331350C"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13.07</w:t>
            </w:r>
          </w:p>
        </w:tc>
        <w:tc>
          <w:tcPr>
            <w:tcW w:w="3492" w:type="dxa"/>
            <w:tcBorders>
              <w:top w:val="single" w:sz="8" w:space="0" w:color="000000"/>
              <w:left w:val="single" w:sz="8" w:space="0" w:color="000000"/>
              <w:bottom w:val="single" w:sz="8" w:space="0" w:color="000000"/>
              <w:right w:val="single" w:sz="8" w:space="0" w:color="000000"/>
            </w:tcBorders>
            <w:hideMark/>
          </w:tcPr>
          <w:p w14:paraId="21CCE51A"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2.70</w:t>
            </w:r>
          </w:p>
        </w:tc>
      </w:tr>
      <w:tr w:rsidR="005E4788" w:rsidRPr="004E341C" w14:paraId="4E5221D7"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14C025FB" w14:textId="77777777" w:rsidR="005E4788" w:rsidRPr="00E020E4" w:rsidRDefault="005E4788" w:rsidP="0059633B">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t>25%</w:t>
            </w:r>
          </w:p>
        </w:tc>
        <w:tc>
          <w:tcPr>
            <w:tcW w:w="3543" w:type="dxa"/>
            <w:tcBorders>
              <w:top w:val="single" w:sz="8" w:space="0" w:color="000000"/>
              <w:left w:val="single" w:sz="8" w:space="0" w:color="000000"/>
              <w:bottom w:val="single" w:sz="8" w:space="0" w:color="000000"/>
              <w:right w:val="single" w:sz="8" w:space="0" w:color="000000"/>
            </w:tcBorders>
            <w:hideMark/>
          </w:tcPr>
          <w:p w14:paraId="2A7DD1EC"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13.00</w:t>
            </w:r>
          </w:p>
        </w:tc>
        <w:tc>
          <w:tcPr>
            <w:tcW w:w="3492" w:type="dxa"/>
            <w:tcBorders>
              <w:top w:val="single" w:sz="8" w:space="0" w:color="000000"/>
              <w:left w:val="single" w:sz="8" w:space="0" w:color="000000"/>
              <w:bottom w:val="single" w:sz="8" w:space="0" w:color="000000"/>
              <w:right w:val="single" w:sz="8" w:space="0" w:color="000000"/>
            </w:tcBorders>
            <w:hideMark/>
          </w:tcPr>
          <w:p w14:paraId="37EB0601"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2.80</w:t>
            </w:r>
          </w:p>
        </w:tc>
      </w:tr>
      <w:tr w:rsidR="005E4788" w:rsidRPr="004E341C" w14:paraId="1CD82345"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3FE907E7" w14:textId="77777777" w:rsidR="005E4788" w:rsidRPr="00E020E4" w:rsidRDefault="005E4788" w:rsidP="0059633B">
            <w:pPr>
              <w:widowControl w:val="0"/>
              <w:autoSpaceDE w:val="0"/>
              <w:autoSpaceDN w:val="0"/>
              <w:spacing w:before="18"/>
              <w:ind w:left="357"/>
              <w:jc w:val="center"/>
              <w:rPr>
                <w:rFonts w:eastAsia="Arial"/>
                <w:bCs/>
                <w:sz w:val="22"/>
                <w:szCs w:val="22"/>
                <w:lang w:val="en-GB" w:bidi="en-GB"/>
              </w:rPr>
            </w:pPr>
            <w:r w:rsidRPr="00E020E4">
              <w:rPr>
                <w:rFonts w:eastAsia="Arial"/>
                <w:bCs/>
                <w:sz w:val="22"/>
                <w:szCs w:val="22"/>
                <w:lang w:val="en-GB" w:bidi="en-GB"/>
              </w:rPr>
              <w:lastRenderedPageBreak/>
              <w:t>10%</w:t>
            </w:r>
          </w:p>
        </w:tc>
        <w:tc>
          <w:tcPr>
            <w:tcW w:w="3543" w:type="dxa"/>
            <w:tcBorders>
              <w:top w:val="single" w:sz="8" w:space="0" w:color="000000"/>
              <w:left w:val="single" w:sz="8" w:space="0" w:color="000000"/>
              <w:bottom w:val="single" w:sz="8" w:space="0" w:color="000000"/>
              <w:right w:val="single" w:sz="8" w:space="0" w:color="000000"/>
            </w:tcBorders>
            <w:hideMark/>
          </w:tcPr>
          <w:p w14:paraId="69E0F7BE"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12.85</w:t>
            </w:r>
          </w:p>
        </w:tc>
        <w:tc>
          <w:tcPr>
            <w:tcW w:w="3492" w:type="dxa"/>
            <w:tcBorders>
              <w:top w:val="single" w:sz="8" w:space="0" w:color="000000"/>
              <w:left w:val="single" w:sz="8" w:space="0" w:color="000000"/>
              <w:bottom w:val="single" w:sz="8" w:space="0" w:color="000000"/>
              <w:right w:val="single" w:sz="8" w:space="0" w:color="000000"/>
            </w:tcBorders>
            <w:hideMark/>
          </w:tcPr>
          <w:p w14:paraId="768D1128"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2.90</w:t>
            </w:r>
          </w:p>
        </w:tc>
      </w:tr>
      <w:tr w:rsidR="005E4788" w:rsidRPr="004E341C" w14:paraId="358236E4"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2ACDCBBC" w14:textId="77777777" w:rsidR="005E4788" w:rsidRPr="00E020E4" w:rsidRDefault="005E4788" w:rsidP="0059633B">
            <w:pPr>
              <w:widowControl w:val="0"/>
              <w:autoSpaceDE w:val="0"/>
              <w:autoSpaceDN w:val="0"/>
              <w:spacing w:before="18"/>
              <w:ind w:left="391"/>
              <w:jc w:val="center"/>
              <w:rPr>
                <w:rFonts w:eastAsia="Arial"/>
                <w:bCs/>
                <w:sz w:val="22"/>
                <w:szCs w:val="22"/>
                <w:lang w:val="en-GB" w:bidi="en-GB"/>
              </w:rPr>
            </w:pPr>
            <w:r w:rsidRPr="00E020E4">
              <w:rPr>
                <w:rFonts w:eastAsia="Arial"/>
                <w:bCs/>
                <w:sz w:val="22"/>
                <w:szCs w:val="22"/>
                <w:lang w:val="en-GB" w:bidi="en-GB"/>
              </w:rPr>
              <w:t>5%</w:t>
            </w:r>
          </w:p>
        </w:tc>
        <w:tc>
          <w:tcPr>
            <w:tcW w:w="3543" w:type="dxa"/>
            <w:tcBorders>
              <w:top w:val="single" w:sz="8" w:space="0" w:color="000000"/>
              <w:left w:val="single" w:sz="8" w:space="0" w:color="000000"/>
              <w:bottom w:val="single" w:sz="8" w:space="0" w:color="000000"/>
              <w:right w:val="single" w:sz="8" w:space="0" w:color="000000"/>
            </w:tcBorders>
            <w:hideMark/>
          </w:tcPr>
          <w:p w14:paraId="340DB195"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12.50</w:t>
            </w:r>
          </w:p>
        </w:tc>
        <w:tc>
          <w:tcPr>
            <w:tcW w:w="3492" w:type="dxa"/>
            <w:tcBorders>
              <w:top w:val="single" w:sz="8" w:space="0" w:color="000000"/>
              <w:left w:val="single" w:sz="8" w:space="0" w:color="000000"/>
              <w:bottom w:val="single" w:sz="8" w:space="0" w:color="000000"/>
              <w:right w:val="single" w:sz="8" w:space="0" w:color="000000"/>
            </w:tcBorders>
            <w:hideMark/>
          </w:tcPr>
          <w:p w14:paraId="0C626325"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3.00</w:t>
            </w:r>
          </w:p>
        </w:tc>
      </w:tr>
      <w:tr w:rsidR="005E4788" w:rsidRPr="004E341C" w14:paraId="445ED05A" w14:textId="77777777" w:rsidTr="0059633B">
        <w:trPr>
          <w:trHeight w:val="270"/>
          <w:jc w:val="center"/>
        </w:trPr>
        <w:tc>
          <w:tcPr>
            <w:tcW w:w="1712" w:type="dxa"/>
            <w:tcBorders>
              <w:top w:val="single" w:sz="8" w:space="0" w:color="000000"/>
              <w:left w:val="single" w:sz="8" w:space="0" w:color="000000"/>
              <w:bottom w:val="single" w:sz="8" w:space="0" w:color="000000"/>
              <w:right w:val="single" w:sz="8" w:space="0" w:color="000000"/>
            </w:tcBorders>
            <w:hideMark/>
          </w:tcPr>
          <w:p w14:paraId="5F80A85C" w14:textId="77777777" w:rsidR="005E4788" w:rsidRPr="00E020E4" w:rsidRDefault="005E4788" w:rsidP="0059633B">
            <w:pPr>
              <w:widowControl w:val="0"/>
              <w:autoSpaceDE w:val="0"/>
              <w:autoSpaceDN w:val="0"/>
              <w:spacing w:before="18"/>
              <w:ind w:left="391"/>
              <w:jc w:val="center"/>
              <w:rPr>
                <w:rFonts w:eastAsia="Arial"/>
                <w:bCs/>
                <w:sz w:val="22"/>
                <w:szCs w:val="22"/>
                <w:lang w:val="en-GB" w:bidi="en-GB"/>
              </w:rPr>
            </w:pPr>
            <w:r w:rsidRPr="00E020E4">
              <w:rPr>
                <w:rFonts w:eastAsia="Arial"/>
                <w:bCs/>
                <w:sz w:val="22"/>
                <w:szCs w:val="22"/>
                <w:lang w:val="en-GB" w:bidi="en-GB"/>
              </w:rPr>
              <w:t>1%</w:t>
            </w:r>
          </w:p>
        </w:tc>
        <w:tc>
          <w:tcPr>
            <w:tcW w:w="3543" w:type="dxa"/>
            <w:tcBorders>
              <w:top w:val="single" w:sz="8" w:space="0" w:color="000000"/>
              <w:left w:val="single" w:sz="8" w:space="0" w:color="000000"/>
              <w:bottom w:val="single" w:sz="8" w:space="0" w:color="000000"/>
              <w:right w:val="single" w:sz="8" w:space="0" w:color="000000"/>
            </w:tcBorders>
            <w:hideMark/>
          </w:tcPr>
          <w:p w14:paraId="65C7C1F6"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12.00</w:t>
            </w:r>
          </w:p>
        </w:tc>
        <w:tc>
          <w:tcPr>
            <w:tcW w:w="3492" w:type="dxa"/>
            <w:tcBorders>
              <w:top w:val="single" w:sz="8" w:space="0" w:color="000000"/>
              <w:left w:val="single" w:sz="8" w:space="0" w:color="000000"/>
              <w:bottom w:val="single" w:sz="8" w:space="0" w:color="000000"/>
              <w:right w:val="single" w:sz="8" w:space="0" w:color="000000"/>
            </w:tcBorders>
            <w:hideMark/>
          </w:tcPr>
          <w:p w14:paraId="3B68F3D4" w14:textId="77777777" w:rsidR="005E4788" w:rsidRPr="00E020E4" w:rsidRDefault="005E4788" w:rsidP="0059633B">
            <w:pPr>
              <w:widowControl w:val="0"/>
              <w:autoSpaceDE w:val="0"/>
              <w:autoSpaceDN w:val="0"/>
              <w:spacing w:before="30"/>
              <w:ind w:left="279" w:right="245"/>
              <w:jc w:val="center"/>
              <w:rPr>
                <w:rFonts w:eastAsia="Arial"/>
                <w:bCs/>
                <w:sz w:val="22"/>
                <w:szCs w:val="22"/>
                <w:lang w:val="en-GB" w:bidi="en-GB"/>
              </w:rPr>
            </w:pPr>
            <w:r w:rsidRPr="00E020E4">
              <w:rPr>
                <w:rFonts w:eastAsia="Arial"/>
                <w:bCs/>
                <w:sz w:val="22"/>
                <w:szCs w:val="22"/>
                <w:lang w:val="en-GB" w:bidi="en-GB"/>
              </w:rPr>
              <w:t>3.20</w:t>
            </w:r>
          </w:p>
        </w:tc>
      </w:tr>
    </w:tbl>
    <w:p w14:paraId="046BD95A" w14:textId="77777777" w:rsidR="005E4788" w:rsidRPr="004E341C" w:rsidRDefault="005E4788" w:rsidP="005E4788">
      <w:pPr>
        <w:jc w:val="both"/>
        <w:rPr>
          <w:b/>
          <w:sz w:val="22"/>
          <w:szCs w:val="22"/>
          <w:lang w:eastAsia="lt-LT"/>
        </w:rPr>
      </w:pPr>
    </w:p>
    <w:p w14:paraId="387DFE34" w14:textId="77777777" w:rsidR="005E4788" w:rsidRPr="00E020E4" w:rsidRDefault="005E4788" w:rsidP="005E4788">
      <w:pPr>
        <w:jc w:val="both"/>
        <w:rPr>
          <w:bCs/>
          <w:sz w:val="22"/>
          <w:szCs w:val="22"/>
          <w:lang w:val="lv-LV" w:eastAsia="en-US"/>
        </w:rPr>
      </w:pPr>
      <w:r w:rsidRPr="00E020E4">
        <w:rPr>
          <w:bCs/>
          <w:sz w:val="22"/>
          <w:szCs w:val="22"/>
          <w:lang w:eastAsia="lt-LT"/>
        </w:rPr>
        <w:t xml:space="preserve">Elektros </w:t>
      </w:r>
      <w:proofErr w:type="spellStart"/>
      <w:r w:rsidRPr="00E020E4">
        <w:rPr>
          <w:bCs/>
          <w:sz w:val="22"/>
          <w:szCs w:val="22"/>
          <w:lang w:eastAsia="lt-LT"/>
        </w:rPr>
        <w:t>laidžio</w:t>
      </w:r>
      <w:proofErr w:type="spellEnd"/>
      <w:r w:rsidRPr="00E020E4">
        <w:rPr>
          <w:bCs/>
          <w:sz w:val="22"/>
          <w:szCs w:val="22"/>
          <w:lang w:eastAsia="lt-LT"/>
        </w:rPr>
        <w:t xml:space="preserve"> pasikeitimo kreivė didinant praskiedimo laipsnį (produkto koncentracija skiedžiant distiliuotu vandeniu </w:t>
      </w:r>
      <w:r w:rsidRPr="00E020E4">
        <w:rPr>
          <w:bCs/>
          <w:color w:val="000000"/>
          <w:sz w:val="22"/>
          <w:szCs w:val="22"/>
          <w:lang w:val="en-US" w:eastAsia="lt-LT"/>
        </w:rPr>
        <w:t>%</w:t>
      </w:r>
      <w:r w:rsidRPr="00E020E4">
        <w:rPr>
          <w:bCs/>
          <w:sz w:val="22"/>
          <w:szCs w:val="22"/>
          <w:lang w:eastAsia="lt-LT"/>
        </w:rPr>
        <w:t>, (esant produkto koncentracijoms 10</w:t>
      </w:r>
      <w:r w:rsidRPr="00E020E4">
        <w:rPr>
          <w:bCs/>
          <w:color w:val="000000"/>
          <w:sz w:val="22"/>
          <w:szCs w:val="22"/>
          <w:lang w:val="en-US" w:eastAsia="lt-LT"/>
        </w:rPr>
        <w:t>%</w:t>
      </w:r>
      <w:r w:rsidRPr="00E020E4">
        <w:rPr>
          <w:bCs/>
          <w:sz w:val="22"/>
          <w:szCs w:val="22"/>
          <w:lang w:eastAsia="lt-LT"/>
        </w:rPr>
        <w:t>-8</w:t>
      </w:r>
      <w:r w:rsidRPr="00E020E4">
        <w:rPr>
          <w:bCs/>
          <w:color w:val="000000"/>
          <w:sz w:val="22"/>
          <w:szCs w:val="22"/>
          <w:lang w:val="en-US" w:eastAsia="lt-LT"/>
        </w:rPr>
        <w:t>%</w:t>
      </w:r>
      <w:r w:rsidRPr="00E020E4">
        <w:rPr>
          <w:bCs/>
          <w:sz w:val="22"/>
          <w:szCs w:val="22"/>
          <w:lang w:eastAsia="lt-LT"/>
        </w:rPr>
        <w:t>-6</w:t>
      </w:r>
      <w:r w:rsidRPr="00E020E4">
        <w:rPr>
          <w:bCs/>
          <w:color w:val="000000"/>
          <w:sz w:val="22"/>
          <w:szCs w:val="22"/>
          <w:lang w:val="en-US" w:eastAsia="lt-LT"/>
        </w:rPr>
        <w:t>%</w:t>
      </w:r>
      <w:r w:rsidRPr="00E020E4">
        <w:rPr>
          <w:bCs/>
          <w:sz w:val="22"/>
          <w:szCs w:val="22"/>
          <w:lang w:eastAsia="lt-LT"/>
        </w:rPr>
        <w:t>-4</w:t>
      </w:r>
      <w:r w:rsidRPr="00E020E4">
        <w:rPr>
          <w:bCs/>
          <w:color w:val="000000"/>
          <w:sz w:val="22"/>
          <w:szCs w:val="22"/>
          <w:lang w:val="en-US" w:eastAsia="lt-LT"/>
        </w:rPr>
        <w:t>%</w:t>
      </w:r>
      <w:r w:rsidRPr="00E020E4">
        <w:rPr>
          <w:bCs/>
          <w:sz w:val="22"/>
          <w:szCs w:val="22"/>
          <w:lang w:eastAsia="lt-LT"/>
        </w:rPr>
        <w:t>-2</w:t>
      </w:r>
      <w:r w:rsidRPr="00E020E4">
        <w:rPr>
          <w:bCs/>
          <w:color w:val="000000"/>
          <w:sz w:val="22"/>
          <w:szCs w:val="22"/>
          <w:lang w:val="en-US" w:eastAsia="lt-LT"/>
        </w:rPr>
        <w:t xml:space="preserve">%), </w:t>
      </w:r>
      <w:proofErr w:type="spellStart"/>
      <w:r w:rsidRPr="00E020E4">
        <w:rPr>
          <w:bCs/>
          <w:color w:val="000000"/>
          <w:sz w:val="22"/>
          <w:szCs w:val="22"/>
          <w:lang w:val="en-US" w:eastAsia="lt-LT"/>
        </w:rPr>
        <w:t>pokytis</w:t>
      </w:r>
      <w:proofErr w:type="spellEnd"/>
      <w:r w:rsidRPr="00E020E4">
        <w:rPr>
          <w:bCs/>
          <w:color w:val="000000"/>
          <w:sz w:val="22"/>
          <w:szCs w:val="22"/>
          <w:lang w:val="en-US" w:eastAsia="lt-LT"/>
        </w:rPr>
        <w:t xml:space="preserve"> % ne </w:t>
      </w:r>
      <w:proofErr w:type="spellStart"/>
      <w:r w:rsidRPr="00E020E4">
        <w:rPr>
          <w:bCs/>
          <w:color w:val="000000"/>
          <w:sz w:val="22"/>
          <w:szCs w:val="22"/>
          <w:lang w:val="en-US" w:eastAsia="lt-LT"/>
        </w:rPr>
        <w:t>daugiau</w:t>
      </w:r>
      <w:proofErr w:type="spellEnd"/>
      <w:r w:rsidRPr="00E020E4">
        <w:rPr>
          <w:bCs/>
          <w:color w:val="000000"/>
          <w:sz w:val="22"/>
          <w:szCs w:val="22"/>
          <w:lang w:val="en-US" w:eastAsia="lt-LT"/>
        </w:rPr>
        <w:t xml:space="preserve"> </w:t>
      </w:r>
      <w:proofErr w:type="spellStart"/>
      <w:r w:rsidRPr="00E020E4">
        <w:rPr>
          <w:bCs/>
          <w:color w:val="000000"/>
          <w:sz w:val="22"/>
          <w:szCs w:val="22"/>
          <w:lang w:val="en-US" w:eastAsia="lt-LT"/>
        </w:rPr>
        <w:t>kaip</w:t>
      </w:r>
      <w:proofErr w:type="spellEnd"/>
      <w:r w:rsidRPr="00E020E4">
        <w:rPr>
          <w:bCs/>
          <w:color w:val="000000"/>
          <w:sz w:val="22"/>
          <w:szCs w:val="22"/>
          <w:lang w:val="en-US" w:eastAsia="lt-L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3"/>
        <w:gridCol w:w="15"/>
        <w:gridCol w:w="3529"/>
        <w:gridCol w:w="15"/>
        <w:gridCol w:w="3628"/>
      </w:tblGrid>
      <w:tr w:rsidR="005E4788" w:rsidRPr="004E341C" w14:paraId="665CFE4D"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548DE6AF" w14:textId="77777777" w:rsidR="005E4788" w:rsidRPr="004E341C" w:rsidRDefault="005E4788" w:rsidP="0059633B">
            <w:pPr>
              <w:widowControl w:val="0"/>
              <w:autoSpaceDE w:val="0"/>
              <w:autoSpaceDN w:val="0"/>
              <w:spacing w:before="21" w:line="229" w:lineRule="exact"/>
              <w:jc w:val="center"/>
              <w:rPr>
                <w:rFonts w:eastAsia="Arial"/>
                <w:b/>
                <w:sz w:val="22"/>
                <w:szCs w:val="22"/>
                <w:lang w:val="lv-LV" w:bidi="en-GB"/>
              </w:rPr>
            </w:pPr>
            <w:r w:rsidRPr="004E341C">
              <w:rPr>
                <w:rFonts w:eastAsia="Calibri"/>
                <w:b/>
                <w:sz w:val="22"/>
                <w:szCs w:val="22"/>
                <w:lang w:val="lv-LV" w:eastAsia="en-US"/>
              </w:rPr>
              <w:t>Koncentracija</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62D7A096" w14:textId="77777777" w:rsidR="005E4788" w:rsidRPr="004E341C" w:rsidRDefault="005E4788" w:rsidP="0059633B">
            <w:pPr>
              <w:widowControl w:val="0"/>
              <w:autoSpaceDE w:val="0"/>
              <w:autoSpaceDN w:val="0"/>
              <w:spacing w:before="21" w:line="229" w:lineRule="exact"/>
              <w:ind w:right="243"/>
              <w:jc w:val="center"/>
              <w:rPr>
                <w:rFonts w:eastAsia="Arial"/>
                <w:b/>
                <w:sz w:val="22"/>
                <w:szCs w:val="22"/>
                <w:lang w:val="lv-LV" w:bidi="en-GB"/>
              </w:rPr>
            </w:pPr>
            <w:r w:rsidRPr="004E341C">
              <w:rPr>
                <w:rFonts w:eastAsia="Calibri"/>
                <w:b/>
                <w:sz w:val="22"/>
                <w:szCs w:val="22"/>
                <w:lang w:val="lv-LV" w:eastAsia="en-US"/>
              </w:rPr>
              <w:t>Parametrų pokyčio ribos</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0538929B" w14:textId="77777777" w:rsidR="005E4788" w:rsidRPr="004E341C" w:rsidRDefault="005E4788" w:rsidP="0059633B">
            <w:pPr>
              <w:widowControl w:val="0"/>
              <w:autoSpaceDE w:val="0"/>
              <w:autoSpaceDN w:val="0"/>
              <w:spacing w:before="21" w:line="229" w:lineRule="exact"/>
              <w:ind w:left="69" w:right="208"/>
              <w:jc w:val="center"/>
              <w:rPr>
                <w:rFonts w:eastAsia="Arial"/>
                <w:b/>
                <w:sz w:val="22"/>
                <w:szCs w:val="22"/>
                <w:lang w:val="lv-LV" w:bidi="en-GB"/>
              </w:rPr>
            </w:pPr>
            <w:r w:rsidRPr="004E341C">
              <w:rPr>
                <w:rFonts w:eastAsia="Calibri"/>
                <w:b/>
                <w:sz w:val="22"/>
                <w:szCs w:val="22"/>
                <w:lang w:val="lv-LV" w:eastAsia="en-US"/>
              </w:rPr>
              <w:t>Parametrų pokyčio ribos</w:t>
            </w:r>
          </w:p>
        </w:tc>
      </w:tr>
      <w:tr w:rsidR="005E4788" w:rsidRPr="004E341C" w14:paraId="1035A9E7" w14:textId="77777777" w:rsidTr="0059633B">
        <w:trPr>
          <w:trHeight w:val="270"/>
          <w:jc w:val="center"/>
        </w:trPr>
        <w:tc>
          <w:tcPr>
            <w:tcW w:w="1798" w:type="dxa"/>
            <w:gridSpan w:val="2"/>
            <w:tcBorders>
              <w:top w:val="single" w:sz="8" w:space="0" w:color="000000"/>
              <w:left w:val="single" w:sz="8" w:space="0" w:color="000000"/>
              <w:bottom w:val="single" w:sz="8" w:space="0" w:color="000000"/>
              <w:right w:val="single" w:sz="8" w:space="0" w:color="000000"/>
            </w:tcBorders>
          </w:tcPr>
          <w:p w14:paraId="1894C071" w14:textId="77777777" w:rsidR="005E4788" w:rsidRPr="004E341C" w:rsidRDefault="005E4788" w:rsidP="0059633B">
            <w:pPr>
              <w:widowControl w:val="0"/>
              <w:autoSpaceDE w:val="0"/>
              <w:autoSpaceDN w:val="0"/>
              <w:spacing w:before="21" w:line="229" w:lineRule="exact"/>
              <w:ind w:left="246"/>
              <w:jc w:val="center"/>
              <w:rPr>
                <w:rFonts w:eastAsia="Arial"/>
                <w:b/>
                <w:sz w:val="22"/>
                <w:szCs w:val="22"/>
                <w:lang w:val="lv-LV" w:bidi="en-GB"/>
              </w:rPr>
            </w:pP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1DA77B2E" w14:textId="77777777" w:rsidR="005E4788" w:rsidRPr="004E341C" w:rsidRDefault="005E4788" w:rsidP="0059633B">
            <w:pPr>
              <w:widowControl w:val="0"/>
              <w:autoSpaceDE w:val="0"/>
              <w:autoSpaceDN w:val="0"/>
              <w:spacing w:before="9"/>
              <w:ind w:left="204" w:right="148"/>
              <w:jc w:val="center"/>
              <w:rPr>
                <w:rFonts w:eastAsia="Arial"/>
                <w:sz w:val="22"/>
                <w:szCs w:val="22"/>
                <w:lang w:val="en-GB" w:bidi="en-GB"/>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c>
          <w:tcPr>
            <w:tcW w:w="3628" w:type="dxa"/>
            <w:tcBorders>
              <w:top w:val="single" w:sz="8" w:space="0" w:color="000000"/>
              <w:left w:val="single" w:sz="8" w:space="0" w:color="000000"/>
              <w:bottom w:val="single" w:sz="8" w:space="0" w:color="000000"/>
              <w:right w:val="single" w:sz="8" w:space="0" w:color="000000"/>
            </w:tcBorders>
            <w:hideMark/>
          </w:tcPr>
          <w:p w14:paraId="3D2D5C2B" w14:textId="77777777" w:rsidR="005E4788" w:rsidRPr="004E341C" w:rsidRDefault="005E4788" w:rsidP="0059633B">
            <w:pPr>
              <w:widowControl w:val="0"/>
              <w:autoSpaceDE w:val="0"/>
              <w:autoSpaceDN w:val="0"/>
              <w:spacing w:before="9"/>
              <w:ind w:left="135" w:right="267"/>
              <w:jc w:val="center"/>
              <w:rPr>
                <w:rFonts w:eastAsia="Arial"/>
                <w:sz w:val="22"/>
                <w:szCs w:val="22"/>
                <w:lang w:val="lv-LV" w:bidi="en-GB"/>
              </w:rPr>
            </w:pP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5E4788" w:rsidRPr="004E341C" w14:paraId="03074A53"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tcPr>
          <w:p w14:paraId="75C3B2F2" w14:textId="77777777" w:rsidR="005E4788" w:rsidRPr="00E020E4" w:rsidRDefault="005E4788" w:rsidP="0059633B">
            <w:pPr>
              <w:widowControl w:val="0"/>
              <w:autoSpaceDE w:val="0"/>
              <w:autoSpaceDN w:val="0"/>
              <w:spacing w:before="18"/>
              <w:ind w:left="391" w:right="361"/>
              <w:jc w:val="center"/>
              <w:rPr>
                <w:rFonts w:eastAsia="Arial"/>
                <w:bCs/>
                <w:sz w:val="22"/>
                <w:szCs w:val="22"/>
                <w:lang w:val="en-GB" w:bidi="en-GB"/>
              </w:rPr>
            </w:pP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6FB4D84F" w14:textId="77777777" w:rsidR="005E4788" w:rsidRPr="00E020E4" w:rsidRDefault="005E4788" w:rsidP="0059633B">
            <w:pPr>
              <w:widowControl w:val="0"/>
              <w:autoSpaceDE w:val="0"/>
              <w:autoSpaceDN w:val="0"/>
              <w:spacing w:before="30"/>
              <w:jc w:val="center"/>
              <w:rPr>
                <w:rFonts w:eastAsia="Arial"/>
                <w:bCs/>
                <w:sz w:val="22"/>
                <w:szCs w:val="22"/>
                <w:lang w:val="en-GB" w:bidi="en-GB"/>
              </w:rPr>
            </w:pPr>
            <w:r w:rsidRPr="00E020E4">
              <w:rPr>
                <w:rFonts w:eastAsia="Calibri"/>
                <w:bCs/>
                <w:sz w:val="22"/>
                <w:szCs w:val="22"/>
                <w:lang w:val="lv-LV" w:eastAsia="en-US"/>
              </w:rPr>
              <w:t>(mS) ne mažiau</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07DB4C35" w14:textId="77777777" w:rsidR="005E4788" w:rsidRPr="00E020E4" w:rsidRDefault="005E4788" w:rsidP="0059633B">
            <w:pPr>
              <w:widowControl w:val="0"/>
              <w:autoSpaceDE w:val="0"/>
              <w:autoSpaceDN w:val="0"/>
              <w:spacing w:before="30"/>
              <w:jc w:val="center"/>
              <w:rPr>
                <w:rFonts w:eastAsia="Arial"/>
                <w:bCs/>
                <w:w w:val="95"/>
                <w:sz w:val="22"/>
                <w:szCs w:val="22"/>
                <w:lang w:val="en-GB" w:bidi="en-GB"/>
              </w:rPr>
            </w:pPr>
            <w:r w:rsidRPr="00E020E4">
              <w:rPr>
                <w:rFonts w:eastAsia="Calibri"/>
                <w:bCs/>
                <w:sz w:val="22"/>
                <w:szCs w:val="22"/>
                <w:lang w:val="lv-LV" w:eastAsia="en-US"/>
              </w:rPr>
              <w:t>(mS) ne mažiau</w:t>
            </w:r>
          </w:p>
        </w:tc>
      </w:tr>
      <w:tr w:rsidR="005E4788" w:rsidRPr="004E341C" w14:paraId="55098BE5"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49BB070D" w14:textId="77777777" w:rsidR="005E4788" w:rsidRPr="00E020E4" w:rsidRDefault="005E4788" w:rsidP="0059633B">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2%</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270A60B5" w14:textId="77777777" w:rsidR="005E4788" w:rsidRPr="00E020E4" w:rsidRDefault="005E4788" w:rsidP="0059633B">
            <w:pPr>
              <w:widowControl w:val="0"/>
              <w:autoSpaceDE w:val="0"/>
              <w:autoSpaceDN w:val="0"/>
              <w:spacing w:before="30"/>
              <w:jc w:val="center"/>
              <w:rPr>
                <w:rFonts w:eastAsia="Arial"/>
                <w:bCs/>
                <w:sz w:val="22"/>
                <w:szCs w:val="22"/>
                <w:lang w:val="en-GB" w:bidi="en-GB"/>
              </w:rPr>
            </w:pPr>
            <w:r w:rsidRPr="00E020E4">
              <w:rPr>
                <w:rFonts w:eastAsia="Arial"/>
                <w:bCs/>
                <w:sz w:val="22"/>
                <w:szCs w:val="22"/>
                <w:lang w:val="en-GB" w:bidi="en-GB"/>
              </w:rPr>
              <w:t>25,0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542CC835" w14:textId="77777777" w:rsidR="005E4788" w:rsidRPr="00E020E4" w:rsidRDefault="005E4788" w:rsidP="0059633B">
            <w:pPr>
              <w:widowControl w:val="0"/>
              <w:autoSpaceDE w:val="0"/>
              <w:autoSpaceDN w:val="0"/>
              <w:spacing w:before="30"/>
              <w:ind w:right="394"/>
              <w:jc w:val="center"/>
              <w:rPr>
                <w:rFonts w:eastAsia="Arial"/>
                <w:bCs/>
                <w:sz w:val="22"/>
                <w:szCs w:val="22"/>
                <w:lang w:val="en-GB" w:bidi="en-GB"/>
              </w:rPr>
            </w:pPr>
            <w:r w:rsidRPr="00E020E4">
              <w:rPr>
                <w:rFonts w:eastAsia="Arial"/>
                <w:bCs/>
                <w:w w:val="95"/>
                <w:sz w:val="22"/>
                <w:szCs w:val="22"/>
                <w:lang w:val="en-GB" w:bidi="en-GB"/>
              </w:rPr>
              <w:t>6.5</w:t>
            </w:r>
          </w:p>
        </w:tc>
      </w:tr>
      <w:tr w:rsidR="005E4788" w:rsidRPr="004E341C" w14:paraId="1B50646F"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6A48A695" w14:textId="77777777" w:rsidR="005E4788" w:rsidRPr="00E020E4" w:rsidRDefault="005E4788" w:rsidP="0059633B">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4%</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002B8C88"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46,0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21BAEE30" w14:textId="77777777" w:rsidR="005E4788" w:rsidRPr="00E020E4" w:rsidRDefault="005E4788" w:rsidP="0059633B">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18.5</w:t>
            </w:r>
          </w:p>
        </w:tc>
      </w:tr>
      <w:tr w:rsidR="005E4788" w:rsidRPr="004E341C" w14:paraId="46C9AC88"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7629B2A3" w14:textId="77777777" w:rsidR="005E4788" w:rsidRPr="00E020E4" w:rsidRDefault="005E4788" w:rsidP="0059633B">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6%</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38B71FE3"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68,0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644F06ED" w14:textId="77777777" w:rsidR="005E4788" w:rsidRPr="00E020E4" w:rsidRDefault="005E4788" w:rsidP="0059633B">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23.5</w:t>
            </w:r>
          </w:p>
        </w:tc>
      </w:tr>
      <w:tr w:rsidR="005E4788" w:rsidRPr="004E341C" w14:paraId="3B7B1326"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41ECAF9A" w14:textId="77777777" w:rsidR="005E4788" w:rsidRPr="00E020E4" w:rsidRDefault="005E4788" w:rsidP="0059633B">
            <w:pPr>
              <w:widowControl w:val="0"/>
              <w:autoSpaceDE w:val="0"/>
              <w:autoSpaceDN w:val="0"/>
              <w:spacing w:before="18"/>
              <w:ind w:left="391" w:right="361"/>
              <w:jc w:val="center"/>
              <w:rPr>
                <w:rFonts w:eastAsia="Arial"/>
                <w:bCs/>
                <w:sz w:val="22"/>
                <w:szCs w:val="22"/>
                <w:lang w:val="en-GB" w:bidi="en-GB"/>
              </w:rPr>
            </w:pPr>
            <w:r w:rsidRPr="00E020E4">
              <w:rPr>
                <w:rFonts w:eastAsia="Arial"/>
                <w:bCs/>
                <w:sz w:val="22"/>
                <w:szCs w:val="22"/>
                <w:lang w:val="en-GB" w:bidi="en-GB"/>
              </w:rPr>
              <w:t>8%</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30198AC0"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82.0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5EECBF7D" w14:textId="77777777" w:rsidR="005E4788" w:rsidRPr="00E020E4" w:rsidRDefault="005E4788" w:rsidP="0059633B">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27.5</w:t>
            </w:r>
          </w:p>
        </w:tc>
      </w:tr>
      <w:tr w:rsidR="005E4788" w:rsidRPr="004E341C" w14:paraId="1D28C07F" w14:textId="77777777" w:rsidTr="0059633B">
        <w:trPr>
          <w:trHeight w:val="270"/>
          <w:jc w:val="center"/>
        </w:trPr>
        <w:tc>
          <w:tcPr>
            <w:tcW w:w="1783" w:type="dxa"/>
            <w:tcBorders>
              <w:top w:val="single" w:sz="8" w:space="0" w:color="000000"/>
              <w:left w:val="single" w:sz="8" w:space="0" w:color="000000"/>
              <w:bottom w:val="single" w:sz="8" w:space="0" w:color="000000"/>
              <w:right w:val="single" w:sz="8" w:space="0" w:color="000000"/>
            </w:tcBorders>
            <w:hideMark/>
          </w:tcPr>
          <w:p w14:paraId="7B9A727E" w14:textId="77777777" w:rsidR="005E4788" w:rsidRPr="00E020E4" w:rsidRDefault="005E4788" w:rsidP="0059633B">
            <w:pPr>
              <w:widowControl w:val="0"/>
              <w:autoSpaceDE w:val="0"/>
              <w:autoSpaceDN w:val="0"/>
              <w:spacing w:before="18"/>
              <w:ind w:left="357" w:right="300"/>
              <w:jc w:val="center"/>
              <w:rPr>
                <w:rFonts w:eastAsia="Arial"/>
                <w:bCs/>
                <w:sz w:val="22"/>
                <w:szCs w:val="22"/>
                <w:lang w:val="en-GB" w:bidi="en-GB"/>
              </w:rPr>
            </w:pPr>
            <w:r w:rsidRPr="00E020E4">
              <w:rPr>
                <w:rFonts w:eastAsia="Arial"/>
                <w:bCs/>
                <w:sz w:val="22"/>
                <w:szCs w:val="22"/>
                <w:lang w:val="en-GB" w:bidi="en-GB"/>
              </w:rPr>
              <w:t>10%</w:t>
            </w:r>
          </w:p>
        </w:tc>
        <w:tc>
          <w:tcPr>
            <w:tcW w:w="3544" w:type="dxa"/>
            <w:gridSpan w:val="2"/>
            <w:tcBorders>
              <w:top w:val="single" w:sz="8" w:space="0" w:color="000000"/>
              <w:left w:val="single" w:sz="8" w:space="0" w:color="000000"/>
              <w:bottom w:val="single" w:sz="8" w:space="0" w:color="000000"/>
              <w:right w:val="single" w:sz="8" w:space="0" w:color="000000"/>
            </w:tcBorders>
            <w:hideMark/>
          </w:tcPr>
          <w:p w14:paraId="6F2735DF" w14:textId="77777777" w:rsidR="005E4788" w:rsidRPr="00E020E4" w:rsidRDefault="005E4788" w:rsidP="0059633B">
            <w:pPr>
              <w:widowControl w:val="0"/>
              <w:autoSpaceDE w:val="0"/>
              <w:autoSpaceDN w:val="0"/>
              <w:spacing w:before="30"/>
              <w:ind w:left="280" w:right="245"/>
              <w:jc w:val="center"/>
              <w:rPr>
                <w:rFonts w:eastAsia="Arial"/>
                <w:bCs/>
                <w:sz w:val="22"/>
                <w:szCs w:val="22"/>
                <w:lang w:val="en-GB" w:bidi="en-GB"/>
              </w:rPr>
            </w:pPr>
            <w:r w:rsidRPr="00E020E4">
              <w:rPr>
                <w:rFonts w:eastAsia="Arial"/>
                <w:bCs/>
                <w:sz w:val="22"/>
                <w:szCs w:val="22"/>
                <w:lang w:val="en-GB" w:bidi="en-GB"/>
              </w:rPr>
              <w:t>96.0</w:t>
            </w:r>
          </w:p>
        </w:tc>
        <w:tc>
          <w:tcPr>
            <w:tcW w:w="3643" w:type="dxa"/>
            <w:gridSpan w:val="2"/>
            <w:tcBorders>
              <w:top w:val="single" w:sz="8" w:space="0" w:color="000000"/>
              <w:left w:val="single" w:sz="8" w:space="0" w:color="000000"/>
              <w:bottom w:val="single" w:sz="8" w:space="0" w:color="000000"/>
              <w:right w:val="single" w:sz="8" w:space="0" w:color="000000"/>
            </w:tcBorders>
            <w:hideMark/>
          </w:tcPr>
          <w:p w14:paraId="4E4A8DA5" w14:textId="77777777" w:rsidR="005E4788" w:rsidRPr="00E020E4" w:rsidRDefault="005E4788" w:rsidP="0059633B">
            <w:pPr>
              <w:widowControl w:val="0"/>
              <w:autoSpaceDE w:val="0"/>
              <w:autoSpaceDN w:val="0"/>
              <w:spacing w:before="30"/>
              <w:ind w:right="343"/>
              <w:jc w:val="center"/>
              <w:rPr>
                <w:rFonts w:eastAsia="Arial"/>
                <w:bCs/>
                <w:sz w:val="22"/>
                <w:szCs w:val="22"/>
                <w:lang w:val="en-GB" w:bidi="en-GB"/>
              </w:rPr>
            </w:pPr>
            <w:r w:rsidRPr="00E020E4">
              <w:rPr>
                <w:rFonts w:eastAsia="Arial"/>
                <w:bCs/>
                <w:w w:val="95"/>
                <w:sz w:val="22"/>
                <w:szCs w:val="22"/>
                <w:lang w:val="en-GB" w:bidi="en-GB"/>
              </w:rPr>
              <w:t>31.0</w:t>
            </w:r>
          </w:p>
        </w:tc>
      </w:tr>
    </w:tbl>
    <w:p w14:paraId="3F6D7B8A" w14:textId="77777777" w:rsidR="005E4788" w:rsidRPr="004E341C" w:rsidRDefault="005E4788" w:rsidP="005E4788">
      <w:pPr>
        <w:jc w:val="both"/>
        <w:rPr>
          <w:sz w:val="22"/>
          <w:szCs w:val="22"/>
          <w:lang w:val="lv-LV" w:eastAsia="en-US"/>
        </w:rPr>
      </w:pPr>
    </w:p>
    <w:p w14:paraId="662927D6" w14:textId="77777777" w:rsidR="005E4788" w:rsidRPr="00E020E4" w:rsidRDefault="005E4788" w:rsidP="005E4788">
      <w:pPr>
        <w:ind w:right="281"/>
        <w:rPr>
          <w:bCs/>
          <w:sz w:val="22"/>
          <w:szCs w:val="22"/>
          <w:lang w:val="lv-LV" w:eastAsia="en-US"/>
        </w:rPr>
      </w:pPr>
      <w:r w:rsidRPr="00E020E4">
        <w:rPr>
          <w:bCs/>
          <w:sz w:val="22"/>
          <w:szCs w:val="22"/>
          <w:lang w:eastAsia="lt-LT"/>
        </w:rPr>
        <w:t>10</w:t>
      </w:r>
      <w:r w:rsidRPr="00E020E4">
        <w:rPr>
          <w:bCs/>
          <w:color w:val="000000"/>
          <w:sz w:val="22"/>
          <w:szCs w:val="22"/>
          <w:lang w:eastAsia="lt-LT"/>
        </w:rPr>
        <w:t>% membranų ploviklio tirpalo</w:t>
      </w:r>
      <w:r w:rsidRPr="00E020E4">
        <w:rPr>
          <w:bCs/>
          <w:sz w:val="22"/>
          <w:szCs w:val="22"/>
          <w:lang w:eastAsia="lt-LT"/>
        </w:rPr>
        <w:t xml:space="preserve"> pH neutralizavimo kreivė, neutralizuojant 1M natrio šarmo  tirpalu (rūgštinis ploviklis) arba 1M sieros rūgšties tirpalu (šarminis ploviklis) (dozuojant ml 0-2-4-6-8-10-12-14-16-18-20 ml), pH pokytis </w:t>
      </w:r>
      <w:r w:rsidRPr="00E020E4">
        <w:rPr>
          <w:bCs/>
          <w:color w:val="000000"/>
          <w:sz w:val="22"/>
          <w:szCs w:val="22"/>
          <w:lang w:eastAsia="lt-LT"/>
        </w:rPr>
        <w:t>% ne daugiau kaip</w:t>
      </w:r>
      <w:r>
        <w:rPr>
          <w:bCs/>
          <w:color w:val="000000"/>
          <w:sz w:val="22"/>
          <w:szCs w:val="22"/>
          <w:lang w:eastAsia="lt-L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2"/>
        <w:gridCol w:w="3260"/>
        <w:gridCol w:w="3512"/>
      </w:tblGrid>
      <w:tr w:rsidR="005E4788" w:rsidRPr="004E341C" w14:paraId="2B6FEA6D"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tcPr>
          <w:p w14:paraId="53EA1A40" w14:textId="77777777" w:rsidR="005E4788" w:rsidRPr="004E341C" w:rsidRDefault="005E4788" w:rsidP="0059633B">
            <w:pPr>
              <w:widowControl w:val="0"/>
              <w:autoSpaceDE w:val="0"/>
              <w:autoSpaceDN w:val="0"/>
              <w:spacing w:before="11"/>
              <w:ind w:left="80"/>
              <w:jc w:val="center"/>
              <w:rPr>
                <w:rFonts w:eastAsia="Calibri"/>
                <w:b/>
                <w:sz w:val="22"/>
                <w:szCs w:val="22"/>
                <w:lang w:val="lv-LV" w:eastAsia="en-US"/>
              </w:rPr>
            </w:pPr>
          </w:p>
          <w:p w14:paraId="56FDFD76" w14:textId="77777777" w:rsidR="005E4788" w:rsidRPr="004E341C" w:rsidRDefault="005E4788" w:rsidP="0059633B">
            <w:pPr>
              <w:widowControl w:val="0"/>
              <w:autoSpaceDE w:val="0"/>
              <w:autoSpaceDN w:val="0"/>
              <w:spacing w:before="11"/>
              <w:ind w:left="80"/>
              <w:jc w:val="center"/>
              <w:rPr>
                <w:rFonts w:eastAsia="Arial"/>
                <w:b/>
                <w:sz w:val="22"/>
                <w:szCs w:val="22"/>
                <w:lang w:val="lv-LV" w:bidi="en-GB"/>
              </w:rPr>
            </w:pPr>
          </w:p>
        </w:tc>
        <w:tc>
          <w:tcPr>
            <w:tcW w:w="3260" w:type="dxa"/>
            <w:tcBorders>
              <w:top w:val="single" w:sz="8" w:space="0" w:color="000000"/>
              <w:left w:val="single" w:sz="8" w:space="0" w:color="000000"/>
              <w:bottom w:val="single" w:sz="8" w:space="0" w:color="000000"/>
              <w:right w:val="single" w:sz="8" w:space="0" w:color="000000"/>
            </w:tcBorders>
            <w:hideMark/>
          </w:tcPr>
          <w:p w14:paraId="68F18D81" w14:textId="77777777" w:rsidR="005E4788" w:rsidRPr="004E341C" w:rsidRDefault="005E4788" w:rsidP="0059633B">
            <w:pPr>
              <w:widowControl w:val="0"/>
              <w:autoSpaceDE w:val="0"/>
              <w:autoSpaceDN w:val="0"/>
              <w:spacing w:before="21" w:line="229" w:lineRule="exact"/>
              <w:ind w:right="245"/>
              <w:jc w:val="center"/>
              <w:rPr>
                <w:rFonts w:eastAsia="Arial"/>
                <w:b/>
                <w:sz w:val="22"/>
                <w:szCs w:val="22"/>
                <w:lang w:val="lv-LV" w:bidi="en-GB"/>
              </w:rPr>
            </w:pPr>
            <w:r w:rsidRPr="004E341C">
              <w:rPr>
                <w:rFonts w:eastAsia="Calibri"/>
                <w:b/>
                <w:sz w:val="22"/>
                <w:szCs w:val="22"/>
                <w:lang w:val="lv-LV" w:eastAsia="en-US"/>
              </w:rPr>
              <w:t>Parametrų pokyčio ribos</w:t>
            </w:r>
          </w:p>
        </w:tc>
        <w:tc>
          <w:tcPr>
            <w:tcW w:w="3512" w:type="dxa"/>
            <w:tcBorders>
              <w:top w:val="single" w:sz="8" w:space="0" w:color="000000"/>
              <w:left w:val="single" w:sz="8" w:space="0" w:color="000000"/>
              <w:bottom w:val="single" w:sz="8" w:space="0" w:color="000000"/>
              <w:right w:val="single" w:sz="8" w:space="0" w:color="000000"/>
            </w:tcBorders>
            <w:hideMark/>
          </w:tcPr>
          <w:p w14:paraId="15CE6E73" w14:textId="77777777" w:rsidR="005E4788" w:rsidRPr="004E341C" w:rsidRDefault="005E4788" w:rsidP="0059633B">
            <w:pPr>
              <w:widowControl w:val="0"/>
              <w:autoSpaceDE w:val="0"/>
              <w:autoSpaceDN w:val="0"/>
              <w:spacing w:before="21" w:line="229" w:lineRule="exact"/>
              <w:ind w:right="245"/>
              <w:jc w:val="center"/>
              <w:rPr>
                <w:rFonts w:eastAsia="Arial"/>
                <w:b/>
                <w:sz w:val="22"/>
                <w:szCs w:val="22"/>
                <w:lang w:val="lv-LV" w:bidi="en-GB"/>
              </w:rPr>
            </w:pPr>
            <w:r w:rsidRPr="004E341C">
              <w:rPr>
                <w:rFonts w:eastAsia="Calibri"/>
                <w:b/>
                <w:sz w:val="22"/>
                <w:szCs w:val="22"/>
                <w:lang w:val="lv-LV" w:eastAsia="en-US"/>
              </w:rPr>
              <w:t>Parametrų pokyčio ribos</w:t>
            </w:r>
          </w:p>
        </w:tc>
      </w:tr>
      <w:tr w:rsidR="005E4788" w:rsidRPr="004E341C" w14:paraId="45EB6BF7"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tcPr>
          <w:p w14:paraId="7F81175C" w14:textId="77777777" w:rsidR="005E4788" w:rsidRPr="004E341C" w:rsidRDefault="005E4788" w:rsidP="0059633B">
            <w:pPr>
              <w:widowControl w:val="0"/>
              <w:autoSpaceDE w:val="0"/>
              <w:autoSpaceDN w:val="0"/>
              <w:spacing w:before="11"/>
              <w:ind w:left="80"/>
              <w:jc w:val="center"/>
              <w:rPr>
                <w:rFonts w:eastAsia="Calibri"/>
                <w:b/>
                <w:sz w:val="22"/>
                <w:szCs w:val="22"/>
                <w:lang w:val="lv-LV" w:eastAsia="en-US"/>
              </w:rPr>
            </w:pPr>
          </w:p>
        </w:tc>
        <w:tc>
          <w:tcPr>
            <w:tcW w:w="3260" w:type="dxa"/>
            <w:tcBorders>
              <w:top w:val="single" w:sz="8" w:space="0" w:color="000000"/>
              <w:left w:val="single" w:sz="8" w:space="0" w:color="000000"/>
              <w:bottom w:val="single" w:sz="8" w:space="0" w:color="000000"/>
              <w:right w:val="single" w:sz="8" w:space="0" w:color="000000"/>
            </w:tcBorders>
            <w:hideMark/>
          </w:tcPr>
          <w:p w14:paraId="166A145E" w14:textId="77777777" w:rsidR="005E4788" w:rsidRPr="004E341C" w:rsidRDefault="005E4788" w:rsidP="0059633B">
            <w:pPr>
              <w:widowControl w:val="0"/>
              <w:autoSpaceDE w:val="0"/>
              <w:autoSpaceDN w:val="0"/>
              <w:spacing w:before="21" w:line="229" w:lineRule="exact"/>
              <w:ind w:right="245"/>
              <w:jc w:val="center"/>
              <w:rPr>
                <w:rFonts w:eastAsia="Calibri"/>
                <w:b/>
                <w:sz w:val="22"/>
                <w:szCs w:val="22"/>
                <w:lang w:val="lv-LV" w:eastAsia="en-US"/>
              </w:rPr>
            </w:pPr>
            <w:proofErr w:type="spellStart"/>
            <w:r w:rsidRPr="004E341C">
              <w:rPr>
                <w:b/>
                <w:color w:val="000000"/>
                <w:sz w:val="22"/>
                <w:szCs w:val="22"/>
                <w:lang w:val="de-DE" w:eastAsia="lt-LT"/>
              </w:rPr>
              <w:t>Šarminis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r w:rsidRPr="004E341C">
              <w:rPr>
                <w:rFonts w:eastAsia="Calibri"/>
                <w:bCs/>
                <w:sz w:val="22"/>
                <w:szCs w:val="22"/>
                <w:lang w:val="lv-LV" w:eastAsia="en-US"/>
              </w:rPr>
              <w:t xml:space="preserve"> </w:t>
            </w:r>
          </w:p>
        </w:tc>
        <w:tc>
          <w:tcPr>
            <w:tcW w:w="3512" w:type="dxa"/>
            <w:tcBorders>
              <w:top w:val="single" w:sz="8" w:space="0" w:color="000000"/>
              <w:left w:val="single" w:sz="8" w:space="0" w:color="000000"/>
              <w:bottom w:val="single" w:sz="8" w:space="0" w:color="000000"/>
              <w:right w:val="single" w:sz="8" w:space="0" w:color="000000"/>
            </w:tcBorders>
            <w:hideMark/>
          </w:tcPr>
          <w:p w14:paraId="7E9C1C02" w14:textId="77777777" w:rsidR="005E4788" w:rsidRPr="004E341C" w:rsidRDefault="005E4788" w:rsidP="0059633B">
            <w:pPr>
              <w:widowControl w:val="0"/>
              <w:autoSpaceDE w:val="0"/>
              <w:autoSpaceDN w:val="0"/>
              <w:spacing w:before="21" w:line="229" w:lineRule="exact"/>
              <w:ind w:right="245"/>
              <w:jc w:val="center"/>
              <w:rPr>
                <w:rFonts w:eastAsia="Calibri"/>
                <w:b/>
                <w:sz w:val="22"/>
                <w:szCs w:val="22"/>
                <w:lang w:val="lv-LV" w:eastAsia="en-US"/>
              </w:rPr>
            </w:pPr>
            <w:proofErr w:type="spellStart"/>
            <w:r w:rsidRPr="004E341C">
              <w:rPr>
                <w:b/>
                <w:color w:val="000000"/>
                <w:sz w:val="22"/>
                <w:szCs w:val="22"/>
                <w:lang w:val="de-DE" w:eastAsia="lt-LT"/>
              </w:rPr>
              <w:t>Rūgštinis</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membranų</w:t>
            </w:r>
            <w:proofErr w:type="spellEnd"/>
            <w:r w:rsidRPr="004E341C">
              <w:rPr>
                <w:b/>
                <w:color w:val="000000"/>
                <w:sz w:val="22"/>
                <w:szCs w:val="22"/>
                <w:lang w:val="de-DE" w:eastAsia="lt-LT"/>
              </w:rPr>
              <w:t xml:space="preserve"> </w:t>
            </w:r>
            <w:proofErr w:type="spellStart"/>
            <w:r w:rsidRPr="004E341C">
              <w:rPr>
                <w:b/>
                <w:color w:val="000000"/>
                <w:sz w:val="22"/>
                <w:szCs w:val="22"/>
                <w:lang w:val="de-DE" w:eastAsia="lt-LT"/>
              </w:rPr>
              <w:t>ploviklis</w:t>
            </w:r>
            <w:proofErr w:type="spellEnd"/>
          </w:p>
        </w:tc>
      </w:tr>
      <w:tr w:rsidR="005E4788" w:rsidRPr="004E341C" w14:paraId="63E6A063"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7399CAA7" w14:textId="77777777" w:rsidR="005E4788" w:rsidRPr="00E020E4" w:rsidRDefault="005E4788" w:rsidP="0059633B">
            <w:pPr>
              <w:widowControl w:val="0"/>
              <w:autoSpaceDE w:val="0"/>
              <w:autoSpaceDN w:val="0"/>
              <w:spacing w:before="11"/>
              <w:ind w:left="160"/>
              <w:jc w:val="center"/>
              <w:rPr>
                <w:rFonts w:eastAsia="Arial"/>
                <w:bCs/>
                <w:sz w:val="22"/>
                <w:szCs w:val="22"/>
                <w:lang w:val="lv-LV" w:bidi="en-GB"/>
              </w:rPr>
            </w:pPr>
            <w:r w:rsidRPr="00E020E4">
              <w:rPr>
                <w:rFonts w:eastAsia="Calibri"/>
                <w:bCs/>
                <w:sz w:val="22"/>
                <w:szCs w:val="22"/>
                <w:lang w:val="lv-LV" w:eastAsia="en-US"/>
              </w:rPr>
              <w:t>ml:</w:t>
            </w:r>
          </w:p>
        </w:tc>
        <w:tc>
          <w:tcPr>
            <w:tcW w:w="3260" w:type="dxa"/>
            <w:tcBorders>
              <w:top w:val="single" w:sz="8" w:space="0" w:color="000000"/>
              <w:left w:val="single" w:sz="8" w:space="0" w:color="000000"/>
              <w:bottom w:val="single" w:sz="8" w:space="0" w:color="000000"/>
              <w:right w:val="single" w:sz="8" w:space="0" w:color="000000"/>
            </w:tcBorders>
            <w:hideMark/>
          </w:tcPr>
          <w:p w14:paraId="6E006665" w14:textId="77777777" w:rsidR="005E4788" w:rsidRPr="00E020E4" w:rsidRDefault="005E4788" w:rsidP="0059633B">
            <w:pPr>
              <w:widowControl w:val="0"/>
              <w:autoSpaceDE w:val="0"/>
              <w:autoSpaceDN w:val="0"/>
              <w:spacing w:before="9"/>
              <w:ind w:left="313"/>
              <w:jc w:val="center"/>
              <w:rPr>
                <w:rFonts w:eastAsia="Arial"/>
                <w:bCs/>
                <w:sz w:val="22"/>
                <w:szCs w:val="22"/>
                <w:lang w:val="lv-LV" w:bidi="en-GB"/>
              </w:rPr>
            </w:pPr>
            <w:r w:rsidRPr="00E020E4">
              <w:rPr>
                <w:rFonts w:eastAsia="Arial"/>
                <w:bCs/>
                <w:sz w:val="22"/>
                <w:szCs w:val="22"/>
                <w:lang w:val="lv-LV" w:bidi="en-GB"/>
              </w:rPr>
              <w:t xml:space="preserve">pH </w:t>
            </w:r>
            <w:r w:rsidRPr="00E020E4">
              <w:rPr>
                <w:rFonts w:eastAsia="Calibri"/>
                <w:bCs/>
                <w:sz w:val="22"/>
                <w:szCs w:val="22"/>
                <w:lang w:val="lv-LV" w:eastAsia="en-US"/>
              </w:rPr>
              <w:t>ne mažiau</w:t>
            </w:r>
          </w:p>
        </w:tc>
        <w:tc>
          <w:tcPr>
            <w:tcW w:w="3512" w:type="dxa"/>
            <w:tcBorders>
              <w:top w:val="single" w:sz="8" w:space="0" w:color="000000"/>
              <w:left w:val="single" w:sz="8" w:space="0" w:color="000000"/>
              <w:bottom w:val="single" w:sz="8" w:space="0" w:color="000000"/>
              <w:right w:val="single" w:sz="8" w:space="0" w:color="000000"/>
            </w:tcBorders>
            <w:hideMark/>
          </w:tcPr>
          <w:p w14:paraId="2065291A" w14:textId="77777777" w:rsidR="005E4788" w:rsidRPr="00E020E4" w:rsidRDefault="005E4788" w:rsidP="0059633B">
            <w:pPr>
              <w:widowControl w:val="0"/>
              <w:autoSpaceDE w:val="0"/>
              <w:autoSpaceDN w:val="0"/>
              <w:spacing w:before="9"/>
              <w:ind w:left="312"/>
              <w:jc w:val="center"/>
              <w:rPr>
                <w:rFonts w:eastAsia="Arial"/>
                <w:bCs/>
                <w:sz w:val="22"/>
                <w:szCs w:val="22"/>
                <w:lang w:val="lv-LV" w:bidi="en-GB"/>
              </w:rPr>
            </w:pPr>
            <w:r w:rsidRPr="00E020E4">
              <w:rPr>
                <w:rFonts w:eastAsia="Arial"/>
                <w:bCs/>
                <w:sz w:val="22"/>
                <w:szCs w:val="22"/>
                <w:lang w:val="lv-LV" w:bidi="en-GB"/>
              </w:rPr>
              <w:t xml:space="preserve">pH </w:t>
            </w:r>
            <w:r w:rsidRPr="00E020E4">
              <w:rPr>
                <w:rFonts w:eastAsia="Calibri"/>
                <w:bCs/>
                <w:sz w:val="22"/>
                <w:szCs w:val="22"/>
                <w:lang w:val="lv-LV" w:eastAsia="en-US"/>
              </w:rPr>
              <w:t>ne daigiau kaip</w:t>
            </w:r>
          </w:p>
        </w:tc>
      </w:tr>
      <w:tr w:rsidR="005E4788" w:rsidRPr="004E341C" w14:paraId="28AE0E1C"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1A3DCEB"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2</w:t>
            </w:r>
          </w:p>
        </w:tc>
        <w:tc>
          <w:tcPr>
            <w:tcW w:w="3260" w:type="dxa"/>
            <w:tcBorders>
              <w:top w:val="single" w:sz="8" w:space="0" w:color="000000"/>
              <w:left w:val="single" w:sz="8" w:space="0" w:color="000000"/>
              <w:bottom w:val="single" w:sz="8" w:space="0" w:color="000000"/>
              <w:right w:val="single" w:sz="8" w:space="0" w:color="000000"/>
            </w:tcBorders>
            <w:hideMark/>
          </w:tcPr>
          <w:p w14:paraId="265EECE1"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12,80</w:t>
            </w:r>
          </w:p>
        </w:tc>
        <w:tc>
          <w:tcPr>
            <w:tcW w:w="3512" w:type="dxa"/>
            <w:tcBorders>
              <w:top w:val="single" w:sz="8" w:space="0" w:color="000000"/>
              <w:left w:val="single" w:sz="8" w:space="0" w:color="000000"/>
              <w:bottom w:val="single" w:sz="8" w:space="0" w:color="000000"/>
              <w:right w:val="single" w:sz="8" w:space="0" w:color="000000"/>
            </w:tcBorders>
            <w:hideMark/>
          </w:tcPr>
          <w:p w14:paraId="22B22E7C"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2,58</w:t>
            </w:r>
          </w:p>
        </w:tc>
      </w:tr>
      <w:tr w:rsidR="005E4788" w:rsidRPr="004E341C" w14:paraId="5E3800D9"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38601174"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4</w:t>
            </w:r>
          </w:p>
        </w:tc>
        <w:tc>
          <w:tcPr>
            <w:tcW w:w="3260" w:type="dxa"/>
            <w:tcBorders>
              <w:top w:val="single" w:sz="8" w:space="0" w:color="000000"/>
              <w:left w:val="single" w:sz="8" w:space="0" w:color="000000"/>
              <w:bottom w:val="single" w:sz="8" w:space="0" w:color="000000"/>
              <w:right w:val="single" w:sz="8" w:space="0" w:color="000000"/>
            </w:tcBorders>
            <w:hideMark/>
          </w:tcPr>
          <w:p w14:paraId="588A5B57"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12,55</w:t>
            </w:r>
          </w:p>
        </w:tc>
        <w:tc>
          <w:tcPr>
            <w:tcW w:w="3512" w:type="dxa"/>
            <w:tcBorders>
              <w:top w:val="single" w:sz="8" w:space="0" w:color="000000"/>
              <w:left w:val="single" w:sz="8" w:space="0" w:color="000000"/>
              <w:bottom w:val="single" w:sz="8" w:space="0" w:color="000000"/>
              <w:right w:val="single" w:sz="8" w:space="0" w:color="000000"/>
            </w:tcBorders>
            <w:hideMark/>
          </w:tcPr>
          <w:p w14:paraId="4EDF0E64"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2,75</w:t>
            </w:r>
          </w:p>
        </w:tc>
      </w:tr>
      <w:tr w:rsidR="005E4788" w:rsidRPr="004E341C" w14:paraId="54499CA5"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5855B9A"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6</w:t>
            </w:r>
          </w:p>
        </w:tc>
        <w:tc>
          <w:tcPr>
            <w:tcW w:w="3260" w:type="dxa"/>
            <w:tcBorders>
              <w:top w:val="single" w:sz="8" w:space="0" w:color="000000"/>
              <w:left w:val="single" w:sz="8" w:space="0" w:color="000000"/>
              <w:bottom w:val="single" w:sz="8" w:space="0" w:color="000000"/>
              <w:right w:val="single" w:sz="8" w:space="0" w:color="000000"/>
            </w:tcBorders>
            <w:hideMark/>
          </w:tcPr>
          <w:p w14:paraId="0817E376"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11,90</w:t>
            </w:r>
          </w:p>
        </w:tc>
        <w:tc>
          <w:tcPr>
            <w:tcW w:w="3512" w:type="dxa"/>
            <w:tcBorders>
              <w:top w:val="single" w:sz="8" w:space="0" w:color="000000"/>
              <w:left w:val="single" w:sz="8" w:space="0" w:color="000000"/>
              <w:bottom w:val="single" w:sz="8" w:space="0" w:color="000000"/>
              <w:right w:val="single" w:sz="8" w:space="0" w:color="000000"/>
            </w:tcBorders>
            <w:hideMark/>
          </w:tcPr>
          <w:p w14:paraId="177DE868"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3,25</w:t>
            </w:r>
          </w:p>
        </w:tc>
      </w:tr>
      <w:tr w:rsidR="005E4788" w:rsidRPr="004E341C" w14:paraId="729553AA"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270B4EFE"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w w:val="99"/>
                <w:sz w:val="22"/>
                <w:szCs w:val="22"/>
                <w:lang w:val="lv-LV" w:bidi="en-GB"/>
              </w:rPr>
              <w:t>8</w:t>
            </w:r>
          </w:p>
        </w:tc>
        <w:tc>
          <w:tcPr>
            <w:tcW w:w="3260" w:type="dxa"/>
            <w:tcBorders>
              <w:top w:val="single" w:sz="8" w:space="0" w:color="000000"/>
              <w:left w:val="single" w:sz="8" w:space="0" w:color="000000"/>
              <w:bottom w:val="single" w:sz="8" w:space="0" w:color="000000"/>
              <w:right w:val="single" w:sz="8" w:space="0" w:color="000000"/>
            </w:tcBorders>
            <w:hideMark/>
          </w:tcPr>
          <w:p w14:paraId="77E23312"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10,20</w:t>
            </w:r>
          </w:p>
        </w:tc>
        <w:tc>
          <w:tcPr>
            <w:tcW w:w="3512" w:type="dxa"/>
            <w:tcBorders>
              <w:top w:val="single" w:sz="8" w:space="0" w:color="000000"/>
              <w:left w:val="single" w:sz="8" w:space="0" w:color="000000"/>
              <w:bottom w:val="single" w:sz="8" w:space="0" w:color="000000"/>
              <w:right w:val="single" w:sz="8" w:space="0" w:color="000000"/>
            </w:tcBorders>
            <w:hideMark/>
          </w:tcPr>
          <w:p w14:paraId="3BCE40B6"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3,90</w:t>
            </w:r>
          </w:p>
        </w:tc>
      </w:tr>
      <w:tr w:rsidR="005E4788" w:rsidRPr="004E341C" w14:paraId="548613FC"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65B7A0E2"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10</w:t>
            </w:r>
          </w:p>
        </w:tc>
        <w:tc>
          <w:tcPr>
            <w:tcW w:w="3260" w:type="dxa"/>
            <w:tcBorders>
              <w:top w:val="single" w:sz="8" w:space="0" w:color="000000"/>
              <w:left w:val="single" w:sz="8" w:space="0" w:color="000000"/>
              <w:bottom w:val="single" w:sz="8" w:space="0" w:color="000000"/>
              <w:right w:val="single" w:sz="8" w:space="0" w:color="000000"/>
            </w:tcBorders>
            <w:hideMark/>
          </w:tcPr>
          <w:p w14:paraId="50A3EF51"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2,65</w:t>
            </w:r>
          </w:p>
        </w:tc>
        <w:tc>
          <w:tcPr>
            <w:tcW w:w="3512" w:type="dxa"/>
            <w:tcBorders>
              <w:top w:val="single" w:sz="8" w:space="0" w:color="000000"/>
              <w:left w:val="single" w:sz="8" w:space="0" w:color="000000"/>
              <w:bottom w:val="single" w:sz="8" w:space="0" w:color="000000"/>
              <w:right w:val="single" w:sz="8" w:space="0" w:color="000000"/>
            </w:tcBorders>
            <w:hideMark/>
          </w:tcPr>
          <w:p w14:paraId="3C20E1E0"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4,65</w:t>
            </w:r>
          </w:p>
        </w:tc>
      </w:tr>
      <w:tr w:rsidR="005E4788" w:rsidRPr="004E341C" w14:paraId="68C61EF8"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36B97A92"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12</w:t>
            </w:r>
          </w:p>
        </w:tc>
        <w:tc>
          <w:tcPr>
            <w:tcW w:w="3260" w:type="dxa"/>
            <w:tcBorders>
              <w:top w:val="single" w:sz="8" w:space="0" w:color="000000"/>
              <w:left w:val="single" w:sz="8" w:space="0" w:color="000000"/>
              <w:bottom w:val="single" w:sz="8" w:space="0" w:color="000000"/>
              <w:right w:val="single" w:sz="8" w:space="0" w:color="000000"/>
            </w:tcBorders>
            <w:hideMark/>
          </w:tcPr>
          <w:p w14:paraId="04A00C95"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1,35</w:t>
            </w:r>
          </w:p>
        </w:tc>
        <w:tc>
          <w:tcPr>
            <w:tcW w:w="3512" w:type="dxa"/>
            <w:tcBorders>
              <w:top w:val="single" w:sz="8" w:space="0" w:color="000000"/>
              <w:left w:val="single" w:sz="8" w:space="0" w:color="000000"/>
              <w:bottom w:val="single" w:sz="8" w:space="0" w:color="000000"/>
              <w:right w:val="single" w:sz="8" w:space="0" w:color="000000"/>
            </w:tcBorders>
            <w:hideMark/>
          </w:tcPr>
          <w:p w14:paraId="0B0F65EE"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5,10</w:t>
            </w:r>
          </w:p>
        </w:tc>
      </w:tr>
      <w:tr w:rsidR="005E4788" w:rsidRPr="004E341C" w14:paraId="3A7D199A"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139F0330"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14</w:t>
            </w:r>
          </w:p>
        </w:tc>
        <w:tc>
          <w:tcPr>
            <w:tcW w:w="3260" w:type="dxa"/>
            <w:tcBorders>
              <w:top w:val="single" w:sz="8" w:space="0" w:color="000000"/>
              <w:left w:val="single" w:sz="8" w:space="0" w:color="000000"/>
              <w:bottom w:val="single" w:sz="8" w:space="0" w:color="000000"/>
              <w:right w:val="single" w:sz="8" w:space="0" w:color="000000"/>
            </w:tcBorders>
            <w:hideMark/>
          </w:tcPr>
          <w:p w14:paraId="5649FBEA"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1,15</w:t>
            </w:r>
          </w:p>
        </w:tc>
        <w:tc>
          <w:tcPr>
            <w:tcW w:w="3512" w:type="dxa"/>
            <w:tcBorders>
              <w:top w:val="single" w:sz="8" w:space="0" w:color="000000"/>
              <w:left w:val="single" w:sz="8" w:space="0" w:color="000000"/>
              <w:bottom w:val="single" w:sz="8" w:space="0" w:color="000000"/>
              <w:right w:val="single" w:sz="8" w:space="0" w:color="000000"/>
            </w:tcBorders>
            <w:hideMark/>
          </w:tcPr>
          <w:p w14:paraId="6F5211AD"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5,95</w:t>
            </w:r>
          </w:p>
        </w:tc>
      </w:tr>
      <w:tr w:rsidR="005E4788" w:rsidRPr="004E341C" w14:paraId="1199124E"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6C4BF73E"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16</w:t>
            </w:r>
          </w:p>
        </w:tc>
        <w:tc>
          <w:tcPr>
            <w:tcW w:w="3260" w:type="dxa"/>
            <w:tcBorders>
              <w:top w:val="single" w:sz="8" w:space="0" w:color="000000"/>
              <w:left w:val="single" w:sz="8" w:space="0" w:color="000000"/>
              <w:bottom w:val="single" w:sz="8" w:space="0" w:color="000000"/>
              <w:right w:val="single" w:sz="8" w:space="0" w:color="000000"/>
            </w:tcBorders>
            <w:hideMark/>
          </w:tcPr>
          <w:p w14:paraId="3958FE9C" w14:textId="77777777" w:rsidR="005E4788" w:rsidRPr="00E020E4" w:rsidRDefault="005E4788" w:rsidP="0059633B">
            <w:pPr>
              <w:widowControl w:val="0"/>
              <w:autoSpaceDE w:val="0"/>
              <w:autoSpaceDN w:val="0"/>
              <w:spacing w:before="5" w:line="246" w:lineRule="exact"/>
              <w:ind w:right="19"/>
              <w:jc w:val="center"/>
              <w:rPr>
                <w:rFonts w:eastAsia="Arial"/>
                <w:bCs/>
                <w:sz w:val="22"/>
                <w:szCs w:val="22"/>
                <w:lang w:val="lv-LV" w:bidi="en-GB"/>
              </w:rPr>
            </w:pPr>
            <w:r w:rsidRPr="00E020E4">
              <w:rPr>
                <w:rFonts w:eastAsia="Arial"/>
                <w:bCs/>
                <w:w w:val="90"/>
                <w:sz w:val="22"/>
                <w:szCs w:val="22"/>
                <w:lang w:val="lv-LV" w:bidi="en-GB"/>
              </w:rPr>
              <w:t>1,06</w:t>
            </w:r>
          </w:p>
        </w:tc>
        <w:tc>
          <w:tcPr>
            <w:tcW w:w="3512" w:type="dxa"/>
            <w:tcBorders>
              <w:top w:val="single" w:sz="8" w:space="0" w:color="000000"/>
              <w:left w:val="single" w:sz="8" w:space="0" w:color="000000"/>
              <w:bottom w:val="single" w:sz="8" w:space="0" w:color="000000"/>
              <w:right w:val="single" w:sz="8" w:space="0" w:color="000000"/>
            </w:tcBorders>
            <w:hideMark/>
          </w:tcPr>
          <w:p w14:paraId="262C6E88" w14:textId="77777777" w:rsidR="005E4788" w:rsidRPr="00E020E4" w:rsidRDefault="005E4788" w:rsidP="0059633B">
            <w:pPr>
              <w:widowControl w:val="0"/>
              <w:autoSpaceDE w:val="0"/>
              <w:autoSpaceDN w:val="0"/>
              <w:spacing w:before="5" w:line="246" w:lineRule="exact"/>
              <w:ind w:right="19"/>
              <w:jc w:val="center"/>
              <w:rPr>
                <w:rFonts w:eastAsia="Arial"/>
                <w:bCs/>
                <w:sz w:val="22"/>
                <w:szCs w:val="22"/>
                <w:lang w:val="lv-LV" w:bidi="en-GB"/>
              </w:rPr>
            </w:pPr>
            <w:r w:rsidRPr="00E020E4">
              <w:rPr>
                <w:rFonts w:eastAsia="Arial"/>
                <w:bCs/>
                <w:w w:val="90"/>
                <w:sz w:val="22"/>
                <w:szCs w:val="22"/>
                <w:lang w:val="lv-LV" w:bidi="en-GB"/>
              </w:rPr>
              <w:t>9,50</w:t>
            </w:r>
          </w:p>
        </w:tc>
      </w:tr>
      <w:tr w:rsidR="005E4788" w:rsidRPr="004E341C" w14:paraId="1F1A68BD"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385FE4F9"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18</w:t>
            </w:r>
          </w:p>
        </w:tc>
        <w:tc>
          <w:tcPr>
            <w:tcW w:w="3260" w:type="dxa"/>
            <w:tcBorders>
              <w:top w:val="single" w:sz="8" w:space="0" w:color="000000"/>
              <w:left w:val="single" w:sz="8" w:space="0" w:color="000000"/>
              <w:bottom w:val="single" w:sz="8" w:space="0" w:color="000000"/>
              <w:right w:val="single" w:sz="8" w:space="0" w:color="000000"/>
            </w:tcBorders>
            <w:hideMark/>
          </w:tcPr>
          <w:p w14:paraId="51DFE57E"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0,98</w:t>
            </w:r>
          </w:p>
        </w:tc>
        <w:tc>
          <w:tcPr>
            <w:tcW w:w="3512" w:type="dxa"/>
            <w:tcBorders>
              <w:top w:val="single" w:sz="8" w:space="0" w:color="000000"/>
              <w:left w:val="single" w:sz="8" w:space="0" w:color="000000"/>
              <w:bottom w:val="single" w:sz="8" w:space="0" w:color="000000"/>
              <w:right w:val="single" w:sz="8" w:space="0" w:color="000000"/>
            </w:tcBorders>
            <w:hideMark/>
          </w:tcPr>
          <w:p w14:paraId="15740617"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12,35</w:t>
            </w:r>
          </w:p>
        </w:tc>
      </w:tr>
      <w:tr w:rsidR="005E4788" w:rsidRPr="004E341C" w14:paraId="32F82A8B"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5330DFF8" w14:textId="77777777" w:rsidR="005E4788" w:rsidRPr="00E020E4" w:rsidRDefault="005E4788" w:rsidP="0059633B">
            <w:pPr>
              <w:widowControl w:val="0"/>
              <w:autoSpaceDE w:val="0"/>
              <w:autoSpaceDN w:val="0"/>
              <w:spacing w:before="9"/>
              <w:ind w:left="160"/>
              <w:jc w:val="center"/>
              <w:rPr>
                <w:rFonts w:eastAsia="Arial"/>
                <w:bCs/>
                <w:sz w:val="22"/>
                <w:szCs w:val="22"/>
                <w:lang w:val="lv-LV" w:bidi="en-GB"/>
              </w:rPr>
            </w:pPr>
            <w:r w:rsidRPr="00E020E4">
              <w:rPr>
                <w:rFonts w:eastAsia="Arial"/>
                <w:bCs/>
                <w:sz w:val="22"/>
                <w:szCs w:val="22"/>
                <w:lang w:val="lv-LV" w:bidi="en-GB"/>
              </w:rPr>
              <w:t>20</w:t>
            </w:r>
          </w:p>
        </w:tc>
        <w:tc>
          <w:tcPr>
            <w:tcW w:w="3260" w:type="dxa"/>
            <w:tcBorders>
              <w:top w:val="single" w:sz="8" w:space="0" w:color="000000"/>
              <w:left w:val="single" w:sz="8" w:space="0" w:color="000000"/>
              <w:bottom w:val="single" w:sz="8" w:space="0" w:color="000000"/>
              <w:right w:val="single" w:sz="8" w:space="0" w:color="000000"/>
            </w:tcBorders>
            <w:hideMark/>
          </w:tcPr>
          <w:p w14:paraId="150D079C"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0,90</w:t>
            </w:r>
          </w:p>
        </w:tc>
        <w:tc>
          <w:tcPr>
            <w:tcW w:w="3512" w:type="dxa"/>
            <w:tcBorders>
              <w:top w:val="single" w:sz="8" w:space="0" w:color="000000"/>
              <w:left w:val="single" w:sz="8" w:space="0" w:color="000000"/>
              <w:bottom w:val="single" w:sz="8" w:space="0" w:color="000000"/>
              <w:right w:val="single" w:sz="8" w:space="0" w:color="000000"/>
            </w:tcBorders>
            <w:hideMark/>
          </w:tcPr>
          <w:p w14:paraId="2FE9AF55" w14:textId="77777777" w:rsidR="005E4788" w:rsidRPr="00E020E4" w:rsidRDefault="005E4788" w:rsidP="0059633B">
            <w:pPr>
              <w:widowControl w:val="0"/>
              <w:autoSpaceDE w:val="0"/>
              <w:autoSpaceDN w:val="0"/>
              <w:spacing w:before="4" w:line="246" w:lineRule="exact"/>
              <w:ind w:right="19"/>
              <w:jc w:val="center"/>
              <w:rPr>
                <w:rFonts w:eastAsia="Arial"/>
                <w:bCs/>
                <w:sz w:val="22"/>
                <w:szCs w:val="22"/>
                <w:lang w:val="lv-LV" w:bidi="en-GB"/>
              </w:rPr>
            </w:pPr>
            <w:r w:rsidRPr="00E020E4">
              <w:rPr>
                <w:rFonts w:eastAsia="Arial"/>
                <w:bCs/>
                <w:w w:val="90"/>
                <w:sz w:val="22"/>
                <w:szCs w:val="22"/>
                <w:lang w:val="lv-LV" w:bidi="en-GB"/>
              </w:rPr>
              <w:t>12,60</w:t>
            </w:r>
          </w:p>
        </w:tc>
      </w:tr>
      <w:tr w:rsidR="005E4788" w:rsidRPr="004E341C" w14:paraId="31A0A6FA" w14:textId="77777777" w:rsidTr="0059633B">
        <w:trPr>
          <w:trHeight w:val="270"/>
          <w:jc w:val="center"/>
        </w:trPr>
        <w:tc>
          <w:tcPr>
            <w:tcW w:w="2392" w:type="dxa"/>
            <w:tcBorders>
              <w:top w:val="single" w:sz="8" w:space="0" w:color="000000"/>
              <w:left w:val="single" w:sz="8" w:space="0" w:color="000000"/>
              <w:bottom w:val="single" w:sz="8" w:space="0" w:color="000000"/>
              <w:right w:val="single" w:sz="8" w:space="0" w:color="000000"/>
            </w:tcBorders>
            <w:hideMark/>
          </w:tcPr>
          <w:p w14:paraId="7584E817" w14:textId="77777777" w:rsidR="005E4788" w:rsidRPr="00E020E4" w:rsidRDefault="005E4788" w:rsidP="0059633B">
            <w:pPr>
              <w:widowControl w:val="0"/>
              <w:autoSpaceDE w:val="0"/>
              <w:autoSpaceDN w:val="0"/>
              <w:spacing w:before="4" w:line="246" w:lineRule="exact"/>
              <w:ind w:left="160"/>
              <w:jc w:val="center"/>
              <w:rPr>
                <w:rFonts w:eastAsia="Arial"/>
                <w:bCs/>
                <w:sz w:val="18"/>
                <w:szCs w:val="18"/>
                <w:lang w:val="lv-LV" w:bidi="en-GB"/>
              </w:rPr>
            </w:pPr>
            <w:r w:rsidRPr="00E020E4">
              <w:rPr>
                <w:rFonts w:eastAsia="Arial"/>
                <w:bCs/>
                <w:sz w:val="18"/>
                <w:szCs w:val="18"/>
                <w:lang w:val="lv-LV" w:bidi="en-GB"/>
              </w:rPr>
              <w:t>equilibrium (pH 7,0) ml, nemažiau:</w:t>
            </w:r>
          </w:p>
        </w:tc>
        <w:tc>
          <w:tcPr>
            <w:tcW w:w="3260" w:type="dxa"/>
            <w:tcBorders>
              <w:top w:val="single" w:sz="8" w:space="0" w:color="000000"/>
              <w:left w:val="single" w:sz="8" w:space="0" w:color="000000"/>
              <w:bottom w:val="single" w:sz="8" w:space="0" w:color="000000"/>
              <w:right w:val="single" w:sz="8" w:space="0" w:color="000000"/>
            </w:tcBorders>
            <w:hideMark/>
          </w:tcPr>
          <w:p w14:paraId="06C8B325" w14:textId="77777777" w:rsidR="005E4788" w:rsidRPr="00E020E4" w:rsidRDefault="005E4788" w:rsidP="0059633B">
            <w:pPr>
              <w:widowControl w:val="0"/>
              <w:autoSpaceDE w:val="0"/>
              <w:autoSpaceDN w:val="0"/>
              <w:spacing w:before="4" w:line="246" w:lineRule="exact"/>
              <w:jc w:val="center"/>
              <w:rPr>
                <w:rFonts w:eastAsia="Arial"/>
                <w:bCs/>
                <w:sz w:val="22"/>
                <w:szCs w:val="22"/>
                <w:lang w:val="lv-LV" w:bidi="en-GB"/>
              </w:rPr>
            </w:pPr>
            <w:r w:rsidRPr="00E020E4">
              <w:rPr>
                <w:rFonts w:eastAsia="Arial"/>
                <w:bCs/>
                <w:sz w:val="22"/>
                <w:szCs w:val="22"/>
                <w:lang w:val="lv-LV" w:bidi="en-GB"/>
              </w:rPr>
              <w:t>8,90</w:t>
            </w:r>
          </w:p>
        </w:tc>
        <w:tc>
          <w:tcPr>
            <w:tcW w:w="3512" w:type="dxa"/>
            <w:tcBorders>
              <w:top w:val="single" w:sz="8" w:space="0" w:color="000000"/>
              <w:left w:val="single" w:sz="8" w:space="0" w:color="000000"/>
              <w:bottom w:val="single" w:sz="8" w:space="0" w:color="000000"/>
              <w:right w:val="single" w:sz="8" w:space="0" w:color="000000"/>
            </w:tcBorders>
            <w:hideMark/>
          </w:tcPr>
          <w:p w14:paraId="5C8D3E6C" w14:textId="77777777" w:rsidR="005E4788" w:rsidRPr="00E020E4" w:rsidRDefault="005E4788" w:rsidP="0059633B">
            <w:pPr>
              <w:widowControl w:val="0"/>
              <w:autoSpaceDE w:val="0"/>
              <w:autoSpaceDN w:val="0"/>
              <w:spacing w:before="4" w:line="246" w:lineRule="exact"/>
              <w:jc w:val="center"/>
              <w:rPr>
                <w:rFonts w:eastAsia="Arial"/>
                <w:bCs/>
                <w:sz w:val="22"/>
                <w:szCs w:val="22"/>
                <w:lang w:val="lv-LV" w:bidi="en-GB"/>
              </w:rPr>
            </w:pPr>
            <w:r w:rsidRPr="00E020E4">
              <w:rPr>
                <w:rFonts w:eastAsia="Arial"/>
                <w:bCs/>
                <w:sz w:val="22"/>
                <w:szCs w:val="22"/>
                <w:lang w:val="lv-LV" w:bidi="en-GB"/>
              </w:rPr>
              <w:t>13,35</w:t>
            </w:r>
          </w:p>
        </w:tc>
      </w:tr>
    </w:tbl>
    <w:p w14:paraId="7B329451" w14:textId="77777777" w:rsidR="005E4788" w:rsidRDefault="005E4788" w:rsidP="005E4788">
      <w:pPr>
        <w:jc w:val="both"/>
        <w:rPr>
          <w:b/>
          <w:sz w:val="22"/>
          <w:szCs w:val="22"/>
          <w:lang w:eastAsia="en-US"/>
        </w:rPr>
      </w:pPr>
    </w:p>
    <w:p w14:paraId="2AD7CFA8" w14:textId="094FB8CB" w:rsidR="005E4788" w:rsidRPr="00AE676C" w:rsidRDefault="005E4788" w:rsidP="00AE676C">
      <w:pPr>
        <w:spacing w:after="160" w:line="259" w:lineRule="auto"/>
        <w:rPr>
          <w:b/>
          <w:sz w:val="22"/>
          <w:szCs w:val="22"/>
          <w:lang w:eastAsia="en-US"/>
        </w:rPr>
      </w:pPr>
      <w:r w:rsidRPr="00E34464">
        <w:rPr>
          <w:b/>
          <w:sz w:val="22"/>
          <w:szCs w:val="22"/>
        </w:rPr>
        <w:t xml:space="preserve">Preliminarūs </w:t>
      </w:r>
      <w:r>
        <w:rPr>
          <w:b/>
          <w:sz w:val="22"/>
          <w:szCs w:val="22"/>
        </w:rPr>
        <w:t>kiekiai:</w:t>
      </w:r>
      <w:r w:rsidRPr="004E341C">
        <w:t xml:space="preserve">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8"/>
        <w:gridCol w:w="851"/>
        <w:gridCol w:w="1062"/>
        <w:gridCol w:w="1338"/>
      </w:tblGrid>
      <w:tr w:rsidR="00AE676C" w:rsidRPr="004E341C" w14:paraId="7F5E1862"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tcPr>
          <w:p w14:paraId="3FB58E0D" w14:textId="77777777" w:rsidR="00AE676C" w:rsidRPr="004E341C" w:rsidRDefault="00AE676C" w:rsidP="00B43F9E">
            <w:pPr>
              <w:rPr>
                <w:b/>
                <w:sz w:val="18"/>
                <w:szCs w:val="18"/>
                <w:lang w:val="lv-LV" w:eastAsia="en-US"/>
              </w:rPr>
            </w:pPr>
          </w:p>
          <w:p w14:paraId="331768DB" w14:textId="77777777" w:rsidR="00AE676C" w:rsidRPr="004E341C" w:rsidRDefault="00AE676C" w:rsidP="00B43F9E">
            <w:pPr>
              <w:jc w:val="center"/>
              <w:rPr>
                <w:b/>
                <w:sz w:val="18"/>
                <w:szCs w:val="18"/>
                <w:lang w:val="lv-LV" w:eastAsia="en-US"/>
              </w:rPr>
            </w:pPr>
            <w:r w:rsidRPr="004E341C">
              <w:rPr>
                <w:b/>
                <w:sz w:val="18"/>
                <w:szCs w:val="18"/>
                <w:lang w:val="lv-LV" w:eastAsia="en-US"/>
              </w:rPr>
              <w:t>Nr.</w:t>
            </w:r>
          </w:p>
        </w:tc>
        <w:tc>
          <w:tcPr>
            <w:tcW w:w="5818" w:type="dxa"/>
            <w:tcBorders>
              <w:top w:val="single" w:sz="4" w:space="0" w:color="auto"/>
              <w:left w:val="single" w:sz="4" w:space="0" w:color="auto"/>
              <w:bottom w:val="single" w:sz="4" w:space="0" w:color="auto"/>
              <w:right w:val="single" w:sz="4" w:space="0" w:color="auto"/>
            </w:tcBorders>
          </w:tcPr>
          <w:p w14:paraId="241E751F" w14:textId="77777777" w:rsidR="00AE676C" w:rsidRPr="004E341C" w:rsidRDefault="00AE676C" w:rsidP="00B43F9E">
            <w:pPr>
              <w:jc w:val="center"/>
              <w:rPr>
                <w:b/>
                <w:sz w:val="22"/>
                <w:szCs w:val="22"/>
                <w:lang w:val="lv-LV" w:eastAsia="en-US"/>
              </w:rPr>
            </w:pPr>
          </w:p>
          <w:p w14:paraId="3F7FFEC1" w14:textId="77777777" w:rsidR="00AE676C" w:rsidRPr="004E341C" w:rsidRDefault="00AE676C" w:rsidP="00B43F9E">
            <w:pPr>
              <w:jc w:val="center"/>
              <w:rPr>
                <w:b/>
                <w:sz w:val="22"/>
                <w:szCs w:val="22"/>
                <w:lang w:val="lv-LV" w:eastAsia="en-US"/>
              </w:rPr>
            </w:pPr>
            <w:r w:rsidRPr="004E341C">
              <w:rPr>
                <w:b/>
                <w:sz w:val="22"/>
                <w:szCs w:val="22"/>
                <w:lang w:val="lv-LV" w:eastAsia="en-US"/>
              </w:rPr>
              <w:t>Pavadinimas</w:t>
            </w:r>
          </w:p>
        </w:tc>
        <w:tc>
          <w:tcPr>
            <w:tcW w:w="851" w:type="dxa"/>
            <w:tcBorders>
              <w:top w:val="single" w:sz="4" w:space="0" w:color="auto"/>
              <w:left w:val="single" w:sz="4" w:space="0" w:color="auto"/>
              <w:bottom w:val="single" w:sz="4" w:space="0" w:color="auto"/>
              <w:right w:val="single" w:sz="4" w:space="0" w:color="auto"/>
            </w:tcBorders>
            <w:hideMark/>
          </w:tcPr>
          <w:p w14:paraId="2C5CF972" w14:textId="77777777" w:rsidR="00AE676C" w:rsidRPr="004E341C" w:rsidRDefault="00AE676C" w:rsidP="00B43F9E">
            <w:pPr>
              <w:jc w:val="center"/>
              <w:rPr>
                <w:b/>
                <w:sz w:val="20"/>
                <w:szCs w:val="20"/>
                <w:lang w:val="lv-LV" w:eastAsia="en-US"/>
              </w:rPr>
            </w:pPr>
            <w:r w:rsidRPr="004E341C">
              <w:rPr>
                <w:b/>
                <w:sz w:val="20"/>
                <w:szCs w:val="20"/>
                <w:lang w:val="lv-LV" w:eastAsia="en-US"/>
              </w:rPr>
              <w:t>Mato vnt</w:t>
            </w:r>
          </w:p>
        </w:tc>
        <w:tc>
          <w:tcPr>
            <w:tcW w:w="1062" w:type="dxa"/>
            <w:tcBorders>
              <w:top w:val="single" w:sz="4" w:space="0" w:color="auto"/>
              <w:left w:val="single" w:sz="4" w:space="0" w:color="auto"/>
              <w:bottom w:val="single" w:sz="4" w:space="0" w:color="auto"/>
              <w:right w:val="single" w:sz="4" w:space="0" w:color="auto"/>
            </w:tcBorders>
          </w:tcPr>
          <w:p w14:paraId="05DA6143" w14:textId="77777777" w:rsidR="00AE676C" w:rsidRPr="004E341C" w:rsidRDefault="00AE676C" w:rsidP="00B43F9E">
            <w:pPr>
              <w:jc w:val="center"/>
              <w:rPr>
                <w:b/>
                <w:sz w:val="20"/>
                <w:szCs w:val="20"/>
                <w:lang w:val="lv-LV" w:eastAsia="en-US"/>
              </w:rPr>
            </w:pPr>
          </w:p>
          <w:p w14:paraId="25D1E876" w14:textId="77777777" w:rsidR="00AE676C" w:rsidRPr="004E341C" w:rsidRDefault="00AE676C" w:rsidP="00B43F9E">
            <w:pPr>
              <w:jc w:val="center"/>
              <w:rPr>
                <w:b/>
                <w:sz w:val="20"/>
                <w:szCs w:val="20"/>
                <w:lang w:val="lv-LV" w:eastAsia="en-US"/>
              </w:rPr>
            </w:pPr>
            <w:r w:rsidRPr="004E341C">
              <w:rPr>
                <w:b/>
                <w:sz w:val="20"/>
                <w:szCs w:val="20"/>
                <w:lang w:val="lv-LV" w:eastAsia="en-US"/>
              </w:rPr>
              <w:t>Kiekis</w:t>
            </w:r>
          </w:p>
        </w:tc>
        <w:tc>
          <w:tcPr>
            <w:tcW w:w="1338" w:type="dxa"/>
            <w:tcBorders>
              <w:top w:val="single" w:sz="4" w:space="0" w:color="auto"/>
              <w:left w:val="single" w:sz="4" w:space="0" w:color="auto"/>
              <w:bottom w:val="single" w:sz="4" w:space="0" w:color="auto"/>
              <w:right w:val="single" w:sz="4" w:space="0" w:color="auto"/>
            </w:tcBorders>
          </w:tcPr>
          <w:p w14:paraId="00CFB549" w14:textId="77777777" w:rsidR="00AE676C" w:rsidRPr="00F661D7" w:rsidRDefault="00AE676C" w:rsidP="00B43F9E">
            <w:pPr>
              <w:jc w:val="center"/>
              <w:rPr>
                <w:b/>
                <w:bCs/>
                <w:sz w:val="22"/>
                <w:szCs w:val="22"/>
                <w:lang w:val="lv-LV" w:eastAsia="en-US"/>
              </w:rPr>
            </w:pPr>
          </w:p>
          <w:p w14:paraId="3B6A70C2" w14:textId="77777777" w:rsidR="00AE676C" w:rsidRPr="00F661D7" w:rsidRDefault="00AE676C" w:rsidP="00B43F9E">
            <w:pPr>
              <w:jc w:val="center"/>
              <w:rPr>
                <w:b/>
                <w:bCs/>
                <w:sz w:val="22"/>
                <w:szCs w:val="22"/>
                <w:lang w:val="lv-LV" w:eastAsia="en-US"/>
              </w:rPr>
            </w:pPr>
            <w:r w:rsidRPr="00F661D7">
              <w:rPr>
                <w:b/>
                <w:bCs/>
                <w:sz w:val="22"/>
                <w:szCs w:val="22"/>
                <w:lang w:val="lv-LV" w:eastAsia="en-US"/>
              </w:rPr>
              <w:t>Pakuotės dydis</w:t>
            </w:r>
          </w:p>
          <w:p w14:paraId="7D74A801" w14:textId="77777777" w:rsidR="00AE676C" w:rsidRPr="00F661D7" w:rsidRDefault="00AE676C" w:rsidP="00B43F9E">
            <w:pPr>
              <w:jc w:val="center"/>
              <w:rPr>
                <w:b/>
                <w:bCs/>
                <w:sz w:val="20"/>
                <w:szCs w:val="20"/>
                <w:lang w:val="lv-LV" w:eastAsia="en-US"/>
              </w:rPr>
            </w:pPr>
          </w:p>
        </w:tc>
      </w:tr>
      <w:tr w:rsidR="00AE676C" w:rsidRPr="004E341C" w14:paraId="3AC624E5"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hideMark/>
          </w:tcPr>
          <w:p w14:paraId="57DA68B4" w14:textId="77777777" w:rsidR="00AE676C" w:rsidRPr="00082FC1" w:rsidRDefault="00AE676C" w:rsidP="00B43F9E">
            <w:pPr>
              <w:jc w:val="center"/>
              <w:rPr>
                <w:sz w:val="20"/>
                <w:szCs w:val="20"/>
                <w:lang w:val="lv-LV" w:eastAsia="en-US"/>
              </w:rPr>
            </w:pPr>
            <w:r w:rsidRPr="00082FC1">
              <w:rPr>
                <w:sz w:val="20"/>
                <w:szCs w:val="20"/>
                <w:lang w:val="lv-LV" w:eastAsia="en-US"/>
              </w:rPr>
              <w:t>1.</w:t>
            </w:r>
          </w:p>
        </w:tc>
        <w:tc>
          <w:tcPr>
            <w:tcW w:w="5818" w:type="dxa"/>
            <w:tcBorders>
              <w:top w:val="single" w:sz="4" w:space="0" w:color="auto"/>
              <w:left w:val="single" w:sz="4" w:space="0" w:color="auto"/>
              <w:bottom w:val="single" w:sz="4" w:space="0" w:color="auto"/>
              <w:right w:val="single" w:sz="4" w:space="0" w:color="auto"/>
            </w:tcBorders>
            <w:hideMark/>
          </w:tcPr>
          <w:p w14:paraId="70EF9A07" w14:textId="77777777" w:rsidR="00AE676C" w:rsidRPr="00631864" w:rsidRDefault="00AE676C" w:rsidP="00B43F9E">
            <w:pPr>
              <w:jc w:val="both"/>
              <w:rPr>
                <w:sz w:val="22"/>
                <w:szCs w:val="22"/>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Šarminis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ploviklis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2F4FA2D" w14:textId="77777777" w:rsidR="00AE676C" w:rsidRPr="00631864" w:rsidRDefault="00AE676C" w:rsidP="00B43F9E">
            <w:pPr>
              <w:jc w:val="center"/>
              <w:rPr>
                <w:sz w:val="22"/>
                <w:szCs w:val="22"/>
                <w:lang w:val="lv-LV" w:eastAsia="en-US"/>
              </w:rPr>
            </w:pPr>
            <w:r w:rsidRPr="00631864">
              <w:rPr>
                <w:sz w:val="22"/>
                <w:szCs w:val="22"/>
                <w:lang w:val="lv-LV" w:eastAsia="en-US"/>
              </w:rPr>
              <w:t>l</w:t>
            </w:r>
          </w:p>
        </w:tc>
        <w:tc>
          <w:tcPr>
            <w:tcW w:w="1062" w:type="dxa"/>
            <w:tcBorders>
              <w:top w:val="single" w:sz="4" w:space="0" w:color="auto"/>
              <w:left w:val="single" w:sz="4" w:space="0" w:color="auto"/>
              <w:bottom w:val="single" w:sz="4" w:space="0" w:color="auto"/>
              <w:right w:val="single" w:sz="4" w:space="0" w:color="auto"/>
            </w:tcBorders>
            <w:hideMark/>
          </w:tcPr>
          <w:p w14:paraId="7B2E5F18" w14:textId="77777777" w:rsidR="00AE676C" w:rsidRPr="00631864" w:rsidRDefault="00AE676C" w:rsidP="00B43F9E">
            <w:pPr>
              <w:jc w:val="center"/>
              <w:rPr>
                <w:sz w:val="22"/>
                <w:szCs w:val="22"/>
                <w:lang w:val="lv-LV" w:eastAsia="en-US"/>
              </w:rPr>
            </w:pPr>
            <w:r>
              <w:rPr>
                <w:sz w:val="22"/>
                <w:szCs w:val="22"/>
                <w:lang w:val="lv-LV" w:eastAsia="en-US"/>
              </w:rPr>
              <w:t>6000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D031840" w14:textId="77777777" w:rsidR="00AE676C" w:rsidRPr="00631864" w:rsidRDefault="00AE676C" w:rsidP="00B43F9E">
            <w:pPr>
              <w:jc w:val="center"/>
              <w:rPr>
                <w:sz w:val="22"/>
                <w:szCs w:val="22"/>
                <w:lang w:val="lv-LV" w:eastAsia="en-US"/>
              </w:rPr>
            </w:pPr>
            <w:r w:rsidRPr="00631864">
              <w:rPr>
                <w:sz w:val="22"/>
                <w:szCs w:val="22"/>
                <w:lang w:val="lv-LV" w:eastAsia="en-US"/>
              </w:rPr>
              <w:t>1000</w:t>
            </w:r>
          </w:p>
        </w:tc>
      </w:tr>
      <w:tr w:rsidR="00AE676C" w:rsidRPr="004E341C" w14:paraId="2AF8B2D8"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hideMark/>
          </w:tcPr>
          <w:p w14:paraId="5E823045" w14:textId="77777777" w:rsidR="00AE676C" w:rsidRPr="00082FC1" w:rsidRDefault="00AE676C" w:rsidP="00B43F9E">
            <w:pPr>
              <w:jc w:val="center"/>
              <w:rPr>
                <w:sz w:val="20"/>
                <w:szCs w:val="20"/>
                <w:lang w:val="lv-LV" w:eastAsia="en-US"/>
              </w:rPr>
            </w:pPr>
            <w:r w:rsidRPr="00082FC1">
              <w:rPr>
                <w:sz w:val="20"/>
                <w:szCs w:val="20"/>
                <w:lang w:val="lv-LV" w:eastAsia="en-US"/>
              </w:rPr>
              <w:t>2.</w:t>
            </w:r>
          </w:p>
        </w:tc>
        <w:tc>
          <w:tcPr>
            <w:tcW w:w="5818" w:type="dxa"/>
            <w:tcBorders>
              <w:top w:val="single" w:sz="4" w:space="0" w:color="auto"/>
              <w:left w:val="single" w:sz="4" w:space="0" w:color="auto"/>
              <w:bottom w:val="single" w:sz="4" w:space="0" w:color="auto"/>
              <w:right w:val="single" w:sz="4" w:space="0" w:color="auto"/>
            </w:tcBorders>
            <w:hideMark/>
          </w:tcPr>
          <w:p w14:paraId="4382A10E" w14:textId="77777777" w:rsidR="00AE676C" w:rsidRPr="00631864" w:rsidRDefault="00AE676C" w:rsidP="00B43F9E">
            <w:pPr>
              <w:jc w:val="both"/>
              <w:rPr>
                <w:sz w:val="22"/>
                <w:szCs w:val="22"/>
                <w:vertAlign w:val="superscript"/>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Rūgštinis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ploviklis</w:t>
            </w:r>
            <w:proofErr w:type="spellEnd"/>
            <w:r w:rsidRPr="00631864">
              <w:rPr>
                <w:sz w:val="22"/>
                <w:szCs w:val="22"/>
                <w:lang w:val="lv-LV"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056975B3" w14:textId="77777777" w:rsidR="00AE676C" w:rsidRPr="00631864" w:rsidRDefault="00AE676C" w:rsidP="00B43F9E">
            <w:pPr>
              <w:jc w:val="center"/>
              <w:rPr>
                <w:sz w:val="22"/>
                <w:szCs w:val="22"/>
                <w:lang w:val="lv-LV" w:eastAsia="en-US"/>
              </w:rPr>
            </w:pPr>
            <w:r w:rsidRPr="00631864">
              <w:rPr>
                <w:sz w:val="22"/>
                <w:szCs w:val="22"/>
                <w:lang w:val="lv-LV" w:eastAsia="en-US"/>
              </w:rPr>
              <w:t>l</w:t>
            </w:r>
          </w:p>
        </w:tc>
        <w:tc>
          <w:tcPr>
            <w:tcW w:w="1062" w:type="dxa"/>
            <w:tcBorders>
              <w:top w:val="single" w:sz="4" w:space="0" w:color="auto"/>
              <w:left w:val="single" w:sz="4" w:space="0" w:color="auto"/>
              <w:bottom w:val="single" w:sz="4" w:space="0" w:color="auto"/>
              <w:right w:val="single" w:sz="4" w:space="0" w:color="auto"/>
            </w:tcBorders>
            <w:hideMark/>
          </w:tcPr>
          <w:p w14:paraId="39D4FED0" w14:textId="77777777" w:rsidR="00AE676C" w:rsidRPr="00631864" w:rsidRDefault="00AE676C" w:rsidP="00B43F9E">
            <w:pPr>
              <w:jc w:val="center"/>
              <w:rPr>
                <w:sz w:val="22"/>
                <w:szCs w:val="22"/>
                <w:lang w:val="lv-LV" w:eastAsia="en-US"/>
              </w:rPr>
            </w:pPr>
            <w:r>
              <w:rPr>
                <w:sz w:val="22"/>
                <w:szCs w:val="22"/>
                <w:lang w:val="lv-LV" w:eastAsia="en-US"/>
              </w:rPr>
              <w:t>3000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B40408A" w14:textId="77777777" w:rsidR="00AE676C" w:rsidRPr="00631864" w:rsidRDefault="00AE676C" w:rsidP="00B43F9E">
            <w:pPr>
              <w:jc w:val="center"/>
              <w:rPr>
                <w:sz w:val="22"/>
                <w:szCs w:val="22"/>
                <w:lang w:val="lv-LV" w:eastAsia="en-US"/>
              </w:rPr>
            </w:pPr>
            <w:r w:rsidRPr="00631864">
              <w:rPr>
                <w:sz w:val="22"/>
                <w:szCs w:val="22"/>
                <w:lang w:val="lv-LV" w:eastAsia="en-US"/>
              </w:rPr>
              <w:t>1000</w:t>
            </w:r>
          </w:p>
        </w:tc>
      </w:tr>
      <w:tr w:rsidR="00AE676C" w:rsidRPr="004E341C" w14:paraId="3C1A3401"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hideMark/>
          </w:tcPr>
          <w:p w14:paraId="21F1D19A" w14:textId="77777777" w:rsidR="00AE676C" w:rsidRPr="00082FC1" w:rsidRDefault="00AE676C" w:rsidP="00B43F9E">
            <w:pPr>
              <w:jc w:val="center"/>
              <w:rPr>
                <w:sz w:val="20"/>
                <w:szCs w:val="20"/>
                <w:lang w:val="lv-LV" w:eastAsia="en-US"/>
              </w:rPr>
            </w:pPr>
            <w:r>
              <w:rPr>
                <w:sz w:val="20"/>
                <w:szCs w:val="20"/>
                <w:lang w:val="lv-LV" w:eastAsia="en-US"/>
              </w:rPr>
              <w:t>3</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5502BF36" w14:textId="77777777" w:rsidR="00AE676C" w:rsidRPr="00631864" w:rsidRDefault="00AE676C" w:rsidP="00B43F9E">
            <w:pPr>
              <w:jc w:val="both"/>
              <w:rPr>
                <w:sz w:val="22"/>
                <w:szCs w:val="22"/>
                <w:lang w:val="lv-LV" w:eastAsia="en-US"/>
              </w:rPr>
            </w:pPr>
            <w:proofErr w:type="spellStart"/>
            <w:r w:rsidRPr="00631864">
              <w:rPr>
                <w:color w:val="000000"/>
                <w:sz w:val="22"/>
                <w:szCs w:val="22"/>
                <w:lang w:val="de-DE" w:eastAsia="lt-LT"/>
              </w:rPr>
              <w:t>Biologiškai</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skaidus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membranų</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biologinis</w:t>
            </w:r>
            <w:proofErr w:type="spellEnd"/>
            <w:r w:rsidRPr="00631864">
              <w:rPr>
                <w:color w:val="000000"/>
                <w:sz w:val="22"/>
                <w:szCs w:val="22"/>
                <w:lang w:val="de-DE" w:eastAsia="lt-LT"/>
              </w:rPr>
              <w:t xml:space="preserve"> </w:t>
            </w:r>
            <w:proofErr w:type="spellStart"/>
            <w:r w:rsidRPr="00631864">
              <w:rPr>
                <w:color w:val="000000"/>
                <w:sz w:val="22"/>
                <w:szCs w:val="22"/>
                <w:lang w:val="de-DE" w:eastAsia="lt-LT"/>
              </w:rPr>
              <w:t>inhibitorius</w:t>
            </w:r>
            <w:proofErr w:type="spellEnd"/>
            <w:r w:rsidRPr="00631864">
              <w:rPr>
                <w:color w:val="000000"/>
                <w:sz w:val="22"/>
                <w:szCs w:val="22"/>
                <w:lang w:val="de-DE" w:eastAsia="lt-LT"/>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56E5248" w14:textId="77777777" w:rsidR="00AE676C" w:rsidRPr="00631864" w:rsidRDefault="00AE676C" w:rsidP="00B43F9E">
            <w:pPr>
              <w:jc w:val="center"/>
              <w:rPr>
                <w:sz w:val="22"/>
                <w:szCs w:val="22"/>
                <w:lang w:val="lv-LV" w:eastAsia="en-US"/>
              </w:rPr>
            </w:pPr>
            <w:r w:rsidRPr="00631864">
              <w:rPr>
                <w:sz w:val="22"/>
                <w:szCs w:val="22"/>
                <w:lang w:val="lv-LV" w:eastAsia="en-US"/>
              </w:rPr>
              <w:t>kg</w:t>
            </w:r>
          </w:p>
        </w:tc>
        <w:tc>
          <w:tcPr>
            <w:tcW w:w="1062" w:type="dxa"/>
            <w:tcBorders>
              <w:top w:val="single" w:sz="4" w:space="0" w:color="auto"/>
              <w:left w:val="single" w:sz="4" w:space="0" w:color="auto"/>
              <w:bottom w:val="single" w:sz="4" w:space="0" w:color="auto"/>
              <w:right w:val="single" w:sz="4" w:space="0" w:color="auto"/>
            </w:tcBorders>
            <w:hideMark/>
          </w:tcPr>
          <w:p w14:paraId="545781ED" w14:textId="77777777" w:rsidR="00AE676C" w:rsidRPr="00631864" w:rsidRDefault="00AE676C" w:rsidP="00B43F9E">
            <w:pPr>
              <w:jc w:val="center"/>
              <w:rPr>
                <w:sz w:val="22"/>
                <w:szCs w:val="22"/>
                <w:lang w:val="lv-LV" w:eastAsia="en-US"/>
              </w:rPr>
            </w:pPr>
            <w:r>
              <w:rPr>
                <w:sz w:val="22"/>
                <w:szCs w:val="22"/>
                <w:lang w:val="lv-LV" w:eastAsia="en-US"/>
              </w:rPr>
              <w:t>1200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C203EE9" w14:textId="77777777" w:rsidR="00AE676C" w:rsidRPr="00631864" w:rsidRDefault="00AE676C" w:rsidP="00B43F9E">
            <w:pPr>
              <w:jc w:val="center"/>
              <w:rPr>
                <w:sz w:val="22"/>
                <w:szCs w:val="22"/>
                <w:lang w:val="lv-LV" w:eastAsia="en-US"/>
              </w:rPr>
            </w:pPr>
            <w:r w:rsidRPr="00631864">
              <w:rPr>
                <w:sz w:val="22"/>
                <w:szCs w:val="22"/>
                <w:lang w:val="lv-LV" w:eastAsia="en-US"/>
              </w:rPr>
              <w:t>20</w:t>
            </w:r>
          </w:p>
        </w:tc>
      </w:tr>
      <w:tr w:rsidR="00AE676C" w:rsidRPr="004E341C" w14:paraId="45AAF10F"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tcPr>
          <w:p w14:paraId="5449EF84" w14:textId="77777777" w:rsidR="00AE676C" w:rsidRPr="00082FC1" w:rsidRDefault="00AE676C" w:rsidP="00B43F9E">
            <w:pPr>
              <w:jc w:val="center"/>
              <w:rPr>
                <w:sz w:val="20"/>
                <w:szCs w:val="20"/>
                <w:lang w:val="lv-LV" w:eastAsia="en-US"/>
              </w:rPr>
            </w:pPr>
          </w:p>
          <w:p w14:paraId="33767D09" w14:textId="77777777" w:rsidR="00AE676C" w:rsidRPr="00082FC1" w:rsidRDefault="00AE676C" w:rsidP="00B43F9E">
            <w:pPr>
              <w:jc w:val="center"/>
              <w:rPr>
                <w:sz w:val="20"/>
                <w:szCs w:val="20"/>
                <w:lang w:val="lv-LV" w:eastAsia="en-US"/>
              </w:rPr>
            </w:pPr>
            <w:r>
              <w:rPr>
                <w:sz w:val="20"/>
                <w:szCs w:val="20"/>
                <w:lang w:val="lv-LV" w:eastAsia="en-US"/>
              </w:rPr>
              <w:t>4</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63A79331" w14:textId="77777777" w:rsidR="00AE676C" w:rsidRPr="00631864" w:rsidRDefault="00AE676C" w:rsidP="00B43F9E">
            <w:pPr>
              <w:suppressAutoHyphens/>
              <w:jc w:val="both"/>
              <w:rPr>
                <w:rFonts w:eastAsia="Calibri"/>
                <w:sz w:val="20"/>
                <w:szCs w:val="20"/>
                <w:lang w:eastAsia="ar-SA"/>
              </w:rPr>
            </w:pPr>
            <w:r w:rsidRPr="00777CD1">
              <w:rPr>
                <w:color w:val="000000"/>
                <w:sz w:val="22"/>
                <w:szCs w:val="22"/>
                <w:lang w:val="de-DE" w:eastAsia="lt-LT"/>
              </w:rPr>
              <w:t xml:space="preserve">pH </w:t>
            </w:r>
            <w:proofErr w:type="spellStart"/>
            <w:r w:rsidRPr="00777CD1">
              <w:rPr>
                <w:color w:val="000000"/>
                <w:sz w:val="22"/>
                <w:szCs w:val="22"/>
                <w:lang w:val="de-DE" w:eastAsia="lt-LT"/>
              </w:rPr>
              <w:t>reguliavimo</w:t>
            </w:r>
            <w:proofErr w:type="spellEnd"/>
            <w:r w:rsidRPr="00777CD1">
              <w:rPr>
                <w:color w:val="000000"/>
                <w:sz w:val="22"/>
                <w:szCs w:val="22"/>
                <w:lang w:val="de-DE" w:eastAsia="lt-LT"/>
              </w:rPr>
              <w:t xml:space="preserve"> </w:t>
            </w:r>
            <w:proofErr w:type="spellStart"/>
            <w:r w:rsidRPr="00777CD1">
              <w:rPr>
                <w:color w:val="000000"/>
                <w:sz w:val="22"/>
                <w:szCs w:val="22"/>
                <w:lang w:val="de-DE" w:eastAsia="lt-LT"/>
              </w:rPr>
              <w:t>reagentas</w:t>
            </w:r>
            <w:proofErr w:type="spellEnd"/>
            <w:r w:rsidRPr="00777CD1">
              <w:rPr>
                <w:color w:val="000000"/>
                <w:sz w:val="22"/>
                <w:szCs w:val="22"/>
                <w:lang w:val="de-DE" w:eastAsia="lt-LT"/>
              </w:rPr>
              <w:t xml:space="preserve"> Nr. 1</w:t>
            </w:r>
            <w:r>
              <w:rPr>
                <w:color w:val="000000"/>
                <w:sz w:val="22"/>
                <w:szCs w:val="22"/>
                <w:lang w:val="de-DE" w:eastAsia="lt-LT"/>
              </w:rPr>
              <w:t xml:space="preserve"> </w:t>
            </w:r>
          </w:p>
        </w:tc>
        <w:tc>
          <w:tcPr>
            <w:tcW w:w="851" w:type="dxa"/>
            <w:tcBorders>
              <w:top w:val="single" w:sz="4" w:space="0" w:color="auto"/>
              <w:left w:val="single" w:sz="4" w:space="0" w:color="auto"/>
              <w:bottom w:val="single" w:sz="4" w:space="0" w:color="auto"/>
              <w:right w:val="single" w:sz="4" w:space="0" w:color="auto"/>
            </w:tcBorders>
          </w:tcPr>
          <w:p w14:paraId="2EC69F3C" w14:textId="77777777" w:rsidR="00AE676C" w:rsidRPr="00631864" w:rsidRDefault="00AE676C" w:rsidP="00B43F9E">
            <w:pPr>
              <w:jc w:val="center"/>
              <w:rPr>
                <w:sz w:val="22"/>
                <w:szCs w:val="22"/>
                <w:lang w:val="lv-LV" w:eastAsia="en-US"/>
              </w:rPr>
            </w:pPr>
          </w:p>
          <w:p w14:paraId="14D791DF" w14:textId="77777777" w:rsidR="00AE676C" w:rsidRPr="00631864" w:rsidRDefault="00AE676C" w:rsidP="00B43F9E">
            <w:pPr>
              <w:jc w:val="center"/>
              <w:rPr>
                <w:sz w:val="22"/>
                <w:szCs w:val="22"/>
                <w:lang w:val="lv-LV" w:eastAsia="en-US"/>
              </w:rPr>
            </w:pPr>
            <w:r w:rsidRPr="00631864">
              <w:rPr>
                <w:sz w:val="22"/>
                <w:szCs w:val="22"/>
                <w:lang w:val="lv-LV" w:eastAsia="en-US"/>
              </w:rPr>
              <w:t>t</w:t>
            </w:r>
          </w:p>
        </w:tc>
        <w:tc>
          <w:tcPr>
            <w:tcW w:w="1062" w:type="dxa"/>
            <w:tcBorders>
              <w:top w:val="single" w:sz="4" w:space="0" w:color="auto"/>
              <w:left w:val="single" w:sz="4" w:space="0" w:color="auto"/>
              <w:bottom w:val="single" w:sz="4" w:space="0" w:color="auto"/>
              <w:right w:val="single" w:sz="4" w:space="0" w:color="auto"/>
            </w:tcBorders>
          </w:tcPr>
          <w:p w14:paraId="2D03E005" w14:textId="77777777" w:rsidR="00AE676C" w:rsidRPr="00631864" w:rsidRDefault="00AE676C" w:rsidP="00B43F9E">
            <w:pPr>
              <w:jc w:val="center"/>
              <w:rPr>
                <w:sz w:val="22"/>
                <w:szCs w:val="22"/>
                <w:lang w:val="lv-LV" w:eastAsia="en-US"/>
              </w:rPr>
            </w:pPr>
            <w:r>
              <w:rPr>
                <w:sz w:val="22"/>
                <w:szCs w:val="22"/>
                <w:lang w:val="lv-LV" w:eastAsia="en-US"/>
              </w:rPr>
              <w:t>92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8B5E8A7" w14:textId="77777777" w:rsidR="00AE676C" w:rsidRPr="00631864" w:rsidRDefault="00AE676C" w:rsidP="00B43F9E">
            <w:pPr>
              <w:jc w:val="center"/>
              <w:rPr>
                <w:sz w:val="22"/>
                <w:szCs w:val="22"/>
                <w:lang w:val="lv-LV" w:eastAsia="en-US"/>
              </w:rPr>
            </w:pPr>
            <w:r w:rsidRPr="00631864">
              <w:rPr>
                <w:sz w:val="22"/>
                <w:szCs w:val="22"/>
                <w:lang w:val="lv-LV" w:eastAsia="en-US"/>
              </w:rPr>
              <w:t>1</w:t>
            </w:r>
            <w:r>
              <w:rPr>
                <w:sz w:val="22"/>
                <w:szCs w:val="22"/>
                <w:lang w:val="lv-LV" w:eastAsia="en-US"/>
              </w:rPr>
              <w:t xml:space="preserve"> kubinis metras</w:t>
            </w:r>
          </w:p>
        </w:tc>
      </w:tr>
      <w:tr w:rsidR="00AE676C" w:rsidRPr="004E341C" w14:paraId="7C2AC2F8"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tcPr>
          <w:p w14:paraId="49EEB499" w14:textId="77777777" w:rsidR="00AE676C" w:rsidRDefault="00AE676C" w:rsidP="00B43F9E">
            <w:pPr>
              <w:jc w:val="center"/>
              <w:rPr>
                <w:sz w:val="20"/>
                <w:szCs w:val="20"/>
                <w:lang w:val="lv-LV" w:eastAsia="en-US"/>
              </w:rPr>
            </w:pPr>
            <w:r>
              <w:rPr>
                <w:sz w:val="20"/>
                <w:szCs w:val="20"/>
                <w:lang w:val="lv-LV" w:eastAsia="en-US"/>
              </w:rPr>
              <w:t>5.</w:t>
            </w:r>
          </w:p>
        </w:tc>
        <w:tc>
          <w:tcPr>
            <w:tcW w:w="5818" w:type="dxa"/>
            <w:tcBorders>
              <w:top w:val="single" w:sz="4" w:space="0" w:color="auto"/>
              <w:left w:val="single" w:sz="4" w:space="0" w:color="auto"/>
              <w:bottom w:val="single" w:sz="4" w:space="0" w:color="auto"/>
              <w:right w:val="single" w:sz="4" w:space="0" w:color="auto"/>
            </w:tcBorders>
          </w:tcPr>
          <w:p w14:paraId="65933DDA" w14:textId="77777777" w:rsidR="00AE676C" w:rsidRPr="00631864" w:rsidRDefault="00AE676C" w:rsidP="00B43F9E">
            <w:pPr>
              <w:rPr>
                <w:sz w:val="22"/>
                <w:szCs w:val="22"/>
                <w:lang w:val="lv-LV" w:eastAsia="en-US"/>
              </w:rPr>
            </w:pPr>
            <w:r w:rsidRPr="00777CD1">
              <w:rPr>
                <w:sz w:val="22"/>
                <w:szCs w:val="22"/>
                <w:lang w:val="lv-LV" w:eastAsia="en-US"/>
              </w:rPr>
              <w:t>pH reguliavimo reagentas Nr. 2</w:t>
            </w:r>
            <w:r>
              <w:rPr>
                <w:sz w:val="22"/>
                <w:szCs w:val="22"/>
                <w:lang w:val="lv-LV" w:eastAsia="en-US"/>
              </w:rPr>
              <w:t xml:space="preserve"> </w:t>
            </w:r>
          </w:p>
          <w:p w14:paraId="5CB8C017" w14:textId="77777777" w:rsidR="00AE676C" w:rsidRPr="00631864" w:rsidRDefault="00AE676C" w:rsidP="00B43F9E">
            <w:pPr>
              <w:rPr>
                <w:sz w:val="22"/>
                <w:szCs w:val="22"/>
                <w:lang w:val="lv-LV" w:eastAsia="en-US"/>
              </w:rPr>
            </w:pPr>
          </w:p>
        </w:tc>
        <w:tc>
          <w:tcPr>
            <w:tcW w:w="851" w:type="dxa"/>
            <w:tcBorders>
              <w:top w:val="single" w:sz="4" w:space="0" w:color="auto"/>
              <w:left w:val="single" w:sz="4" w:space="0" w:color="auto"/>
              <w:bottom w:val="single" w:sz="4" w:space="0" w:color="auto"/>
              <w:right w:val="single" w:sz="4" w:space="0" w:color="auto"/>
            </w:tcBorders>
          </w:tcPr>
          <w:p w14:paraId="36AE21C6" w14:textId="77777777" w:rsidR="00AE676C" w:rsidRPr="00631864" w:rsidRDefault="00AE676C" w:rsidP="00B43F9E">
            <w:pPr>
              <w:jc w:val="center"/>
              <w:rPr>
                <w:sz w:val="22"/>
                <w:szCs w:val="22"/>
                <w:lang w:val="lv-LV" w:eastAsia="en-US"/>
              </w:rPr>
            </w:pPr>
            <w:r>
              <w:rPr>
                <w:sz w:val="22"/>
                <w:szCs w:val="22"/>
                <w:lang w:val="lv-LV" w:eastAsia="en-US"/>
              </w:rPr>
              <w:t>kg</w:t>
            </w:r>
          </w:p>
        </w:tc>
        <w:tc>
          <w:tcPr>
            <w:tcW w:w="1062" w:type="dxa"/>
            <w:tcBorders>
              <w:top w:val="single" w:sz="4" w:space="0" w:color="auto"/>
              <w:left w:val="single" w:sz="4" w:space="0" w:color="auto"/>
              <w:bottom w:val="single" w:sz="4" w:space="0" w:color="auto"/>
              <w:right w:val="single" w:sz="4" w:space="0" w:color="auto"/>
            </w:tcBorders>
          </w:tcPr>
          <w:p w14:paraId="51528697" w14:textId="77777777" w:rsidR="00AE676C" w:rsidRPr="00631864" w:rsidRDefault="00AE676C" w:rsidP="00B43F9E">
            <w:pPr>
              <w:jc w:val="center"/>
              <w:rPr>
                <w:sz w:val="22"/>
                <w:szCs w:val="22"/>
                <w:lang w:val="lv-LV" w:eastAsia="en-US"/>
              </w:rPr>
            </w:pPr>
            <w:r>
              <w:rPr>
                <w:sz w:val="22"/>
                <w:szCs w:val="22"/>
                <w:lang w:val="lv-LV" w:eastAsia="en-US"/>
              </w:rPr>
              <w:t>3000</w:t>
            </w:r>
          </w:p>
        </w:tc>
        <w:tc>
          <w:tcPr>
            <w:tcW w:w="1338" w:type="dxa"/>
            <w:tcBorders>
              <w:top w:val="single" w:sz="4" w:space="0" w:color="auto"/>
              <w:left w:val="single" w:sz="4" w:space="0" w:color="auto"/>
              <w:bottom w:val="single" w:sz="4" w:space="0" w:color="auto"/>
              <w:right w:val="single" w:sz="4" w:space="0" w:color="auto"/>
            </w:tcBorders>
          </w:tcPr>
          <w:p w14:paraId="66022AA4" w14:textId="77777777" w:rsidR="00AE676C" w:rsidRPr="00631864" w:rsidRDefault="00AE676C" w:rsidP="00B43F9E">
            <w:pPr>
              <w:jc w:val="center"/>
              <w:rPr>
                <w:sz w:val="20"/>
                <w:szCs w:val="20"/>
                <w:lang w:val="lv-LV" w:eastAsia="en-US"/>
              </w:rPr>
            </w:pPr>
            <w:r w:rsidRPr="00E50E7D">
              <w:rPr>
                <w:sz w:val="20"/>
                <w:szCs w:val="20"/>
                <w:lang w:val="lv-LV" w:eastAsia="en-US"/>
              </w:rPr>
              <w:t>1 kubinis metras</w:t>
            </w:r>
          </w:p>
        </w:tc>
      </w:tr>
      <w:tr w:rsidR="00AE676C" w:rsidRPr="004E341C" w14:paraId="63E4D960"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tcPr>
          <w:p w14:paraId="0F86ABCB" w14:textId="77777777" w:rsidR="00AE676C" w:rsidRDefault="00AE676C" w:rsidP="00B43F9E">
            <w:pPr>
              <w:jc w:val="center"/>
              <w:rPr>
                <w:sz w:val="20"/>
                <w:szCs w:val="20"/>
                <w:lang w:val="lv-LV" w:eastAsia="en-US"/>
              </w:rPr>
            </w:pPr>
            <w:r>
              <w:rPr>
                <w:sz w:val="20"/>
                <w:szCs w:val="20"/>
                <w:lang w:val="lv-LV" w:eastAsia="en-US"/>
              </w:rPr>
              <w:t>6.</w:t>
            </w:r>
          </w:p>
        </w:tc>
        <w:tc>
          <w:tcPr>
            <w:tcW w:w="5818" w:type="dxa"/>
            <w:tcBorders>
              <w:top w:val="single" w:sz="4" w:space="0" w:color="auto"/>
              <w:left w:val="single" w:sz="4" w:space="0" w:color="auto"/>
              <w:bottom w:val="single" w:sz="4" w:space="0" w:color="auto"/>
              <w:right w:val="single" w:sz="4" w:space="0" w:color="auto"/>
            </w:tcBorders>
          </w:tcPr>
          <w:p w14:paraId="3C793C6D" w14:textId="77777777" w:rsidR="00AE676C" w:rsidRPr="00631864" w:rsidRDefault="00AE676C" w:rsidP="00B43F9E">
            <w:pPr>
              <w:rPr>
                <w:sz w:val="22"/>
                <w:szCs w:val="22"/>
                <w:lang w:val="lv-LV" w:eastAsia="en-US"/>
              </w:rPr>
            </w:pPr>
            <w:r w:rsidRPr="00777CD1">
              <w:rPr>
                <w:sz w:val="22"/>
                <w:szCs w:val="22"/>
                <w:lang w:val="lv-LV" w:eastAsia="en-US"/>
              </w:rPr>
              <w:t>pH reguliavimo reagentas Nr. 3</w:t>
            </w:r>
          </w:p>
        </w:tc>
        <w:tc>
          <w:tcPr>
            <w:tcW w:w="851" w:type="dxa"/>
            <w:tcBorders>
              <w:top w:val="single" w:sz="4" w:space="0" w:color="auto"/>
              <w:left w:val="single" w:sz="4" w:space="0" w:color="auto"/>
              <w:bottom w:val="single" w:sz="4" w:space="0" w:color="auto"/>
              <w:right w:val="single" w:sz="4" w:space="0" w:color="auto"/>
            </w:tcBorders>
          </w:tcPr>
          <w:p w14:paraId="120FE57C" w14:textId="77777777" w:rsidR="00AE676C" w:rsidRPr="00631864" w:rsidRDefault="00AE676C" w:rsidP="00B43F9E">
            <w:pPr>
              <w:jc w:val="center"/>
              <w:rPr>
                <w:sz w:val="22"/>
                <w:szCs w:val="22"/>
                <w:lang w:val="lv-LV" w:eastAsia="en-US"/>
              </w:rPr>
            </w:pPr>
            <w:r>
              <w:rPr>
                <w:sz w:val="22"/>
                <w:szCs w:val="22"/>
                <w:lang w:val="lv-LV" w:eastAsia="en-US"/>
              </w:rPr>
              <w:t>l</w:t>
            </w:r>
          </w:p>
        </w:tc>
        <w:tc>
          <w:tcPr>
            <w:tcW w:w="1062" w:type="dxa"/>
            <w:tcBorders>
              <w:top w:val="single" w:sz="4" w:space="0" w:color="auto"/>
              <w:left w:val="single" w:sz="4" w:space="0" w:color="auto"/>
              <w:bottom w:val="single" w:sz="4" w:space="0" w:color="auto"/>
              <w:right w:val="single" w:sz="4" w:space="0" w:color="auto"/>
            </w:tcBorders>
          </w:tcPr>
          <w:p w14:paraId="06E38F41" w14:textId="77777777" w:rsidR="00AE676C" w:rsidRPr="00631864" w:rsidRDefault="00AE676C" w:rsidP="00B43F9E">
            <w:pPr>
              <w:jc w:val="center"/>
              <w:rPr>
                <w:sz w:val="22"/>
                <w:szCs w:val="22"/>
                <w:lang w:val="lv-LV" w:eastAsia="en-US"/>
              </w:rPr>
            </w:pPr>
            <w:r>
              <w:rPr>
                <w:sz w:val="22"/>
                <w:szCs w:val="22"/>
                <w:lang w:val="lv-LV" w:eastAsia="en-US"/>
              </w:rPr>
              <w:t>14000</w:t>
            </w:r>
          </w:p>
        </w:tc>
        <w:tc>
          <w:tcPr>
            <w:tcW w:w="1338" w:type="dxa"/>
            <w:tcBorders>
              <w:top w:val="single" w:sz="4" w:space="0" w:color="auto"/>
              <w:left w:val="single" w:sz="4" w:space="0" w:color="auto"/>
              <w:bottom w:val="single" w:sz="4" w:space="0" w:color="auto"/>
              <w:right w:val="single" w:sz="4" w:space="0" w:color="auto"/>
            </w:tcBorders>
          </w:tcPr>
          <w:p w14:paraId="62FB75D8" w14:textId="77777777" w:rsidR="00AE676C" w:rsidRPr="00631864" w:rsidRDefault="00AE676C" w:rsidP="00B43F9E">
            <w:pPr>
              <w:jc w:val="center"/>
              <w:rPr>
                <w:sz w:val="20"/>
                <w:szCs w:val="20"/>
                <w:lang w:val="lv-LV" w:eastAsia="en-US"/>
              </w:rPr>
            </w:pPr>
            <w:r w:rsidRPr="00777CD1">
              <w:rPr>
                <w:sz w:val="20"/>
                <w:szCs w:val="20"/>
                <w:lang w:val="lv-LV" w:eastAsia="en-US"/>
              </w:rPr>
              <w:t>1 kubinis metras</w:t>
            </w:r>
          </w:p>
        </w:tc>
      </w:tr>
      <w:tr w:rsidR="00AE676C" w:rsidRPr="004E341C" w14:paraId="447872F1" w14:textId="77777777" w:rsidTr="00B43F9E">
        <w:trPr>
          <w:jc w:val="center"/>
        </w:trPr>
        <w:tc>
          <w:tcPr>
            <w:tcW w:w="562" w:type="dxa"/>
            <w:tcBorders>
              <w:top w:val="single" w:sz="4" w:space="0" w:color="auto"/>
              <w:left w:val="single" w:sz="4" w:space="0" w:color="auto"/>
              <w:bottom w:val="single" w:sz="4" w:space="0" w:color="auto"/>
              <w:right w:val="single" w:sz="4" w:space="0" w:color="auto"/>
            </w:tcBorders>
            <w:hideMark/>
          </w:tcPr>
          <w:p w14:paraId="5D742605" w14:textId="77777777" w:rsidR="00AE676C" w:rsidRPr="00082FC1" w:rsidRDefault="00AE676C" w:rsidP="00B43F9E">
            <w:pPr>
              <w:jc w:val="center"/>
              <w:rPr>
                <w:sz w:val="20"/>
                <w:szCs w:val="20"/>
                <w:lang w:val="lv-LV" w:eastAsia="en-US"/>
              </w:rPr>
            </w:pPr>
            <w:r>
              <w:rPr>
                <w:sz w:val="20"/>
                <w:szCs w:val="20"/>
                <w:lang w:val="lv-LV" w:eastAsia="en-US"/>
              </w:rPr>
              <w:t>7</w:t>
            </w:r>
            <w:r w:rsidRPr="00082FC1">
              <w:rPr>
                <w:sz w:val="20"/>
                <w:szCs w:val="20"/>
                <w:lang w:val="lv-LV" w:eastAsia="en-US"/>
              </w:rPr>
              <w:t>.</w:t>
            </w:r>
          </w:p>
        </w:tc>
        <w:tc>
          <w:tcPr>
            <w:tcW w:w="5818" w:type="dxa"/>
            <w:tcBorders>
              <w:top w:val="single" w:sz="4" w:space="0" w:color="auto"/>
              <w:left w:val="single" w:sz="4" w:space="0" w:color="auto"/>
              <w:bottom w:val="single" w:sz="4" w:space="0" w:color="auto"/>
              <w:right w:val="single" w:sz="4" w:space="0" w:color="auto"/>
            </w:tcBorders>
            <w:hideMark/>
          </w:tcPr>
          <w:p w14:paraId="4BE3681B" w14:textId="77777777" w:rsidR="00AE676C" w:rsidRPr="00631864" w:rsidRDefault="00AE676C" w:rsidP="00B43F9E">
            <w:pPr>
              <w:rPr>
                <w:sz w:val="22"/>
                <w:szCs w:val="22"/>
                <w:lang w:eastAsia="en-US"/>
              </w:rPr>
            </w:pPr>
            <w:r w:rsidRPr="00631864">
              <w:rPr>
                <w:sz w:val="22"/>
                <w:szCs w:val="22"/>
                <w:lang w:val="lv-LV" w:eastAsia="en-US"/>
              </w:rPr>
              <w:t xml:space="preserve">Transportavimo išlaidos </w:t>
            </w:r>
          </w:p>
        </w:tc>
        <w:tc>
          <w:tcPr>
            <w:tcW w:w="851" w:type="dxa"/>
            <w:tcBorders>
              <w:top w:val="single" w:sz="4" w:space="0" w:color="auto"/>
              <w:left w:val="single" w:sz="4" w:space="0" w:color="auto"/>
              <w:bottom w:val="single" w:sz="4" w:space="0" w:color="auto"/>
              <w:right w:val="single" w:sz="4" w:space="0" w:color="auto"/>
            </w:tcBorders>
          </w:tcPr>
          <w:p w14:paraId="6E1DA8ED" w14:textId="77777777" w:rsidR="00AE676C" w:rsidRPr="00631864" w:rsidRDefault="00AE676C" w:rsidP="00B43F9E">
            <w:pPr>
              <w:jc w:val="center"/>
              <w:rPr>
                <w:sz w:val="22"/>
                <w:szCs w:val="22"/>
                <w:lang w:val="lv-LV" w:eastAsia="en-US"/>
              </w:rPr>
            </w:pPr>
          </w:p>
        </w:tc>
        <w:tc>
          <w:tcPr>
            <w:tcW w:w="1062" w:type="dxa"/>
            <w:tcBorders>
              <w:top w:val="single" w:sz="4" w:space="0" w:color="auto"/>
              <w:left w:val="single" w:sz="4" w:space="0" w:color="auto"/>
              <w:bottom w:val="single" w:sz="4" w:space="0" w:color="auto"/>
              <w:right w:val="single" w:sz="4" w:space="0" w:color="auto"/>
            </w:tcBorders>
          </w:tcPr>
          <w:p w14:paraId="02E67321" w14:textId="77777777" w:rsidR="00AE676C" w:rsidRPr="00631864" w:rsidRDefault="00AE676C" w:rsidP="00B43F9E">
            <w:pPr>
              <w:jc w:val="center"/>
              <w:rPr>
                <w:sz w:val="22"/>
                <w:szCs w:val="22"/>
                <w:lang w:val="lv-LV" w:eastAsia="en-US"/>
              </w:rPr>
            </w:pPr>
          </w:p>
        </w:tc>
        <w:tc>
          <w:tcPr>
            <w:tcW w:w="1338" w:type="dxa"/>
            <w:tcBorders>
              <w:top w:val="single" w:sz="4" w:space="0" w:color="auto"/>
              <w:left w:val="single" w:sz="4" w:space="0" w:color="auto"/>
              <w:bottom w:val="single" w:sz="4" w:space="0" w:color="auto"/>
              <w:right w:val="single" w:sz="4" w:space="0" w:color="auto"/>
            </w:tcBorders>
            <w:hideMark/>
          </w:tcPr>
          <w:p w14:paraId="5DDB632C" w14:textId="77777777" w:rsidR="00AE676C" w:rsidRPr="00631864" w:rsidRDefault="00AE676C" w:rsidP="00B43F9E">
            <w:pPr>
              <w:jc w:val="center"/>
              <w:rPr>
                <w:sz w:val="20"/>
                <w:szCs w:val="20"/>
                <w:lang w:val="lv-LV" w:eastAsia="en-US"/>
              </w:rPr>
            </w:pPr>
            <w:r w:rsidRPr="00631864">
              <w:rPr>
                <w:sz w:val="20"/>
                <w:szCs w:val="20"/>
                <w:lang w:val="lv-LV" w:eastAsia="en-US"/>
              </w:rPr>
              <w:t>Įtraukta į prekių kainą</w:t>
            </w:r>
          </w:p>
        </w:tc>
      </w:tr>
    </w:tbl>
    <w:p w14:paraId="56BB7A4A" w14:textId="77777777" w:rsidR="005E4788" w:rsidRDefault="005E4788" w:rsidP="005E4788">
      <w:pPr>
        <w:suppressAutoHyphens/>
        <w:jc w:val="both"/>
        <w:rPr>
          <w:color w:val="000000"/>
          <w:lang w:eastAsia="ar-SA"/>
        </w:rPr>
      </w:pPr>
      <w:r w:rsidRPr="0094728A">
        <w:rPr>
          <w:color w:val="000000"/>
          <w:lang w:eastAsia="ar-SA"/>
        </w:rPr>
        <w:lastRenderedPageBreak/>
        <w:t xml:space="preserve">Nurodytas prekių kiekis yra </w:t>
      </w:r>
      <w:r>
        <w:rPr>
          <w:lang w:eastAsia="ar-SA"/>
        </w:rPr>
        <w:t>preliminarus</w:t>
      </w:r>
      <w:r w:rsidRPr="0094728A">
        <w:rPr>
          <w:color w:val="000000"/>
          <w:lang w:eastAsia="ar-SA"/>
        </w:rPr>
        <w:t>. Perkančioji organizacija neįsipareigoja nu</w:t>
      </w:r>
      <w:r>
        <w:rPr>
          <w:color w:val="000000"/>
          <w:lang w:eastAsia="ar-SA"/>
        </w:rPr>
        <w:t xml:space="preserve">pirkti viso nurodyto </w:t>
      </w:r>
      <w:r w:rsidRPr="000C7F3F">
        <w:rPr>
          <w:color w:val="000000"/>
          <w:lang w:eastAsia="ar-SA"/>
        </w:rPr>
        <w:t>preliminar</w:t>
      </w:r>
      <w:r>
        <w:rPr>
          <w:color w:val="000000"/>
          <w:lang w:eastAsia="ar-SA"/>
        </w:rPr>
        <w:t>au</w:t>
      </w:r>
      <w:r w:rsidRPr="000C7F3F">
        <w:rPr>
          <w:color w:val="000000"/>
          <w:lang w:eastAsia="ar-SA"/>
        </w:rPr>
        <w:t xml:space="preserve">s </w:t>
      </w:r>
      <w:r w:rsidRPr="0094728A">
        <w:rPr>
          <w:color w:val="000000"/>
          <w:lang w:eastAsia="ar-SA"/>
        </w:rPr>
        <w:t>kiekio. Perkančioji organizacija prekes pirks pagal poreikį.</w:t>
      </w:r>
    </w:p>
    <w:p w14:paraId="714F421F" w14:textId="77777777" w:rsidR="005E4788" w:rsidRPr="00980DBE" w:rsidRDefault="005E4788" w:rsidP="005E4788">
      <w:pPr>
        <w:suppressAutoHyphens/>
        <w:autoSpaceDE w:val="0"/>
        <w:autoSpaceDN w:val="0"/>
        <w:adjustRightInd w:val="0"/>
        <w:jc w:val="both"/>
        <w:rPr>
          <w:lang w:eastAsia="ar-SA"/>
        </w:rPr>
      </w:pPr>
      <w:r w:rsidRPr="006075DD">
        <w:rPr>
          <w:lang w:eastAsia="ar-SA"/>
        </w:rPr>
        <w:t>Sutartis įsigalioja Sutartį pasirašius abiem šalims ir galioja iki kol bus išpirkta nustatyta maksimali Sutarties vertė, bet ne ilgiau nei 24 mėn.</w:t>
      </w:r>
    </w:p>
    <w:p w14:paraId="08A885EB" w14:textId="77777777" w:rsidR="005E4788" w:rsidRDefault="005E4788" w:rsidP="005E4788">
      <w:pPr>
        <w:suppressAutoHyphens/>
        <w:autoSpaceDE w:val="0"/>
        <w:autoSpaceDN w:val="0"/>
        <w:adjustRightInd w:val="0"/>
        <w:jc w:val="both"/>
        <w:rPr>
          <w:lang w:eastAsia="ar-SA"/>
        </w:rPr>
      </w:pPr>
      <w:bookmarkStart w:id="127" w:name="_Hlk100907531"/>
      <w:r w:rsidRPr="000D1348">
        <w:rPr>
          <w:color w:val="000000"/>
          <w:lang w:eastAsia="ar-SA"/>
        </w:rPr>
        <w:t xml:space="preserve">Tiekėjas, patiekęs kokybės reikalavimų ar užsakymo neatitinkančias </w:t>
      </w:r>
      <w:r w:rsidRPr="000D1348">
        <w:rPr>
          <w:lang w:eastAsia="ar-SA"/>
        </w:rPr>
        <w:t>chemines medžiagas</w:t>
      </w:r>
      <w:r>
        <w:rPr>
          <w:lang w:eastAsia="ar-SA"/>
        </w:rPr>
        <w:t xml:space="preserve">, </w:t>
      </w:r>
      <w:r w:rsidRPr="000D1348">
        <w:rPr>
          <w:lang w:eastAsia="ar-SA"/>
        </w:rPr>
        <w:t>mišini</w:t>
      </w:r>
      <w:r>
        <w:rPr>
          <w:lang w:eastAsia="ar-SA"/>
        </w:rPr>
        <w:t>ų, preparatų</w:t>
      </w:r>
      <w:r w:rsidRPr="000D1348">
        <w:rPr>
          <w:lang w:eastAsia="ar-SA"/>
        </w:rPr>
        <w:t xml:space="preserve"> </w:t>
      </w:r>
      <w:r w:rsidRPr="000D1348">
        <w:rPr>
          <w:color w:val="000000"/>
          <w:lang w:eastAsia="ar-SA"/>
        </w:rPr>
        <w:t xml:space="preserve">arba nepatiekęs užsakytų </w:t>
      </w:r>
      <w:r>
        <w:rPr>
          <w:lang w:eastAsia="ar-SA"/>
        </w:rPr>
        <w:t>prekių laiku</w:t>
      </w:r>
      <w:r w:rsidRPr="000D1348">
        <w:rPr>
          <w:color w:val="000000"/>
          <w:lang w:eastAsia="ar-SA"/>
        </w:rPr>
        <w:t xml:space="preserve">, privalo sumokėti </w:t>
      </w:r>
      <w:r>
        <w:rPr>
          <w:color w:val="000000"/>
          <w:lang w:eastAsia="ar-SA"/>
        </w:rPr>
        <w:t xml:space="preserve">perkančiajai organizacijai </w:t>
      </w:r>
      <w:r w:rsidRPr="000D1348">
        <w:rPr>
          <w:color w:val="000000"/>
          <w:lang w:eastAsia="ar-SA"/>
        </w:rPr>
        <w:t xml:space="preserve">10 % baudą nuo nepatiektų ir/ar patiektų nekokybiškų </w:t>
      </w:r>
      <w:r>
        <w:rPr>
          <w:lang w:eastAsia="ar-SA"/>
        </w:rPr>
        <w:t>prekių</w:t>
      </w:r>
      <w:r w:rsidRPr="000D1348">
        <w:rPr>
          <w:color w:val="000000"/>
          <w:lang w:eastAsia="ar-SA"/>
        </w:rPr>
        <w:t xml:space="preserve"> sumos, atlyginti įrenginio remonto išlaidas atsiradusias dėl nekokybiškų, netinkamų </w:t>
      </w:r>
      <w:r>
        <w:rPr>
          <w:color w:val="000000"/>
          <w:lang w:eastAsia="ar-SA"/>
        </w:rPr>
        <w:t>prekių</w:t>
      </w:r>
      <w:r w:rsidRPr="000D1348">
        <w:rPr>
          <w:color w:val="000000"/>
          <w:lang w:eastAsia="ar-SA"/>
        </w:rPr>
        <w:t xml:space="preserve">  ir per 7 kalendorines dienas savo sąskaita pakeisti (pristatyti) Prekes tinkamomis.</w:t>
      </w:r>
      <w:bookmarkEnd w:id="127"/>
    </w:p>
    <w:p w14:paraId="44263627" w14:textId="77777777" w:rsidR="005E4788" w:rsidRPr="0094728A" w:rsidRDefault="005E4788" w:rsidP="005E4788">
      <w:pPr>
        <w:suppressAutoHyphens/>
        <w:autoSpaceDE w:val="0"/>
        <w:spacing w:line="100" w:lineRule="atLeast"/>
        <w:jc w:val="both"/>
        <w:rPr>
          <w:rFonts w:eastAsia="Verdana"/>
          <w:color w:val="000000"/>
          <w:lang w:eastAsia="zh-CN"/>
        </w:rPr>
      </w:pPr>
      <w:r w:rsidRPr="0094728A">
        <w:rPr>
          <w:rFonts w:eastAsia="Verdana"/>
          <w:color w:val="000000"/>
          <w:lang w:eastAsia="zh-CN"/>
        </w:rPr>
        <w:t>Chemin</w:t>
      </w:r>
      <w:r>
        <w:rPr>
          <w:rFonts w:eastAsia="Verdana"/>
          <w:color w:val="000000"/>
          <w:lang w:eastAsia="zh-CN"/>
        </w:rPr>
        <w:t>es</w:t>
      </w:r>
      <w:r w:rsidRPr="0094728A">
        <w:rPr>
          <w:rFonts w:eastAsia="Verdana"/>
          <w:color w:val="000000"/>
          <w:lang w:eastAsia="zh-CN"/>
        </w:rPr>
        <w:t xml:space="preserve"> medžiag</w:t>
      </w:r>
      <w:r>
        <w:rPr>
          <w:rFonts w:eastAsia="Verdana"/>
          <w:color w:val="000000"/>
          <w:lang w:eastAsia="zh-CN"/>
        </w:rPr>
        <w:t>as, mišinius, preparatus</w:t>
      </w:r>
      <w:r w:rsidRPr="0094728A">
        <w:rPr>
          <w:rFonts w:eastAsia="Verdana"/>
          <w:color w:val="000000"/>
          <w:lang w:eastAsia="zh-CN"/>
        </w:rPr>
        <w:t xml:space="preserve"> tiekėjas perduoda pagal pateiktą užsakymą.</w:t>
      </w:r>
    </w:p>
    <w:p w14:paraId="08F84F56" w14:textId="77777777" w:rsidR="005E4788" w:rsidRPr="0094728A" w:rsidRDefault="005E4788" w:rsidP="005E4788">
      <w:pPr>
        <w:suppressAutoHyphens/>
        <w:autoSpaceDE w:val="0"/>
        <w:spacing w:line="100" w:lineRule="atLeast"/>
        <w:jc w:val="both"/>
        <w:rPr>
          <w:rFonts w:eastAsia="Verdana"/>
          <w:bCs/>
          <w:color w:val="FF0000"/>
          <w:lang w:eastAsia="zh-CN"/>
        </w:rPr>
      </w:pPr>
      <w:bookmarkStart w:id="128" w:name="_Hlk100906318"/>
      <w:r w:rsidRPr="0094728A">
        <w:rPr>
          <w:rFonts w:eastAsia="Verdana"/>
          <w:color w:val="000000"/>
          <w:lang w:eastAsia="zh-CN"/>
        </w:rPr>
        <w:t>Užsakytas medžiagas Tiekėjas savo transportu ir išlaidomis pristato</w:t>
      </w:r>
      <w:r>
        <w:rPr>
          <w:rFonts w:eastAsia="Verdana"/>
          <w:bCs/>
          <w:color w:val="000000"/>
          <w:lang w:eastAsia="zh-CN"/>
        </w:rPr>
        <w:t xml:space="preserve"> per 10 kalendorinių dienų</w:t>
      </w:r>
      <w:r w:rsidRPr="0094728A">
        <w:rPr>
          <w:rFonts w:eastAsia="Verdana"/>
          <w:bCs/>
          <w:color w:val="000000"/>
          <w:lang w:eastAsia="zh-CN"/>
        </w:rPr>
        <w:t xml:space="preserve"> nuo užsakymo pateikimo </w:t>
      </w:r>
      <w:r>
        <w:rPr>
          <w:rFonts w:eastAsia="Verdana"/>
          <w:color w:val="000000"/>
          <w:lang w:eastAsia="zh-CN"/>
        </w:rPr>
        <w:t>į Marijampolės nepavojingų atliekų sąvartyną, Uosinės k., 4, Marijampolės sav</w:t>
      </w:r>
      <w:bookmarkEnd w:id="128"/>
      <w:r>
        <w:rPr>
          <w:rFonts w:eastAsia="Verdana"/>
          <w:color w:val="000000"/>
          <w:lang w:eastAsia="zh-CN"/>
        </w:rPr>
        <w:t>.</w:t>
      </w:r>
    </w:p>
    <w:p w14:paraId="39084F90" w14:textId="77777777" w:rsidR="005E4788" w:rsidRDefault="005E4788" w:rsidP="005E4788">
      <w:pPr>
        <w:widowControl w:val="0"/>
        <w:tabs>
          <w:tab w:val="left" w:pos="4153"/>
          <w:tab w:val="left" w:pos="7655"/>
          <w:tab w:val="left" w:pos="8306"/>
        </w:tabs>
        <w:autoSpaceDE w:val="0"/>
        <w:autoSpaceDN w:val="0"/>
        <w:adjustRightInd w:val="0"/>
        <w:spacing w:line="300" w:lineRule="atLeast"/>
        <w:jc w:val="both"/>
      </w:pPr>
      <w:r>
        <w:t>Tiekėjas</w:t>
      </w:r>
      <w:r w:rsidRPr="00D6036C">
        <w:t xml:space="preserve"> įvertin</w:t>
      </w:r>
      <w:r>
        <w:t>s</w:t>
      </w:r>
      <w:r w:rsidRPr="00D6036C">
        <w:t xml:space="preserve"> </w:t>
      </w:r>
      <w:r>
        <w:t>cheminių medžiagų, mišinių, preparatų</w:t>
      </w:r>
      <w:r w:rsidRPr="00D6036C">
        <w:t xml:space="preserve"> potencialų pavojų, nurody</w:t>
      </w:r>
      <w:r>
        <w:t>s</w:t>
      </w:r>
      <w:r w:rsidRPr="00D6036C">
        <w:t xml:space="preserve"> jį vartotojui bei pateik</w:t>
      </w:r>
      <w:r>
        <w:t>s</w:t>
      </w:r>
      <w:r w:rsidRPr="00D6036C">
        <w:t xml:space="preserve"> tikslias rekomendacijas, kaip apsisaugoti nuo galimų pavojų naudojant produktą.</w:t>
      </w:r>
      <w:r>
        <w:t xml:space="preserve"> </w:t>
      </w:r>
      <w:r w:rsidRPr="00D6036C">
        <w:t>Ant cheminės medžiagos</w:t>
      </w:r>
      <w:r>
        <w:t>, mišinio</w:t>
      </w:r>
      <w:r w:rsidRPr="00D6036C">
        <w:t xml:space="preserve"> ar preparato pakuotės </w:t>
      </w:r>
      <w:r>
        <w:t>turės būti</w:t>
      </w:r>
      <w:r w:rsidRPr="00D6036C">
        <w:t xml:space="preserve"> sutartinis raidinis žymėjimas bei simbolis. Be pavojingumo simbolių, rizikos ir saugos frazių, etiketėje būtin</w:t>
      </w:r>
      <w:r>
        <w:t>ai turės būti</w:t>
      </w:r>
      <w:r w:rsidRPr="00D6036C">
        <w:t xml:space="preserve"> nurodyti asmens, atsakingo už cheminės medžiagos</w:t>
      </w:r>
      <w:r>
        <w:t>, mišinio</w:t>
      </w:r>
      <w:r w:rsidRPr="00D6036C">
        <w:t xml:space="preserve"> ar preparato tiekimą į rinką, vard</w:t>
      </w:r>
      <w:r>
        <w:t>as</w:t>
      </w:r>
      <w:r w:rsidRPr="00D6036C">
        <w:t>, pavard</w:t>
      </w:r>
      <w:r>
        <w:t>ė</w:t>
      </w:r>
      <w:r w:rsidRPr="00D6036C">
        <w:t>, adres</w:t>
      </w:r>
      <w:r>
        <w:t>as</w:t>
      </w:r>
      <w:r w:rsidRPr="00D6036C">
        <w:t xml:space="preserve"> ir telefono numer</w:t>
      </w:r>
      <w:r>
        <w:t>is</w:t>
      </w:r>
      <w:r w:rsidRPr="00D6036C">
        <w:t>. Preparatų, klasifikuojamų kaip „labai toksiški“, „toksiški“, „kenksmingi“, „ardantys“, etiketėje būtina</w:t>
      </w:r>
      <w:r>
        <w:t>i turės būti</w:t>
      </w:r>
      <w:r w:rsidRPr="00D6036C">
        <w:t xml:space="preserve"> nurodyti komponentų, lemiančių minėtas pavojingumo kategorijas, pavadinim</w:t>
      </w:r>
      <w:r>
        <w:t>ai</w:t>
      </w:r>
      <w:r w:rsidRPr="00D6036C">
        <w:t>. Cheminių medžiagų</w:t>
      </w:r>
      <w:r>
        <w:t>, mišinių, preparatų</w:t>
      </w:r>
      <w:r w:rsidRPr="00D6036C">
        <w:t xml:space="preserve"> etiketėje </w:t>
      </w:r>
      <w:r>
        <w:t xml:space="preserve">turės būti </w:t>
      </w:r>
      <w:r w:rsidRPr="00D6036C">
        <w:t>nurodomas medžiagai suteiktas Europos Bendrijos numeris, etiketėje užrašoma „EB etiketė“. Ženklinimas tur</w:t>
      </w:r>
      <w:r>
        <w:t>ės</w:t>
      </w:r>
      <w:r w:rsidRPr="00D6036C">
        <w:t xml:space="preserve"> būti nenusivalantis, išdėstytas horizontaliai, kai pakuotės padėtis normali, taip pat išliekantis per visą produkto naudojimo laiką, lengvai įskaitomas. Užrašai tur</w:t>
      </w:r>
      <w:r>
        <w:t>ės</w:t>
      </w:r>
      <w:r w:rsidRPr="00D6036C">
        <w:t xml:space="preserve"> būti lietuvių </w:t>
      </w:r>
      <w:hyperlink r:id="rId12" w:tgtFrame="_blank" w:tooltip="Vertimų biuras. VVARFF" w:history="1">
        <w:r w:rsidRPr="00082133">
          <w:t>kalba. Cheminių medžiagų</w:t>
        </w:r>
        <w:r>
          <w:t>, mišinių, preparatų</w:t>
        </w:r>
        <w:r w:rsidRPr="00082133">
          <w:t xml:space="preserve"> pakuotė turės būti suprojektuota ir pagaminta taip, kad jos turinys nepatektų į aplinką – neiškristų, neišbyrėtų, neišsilietų, neišgaruotų.</w:t>
        </w:r>
      </w:hyperlink>
      <w:r w:rsidRPr="00082133">
        <w:t xml:space="preserve"> </w:t>
      </w:r>
      <w:r w:rsidRPr="00D6036C">
        <w:t xml:space="preserve">Pateiktas privalomas dokumentas pavojingiems produktams – gamintojo ir asmens, atsakingo už produkto tiekimą, paruoštas saugos duomenų lapas lietuvių kalba. Kuriame turi būti pateikta visa reikalinga informacija, susijusi su visomis galimomis produkto pavojingomis savybėmis, nurodomos galimų avarijų likvidavimo priemonės, naudotinos asmeninės apsauginės priemonės, informacija apie reikalavimus transportavimui, </w:t>
      </w:r>
      <w:proofErr w:type="spellStart"/>
      <w:r w:rsidRPr="00D6036C">
        <w:t>toksikologinių</w:t>
      </w:r>
      <w:proofErr w:type="spellEnd"/>
      <w:r w:rsidRPr="00D6036C">
        <w:t>, ekologinių tyrimų rezultatai ir kita.</w:t>
      </w:r>
      <w:r>
        <w:t xml:space="preserve"> </w:t>
      </w:r>
      <w:r w:rsidRPr="00D6036C">
        <w:t xml:space="preserve">Tiekiamos </w:t>
      </w:r>
      <w:r>
        <w:t xml:space="preserve">prekės </w:t>
      </w:r>
      <w:r w:rsidRPr="00D6036C">
        <w:t>tur</w:t>
      </w:r>
      <w:r>
        <w:t>ės</w:t>
      </w:r>
      <w:r w:rsidRPr="00D6036C">
        <w:t xml:space="preserve"> būti tinkamai (pagal teisės aktų reikalavimus) suklasifikuotos, supakuotos, jų pakuotės paženklintos, </w:t>
      </w:r>
      <w:r>
        <w:t xml:space="preserve">turės </w:t>
      </w:r>
      <w:r w:rsidRPr="00D6036C">
        <w:t>turėti saugos duomenų lapus, atitikti nustatytas tiekimo rinkai ir naudojimo draudimų/ribojimų sąlygas (nustatytas REACH reglamento XVII pried</w:t>
      </w:r>
      <w:r>
        <w:t>as</w:t>
      </w:r>
      <w:r w:rsidRPr="00D6036C">
        <w:t>); atitikti nustatytas tiekimo rinkai ir naudojimo draudimų/ribojimų sąlygas, taip pat REACH reglamente nustatyta tvarka užregistruotos ir autorizuotos.</w:t>
      </w:r>
      <w:r>
        <w:t xml:space="preserve"> </w:t>
      </w:r>
      <w:r w:rsidRPr="00D6036C">
        <w:t>Cheminėms medžiagoms</w:t>
      </w:r>
      <w:r>
        <w:t xml:space="preserve">, </w:t>
      </w:r>
      <w:r w:rsidRPr="00D6036C">
        <w:t>mišiniams</w:t>
      </w:r>
      <w:r>
        <w:t>, preparatams</w:t>
      </w:r>
      <w:r w:rsidRPr="00D6036C">
        <w:t xml:space="preserve"> saugos duomenų lapus tiekėjas tur</w:t>
      </w:r>
      <w:r>
        <w:t>ės</w:t>
      </w:r>
      <w:r w:rsidRPr="00D6036C">
        <w:t xml:space="preserve"> pateikti su kiekviena cheminių medžiagų ir mišinių (reagentų) siunta.</w:t>
      </w:r>
      <w:r>
        <w:t xml:space="preserve"> </w:t>
      </w:r>
    </w:p>
    <w:p w14:paraId="0EE11F6E" w14:textId="77777777" w:rsidR="005E4788" w:rsidRDefault="005E4788" w:rsidP="005E4788">
      <w:pPr>
        <w:jc w:val="both"/>
      </w:pPr>
    </w:p>
    <w:p w14:paraId="40E37433" w14:textId="77777777" w:rsidR="0031655E" w:rsidRPr="0031655E" w:rsidRDefault="0031655E" w:rsidP="0031655E">
      <w:pPr>
        <w:jc w:val="both"/>
      </w:pPr>
    </w:p>
    <w:bookmarkEnd w:id="125"/>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9" w:name="_Ref38285444"/>
      <w:bookmarkStart w:id="130" w:name="_Ref38291496"/>
      <w:bookmarkStart w:id="131" w:name="_Toc126333941"/>
      <w:bookmarkStart w:id="132" w:name="_Toc208492907"/>
      <w:bookmarkEnd w:id="126"/>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9"/>
      <w:bookmarkEnd w:id="130"/>
      <w:bookmarkEnd w:id="131"/>
      <w:bookmarkEnd w:id="132"/>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3"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3"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33"/>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5">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6"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7"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4" w:name="part_030e6c6c64ba4f96a23474e439d1b80c"/>
            <w:bookmarkEnd w:id="134"/>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9"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0">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1"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5"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2"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5"/>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6" w:name="_Ref38291223"/>
      <w:bookmarkStart w:id="137" w:name="_Ref38291334"/>
      <w:bookmarkStart w:id="138" w:name="_Ref38533412"/>
      <w:bookmarkStart w:id="139" w:name="_Toc126333942"/>
      <w:bookmarkStart w:id="140"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6"/>
      <w:bookmarkEnd w:id="137"/>
      <w:bookmarkEnd w:id="138"/>
      <w:bookmarkEnd w:id="139"/>
      <w:bookmarkEnd w:id="140"/>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35105535" w:rsidR="00A24172" w:rsidRPr="00A24172" w:rsidRDefault="002C5820" w:rsidP="00A24172">
            <w:pPr>
              <w:widowControl w:val="0"/>
              <w:suppressAutoHyphens/>
              <w:overflowPunct w:val="0"/>
              <w:adjustRightInd w:val="0"/>
              <w:jc w:val="center"/>
              <w:rPr>
                <w:b/>
                <w:color w:val="000000"/>
                <w:kern w:val="28"/>
                <w:lang w:eastAsia="lt-LT"/>
              </w:rPr>
            </w:pPr>
            <w:r>
              <w:rPr>
                <w:b/>
                <w:color w:val="000000"/>
                <w:kern w:val="28"/>
                <w:lang w:eastAsia="lt-LT"/>
              </w:rPr>
              <w:t>Techninis ir profesinis pajėgumas</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1E6B97CB" w14:textId="6912777F" w:rsidR="00A81D0D" w:rsidRPr="00A81D0D" w:rsidRDefault="005D0C8C" w:rsidP="00A81D0D">
            <w:pPr>
              <w:autoSpaceDN w:val="0"/>
              <w:spacing w:before="120" w:after="120"/>
              <w:jc w:val="both"/>
              <w:rPr>
                <w:color w:val="000000"/>
                <w:lang w:eastAsia="lt-LT"/>
              </w:rPr>
            </w:pPr>
            <w:r>
              <w:rPr>
                <w:color w:val="000000"/>
              </w:rPr>
              <w:t>Tiekėjas per paskutinius 3 metus iki pasiūlymo pateikimo termino pabaigos pagal vieną ar daugiau sutarčių yra savo jėgomis pristatęs</w:t>
            </w:r>
            <w:r w:rsidR="008341B7">
              <w:rPr>
                <w:color w:val="000000"/>
              </w:rPr>
              <w:t xml:space="preserve"> </w:t>
            </w:r>
            <w:r>
              <w:rPr>
                <w:color w:val="000000"/>
              </w:rPr>
              <w:t xml:space="preserve">cheminių medžiagų, mišinių ir preparatų ar panašių prekių tinkančių atvirkštinės </w:t>
            </w:r>
            <w:proofErr w:type="spellStart"/>
            <w:r>
              <w:rPr>
                <w:color w:val="000000"/>
              </w:rPr>
              <w:t>osmozės</w:t>
            </w:r>
            <w:proofErr w:type="spellEnd"/>
            <w:r>
              <w:rPr>
                <w:color w:val="000000"/>
              </w:rPr>
              <w:t xml:space="preserve"> įrenginiams</w:t>
            </w:r>
            <w:r w:rsidR="008341B7">
              <w:rPr>
                <w:color w:val="000000"/>
              </w:rPr>
              <w:t xml:space="preserve">, </w:t>
            </w:r>
            <w:r w:rsidR="008341B7" w:rsidRPr="008341B7">
              <w:rPr>
                <w:color w:val="000000"/>
              </w:rPr>
              <w:t>kurios (-</w:t>
            </w:r>
            <w:proofErr w:type="spellStart"/>
            <w:r w:rsidR="008341B7" w:rsidRPr="008341B7">
              <w:rPr>
                <w:color w:val="000000"/>
              </w:rPr>
              <w:t>ių</w:t>
            </w:r>
            <w:proofErr w:type="spellEnd"/>
            <w:r w:rsidR="008341B7" w:rsidRPr="008341B7">
              <w:rPr>
                <w:color w:val="000000"/>
              </w:rPr>
              <w:t xml:space="preserve">) vertė ne mažesnė kaip </w:t>
            </w:r>
            <w:r w:rsidR="00B65F89">
              <w:rPr>
                <w:color w:val="000000"/>
              </w:rPr>
              <w:t>64</w:t>
            </w:r>
            <w:r w:rsidR="008341B7" w:rsidRPr="008341B7">
              <w:rPr>
                <w:color w:val="000000"/>
              </w:rPr>
              <w:t xml:space="preserve"> </w:t>
            </w:r>
            <w:r w:rsidR="00B65F89">
              <w:rPr>
                <w:color w:val="000000"/>
              </w:rPr>
              <w:t>000</w:t>
            </w:r>
            <w:r w:rsidR="008341B7" w:rsidRPr="008341B7">
              <w:rPr>
                <w:color w:val="000000"/>
              </w:rPr>
              <w:t>,00 Eur be PVM</w:t>
            </w:r>
            <w:r>
              <w:rPr>
                <w:color w:val="000000"/>
              </w:rPr>
              <w:t>.</w:t>
            </w:r>
          </w:p>
          <w:p w14:paraId="5198BE70" w14:textId="23F40762" w:rsidR="002C5820" w:rsidRPr="00313C8C" w:rsidRDefault="002C5820" w:rsidP="00313C8C">
            <w:pPr>
              <w:spacing w:line="259" w:lineRule="auto"/>
              <w:ind w:right="147" w:firstLine="578"/>
              <w:jc w:val="both"/>
              <w:rPr>
                <w:bCs/>
                <w:i/>
                <w:iCs/>
                <w:lang w:eastAsia="lt-LT"/>
              </w:rPr>
            </w:pPr>
            <w:r w:rsidRPr="002C5820">
              <w:rPr>
                <w:rFonts w:ascii="Symbol" w:hAnsi="Symbol"/>
                <w:bCs/>
                <w:iCs/>
                <w:lang w:eastAsia="lt-LT"/>
              </w:rPr>
              <w:t></w:t>
            </w:r>
            <w:r w:rsidR="00313C8C">
              <w:rPr>
                <w:rFonts w:ascii="Symbol" w:hAnsi="Symbol"/>
                <w:bCs/>
                <w:iCs/>
                <w:lang w:eastAsia="lt-LT"/>
              </w:rPr>
              <w:t xml:space="preserve"> </w:t>
            </w:r>
            <w:r w:rsidR="00313C8C">
              <w:rPr>
                <w:bCs/>
                <w:iCs/>
                <w:lang w:eastAsia="lt-LT"/>
              </w:rPr>
              <w:t>j</w:t>
            </w:r>
            <w:r w:rsidR="00313C8C">
              <w:rPr>
                <w:color w:val="000000"/>
              </w:rPr>
              <w:t>eigu pasiūlymą teikia ūkio subjektų grupė – reikalavimą turi atitikti visi ūkio subjektų grupės nariai kartu (ūkio subjektų grupės narių turima patirtis sumuojama), atsižvelgiant į jų</w:t>
            </w:r>
            <w:r w:rsidR="0026224B">
              <w:rPr>
                <w:color w:val="000000"/>
              </w:rPr>
              <w:t xml:space="preserve"> </w:t>
            </w:r>
            <w:r w:rsidR="00313C8C">
              <w:rPr>
                <w:color w:val="000000"/>
              </w:rPr>
              <w:t>prisiimamus įsipareigojimus;</w:t>
            </w:r>
          </w:p>
          <w:p w14:paraId="6BCE9EC9" w14:textId="2DF29274" w:rsidR="002C5820" w:rsidRPr="002C5820" w:rsidRDefault="002C5820" w:rsidP="002C5820">
            <w:pPr>
              <w:spacing w:line="259" w:lineRule="auto"/>
              <w:ind w:firstLine="578"/>
              <w:jc w:val="both"/>
              <w:rPr>
                <w:bCs/>
                <w:color w:val="000000"/>
                <w:lang w:eastAsia="lt-LT"/>
              </w:rPr>
            </w:pPr>
            <w:r w:rsidRPr="002C5820">
              <w:rPr>
                <w:rFonts w:ascii="Symbol" w:hAnsi="Symbol"/>
                <w:bCs/>
                <w:color w:val="000000"/>
                <w:lang w:eastAsia="lt-LT"/>
              </w:rPr>
              <w:t></w:t>
            </w:r>
            <w:r w:rsidR="00313C8C">
              <w:rPr>
                <w:rFonts w:ascii="Symbol" w:hAnsi="Symbol"/>
                <w:bCs/>
                <w:color w:val="000000"/>
                <w:lang w:eastAsia="lt-LT"/>
              </w:rPr>
              <w:t xml:space="preserve"> </w:t>
            </w:r>
            <w:r w:rsidR="00313C8C">
              <w:rPr>
                <w:bCs/>
                <w:color w:val="000000"/>
                <w:lang w:eastAsia="lt-LT"/>
              </w:rPr>
              <w:t>t</w:t>
            </w:r>
            <w:r w:rsidR="00313C8C">
              <w:rPr>
                <w:color w:val="000000"/>
              </w:rPr>
              <w:t>iekėjas gali remtis kitų ūkio subjektų pajėgumais tik tuo atveju, jeigu tie subjektai patys vykdys tą pirkimo sutarties dalį, kuriai reikia jų turimų pajėgumų;</w:t>
            </w:r>
          </w:p>
          <w:p w14:paraId="41794256" w14:textId="0FC31E47" w:rsidR="00A24172" w:rsidRPr="00A24172" w:rsidRDefault="00313C8C" w:rsidP="00313C8C">
            <w:pPr>
              <w:widowControl w:val="0"/>
              <w:suppressAutoHyphens/>
              <w:overflowPunct w:val="0"/>
              <w:adjustRightInd w:val="0"/>
              <w:ind w:right="5"/>
              <w:contextualSpacing/>
              <w:jc w:val="both"/>
              <w:rPr>
                <w:kern w:val="28"/>
                <w:sz w:val="22"/>
                <w:szCs w:val="22"/>
                <w:lang w:eastAsia="lt-LT"/>
              </w:rPr>
            </w:pPr>
            <w:r>
              <w:rPr>
                <w:rFonts w:ascii="Symbol" w:hAnsi="Symbol"/>
                <w:bCs/>
                <w:lang w:eastAsia="lt-LT"/>
              </w:rPr>
              <w:t xml:space="preserve">         </w:t>
            </w:r>
            <w:r w:rsidR="002C5820" w:rsidRPr="002C5820">
              <w:rPr>
                <w:rFonts w:ascii="Symbol" w:hAnsi="Symbol"/>
                <w:bCs/>
                <w:lang w:eastAsia="lt-LT"/>
              </w:rPr>
              <w:t></w:t>
            </w:r>
            <w:r>
              <w:rPr>
                <w:rFonts w:ascii="Symbol" w:hAnsi="Symbol"/>
                <w:bCs/>
                <w:lang w:eastAsia="lt-LT"/>
              </w:rPr>
              <w:t xml:space="preserve"> </w:t>
            </w:r>
            <w:r>
              <w:rPr>
                <w:bCs/>
                <w:lang w:eastAsia="lt-LT"/>
              </w:rPr>
              <w:t>subtiekėjams šis reikalavimas ne</w:t>
            </w:r>
            <w:r w:rsidR="0023376A">
              <w:rPr>
                <w:bCs/>
                <w:lang w:eastAsia="lt-LT"/>
              </w:rPr>
              <w:t>nu</w:t>
            </w:r>
            <w:r>
              <w:rPr>
                <w:bCs/>
                <w:lang w:eastAsia="lt-LT"/>
              </w:rPr>
              <w:t>statomas.</w:t>
            </w:r>
          </w:p>
        </w:tc>
        <w:tc>
          <w:tcPr>
            <w:tcW w:w="4536" w:type="dxa"/>
            <w:tcBorders>
              <w:top w:val="single" w:sz="4" w:space="0" w:color="000000"/>
              <w:left w:val="single" w:sz="4" w:space="0" w:color="000000"/>
              <w:bottom w:val="single" w:sz="4" w:space="0" w:color="000000"/>
              <w:right w:val="single" w:sz="4" w:space="0" w:color="000000"/>
            </w:tcBorders>
          </w:tcPr>
          <w:p w14:paraId="63F2B8CE" w14:textId="1A9DC4F8" w:rsidR="00A24172" w:rsidRPr="00486AD1" w:rsidRDefault="00486AD1" w:rsidP="00486AD1">
            <w:pPr>
              <w:jc w:val="both"/>
              <w:rPr>
                <w:kern w:val="28"/>
                <w:sz w:val="22"/>
                <w:szCs w:val="22"/>
                <w:lang w:eastAsia="lt-LT"/>
              </w:rPr>
            </w:pPr>
            <w:r w:rsidRPr="00486AD1">
              <w:rPr>
                <w:color w:val="000000"/>
              </w:rPr>
              <w:t>Pagrindinių per paskutinius 3 metus patiektų prekių</w:t>
            </w:r>
            <w:r w:rsidR="00A81D0D">
              <w:rPr>
                <w:color w:val="000000"/>
              </w:rPr>
              <w:t xml:space="preserve"> </w:t>
            </w:r>
            <w:r w:rsidRPr="00486AD1">
              <w:rPr>
                <w:color w:val="000000"/>
              </w:rPr>
              <w:t>sąrašas, kuriame nurodytos prekių</w:t>
            </w:r>
            <w:r w:rsidR="00A81D0D">
              <w:rPr>
                <w:color w:val="000000"/>
              </w:rPr>
              <w:t xml:space="preserve"> </w:t>
            </w:r>
            <w:r w:rsidRPr="00486AD1">
              <w:rPr>
                <w:color w:val="000000"/>
              </w:rPr>
              <w:t>bendros sumos, datos ir prekių gavėjai (tiek viešieji, tiek privatieji). </w:t>
            </w:r>
            <w:r w:rsidR="008341B7" w:rsidRPr="008341B7">
              <w:rPr>
                <w:color w:val="000000"/>
              </w:rPr>
              <w:t xml:space="preserve">Kartu su sąrašu turi būti pateiktos užsakovų pažymos, kuriose būtų nurodytos suteiktų </w:t>
            </w:r>
            <w:r w:rsidR="008341B7">
              <w:rPr>
                <w:color w:val="000000"/>
              </w:rPr>
              <w:t>prekių</w:t>
            </w:r>
            <w:r w:rsidR="008341B7" w:rsidRPr="008341B7">
              <w:rPr>
                <w:color w:val="000000"/>
              </w:rPr>
              <w:t xml:space="preserve"> bendros sumos, datos, </w:t>
            </w:r>
            <w:r w:rsidR="008341B7">
              <w:rPr>
                <w:color w:val="000000"/>
              </w:rPr>
              <w:t>prekių</w:t>
            </w:r>
            <w:r w:rsidR="008341B7" w:rsidRPr="008341B7">
              <w:rPr>
                <w:color w:val="000000"/>
              </w:rPr>
              <w:t xml:space="preserve"> gavėjai, ar </w:t>
            </w:r>
            <w:r w:rsidR="008341B7">
              <w:rPr>
                <w:color w:val="000000"/>
              </w:rPr>
              <w:t>prekės</w:t>
            </w:r>
            <w:r w:rsidR="008341B7" w:rsidRPr="008341B7">
              <w:rPr>
                <w:color w:val="000000"/>
              </w:rPr>
              <w:t xml:space="preserve"> buvo suteiktos tinkamai.</w:t>
            </w:r>
          </w:p>
        </w:tc>
      </w:tr>
    </w:tbl>
    <w:p w14:paraId="785F81AD" w14:textId="77777777" w:rsidR="006B5E8F" w:rsidRDefault="006B5E8F" w:rsidP="00996948">
      <w:pPr>
        <w:rPr>
          <w:color w:val="FF0000"/>
          <w:lang w:eastAsia="lt-LT"/>
        </w:rPr>
      </w:pPr>
    </w:p>
    <w:p w14:paraId="04127D7D" w14:textId="77777777" w:rsidR="00953F9F" w:rsidRDefault="00953F9F" w:rsidP="00996948">
      <w:pPr>
        <w:rPr>
          <w:color w:val="FF0000"/>
          <w:lang w:eastAsia="lt-LT"/>
        </w:rPr>
      </w:pPr>
    </w:p>
    <w:p w14:paraId="3DBD79FD" w14:textId="77777777" w:rsidR="00953F9F" w:rsidRDefault="00953F9F" w:rsidP="00996948">
      <w:pPr>
        <w:rPr>
          <w:color w:val="FF0000"/>
          <w:lang w:eastAsia="lt-LT"/>
        </w:rPr>
      </w:pPr>
    </w:p>
    <w:p w14:paraId="2743DF55" w14:textId="77777777" w:rsidR="00953F9F" w:rsidRDefault="00953F9F" w:rsidP="00996948">
      <w:pPr>
        <w:rPr>
          <w:color w:val="FF0000"/>
          <w:lang w:eastAsia="lt-LT"/>
        </w:rPr>
      </w:pPr>
    </w:p>
    <w:p w14:paraId="0C0D4E6A" w14:textId="77777777" w:rsidR="00953F9F" w:rsidRDefault="00953F9F" w:rsidP="00996948">
      <w:pPr>
        <w:rPr>
          <w:color w:val="FF0000"/>
          <w:lang w:eastAsia="lt-LT"/>
        </w:rPr>
      </w:pPr>
    </w:p>
    <w:p w14:paraId="2D4DB922" w14:textId="77777777" w:rsidR="00953F9F" w:rsidRDefault="00953F9F" w:rsidP="00996948">
      <w:pPr>
        <w:rPr>
          <w:color w:val="FF0000"/>
          <w:lang w:eastAsia="lt-LT"/>
        </w:rPr>
      </w:pPr>
    </w:p>
    <w:p w14:paraId="1587CFD2" w14:textId="77777777" w:rsidR="00953F9F" w:rsidRDefault="00953F9F" w:rsidP="00996948">
      <w:pPr>
        <w:rPr>
          <w:color w:val="FF0000"/>
          <w:lang w:eastAsia="lt-LT"/>
        </w:rPr>
      </w:pPr>
    </w:p>
    <w:p w14:paraId="25BE8EDC" w14:textId="77777777" w:rsidR="00953F9F" w:rsidRDefault="00953F9F" w:rsidP="00996948">
      <w:pPr>
        <w:rPr>
          <w:color w:val="FF0000"/>
          <w:lang w:eastAsia="lt-LT"/>
        </w:rPr>
      </w:pPr>
    </w:p>
    <w:p w14:paraId="076BA201" w14:textId="77777777" w:rsidR="00953F9F" w:rsidRDefault="00953F9F" w:rsidP="00996948">
      <w:pPr>
        <w:rPr>
          <w:color w:val="FF0000"/>
          <w:lang w:eastAsia="lt-LT"/>
        </w:rPr>
      </w:pPr>
    </w:p>
    <w:p w14:paraId="7ED3D4A7" w14:textId="77777777" w:rsidR="00953F9F" w:rsidRDefault="00953F9F" w:rsidP="00996948">
      <w:pPr>
        <w:rPr>
          <w:color w:val="FF0000"/>
          <w:lang w:eastAsia="lt-LT"/>
        </w:rPr>
      </w:pPr>
    </w:p>
    <w:p w14:paraId="41EE50CB" w14:textId="77777777" w:rsidR="00953F9F" w:rsidRDefault="00953F9F" w:rsidP="00996948">
      <w:pPr>
        <w:rPr>
          <w:color w:val="FF0000"/>
          <w:lang w:eastAsia="lt-LT"/>
        </w:rPr>
      </w:pPr>
    </w:p>
    <w:p w14:paraId="48CAE9BF" w14:textId="77777777" w:rsidR="00953F9F" w:rsidRDefault="00953F9F" w:rsidP="00996948">
      <w:pPr>
        <w:rPr>
          <w:color w:val="FF0000"/>
          <w:lang w:eastAsia="lt-LT"/>
        </w:rPr>
      </w:pPr>
    </w:p>
    <w:p w14:paraId="6BE5BA96" w14:textId="77777777" w:rsidR="00953F9F" w:rsidRDefault="00953F9F" w:rsidP="00996948">
      <w:pPr>
        <w:rPr>
          <w:color w:val="FF0000"/>
          <w:lang w:eastAsia="lt-LT"/>
        </w:rPr>
      </w:pPr>
    </w:p>
    <w:p w14:paraId="51C3E6D3" w14:textId="77777777" w:rsidR="00953F9F" w:rsidRDefault="00953F9F" w:rsidP="00996948">
      <w:pPr>
        <w:rPr>
          <w:color w:val="FF0000"/>
          <w:lang w:eastAsia="lt-LT"/>
        </w:rPr>
      </w:pPr>
    </w:p>
    <w:p w14:paraId="047AE181" w14:textId="77777777" w:rsidR="00953F9F" w:rsidRDefault="00953F9F" w:rsidP="00996948">
      <w:pPr>
        <w:rPr>
          <w:color w:val="FF0000"/>
          <w:lang w:eastAsia="lt-LT"/>
        </w:rPr>
      </w:pPr>
    </w:p>
    <w:p w14:paraId="55222E25" w14:textId="77777777" w:rsidR="00953F9F" w:rsidRDefault="00953F9F" w:rsidP="00996948">
      <w:pPr>
        <w:rPr>
          <w:color w:val="FF0000"/>
          <w:lang w:eastAsia="lt-LT"/>
        </w:rPr>
      </w:pPr>
    </w:p>
    <w:p w14:paraId="0A98126E" w14:textId="77777777" w:rsidR="00953F9F" w:rsidRPr="00B77A41" w:rsidRDefault="00953F9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1" w:name="_Ref38291379"/>
      <w:bookmarkStart w:id="142" w:name="_Ref38291394"/>
      <w:bookmarkStart w:id="143" w:name="_Ref38898251"/>
      <w:bookmarkStart w:id="144" w:name="_Toc126333943"/>
      <w:bookmarkStart w:id="145" w:name="_Toc208492909"/>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1"/>
      <w:bookmarkEnd w:id="142"/>
      <w:bookmarkEnd w:id="143"/>
      <w:bookmarkEnd w:id="144"/>
      <w:bookmarkEnd w:id="145"/>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6" w:name="_Ref38540913"/>
      <w:bookmarkStart w:id="147" w:name="_Ref38898051"/>
      <w:bookmarkStart w:id="148" w:name="_Ref38901392"/>
      <w:bookmarkStart w:id="149" w:name="_Toc126333944"/>
      <w:bookmarkStart w:id="150"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6"/>
      <w:bookmarkEnd w:id="147"/>
      <w:bookmarkEnd w:id="148"/>
      <w:bookmarkEnd w:id="149"/>
      <w:bookmarkEnd w:id="150"/>
    </w:p>
    <w:p w14:paraId="0F62FDFB" w14:textId="77777777" w:rsidR="00650890" w:rsidRPr="00B77A41" w:rsidRDefault="00650890" w:rsidP="00650890">
      <w:pPr>
        <w:ind w:right="-178"/>
        <w:jc w:val="center"/>
      </w:pPr>
    </w:p>
    <w:p w14:paraId="1EBF57B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D94986A"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UAB MARIJAMPOLĖS APSKRITIES ATLIEKŲ TVARKYMO CENTRUI</w:t>
      </w:r>
    </w:p>
    <w:p w14:paraId="38A7F64C"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1EA088A5"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0FA6DCEA"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r w:rsidRPr="002C22D5">
        <w:rPr>
          <w:rFonts w:eastAsiaTheme="minorEastAsia"/>
          <w:b/>
          <w:color w:val="000000" w:themeColor="text1"/>
          <w:sz w:val="22"/>
          <w:szCs w:val="22"/>
          <w:lang w:eastAsia="lt-LT"/>
        </w:rPr>
        <w:t>PASIŪLYMAS</w:t>
      </w:r>
    </w:p>
    <w:p w14:paraId="0F75AE9D" w14:textId="77777777" w:rsidR="002C22D5" w:rsidRPr="002C22D5" w:rsidRDefault="002C22D5" w:rsidP="002C22D5">
      <w:pPr>
        <w:spacing w:line="276" w:lineRule="auto"/>
        <w:jc w:val="center"/>
        <w:rPr>
          <w:rFonts w:eastAsiaTheme="minorEastAsia"/>
          <w:b/>
          <w:bCs/>
          <w:sz w:val="22"/>
          <w:szCs w:val="22"/>
          <w:lang w:eastAsia="lt-LT"/>
        </w:rPr>
      </w:pPr>
      <w:bookmarkStart w:id="151" w:name="_Hlk152338283"/>
      <w:r w:rsidRPr="002C22D5">
        <w:rPr>
          <w:b/>
          <w:bCs/>
          <w:caps/>
          <w:color w:val="000000"/>
          <w:sz w:val="22"/>
          <w:szCs w:val="22"/>
          <w:lang w:eastAsia="lt-LT"/>
        </w:rPr>
        <w:t>CHEMInių MEDŽIAGŲ, MIŠINIŲ ir preparatų</w:t>
      </w:r>
      <w:r w:rsidRPr="002C22D5">
        <w:rPr>
          <w:rFonts w:eastAsiaTheme="minorEastAsia"/>
          <w:b/>
          <w:sz w:val="22"/>
          <w:szCs w:val="22"/>
          <w:lang w:eastAsia="lt-LT"/>
        </w:rPr>
        <w:t xml:space="preserve"> </w:t>
      </w:r>
      <w:bookmarkEnd w:id="151"/>
      <w:r w:rsidRPr="002C22D5">
        <w:rPr>
          <w:rFonts w:eastAsiaTheme="minorEastAsia"/>
          <w:b/>
          <w:bCs/>
          <w:sz w:val="22"/>
          <w:szCs w:val="22"/>
          <w:lang w:eastAsia="lt-LT"/>
        </w:rPr>
        <w:t>PIRKIMUI</w:t>
      </w:r>
    </w:p>
    <w:p w14:paraId="30B879F4" w14:textId="77777777" w:rsidR="002C22D5" w:rsidRPr="002C22D5" w:rsidRDefault="002C22D5" w:rsidP="002C22D5">
      <w:pPr>
        <w:shd w:val="clear" w:color="auto" w:fill="FFFFFF"/>
        <w:spacing w:after="160" w:line="259" w:lineRule="auto"/>
        <w:jc w:val="center"/>
        <w:rPr>
          <w:rFonts w:eastAsiaTheme="minorEastAsia"/>
          <w:b/>
          <w:color w:val="000000" w:themeColor="text1"/>
          <w:sz w:val="22"/>
          <w:szCs w:val="22"/>
          <w:lang w:eastAsia="lt-LT"/>
        </w:rPr>
      </w:pPr>
    </w:p>
    <w:p w14:paraId="302B52F8" w14:textId="77777777" w:rsidR="002C22D5" w:rsidRPr="002C22D5" w:rsidRDefault="002C22D5" w:rsidP="002C22D5">
      <w:pPr>
        <w:shd w:val="clear" w:color="auto" w:fill="FFFFFF"/>
        <w:jc w:val="center"/>
        <w:rPr>
          <w:rFonts w:eastAsiaTheme="minorEastAsia"/>
          <w:b/>
          <w:bCs/>
          <w:color w:val="000000" w:themeColor="text1"/>
          <w:sz w:val="22"/>
          <w:szCs w:val="22"/>
          <w:lang w:eastAsia="lt-LT"/>
        </w:rPr>
      </w:pPr>
      <w:r w:rsidRPr="002C22D5">
        <w:rPr>
          <w:rFonts w:eastAsiaTheme="minorEastAsia"/>
          <w:color w:val="000000" w:themeColor="text1"/>
          <w:sz w:val="22"/>
          <w:szCs w:val="22"/>
          <w:lang w:eastAsia="lt-LT"/>
        </w:rPr>
        <w:t>____________</w:t>
      </w:r>
      <w:r w:rsidRPr="002C22D5">
        <w:rPr>
          <w:rFonts w:eastAsiaTheme="minorEastAsia"/>
          <w:b/>
          <w:bCs/>
          <w:color w:val="000000" w:themeColor="text1"/>
          <w:sz w:val="22"/>
          <w:szCs w:val="22"/>
          <w:lang w:eastAsia="lt-LT"/>
        </w:rPr>
        <w:t xml:space="preserve"> </w:t>
      </w:r>
    </w:p>
    <w:p w14:paraId="091AB8F5"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Data</w:t>
      </w:r>
      <w:r w:rsidRPr="002C22D5">
        <w:rPr>
          <w:rFonts w:eastAsiaTheme="minorEastAsia"/>
          <w:bCs/>
          <w:color w:val="000000" w:themeColor="text1"/>
          <w:sz w:val="22"/>
          <w:szCs w:val="22"/>
          <w:lang w:eastAsia="lt-LT"/>
        </w:rPr>
        <w:t>)</w:t>
      </w:r>
    </w:p>
    <w:p w14:paraId="61363FB5" w14:textId="77777777" w:rsidR="002C22D5" w:rsidRPr="002C22D5" w:rsidRDefault="002C22D5" w:rsidP="002C22D5">
      <w:pPr>
        <w:shd w:val="clear" w:color="auto" w:fill="FFFFFF"/>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_____________</w:t>
      </w:r>
    </w:p>
    <w:p w14:paraId="7936DF23"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Sudarymo vieta</w:t>
      </w:r>
      <w:r w:rsidRPr="002C22D5">
        <w:rPr>
          <w:rFonts w:eastAsiaTheme="minorEastAsia"/>
          <w:bCs/>
          <w:color w:val="000000" w:themeColor="text1"/>
          <w:sz w:val="22"/>
          <w:szCs w:val="22"/>
          <w:lang w:eastAsia="lt-LT"/>
        </w:rPr>
        <w:t>)</w:t>
      </w:r>
    </w:p>
    <w:p w14:paraId="491B407E"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040AB09F" w14:textId="77777777" w:rsidTr="00D61F58">
        <w:tc>
          <w:tcPr>
            <w:tcW w:w="5058" w:type="dxa"/>
            <w:tcBorders>
              <w:top w:val="single" w:sz="4" w:space="0" w:color="auto"/>
              <w:left w:val="single" w:sz="4" w:space="0" w:color="auto"/>
              <w:bottom w:val="single" w:sz="4" w:space="0" w:color="auto"/>
              <w:right w:val="single" w:sz="4" w:space="0" w:color="auto"/>
            </w:tcBorders>
          </w:tcPr>
          <w:p w14:paraId="35860880"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z w:val="22"/>
                <w:szCs w:val="22"/>
                <w:lang w:eastAsia="lt-LT"/>
              </w:rPr>
              <w:t xml:space="preserve">Tiekėjo pavadinimas, kodas </w:t>
            </w:r>
            <w:r w:rsidRPr="002C22D5">
              <w:rPr>
                <w:rFonts w:eastAsiaTheme="minorEastAsia"/>
                <w:i/>
                <w:color w:val="000000" w:themeColor="text1"/>
                <w:sz w:val="22"/>
                <w:szCs w:val="22"/>
                <w:lang w:eastAsia="lt-LT"/>
              </w:rPr>
              <w:t>/Jeigu dalyvauja ūkio subjektų grupė, surašomi visų dalyvių pavadinimai, kodas/</w:t>
            </w:r>
          </w:p>
        </w:tc>
        <w:tc>
          <w:tcPr>
            <w:tcW w:w="4576" w:type="dxa"/>
            <w:tcBorders>
              <w:top w:val="single" w:sz="4" w:space="0" w:color="auto"/>
              <w:left w:val="single" w:sz="4" w:space="0" w:color="auto"/>
              <w:bottom w:val="single" w:sz="4" w:space="0" w:color="auto"/>
              <w:right w:val="single" w:sz="4" w:space="0" w:color="auto"/>
            </w:tcBorders>
          </w:tcPr>
          <w:p w14:paraId="7200F17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93C2957"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7F3C4A6D" w14:textId="77777777" w:rsidTr="00D61F58">
        <w:tc>
          <w:tcPr>
            <w:tcW w:w="5058" w:type="dxa"/>
            <w:tcBorders>
              <w:top w:val="single" w:sz="4" w:space="0" w:color="auto"/>
              <w:left w:val="single" w:sz="4" w:space="0" w:color="auto"/>
              <w:bottom w:val="single" w:sz="4" w:space="0" w:color="auto"/>
              <w:right w:val="single" w:sz="4" w:space="0" w:color="auto"/>
            </w:tcBorders>
          </w:tcPr>
          <w:p w14:paraId="29267837"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Tiekėjo adresas</w:t>
            </w:r>
            <w:r w:rsidRPr="002C22D5">
              <w:rPr>
                <w:rFonts w:eastAsiaTheme="minorEastAsia"/>
                <w:i/>
                <w:color w:val="000000" w:themeColor="text1"/>
                <w:sz w:val="22"/>
                <w:szCs w:val="22"/>
                <w:lang w:eastAsia="lt-LT"/>
              </w:rPr>
              <w:t xml:space="preserve"> /Jeigu dalyvauja ūkio subjektų grupė, surašomi visų dalyvių adresai/</w:t>
            </w:r>
          </w:p>
        </w:tc>
        <w:tc>
          <w:tcPr>
            <w:tcW w:w="4576" w:type="dxa"/>
            <w:tcBorders>
              <w:top w:val="single" w:sz="4" w:space="0" w:color="auto"/>
              <w:left w:val="single" w:sz="4" w:space="0" w:color="auto"/>
              <w:bottom w:val="single" w:sz="4" w:space="0" w:color="auto"/>
              <w:right w:val="single" w:sz="4" w:space="0" w:color="auto"/>
            </w:tcBorders>
          </w:tcPr>
          <w:p w14:paraId="43DE8F27"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4C269559"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4034FF36" w14:textId="77777777" w:rsidTr="00D61F58">
        <w:tc>
          <w:tcPr>
            <w:tcW w:w="5058" w:type="dxa"/>
            <w:tcBorders>
              <w:top w:val="single" w:sz="4" w:space="0" w:color="auto"/>
              <w:left w:val="single" w:sz="4" w:space="0" w:color="auto"/>
              <w:bottom w:val="single" w:sz="4" w:space="0" w:color="auto"/>
              <w:right w:val="single" w:sz="4" w:space="0" w:color="auto"/>
            </w:tcBorders>
          </w:tcPr>
          <w:p w14:paraId="4700224C"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Telefono numeris</w:t>
            </w:r>
          </w:p>
        </w:tc>
        <w:tc>
          <w:tcPr>
            <w:tcW w:w="4576" w:type="dxa"/>
            <w:tcBorders>
              <w:top w:val="single" w:sz="4" w:space="0" w:color="auto"/>
              <w:left w:val="single" w:sz="4" w:space="0" w:color="auto"/>
              <w:bottom w:val="single" w:sz="4" w:space="0" w:color="auto"/>
              <w:right w:val="single" w:sz="4" w:space="0" w:color="auto"/>
            </w:tcBorders>
          </w:tcPr>
          <w:p w14:paraId="6B308A42"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6DC7FB6C" w14:textId="77777777" w:rsidTr="00D61F58">
        <w:tc>
          <w:tcPr>
            <w:tcW w:w="5058" w:type="dxa"/>
            <w:tcBorders>
              <w:top w:val="single" w:sz="4" w:space="0" w:color="auto"/>
              <w:left w:val="single" w:sz="4" w:space="0" w:color="auto"/>
              <w:bottom w:val="single" w:sz="4" w:space="0" w:color="auto"/>
              <w:right w:val="single" w:sz="4" w:space="0" w:color="auto"/>
            </w:tcBorders>
          </w:tcPr>
          <w:p w14:paraId="4C2F908F"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Fakso numeris</w:t>
            </w:r>
          </w:p>
        </w:tc>
        <w:tc>
          <w:tcPr>
            <w:tcW w:w="4576" w:type="dxa"/>
            <w:tcBorders>
              <w:top w:val="single" w:sz="4" w:space="0" w:color="auto"/>
              <w:left w:val="single" w:sz="4" w:space="0" w:color="auto"/>
              <w:bottom w:val="single" w:sz="4" w:space="0" w:color="auto"/>
              <w:right w:val="single" w:sz="4" w:space="0" w:color="auto"/>
            </w:tcBorders>
          </w:tcPr>
          <w:p w14:paraId="57C9A4E6"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3E2EBA30" w14:textId="77777777" w:rsidTr="00D61F58">
        <w:tc>
          <w:tcPr>
            <w:tcW w:w="5058" w:type="dxa"/>
            <w:tcBorders>
              <w:top w:val="single" w:sz="4" w:space="0" w:color="auto"/>
              <w:left w:val="single" w:sz="4" w:space="0" w:color="auto"/>
              <w:bottom w:val="single" w:sz="4" w:space="0" w:color="auto"/>
              <w:right w:val="single" w:sz="4" w:space="0" w:color="auto"/>
            </w:tcBorders>
          </w:tcPr>
          <w:p w14:paraId="2C053F58"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El. pašto adresas</w:t>
            </w:r>
          </w:p>
        </w:tc>
        <w:tc>
          <w:tcPr>
            <w:tcW w:w="4576" w:type="dxa"/>
            <w:tcBorders>
              <w:top w:val="single" w:sz="4" w:space="0" w:color="auto"/>
              <w:left w:val="single" w:sz="4" w:space="0" w:color="auto"/>
              <w:bottom w:val="single" w:sz="4" w:space="0" w:color="auto"/>
              <w:right w:val="single" w:sz="4" w:space="0" w:color="auto"/>
            </w:tcBorders>
          </w:tcPr>
          <w:p w14:paraId="605BD607"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21A98FA4" w14:textId="77777777" w:rsidR="002C22D5" w:rsidRPr="002C22D5" w:rsidRDefault="002C22D5" w:rsidP="002C22D5">
      <w:pPr>
        <w:spacing w:after="160" w:line="259" w:lineRule="auto"/>
        <w:jc w:val="both"/>
        <w:rPr>
          <w:rFonts w:eastAsiaTheme="minorEastAsia"/>
          <w:color w:val="000000" w:themeColor="text1"/>
          <w:spacing w:val="-4"/>
          <w:sz w:val="22"/>
          <w:szCs w:val="22"/>
          <w:lang w:eastAsia="lt-LT"/>
        </w:rPr>
      </w:pPr>
      <w:r w:rsidRPr="002C22D5">
        <w:rPr>
          <w:rFonts w:eastAsiaTheme="minorEastAsia"/>
          <w:i/>
          <w:color w:val="000000" w:themeColor="text1"/>
          <w:spacing w:val="-4"/>
          <w:sz w:val="22"/>
          <w:szCs w:val="22"/>
          <w:lang w:eastAsia="lt-LT"/>
        </w:rPr>
        <w:t>/Pastaba. Pildoma, jei tiekėjas ketina pasitelkti subrangovą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 subtiekėją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w:t>
      </w:r>
      <w:r w:rsidRPr="002C22D5">
        <w:rPr>
          <w:rFonts w:eastAsiaTheme="minorEastAsia"/>
          <w:i/>
          <w:strike/>
          <w:color w:val="000000" w:themeColor="text1"/>
          <w:spacing w:val="-4"/>
          <w:sz w:val="22"/>
          <w:szCs w:val="22"/>
          <w:lang w:eastAsia="lt-LT"/>
        </w:rPr>
        <w:t>,</w:t>
      </w:r>
      <w:r w:rsidRPr="002C22D5">
        <w:rPr>
          <w:rFonts w:eastAsiaTheme="minorEastAsia"/>
          <w:i/>
          <w:color w:val="000000" w:themeColor="text1"/>
          <w:spacing w:val="-4"/>
          <w:sz w:val="22"/>
          <w:szCs w:val="22"/>
          <w:lang w:eastAsia="lt-LT"/>
        </w:rPr>
        <w:t xml:space="preserve"> ar subteikėją (-</w:t>
      </w:r>
      <w:proofErr w:type="spellStart"/>
      <w:r w:rsidRPr="002C22D5">
        <w:rPr>
          <w:rFonts w:eastAsiaTheme="minorEastAsia"/>
          <w:i/>
          <w:color w:val="000000" w:themeColor="text1"/>
          <w:spacing w:val="-4"/>
          <w:sz w:val="22"/>
          <w:szCs w:val="22"/>
          <w:lang w:eastAsia="lt-LT"/>
        </w:rPr>
        <w:t>us</w:t>
      </w:r>
      <w:proofErr w:type="spellEnd"/>
      <w:r w:rsidRPr="002C22D5">
        <w:rPr>
          <w:rFonts w:eastAsiaTheme="minorEastAsia"/>
          <w:i/>
          <w:color w:val="000000" w:themeColor="text1"/>
          <w:spacing w:val="-4"/>
          <w:sz w:val="22"/>
          <w:szCs w:val="22"/>
          <w:lang w:eastAsia="lt-LT"/>
        </w:rPr>
        <w:t>)/</w:t>
      </w:r>
      <w:r w:rsidRPr="002C22D5">
        <w:rPr>
          <w:rFonts w:eastAsiaTheme="minorEastAsia"/>
          <w:i/>
          <w:color w:val="000000" w:themeColor="text1"/>
          <w:spacing w:val="-4"/>
          <w:sz w:val="22"/>
          <w:szCs w:val="22"/>
          <w:vertAlign w:val="superscript"/>
          <w:lang w:eastAsia="lt-LT"/>
        </w:rPr>
        <w:footnoteReference w:id="7"/>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1EA0C116" w14:textId="77777777" w:rsidTr="00D61F58">
        <w:tc>
          <w:tcPr>
            <w:tcW w:w="5058" w:type="dxa"/>
            <w:tcBorders>
              <w:top w:val="single" w:sz="4" w:space="0" w:color="auto"/>
              <w:left w:val="single" w:sz="4" w:space="0" w:color="auto"/>
              <w:bottom w:val="single" w:sz="4" w:space="0" w:color="auto"/>
              <w:right w:val="single" w:sz="4" w:space="0" w:color="auto"/>
            </w:tcBorders>
          </w:tcPr>
          <w:p w14:paraId="00F85602"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pavadinimas, kodas (-ai) </w:t>
            </w:r>
          </w:p>
        </w:tc>
        <w:tc>
          <w:tcPr>
            <w:tcW w:w="4576" w:type="dxa"/>
            <w:tcBorders>
              <w:top w:val="single" w:sz="4" w:space="0" w:color="auto"/>
              <w:left w:val="single" w:sz="4" w:space="0" w:color="auto"/>
              <w:bottom w:val="single" w:sz="4" w:space="0" w:color="auto"/>
              <w:right w:val="single" w:sz="4" w:space="0" w:color="auto"/>
            </w:tcBorders>
          </w:tcPr>
          <w:p w14:paraId="52082C85" w14:textId="77777777" w:rsidR="002C22D5" w:rsidRPr="002C22D5" w:rsidRDefault="002C22D5" w:rsidP="002C22D5">
            <w:pPr>
              <w:tabs>
                <w:tab w:val="left" w:pos="4577"/>
              </w:tabs>
              <w:spacing w:after="160" w:line="259" w:lineRule="auto"/>
              <w:rPr>
                <w:rFonts w:eastAsiaTheme="minorEastAsia"/>
                <w:color w:val="000000" w:themeColor="text1"/>
                <w:sz w:val="22"/>
                <w:szCs w:val="22"/>
                <w:lang w:eastAsia="lt-LT"/>
              </w:rPr>
            </w:pPr>
          </w:p>
        </w:tc>
      </w:tr>
      <w:tr w:rsidR="002C22D5" w:rsidRPr="002C22D5" w14:paraId="7664C156" w14:textId="77777777" w:rsidTr="00D61F58">
        <w:trPr>
          <w:trHeight w:val="698"/>
        </w:trPr>
        <w:tc>
          <w:tcPr>
            <w:tcW w:w="5058" w:type="dxa"/>
            <w:tcBorders>
              <w:top w:val="single" w:sz="4" w:space="0" w:color="auto"/>
              <w:left w:val="single" w:sz="4" w:space="0" w:color="auto"/>
              <w:bottom w:val="single" w:sz="4" w:space="0" w:color="auto"/>
              <w:right w:val="single" w:sz="4" w:space="0" w:color="auto"/>
            </w:tcBorders>
          </w:tcPr>
          <w:p w14:paraId="181C34F9"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0D28EEFB"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207CC661" w14:textId="77777777" w:rsidTr="00D61F58">
        <w:tc>
          <w:tcPr>
            <w:tcW w:w="5058" w:type="dxa"/>
            <w:tcBorders>
              <w:top w:val="single" w:sz="4" w:space="0" w:color="auto"/>
              <w:left w:val="single" w:sz="4" w:space="0" w:color="auto"/>
              <w:bottom w:val="single" w:sz="4" w:space="0" w:color="auto"/>
              <w:right w:val="single" w:sz="4" w:space="0" w:color="auto"/>
            </w:tcBorders>
          </w:tcPr>
          <w:p w14:paraId="1259FC40"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Įsipareigojimų dalis (nurodant konkrečius pagal Pirkimo sutartį prisiimamus įsipareigojimus), kuriai ketinama pasitelkti subrangovą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 subtiekėją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 ar subteikėją (-</w:t>
            </w:r>
            <w:proofErr w:type="spellStart"/>
            <w:r w:rsidRPr="002C22D5">
              <w:rPr>
                <w:rFonts w:eastAsiaTheme="minorEastAsia"/>
                <w:color w:val="000000" w:themeColor="text1"/>
                <w:sz w:val="22"/>
                <w:szCs w:val="22"/>
                <w:lang w:eastAsia="lt-LT"/>
              </w:rPr>
              <w:t>us</w:t>
            </w:r>
            <w:proofErr w:type="spellEnd"/>
            <w:r w:rsidRPr="002C22D5">
              <w:rPr>
                <w:rFonts w:eastAsiaTheme="minorEastAsia"/>
                <w:color w:val="000000" w:themeColor="text1"/>
                <w:sz w:val="22"/>
                <w:szCs w:val="22"/>
                <w:lang w:eastAsia="lt-LT"/>
              </w:rPr>
              <w:t>)</w:t>
            </w:r>
          </w:p>
        </w:tc>
        <w:tc>
          <w:tcPr>
            <w:tcW w:w="4576" w:type="dxa"/>
            <w:tcBorders>
              <w:top w:val="single" w:sz="4" w:space="0" w:color="auto"/>
              <w:left w:val="single" w:sz="4" w:space="0" w:color="auto"/>
              <w:bottom w:val="single" w:sz="4" w:space="0" w:color="auto"/>
              <w:right w:val="single" w:sz="4" w:space="0" w:color="auto"/>
            </w:tcBorders>
          </w:tcPr>
          <w:p w14:paraId="212EEE68"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6DD32C5C"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1. Šiuo pasiūlymu pažymime, kad sutinkame su visomis Pirkimo sąlygomis.</w:t>
      </w:r>
    </w:p>
    <w:p w14:paraId="5959BD4E"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2. </w:t>
      </w:r>
      <w:r w:rsidRPr="002C22D5">
        <w:rPr>
          <w:rFonts w:eastAsiaTheme="minorEastAsia"/>
          <w:color w:val="000000" w:themeColor="text1"/>
          <w:spacing w:val="-4"/>
          <w:sz w:val="22"/>
          <w:szCs w:val="22"/>
          <w:lang w:eastAsia="lt-LT"/>
        </w:rPr>
        <w:t>Pasirašydamas pateiktą pasiūlymą, patvirtinu, kad dokumentų skaitmeninės</w:t>
      </w:r>
      <w:r w:rsidRPr="002C22D5">
        <w:rPr>
          <w:rFonts w:eastAsiaTheme="minorEastAsia"/>
          <w:color w:val="000000" w:themeColor="text1"/>
          <w:sz w:val="22"/>
          <w:szCs w:val="22"/>
          <w:lang w:eastAsia="lt-LT"/>
        </w:rPr>
        <w:t xml:space="preserve"> kopijos ir elektroninėmis priemonėmis pateikti duomenys yra tikri.</w:t>
      </w:r>
    </w:p>
    <w:p w14:paraId="62C04B26"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sz w:val="22"/>
          <w:szCs w:val="22"/>
          <w:lang w:eastAsia="lt-LT"/>
        </w:rPr>
        <w:lastRenderedPageBreak/>
        <w:t>3. Pateikdamas pasiūlymą sutinku, kad vadovaujantis Lietuvos Respublikos viešųjų pirkimų įstatymo 86 straipsnio 9 dalimi, laimėjimo atveju, mano pateiktas pasiūlymas, sudaryta Pirkimo sutartis ir jos pakeitimai (jei tokių bus) būtų paskelbti CVP IS.</w:t>
      </w:r>
    </w:p>
    <w:p w14:paraId="060FEDA4" w14:textId="77777777" w:rsidR="002C22D5" w:rsidRPr="002C22D5" w:rsidRDefault="002C22D5" w:rsidP="002C22D5">
      <w:pPr>
        <w:spacing w:after="160" w:line="259" w:lineRule="auto"/>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4. Mūsų siūlomos prekės:</w:t>
      </w:r>
    </w:p>
    <w:tbl>
      <w:tblPr>
        <w:tblW w:w="9655"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2580"/>
        <w:gridCol w:w="1276"/>
        <w:gridCol w:w="1417"/>
        <w:gridCol w:w="1405"/>
        <w:gridCol w:w="1701"/>
      </w:tblGrid>
      <w:tr w:rsidR="003B46DA" w:rsidRPr="002C22D5" w14:paraId="1E1B6575" w14:textId="77777777" w:rsidTr="003B46DA">
        <w:tc>
          <w:tcPr>
            <w:tcW w:w="567" w:type="dxa"/>
            <w:vAlign w:val="center"/>
          </w:tcPr>
          <w:p w14:paraId="2C1C5138"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Eil.</w:t>
            </w:r>
          </w:p>
          <w:p w14:paraId="5564A45D"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Nr.</w:t>
            </w:r>
          </w:p>
        </w:tc>
        <w:tc>
          <w:tcPr>
            <w:tcW w:w="3289" w:type="dxa"/>
            <w:gridSpan w:val="2"/>
            <w:vAlign w:val="center"/>
          </w:tcPr>
          <w:p w14:paraId="11026785"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Prekės pavadinimas</w:t>
            </w:r>
          </w:p>
        </w:tc>
        <w:tc>
          <w:tcPr>
            <w:tcW w:w="1276" w:type="dxa"/>
            <w:vAlign w:val="center"/>
          </w:tcPr>
          <w:p w14:paraId="244A03BA" w14:textId="77777777" w:rsidR="003B46DA" w:rsidRPr="002C22D5" w:rsidRDefault="003B46DA" w:rsidP="002C22D5">
            <w:pPr>
              <w:jc w:val="center"/>
              <w:rPr>
                <w:rFonts w:eastAsia="Calibri"/>
                <w:sz w:val="23"/>
                <w:szCs w:val="23"/>
                <w:lang w:eastAsia="en-US"/>
              </w:rPr>
            </w:pPr>
            <w:r w:rsidRPr="002C22D5">
              <w:rPr>
                <w:rFonts w:eastAsia="Calibri"/>
                <w:sz w:val="23"/>
                <w:szCs w:val="23"/>
                <w:lang w:eastAsia="en-US"/>
              </w:rPr>
              <w:t>Mato vnt.</w:t>
            </w:r>
          </w:p>
        </w:tc>
        <w:tc>
          <w:tcPr>
            <w:tcW w:w="1417" w:type="dxa"/>
            <w:vAlign w:val="center"/>
          </w:tcPr>
          <w:p w14:paraId="467DC911" w14:textId="77777777" w:rsidR="003B46DA" w:rsidRPr="002C22D5" w:rsidRDefault="003B46DA" w:rsidP="002C22D5">
            <w:pPr>
              <w:jc w:val="center"/>
              <w:rPr>
                <w:rFonts w:eastAsia="Calibri"/>
                <w:sz w:val="23"/>
                <w:szCs w:val="23"/>
                <w:lang w:eastAsia="en-US"/>
              </w:rPr>
            </w:pPr>
            <w:r w:rsidRPr="002C22D5">
              <w:rPr>
                <w:sz w:val="23"/>
                <w:szCs w:val="23"/>
                <w:lang w:eastAsia="ar-SA"/>
              </w:rPr>
              <w:t>Planuojamas įsigyti kiekis</w:t>
            </w:r>
          </w:p>
        </w:tc>
        <w:tc>
          <w:tcPr>
            <w:tcW w:w="1405" w:type="dxa"/>
          </w:tcPr>
          <w:p w14:paraId="62976A7D" w14:textId="77777777" w:rsidR="003B46DA" w:rsidRPr="00712669" w:rsidRDefault="003B46DA" w:rsidP="002C22D5">
            <w:pPr>
              <w:jc w:val="center"/>
              <w:rPr>
                <w:sz w:val="23"/>
                <w:szCs w:val="23"/>
                <w:highlight w:val="yellow"/>
                <w:lang w:eastAsia="ar-SA"/>
              </w:rPr>
            </w:pPr>
          </w:p>
          <w:p w14:paraId="65DD2B07" w14:textId="2FE7EE32" w:rsidR="003B46DA" w:rsidRPr="00712669" w:rsidRDefault="003B46DA" w:rsidP="002C22D5">
            <w:pPr>
              <w:jc w:val="center"/>
              <w:rPr>
                <w:sz w:val="23"/>
                <w:szCs w:val="23"/>
                <w:highlight w:val="yellow"/>
                <w:lang w:eastAsia="ar-SA"/>
              </w:rPr>
            </w:pPr>
            <w:r w:rsidRPr="003B46DA">
              <w:rPr>
                <w:sz w:val="23"/>
                <w:szCs w:val="23"/>
                <w:lang w:eastAsia="ar-SA"/>
              </w:rPr>
              <w:t>Mato vieneto kaina EUR be PVM</w:t>
            </w:r>
          </w:p>
        </w:tc>
        <w:tc>
          <w:tcPr>
            <w:tcW w:w="1701" w:type="dxa"/>
          </w:tcPr>
          <w:p w14:paraId="3442A668" w14:textId="77777777" w:rsidR="003B46DA" w:rsidRDefault="003B46DA" w:rsidP="002C22D5">
            <w:pPr>
              <w:jc w:val="center"/>
              <w:rPr>
                <w:sz w:val="23"/>
                <w:szCs w:val="23"/>
                <w:lang w:eastAsia="ar-SA"/>
              </w:rPr>
            </w:pPr>
          </w:p>
          <w:p w14:paraId="70C8A1C7" w14:textId="03DF9ACF" w:rsidR="003B46DA" w:rsidRPr="002C22D5" w:rsidRDefault="003B46DA" w:rsidP="002C22D5">
            <w:pPr>
              <w:jc w:val="center"/>
              <w:rPr>
                <w:sz w:val="23"/>
                <w:szCs w:val="23"/>
                <w:lang w:eastAsia="ar-SA"/>
              </w:rPr>
            </w:pPr>
            <w:r w:rsidRPr="002C22D5">
              <w:rPr>
                <w:sz w:val="23"/>
                <w:szCs w:val="23"/>
                <w:lang w:eastAsia="ar-SA"/>
              </w:rPr>
              <w:t>Bendra kaina EUR be PVM*</w:t>
            </w:r>
          </w:p>
        </w:tc>
      </w:tr>
      <w:tr w:rsidR="003B46DA" w:rsidRPr="002C22D5" w14:paraId="570FB128" w14:textId="77777777" w:rsidTr="003B46DA">
        <w:tc>
          <w:tcPr>
            <w:tcW w:w="567" w:type="dxa"/>
            <w:vAlign w:val="center"/>
          </w:tcPr>
          <w:p w14:paraId="1C10033C"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1</w:t>
            </w:r>
          </w:p>
        </w:tc>
        <w:tc>
          <w:tcPr>
            <w:tcW w:w="3289" w:type="dxa"/>
            <w:gridSpan w:val="2"/>
            <w:vAlign w:val="center"/>
          </w:tcPr>
          <w:p w14:paraId="2D58E472"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2</w:t>
            </w:r>
          </w:p>
        </w:tc>
        <w:tc>
          <w:tcPr>
            <w:tcW w:w="1276" w:type="dxa"/>
            <w:vAlign w:val="center"/>
          </w:tcPr>
          <w:p w14:paraId="4640C67A" w14:textId="77777777" w:rsidR="003B46DA" w:rsidRPr="002C22D5" w:rsidRDefault="003B46DA" w:rsidP="002C22D5">
            <w:pPr>
              <w:jc w:val="center"/>
              <w:rPr>
                <w:rFonts w:eastAsia="Calibri"/>
                <w:i/>
                <w:iCs/>
                <w:sz w:val="23"/>
                <w:szCs w:val="23"/>
                <w:lang w:eastAsia="en-US"/>
              </w:rPr>
            </w:pPr>
            <w:r w:rsidRPr="002C22D5">
              <w:rPr>
                <w:rFonts w:eastAsia="Calibri"/>
                <w:i/>
                <w:iCs/>
                <w:sz w:val="23"/>
                <w:szCs w:val="23"/>
                <w:lang w:eastAsia="en-US"/>
              </w:rPr>
              <w:t>3</w:t>
            </w:r>
          </w:p>
        </w:tc>
        <w:tc>
          <w:tcPr>
            <w:tcW w:w="1417" w:type="dxa"/>
            <w:vAlign w:val="center"/>
          </w:tcPr>
          <w:p w14:paraId="3E0B00B9" w14:textId="77777777" w:rsidR="003B46DA" w:rsidRPr="002C22D5" w:rsidRDefault="003B46DA" w:rsidP="002C22D5">
            <w:pPr>
              <w:jc w:val="center"/>
              <w:rPr>
                <w:i/>
                <w:iCs/>
                <w:sz w:val="23"/>
                <w:szCs w:val="23"/>
                <w:lang w:eastAsia="ar-SA"/>
              </w:rPr>
            </w:pPr>
            <w:r w:rsidRPr="002C22D5">
              <w:rPr>
                <w:i/>
                <w:iCs/>
                <w:sz w:val="23"/>
                <w:szCs w:val="23"/>
                <w:lang w:eastAsia="ar-SA"/>
              </w:rPr>
              <w:t>4</w:t>
            </w:r>
          </w:p>
        </w:tc>
        <w:tc>
          <w:tcPr>
            <w:tcW w:w="1405" w:type="dxa"/>
          </w:tcPr>
          <w:p w14:paraId="4727A135" w14:textId="67A2E3C2" w:rsidR="003B46DA" w:rsidRPr="00712669" w:rsidRDefault="003B46DA" w:rsidP="003B46DA">
            <w:pPr>
              <w:jc w:val="center"/>
              <w:rPr>
                <w:i/>
                <w:iCs/>
                <w:sz w:val="23"/>
                <w:szCs w:val="23"/>
                <w:highlight w:val="yellow"/>
                <w:lang w:eastAsia="ar-SA"/>
              </w:rPr>
            </w:pPr>
            <w:r w:rsidRPr="003B46DA">
              <w:rPr>
                <w:i/>
                <w:iCs/>
                <w:sz w:val="23"/>
                <w:szCs w:val="23"/>
                <w:lang w:eastAsia="ar-SA"/>
              </w:rPr>
              <w:t>5</w:t>
            </w:r>
          </w:p>
        </w:tc>
        <w:tc>
          <w:tcPr>
            <w:tcW w:w="1701" w:type="dxa"/>
          </w:tcPr>
          <w:p w14:paraId="56604C96" w14:textId="4BF075E6" w:rsidR="003B46DA" w:rsidRPr="002C22D5" w:rsidRDefault="003B46DA" w:rsidP="002C22D5">
            <w:pPr>
              <w:jc w:val="center"/>
              <w:rPr>
                <w:i/>
                <w:iCs/>
                <w:sz w:val="23"/>
                <w:szCs w:val="23"/>
                <w:lang w:eastAsia="ar-SA"/>
              </w:rPr>
            </w:pPr>
            <w:r w:rsidRPr="002C22D5">
              <w:rPr>
                <w:i/>
                <w:iCs/>
                <w:sz w:val="23"/>
                <w:szCs w:val="23"/>
                <w:lang w:eastAsia="ar-SA"/>
              </w:rPr>
              <w:t>6</w:t>
            </w:r>
            <w:r>
              <w:rPr>
                <w:i/>
                <w:iCs/>
                <w:sz w:val="23"/>
                <w:szCs w:val="23"/>
                <w:lang w:eastAsia="ar-SA"/>
              </w:rPr>
              <w:t>=4x5</w:t>
            </w:r>
          </w:p>
        </w:tc>
      </w:tr>
      <w:tr w:rsidR="003B46DA" w:rsidRPr="002C22D5" w14:paraId="54D8810C" w14:textId="77777777" w:rsidTr="003B46DA">
        <w:trPr>
          <w:trHeight w:val="353"/>
        </w:trPr>
        <w:tc>
          <w:tcPr>
            <w:tcW w:w="567" w:type="dxa"/>
          </w:tcPr>
          <w:p w14:paraId="100C303D" w14:textId="77777777" w:rsidR="003B46DA" w:rsidRPr="002C22D5" w:rsidRDefault="003B46DA" w:rsidP="002C22D5">
            <w:pPr>
              <w:spacing w:after="200"/>
              <w:jc w:val="center"/>
              <w:rPr>
                <w:sz w:val="23"/>
                <w:szCs w:val="23"/>
                <w:lang w:eastAsia="ar-SA"/>
              </w:rPr>
            </w:pPr>
            <w:r w:rsidRPr="002C22D5">
              <w:rPr>
                <w:sz w:val="23"/>
                <w:szCs w:val="23"/>
                <w:lang w:eastAsia="ar-SA"/>
              </w:rPr>
              <w:t>1.</w:t>
            </w:r>
          </w:p>
        </w:tc>
        <w:tc>
          <w:tcPr>
            <w:tcW w:w="3289" w:type="dxa"/>
            <w:gridSpan w:val="2"/>
          </w:tcPr>
          <w:p w14:paraId="3EA34C6F" w14:textId="77777777" w:rsidR="003B46DA" w:rsidRPr="002C22D5" w:rsidRDefault="003B46DA" w:rsidP="002C22D5">
            <w:pPr>
              <w:rPr>
                <w:sz w:val="23"/>
                <w:szCs w:val="23"/>
                <w:lang w:eastAsia="ar-SA"/>
              </w:rPr>
            </w:pPr>
            <w:r w:rsidRPr="002C22D5">
              <w:rPr>
                <w:rFonts w:eastAsiaTheme="minorEastAsia"/>
                <w:color w:val="000000"/>
                <w:lang w:eastAsia="lt-LT"/>
              </w:rPr>
              <w:t>Biologiškai skaidus šarminis membranų ploviklis</w:t>
            </w:r>
          </w:p>
        </w:tc>
        <w:tc>
          <w:tcPr>
            <w:tcW w:w="1276" w:type="dxa"/>
          </w:tcPr>
          <w:p w14:paraId="19B8019D" w14:textId="77777777" w:rsidR="003B46DA" w:rsidRPr="002C22D5" w:rsidRDefault="003B46DA" w:rsidP="002C22D5">
            <w:pPr>
              <w:spacing w:after="200"/>
              <w:jc w:val="center"/>
              <w:rPr>
                <w:sz w:val="23"/>
                <w:szCs w:val="23"/>
                <w:lang w:eastAsia="ar-SA"/>
              </w:rPr>
            </w:pPr>
            <w:r w:rsidRPr="002C22D5">
              <w:rPr>
                <w:sz w:val="23"/>
                <w:szCs w:val="23"/>
                <w:lang w:eastAsia="ar-SA"/>
              </w:rPr>
              <w:t>litras</w:t>
            </w:r>
          </w:p>
        </w:tc>
        <w:tc>
          <w:tcPr>
            <w:tcW w:w="1417" w:type="dxa"/>
          </w:tcPr>
          <w:p w14:paraId="43229BDB" w14:textId="37DA38FB" w:rsidR="003B46DA" w:rsidRPr="002C22D5" w:rsidRDefault="005E4788" w:rsidP="002C22D5">
            <w:pPr>
              <w:spacing w:after="200"/>
              <w:jc w:val="center"/>
              <w:rPr>
                <w:sz w:val="23"/>
                <w:szCs w:val="23"/>
                <w:lang w:eastAsia="ar-SA"/>
              </w:rPr>
            </w:pPr>
            <w:r>
              <w:rPr>
                <w:sz w:val="23"/>
                <w:szCs w:val="23"/>
                <w:lang w:eastAsia="ar-SA"/>
              </w:rPr>
              <w:t>6</w:t>
            </w:r>
            <w:r w:rsidR="003B46DA" w:rsidRPr="002C22D5">
              <w:rPr>
                <w:sz w:val="23"/>
                <w:szCs w:val="23"/>
                <w:lang w:eastAsia="ar-SA"/>
              </w:rPr>
              <w:t>000</w:t>
            </w:r>
          </w:p>
        </w:tc>
        <w:tc>
          <w:tcPr>
            <w:tcW w:w="1405" w:type="dxa"/>
          </w:tcPr>
          <w:p w14:paraId="21C206C3" w14:textId="162DB1F4" w:rsidR="003B46DA" w:rsidRPr="00712669" w:rsidRDefault="003B46DA" w:rsidP="002C22D5">
            <w:pPr>
              <w:spacing w:after="200"/>
              <w:jc w:val="center"/>
              <w:rPr>
                <w:sz w:val="23"/>
                <w:szCs w:val="23"/>
                <w:highlight w:val="yellow"/>
                <w:lang w:eastAsia="ar-SA"/>
              </w:rPr>
            </w:pPr>
          </w:p>
        </w:tc>
        <w:tc>
          <w:tcPr>
            <w:tcW w:w="1701" w:type="dxa"/>
          </w:tcPr>
          <w:p w14:paraId="2B8A3764" w14:textId="77777777" w:rsidR="003B46DA" w:rsidRPr="002C22D5" w:rsidRDefault="003B46DA" w:rsidP="002C22D5">
            <w:pPr>
              <w:spacing w:after="200"/>
              <w:jc w:val="center"/>
              <w:rPr>
                <w:sz w:val="23"/>
                <w:szCs w:val="23"/>
                <w:lang w:eastAsia="ar-SA"/>
              </w:rPr>
            </w:pPr>
          </w:p>
        </w:tc>
      </w:tr>
      <w:tr w:rsidR="003B46DA" w:rsidRPr="002C22D5" w14:paraId="0B3D8C5F" w14:textId="77777777" w:rsidTr="003B46DA">
        <w:tc>
          <w:tcPr>
            <w:tcW w:w="567" w:type="dxa"/>
          </w:tcPr>
          <w:p w14:paraId="10DB95EF" w14:textId="77777777" w:rsidR="003B46DA" w:rsidRPr="002C22D5" w:rsidRDefault="003B46DA" w:rsidP="002C22D5">
            <w:pPr>
              <w:spacing w:after="200"/>
              <w:jc w:val="center"/>
              <w:rPr>
                <w:sz w:val="23"/>
                <w:szCs w:val="23"/>
                <w:lang w:eastAsia="ar-SA"/>
              </w:rPr>
            </w:pPr>
            <w:r w:rsidRPr="002C22D5">
              <w:rPr>
                <w:sz w:val="23"/>
                <w:szCs w:val="23"/>
                <w:lang w:eastAsia="ar-SA"/>
              </w:rPr>
              <w:t>2.</w:t>
            </w:r>
          </w:p>
        </w:tc>
        <w:tc>
          <w:tcPr>
            <w:tcW w:w="3289" w:type="dxa"/>
            <w:gridSpan w:val="2"/>
          </w:tcPr>
          <w:p w14:paraId="5313ACDE" w14:textId="77777777" w:rsidR="003B46DA" w:rsidRPr="002C22D5" w:rsidRDefault="003B46DA" w:rsidP="002C22D5">
            <w:pPr>
              <w:rPr>
                <w:sz w:val="23"/>
                <w:szCs w:val="23"/>
                <w:lang w:eastAsia="ar-SA"/>
              </w:rPr>
            </w:pPr>
            <w:r w:rsidRPr="002C22D5">
              <w:rPr>
                <w:sz w:val="23"/>
                <w:szCs w:val="23"/>
                <w:lang w:eastAsia="ar-SA"/>
              </w:rPr>
              <w:t>Biologiškai skaidus rūgštinis membranų ploviklis</w:t>
            </w:r>
          </w:p>
        </w:tc>
        <w:tc>
          <w:tcPr>
            <w:tcW w:w="1276" w:type="dxa"/>
          </w:tcPr>
          <w:p w14:paraId="34DB9F95" w14:textId="77777777" w:rsidR="003B46DA" w:rsidRPr="002C22D5" w:rsidRDefault="003B46DA" w:rsidP="002C22D5">
            <w:pPr>
              <w:spacing w:after="200"/>
              <w:jc w:val="center"/>
              <w:rPr>
                <w:sz w:val="23"/>
                <w:szCs w:val="23"/>
                <w:lang w:eastAsia="ar-SA"/>
              </w:rPr>
            </w:pPr>
            <w:r w:rsidRPr="002C22D5">
              <w:rPr>
                <w:sz w:val="23"/>
                <w:szCs w:val="23"/>
                <w:lang w:eastAsia="ar-SA"/>
              </w:rPr>
              <w:t>litras</w:t>
            </w:r>
          </w:p>
        </w:tc>
        <w:tc>
          <w:tcPr>
            <w:tcW w:w="1417" w:type="dxa"/>
          </w:tcPr>
          <w:p w14:paraId="6885F649" w14:textId="3878A251" w:rsidR="003B46DA" w:rsidRPr="002C22D5" w:rsidRDefault="005E4788" w:rsidP="002C22D5">
            <w:pPr>
              <w:spacing w:after="200"/>
              <w:jc w:val="center"/>
              <w:rPr>
                <w:sz w:val="23"/>
                <w:szCs w:val="23"/>
                <w:lang w:eastAsia="ar-SA"/>
              </w:rPr>
            </w:pPr>
            <w:r>
              <w:rPr>
                <w:sz w:val="23"/>
                <w:szCs w:val="23"/>
                <w:lang w:eastAsia="ar-SA"/>
              </w:rPr>
              <w:t>3</w:t>
            </w:r>
            <w:r w:rsidR="003B46DA" w:rsidRPr="002C22D5">
              <w:rPr>
                <w:sz w:val="23"/>
                <w:szCs w:val="23"/>
                <w:lang w:eastAsia="ar-SA"/>
              </w:rPr>
              <w:t>000</w:t>
            </w:r>
          </w:p>
        </w:tc>
        <w:tc>
          <w:tcPr>
            <w:tcW w:w="1405" w:type="dxa"/>
          </w:tcPr>
          <w:p w14:paraId="76464295" w14:textId="576D1E59" w:rsidR="003B46DA" w:rsidRPr="00712669" w:rsidRDefault="003B46DA" w:rsidP="002C22D5">
            <w:pPr>
              <w:spacing w:after="200"/>
              <w:jc w:val="center"/>
              <w:rPr>
                <w:sz w:val="23"/>
                <w:szCs w:val="23"/>
                <w:highlight w:val="yellow"/>
                <w:lang w:eastAsia="ar-SA"/>
              </w:rPr>
            </w:pPr>
          </w:p>
        </w:tc>
        <w:tc>
          <w:tcPr>
            <w:tcW w:w="1701" w:type="dxa"/>
          </w:tcPr>
          <w:p w14:paraId="007535D5" w14:textId="77777777" w:rsidR="003B46DA" w:rsidRPr="002C22D5" w:rsidRDefault="003B46DA" w:rsidP="002C22D5">
            <w:pPr>
              <w:spacing w:after="200"/>
              <w:jc w:val="center"/>
              <w:rPr>
                <w:sz w:val="23"/>
                <w:szCs w:val="23"/>
                <w:lang w:eastAsia="ar-SA"/>
              </w:rPr>
            </w:pPr>
          </w:p>
        </w:tc>
      </w:tr>
      <w:tr w:rsidR="003B46DA" w:rsidRPr="002C22D5" w14:paraId="133C4BB8" w14:textId="77777777" w:rsidTr="003B46DA">
        <w:tc>
          <w:tcPr>
            <w:tcW w:w="567" w:type="dxa"/>
          </w:tcPr>
          <w:p w14:paraId="533EC475" w14:textId="77777777" w:rsidR="003B46DA" w:rsidRPr="002C22D5" w:rsidRDefault="003B46DA" w:rsidP="002C22D5">
            <w:pPr>
              <w:spacing w:after="200"/>
              <w:jc w:val="center"/>
              <w:rPr>
                <w:sz w:val="23"/>
                <w:szCs w:val="23"/>
                <w:lang w:eastAsia="ar-SA"/>
              </w:rPr>
            </w:pPr>
            <w:r w:rsidRPr="002C22D5">
              <w:rPr>
                <w:sz w:val="23"/>
                <w:szCs w:val="23"/>
                <w:lang w:eastAsia="ar-SA"/>
              </w:rPr>
              <w:t>3.</w:t>
            </w:r>
          </w:p>
        </w:tc>
        <w:tc>
          <w:tcPr>
            <w:tcW w:w="3289" w:type="dxa"/>
            <w:gridSpan w:val="2"/>
          </w:tcPr>
          <w:p w14:paraId="2A039795" w14:textId="77777777" w:rsidR="003B46DA" w:rsidRPr="002C22D5" w:rsidRDefault="003B46DA" w:rsidP="002C22D5">
            <w:pPr>
              <w:rPr>
                <w:sz w:val="23"/>
                <w:szCs w:val="23"/>
                <w:lang w:eastAsia="ar-SA"/>
              </w:rPr>
            </w:pPr>
            <w:r w:rsidRPr="002C22D5">
              <w:rPr>
                <w:sz w:val="23"/>
                <w:szCs w:val="23"/>
                <w:lang w:eastAsia="ar-SA"/>
              </w:rPr>
              <w:t>Biologiškai skaidus membranų biologinis inhibitorius</w:t>
            </w:r>
          </w:p>
        </w:tc>
        <w:tc>
          <w:tcPr>
            <w:tcW w:w="1276" w:type="dxa"/>
          </w:tcPr>
          <w:p w14:paraId="66DAED78" w14:textId="77777777" w:rsidR="003B46DA" w:rsidRPr="002C22D5" w:rsidRDefault="003B46DA" w:rsidP="002C22D5">
            <w:pPr>
              <w:spacing w:after="200"/>
              <w:jc w:val="center"/>
              <w:rPr>
                <w:sz w:val="23"/>
                <w:szCs w:val="23"/>
                <w:lang w:eastAsia="ar-SA"/>
              </w:rPr>
            </w:pPr>
            <w:r w:rsidRPr="002C22D5">
              <w:rPr>
                <w:sz w:val="23"/>
                <w:szCs w:val="23"/>
                <w:lang w:eastAsia="ar-SA"/>
              </w:rPr>
              <w:t>kilogramas</w:t>
            </w:r>
          </w:p>
        </w:tc>
        <w:tc>
          <w:tcPr>
            <w:tcW w:w="1417" w:type="dxa"/>
          </w:tcPr>
          <w:p w14:paraId="77D4F33A" w14:textId="51C842F3" w:rsidR="003B46DA" w:rsidRPr="002C22D5" w:rsidRDefault="005E4788" w:rsidP="002C22D5">
            <w:pPr>
              <w:spacing w:after="200"/>
              <w:jc w:val="center"/>
              <w:rPr>
                <w:sz w:val="23"/>
                <w:szCs w:val="23"/>
                <w:lang w:eastAsia="ar-SA"/>
              </w:rPr>
            </w:pPr>
            <w:r>
              <w:rPr>
                <w:sz w:val="23"/>
                <w:szCs w:val="23"/>
                <w:lang w:eastAsia="ar-SA"/>
              </w:rPr>
              <w:t>12</w:t>
            </w:r>
            <w:r w:rsidR="003B46DA" w:rsidRPr="002C22D5">
              <w:rPr>
                <w:sz w:val="23"/>
                <w:szCs w:val="23"/>
                <w:lang w:eastAsia="ar-SA"/>
              </w:rPr>
              <w:t>00</w:t>
            </w:r>
          </w:p>
        </w:tc>
        <w:tc>
          <w:tcPr>
            <w:tcW w:w="1405" w:type="dxa"/>
          </w:tcPr>
          <w:p w14:paraId="3F83E1B8" w14:textId="6DCB592B" w:rsidR="003B46DA" w:rsidRPr="00712669" w:rsidRDefault="003B46DA" w:rsidP="002C22D5">
            <w:pPr>
              <w:spacing w:after="200"/>
              <w:jc w:val="center"/>
              <w:rPr>
                <w:sz w:val="23"/>
                <w:szCs w:val="23"/>
                <w:highlight w:val="yellow"/>
                <w:lang w:eastAsia="ar-SA"/>
              </w:rPr>
            </w:pPr>
          </w:p>
        </w:tc>
        <w:tc>
          <w:tcPr>
            <w:tcW w:w="1701" w:type="dxa"/>
          </w:tcPr>
          <w:p w14:paraId="41772E2E" w14:textId="77777777" w:rsidR="003B46DA" w:rsidRPr="002C22D5" w:rsidRDefault="003B46DA" w:rsidP="002C22D5">
            <w:pPr>
              <w:spacing w:after="200"/>
              <w:jc w:val="center"/>
              <w:rPr>
                <w:sz w:val="23"/>
                <w:szCs w:val="23"/>
                <w:lang w:eastAsia="ar-SA"/>
              </w:rPr>
            </w:pPr>
          </w:p>
        </w:tc>
      </w:tr>
      <w:tr w:rsidR="003B46DA" w:rsidRPr="002C22D5" w14:paraId="43135F92" w14:textId="77777777" w:rsidTr="003B46DA">
        <w:tc>
          <w:tcPr>
            <w:tcW w:w="567" w:type="dxa"/>
          </w:tcPr>
          <w:p w14:paraId="0B319030" w14:textId="77777777" w:rsidR="003B46DA" w:rsidRPr="002C22D5" w:rsidRDefault="003B46DA" w:rsidP="002C22D5">
            <w:pPr>
              <w:spacing w:after="200"/>
              <w:jc w:val="center"/>
              <w:rPr>
                <w:sz w:val="23"/>
                <w:szCs w:val="23"/>
                <w:lang w:eastAsia="ar-SA"/>
              </w:rPr>
            </w:pPr>
            <w:r w:rsidRPr="002C22D5">
              <w:rPr>
                <w:sz w:val="23"/>
                <w:szCs w:val="23"/>
                <w:lang w:eastAsia="ar-SA"/>
              </w:rPr>
              <w:t>4.</w:t>
            </w:r>
          </w:p>
        </w:tc>
        <w:tc>
          <w:tcPr>
            <w:tcW w:w="3289" w:type="dxa"/>
            <w:gridSpan w:val="2"/>
          </w:tcPr>
          <w:p w14:paraId="3733BE67" w14:textId="3D143929" w:rsidR="003B46DA" w:rsidRPr="002C22D5" w:rsidRDefault="009E3ECF" w:rsidP="002C22D5">
            <w:pPr>
              <w:rPr>
                <w:sz w:val="23"/>
                <w:szCs w:val="23"/>
                <w:lang w:eastAsia="ar-SA"/>
              </w:rPr>
            </w:pPr>
            <w:r w:rsidRPr="009E3ECF">
              <w:rPr>
                <w:sz w:val="23"/>
                <w:szCs w:val="23"/>
                <w:lang w:eastAsia="ar-SA"/>
              </w:rPr>
              <w:t>pH reguliavimo reagentas Nr. 1</w:t>
            </w:r>
          </w:p>
        </w:tc>
        <w:tc>
          <w:tcPr>
            <w:tcW w:w="1276" w:type="dxa"/>
          </w:tcPr>
          <w:p w14:paraId="571C539A" w14:textId="77777777" w:rsidR="003B46DA" w:rsidRPr="002C22D5" w:rsidRDefault="003B46DA" w:rsidP="002C22D5">
            <w:pPr>
              <w:spacing w:after="200"/>
              <w:jc w:val="center"/>
              <w:rPr>
                <w:sz w:val="23"/>
                <w:szCs w:val="23"/>
                <w:lang w:eastAsia="ar-SA"/>
              </w:rPr>
            </w:pPr>
            <w:r w:rsidRPr="002C22D5">
              <w:rPr>
                <w:sz w:val="23"/>
                <w:szCs w:val="23"/>
                <w:lang w:eastAsia="ar-SA"/>
              </w:rPr>
              <w:t>tona</w:t>
            </w:r>
          </w:p>
        </w:tc>
        <w:tc>
          <w:tcPr>
            <w:tcW w:w="1417" w:type="dxa"/>
          </w:tcPr>
          <w:p w14:paraId="74C02125" w14:textId="77777777" w:rsidR="003B46DA" w:rsidRPr="002C22D5" w:rsidRDefault="003B46DA" w:rsidP="002C22D5">
            <w:pPr>
              <w:spacing w:after="200"/>
              <w:jc w:val="center"/>
              <w:rPr>
                <w:sz w:val="23"/>
                <w:szCs w:val="23"/>
                <w:lang w:eastAsia="ar-SA"/>
              </w:rPr>
            </w:pPr>
            <w:r w:rsidRPr="002C22D5">
              <w:rPr>
                <w:sz w:val="23"/>
                <w:szCs w:val="23"/>
                <w:lang w:eastAsia="ar-SA"/>
              </w:rPr>
              <w:t>92</w:t>
            </w:r>
          </w:p>
        </w:tc>
        <w:tc>
          <w:tcPr>
            <w:tcW w:w="1405" w:type="dxa"/>
          </w:tcPr>
          <w:p w14:paraId="09C47F5B" w14:textId="246E5CC4" w:rsidR="003B46DA" w:rsidRPr="00712669" w:rsidRDefault="003B46DA" w:rsidP="002C22D5">
            <w:pPr>
              <w:spacing w:after="200"/>
              <w:jc w:val="center"/>
              <w:rPr>
                <w:sz w:val="23"/>
                <w:szCs w:val="23"/>
                <w:highlight w:val="yellow"/>
                <w:lang w:eastAsia="ar-SA"/>
              </w:rPr>
            </w:pPr>
          </w:p>
        </w:tc>
        <w:tc>
          <w:tcPr>
            <w:tcW w:w="1701" w:type="dxa"/>
          </w:tcPr>
          <w:p w14:paraId="525683B9" w14:textId="77777777" w:rsidR="003B46DA" w:rsidRPr="002C22D5" w:rsidRDefault="003B46DA" w:rsidP="002C22D5">
            <w:pPr>
              <w:spacing w:after="200"/>
              <w:jc w:val="center"/>
              <w:rPr>
                <w:sz w:val="23"/>
                <w:szCs w:val="23"/>
                <w:lang w:eastAsia="ar-SA"/>
              </w:rPr>
            </w:pPr>
          </w:p>
        </w:tc>
      </w:tr>
      <w:tr w:rsidR="009E3ECF" w:rsidRPr="002C22D5" w14:paraId="1AF08B6A" w14:textId="77777777" w:rsidTr="003B46DA">
        <w:tc>
          <w:tcPr>
            <w:tcW w:w="567" w:type="dxa"/>
          </w:tcPr>
          <w:p w14:paraId="701F9E1B" w14:textId="271A631B" w:rsidR="009E3ECF" w:rsidRPr="002C22D5" w:rsidRDefault="009E3ECF" w:rsidP="002C22D5">
            <w:pPr>
              <w:spacing w:after="200"/>
              <w:jc w:val="center"/>
              <w:rPr>
                <w:sz w:val="23"/>
                <w:szCs w:val="23"/>
                <w:lang w:eastAsia="ar-SA"/>
              </w:rPr>
            </w:pPr>
            <w:r>
              <w:rPr>
                <w:sz w:val="23"/>
                <w:szCs w:val="23"/>
                <w:lang w:eastAsia="ar-SA"/>
              </w:rPr>
              <w:t>5.</w:t>
            </w:r>
          </w:p>
        </w:tc>
        <w:tc>
          <w:tcPr>
            <w:tcW w:w="3289" w:type="dxa"/>
            <w:gridSpan w:val="2"/>
          </w:tcPr>
          <w:p w14:paraId="080153AB" w14:textId="56A1B794" w:rsidR="009E3ECF" w:rsidRPr="009E3ECF" w:rsidRDefault="009E3ECF" w:rsidP="002C22D5">
            <w:pPr>
              <w:rPr>
                <w:sz w:val="23"/>
                <w:szCs w:val="23"/>
                <w:lang w:eastAsia="ar-SA"/>
              </w:rPr>
            </w:pPr>
            <w:r w:rsidRPr="009E3ECF">
              <w:rPr>
                <w:sz w:val="23"/>
                <w:szCs w:val="23"/>
                <w:lang w:eastAsia="ar-SA"/>
              </w:rPr>
              <w:t xml:space="preserve">pH reguliavimo reagentas Nr. </w:t>
            </w:r>
            <w:r>
              <w:rPr>
                <w:sz w:val="23"/>
                <w:szCs w:val="23"/>
                <w:lang w:eastAsia="ar-SA"/>
              </w:rPr>
              <w:t>2</w:t>
            </w:r>
          </w:p>
        </w:tc>
        <w:tc>
          <w:tcPr>
            <w:tcW w:w="1276" w:type="dxa"/>
          </w:tcPr>
          <w:p w14:paraId="35F3834A" w14:textId="3DA16A1F" w:rsidR="009E3ECF" w:rsidRPr="002C22D5" w:rsidRDefault="009E3ECF" w:rsidP="002C22D5">
            <w:pPr>
              <w:spacing w:after="200"/>
              <w:jc w:val="center"/>
              <w:rPr>
                <w:sz w:val="23"/>
                <w:szCs w:val="23"/>
                <w:lang w:eastAsia="ar-SA"/>
              </w:rPr>
            </w:pPr>
            <w:r>
              <w:rPr>
                <w:sz w:val="23"/>
                <w:szCs w:val="23"/>
                <w:lang w:eastAsia="ar-SA"/>
              </w:rPr>
              <w:t>kilogramas</w:t>
            </w:r>
          </w:p>
        </w:tc>
        <w:tc>
          <w:tcPr>
            <w:tcW w:w="1417" w:type="dxa"/>
          </w:tcPr>
          <w:p w14:paraId="5A008240" w14:textId="4AF2053D" w:rsidR="009E3ECF" w:rsidRPr="002C22D5" w:rsidRDefault="009E3ECF" w:rsidP="002C22D5">
            <w:pPr>
              <w:spacing w:after="200"/>
              <w:jc w:val="center"/>
              <w:rPr>
                <w:sz w:val="23"/>
                <w:szCs w:val="23"/>
                <w:lang w:eastAsia="ar-SA"/>
              </w:rPr>
            </w:pPr>
            <w:r>
              <w:rPr>
                <w:sz w:val="23"/>
                <w:szCs w:val="23"/>
                <w:lang w:eastAsia="ar-SA"/>
              </w:rPr>
              <w:t>3000</w:t>
            </w:r>
          </w:p>
        </w:tc>
        <w:tc>
          <w:tcPr>
            <w:tcW w:w="1405" w:type="dxa"/>
          </w:tcPr>
          <w:p w14:paraId="6091BF51" w14:textId="77777777" w:rsidR="009E3ECF" w:rsidRPr="00712669" w:rsidRDefault="009E3ECF" w:rsidP="002C22D5">
            <w:pPr>
              <w:spacing w:after="200"/>
              <w:jc w:val="center"/>
              <w:rPr>
                <w:sz w:val="23"/>
                <w:szCs w:val="23"/>
                <w:highlight w:val="yellow"/>
                <w:lang w:eastAsia="ar-SA"/>
              </w:rPr>
            </w:pPr>
          </w:p>
        </w:tc>
        <w:tc>
          <w:tcPr>
            <w:tcW w:w="1701" w:type="dxa"/>
          </w:tcPr>
          <w:p w14:paraId="5265801C" w14:textId="77777777" w:rsidR="009E3ECF" w:rsidRPr="002C22D5" w:rsidRDefault="009E3ECF" w:rsidP="002C22D5">
            <w:pPr>
              <w:spacing w:after="200"/>
              <w:jc w:val="center"/>
              <w:rPr>
                <w:sz w:val="23"/>
                <w:szCs w:val="23"/>
                <w:lang w:eastAsia="ar-SA"/>
              </w:rPr>
            </w:pPr>
          </w:p>
        </w:tc>
      </w:tr>
      <w:tr w:rsidR="009E3ECF" w:rsidRPr="002C22D5" w14:paraId="56B885DC" w14:textId="77777777" w:rsidTr="003B46DA">
        <w:tc>
          <w:tcPr>
            <w:tcW w:w="567" w:type="dxa"/>
          </w:tcPr>
          <w:p w14:paraId="1C32DABF" w14:textId="552B35E6" w:rsidR="009E3ECF" w:rsidRDefault="009E3ECF" w:rsidP="002C22D5">
            <w:pPr>
              <w:spacing w:after="200"/>
              <w:jc w:val="center"/>
              <w:rPr>
                <w:sz w:val="23"/>
                <w:szCs w:val="23"/>
                <w:lang w:eastAsia="ar-SA"/>
              </w:rPr>
            </w:pPr>
            <w:r>
              <w:rPr>
                <w:sz w:val="23"/>
                <w:szCs w:val="23"/>
                <w:lang w:eastAsia="ar-SA"/>
              </w:rPr>
              <w:t>6.</w:t>
            </w:r>
          </w:p>
        </w:tc>
        <w:tc>
          <w:tcPr>
            <w:tcW w:w="3289" w:type="dxa"/>
            <w:gridSpan w:val="2"/>
          </w:tcPr>
          <w:p w14:paraId="65FEA082" w14:textId="69FD350F" w:rsidR="009E3ECF" w:rsidRPr="009E3ECF" w:rsidRDefault="009E3ECF" w:rsidP="002C22D5">
            <w:pPr>
              <w:rPr>
                <w:sz w:val="23"/>
                <w:szCs w:val="23"/>
                <w:lang w:eastAsia="ar-SA"/>
              </w:rPr>
            </w:pPr>
            <w:r w:rsidRPr="009E3ECF">
              <w:rPr>
                <w:sz w:val="23"/>
                <w:szCs w:val="23"/>
                <w:lang w:eastAsia="ar-SA"/>
              </w:rPr>
              <w:t xml:space="preserve">pH reguliavimo reagentas Nr. </w:t>
            </w:r>
            <w:r>
              <w:rPr>
                <w:sz w:val="23"/>
                <w:szCs w:val="23"/>
                <w:lang w:eastAsia="ar-SA"/>
              </w:rPr>
              <w:t>3</w:t>
            </w:r>
          </w:p>
        </w:tc>
        <w:tc>
          <w:tcPr>
            <w:tcW w:w="1276" w:type="dxa"/>
          </w:tcPr>
          <w:p w14:paraId="7460943C" w14:textId="75EF2B51" w:rsidR="009E3ECF" w:rsidRPr="002C22D5" w:rsidRDefault="009E3ECF" w:rsidP="002C22D5">
            <w:pPr>
              <w:spacing w:after="200"/>
              <w:jc w:val="center"/>
              <w:rPr>
                <w:sz w:val="23"/>
                <w:szCs w:val="23"/>
                <w:lang w:eastAsia="ar-SA"/>
              </w:rPr>
            </w:pPr>
            <w:r>
              <w:rPr>
                <w:sz w:val="23"/>
                <w:szCs w:val="23"/>
                <w:lang w:eastAsia="ar-SA"/>
              </w:rPr>
              <w:t>litras</w:t>
            </w:r>
          </w:p>
        </w:tc>
        <w:tc>
          <w:tcPr>
            <w:tcW w:w="1417" w:type="dxa"/>
          </w:tcPr>
          <w:p w14:paraId="3823A90D" w14:textId="1338AF7A" w:rsidR="009E3ECF" w:rsidRPr="002C22D5" w:rsidRDefault="009E3ECF" w:rsidP="002C22D5">
            <w:pPr>
              <w:spacing w:after="200"/>
              <w:jc w:val="center"/>
              <w:rPr>
                <w:sz w:val="23"/>
                <w:szCs w:val="23"/>
                <w:lang w:eastAsia="ar-SA"/>
              </w:rPr>
            </w:pPr>
            <w:r>
              <w:rPr>
                <w:sz w:val="23"/>
                <w:szCs w:val="23"/>
                <w:lang w:eastAsia="ar-SA"/>
              </w:rPr>
              <w:t>14000</w:t>
            </w:r>
          </w:p>
        </w:tc>
        <w:tc>
          <w:tcPr>
            <w:tcW w:w="1405" w:type="dxa"/>
          </w:tcPr>
          <w:p w14:paraId="4B1916E3" w14:textId="77777777" w:rsidR="009E3ECF" w:rsidRPr="00712669" w:rsidRDefault="009E3ECF" w:rsidP="002C22D5">
            <w:pPr>
              <w:spacing w:after="200"/>
              <w:jc w:val="center"/>
              <w:rPr>
                <w:sz w:val="23"/>
                <w:szCs w:val="23"/>
                <w:highlight w:val="yellow"/>
                <w:lang w:eastAsia="ar-SA"/>
              </w:rPr>
            </w:pPr>
          </w:p>
        </w:tc>
        <w:tc>
          <w:tcPr>
            <w:tcW w:w="1701" w:type="dxa"/>
          </w:tcPr>
          <w:p w14:paraId="1C8FE107" w14:textId="77777777" w:rsidR="009E3ECF" w:rsidRPr="002C22D5" w:rsidRDefault="009E3ECF" w:rsidP="002C22D5">
            <w:pPr>
              <w:spacing w:after="200"/>
              <w:jc w:val="center"/>
              <w:rPr>
                <w:sz w:val="23"/>
                <w:szCs w:val="23"/>
                <w:lang w:eastAsia="ar-SA"/>
              </w:rPr>
            </w:pPr>
          </w:p>
        </w:tc>
      </w:tr>
      <w:tr w:rsidR="006C2A2B" w:rsidRPr="002C22D5" w14:paraId="2A12A108" w14:textId="77777777" w:rsidTr="006057B5">
        <w:tc>
          <w:tcPr>
            <w:tcW w:w="567" w:type="dxa"/>
          </w:tcPr>
          <w:p w14:paraId="12913B8D" w14:textId="6928287E" w:rsidR="006C2A2B" w:rsidRDefault="006C2A2B" w:rsidP="002C22D5">
            <w:pPr>
              <w:spacing w:after="200"/>
              <w:jc w:val="center"/>
              <w:rPr>
                <w:sz w:val="23"/>
                <w:szCs w:val="23"/>
                <w:lang w:eastAsia="ar-SA"/>
              </w:rPr>
            </w:pPr>
            <w:r>
              <w:rPr>
                <w:sz w:val="23"/>
                <w:szCs w:val="23"/>
                <w:lang w:eastAsia="ar-SA"/>
              </w:rPr>
              <w:t>7.</w:t>
            </w:r>
          </w:p>
        </w:tc>
        <w:tc>
          <w:tcPr>
            <w:tcW w:w="7387" w:type="dxa"/>
            <w:gridSpan w:val="5"/>
          </w:tcPr>
          <w:p w14:paraId="4C998B5E" w14:textId="036778DA" w:rsidR="006C2A2B" w:rsidRPr="00712669" w:rsidRDefault="006C2A2B" w:rsidP="006C2A2B">
            <w:pPr>
              <w:spacing w:after="200"/>
              <w:rPr>
                <w:sz w:val="23"/>
                <w:szCs w:val="23"/>
                <w:highlight w:val="yellow"/>
                <w:lang w:eastAsia="ar-SA"/>
              </w:rPr>
            </w:pPr>
            <w:r>
              <w:rPr>
                <w:sz w:val="23"/>
                <w:szCs w:val="23"/>
                <w:lang w:eastAsia="ar-SA"/>
              </w:rPr>
              <w:t>Transportavimo išlaidos</w:t>
            </w:r>
          </w:p>
        </w:tc>
        <w:tc>
          <w:tcPr>
            <w:tcW w:w="1701" w:type="dxa"/>
          </w:tcPr>
          <w:p w14:paraId="39847894" w14:textId="5F64FDB5" w:rsidR="006C2A2B" w:rsidRPr="002C22D5" w:rsidRDefault="006C2A2B" w:rsidP="002C22D5">
            <w:pPr>
              <w:spacing w:after="200"/>
              <w:jc w:val="center"/>
              <w:rPr>
                <w:sz w:val="23"/>
                <w:szCs w:val="23"/>
                <w:lang w:eastAsia="ar-SA"/>
              </w:rPr>
            </w:pPr>
            <w:r>
              <w:rPr>
                <w:sz w:val="23"/>
                <w:szCs w:val="23"/>
                <w:lang w:eastAsia="ar-SA"/>
              </w:rPr>
              <w:t>Įtraukta į prekių kainą</w:t>
            </w:r>
          </w:p>
        </w:tc>
      </w:tr>
      <w:tr w:rsidR="003B46DA" w:rsidRPr="002C22D5" w14:paraId="2C374BC8" w14:textId="7CA9C02D" w:rsidTr="003B46DA">
        <w:trPr>
          <w:trHeight w:val="246"/>
        </w:trPr>
        <w:tc>
          <w:tcPr>
            <w:tcW w:w="1276" w:type="dxa"/>
            <w:gridSpan w:val="2"/>
            <w:tcBorders>
              <w:bottom w:val="single" w:sz="4" w:space="0" w:color="auto"/>
              <w:right w:val="nil"/>
            </w:tcBorders>
          </w:tcPr>
          <w:p w14:paraId="59463EDA"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76E610BA" w14:textId="77777777" w:rsidR="003B46DA" w:rsidRPr="002C22D5" w:rsidRDefault="003B46DA" w:rsidP="003B46DA">
            <w:pPr>
              <w:spacing w:after="200"/>
              <w:jc w:val="right"/>
              <w:rPr>
                <w:sz w:val="23"/>
                <w:szCs w:val="23"/>
                <w:lang w:eastAsia="ar-SA"/>
              </w:rPr>
            </w:pPr>
            <w:r w:rsidRPr="002C22D5">
              <w:rPr>
                <w:sz w:val="23"/>
                <w:szCs w:val="23"/>
                <w:lang w:eastAsia="ar-SA"/>
              </w:rPr>
              <w:t>Bendra pasiūlymo kaina Eur be PVM</w:t>
            </w:r>
          </w:p>
        </w:tc>
        <w:tc>
          <w:tcPr>
            <w:tcW w:w="1701" w:type="dxa"/>
            <w:tcBorders>
              <w:left w:val="nil"/>
            </w:tcBorders>
          </w:tcPr>
          <w:p w14:paraId="173E6A06" w14:textId="77777777" w:rsidR="003B46DA" w:rsidRPr="002C22D5" w:rsidRDefault="003B46DA" w:rsidP="003B46DA">
            <w:pPr>
              <w:spacing w:after="200"/>
              <w:rPr>
                <w:sz w:val="23"/>
                <w:szCs w:val="23"/>
                <w:lang w:eastAsia="ar-SA"/>
              </w:rPr>
            </w:pPr>
          </w:p>
        </w:tc>
      </w:tr>
      <w:tr w:rsidR="003B46DA" w:rsidRPr="002C22D5" w14:paraId="33A576CE" w14:textId="293EE200" w:rsidTr="003B46DA">
        <w:trPr>
          <w:trHeight w:val="195"/>
        </w:trPr>
        <w:tc>
          <w:tcPr>
            <w:tcW w:w="1276" w:type="dxa"/>
            <w:gridSpan w:val="2"/>
            <w:tcBorders>
              <w:bottom w:val="single" w:sz="4" w:space="0" w:color="auto"/>
              <w:right w:val="nil"/>
            </w:tcBorders>
          </w:tcPr>
          <w:p w14:paraId="60630A00"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528393BE" w14:textId="77777777" w:rsidR="003B46DA" w:rsidRPr="002C22D5" w:rsidRDefault="003B46DA" w:rsidP="003B46DA">
            <w:pPr>
              <w:spacing w:after="200"/>
              <w:jc w:val="right"/>
              <w:rPr>
                <w:sz w:val="23"/>
                <w:szCs w:val="23"/>
                <w:lang w:eastAsia="ar-SA"/>
              </w:rPr>
            </w:pPr>
            <w:r w:rsidRPr="002C22D5">
              <w:rPr>
                <w:sz w:val="23"/>
                <w:szCs w:val="23"/>
                <w:lang w:eastAsia="ar-SA"/>
              </w:rPr>
              <w:t>PVM**</w:t>
            </w:r>
          </w:p>
        </w:tc>
        <w:tc>
          <w:tcPr>
            <w:tcW w:w="1701" w:type="dxa"/>
            <w:tcBorders>
              <w:left w:val="nil"/>
            </w:tcBorders>
          </w:tcPr>
          <w:p w14:paraId="6C70EFA4" w14:textId="77777777" w:rsidR="003B46DA" w:rsidRPr="002C22D5" w:rsidRDefault="003B46DA" w:rsidP="003B46DA">
            <w:pPr>
              <w:spacing w:after="200"/>
              <w:rPr>
                <w:sz w:val="23"/>
                <w:szCs w:val="23"/>
                <w:lang w:eastAsia="ar-SA"/>
              </w:rPr>
            </w:pPr>
          </w:p>
        </w:tc>
      </w:tr>
      <w:tr w:rsidR="003B46DA" w:rsidRPr="002C22D5" w14:paraId="18DD0142" w14:textId="2A94ABE2" w:rsidTr="003B46DA">
        <w:tc>
          <w:tcPr>
            <w:tcW w:w="1276" w:type="dxa"/>
            <w:gridSpan w:val="2"/>
            <w:tcBorders>
              <w:right w:val="nil"/>
            </w:tcBorders>
          </w:tcPr>
          <w:p w14:paraId="6DCB8F7B" w14:textId="77777777" w:rsidR="003B46DA" w:rsidRPr="002C22D5" w:rsidRDefault="003B46DA" w:rsidP="002C22D5">
            <w:pPr>
              <w:spacing w:after="200"/>
              <w:jc w:val="right"/>
              <w:rPr>
                <w:sz w:val="23"/>
                <w:szCs w:val="23"/>
                <w:lang w:eastAsia="ar-SA"/>
              </w:rPr>
            </w:pPr>
          </w:p>
        </w:tc>
        <w:tc>
          <w:tcPr>
            <w:tcW w:w="6678" w:type="dxa"/>
            <w:gridSpan w:val="4"/>
            <w:tcBorders>
              <w:left w:val="nil"/>
            </w:tcBorders>
          </w:tcPr>
          <w:p w14:paraId="354C48F0" w14:textId="77777777" w:rsidR="003B46DA" w:rsidRPr="002C22D5" w:rsidRDefault="003B46DA" w:rsidP="003B46DA">
            <w:pPr>
              <w:spacing w:after="200"/>
              <w:jc w:val="right"/>
              <w:rPr>
                <w:sz w:val="23"/>
                <w:szCs w:val="23"/>
                <w:lang w:eastAsia="ar-SA"/>
              </w:rPr>
            </w:pPr>
            <w:r w:rsidRPr="002C22D5">
              <w:rPr>
                <w:sz w:val="23"/>
                <w:szCs w:val="23"/>
                <w:lang w:eastAsia="ar-SA"/>
              </w:rPr>
              <w:t>Bendra pasiūlymo kaina Eur su PVM</w:t>
            </w:r>
          </w:p>
        </w:tc>
        <w:tc>
          <w:tcPr>
            <w:tcW w:w="1701" w:type="dxa"/>
            <w:tcBorders>
              <w:left w:val="nil"/>
            </w:tcBorders>
          </w:tcPr>
          <w:p w14:paraId="2492B646" w14:textId="77777777" w:rsidR="003B46DA" w:rsidRPr="002C22D5" w:rsidRDefault="003B46DA" w:rsidP="003B46DA">
            <w:pPr>
              <w:spacing w:after="200"/>
              <w:rPr>
                <w:sz w:val="23"/>
                <w:szCs w:val="23"/>
                <w:lang w:eastAsia="ar-SA"/>
              </w:rPr>
            </w:pPr>
          </w:p>
        </w:tc>
      </w:tr>
    </w:tbl>
    <w:p w14:paraId="7185FD4B" w14:textId="77777777" w:rsidR="002C22D5" w:rsidRPr="002C22D5" w:rsidRDefault="002C22D5" w:rsidP="002C22D5">
      <w:pPr>
        <w:spacing w:after="160" w:line="259" w:lineRule="auto"/>
        <w:rPr>
          <w:rFonts w:eastAsiaTheme="minorEastAsia"/>
          <w:bCs/>
          <w:color w:val="000000" w:themeColor="text1"/>
          <w:sz w:val="22"/>
          <w:szCs w:val="22"/>
          <w:lang w:eastAsia="lt-LT"/>
        </w:rPr>
      </w:pPr>
    </w:p>
    <w:p w14:paraId="3C53088D" w14:textId="77777777" w:rsidR="002C22D5" w:rsidRPr="002C22D5" w:rsidRDefault="002C22D5" w:rsidP="002C22D5">
      <w:pPr>
        <w:spacing w:after="160" w:line="259" w:lineRule="auto"/>
        <w:contextualSpacing/>
        <w:jc w:val="both"/>
        <w:rPr>
          <w:sz w:val="22"/>
          <w:szCs w:val="22"/>
          <w:lang w:eastAsia="lt-LT"/>
        </w:rPr>
      </w:pPr>
      <w:r w:rsidRPr="002C22D5">
        <w:rPr>
          <w:sz w:val="22"/>
          <w:szCs w:val="22"/>
          <w:lang w:eastAsia="lt-LT"/>
        </w:rPr>
        <w:t>*Kaina pateikiama nurodant 2 skaičius po kablelio.</w:t>
      </w:r>
    </w:p>
    <w:p w14:paraId="587BEF0D" w14:textId="77777777" w:rsidR="002C22D5" w:rsidRPr="002C22D5" w:rsidRDefault="002C22D5" w:rsidP="002C22D5">
      <w:pPr>
        <w:spacing w:after="160" w:line="259" w:lineRule="auto"/>
        <w:jc w:val="both"/>
        <w:rPr>
          <w:color w:val="000000"/>
          <w:sz w:val="22"/>
          <w:szCs w:val="22"/>
          <w:lang w:eastAsia="lt-LT"/>
        </w:rPr>
      </w:pPr>
      <w:r w:rsidRPr="002C22D5">
        <w:rPr>
          <w:rFonts w:eastAsiaTheme="minorEastAsia"/>
          <w:sz w:val="22"/>
          <w:szCs w:val="22"/>
          <w:lang w:eastAsia="lt-LT"/>
        </w:rPr>
        <w:t>**</w:t>
      </w:r>
      <w:r w:rsidRPr="002C22D5">
        <w:rPr>
          <w:color w:val="000000"/>
          <w:sz w:val="22"/>
          <w:szCs w:val="22"/>
          <w:lang w:eastAsia="lt-LT"/>
        </w:rPr>
        <w:t>Tais atvejais, kai pagal galiojančius teisės aktus tiekėjui nereikia mokėti PVM, jis lentelės „PVM“ eilutės nepildo ir nurodo priežastis, dėl kurių PVM nemokamas: __________________________ .</w:t>
      </w:r>
    </w:p>
    <w:p w14:paraId="258E99CB" w14:textId="77777777" w:rsidR="002C22D5" w:rsidRPr="002C22D5" w:rsidRDefault="002C22D5" w:rsidP="002C22D5">
      <w:pPr>
        <w:spacing w:after="160" w:line="259" w:lineRule="auto"/>
        <w:jc w:val="both"/>
        <w:rPr>
          <w:color w:val="000000"/>
          <w:sz w:val="22"/>
          <w:szCs w:val="22"/>
          <w:lang w:eastAsia="lt-LT"/>
        </w:rPr>
      </w:pPr>
      <w:r w:rsidRPr="002C22D5">
        <w:rPr>
          <w:color w:val="000000"/>
          <w:sz w:val="22"/>
          <w:szCs w:val="22"/>
          <w:lang w:eastAsia="lt-LT"/>
        </w:rPr>
        <w:t>5. Siūlomos prekės visiškai atitinka techninėje specifikacijoje nurodytus reikalavimus.</w:t>
      </w:r>
    </w:p>
    <w:p w14:paraId="6AAED2F1" w14:textId="77777777" w:rsidR="002C22D5" w:rsidRPr="002C22D5" w:rsidRDefault="002C22D5" w:rsidP="002C22D5">
      <w:pPr>
        <w:spacing w:after="160" w:line="259" w:lineRule="auto"/>
        <w:ind w:right="252"/>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6.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275"/>
      </w:tblGrid>
      <w:tr w:rsidR="002C22D5" w:rsidRPr="002C22D5" w14:paraId="1CB14D86" w14:textId="77777777" w:rsidTr="00D61F58">
        <w:trPr>
          <w:trHeight w:val="581"/>
        </w:trPr>
        <w:tc>
          <w:tcPr>
            <w:tcW w:w="675" w:type="dxa"/>
            <w:tcBorders>
              <w:top w:val="single" w:sz="4" w:space="0" w:color="auto"/>
              <w:left w:val="single" w:sz="4" w:space="0" w:color="auto"/>
              <w:bottom w:val="single" w:sz="4" w:space="0" w:color="auto"/>
              <w:right w:val="single" w:sz="4" w:space="0" w:color="auto"/>
            </w:tcBorders>
            <w:vAlign w:val="center"/>
          </w:tcPr>
          <w:p w14:paraId="4FDF4B5B"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Eil. Nr.</w:t>
            </w:r>
          </w:p>
        </w:tc>
        <w:tc>
          <w:tcPr>
            <w:tcW w:w="7684" w:type="dxa"/>
            <w:tcBorders>
              <w:top w:val="single" w:sz="4" w:space="0" w:color="auto"/>
              <w:left w:val="single" w:sz="4" w:space="0" w:color="auto"/>
              <w:bottom w:val="single" w:sz="4" w:space="0" w:color="auto"/>
              <w:right w:val="single" w:sz="4" w:space="0" w:color="auto"/>
            </w:tcBorders>
            <w:vAlign w:val="center"/>
          </w:tcPr>
          <w:p w14:paraId="445AB9CD"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Pateiktų dokumentų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6796BBD8"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Dokumento puslapių skaičius</w:t>
            </w:r>
          </w:p>
        </w:tc>
      </w:tr>
      <w:tr w:rsidR="002C22D5" w:rsidRPr="002C22D5" w14:paraId="01933D63" w14:textId="77777777" w:rsidTr="00D61F58">
        <w:tc>
          <w:tcPr>
            <w:tcW w:w="675" w:type="dxa"/>
            <w:tcBorders>
              <w:top w:val="single" w:sz="4" w:space="0" w:color="auto"/>
              <w:left w:val="single" w:sz="4" w:space="0" w:color="auto"/>
              <w:bottom w:val="single" w:sz="4" w:space="0" w:color="auto"/>
              <w:right w:val="single" w:sz="4" w:space="0" w:color="auto"/>
            </w:tcBorders>
          </w:tcPr>
          <w:p w14:paraId="58F7D16A"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7684" w:type="dxa"/>
            <w:tcBorders>
              <w:top w:val="single" w:sz="4" w:space="0" w:color="auto"/>
              <w:left w:val="single" w:sz="4" w:space="0" w:color="auto"/>
              <w:bottom w:val="single" w:sz="4" w:space="0" w:color="auto"/>
              <w:right w:val="single" w:sz="4" w:space="0" w:color="auto"/>
            </w:tcBorders>
          </w:tcPr>
          <w:p w14:paraId="3629B124"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787D7F8D"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08A6A781" w14:textId="77777777" w:rsidR="002C22D5" w:rsidRPr="002C22D5" w:rsidRDefault="002C22D5" w:rsidP="002C22D5">
      <w:pPr>
        <w:suppressAutoHyphens/>
        <w:spacing w:after="160" w:line="259" w:lineRule="auto"/>
        <w:rPr>
          <w:rFonts w:eastAsiaTheme="minorEastAsia"/>
          <w:color w:val="000000" w:themeColor="text1"/>
          <w:sz w:val="22"/>
          <w:szCs w:val="22"/>
          <w:lang w:eastAsia="lt-LT"/>
        </w:rPr>
      </w:pPr>
    </w:p>
    <w:tbl>
      <w:tblPr>
        <w:tblW w:w="0" w:type="auto"/>
        <w:tblLayout w:type="fixed"/>
        <w:tblLook w:val="01E0" w:firstRow="1" w:lastRow="1" w:firstColumn="1" w:lastColumn="1" w:noHBand="0" w:noVBand="0"/>
      </w:tblPr>
      <w:tblGrid>
        <w:gridCol w:w="9828"/>
      </w:tblGrid>
      <w:tr w:rsidR="002C22D5" w:rsidRPr="002C22D5" w14:paraId="672FB9F3" w14:textId="77777777" w:rsidTr="00D61F58">
        <w:trPr>
          <w:trHeight w:val="324"/>
        </w:trPr>
        <w:tc>
          <w:tcPr>
            <w:tcW w:w="9828" w:type="dxa"/>
          </w:tcPr>
          <w:p w14:paraId="7C74BD9A" w14:textId="64B09526"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7. Pasiūlymas galioja </w:t>
            </w:r>
            <w:r w:rsidR="003925FE">
              <w:rPr>
                <w:rFonts w:eastAsiaTheme="minorEastAsia"/>
                <w:color w:val="000000" w:themeColor="text1"/>
                <w:sz w:val="22"/>
                <w:szCs w:val="22"/>
                <w:lang w:eastAsia="lt-LT"/>
              </w:rPr>
              <w:t>9</w:t>
            </w:r>
            <w:r w:rsidRPr="002C22D5">
              <w:rPr>
                <w:rFonts w:eastAsiaTheme="minorEastAsia"/>
                <w:color w:val="000000" w:themeColor="text1"/>
                <w:sz w:val="22"/>
                <w:szCs w:val="22"/>
                <w:lang w:eastAsia="lt-LT"/>
              </w:rPr>
              <w:t>0 (</w:t>
            </w:r>
            <w:r w:rsidR="001618D1">
              <w:rPr>
                <w:rFonts w:eastAsiaTheme="minorEastAsia"/>
                <w:color w:val="000000" w:themeColor="text1"/>
                <w:sz w:val="22"/>
                <w:szCs w:val="22"/>
                <w:lang w:eastAsia="lt-LT"/>
              </w:rPr>
              <w:t>devyniasdešimt</w:t>
            </w:r>
            <w:r w:rsidRPr="002C22D5">
              <w:rPr>
                <w:rFonts w:eastAsiaTheme="minorEastAsia"/>
                <w:color w:val="000000" w:themeColor="text1"/>
                <w:sz w:val="22"/>
                <w:szCs w:val="22"/>
                <w:lang w:eastAsia="lt-LT"/>
              </w:rPr>
              <w:t>) dienų nuo pasiūlymo pateikimo datos.</w:t>
            </w:r>
          </w:p>
          <w:p w14:paraId="259ABC10" w14:textId="77777777"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8. Toliau išvardinta pasiūlyme nurodyta informacija yra konfidenciali </w:t>
            </w:r>
            <w:r w:rsidRPr="002C22D5">
              <w:rPr>
                <w:rFonts w:eastAsiaTheme="minorEastAsia"/>
                <w:i/>
                <w:color w:val="000000" w:themeColor="text1"/>
                <w:sz w:val="22"/>
                <w:szCs w:val="22"/>
                <w:lang w:eastAsia="lt-LT"/>
              </w:rPr>
              <w:t>/perkančioji organizacija šios informacijos negali atskleisti tretiesiems asmenims/</w:t>
            </w:r>
            <w:r w:rsidRPr="002C22D5">
              <w:rPr>
                <w:rFonts w:eastAsiaTheme="minorEastAsia"/>
                <w:color w:val="000000" w:themeColor="text1"/>
                <w:sz w:val="22"/>
                <w:szCs w:val="22"/>
                <w:lang w:eastAsia="lt-LT"/>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2C22D5" w:rsidRPr="002C22D5" w14:paraId="42594A2D" w14:textId="77777777" w:rsidTr="00D61F58">
              <w:trPr>
                <w:trHeight w:val="1304"/>
              </w:trPr>
              <w:tc>
                <w:tcPr>
                  <w:tcW w:w="610" w:type="dxa"/>
                  <w:vAlign w:val="center"/>
                </w:tcPr>
                <w:p w14:paraId="3C2D7E77"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lastRenderedPageBreak/>
                    <w:t>Eil. Nr.</w:t>
                  </w:r>
                </w:p>
              </w:tc>
              <w:tc>
                <w:tcPr>
                  <w:tcW w:w="2795" w:type="dxa"/>
                  <w:vAlign w:val="center"/>
                </w:tcPr>
                <w:p w14:paraId="38596E1A"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Pateikto dokumento pavadinimas (rekomenduojama pavadinime vartoti žodį „Konfidencialu“)</w:t>
                  </w:r>
                </w:p>
              </w:tc>
              <w:tc>
                <w:tcPr>
                  <w:tcW w:w="6259" w:type="dxa"/>
                  <w:vAlign w:val="center"/>
                </w:tcPr>
                <w:p w14:paraId="59E1B13D"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 xml:space="preserve">Dokumentas yra įkeltas šioje CVP IS pasiūlymo lango eilutėje („Prisegti dokumentai“ arba </w:t>
                  </w:r>
                  <w:r w:rsidRPr="002C22D5">
                    <w:rPr>
                      <w:bCs/>
                      <w:color w:val="000000" w:themeColor="text1"/>
                      <w:sz w:val="22"/>
                      <w:szCs w:val="22"/>
                      <w:lang w:eastAsia="lt-LT"/>
                    </w:rPr>
                    <w:t>„Kvalifikaciniai klausimai“ prie atsakymo į klausimą)</w:t>
                  </w:r>
                </w:p>
              </w:tc>
            </w:tr>
            <w:tr w:rsidR="002C22D5" w:rsidRPr="002C22D5" w14:paraId="4F840861" w14:textId="77777777" w:rsidTr="00D61F58">
              <w:trPr>
                <w:trHeight w:val="247"/>
              </w:trPr>
              <w:tc>
                <w:tcPr>
                  <w:tcW w:w="610" w:type="dxa"/>
                </w:tcPr>
                <w:p w14:paraId="767F7217" w14:textId="77777777" w:rsidR="002C22D5" w:rsidRPr="002C22D5" w:rsidRDefault="002C22D5" w:rsidP="002C22D5">
                  <w:pPr>
                    <w:spacing w:after="160" w:line="259" w:lineRule="auto"/>
                    <w:rPr>
                      <w:color w:val="000000" w:themeColor="text1"/>
                      <w:sz w:val="22"/>
                      <w:szCs w:val="22"/>
                      <w:lang w:eastAsia="lt-LT"/>
                    </w:rPr>
                  </w:pPr>
                </w:p>
              </w:tc>
              <w:tc>
                <w:tcPr>
                  <w:tcW w:w="2795" w:type="dxa"/>
                </w:tcPr>
                <w:p w14:paraId="1248E314" w14:textId="77777777" w:rsidR="002C22D5" w:rsidRPr="002C22D5" w:rsidRDefault="002C22D5" w:rsidP="002C22D5">
                  <w:pPr>
                    <w:spacing w:after="160" w:line="259" w:lineRule="auto"/>
                    <w:rPr>
                      <w:color w:val="000000" w:themeColor="text1"/>
                      <w:sz w:val="22"/>
                      <w:szCs w:val="22"/>
                      <w:lang w:eastAsia="lt-LT"/>
                    </w:rPr>
                  </w:pPr>
                </w:p>
              </w:tc>
              <w:tc>
                <w:tcPr>
                  <w:tcW w:w="6259" w:type="dxa"/>
                </w:tcPr>
                <w:p w14:paraId="113C4086" w14:textId="77777777" w:rsidR="002C22D5" w:rsidRPr="002C22D5" w:rsidRDefault="002C22D5" w:rsidP="002C22D5">
                  <w:pPr>
                    <w:spacing w:after="160" w:line="259" w:lineRule="auto"/>
                    <w:rPr>
                      <w:color w:val="000000" w:themeColor="text1"/>
                      <w:sz w:val="22"/>
                      <w:szCs w:val="22"/>
                      <w:lang w:eastAsia="lt-LT"/>
                    </w:rPr>
                  </w:pPr>
                </w:p>
              </w:tc>
            </w:tr>
          </w:tbl>
          <w:p w14:paraId="174257D1" w14:textId="77777777" w:rsidR="002C22D5" w:rsidRPr="002C22D5" w:rsidRDefault="002C22D5" w:rsidP="002C22D5">
            <w:pPr>
              <w:spacing w:after="160" w:line="259" w:lineRule="auto"/>
              <w:ind w:right="-108"/>
              <w:rPr>
                <w:rFonts w:eastAsiaTheme="minorEastAsia"/>
                <w:color w:val="000000" w:themeColor="text1"/>
                <w:sz w:val="22"/>
                <w:szCs w:val="22"/>
                <w:lang w:eastAsia="lt-LT"/>
              </w:rPr>
            </w:pPr>
          </w:p>
        </w:tc>
      </w:tr>
    </w:tbl>
    <w:p w14:paraId="2CFD94FE" w14:textId="77777777" w:rsidR="002C22D5" w:rsidRPr="002C22D5" w:rsidRDefault="002C22D5" w:rsidP="002C22D5">
      <w:pPr>
        <w:spacing w:after="160" w:line="259" w:lineRule="auto"/>
        <w:ind w:left="142"/>
        <w:rPr>
          <w:rFonts w:eastAsiaTheme="minorEastAsia"/>
          <w:strike/>
          <w:color w:val="000000" w:themeColor="text1"/>
          <w:sz w:val="22"/>
          <w:szCs w:val="22"/>
          <w:lang w:eastAsia="lt-LT"/>
        </w:rPr>
      </w:pPr>
      <w:r w:rsidRPr="002C22D5">
        <w:rPr>
          <w:rFonts w:eastAsiaTheme="minorEastAsia"/>
          <w:b/>
          <w:bCs/>
          <w:color w:val="000000" w:themeColor="text1"/>
          <w:sz w:val="22"/>
          <w:szCs w:val="22"/>
          <w:lang w:eastAsia="lt-LT"/>
        </w:rPr>
        <w:lastRenderedPageBreak/>
        <w:t xml:space="preserve">Pastaba. </w:t>
      </w:r>
      <w:r w:rsidRPr="002C22D5">
        <w:rPr>
          <w:rFonts w:eastAsiaTheme="minorEastAsia"/>
          <w:color w:val="000000" w:themeColor="text1"/>
          <w:sz w:val="22"/>
          <w:szCs w:val="22"/>
          <w:lang w:eastAsia="lt-LT"/>
        </w:rPr>
        <w:t xml:space="preserve">Tiekėjui nenurodžius, kokia jo pasiūlyme nurodyta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C22D5" w:rsidRPr="002C22D5" w14:paraId="32E86601" w14:textId="77777777" w:rsidTr="00D61F58">
        <w:trPr>
          <w:trHeight w:val="285"/>
        </w:trPr>
        <w:tc>
          <w:tcPr>
            <w:tcW w:w="3284" w:type="dxa"/>
            <w:tcBorders>
              <w:top w:val="nil"/>
              <w:left w:val="nil"/>
              <w:bottom w:val="single" w:sz="4" w:space="0" w:color="auto"/>
              <w:right w:val="nil"/>
            </w:tcBorders>
          </w:tcPr>
          <w:p w14:paraId="17499577" w14:textId="77777777" w:rsidR="002C22D5" w:rsidRPr="002C22D5" w:rsidRDefault="002C22D5" w:rsidP="002C22D5">
            <w:pPr>
              <w:spacing w:after="160" w:line="259" w:lineRule="auto"/>
              <w:ind w:right="-1"/>
              <w:rPr>
                <w:rFonts w:eastAsiaTheme="minorEastAsia"/>
                <w:color w:val="000000" w:themeColor="text1"/>
                <w:sz w:val="22"/>
                <w:szCs w:val="22"/>
                <w:lang w:eastAsia="lt-LT"/>
              </w:rPr>
            </w:pPr>
            <w:r w:rsidRPr="002C22D5">
              <w:rPr>
                <w:rFonts w:eastAsiaTheme="minorEastAsia"/>
                <w:b/>
                <w:color w:val="000000" w:themeColor="text1"/>
                <w:sz w:val="22"/>
                <w:szCs w:val="22"/>
                <w:lang w:eastAsia="lt-LT"/>
              </w:rPr>
              <w:tab/>
            </w:r>
          </w:p>
        </w:tc>
        <w:tc>
          <w:tcPr>
            <w:tcW w:w="604" w:type="dxa"/>
          </w:tcPr>
          <w:p w14:paraId="7CF7AAC0"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nil"/>
              <w:left w:val="nil"/>
              <w:bottom w:val="single" w:sz="4" w:space="0" w:color="auto"/>
              <w:right w:val="nil"/>
            </w:tcBorders>
          </w:tcPr>
          <w:p w14:paraId="445E949E"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701" w:type="dxa"/>
          </w:tcPr>
          <w:p w14:paraId="7B783774"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nil"/>
              <w:left w:val="nil"/>
              <w:bottom w:val="single" w:sz="4" w:space="0" w:color="auto"/>
              <w:right w:val="nil"/>
            </w:tcBorders>
          </w:tcPr>
          <w:p w14:paraId="4DF456F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c>
          <w:tcPr>
            <w:tcW w:w="648" w:type="dxa"/>
          </w:tcPr>
          <w:p w14:paraId="31B975C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r>
      <w:tr w:rsidR="002C22D5" w:rsidRPr="002C22D5" w14:paraId="2378592E" w14:textId="77777777" w:rsidTr="00D61F58">
        <w:trPr>
          <w:trHeight w:val="186"/>
        </w:trPr>
        <w:tc>
          <w:tcPr>
            <w:tcW w:w="3284" w:type="dxa"/>
            <w:tcBorders>
              <w:top w:val="single" w:sz="4" w:space="0" w:color="auto"/>
              <w:left w:val="nil"/>
              <w:bottom w:val="nil"/>
              <w:right w:val="nil"/>
            </w:tcBorders>
          </w:tcPr>
          <w:p w14:paraId="189E00DE" w14:textId="77777777" w:rsidR="002C22D5" w:rsidRPr="002C22D5" w:rsidRDefault="002C22D5" w:rsidP="002C22D5">
            <w:pPr>
              <w:snapToGrid w:val="0"/>
              <w:spacing w:after="160" w:line="259" w:lineRule="auto"/>
              <w:jc w:val="center"/>
              <w:rPr>
                <w:color w:val="000000" w:themeColor="text1"/>
                <w:position w:val="6"/>
                <w:sz w:val="20"/>
                <w:szCs w:val="20"/>
                <w:lang w:eastAsia="lt-LT"/>
              </w:rPr>
            </w:pPr>
            <w:r w:rsidRPr="002C22D5">
              <w:rPr>
                <w:color w:val="000000" w:themeColor="text1"/>
                <w:position w:val="6"/>
                <w:sz w:val="20"/>
                <w:szCs w:val="20"/>
                <w:lang w:eastAsia="lt-LT"/>
              </w:rPr>
              <w:t>(</w:t>
            </w:r>
            <w:r w:rsidRPr="002C22D5">
              <w:rPr>
                <w:i/>
                <w:iCs/>
                <w:color w:val="000000" w:themeColor="text1"/>
                <w:position w:val="6"/>
                <w:sz w:val="20"/>
                <w:szCs w:val="20"/>
                <w:lang w:eastAsia="lt-LT"/>
              </w:rPr>
              <w:t>Tiekėjo arba jo įgalioto asmens pareigų pavadinimas</w:t>
            </w:r>
            <w:r w:rsidRPr="002C22D5">
              <w:rPr>
                <w:color w:val="000000" w:themeColor="text1"/>
                <w:position w:val="6"/>
                <w:sz w:val="20"/>
                <w:szCs w:val="20"/>
                <w:lang w:eastAsia="lt-LT"/>
              </w:rPr>
              <w:t>)</w:t>
            </w:r>
          </w:p>
        </w:tc>
        <w:tc>
          <w:tcPr>
            <w:tcW w:w="604" w:type="dxa"/>
          </w:tcPr>
          <w:p w14:paraId="00940996"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single" w:sz="4" w:space="0" w:color="auto"/>
              <w:left w:val="nil"/>
              <w:bottom w:val="nil"/>
              <w:right w:val="nil"/>
            </w:tcBorders>
          </w:tcPr>
          <w:p w14:paraId="4A40772A"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2"/>
                <w:szCs w:val="22"/>
                <w:lang w:eastAsia="lt-LT"/>
              </w:rPr>
              <w:t xml:space="preserve">       </w:t>
            </w:r>
            <w:r w:rsidRPr="002C22D5">
              <w:rPr>
                <w:rFonts w:eastAsiaTheme="minorEastAsia"/>
                <w:color w:val="000000" w:themeColor="text1"/>
                <w:position w:val="6"/>
                <w:sz w:val="20"/>
                <w:szCs w:val="20"/>
                <w:lang w:eastAsia="lt-LT"/>
              </w:rPr>
              <w:t>(</w:t>
            </w:r>
            <w:r w:rsidRPr="002C22D5">
              <w:rPr>
                <w:rFonts w:eastAsiaTheme="minorEastAsia"/>
                <w:i/>
                <w:iCs/>
                <w:color w:val="000000" w:themeColor="text1"/>
                <w:position w:val="6"/>
                <w:sz w:val="20"/>
                <w:szCs w:val="20"/>
                <w:lang w:eastAsia="lt-LT"/>
              </w:rPr>
              <w:t>Parašas</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701" w:type="dxa"/>
          </w:tcPr>
          <w:p w14:paraId="26285E87"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single" w:sz="4" w:space="0" w:color="auto"/>
              <w:left w:val="nil"/>
              <w:bottom w:val="nil"/>
              <w:right w:val="nil"/>
            </w:tcBorders>
          </w:tcPr>
          <w:p w14:paraId="75BF1EEE"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0"/>
                <w:szCs w:val="20"/>
                <w:lang w:eastAsia="lt-LT"/>
              </w:rPr>
              <w:t xml:space="preserve">    (</w:t>
            </w:r>
            <w:r w:rsidRPr="002C22D5">
              <w:rPr>
                <w:rFonts w:eastAsiaTheme="minorEastAsia"/>
                <w:i/>
                <w:iCs/>
                <w:color w:val="000000" w:themeColor="text1"/>
                <w:position w:val="6"/>
                <w:sz w:val="20"/>
                <w:szCs w:val="20"/>
                <w:lang w:eastAsia="lt-LT"/>
              </w:rPr>
              <w:t>Vardas ir pavardė</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648" w:type="dxa"/>
          </w:tcPr>
          <w:p w14:paraId="40129203"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r>
    </w:tbl>
    <w:p w14:paraId="5B01F640" w14:textId="77777777" w:rsidR="002C22D5" w:rsidRPr="002C22D5" w:rsidRDefault="002C22D5" w:rsidP="002C22D5">
      <w:pPr>
        <w:spacing w:after="160" w:line="259" w:lineRule="auto"/>
        <w:rPr>
          <w:rFonts w:asciiTheme="minorHAnsi" w:eastAsiaTheme="minorEastAsia" w:hAnsiTheme="minorHAnsi" w:cstheme="minorBidi"/>
          <w:sz w:val="22"/>
          <w:szCs w:val="22"/>
          <w:lang w:eastAsia="lt-LT"/>
        </w:rPr>
      </w:pPr>
    </w:p>
    <w:p w14:paraId="6F03F3F6" w14:textId="77777777" w:rsidR="00650890" w:rsidRDefault="00650890" w:rsidP="00650890">
      <w:pPr>
        <w:rPr>
          <w:b/>
          <w:sz w:val="22"/>
          <w:szCs w:val="22"/>
        </w:rPr>
      </w:pPr>
    </w:p>
    <w:p w14:paraId="6D880F4F" w14:textId="77777777" w:rsidR="002C22D5" w:rsidRDefault="002C22D5" w:rsidP="00650890">
      <w:pPr>
        <w:rPr>
          <w:b/>
          <w:sz w:val="22"/>
          <w:szCs w:val="22"/>
        </w:rPr>
      </w:pPr>
    </w:p>
    <w:p w14:paraId="42062C89" w14:textId="77777777" w:rsidR="002C22D5" w:rsidRDefault="002C22D5" w:rsidP="00650890">
      <w:pPr>
        <w:rPr>
          <w:b/>
          <w:sz w:val="22"/>
          <w:szCs w:val="22"/>
        </w:rPr>
      </w:pPr>
    </w:p>
    <w:p w14:paraId="218F3769" w14:textId="77777777" w:rsidR="002C22D5" w:rsidRDefault="002C22D5" w:rsidP="00650890">
      <w:pPr>
        <w:rPr>
          <w:b/>
          <w:sz w:val="22"/>
          <w:szCs w:val="22"/>
        </w:rPr>
      </w:pPr>
    </w:p>
    <w:p w14:paraId="4CB80AA6" w14:textId="77777777" w:rsidR="002C22D5" w:rsidRDefault="002C22D5" w:rsidP="00650890">
      <w:pPr>
        <w:rPr>
          <w:b/>
          <w:sz w:val="22"/>
          <w:szCs w:val="22"/>
        </w:rPr>
      </w:pPr>
    </w:p>
    <w:p w14:paraId="2516742A" w14:textId="77777777" w:rsidR="002C22D5" w:rsidRDefault="002C22D5" w:rsidP="00650890">
      <w:pPr>
        <w:rPr>
          <w:b/>
          <w:sz w:val="22"/>
          <w:szCs w:val="22"/>
        </w:rPr>
      </w:pPr>
    </w:p>
    <w:p w14:paraId="0466B12D" w14:textId="77777777" w:rsidR="002C22D5" w:rsidRDefault="002C22D5" w:rsidP="00650890">
      <w:pPr>
        <w:rPr>
          <w:b/>
          <w:sz w:val="22"/>
          <w:szCs w:val="22"/>
        </w:rPr>
      </w:pPr>
    </w:p>
    <w:p w14:paraId="26F1C61B" w14:textId="77777777" w:rsidR="002C22D5" w:rsidRDefault="002C22D5" w:rsidP="00650890">
      <w:pPr>
        <w:rPr>
          <w:b/>
          <w:sz w:val="22"/>
          <w:szCs w:val="22"/>
        </w:rPr>
      </w:pPr>
    </w:p>
    <w:p w14:paraId="3A1394FC" w14:textId="77777777" w:rsidR="002C22D5" w:rsidRDefault="002C22D5" w:rsidP="00650890">
      <w:pPr>
        <w:rPr>
          <w:b/>
          <w:sz w:val="22"/>
          <w:szCs w:val="22"/>
        </w:rPr>
      </w:pPr>
    </w:p>
    <w:p w14:paraId="7878AFC1" w14:textId="77777777" w:rsidR="002C22D5" w:rsidRDefault="002C22D5" w:rsidP="00650890">
      <w:pPr>
        <w:rPr>
          <w:b/>
          <w:sz w:val="22"/>
          <w:szCs w:val="22"/>
        </w:rPr>
      </w:pPr>
    </w:p>
    <w:p w14:paraId="749D892B" w14:textId="77777777" w:rsidR="002C22D5" w:rsidRDefault="002C22D5" w:rsidP="00650890">
      <w:pPr>
        <w:rPr>
          <w:b/>
          <w:sz w:val="22"/>
          <w:szCs w:val="22"/>
        </w:rPr>
      </w:pPr>
    </w:p>
    <w:p w14:paraId="672BC1BE" w14:textId="77777777" w:rsidR="002C22D5" w:rsidRDefault="002C22D5" w:rsidP="00650890">
      <w:pPr>
        <w:rPr>
          <w:b/>
          <w:sz w:val="22"/>
          <w:szCs w:val="22"/>
        </w:rPr>
      </w:pPr>
    </w:p>
    <w:p w14:paraId="6B424B4A" w14:textId="77777777" w:rsidR="002C22D5" w:rsidRDefault="002C22D5" w:rsidP="00650890">
      <w:pPr>
        <w:rPr>
          <w:b/>
          <w:sz w:val="22"/>
          <w:szCs w:val="22"/>
        </w:rPr>
      </w:pPr>
    </w:p>
    <w:p w14:paraId="1FCC6806" w14:textId="77777777" w:rsidR="002C22D5" w:rsidRDefault="002C22D5" w:rsidP="00650890">
      <w:pPr>
        <w:rPr>
          <w:b/>
          <w:sz w:val="22"/>
          <w:szCs w:val="22"/>
        </w:rPr>
      </w:pPr>
    </w:p>
    <w:p w14:paraId="70DDA47A" w14:textId="77777777" w:rsidR="002C22D5" w:rsidRDefault="002C22D5" w:rsidP="00650890">
      <w:pPr>
        <w:rPr>
          <w:b/>
          <w:sz w:val="22"/>
          <w:szCs w:val="22"/>
        </w:rPr>
      </w:pPr>
    </w:p>
    <w:p w14:paraId="36FA0A69" w14:textId="77777777" w:rsidR="002C22D5" w:rsidRDefault="002C22D5" w:rsidP="00650890">
      <w:pPr>
        <w:rPr>
          <w:b/>
          <w:sz w:val="22"/>
          <w:szCs w:val="22"/>
        </w:rPr>
      </w:pPr>
    </w:p>
    <w:p w14:paraId="699527AE" w14:textId="77777777" w:rsidR="002C22D5" w:rsidRDefault="002C22D5" w:rsidP="00650890">
      <w:pPr>
        <w:rPr>
          <w:b/>
          <w:sz w:val="22"/>
          <w:szCs w:val="22"/>
        </w:rPr>
      </w:pPr>
    </w:p>
    <w:p w14:paraId="60638D0F" w14:textId="77777777" w:rsidR="002C22D5" w:rsidRDefault="002C22D5" w:rsidP="00650890">
      <w:pPr>
        <w:rPr>
          <w:b/>
          <w:sz w:val="22"/>
          <w:szCs w:val="22"/>
        </w:rPr>
      </w:pPr>
    </w:p>
    <w:p w14:paraId="11698612" w14:textId="77777777" w:rsidR="002C22D5" w:rsidRDefault="002C22D5" w:rsidP="00650890">
      <w:pPr>
        <w:rPr>
          <w:b/>
          <w:sz w:val="22"/>
          <w:szCs w:val="22"/>
        </w:rPr>
      </w:pPr>
    </w:p>
    <w:p w14:paraId="46C56CCC" w14:textId="77777777" w:rsidR="002C22D5" w:rsidRDefault="002C22D5" w:rsidP="00650890">
      <w:pPr>
        <w:rPr>
          <w:b/>
          <w:sz w:val="22"/>
          <w:szCs w:val="22"/>
        </w:rPr>
      </w:pPr>
    </w:p>
    <w:p w14:paraId="51E76354" w14:textId="77777777" w:rsidR="002C22D5" w:rsidRDefault="002C22D5" w:rsidP="00650890">
      <w:pPr>
        <w:rPr>
          <w:b/>
          <w:sz w:val="22"/>
          <w:szCs w:val="22"/>
        </w:rPr>
      </w:pPr>
    </w:p>
    <w:p w14:paraId="399F2106" w14:textId="77777777" w:rsidR="002C22D5" w:rsidRDefault="002C22D5" w:rsidP="00650890">
      <w:pPr>
        <w:rPr>
          <w:b/>
          <w:sz w:val="22"/>
          <w:szCs w:val="22"/>
        </w:rPr>
      </w:pPr>
    </w:p>
    <w:p w14:paraId="52363659" w14:textId="77777777" w:rsidR="002C22D5" w:rsidRDefault="002C22D5" w:rsidP="00650890">
      <w:pPr>
        <w:rPr>
          <w:b/>
          <w:sz w:val="22"/>
          <w:szCs w:val="22"/>
        </w:rPr>
      </w:pPr>
    </w:p>
    <w:p w14:paraId="364FDB30" w14:textId="77777777" w:rsidR="002C22D5" w:rsidRDefault="002C22D5" w:rsidP="00650890">
      <w:pPr>
        <w:rPr>
          <w:b/>
          <w:sz w:val="22"/>
          <w:szCs w:val="22"/>
        </w:rPr>
      </w:pPr>
    </w:p>
    <w:p w14:paraId="67A2FBA3" w14:textId="77777777" w:rsidR="002C22D5" w:rsidRDefault="002C22D5" w:rsidP="00650890">
      <w:pPr>
        <w:rPr>
          <w:b/>
          <w:sz w:val="22"/>
          <w:szCs w:val="22"/>
        </w:rPr>
      </w:pPr>
    </w:p>
    <w:p w14:paraId="7BB3D75A" w14:textId="77777777" w:rsidR="002C22D5" w:rsidRDefault="002C22D5" w:rsidP="00650890">
      <w:pPr>
        <w:rPr>
          <w:b/>
          <w:sz w:val="22"/>
          <w:szCs w:val="22"/>
        </w:rPr>
      </w:pPr>
    </w:p>
    <w:p w14:paraId="30E02768" w14:textId="77777777" w:rsidR="002C22D5" w:rsidRDefault="002C22D5" w:rsidP="00650890">
      <w:pPr>
        <w:rPr>
          <w:b/>
          <w:sz w:val="22"/>
          <w:szCs w:val="22"/>
        </w:rPr>
      </w:pPr>
    </w:p>
    <w:p w14:paraId="2149C81E" w14:textId="77777777" w:rsidR="002C22D5" w:rsidRDefault="002C22D5" w:rsidP="00650890">
      <w:pPr>
        <w:rPr>
          <w:b/>
          <w:sz w:val="22"/>
          <w:szCs w:val="22"/>
        </w:rPr>
      </w:pPr>
    </w:p>
    <w:p w14:paraId="56390E8C" w14:textId="77777777" w:rsidR="002C22D5" w:rsidRDefault="002C22D5" w:rsidP="00650890">
      <w:pPr>
        <w:rPr>
          <w:b/>
          <w:sz w:val="22"/>
          <w:szCs w:val="22"/>
        </w:rPr>
      </w:pPr>
    </w:p>
    <w:p w14:paraId="42C62746" w14:textId="77777777" w:rsidR="002C22D5" w:rsidRDefault="002C22D5" w:rsidP="00650890">
      <w:pPr>
        <w:rPr>
          <w:b/>
          <w:sz w:val="22"/>
          <w:szCs w:val="22"/>
        </w:rPr>
      </w:pPr>
    </w:p>
    <w:p w14:paraId="3A31CA5F" w14:textId="77777777" w:rsidR="002C22D5" w:rsidRDefault="002C22D5" w:rsidP="00650890">
      <w:pPr>
        <w:rPr>
          <w:b/>
          <w:sz w:val="22"/>
          <w:szCs w:val="22"/>
        </w:rPr>
      </w:pPr>
    </w:p>
    <w:p w14:paraId="1E8F32FD" w14:textId="77777777" w:rsidR="002C22D5" w:rsidRDefault="002C22D5" w:rsidP="00650890">
      <w:pPr>
        <w:rPr>
          <w:b/>
          <w:sz w:val="22"/>
          <w:szCs w:val="22"/>
        </w:rPr>
      </w:pPr>
    </w:p>
    <w:p w14:paraId="046CCF68" w14:textId="77777777" w:rsidR="002C22D5" w:rsidRDefault="002C22D5" w:rsidP="00650890">
      <w:pPr>
        <w:rPr>
          <w:b/>
          <w:sz w:val="22"/>
          <w:szCs w:val="22"/>
        </w:rPr>
      </w:pPr>
    </w:p>
    <w:p w14:paraId="68352D79" w14:textId="77777777" w:rsidR="002C22D5" w:rsidRDefault="002C22D5" w:rsidP="00650890">
      <w:pPr>
        <w:rPr>
          <w:b/>
          <w:sz w:val="22"/>
          <w:szCs w:val="22"/>
        </w:rPr>
      </w:pPr>
    </w:p>
    <w:p w14:paraId="36FB1886" w14:textId="77777777" w:rsidR="002C22D5" w:rsidRDefault="002C22D5" w:rsidP="00650890">
      <w:pPr>
        <w:rPr>
          <w:b/>
          <w:sz w:val="22"/>
          <w:szCs w:val="22"/>
        </w:rPr>
      </w:pPr>
    </w:p>
    <w:p w14:paraId="49553B83" w14:textId="77777777" w:rsidR="002C22D5" w:rsidRDefault="002C22D5" w:rsidP="00650890">
      <w:pPr>
        <w:rPr>
          <w:b/>
          <w:sz w:val="22"/>
          <w:szCs w:val="22"/>
        </w:rPr>
      </w:pPr>
    </w:p>
    <w:p w14:paraId="4C811CD3" w14:textId="77777777" w:rsidR="002C22D5" w:rsidRDefault="002C22D5" w:rsidP="00650890">
      <w:pPr>
        <w:rPr>
          <w:b/>
          <w:sz w:val="22"/>
          <w:szCs w:val="22"/>
        </w:rPr>
      </w:pPr>
    </w:p>
    <w:p w14:paraId="5AD1CB11" w14:textId="77777777" w:rsidR="002C22D5" w:rsidRDefault="002C22D5" w:rsidP="00650890">
      <w:pPr>
        <w:rPr>
          <w:b/>
          <w:sz w:val="22"/>
          <w:szCs w:val="22"/>
        </w:rPr>
      </w:pPr>
    </w:p>
    <w:p w14:paraId="5F5B1C62" w14:textId="77777777" w:rsidR="002C22D5" w:rsidRDefault="002C22D5" w:rsidP="00650890">
      <w:pPr>
        <w:rPr>
          <w:b/>
          <w:sz w:val="22"/>
          <w:szCs w:val="22"/>
        </w:rPr>
      </w:pPr>
    </w:p>
    <w:p w14:paraId="11D47447" w14:textId="77777777" w:rsidR="002C22D5" w:rsidRDefault="002C22D5" w:rsidP="00650890">
      <w:pPr>
        <w:rPr>
          <w:b/>
          <w:sz w:val="22"/>
          <w:szCs w:val="22"/>
        </w:rPr>
      </w:pPr>
    </w:p>
    <w:p w14:paraId="4DE0A3E5" w14:textId="77777777" w:rsidR="002C22D5" w:rsidRDefault="002C22D5" w:rsidP="00650890">
      <w:pPr>
        <w:rPr>
          <w:b/>
          <w:sz w:val="22"/>
          <w:szCs w:val="22"/>
        </w:rPr>
      </w:pPr>
    </w:p>
    <w:p w14:paraId="16C818E4" w14:textId="77777777" w:rsidR="002C22D5" w:rsidRDefault="002C22D5" w:rsidP="00650890">
      <w:pPr>
        <w:rPr>
          <w:b/>
          <w:sz w:val="22"/>
          <w:szCs w:val="22"/>
        </w:rPr>
      </w:pPr>
    </w:p>
    <w:p w14:paraId="76672EAD" w14:textId="77777777" w:rsidR="002C22D5" w:rsidRDefault="002C22D5" w:rsidP="00650890">
      <w:pPr>
        <w:rPr>
          <w:b/>
          <w:sz w:val="22"/>
          <w:szCs w:val="22"/>
        </w:rPr>
      </w:pPr>
    </w:p>
    <w:p w14:paraId="1FC69836" w14:textId="77777777" w:rsidR="002C22D5" w:rsidRPr="00B77A41" w:rsidRDefault="002C22D5" w:rsidP="00650890">
      <w:pPr>
        <w:rPr>
          <w:b/>
          <w:sz w:val="22"/>
          <w:szCs w:val="22"/>
        </w:rPr>
      </w:pPr>
    </w:p>
    <w:p w14:paraId="40AFAEF7" w14:textId="6808D788" w:rsidR="00923FC2" w:rsidRPr="00B77A41" w:rsidRDefault="00923FC2" w:rsidP="00F82650">
      <w:pPr>
        <w:pStyle w:val="Antrat1"/>
        <w:jc w:val="right"/>
        <w:rPr>
          <w:rFonts w:eastAsia="Calibri"/>
          <w:color w:val="000000" w:themeColor="text1"/>
          <w:sz w:val="24"/>
          <w:szCs w:val="24"/>
        </w:rPr>
      </w:pPr>
      <w:bookmarkStart w:id="152" w:name="_Ref39484039"/>
      <w:bookmarkStart w:id="153" w:name="_Ref40278562"/>
      <w:bookmarkStart w:id="154" w:name="_Toc126333945"/>
      <w:bookmarkStart w:id="155" w:name="_Toc208492911"/>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2"/>
      <w:bookmarkEnd w:id="153"/>
      <w:bookmarkEnd w:id="154"/>
      <w:bookmarkEnd w:id="155"/>
    </w:p>
    <w:p w14:paraId="2ED8148C" w14:textId="77777777" w:rsidR="00923FC2" w:rsidRPr="00B77A41" w:rsidRDefault="00923FC2" w:rsidP="007E2FEB">
      <w:pPr>
        <w:jc w:val="center"/>
        <w:rPr>
          <w:b/>
        </w:rPr>
      </w:pPr>
    </w:p>
    <w:p w14:paraId="469F043C" w14:textId="5D0CEB8A" w:rsidR="007E2FEB"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17F20B2" w14:textId="77777777" w:rsidR="002C22D5" w:rsidRPr="002C22D5" w:rsidRDefault="002C22D5" w:rsidP="002C22D5"/>
    <w:p w14:paraId="0755E3AF"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 xml:space="preserve">Perkančioji </w:t>
      </w:r>
      <w:bookmarkStart w:id="156" w:name="_Hlk148700554"/>
      <w:r>
        <w:rPr>
          <w:rFonts w:eastAsiaTheme="minorEastAsia"/>
          <w:lang w:eastAsia="en-US"/>
        </w:rPr>
        <w:t>organizacija ekonomiškai naudingiausią pasiūlymą išrenka pagal kainą.</w:t>
      </w:r>
    </w:p>
    <w:p w14:paraId="050C664D"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Ekonomiškai naudingiausiu pasiūlymu laikomas mažiausios kainos pasiūlymas.</w:t>
      </w:r>
      <w:bookmarkEnd w:id="156"/>
    </w:p>
    <w:p w14:paraId="6805E021" w14:textId="77777777" w:rsidR="002C22D5" w:rsidRDefault="002C22D5" w:rsidP="002C22D5"/>
    <w:p w14:paraId="3153AC0F" w14:textId="77777777" w:rsidR="002C22D5" w:rsidRDefault="002C22D5" w:rsidP="002C22D5"/>
    <w:p w14:paraId="7E51D395" w14:textId="77777777" w:rsidR="002C22D5" w:rsidRDefault="002C22D5" w:rsidP="002C22D5"/>
    <w:p w14:paraId="38DD0418" w14:textId="77777777" w:rsidR="002C22D5" w:rsidRDefault="002C22D5" w:rsidP="002C22D5"/>
    <w:p w14:paraId="2BE04C04" w14:textId="77777777" w:rsidR="002C22D5" w:rsidRDefault="002C22D5" w:rsidP="002C22D5"/>
    <w:p w14:paraId="28DAD4BF" w14:textId="77777777" w:rsidR="002C22D5" w:rsidRDefault="002C22D5" w:rsidP="002C22D5"/>
    <w:p w14:paraId="6ADF0060" w14:textId="77777777" w:rsidR="002C22D5" w:rsidRDefault="002C22D5" w:rsidP="002C22D5"/>
    <w:p w14:paraId="0F225B28" w14:textId="77777777" w:rsidR="002C22D5" w:rsidRDefault="002C22D5" w:rsidP="002C22D5"/>
    <w:p w14:paraId="5BD0D6DF" w14:textId="77777777" w:rsidR="002C22D5" w:rsidRDefault="002C22D5" w:rsidP="002C22D5"/>
    <w:p w14:paraId="495A87BC" w14:textId="77777777" w:rsidR="002C22D5" w:rsidRDefault="002C22D5" w:rsidP="002C22D5"/>
    <w:p w14:paraId="39092174" w14:textId="77777777" w:rsidR="002C22D5" w:rsidRDefault="002C22D5" w:rsidP="002C22D5"/>
    <w:p w14:paraId="153B9516" w14:textId="77777777" w:rsidR="002C22D5" w:rsidRDefault="002C22D5" w:rsidP="002C22D5"/>
    <w:p w14:paraId="2271FA33" w14:textId="77777777" w:rsidR="002C22D5" w:rsidRDefault="002C22D5" w:rsidP="002C22D5"/>
    <w:p w14:paraId="31C349AB" w14:textId="77777777" w:rsidR="002C22D5" w:rsidRDefault="002C22D5" w:rsidP="002C22D5"/>
    <w:p w14:paraId="63470174" w14:textId="77777777" w:rsidR="002C22D5" w:rsidRDefault="002C22D5" w:rsidP="002C22D5"/>
    <w:p w14:paraId="112752F1" w14:textId="77777777" w:rsidR="002C22D5" w:rsidRDefault="002C22D5" w:rsidP="002C22D5"/>
    <w:p w14:paraId="6AC88FBA" w14:textId="77777777" w:rsidR="002C22D5" w:rsidRDefault="002C22D5" w:rsidP="002C22D5"/>
    <w:p w14:paraId="2143290B" w14:textId="77777777" w:rsidR="002C22D5" w:rsidRDefault="002C22D5" w:rsidP="002C22D5"/>
    <w:p w14:paraId="5FA19F0B" w14:textId="77777777" w:rsidR="002C22D5" w:rsidRDefault="002C22D5" w:rsidP="002C22D5"/>
    <w:p w14:paraId="2173E7D2" w14:textId="77777777" w:rsidR="002C22D5" w:rsidRDefault="002C22D5" w:rsidP="002C22D5"/>
    <w:p w14:paraId="376B0BA5" w14:textId="77777777" w:rsidR="002C22D5" w:rsidRDefault="002C22D5" w:rsidP="002C22D5"/>
    <w:p w14:paraId="46CE825E" w14:textId="77777777" w:rsidR="002C22D5" w:rsidRDefault="002C22D5" w:rsidP="002C22D5"/>
    <w:p w14:paraId="00E6D153" w14:textId="77777777" w:rsidR="002C22D5" w:rsidRDefault="002C22D5" w:rsidP="002C22D5"/>
    <w:p w14:paraId="3CCBAD78" w14:textId="77777777" w:rsidR="002C22D5" w:rsidRDefault="002C22D5" w:rsidP="002C22D5"/>
    <w:p w14:paraId="3726B360" w14:textId="77777777" w:rsidR="002C22D5" w:rsidRDefault="002C22D5" w:rsidP="002C22D5"/>
    <w:p w14:paraId="68E3B327" w14:textId="77777777" w:rsidR="002C22D5" w:rsidRDefault="002C22D5" w:rsidP="002C22D5"/>
    <w:p w14:paraId="3F6DD722" w14:textId="77777777" w:rsidR="002C22D5" w:rsidRDefault="002C22D5" w:rsidP="002C22D5"/>
    <w:p w14:paraId="68167E21" w14:textId="77777777" w:rsidR="002C22D5" w:rsidRDefault="002C22D5" w:rsidP="002C22D5"/>
    <w:p w14:paraId="6F065A8F" w14:textId="77777777" w:rsidR="002C22D5" w:rsidRDefault="002C22D5" w:rsidP="002C22D5"/>
    <w:p w14:paraId="145A554C" w14:textId="77777777" w:rsidR="002C22D5" w:rsidRDefault="002C22D5" w:rsidP="002C22D5"/>
    <w:p w14:paraId="207D2C69" w14:textId="77777777" w:rsidR="002C22D5" w:rsidRDefault="002C22D5" w:rsidP="002C22D5"/>
    <w:p w14:paraId="70DB34B6" w14:textId="77777777" w:rsidR="002C22D5" w:rsidRDefault="002C22D5" w:rsidP="002C22D5"/>
    <w:p w14:paraId="2CE40879" w14:textId="77777777" w:rsidR="002C22D5" w:rsidRDefault="002C22D5" w:rsidP="002C22D5"/>
    <w:p w14:paraId="1EAC85C7" w14:textId="77777777" w:rsidR="002C22D5" w:rsidRDefault="002C22D5" w:rsidP="002C22D5"/>
    <w:p w14:paraId="78AF6D59" w14:textId="77777777" w:rsidR="002C22D5" w:rsidRDefault="002C22D5" w:rsidP="002C22D5"/>
    <w:p w14:paraId="716D71F7" w14:textId="77777777" w:rsidR="002C22D5" w:rsidRDefault="002C22D5" w:rsidP="002C22D5"/>
    <w:p w14:paraId="0FB31A68" w14:textId="77777777" w:rsidR="002C22D5" w:rsidRDefault="002C22D5" w:rsidP="002C22D5"/>
    <w:p w14:paraId="1C7D33B6" w14:textId="77777777" w:rsidR="002C22D5" w:rsidRDefault="002C22D5" w:rsidP="002C22D5"/>
    <w:p w14:paraId="41177E74" w14:textId="77777777" w:rsidR="002C22D5" w:rsidRDefault="002C22D5" w:rsidP="002C22D5"/>
    <w:p w14:paraId="652605D9" w14:textId="77777777" w:rsidR="002C22D5" w:rsidRDefault="002C22D5" w:rsidP="002C22D5"/>
    <w:p w14:paraId="717664BE" w14:textId="77777777" w:rsidR="002C22D5" w:rsidRDefault="002C22D5" w:rsidP="002C22D5"/>
    <w:p w14:paraId="3B637621" w14:textId="77777777" w:rsidR="002C22D5" w:rsidRPr="002C22D5" w:rsidRDefault="002C22D5" w:rsidP="002C22D5"/>
    <w:p w14:paraId="78D4D361" w14:textId="77777777" w:rsidR="007B0219" w:rsidRPr="00B77A41" w:rsidRDefault="007B0219" w:rsidP="007B0219">
      <w:pPr>
        <w:pStyle w:val="Sraopastraipa"/>
        <w:ind w:left="851"/>
        <w:jc w:val="both"/>
      </w:pPr>
    </w:p>
    <w:p w14:paraId="5A7F9E88" w14:textId="655FCD45" w:rsidR="00923FC2" w:rsidRPr="00B77A41" w:rsidRDefault="00923FC2" w:rsidP="00F82650">
      <w:pPr>
        <w:pStyle w:val="Antrat1"/>
        <w:jc w:val="right"/>
        <w:rPr>
          <w:color w:val="000000" w:themeColor="text1"/>
          <w:sz w:val="24"/>
          <w:szCs w:val="24"/>
        </w:rPr>
      </w:pPr>
      <w:bookmarkStart w:id="157" w:name="_Toc126333946"/>
      <w:bookmarkStart w:id="158" w:name="_Toc208492919"/>
      <w:bookmarkStart w:id="159" w:name="_Ref39586171"/>
      <w:bookmarkStart w:id="160" w:name="_Ref39673580"/>
      <w:bookmarkStart w:id="161" w:name="_Ref39674283"/>
      <w:r w:rsidRPr="00B77A41">
        <w:rPr>
          <w:color w:val="000000" w:themeColor="text1"/>
          <w:sz w:val="24"/>
          <w:szCs w:val="24"/>
        </w:rPr>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57"/>
      <w:bookmarkEnd w:id="158"/>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2"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3"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2"/>
      <w:bookmarkEnd w:id="163"/>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4" w:name="_Toc126333948"/>
      <w:bookmarkStart w:id="165"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59"/>
      <w:bookmarkEnd w:id="160"/>
      <w:bookmarkEnd w:id="161"/>
      <w:bookmarkEnd w:id="164"/>
      <w:bookmarkEnd w:id="165"/>
    </w:p>
    <w:p w14:paraId="4941C3BB" w14:textId="77777777" w:rsidR="00FB4630" w:rsidRDefault="00FB4630" w:rsidP="003718B6">
      <w:pPr>
        <w:jc w:val="both"/>
      </w:pPr>
    </w:p>
    <w:p w14:paraId="5A743A4B" w14:textId="77777777" w:rsidR="007E3EE1" w:rsidRPr="00AC5F86" w:rsidRDefault="007E3EE1" w:rsidP="007E3EE1">
      <w:pPr>
        <w:jc w:val="center"/>
        <w:rPr>
          <w:rFonts w:ascii="Arial" w:hAnsi="Arial" w:cs="Arial"/>
          <w:i/>
          <w:iCs/>
          <w:color w:val="767171" w:themeColor="background2" w:themeShade="80"/>
        </w:rPr>
      </w:pPr>
      <w:r w:rsidRPr="00AC5F86">
        <w:rPr>
          <w:rFonts w:ascii="Arial" w:hAnsi="Arial" w:cs="Arial"/>
          <w:i/>
          <w:iCs/>
          <w:color w:val="767171" w:themeColor="background2" w:themeShade="80"/>
        </w:rPr>
        <w:t>PROJEKTAS</w:t>
      </w:r>
    </w:p>
    <w:p w14:paraId="37ED2950" w14:textId="77777777" w:rsidR="007E3EE1" w:rsidRPr="00812C00" w:rsidRDefault="007E3EE1" w:rsidP="007E3EE1">
      <w:pPr>
        <w:jc w:val="center"/>
        <w:rPr>
          <w:b/>
          <w:bCs/>
          <w:caps/>
        </w:rPr>
      </w:pPr>
      <w:bookmarkStart w:id="166" w:name="_Hlk100760295"/>
      <w:r w:rsidRPr="00340268">
        <w:rPr>
          <w:b/>
          <w:bCs/>
        </w:rPr>
        <w:t>CHEMI</w:t>
      </w:r>
      <w:r>
        <w:rPr>
          <w:b/>
          <w:bCs/>
        </w:rPr>
        <w:t>NIŲ</w:t>
      </w:r>
      <w:r w:rsidRPr="00340268">
        <w:rPr>
          <w:b/>
          <w:bCs/>
        </w:rPr>
        <w:t xml:space="preserve"> MEDŽIAGŲ</w:t>
      </w:r>
      <w:r>
        <w:rPr>
          <w:b/>
          <w:bCs/>
        </w:rPr>
        <w:t xml:space="preserve">, </w:t>
      </w:r>
      <w:r w:rsidRPr="00340268">
        <w:rPr>
          <w:b/>
          <w:bCs/>
        </w:rPr>
        <w:t>MIŠINIŲ</w:t>
      </w:r>
      <w:r>
        <w:rPr>
          <w:b/>
          <w:bCs/>
        </w:rPr>
        <w:t xml:space="preserve"> IR PREPARATŲ </w:t>
      </w:r>
      <w:bookmarkEnd w:id="166"/>
      <w:r>
        <w:rPr>
          <w:b/>
          <w:bCs/>
        </w:rPr>
        <w:t>PIRKIMO</w:t>
      </w:r>
      <w:r w:rsidRPr="00812C00">
        <w:rPr>
          <w:b/>
          <w:bCs/>
        </w:rPr>
        <w:t xml:space="preserve"> </w:t>
      </w:r>
      <w:r w:rsidRPr="00812C00">
        <w:rPr>
          <w:b/>
          <w:bCs/>
          <w:caps/>
        </w:rPr>
        <w:t xml:space="preserve">sutartis </w:t>
      </w:r>
    </w:p>
    <w:p w14:paraId="2056A247" w14:textId="77777777" w:rsidR="007E3EE1" w:rsidRDefault="007E3EE1" w:rsidP="007E3EE1">
      <w:pPr>
        <w:jc w:val="center"/>
        <w:rPr>
          <w:bCs/>
          <w:i/>
          <w:caps/>
        </w:rPr>
      </w:pPr>
    </w:p>
    <w:p w14:paraId="369C4AD2" w14:textId="72D62EE4" w:rsidR="007E3EE1" w:rsidRPr="00812C00" w:rsidRDefault="007E3EE1" w:rsidP="007E3EE1">
      <w:pPr>
        <w:jc w:val="center"/>
      </w:pPr>
      <w:r w:rsidRPr="00812C00">
        <w:t>20</w:t>
      </w:r>
      <w:r>
        <w:t>2</w:t>
      </w:r>
      <w:r w:rsidR="00742D82">
        <w:t>6</w:t>
      </w:r>
      <w:r w:rsidRPr="00812C00">
        <w:t xml:space="preserve"> m.                d. Nr</w:t>
      </w:r>
      <w:r>
        <w:t>. _________</w:t>
      </w:r>
    </w:p>
    <w:p w14:paraId="24EF29A4" w14:textId="77777777" w:rsidR="007E3EE1" w:rsidRPr="00812C00" w:rsidRDefault="007E3EE1" w:rsidP="007E3EE1">
      <w:pPr>
        <w:jc w:val="center"/>
      </w:pPr>
      <w:r w:rsidRPr="00812C00">
        <w:t>Marijampolė</w:t>
      </w:r>
    </w:p>
    <w:p w14:paraId="061D39C5" w14:textId="77777777" w:rsidR="007E3EE1" w:rsidRPr="00812C00" w:rsidRDefault="007E3EE1" w:rsidP="007E3EE1">
      <w:pPr>
        <w:jc w:val="center"/>
      </w:pPr>
    </w:p>
    <w:p w14:paraId="2A3DEF18" w14:textId="77777777" w:rsidR="007E3EE1" w:rsidRPr="00812C00" w:rsidRDefault="007E3EE1" w:rsidP="007E3EE1">
      <w:pPr>
        <w:ind w:firstLine="851"/>
        <w:jc w:val="both"/>
        <w:rPr>
          <w:iCs/>
        </w:rPr>
      </w:pPr>
      <w:r w:rsidRPr="00812C00">
        <w:rPr>
          <w:b/>
          <w:bCs/>
        </w:rPr>
        <w:t>UAB Marijampolės apskrities atliekų tvarkymo centras</w:t>
      </w:r>
      <w:r w:rsidRPr="00812C00">
        <w:rPr>
          <w:bCs/>
        </w:rPr>
        <w:t xml:space="preserve">, juridinio asmens kodas </w:t>
      </w:r>
      <w:r w:rsidRPr="00812C00">
        <w:rPr>
          <w:rFonts w:eastAsia="Calibri"/>
        </w:rPr>
        <w:t>151479265</w:t>
      </w:r>
      <w:r w:rsidRPr="00812C00">
        <w:rPr>
          <w:bCs/>
        </w:rPr>
        <w:t xml:space="preserve">, atstovaujama direktoriaus </w:t>
      </w:r>
      <w:r>
        <w:rPr>
          <w:bCs/>
        </w:rPr>
        <w:t>_______</w:t>
      </w:r>
      <w:r w:rsidRPr="00812C00">
        <w:rPr>
          <w:bCs/>
        </w:rPr>
        <w:t xml:space="preserve">, veikiančio pagal bendrovės įstatus, (toliau </w:t>
      </w:r>
      <w:r w:rsidRPr="00812C00">
        <w:rPr>
          <w:iCs/>
        </w:rPr>
        <w:t>– Pirkėjas), ir &lt;</w:t>
      </w:r>
      <w:r w:rsidRPr="00812C00">
        <w:rPr>
          <w:i/>
          <w:iCs/>
        </w:rPr>
        <w:t>nurodomas tiekėjas</w:t>
      </w:r>
      <w:r w:rsidRPr="00812C00">
        <w:rPr>
          <w:iCs/>
        </w:rPr>
        <w:t>&gt;, juridinio asmens kodas &lt;</w:t>
      </w:r>
      <w:r w:rsidRPr="00812C00">
        <w:rPr>
          <w:i/>
          <w:iCs/>
        </w:rPr>
        <w:t>nurodoma&gt;</w:t>
      </w:r>
      <w:r w:rsidRPr="00812C00">
        <w:rPr>
          <w:iCs/>
        </w:rPr>
        <w:t>, atstovaujama &lt;</w:t>
      </w:r>
      <w:r w:rsidRPr="00812C00">
        <w:rPr>
          <w:i/>
          <w:iCs/>
        </w:rPr>
        <w:t>pareigos, vardas ir pavardė</w:t>
      </w:r>
      <w:r w:rsidRPr="00812C00">
        <w:rPr>
          <w:iCs/>
        </w:rPr>
        <w:t>&gt;, veikiančio(-s) pagal &lt;</w:t>
      </w:r>
      <w:r w:rsidRPr="00812C00">
        <w:rPr>
          <w:i/>
          <w:iCs/>
        </w:rPr>
        <w:t>nurodomas atstovavimo pagrindas</w:t>
      </w:r>
      <w:r w:rsidRPr="00812C00">
        <w:rPr>
          <w:iCs/>
        </w:rPr>
        <w:t>&gt; (toliau – Pardavėjas), toliau Pirkėjas ir Pardavėjas kartu vadinami šalimis, o kiekvienas atskirai – šalimi, sudarė šią (toliau – Sutartis) ir susitarė dėl žemiau išvardintų sąlygų.</w:t>
      </w:r>
    </w:p>
    <w:p w14:paraId="250A2BDC" w14:textId="77777777" w:rsidR="007E3EE1" w:rsidRPr="00812C00" w:rsidRDefault="007E3EE1" w:rsidP="007E3EE1">
      <w:pPr>
        <w:jc w:val="both"/>
        <w:rPr>
          <w:iCs/>
        </w:rPr>
      </w:pPr>
    </w:p>
    <w:p w14:paraId="12415CFC"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 xml:space="preserve">1. SUTARTIES OBJEKTAS </w:t>
      </w:r>
    </w:p>
    <w:p w14:paraId="7098DCA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355D9D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1.1. Pardavėjas įsipareigoja pagal Pirkėjo poreikį Pirkėjui </w:t>
      </w:r>
      <w:r>
        <w:t>tiekti</w:t>
      </w:r>
      <w:r w:rsidRPr="00812C00">
        <w:t xml:space="preserve"> ir neatlygintinai pristatyti Sutarties priede </w:t>
      </w:r>
      <w:r>
        <w:t xml:space="preserve">Nr. 1 </w:t>
      </w:r>
      <w:r w:rsidRPr="00812C00">
        <w:t>nurodytas prekes (toliau - prekės)</w:t>
      </w:r>
      <w:r>
        <w:t xml:space="preserve"> </w:t>
      </w:r>
      <w:r w:rsidRPr="00410D73">
        <w:t>Pirkėjo nurodyt</w:t>
      </w:r>
      <w:r>
        <w:t>oje vietoje</w:t>
      </w:r>
      <w:r w:rsidRPr="00812C00">
        <w:t xml:space="preserve">, o Pirkėjas įsipareigoja, esant prekių poreikiui, pateikti Pardavėjui užsakymą, priimti prekes ir už jas sumokėti pagal Sutarties priede </w:t>
      </w:r>
      <w:r>
        <w:t xml:space="preserve">Nr. 2 </w:t>
      </w:r>
      <w:r w:rsidRPr="00812C00">
        <w:t>nurodyt</w:t>
      </w:r>
      <w:r>
        <w:t>a</w:t>
      </w:r>
      <w:r w:rsidRPr="00812C00">
        <w:t xml:space="preserve">s </w:t>
      </w:r>
      <w:r>
        <w:t>kainas</w:t>
      </w:r>
      <w:r w:rsidRPr="00812C00">
        <w:t>.</w:t>
      </w:r>
    </w:p>
    <w:p w14:paraId="7F9311F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1.2. Sutarties galiojimo metu planuojamas pirkti prekės kiekis yra nurodytas </w:t>
      </w:r>
      <w:r w:rsidRPr="0039739C">
        <w:t>Sutarties</w:t>
      </w:r>
      <w:r w:rsidRPr="00812C00">
        <w:t xml:space="preserve"> priede. Pirkėjas neįsipareigoja nupirkti konkretaus prekių kiekio.  </w:t>
      </w:r>
    </w:p>
    <w:p w14:paraId="4824995A"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3</w:t>
      </w:r>
      <w:r w:rsidRPr="00812C00">
        <w:t xml:space="preserve">. Prekės turi atitikti Sutarties </w:t>
      </w:r>
      <w:r>
        <w:t>priede Nr. 1 nurodytus reikalavimus</w:t>
      </w:r>
      <w:r w:rsidRPr="00812C00">
        <w:t>.</w:t>
      </w:r>
    </w:p>
    <w:p w14:paraId="3F1BF81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p>
    <w:p w14:paraId="2F0AA2B7"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2. PREKIŲ UŽSAKYMO, TIEKIMO IR PRIĖMIMO TVARKA</w:t>
      </w:r>
    </w:p>
    <w:p w14:paraId="46111E12"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19BB7F5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2.1. Sutarties galiojimo laikotarpiu Pirkėjas prekes užsako teikdamas Pardavėjui užsakymus, perduodamus elektroniniu paštu. Užsakymai gali būti teikiami visą Sutarties galiojimo laikotarpį, nurodant konkrečiu atveju užsakomų prekių kiekį.</w:t>
      </w:r>
    </w:p>
    <w:p w14:paraId="49110E89"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2.2. </w:t>
      </w:r>
      <w:r w:rsidRPr="009D027F">
        <w:rPr>
          <w:rFonts w:eastAsia="Verdana"/>
          <w:color w:val="000000"/>
          <w:lang w:eastAsia="zh-CN"/>
        </w:rPr>
        <w:t xml:space="preserve">Užsakytas </w:t>
      </w:r>
      <w:r>
        <w:rPr>
          <w:rFonts w:eastAsia="Verdana"/>
          <w:color w:val="000000"/>
          <w:lang w:eastAsia="zh-CN"/>
        </w:rPr>
        <w:t>prekes</w:t>
      </w:r>
      <w:r w:rsidRPr="009D027F">
        <w:rPr>
          <w:rFonts w:eastAsia="Verdana"/>
          <w:color w:val="000000"/>
          <w:lang w:eastAsia="zh-CN"/>
        </w:rPr>
        <w:t xml:space="preserve"> </w:t>
      </w:r>
      <w:r>
        <w:rPr>
          <w:rFonts w:eastAsia="Verdana"/>
          <w:color w:val="000000"/>
          <w:lang w:eastAsia="zh-CN"/>
        </w:rPr>
        <w:t>Pardavėjas</w:t>
      </w:r>
      <w:r w:rsidRPr="009D027F">
        <w:rPr>
          <w:rFonts w:eastAsia="Verdana"/>
          <w:color w:val="000000"/>
          <w:lang w:eastAsia="zh-CN"/>
        </w:rPr>
        <w:t xml:space="preserve"> savo transportu ir išlaidomis pristato </w:t>
      </w:r>
      <w:r>
        <w:rPr>
          <w:rFonts w:eastAsia="Verdana"/>
          <w:color w:val="000000"/>
          <w:lang w:eastAsia="zh-CN"/>
        </w:rPr>
        <w:t>Pirkėjui</w:t>
      </w:r>
      <w:r w:rsidRPr="009D027F">
        <w:rPr>
          <w:rFonts w:eastAsia="Verdana"/>
          <w:bCs/>
          <w:color w:val="000000"/>
          <w:lang w:eastAsia="zh-CN"/>
        </w:rPr>
        <w:t>, per 10 kalendorinių dienų nuo užsakymo pateikimo</w:t>
      </w:r>
      <w:r>
        <w:rPr>
          <w:rFonts w:eastAsia="Verdana"/>
          <w:bCs/>
          <w:color w:val="000000"/>
          <w:lang w:eastAsia="zh-CN"/>
        </w:rPr>
        <w:t>,</w:t>
      </w:r>
      <w:r w:rsidRPr="009D027F">
        <w:rPr>
          <w:rFonts w:eastAsia="Verdana"/>
          <w:bCs/>
          <w:color w:val="000000"/>
          <w:lang w:eastAsia="zh-CN"/>
        </w:rPr>
        <w:t xml:space="preserve"> </w:t>
      </w:r>
      <w:r w:rsidRPr="009D027F">
        <w:rPr>
          <w:rFonts w:eastAsia="Verdana"/>
          <w:color w:val="000000"/>
          <w:lang w:eastAsia="zh-CN"/>
        </w:rPr>
        <w:t>į Marijampolės nepavojingų atliekų sąvartyną, Uosinės k., 4, Marijampolės sav</w:t>
      </w:r>
      <w:r>
        <w:rPr>
          <w:rFonts w:eastAsia="Verdana"/>
          <w:color w:val="000000"/>
          <w:lang w:eastAsia="zh-CN"/>
        </w:rPr>
        <w:t>.</w:t>
      </w:r>
    </w:p>
    <w:p w14:paraId="2E67871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 xml:space="preserve">2.3. Pirkėjas pasirašo Pardavėjo pateiktą </w:t>
      </w:r>
      <w:r>
        <w:t xml:space="preserve">prekių </w:t>
      </w:r>
      <w:r w:rsidRPr="00812C00">
        <w:t xml:space="preserve">perdavimo-priėmimo aktą, jei </w:t>
      </w:r>
      <w:r>
        <w:t xml:space="preserve">jie </w:t>
      </w:r>
      <w:r w:rsidRPr="00812C00">
        <w:t>atitinka Sutarties reikalav</w:t>
      </w:r>
      <w:r>
        <w:t>imus</w:t>
      </w:r>
      <w:r w:rsidRPr="00812C00">
        <w:t>.</w:t>
      </w:r>
    </w:p>
    <w:p w14:paraId="54B77293" w14:textId="77777777" w:rsidR="007E3EE1" w:rsidRDefault="007E3EE1" w:rsidP="007E3EE1">
      <w:pPr>
        <w:tabs>
          <w:tab w:val="left" w:pos="851"/>
          <w:tab w:val="left" w:pos="1276"/>
          <w:tab w:val="left" w:pos="1701"/>
          <w:tab w:val="left" w:pos="1985"/>
        </w:tabs>
        <w:suppressAutoHyphens/>
        <w:ind w:firstLine="851"/>
        <w:jc w:val="both"/>
      </w:pPr>
    </w:p>
    <w:p w14:paraId="1CB341BA"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sidRPr="00812C00">
        <w:t xml:space="preserve"> </w:t>
      </w:r>
      <w:r w:rsidRPr="00812C00">
        <w:rPr>
          <w:b/>
          <w:bCs/>
        </w:rPr>
        <w:tab/>
      </w:r>
      <w:r>
        <w:rPr>
          <w:b/>
          <w:bCs/>
        </w:rPr>
        <w:t>3</w:t>
      </w:r>
      <w:r w:rsidRPr="00812C00">
        <w:rPr>
          <w:b/>
          <w:bCs/>
        </w:rPr>
        <w:t>. PREKIŲ KAINA IR APMOKĖJIMO TVARKA</w:t>
      </w:r>
    </w:p>
    <w:p w14:paraId="23ED4B9F"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617ADE7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.1. Į Sutarties priede nurodyt</w:t>
      </w:r>
      <w:r>
        <w:t>a</w:t>
      </w:r>
      <w:r w:rsidRPr="00812C00">
        <w:t xml:space="preserve">s </w:t>
      </w:r>
      <w:r>
        <w:t>kainas</w:t>
      </w:r>
      <w:r w:rsidRPr="00812C00">
        <w:t xml:space="preserve"> įtraukti visi Pardavėjui privalomi mokėti mokesčiai ir visos su prekių tiekimu susijusios išlaidos.</w:t>
      </w:r>
    </w:p>
    <w:p w14:paraId="41B45A0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.2. Sutartyje nurodyt</w:t>
      </w:r>
      <w:r>
        <w:t>os</w:t>
      </w:r>
      <w:r w:rsidRPr="00812C00">
        <w:t xml:space="preserve"> </w:t>
      </w:r>
      <w:r>
        <w:t>kainos</w:t>
      </w:r>
      <w:r w:rsidRPr="00812C00">
        <w:t xml:space="preserve"> nebus keičiam</w:t>
      </w:r>
      <w:r>
        <w:t>os</w:t>
      </w:r>
      <w:r w:rsidRPr="00812C00">
        <w:t>, išskyrus, kai Sutarties galiojimo laikotarpiu pasikeičia pridėtinės vertės mokestis (toliau – PVM). Pasikeitus PVM, už prekes pristatytas po naujo PVM tarifo įsigaliojimo, atsiskaitoma taikant naują PVM tarifą.</w:t>
      </w:r>
    </w:p>
    <w:p w14:paraId="3EEFD674"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.3. Pirkėjas apmoka Pardavėjui už prekes</w:t>
      </w:r>
      <w:r>
        <w:t xml:space="preserve"> </w:t>
      </w:r>
      <w:r w:rsidRPr="00812C00">
        <w:t>ne vėliau kaip per kaip 30 kalendorinių dienų nuo sąskaitos faktūros ir Šalių pasirašyto prekių</w:t>
      </w:r>
      <w:r>
        <w:t xml:space="preserve"> </w:t>
      </w:r>
      <w:r w:rsidRPr="00812C00">
        <w:t>perdavimo-priėmimo akto  pristatymą patvirtinančio dokumento gavimo dienos. Pardavėjo pateiktoje sąskaitoje-faktūroje turi būti nurodoma Sutarties data ir numeri</w:t>
      </w:r>
      <w:r>
        <w:t>s.</w:t>
      </w:r>
    </w:p>
    <w:p w14:paraId="1202F44A"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3</w:t>
      </w:r>
      <w:r w:rsidRPr="00812C00">
        <w:t xml:space="preserve">.4. </w:t>
      </w:r>
      <w:r>
        <w:t xml:space="preserve"> </w:t>
      </w:r>
      <w:r w:rsidRPr="00407C07">
        <w:t xml:space="preserve">Pardavėjas mokėjimo dokumentus Pirkėjui pateikia tik elektroniniu būdu per </w:t>
      </w:r>
      <w:r w:rsidRPr="00407C07">
        <w:rPr>
          <w:bCs/>
        </w:rPr>
        <w:t>Sąskaitų administravimo bendrąją informacinę sistemą – SABIS</w:t>
      </w:r>
      <w:r w:rsidRPr="00407C07">
        <w:t xml:space="preserve">. </w:t>
      </w:r>
    </w:p>
    <w:p w14:paraId="16626DB0" w14:textId="77777777" w:rsidR="007E3EE1" w:rsidRDefault="007E3EE1" w:rsidP="007E3EE1">
      <w:pPr>
        <w:tabs>
          <w:tab w:val="left" w:pos="851"/>
          <w:tab w:val="left" w:pos="1276"/>
          <w:tab w:val="left" w:pos="1701"/>
          <w:tab w:val="left" w:pos="1985"/>
        </w:tabs>
        <w:suppressAutoHyphens/>
        <w:ind w:firstLine="851"/>
        <w:jc w:val="both"/>
      </w:pPr>
    </w:p>
    <w:p w14:paraId="68402C5D" w14:textId="77777777" w:rsidR="0084455C" w:rsidRPr="00812C00" w:rsidRDefault="0084455C" w:rsidP="007E3EE1">
      <w:pPr>
        <w:tabs>
          <w:tab w:val="left" w:pos="851"/>
          <w:tab w:val="left" w:pos="1276"/>
          <w:tab w:val="left" w:pos="1701"/>
          <w:tab w:val="left" w:pos="1985"/>
        </w:tabs>
        <w:suppressAutoHyphens/>
        <w:ind w:firstLine="851"/>
        <w:jc w:val="both"/>
      </w:pPr>
    </w:p>
    <w:p w14:paraId="5916B242"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lastRenderedPageBreak/>
        <w:tab/>
      </w:r>
      <w:r>
        <w:rPr>
          <w:b/>
          <w:bCs/>
        </w:rPr>
        <w:t>4</w:t>
      </w:r>
      <w:r w:rsidRPr="00812C00">
        <w:rPr>
          <w:b/>
          <w:bCs/>
        </w:rPr>
        <w:t>. PREKIŲ KOKYBĖ IR GARANTIJA</w:t>
      </w:r>
    </w:p>
    <w:p w14:paraId="56C1661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54767192" w14:textId="77777777" w:rsidR="007E3EE1" w:rsidRDefault="007E3EE1" w:rsidP="007E3EE1">
      <w:pPr>
        <w:tabs>
          <w:tab w:val="left" w:pos="851"/>
          <w:tab w:val="left" w:pos="1276"/>
          <w:tab w:val="left" w:pos="1701"/>
          <w:tab w:val="left" w:pos="1985"/>
        </w:tabs>
        <w:suppressAutoHyphens/>
        <w:ind w:firstLine="851"/>
        <w:jc w:val="both"/>
      </w:pPr>
      <w:r w:rsidRPr="00812C00">
        <w:tab/>
      </w:r>
      <w:r>
        <w:t>4</w:t>
      </w:r>
      <w:r w:rsidRPr="00812C00">
        <w:t xml:space="preserve">.1. Pardavėjas garantuoja parduodamų prekių kokybę. Prekių kokybė, ženklinimas ir įpakavimas turi atitikti Lietuvos Respublikos standartus ir/arba ES standartus saugumo, gamtosaugos, darbų saugos ir sveikatos srityse, gamyklos gamintojos technines sąlygas, </w:t>
      </w:r>
      <w:r w:rsidRPr="0076751D">
        <w:t xml:space="preserve">tinkančios </w:t>
      </w:r>
      <w:bookmarkStart w:id="167" w:name="_Hlk209776865"/>
      <w:r w:rsidRPr="0076751D">
        <w:t xml:space="preserve">ROAW 9144 DTG35-10 atvirkštinės </w:t>
      </w:r>
      <w:proofErr w:type="spellStart"/>
      <w:r w:rsidRPr="0076751D">
        <w:t>osmozės</w:t>
      </w:r>
      <w:proofErr w:type="spellEnd"/>
      <w:r w:rsidRPr="0076751D">
        <w:t xml:space="preserve"> įrenginiu</w:t>
      </w:r>
      <w:bookmarkEnd w:id="167"/>
      <w:r w:rsidRPr="0076751D">
        <w:t>i.</w:t>
      </w:r>
      <w:r w:rsidRPr="00812C00">
        <w:t xml:space="preserve"> </w:t>
      </w:r>
    </w:p>
    <w:p w14:paraId="5EEFD97C" w14:textId="77777777" w:rsidR="007E3EE1" w:rsidRDefault="007E3EE1" w:rsidP="007E3EE1">
      <w:pPr>
        <w:tabs>
          <w:tab w:val="left" w:pos="851"/>
          <w:tab w:val="left" w:pos="1276"/>
          <w:tab w:val="left" w:pos="1701"/>
          <w:tab w:val="left" w:pos="1985"/>
        </w:tabs>
        <w:suppressAutoHyphens/>
        <w:ind w:firstLine="851"/>
        <w:jc w:val="both"/>
      </w:pPr>
      <w:r w:rsidRPr="00812C00">
        <w:tab/>
      </w:r>
    </w:p>
    <w:p w14:paraId="32775605" w14:textId="77777777" w:rsidR="007E3EE1" w:rsidRPr="00812C00" w:rsidRDefault="007E3EE1" w:rsidP="007E3EE1">
      <w:pPr>
        <w:tabs>
          <w:tab w:val="left" w:pos="851"/>
          <w:tab w:val="left" w:pos="1276"/>
          <w:tab w:val="left" w:pos="1701"/>
          <w:tab w:val="left" w:pos="1985"/>
        </w:tabs>
        <w:suppressAutoHyphens/>
        <w:ind w:firstLine="1276"/>
        <w:jc w:val="both"/>
        <w:rPr>
          <w:b/>
          <w:bCs/>
        </w:rPr>
      </w:pPr>
      <w:r>
        <w:rPr>
          <w:b/>
          <w:bCs/>
        </w:rPr>
        <w:t>5</w:t>
      </w:r>
      <w:r w:rsidRPr="00812C00">
        <w:rPr>
          <w:b/>
          <w:bCs/>
        </w:rPr>
        <w:t>. SUSIRAŠINĖJIMAS</w:t>
      </w:r>
    </w:p>
    <w:p w14:paraId="272BCDD7" w14:textId="77777777" w:rsidR="007E3EE1" w:rsidRPr="00812C00" w:rsidRDefault="007E3EE1" w:rsidP="007E3EE1">
      <w:pPr>
        <w:tabs>
          <w:tab w:val="left" w:pos="851"/>
          <w:tab w:val="left" w:pos="1276"/>
          <w:tab w:val="left" w:pos="1701"/>
          <w:tab w:val="left" w:pos="1985"/>
        </w:tabs>
        <w:suppressAutoHyphens/>
        <w:ind w:firstLine="851"/>
        <w:jc w:val="both"/>
      </w:pPr>
    </w:p>
    <w:p w14:paraId="56848AA5"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5</w:t>
      </w:r>
      <w:r w:rsidRPr="00812C00">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5C7B81B"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5</w:t>
      </w:r>
      <w:r w:rsidRPr="00812C00">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9EEA752" w14:textId="77777777" w:rsidR="007E3EE1" w:rsidRPr="00812C00" w:rsidRDefault="007E3EE1" w:rsidP="007E3EE1">
      <w:pPr>
        <w:tabs>
          <w:tab w:val="left" w:pos="851"/>
          <w:tab w:val="left" w:pos="1276"/>
          <w:tab w:val="left" w:pos="1701"/>
          <w:tab w:val="left" w:pos="1985"/>
        </w:tabs>
        <w:suppressAutoHyphens/>
        <w:ind w:firstLine="851"/>
        <w:jc w:val="both"/>
      </w:pPr>
    </w:p>
    <w:p w14:paraId="6395C184"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6</w:t>
      </w:r>
      <w:r w:rsidRPr="00812C00">
        <w:rPr>
          <w:b/>
          <w:bCs/>
        </w:rPr>
        <w:t>. ŠALIŲ ATSAKOMYBĖ</w:t>
      </w:r>
    </w:p>
    <w:p w14:paraId="032DBECC"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0CFD436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6</w:t>
      </w:r>
      <w:r w:rsidRPr="00812C00">
        <w:t xml:space="preserve">.1. Pirkėjas, uždelsęs sumokėti Sutarties </w:t>
      </w:r>
      <w:r w:rsidRPr="0076751D">
        <w:t>3.3</w:t>
      </w:r>
      <w:r w:rsidRPr="00812C00">
        <w:t xml:space="preserve"> punkte numatyta tvarka, įsipareigoja Pardavėjui pareikalavus mokėti Pardavėjui 0,02 % delspinigius nuo neapmokėtos sąskaitos dydžio, už kiekvieną uždelstą dieną.</w:t>
      </w:r>
    </w:p>
    <w:p w14:paraId="6B10394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6</w:t>
      </w:r>
      <w:r w:rsidRPr="00812C00">
        <w:t xml:space="preserve">.2. Pardavėjas, uždelsęs pristatyti Prekes Sutartyje numatytais terminais, moka Pirkėjui </w:t>
      </w:r>
      <w:r w:rsidRPr="00E14954">
        <w:t>0,02 %</w:t>
      </w:r>
      <w:r w:rsidRPr="00812C00">
        <w:t xml:space="preserve"> delspinigius nuo nepristatytų prekių vertės už kiekvieną uždelstą dieną.</w:t>
      </w:r>
    </w:p>
    <w:p w14:paraId="6871A48E" w14:textId="77777777" w:rsidR="007E3EE1" w:rsidRDefault="007E3EE1" w:rsidP="007E3EE1">
      <w:pPr>
        <w:tabs>
          <w:tab w:val="left" w:pos="851"/>
          <w:tab w:val="left" w:pos="1276"/>
          <w:tab w:val="left" w:pos="1701"/>
          <w:tab w:val="left" w:pos="1985"/>
        </w:tabs>
        <w:suppressAutoHyphens/>
        <w:ind w:firstLine="851"/>
        <w:jc w:val="both"/>
        <w:rPr>
          <w:spacing w:val="-2"/>
          <w:lang w:eastAsia="fi-FI"/>
        </w:rPr>
      </w:pPr>
      <w:r w:rsidRPr="00812C00">
        <w:tab/>
      </w:r>
      <w:r>
        <w:t>6</w:t>
      </w:r>
      <w:r w:rsidRPr="00812C00">
        <w:t>.</w:t>
      </w:r>
      <w:r>
        <w:t>3</w:t>
      </w:r>
      <w:r w:rsidRPr="00812C00">
        <w:t xml:space="preserve">. </w:t>
      </w:r>
      <w:r>
        <w:rPr>
          <w:spacing w:val="-2"/>
          <w:lang w:eastAsia="fi-FI"/>
        </w:rPr>
        <w:t>Pardavėjas</w:t>
      </w:r>
      <w:r w:rsidRPr="00812C00">
        <w:rPr>
          <w:spacing w:val="-2"/>
          <w:lang w:eastAsia="fi-FI"/>
        </w:rPr>
        <w:t xml:space="preserve"> patiekęs kokybės reikalavimų ar užsakymo neatitinkančias prekes, nepatiekęs užsakytų prekių laiku</w:t>
      </w:r>
      <w:r>
        <w:rPr>
          <w:spacing w:val="-2"/>
          <w:lang w:eastAsia="fi-FI"/>
        </w:rPr>
        <w:t xml:space="preserve"> </w:t>
      </w:r>
      <w:r w:rsidRPr="00812C00">
        <w:rPr>
          <w:spacing w:val="-2"/>
          <w:lang w:eastAsia="fi-FI"/>
        </w:rPr>
        <w:t>privalo sumokėti gavėjui 10% baudą nuo nepatiektų, patiektų nekokybiškų prekių sumos, atlyginti įrenginio remonto išlaidas atsiradusias dėl nekokybiškų, netinkamų prekių</w:t>
      </w:r>
      <w:r>
        <w:rPr>
          <w:spacing w:val="-2"/>
          <w:lang w:eastAsia="fi-FI"/>
        </w:rPr>
        <w:t xml:space="preserve"> </w:t>
      </w:r>
      <w:r w:rsidRPr="00812C00">
        <w:rPr>
          <w:spacing w:val="-2"/>
          <w:lang w:eastAsia="fi-FI"/>
        </w:rPr>
        <w:t>ir per 7 kalendorines dienas savo sąskaita pakeisti (pristatyti) prekes tinkamomis.</w:t>
      </w:r>
    </w:p>
    <w:p w14:paraId="6AC2DBC9" w14:textId="77777777" w:rsidR="007E3EE1" w:rsidRPr="00812C00" w:rsidRDefault="007E3EE1" w:rsidP="007E3EE1">
      <w:pPr>
        <w:tabs>
          <w:tab w:val="left" w:pos="851"/>
          <w:tab w:val="left" w:pos="2580"/>
        </w:tabs>
        <w:suppressAutoHyphens/>
        <w:ind w:firstLine="851"/>
        <w:jc w:val="both"/>
      </w:pPr>
      <w:r>
        <w:rPr>
          <w:spacing w:val="-2"/>
          <w:lang w:eastAsia="fi-FI"/>
        </w:rPr>
        <w:tab/>
      </w:r>
    </w:p>
    <w:p w14:paraId="5076A60E"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7</w:t>
      </w:r>
      <w:r w:rsidRPr="00812C00">
        <w:rPr>
          <w:b/>
          <w:bCs/>
        </w:rPr>
        <w:t>. SUTARTIES GALIOJIMAS IR SUSTABDYMAS</w:t>
      </w:r>
    </w:p>
    <w:p w14:paraId="72CD4079"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72F568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.1. Sutartis įsigalioja, kai Sutartį pasirašo abi Sutarties Šalys ir galioja</w:t>
      </w:r>
      <w:r>
        <w:t xml:space="preserve"> </w:t>
      </w:r>
      <w:r w:rsidRPr="00644FEB">
        <w:t>12 (dvylika) mėnesių. Jei nei viena Šalis raštu nepraneša kitai Šaliai apie Sutarties nutraukimą likus ne mažiau kaip 30 (trisdešimt) kalendorinių dienų iki Sutarties pasibaigimo termino, pasibaigus šiam terminui sutartis automatiškai pratęsiama</w:t>
      </w:r>
      <w:r>
        <w:t xml:space="preserve"> dar</w:t>
      </w:r>
      <w:r w:rsidRPr="00644FEB">
        <w:t xml:space="preserve"> 12 (dvylikai) mėnesių. Sutarties</w:t>
      </w:r>
      <w:r>
        <w:t xml:space="preserve"> </w:t>
      </w:r>
      <w:r w:rsidRPr="00644FEB">
        <w:t xml:space="preserve">trukmė negali viršyti </w:t>
      </w:r>
      <w:r>
        <w:t>24</w:t>
      </w:r>
      <w:r w:rsidRPr="00644FEB">
        <w:t xml:space="preserve"> (</w:t>
      </w:r>
      <w:r>
        <w:t>dvidešimt keturių</w:t>
      </w:r>
      <w:r w:rsidRPr="00644FEB">
        <w:t>) mėnesi</w:t>
      </w:r>
      <w:r>
        <w:t>ų,</w:t>
      </w:r>
      <w:r w:rsidRPr="00812C00">
        <w:t xml:space="preserve"> </w:t>
      </w:r>
      <w:r>
        <w:t>arba</w:t>
      </w:r>
      <w:r w:rsidRPr="00812C00">
        <w:t xml:space="preserve"> kol Pardavėjas parduoda Pirkėjui prekių už </w:t>
      </w:r>
      <w:r>
        <w:t>&lt;</w:t>
      </w:r>
      <w:r w:rsidRPr="008806BD">
        <w:rPr>
          <w:i/>
          <w:iCs/>
        </w:rPr>
        <w:t>įrašoma pasiūlymo kaina</w:t>
      </w:r>
      <w:r>
        <w:t>&gt;</w:t>
      </w:r>
      <w:r w:rsidRPr="00812C00">
        <w:t xml:space="preserve"> EUR sumą be PVM.</w:t>
      </w:r>
    </w:p>
    <w:p w14:paraId="7E18049C"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7A75C70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7</w:t>
      </w:r>
      <w:r w:rsidRPr="00812C00">
        <w:t>.3. Jei bet kuri Sutarties nuostata tampa ar pripažįstama visiškai ar iš dalies negaliojančia, tai neturi įtakos kitų Sutarties nuostatų galiojimui.</w:t>
      </w:r>
    </w:p>
    <w:p w14:paraId="13609F2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rsidRPr="00812C00">
        <w:tab/>
      </w:r>
    </w:p>
    <w:p w14:paraId="7CC54ACA"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8</w:t>
      </w:r>
      <w:r w:rsidRPr="00812C00">
        <w:rPr>
          <w:b/>
          <w:bCs/>
        </w:rPr>
        <w:t>. SUTARTIES NUTRAUKIMAS</w:t>
      </w:r>
    </w:p>
    <w:p w14:paraId="37D3221E"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9D0A0C1"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.1. Sutartį galima nutraukti šiais atvejais:</w:t>
      </w:r>
    </w:p>
    <w:p w14:paraId="13B3ED60"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 xml:space="preserve">.1.1. vienos Šalies sprendimu prieš </w:t>
      </w:r>
      <w:r>
        <w:t>3</w:t>
      </w:r>
      <w:r w:rsidRPr="00812C00">
        <w:t xml:space="preserve">0 kalendorinių dienų raštu įspėjus kitą Šalį, jeigu ji nevykdo ar netinkamai vykdo savo įsipareigojimus ir tai yra esminis sutarties pažeidimas. </w:t>
      </w:r>
      <w:r w:rsidRPr="00812C00">
        <w:lastRenderedPageBreak/>
        <w:t>Nustatydamos esminį sutarties pažeidimą Šalys privalo vadovautis Lietuvos Respublikos civilinio kodekso 6.217 str. nuostatomis</w:t>
      </w:r>
      <w:r>
        <w:t>;</w:t>
      </w:r>
    </w:p>
    <w:p w14:paraId="78A6268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 xml:space="preserve">.1.2. abiejų Šalių rašytiniu susitarimu. </w:t>
      </w:r>
    </w:p>
    <w:p w14:paraId="192030A1"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8</w:t>
      </w:r>
      <w:r w:rsidRPr="00812C00">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2F65D72" w14:textId="77777777" w:rsidR="007E3EE1" w:rsidRPr="00812C00" w:rsidRDefault="007E3EE1" w:rsidP="007E3EE1">
      <w:pPr>
        <w:tabs>
          <w:tab w:val="left" w:pos="851"/>
          <w:tab w:val="left" w:pos="1276"/>
          <w:tab w:val="left" w:pos="1701"/>
          <w:tab w:val="left" w:pos="1985"/>
        </w:tabs>
        <w:suppressAutoHyphens/>
        <w:ind w:firstLine="851"/>
        <w:jc w:val="both"/>
      </w:pPr>
    </w:p>
    <w:p w14:paraId="406B806F"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r>
      <w:r>
        <w:rPr>
          <w:b/>
          <w:bCs/>
        </w:rPr>
        <w:t>9</w:t>
      </w:r>
      <w:r w:rsidRPr="00812C00">
        <w:rPr>
          <w:b/>
          <w:bCs/>
        </w:rPr>
        <w:t>. NENUGALIMOS JĖGOS (FORCE MAJEURE) APLINKYBĖS</w:t>
      </w:r>
    </w:p>
    <w:p w14:paraId="772AE7A2"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405235E"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r>
      <w:r>
        <w:t>9</w:t>
      </w:r>
      <w:r w:rsidRPr="00812C00">
        <w:t>.1. Taikomos Lietuvos Respublikos civilinio kodekso 6.212 str. nuostatos.</w:t>
      </w:r>
    </w:p>
    <w:p w14:paraId="142AAE2F" w14:textId="77777777" w:rsidR="007E3EE1" w:rsidRPr="00812C00" w:rsidRDefault="007E3EE1" w:rsidP="007E3EE1">
      <w:pPr>
        <w:tabs>
          <w:tab w:val="left" w:pos="851"/>
          <w:tab w:val="left" w:pos="1276"/>
          <w:tab w:val="left" w:pos="1701"/>
          <w:tab w:val="left" w:pos="1985"/>
        </w:tabs>
        <w:suppressAutoHyphens/>
        <w:ind w:firstLine="851"/>
        <w:jc w:val="both"/>
      </w:pPr>
    </w:p>
    <w:p w14:paraId="4468FD2B"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0</w:t>
      </w:r>
      <w:r w:rsidRPr="00812C00">
        <w:rPr>
          <w:b/>
          <w:bCs/>
        </w:rPr>
        <w:t>. TAIKYTINA TEISĖ</w:t>
      </w:r>
    </w:p>
    <w:p w14:paraId="0AC52807"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489D3A02"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0</w:t>
      </w:r>
      <w:r w:rsidRPr="00812C00">
        <w:t>.1. Sutarčiai taikoma ir ji aiškinama pagal Lietuvos Respublikos teisę.</w:t>
      </w:r>
    </w:p>
    <w:p w14:paraId="52C731AC"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3EC9703F"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1</w:t>
      </w:r>
      <w:r w:rsidRPr="00812C00">
        <w:rPr>
          <w:b/>
          <w:bCs/>
        </w:rPr>
        <w:t>. GINČŲ SPRENDIMO TVARKA</w:t>
      </w:r>
    </w:p>
    <w:p w14:paraId="50E3F5C8" w14:textId="77777777" w:rsidR="007E3EE1" w:rsidRPr="00812C00" w:rsidRDefault="007E3EE1" w:rsidP="007E3EE1">
      <w:pPr>
        <w:tabs>
          <w:tab w:val="left" w:pos="851"/>
          <w:tab w:val="left" w:pos="1276"/>
          <w:tab w:val="left" w:pos="1701"/>
          <w:tab w:val="left" w:pos="1985"/>
        </w:tabs>
        <w:suppressAutoHyphens/>
        <w:ind w:firstLine="851"/>
        <w:jc w:val="both"/>
        <w:rPr>
          <w:b/>
          <w:bCs/>
        </w:rPr>
      </w:pPr>
    </w:p>
    <w:p w14:paraId="5458CBC7" w14:textId="77777777" w:rsidR="007E3EE1" w:rsidRDefault="007E3EE1" w:rsidP="007E3EE1">
      <w:pPr>
        <w:tabs>
          <w:tab w:val="left" w:pos="851"/>
          <w:tab w:val="left" w:pos="1276"/>
          <w:tab w:val="left" w:pos="1701"/>
          <w:tab w:val="left" w:pos="1985"/>
        </w:tabs>
        <w:suppressAutoHyphens/>
        <w:ind w:firstLine="851"/>
        <w:jc w:val="both"/>
      </w:pPr>
      <w:r w:rsidRPr="00812C00">
        <w:tab/>
        <w:t>1</w:t>
      </w:r>
      <w:r>
        <w:t>1</w:t>
      </w:r>
      <w:r w:rsidRPr="00812C00">
        <w:t>.1.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D8E6E20" w14:textId="77777777" w:rsidR="007E3EE1" w:rsidRPr="00812C00" w:rsidRDefault="007E3EE1" w:rsidP="007E3EE1">
      <w:pPr>
        <w:tabs>
          <w:tab w:val="left" w:pos="851"/>
          <w:tab w:val="left" w:pos="1276"/>
          <w:tab w:val="left" w:pos="1701"/>
          <w:tab w:val="left" w:pos="1985"/>
        </w:tabs>
        <w:suppressAutoHyphens/>
        <w:ind w:firstLine="851"/>
        <w:jc w:val="both"/>
      </w:pPr>
    </w:p>
    <w:p w14:paraId="0C23C3DB"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2</w:t>
      </w:r>
      <w:r w:rsidRPr="00812C00">
        <w:rPr>
          <w:b/>
          <w:bCs/>
        </w:rPr>
        <w:t>. KITOS NUOSTATOS</w:t>
      </w:r>
    </w:p>
    <w:p w14:paraId="531D5058" w14:textId="77777777" w:rsidR="007E3EE1" w:rsidRPr="00812C00" w:rsidRDefault="007E3EE1" w:rsidP="007E3EE1">
      <w:pPr>
        <w:tabs>
          <w:tab w:val="left" w:pos="851"/>
          <w:tab w:val="left" w:pos="1276"/>
          <w:tab w:val="left" w:pos="1701"/>
          <w:tab w:val="left" w:pos="1985"/>
        </w:tabs>
        <w:suppressAutoHyphens/>
        <w:ind w:firstLine="851"/>
        <w:jc w:val="both"/>
      </w:pPr>
    </w:p>
    <w:p w14:paraId="26A02B1E"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.1. Sutarties sąlygos gali būti keičiamos tik vadovaujantis Viešųjų pirkimų įstatymo 89 straipsnio nuostatomis.</w:t>
      </w:r>
    </w:p>
    <w:p w14:paraId="69A2EDF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.2. Sutarties sąlygų keitimu nebus laikomas Sutarties sąlygų koregavimas joje numatytomis aplinkybėmis, jeigu šios aplinkybės nustatytos aiškiai ir nedviprasmiškai bei buvo pateiktos pirkimo sąlygose.</w:t>
      </w:r>
    </w:p>
    <w:p w14:paraId="2A913025" w14:textId="77777777" w:rsidR="007E3EE1" w:rsidRDefault="007E3EE1" w:rsidP="007E3EE1">
      <w:pPr>
        <w:tabs>
          <w:tab w:val="left" w:pos="851"/>
          <w:tab w:val="left" w:pos="1276"/>
          <w:tab w:val="left" w:pos="1701"/>
          <w:tab w:val="left" w:pos="1985"/>
        </w:tabs>
        <w:suppressAutoHyphens/>
        <w:ind w:firstLine="851"/>
        <w:jc w:val="both"/>
      </w:pPr>
      <w:r w:rsidRPr="00812C00">
        <w:tab/>
        <w:t>1</w:t>
      </w:r>
      <w:r>
        <w:t>2</w:t>
      </w:r>
      <w:r w:rsidRPr="00812C00">
        <w:t xml:space="preserve">.3. </w:t>
      </w:r>
      <w:bookmarkStart w:id="168" w:name="_Hlk196730597"/>
      <w:r w:rsidRPr="00812C00">
        <w:t xml:space="preserve">Pirkėjo paskirtas asmuo, atsakingas už Sutarties vykdymą yra </w:t>
      </w:r>
      <w:r>
        <w:t>&lt;</w:t>
      </w:r>
      <w:r w:rsidRPr="00410D73">
        <w:rPr>
          <w:i/>
          <w:iCs/>
        </w:rPr>
        <w:t>vardas, pavardė, pareigos</w:t>
      </w:r>
      <w:r>
        <w:t>&gt;</w:t>
      </w:r>
      <w:r w:rsidRPr="00812C00">
        <w:t>.</w:t>
      </w:r>
      <w:bookmarkEnd w:id="168"/>
    </w:p>
    <w:p w14:paraId="1EF0D37C" w14:textId="77777777" w:rsidR="007E3EE1" w:rsidRDefault="007E3EE1" w:rsidP="007E3EE1">
      <w:pPr>
        <w:tabs>
          <w:tab w:val="left" w:pos="851"/>
          <w:tab w:val="left" w:pos="1276"/>
          <w:tab w:val="left" w:pos="1701"/>
          <w:tab w:val="left" w:pos="1985"/>
        </w:tabs>
        <w:suppressAutoHyphens/>
        <w:ind w:firstLine="1276"/>
        <w:jc w:val="both"/>
      </w:pPr>
      <w:r>
        <w:t xml:space="preserve">12.4. </w:t>
      </w:r>
      <w:r w:rsidRPr="00B41493">
        <w:t>P</w:t>
      </w:r>
      <w:r>
        <w:t>ardavėjo</w:t>
      </w:r>
      <w:r w:rsidRPr="00B41493">
        <w:t xml:space="preserve"> paskirtas asmuo, atsakingas už Sutarties vykdymą yra &lt;</w:t>
      </w:r>
      <w:r w:rsidRPr="00B41493">
        <w:rPr>
          <w:i/>
          <w:iCs/>
        </w:rPr>
        <w:t>vardas, pavardė, pareigos</w:t>
      </w:r>
      <w:r w:rsidRPr="00B41493">
        <w:t>&gt;.</w:t>
      </w:r>
    </w:p>
    <w:p w14:paraId="17EDFFEF"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5</w:t>
      </w:r>
      <w:r w:rsidRPr="00812C00">
        <w:t>. Jeigu pirkimo vykdymo metu nebuvo tikrinama Pardavėjo kvalifikacija dėl teisės verstis atitinkama veikla arba buvo tikrinama ne visa apimtimi, Pardavėjas įsipareigoja Pirkėjui, kad Sutartį vykdys tik tokią teisę turintys asmenys.</w:t>
      </w:r>
    </w:p>
    <w:p w14:paraId="20803D08"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6</w:t>
      </w:r>
      <w:r w:rsidRPr="00812C00">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2B22123" w14:textId="77777777" w:rsidR="007E3EE1" w:rsidRPr="00812C00"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7</w:t>
      </w:r>
      <w:r w:rsidRPr="00812C00">
        <w:t>. Sutartis sudaroma lietuvių kalba.</w:t>
      </w:r>
    </w:p>
    <w:p w14:paraId="36AE35A0" w14:textId="77777777" w:rsidR="007E3EE1" w:rsidRDefault="007E3EE1" w:rsidP="007E3EE1">
      <w:pPr>
        <w:tabs>
          <w:tab w:val="left" w:pos="851"/>
          <w:tab w:val="left" w:pos="1276"/>
          <w:tab w:val="left" w:pos="1701"/>
          <w:tab w:val="left" w:pos="1985"/>
        </w:tabs>
        <w:suppressAutoHyphens/>
        <w:ind w:firstLine="851"/>
        <w:jc w:val="both"/>
      </w:pPr>
      <w:r w:rsidRPr="00812C00">
        <w:tab/>
        <w:t>1</w:t>
      </w:r>
      <w:r>
        <w:t>2</w:t>
      </w:r>
      <w:r w:rsidRPr="00812C00">
        <w:t>.</w:t>
      </w:r>
      <w:r>
        <w:t>8</w:t>
      </w:r>
      <w:r w:rsidRPr="00812C00">
        <w:t>. Sutartis surašoma dviem turinčiais vienodą juridinę galią egzemplioriais, kiekvienai Šaliai po vieną.</w:t>
      </w:r>
    </w:p>
    <w:p w14:paraId="544C02FB" w14:textId="77777777" w:rsidR="007E3EE1" w:rsidRPr="00812C00" w:rsidRDefault="007E3EE1" w:rsidP="007E3EE1">
      <w:pPr>
        <w:tabs>
          <w:tab w:val="left" w:pos="851"/>
          <w:tab w:val="left" w:pos="1276"/>
          <w:tab w:val="left" w:pos="1701"/>
          <w:tab w:val="left" w:pos="1985"/>
        </w:tabs>
        <w:suppressAutoHyphens/>
        <w:ind w:firstLine="851"/>
        <w:jc w:val="both"/>
      </w:pPr>
    </w:p>
    <w:p w14:paraId="031B3872" w14:textId="77777777" w:rsidR="007E3EE1" w:rsidRPr="00812C00" w:rsidRDefault="007E3EE1" w:rsidP="007E3EE1">
      <w:pPr>
        <w:tabs>
          <w:tab w:val="left" w:pos="851"/>
          <w:tab w:val="left" w:pos="1276"/>
          <w:tab w:val="left" w:pos="1701"/>
          <w:tab w:val="left" w:pos="1985"/>
        </w:tabs>
        <w:suppressAutoHyphens/>
        <w:ind w:firstLine="851"/>
        <w:jc w:val="both"/>
        <w:rPr>
          <w:b/>
          <w:bCs/>
        </w:rPr>
      </w:pPr>
      <w:r w:rsidRPr="00812C00">
        <w:rPr>
          <w:b/>
          <w:bCs/>
        </w:rPr>
        <w:tab/>
        <w:t>1</w:t>
      </w:r>
      <w:r>
        <w:rPr>
          <w:b/>
          <w:bCs/>
        </w:rPr>
        <w:t>3</w:t>
      </w:r>
      <w:r w:rsidRPr="00812C00">
        <w:rPr>
          <w:b/>
          <w:bCs/>
        </w:rPr>
        <w:t>. SUTARTIES PRIEDA</w:t>
      </w:r>
      <w:r>
        <w:rPr>
          <w:b/>
          <w:bCs/>
        </w:rPr>
        <w:t>I</w:t>
      </w:r>
    </w:p>
    <w:p w14:paraId="4651180C" w14:textId="77777777" w:rsidR="007E3EE1" w:rsidRPr="00956338" w:rsidRDefault="007E3EE1" w:rsidP="007E3EE1">
      <w:pPr>
        <w:tabs>
          <w:tab w:val="left" w:pos="851"/>
          <w:tab w:val="left" w:pos="1276"/>
          <w:tab w:val="left" w:pos="1701"/>
          <w:tab w:val="left" w:pos="1985"/>
        </w:tabs>
        <w:suppressAutoHyphens/>
        <w:ind w:firstLine="851"/>
        <w:jc w:val="both"/>
      </w:pPr>
    </w:p>
    <w:p w14:paraId="30146BC4" w14:textId="77777777" w:rsidR="007E3EE1" w:rsidRDefault="007E3EE1" w:rsidP="007E3EE1">
      <w:pPr>
        <w:tabs>
          <w:tab w:val="left" w:pos="851"/>
          <w:tab w:val="left" w:pos="1276"/>
          <w:tab w:val="left" w:pos="1701"/>
          <w:tab w:val="left" w:pos="1985"/>
        </w:tabs>
        <w:suppressAutoHyphens/>
        <w:ind w:firstLine="851"/>
        <w:jc w:val="both"/>
      </w:pPr>
      <w:r w:rsidRPr="00956338">
        <w:tab/>
      </w:r>
      <w:r w:rsidRPr="00812C00">
        <w:t>1</w:t>
      </w:r>
      <w:r>
        <w:t>3</w:t>
      </w:r>
      <w:r w:rsidRPr="00812C00">
        <w:t xml:space="preserve">.1. Sutarties </w:t>
      </w:r>
      <w:r w:rsidRPr="0039739C">
        <w:t>prieda</w:t>
      </w:r>
      <w:r>
        <w:t>i:</w:t>
      </w:r>
    </w:p>
    <w:p w14:paraId="1A76FBCC" w14:textId="77777777" w:rsidR="007E3EE1" w:rsidRDefault="007E3EE1" w:rsidP="007E3EE1">
      <w:pPr>
        <w:tabs>
          <w:tab w:val="left" w:pos="851"/>
          <w:tab w:val="left" w:pos="1276"/>
          <w:tab w:val="left" w:pos="1701"/>
          <w:tab w:val="left" w:pos="1985"/>
        </w:tabs>
        <w:suppressAutoHyphens/>
        <w:ind w:firstLine="1276"/>
        <w:jc w:val="both"/>
      </w:pPr>
      <w:r>
        <w:t>13.1.1. priedas Nr. 1</w:t>
      </w:r>
      <w:r w:rsidRPr="0039739C">
        <w:t xml:space="preserve"> </w:t>
      </w:r>
      <w:r>
        <w:t>T</w:t>
      </w:r>
      <w:r w:rsidRPr="00812C00">
        <w:t>echninė specifikacija</w:t>
      </w:r>
      <w:r>
        <w:t>;</w:t>
      </w:r>
    </w:p>
    <w:p w14:paraId="61A6806C" w14:textId="77777777" w:rsidR="007E3EE1" w:rsidRPr="00812C00" w:rsidRDefault="007E3EE1" w:rsidP="007E3EE1">
      <w:pPr>
        <w:tabs>
          <w:tab w:val="left" w:pos="851"/>
          <w:tab w:val="left" w:pos="1276"/>
          <w:tab w:val="left" w:pos="1701"/>
          <w:tab w:val="left" w:pos="1985"/>
        </w:tabs>
        <w:suppressAutoHyphens/>
        <w:ind w:firstLine="1276"/>
        <w:jc w:val="both"/>
      </w:pPr>
      <w:r>
        <w:t>13.1.2. priedas Nr. 2</w:t>
      </w:r>
      <w:r w:rsidRPr="00812C00">
        <w:t xml:space="preserve"> Pardavėjo pasiūlymas.</w:t>
      </w:r>
    </w:p>
    <w:p w14:paraId="4B999BBB" w14:textId="77777777" w:rsidR="007E3EE1" w:rsidRDefault="007E3EE1" w:rsidP="007E3EE1">
      <w:pPr>
        <w:tabs>
          <w:tab w:val="left" w:pos="851"/>
          <w:tab w:val="left" w:pos="1276"/>
          <w:tab w:val="left" w:pos="1701"/>
          <w:tab w:val="left" w:pos="1985"/>
        </w:tabs>
        <w:suppressAutoHyphens/>
        <w:ind w:firstLine="851"/>
        <w:jc w:val="both"/>
      </w:pPr>
    </w:p>
    <w:p w14:paraId="5EF82F5F" w14:textId="77777777" w:rsidR="007E3EE1" w:rsidRDefault="007E3EE1" w:rsidP="007E3EE1">
      <w:pPr>
        <w:tabs>
          <w:tab w:val="left" w:pos="851"/>
          <w:tab w:val="left" w:pos="1276"/>
          <w:tab w:val="left" w:pos="1701"/>
          <w:tab w:val="left" w:pos="1985"/>
        </w:tabs>
        <w:suppressAutoHyphens/>
        <w:ind w:firstLine="851"/>
        <w:jc w:val="both"/>
      </w:pPr>
    </w:p>
    <w:p w14:paraId="723E3290" w14:textId="77777777" w:rsidR="007E3EE1" w:rsidRDefault="007E3EE1" w:rsidP="007E3EE1">
      <w:pPr>
        <w:tabs>
          <w:tab w:val="left" w:pos="851"/>
          <w:tab w:val="left" w:pos="1276"/>
          <w:tab w:val="left" w:pos="1701"/>
          <w:tab w:val="left" w:pos="1985"/>
        </w:tabs>
        <w:suppressAutoHyphens/>
        <w:ind w:firstLine="851"/>
        <w:jc w:val="both"/>
      </w:pPr>
    </w:p>
    <w:p w14:paraId="5726C376" w14:textId="77777777" w:rsidR="007E3EE1" w:rsidRDefault="007E3EE1" w:rsidP="007E3EE1">
      <w:pPr>
        <w:tabs>
          <w:tab w:val="left" w:pos="851"/>
          <w:tab w:val="left" w:pos="1276"/>
          <w:tab w:val="left" w:pos="1701"/>
          <w:tab w:val="left" w:pos="1985"/>
        </w:tabs>
        <w:suppressAutoHyphens/>
        <w:ind w:firstLine="851"/>
        <w:jc w:val="both"/>
      </w:pPr>
    </w:p>
    <w:p w14:paraId="0525572B" w14:textId="77777777" w:rsidR="007E3EE1" w:rsidRDefault="007E3EE1" w:rsidP="007E3EE1">
      <w:pPr>
        <w:tabs>
          <w:tab w:val="left" w:pos="851"/>
          <w:tab w:val="left" w:pos="1276"/>
          <w:tab w:val="left" w:pos="1701"/>
          <w:tab w:val="left" w:pos="1985"/>
        </w:tabs>
        <w:suppressAutoHyphens/>
        <w:ind w:firstLine="851"/>
        <w:jc w:val="both"/>
      </w:pPr>
    </w:p>
    <w:p w14:paraId="048DC32C" w14:textId="77777777" w:rsidR="007E3EE1" w:rsidRDefault="007E3EE1" w:rsidP="007E3EE1">
      <w:pPr>
        <w:tabs>
          <w:tab w:val="left" w:pos="851"/>
          <w:tab w:val="left" w:pos="1276"/>
          <w:tab w:val="left" w:pos="1701"/>
          <w:tab w:val="left" w:pos="1985"/>
        </w:tabs>
        <w:suppressAutoHyphens/>
        <w:ind w:firstLine="851"/>
        <w:jc w:val="both"/>
      </w:pPr>
    </w:p>
    <w:p w14:paraId="4D852B73" w14:textId="77777777" w:rsidR="007E3EE1" w:rsidRDefault="007E3EE1" w:rsidP="007E3EE1">
      <w:pPr>
        <w:tabs>
          <w:tab w:val="left" w:pos="851"/>
          <w:tab w:val="left" w:pos="1276"/>
          <w:tab w:val="left" w:pos="1701"/>
          <w:tab w:val="left" w:pos="1985"/>
        </w:tabs>
        <w:suppressAutoHyphens/>
        <w:ind w:firstLine="851"/>
        <w:jc w:val="both"/>
      </w:pPr>
    </w:p>
    <w:p w14:paraId="08E0CB06" w14:textId="77777777" w:rsidR="007E3EE1" w:rsidRDefault="007E3EE1" w:rsidP="007E3EE1">
      <w:pPr>
        <w:tabs>
          <w:tab w:val="left" w:pos="851"/>
          <w:tab w:val="left" w:pos="1276"/>
          <w:tab w:val="left" w:pos="1701"/>
          <w:tab w:val="left" w:pos="1985"/>
        </w:tabs>
        <w:suppressAutoHyphens/>
        <w:ind w:firstLine="851"/>
        <w:jc w:val="both"/>
      </w:pPr>
    </w:p>
    <w:p w14:paraId="32D95C67" w14:textId="77777777" w:rsidR="007E3EE1" w:rsidRPr="00812C00" w:rsidRDefault="007E3EE1" w:rsidP="007E3EE1">
      <w:pPr>
        <w:tabs>
          <w:tab w:val="left" w:pos="851"/>
          <w:tab w:val="left" w:pos="1276"/>
          <w:tab w:val="left" w:pos="1701"/>
          <w:tab w:val="left" w:pos="1985"/>
        </w:tabs>
        <w:suppressAutoHyphens/>
        <w:ind w:firstLine="851"/>
        <w:jc w:val="both"/>
      </w:pPr>
    </w:p>
    <w:p w14:paraId="57BAB03C" w14:textId="77777777" w:rsidR="007E3EE1" w:rsidRPr="00F95E49" w:rsidRDefault="007E3EE1" w:rsidP="007E3EE1">
      <w:pPr>
        <w:tabs>
          <w:tab w:val="left" w:pos="142"/>
        </w:tabs>
        <w:suppressAutoHyphens/>
        <w:jc w:val="center"/>
        <w:rPr>
          <w:b/>
        </w:rPr>
      </w:pPr>
      <w:r w:rsidRPr="00F95E49">
        <w:rPr>
          <w:b/>
        </w:rPr>
        <w:t>ŠALIŲ JURIDINIAI ADRESAI, REKVIZITAI IR PARAŠAI</w:t>
      </w:r>
    </w:p>
    <w:p w14:paraId="3007DF51" w14:textId="77777777" w:rsidR="007E3EE1" w:rsidRPr="00812C00" w:rsidRDefault="007E3EE1" w:rsidP="007E3EE1">
      <w:pPr>
        <w:tabs>
          <w:tab w:val="left" w:pos="142"/>
        </w:tabs>
        <w:ind w:left="142"/>
        <w:jc w:val="center"/>
        <w:rPr>
          <w:rFonts w:eastAsia="Calibri"/>
          <w:b/>
          <w:lang w:eastAsia="ar-SA"/>
        </w:rPr>
      </w:pPr>
    </w:p>
    <w:tbl>
      <w:tblPr>
        <w:tblW w:w="9747" w:type="dxa"/>
        <w:tblLook w:val="01E0" w:firstRow="1" w:lastRow="1" w:firstColumn="1" w:lastColumn="1" w:noHBand="0" w:noVBand="0"/>
      </w:tblPr>
      <w:tblGrid>
        <w:gridCol w:w="5211"/>
        <w:gridCol w:w="4536"/>
      </w:tblGrid>
      <w:tr w:rsidR="007E3EE1" w:rsidRPr="00812C00" w14:paraId="27D20470" w14:textId="77777777" w:rsidTr="00D61F58">
        <w:trPr>
          <w:trHeight w:val="52"/>
        </w:trPr>
        <w:tc>
          <w:tcPr>
            <w:tcW w:w="5211" w:type="dxa"/>
          </w:tcPr>
          <w:p w14:paraId="390EE105" w14:textId="77777777" w:rsidR="007E3EE1" w:rsidRPr="00812C00" w:rsidRDefault="007E3EE1" w:rsidP="00D61F58">
            <w:pPr>
              <w:suppressAutoHyphens/>
              <w:ind w:firstLine="22"/>
              <w:rPr>
                <w:rFonts w:eastAsia="Calibri"/>
                <w:b/>
                <w:lang w:eastAsia="ar-SA"/>
              </w:rPr>
            </w:pPr>
            <w:r w:rsidRPr="00812C00">
              <w:rPr>
                <w:rFonts w:eastAsia="Calibri"/>
                <w:b/>
                <w:lang w:eastAsia="ar-SA"/>
              </w:rPr>
              <w:t>PIRKĖJAS</w:t>
            </w:r>
          </w:p>
          <w:p w14:paraId="0ADB584F" w14:textId="77777777" w:rsidR="007E3EE1" w:rsidRPr="00812C00" w:rsidRDefault="007E3EE1" w:rsidP="00D61F58">
            <w:pPr>
              <w:suppressAutoHyphens/>
              <w:ind w:firstLine="22"/>
              <w:rPr>
                <w:rFonts w:eastAsia="Calibri"/>
              </w:rPr>
            </w:pPr>
          </w:p>
          <w:p w14:paraId="1BD779DC" w14:textId="77777777" w:rsidR="007E3EE1" w:rsidRPr="00F13277" w:rsidRDefault="007E3EE1" w:rsidP="00D61F58">
            <w:pPr>
              <w:suppressAutoHyphens/>
              <w:ind w:firstLine="22"/>
              <w:rPr>
                <w:rFonts w:eastAsia="Calibri"/>
                <w:b/>
              </w:rPr>
            </w:pPr>
            <w:r w:rsidRPr="00F13277">
              <w:rPr>
                <w:rFonts w:eastAsia="Calibri"/>
                <w:b/>
              </w:rPr>
              <w:t>UAB Marijampolės apskrities atliekų tvarkymo</w:t>
            </w:r>
          </w:p>
          <w:p w14:paraId="346AB860" w14:textId="77777777" w:rsidR="007E3EE1" w:rsidRPr="00F13277" w:rsidRDefault="007E3EE1" w:rsidP="00D61F58">
            <w:pPr>
              <w:suppressAutoHyphens/>
              <w:ind w:firstLine="22"/>
              <w:rPr>
                <w:rFonts w:eastAsia="Calibri"/>
                <w:b/>
              </w:rPr>
            </w:pPr>
            <w:r w:rsidRPr="00F13277">
              <w:rPr>
                <w:rFonts w:eastAsia="Calibri"/>
                <w:b/>
              </w:rPr>
              <w:t xml:space="preserve">centras </w:t>
            </w:r>
          </w:p>
          <w:p w14:paraId="7D301157" w14:textId="77777777" w:rsidR="007E3EE1" w:rsidRPr="00F13277" w:rsidRDefault="007E3EE1" w:rsidP="00D61F58">
            <w:pPr>
              <w:suppressAutoHyphens/>
              <w:ind w:firstLine="22"/>
              <w:rPr>
                <w:rFonts w:eastAsia="Calibri"/>
              </w:rPr>
            </w:pPr>
            <w:r w:rsidRPr="00F13277">
              <w:rPr>
                <w:rFonts w:eastAsia="Calibri"/>
              </w:rPr>
              <w:t>Vokiečių g. 10, LT-68137 Marijampolė</w:t>
            </w:r>
          </w:p>
          <w:p w14:paraId="381627F9" w14:textId="77777777" w:rsidR="007E3EE1" w:rsidRPr="00F13277" w:rsidRDefault="007E3EE1" w:rsidP="00D61F58">
            <w:pPr>
              <w:suppressAutoHyphens/>
              <w:ind w:firstLine="22"/>
              <w:rPr>
                <w:rFonts w:eastAsia="Calibri"/>
              </w:rPr>
            </w:pPr>
            <w:r w:rsidRPr="00F13277">
              <w:rPr>
                <w:rFonts w:eastAsia="Calibri"/>
              </w:rPr>
              <w:t xml:space="preserve">Tel. Nr. </w:t>
            </w:r>
            <w:r>
              <w:rPr>
                <w:rFonts w:eastAsia="Calibri"/>
              </w:rPr>
              <w:t>+370 343 31</w:t>
            </w:r>
            <w:r w:rsidRPr="00F13277">
              <w:rPr>
                <w:rFonts w:eastAsia="Calibri"/>
              </w:rPr>
              <w:t xml:space="preserve"> 002</w:t>
            </w:r>
          </w:p>
          <w:p w14:paraId="45084E8D" w14:textId="77777777" w:rsidR="007E3EE1" w:rsidRPr="00F13277" w:rsidRDefault="007E3EE1" w:rsidP="00D61F58">
            <w:pPr>
              <w:suppressAutoHyphens/>
              <w:ind w:firstLine="22"/>
              <w:rPr>
                <w:rFonts w:eastAsia="Calibri"/>
              </w:rPr>
            </w:pPr>
            <w:r w:rsidRPr="00F13277">
              <w:rPr>
                <w:rFonts w:eastAsia="Calibri"/>
              </w:rPr>
              <w:t xml:space="preserve">El. paštas: </w:t>
            </w:r>
            <w:hyperlink r:id="rId23" w:history="1">
              <w:r w:rsidRPr="00F13277">
                <w:rPr>
                  <w:rStyle w:val="Hipersaitas"/>
                  <w:rFonts w:eastAsia="Calibri"/>
                </w:rPr>
                <w:t>info@maatc.lt</w:t>
              </w:r>
            </w:hyperlink>
            <w:r w:rsidRPr="00F13277">
              <w:rPr>
                <w:rFonts w:eastAsia="Calibri"/>
              </w:rPr>
              <w:t xml:space="preserve"> </w:t>
            </w:r>
          </w:p>
          <w:p w14:paraId="6ABA61EB" w14:textId="77777777" w:rsidR="007E3EE1" w:rsidRPr="00F13277" w:rsidRDefault="007E3EE1" w:rsidP="00D61F58">
            <w:pPr>
              <w:suppressAutoHyphens/>
              <w:ind w:firstLine="22"/>
              <w:rPr>
                <w:rFonts w:eastAsia="Calibri"/>
              </w:rPr>
            </w:pPr>
            <w:r w:rsidRPr="00F13277">
              <w:rPr>
                <w:rFonts w:eastAsia="Calibri"/>
              </w:rPr>
              <w:t>Kodas 151479265</w:t>
            </w:r>
          </w:p>
          <w:p w14:paraId="0B4B6764" w14:textId="77777777" w:rsidR="007E3EE1" w:rsidRPr="00F13277" w:rsidRDefault="007E3EE1" w:rsidP="00D61F58">
            <w:pPr>
              <w:suppressAutoHyphens/>
              <w:ind w:firstLine="22"/>
              <w:rPr>
                <w:rFonts w:eastAsia="Calibri"/>
              </w:rPr>
            </w:pPr>
            <w:r w:rsidRPr="00F13277">
              <w:rPr>
                <w:rFonts w:eastAsia="Calibri"/>
              </w:rPr>
              <w:t>PVM mok. kodas LT514792610</w:t>
            </w:r>
          </w:p>
          <w:p w14:paraId="66CA13D5" w14:textId="77777777" w:rsidR="007E3EE1" w:rsidRPr="00F13277" w:rsidRDefault="007E3EE1" w:rsidP="00D61F58">
            <w:pPr>
              <w:suppressAutoHyphens/>
              <w:ind w:firstLine="22"/>
              <w:rPr>
                <w:rFonts w:eastAsia="Calibri"/>
              </w:rPr>
            </w:pPr>
            <w:r w:rsidRPr="00F13277">
              <w:rPr>
                <w:rFonts w:eastAsia="Calibri"/>
              </w:rPr>
              <w:t>AB SEB bankas</w:t>
            </w:r>
          </w:p>
          <w:p w14:paraId="7167CE88" w14:textId="77777777" w:rsidR="007E3EE1" w:rsidRPr="00F13277" w:rsidRDefault="007E3EE1" w:rsidP="00D61F58">
            <w:pPr>
              <w:suppressAutoHyphens/>
              <w:ind w:firstLine="22"/>
              <w:rPr>
                <w:rFonts w:eastAsia="Calibri"/>
              </w:rPr>
            </w:pPr>
            <w:r w:rsidRPr="00F13277">
              <w:rPr>
                <w:rFonts w:eastAsia="Calibri"/>
              </w:rPr>
              <w:t>Banko kodas 70440</w:t>
            </w:r>
          </w:p>
          <w:p w14:paraId="366B36C9" w14:textId="77777777" w:rsidR="007E3EE1" w:rsidRPr="00F13277" w:rsidRDefault="007E3EE1" w:rsidP="00D61F58">
            <w:pPr>
              <w:suppressAutoHyphens/>
              <w:ind w:firstLine="22"/>
              <w:rPr>
                <w:rFonts w:eastAsia="Calibri"/>
              </w:rPr>
            </w:pPr>
            <w:r w:rsidRPr="00F13277">
              <w:rPr>
                <w:rFonts w:eastAsia="Calibri"/>
              </w:rPr>
              <w:t>A. s. LT15 7044 0600 0210 6862</w:t>
            </w:r>
          </w:p>
          <w:p w14:paraId="4A218EC4" w14:textId="77777777" w:rsidR="007E3EE1" w:rsidRPr="00812C00" w:rsidRDefault="007E3EE1" w:rsidP="00D61F58">
            <w:pPr>
              <w:suppressAutoHyphens/>
              <w:ind w:firstLine="22"/>
              <w:rPr>
                <w:rFonts w:eastAsia="Calibri"/>
              </w:rPr>
            </w:pPr>
          </w:p>
        </w:tc>
        <w:tc>
          <w:tcPr>
            <w:tcW w:w="4536" w:type="dxa"/>
          </w:tcPr>
          <w:p w14:paraId="046ED591" w14:textId="77777777" w:rsidR="007E3EE1" w:rsidRPr="00812C00" w:rsidRDefault="007E3EE1" w:rsidP="00D61F58">
            <w:pPr>
              <w:suppressAutoHyphens/>
              <w:jc w:val="both"/>
              <w:rPr>
                <w:rFonts w:eastAsia="Calibri"/>
                <w:b/>
                <w:lang w:eastAsia="ar-SA"/>
              </w:rPr>
            </w:pPr>
            <w:r w:rsidRPr="00812C00">
              <w:rPr>
                <w:rFonts w:eastAsia="Calibri"/>
                <w:b/>
                <w:lang w:eastAsia="ar-SA"/>
              </w:rPr>
              <w:t>PARDAVĖJAS</w:t>
            </w:r>
          </w:p>
          <w:p w14:paraId="2B03BF6B" w14:textId="77777777" w:rsidR="007E3EE1" w:rsidRPr="00812C00" w:rsidRDefault="007E3EE1" w:rsidP="00D61F58">
            <w:pPr>
              <w:suppressAutoHyphens/>
              <w:jc w:val="both"/>
              <w:rPr>
                <w:rFonts w:eastAsia="Calibri"/>
                <w:i/>
                <w:color w:val="FF0000"/>
                <w:spacing w:val="-2"/>
                <w:lang w:eastAsia="ar-SA"/>
              </w:rPr>
            </w:pPr>
          </w:p>
          <w:p w14:paraId="49D337FF" w14:textId="77777777" w:rsidR="007E3EE1" w:rsidRPr="00812C00" w:rsidRDefault="007E3EE1" w:rsidP="00D61F58">
            <w:pPr>
              <w:suppressAutoHyphens/>
              <w:rPr>
                <w:rFonts w:eastAsia="Calibri"/>
                <w:lang w:eastAsia="ar-SA"/>
              </w:rPr>
            </w:pPr>
            <w:r w:rsidRPr="00812C00">
              <w:rPr>
                <w:rFonts w:eastAsia="Calibri"/>
                <w:lang w:eastAsia="ar-SA"/>
              </w:rPr>
              <w:t>&lt;</w:t>
            </w:r>
            <w:r w:rsidRPr="00812C00">
              <w:rPr>
                <w:rFonts w:eastAsia="Calibri"/>
                <w:i/>
                <w:lang w:eastAsia="ar-SA"/>
              </w:rPr>
              <w:t>Pardavėjo pavadinimas</w:t>
            </w:r>
            <w:r w:rsidRPr="00812C00">
              <w:rPr>
                <w:rFonts w:eastAsia="Calibri"/>
                <w:lang w:eastAsia="ar-SA"/>
              </w:rPr>
              <w:t xml:space="preserve">&gt; </w:t>
            </w:r>
          </w:p>
          <w:p w14:paraId="47182075" w14:textId="77777777" w:rsidR="007E3EE1" w:rsidRPr="00812C00" w:rsidRDefault="007E3EE1" w:rsidP="00D61F58">
            <w:pPr>
              <w:suppressAutoHyphens/>
              <w:rPr>
                <w:rFonts w:eastAsia="Calibri"/>
                <w:lang w:eastAsia="ar-SA"/>
              </w:rPr>
            </w:pPr>
            <w:r w:rsidRPr="00812C00">
              <w:rPr>
                <w:rFonts w:eastAsia="Calibri"/>
                <w:lang w:eastAsia="ar-SA"/>
              </w:rPr>
              <w:t>&lt;</w:t>
            </w:r>
            <w:r w:rsidRPr="00812C00">
              <w:rPr>
                <w:rFonts w:eastAsia="Calibri"/>
                <w:i/>
                <w:lang w:eastAsia="ar-SA"/>
              </w:rPr>
              <w:t>Pardavėjo adresas</w:t>
            </w:r>
            <w:r w:rsidRPr="00812C00">
              <w:rPr>
                <w:rFonts w:eastAsia="Calibri"/>
                <w:lang w:eastAsia="ar-SA"/>
              </w:rPr>
              <w:t>&gt;</w:t>
            </w:r>
          </w:p>
          <w:p w14:paraId="03A1F4C9" w14:textId="77777777" w:rsidR="007E3EE1" w:rsidRPr="00812C00" w:rsidRDefault="007E3EE1" w:rsidP="00D61F58">
            <w:pPr>
              <w:suppressAutoHyphens/>
              <w:rPr>
                <w:rFonts w:eastAsia="Calibri"/>
                <w:lang w:eastAsia="ar-SA"/>
              </w:rPr>
            </w:pPr>
            <w:r w:rsidRPr="00812C00">
              <w:rPr>
                <w:rFonts w:eastAsia="Calibri"/>
                <w:lang w:eastAsia="ar-SA"/>
              </w:rPr>
              <w:t>Tel. Nr. &lt;</w:t>
            </w:r>
            <w:r w:rsidRPr="00812C00">
              <w:rPr>
                <w:rFonts w:eastAsia="Calibri"/>
                <w:i/>
                <w:lang w:eastAsia="ar-SA"/>
              </w:rPr>
              <w:t>nurodomas</w:t>
            </w:r>
            <w:r w:rsidRPr="00812C00">
              <w:rPr>
                <w:rFonts w:eastAsia="Calibri"/>
                <w:lang w:eastAsia="ar-SA"/>
              </w:rPr>
              <w:t xml:space="preserve">&gt; </w:t>
            </w:r>
          </w:p>
          <w:p w14:paraId="7738730C" w14:textId="77777777" w:rsidR="007E3EE1" w:rsidRPr="00812C00" w:rsidRDefault="007E3EE1" w:rsidP="00D61F58">
            <w:pPr>
              <w:suppressAutoHyphens/>
              <w:rPr>
                <w:rFonts w:eastAsia="Calibri"/>
              </w:rPr>
            </w:pPr>
            <w:r w:rsidRPr="00812C00">
              <w:rPr>
                <w:rFonts w:eastAsia="Calibri"/>
              </w:rPr>
              <w:t xml:space="preserve">Faks. </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4BA27DC2" w14:textId="77777777" w:rsidR="007E3EE1" w:rsidRPr="00812C00" w:rsidRDefault="007E3EE1" w:rsidP="00D61F58">
            <w:pPr>
              <w:suppressAutoHyphens/>
              <w:rPr>
                <w:rFonts w:eastAsia="Calibri"/>
              </w:rPr>
            </w:pPr>
            <w:r w:rsidRPr="00812C00">
              <w:rPr>
                <w:rFonts w:eastAsia="Calibri"/>
              </w:rPr>
              <w:t xml:space="preserve">El. paštas: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r w:rsidRPr="00812C00">
              <w:rPr>
                <w:rFonts w:eastAsia="Calibri"/>
              </w:rPr>
              <w:t xml:space="preserve"> </w:t>
            </w:r>
            <w:r w:rsidRPr="00812C00">
              <w:rPr>
                <w:rFonts w:eastAsia="Calibri"/>
                <w:lang w:eastAsia="ar-SA"/>
              </w:rPr>
              <w:t xml:space="preserve"> </w:t>
            </w:r>
          </w:p>
          <w:p w14:paraId="33BF529F" w14:textId="77777777" w:rsidR="007E3EE1" w:rsidRPr="00812C00" w:rsidRDefault="007E3EE1" w:rsidP="00D61F58">
            <w:pPr>
              <w:suppressAutoHyphens/>
              <w:rPr>
                <w:rFonts w:eastAsia="Calibri"/>
              </w:rPr>
            </w:pPr>
            <w:r w:rsidRPr="00812C00">
              <w:rPr>
                <w:rFonts w:eastAsia="Calibri"/>
              </w:rPr>
              <w:t xml:space="preserve">Kodas </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4DD15AC1" w14:textId="77777777" w:rsidR="007E3EE1" w:rsidRPr="00812C00" w:rsidRDefault="007E3EE1" w:rsidP="00D61F58">
            <w:pPr>
              <w:suppressAutoHyphens/>
              <w:rPr>
                <w:rFonts w:eastAsia="Calibri"/>
              </w:rPr>
            </w:pPr>
            <w:r w:rsidRPr="00812C00">
              <w:rPr>
                <w:rFonts w:eastAsia="Calibri"/>
              </w:rPr>
              <w:t>PVM mok. kodas L</w:t>
            </w:r>
            <w:r w:rsidRPr="00812C00">
              <w:rPr>
                <w:rFonts w:eastAsia="Calibri"/>
                <w:lang w:eastAsia="ar-SA"/>
              </w:rPr>
              <w:t>&lt;</w:t>
            </w:r>
            <w:r w:rsidRPr="00812C00">
              <w:rPr>
                <w:rFonts w:eastAsia="Calibri"/>
                <w:i/>
                <w:lang w:eastAsia="ar-SA"/>
              </w:rPr>
              <w:t>nurodomas</w:t>
            </w:r>
            <w:r w:rsidRPr="00812C00">
              <w:rPr>
                <w:rFonts w:eastAsia="Calibri"/>
                <w:lang w:eastAsia="ar-SA"/>
              </w:rPr>
              <w:t>&gt;</w:t>
            </w:r>
          </w:p>
          <w:p w14:paraId="73937268" w14:textId="77777777" w:rsidR="007E3EE1" w:rsidRPr="00812C00" w:rsidRDefault="007E3EE1" w:rsidP="00D61F58">
            <w:pPr>
              <w:suppressAutoHyphens/>
              <w:rPr>
                <w:rFonts w:eastAsia="Calibri"/>
              </w:rPr>
            </w:pPr>
            <w:r w:rsidRPr="00812C00">
              <w:rPr>
                <w:rFonts w:eastAsia="Calibri"/>
              </w:rPr>
              <w:t>&lt;</w:t>
            </w:r>
            <w:r w:rsidRPr="00812C00">
              <w:rPr>
                <w:rFonts w:eastAsia="Calibri"/>
                <w:i/>
              </w:rPr>
              <w:t>banko pavadinimas</w:t>
            </w:r>
            <w:r w:rsidRPr="00812C00">
              <w:rPr>
                <w:rFonts w:eastAsia="Calibri"/>
              </w:rPr>
              <w:t>&gt;</w:t>
            </w:r>
          </w:p>
          <w:p w14:paraId="7A98E6E1" w14:textId="77777777" w:rsidR="007E3EE1" w:rsidRPr="00812C00" w:rsidRDefault="007E3EE1" w:rsidP="00D61F58">
            <w:pPr>
              <w:suppressAutoHyphens/>
              <w:rPr>
                <w:rFonts w:eastAsia="Calibri"/>
              </w:rPr>
            </w:pPr>
            <w:r w:rsidRPr="00812C00">
              <w:rPr>
                <w:rFonts w:eastAsia="Calibri"/>
              </w:rPr>
              <w:t xml:space="preserve">Banko kodas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p>
          <w:p w14:paraId="56DE438B" w14:textId="77777777" w:rsidR="007E3EE1" w:rsidRPr="00812C00" w:rsidRDefault="007E3EE1" w:rsidP="00D61F58">
            <w:pPr>
              <w:suppressAutoHyphens/>
              <w:rPr>
                <w:rFonts w:eastAsia="Calibri"/>
                <w:lang w:eastAsia="ar-SA"/>
              </w:rPr>
            </w:pPr>
            <w:r w:rsidRPr="00812C00">
              <w:rPr>
                <w:rFonts w:eastAsia="Calibri"/>
              </w:rPr>
              <w:t xml:space="preserve">A. s. LT </w:t>
            </w:r>
            <w:r w:rsidRPr="00812C00">
              <w:rPr>
                <w:rFonts w:eastAsia="Calibri"/>
                <w:lang w:eastAsia="ar-SA"/>
              </w:rPr>
              <w:t>&lt;</w:t>
            </w:r>
            <w:r w:rsidRPr="00812C00">
              <w:rPr>
                <w:rFonts w:eastAsia="Calibri"/>
                <w:i/>
                <w:lang w:eastAsia="ar-SA"/>
              </w:rPr>
              <w:t>nurodomas</w:t>
            </w:r>
            <w:r w:rsidRPr="00812C00">
              <w:rPr>
                <w:rFonts w:eastAsia="Calibri"/>
                <w:lang w:eastAsia="ar-SA"/>
              </w:rPr>
              <w:t xml:space="preserve">&gt; </w:t>
            </w:r>
          </w:p>
        </w:tc>
      </w:tr>
      <w:tr w:rsidR="007E3EE1" w:rsidRPr="00812C00" w14:paraId="5FBA9EF0" w14:textId="77777777" w:rsidTr="00D61F58">
        <w:trPr>
          <w:trHeight w:val="52"/>
        </w:trPr>
        <w:tc>
          <w:tcPr>
            <w:tcW w:w="5211" w:type="dxa"/>
          </w:tcPr>
          <w:p w14:paraId="3F010777" w14:textId="77777777" w:rsidR="007E3EE1" w:rsidRPr="00812C00" w:rsidRDefault="007E3EE1" w:rsidP="00D61F58">
            <w:pPr>
              <w:suppressAutoHyphens/>
              <w:ind w:firstLine="22"/>
              <w:rPr>
                <w:rFonts w:eastAsia="Calibri"/>
              </w:rPr>
            </w:pPr>
            <w:r w:rsidRPr="00812C00">
              <w:rPr>
                <w:rFonts w:eastAsia="Calibri"/>
              </w:rPr>
              <w:t>Direktor</w:t>
            </w:r>
            <w:r>
              <w:rPr>
                <w:rFonts w:eastAsia="Calibri"/>
              </w:rPr>
              <w:t xml:space="preserve">ė Irma </w:t>
            </w:r>
            <w:proofErr w:type="spellStart"/>
            <w:r>
              <w:rPr>
                <w:rFonts w:eastAsia="Calibri"/>
              </w:rPr>
              <w:t>Žiūkaitė</w:t>
            </w:r>
            <w:proofErr w:type="spellEnd"/>
          </w:p>
          <w:p w14:paraId="258844B6" w14:textId="77777777" w:rsidR="007E3EE1" w:rsidRPr="00812C00" w:rsidRDefault="007E3EE1" w:rsidP="00D61F58">
            <w:pPr>
              <w:suppressAutoHyphens/>
              <w:ind w:firstLine="22"/>
              <w:rPr>
                <w:rFonts w:eastAsia="Calibri"/>
              </w:rPr>
            </w:pPr>
          </w:p>
          <w:p w14:paraId="77C0C3D8" w14:textId="77777777" w:rsidR="007E3EE1" w:rsidRPr="00812C00" w:rsidRDefault="007E3EE1" w:rsidP="00D61F58">
            <w:pPr>
              <w:suppressAutoHyphens/>
              <w:ind w:firstLine="22"/>
              <w:rPr>
                <w:rFonts w:eastAsia="Calibri"/>
              </w:rPr>
            </w:pPr>
          </w:p>
          <w:p w14:paraId="39262B7B" w14:textId="77777777" w:rsidR="007E3EE1" w:rsidRPr="00812C00" w:rsidRDefault="007E3EE1" w:rsidP="00D61F58">
            <w:pPr>
              <w:suppressAutoHyphens/>
              <w:ind w:firstLine="22"/>
              <w:rPr>
                <w:rFonts w:eastAsia="Calibri"/>
              </w:rPr>
            </w:pPr>
            <w:r w:rsidRPr="00812C00">
              <w:rPr>
                <w:rFonts w:eastAsia="Calibri"/>
              </w:rPr>
              <w:t>___________________</w:t>
            </w:r>
          </w:p>
          <w:p w14:paraId="085EEAD3" w14:textId="77777777" w:rsidR="007E3EE1" w:rsidRPr="00812C00" w:rsidRDefault="007E3EE1" w:rsidP="00D61F58">
            <w:pPr>
              <w:suppressAutoHyphens/>
              <w:ind w:firstLine="22"/>
              <w:rPr>
                <w:rFonts w:eastAsia="Calibri"/>
              </w:rPr>
            </w:pPr>
            <w:r w:rsidRPr="00812C00">
              <w:rPr>
                <w:rFonts w:eastAsia="Calibri"/>
                <w:i/>
              </w:rPr>
              <w:t>(parašas, data)</w:t>
            </w:r>
          </w:p>
          <w:p w14:paraId="3C634BA9" w14:textId="77777777" w:rsidR="007E3EE1" w:rsidRPr="00812C00" w:rsidRDefault="007E3EE1" w:rsidP="00D61F58">
            <w:pPr>
              <w:suppressAutoHyphens/>
              <w:ind w:firstLine="22"/>
              <w:rPr>
                <w:rFonts w:eastAsia="Calibri"/>
              </w:rPr>
            </w:pPr>
          </w:p>
          <w:p w14:paraId="485A7646" w14:textId="77777777" w:rsidR="007E3EE1" w:rsidRPr="00812C00" w:rsidRDefault="007E3EE1" w:rsidP="00D61F58">
            <w:pPr>
              <w:suppressAutoHyphens/>
              <w:ind w:firstLine="22"/>
              <w:rPr>
                <w:rFonts w:eastAsia="Calibri"/>
              </w:rPr>
            </w:pPr>
            <w:r w:rsidRPr="00812C00">
              <w:rPr>
                <w:rFonts w:eastAsia="Calibri"/>
              </w:rPr>
              <w:t>A. V.</w:t>
            </w:r>
          </w:p>
        </w:tc>
        <w:tc>
          <w:tcPr>
            <w:tcW w:w="4536" w:type="dxa"/>
          </w:tcPr>
          <w:p w14:paraId="51783A23" w14:textId="77777777" w:rsidR="007E3EE1" w:rsidRPr="00812C00" w:rsidRDefault="007E3EE1" w:rsidP="00D61F58">
            <w:pPr>
              <w:suppressAutoHyphens/>
              <w:rPr>
                <w:rFonts w:eastAsia="Calibri"/>
              </w:rPr>
            </w:pPr>
            <w:r w:rsidRPr="00812C00">
              <w:rPr>
                <w:rFonts w:eastAsia="Calibri"/>
              </w:rPr>
              <w:t>&lt;</w:t>
            </w:r>
            <w:r w:rsidRPr="00812C00">
              <w:rPr>
                <w:rFonts w:eastAsia="Calibri"/>
                <w:i/>
              </w:rPr>
              <w:t>pareigos</w:t>
            </w:r>
            <w:r w:rsidRPr="00812C00">
              <w:rPr>
                <w:rFonts w:eastAsia="Calibri"/>
              </w:rPr>
              <w:t>&gt;</w:t>
            </w:r>
          </w:p>
          <w:p w14:paraId="0C5B4156" w14:textId="77777777" w:rsidR="007E3EE1" w:rsidRPr="00812C00" w:rsidRDefault="007E3EE1" w:rsidP="00D61F58">
            <w:pPr>
              <w:suppressAutoHyphens/>
              <w:rPr>
                <w:rFonts w:eastAsia="Calibri"/>
              </w:rPr>
            </w:pPr>
            <w:r w:rsidRPr="00812C00">
              <w:rPr>
                <w:rFonts w:eastAsia="Calibri"/>
              </w:rPr>
              <w:t>&lt;</w:t>
            </w:r>
            <w:r w:rsidRPr="00812C00">
              <w:rPr>
                <w:rFonts w:eastAsia="Calibri"/>
                <w:i/>
              </w:rPr>
              <w:t>vardas ir pavardė</w:t>
            </w:r>
            <w:r w:rsidRPr="00812C00">
              <w:rPr>
                <w:rFonts w:eastAsia="Calibri"/>
              </w:rPr>
              <w:t>&gt;</w:t>
            </w:r>
          </w:p>
          <w:p w14:paraId="23E633F2" w14:textId="77777777" w:rsidR="007E3EE1" w:rsidRPr="00812C00" w:rsidRDefault="007E3EE1" w:rsidP="00D61F58">
            <w:pPr>
              <w:suppressAutoHyphens/>
              <w:rPr>
                <w:rFonts w:eastAsia="Calibri"/>
              </w:rPr>
            </w:pPr>
          </w:p>
          <w:p w14:paraId="51638B20" w14:textId="77777777" w:rsidR="007E3EE1" w:rsidRPr="00812C00" w:rsidRDefault="007E3EE1" w:rsidP="00D61F58">
            <w:pPr>
              <w:suppressAutoHyphens/>
              <w:rPr>
                <w:rFonts w:eastAsia="Calibri"/>
              </w:rPr>
            </w:pPr>
            <w:r w:rsidRPr="00812C00">
              <w:rPr>
                <w:rFonts w:eastAsia="Calibri"/>
              </w:rPr>
              <w:t>___________________</w:t>
            </w:r>
          </w:p>
          <w:p w14:paraId="72DD3E03" w14:textId="77777777" w:rsidR="007E3EE1" w:rsidRPr="00812C00" w:rsidRDefault="007E3EE1" w:rsidP="00D61F58">
            <w:pPr>
              <w:suppressAutoHyphens/>
              <w:rPr>
                <w:rFonts w:eastAsia="Calibri"/>
              </w:rPr>
            </w:pPr>
            <w:r w:rsidRPr="00812C00">
              <w:rPr>
                <w:rFonts w:eastAsia="Calibri"/>
                <w:i/>
              </w:rPr>
              <w:t>(parašas, data)</w:t>
            </w:r>
          </w:p>
          <w:p w14:paraId="2CA0EECE" w14:textId="77777777" w:rsidR="007E3EE1" w:rsidRPr="00812C00" w:rsidRDefault="007E3EE1" w:rsidP="00D61F58">
            <w:pPr>
              <w:suppressAutoHyphens/>
              <w:ind w:firstLine="720"/>
              <w:rPr>
                <w:rFonts w:eastAsia="Calibri"/>
              </w:rPr>
            </w:pPr>
          </w:p>
          <w:p w14:paraId="34F61619" w14:textId="77777777" w:rsidR="007E3EE1" w:rsidRPr="00812C00" w:rsidRDefault="007E3EE1" w:rsidP="00D61F58">
            <w:pPr>
              <w:jc w:val="both"/>
              <w:rPr>
                <w:rFonts w:eastAsia="Calibri"/>
                <w:lang w:eastAsia="ar-SA"/>
              </w:rPr>
            </w:pPr>
            <w:r w:rsidRPr="00812C00">
              <w:rPr>
                <w:rFonts w:eastAsia="Calibri"/>
              </w:rPr>
              <w:t>A. V.</w:t>
            </w:r>
          </w:p>
        </w:tc>
      </w:tr>
    </w:tbl>
    <w:p w14:paraId="15703F92" w14:textId="77777777" w:rsidR="007E3EE1" w:rsidRPr="00AD448B" w:rsidRDefault="007E3EE1" w:rsidP="007E3EE1">
      <w:pPr>
        <w:widowControl w:val="0"/>
        <w:tabs>
          <w:tab w:val="left" w:pos="851"/>
          <w:tab w:val="left" w:pos="1276"/>
          <w:tab w:val="left" w:pos="1418"/>
          <w:tab w:val="left" w:pos="1843"/>
        </w:tabs>
        <w:suppressAutoHyphens/>
        <w:jc w:val="both"/>
      </w:pPr>
    </w:p>
    <w:p w14:paraId="0E438A7A" w14:textId="77777777" w:rsidR="007E3EE1" w:rsidRPr="00AD448B" w:rsidRDefault="007E3EE1" w:rsidP="007E3EE1">
      <w:pPr>
        <w:tabs>
          <w:tab w:val="left" w:pos="1134"/>
          <w:tab w:val="center" w:pos="5166"/>
        </w:tabs>
        <w:ind w:firstLine="720"/>
        <w:rPr>
          <w:b/>
          <w:caps/>
        </w:rPr>
      </w:pPr>
    </w:p>
    <w:p w14:paraId="502413E8" w14:textId="77777777" w:rsidR="007E3EE1" w:rsidRDefault="007E3EE1" w:rsidP="007E3EE1">
      <w:r>
        <w:br w:type="page"/>
      </w:r>
    </w:p>
    <w:p w14:paraId="131C7DDB"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lastRenderedPageBreak/>
        <w:t>202</w:t>
      </w:r>
      <w:r>
        <w:rPr>
          <w:kern w:val="28"/>
          <w:sz w:val="23"/>
          <w:szCs w:val="23"/>
          <w:lang w:eastAsia="lt-LT"/>
        </w:rPr>
        <w:t>5</w:t>
      </w:r>
      <w:r w:rsidRPr="00C85125">
        <w:rPr>
          <w:kern w:val="28"/>
          <w:sz w:val="23"/>
          <w:szCs w:val="23"/>
          <w:lang w:eastAsia="lt-LT"/>
        </w:rPr>
        <w:t>-...-... Sutarties Nr. ..........</w:t>
      </w:r>
    </w:p>
    <w:p w14:paraId="4714F47A"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t>Priedas Nr. 1</w:t>
      </w:r>
    </w:p>
    <w:p w14:paraId="09F3D5D3" w14:textId="77777777" w:rsidR="007E3EE1" w:rsidRPr="00C85125" w:rsidRDefault="007E3EE1" w:rsidP="007E3EE1">
      <w:pPr>
        <w:widowControl w:val="0"/>
        <w:suppressAutoHyphens/>
        <w:overflowPunct w:val="0"/>
        <w:adjustRightInd w:val="0"/>
        <w:jc w:val="right"/>
        <w:rPr>
          <w:kern w:val="28"/>
          <w:sz w:val="23"/>
          <w:szCs w:val="23"/>
          <w:lang w:eastAsia="lt-LT"/>
        </w:rPr>
      </w:pPr>
    </w:p>
    <w:p w14:paraId="6A5EA989" w14:textId="77777777" w:rsidR="007E3EE1" w:rsidRPr="00C85125" w:rsidRDefault="007E3EE1" w:rsidP="007E3EE1">
      <w:pPr>
        <w:widowControl w:val="0"/>
        <w:suppressAutoHyphens/>
        <w:overflowPunct w:val="0"/>
        <w:adjustRightInd w:val="0"/>
        <w:jc w:val="right"/>
        <w:rPr>
          <w:kern w:val="28"/>
          <w:sz w:val="23"/>
          <w:szCs w:val="23"/>
          <w:lang w:eastAsia="lt-LT"/>
        </w:rPr>
      </w:pPr>
    </w:p>
    <w:p w14:paraId="4C9ADB37" w14:textId="77777777" w:rsidR="007E3EE1" w:rsidRPr="00C85125" w:rsidRDefault="007E3EE1" w:rsidP="007E3EE1">
      <w:pPr>
        <w:widowControl w:val="0"/>
        <w:suppressAutoHyphens/>
        <w:overflowPunct w:val="0"/>
        <w:adjustRightInd w:val="0"/>
        <w:jc w:val="center"/>
        <w:rPr>
          <w:i/>
          <w:iCs/>
          <w:kern w:val="28"/>
          <w:sz w:val="23"/>
          <w:szCs w:val="23"/>
          <w:lang w:eastAsia="lt-LT"/>
        </w:rPr>
      </w:pPr>
      <w:r w:rsidRPr="00C85125">
        <w:rPr>
          <w:i/>
          <w:iCs/>
          <w:kern w:val="28"/>
          <w:sz w:val="23"/>
          <w:szCs w:val="23"/>
          <w:lang w:eastAsia="lt-LT"/>
        </w:rPr>
        <w:t xml:space="preserve">(Pridedama </w:t>
      </w:r>
      <w:r>
        <w:rPr>
          <w:i/>
          <w:iCs/>
          <w:kern w:val="28"/>
          <w:sz w:val="23"/>
          <w:szCs w:val="23"/>
          <w:lang w:eastAsia="lt-LT"/>
        </w:rPr>
        <w:t>Pirkėjo</w:t>
      </w:r>
      <w:r w:rsidRPr="00C85125">
        <w:rPr>
          <w:i/>
          <w:iCs/>
          <w:kern w:val="28"/>
          <w:sz w:val="23"/>
          <w:szCs w:val="23"/>
          <w:lang w:eastAsia="lt-LT"/>
        </w:rPr>
        <w:t xml:space="preserve"> techninė specifikacija)</w:t>
      </w:r>
    </w:p>
    <w:p w14:paraId="6BD89CC7" w14:textId="77777777" w:rsidR="007E3EE1" w:rsidRDefault="007E3EE1" w:rsidP="007E3EE1">
      <w:pPr>
        <w:jc w:val="both"/>
      </w:pPr>
    </w:p>
    <w:p w14:paraId="7003694A" w14:textId="77777777" w:rsidR="007E3EE1" w:rsidRDefault="007E3EE1" w:rsidP="007E3EE1">
      <w:pPr>
        <w:jc w:val="both"/>
      </w:pPr>
    </w:p>
    <w:p w14:paraId="4DEB2468" w14:textId="77777777" w:rsidR="007E3EE1" w:rsidRDefault="007E3EE1" w:rsidP="007E3EE1">
      <w:pPr>
        <w:jc w:val="both"/>
      </w:pPr>
    </w:p>
    <w:p w14:paraId="50E0929B" w14:textId="77777777" w:rsidR="007E3EE1" w:rsidRDefault="007E3EE1" w:rsidP="007E3EE1">
      <w:r>
        <w:br w:type="page"/>
      </w:r>
    </w:p>
    <w:p w14:paraId="52652291"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lastRenderedPageBreak/>
        <w:t>202</w:t>
      </w:r>
      <w:r>
        <w:rPr>
          <w:kern w:val="28"/>
          <w:sz w:val="23"/>
          <w:szCs w:val="23"/>
          <w:lang w:eastAsia="lt-LT"/>
        </w:rPr>
        <w:t>5</w:t>
      </w:r>
      <w:r w:rsidRPr="00C85125">
        <w:rPr>
          <w:kern w:val="28"/>
          <w:sz w:val="23"/>
          <w:szCs w:val="23"/>
          <w:lang w:eastAsia="lt-LT"/>
        </w:rPr>
        <w:t>-...-... Sutarties Nr. ..........</w:t>
      </w:r>
    </w:p>
    <w:p w14:paraId="0CEC01DA" w14:textId="77777777" w:rsidR="007E3EE1" w:rsidRPr="00C85125" w:rsidRDefault="007E3EE1" w:rsidP="007E3EE1">
      <w:pPr>
        <w:widowControl w:val="0"/>
        <w:suppressAutoHyphens/>
        <w:overflowPunct w:val="0"/>
        <w:adjustRightInd w:val="0"/>
        <w:jc w:val="right"/>
        <w:rPr>
          <w:kern w:val="28"/>
          <w:sz w:val="23"/>
          <w:szCs w:val="23"/>
          <w:lang w:eastAsia="lt-LT"/>
        </w:rPr>
      </w:pPr>
      <w:r w:rsidRPr="00C85125">
        <w:rPr>
          <w:kern w:val="28"/>
          <w:sz w:val="23"/>
          <w:szCs w:val="23"/>
          <w:lang w:eastAsia="lt-LT"/>
        </w:rPr>
        <w:t>Priedas Nr. 2</w:t>
      </w:r>
    </w:p>
    <w:p w14:paraId="550FAE42" w14:textId="77777777" w:rsidR="007E3EE1" w:rsidRPr="00C85125" w:rsidRDefault="007E3EE1" w:rsidP="007E3EE1">
      <w:pPr>
        <w:widowControl w:val="0"/>
        <w:suppressAutoHyphens/>
        <w:overflowPunct w:val="0"/>
        <w:adjustRightInd w:val="0"/>
        <w:jc w:val="right"/>
        <w:rPr>
          <w:kern w:val="28"/>
          <w:sz w:val="23"/>
          <w:szCs w:val="23"/>
          <w:lang w:eastAsia="lt-LT"/>
        </w:rPr>
      </w:pPr>
    </w:p>
    <w:p w14:paraId="559CFE4E" w14:textId="77777777" w:rsidR="007E3EE1" w:rsidRPr="00C85125" w:rsidRDefault="007E3EE1" w:rsidP="007E3EE1">
      <w:pPr>
        <w:widowControl w:val="0"/>
        <w:suppressAutoHyphens/>
        <w:overflowPunct w:val="0"/>
        <w:adjustRightInd w:val="0"/>
        <w:jc w:val="right"/>
        <w:rPr>
          <w:kern w:val="28"/>
          <w:sz w:val="23"/>
          <w:szCs w:val="23"/>
          <w:lang w:eastAsia="lt-LT"/>
        </w:rPr>
      </w:pPr>
    </w:p>
    <w:p w14:paraId="02D4D87F" w14:textId="77777777" w:rsidR="007E3EE1" w:rsidRPr="00C85125" w:rsidRDefault="007E3EE1" w:rsidP="007E3EE1">
      <w:pPr>
        <w:widowControl w:val="0"/>
        <w:suppressAutoHyphens/>
        <w:overflowPunct w:val="0"/>
        <w:adjustRightInd w:val="0"/>
        <w:jc w:val="center"/>
        <w:rPr>
          <w:i/>
          <w:iCs/>
          <w:kern w:val="28"/>
          <w:sz w:val="23"/>
          <w:szCs w:val="23"/>
          <w:lang w:eastAsia="lt-LT"/>
        </w:rPr>
      </w:pPr>
      <w:r w:rsidRPr="00C85125">
        <w:rPr>
          <w:i/>
          <w:iCs/>
          <w:kern w:val="28"/>
          <w:sz w:val="23"/>
          <w:szCs w:val="23"/>
          <w:lang w:eastAsia="lt-LT"/>
        </w:rPr>
        <w:t xml:space="preserve">(Pridedamas </w:t>
      </w:r>
      <w:r>
        <w:rPr>
          <w:i/>
          <w:iCs/>
          <w:kern w:val="28"/>
          <w:sz w:val="23"/>
          <w:szCs w:val="23"/>
          <w:lang w:eastAsia="lt-LT"/>
        </w:rPr>
        <w:t>Pardavėjo</w:t>
      </w:r>
      <w:r w:rsidRPr="00C85125">
        <w:rPr>
          <w:i/>
          <w:iCs/>
          <w:kern w:val="28"/>
          <w:sz w:val="23"/>
          <w:szCs w:val="23"/>
          <w:lang w:eastAsia="lt-LT"/>
        </w:rPr>
        <w:t xml:space="preserve"> Pasiūlymas )</w:t>
      </w:r>
    </w:p>
    <w:p w14:paraId="3A8231AA" w14:textId="77777777" w:rsidR="007E3EE1" w:rsidRDefault="007E3EE1" w:rsidP="007E3EE1">
      <w:pPr>
        <w:jc w:val="both"/>
      </w:pPr>
    </w:p>
    <w:p w14:paraId="2FB82313" w14:textId="77777777" w:rsidR="007E3EE1" w:rsidRDefault="007E3EE1" w:rsidP="007E3EE1">
      <w:pPr>
        <w:jc w:val="both"/>
      </w:pPr>
    </w:p>
    <w:p w14:paraId="462651FD" w14:textId="77777777" w:rsidR="007E3EE1" w:rsidRDefault="007E3EE1" w:rsidP="007E3EE1">
      <w:pPr>
        <w:jc w:val="both"/>
      </w:pPr>
    </w:p>
    <w:p w14:paraId="472438B1" w14:textId="77777777" w:rsidR="007E3EE1" w:rsidRDefault="007E3EE1" w:rsidP="007E3EE1">
      <w:pPr>
        <w:jc w:val="both"/>
      </w:pPr>
    </w:p>
    <w:p w14:paraId="539FB9B6" w14:textId="77777777" w:rsidR="007E3EE1" w:rsidRDefault="007E3EE1" w:rsidP="007E3EE1">
      <w:pPr>
        <w:jc w:val="both"/>
      </w:pPr>
    </w:p>
    <w:p w14:paraId="31A46C09" w14:textId="77777777" w:rsidR="007E3EE1" w:rsidRDefault="007E3EE1" w:rsidP="007E3EE1">
      <w:pPr>
        <w:jc w:val="both"/>
      </w:pPr>
    </w:p>
    <w:p w14:paraId="0BD164D9" w14:textId="77777777" w:rsidR="007E3EE1" w:rsidRDefault="007E3EE1" w:rsidP="007E3EE1">
      <w:pPr>
        <w:jc w:val="both"/>
      </w:pPr>
    </w:p>
    <w:p w14:paraId="7B16888F" w14:textId="77777777" w:rsidR="007E3EE1" w:rsidRDefault="007E3EE1" w:rsidP="007E3EE1">
      <w:pPr>
        <w:jc w:val="both"/>
      </w:pPr>
    </w:p>
    <w:p w14:paraId="2A81CAD7" w14:textId="77777777" w:rsidR="007E3EE1" w:rsidRDefault="007E3EE1" w:rsidP="007E3EE1">
      <w:pPr>
        <w:jc w:val="both"/>
      </w:pPr>
    </w:p>
    <w:p w14:paraId="504F5B5E" w14:textId="77777777" w:rsidR="007E3EE1" w:rsidRDefault="007E3EE1" w:rsidP="007E3EE1">
      <w:pPr>
        <w:jc w:val="both"/>
      </w:pPr>
    </w:p>
    <w:p w14:paraId="0F710702" w14:textId="77777777" w:rsidR="007E3EE1" w:rsidRDefault="007E3EE1" w:rsidP="007E3EE1">
      <w:pPr>
        <w:jc w:val="both"/>
      </w:pPr>
    </w:p>
    <w:p w14:paraId="7E2693BE" w14:textId="77777777" w:rsidR="007E3EE1" w:rsidRDefault="007E3EE1" w:rsidP="007E3EE1">
      <w:pPr>
        <w:jc w:val="both"/>
      </w:pPr>
    </w:p>
    <w:p w14:paraId="28FECCD2" w14:textId="77777777" w:rsidR="007E3EE1" w:rsidRDefault="007E3EE1" w:rsidP="007E3EE1">
      <w:pPr>
        <w:jc w:val="both"/>
      </w:pPr>
    </w:p>
    <w:p w14:paraId="5204643D" w14:textId="77777777" w:rsidR="007E3EE1" w:rsidRDefault="007E3EE1" w:rsidP="007E3EE1">
      <w:pPr>
        <w:jc w:val="both"/>
      </w:pPr>
    </w:p>
    <w:p w14:paraId="0D864ABC" w14:textId="77777777" w:rsidR="007E3EE1" w:rsidRDefault="007E3EE1" w:rsidP="007E3EE1">
      <w:pPr>
        <w:jc w:val="both"/>
      </w:pPr>
    </w:p>
    <w:p w14:paraId="73EDC837" w14:textId="77777777" w:rsidR="007E3EE1" w:rsidRPr="00AD448B" w:rsidRDefault="007E3EE1" w:rsidP="007E3EE1">
      <w:pPr>
        <w:jc w:val="both"/>
      </w:pPr>
    </w:p>
    <w:p w14:paraId="5C963579" w14:textId="3DFE5280" w:rsidR="003718B6" w:rsidRPr="00B77A41" w:rsidRDefault="003718B6" w:rsidP="003718B6">
      <w:pPr>
        <w:jc w:val="both"/>
      </w:pP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69" w:name="_Ref39673589"/>
      <w:bookmarkStart w:id="170" w:name="_Toc126333949"/>
      <w:bookmarkStart w:id="171"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69"/>
      <w:bookmarkEnd w:id="170"/>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71"/>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24"/>
      <w:footerReference w:type="even" r:id="rId25"/>
      <w:footerReference w:type="default" r:id="rId26"/>
      <w:headerReference w:type="first" r:id="rId27"/>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F506" w14:textId="77777777" w:rsidR="00B01235" w:rsidRDefault="00B01235" w:rsidP="00C61A50">
      <w:r>
        <w:separator/>
      </w:r>
    </w:p>
  </w:endnote>
  <w:endnote w:type="continuationSeparator" w:id="0">
    <w:p w14:paraId="6713183E" w14:textId="77777777" w:rsidR="00B01235" w:rsidRDefault="00B01235"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E900" w14:textId="77777777" w:rsidR="00B01235" w:rsidRDefault="00B01235" w:rsidP="00C61A50">
      <w:r>
        <w:separator/>
      </w:r>
    </w:p>
  </w:footnote>
  <w:footnote w:type="continuationSeparator" w:id="0">
    <w:p w14:paraId="444CF3FD" w14:textId="77777777" w:rsidR="00B01235" w:rsidRDefault="00B01235" w:rsidP="00C61A50">
      <w:r>
        <w:continuationSeparator/>
      </w:r>
    </w:p>
  </w:footnote>
  <w:footnote w:id="1">
    <w:p w14:paraId="621AB503" w14:textId="77777777" w:rsidR="00836249"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w:t>
      </w:r>
    </w:p>
    <w:p w14:paraId="49FB27DC" w14:textId="32EA5063" w:rsidR="0099588E" w:rsidRPr="00B77A41" w:rsidRDefault="00836249" w:rsidP="007E2FEB">
      <w:pPr>
        <w:pStyle w:val="Puslapioinaostekstas"/>
        <w:rPr>
          <w:sz w:val="20"/>
          <w:szCs w:val="20"/>
        </w:rPr>
      </w:pPr>
      <w:r w:rsidRPr="00836249">
        <w:rPr>
          <w:sz w:val="20"/>
          <w:szCs w:val="20"/>
        </w:rPr>
        <w:t>https://vpt.lrv.lt/public/canonical/1733758115/18521/Kaip%20pateikti%20pasi%C5%ABlym%C4%85%20CVP%20IS%20.pdf</w:t>
      </w:r>
      <w:r w:rsidR="0099588E" w:rsidRPr="00B77A41">
        <w:rPr>
          <w:sz w:val="20"/>
          <w:szCs w:val="20"/>
        </w:rPr>
        <w:t>,</w:t>
      </w:r>
    </w:p>
    <w:p w14:paraId="4335006F" w14:textId="08C57654" w:rsidR="0099588E" w:rsidRPr="00B77A41" w:rsidRDefault="0099588E" w:rsidP="007E2FEB">
      <w:pPr>
        <w:pStyle w:val="Puslapioinaostekstas"/>
        <w:rPr>
          <w:sz w:val="20"/>
          <w:szCs w:val="20"/>
        </w:rPr>
      </w:pPr>
      <w:r w:rsidRPr="00B77A41">
        <w:rPr>
          <w:sz w:val="20"/>
          <w:szCs w:val="20"/>
        </w:rPr>
        <w:t xml:space="preserve">Instrukcija anglų kalba: </w:t>
      </w:r>
      <w:r w:rsidR="005F225B" w:rsidRPr="005F225B">
        <w:rPr>
          <w:sz w:val="20"/>
          <w:szCs w:val="20"/>
        </w:rPr>
        <w:t>https://vpt.lrv.lt/en/methodical-assistance/how-to-develop-and-submit-a-tender-proposal-using-cvp-is/</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1"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550EC75" w14:textId="77777777" w:rsidR="002C22D5" w:rsidRDefault="002C22D5" w:rsidP="002C22D5">
      <w:pPr>
        <w:rPr>
          <w:color w:val="000000" w:themeColor="text1"/>
        </w:rPr>
      </w:pPr>
      <w:r w:rsidRPr="00C27792">
        <w:rPr>
          <w:rStyle w:val="Puslapioinaosnuoroda"/>
        </w:rPr>
        <w:footnoteRef/>
      </w:r>
      <w:r w:rsidRPr="00C27792">
        <w:t xml:space="preserve"> </w:t>
      </w:r>
      <w:r w:rsidRPr="00C27792">
        <w:rPr>
          <w:b/>
          <w:color w:val="000000" w:themeColor="text1"/>
        </w:rPr>
        <w:t>Jeigu tiekėj</w:t>
      </w:r>
      <w:r>
        <w:rPr>
          <w:b/>
          <w:color w:val="000000" w:themeColor="text1"/>
        </w:rPr>
        <w:t>as sutarties vykdymui pasitelkia fizinį asmenį</w:t>
      </w:r>
      <w:r w:rsidRPr="00C27792">
        <w:rPr>
          <w:b/>
          <w:color w:val="000000" w:themeColor="text1"/>
        </w:rPr>
        <w:t>, jis turi būti laikomas subt</w:t>
      </w:r>
      <w:r>
        <w:rPr>
          <w:b/>
          <w:color w:val="000000" w:themeColor="text1"/>
        </w:rPr>
        <w:t xml:space="preserve">iekėju </w:t>
      </w:r>
      <w:r w:rsidRPr="00C27792">
        <w:rPr>
          <w:b/>
          <w:color w:val="000000" w:themeColor="text1"/>
        </w:rPr>
        <w:t>ir nurodomas šioje lentelėje</w:t>
      </w:r>
      <w:r w:rsidRPr="00C27792">
        <w:rPr>
          <w:color w:val="000000" w:themeColor="text1"/>
        </w:rPr>
        <w:t>.</w:t>
      </w:r>
    </w:p>
    <w:p w14:paraId="3C8C4455" w14:textId="77777777" w:rsidR="002C22D5" w:rsidRPr="00975284" w:rsidRDefault="002C22D5" w:rsidP="002C22D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5C72E98"/>
    <w:multiLevelType w:val="hybridMultilevel"/>
    <w:tmpl w:val="11CAB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3"/>
  </w:num>
  <w:num w:numId="2" w16cid:durableId="1407723238">
    <w:abstractNumId w:val="6"/>
  </w:num>
  <w:num w:numId="3" w16cid:durableId="722872044">
    <w:abstractNumId w:val="7"/>
  </w:num>
  <w:num w:numId="4" w16cid:durableId="318316310">
    <w:abstractNumId w:val="8"/>
  </w:num>
  <w:num w:numId="5" w16cid:durableId="968321159">
    <w:abstractNumId w:val="24"/>
  </w:num>
  <w:num w:numId="6" w16cid:durableId="1567757954">
    <w:abstractNumId w:val="3"/>
  </w:num>
  <w:num w:numId="7" w16cid:durableId="290526943">
    <w:abstractNumId w:val="26"/>
  </w:num>
  <w:num w:numId="8" w16cid:durableId="263272119">
    <w:abstractNumId w:val="16"/>
  </w:num>
  <w:num w:numId="9" w16cid:durableId="949052643">
    <w:abstractNumId w:val="22"/>
  </w:num>
  <w:num w:numId="10" w16cid:durableId="1990867059">
    <w:abstractNumId w:val="17"/>
  </w:num>
  <w:num w:numId="11" w16cid:durableId="46878317">
    <w:abstractNumId w:val="21"/>
  </w:num>
  <w:num w:numId="12" w16cid:durableId="608202208">
    <w:abstractNumId w:val="1"/>
  </w:num>
  <w:num w:numId="13" w16cid:durableId="2113166485">
    <w:abstractNumId w:val="12"/>
  </w:num>
  <w:num w:numId="14" w16cid:durableId="1029065449">
    <w:abstractNumId w:val="25"/>
  </w:num>
  <w:num w:numId="15" w16cid:durableId="308638494">
    <w:abstractNumId w:val="5"/>
  </w:num>
  <w:num w:numId="16" w16cid:durableId="1699967022">
    <w:abstractNumId w:val="27"/>
  </w:num>
  <w:num w:numId="17" w16cid:durableId="830024834">
    <w:abstractNumId w:val="18"/>
  </w:num>
  <w:num w:numId="18" w16cid:durableId="352541395">
    <w:abstractNumId w:val="19"/>
  </w:num>
  <w:num w:numId="19" w16cid:durableId="528765526">
    <w:abstractNumId w:val="2"/>
  </w:num>
  <w:num w:numId="20" w16cid:durableId="271086905">
    <w:abstractNumId w:val="13"/>
  </w:num>
  <w:num w:numId="21" w16cid:durableId="1233080208">
    <w:abstractNumId w:val="15"/>
  </w:num>
  <w:num w:numId="22" w16cid:durableId="2105684055">
    <w:abstractNumId w:val="20"/>
  </w:num>
  <w:num w:numId="23" w16cid:durableId="1036389893">
    <w:abstractNumId w:val="14"/>
  </w:num>
  <w:num w:numId="24" w16cid:durableId="1109349324">
    <w:abstractNumId w:val="10"/>
  </w:num>
  <w:num w:numId="25" w16cid:durableId="1055202042">
    <w:abstractNumId w:val="4"/>
  </w:num>
  <w:num w:numId="26" w16cid:durableId="1528175175">
    <w:abstractNumId w:val="11"/>
  </w:num>
  <w:num w:numId="27" w16cid:durableId="1649625869">
    <w:abstractNumId w:val="0"/>
  </w:num>
  <w:num w:numId="28" w16cid:durableId="1294940730">
    <w:abstractNumId w:val="9"/>
  </w:num>
  <w:num w:numId="29" w16cid:durableId="785348375">
    <w:abstractNumId w:val="5"/>
    <w:lvlOverride w:ilvl="0">
      <w:startOverride w:val="1"/>
    </w:lvlOverride>
    <w:lvlOverride w:ilvl="1">
      <w:startOverride w:val="29"/>
    </w:lvlOverride>
    <w:lvlOverride w:ilvl="2">
      <w:startOverride w:val="1"/>
    </w:lvlOverride>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17BB"/>
    <w:rsid w:val="00005217"/>
    <w:rsid w:val="00011700"/>
    <w:rsid w:val="00015F3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80552"/>
    <w:rsid w:val="00091A0E"/>
    <w:rsid w:val="000935BA"/>
    <w:rsid w:val="000A4089"/>
    <w:rsid w:val="000A4FE5"/>
    <w:rsid w:val="000A71C0"/>
    <w:rsid w:val="000B0A59"/>
    <w:rsid w:val="000B1596"/>
    <w:rsid w:val="000B60AF"/>
    <w:rsid w:val="000C203B"/>
    <w:rsid w:val="000C3C06"/>
    <w:rsid w:val="000C4CDA"/>
    <w:rsid w:val="000C4D8D"/>
    <w:rsid w:val="000C605A"/>
    <w:rsid w:val="000D0C90"/>
    <w:rsid w:val="000D59F0"/>
    <w:rsid w:val="000D646B"/>
    <w:rsid w:val="000E055E"/>
    <w:rsid w:val="000E24CF"/>
    <w:rsid w:val="00100025"/>
    <w:rsid w:val="001011C1"/>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3FD8"/>
    <w:rsid w:val="0015491A"/>
    <w:rsid w:val="001573D0"/>
    <w:rsid w:val="00157F00"/>
    <w:rsid w:val="001618D1"/>
    <w:rsid w:val="00165101"/>
    <w:rsid w:val="00172B51"/>
    <w:rsid w:val="00173425"/>
    <w:rsid w:val="00173735"/>
    <w:rsid w:val="00180394"/>
    <w:rsid w:val="0018229D"/>
    <w:rsid w:val="001838AD"/>
    <w:rsid w:val="00186C78"/>
    <w:rsid w:val="001875C0"/>
    <w:rsid w:val="00191983"/>
    <w:rsid w:val="0019504A"/>
    <w:rsid w:val="001A0420"/>
    <w:rsid w:val="001A3B6A"/>
    <w:rsid w:val="001A62D0"/>
    <w:rsid w:val="001B6C1B"/>
    <w:rsid w:val="001C3598"/>
    <w:rsid w:val="001C387B"/>
    <w:rsid w:val="001D58BA"/>
    <w:rsid w:val="001D7A73"/>
    <w:rsid w:val="001E1EBC"/>
    <w:rsid w:val="001E2335"/>
    <w:rsid w:val="001E3B53"/>
    <w:rsid w:val="001E66D7"/>
    <w:rsid w:val="001F1A5A"/>
    <w:rsid w:val="001F6574"/>
    <w:rsid w:val="001F7C64"/>
    <w:rsid w:val="00201B1E"/>
    <w:rsid w:val="00203FE3"/>
    <w:rsid w:val="00206885"/>
    <w:rsid w:val="002136E0"/>
    <w:rsid w:val="002174B3"/>
    <w:rsid w:val="00222895"/>
    <w:rsid w:val="00224863"/>
    <w:rsid w:val="002248FC"/>
    <w:rsid w:val="002261BB"/>
    <w:rsid w:val="0023376A"/>
    <w:rsid w:val="00235DDA"/>
    <w:rsid w:val="00240EC4"/>
    <w:rsid w:val="00252457"/>
    <w:rsid w:val="00257741"/>
    <w:rsid w:val="00257E7F"/>
    <w:rsid w:val="00261C3A"/>
    <w:rsid w:val="0026224B"/>
    <w:rsid w:val="00270CC8"/>
    <w:rsid w:val="00277B68"/>
    <w:rsid w:val="0028586E"/>
    <w:rsid w:val="00294096"/>
    <w:rsid w:val="002A5147"/>
    <w:rsid w:val="002B1FFC"/>
    <w:rsid w:val="002B3F87"/>
    <w:rsid w:val="002C052B"/>
    <w:rsid w:val="002C191C"/>
    <w:rsid w:val="002C22D5"/>
    <w:rsid w:val="002C47C2"/>
    <w:rsid w:val="002C5820"/>
    <w:rsid w:val="002D5D26"/>
    <w:rsid w:val="002D67EB"/>
    <w:rsid w:val="002D7EC0"/>
    <w:rsid w:val="002F73A7"/>
    <w:rsid w:val="00300437"/>
    <w:rsid w:val="0030572E"/>
    <w:rsid w:val="00311B98"/>
    <w:rsid w:val="00313C8C"/>
    <w:rsid w:val="0031655E"/>
    <w:rsid w:val="00320CAD"/>
    <w:rsid w:val="00320F45"/>
    <w:rsid w:val="003227DB"/>
    <w:rsid w:val="00327D41"/>
    <w:rsid w:val="00332D08"/>
    <w:rsid w:val="00337075"/>
    <w:rsid w:val="00337D11"/>
    <w:rsid w:val="00341B6E"/>
    <w:rsid w:val="00342EA8"/>
    <w:rsid w:val="00343E36"/>
    <w:rsid w:val="003455E0"/>
    <w:rsid w:val="00347D9A"/>
    <w:rsid w:val="00351871"/>
    <w:rsid w:val="00351C04"/>
    <w:rsid w:val="003549F9"/>
    <w:rsid w:val="0035700D"/>
    <w:rsid w:val="00357908"/>
    <w:rsid w:val="003606E6"/>
    <w:rsid w:val="00360B89"/>
    <w:rsid w:val="00364076"/>
    <w:rsid w:val="0036440D"/>
    <w:rsid w:val="003718B6"/>
    <w:rsid w:val="00374A2B"/>
    <w:rsid w:val="00375D52"/>
    <w:rsid w:val="003762D9"/>
    <w:rsid w:val="00376E38"/>
    <w:rsid w:val="003858F8"/>
    <w:rsid w:val="00390BC4"/>
    <w:rsid w:val="003925FE"/>
    <w:rsid w:val="003970ED"/>
    <w:rsid w:val="003976F0"/>
    <w:rsid w:val="003A7C86"/>
    <w:rsid w:val="003B1112"/>
    <w:rsid w:val="003B1389"/>
    <w:rsid w:val="003B289F"/>
    <w:rsid w:val="003B3968"/>
    <w:rsid w:val="003B3C49"/>
    <w:rsid w:val="003B46DA"/>
    <w:rsid w:val="003B684B"/>
    <w:rsid w:val="003C60DA"/>
    <w:rsid w:val="003D12A7"/>
    <w:rsid w:val="003D15D6"/>
    <w:rsid w:val="003D2CE2"/>
    <w:rsid w:val="003D421F"/>
    <w:rsid w:val="003D778C"/>
    <w:rsid w:val="003F0507"/>
    <w:rsid w:val="003F1373"/>
    <w:rsid w:val="003F7E15"/>
    <w:rsid w:val="004014F0"/>
    <w:rsid w:val="00401879"/>
    <w:rsid w:val="00406694"/>
    <w:rsid w:val="00410D4D"/>
    <w:rsid w:val="00411EDB"/>
    <w:rsid w:val="004147D5"/>
    <w:rsid w:val="00415D8B"/>
    <w:rsid w:val="00422FE5"/>
    <w:rsid w:val="0042583B"/>
    <w:rsid w:val="0042597C"/>
    <w:rsid w:val="00427A05"/>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86AD1"/>
    <w:rsid w:val="004975E3"/>
    <w:rsid w:val="004A4767"/>
    <w:rsid w:val="004B1D14"/>
    <w:rsid w:val="004B27E3"/>
    <w:rsid w:val="004B611E"/>
    <w:rsid w:val="004C0A85"/>
    <w:rsid w:val="004C0CB4"/>
    <w:rsid w:val="004C677A"/>
    <w:rsid w:val="004C6C98"/>
    <w:rsid w:val="004C7211"/>
    <w:rsid w:val="004C7994"/>
    <w:rsid w:val="004E77C2"/>
    <w:rsid w:val="004E7CE1"/>
    <w:rsid w:val="004F1A91"/>
    <w:rsid w:val="004F3472"/>
    <w:rsid w:val="004F59F5"/>
    <w:rsid w:val="004F5F10"/>
    <w:rsid w:val="004F7B46"/>
    <w:rsid w:val="00501292"/>
    <w:rsid w:val="00514B14"/>
    <w:rsid w:val="005155F1"/>
    <w:rsid w:val="00520A74"/>
    <w:rsid w:val="00523519"/>
    <w:rsid w:val="005249D0"/>
    <w:rsid w:val="00525FFE"/>
    <w:rsid w:val="00526270"/>
    <w:rsid w:val="00527964"/>
    <w:rsid w:val="00535869"/>
    <w:rsid w:val="00542ECE"/>
    <w:rsid w:val="00543806"/>
    <w:rsid w:val="00543B8D"/>
    <w:rsid w:val="00545E41"/>
    <w:rsid w:val="00552F03"/>
    <w:rsid w:val="00552F83"/>
    <w:rsid w:val="00564245"/>
    <w:rsid w:val="005655F8"/>
    <w:rsid w:val="00570879"/>
    <w:rsid w:val="00572BAC"/>
    <w:rsid w:val="00573FF0"/>
    <w:rsid w:val="005742C6"/>
    <w:rsid w:val="00574BC2"/>
    <w:rsid w:val="00577B53"/>
    <w:rsid w:val="00582ABB"/>
    <w:rsid w:val="00587AE4"/>
    <w:rsid w:val="005936C2"/>
    <w:rsid w:val="00596049"/>
    <w:rsid w:val="005A21BB"/>
    <w:rsid w:val="005A41A3"/>
    <w:rsid w:val="005A4D94"/>
    <w:rsid w:val="005A5B60"/>
    <w:rsid w:val="005B4A96"/>
    <w:rsid w:val="005B7E5D"/>
    <w:rsid w:val="005C0757"/>
    <w:rsid w:val="005C2583"/>
    <w:rsid w:val="005C399D"/>
    <w:rsid w:val="005D0C8C"/>
    <w:rsid w:val="005D1867"/>
    <w:rsid w:val="005D35D0"/>
    <w:rsid w:val="005D505E"/>
    <w:rsid w:val="005D66ED"/>
    <w:rsid w:val="005D6B49"/>
    <w:rsid w:val="005E1B26"/>
    <w:rsid w:val="005E4788"/>
    <w:rsid w:val="005F225B"/>
    <w:rsid w:val="005F2E6D"/>
    <w:rsid w:val="005F4291"/>
    <w:rsid w:val="005F46C0"/>
    <w:rsid w:val="006045AE"/>
    <w:rsid w:val="0061126D"/>
    <w:rsid w:val="006215DD"/>
    <w:rsid w:val="00630436"/>
    <w:rsid w:val="00630D68"/>
    <w:rsid w:val="00630D86"/>
    <w:rsid w:val="00633E85"/>
    <w:rsid w:val="006359B1"/>
    <w:rsid w:val="00637B45"/>
    <w:rsid w:val="00637CC9"/>
    <w:rsid w:val="006416B3"/>
    <w:rsid w:val="00646E8D"/>
    <w:rsid w:val="0064783E"/>
    <w:rsid w:val="00650890"/>
    <w:rsid w:val="00671621"/>
    <w:rsid w:val="0067192F"/>
    <w:rsid w:val="006755A0"/>
    <w:rsid w:val="0068263E"/>
    <w:rsid w:val="00683639"/>
    <w:rsid w:val="006957B4"/>
    <w:rsid w:val="00697136"/>
    <w:rsid w:val="00697400"/>
    <w:rsid w:val="0069748F"/>
    <w:rsid w:val="006A2285"/>
    <w:rsid w:val="006A2EF0"/>
    <w:rsid w:val="006B5E8F"/>
    <w:rsid w:val="006C04A5"/>
    <w:rsid w:val="006C1211"/>
    <w:rsid w:val="006C2A2B"/>
    <w:rsid w:val="006C4233"/>
    <w:rsid w:val="006D03F4"/>
    <w:rsid w:val="006D0E48"/>
    <w:rsid w:val="006D36B6"/>
    <w:rsid w:val="006E0059"/>
    <w:rsid w:val="006E2346"/>
    <w:rsid w:val="006E5366"/>
    <w:rsid w:val="006E792D"/>
    <w:rsid w:val="006F0FA9"/>
    <w:rsid w:val="006F4159"/>
    <w:rsid w:val="006F4FC9"/>
    <w:rsid w:val="006F5E89"/>
    <w:rsid w:val="006F6993"/>
    <w:rsid w:val="006F6AA4"/>
    <w:rsid w:val="006F7537"/>
    <w:rsid w:val="007079BD"/>
    <w:rsid w:val="00710512"/>
    <w:rsid w:val="0071065A"/>
    <w:rsid w:val="00712669"/>
    <w:rsid w:val="0071645F"/>
    <w:rsid w:val="0072216F"/>
    <w:rsid w:val="0073280D"/>
    <w:rsid w:val="007343E3"/>
    <w:rsid w:val="0073570F"/>
    <w:rsid w:val="00742D82"/>
    <w:rsid w:val="00760B90"/>
    <w:rsid w:val="00762DAB"/>
    <w:rsid w:val="0076799C"/>
    <w:rsid w:val="00775295"/>
    <w:rsid w:val="00783111"/>
    <w:rsid w:val="00786D0C"/>
    <w:rsid w:val="0078789D"/>
    <w:rsid w:val="007A0E0B"/>
    <w:rsid w:val="007A4045"/>
    <w:rsid w:val="007A4E0D"/>
    <w:rsid w:val="007A7805"/>
    <w:rsid w:val="007A7D94"/>
    <w:rsid w:val="007B0219"/>
    <w:rsid w:val="007B0A62"/>
    <w:rsid w:val="007B3680"/>
    <w:rsid w:val="007B3CA7"/>
    <w:rsid w:val="007B7984"/>
    <w:rsid w:val="007C6CEA"/>
    <w:rsid w:val="007D4447"/>
    <w:rsid w:val="007D4695"/>
    <w:rsid w:val="007D49AE"/>
    <w:rsid w:val="007E1B00"/>
    <w:rsid w:val="007E2FEB"/>
    <w:rsid w:val="007E3EE1"/>
    <w:rsid w:val="007F1DD5"/>
    <w:rsid w:val="007F2200"/>
    <w:rsid w:val="007F7B85"/>
    <w:rsid w:val="008047E0"/>
    <w:rsid w:val="00805693"/>
    <w:rsid w:val="00811CC0"/>
    <w:rsid w:val="0082030D"/>
    <w:rsid w:val="00822BBD"/>
    <w:rsid w:val="008341B7"/>
    <w:rsid w:val="00836249"/>
    <w:rsid w:val="0084455C"/>
    <w:rsid w:val="00847669"/>
    <w:rsid w:val="008477B5"/>
    <w:rsid w:val="00864785"/>
    <w:rsid w:val="00864CB4"/>
    <w:rsid w:val="008733CC"/>
    <w:rsid w:val="00875E05"/>
    <w:rsid w:val="00881253"/>
    <w:rsid w:val="00885E22"/>
    <w:rsid w:val="008900C1"/>
    <w:rsid w:val="00890E64"/>
    <w:rsid w:val="0089138D"/>
    <w:rsid w:val="008A4C73"/>
    <w:rsid w:val="008B12EC"/>
    <w:rsid w:val="008B6309"/>
    <w:rsid w:val="008B6D3A"/>
    <w:rsid w:val="008B7D53"/>
    <w:rsid w:val="008C2BB8"/>
    <w:rsid w:val="008C5F37"/>
    <w:rsid w:val="008C7E5B"/>
    <w:rsid w:val="008D083A"/>
    <w:rsid w:val="008D2A27"/>
    <w:rsid w:val="008D437B"/>
    <w:rsid w:val="008D54B0"/>
    <w:rsid w:val="008D6FBF"/>
    <w:rsid w:val="008E3F5C"/>
    <w:rsid w:val="008E4C0B"/>
    <w:rsid w:val="008E55B9"/>
    <w:rsid w:val="008F2447"/>
    <w:rsid w:val="008F2480"/>
    <w:rsid w:val="008F2D1A"/>
    <w:rsid w:val="0090346E"/>
    <w:rsid w:val="0090370B"/>
    <w:rsid w:val="00906455"/>
    <w:rsid w:val="00907B40"/>
    <w:rsid w:val="00910719"/>
    <w:rsid w:val="00910B85"/>
    <w:rsid w:val="00913E34"/>
    <w:rsid w:val="0091593C"/>
    <w:rsid w:val="00917D29"/>
    <w:rsid w:val="009216B5"/>
    <w:rsid w:val="009237BA"/>
    <w:rsid w:val="00923FC2"/>
    <w:rsid w:val="00925C52"/>
    <w:rsid w:val="009348F2"/>
    <w:rsid w:val="00941E32"/>
    <w:rsid w:val="009424FE"/>
    <w:rsid w:val="00947D68"/>
    <w:rsid w:val="00950E71"/>
    <w:rsid w:val="00953F9F"/>
    <w:rsid w:val="00972EBA"/>
    <w:rsid w:val="00975ED0"/>
    <w:rsid w:val="0098006B"/>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E3ECF"/>
    <w:rsid w:val="009E6599"/>
    <w:rsid w:val="009E72F3"/>
    <w:rsid w:val="009F2D3F"/>
    <w:rsid w:val="00A009AA"/>
    <w:rsid w:val="00A012FA"/>
    <w:rsid w:val="00A02F2B"/>
    <w:rsid w:val="00A037BF"/>
    <w:rsid w:val="00A046DB"/>
    <w:rsid w:val="00A10C39"/>
    <w:rsid w:val="00A10D88"/>
    <w:rsid w:val="00A13BA1"/>
    <w:rsid w:val="00A1416A"/>
    <w:rsid w:val="00A15933"/>
    <w:rsid w:val="00A21616"/>
    <w:rsid w:val="00A24172"/>
    <w:rsid w:val="00A272A0"/>
    <w:rsid w:val="00A27F39"/>
    <w:rsid w:val="00A410D2"/>
    <w:rsid w:val="00A51559"/>
    <w:rsid w:val="00A54DF1"/>
    <w:rsid w:val="00A55441"/>
    <w:rsid w:val="00A572AC"/>
    <w:rsid w:val="00A62F67"/>
    <w:rsid w:val="00A650DC"/>
    <w:rsid w:val="00A6712E"/>
    <w:rsid w:val="00A703F0"/>
    <w:rsid w:val="00A71778"/>
    <w:rsid w:val="00A75219"/>
    <w:rsid w:val="00A76A48"/>
    <w:rsid w:val="00A772F4"/>
    <w:rsid w:val="00A81D0D"/>
    <w:rsid w:val="00A83A0A"/>
    <w:rsid w:val="00A9762F"/>
    <w:rsid w:val="00A97A78"/>
    <w:rsid w:val="00AA0A42"/>
    <w:rsid w:val="00AA0D58"/>
    <w:rsid w:val="00AA399B"/>
    <w:rsid w:val="00AB1539"/>
    <w:rsid w:val="00AB2F22"/>
    <w:rsid w:val="00AB68A2"/>
    <w:rsid w:val="00AB6CD7"/>
    <w:rsid w:val="00AB7CA0"/>
    <w:rsid w:val="00AB7CF7"/>
    <w:rsid w:val="00AC4ECD"/>
    <w:rsid w:val="00AD5495"/>
    <w:rsid w:val="00AD6957"/>
    <w:rsid w:val="00AE0FB3"/>
    <w:rsid w:val="00AE3979"/>
    <w:rsid w:val="00AE4162"/>
    <w:rsid w:val="00AE676C"/>
    <w:rsid w:val="00AF3FBF"/>
    <w:rsid w:val="00AF63C1"/>
    <w:rsid w:val="00AF7277"/>
    <w:rsid w:val="00B01235"/>
    <w:rsid w:val="00B02214"/>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50912"/>
    <w:rsid w:val="00B61517"/>
    <w:rsid w:val="00B623F6"/>
    <w:rsid w:val="00B64A52"/>
    <w:rsid w:val="00B65F89"/>
    <w:rsid w:val="00B669D2"/>
    <w:rsid w:val="00B677AA"/>
    <w:rsid w:val="00B77A41"/>
    <w:rsid w:val="00B82631"/>
    <w:rsid w:val="00B82A08"/>
    <w:rsid w:val="00B90308"/>
    <w:rsid w:val="00B929D6"/>
    <w:rsid w:val="00B93F80"/>
    <w:rsid w:val="00B950F2"/>
    <w:rsid w:val="00BB3BEB"/>
    <w:rsid w:val="00BB6E98"/>
    <w:rsid w:val="00BC2C43"/>
    <w:rsid w:val="00BD199B"/>
    <w:rsid w:val="00BD4812"/>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319F7"/>
    <w:rsid w:val="00C42AA1"/>
    <w:rsid w:val="00C4561C"/>
    <w:rsid w:val="00C54CA0"/>
    <w:rsid w:val="00C557B9"/>
    <w:rsid w:val="00C57CD9"/>
    <w:rsid w:val="00C61A50"/>
    <w:rsid w:val="00C6518E"/>
    <w:rsid w:val="00C659C7"/>
    <w:rsid w:val="00C67E73"/>
    <w:rsid w:val="00C706FA"/>
    <w:rsid w:val="00C738D9"/>
    <w:rsid w:val="00C77002"/>
    <w:rsid w:val="00C84D1B"/>
    <w:rsid w:val="00C85E77"/>
    <w:rsid w:val="00C85F1D"/>
    <w:rsid w:val="00C87878"/>
    <w:rsid w:val="00C92D33"/>
    <w:rsid w:val="00C958E0"/>
    <w:rsid w:val="00CA2A2D"/>
    <w:rsid w:val="00CA2CC2"/>
    <w:rsid w:val="00CA504C"/>
    <w:rsid w:val="00CA6CD8"/>
    <w:rsid w:val="00CB59D7"/>
    <w:rsid w:val="00CB69FB"/>
    <w:rsid w:val="00CB70FE"/>
    <w:rsid w:val="00CB7105"/>
    <w:rsid w:val="00CC4A17"/>
    <w:rsid w:val="00CC6199"/>
    <w:rsid w:val="00CD2BBA"/>
    <w:rsid w:val="00CD3932"/>
    <w:rsid w:val="00CE084F"/>
    <w:rsid w:val="00CE3EB0"/>
    <w:rsid w:val="00CF0EA2"/>
    <w:rsid w:val="00CF3012"/>
    <w:rsid w:val="00CF4E7B"/>
    <w:rsid w:val="00CF646D"/>
    <w:rsid w:val="00D00F85"/>
    <w:rsid w:val="00D01711"/>
    <w:rsid w:val="00D0383D"/>
    <w:rsid w:val="00D05E45"/>
    <w:rsid w:val="00D06B1B"/>
    <w:rsid w:val="00D07401"/>
    <w:rsid w:val="00D07FF8"/>
    <w:rsid w:val="00D130DF"/>
    <w:rsid w:val="00D163E1"/>
    <w:rsid w:val="00D33E13"/>
    <w:rsid w:val="00D377E0"/>
    <w:rsid w:val="00D40B1C"/>
    <w:rsid w:val="00D413DA"/>
    <w:rsid w:val="00D425EE"/>
    <w:rsid w:val="00D5255B"/>
    <w:rsid w:val="00D55E79"/>
    <w:rsid w:val="00D57885"/>
    <w:rsid w:val="00D66956"/>
    <w:rsid w:val="00D72A68"/>
    <w:rsid w:val="00D7529E"/>
    <w:rsid w:val="00D7622F"/>
    <w:rsid w:val="00D765F9"/>
    <w:rsid w:val="00D80169"/>
    <w:rsid w:val="00D90B90"/>
    <w:rsid w:val="00D943D7"/>
    <w:rsid w:val="00D962DD"/>
    <w:rsid w:val="00DA0C77"/>
    <w:rsid w:val="00DA0C95"/>
    <w:rsid w:val="00DA1F3B"/>
    <w:rsid w:val="00DA6EB5"/>
    <w:rsid w:val="00DB46CF"/>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694C"/>
    <w:rsid w:val="00E07C6B"/>
    <w:rsid w:val="00E10895"/>
    <w:rsid w:val="00E133CE"/>
    <w:rsid w:val="00E202FD"/>
    <w:rsid w:val="00E233AA"/>
    <w:rsid w:val="00E30A0C"/>
    <w:rsid w:val="00E365E1"/>
    <w:rsid w:val="00E41420"/>
    <w:rsid w:val="00E44DCC"/>
    <w:rsid w:val="00E512AC"/>
    <w:rsid w:val="00E52DC8"/>
    <w:rsid w:val="00E60227"/>
    <w:rsid w:val="00E6051E"/>
    <w:rsid w:val="00E60D08"/>
    <w:rsid w:val="00E67DB4"/>
    <w:rsid w:val="00E715F9"/>
    <w:rsid w:val="00E77217"/>
    <w:rsid w:val="00E776CE"/>
    <w:rsid w:val="00E80274"/>
    <w:rsid w:val="00E80770"/>
    <w:rsid w:val="00E812C2"/>
    <w:rsid w:val="00E81B3E"/>
    <w:rsid w:val="00E8319A"/>
    <w:rsid w:val="00E8537D"/>
    <w:rsid w:val="00E93AC6"/>
    <w:rsid w:val="00E961B9"/>
    <w:rsid w:val="00EA16FB"/>
    <w:rsid w:val="00EB378E"/>
    <w:rsid w:val="00EB4230"/>
    <w:rsid w:val="00EB6BFC"/>
    <w:rsid w:val="00ED2084"/>
    <w:rsid w:val="00ED406D"/>
    <w:rsid w:val="00ED5861"/>
    <w:rsid w:val="00EE5821"/>
    <w:rsid w:val="00EF3254"/>
    <w:rsid w:val="00EF6CFE"/>
    <w:rsid w:val="00F021DD"/>
    <w:rsid w:val="00F05143"/>
    <w:rsid w:val="00F05B3C"/>
    <w:rsid w:val="00F07C07"/>
    <w:rsid w:val="00F172C9"/>
    <w:rsid w:val="00F24A08"/>
    <w:rsid w:val="00F27F26"/>
    <w:rsid w:val="00F27F3E"/>
    <w:rsid w:val="00F32B41"/>
    <w:rsid w:val="00F342E8"/>
    <w:rsid w:val="00F34873"/>
    <w:rsid w:val="00F3587F"/>
    <w:rsid w:val="00F3658E"/>
    <w:rsid w:val="00F42E0F"/>
    <w:rsid w:val="00F46A18"/>
    <w:rsid w:val="00F506DC"/>
    <w:rsid w:val="00F54457"/>
    <w:rsid w:val="00F544D3"/>
    <w:rsid w:val="00F55BE6"/>
    <w:rsid w:val="00F5607A"/>
    <w:rsid w:val="00F61957"/>
    <w:rsid w:val="00F81E4B"/>
    <w:rsid w:val="00F82650"/>
    <w:rsid w:val="00F830E8"/>
    <w:rsid w:val="00FA1ECE"/>
    <w:rsid w:val="00FB4630"/>
    <w:rsid w:val="00FB59CA"/>
    <w:rsid w:val="00FC0060"/>
    <w:rsid w:val="00FC4FDB"/>
    <w:rsid w:val="00FC72E7"/>
    <w:rsid w:val="00FD15BD"/>
    <w:rsid w:val="00FD1EA8"/>
    <w:rsid w:val="00FD2725"/>
    <w:rsid w:val="00FD4AC4"/>
    <w:rsid w:val="00FE0518"/>
    <w:rsid w:val="00FE3070"/>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www.verslobang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mailto:info@maatc.lt" TargetMode="External"/><Relationship Id="rId28"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49</Pages>
  <Words>72237</Words>
  <Characters>41176</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Ignas Čikauskas</cp:lastModifiedBy>
  <cp:revision>10</cp:revision>
  <cp:lastPrinted>2024-09-04T07:42:00Z</cp:lastPrinted>
  <dcterms:created xsi:type="dcterms:W3CDTF">2026-05-29T11:07:00Z</dcterms:created>
  <dcterms:modified xsi:type="dcterms:W3CDTF">2026-06-03T12:43:00Z</dcterms:modified>
</cp:coreProperties>
</file>