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23F60486" w:rsidR="00DB2A90" w:rsidRPr="008A1978" w:rsidRDefault="00DB2A90" w:rsidP="007C202E">
      <w:pPr>
        <w:ind w:left="6480" w:firstLine="1317"/>
        <w:rPr>
          <w:szCs w:val="24"/>
        </w:rPr>
      </w:pPr>
      <w:r w:rsidRPr="008A1978">
        <w:rPr>
          <w:szCs w:val="24"/>
        </w:rPr>
        <w:t xml:space="preserve">Pirkimo </w:t>
      </w:r>
      <w:r w:rsidR="00A65CFC" w:rsidRPr="008A1978">
        <w:rPr>
          <w:szCs w:val="24"/>
        </w:rPr>
        <w:t>sąlygų</w:t>
      </w:r>
      <w:r w:rsidRPr="008A1978">
        <w:rPr>
          <w:szCs w:val="24"/>
        </w:rPr>
        <w:t xml:space="preserve"> </w:t>
      </w:r>
    </w:p>
    <w:p w14:paraId="3511324E" w14:textId="4454DFF3" w:rsidR="00256FCE" w:rsidRPr="008A1978" w:rsidRDefault="00164751" w:rsidP="00164751">
      <w:pPr>
        <w:ind w:left="6480" w:firstLine="1296"/>
        <w:rPr>
          <w:b/>
          <w:szCs w:val="24"/>
        </w:rPr>
      </w:pPr>
      <w:r w:rsidRPr="008A1978">
        <w:rPr>
          <w:szCs w:val="24"/>
        </w:rPr>
        <w:t xml:space="preserve"> </w:t>
      </w:r>
      <w:r w:rsidR="008344A2" w:rsidRPr="008A1978">
        <w:rPr>
          <w:szCs w:val="24"/>
        </w:rPr>
        <w:t>3</w:t>
      </w:r>
      <w:r w:rsidR="00DB2A90" w:rsidRPr="008A1978">
        <w:rPr>
          <w:szCs w:val="24"/>
        </w:rPr>
        <w:t xml:space="preserve"> priedas</w:t>
      </w:r>
      <w:r w:rsidR="00DB2A90" w:rsidRPr="008A1978">
        <w:rPr>
          <w:b/>
          <w:szCs w:val="24"/>
        </w:rPr>
        <w:t xml:space="preserve">   </w:t>
      </w:r>
    </w:p>
    <w:p w14:paraId="7A8249E1" w14:textId="77777777" w:rsidR="00DB2A90" w:rsidRPr="008A1978" w:rsidRDefault="00DB2A90" w:rsidP="00DB2A90">
      <w:pPr>
        <w:ind w:left="6480" w:firstLine="1296"/>
        <w:jc w:val="center"/>
        <w:rPr>
          <w:b/>
          <w:bCs/>
          <w:szCs w:val="24"/>
        </w:rPr>
      </w:pPr>
    </w:p>
    <w:p w14:paraId="45C55C52" w14:textId="27C7BFAE" w:rsidR="00B57661" w:rsidRPr="008A1978" w:rsidRDefault="00B57661" w:rsidP="00B57661">
      <w:pPr>
        <w:ind w:firstLine="567"/>
        <w:jc w:val="center"/>
        <w:rPr>
          <w:b/>
          <w:bCs/>
          <w:szCs w:val="24"/>
        </w:rPr>
      </w:pPr>
      <w:r w:rsidRPr="008A1978">
        <w:rPr>
          <w:b/>
          <w:bCs/>
          <w:szCs w:val="24"/>
        </w:rPr>
        <w:t>KVALIFIKACIJOS ATITIKTIES DEKLARACIJA</w:t>
      </w:r>
    </w:p>
    <w:p w14:paraId="3F739480" w14:textId="77777777" w:rsidR="00B57661" w:rsidRPr="008A1978" w:rsidRDefault="00B57661" w:rsidP="00B57661">
      <w:pPr>
        <w:ind w:firstLine="567"/>
        <w:jc w:val="center"/>
        <w:rPr>
          <w:szCs w:val="24"/>
        </w:rPr>
      </w:pPr>
    </w:p>
    <w:p w14:paraId="5014BCC1" w14:textId="766AE76C" w:rsidR="00B57661" w:rsidRPr="008A1978" w:rsidRDefault="00B57661" w:rsidP="00B57661">
      <w:pPr>
        <w:ind w:firstLine="567"/>
        <w:jc w:val="center"/>
        <w:rPr>
          <w:szCs w:val="24"/>
        </w:rPr>
      </w:pPr>
      <w:r w:rsidRPr="008A1978">
        <w:rPr>
          <w:szCs w:val="24"/>
        </w:rPr>
        <w:t>20</w:t>
      </w:r>
      <w:r w:rsidR="003B01DA" w:rsidRPr="008A1978">
        <w:rPr>
          <w:szCs w:val="24"/>
        </w:rPr>
        <w:t>2</w:t>
      </w:r>
      <w:r w:rsidR="00141EB7">
        <w:rPr>
          <w:szCs w:val="24"/>
        </w:rPr>
        <w:t>6</w:t>
      </w:r>
      <w:r w:rsidRPr="008A1978">
        <w:rPr>
          <w:szCs w:val="24"/>
        </w:rPr>
        <w:t>-___-___</w:t>
      </w:r>
    </w:p>
    <w:p w14:paraId="469A122D" w14:textId="77777777" w:rsidR="00B57661" w:rsidRPr="008A1978"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8A1978" w:rsidRPr="008A1978" w14:paraId="77ED071F" w14:textId="77777777" w:rsidTr="00B57661">
        <w:tc>
          <w:tcPr>
            <w:tcW w:w="9825" w:type="dxa"/>
            <w:hideMark/>
          </w:tcPr>
          <w:p w14:paraId="1FB82EED" w14:textId="77777777" w:rsidR="00B57661" w:rsidRPr="008A1978" w:rsidRDefault="00B57661" w:rsidP="008A7A4F">
            <w:pPr>
              <w:ind w:firstLine="567"/>
              <w:rPr>
                <w:szCs w:val="24"/>
              </w:rPr>
            </w:pPr>
            <w:r w:rsidRPr="008A1978">
              <w:rPr>
                <w:szCs w:val="24"/>
              </w:rPr>
              <w:t>Aš, ___________________________________________________________________ ,</w:t>
            </w:r>
          </w:p>
        </w:tc>
      </w:tr>
      <w:tr w:rsidR="008A1978" w:rsidRPr="008A1978" w14:paraId="6DB8A915" w14:textId="77777777" w:rsidTr="00B57661">
        <w:tc>
          <w:tcPr>
            <w:tcW w:w="9825" w:type="dxa"/>
            <w:hideMark/>
          </w:tcPr>
          <w:p w14:paraId="5B3725F9" w14:textId="77777777" w:rsidR="00B57661" w:rsidRPr="008A1978" w:rsidRDefault="00B57661" w:rsidP="00DF52B8">
            <w:pPr>
              <w:ind w:firstLine="567"/>
              <w:jc w:val="center"/>
              <w:rPr>
                <w:i/>
                <w:szCs w:val="24"/>
              </w:rPr>
            </w:pPr>
            <w:r w:rsidRPr="008A1978">
              <w:rPr>
                <w:i/>
                <w:szCs w:val="24"/>
              </w:rPr>
              <w:t>(Dalyvio vadovo ar jo įgalioto asmens pareigų pavadinimas, vardas ir pavardė)</w:t>
            </w:r>
          </w:p>
        </w:tc>
      </w:tr>
      <w:tr w:rsidR="008A1978" w:rsidRPr="008A1978" w14:paraId="62BDB393" w14:textId="77777777" w:rsidTr="00B57661">
        <w:tc>
          <w:tcPr>
            <w:tcW w:w="9825" w:type="dxa"/>
            <w:hideMark/>
          </w:tcPr>
          <w:p w14:paraId="603B6C7C" w14:textId="77777777" w:rsidR="00B57661" w:rsidRPr="008A1978" w:rsidRDefault="00B57661" w:rsidP="00161E29">
            <w:pPr>
              <w:rPr>
                <w:szCs w:val="24"/>
              </w:rPr>
            </w:pPr>
            <w:r w:rsidRPr="008A1978">
              <w:rPr>
                <w:szCs w:val="24"/>
              </w:rPr>
              <w:t>tvirtinu, kad mano vadovaujamo (-</w:t>
            </w:r>
            <w:proofErr w:type="spellStart"/>
            <w:r w:rsidRPr="008A1978">
              <w:rPr>
                <w:szCs w:val="24"/>
              </w:rPr>
              <w:t>os</w:t>
            </w:r>
            <w:proofErr w:type="spellEnd"/>
            <w:r w:rsidRPr="008A1978">
              <w:rPr>
                <w:szCs w:val="24"/>
              </w:rPr>
              <w:t>) (atstovaujamo (-os)___________________________ ,</w:t>
            </w:r>
          </w:p>
        </w:tc>
      </w:tr>
      <w:tr w:rsidR="008A1978" w:rsidRPr="008A1978" w14:paraId="4A2E4B6C" w14:textId="77777777" w:rsidTr="00B57661">
        <w:tc>
          <w:tcPr>
            <w:tcW w:w="9825" w:type="dxa"/>
            <w:hideMark/>
          </w:tcPr>
          <w:p w14:paraId="229F0923" w14:textId="77777777" w:rsidR="00B57661" w:rsidRPr="008A1978" w:rsidRDefault="00B57661" w:rsidP="008A7A4F">
            <w:pPr>
              <w:ind w:firstLine="567"/>
              <w:rPr>
                <w:i/>
                <w:szCs w:val="24"/>
              </w:rPr>
            </w:pPr>
            <w:r w:rsidRPr="008A1978">
              <w:rPr>
                <w:szCs w:val="24"/>
              </w:rPr>
              <w:t xml:space="preserve">                                                                                                 </w:t>
            </w:r>
            <w:r w:rsidRPr="008A1978">
              <w:rPr>
                <w:i/>
                <w:szCs w:val="24"/>
              </w:rPr>
              <w:t>(Dalyvio pavadinimas)</w:t>
            </w:r>
          </w:p>
        </w:tc>
      </w:tr>
      <w:tr w:rsidR="008A1978" w:rsidRPr="008A1978" w14:paraId="23AFBDD4" w14:textId="77777777" w:rsidTr="00B57661">
        <w:tc>
          <w:tcPr>
            <w:tcW w:w="9825" w:type="dxa"/>
            <w:hideMark/>
          </w:tcPr>
          <w:p w14:paraId="6D10418D" w14:textId="06494DC0" w:rsidR="00B57661" w:rsidRPr="008A1978" w:rsidRDefault="00B57661" w:rsidP="00DF52B8">
            <w:pPr>
              <w:jc w:val="both"/>
              <w:rPr>
                <w:b/>
                <w:szCs w:val="24"/>
              </w:rPr>
            </w:pPr>
            <w:r w:rsidRPr="008A1978">
              <w:rPr>
                <w:szCs w:val="24"/>
              </w:rPr>
              <w:t>dalyvaujančio (-</w:t>
            </w:r>
            <w:proofErr w:type="spellStart"/>
            <w:r w:rsidRPr="008A1978">
              <w:rPr>
                <w:szCs w:val="24"/>
              </w:rPr>
              <w:t>ios</w:t>
            </w:r>
            <w:proofErr w:type="spellEnd"/>
            <w:r w:rsidRPr="008A1978">
              <w:rPr>
                <w:szCs w:val="24"/>
              </w:rPr>
              <w:t xml:space="preserve">) </w:t>
            </w:r>
            <w:r w:rsidR="003B01DA" w:rsidRPr="008A1978">
              <w:rPr>
                <w:rStyle w:val="Grietas"/>
                <w:b w:val="0"/>
              </w:rPr>
              <w:t>Socialinių paslaugų priežiūros departamento</w:t>
            </w:r>
            <w:r w:rsidR="003B01DA" w:rsidRPr="008A1978">
              <w:t xml:space="preserve"> </w:t>
            </w:r>
            <w:r w:rsidRPr="008A1978">
              <w:t>prie Socialinės apsaugos ir darbo ministerijos</w:t>
            </w:r>
            <w:r w:rsidRPr="008A1978">
              <w:rPr>
                <w:szCs w:val="24"/>
              </w:rPr>
              <w:t xml:space="preserve"> atliekamame mažos vertės skelbiamos apklausos būdu </w:t>
            </w:r>
            <w:r w:rsidR="00144C03" w:rsidRPr="008A1978">
              <w:rPr>
                <w:b/>
                <w:bCs/>
                <w:szCs w:val="24"/>
              </w:rPr>
              <w:t xml:space="preserve">Ekspertinio vertinimo dėl socialinės globos įstaigų atitikimo PSO (QUALITYRIGHTS) reikalavimams </w:t>
            </w:r>
            <w:r w:rsidR="0032033C" w:rsidRPr="008A1978">
              <w:rPr>
                <w:b/>
                <w:bCs/>
                <w:szCs w:val="24"/>
              </w:rPr>
              <w:t>paslaug</w:t>
            </w:r>
            <w:r w:rsidR="00C65D0D" w:rsidRPr="008A1978">
              <w:rPr>
                <w:b/>
                <w:bCs/>
                <w:szCs w:val="24"/>
              </w:rPr>
              <w:t xml:space="preserve">ų </w:t>
            </w:r>
            <w:r w:rsidRPr="008A1978">
              <w:rPr>
                <w:b/>
                <w:bCs/>
                <w:szCs w:val="24"/>
              </w:rPr>
              <w:t>p</w:t>
            </w:r>
            <w:r w:rsidRPr="008A1978">
              <w:rPr>
                <w:b/>
                <w:szCs w:val="24"/>
              </w:rPr>
              <w:t xml:space="preserve">irkime, </w:t>
            </w:r>
            <w:r w:rsidR="001F7B1A" w:rsidRPr="008A1978">
              <w:rPr>
                <w:bCs/>
                <w:szCs w:val="24"/>
              </w:rPr>
              <w:t xml:space="preserve"> _______________________ ,</w:t>
            </w:r>
            <w:r w:rsidR="00B04A3A" w:rsidRPr="008A1978">
              <w:rPr>
                <w:bCs/>
                <w:szCs w:val="24"/>
              </w:rPr>
              <w:t xml:space="preserve"> </w:t>
            </w:r>
          </w:p>
        </w:tc>
      </w:tr>
      <w:tr w:rsidR="008A1978" w:rsidRPr="008A1978" w14:paraId="715D8653" w14:textId="77777777" w:rsidTr="00B57661">
        <w:tc>
          <w:tcPr>
            <w:tcW w:w="9825" w:type="dxa"/>
            <w:hideMark/>
          </w:tcPr>
          <w:p w14:paraId="1ABD75D1" w14:textId="3BD10416" w:rsidR="00B57661" w:rsidRPr="008A1978" w:rsidRDefault="00144C03" w:rsidP="00144C03">
            <w:pPr>
              <w:rPr>
                <w:i/>
                <w:szCs w:val="24"/>
              </w:rPr>
            </w:pPr>
            <w:r w:rsidRPr="008A1978">
              <w:rPr>
                <w:i/>
                <w:szCs w:val="24"/>
              </w:rPr>
              <w:t xml:space="preserve">  </w:t>
            </w:r>
            <w:r w:rsidR="00B57661" w:rsidRPr="008A1978">
              <w:rPr>
                <w:i/>
                <w:szCs w:val="24"/>
              </w:rPr>
              <w:t>(</w:t>
            </w:r>
            <w:r w:rsidR="001A071A" w:rsidRPr="008A1978">
              <w:rPr>
                <w:i/>
                <w:szCs w:val="24"/>
              </w:rPr>
              <w:t xml:space="preserve">pirkimo </w:t>
            </w:r>
            <w:r w:rsidR="00B57661" w:rsidRPr="008A1978">
              <w:rPr>
                <w:i/>
                <w:szCs w:val="24"/>
              </w:rPr>
              <w:t xml:space="preserve">numeris </w:t>
            </w:r>
            <w:r w:rsidR="001A071A" w:rsidRPr="008A1978">
              <w:rPr>
                <w:i/>
                <w:szCs w:val="24"/>
              </w:rPr>
              <w:t>CVP IS</w:t>
            </w:r>
            <w:r w:rsidR="00B57661" w:rsidRPr="008A1978">
              <w:rPr>
                <w:i/>
                <w:szCs w:val="24"/>
              </w:rPr>
              <w:t>)</w:t>
            </w:r>
          </w:p>
        </w:tc>
      </w:tr>
    </w:tbl>
    <w:p w14:paraId="2BF70F38" w14:textId="2B67F7E1" w:rsidR="00B57661" w:rsidRPr="008A1978" w:rsidRDefault="00B57661" w:rsidP="00161E29">
      <w:pPr>
        <w:jc w:val="both"/>
        <w:rPr>
          <w:i/>
          <w:szCs w:val="24"/>
        </w:rPr>
      </w:pPr>
      <w:r w:rsidRPr="008A1978">
        <w:rPr>
          <w:szCs w:val="24"/>
        </w:rPr>
        <w:t xml:space="preserve">kvalifikacijos duomenys yra tokie </w:t>
      </w:r>
      <w:r w:rsidRPr="008A1978">
        <w:rPr>
          <w:i/>
          <w:szCs w:val="24"/>
        </w:rPr>
        <w:t>(tiekėjas nurodo atitikimą nurodytiems kvalifikacijos reikalavimams pažymėdamas stulpeliuose „Taip“ arba „Ne“):</w:t>
      </w:r>
    </w:p>
    <w:p w14:paraId="4E9D4BD4" w14:textId="04183027" w:rsidR="00161E29" w:rsidRPr="008A1978"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521"/>
        <w:gridCol w:w="1276"/>
        <w:gridCol w:w="1276"/>
      </w:tblGrid>
      <w:tr w:rsidR="008A1978" w:rsidRPr="008A1978" w14:paraId="6801A7C6" w14:textId="77777777" w:rsidTr="009E44D0">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43B7677" w14:textId="77777777" w:rsidR="0032033C" w:rsidRPr="008A1978" w:rsidRDefault="0032033C" w:rsidP="009E44D0">
            <w:pPr>
              <w:suppressLineNumbers/>
              <w:suppressAutoHyphens/>
              <w:ind w:left="-111" w:right="-105"/>
              <w:jc w:val="center"/>
              <w:rPr>
                <w:szCs w:val="24"/>
              </w:rPr>
            </w:pPr>
            <w:r w:rsidRPr="008A1978">
              <w:rPr>
                <w:szCs w:val="24"/>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683C795C" w14:textId="77777777" w:rsidR="0032033C" w:rsidRPr="008A1978" w:rsidRDefault="0032033C" w:rsidP="009E44D0">
            <w:pPr>
              <w:suppressLineNumbers/>
              <w:suppressAutoHyphens/>
              <w:jc w:val="center"/>
              <w:rPr>
                <w:b/>
                <w:bCs/>
                <w:szCs w:val="24"/>
              </w:rPr>
            </w:pPr>
            <w:r w:rsidRPr="008A1978">
              <w:rPr>
                <w:b/>
                <w:bCs/>
                <w:szCs w:val="24"/>
              </w:rPr>
              <w:t>Kvalifikacijos reikalavimai tiekėjui</w:t>
            </w:r>
          </w:p>
        </w:tc>
        <w:tc>
          <w:tcPr>
            <w:tcW w:w="1276" w:type="dxa"/>
            <w:tcBorders>
              <w:top w:val="single" w:sz="4" w:space="0" w:color="auto"/>
              <w:left w:val="single" w:sz="4" w:space="0" w:color="auto"/>
              <w:bottom w:val="single" w:sz="4" w:space="0" w:color="auto"/>
              <w:right w:val="single" w:sz="4" w:space="0" w:color="auto"/>
            </w:tcBorders>
            <w:vAlign w:val="center"/>
          </w:tcPr>
          <w:p w14:paraId="7308BF39" w14:textId="77777777" w:rsidR="0032033C" w:rsidRPr="008A1978" w:rsidRDefault="0032033C" w:rsidP="009E44D0">
            <w:pPr>
              <w:suppressLineNumbers/>
              <w:suppressAutoHyphens/>
              <w:jc w:val="center"/>
              <w:rPr>
                <w:b/>
                <w:bCs/>
                <w:szCs w:val="24"/>
              </w:rPr>
            </w:pPr>
            <w:r w:rsidRPr="008A1978">
              <w:rPr>
                <w:b/>
                <w:bCs/>
                <w:szCs w:val="24"/>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319CD0C3" w14:textId="77777777" w:rsidR="0032033C" w:rsidRPr="008A1978" w:rsidRDefault="0032033C" w:rsidP="009E44D0">
            <w:pPr>
              <w:suppressLineNumbers/>
              <w:suppressAutoHyphens/>
              <w:jc w:val="center"/>
              <w:rPr>
                <w:b/>
                <w:bCs/>
                <w:szCs w:val="24"/>
              </w:rPr>
            </w:pPr>
            <w:r w:rsidRPr="008A1978">
              <w:rPr>
                <w:b/>
                <w:bCs/>
                <w:szCs w:val="24"/>
              </w:rPr>
              <w:t>Ne</w:t>
            </w:r>
          </w:p>
        </w:tc>
      </w:tr>
      <w:tr w:rsidR="008A1978" w:rsidRPr="008A1978" w14:paraId="55C51DBA" w14:textId="77777777" w:rsidTr="00144C03">
        <w:trPr>
          <w:trHeight w:val="1221"/>
          <w:jc w:val="center"/>
        </w:trPr>
        <w:tc>
          <w:tcPr>
            <w:tcW w:w="562" w:type="dxa"/>
            <w:tcBorders>
              <w:top w:val="single" w:sz="4" w:space="0" w:color="auto"/>
              <w:left w:val="single" w:sz="4" w:space="0" w:color="auto"/>
              <w:bottom w:val="single" w:sz="4" w:space="0" w:color="auto"/>
              <w:right w:val="single" w:sz="4" w:space="0" w:color="auto"/>
            </w:tcBorders>
            <w:vAlign w:val="center"/>
          </w:tcPr>
          <w:p w14:paraId="228E3617" w14:textId="77777777" w:rsidR="0032033C" w:rsidRPr="008A1978" w:rsidRDefault="0032033C" w:rsidP="009E44D0">
            <w:pPr>
              <w:suppressLineNumbers/>
              <w:suppressAutoHyphens/>
              <w:spacing w:after="160" w:line="240" w:lineRule="exact"/>
              <w:ind w:left="-142" w:right="-108"/>
              <w:jc w:val="center"/>
              <w:rPr>
                <w:szCs w:val="24"/>
              </w:rPr>
            </w:pPr>
            <w:r w:rsidRPr="008A1978">
              <w:rPr>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44BDDE0E" w14:textId="12C85B29" w:rsidR="0032033C" w:rsidRPr="008A1978" w:rsidRDefault="00144C03" w:rsidP="009E44D0">
            <w:pPr>
              <w:tabs>
                <w:tab w:val="left" w:pos="567"/>
              </w:tabs>
              <w:jc w:val="both"/>
              <w:rPr>
                <w:szCs w:val="24"/>
              </w:rPr>
            </w:pPr>
            <w:r w:rsidRPr="008A1978">
              <w:rPr>
                <w:szCs w:val="24"/>
                <w:lang w:val="lt" w:eastAsia="lt-LT"/>
              </w:rPr>
              <w:t>Paslaugų teikėjas turi suformuoti vertintojų komandą, galinčią atlikti socialinės globos įstaigos vertinimą, vadovaujantis QualityRights metodika.</w:t>
            </w:r>
            <w:r w:rsidRPr="008A1978">
              <w:rPr>
                <w:szCs w:val="24"/>
              </w:rPr>
              <w:t xml:space="preserve"> </w:t>
            </w:r>
            <w:r w:rsidRPr="008A1978">
              <w:rPr>
                <w:szCs w:val="24"/>
                <w:lang w:val="lt" w:eastAsia="lt-LT"/>
              </w:rPr>
              <w:t>Komandoje turi būti 4 arba daugiau vertintojų, kurie atitiktų žemiau nurodytus reikalavimus:</w:t>
            </w:r>
          </w:p>
        </w:tc>
        <w:tc>
          <w:tcPr>
            <w:tcW w:w="1276" w:type="dxa"/>
            <w:tcBorders>
              <w:top w:val="single" w:sz="4" w:space="0" w:color="auto"/>
              <w:left w:val="single" w:sz="4" w:space="0" w:color="auto"/>
              <w:bottom w:val="single" w:sz="4" w:space="0" w:color="auto"/>
              <w:right w:val="single" w:sz="4" w:space="0" w:color="auto"/>
            </w:tcBorders>
            <w:vAlign w:val="center"/>
          </w:tcPr>
          <w:p w14:paraId="42FCA6C9" w14:textId="77777777" w:rsidR="0032033C" w:rsidRPr="008A1978" w:rsidRDefault="0032033C" w:rsidP="009E44D0">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19755D7" w14:textId="77777777" w:rsidR="0032033C" w:rsidRPr="008A1978" w:rsidRDefault="0032033C" w:rsidP="009E44D0">
            <w:pPr>
              <w:jc w:val="center"/>
              <w:rPr>
                <w:b/>
                <w:bCs/>
                <w:sz w:val="22"/>
                <w:szCs w:val="22"/>
              </w:rPr>
            </w:pPr>
          </w:p>
        </w:tc>
      </w:tr>
      <w:tr w:rsidR="008A1978" w:rsidRPr="008A1978" w14:paraId="02EF815D" w14:textId="77777777" w:rsidTr="0032033C">
        <w:trPr>
          <w:trHeight w:val="555"/>
          <w:jc w:val="center"/>
        </w:trPr>
        <w:tc>
          <w:tcPr>
            <w:tcW w:w="562" w:type="dxa"/>
            <w:tcBorders>
              <w:top w:val="single" w:sz="4" w:space="0" w:color="auto"/>
              <w:left w:val="single" w:sz="4" w:space="0" w:color="auto"/>
              <w:bottom w:val="single" w:sz="4" w:space="0" w:color="auto"/>
              <w:right w:val="single" w:sz="4" w:space="0" w:color="auto"/>
            </w:tcBorders>
            <w:vAlign w:val="center"/>
          </w:tcPr>
          <w:p w14:paraId="061255E5" w14:textId="6579F4F9" w:rsidR="0032033C" w:rsidRPr="008A1978" w:rsidRDefault="0032033C" w:rsidP="0032033C">
            <w:pPr>
              <w:suppressLineNumbers/>
              <w:suppressAutoHyphens/>
              <w:spacing w:after="160" w:line="240" w:lineRule="exact"/>
              <w:ind w:left="-142" w:right="-108"/>
              <w:jc w:val="center"/>
              <w:rPr>
                <w:szCs w:val="24"/>
              </w:rPr>
            </w:pPr>
            <w:r w:rsidRPr="008A1978">
              <w:rPr>
                <w:szCs w:val="24"/>
              </w:rPr>
              <w:t>1.1.</w:t>
            </w:r>
          </w:p>
        </w:tc>
        <w:tc>
          <w:tcPr>
            <w:tcW w:w="6521" w:type="dxa"/>
            <w:tcBorders>
              <w:top w:val="single" w:sz="4" w:space="0" w:color="auto"/>
              <w:left w:val="single" w:sz="4" w:space="0" w:color="auto"/>
              <w:bottom w:val="single" w:sz="4" w:space="0" w:color="auto"/>
              <w:right w:val="single" w:sz="4" w:space="0" w:color="auto"/>
            </w:tcBorders>
          </w:tcPr>
          <w:p w14:paraId="0875E632" w14:textId="23B281B4" w:rsidR="0032033C" w:rsidRPr="008A1978" w:rsidRDefault="00144C03" w:rsidP="0032033C">
            <w:pPr>
              <w:jc w:val="both"/>
              <w:rPr>
                <w:szCs w:val="24"/>
              </w:rPr>
            </w:pPr>
            <w:r w:rsidRPr="008A1978">
              <w:rPr>
                <w:szCs w:val="24"/>
                <w:lang w:eastAsia="lt-LT"/>
              </w:rPr>
              <w:t>visi vertintojai turi turėti ne žemesnį kaip aukštąjį universitetinį arba jam prilygintą išsilavinimą;</w:t>
            </w:r>
          </w:p>
        </w:tc>
        <w:tc>
          <w:tcPr>
            <w:tcW w:w="1276" w:type="dxa"/>
            <w:tcBorders>
              <w:top w:val="single" w:sz="4" w:space="0" w:color="auto"/>
              <w:left w:val="single" w:sz="4" w:space="0" w:color="auto"/>
              <w:bottom w:val="single" w:sz="4" w:space="0" w:color="auto"/>
              <w:right w:val="single" w:sz="4" w:space="0" w:color="auto"/>
            </w:tcBorders>
            <w:vAlign w:val="center"/>
          </w:tcPr>
          <w:p w14:paraId="2E0CC1E4"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A77045F" w14:textId="77777777" w:rsidR="0032033C" w:rsidRPr="008A1978" w:rsidRDefault="0032033C" w:rsidP="0032033C">
            <w:pPr>
              <w:jc w:val="center"/>
              <w:rPr>
                <w:b/>
                <w:bCs/>
                <w:sz w:val="22"/>
                <w:szCs w:val="22"/>
              </w:rPr>
            </w:pPr>
          </w:p>
        </w:tc>
      </w:tr>
      <w:tr w:rsidR="008A1978" w:rsidRPr="008A1978" w14:paraId="3066C1FD" w14:textId="77777777" w:rsidTr="00144C03">
        <w:trPr>
          <w:trHeight w:val="566"/>
          <w:jc w:val="center"/>
        </w:trPr>
        <w:tc>
          <w:tcPr>
            <w:tcW w:w="562" w:type="dxa"/>
            <w:tcBorders>
              <w:top w:val="single" w:sz="4" w:space="0" w:color="auto"/>
              <w:left w:val="single" w:sz="4" w:space="0" w:color="auto"/>
              <w:bottom w:val="single" w:sz="4" w:space="0" w:color="auto"/>
              <w:right w:val="single" w:sz="4" w:space="0" w:color="auto"/>
            </w:tcBorders>
            <w:vAlign w:val="center"/>
          </w:tcPr>
          <w:p w14:paraId="39427FE3" w14:textId="7A71246F" w:rsidR="0032033C" w:rsidRPr="008A1978" w:rsidRDefault="0032033C" w:rsidP="0032033C">
            <w:pPr>
              <w:suppressLineNumbers/>
              <w:suppressAutoHyphens/>
              <w:spacing w:after="160" w:line="240" w:lineRule="exact"/>
              <w:ind w:left="-142" w:right="-108"/>
              <w:jc w:val="center"/>
              <w:rPr>
                <w:szCs w:val="24"/>
              </w:rPr>
            </w:pPr>
            <w:r w:rsidRPr="008A1978">
              <w:rPr>
                <w:szCs w:val="24"/>
              </w:rPr>
              <w:t>1.2.</w:t>
            </w:r>
          </w:p>
        </w:tc>
        <w:tc>
          <w:tcPr>
            <w:tcW w:w="6521" w:type="dxa"/>
            <w:tcBorders>
              <w:top w:val="single" w:sz="4" w:space="0" w:color="auto"/>
              <w:left w:val="single" w:sz="4" w:space="0" w:color="auto"/>
              <w:bottom w:val="single" w:sz="4" w:space="0" w:color="auto"/>
              <w:right w:val="single" w:sz="4" w:space="0" w:color="auto"/>
            </w:tcBorders>
            <w:vAlign w:val="center"/>
          </w:tcPr>
          <w:p w14:paraId="4730FCA9" w14:textId="370FE6AD" w:rsidR="0032033C" w:rsidRPr="008A1978" w:rsidRDefault="00144C03" w:rsidP="0032033C">
            <w:pPr>
              <w:jc w:val="both"/>
              <w:rPr>
                <w:szCs w:val="24"/>
              </w:rPr>
            </w:pPr>
            <w:r w:rsidRPr="008A1978">
              <w:rPr>
                <w:szCs w:val="24"/>
                <w:lang w:val="lt" w:eastAsia="lt-LT"/>
              </w:rPr>
              <w:t>visi vertintojai turi būti baigę PSO QualityRights mokymus;</w:t>
            </w:r>
          </w:p>
        </w:tc>
        <w:tc>
          <w:tcPr>
            <w:tcW w:w="1276" w:type="dxa"/>
            <w:tcBorders>
              <w:top w:val="single" w:sz="4" w:space="0" w:color="auto"/>
              <w:left w:val="single" w:sz="4" w:space="0" w:color="auto"/>
              <w:bottom w:val="single" w:sz="4" w:space="0" w:color="auto"/>
              <w:right w:val="single" w:sz="4" w:space="0" w:color="auto"/>
            </w:tcBorders>
            <w:vAlign w:val="center"/>
          </w:tcPr>
          <w:p w14:paraId="3D59BE08"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6DBFC31" w14:textId="77777777" w:rsidR="0032033C" w:rsidRPr="008A1978" w:rsidRDefault="0032033C" w:rsidP="0032033C">
            <w:pPr>
              <w:jc w:val="center"/>
              <w:rPr>
                <w:b/>
                <w:bCs/>
                <w:sz w:val="22"/>
                <w:szCs w:val="22"/>
              </w:rPr>
            </w:pPr>
          </w:p>
        </w:tc>
      </w:tr>
      <w:tr w:rsidR="008A1978" w:rsidRPr="008A1978" w14:paraId="3727277C" w14:textId="77777777" w:rsidTr="00144C03">
        <w:trPr>
          <w:trHeight w:val="1225"/>
          <w:jc w:val="center"/>
        </w:trPr>
        <w:tc>
          <w:tcPr>
            <w:tcW w:w="562" w:type="dxa"/>
            <w:tcBorders>
              <w:top w:val="single" w:sz="4" w:space="0" w:color="auto"/>
              <w:left w:val="single" w:sz="4" w:space="0" w:color="auto"/>
              <w:bottom w:val="single" w:sz="4" w:space="0" w:color="auto"/>
              <w:right w:val="single" w:sz="4" w:space="0" w:color="auto"/>
            </w:tcBorders>
            <w:vAlign w:val="center"/>
          </w:tcPr>
          <w:p w14:paraId="4628C05B" w14:textId="2B2157C2" w:rsidR="0032033C" w:rsidRPr="008A1978" w:rsidRDefault="0032033C" w:rsidP="0032033C">
            <w:pPr>
              <w:suppressLineNumbers/>
              <w:suppressAutoHyphens/>
              <w:spacing w:after="160" w:line="240" w:lineRule="exact"/>
              <w:ind w:left="-142" w:right="-108"/>
              <w:jc w:val="center"/>
              <w:rPr>
                <w:szCs w:val="24"/>
              </w:rPr>
            </w:pPr>
            <w:r w:rsidRPr="008A1978">
              <w:rPr>
                <w:szCs w:val="24"/>
              </w:rPr>
              <w:t>1.3.</w:t>
            </w:r>
          </w:p>
        </w:tc>
        <w:tc>
          <w:tcPr>
            <w:tcW w:w="6521" w:type="dxa"/>
            <w:tcBorders>
              <w:top w:val="single" w:sz="4" w:space="0" w:color="auto"/>
              <w:left w:val="single" w:sz="4" w:space="0" w:color="auto"/>
              <w:bottom w:val="single" w:sz="4" w:space="0" w:color="auto"/>
              <w:right w:val="single" w:sz="4" w:space="0" w:color="auto"/>
            </w:tcBorders>
            <w:vAlign w:val="center"/>
          </w:tcPr>
          <w:p w14:paraId="24684CEF" w14:textId="2EACAA2C" w:rsidR="0032033C" w:rsidRPr="008A1978" w:rsidRDefault="00144C03" w:rsidP="0032033C">
            <w:pPr>
              <w:jc w:val="both"/>
              <w:rPr>
                <w:szCs w:val="24"/>
              </w:rPr>
            </w:pPr>
            <w:r w:rsidRPr="008A1978">
              <w:rPr>
                <w:szCs w:val="24"/>
                <w:lang w:eastAsia="lt-LT"/>
              </w:rPr>
              <w:t xml:space="preserve">ne mažiau nei 1 komandoje esantis vertintojas </w:t>
            </w:r>
            <w:r w:rsidRPr="008A1978">
              <w:rPr>
                <w:szCs w:val="24"/>
                <w:lang w:val="lt" w:eastAsia="lt-LT"/>
              </w:rPr>
              <w:t>iki pasiūlymo pateikimo termino pabaigos turi turėti bent 2 (dviejų) įstaigų konsultavimo ir / ar vertinimo vadovaujantis QualityRights metodika patirties;</w:t>
            </w:r>
          </w:p>
        </w:tc>
        <w:tc>
          <w:tcPr>
            <w:tcW w:w="1276" w:type="dxa"/>
            <w:tcBorders>
              <w:top w:val="single" w:sz="4" w:space="0" w:color="auto"/>
              <w:left w:val="single" w:sz="4" w:space="0" w:color="auto"/>
              <w:bottom w:val="single" w:sz="4" w:space="0" w:color="auto"/>
              <w:right w:val="single" w:sz="4" w:space="0" w:color="auto"/>
            </w:tcBorders>
            <w:vAlign w:val="center"/>
          </w:tcPr>
          <w:p w14:paraId="505C398D"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D18B00F" w14:textId="77777777" w:rsidR="0032033C" w:rsidRPr="008A1978" w:rsidRDefault="0032033C" w:rsidP="0032033C">
            <w:pPr>
              <w:jc w:val="center"/>
              <w:rPr>
                <w:b/>
                <w:bCs/>
                <w:sz w:val="22"/>
                <w:szCs w:val="22"/>
              </w:rPr>
            </w:pPr>
          </w:p>
        </w:tc>
      </w:tr>
      <w:tr w:rsidR="0032033C" w:rsidRPr="008A1978" w14:paraId="7E146AFC" w14:textId="77777777" w:rsidTr="00144C03">
        <w:trPr>
          <w:trHeight w:val="1555"/>
          <w:jc w:val="center"/>
        </w:trPr>
        <w:tc>
          <w:tcPr>
            <w:tcW w:w="562" w:type="dxa"/>
            <w:tcBorders>
              <w:top w:val="single" w:sz="4" w:space="0" w:color="auto"/>
              <w:left w:val="single" w:sz="4" w:space="0" w:color="auto"/>
              <w:bottom w:val="single" w:sz="4" w:space="0" w:color="auto"/>
              <w:right w:val="single" w:sz="4" w:space="0" w:color="auto"/>
            </w:tcBorders>
            <w:vAlign w:val="center"/>
          </w:tcPr>
          <w:p w14:paraId="61DFC2FF" w14:textId="71CC00D4" w:rsidR="0032033C" w:rsidRPr="008A1978" w:rsidRDefault="0032033C" w:rsidP="0032033C">
            <w:pPr>
              <w:suppressLineNumbers/>
              <w:suppressAutoHyphens/>
              <w:spacing w:after="160" w:line="240" w:lineRule="exact"/>
              <w:ind w:left="-142" w:right="-108"/>
              <w:jc w:val="center"/>
              <w:rPr>
                <w:szCs w:val="24"/>
              </w:rPr>
            </w:pPr>
            <w:r w:rsidRPr="008A1978">
              <w:rPr>
                <w:szCs w:val="24"/>
              </w:rPr>
              <w:t>1.4.</w:t>
            </w:r>
          </w:p>
        </w:tc>
        <w:tc>
          <w:tcPr>
            <w:tcW w:w="6521" w:type="dxa"/>
            <w:tcBorders>
              <w:top w:val="single" w:sz="4" w:space="0" w:color="auto"/>
              <w:left w:val="single" w:sz="4" w:space="0" w:color="auto"/>
              <w:bottom w:val="single" w:sz="4" w:space="0" w:color="auto"/>
              <w:right w:val="single" w:sz="4" w:space="0" w:color="auto"/>
            </w:tcBorders>
            <w:vAlign w:val="center"/>
          </w:tcPr>
          <w:p w14:paraId="6048A047" w14:textId="21B9DE93" w:rsidR="0032033C" w:rsidRPr="008A1978" w:rsidRDefault="00EA5797" w:rsidP="0032033C">
            <w:pPr>
              <w:jc w:val="both"/>
              <w:rPr>
                <w:szCs w:val="24"/>
              </w:rPr>
            </w:pPr>
            <w:r w:rsidRPr="008A1978">
              <w:rPr>
                <w:szCs w:val="24"/>
                <w:lang w:eastAsia="lt-LT"/>
              </w:rPr>
              <w:t xml:space="preserve">ne mažiau nei 3 komandoje esantys vertintojai </w:t>
            </w:r>
            <w:r w:rsidRPr="008A1978">
              <w:rPr>
                <w:szCs w:val="24"/>
                <w:lang w:val="lt" w:eastAsia="lt-LT"/>
              </w:rPr>
              <w:t>iki pasiūlymo pateikimo termino pabaigos turi būti atlikę Higienos instituto Psichikos sveikatos centro organizuotą vertintojų, rengiamų pagal PSO QualityRights vertinimo metodiką, kvalifikacijos kėlimui skirtą užduotį arba kiekvienas siūlomas vertintojas yra atlikęs bent vieną socialinės globos ir / ar sveikatos priežiūros įstaigos vertinimą pagal PSO QualityRights vertinimo metodiką, kurio užsakovas yra valstybinio administravimo subjektas</w:t>
            </w:r>
            <w:r w:rsidR="00144C03" w:rsidRPr="008A1978">
              <w:rPr>
                <w:szCs w:val="24"/>
                <w:lang w:val="lt"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5D39B65B"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A15B6D9" w14:textId="77777777" w:rsidR="0032033C" w:rsidRPr="008A1978" w:rsidRDefault="0032033C" w:rsidP="0032033C">
            <w:pPr>
              <w:jc w:val="center"/>
              <w:rPr>
                <w:b/>
                <w:bCs/>
                <w:sz w:val="22"/>
                <w:szCs w:val="22"/>
              </w:rPr>
            </w:pPr>
          </w:p>
        </w:tc>
      </w:tr>
    </w:tbl>
    <w:p w14:paraId="2FCFB4A5" w14:textId="77777777" w:rsidR="0032033C" w:rsidRPr="008A1978" w:rsidRDefault="0032033C" w:rsidP="00161E29">
      <w:pPr>
        <w:jc w:val="both"/>
        <w:rPr>
          <w:i/>
          <w:sz w:val="20"/>
        </w:rPr>
      </w:pPr>
    </w:p>
    <w:p w14:paraId="0ACF6EBC" w14:textId="7EE521D3" w:rsidR="00256FCE" w:rsidRPr="008A1978" w:rsidRDefault="00256FCE" w:rsidP="00256FCE">
      <w:pPr>
        <w:tabs>
          <w:tab w:val="left" w:pos="993"/>
        </w:tabs>
        <w:snapToGrid w:val="0"/>
        <w:ind w:firstLine="886"/>
        <w:jc w:val="both"/>
      </w:pPr>
      <w:r w:rsidRPr="008A1978">
        <w:t>1. Perkančiajai organizacijai raštu pareikalavus, per jos nurodytą terminą bus pateikti kvalifikacin</w:t>
      </w:r>
      <w:r w:rsidR="009E2B05" w:rsidRPr="008A1978">
        <w:t>į</w:t>
      </w:r>
      <w:r w:rsidRPr="008A1978">
        <w:t xml:space="preserve"> reikalavim</w:t>
      </w:r>
      <w:r w:rsidR="009E2B05" w:rsidRPr="008A1978">
        <w:t>ą</w:t>
      </w:r>
      <w:r w:rsidRPr="008A1978">
        <w:t xml:space="preserve"> patvirtinantys dokumentai. </w:t>
      </w:r>
    </w:p>
    <w:p w14:paraId="52D7E3A2" w14:textId="77777777" w:rsidR="00256FCE" w:rsidRPr="008A1978" w:rsidRDefault="00256FCE" w:rsidP="00256FCE">
      <w:pPr>
        <w:shd w:val="clear" w:color="auto" w:fill="FFFFFF"/>
        <w:ind w:firstLine="886"/>
        <w:jc w:val="both"/>
      </w:pPr>
      <w:r w:rsidRPr="008A1978">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8A1978" w:rsidRDefault="00256FCE" w:rsidP="00256FCE">
      <w:pPr>
        <w:ind w:firstLine="851"/>
        <w:jc w:val="both"/>
        <w:rPr>
          <w:szCs w:val="24"/>
        </w:rPr>
      </w:pPr>
      <w:r w:rsidRPr="008A1978">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rsidRPr="008A1978">
        <w:t>.</w:t>
      </w:r>
    </w:p>
    <w:p w14:paraId="4219096A" w14:textId="77777777" w:rsidR="00EA5797" w:rsidRPr="008A1978" w:rsidRDefault="00EA5797" w:rsidP="00256FCE">
      <w:pPr>
        <w:shd w:val="clear" w:color="auto" w:fill="FFFFFF"/>
        <w:ind w:firstLine="851"/>
      </w:pPr>
    </w:p>
    <w:p w14:paraId="162C5207" w14:textId="51A1AA8F" w:rsidR="00256FCE" w:rsidRPr="008A1978" w:rsidRDefault="00256FCE" w:rsidP="00256FCE">
      <w:pPr>
        <w:shd w:val="clear" w:color="auto" w:fill="FFFFFF"/>
        <w:ind w:firstLine="851"/>
      </w:pPr>
      <w:r w:rsidRPr="008A1978">
        <w:t>Patvirtinu, kad šie duomenys yra teisingi ir aktualūs pasiūlymo pateikimo dieną.</w:t>
      </w:r>
    </w:p>
    <w:p w14:paraId="560DD10B" w14:textId="77777777" w:rsidR="00B57661" w:rsidRPr="008A1978" w:rsidRDefault="00B57661" w:rsidP="00B57661">
      <w:pPr>
        <w:ind w:firstLine="567"/>
        <w:jc w:val="both"/>
        <w:rPr>
          <w:szCs w:val="24"/>
        </w:rPr>
      </w:pPr>
      <w:r w:rsidRPr="008A1978">
        <w:rPr>
          <w:szCs w:val="24"/>
        </w:rPr>
        <w:t>__________________________</w:t>
      </w:r>
      <w:r w:rsidRPr="008A1978">
        <w:rPr>
          <w:szCs w:val="24"/>
        </w:rPr>
        <w:tab/>
        <w:t xml:space="preserve">          ___________</w:t>
      </w:r>
      <w:r w:rsidRPr="008A1978">
        <w:rPr>
          <w:szCs w:val="24"/>
        </w:rPr>
        <w:tab/>
        <w:t>_________________</w:t>
      </w:r>
    </w:p>
    <w:p w14:paraId="5F32D55B" w14:textId="24A0352F" w:rsidR="00256FCE" w:rsidRPr="008A1978" w:rsidRDefault="00B57661" w:rsidP="00D5291B">
      <w:pPr>
        <w:ind w:firstLine="567"/>
      </w:pPr>
      <w:r w:rsidRPr="008A1978">
        <w:rPr>
          <w:i/>
          <w:sz w:val="20"/>
        </w:rPr>
        <w:t>(Dalyvis arba jo įgaliotas asmuo)</w:t>
      </w:r>
      <w:r w:rsidRPr="008A1978">
        <w:rPr>
          <w:i/>
          <w:sz w:val="20"/>
        </w:rPr>
        <w:tab/>
        <w:t xml:space="preserve">              (parašas)</w:t>
      </w:r>
      <w:r w:rsidRPr="008A1978">
        <w:rPr>
          <w:i/>
          <w:sz w:val="20"/>
        </w:rPr>
        <w:tab/>
        <w:t xml:space="preserve">  (vardas ir pavardė)</w:t>
      </w:r>
    </w:p>
    <w:sectPr w:rsidR="00256FCE" w:rsidRPr="008A1978" w:rsidSect="00EA5797">
      <w:footerReference w:type="even" r:id="rId8"/>
      <w:footerReference w:type="default" r:id="rId9"/>
      <w:footerReference w:type="first" r:id="rId10"/>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3155" w14:textId="77777777" w:rsidR="007D2BDC" w:rsidRDefault="007D2BDC" w:rsidP="00141EB7">
      <w:r>
        <w:separator/>
      </w:r>
    </w:p>
  </w:endnote>
  <w:endnote w:type="continuationSeparator" w:id="0">
    <w:p w14:paraId="020D5667" w14:textId="77777777" w:rsidR="007D2BDC" w:rsidRDefault="007D2BDC" w:rsidP="0014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BB01" w14:textId="79D34E9C" w:rsidR="00141EB7" w:rsidRDefault="00F03D8D">
    <w:pPr>
      <w:pStyle w:val="Porat"/>
    </w:pPr>
    <w:r>
      <w:rPr>
        <w:noProof/>
      </w:rPr>
      <mc:AlternateContent>
        <mc:Choice Requires="wps">
          <w:drawing>
            <wp:anchor distT="0" distB="0" distL="0" distR="0" simplePos="0" relativeHeight="251658241" behindDoc="0" locked="0" layoutInCell="1" allowOverlap="1" wp14:anchorId="3A7BACFC" wp14:editId="2FC31719">
              <wp:simplePos x="635" y="635"/>
              <wp:positionH relativeFrom="page">
                <wp:align>left</wp:align>
              </wp:positionH>
              <wp:positionV relativeFrom="page">
                <wp:align>bottom</wp:align>
              </wp:positionV>
              <wp:extent cx="4923155" cy="345440"/>
              <wp:effectExtent l="0" t="0" r="10795" b="0"/>
              <wp:wrapNone/>
              <wp:docPr id="863810282"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BCEC90E" w14:textId="1703DD1A"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BACFC"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0BCEC90E" w14:textId="1703DD1A"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EF40" w14:textId="13354CDB" w:rsidR="00141EB7" w:rsidRDefault="00F03D8D">
    <w:pPr>
      <w:pStyle w:val="Porat"/>
    </w:pPr>
    <w:r>
      <w:rPr>
        <w:noProof/>
      </w:rPr>
      <mc:AlternateContent>
        <mc:Choice Requires="wps">
          <w:drawing>
            <wp:anchor distT="0" distB="0" distL="0" distR="0" simplePos="0" relativeHeight="251658242" behindDoc="0" locked="0" layoutInCell="1" allowOverlap="1" wp14:anchorId="7ED22933" wp14:editId="211E8AD1">
              <wp:simplePos x="1082842" y="10154653"/>
              <wp:positionH relativeFrom="page">
                <wp:align>left</wp:align>
              </wp:positionH>
              <wp:positionV relativeFrom="page">
                <wp:align>bottom</wp:align>
              </wp:positionV>
              <wp:extent cx="4923155" cy="345440"/>
              <wp:effectExtent l="0" t="0" r="10795" b="0"/>
              <wp:wrapNone/>
              <wp:docPr id="36523076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51E63819" w14:textId="0802EEC0"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D22933"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fill o:detectmouseclick="t"/>
              <v:textbox style="mso-fit-shape-to-text:t" inset="20pt,0,0,15pt">
                <w:txbxContent>
                  <w:p w14:paraId="51E63819" w14:textId="0802EEC0"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931D" w14:textId="5425AE3B" w:rsidR="00141EB7" w:rsidRDefault="00F03D8D">
    <w:pPr>
      <w:pStyle w:val="Porat"/>
    </w:pPr>
    <w:r>
      <w:rPr>
        <w:noProof/>
      </w:rPr>
      <mc:AlternateContent>
        <mc:Choice Requires="wps">
          <w:drawing>
            <wp:anchor distT="0" distB="0" distL="0" distR="0" simplePos="0" relativeHeight="251658240" behindDoc="0" locked="0" layoutInCell="1" allowOverlap="1" wp14:anchorId="4499F941" wp14:editId="272783F5">
              <wp:simplePos x="635" y="635"/>
              <wp:positionH relativeFrom="page">
                <wp:align>left</wp:align>
              </wp:positionH>
              <wp:positionV relativeFrom="page">
                <wp:align>bottom</wp:align>
              </wp:positionV>
              <wp:extent cx="4923155" cy="345440"/>
              <wp:effectExtent l="0" t="0" r="10795" b="0"/>
              <wp:wrapNone/>
              <wp:docPr id="1289651431"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FA71699" w14:textId="681AA0A1"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99F941"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fill o:detectmouseclick="t"/>
              <v:textbox style="mso-fit-shape-to-text:t" inset="20pt,0,0,15pt">
                <w:txbxContent>
                  <w:p w14:paraId="1FA71699" w14:textId="681AA0A1" w:rsidR="00F03D8D" w:rsidRPr="00F03D8D" w:rsidRDefault="00F03D8D" w:rsidP="00F03D8D">
                    <w:pPr>
                      <w:rPr>
                        <w:rFonts w:ascii="Aptos" w:eastAsia="Aptos" w:hAnsi="Aptos" w:cs="Aptos"/>
                        <w:noProof/>
                        <w:color w:val="000000"/>
                        <w:sz w:val="20"/>
                      </w:rPr>
                    </w:pPr>
                    <w:r w:rsidRPr="00F03D8D">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B1DB" w14:textId="77777777" w:rsidR="007D2BDC" w:rsidRDefault="007D2BDC" w:rsidP="00141EB7">
      <w:r>
        <w:separator/>
      </w:r>
    </w:p>
  </w:footnote>
  <w:footnote w:type="continuationSeparator" w:id="0">
    <w:p w14:paraId="4779D571" w14:textId="77777777" w:rsidR="007D2BDC" w:rsidRDefault="007D2BDC" w:rsidP="00141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A406F"/>
    <w:rsid w:val="00131F5B"/>
    <w:rsid w:val="00141EB7"/>
    <w:rsid w:val="00144C03"/>
    <w:rsid w:val="00161E29"/>
    <w:rsid w:val="00164751"/>
    <w:rsid w:val="00186837"/>
    <w:rsid w:val="00187282"/>
    <w:rsid w:val="001A071A"/>
    <w:rsid w:val="001B183B"/>
    <w:rsid w:val="001C10F5"/>
    <w:rsid w:val="001F1DAD"/>
    <w:rsid w:val="001F5AAD"/>
    <w:rsid w:val="001F7B1A"/>
    <w:rsid w:val="00245E33"/>
    <w:rsid w:val="00256FCE"/>
    <w:rsid w:val="0026308E"/>
    <w:rsid w:val="0027333B"/>
    <w:rsid w:val="003071D4"/>
    <w:rsid w:val="0032033C"/>
    <w:rsid w:val="00347AAD"/>
    <w:rsid w:val="00365FEB"/>
    <w:rsid w:val="00372576"/>
    <w:rsid w:val="003A7EB1"/>
    <w:rsid w:val="003B01DA"/>
    <w:rsid w:val="003C64C3"/>
    <w:rsid w:val="003F55BD"/>
    <w:rsid w:val="004805EF"/>
    <w:rsid w:val="004C3A57"/>
    <w:rsid w:val="00502A4F"/>
    <w:rsid w:val="00525477"/>
    <w:rsid w:val="005437C4"/>
    <w:rsid w:val="00576984"/>
    <w:rsid w:val="00585D8D"/>
    <w:rsid w:val="00595C4A"/>
    <w:rsid w:val="00612C6D"/>
    <w:rsid w:val="00630080"/>
    <w:rsid w:val="00630C8D"/>
    <w:rsid w:val="00636712"/>
    <w:rsid w:val="006510DD"/>
    <w:rsid w:val="00686979"/>
    <w:rsid w:val="00697726"/>
    <w:rsid w:val="006D3024"/>
    <w:rsid w:val="006D669C"/>
    <w:rsid w:val="00712390"/>
    <w:rsid w:val="00726F62"/>
    <w:rsid w:val="00767F68"/>
    <w:rsid w:val="007C202E"/>
    <w:rsid w:val="007C4778"/>
    <w:rsid w:val="007D2BDC"/>
    <w:rsid w:val="007E5659"/>
    <w:rsid w:val="007E798D"/>
    <w:rsid w:val="008344A2"/>
    <w:rsid w:val="00861DF0"/>
    <w:rsid w:val="008A1978"/>
    <w:rsid w:val="008F3F40"/>
    <w:rsid w:val="008F5552"/>
    <w:rsid w:val="009642A1"/>
    <w:rsid w:val="009E2B05"/>
    <w:rsid w:val="009E7D06"/>
    <w:rsid w:val="00A06C31"/>
    <w:rsid w:val="00A13E5E"/>
    <w:rsid w:val="00A65CFC"/>
    <w:rsid w:val="00A77EE6"/>
    <w:rsid w:val="00B00341"/>
    <w:rsid w:val="00B04A3A"/>
    <w:rsid w:val="00B32C9C"/>
    <w:rsid w:val="00B5458F"/>
    <w:rsid w:val="00B566DF"/>
    <w:rsid w:val="00B57661"/>
    <w:rsid w:val="00B74FA7"/>
    <w:rsid w:val="00BB3205"/>
    <w:rsid w:val="00BF06F6"/>
    <w:rsid w:val="00C65D0D"/>
    <w:rsid w:val="00CB26A7"/>
    <w:rsid w:val="00D22069"/>
    <w:rsid w:val="00D5291B"/>
    <w:rsid w:val="00D779C1"/>
    <w:rsid w:val="00DB2A90"/>
    <w:rsid w:val="00DC3A65"/>
    <w:rsid w:val="00DF52B8"/>
    <w:rsid w:val="00EA5797"/>
    <w:rsid w:val="00EA5D7A"/>
    <w:rsid w:val="00EC09AE"/>
    <w:rsid w:val="00F03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141EB7"/>
    <w:pPr>
      <w:tabs>
        <w:tab w:val="center" w:pos="4819"/>
        <w:tab w:val="right" w:pos="9638"/>
      </w:tabs>
    </w:pPr>
  </w:style>
  <w:style w:type="character" w:customStyle="1" w:styleId="PoratDiagrama">
    <w:name w:val="Poraštė Diagrama"/>
    <w:basedOn w:val="Numatytasispastraiposriftas"/>
    <w:link w:val="Porat"/>
    <w:uiPriority w:val="99"/>
    <w:rsid w:val="00141EB7"/>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6D3024"/>
    <w:pPr>
      <w:tabs>
        <w:tab w:val="center" w:pos="4819"/>
        <w:tab w:val="right" w:pos="9638"/>
      </w:tabs>
    </w:pPr>
  </w:style>
  <w:style w:type="character" w:customStyle="1" w:styleId="AntratsDiagrama">
    <w:name w:val="Antraštės Diagrama"/>
    <w:basedOn w:val="Numatytasispastraiposriftas"/>
    <w:link w:val="Antrats"/>
    <w:uiPriority w:val="99"/>
    <w:semiHidden/>
    <w:rsid w:val="006D302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3D0A-40D2-4A5F-AD69-B5D2B3F2B64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1995</Words>
  <Characters>1138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5</cp:revision>
  <dcterms:created xsi:type="dcterms:W3CDTF">2025-07-24T05:31:00Z</dcterms:created>
  <dcterms:modified xsi:type="dcterms:W3CDTF">2026-06-04T06:42:00Z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4cde84e7,337cb2ea,15c4faae</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