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A80F6B" w14:paraId="26FF8180" w14:textId="77777777" w:rsidTr="3F63CA89">
        <w:trPr>
          <w:trHeight w:val="2157"/>
        </w:trPr>
        <w:tc>
          <w:tcPr>
            <w:tcW w:w="9540" w:type="dxa"/>
            <w:gridSpan w:val="3"/>
            <w:shd w:val="clear" w:color="auto" w:fill="auto"/>
          </w:tcPr>
          <w:p w14:paraId="4F98A7A6" w14:textId="54D3933D" w:rsidR="000355F8" w:rsidRPr="00A80F6B" w:rsidRDefault="15693056" w:rsidP="3F63CA89">
            <w:pPr>
              <w:jc w:val="center"/>
              <w:rPr>
                <w:rFonts w:ascii="Arial" w:hAnsi="Arial" w:cs="Arial"/>
                <w:sz w:val="22"/>
                <w:szCs w:val="22"/>
                <w:lang w:val="lt-LT"/>
              </w:rPr>
            </w:pPr>
            <w:r w:rsidRPr="00A80F6B">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A80F6B" w:rsidRDefault="000355F8" w:rsidP="000355F8">
            <w:pPr>
              <w:jc w:val="center"/>
              <w:rPr>
                <w:rFonts w:ascii="Arial" w:hAnsi="Arial" w:cs="Arial"/>
                <w:sz w:val="22"/>
                <w:szCs w:val="22"/>
                <w:lang w:val="lt-LT"/>
              </w:rPr>
            </w:pPr>
          </w:p>
          <w:p w14:paraId="5A97C47C" w14:textId="4CB20796" w:rsidR="000355F8" w:rsidRPr="00A80F6B" w:rsidRDefault="000355F8" w:rsidP="3F63CA89">
            <w:pPr>
              <w:jc w:val="center"/>
              <w:rPr>
                <w:rFonts w:ascii="Arial" w:hAnsi="Arial" w:cs="Arial"/>
                <w:b/>
                <w:bCs/>
                <w:spacing w:val="24"/>
                <w:sz w:val="22"/>
                <w:szCs w:val="22"/>
                <w:lang w:val="lt-LT"/>
              </w:rPr>
            </w:pPr>
            <w:r w:rsidRPr="00A80F6B">
              <w:rPr>
                <w:rFonts w:ascii="Arial" w:hAnsi="Arial" w:cs="Arial"/>
                <w:b/>
                <w:bCs/>
                <w:spacing w:val="24"/>
                <w:sz w:val="22"/>
                <w:szCs w:val="22"/>
                <w:lang w:val="lt-LT"/>
              </w:rPr>
              <w:t>VILNIAUS UNIVERSITET</w:t>
            </w:r>
            <w:r w:rsidR="773BF8CE" w:rsidRPr="00A80F6B">
              <w:rPr>
                <w:rFonts w:ascii="Arial" w:hAnsi="Arial" w:cs="Arial"/>
                <w:b/>
                <w:bCs/>
                <w:spacing w:val="24"/>
                <w:sz w:val="22"/>
                <w:szCs w:val="22"/>
                <w:lang w:val="lt-LT"/>
              </w:rPr>
              <w:t>AS</w:t>
            </w:r>
          </w:p>
          <w:p w14:paraId="7E9B4DAA" w14:textId="77777777" w:rsidR="000355F8" w:rsidRPr="00A80F6B" w:rsidRDefault="000355F8" w:rsidP="005325DA">
            <w:pPr>
              <w:ind w:left="5704"/>
              <w:rPr>
                <w:rFonts w:ascii="Arial" w:hAnsi="Arial" w:cs="Arial"/>
                <w:b/>
                <w:spacing w:val="24"/>
                <w:sz w:val="22"/>
                <w:szCs w:val="22"/>
                <w:lang w:val="lt-LT"/>
              </w:rPr>
            </w:pPr>
          </w:p>
        </w:tc>
      </w:tr>
      <w:tr w:rsidR="00FE3849" w:rsidRPr="00A80F6B"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A80F6B" w:rsidRDefault="773BF8CE" w:rsidP="3F63CA89">
            <w:pPr>
              <w:ind w:left="-56"/>
              <w:rPr>
                <w:rFonts w:ascii="Arial" w:hAnsi="Arial" w:cs="Arial"/>
                <w:sz w:val="22"/>
                <w:szCs w:val="22"/>
                <w:lang w:val="lt-LT"/>
              </w:rPr>
            </w:pPr>
            <w:r w:rsidRPr="00A80F6B">
              <w:rPr>
                <w:rFonts w:ascii="Arial" w:hAnsi="Arial" w:cs="Arial"/>
                <w:b/>
                <w:bCs/>
                <w:sz w:val="22"/>
                <w:szCs w:val="22"/>
                <w:lang w:val="lt-LT"/>
              </w:rPr>
              <w:t>Suinteresuotiems asmenimis</w:t>
            </w:r>
          </w:p>
          <w:p w14:paraId="312E8CAF" w14:textId="77777777" w:rsidR="000355F8" w:rsidRPr="00A80F6B" w:rsidRDefault="000355F8" w:rsidP="0017335B">
            <w:pPr>
              <w:ind w:left="-56"/>
              <w:rPr>
                <w:rFonts w:ascii="Arial" w:hAnsi="Arial" w:cs="Arial"/>
                <w:b/>
                <w:sz w:val="22"/>
                <w:szCs w:val="22"/>
                <w:lang w:val="lt-LT"/>
              </w:rPr>
            </w:pPr>
          </w:p>
          <w:p w14:paraId="61D7DBA1" w14:textId="77777777" w:rsidR="000355F8" w:rsidRPr="00A80F6B"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A80F6B"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A80F6B" w:rsidRDefault="000355F8" w:rsidP="000355F8">
            <w:pPr>
              <w:rPr>
                <w:rFonts w:ascii="Arial" w:hAnsi="Arial" w:cs="Arial"/>
                <w:sz w:val="22"/>
                <w:szCs w:val="22"/>
                <w:lang w:val="lt-LT"/>
              </w:rPr>
            </w:pPr>
          </w:p>
        </w:tc>
      </w:tr>
      <w:tr w:rsidR="00171F81" w:rsidRPr="00A80F6B"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5A5FB23E" w:rsidR="00290520" w:rsidRPr="00A80F6B" w:rsidRDefault="00171F81" w:rsidP="00171F81">
            <w:pPr>
              <w:pStyle w:val="Heading1"/>
              <w:shd w:val="clear" w:color="auto" w:fill="FFFFFF"/>
              <w:spacing w:before="150" w:after="150"/>
              <w:rPr>
                <w:rFonts w:ascii="Arial" w:hAnsi="Arial" w:cs="Arial"/>
                <w:color w:val="auto"/>
                <w:sz w:val="22"/>
                <w:szCs w:val="22"/>
                <w:lang w:val="lt-LT"/>
              </w:rPr>
            </w:pPr>
            <w:r w:rsidRPr="00A80F6B">
              <w:rPr>
                <w:rFonts w:ascii="Arial" w:hAnsi="Arial" w:cs="Arial"/>
                <w:color w:val="auto"/>
                <w:sz w:val="22"/>
                <w:szCs w:val="22"/>
                <w:lang w:val="lt-LT"/>
              </w:rPr>
              <w:t xml:space="preserve">KVIETIMAS DALYVAUTI IŠANKSTINĖJE (RINKOS) KONSULTACIJOJE DĖL </w:t>
            </w:r>
            <w:r w:rsidR="00E73E0C" w:rsidRPr="00A80F6B">
              <w:rPr>
                <w:rFonts w:ascii="Arial" w:hAnsi="Arial" w:cs="Arial"/>
                <w:color w:val="auto"/>
                <w:sz w:val="22"/>
                <w:szCs w:val="22"/>
                <w:lang w:val="lt-LT"/>
              </w:rPr>
              <w:t>KADASTRINIO TYRINĖJIMO, TOPOGRAFINIŲ PLANŲ PARENGIMO, DERINIMO IR GEODEZINIŲ MATAVIMŲ PASLAUGŲ</w:t>
            </w:r>
            <w:r w:rsidR="00E73E0C" w:rsidRPr="00A80F6B">
              <w:rPr>
                <w:rFonts w:ascii="Arial" w:hAnsi="Arial" w:cs="Arial"/>
                <w:color w:val="auto"/>
                <w:sz w:val="22"/>
                <w:szCs w:val="22"/>
                <w:lang w:val="lt-LT" w:eastAsia="ja-JP"/>
              </w:rPr>
              <w:t xml:space="preserve"> </w:t>
            </w:r>
            <w:r w:rsidRPr="00A80F6B">
              <w:rPr>
                <w:rFonts w:ascii="Arial" w:hAnsi="Arial" w:cs="Arial"/>
                <w:color w:val="auto"/>
                <w:sz w:val="22"/>
                <w:szCs w:val="22"/>
                <w:lang w:val="lt-LT" w:eastAsia="ja-JP"/>
              </w:rPr>
              <w:t>PIRKIMO</w:t>
            </w:r>
          </w:p>
          <w:p w14:paraId="2F2C0D55" w14:textId="77777777" w:rsidR="00290520" w:rsidRPr="00A80F6B" w:rsidRDefault="00290520" w:rsidP="0017335B">
            <w:pPr>
              <w:ind w:left="-56"/>
              <w:rPr>
                <w:rFonts w:ascii="Arial" w:hAnsi="Arial" w:cs="Arial"/>
                <w:b/>
                <w:sz w:val="22"/>
                <w:szCs w:val="22"/>
                <w:lang w:val="lt-LT"/>
              </w:rPr>
            </w:pPr>
          </w:p>
          <w:p w14:paraId="1AE6D6F7" w14:textId="77777777" w:rsidR="00290520" w:rsidRPr="00A80F6B" w:rsidRDefault="00290520" w:rsidP="000355F8">
            <w:pPr>
              <w:rPr>
                <w:rFonts w:ascii="Arial" w:hAnsi="Arial" w:cs="Arial"/>
                <w:sz w:val="22"/>
                <w:szCs w:val="22"/>
                <w:lang w:val="lt-LT"/>
              </w:rPr>
            </w:pPr>
          </w:p>
        </w:tc>
      </w:tr>
    </w:tbl>
    <w:p w14:paraId="4D0B2096" w14:textId="5F2128AF" w:rsidR="00860B3D" w:rsidRPr="00A80F6B" w:rsidRDefault="00860B3D" w:rsidP="3F63CA89">
      <w:pPr>
        <w:tabs>
          <w:tab w:val="num" w:pos="1080"/>
        </w:tabs>
        <w:ind w:firstLine="720"/>
        <w:jc w:val="both"/>
        <w:rPr>
          <w:rFonts w:ascii="Arial" w:hAnsi="Arial" w:cs="Arial"/>
          <w:sz w:val="22"/>
          <w:szCs w:val="22"/>
          <w:lang w:val="lt-LT"/>
        </w:rPr>
      </w:pPr>
      <w:r w:rsidRPr="00A80F6B">
        <w:rPr>
          <w:rFonts w:ascii="Arial" w:hAnsi="Arial" w:cs="Arial"/>
          <w:sz w:val="22"/>
          <w:szCs w:val="22"/>
          <w:lang w:val="lt-LT"/>
        </w:rPr>
        <w:t xml:space="preserve">Vilniaus </w:t>
      </w:r>
      <w:r w:rsidR="000F5806" w:rsidRPr="00A80F6B">
        <w:rPr>
          <w:rFonts w:ascii="Arial" w:hAnsi="Arial" w:cs="Arial"/>
          <w:sz w:val="22"/>
          <w:szCs w:val="22"/>
          <w:lang w:val="lt-LT"/>
        </w:rPr>
        <w:t>U</w:t>
      </w:r>
      <w:r w:rsidRPr="00A80F6B">
        <w:rPr>
          <w:rFonts w:ascii="Arial" w:hAnsi="Arial" w:cs="Arial"/>
          <w:sz w:val="22"/>
          <w:szCs w:val="22"/>
          <w:lang w:val="lt-LT"/>
        </w:rPr>
        <w:t>niversitetas</w:t>
      </w:r>
      <w:r w:rsidR="0021175D" w:rsidRPr="00A80F6B">
        <w:rPr>
          <w:rFonts w:ascii="Arial" w:hAnsi="Arial" w:cs="Arial"/>
          <w:sz w:val="22"/>
          <w:szCs w:val="22"/>
          <w:lang w:val="lt-LT"/>
        </w:rPr>
        <w:t xml:space="preserve"> </w:t>
      </w:r>
      <w:r w:rsidR="01A6E98B" w:rsidRPr="00A80F6B">
        <w:rPr>
          <w:rFonts w:ascii="Arial" w:hAnsi="Arial" w:cs="Arial"/>
          <w:sz w:val="22"/>
          <w:szCs w:val="22"/>
          <w:lang w:val="lt-LT"/>
        </w:rPr>
        <w:t xml:space="preserve">VšĮ </w:t>
      </w:r>
      <w:r w:rsidR="0021175D" w:rsidRPr="00A80F6B">
        <w:rPr>
          <w:rFonts w:ascii="Arial" w:hAnsi="Arial" w:cs="Arial"/>
          <w:sz w:val="22"/>
          <w:szCs w:val="22"/>
          <w:lang w:val="lt-LT"/>
        </w:rPr>
        <w:t xml:space="preserve">(toliau – </w:t>
      </w:r>
      <w:r w:rsidR="1FA14BE8" w:rsidRPr="00A80F6B">
        <w:rPr>
          <w:rFonts w:ascii="Arial" w:hAnsi="Arial" w:cs="Arial"/>
          <w:b/>
          <w:bCs/>
          <w:sz w:val="22"/>
          <w:szCs w:val="22"/>
          <w:lang w:val="lt-LT"/>
        </w:rPr>
        <w:t>VU</w:t>
      </w:r>
      <w:r w:rsidR="0021175D" w:rsidRPr="00A80F6B">
        <w:rPr>
          <w:rFonts w:ascii="Arial" w:hAnsi="Arial" w:cs="Arial"/>
          <w:sz w:val="22"/>
          <w:szCs w:val="22"/>
          <w:lang w:val="lt-LT"/>
        </w:rPr>
        <w:t>)</w:t>
      </w:r>
      <w:r w:rsidR="31D7D957" w:rsidRPr="00A80F6B">
        <w:rPr>
          <w:rFonts w:ascii="Arial" w:hAnsi="Arial" w:cs="Arial"/>
          <w:sz w:val="22"/>
          <w:szCs w:val="22"/>
          <w:lang w:val="lt-LT"/>
        </w:rPr>
        <w:t>, siekda</w:t>
      </w:r>
      <w:r w:rsidR="765F22CA" w:rsidRPr="00A80F6B">
        <w:rPr>
          <w:rFonts w:ascii="Arial" w:hAnsi="Arial" w:cs="Arial"/>
          <w:sz w:val="22"/>
          <w:szCs w:val="22"/>
          <w:lang w:val="lt-LT"/>
        </w:rPr>
        <w:t>ma</w:t>
      </w:r>
      <w:r w:rsidR="31D7D957" w:rsidRPr="00A80F6B">
        <w:rPr>
          <w:rFonts w:ascii="Arial" w:hAnsi="Arial" w:cs="Arial"/>
          <w:sz w:val="22"/>
          <w:szCs w:val="22"/>
          <w:lang w:val="lt-LT"/>
        </w:rPr>
        <w:t xml:space="preserve"> tinkamai pasirengti numatomam </w:t>
      </w:r>
      <w:r w:rsidR="00E73E0C" w:rsidRPr="00A80F6B">
        <w:rPr>
          <w:rFonts w:ascii="Arial" w:hAnsi="Arial" w:cs="Arial"/>
          <w:sz w:val="22"/>
          <w:szCs w:val="22"/>
          <w:lang w:val="lt-LT"/>
        </w:rPr>
        <w:t>Kadastrinio tyrinėjimo, topografinių planų parengimo, derinimo ir geodezinių matavimų paslaugų</w:t>
      </w:r>
      <w:r w:rsidR="00171F81" w:rsidRPr="00A80F6B">
        <w:rPr>
          <w:rFonts w:ascii="Arial" w:hAnsi="Arial" w:cs="Arial"/>
          <w:sz w:val="22"/>
          <w:szCs w:val="22"/>
          <w:lang w:val="lt-LT"/>
        </w:rPr>
        <w:t xml:space="preserve"> </w:t>
      </w:r>
      <w:r w:rsidR="005B451B" w:rsidRPr="00A80F6B">
        <w:rPr>
          <w:rFonts w:ascii="Arial" w:hAnsi="Arial" w:cs="Arial"/>
          <w:sz w:val="22"/>
          <w:szCs w:val="22"/>
          <w:lang w:val="lt-LT"/>
        </w:rPr>
        <w:t>pirkim</w:t>
      </w:r>
      <w:r w:rsidR="58AA1DB4" w:rsidRPr="00A80F6B">
        <w:rPr>
          <w:rFonts w:ascii="Arial" w:hAnsi="Arial" w:cs="Arial"/>
          <w:sz w:val="22"/>
          <w:szCs w:val="22"/>
          <w:lang w:val="lt-LT"/>
        </w:rPr>
        <w:t>ui</w:t>
      </w:r>
      <w:r w:rsidR="00974F39" w:rsidRPr="00A80F6B">
        <w:rPr>
          <w:rFonts w:ascii="Arial" w:hAnsi="Arial" w:cs="Arial"/>
          <w:sz w:val="22"/>
          <w:szCs w:val="22"/>
          <w:lang w:val="lt-LT"/>
        </w:rPr>
        <w:t xml:space="preserve"> </w:t>
      </w:r>
      <w:r w:rsidR="00E77B0F" w:rsidRPr="00A80F6B">
        <w:rPr>
          <w:rFonts w:ascii="Arial" w:hAnsi="Arial" w:cs="Arial"/>
          <w:sz w:val="22"/>
          <w:szCs w:val="22"/>
          <w:lang w:val="lt-LT"/>
        </w:rPr>
        <w:t xml:space="preserve">(toliau – </w:t>
      </w:r>
      <w:r w:rsidR="00E77B0F" w:rsidRPr="00A80F6B">
        <w:rPr>
          <w:rFonts w:ascii="Arial" w:hAnsi="Arial" w:cs="Arial"/>
          <w:b/>
          <w:bCs/>
          <w:sz w:val="22"/>
          <w:szCs w:val="22"/>
          <w:lang w:val="lt-LT"/>
        </w:rPr>
        <w:t>Pirkimas</w:t>
      </w:r>
      <w:r w:rsidR="00E77B0F" w:rsidRPr="00A80F6B">
        <w:rPr>
          <w:rFonts w:ascii="Arial" w:hAnsi="Arial" w:cs="Arial"/>
          <w:sz w:val="22"/>
          <w:szCs w:val="22"/>
          <w:lang w:val="lt-LT"/>
        </w:rPr>
        <w:t>)</w:t>
      </w:r>
      <w:r w:rsidR="65B0A5BA" w:rsidRPr="00A80F6B">
        <w:rPr>
          <w:rFonts w:ascii="Arial" w:hAnsi="Arial" w:cs="Arial"/>
          <w:sz w:val="22"/>
          <w:szCs w:val="22"/>
          <w:lang w:val="lt-LT"/>
        </w:rPr>
        <w:t>,</w:t>
      </w:r>
      <w:r w:rsidR="00E77B0F" w:rsidRPr="00A80F6B">
        <w:rPr>
          <w:rFonts w:ascii="Arial" w:hAnsi="Arial" w:cs="Arial"/>
          <w:sz w:val="22"/>
          <w:szCs w:val="22"/>
          <w:lang w:val="lt-LT"/>
        </w:rPr>
        <w:t xml:space="preserve"> </w:t>
      </w:r>
      <w:r w:rsidR="0021175D" w:rsidRPr="00A80F6B">
        <w:rPr>
          <w:rFonts w:ascii="Arial" w:hAnsi="Arial" w:cs="Arial"/>
          <w:sz w:val="22"/>
          <w:szCs w:val="22"/>
          <w:lang w:val="lt-LT"/>
        </w:rPr>
        <w:t>ir vadovaudamasi</w:t>
      </w:r>
      <w:r w:rsidR="00456038" w:rsidRPr="00A80F6B">
        <w:rPr>
          <w:rFonts w:ascii="Arial" w:hAnsi="Arial" w:cs="Arial"/>
          <w:sz w:val="22"/>
          <w:szCs w:val="22"/>
          <w:lang w:val="lt-LT"/>
        </w:rPr>
        <w:t xml:space="preserve"> Lietuvos Respublikos viešųjų pirkimų įstatymo (toliau – </w:t>
      </w:r>
      <w:r w:rsidR="00456038" w:rsidRPr="00A80F6B">
        <w:rPr>
          <w:rFonts w:ascii="Arial" w:hAnsi="Arial" w:cs="Arial"/>
          <w:b/>
          <w:bCs/>
          <w:sz w:val="22"/>
          <w:szCs w:val="22"/>
          <w:lang w:val="lt-LT"/>
        </w:rPr>
        <w:t>VPĮ</w:t>
      </w:r>
      <w:r w:rsidR="00456038" w:rsidRPr="00A80F6B">
        <w:rPr>
          <w:rFonts w:ascii="Arial" w:hAnsi="Arial" w:cs="Arial"/>
          <w:sz w:val="22"/>
          <w:szCs w:val="22"/>
          <w:lang w:val="lt-LT"/>
        </w:rPr>
        <w:t>) 27 straipsnio 1 dalies 1 punktu</w:t>
      </w:r>
      <w:r w:rsidR="0021175D" w:rsidRPr="00A80F6B">
        <w:rPr>
          <w:rFonts w:ascii="Arial" w:hAnsi="Arial" w:cs="Arial"/>
          <w:sz w:val="22"/>
          <w:szCs w:val="22"/>
          <w:lang w:val="lt-LT"/>
        </w:rPr>
        <w:t xml:space="preserve">, </w:t>
      </w:r>
      <w:r w:rsidR="7EAF3414" w:rsidRPr="00A80F6B">
        <w:rPr>
          <w:rFonts w:ascii="Arial" w:hAnsi="Arial" w:cs="Arial"/>
          <w:sz w:val="22"/>
          <w:szCs w:val="22"/>
          <w:lang w:val="lt-LT"/>
        </w:rPr>
        <w:t>organizuoja rinkos dalyvių konsultaciją.</w:t>
      </w:r>
    </w:p>
    <w:p w14:paraId="4434BCB6" w14:textId="23E462BF" w:rsidR="00860B3D" w:rsidRPr="00A80F6B"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A80F6B"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A80F6B" w:rsidRDefault="3F63CA89" w:rsidP="3F63CA89">
            <w:pPr>
              <w:rPr>
                <w:rFonts w:ascii="Arial" w:hAnsi="Arial" w:cs="Arial"/>
                <w:sz w:val="22"/>
                <w:szCs w:val="22"/>
                <w:lang w:val="lt-LT"/>
              </w:rPr>
            </w:pPr>
            <w:r w:rsidRPr="00A80F6B">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A80F6B" w:rsidRDefault="037D21CE" w:rsidP="3F63CA89">
            <w:pPr>
              <w:spacing w:after="120"/>
              <w:jc w:val="both"/>
              <w:rPr>
                <w:rFonts w:ascii="Arial" w:hAnsi="Arial" w:cs="Arial"/>
                <w:sz w:val="22"/>
                <w:szCs w:val="22"/>
                <w:lang w:val="lt-LT"/>
              </w:rPr>
            </w:pPr>
            <w:r w:rsidRPr="00A80F6B">
              <w:rPr>
                <w:rFonts w:ascii="Arial" w:eastAsia="Arial" w:hAnsi="Arial" w:cs="Arial"/>
                <w:sz w:val="22"/>
                <w:szCs w:val="22"/>
                <w:lang w:val="lt-LT"/>
              </w:rPr>
              <w:t>VU</w:t>
            </w:r>
            <w:r w:rsidR="3F63CA89" w:rsidRPr="00A80F6B">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A80F6B">
              <w:rPr>
                <w:rFonts w:ascii="Arial" w:eastAsia="Arial" w:hAnsi="Arial" w:cs="Arial"/>
                <w:sz w:val="22"/>
                <w:szCs w:val="22"/>
                <w:lang w:val="lt-LT"/>
              </w:rPr>
              <w:t>/klausimus</w:t>
            </w:r>
            <w:r w:rsidR="3F63CA89" w:rsidRPr="00A80F6B">
              <w:rPr>
                <w:rFonts w:ascii="Arial" w:eastAsia="Arial" w:hAnsi="Arial" w:cs="Arial"/>
                <w:sz w:val="22"/>
                <w:szCs w:val="22"/>
                <w:lang w:val="lt-LT"/>
              </w:rPr>
              <w:t xml:space="preserve"> dėl</w:t>
            </w:r>
            <w:r w:rsidR="008C08DF" w:rsidRPr="00A80F6B">
              <w:rPr>
                <w:rFonts w:ascii="Arial" w:eastAsia="Arial" w:hAnsi="Arial" w:cs="Arial"/>
                <w:sz w:val="22"/>
                <w:szCs w:val="22"/>
                <w:lang w:val="lt-LT"/>
              </w:rPr>
              <w:t xml:space="preserve"> pateiktų dokumentų,</w:t>
            </w:r>
            <w:r w:rsidR="3F63CA89" w:rsidRPr="00A80F6B">
              <w:rPr>
                <w:rFonts w:ascii="Arial" w:eastAsia="Arial" w:hAnsi="Arial" w:cs="Arial"/>
                <w:sz w:val="22"/>
                <w:szCs w:val="22"/>
                <w:lang w:val="lt-LT"/>
              </w:rPr>
              <w:t xml:space="preserve"> efektyvesnio pirkimo vykdymo modelio nustatymo, gerosios praktikos pavyzdžių</w:t>
            </w:r>
            <w:r w:rsidR="008C08DF" w:rsidRPr="00A80F6B">
              <w:rPr>
                <w:rFonts w:ascii="Arial" w:eastAsia="Arial" w:hAnsi="Arial" w:cs="Arial"/>
                <w:sz w:val="22"/>
                <w:szCs w:val="22"/>
                <w:lang w:val="lt-LT"/>
              </w:rPr>
              <w:t xml:space="preserve"> ir įvertinti galimybes dalyvauti Pirkime.</w:t>
            </w:r>
          </w:p>
        </w:tc>
      </w:tr>
      <w:tr w:rsidR="3F63CA89" w:rsidRPr="00A80F6B"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A80F6B" w:rsidRDefault="3F63CA89" w:rsidP="3F63CA89">
            <w:pPr>
              <w:rPr>
                <w:rFonts w:ascii="Arial" w:hAnsi="Arial" w:cs="Arial"/>
                <w:sz w:val="22"/>
                <w:szCs w:val="22"/>
                <w:lang w:val="lt-LT"/>
              </w:rPr>
            </w:pPr>
            <w:r w:rsidRPr="00A80F6B">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2E46CA54" w:rsidR="3F63CA89" w:rsidRPr="00A80F6B" w:rsidRDefault="3F63CA89" w:rsidP="00AB4A47">
            <w:pPr>
              <w:tabs>
                <w:tab w:val="left" w:pos="720"/>
              </w:tabs>
              <w:spacing w:line="257" w:lineRule="auto"/>
              <w:jc w:val="both"/>
              <w:rPr>
                <w:rFonts w:ascii="Arial" w:eastAsia="Arial" w:hAnsi="Arial" w:cs="Arial"/>
                <w:sz w:val="22"/>
                <w:szCs w:val="22"/>
                <w:lang w:val="lt-LT"/>
              </w:rPr>
            </w:pPr>
            <w:r w:rsidRPr="00A80F6B">
              <w:rPr>
                <w:rFonts w:ascii="Arial" w:eastAsia="Arial" w:hAnsi="Arial" w:cs="Arial"/>
                <w:sz w:val="22"/>
                <w:szCs w:val="22"/>
                <w:lang w:val="lt-LT"/>
              </w:rPr>
              <w:t xml:space="preserve">1. Konsultacija vykdoma Centrinės viešųjų pirkimų informacinės sistemos (toliau – </w:t>
            </w:r>
            <w:r w:rsidRPr="00A80F6B">
              <w:rPr>
                <w:rFonts w:ascii="Arial" w:eastAsia="Arial" w:hAnsi="Arial" w:cs="Arial"/>
                <w:b/>
                <w:bCs/>
                <w:sz w:val="22"/>
                <w:szCs w:val="22"/>
                <w:lang w:val="lt-LT"/>
              </w:rPr>
              <w:t>CVP IS</w:t>
            </w:r>
            <w:r w:rsidRPr="00A80F6B">
              <w:rPr>
                <w:rFonts w:ascii="Arial" w:eastAsia="Arial" w:hAnsi="Arial" w:cs="Arial"/>
                <w:sz w:val="22"/>
                <w:szCs w:val="22"/>
                <w:lang w:val="lt-LT"/>
              </w:rPr>
              <w:t>) priemonėmis prašant</w:t>
            </w:r>
            <w:r w:rsidR="0B39AE94" w:rsidRPr="00A80F6B">
              <w:rPr>
                <w:rFonts w:ascii="Arial" w:eastAsia="Arial" w:hAnsi="Arial" w:cs="Arial"/>
                <w:sz w:val="22"/>
                <w:szCs w:val="22"/>
                <w:lang w:val="lt-LT"/>
              </w:rPr>
              <w:t xml:space="preserve"> </w:t>
            </w:r>
            <w:r w:rsidRPr="00A80F6B">
              <w:rPr>
                <w:rFonts w:ascii="Arial" w:eastAsia="Arial" w:hAnsi="Arial" w:cs="Arial"/>
                <w:sz w:val="22"/>
                <w:szCs w:val="22"/>
                <w:lang w:val="lt-LT"/>
              </w:rPr>
              <w:t>pateikti įžvalgas, siūlymus ir rekomendacijas</w:t>
            </w:r>
            <w:r w:rsidR="4FC0F807" w:rsidRPr="00A80F6B">
              <w:rPr>
                <w:rFonts w:ascii="Arial" w:eastAsia="Arial" w:hAnsi="Arial" w:cs="Arial"/>
                <w:sz w:val="22"/>
                <w:szCs w:val="22"/>
                <w:lang w:val="lt-LT"/>
              </w:rPr>
              <w:t xml:space="preserve"> dėl pateiktos informacijos</w:t>
            </w:r>
            <w:r w:rsidRPr="00A80F6B">
              <w:rPr>
                <w:rFonts w:ascii="Arial" w:eastAsia="Arial" w:hAnsi="Arial" w:cs="Arial"/>
                <w:sz w:val="22"/>
                <w:szCs w:val="22"/>
                <w:lang w:val="lt-LT"/>
              </w:rPr>
              <w:t>.</w:t>
            </w:r>
          </w:p>
        </w:tc>
      </w:tr>
      <w:tr w:rsidR="3F63CA89" w:rsidRPr="00A80F6B"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A80F6B" w:rsidRDefault="3F63CA89" w:rsidP="3F63CA89">
            <w:pPr>
              <w:rPr>
                <w:rFonts w:ascii="Arial" w:hAnsi="Arial" w:cs="Arial"/>
                <w:sz w:val="22"/>
                <w:szCs w:val="22"/>
                <w:lang w:val="lt-LT"/>
              </w:rPr>
            </w:pPr>
            <w:r w:rsidRPr="00A80F6B">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A80F6B" w:rsidRDefault="70F2B790" w:rsidP="3F63CA89">
            <w:pPr>
              <w:tabs>
                <w:tab w:val="left" w:pos="720"/>
              </w:tabs>
              <w:spacing w:line="257" w:lineRule="auto"/>
              <w:jc w:val="both"/>
              <w:rPr>
                <w:rFonts w:ascii="Arial" w:hAnsi="Arial" w:cs="Arial"/>
                <w:sz w:val="22"/>
                <w:szCs w:val="22"/>
                <w:lang w:val="lt-LT"/>
              </w:rPr>
            </w:pPr>
            <w:r w:rsidRPr="00A80F6B">
              <w:rPr>
                <w:rFonts w:ascii="Arial" w:eastAsia="Arial" w:hAnsi="Arial" w:cs="Arial"/>
                <w:sz w:val="22"/>
                <w:szCs w:val="22"/>
                <w:lang w:val="lt-LT"/>
              </w:rPr>
              <w:t>VU</w:t>
            </w:r>
            <w:r w:rsidR="3F63CA89" w:rsidRPr="00A80F6B">
              <w:rPr>
                <w:rFonts w:ascii="Arial" w:eastAsia="Arial" w:hAnsi="Arial" w:cs="Arial"/>
                <w:sz w:val="22"/>
                <w:szCs w:val="22"/>
                <w:lang w:val="lt-LT"/>
              </w:rPr>
              <w:t xml:space="preserve"> prašo rinkos dalyvių teikti konkrečius siūlymus ir pateikti savo siūlymų pagrindimus.</w:t>
            </w:r>
          </w:p>
          <w:p w14:paraId="1D9BF2B1" w14:textId="26707FF9" w:rsidR="3F63CA89" w:rsidRPr="00A80F6B" w:rsidRDefault="3F63CA89" w:rsidP="3F63CA89">
            <w:pPr>
              <w:tabs>
                <w:tab w:val="left" w:pos="720"/>
              </w:tabs>
              <w:spacing w:line="257" w:lineRule="auto"/>
              <w:jc w:val="both"/>
              <w:rPr>
                <w:rFonts w:ascii="Arial" w:hAnsi="Arial" w:cs="Arial"/>
                <w:sz w:val="22"/>
                <w:szCs w:val="22"/>
                <w:lang w:val="lt-LT"/>
              </w:rPr>
            </w:pPr>
            <w:r w:rsidRPr="00A80F6B">
              <w:rPr>
                <w:rFonts w:ascii="Arial" w:eastAsia="Arial" w:hAnsi="Arial" w:cs="Arial"/>
                <w:sz w:val="22"/>
                <w:szCs w:val="22"/>
                <w:lang w:val="lt-LT"/>
              </w:rPr>
              <w:t xml:space="preserve">Rinkos dalyviai kviečiami </w:t>
            </w:r>
            <w:r w:rsidR="00130B5D" w:rsidRPr="00A80F6B">
              <w:rPr>
                <w:rFonts w:ascii="Arial" w:eastAsia="Arial" w:hAnsi="Arial" w:cs="Arial"/>
                <w:b/>
                <w:bCs/>
                <w:sz w:val="22"/>
                <w:szCs w:val="22"/>
                <w:lang w:val="lt-LT"/>
              </w:rPr>
              <w:t>siūlymus</w:t>
            </w:r>
            <w:r w:rsidRPr="00A80F6B">
              <w:rPr>
                <w:rFonts w:ascii="Arial" w:eastAsia="Arial" w:hAnsi="Arial" w:cs="Arial"/>
                <w:b/>
                <w:bCs/>
                <w:sz w:val="22"/>
                <w:szCs w:val="22"/>
                <w:lang w:val="lt-LT"/>
              </w:rPr>
              <w:t xml:space="preserve"> teikti užpildant priedą Nr. </w:t>
            </w:r>
            <w:r w:rsidR="00A61CAC" w:rsidRPr="00A80F6B">
              <w:rPr>
                <w:rFonts w:ascii="Arial" w:eastAsia="Arial" w:hAnsi="Arial" w:cs="Arial"/>
                <w:b/>
                <w:bCs/>
                <w:sz w:val="22"/>
                <w:szCs w:val="22"/>
                <w:lang w:val="lt-LT"/>
              </w:rPr>
              <w:t>2</w:t>
            </w:r>
            <w:r w:rsidR="006A024E" w:rsidRPr="00A80F6B">
              <w:rPr>
                <w:rFonts w:ascii="Arial" w:eastAsia="Arial" w:hAnsi="Arial" w:cs="Arial"/>
                <w:b/>
                <w:bCs/>
                <w:sz w:val="22"/>
                <w:szCs w:val="22"/>
                <w:lang w:val="lt-LT"/>
              </w:rPr>
              <w:t xml:space="preserve"> Klausimai rinkai, esantį šio failo apačioje</w:t>
            </w:r>
            <w:r w:rsidR="006A024E" w:rsidRPr="00A80F6B">
              <w:rPr>
                <w:rFonts w:ascii="Arial" w:eastAsia="Arial" w:hAnsi="Arial" w:cs="Arial"/>
                <w:sz w:val="22"/>
                <w:szCs w:val="22"/>
                <w:lang w:val="lt-LT"/>
              </w:rPr>
              <w:t>.</w:t>
            </w:r>
          </w:p>
        </w:tc>
      </w:tr>
      <w:tr w:rsidR="3F63CA89" w:rsidRPr="00A80F6B"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A80F6B" w:rsidRDefault="3F63CA89" w:rsidP="3F63CA89">
            <w:pPr>
              <w:rPr>
                <w:rFonts w:ascii="Arial" w:hAnsi="Arial" w:cs="Arial"/>
                <w:sz w:val="22"/>
                <w:szCs w:val="22"/>
                <w:lang w:val="lt-LT"/>
              </w:rPr>
            </w:pPr>
            <w:r w:rsidRPr="00A80F6B">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A8D5FEB" w:rsidR="3F63CA89" w:rsidRPr="00A80F6B" w:rsidRDefault="3F63CA89" w:rsidP="3F63CA89">
            <w:pPr>
              <w:tabs>
                <w:tab w:val="left" w:pos="720"/>
              </w:tabs>
              <w:spacing w:line="257" w:lineRule="auto"/>
              <w:jc w:val="both"/>
              <w:rPr>
                <w:rFonts w:ascii="Arial" w:hAnsi="Arial" w:cs="Arial"/>
                <w:sz w:val="22"/>
                <w:szCs w:val="22"/>
                <w:lang w:val="lt-LT"/>
              </w:rPr>
            </w:pPr>
            <w:r w:rsidRPr="00A80F6B">
              <w:rPr>
                <w:rFonts w:ascii="Arial" w:eastAsia="Arial" w:hAnsi="Arial" w:cs="Arial"/>
                <w:sz w:val="22"/>
                <w:szCs w:val="22"/>
                <w:lang w:val="lt-LT"/>
              </w:rPr>
              <w:t xml:space="preserve">Tiekėjai prašomi ne vėliau kaip iki </w:t>
            </w:r>
            <w:r w:rsidRPr="00A80F6B">
              <w:rPr>
                <w:rFonts w:ascii="Arial" w:eastAsia="Arial" w:hAnsi="Arial" w:cs="Arial"/>
                <w:b/>
                <w:bCs/>
                <w:sz w:val="22"/>
                <w:szCs w:val="22"/>
                <w:lang w:val="lt-LT"/>
              </w:rPr>
              <w:t>20</w:t>
            </w:r>
            <w:r w:rsidR="000C3A6B" w:rsidRPr="00A80F6B">
              <w:rPr>
                <w:rFonts w:ascii="Arial" w:eastAsia="Arial" w:hAnsi="Arial" w:cs="Arial"/>
                <w:b/>
                <w:bCs/>
                <w:sz w:val="22"/>
                <w:szCs w:val="22"/>
                <w:lang w:val="lt-LT"/>
              </w:rPr>
              <w:t>2</w:t>
            </w:r>
            <w:r w:rsidR="00AB4A47" w:rsidRPr="00A80F6B">
              <w:rPr>
                <w:rFonts w:ascii="Arial" w:eastAsia="Arial" w:hAnsi="Arial" w:cs="Arial"/>
                <w:b/>
                <w:bCs/>
                <w:sz w:val="22"/>
                <w:szCs w:val="22"/>
                <w:lang w:val="lt-LT"/>
              </w:rPr>
              <w:t>6</w:t>
            </w:r>
            <w:r w:rsidRPr="00A80F6B">
              <w:rPr>
                <w:rFonts w:ascii="Arial" w:eastAsia="Arial" w:hAnsi="Arial" w:cs="Arial"/>
                <w:b/>
                <w:bCs/>
                <w:sz w:val="22"/>
                <w:szCs w:val="22"/>
                <w:lang w:val="lt-LT"/>
              </w:rPr>
              <w:t>-</w:t>
            </w:r>
            <w:r w:rsidR="000C3A6B" w:rsidRPr="00A80F6B">
              <w:rPr>
                <w:rFonts w:ascii="Arial" w:eastAsia="Arial" w:hAnsi="Arial" w:cs="Arial"/>
                <w:b/>
                <w:bCs/>
                <w:sz w:val="22"/>
                <w:szCs w:val="22"/>
                <w:lang w:val="lt-LT"/>
              </w:rPr>
              <w:t>0</w:t>
            </w:r>
            <w:r w:rsidR="003017A8" w:rsidRPr="00A80F6B">
              <w:rPr>
                <w:rFonts w:ascii="Arial" w:eastAsia="Arial" w:hAnsi="Arial" w:cs="Arial"/>
                <w:b/>
                <w:bCs/>
                <w:sz w:val="22"/>
                <w:szCs w:val="22"/>
                <w:lang w:val="lt-LT"/>
              </w:rPr>
              <w:t>6</w:t>
            </w:r>
            <w:r w:rsidR="000C3A6B" w:rsidRPr="00A80F6B">
              <w:rPr>
                <w:rFonts w:ascii="Arial" w:eastAsia="Arial" w:hAnsi="Arial" w:cs="Arial"/>
                <w:b/>
                <w:bCs/>
                <w:sz w:val="22"/>
                <w:szCs w:val="22"/>
                <w:lang w:val="lt-LT"/>
              </w:rPr>
              <w:t>-</w:t>
            </w:r>
            <w:r w:rsidR="001D5337" w:rsidRPr="00A80F6B">
              <w:rPr>
                <w:rFonts w:ascii="Arial" w:eastAsia="Arial" w:hAnsi="Arial" w:cs="Arial"/>
                <w:b/>
                <w:bCs/>
                <w:sz w:val="22"/>
                <w:szCs w:val="22"/>
                <w:lang w:val="lt-LT"/>
              </w:rPr>
              <w:t>05</w:t>
            </w:r>
            <w:r w:rsidR="005857BD" w:rsidRPr="00A80F6B">
              <w:rPr>
                <w:rFonts w:ascii="Arial" w:eastAsia="Arial" w:hAnsi="Arial" w:cs="Arial"/>
                <w:b/>
                <w:bCs/>
                <w:color w:val="FF0000"/>
                <w:sz w:val="22"/>
                <w:szCs w:val="22"/>
                <w:lang w:val="lt-LT"/>
              </w:rPr>
              <w:t xml:space="preserve"> </w:t>
            </w:r>
            <w:r w:rsidR="001E3C5E" w:rsidRPr="00A80F6B">
              <w:rPr>
                <w:rFonts w:ascii="Arial" w:eastAsia="Arial" w:hAnsi="Arial" w:cs="Arial"/>
                <w:b/>
                <w:bCs/>
                <w:sz w:val="22"/>
                <w:szCs w:val="22"/>
                <w:lang w:val="lt-LT"/>
              </w:rPr>
              <w:t>imtinai</w:t>
            </w:r>
            <w:r w:rsidRPr="00A80F6B">
              <w:rPr>
                <w:rFonts w:ascii="Arial" w:eastAsia="Arial" w:hAnsi="Arial" w:cs="Arial"/>
                <w:b/>
                <w:bCs/>
                <w:sz w:val="22"/>
                <w:szCs w:val="22"/>
                <w:lang w:val="lt-LT"/>
              </w:rPr>
              <w:t xml:space="preserve"> </w:t>
            </w:r>
            <w:r w:rsidRPr="00A80F6B">
              <w:rPr>
                <w:rFonts w:ascii="Arial" w:eastAsia="Arial" w:hAnsi="Arial" w:cs="Arial"/>
                <w:sz w:val="22"/>
                <w:szCs w:val="22"/>
                <w:lang w:val="lt-LT"/>
              </w:rPr>
              <w:t xml:space="preserve">pateikti </w:t>
            </w:r>
            <w:r w:rsidR="008C08DF" w:rsidRPr="00A80F6B">
              <w:rPr>
                <w:rFonts w:ascii="Arial" w:eastAsia="Arial" w:hAnsi="Arial" w:cs="Arial"/>
                <w:sz w:val="22"/>
                <w:szCs w:val="22"/>
                <w:lang w:val="lt-LT"/>
              </w:rPr>
              <w:t>klausimus/</w:t>
            </w:r>
            <w:r w:rsidRPr="00A80F6B">
              <w:rPr>
                <w:rFonts w:ascii="Arial" w:eastAsia="Arial" w:hAnsi="Arial" w:cs="Arial"/>
                <w:sz w:val="22"/>
                <w:szCs w:val="22"/>
                <w:lang w:val="lt-LT"/>
              </w:rPr>
              <w:t>siūlymus/atsakymus CVP IS priemonėmis.</w:t>
            </w:r>
          </w:p>
          <w:p w14:paraId="4799ACE6" w14:textId="78883E1C" w:rsidR="3F63CA89" w:rsidRPr="00A80F6B" w:rsidRDefault="3F63CA89" w:rsidP="3F63CA89">
            <w:pPr>
              <w:tabs>
                <w:tab w:val="left" w:pos="720"/>
              </w:tabs>
              <w:spacing w:line="257" w:lineRule="auto"/>
              <w:jc w:val="both"/>
              <w:rPr>
                <w:rFonts w:ascii="Arial" w:hAnsi="Arial" w:cs="Arial"/>
                <w:sz w:val="22"/>
                <w:szCs w:val="22"/>
                <w:lang w:val="lt-LT"/>
              </w:rPr>
            </w:pPr>
            <w:r w:rsidRPr="00A80F6B">
              <w:rPr>
                <w:rFonts w:ascii="Arial" w:eastAsia="Arial" w:hAnsi="Arial" w:cs="Arial"/>
                <w:sz w:val="22"/>
                <w:szCs w:val="22"/>
                <w:lang w:val="lt-LT"/>
              </w:rPr>
              <w:t xml:space="preserve">Klausimai, pastabos, siūlymai, gauti pasibaigus aukščiau nurodytam terminui, gali būti nenagrinėjami. </w:t>
            </w:r>
          </w:p>
        </w:tc>
      </w:tr>
      <w:tr w:rsidR="3F63CA89" w:rsidRPr="00A80F6B"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A80F6B" w:rsidRDefault="3F63CA89" w:rsidP="3F63CA89">
            <w:pPr>
              <w:rPr>
                <w:rFonts w:ascii="Arial" w:hAnsi="Arial" w:cs="Arial"/>
                <w:sz w:val="22"/>
                <w:szCs w:val="22"/>
                <w:lang w:val="lt-LT"/>
              </w:rPr>
            </w:pPr>
            <w:r w:rsidRPr="00A80F6B">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2FAC4DD" w:rsidR="3F63CA89" w:rsidRPr="00A80F6B" w:rsidRDefault="3F63CA89" w:rsidP="3F63CA89">
            <w:pPr>
              <w:spacing w:line="257" w:lineRule="auto"/>
              <w:jc w:val="both"/>
              <w:rPr>
                <w:rFonts w:ascii="Arial" w:hAnsi="Arial" w:cs="Arial"/>
                <w:sz w:val="22"/>
                <w:szCs w:val="22"/>
                <w:lang w:val="lt-LT"/>
              </w:rPr>
            </w:pPr>
            <w:r w:rsidRPr="00A80F6B">
              <w:rPr>
                <w:rFonts w:ascii="Arial" w:eastAsia="Arial" w:hAnsi="Arial" w:cs="Arial"/>
                <w:sz w:val="22"/>
                <w:szCs w:val="22"/>
                <w:lang w:val="lt-LT"/>
              </w:rPr>
              <w:t>Tiekėjai savo siūlymus gali pateikti lietuvių kalba.</w:t>
            </w:r>
          </w:p>
        </w:tc>
      </w:tr>
      <w:tr w:rsidR="3F63CA89" w:rsidRPr="00A80F6B"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A80F6B" w:rsidRDefault="3F63CA89" w:rsidP="3F63CA89">
            <w:pPr>
              <w:rPr>
                <w:rFonts w:ascii="Arial" w:hAnsi="Arial" w:cs="Arial"/>
                <w:sz w:val="22"/>
                <w:szCs w:val="22"/>
                <w:lang w:val="lt-LT"/>
              </w:rPr>
            </w:pPr>
            <w:r w:rsidRPr="00A80F6B">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76D2CF43" w:rsidR="3F63CA89" w:rsidRPr="00A80F6B" w:rsidRDefault="3F63CA89" w:rsidP="3F63CA89">
            <w:pPr>
              <w:jc w:val="both"/>
              <w:rPr>
                <w:rFonts w:ascii="Arial" w:eastAsia="Arial" w:hAnsi="Arial" w:cs="Arial"/>
                <w:sz w:val="22"/>
                <w:szCs w:val="22"/>
                <w:lang w:val="lt-LT"/>
              </w:rPr>
            </w:pPr>
            <w:r w:rsidRPr="00A80F6B">
              <w:rPr>
                <w:rFonts w:ascii="Arial" w:eastAsia="Arial" w:hAnsi="Arial" w:cs="Arial"/>
                <w:sz w:val="22"/>
                <w:szCs w:val="22"/>
                <w:lang w:val="lt-LT"/>
              </w:rPr>
              <w:t xml:space="preserve">Visi CVP IS priemonėmis pateikti tiekėjų klausimai ir siūlymai, susiję su konsultacijos objektu, ir </w:t>
            </w:r>
            <w:r w:rsidR="234EA21C" w:rsidRPr="00A80F6B">
              <w:rPr>
                <w:rFonts w:ascii="Arial" w:eastAsia="Arial" w:hAnsi="Arial" w:cs="Arial"/>
                <w:sz w:val="22"/>
                <w:szCs w:val="22"/>
                <w:lang w:val="lt-LT"/>
              </w:rPr>
              <w:t>VU</w:t>
            </w:r>
            <w:r w:rsidRPr="00A80F6B">
              <w:rPr>
                <w:rFonts w:ascii="Arial" w:eastAsia="Arial" w:hAnsi="Arial" w:cs="Arial"/>
                <w:sz w:val="22"/>
                <w:szCs w:val="22"/>
                <w:lang w:val="lt-LT"/>
              </w:rPr>
              <w:t xml:space="preserve"> priimti spendimai</w:t>
            </w:r>
            <w:r w:rsidR="009E74AC" w:rsidRPr="00A80F6B">
              <w:rPr>
                <w:rFonts w:ascii="Arial" w:eastAsia="Arial" w:hAnsi="Arial" w:cs="Arial"/>
                <w:sz w:val="22"/>
                <w:szCs w:val="22"/>
                <w:lang w:val="lt-LT"/>
              </w:rPr>
              <w:t xml:space="preserve"> </w:t>
            </w:r>
            <w:r w:rsidRPr="00A80F6B">
              <w:rPr>
                <w:rFonts w:ascii="Arial" w:eastAsia="Arial" w:hAnsi="Arial" w:cs="Arial"/>
                <w:sz w:val="22"/>
                <w:szCs w:val="22"/>
                <w:lang w:val="lt-LT"/>
              </w:rPr>
              <w:t>/</w:t>
            </w:r>
            <w:r w:rsidR="009E74AC" w:rsidRPr="00A80F6B">
              <w:rPr>
                <w:rFonts w:ascii="Arial" w:eastAsia="Arial" w:hAnsi="Arial" w:cs="Arial"/>
                <w:sz w:val="22"/>
                <w:szCs w:val="22"/>
                <w:lang w:val="lt-LT"/>
              </w:rPr>
              <w:t xml:space="preserve"> </w:t>
            </w:r>
            <w:r w:rsidRPr="00A80F6B">
              <w:rPr>
                <w:rFonts w:ascii="Arial" w:eastAsia="Arial" w:hAnsi="Arial" w:cs="Arial"/>
                <w:sz w:val="22"/>
                <w:szCs w:val="22"/>
                <w:lang w:val="lt-LT"/>
              </w:rPr>
              <w:t xml:space="preserve">atsakymai bus paviešinti CVP IS prie rinkos konsultacijos dokumentų </w:t>
            </w:r>
            <w:r w:rsidR="1C314FA9" w:rsidRPr="00A80F6B">
              <w:rPr>
                <w:rFonts w:ascii="Arial" w:eastAsia="Arial" w:hAnsi="Arial" w:cs="Arial"/>
                <w:sz w:val="22"/>
                <w:szCs w:val="22"/>
                <w:lang w:val="lt-LT"/>
              </w:rPr>
              <w:t xml:space="preserve">arba bus įvertinti </w:t>
            </w:r>
            <w:r w:rsidR="144F71D9" w:rsidRPr="00A80F6B">
              <w:rPr>
                <w:rFonts w:ascii="Arial" w:eastAsia="Arial" w:hAnsi="Arial" w:cs="Arial"/>
                <w:sz w:val="22"/>
                <w:szCs w:val="22"/>
                <w:lang w:val="lt-LT"/>
              </w:rPr>
              <w:t>ir su atsižvelgtais pasiūlymais rinka ga</w:t>
            </w:r>
            <w:r w:rsidR="008C08DF" w:rsidRPr="00A80F6B">
              <w:rPr>
                <w:rFonts w:ascii="Arial" w:eastAsia="Arial" w:hAnsi="Arial" w:cs="Arial"/>
                <w:sz w:val="22"/>
                <w:szCs w:val="22"/>
                <w:lang w:val="lt-LT"/>
              </w:rPr>
              <w:t>l</w:t>
            </w:r>
            <w:r w:rsidR="144F71D9" w:rsidRPr="00A80F6B">
              <w:rPr>
                <w:rFonts w:ascii="Arial" w:eastAsia="Arial" w:hAnsi="Arial" w:cs="Arial"/>
                <w:sz w:val="22"/>
                <w:szCs w:val="22"/>
                <w:lang w:val="lt-LT"/>
              </w:rPr>
              <w:t>ės susipažinti paskelbus Pirkimą.</w:t>
            </w:r>
          </w:p>
        </w:tc>
      </w:tr>
      <w:tr w:rsidR="006A024E" w:rsidRPr="00A80F6B" w14:paraId="7E83D2C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7EC0E77" w14:textId="2E9C7039" w:rsidR="006A024E" w:rsidRPr="00A80F6B" w:rsidRDefault="00971801" w:rsidP="3F63CA89">
            <w:pPr>
              <w:rPr>
                <w:rFonts w:ascii="Arial" w:eastAsia="Arial" w:hAnsi="Arial" w:cs="Arial"/>
                <w:b/>
                <w:bCs/>
                <w:sz w:val="22"/>
                <w:szCs w:val="22"/>
                <w:lang w:val="lt-LT"/>
              </w:rPr>
            </w:pPr>
            <w:r w:rsidRPr="00A80F6B">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5F3A167" w14:textId="0E73EC55" w:rsidR="00AA79B5" w:rsidRPr="00A80F6B" w:rsidRDefault="00757D7D" w:rsidP="3F63CA89">
            <w:pPr>
              <w:jc w:val="both"/>
              <w:rPr>
                <w:rFonts w:ascii="Arial" w:hAnsi="Arial" w:cs="Arial"/>
                <w:sz w:val="22"/>
                <w:szCs w:val="22"/>
                <w:lang w:val="lt-LT"/>
              </w:rPr>
            </w:pPr>
            <w:r w:rsidRPr="00A80F6B">
              <w:rPr>
                <w:rFonts w:ascii="Arial" w:eastAsia="Arial" w:hAnsi="Arial" w:cs="Arial"/>
                <w:sz w:val="22"/>
                <w:szCs w:val="22"/>
                <w:lang w:val="lt-LT"/>
              </w:rPr>
              <w:t>P</w:t>
            </w:r>
            <w:r w:rsidR="00971801" w:rsidRPr="00A80F6B">
              <w:rPr>
                <w:rFonts w:ascii="Arial" w:eastAsia="Arial" w:hAnsi="Arial" w:cs="Arial"/>
                <w:sz w:val="22"/>
                <w:szCs w:val="22"/>
                <w:lang w:val="lt-LT"/>
              </w:rPr>
              <w:t xml:space="preserve">irkimas </w:t>
            </w:r>
            <w:r w:rsidRPr="00A80F6B">
              <w:rPr>
                <w:rFonts w:ascii="Arial" w:eastAsia="Arial" w:hAnsi="Arial" w:cs="Arial"/>
                <w:sz w:val="22"/>
                <w:szCs w:val="22"/>
                <w:lang w:val="lt-LT"/>
              </w:rPr>
              <w:t>bus</w:t>
            </w:r>
            <w:r w:rsidR="00971801" w:rsidRPr="00A80F6B">
              <w:rPr>
                <w:rFonts w:ascii="Arial" w:eastAsia="Arial" w:hAnsi="Arial" w:cs="Arial"/>
                <w:sz w:val="22"/>
                <w:szCs w:val="22"/>
                <w:lang w:val="lt-LT"/>
              </w:rPr>
              <w:t xml:space="preserve"> vykdomas </w:t>
            </w:r>
            <w:r w:rsidR="008C3A27" w:rsidRPr="00A80F6B">
              <w:rPr>
                <w:rFonts w:ascii="Arial" w:eastAsia="Arial" w:hAnsi="Arial" w:cs="Arial"/>
                <w:sz w:val="22"/>
                <w:szCs w:val="22"/>
                <w:lang w:val="lt-LT"/>
              </w:rPr>
              <w:t>atviro konkurso būdu.</w:t>
            </w:r>
          </w:p>
        </w:tc>
      </w:tr>
      <w:tr w:rsidR="3F63CA89" w:rsidRPr="00A80F6B"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A80F6B" w:rsidRDefault="3F63CA89" w:rsidP="3F63CA89">
            <w:pPr>
              <w:rPr>
                <w:rFonts w:ascii="Arial" w:hAnsi="Arial" w:cs="Arial"/>
                <w:sz w:val="22"/>
                <w:szCs w:val="22"/>
                <w:lang w:val="lt-LT"/>
              </w:rPr>
            </w:pPr>
            <w:r w:rsidRPr="00A80F6B">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46FCE0E7" w:rsidR="3F63CA89" w:rsidRPr="00A80F6B" w:rsidRDefault="3F63CA89" w:rsidP="3F63CA89">
            <w:pPr>
              <w:jc w:val="both"/>
              <w:rPr>
                <w:rFonts w:ascii="Arial" w:eastAsia="Arial" w:hAnsi="Arial" w:cs="Arial"/>
                <w:color w:val="0563C1"/>
                <w:sz w:val="22"/>
                <w:szCs w:val="22"/>
                <w:u w:val="single"/>
                <w:lang w:val="lt-LT"/>
              </w:rPr>
            </w:pPr>
            <w:r w:rsidRPr="00A80F6B">
              <w:rPr>
                <w:rFonts w:ascii="Arial" w:eastAsia="Arial" w:hAnsi="Arial" w:cs="Arial"/>
                <w:sz w:val="22"/>
                <w:szCs w:val="22"/>
                <w:lang w:val="lt-LT"/>
              </w:rPr>
              <w:t xml:space="preserve">Asmuo, atsakingas už procedūrų CVP IS vykdymą – </w:t>
            </w:r>
            <w:r w:rsidR="5F3D51B0" w:rsidRPr="00A80F6B">
              <w:rPr>
                <w:rFonts w:ascii="Arial" w:eastAsia="Arial" w:hAnsi="Arial" w:cs="Arial"/>
                <w:sz w:val="22"/>
                <w:szCs w:val="22"/>
                <w:lang w:val="lt-LT"/>
              </w:rPr>
              <w:t xml:space="preserve">VU Pirkimų skyriaus </w:t>
            </w:r>
            <w:r w:rsidR="000702B5" w:rsidRPr="00A80F6B">
              <w:rPr>
                <w:rFonts w:ascii="Arial" w:eastAsia="Arial" w:hAnsi="Arial" w:cs="Arial"/>
                <w:sz w:val="22"/>
                <w:szCs w:val="22"/>
                <w:lang w:val="lt-LT"/>
              </w:rPr>
              <w:t>projektų vadovė Skaistė Guigaitė,</w:t>
            </w:r>
            <w:r w:rsidRPr="00A80F6B">
              <w:rPr>
                <w:rFonts w:ascii="Arial" w:eastAsia="Arial" w:hAnsi="Arial" w:cs="Arial"/>
                <w:sz w:val="22"/>
                <w:szCs w:val="22"/>
                <w:lang w:val="lt-LT"/>
              </w:rPr>
              <w:t xml:space="preserve"> mob. tel. </w:t>
            </w:r>
            <w:r w:rsidRPr="00A80F6B">
              <w:rPr>
                <w:rFonts w:ascii="Arial" w:eastAsia="Arial" w:hAnsi="Arial" w:cs="Arial"/>
                <w:color w:val="000000" w:themeColor="text1"/>
                <w:sz w:val="22"/>
                <w:szCs w:val="22"/>
                <w:lang w:val="lt-LT"/>
              </w:rPr>
              <w:t>+370</w:t>
            </w:r>
            <w:r w:rsidR="000702B5" w:rsidRPr="00A80F6B">
              <w:rPr>
                <w:rFonts w:ascii="Arial" w:eastAsia="Arial" w:hAnsi="Arial" w:cs="Arial"/>
                <w:color w:val="000000" w:themeColor="text1"/>
                <w:sz w:val="22"/>
                <w:szCs w:val="22"/>
                <w:lang w:val="lt-LT"/>
              </w:rPr>
              <w:t> </w:t>
            </w:r>
            <w:r w:rsidRPr="00A80F6B">
              <w:rPr>
                <w:rFonts w:ascii="Arial" w:eastAsia="Arial" w:hAnsi="Arial" w:cs="Arial"/>
                <w:color w:val="000000" w:themeColor="text1"/>
                <w:sz w:val="22"/>
                <w:szCs w:val="22"/>
                <w:lang w:val="lt-LT"/>
              </w:rPr>
              <w:t>6</w:t>
            </w:r>
            <w:r w:rsidR="000702B5" w:rsidRPr="00A80F6B">
              <w:rPr>
                <w:rFonts w:ascii="Arial" w:eastAsia="Arial" w:hAnsi="Arial" w:cs="Arial"/>
                <w:color w:val="000000" w:themeColor="text1"/>
                <w:sz w:val="22"/>
                <w:szCs w:val="22"/>
                <w:lang w:val="lt-LT"/>
              </w:rPr>
              <w:t>23 06166</w:t>
            </w:r>
            <w:r w:rsidRPr="00A80F6B">
              <w:rPr>
                <w:rFonts w:ascii="Arial" w:eastAsia="Arial" w:hAnsi="Arial" w:cs="Arial"/>
                <w:sz w:val="22"/>
                <w:szCs w:val="22"/>
                <w:lang w:val="lt-LT"/>
              </w:rPr>
              <w:t xml:space="preserve">, el. paštas </w:t>
            </w:r>
            <w:r w:rsidR="000702B5" w:rsidRPr="00A80F6B">
              <w:rPr>
                <w:rFonts w:ascii="Arial" w:eastAsia="Arial" w:hAnsi="Arial" w:cs="Arial"/>
                <w:sz w:val="22"/>
                <w:szCs w:val="22"/>
                <w:lang w:val="lt-LT"/>
              </w:rPr>
              <w:t>skaiste.guigaite@cr.vu.lt</w:t>
            </w:r>
          </w:p>
          <w:p w14:paraId="3A37B0FF" w14:textId="576DFACC" w:rsidR="3F63CA89" w:rsidRPr="00A80F6B" w:rsidRDefault="3F63CA89" w:rsidP="3F63CA89">
            <w:pPr>
              <w:spacing w:line="257" w:lineRule="auto"/>
              <w:jc w:val="both"/>
              <w:rPr>
                <w:rFonts w:ascii="Arial" w:eastAsia="Arial" w:hAnsi="Arial" w:cs="Arial"/>
                <w:sz w:val="22"/>
                <w:szCs w:val="22"/>
                <w:lang w:val="lt-LT"/>
              </w:rPr>
            </w:pPr>
          </w:p>
        </w:tc>
      </w:tr>
    </w:tbl>
    <w:p w14:paraId="6414D115" w14:textId="77777777" w:rsidR="008C08DF" w:rsidRPr="00A80F6B"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A80F6B" w:rsidRDefault="13892D3A" w:rsidP="3F63CA89">
      <w:pPr>
        <w:spacing w:after="40"/>
        <w:ind w:firstLine="567"/>
        <w:jc w:val="both"/>
        <w:rPr>
          <w:rFonts w:ascii="Arial" w:hAnsi="Arial" w:cs="Arial"/>
          <w:sz w:val="22"/>
          <w:szCs w:val="22"/>
          <w:lang w:val="lt-LT"/>
        </w:rPr>
      </w:pPr>
      <w:r w:rsidRPr="00A80F6B">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A80F6B" w:rsidRDefault="00360C8E" w:rsidP="3F63CA89">
      <w:pPr>
        <w:tabs>
          <w:tab w:val="num" w:pos="1080"/>
        </w:tabs>
        <w:ind w:firstLine="720"/>
        <w:jc w:val="both"/>
        <w:rPr>
          <w:rFonts w:ascii="Arial" w:hAnsi="Arial" w:cs="Arial"/>
          <w:b/>
          <w:bCs/>
          <w:sz w:val="22"/>
          <w:szCs w:val="22"/>
          <w:lang w:val="lt-LT"/>
        </w:rPr>
      </w:pPr>
    </w:p>
    <w:p w14:paraId="299018C4" w14:textId="10B84064" w:rsidR="008F0498" w:rsidRPr="00A80F6B" w:rsidRDefault="000355F8" w:rsidP="00141E68">
      <w:pPr>
        <w:ind w:firstLine="720"/>
        <w:jc w:val="both"/>
        <w:rPr>
          <w:rFonts w:ascii="Arial" w:hAnsi="Arial" w:cs="Arial"/>
          <w:sz w:val="22"/>
          <w:szCs w:val="22"/>
          <w:lang w:val="lt-LT"/>
        </w:rPr>
      </w:pPr>
      <w:r w:rsidRPr="00A80F6B">
        <w:rPr>
          <w:rFonts w:ascii="Arial" w:hAnsi="Arial" w:cs="Arial"/>
          <w:sz w:val="22"/>
          <w:szCs w:val="22"/>
          <w:lang w:val="lt-LT"/>
        </w:rPr>
        <w:t>P</w:t>
      </w:r>
      <w:r w:rsidR="00160841" w:rsidRPr="00A80F6B">
        <w:rPr>
          <w:rFonts w:ascii="Arial" w:hAnsi="Arial" w:cs="Arial"/>
          <w:sz w:val="22"/>
          <w:szCs w:val="22"/>
          <w:lang w:val="lt-LT"/>
        </w:rPr>
        <w:t>RIDEDAMA</w:t>
      </w:r>
      <w:r w:rsidR="00141E68" w:rsidRPr="00A80F6B">
        <w:rPr>
          <w:rFonts w:ascii="Arial" w:hAnsi="Arial" w:cs="Arial"/>
          <w:sz w:val="22"/>
          <w:szCs w:val="22"/>
          <w:lang w:val="lt-LT"/>
        </w:rPr>
        <w:t xml:space="preserve">. </w:t>
      </w:r>
    </w:p>
    <w:p w14:paraId="4D779C3C" w14:textId="5FFB6E2F" w:rsidR="4BC77C07" w:rsidRPr="00A80F6B" w:rsidRDefault="006A024E" w:rsidP="3F63CA89">
      <w:pPr>
        <w:pStyle w:val="ListParagraph"/>
        <w:numPr>
          <w:ilvl w:val="0"/>
          <w:numId w:val="49"/>
        </w:numPr>
        <w:rPr>
          <w:rFonts w:ascii="Arial" w:hAnsi="Arial" w:cs="Arial"/>
          <w:sz w:val="22"/>
          <w:szCs w:val="22"/>
          <w:lang w:val="lt-LT"/>
        </w:rPr>
      </w:pPr>
      <w:r w:rsidRPr="00A80F6B">
        <w:rPr>
          <w:rFonts w:ascii="Arial" w:hAnsi="Arial" w:cs="Arial"/>
          <w:sz w:val="22"/>
          <w:szCs w:val="22"/>
          <w:lang w:val="lt-LT"/>
        </w:rPr>
        <w:t>Klausimai rinkai</w:t>
      </w:r>
      <w:r w:rsidR="4BC77C07" w:rsidRPr="00A80F6B">
        <w:rPr>
          <w:rFonts w:ascii="Arial" w:hAnsi="Arial" w:cs="Arial"/>
          <w:sz w:val="22"/>
          <w:szCs w:val="22"/>
          <w:lang w:val="lt-LT"/>
        </w:rPr>
        <w:t>.</w:t>
      </w:r>
    </w:p>
    <w:p w14:paraId="36EFCC44" w14:textId="66689B82" w:rsidR="3F63CA89" w:rsidRPr="00A80F6B" w:rsidRDefault="3F63CA89">
      <w:pPr>
        <w:rPr>
          <w:rFonts w:ascii="Arial" w:hAnsi="Arial" w:cs="Arial"/>
          <w:sz w:val="22"/>
          <w:szCs w:val="22"/>
          <w:lang w:val="lt-LT"/>
        </w:rPr>
      </w:pPr>
      <w:r w:rsidRPr="00A80F6B">
        <w:rPr>
          <w:rFonts w:ascii="Arial" w:hAnsi="Arial" w:cs="Arial"/>
          <w:sz w:val="22"/>
          <w:szCs w:val="22"/>
          <w:lang w:val="lt-LT"/>
        </w:rPr>
        <w:br w:type="page"/>
      </w:r>
    </w:p>
    <w:p w14:paraId="222FF47A" w14:textId="25D30D76" w:rsidR="31808504" w:rsidRPr="00A80F6B" w:rsidRDefault="31808504" w:rsidP="3F63CA89">
      <w:pPr>
        <w:ind w:left="7776"/>
        <w:rPr>
          <w:rFonts w:ascii="Arial" w:hAnsi="Arial" w:cs="Arial"/>
          <w:sz w:val="22"/>
          <w:szCs w:val="22"/>
          <w:lang w:val="lt-LT"/>
        </w:rPr>
      </w:pPr>
      <w:r w:rsidRPr="00A80F6B">
        <w:rPr>
          <w:rFonts w:ascii="Arial" w:hAnsi="Arial" w:cs="Arial"/>
          <w:sz w:val="22"/>
          <w:szCs w:val="22"/>
          <w:lang w:val="lt-LT"/>
        </w:rPr>
        <w:lastRenderedPageBreak/>
        <w:t xml:space="preserve">Priedas Nr. </w:t>
      </w:r>
      <w:r w:rsidR="008C3A27" w:rsidRPr="00A80F6B">
        <w:rPr>
          <w:rFonts w:ascii="Arial" w:hAnsi="Arial" w:cs="Arial"/>
          <w:sz w:val="22"/>
          <w:szCs w:val="22"/>
          <w:lang w:val="lt-LT"/>
        </w:rPr>
        <w:t>2</w:t>
      </w:r>
    </w:p>
    <w:p w14:paraId="0E3F3167" w14:textId="2D205031" w:rsidR="3F63CA89" w:rsidRPr="00A80F6B" w:rsidRDefault="3F63CA89" w:rsidP="3F63CA89">
      <w:pPr>
        <w:ind w:left="360"/>
        <w:rPr>
          <w:rFonts w:ascii="Arial" w:hAnsi="Arial" w:cs="Arial"/>
          <w:sz w:val="22"/>
          <w:szCs w:val="22"/>
          <w:lang w:val="lt-LT"/>
        </w:rPr>
      </w:pPr>
    </w:p>
    <w:p w14:paraId="4D44D641" w14:textId="5CB30AB4" w:rsidR="31808504" w:rsidRPr="00A80F6B" w:rsidRDefault="31808504" w:rsidP="3F63CA89">
      <w:pPr>
        <w:rPr>
          <w:rFonts w:ascii="Arial" w:hAnsi="Arial" w:cs="Arial"/>
          <w:b/>
          <w:bCs/>
          <w:sz w:val="22"/>
          <w:szCs w:val="22"/>
          <w:lang w:val="lt-LT"/>
        </w:rPr>
      </w:pPr>
      <w:r w:rsidRPr="00A80F6B">
        <w:rPr>
          <w:rFonts w:ascii="Arial" w:hAnsi="Arial" w:cs="Arial"/>
          <w:b/>
          <w:bCs/>
          <w:sz w:val="22"/>
          <w:szCs w:val="22"/>
          <w:lang w:val="lt-LT"/>
        </w:rPr>
        <w:t>Klausim</w:t>
      </w:r>
      <w:r w:rsidR="008C08DF" w:rsidRPr="00A80F6B">
        <w:rPr>
          <w:rFonts w:ascii="Arial" w:hAnsi="Arial" w:cs="Arial"/>
          <w:b/>
          <w:bCs/>
          <w:sz w:val="22"/>
          <w:szCs w:val="22"/>
          <w:lang w:val="lt-LT"/>
        </w:rPr>
        <w:t>ai</w:t>
      </w:r>
    </w:p>
    <w:p w14:paraId="51C0D25A" w14:textId="5D0C86BC" w:rsidR="3F63CA89" w:rsidRPr="00A80F6B" w:rsidRDefault="3F63CA89" w:rsidP="3F63CA89">
      <w:pPr>
        <w:jc w:val="both"/>
        <w:rPr>
          <w:rFonts w:ascii="Arial" w:hAnsi="Arial" w:cs="Arial"/>
          <w:sz w:val="22"/>
          <w:szCs w:val="22"/>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A80F6B" w14:paraId="04BB97C1"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A80F6B" w:rsidRDefault="3F63CA89" w:rsidP="3F63CA89">
            <w:pPr>
              <w:rPr>
                <w:rFonts w:ascii="Arial" w:hAnsi="Arial" w:cs="Arial"/>
                <w:sz w:val="22"/>
                <w:szCs w:val="22"/>
                <w:lang w:val="lt-LT"/>
              </w:rPr>
            </w:pPr>
            <w:r w:rsidRPr="00A80F6B">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A80F6B" w:rsidRDefault="3F63CA89" w:rsidP="3F63CA89">
            <w:pPr>
              <w:rPr>
                <w:rFonts w:ascii="Arial" w:hAnsi="Arial" w:cs="Arial"/>
                <w:sz w:val="22"/>
                <w:szCs w:val="22"/>
                <w:lang w:val="lt-LT"/>
              </w:rPr>
            </w:pPr>
            <w:r w:rsidRPr="00A80F6B">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A80F6B" w:rsidRDefault="3F63CA89" w:rsidP="3F63CA89">
            <w:pPr>
              <w:rPr>
                <w:rFonts w:ascii="Arial" w:hAnsi="Arial" w:cs="Arial"/>
                <w:sz w:val="22"/>
                <w:szCs w:val="22"/>
                <w:lang w:val="lt-LT"/>
              </w:rPr>
            </w:pPr>
            <w:r w:rsidRPr="00A80F6B">
              <w:rPr>
                <w:rFonts w:ascii="Arial" w:hAnsi="Arial" w:cs="Arial"/>
                <w:b/>
                <w:bCs/>
                <w:sz w:val="22"/>
                <w:szCs w:val="22"/>
                <w:lang w:val="lt-LT"/>
              </w:rPr>
              <w:t>Atsakymas</w:t>
            </w:r>
          </w:p>
        </w:tc>
      </w:tr>
      <w:tr w:rsidR="00316CDA" w:rsidRPr="00A80F6B" w14:paraId="1D441640"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49A28929" w:rsidR="00316CDA" w:rsidRPr="00A80F6B" w:rsidRDefault="00AC73CC" w:rsidP="00316CDA">
            <w:pPr>
              <w:rPr>
                <w:rFonts w:ascii="Arial" w:hAnsi="Arial" w:cs="Arial"/>
                <w:sz w:val="22"/>
                <w:szCs w:val="22"/>
                <w:lang w:val="lt-LT"/>
              </w:rPr>
            </w:pPr>
            <w:r w:rsidRPr="00A80F6B">
              <w:rPr>
                <w:rFonts w:ascii="Arial" w:hAnsi="Arial" w:cs="Arial"/>
                <w:sz w:val="22"/>
                <w:szCs w:val="22"/>
                <w:lang w:val="lt-LT"/>
              </w:rPr>
              <w:t>1.</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4339E75" w14:textId="6AD88BE8" w:rsidR="00316CDA" w:rsidRPr="00A80F6B" w:rsidRDefault="00A3459A" w:rsidP="00316CDA">
            <w:pPr>
              <w:jc w:val="both"/>
              <w:rPr>
                <w:rFonts w:ascii="Arial" w:hAnsi="Arial" w:cs="Arial"/>
                <w:i/>
                <w:iCs/>
                <w:sz w:val="22"/>
                <w:szCs w:val="22"/>
                <w:lang w:val="lt-LT"/>
              </w:rPr>
            </w:pPr>
            <w:r w:rsidRPr="00A80F6B">
              <w:rPr>
                <w:rFonts w:ascii="Arial" w:hAnsi="Arial" w:cs="Arial"/>
                <w:i/>
                <w:iCs/>
                <w:sz w:val="22"/>
                <w:szCs w:val="22"/>
                <w:lang w:val="lt-LT"/>
              </w:rPr>
              <w:t>Pirkėjas vykdė rinkos konsultaciją 2026-0</w:t>
            </w:r>
            <w:r w:rsidR="00A02DD6" w:rsidRPr="00A80F6B">
              <w:rPr>
                <w:rFonts w:ascii="Arial" w:hAnsi="Arial" w:cs="Arial"/>
                <w:i/>
                <w:iCs/>
                <w:sz w:val="22"/>
                <w:szCs w:val="22"/>
                <w:lang w:val="lt-LT"/>
              </w:rPr>
              <w:t xml:space="preserve">4-29 d. nuoroda: </w:t>
            </w:r>
            <w:hyperlink r:id="rId12" w:history="1">
              <w:r w:rsidR="005D34B8" w:rsidRPr="00A80F6B">
                <w:rPr>
                  <w:rStyle w:val="Hyperlink"/>
                  <w:rFonts w:ascii="Arial" w:hAnsi="Arial" w:cs="Arial"/>
                  <w:i/>
                  <w:iCs/>
                  <w:sz w:val="22"/>
                  <w:szCs w:val="22"/>
                  <w:lang w:val="lt-LT"/>
                </w:rPr>
                <w:t>https://viesiejipirkimai.lt/epps/pmc/viewPmc.do?resourceId=7651947</w:t>
              </w:r>
            </w:hyperlink>
            <w:r w:rsidR="005D34B8" w:rsidRPr="00A80F6B">
              <w:rPr>
                <w:rFonts w:ascii="Arial" w:hAnsi="Arial" w:cs="Arial"/>
                <w:i/>
                <w:iCs/>
                <w:sz w:val="22"/>
                <w:szCs w:val="22"/>
                <w:lang w:val="lt-LT"/>
              </w:rPr>
              <w:t>. Rinkos konsultacij</w:t>
            </w:r>
            <w:r w:rsidR="00DC4C4B" w:rsidRPr="00A80F6B">
              <w:rPr>
                <w:rFonts w:ascii="Arial" w:hAnsi="Arial" w:cs="Arial"/>
                <w:i/>
                <w:iCs/>
                <w:sz w:val="22"/>
                <w:szCs w:val="22"/>
                <w:lang w:val="lt-LT"/>
              </w:rPr>
              <w:t>os</w:t>
            </w:r>
            <w:r w:rsidR="005D34B8" w:rsidRPr="00A80F6B">
              <w:rPr>
                <w:rFonts w:ascii="Arial" w:hAnsi="Arial" w:cs="Arial"/>
                <w:i/>
                <w:iCs/>
                <w:sz w:val="22"/>
                <w:szCs w:val="22"/>
                <w:lang w:val="lt-LT"/>
              </w:rPr>
              <w:t xml:space="preserve"> metu buvo gautas klausimas: </w:t>
            </w:r>
          </w:p>
          <w:p w14:paraId="3D22AEE5" w14:textId="3E348647" w:rsidR="00DC4C4B" w:rsidRPr="00A80F6B" w:rsidRDefault="001D239B" w:rsidP="00316CDA">
            <w:pPr>
              <w:jc w:val="both"/>
              <w:rPr>
                <w:rFonts w:ascii="Arial" w:hAnsi="Arial" w:cs="Arial"/>
                <w:i/>
                <w:iCs/>
                <w:sz w:val="22"/>
                <w:szCs w:val="22"/>
                <w:lang w:val="lt-LT"/>
              </w:rPr>
            </w:pPr>
            <w:r w:rsidRPr="00A80F6B">
              <w:rPr>
                <w:rFonts w:ascii="Arial" w:hAnsi="Arial" w:cs="Arial"/>
                <w:i/>
                <w:iCs/>
                <w:sz w:val="22"/>
                <w:szCs w:val="22"/>
                <w:lang w:val="lt-LT"/>
              </w:rPr>
              <w:t>„TS 3.1.3 punkte nėra apibrėžta atsiskaitymo tvarka tais atvejais, kai dėl nuo Tiekėjo nepriklausančių priežasčių (pvz., nesurinkti bendraturčių sutikimai) paslauga negali būti pilnai suteikta. Prašytume patikslinti.“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7A91406" w14:textId="47B2DBC9" w:rsidR="00316CDA" w:rsidRPr="00A80F6B" w:rsidRDefault="00316CDA" w:rsidP="00316CDA">
            <w:pPr>
              <w:rPr>
                <w:rFonts w:ascii="Arial" w:hAnsi="Arial" w:cs="Arial"/>
                <w:sz w:val="22"/>
                <w:szCs w:val="22"/>
                <w:lang w:val="lt-LT"/>
              </w:rPr>
            </w:pPr>
            <w:r w:rsidRPr="00A80F6B">
              <w:rPr>
                <w:rFonts w:ascii="Arial" w:hAnsi="Arial" w:cs="Arial"/>
                <w:sz w:val="22"/>
                <w:szCs w:val="22"/>
                <w:lang w:val="lt-LT"/>
              </w:rPr>
              <w:t xml:space="preserve"> </w:t>
            </w:r>
            <w:r w:rsidR="0057255D" w:rsidRPr="00A80F6B">
              <w:rPr>
                <w:rFonts w:ascii="Arial" w:hAnsi="Arial" w:cs="Arial"/>
                <w:sz w:val="22"/>
                <w:szCs w:val="22"/>
                <w:lang w:val="lt-LT"/>
              </w:rPr>
              <w:t xml:space="preserve">Pirkėjas atsižvelgiant į gautą </w:t>
            </w:r>
            <w:r w:rsidR="00ED69C1" w:rsidRPr="00A80F6B">
              <w:rPr>
                <w:rFonts w:ascii="Arial" w:hAnsi="Arial" w:cs="Arial"/>
                <w:sz w:val="22"/>
                <w:szCs w:val="22"/>
                <w:lang w:val="lt-LT"/>
              </w:rPr>
              <w:t xml:space="preserve">Tiekėjo </w:t>
            </w:r>
            <w:r w:rsidR="00DC4C4B" w:rsidRPr="00A80F6B">
              <w:rPr>
                <w:rFonts w:ascii="Arial" w:hAnsi="Arial" w:cs="Arial"/>
                <w:sz w:val="22"/>
                <w:szCs w:val="22"/>
                <w:lang w:val="lt-LT"/>
              </w:rPr>
              <w:t>pastabą</w:t>
            </w:r>
            <w:r w:rsidR="00ED69C1" w:rsidRPr="00A80F6B">
              <w:rPr>
                <w:rFonts w:ascii="Arial" w:hAnsi="Arial" w:cs="Arial"/>
                <w:sz w:val="22"/>
                <w:szCs w:val="22"/>
                <w:lang w:val="lt-LT"/>
              </w:rPr>
              <w:t xml:space="preserve"> </w:t>
            </w:r>
            <w:r w:rsidR="00DC4C4B" w:rsidRPr="00A80F6B">
              <w:rPr>
                <w:rFonts w:ascii="Arial" w:hAnsi="Arial" w:cs="Arial"/>
                <w:sz w:val="22"/>
                <w:szCs w:val="22"/>
                <w:lang w:val="lt-LT"/>
              </w:rPr>
              <w:t>Sutartyje</w:t>
            </w:r>
            <w:r w:rsidR="00ED69C1" w:rsidRPr="00A80F6B">
              <w:rPr>
                <w:rFonts w:ascii="Arial" w:hAnsi="Arial" w:cs="Arial"/>
                <w:sz w:val="22"/>
                <w:szCs w:val="22"/>
                <w:lang w:val="lt-LT"/>
              </w:rPr>
              <w:t xml:space="preserve"> nusimatė </w:t>
            </w:r>
            <w:r w:rsidR="004411AE" w:rsidRPr="00A80F6B">
              <w:rPr>
                <w:rFonts w:ascii="Arial" w:hAnsi="Arial" w:cs="Arial"/>
                <w:sz w:val="22"/>
                <w:szCs w:val="22"/>
                <w:lang w:val="lt-LT"/>
              </w:rPr>
              <w:t xml:space="preserve">5.4 punktą </w:t>
            </w:r>
            <w:r w:rsidR="00AC7F10" w:rsidRPr="00A80F6B">
              <w:rPr>
                <w:rFonts w:ascii="Arial" w:hAnsi="Arial" w:cs="Arial"/>
                <w:sz w:val="22"/>
                <w:szCs w:val="22"/>
                <w:lang w:val="lt-LT"/>
              </w:rPr>
              <w:t>Sutarties kainos / įkainių apskaičiavimo</w:t>
            </w:r>
            <w:r w:rsidR="00B323BD" w:rsidRPr="00A80F6B">
              <w:rPr>
                <w:rFonts w:ascii="Arial" w:hAnsi="Arial" w:cs="Arial"/>
                <w:sz w:val="22"/>
                <w:szCs w:val="22"/>
                <w:lang w:val="lt-LT"/>
              </w:rPr>
              <w:t xml:space="preserve"> taikant kiekio (apimties) keitimo taisykles:</w:t>
            </w:r>
          </w:p>
          <w:p w14:paraId="53D23474" w14:textId="77777777" w:rsidR="00A80F6B" w:rsidRPr="00A80F6B" w:rsidRDefault="00A80F6B" w:rsidP="00316CDA">
            <w:pPr>
              <w:rPr>
                <w:rFonts w:ascii="Arial" w:hAnsi="Arial" w:cs="Arial"/>
                <w:sz w:val="22"/>
                <w:szCs w:val="22"/>
                <w:lang w:val="lt-LT"/>
              </w:rPr>
            </w:pPr>
          </w:p>
          <w:p w14:paraId="05768242" w14:textId="77777777" w:rsidR="008A65B0" w:rsidRPr="00A80F6B" w:rsidRDefault="00B323BD" w:rsidP="008A65B0">
            <w:pPr>
              <w:jc w:val="both"/>
              <w:rPr>
                <w:rFonts w:ascii="Arial" w:hAnsi="Arial" w:cs="Arial"/>
                <w:i/>
                <w:iCs/>
                <w:kern w:val="2"/>
                <w:sz w:val="22"/>
                <w:szCs w:val="22"/>
                <w:lang w:val="lt-LT"/>
              </w:rPr>
            </w:pPr>
            <w:r w:rsidRPr="00A80F6B">
              <w:rPr>
                <w:rFonts w:ascii="Arial" w:hAnsi="Arial" w:cs="Arial"/>
                <w:i/>
                <w:iCs/>
                <w:sz w:val="22"/>
                <w:szCs w:val="22"/>
                <w:lang w:val="lt-LT"/>
              </w:rPr>
              <w:t>„</w:t>
            </w:r>
            <w:r w:rsidR="008A65B0" w:rsidRPr="00A80F6B">
              <w:rPr>
                <w:rFonts w:ascii="Arial" w:hAnsi="Arial" w:cs="Arial"/>
                <w:i/>
                <w:iCs/>
                <w:kern w:val="2"/>
                <w:sz w:val="22"/>
                <w:szCs w:val="22"/>
                <w:lang w:val="lt-LT"/>
              </w:rPr>
              <w:t xml:space="preserve">Pirkėjas numato galimybę įsigyti Sutarties priede </w:t>
            </w:r>
            <w:r w:rsidR="008A65B0" w:rsidRPr="00A80F6B">
              <w:rPr>
                <w:rStyle w:val="normaltextrun"/>
                <w:rFonts w:ascii="Arial" w:hAnsi="Arial" w:cs="Arial"/>
                <w:i/>
                <w:iCs/>
                <w:sz w:val="22"/>
                <w:szCs w:val="22"/>
                <w:lang w:val="lt-LT"/>
              </w:rPr>
              <w:t xml:space="preserve">Nr. 2 „Pasiūlymas“ </w:t>
            </w:r>
            <w:r w:rsidR="008A65B0" w:rsidRPr="00A80F6B">
              <w:rPr>
                <w:rFonts w:ascii="Arial" w:hAnsi="Arial" w:cs="Arial"/>
                <w:i/>
                <w:iCs/>
                <w:kern w:val="2"/>
                <w:sz w:val="22"/>
                <w:szCs w:val="22"/>
                <w:lang w:val="lt-LT"/>
              </w:rPr>
              <w:t xml:space="preserve"> nenurodytų, tačiau su pirkimo objektu susijusių paslaugų, t. y, įskaitant, bet neapsiribojant atvejais, kuomet, teikiant Paslaugas, nesant Tiekėjo kaltės, jis dėl trečiųjų asmenų – bendraturčių - nesutikimo pasirašyti tam tikrus dokumentus, kurie būtini tinkamai įvykdyti Paslaugas, negali jų pilna apimtimi suteikti (toliau – Nenumatytos paslaugos), neviršijant 10 (dešimt) proc. Pradinės Sutarties vertės (jos nedidinant). </w:t>
            </w:r>
          </w:p>
          <w:p w14:paraId="2E6FD786" w14:textId="77777777" w:rsidR="008A65B0" w:rsidRPr="00A80F6B" w:rsidRDefault="008A65B0" w:rsidP="008A65B0">
            <w:pPr>
              <w:jc w:val="both"/>
              <w:rPr>
                <w:rFonts w:ascii="Arial" w:hAnsi="Arial" w:cs="Arial"/>
                <w:i/>
                <w:iCs/>
                <w:kern w:val="2"/>
                <w:sz w:val="22"/>
                <w:szCs w:val="22"/>
                <w:lang w:val="lt-LT"/>
              </w:rPr>
            </w:pPr>
          </w:p>
          <w:p w14:paraId="3B908547" w14:textId="77777777" w:rsidR="00B323BD" w:rsidRPr="00A80F6B" w:rsidRDefault="008A65B0" w:rsidP="008A65B0">
            <w:pPr>
              <w:jc w:val="both"/>
              <w:rPr>
                <w:rFonts w:ascii="Arial" w:hAnsi="Arial" w:cs="Arial"/>
                <w:i/>
                <w:iCs/>
                <w:kern w:val="2"/>
                <w:sz w:val="22"/>
                <w:szCs w:val="22"/>
                <w:lang w:val="lt-LT"/>
              </w:rPr>
            </w:pPr>
            <w:r w:rsidRPr="00A80F6B">
              <w:rPr>
                <w:rFonts w:ascii="Arial" w:hAnsi="Arial" w:cs="Arial"/>
                <w:i/>
                <w:iCs/>
                <w:kern w:val="2"/>
                <w:sz w:val="22"/>
                <w:szCs w:val="22"/>
                <w:lang w:val="lt-LT"/>
              </w:rPr>
              <w:t xml:space="preserve">Už Nenumatytas </w:t>
            </w:r>
            <w:r w:rsidRPr="00A80F6B">
              <w:rPr>
                <w:rFonts w:ascii="Arial" w:hAnsi="Arial" w:cs="Arial"/>
                <w:i/>
                <w:iCs/>
                <w:sz w:val="22"/>
                <w:szCs w:val="22"/>
                <w:lang w:val="lt-LT"/>
              </w:rPr>
              <w:t xml:space="preserve">paslaugas </w:t>
            </w:r>
            <w:r w:rsidRPr="00A80F6B">
              <w:rPr>
                <w:rFonts w:ascii="Arial" w:hAnsi="Arial" w:cs="Arial"/>
                <w:i/>
                <w:iCs/>
                <w:kern w:val="2"/>
                <w:sz w:val="22"/>
                <w:szCs w:val="22"/>
                <w:lang w:val="lt-LT"/>
              </w:rPr>
              <w:t xml:space="preserve">bus apmokama ne didesnėmis, nei Užsakymo dieną Tiekėjo kataloge ar interneto svetainėje nurodytomis galiojančiomis šių </w:t>
            </w:r>
            <w:r w:rsidRPr="00A80F6B">
              <w:rPr>
                <w:rFonts w:ascii="Arial" w:hAnsi="Arial" w:cs="Arial"/>
                <w:i/>
                <w:iCs/>
                <w:sz w:val="22"/>
                <w:szCs w:val="22"/>
                <w:lang w:val="lt-LT"/>
              </w:rPr>
              <w:t xml:space="preserve">paslaugų </w:t>
            </w:r>
            <w:r w:rsidRPr="00A80F6B">
              <w:rPr>
                <w:rFonts w:ascii="Arial" w:hAnsi="Arial" w:cs="Arial"/>
                <w:i/>
                <w:iCs/>
                <w:kern w:val="2"/>
                <w:sz w:val="22"/>
                <w:szCs w:val="22"/>
                <w:lang w:val="lt-LT"/>
              </w:rPr>
              <w:t>kainomis arba, jei tokios kainos neskelbiamos, tiekėjo pasiūlytomis, konkurencingomis ir rinką atitinkančiomis kainomis. Nenumatytų p</w:t>
            </w:r>
            <w:r w:rsidRPr="00A80F6B">
              <w:rPr>
                <w:rFonts w:ascii="Arial" w:hAnsi="Arial" w:cs="Arial"/>
                <w:i/>
                <w:iCs/>
                <w:sz w:val="22"/>
                <w:szCs w:val="22"/>
                <w:lang w:val="lt-LT"/>
              </w:rPr>
              <w:t>aslaugų</w:t>
            </w:r>
            <w:r w:rsidRPr="00A80F6B">
              <w:rPr>
                <w:rFonts w:ascii="Arial" w:hAnsi="Arial" w:cs="Arial"/>
                <w:i/>
                <w:iCs/>
                <w:kern w:val="2"/>
                <w:sz w:val="22"/>
                <w:szCs w:val="22"/>
                <w:lang w:val="lt-LT"/>
              </w:rPr>
              <w:t xml:space="preserve"> kaina su Pirkėju turi būti derinama iš anksto. Gavęs Tiekėjo pateiktas Nenumatytų </w:t>
            </w:r>
            <w:r w:rsidRPr="00A80F6B">
              <w:rPr>
                <w:rFonts w:ascii="Arial" w:hAnsi="Arial" w:cs="Arial"/>
                <w:i/>
                <w:iCs/>
                <w:sz w:val="22"/>
                <w:szCs w:val="22"/>
                <w:lang w:val="lt-LT"/>
              </w:rPr>
              <w:t xml:space="preserve">paslaugų </w:t>
            </w:r>
            <w:r w:rsidRPr="00A80F6B">
              <w:rPr>
                <w:rFonts w:ascii="Arial" w:hAnsi="Arial" w:cs="Arial"/>
                <w:i/>
                <w:iCs/>
                <w:kern w:val="2"/>
                <w:sz w:val="22"/>
                <w:szCs w:val="22"/>
                <w:lang w:val="lt-LT"/>
              </w:rPr>
              <w:t xml:space="preserve">kainas (komercinį pasiūlymą), Pirkėjas atlieka rinkos kainų tyrimą (apklausą telefonu ir / ar raštu, ir / ar paiešką elektroninėje erdvėje ar kt.), tokiu būdu įvertindamas, ar Tiekėjo pateiktos Nenumatytų </w:t>
            </w:r>
            <w:r w:rsidRPr="00A80F6B">
              <w:rPr>
                <w:rFonts w:ascii="Arial" w:hAnsi="Arial" w:cs="Arial"/>
                <w:i/>
                <w:iCs/>
                <w:sz w:val="22"/>
                <w:szCs w:val="22"/>
                <w:lang w:val="lt-LT"/>
              </w:rPr>
              <w:t>paslaugų</w:t>
            </w:r>
            <w:r w:rsidRPr="00A80F6B">
              <w:rPr>
                <w:rFonts w:ascii="Arial" w:hAnsi="Arial" w:cs="Arial"/>
                <w:i/>
                <w:iCs/>
                <w:kern w:val="2"/>
                <w:sz w:val="22"/>
                <w:szCs w:val="22"/>
                <w:lang w:val="lt-LT"/>
              </w:rPr>
              <w:t xml:space="preserve"> kainos atitinka rinkos kainas. Nustačius, kad Tiekėjo pasiūlytos Nenumatytų </w:t>
            </w:r>
            <w:r w:rsidRPr="00A80F6B">
              <w:rPr>
                <w:rFonts w:ascii="Arial" w:hAnsi="Arial" w:cs="Arial"/>
                <w:i/>
                <w:iCs/>
                <w:sz w:val="22"/>
                <w:szCs w:val="22"/>
                <w:lang w:val="lt-LT"/>
              </w:rPr>
              <w:t>paslaugų</w:t>
            </w:r>
            <w:r w:rsidRPr="00A80F6B">
              <w:rPr>
                <w:rFonts w:ascii="Arial" w:hAnsi="Arial" w:cs="Arial"/>
                <w:i/>
                <w:iCs/>
                <w:kern w:val="2"/>
                <w:sz w:val="22"/>
                <w:szCs w:val="22"/>
                <w:lang w:val="lt-LT"/>
              </w:rPr>
              <w:t xml:space="preserve"> kainos yra didesnės, nei rinkos, Pirkėjas prašo Tiekėjo jas sumažinti. Tiekėjui nesutikus sumažinti Nenumatytų </w:t>
            </w:r>
            <w:r w:rsidRPr="00A80F6B">
              <w:rPr>
                <w:rFonts w:ascii="Arial" w:hAnsi="Arial" w:cs="Arial"/>
                <w:i/>
                <w:iCs/>
                <w:sz w:val="22"/>
                <w:szCs w:val="22"/>
                <w:lang w:val="lt-LT"/>
              </w:rPr>
              <w:t>paslaugų</w:t>
            </w:r>
            <w:r w:rsidRPr="00A80F6B">
              <w:rPr>
                <w:rFonts w:ascii="Arial" w:hAnsi="Arial" w:cs="Arial"/>
                <w:i/>
                <w:iCs/>
                <w:kern w:val="2"/>
                <w:sz w:val="22"/>
                <w:szCs w:val="22"/>
                <w:lang w:val="lt-LT"/>
              </w:rPr>
              <w:t xml:space="preserve"> kainos iki rinkos kainos, Pirkėjas pasilieka teisę Nenumatytas </w:t>
            </w:r>
            <w:r w:rsidRPr="00A80F6B">
              <w:rPr>
                <w:rFonts w:ascii="Arial" w:hAnsi="Arial" w:cs="Arial"/>
                <w:i/>
                <w:iCs/>
                <w:sz w:val="22"/>
                <w:szCs w:val="22"/>
                <w:lang w:val="lt-LT"/>
              </w:rPr>
              <w:t>paslaugas</w:t>
            </w:r>
            <w:r w:rsidRPr="00A80F6B">
              <w:rPr>
                <w:rFonts w:ascii="Arial" w:hAnsi="Arial" w:cs="Arial"/>
                <w:i/>
                <w:iCs/>
                <w:kern w:val="2"/>
                <w:sz w:val="22"/>
                <w:szCs w:val="22"/>
                <w:lang w:val="lt-LT"/>
              </w:rPr>
              <w:t xml:space="preserve"> įsigyti atskiru pirkimu.</w:t>
            </w:r>
            <w:r w:rsidRPr="00A80F6B">
              <w:rPr>
                <w:rFonts w:ascii="Arial" w:hAnsi="Arial" w:cs="Arial"/>
                <w:i/>
                <w:iCs/>
                <w:kern w:val="2"/>
                <w:sz w:val="22"/>
                <w:szCs w:val="22"/>
                <w:lang w:val="lt-LT"/>
              </w:rPr>
              <w:t>”</w:t>
            </w:r>
          </w:p>
          <w:p w14:paraId="1DEB30CC" w14:textId="77777777" w:rsidR="00372F86" w:rsidRPr="00A80F6B" w:rsidRDefault="00372F86" w:rsidP="008A65B0">
            <w:pPr>
              <w:jc w:val="both"/>
              <w:rPr>
                <w:rFonts w:ascii="Arial" w:hAnsi="Arial" w:cs="Arial"/>
                <w:i/>
                <w:iCs/>
                <w:kern w:val="2"/>
                <w:sz w:val="22"/>
                <w:szCs w:val="22"/>
                <w:lang w:val="lt-LT"/>
              </w:rPr>
            </w:pPr>
          </w:p>
          <w:p w14:paraId="63193AB9" w14:textId="77777777" w:rsidR="00A80F6B" w:rsidRPr="00A80F6B" w:rsidRDefault="00372F86" w:rsidP="008A65B0">
            <w:pPr>
              <w:jc w:val="both"/>
              <w:rPr>
                <w:rFonts w:ascii="Arial" w:hAnsi="Arial" w:cs="Arial"/>
                <w:b/>
                <w:bCs/>
                <w:kern w:val="2"/>
                <w:sz w:val="22"/>
                <w:szCs w:val="22"/>
                <w:lang w:val="lt-LT"/>
              </w:rPr>
            </w:pPr>
            <w:r w:rsidRPr="00A80F6B">
              <w:rPr>
                <w:rFonts w:ascii="Arial" w:hAnsi="Arial" w:cs="Arial"/>
                <w:b/>
                <w:bCs/>
                <w:kern w:val="2"/>
                <w:sz w:val="22"/>
                <w:szCs w:val="22"/>
                <w:lang w:val="lt-LT"/>
              </w:rPr>
              <w:t>Prašome tiekėjų pakomentuoti, pateikti</w:t>
            </w:r>
            <w:r w:rsidR="002337C0" w:rsidRPr="00A80F6B">
              <w:rPr>
                <w:rFonts w:ascii="Arial" w:hAnsi="Arial" w:cs="Arial"/>
                <w:b/>
                <w:bCs/>
                <w:kern w:val="2"/>
                <w:sz w:val="22"/>
                <w:szCs w:val="22"/>
                <w:lang w:val="lt-LT"/>
              </w:rPr>
              <w:t xml:space="preserve">, </w:t>
            </w:r>
            <w:r w:rsidRPr="00A80F6B">
              <w:rPr>
                <w:rFonts w:ascii="Arial" w:hAnsi="Arial" w:cs="Arial"/>
                <w:b/>
                <w:bCs/>
                <w:kern w:val="2"/>
                <w:sz w:val="22"/>
                <w:szCs w:val="22"/>
                <w:lang w:val="lt-LT"/>
              </w:rPr>
              <w:t>įžvalgas ar</w:t>
            </w:r>
            <w:r w:rsidR="002337C0" w:rsidRPr="00A80F6B">
              <w:rPr>
                <w:rFonts w:ascii="Arial" w:hAnsi="Arial" w:cs="Arial"/>
                <w:b/>
                <w:bCs/>
                <w:kern w:val="2"/>
                <w:sz w:val="22"/>
                <w:szCs w:val="22"/>
                <w:lang w:val="lt-LT"/>
              </w:rPr>
              <w:t xml:space="preserve"> šį formuluotė </w:t>
            </w:r>
            <w:r w:rsidR="002337C0" w:rsidRPr="00A80F6B">
              <w:rPr>
                <w:rFonts w:ascii="Arial" w:hAnsi="Arial" w:cs="Arial"/>
                <w:b/>
                <w:bCs/>
                <w:kern w:val="2"/>
                <w:sz w:val="22"/>
                <w:szCs w:val="22"/>
                <w:lang w:val="lt-LT"/>
              </w:rPr>
              <w:lastRenderedPageBreak/>
              <w:t>aiški ir ar tiekėja</w:t>
            </w:r>
            <w:r w:rsidR="00A80F6B" w:rsidRPr="00A80F6B">
              <w:rPr>
                <w:rFonts w:ascii="Arial" w:hAnsi="Arial" w:cs="Arial"/>
                <w:b/>
                <w:bCs/>
                <w:kern w:val="2"/>
                <w:sz w:val="22"/>
                <w:szCs w:val="22"/>
                <w:lang w:val="lt-LT"/>
              </w:rPr>
              <w:t>ms toks atsiskaitymas tinkamas.</w:t>
            </w:r>
          </w:p>
          <w:p w14:paraId="3837F5BE" w14:textId="77777777" w:rsidR="00A80F6B" w:rsidRPr="00A80F6B" w:rsidRDefault="00A80F6B" w:rsidP="008A65B0">
            <w:pPr>
              <w:jc w:val="both"/>
              <w:rPr>
                <w:rFonts w:ascii="Arial" w:hAnsi="Arial" w:cs="Arial"/>
                <w:b/>
                <w:bCs/>
                <w:kern w:val="2"/>
                <w:sz w:val="22"/>
                <w:szCs w:val="22"/>
                <w:lang w:val="lt-LT"/>
              </w:rPr>
            </w:pPr>
          </w:p>
          <w:p w14:paraId="390AACB0" w14:textId="08BD361E" w:rsidR="00A80F6B" w:rsidRPr="00A80F6B" w:rsidRDefault="00A80F6B" w:rsidP="008A65B0">
            <w:pPr>
              <w:jc w:val="both"/>
              <w:rPr>
                <w:rFonts w:ascii="Arial" w:hAnsi="Arial" w:cs="Arial"/>
                <w:i/>
                <w:iCs/>
                <w:kern w:val="2"/>
                <w:sz w:val="22"/>
                <w:szCs w:val="22"/>
                <w:lang w:val="lt-LT"/>
              </w:rPr>
            </w:pPr>
            <w:r w:rsidRPr="00A80F6B">
              <w:rPr>
                <w:rFonts w:ascii="Arial" w:hAnsi="Arial" w:cs="Arial"/>
                <w:b/>
                <w:bCs/>
                <w:kern w:val="2"/>
                <w:sz w:val="22"/>
                <w:szCs w:val="22"/>
                <w:lang w:val="lt-LT"/>
              </w:rPr>
              <w:t>Prašome tiekėjų pateikti savo pasiūlymus iš praktikos, kaip galima dar formuluoti atsiskaitymą dėl rinkos konsultacijoje paminėtų nenumatytų aplinkybių.</w:t>
            </w:r>
          </w:p>
        </w:tc>
      </w:tr>
      <w:tr w:rsidR="00AC73CC" w:rsidRPr="00A80F6B" w14:paraId="574E99E3" w14:textId="77777777" w:rsidTr="00AC73CC">
        <w:trPr>
          <w:trHeight w:val="1156"/>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3C8D11C" w14:textId="4C5474A3" w:rsidR="00AC73CC" w:rsidRPr="00A80F6B" w:rsidRDefault="00AC73CC" w:rsidP="00316CDA">
            <w:pPr>
              <w:rPr>
                <w:rFonts w:ascii="Arial" w:hAnsi="Arial" w:cs="Arial"/>
                <w:sz w:val="22"/>
                <w:szCs w:val="22"/>
                <w:lang w:val="lt-LT"/>
              </w:rPr>
            </w:pPr>
            <w:r w:rsidRPr="00A80F6B">
              <w:rPr>
                <w:rFonts w:ascii="Arial" w:hAnsi="Arial" w:cs="Arial"/>
                <w:sz w:val="22"/>
                <w:szCs w:val="22"/>
                <w:lang w:val="lt-LT"/>
              </w:rPr>
              <w:lastRenderedPageBreak/>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A0B0393" w14:textId="67130A5A" w:rsidR="00AC73CC" w:rsidRPr="00A80F6B" w:rsidRDefault="000A222A" w:rsidP="00316CDA">
            <w:pPr>
              <w:jc w:val="both"/>
              <w:rPr>
                <w:rFonts w:ascii="Arial" w:hAnsi="Arial" w:cs="Arial"/>
                <w:sz w:val="22"/>
                <w:szCs w:val="22"/>
                <w:lang w:val="lt-LT"/>
              </w:rPr>
            </w:pPr>
            <w:r w:rsidRPr="00A80F6B">
              <w:rPr>
                <w:rFonts w:ascii="Arial" w:hAnsi="Arial" w:cs="Arial"/>
                <w:sz w:val="22"/>
                <w:szCs w:val="22"/>
                <w:lang w:val="lt-LT"/>
              </w:rPr>
              <w:t xml:space="preserve">Kiti </w:t>
            </w:r>
            <w:r w:rsidR="00AC73CC" w:rsidRPr="00A80F6B">
              <w:rPr>
                <w:rFonts w:ascii="Arial" w:hAnsi="Arial" w:cs="Arial"/>
                <w:sz w:val="22"/>
                <w:szCs w:val="22"/>
                <w:lang w:val="lt-LT"/>
              </w:rPr>
              <w:t>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3950788" w14:textId="77777777" w:rsidR="00AC73CC" w:rsidRPr="00A80F6B" w:rsidRDefault="00AC73CC" w:rsidP="00316CDA">
            <w:pPr>
              <w:rPr>
                <w:rFonts w:ascii="Arial" w:hAnsi="Arial" w:cs="Arial"/>
                <w:sz w:val="22"/>
                <w:szCs w:val="22"/>
                <w:lang w:val="lt-LT"/>
              </w:rPr>
            </w:pPr>
          </w:p>
        </w:tc>
      </w:tr>
    </w:tbl>
    <w:p w14:paraId="6414D947" w14:textId="7081BE07" w:rsidR="3F63CA89" w:rsidRPr="00A80F6B" w:rsidRDefault="3F63CA89" w:rsidP="3F63CA89">
      <w:pPr>
        <w:rPr>
          <w:rFonts w:ascii="Arial" w:hAnsi="Arial" w:cs="Arial"/>
          <w:sz w:val="22"/>
          <w:szCs w:val="22"/>
          <w:lang w:val="lt-LT"/>
        </w:rPr>
      </w:pPr>
    </w:p>
    <w:sectPr w:rsidR="3F63CA89" w:rsidRPr="00A80F6B"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8DF2" w14:textId="77777777" w:rsidR="00F5163A" w:rsidRDefault="00F5163A">
      <w:r>
        <w:separator/>
      </w:r>
    </w:p>
  </w:endnote>
  <w:endnote w:type="continuationSeparator" w:id="0">
    <w:p w14:paraId="53993C19" w14:textId="77777777" w:rsidR="00F5163A" w:rsidRDefault="00F5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A80F6B"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D33E" w14:textId="77777777" w:rsidR="00F5163A" w:rsidRDefault="00F5163A">
      <w:r>
        <w:separator/>
      </w:r>
    </w:p>
  </w:footnote>
  <w:footnote w:type="continuationSeparator" w:id="0">
    <w:p w14:paraId="168C2241" w14:textId="77777777" w:rsidR="00F5163A" w:rsidRDefault="00F51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0BCF"/>
    <w:rsid w:val="00034115"/>
    <w:rsid w:val="00035035"/>
    <w:rsid w:val="000355F8"/>
    <w:rsid w:val="0004485A"/>
    <w:rsid w:val="0004485D"/>
    <w:rsid w:val="0004550F"/>
    <w:rsid w:val="000467E6"/>
    <w:rsid w:val="00046D32"/>
    <w:rsid w:val="000535A1"/>
    <w:rsid w:val="00060352"/>
    <w:rsid w:val="000644EE"/>
    <w:rsid w:val="00067DF2"/>
    <w:rsid w:val="000701CF"/>
    <w:rsid w:val="000702B5"/>
    <w:rsid w:val="0008526A"/>
    <w:rsid w:val="000852D1"/>
    <w:rsid w:val="00085D0F"/>
    <w:rsid w:val="000A222A"/>
    <w:rsid w:val="000A43C5"/>
    <w:rsid w:val="000A697A"/>
    <w:rsid w:val="000C39F9"/>
    <w:rsid w:val="000C3A6B"/>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777"/>
    <w:rsid w:val="00123ACE"/>
    <w:rsid w:val="001240E6"/>
    <w:rsid w:val="00126370"/>
    <w:rsid w:val="00130B5D"/>
    <w:rsid w:val="001318C1"/>
    <w:rsid w:val="00136428"/>
    <w:rsid w:val="00136E4F"/>
    <w:rsid w:val="00140A2A"/>
    <w:rsid w:val="001418A2"/>
    <w:rsid w:val="00141E68"/>
    <w:rsid w:val="001470CE"/>
    <w:rsid w:val="00147E3F"/>
    <w:rsid w:val="001515AD"/>
    <w:rsid w:val="00160841"/>
    <w:rsid w:val="00164083"/>
    <w:rsid w:val="00171F81"/>
    <w:rsid w:val="0017335B"/>
    <w:rsid w:val="00175202"/>
    <w:rsid w:val="00184429"/>
    <w:rsid w:val="00190453"/>
    <w:rsid w:val="001B1E3D"/>
    <w:rsid w:val="001B6F8F"/>
    <w:rsid w:val="001C0CBC"/>
    <w:rsid w:val="001D2280"/>
    <w:rsid w:val="001D239B"/>
    <w:rsid w:val="001D5337"/>
    <w:rsid w:val="001E1DCE"/>
    <w:rsid w:val="001E3C5E"/>
    <w:rsid w:val="00200F6B"/>
    <w:rsid w:val="002012D3"/>
    <w:rsid w:val="00204E81"/>
    <w:rsid w:val="0020764E"/>
    <w:rsid w:val="00210346"/>
    <w:rsid w:val="0021175D"/>
    <w:rsid w:val="0021237B"/>
    <w:rsid w:val="00215121"/>
    <w:rsid w:val="002220EE"/>
    <w:rsid w:val="00222C4D"/>
    <w:rsid w:val="00226285"/>
    <w:rsid w:val="0023082D"/>
    <w:rsid w:val="002337C0"/>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017A8"/>
    <w:rsid w:val="00316CDA"/>
    <w:rsid w:val="00332F0F"/>
    <w:rsid w:val="00337016"/>
    <w:rsid w:val="003424F6"/>
    <w:rsid w:val="00347766"/>
    <w:rsid w:val="0035257C"/>
    <w:rsid w:val="00360C8E"/>
    <w:rsid w:val="00363759"/>
    <w:rsid w:val="00372F86"/>
    <w:rsid w:val="00380CA0"/>
    <w:rsid w:val="003814CD"/>
    <w:rsid w:val="00382B16"/>
    <w:rsid w:val="00390C59"/>
    <w:rsid w:val="003979C6"/>
    <w:rsid w:val="003A17DD"/>
    <w:rsid w:val="003A6455"/>
    <w:rsid w:val="003B4259"/>
    <w:rsid w:val="003B65F7"/>
    <w:rsid w:val="003C27D9"/>
    <w:rsid w:val="003C2CFB"/>
    <w:rsid w:val="003D3D44"/>
    <w:rsid w:val="003D75B3"/>
    <w:rsid w:val="003E0C8D"/>
    <w:rsid w:val="003E7C46"/>
    <w:rsid w:val="003F0C8F"/>
    <w:rsid w:val="003F1572"/>
    <w:rsid w:val="003F61D3"/>
    <w:rsid w:val="003F62C1"/>
    <w:rsid w:val="003F76D4"/>
    <w:rsid w:val="00433FE5"/>
    <w:rsid w:val="004343A2"/>
    <w:rsid w:val="00437D31"/>
    <w:rsid w:val="004411AE"/>
    <w:rsid w:val="00444B3B"/>
    <w:rsid w:val="0044614D"/>
    <w:rsid w:val="004509A1"/>
    <w:rsid w:val="00451EB9"/>
    <w:rsid w:val="004557B8"/>
    <w:rsid w:val="00456038"/>
    <w:rsid w:val="004651B6"/>
    <w:rsid w:val="004860CD"/>
    <w:rsid w:val="00487B4E"/>
    <w:rsid w:val="004A40E2"/>
    <w:rsid w:val="004A6D48"/>
    <w:rsid w:val="004A77B5"/>
    <w:rsid w:val="004B442E"/>
    <w:rsid w:val="004C0236"/>
    <w:rsid w:val="004C13B7"/>
    <w:rsid w:val="004D1638"/>
    <w:rsid w:val="004E574F"/>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255D"/>
    <w:rsid w:val="00574EAB"/>
    <w:rsid w:val="00580942"/>
    <w:rsid w:val="005857BD"/>
    <w:rsid w:val="0058661C"/>
    <w:rsid w:val="005928CD"/>
    <w:rsid w:val="005964D0"/>
    <w:rsid w:val="005B451B"/>
    <w:rsid w:val="005C46FB"/>
    <w:rsid w:val="005D0281"/>
    <w:rsid w:val="005D34B8"/>
    <w:rsid w:val="005D42C0"/>
    <w:rsid w:val="005E3806"/>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024E"/>
    <w:rsid w:val="006A2708"/>
    <w:rsid w:val="006B503B"/>
    <w:rsid w:val="006B741D"/>
    <w:rsid w:val="006C00B7"/>
    <w:rsid w:val="006C197B"/>
    <w:rsid w:val="006C2984"/>
    <w:rsid w:val="006C5271"/>
    <w:rsid w:val="006D478D"/>
    <w:rsid w:val="006D70E9"/>
    <w:rsid w:val="006D7A6B"/>
    <w:rsid w:val="006E2A6E"/>
    <w:rsid w:val="006E2B9A"/>
    <w:rsid w:val="006F0724"/>
    <w:rsid w:val="006F0E45"/>
    <w:rsid w:val="006F6A99"/>
    <w:rsid w:val="007223D4"/>
    <w:rsid w:val="00732E9A"/>
    <w:rsid w:val="00754086"/>
    <w:rsid w:val="0075573C"/>
    <w:rsid w:val="00757C6D"/>
    <w:rsid w:val="00757D7D"/>
    <w:rsid w:val="00762260"/>
    <w:rsid w:val="00765245"/>
    <w:rsid w:val="00765F32"/>
    <w:rsid w:val="0076609B"/>
    <w:rsid w:val="007725BB"/>
    <w:rsid w:val="0079325A"/>
    <w:rsid w:val="007939EA"/>
    <w:rsid w:val="00794714"/>
    <w:rsid w:val="0079674D"/>
    <w:rsid w:val="007A281E"/>
    <w:rsid w:val="007B2DA1"/>
    <w:rsid w:val="007B55F3"/>
    <w:rsid w:val="007B599B"/>
    <w:rsid w:val="007C12BD"/>
    <w:rsid w:val="007C1E5F"/>
    <w:rsid w:val="007C5228"/>
    <w:rsid w:val="007D478E"/>
    <w:rsid w:val="007D54CB"/>
    <w:rsid w:val="007D5798"/>
    <w:rsid w:val="007D5FEA"/>
    <w:rsid w:val="007D72D6"/>
    <w:rsid w:val="007F4D20"/>
    <w:rsid w:val="00800326"/>
    <w:rsid w:val="008013A9"/>
    <w:rsid w:val="00801B00"/>
    <w:rsid w:val="00806CCC"/>
    <w:rsid w:val="008125CE"/>
    <w:rsid w:val="008127FF"/>
    <w:rsid w:val="00823315"/>
    <w:rsid w:val="00832BB1"/>
    <w:rsid w:val="00844F51"/>
    <w:rsid w:val="008545BB"/>
    <w:rsid w:val="00860B3D"/>
    <w:rsid w:val="00876C2D"/>
    <w:rsid w:val="00876CE9"/>
    <w:rsid w:val="00881A27"/>
    <w:rsid w:val="00885B1F"/>
    <w:rsid w:val="00893531"/>
    <w:rsid w:val="00895805"/>
    <w:rsid w:val="0089618C"/>
    <w:rsid w:val="008A2BA2"/>
    <w:rsid w:val="008A65B0"/>
    <w:rsid w:val="008B689A"/>
    <w:rsid w:val="008B736F"/>
    <w:rsid w:val="008C08DF"/>
    <w:rsid w:val="008C3A27"/>
    <w:rsid w:val="008D09A8"/>
    <w:rsid w:val="008D3CB5"/>
    <w:rsid w:val="008D6F6A"/>
    <w:rsid w:val="008E02EE"/>
    <w:rsid w:val="008F0498"/>
    <w:rsid w:val="00902531"/>
    <w:rsid w:val="0091086D"/>
    <w:rsid w:val="00912817"/>
    <w:rsid w:val="0091492A"/>
    <w:rsid w:val="00920EE7"/>
    <w:rsid w:val="00931131"/>
    <w:rsid w:val="009323B6"/>
    <w:rsid w:val="00945573"/>
    <w:rsid w:val="00947B0B"/>
    <w:rsid w:val="00971801"/>
    <w:rsid w:val="00972B0A"/>
    <w:rsid w:val="00974755"/>
    <w:rsid w:val="00974F39"/>
    <w:rsid w:val="00975A03"/>
    <w:rsid w:val="009839E7"/>
    <w:rsid w:val="00984128"/>
    <w:rsid w:val="00994B67"/>
    <w:rsid w:val="009A1DBD"/>
    <w:rsid w:val="009B49BE"/>
    <w:rsid w:val="009B4F18"/>
    <w:rsid w:val="009C03F8"/>
    <w:rsid w:val="009C4448"/>
    <w:rsid w:val="009E74AC"/>
    <w:rsid w:val="00A02DD6"/>
    <w:rsid w:val="00A0331B"/>
    <w:rsid w:val="00A066B8"/>
    <w:rsid w:val="00A11288"/>
    <w:rsid w:val="00A13A02"/>
    <w:rsid w:val="00A24287"/>
    <w:rsid w:val="00A25E52"/>
    <w:rsid w:val="00A2751E"/>
    <w:rsid w:val="00A3459A"/>
    <w:rsid w:val="00A5624B"/>
    <w:rsid w:val="00A61C03"/>
    <w:rsid w:val="00A61CAC"/>
    <w:rsid w:val="00A7798E"/>
    <w:rsid w:val="00A80F6B"/>
    <w:rsid w:val="00A82BB1"/>
    <w:rsid w:val="00A91E11"/>
    <w:rsid w:val="00A96219"/>
    <w:rsid w:val="00AA23D2"/>
    <w:rsid w:val="00AA46FD"/>
    <w:rsid w:val="00AA79B5"/>
    <w:rsid w:val="00AB40B7"/>
    <w:rsid w:val="00AB4A47"/>
    <w:rsid w:val="00AC0463"/>
    <w:rsid w:val="00AC123E"/>
    <w:rsid w:val="00AC3A84"/>
    <w:rsid w:val="00AC73CC"/>
    <w:rsid w:val="00AC7F10"/>
    <w:rsid w:val="00AD3599"/>
    <w:rsid w:val="00B115CC"/>
    <w:rsid w:val="00B176F2"/>
    <w:rsid w:val="00B23C02"/>
    <w:rsid w:val="00B24B30"/>
    <w:rsid w:val="00B25935"/>
    <w:rsid w:val="00B323BD"/>
    <w:rsid w:val="00B35386"/>
    <w:rsid w:val="00B4115B"/>
    <w:rsid w:val="00B437EC"/>
    <w:rsid w:val="00B57BF4"/>
    <w:rsid w:val="00B61FDD"/>
    <w:rsid w:val="00B63844"/>
    <w:rsid w:val="00B63F4A"/>
    <w:rsid w:val="00B66325"/>
    <w:rsid w:val="00B854D6"/>
    <w:rsid w:val="00B90105"/>
    <w:rsid w:val="00B94194"/>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33B5A"/>
    <w:rsid w:val="00C34F3E"/>
    <w:rsid w:val="00C376D7"/>
    <w:rsid w:val="00C376EC"/>
    <w:rsid w:val="00C44E7E"/>
    <w:rsid w:val="00C47080"/>
    <w:rsid w:val="00C64DC3"/>
    <w:rsid w:val="00C67040"/>
    <w:rsid w:val="00C7494E"/>
    <w:rsid w:val="00C752E7"/>
    <w:rsid w:val="00C7678F"/>
    <w:rsid w:val="00C77047"/>
    <w:rsid w:val="00C7719D"/>
    <w:rsid w:val="00C816F4"/>
    <w:rsid w:val="00C86467"/>
    <w:rsid w:val="00C86862"/>
    <w:rsid w:val="00C91651"/>
    <w:rsid w:val="00CA0E59"/>
    <w:rsid w:val="00CA7458"/>
    <w:rsid w:val="00CC0614"/>
    <w:rsid w:val="00CC1BEE"/>
    <w:rsid w:val="00CD66AF"/>
    <w:rsid w:val="00CE05F7"/>
    <w:rsid w:val="00CE0DA6"/>
    <w:rsid w:val="00CE3873"/>
    <w:rsid w:val="00CF3168"/>
    <w:rsid w:val="00CF3409"/>
    <w:rsid w:val="00D00F1D"/>
    <w:rsid w:val="00D06C1C"/>
    <w:rsid w:val="00D20E00"/>
    <w:rsid w:val="00D2210B"/>
    <w:rsid w:val="00D260D1"/>
    <w:rsid w:val="00D27381"/>
    <w:rsid w:val="00D345D6"/>
    <w:rsid w:val="00D36AC9"/>
    <w:rsid w:val="00D47378"/>
    <w:rsid w:val="00D66438"/>
    <w:rsid w:val="00D66464"/>
    <w:rsid w:val="00D72412"/>
    <w:rsid w:val="00D80064"/>
    <w:rsid w:val="00D84B59"/>
    <w:rsid w:val="00D91FD3"/>
    <w:rsid w:val="00D9572B"/>
    <w:rsid w:val="00D97BBF"/>
    <w:rsid w:val="00DA00B1"/>
    <w:rsid w:val="00DA728E"/>
    <w:rsid w:val="00DB0ACC"/>
    <w:rsid w:val="00DB11CA"/>
    <w:rsid w:val="00DC0593"/>
    <w:rsid w:val="00DC40B6"/>
    <w:rsid w:val="00DC4C4B"/>
    <w:rsid w:val="00DC7B5B"/>
    <w:rsid w:val="00DD09C1"/>
    <w:rsid w:val="00DD1B7D"/>
    <w:rsid w:val="00DE55A9"/>
    <w:rsid w:val="00DF021C"/>
    <w:rsid w:val="00E15C3F"/>
    <w:rsid w:val="00E24756"/>
    <w:rsid w:val="00E3422C"/>
    <w:rsid w:val="00E37CD5"/>
    <w:rsid w:val="00E44A88"/>
    <w:rsid w:val="00E52EEA"/>
    <w:rsid w:val="00E66A5B"/>
    <w:rsid w:val="00E71226"/>
    <w:rsid w:val="00E73E0C"/>
    <w:rsid w:val="00E77B0F"/>
    <w:rsid w:val="00E86D96"/>
    <w:rsid w:val="00EA0FF3"/>
    <w:rsid w:val="00EA73D7"/>
    <w:rsid w:val="00EC284C"/>
    <w:rsid w:val="00ED69C1"/>
    <w:rsid w:val="00ED6AB0"/>
    <w:rsid w:val="00EE448D"/>
    <w:rsid w:val="00EE4930"/>
    <w:rsid w:val="00EE65FB"/>
    <w:rsid w:val="00F053E5"/>
    <w:rsid w:val="00F07EF0"/>
    <w:rsid w:val="00F17443"/>
    <w:rsid w:val="00F25C30"/>
    <w:rsid w:val="00F37DBF"/>
    <w:rsid w:val="00F4355B"/>
    <w:rsid w:val="00F47D49"/>
    <w:rsid w:val="00F5163A"/>
    <w:rsid w:val="00F53850"/>
    <w:rsid w:val="00F617E3"/>
    <w:rsid w:val="00F65C78"/>
    <w:rsid w:val="00F6653F"/>
    <w:rsid w:val="00F70400"/>
    <w:rsid w:val="00F74CD8"/>
    <w:rsid w:val="00F80FB3"/>
    <w:rsid w:val="00F826F2"/>
    <w:rsid w:val="00F90DC3"/>
    <w:rsid w:val="00FA315D"/>
    <w:rsid w:val="00FA5369"/>
    <w:rsid w:val="00FB29A7"/>
    <w:rsid w:val="00FB2D35"/>
    <w:rsid w:val="00FB62CD"/>
    <w:rsid w:val="00FC0B19"/>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A79B5"/>
    <w:rPr>
      <w:color w:val="605E5C"/>
      <w:shd w:val="clear" w:color="auto" w:fill="E1DFDD"/>
    </w:rPr>
  </w:style>
  <w:style w:type="paragraph" w:styleId="NoSpacing">
    <w:name w:val="No Spacing"/>
    <w:uiPriority w:val="36"/>
    <w:qFormat/>
    <w:rsid w:val="00316CDA"/>
    <w:pPr>
      <w:spacing w:after="0" w:line="240" w:lineRule="auto"/>
    </w:pPr>
    <w:rPr>
      <w:color w:val="404040" w:themeColor="text1" w:themeTint="BF"/>
      <w:sz w:val="18"/>
      <w:szCs w:val="20"/>
      <w:lang w:val="en-US" w:eastAsia="ja-JP"/>
    </w:rPr>
  </w:style>
  <w:style w:type="character" w:customStyle="1" w:styleId="normaltextrun">
    <w:name w:val="normaltextrun"/>
    <w:basedOn w:val="DefaultParagraphFont"/>
    <w:rsid w:val="008A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22048123">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4796787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pmc/viewPmc.do?resourceId=765194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A1302231-AA05-4BEA-9061-BE64A1A2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3275</Words>
  <Characters>1868</Characters>
  <Application>Microsoft Office Word</Application>
  <DocSecurity>0</DocSecurity>
  <Lines>15</Lines>
  <Paragraphs>10</Paragraphs>
  <ScaleCrop>false</ScaleCrop>
  <Company>Vilniaus universitetas</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Skaistė Guigaitė</cp:lastModifiedBy>
  <cp:revision>88</cp:revision>
  <cp:lastPrinted>2026-04-29T07:59:00Z</cp:lastPrinted>
  <dcterms:created xsi:type="dcterms:W3CDTF">2025-09-12T09:18:00Z</dcterms:created>
  <dcterms:modified xsi:type="dcterms:W3CDTF">2026-06-04T07:52:00Z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