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DC67" w14:textId="77777777" w:rsidR="00D024DF" w:rsidRPr="00D024DF" w:rsidRDefault="00D024DF" w:rsidP="00D024DF">
      <w:pPr>
        <w:spacing w:after="0" w:line="240" w:lineRule="auto"/>
        <w:ind w:right="-178"/>
        <w:jc w:val="center"/>
        <w:rPr>
          <w:rFonts w:eastAsia="Times New Roman"/>
          <w:b/>
          <w:szCs w:val="24"/>
          <w:lang w:eastAsia="lt-LT"/>
        </w:rPr>
      </w:pPr>
      <w:r w:rsidRPr="00D024DF">
        <w:rPr>
          <w:rFonts w:eastAsia="Times New Roman"/>
          <w:b/>
          <w:szCs w:val="24"/>
          <w:lang w:eastAsia="lt-LT"/>
        </w:rPr>
        <w:t>KUPIŠKIO RAJONO SAVIVALDYBĖS ADMINISTRACIJA</w:t>
      </w:r>
    </w:p>
    <w:p w14:paraId="1CA26643" w14:textId="77777777" w:rsidR="00D024DF" w:rsidRPr="00D024DF" w:rsidRDefault="00D024DF" w:rsidP="00D024DF">
      <w:pPr>
        <w:spacing w:after="0" w:line="240" w:lineRule="auto"/>
        <w:ind w:right="-178"/>
        <w:jc w:val="center"/>
        <w:rPr>
          <w:rFonts w:eastAsia="Times New Roman"/>
          <w:sz w:val="16"/>
          <w:szCs w:val="16"/>
          <w:lang w:eastAsia="lt-LT"/>
        </w:rPr>
      </w:pPr>
      <w:r w:rsidRPr="00D024DF">
        <w:rPr>
          <w:rFonts w:eastAsia="Times New Roman"/>
          <w:sz w:val="16"/>
          <w:szCs w:val="16"/>
          <w:lang w:eastAsia="lt-LT"/>
        </w:rPr>
        <w:t xml:space="preserve">Savivaldybės biudžetinė įstaiga, Vytauto g.2, LT- 40115 Kupiškis, tel. (8 459) 35503, faksas (8 459) 35510, el. p. </w:t>
      </w:r>
      <w:hyperlink r:id="rId7" w:history="1">
        <w:r w:rsidRPr="00D024DF">
          <w:rPr>
            <w:rFonts w:eastAsia="Arial Unicode MS"/>
            <w:color w:val="0000FF"/>
            <w:sz w:val="16"/>
            <w:szCs w:val="16"/>
            <w:u w:val="single"/>
            <w:lang w:eastAsia="lt-LT"/>
          </w:rPr>
          <w:t>savivaldybė@kupiskis.lt</w:t>
        </w:r>
      </w:hyperlink>
      <w:r w:rsidRPr="00D024DF">
        <w:rPr>
          <w:rFonts w:eastAsia="Times New Roman"/>
          <w:sz w:val="16"/>
          <w:szCs w:val="16"/>
          <w:lang w:eastAsia="lt-LT"/>
        </w:rPr>
        <w:t>, duomenys kaupiami ir saugomo Juridinių asmenų registre, kodas  188774975</w:t>
      </w:r>
    </w:p>
    <w:p w14:paraId="1D39E226" w14:textId="77777777" w:rsidR="00C43388" w:rsidRDefault="00C43388" w:rsidP="00C43388">
      <w:pPr>
        <w:spacing w:after="0" w:line="240" w:lineRule="auto"/>
        <w:jc w:val="center"/>
        <w:rPr>
          <w:b/>
        </w:rPr>
      </w:pPr>
    </w:p>
    <w:p w14:paraId="2F9D5832" w14:textId="77777777" w:rsidR="00BE78EA" w:rsidRDefault="00BE78EA" w:rsidP="00C43388">
      <w:pPr>
        <w:spacing w:after="0" w:line="240" w:lineRule="auto"/>
        <w:jc w:val="center"/>
        <w:rPr>
          <w:b/>
        </w:rPr>
      </w:pPr>
    </w:p>
    <w:p w14:paraId="50A57C0F" w14:textId="424D3AB9" w:rsidR="00D024DF" w:rsidRDefault="00D024DF" w:rsidP="00C43388">
      <w:pPr>
        <w:spacing w:after="0" w:line="240" w:lineRule="auto"/>
        <w:jc w:val="center"/>
        <w:rPr>
          <w:b/>
        </w:rPr>
      </w:pPr>
      <w:r w:rsidRPr="00D024DF">
        <w:rPr>
          <w:b/>
        </w:rPr>
        <w:t>TECHNINĖ SPECIFIKACIJA</w:t>
      </w:r>
    </w:p>
    <w:p w14:paraId="7DA936EA" w14:textId="77777777" w:rsidR="00BE78EA" w:rsidRDefault="00BE78EA" w:rsidP="00C43388">
      <w:pPr>
        <w:spacing w:after="0" w:line="240" w:lineRule="auto"/>
        <w:jc w:val="center"/>
        <w:rPr>
          <w:b/>
        </w:rPr>
      </w:pPr>
    </w:p>
    <w:p w14:paraId="341DD5A5" w14:textId="16C3CBC3" w:rsidR="00F941B5" w:rsidRDefault="00C177F1" w:rsidP="00C177F1">
      <w:pPr>
        <w:spacing w:after="0"/>
        <w:jc w:val="center"/>
        <w:rPr>
          <w:b/>
          <w:szCs w:val="24"/>
        </w:rPr>
      </w:pPr>
      <w:r w:rsidRPr="00C177F1">
        <w:rPr>
          <w:b/>
          <w:bCs/>
        </w:rPr>
        <w:t>KUPIŠKIO MIESTO TAIKOS GATVĖS DAUGIABUČIŲ NAMŲ NR. 2 ir 3 AUTOMOBILIŲ STOVĖJIMO AIKŠTELĖS KAPITALINI</w:t>
      </w:r>
      <w:r>
        <w:rPr>
          <w:b/>
          <w:bCs/>
        </w:rPr>
        <w:t>S</w:t>
      </w:r>
      <w:r w:rsidRPr="00C177F1">
        <w:rPr>
          <w:b/>
          <w:bCs/>
        </w:rPr>
        <w:t xml:space="preserve"> REMONT</w:t>
      </w:r>
      <w:r>
        <w:rPr>
          <w:b/>
          <w:bCs/>
        </w:rPr>
        <w:t>AS</w:t>
      </w:r>
    </w:p>
    <w:p w14:paraId="4666D595" w14:textId="77777777" w:rsidR="00C177F1" w:rsidRDefault="00C177F1" w:rsidP="00C177F1">
      <w:pPr>
        <w:spacing w:after="0"/>
        <w:ind w:firstLine="880"/>
        <w:jc w:val="both"/>
        <w:rPr>
          <w:b/>
          <w:szCs w:val="24"/>
        </w:rPr>
      </w:pPr>
    </w:p>
    <w:p w14:paraId="6F5F7F6F" w14:textId="3B690162" w:rsidR="00CB202E" w:rsidRPr="008115AD" w:rsidRDefault="00BE78EA" w:rsidP="00C177F1">
      <w:pPr>
        <w:spacing w:after="0"/>
        <w:ind w:firstLine="880"/>
        <w:jc w:val="both"/>
        <w:rPr>
          <w:rFonts w:eastAsia="Times New Roman"/>
          <w:color w:val="000000"/>
          <w:lang w:eastAsia="lt-LT"/>
        </w:rPr>
      </w:pPr>
      <w:r>
        <w:rPr>
          <w:b/>
          <w:szCs w:val="24"/>
        </w:rPr>
        <w:t>Objekto</w:t>
      </w:r>
      <w:r w:rsidR="00CB202E" w:rsidRPr="004315D8">
        <w:rPr>
          <w:b/>
          <w:szCs w:val="24"/>
        </w:rPr>
        <w:t xml:space="preserve"> pavadinimas: </w:t>
      </w:r>
      <w:r w:rsidR="00CB202E" w:rsidRPr="004315D8">
        <w:rPr>
          <w:szCs w:val="24"/>
        </w:rPr>
        <w:t>„</w:t>
      </w:r>
      <w:r w:rsidR="00C177F1" w:rsidRPr="00C177F1">
        <w:rPr>
          <w:rFonts w:eastAsia="Times New Roman"/>
          <w:color w:val="000000"/>
          <w:lang w:eastAsia="lt-LT"/>
        </w:rPr>
        <w:t>Kupiškio miesto Taikos gatvės daugiabučių namų Nr. 2, 3 automobilių stovėjimo aikštelės kapitalini</w:t>
      </w:r>
      <w:r w:rsidR="00C177F1">
        <w:rPr>
          <w:rFonts w:eastAsia="Times New Roman"/>
          <w:color w:val="000000"/>
          <w:lang w:eastAsia="lt-LT"/>
        </w:rPr>
        <w:t>s</w:t>
      </w:r>
      <w:r w:rsidR="00C177F1" w:rsidRPr="00C177F1">
        <w:rPr>
          <w:rFonts w:eastAsia="Times New Roman"/>
          <w:color w:val="000000"/>
          <w:lang w:eastAsia="lt-LT"/>
        </w:rPr>
        <w:t xml:space="preserve"> remont</w:t>
      </w:r>
      <w:r w:rsidR="00C177F1">
        <w:rPr>
          <w:rFonts w:eastAsia="Times New Roman"/>
          <w:color w:val="000000"/>
          <w:lang w:eastAsia="lt-LT"/>
        </w:rPr>
        <w:t>as</w:t>
      </w:r>
      <w:r w:rsidR="00B7352D">
        <w:rPr>
          <w:szCs w:val="24"/>
        </w:rPr>
        <w:t>“</w:t>
      </w:r>
      <w:r w:rsidR="00CB202E" w:rsidRPr="004315D8">
        <w:rPr>
          <w:szCs w:val="24"/>
        </w:rPr>
        <w:t>.</w:t>
      </w:r>
    </w:p>
    <w:p w14:paraId="3DA8C35B" w14:textId="07A5E3D3" w:rsidR="00BC12F7" w:rsidRDefault="00490498" w:rsidP="00490498">
      <w:pPr>
        <w:pStyle w:val="Pagrindinistekstas420"/>
        <w:shd w:val="clear" w:color="auto" w:fill="auto"/>
        <w:spacing w:line="240" w:lineRule="auto"/>
        <w:ind w:left="20" w:firstLine="860"/>
        <w:jc w:val="both"/>
        <w:rPr>
          <w:rFonts w:ascii="Times New Roman" w:hAnsi="Times New Roman"/>
          <w:sz w:val="24"/>
          <w:szCs w:val="24"/>
          <w:shd w:val="clear" w:color="auto" w:fill="FFFFFF"/>
        </w:rPr>
      </w:pPr>
      <w:r>
        <w:rPr>
          <w:rStyle w:val="Pagrindinistekstas42Pusjuodis"/>
          <w:rFonts w:ascii="Times New Roman" w:hAnsi="Times New Roman"/>
          <w:sz w:val="24"/>
          <w:szCs w:val="24"/>
        </w:rPr>
        <w:t>Statybos vieta</w:t>
      </w:r>
      <w:r w:rsidR="00CB202E" w:rsidRPr="00616DED">
        <w:rPr>
          <w:rStyle w:val="Pagrindinistekstas42Pusjuodis"/>
          <w:rFonts w:ascii="Times New Roman" w:hAnsi="Times New Roman" w:cs="Times New Roman"/>
          <w:sz w:val="24"/>
          <w:szCs w:val="24"/>
        </w:rPr>
        <w:t>:</w:t>
      </w:r>
      <w:r w:rsidR="00CB202E" w:rsidRPr="00616DED">
        <w:rPr>
          <w:rFonts w:ascii="Times New Roman" w:hAnsi="Times New Roman"/>
          <w:sz w:val="24"/>
          <w:szCs w:val="24"/>
        </w:rPr>
        <w:t xml:space="preserve"> </w:t>
      </w:r>
      <w:r w:rsidR="003D2485">
        <w:rPr>
          <w:rFonts w:ascii="Times New Roman" w:eastAsia="Times New Roman" w:hAnsi="Times New Roman"/>
          <w:color w:val="000000"/>
          <w:sz w:val="24"/>
          <w:szCs w:val="24"/>
        </w:rPr>
        <w:t xml:space="preserve">Kupiškio r. </w:t>
      </w:r>
      <w:r w:rsidR="004C61FB">
        <w:rPr>
          <w:rFonts w:ascii="Times New Roman" w:eastAsia="Times New Roman" w:hAnsi="Times New Roman"/>
          <w:color w:val="000000"/>
          <w:sz w:val="24"/>
          <w:szCs w:val="24"/>
        </w:rPr>
        <w:t xml:space="preserve">sav. Kupiškio m. </w:t>
      </w:r>
      <w:r w:rsidR="00C177F1">
        <w:rPr>
          <w:rFonts w:ascii="Times New Roman" w:eastAsia="Times New Roman" w:hAnsi="Times New Roman"/>
          <w:color w:val="000000"/>
          <w:sz w:val="24"/>
          <w:szCs w:val="24"/>
        </w:rPr>
        <w:t>Taikos</w:t>
      </w:r>
      <w:r w:rsidR="00F941B5">
        <w:rPr>
          <w:rFonts w:ascii="Times New Roman" w:eastAsia="Times New Roman" w:hAnsi="Times New Roman"/>
          <w:color w:val="000000"/>
          <w:sz w:val="24"/>
          <w:szCs w:val="24"/>
        </w:rPr>
        <w:t xml:space="preserve"> g. 2, </w:t>
      </w:r>
      <w:r w:rsidR="00C177F1">
        <w:rPr>
          <w:rFonts w:ascii="Times New Roman" w:eastAsia="Times New Roman" w:hAnsi="Times New Roman"/>
          <w:color w:val="000000"/>
          <w:sz w:val="24"/>
          <w:szCs w:val="24"/>
        </w:rPr>
        <w:t>3</w:t>
      </w:r>
      <w:r w:rsidR="00F941B5">
        <w:rPr>
          <w:rFonts w:ascii="Times New Roman" w:eastAsia="Times New Roman" w:hAnsi="Times New Roman"/>
          <w:color w:val="000000"/>
          <w:sz w:val="24"/>
          <w:szCs w:val="24"/>
        </w:rPr>
        <w:t>.</w:t>
      </w:r>
    </w:p>
    <w:p w14:paraId="0E5B419E" w14:textId="77777777" w:rsidR="00CB202E" w:rsidRPr="00BC12F7" w:rsidRDefault="00CB202E" w:rsidP="00490498">
      <w:pPr>
        <w:pStyle w:val="Pagrindinistekstas420"/>
        <w:shd w:val="clear" w:color="auto" w:fill="auto"/>
        <w:spacing w:line="240" w:lineRule="auto"/>
        <w:ind w:left="20" w:firstLine="860"/>
        <w:jc w:val="both"/>
        <w:rPr>
          <w:rFonts w:ascii="Times New Roman" w:hAnsi="Times New Roman"/>
          <w:sz w:val="24"/>
          <w:szCs w:val="24"/>
        </w:rPr>
      </w:pPr>
      <w:r w:rsidRPr="00BC12F7">
        <w:rPr>
          <w:rStyle w:val="Pagrindinistekstas42Pusjuodis"/>
          <w:rFonts w:ascii="Times New Roman" w:hAnsi="Times New Roman" w:cs="Times New Roman"/>
          <w:sz w:val="24"/>
          <w:szCs w:val="24"/>
        </w:rPr>
        <w:t>Statytojas:</w:t>
      </w:r>
      <w:r w:rsidRPr="00BC12F7">
        <w:rPr>
          <w:rFonts w:ascii="Times New Roman" w:hAnsi="Times New Roman"/>
          <w:sz w:val="24"/>
          <w:szCs w:val="24"/>
        </w:rPr>
        <w:t xml:space="preserve"> Kupiškio rajono savivaldybė</w:t>
      </w:r>
      <w:r w:rsidR="00135F2F" w:rsidRPr="00BC12F7">
        <w:rPr>
          <w:rFonts w:ascii="Times New Roman" w:hAnsi="Times New Roman"/>
          <w:sz w:val="24"/>
          <w:szCs w:val="24"/>
        </w:rPr>
        <w:t>.</w:t>
      </w:r>
    </w:p>
    <w:p w14:paraId="5DF10FC8" w14:textId="77777777" w:rsidR="00490498" w:rsidRPr="00BC12F7" w:rsidRDefault="00490498" w:rsidP="00490498">
      <w:pPr>
        <w:pStyle w:val="Pagrindinistekstas420"/>
        <w:shd w:val="clear" w:color="auto" w:fill="auto"/>
        <w:spacing w:line="240" w:lineRule="auto"/>
        <w:ind w:left="20" w:firstLine="860"/>
        <w:jc w:val="both"/>
        <w:rPr>
          <w:rFonts w:ascii="Times New Roman" w:hAnsi="Times New Roman"/>
          <w:sz w:val="24"/>
          <w:szCs w:val="24"/>
        </w:rPr>
      </w:pPr>
      <w:r w:rsidRPr="00BC12F7">
        <w:rPr>
          <w:rStyle w:val="Pagrindinistekstas42Pusjuodis"/>
          <w:rFonts w:ascii="Times New Roman" w:hAnsi="Times New Roman" w:cs="Times New Roman"/>
          <w:sz w:val="24"/>
          <w:szCs w:val="24"/>
        </w:rPr>
        <w:t>Užsakovas:</w:t>
      </w:r>
      <w:r w:rsidRPr="00BC12F7">
        <w:rPr>
          <w:rFonts w:ascii="Times New Roman" w:hAnsi="Times New Roman"/>
          <w:sz w:val="24"/>
          <w:szCs w:val="24"/>
        </w:rPr>
        <w:t xml:space="preserve"> Kupiškio rajono savivaldybės administracija</w:t>
      </w:r>
    </w:p>
    <w:p w14:paraId="03F74D24" w14:textId="77777777" w:rsidR="00BC12F7" w:rsidRDefault="00BC12F7" w:rsidP="00490498">
      <w:pPr>
        <w:pStyle w:val="Pagrindinistekstas420"/>
        <w:shd w:val="clear" w:color="auto" w:fill="auto"/>
        <w:spacing w:line="240" w:lineRule="auto"/>
        <w:ind w:left="20" w:firstLine="860"/>
        <w:jc w:val="both"/>
        <w:rPr>
          <w:rFonts w:ascii="Times New Roman" w:hAnsi="Times New Roman"/>
          <w:sz w:val="24"/>
          <w:szCs w:val="24"/>
        </w:rPr>
      </w:pPr>
    </w:p>
    <w:p w14:paraId="41571D9E" w14:textId="05DB8D37" w:rsidR="00BC12F7" w:rsidRDefault="00F941B5" w:rsidP="00C177F1">
      <w:pPr>
        <w:pStyle w:val="Pagrindinistekstas420"/>
        <w:numPr>
          <w:ilvl w:val="0"/>
          <w:numId w:val="22"/>
        </w:numPr>
        <w:shd w:val="clear" w:color="auto" w:fill="auto"/>
        <w:tabs>
          <w:tab w:val="left" w:pos="1134"/>
        </w:tabs>
        <w:spacing w:line="240" w:lineRule="auto"/>
        <w:ind w:left="0" w:firstLine="851"/>
        <w:jc w:val="both"/>
        <w:rPr>
          <w:rFonts w:ascii="Times New Roman" w:hAnsi="Times New Roman"/>
          <w:sz w:val="24"/>
          <w:szCs w:val="24"/>
        </w:rPr>
      </w:pPr>
      <w:r w:rsidRPr="00F941B5">
        <w:rPr>
          <w:rFonts w:asciiTheme="majorBidi" w:eastAsia="Times New Roman" w:hAnsiTheme="majorBidi" w:cstheme="majorBidi"/>
          <w:color w:val="000000"/>
          <w:sz w:val="24"/>
          <w:szCs w:val="24"/>
        </w:rPr>
        <w:t xml:space="preserve">Kupiškio miesto </w:t>
      </w:r>
      <w:r w:rsidR="00C177F1">
        <w:rPr>
          <w:rFonts w:asciiTheme="majorBidi" w:eastAsia="Times New Roman" w:hAnsiTheme="majorBidi" w:cstheme="majorBidi"/>
          <w:color w:val="000000"/>
          <w:sz w:val="24"/>
          <w:szCs w:val="24"/>
        </w:rPr>
        <w:t>Taikos</w:t>
      </w:r>
      <w:r w:rsidRPr="00F941B5">
        <w:rPr>
          <w:rFonts w:asciiTheme="majorBidi" w:eastAsia="Times New Roman" w:hAnsiTheme="majorBidi" w:cstheme="majorBidi"/>
          <w:color w:val="000000"/>
          <w:sz w:val="24"/>
          <w:szCs w:val="24"/>
        </w:rPr>
        <w:t xml:space="preserve"> gatvės daugiabučių namų Nr. 2</w:t>
      </w:r>
      <w:r w:rsidR="00C177F1">
        <w:rPr>
          <w:rFonts w:asciiTheme="majorBidi" w:eastAsia="Times New Roman" w:hAnsiTheme="majorBidi" w:cstheme="majorBidi"/>
          <w:color w:val="000000"/>
          <w:sz w:val="24"/>
          <w:szCs w:val="24"/>
        </w:rPr>
        <w:t>, 3</w:t>
      </w:r>
      <w:r w:rsidRPr="00F941B5">
        <w:rPr>
          <w:rFonts w:asciiTheme="majorBidi" w:eastAsia="Times New Roman" w:hAnsiTheme="majorBidi" w:cstheme="majorBidi"/>
          <w:color w:val="000000"/>
          <w:sz w:val="24"/>
          <w:szCs w:val="24"/>
        </w:rPr>
        <w:t xml:space="preserve"> automobilių stovėjimo aikštelės kapitalinio remonto </w:t>
      </w:r>
      <w:r w:rsidR="004C61FB" w:rsidRPr="00F941B5">
        <w:rPr>
          <w:rFonts w:asciiTheme="majorBidi" w:eastAsia="Times New Roman" w:hAnsiTheme="majorBidi" w:cstheme="majorBidi"/>
          <w:color w:val="000000"/>
          <w:sz w:val="24"/>
          <w:szCs w:val="24"/>
        </w:rPr>
        <w:t>darbus</w:t>
      </w:r>
      <w:r w:rsidR="00017044" w:rsidRPr="00F941B5">
        <w:rPr>
          <w:rFonts w:asciiTheme="majorBidi" w:eastAsia="Times New Roman" w:hAnsiTheme="majorBidi" w:cstheme="majorBidi"/>
          <w:color w:val="000000"/>
          <w:sz w:val="24"/>
          <w:szCs w:val="24"/>
        </w:rPr>
        <w:t xml:space="preserve"> atlikti pagal </w:t>
      </w:r>
      <w:r w:rsidR="00C177F1" w:rsidRPr="00C177F1">
        <w:rPr>
          <w:rFonts w:asciiTheme="majorBidi" w:eastAsia="Times New Roman" w:hAnsiTheme="majorBidi" w:cstheme="majorBidi"/>
          <w:color w:val="000000"/>
          <w:sz w:val="24"/>
          <w:szCs w:val="24"/>
        </w:rPr>
        <w:t xml:space="preserve">Kupiškio miesto Taikos gatvės daugiabučių namų Nr. 2, 3 automobilių stovėjimo aikštelės </w:t>
      </w:r>
      <w:r w:rsidRPr="00F941B5">
        <w:rPr>
          <w:rFonts w:asciiTheme="majorBidi" w:eastAsia="Times New Roman" w:hAnsiTheme="majorBidi" w:cstheme="majorBidi"/>
          <w:color w:val="000000"/>
          <w:sz w:val="24"/>
          <w:szCs w:val="24"/>
        </w:rPr>
        <w:t>kapitalini</w:t>
      </w:r>
      <w:r>
        <w:rPr>
          <w:rFonts w:asciiTheme="majorBidi" w:eastAsia="Times New Roman" w:hAnsiTheme="majorBidi" w:cstheme="majorBidi"/>
          <w:color w:val="000000"/>
          <w:sz w:val="24"/>
          <w:szCs w:val="24"/>
        </w:rPr>
        <w:t>o</w:t>
      </w:r>
      <w:r w:rsidRPr="00F941B5">
        <w:rPr>
          <w:rFonts w:asciiTheme="majorBidi" w:eastAsia="Times New Roman" w:hAnsiTheme="majorBidi" w:cstheme="majorBidi"/>
          <w:color w:val="000000"/>
          <w:sz w:val="24"/>
          <w:szCs w:val="24"/>
        </w:rPr>
        <w:t xml:space="preserve"> remont</w:t>
      </w:r>
      <w:r>
        <w:rPr>
          <w:rFonts w:asciiTheme="majorBidi" w:eastAsia="Times New Roman" w:hAnsiTheme="majorBidi" w:cstheme="majorBidi"/>
          <w:color w:val="000000"/>
          <w:sz w:val="24"/>
          <w:szCs w:val="24"/>
        </w:rPr>
        <w:t>o supaprastintą projektą</w:t>
      </w:r>
      <w:r w:rsidR="00BC12F7" w:rsidRPr="00F941B5">
        <w:rPr>
          <w:rFonts w:asciiTheme="majorBidi" w:hAnsiTheme="majorBidi" w:cstheme="majorBidi"/>
          <w:color w:val="000000"/>
          <w:sz w:val="24"/>
          <w:szCs w:val="24"/>
        </w:rPr>
        <w:t xml:space="preserve"> Nr. </w:t>
      </w:r>
      <w:r>
        <w:rPr>
          <w:rFonts w:asciiTheme="majorBidi" w:hAnsiTheme="majorBidi" w:cstheme="majorBidi"/>
          <w:color w:val="000000"/>
          <w:sz w:val="24"/>
          <w:szCs w:val="24"/>
        </w:rPr>
        <w:t>AJ-2025/1</w:t>
      </w:r>
      <w:r w:rsidR="00C177F1">
        <w:rPr>
          <w:rFonts w:asciiTheme="majorBidi" w:hAnsiTheme="majorBidi" w:cstheme="majorBidi"/>
          <w:color w:val="000000"/>
          <w:sz w:val="24"/>
          <w:szCs w:val="24"/>
        </w:rPr>
        <w:t>0</w:t>
      </w:r>
      <w:r>
        <w:rPr>
          <w:rFonts w:asciiTheme="majorBidi" w:hAnsiTheme="majorBidi" w:cstheme="majorBidi"/>
          <w:color w:val="000000"/>
          <w:sz w:val="24"/>
          <w:szCs w:val="24"/>
        </w:rPr>
        <w:t>-SSP</w:t>
      </w:r>
      <w:r w:rsidR="008115AD" w:rsidRPr="00F941B5">
        <w:rPr>
          <w:rFonts w:asciiTheme="majorBidi" w:hAnsiTheme="majorBidi" w:cstheme="majorBidi"/>
          <w:color w:val="000000"/>
          <w:sz w:val="24"/>
          <w:szCs w:val="24"/>
        </w:rPr>
        <w:t xml:space="preserve"> </w:t>
      </w:r>
      <w:r w:rsidR="00BC12F7" w:rsidRPr="00F941B5">
        <w:rPr>
          <w:rFonts w:asciiTheme="majorBidi" w:hAnsiTheme="majorBidi" w:cstheme="majorBidi"/>
          <w:color w:val="000000"/>
          <w:sz w:val="24"/>
          <w:szCs w:val="24"/>
        </w:rPr>
        <w:t>(toliau – Projektas)</w:t>
      </w:r>
      <w:r w:rsidR="00BC12F7" w:rsidRPr="00F941B5">
        <w:rPr>
          <w:rFonts w:asciiTheme="majorBidi" w:hAnsiTheme="majorBidi" w:cstheme="majorBidi"/>
          <w:sz w:val="24"/>
          <w:szCs w:val="24"/>
        </w:rPr>
        <w:t>.</w:t>
      </w:r>
      <w:r w:rsidR="00E57582" w:rsidRPr="00F941B5">
        <w:rPr>
          <w:rFonts w:asciiTheme="majorBidi" w:hAnsiTheme="majorBidi" w:cstheme="majorBidi"/>
          <w:sz w:val="24"/>
          <w:szCs w:val="24"/>
        </w:rPr>
        <w:t xml:space="preserve"> Tiekėjas privalo susipažinti su visu Projektu (aiškinamuoju raštu, brėžiniais, darbų kiekių žiniaraščiais, techniniais sprendiniais), o pasiūlymo</w:t>
      </w:r>
      <w:r w:rsidR="00E57582" w:rsidRPr="00E57582">
        <w:rPr>
          <w:rFonts w:ascii="Times New Roman" w:hAnsi="Times New Roman"/>
          <w:sz w:val="24"/>
          <w:szCs w:val="24"/>
        </w:rPr>
        <w:t xml:space="preserve"> kaina turi apimti visus darbus, reikalingus Projekto įgyvendinimui.</w:t>
      </w:r>
    </w:p>
    <w:p w14:paraId="46181170" w14:textId="461A7211" w:rsidR="00043BAD" w:rsidRPr="00B7352D" w:rsidRDefault="00043BAD" w:rsidP="00043BAD">
      <w:pPr>
        <w:pStyle w:val="Pagrindinistekstas420"/>
        <w:numPr>
          <w:ilvl w:val="0"/>
          <w:numId w:val="22"/>
        </w:numPr>
        <w:shd w:val="clear" w:color="auto" w:fill="auto"/>
        <w:tabs>
          <w:tab w:val="left" w:pos="1134"/>
        </w:tabs>
        <w:spacing w:line="240" w:lineRule="auto"/>
        <w:ind w:left="0" w:firstLine="851"/>
        <w:jc w:val="both"/>
        <w:rPr>
          <w:rFonts w:ascii="Times New Roman" w:hAnsi="Times New Roman"/>
          <w:sz w:val="24"/>
          <w:szCs w:val="24"/>
        </w:rPr>
      </w:pPr>
      <w:r w:rsidRPr="00B7352D">
        <w:rPr>
          <w:rFonts w:ascii="Times New Roman" w:hAnsi="Times New Roman"/>
          <w:sz w:val="24"/>
          <w:szCs w:val="24"/>
        </w:rPr>
        <w:t>Tiekėjas, kurio pasiūlymas bus pripažintas laimėjusiu,</w:t>
      </w:r>
      <w:r w:rsidR="00E00AC8">
        <w:rPr>
          <w:rFonts w:ascii="Times New Roman" w:hAnsi="Times New Roman"/>
          <w:sz w:val="24"/>
          <w:szCs w:val="24"/>
        </w:rPr>
        <w:t xml:space="preserve"> prieš</w:t>
      </w:r>
      <w:r w:rsidRPr="00B7352D">
        <w:rPr>
          <w:rFonts w:ascii="Times New Roman" w:hAnsi="Times New Roman"/>
          <w:sz w:val="24"/>
          <w:szCs w:val="24"/>
        </w:rPr>
        <w:t xml:space="preserve"> pasirašant sutartį turės pateikti pasiūlytai kainai atitinkančias lokalines sąmatas.</w:t>
      </w:r>
    </w:p>
    <w:p w14:paraId="207CCAA3" w14:textId="2398138A" w:rsidR="004518C2" w:rsidRDefault="004518C2" w:rsidP="00BC12F7">
      <w:pPr>
        <w:pStyle w:val="Pagrindinistekstas420"/>
        <w:numPr>
          <w:ilvl w:val="0"/>
          <w:numId w:val="22"/>
        </w:numPr>
        <w:shd w:val="clear" w:color="auto" w:fill="auto"/>
        <w:tabs>
          <w:tab w:val="left" w:pos="1134"/>
        </w:tabs>
        <w:spacing w:line="240" w:lineRule="auto"/>
        <w:ind w:left="0" w:firstLine="851"/>
        <w:jc w:val="both"/>
        <w:rPr>
          <w:rFonts w:ascii="Times New Roman" w:hAnsi="Times New Roman"/>
          <w:sz w:val="24"/>
          <w:szCs w:val="24"/>
        </w:rPr>
      </w:pPr>
      <w:r>
        <w:rPr>
          <w:rFonts w:ascii="Times New Roman" w:hAnsi="Times New Roman"/>
          <w:sz w:val="24"/>
          <w:szCs w:val="24"/>
        </w:rPr>
        <w:t xml:space="preserve">Tiekėjas darbų </w:t>
      </w:r>
      <w:r w:rsidR="00E00AC8">
        <w:rPr>
          <w:rFonts w:ascii="Times New Roman" w:hAnsi="Times New Roman"/>
          <w:sz w:val="24"/>
          <w:szCs w:val="24"/>
        </w:rPr>
        <w:t xml:space="preserve">atlikimo </w:t>
      </w:r>
      <w:r>
        <w:rPr>
          <w:rFonts w:ascii="Times New Roman" w:hAnsi="Times New Roman"/>
          <w:sz w:val="24"/>
          <w:szCs w:val="24"/>
        </w:rPr>
        <w:t>metu neturi teisės keisti Projekto sprendinių be Užsakovo pritarimo.</w:t>
      </w:r>
    </w:p>
    <w:p w14:paraId="559FF405" w14:textId="2FF80B9A" w:rsidR="00BD49BC" w:rsidRDefault="00BD49BC" w:rsidP="00BC12F7">
      <w:pPr>
        <w:pStyle w:val="Pagrindinistekstas420"/>
        <w:numPr>
          <w:ilvl w:val="0"/>
          <w:numId w:val="22"/>
        </w:numPr>
        <w:shd w:val="clear" w:color="auto" w:fill="auto"/>
        <w:tabs>
          <w:tab w:val="left" w:pos="1134"/>
        </w:tabs>
        <w:spacing w:line="240" w:lineRule="auto"/>
        <w:ind w:left="0" w:firstLine="851"/>
        <w:jc w:val="both"/>
        <w:rPr>
          <w:rFonts w:ascii="Times New Roman" w:hAnsi="Times New Roman"/>
          <w:sz w:val="24"/>
          <w:szCs w:val="24"/>
        </w:rPr>
      </w:pPr>
      <w:r>
        <w:rPr>
          <w:rFonts w:ascii="Times New Roman" w:hAnsi="Times New Roman"/>
          <w:sz w:val="24"/>
          <w:szCs w:val="24"/>
        </w:rPr>
        <w:t xml:space="preserve">Tiekėjas, atlikęs darbus turės </w:t>
      </w:r>
      <w:r w:rsidR="004C61FB">
        <w:rPr>
          <w:rFonts w:ascii="Times New Roman" w:hAnsi="Times New Roman"/>
          <w:sz w:val="24"/>
          <w:szCs w:val="24"/>
        </w:rPr>
        <w:t>parengti ar (ir) atnaujinti</w:t>
      </w:r>
      <w:r w:rsidR="00E57582">
        <w:rPr>
          <w:rFonts w:ascii="Times New Roman" w:hAnsi="Times New Roman"/>
          <w:sz w:val="24"/>
          <w:szCs w:val="24"/>
        </w:rPr>
        <w:t xml:space="preserve"> ir pateikti Užsakovui iki darbų priė</w:t>
      </w:r>
      <w:r w:rsidR="00025EF0">
        <w:rPr>
          <w:rFonts w:ascii="Times New Roman" w:hAnsi="Times New Roman"/>
          <w:sz w:val="24"/>
          <w:szCs w:val="24"/>
        </w:rPr>
        <w:t>m</w:t>
      </w:r>
      <w:r w:rsidR="00E57582">
        <w:rPr>
          <w:rFonts w:ascii="Times New Roman" w:hAnsi="Times New Roman"/>
          <w:sz w:val="24"/>
          <w:szCs w:val="24"/>
        </w:rPr>
        <w:t>imo</w:t>
      </w:r>
      <w:r w:rsidR="004C61FB">
        <w:rPr>
          <w:rFonts w:ascii="Times New Roman" w:hAnsi="Times New Roman"/>
          <w:sz w:val="24"/>
          <w:szCs w:val="24"/>
        </w:rPr>
        <w:t xml:space="preserve"> </w:t>
      </w:r>
      <w:r w:rsidR="00E00AC8">
        <w:rPr>
          <w:rFonts w:ascii="Times New Roman" w:hAnsi="Times New Roman"/>
          <w:sz w:val="24"/>
          <w:szCs w:val="24"/>
        </w:rPr>
        <w:t xml:space="preserve">automobilių stovėjimo aikštelės ir </w:t>
      </w:r>
      <w:r w:rsidR="00B7352D">
        <w:rPr>
          <w:rFonts w:ascii="Times New Roman" w:hAnsi="Times New Roman"/>
          <w:sz w:val="24"/>
          <w:szCs w:val="24"/>
        </w:rPr>
        <w:t>lietaus nuotekų tinklų</w:t>
      </w:r>
      <w:r>
        <w:rPr>
          <w:rFonts w:ascii="Times New Roman" w:hAnsi="Times New Roman"/>
          <w:sz w:val="24"/>
          <w:szCs w:val="24"/>
        </w:rPr>
        <w:t xml:space="preserve"> k</w:t>
      </w:r>
      <w:r w:rsidRPr="00BD49BC">
        <w:rPr>
          <w:rFonts w:ascii="Times New Roman" w:hAnsi="Times New Roman"/>
          <w:sz w:val="24"/>
          <w:szCs w:val="24"/>
        </w:rPr>
        <w:t>adastrinių matavimų byl</w:t>
      </w:r>
      <w:r w:rsidR="00B7352D">
        <w:rPr>
          <w:rFonts w:ascii="Times New Roman" w:hAnsi="Times New Roman"/>
          <w:sz w:val="24"/>
          <w:szCs w:val="24"/>
        </w:rPr>
        <w:t>as</w:t>
      </w:r>
      <w:r>
        <w:rPr>
          <w:rFonts w:ascii="Times New Roman" w:hAnsi="Times New Roman"/>
          <w:sz w:val="24"/>
          <w:szCs w:val="24"/>
        </w:rPr>
        <w:t>.</w:t>
      </w:r>
    </w:p>
    <w:p w14:paraId="70D78D34" w14:textId="6E21156A" w:rsidR="00930F03" w:rsidRPr="00930F03" w:rsidRDefault="00BF1A05" w:rsidP="00930F03">
      <w:pPr>
        <w:pStyle w:val="Pagrindinistekstas420"/>
        <w:numPr>
          <w:ilvl w:val="0"/>
          <w:numId w:val="22"/>
        </w:numPr>
        <w:shd w:val="clear" w:color="auto" w:fill="auto"/>
        <w:tabs>
          <w:tab w:val="left" w:pos="1134"/>
        </w:tabs>
        <w:spacing w:line="240" w:lineRule="auto"/>
        <w:ind w:left="0" w:firstLine="851"/>
        <w:jc w:val="both"/>
        <w:rPr>
          <w:rFonts w:ascii="Times New Roman" w:hAnsi="Times New Roman"/>
          <w:sz w:val="24"/>
          <w:szCs w:val="24"/>
        </w:rPr>
      </w:pPr>
      <w:r w:rsidRPr="00930F03">
        <w:rPr>
          <w:rFonts w:ascii="Times New Roman" w:hAnsi="Times New Roman"/>
          <w:sz w:val="24"/>
          <w:szCs w:val="24"/>
        </w:rPr>
        <w:t xml:space="preserve">Išardyto ir frezuoto asfalto liekanas Tiekėjas turi sutvarkyti </w:t>
      </w:r>
      <w:r w:rsidR="00930F03" w:rsidRPr="00930F03">
        <w:rPr>
          <w:rFonts w:ascii="Times New Roman" w:hAnsi="Times New Roman"/>
          <w:sz w:val="24"/>
          <w:szCs w:val="24"/>
        </w:rPr>
        <w:t>laikydamasis Projekto reikalavimų, o jeigu projekte nenustatyta, vadovau</w:t>
      </w:r>
      <w:r w:rsidR="00930F03">
        <w:rPr>
          <w:rFonts w:ascii="Times New Roman" w:hAnsi="Times New Roman"/>
          <w:sz w:val="24"/>
          <w:szCs w:val="24"/>
        </w:rPr>
        <w:t>damasis</w:t>
      </w:r>
      <w:r w:rsidR="00930F03" w:rsidRPr="00930F03">
        <w:rPr>
          <w:rFonts w:ascii="Times New Roman" w:hAnsi="Times New Roman"/>
          <w:sz w:val="24"/>
          <w:szCs w:val="24"/>
        </w:rPr>
        <w:t xml:space="preserve"> LR atliekų tvarkymo įstatymo, Statybinių atliekų tvarkymo taisyklių, patvirtintų Lietuvos Respublikos aplinkos ministro 2006 m. gruodžio 29 d. įsakymu Nr. D1-637 „Dėl Statybinių atliekų tvarkymo taisyklių patvirtinimo“ reikalavimais, Medžiagų ar daiktų priskyrimo prie šalutinių produktų kriterijų nustatymo ir priskyrimo prie šalutinių produktų tvarkos aprašo, patvirtinto Lietuvos Respublikos aplinkos ministro ir Lietuvos Respublikos ekonomikos ir inovacijų ministro 2024 m. gruodžio 5 d. įsakymu Nr. D1-432/4-646 reikalavimais arba AB „Via Lietuva“ generalinio direktoriaus 2025 m. gruodžio 17 d. įsakymo Nr. VE-25-197 patvirtintomis Automobilių kelių naudoto asfalto panaudojimo </w:t>
      </w:r>
      <w:r w:rsidR="00930F03">
        <w:rPr>
          <w:rFonts w:ascii="Times New Roman" w:hAnsi="Times New Roman"/>
          <w:sz w:val="24"/>
          <w:szCs w:val="24"/>
        </w:rPr>
        <w:t xml:space="preserve">asfalto mišinių gamybai </w:t>
      </w:r>
      <w:r w:rsidR="00930F03" w:rsidRPr="00930F03">
        <w:rPr>
          <w:rFonts w:ascii="Times New Roman" w:hAnsi="Times New Roman"/>
          <w:sz w:val="24"/>
          <w:szCs w:val="24"/>
        </w:rPr>
        <w:t>rekomendacijomis R NA 25.</w:t>
      </w:r>
    </w:p>
    <w:p w14:paraId="20A6BF0A" w14:textId="5795EC9A" w:rsidR="00C03972" w:rsidRDefault="004518C2" w:rsidP="001B4045">
      <w:pPr>
        <w:pStyle w:val="Pagrindinistekstas420"/>
        <w:numPr>
          <w:ilvl w:val="0"/>
          <w:numId w:val="22"/>
        </w:numPr>
        <w:shd w:val="clear" w:color="auto" w:fill="auto"/>
        <w:tabs>
          <w:tab w:val="left" w:pos="1134"/>
        </w:tabs>
        <w:spacing w:line="240" w:lineRule="auto"/>
        <w:ind w:left="0" w:firstLine="851"/>
        <w:jc w:val="both"/>
        <w:rPr>
          <w:rFonts w:ascii="Times New Roman" w:hAnsi="Times New Roman"/>
          <w:sz w:val="24"/>
          <w:szCs w:val="24"/>
        </w:rPr>
      </w:pPr>
      <w:r>
        <w:rPr>
          <w:rFonts w:ascii="Times New Roman" w:hAnsi="Times New Roman"/>
          <w:sz w:val="24"/>
          <w:szCs w:val="24"/>
        </w:rPr>
        <w:t>Darbu</w:t>
      </w:r>
      <w:r w:rsidR="00C03972">
        <w:rPr>
          <w:rFonts w:ascii="Times New Roman" w:hAnsi="Times New Roman"/>
          <w:sz w:val="24"/>
          <w:szCs w:val="24"/>
        </w:rPr>
        <w:t>s</w:t>
      </w:r>
      <w:r>
        <w:rPr>
          <w:rFonts w:ascii="Times New Roman" w:hAnsi="Times New Roman"/>
          <w:sz w:val="24"/>
          <w:szCs w:val="24"/>
        </w:rPr>
        <w:t xml:space="preserve"> Tiekėjas turi organizuoti taip, kad netrukdytų gyventojams daugiau nei būtina, turi palaikyti tvarką objekte. Statybvietėje susidariusios atliekos turi būti šalinamos iškart, nesandėliuojant jų matomo</w:t>
      </w:r>
      <w:r w:rsidR="00C03972">
        <w:rPr>
          <w:rFonts w:ascii="Times New Roman" w:hAnsi="Times New Roman"/>
          <w:sz w:val="24"/>
          <w:szCs w:val="24"/>
        </w:rPr>
        <w:t>se</w:t>
      </w:r>
      <w:r>
        <w:rPr>
          <w:rFonts w:ascii="Times New Roman" w:hAnsi="Times New Roman"/>
          <w:sz w:val="24"/>
          <w:szCs w:val="24"/>
        </w:rPr>
        <w:t xml:space="preserve"> vieto</w:t>
      </w:r>
      <w:r w:rsidR="00C03972">
        <w:rPr>
          <w:rFonts w:ascii="Times New Roman" w:hAnsi="Times New Roman"/>
          <w:sz w:val="24"/>
          <w:szCs w:val="24"/>
        </w:rPr>
        <w:t>s</w:t>
      </w:r>
      <w:r>
        <w:rPr>
          <w:rFonts w:ascii="Times New Roman" w:hAnsi="Times New Roman"/>
          <w:sz w:val="24"/>
          <w:szCs w:val="24"/>
        </w:rPr>
        <w:t>e, taip išvengiant vizualinės miesto taršos. Darbų metu</w:t>
      </w:r>
      <w:r w:rsidR="001B4045">
        <w:rPr>
          <w:rFonts w:ascii="Times New Roman" w:hAnsi="Times New Roman"/>
          <w:sz w:val="24"/>
          <w:szCs w:val="24"/>
        </w:rPr>
        <w:t xml:space="preserve">, </w:t>
      </w:r>
      <w:r>
        <w:rPr>
          <w:rFonts w:ascii="Times New Roman" w:hAnsi="Times New Roman"/>
          <w:sz w:val="24"/>
          <w:szCs w:val="24"/>
        </w:rPr>
        <w:t>technologin</w:t>
      </w:r>
      <w:r w:rsidR="001B4045">
        <w:rPr>
          <w:rFonts w:ascii="Times New Roman" w:hAnsi="Times New Roman"/>
          <w:sz w:val="24"/>
          <w:szCs w:val="24"/>
        </w:rPr>
        <w:t>ių</w:t>
      </w:r>
      <w:r>
        <w:rPr>
          <w:rFonts w:ascii="Times New Roman" w:hAnsi="Times New Roman"/>
          <w:sz w:val="24"/>
          <w:szCs w:val="24"/>
        </w:rPr>
        <w:t xml:space="preserve"> pertrauk</w:t>
      </w:r>
      <w:r w:rsidR="001B4045">
        <w:rPr>
          <w:rFonts w:ascii="Times New Roman" w:hAnsi="Times New Roman"/>
          <w:sz w:val="24"/>
          <w:szCs w:val="24"/>
        </w:rPr>
        <w:t xml:space="preserve">ų metu, kol </w:t>
      </w:r>
      <w:r w:rsidR="001B4045" w:rsidRPr="001B4045">
        <w:rPr>
          <w:rFonts w:ascii="Times New Roman" w:hAnsi="Times New Roman"/>
          <w:sz w:val="24"/>
          <w:szCs w:val="24"/>
        </w:rPr>
        <w:t>statybvietė bus grąžinta Užsakovui,</w:t>
      </w:r>
      <w:r w:rsidRPr="001B4045">
        <w:rPr>
          <w:rFonts w:ascii="Times New Roman" w:hAnsi="Times New Roman"/>
          <w:sz w:val="24"/>
          <w:szCs w:val="24"/>
        </w:rPr>
        <w:t xml:space="preserve"> Tiekėjas turi savo lėšomis </w:t>
      </w:r>
      <w:r w:rsidR="00C03972" w:rsidRPr="001B4045">
        <w:rPr>
          <w:rFonts w:ascii="Times New Roman" w:hAnsi="Times New Roman"/>
          <w:sz w:val="24"/>
          <w:szCs w:val="24"/>
        </w:rPr>
        <w:t>Statybvietėje pjauti žolę, žolės aukštis neturi viršyti 15 cm.</w:t>
      </w:r>
    </w:p>
    <w:p w14:paraId="1941987D" w14:textId="77777777" w:rsidR="00122662" w:rsidRDefault="001B4045" w:rsidP="00122662">
      <w:pPr>
        <w:pStyle w:val="Pagrindinistekstas420"/>
        <w:numPr>
          <w:ilvl w:val="0"/>
          <w:numId w:val="22"/>
        </w:numPr>
        <w:shd w:val="clear" w:color="auto" w:fill="auto"/>
        <w:tabs>
          <w:tab w:val="left" w:pos="1134"/>
        </w:tabs>
        <w:spacing w:line="240" w:lineRule="auto"/>
        <w:ind w:left="0" w:firstLine="851"/>
        <w:jc w:val="both"/>
        <w:rPr>
          <w:rFonts w:ascii="Times New Roman" w:hAnsi="Times New Roman"/>
          <w:sz w:val="24"/>
          <w:szCs w:val="24"/>
        </w:rPr>
      </w:pPr>
      <w:r>
        <w:rPr>
          <w:rFonts w:ascii="Times New Roman" w:hAnsi="Times New Roman"/>
          <w:sz w:val="24"/>
          <w:szCs w:val="24"/>
        </w:rPr>
        <w:t xml:space="preserve">Statybvietėje esančių išsaugomų želdinių apsaugą turi užtikrinti Tiekėjas, vadovaudamasis Želdinių apsaugos, vykdant statybos darbus, taisyklių, patvirtintų LR aplinkos ministro 2010 m. kovo 15 d. įsakymu Nr. D1-193 „Dėl želdinių apsaugos, vykdant statybos darbus, taisyklių patvirtinimo“, reikalavimais. </w:t>
      </w:r>
    </w:p>
    <w:p w14:paraId="356363B4" w14:textId="2F4C53CA" w:rsidR="00025EF0" w:rsidRDefault="00025EF0" w:rsidP="00025EF0">
      <w:pPr>
        <w:pStyle w:val="Pagrindinistekstas420"/>
        <w:numPr>
          <w:ilvl w:val="0"/>
          <w:numId w:val="22"/>
        </w:numPr>
        <w:shd w:val="clear" w:color="auto" w:fill="auto"/>
        <w:tabs>
          <w:tab w:val="left" w:pos="1134"/>
        </w:tabs>
        <w:spacing w:line="240" w:lineRule="auto"/>
        <w:ind w:left="0" w:firstLine="851"/>
        <w:jc w:val="both"/>
        <w:rPr>
          <w:rFonts w:ascii="Times New Roman" w:hAnsi="Times New Roman"/>
          <w:sz w:val="24"/>
          <w:szCs w:val="28"/>
        </w:rPr>
      </w:pPr>
      <w:r w:rsidRPr="00025EF0">
        <w:rPr>
          <w:rFonts w:ascii="Times New Roman" w:hAnsi="Times New Roman"/>
          <w:sz w:val="24"/>
          <w:szCs w:val="28"/>
        </w:rPr>
        <w:t>Tiekėjas prisiima visą riziką, susijusią su darbų atlikimu, technologiniais sprendimais, darbų organizavimu, trečiųjų asmenų turtu ir sauga statybvietėje.</w:t>
      </w:r>
    </w:p>
    <w:p w14:paraId="1B198361" w14:textId="36680DED" w:rsidR="00025EF0" w:rsidRDefault="00025EF0" w:rsidP="00025EF0">
      <w:pPr>
        <w:pStyle w:val="Pagrindinistekstas420"/>
        <w:numPr>
          <w:ilvl w:val="0"/>
          <w:numId w:val="22"/>
        </w:numPr>
        <w:shd w:val="clear" w:color="auto" w:fill="auto"/>
        <w:tabs>
          <w:tab w:val="left" w:pos="1134"/>
        </w:tabs>
        <w:spacing w:line="240" w:lineRule="auto"/>
        <w:ind w:left="0" w:firstLine="851"/>
        <w:jc w:val="both"/>
        <w:rPr>
          <w:rFonts w:ascii="Times New Roman" w:hAnsi="Times New Roman"/>
          <w:sz w:val="24"/>
          <w:szCs w:val="28"/>
        </w:rPr>
      </w:pPr>
      <w:r w:rsidRPr="00025EF0">
        <w:rPr>
          <w:rFonts w:ascii="Times New Roman" w:hAnsi="Times New Roman"/>
          <w:sz w:val="24"/>
          <w:szCs w:val="28"/>
        </w:rPr>
        <w:t>Visi medžiagų, darbų ir konstrukcijų kokybės reikalavimai, bandymai, deklaracijos, sertifikatai, paslėptų darbų fiksavimas atliekami pagal Projektą ir galiojančius teisės aktus.</w:t>
      </w:r>
    </w:p>
    <w:p w14:paraId="402B27C4" w14:textId="1CB4F694" w:rsidR="00025EF0" w:rsidRDefault="00025EF0" w:rsidP="00025EF0">
      <w:pPr>
        <w:pStyle w:val="Pagrindinistekstas420"/>
        <w:numPr>
          <w:ilvl w:val="0"/>
          <w:numId w:val="22"/>
        </w:numPr>
        <w:shd w:val="clear" w:color="auto" w:fill="auto"/>
        <w:tabs>
          <w:tab w:val="left" w:pos="1134"/>
        </w:tabs>
        <w:spacing w:line="240" w:lineRule="auto"/>
        <w:ind w:left="0" w:firstLine="851"/>
        <w:jc w:val="both"/>
        <w:rPr>
          <w:rFonts w:ascii="Times New Roman" w:hAnsi="Times New Roman"/>
          <w:sz w:val="24"/>
          <w:szCs w:val="28"/>
        </w:rPr>
      </w:pPr>
      <w:r w:rsidRPr="00025EF0">
        <w:rPr>
          <w:rFonts w:ascii="Times New Roman" w:hAnsi="Times New Roman"/>
          <w:sz w:val="24"/>
          <w:szCs w:val="28"/>
        </w:rPr>
        <w:t>Tiekėjas privalo suteikti garantij</w:t>
      </w:r>
      <w:r>
        <w:rPr>
          <w:rFonts w:ascii="Times New Roman" w:hAnsi="Times New Roman"/>
          <w:sz w:val="24"/>
          <w:szCs w:val="28"/>
        </w:rPr>
        <w:t>as</w:t>
      </w:r>
      <w:r w:rsidRPr="00025EF0">
        <w:rPr>
          <w:rFonts w:ascii="Times New Roman" w:hAnsi="Times New Roman"/>
          <w:sz w:val="24"/>
          <w:szCs w:val="28"/>
        </w:rPr>
        <w:t xml:space="preserve"> atliktiems darbams </w:t>
      </w:r>
      <w:r>
        <w:rPr>
          <w:rFonts w:ascii="Times New Roman" w:hAnsi="Times New Roman"/>
          <w:sz w:val="24"/>
          <w:szCs w:val="28"/>
        </w:rPr>
        <w:t xml:space="preserve">rangos sutarties ir </w:t>
      </w:r>
      <w:r w:rsidRPr="00025EF0">
        <w:rPr>
          <w:rFonts w:ascii="Times New Roman" w:hAnsi="Times New Roman"/>
          <w:sz w:val="24"/>
          <w:szCs w:val="28"/>
        </w:rPr>
        <w:t>teisės aktų nustatyta tvarka.</w:t>
      </w:r>
    </w:p>
    <w:p w14:paraId="2C4A3F43" w14:textId="31F19ABC" w:rsidR="009D1CEB" w:rsidRPr="00BC12F7" w:rsidRDefault="007D1F19" w:rsidP="007D1F19">
      <w:pPr>
        <w:ind w:firstLine="851"/>
        <w:jc w:val="both"/>
        <w:rPr>
          <w:szCs w:val="24"/>
        </w:rPr>
      </w:pPr>
      <w:r w:rsidRPr="006A3E28">
        <w:rPr>
          <w:szCs w:val="24"/>
        </w:rPr>
        <w:lastRenderedPageBreak/>
        <w:t xml:space="preserve">PRIDEDAMA. </w:t>
      </w:r>
      <w:r w:rsidR="009314D6" w:rsidRPr="00F941B5">
        <w:rPr>
          <w:rFonts w:eastAsia="Times New Roman"/>
          <w:color w:val="000000"/>
          <w:lang w:eastAsia="lt-LT"/>
        </w:rPr>
        <w:t xml:space="preserve">Kupiškio miesto </w:t>
      </w:r>
      <w:r w:rsidR="00C177F1">
        <w:rPr>
          <w:rFonts w:eastAsia="Times New Roman"/>
          <w:color w:val="000000"/>
          <w:lang w:eastAsia="lt-LT"/>
        </w:rPr>
        <w:t>Taikos</w:t>
      </w:r>
      <w:r w:rsidR="009314D6" w:rsidRPr="00F941B5">
        <w:rPr>
          <w:rFonts w:eastAsia="Times New Roman"/>
          <w:color w:val="000000"/>
          <w:lang w:eastAsia="lt-LT"/>
        </w:rPr>
        <w:t xml:space="preserve"> gatvės daugiabučių namų Nr. 2</w:t>
      </w:r>
      <w:r w:rsidR="00C177F1">
        <w:rPr>
          <w:rFonts w:eastAsia="Times New Roman"/>
          <w:color w:val="000000"/>
          <w:lang w:eastAsia="lt-LT"/>
        </w:rPr>
        <w:t>, 3</w:t>
      </w:r>
      <w:r w:rsidR="009314D6" w:rsidRPr="00F941B5">
        <w:rPr>
          <w:rFonts w:eastAsia="Times New Roman"/>
          <w:color w:val="000000"/>
          <w:lang w:eastAsia="lt-LT"/>
        </w:rPr>
        <w:t xml:space="preserve"> automobilių stovėjimo aikštelės kapitalini</w:t>
      </w:r>
      <w:r w:rsidR="009314D6">
        <w:rPr>
          <w:rFonts w:eastAsia="Times New Roman"/>
          <w:color w:val="000000"/>
          <w:lang w:eastAsia="lt-LT"/>
        </w:rPr>
        <w:t>o</w:t>
      </w:r>
      <w:r w:rsidR="009314D6" w:rsidRPr="00F941B5">
        <w:rPr>
          <w:rFonts w:eastAsia="Times New Roman"/>
          <w:color w:val="000000"/>
          <w:lang w:eastAsia="lt-LT"/>
        </w:rPr>
        <w:t xml:space="preserve"> remont</w:t>
      </w:r>
      <w:r w:rsidR="009314D6">
        <w:rPr>
          <w:rFonts w:eastAsia="Times New Roman"/>
          <w:color w:val="000000"/>
          <w:lang w:eastAsia="lt-LT"/>
        </w:rPr>
        <w:t xml:space="preserve">o supaprastintas projektas </w:t>
      </w:r>
      <w:r w:rsidR="008115AD" w:rsidRPr="006A3E28">
        <w:rPr>
          <w:color w:val="000000"/>
          <w:szCs w:val="24"/>
        </w:rPr>
        <w:t xml:space="preserve">Nr. </w:t>
      </w:r>
      <w:r w:rsidR="009314D6">
        <w:rPr>
          <w:color w:val="000000"/>
          <w:szCs w:val="24"/>
        </w:rPr>
        <w:t>AJ-2025/1</w:t>
      </w:r>
      <w:r w:rsidR="00C177F1">
        <w:rPr>
          <w:color w:val="000000"/>
          <w:szCs w:val="24"/>
        </w:rPr>
        <w:t>0</w:t>
      </w:r>
      <w:r w:rsidR="009314D6">
        <w:rPr>
          <w:color w:val="000000"/>
          <w:szCs w:val="24"/>
        </w:rPr>
        <w:t>-SSP</w:t>
      </w:r>
      <w:r w:rsidR="00BC12F7" w:rsidRPr="006A3E28">
        <w:rPr>
          <w:color w:val="000000"/>
          <w:szCs w:val="24"/>
        </w:rPr>
        <w:t xml:space="preserve">, </w:t>
      </w:r>
      <w:r w:rsidR="009314D6">
        <w:rPr>
          <w:color w:val="000000"/>
          <w:szCs w:val="24"/>
        </w:rPr>
        <w:t>1</w:t>
      </w:r>
      <w:r w:rsidR="00BC12F7" w:rsidRPr="006A3E28">
        <w:rPr>
          <w:color w:val="000000"/>
          <w:szCs w:val="24"/>
        </w:rPr>
        <w:t xml:space="preserve"> </w:t>
      </w:r>
      <w:r w:rsidR="008115AD" w:rsidRPr="006A3E28">
        <w:rPr>
          <w:color w:val="000000"/>
          <w:szCs w:val="24"/>
        </w:rPr>
        <w:t>byl</w:t>
      </w:r>
      <w:r w:rsidR="009314D6">
        <w:rPr>
          <w:color w:val="000000"/>
          <w:szCs w:val="24"/>
        </w:rPr>
        <w:t>a</w:t>
      </w:r>
      <w:r w:rsidR="00BC12F7" w:rsidRPr="006A3E28">
        <w:rPr>
          <w:color w:val="000000"/>
          <w:szCs w:val="24"/>
        </w:rPr>
        <w:t xml:space="preserve"> </w:t>
      </w:r>
      <w:r w:rsidR="00BC12F7" w:rsidRPr="006A3E28">
        <w:rPr>
          <w:i/>
          <w:iCs/>
        </w:rPr>
        <w:t>{pateikiam</w:t>
      </w:r>
      <w:r w:rsidR="009314D6">
        <w:rPr>
          <w:i/>
          <w:iCs/>
        </w:rPr>
        <w:t>a</w:t>
      </w:r>
      <w:r w:rsidR="00BC12F7" w:rsidRPr="006A3E28">
        <w:rPr>
          <w:i/>
          <w:iCs/>
        </w:rPr>
        <w:t xml:space="preserve"> atskir</w:t>
      </w:r>
      <w:r w:rsidR="009314D6">
        <w:rPr>
          <w:i/>
          <w:iCs/>
        </w:rPr>
        <w:t>ame faile</w:t>
      </w:r>
      <w:r w:rsidR="000F5A0F" w:rsidRPr="006A3E28">
        <w:rPr>
          <w:i/>
          <w:iCs/>
        </w:rPr>
        <w:t>:</w:t>
      </w:r>
      <w:r w:rsidR="00BC12F7" w:rsidRPr="006A3E28">
        <w:rPr>
          <w:i/>
          <w:iCs/>
        </w:rPr>
        <w:t xml:space="preserve"> </w:t>
      </w:r>
      <w:r w:rsidR="008971FF" w:rsidRPr="006A3E28">
        <w:rPr>
          <w:i/>
          <w:iCs/>
        </w:rPr>
        <w:t>„</w:t>
      </w:r>
      <w:r w:rsidR="00C53070" w:rsidRPr="00C53070">
        <w:rPr>
          <w:i/>
          <w:iCs/>
        </w:rPr>
        <w:t>01</w:t>
      </w:r>
      <w:r w:rsidR="009314D6">
        <w:rPr>
          <w:i/>
          <w:iCs/>
        </w:rPr>
        <w:t>.</w:t>
      </w:r>
      <w:r w:rsidR="00C53070" w:rsidRPr="00C53070">
        <w:rPr>
          <w:i/>
          <w:iCs/>
        </w:rPr>
        <w:t xml:space="preserve"> </w:t>
      </w:r>
      <w:r w:rsidR="009314D6">
        <w:rPr>
          <w:i/>
          <w:iCs/>
        </w:rPr>
        <w:t>AJ-2025_1</w:t>
      </w:r>
      <w:r w:rsidR="00C177F1">
        <w:rPr>
          <w:i/>
          <w:iCs/>
        </w:rPr>
        <w:t>0</w:t>
      </w:r>
      <w:r w:rsidR="009314D6">
        <w:rPr>
          <w:i/>
          <w:iCs/>
        </w:rPr>
        <w:t>-SSP</w:t>
      </w:r>
      <w:r w:rsidR="008971FF" w:rsidRPr="006A3E28">
        <w:rPr>
          <w:i/>
          <w:color w:val="000000"/>
          <w:szCs w:val="24"/>
        </w:rPr>
        <w:t>.pdf</w:t>
      </w:r>
      <w:r w:rsidR="00B7352D" w:rsidRPr="006A3E28">
        <w:rPr>
          <w:i/>
          <w:iCs/>
        </w:rPr>
        <w:t>“</w:t>
      </w:r>
      <w:r w:rsidR="00BC12F7" w:rsidRPr="006A3E28">
        <w:rPr>
          <w:i/>
          <w:iCs/>
        </w:rPr>
        <w:t>}</w:t>
      </w:r>
      <w:r w:rsidR="00BC12F7" w:rsidRPr="006A3E28">
        <w:rPr>
          <w:i/>
          <w:color w:val="000000"/>
          <w:szCs w:val="24"/>
        </w:rPr>
        <w:t>.</w:t>
      </w:r>
    </w:p>
    <w:p w14:paraId="3769B20D" w14:textId="77777777" w:rsidR="007D1F19" w:rsidRDefault="007D1F19" w:rsidP="00D024DF">
      <w:pPr>
        <w:jc w:val="both"/>
        <w:rPr>
          <w:b/>
          <w:szCs w:val="24"/>
        </w:rPr>
      </w:pPr>
    </w:p>
    <w:p w14:paraId="6174AC16" w14:textId="4BE7DE09" w:rsidR="00055926" w:rsidRPr="00055926" w:rsidRDefault="00055926" w:rsidP="00D024DF">
      <w:pPr>
        <w:jc w:val="both"/>
        <w:rPr>
          <w:bCs/>
          <w:szCs w:val="24"/>
        </w:rPr>
      </w:pPr>
      <w:r w:rsidRPr="00055926">
        <w:rPr>
          <w:bCs/>
          <w:szCs w:val="24"/>
        </w:rPr>
        <w:t>Suderino:</w:t>
      </w:r>
    </w:p>
    <w:p w14:paraId="6CE065DA" w14:textId="4577A66E" w:rsidR="00B24C39" w:rsidRDefault="005A126A" w:rsidP="00C43388">
      <w:pPr>
        <w:jc w:val="both"/>
        <w:rPr>
          <w:szCs w:val="24"/>
        </w:rPr>
      </w:pPr>
      <w:r>
        <w:rPr>
          <w:szCs w:val="24"/>
        </w:rPr>
        <w:t>Infrastruktū</w:t>
      </w:r>
      <w:r w:rsidR="00BC12F7">
        <w:rPr>
          <w:szCs w:val="24"/>
        </w:rPr>
        <w:t>ros skyriaus v</w:t>
      </w:r>
      <w:r w:rsidR="009314D6">
        <w:rPr>
          <w:szCs w:val="24"/>
        </w:rPr>
        <w:t>yr. inžinierius</w:t>
      </w:r>
      <w:r w:rsidR="00BC12F7">
        <w:rPr>
          <w:szCs w:val="24"/>
        </w:rPr>
        <w:tab/>
      </w:r>
      <w:r w:rsidR="00BC12F7">
        <w:rPr>
          <w:szCs w:val="24"/>
        </w:rPr>
        <w:tab/>
        <w:t xml:space="preserve">    </w:t>
      </w:r>
      <w:r w:rsidR="00787805">
        <w:rPr>
          <w:szCs w:val="24"/>
        </w:rPr>
        <w:tab/>
      </w:r>
      <w:r w:rsidR="00787805">
        <w:rPr>
          <w:szCs w:val="24"/>
        </w:rPr>
        <w:tab/>
      </w:r>
      <w:r w:rsidR="009314D6">
        <w:rPr>
          <w:szCs w:val="24"/>
        </w:rPr>
        <w:t>Andrius Jurėnas</w:t>
      </w:r>
    </w:p>
    <w:p w14:paraId="77B040D2" w14:textId="77777777" w:rsidR="009D1CEB" w:rsidRDefault="009D1CEB" w:rsidP="00C43388">
      <w:pPr>
        <w:jc w:val="both"/>
        <w:rPr>
          <w:szCs w:val="24"/>
        </w:rPr>
      </w:pPr>
    </w:p>
    <w:p w14:paraId="3FB3B665" w14:textId="69EE8B1F" w:rsidR="002E0A86" w:rsidRDefault="00055926" w:rsidP="00C43388">
      <w:pPr>
        <w:jc w:val="both"/>
        <w:rPr>
          <w:szCs w:val="24"/>
        </w:rPr>
      </w:pPr>
      <w:r>
        <w:rPr>
          <w:szCs w:val="24"/>
        </w:rPr>
        <w:t>Parengė:</w:t>
      </w:r>
    </w:p>
    <w:p w14:paraId="6C690F24" w14:textId="77777777" w:rsidR="00D93AA2" w:rsidRDefault="005A126A" w:rsidP="00C43388">
      <w:pPr>
        <w:jc w:val="both"/>
        <w:rPr>
          <w:szCs w:val="24"/>
        </w:rPr>
      </w:pPr>
      <w:r>
        <w:rPr>
          <w:szCs w:val="24"/>
        </w:rPr>
        <w:t>Infrastruktūros skyriaus</w:t>
      </w:r>
      <w:r w:rsidR="002E0A86">
        <w:rPr>
          <w:szCs w:val="24"/>
        </w:rPr>
        <w:t xml:space="preserve"> vyr. specialistas</w:t>
      </w:r>
      <w:r w:rsidR="002E0A86">
        <w:rPr>
          <w:szCs w:val="24"/>
        </w:rPr>
        <w:tab/>
      </w:r>
      <w:r w:rsidR="002E0A86">
        <w:rPr>
          <w:szCs w:val="24"/>
        </w:rPr>
        <w:tab/>
      </w:r>
      <w:r>
        <w:rPr>
          <w:szCs w:val="24"/>
        </w:rPr>
        <w:tab/>
      </w:r>
      <w:r w:rsidR="00BC12F7">
        <w:rPr>
          <w:szCs w:val="24"/>
        </w:rPr>
        <w:t xml:space="preserve">    </w:t>
      </w:r>
      <w:r w:rsidR="00787805">
        <w:rPr>
          <w:szCs w:val="24"/>
        </w:rPr>
        <w:tab/>
      </w:r>
      <w:r w:rsidR="002E0A86">
        <w:rPr>
          <w:szCs w:val="24"/>
        </w:rPr>
        <w:t>Justas Baciuška</w:t>
      </w:r>
    </w:p>
    <w:sectPr w:rsidR="00D93AA2" w:rsidSect="00463887">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93B0" w14:textId="77777777" w:rsidR="00D9611A" w:rsidRDefault="00D9611A" w:rsidP="00D93AA2">
      <w:pPr>
        <w:spacing w:after="0" w:line="240" w:lineRule="auto"/>
      </w:pPr>
      <w:r>
        <w:separator/>
      </w:r>
    </w:p>
  </w:endnote>
  <w:endnote w:type="continuationSeparator" w:id="0">
    <w:p w14:paraId="6065264F" w14:textId="77777777" w:rsidR="00D9611A" w:rsidRDefault="00D9611A" w:rsidP="00D9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2169" w14:textId="77777777" w:rsidR="00D9611A" w:rsidRDefault="00D9611A" w:rsidP="00D93AA2">
      <w:pPr>
        <w:spacing w:after="0" w:line="240" w:lineRule="auto"/>
      </w:pPr>
      <w:r>
        <w:separator/>
      </w:r>
    </w:p>
  </w:footnote>
  <w:footnote w:type="continuationSeparator" w:id="0">
    <w:p w14:paraId="67BC24F7" w14:textId="77777777" w:rsidR="00D9611A" w:rsidRDefault="00D9611A" w:rsidP="00D93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3CA"/>
    <w:multiLevelType w:val="hybridMultilevel"/>
    <w:tmpl w:val="A6AEEB6E"/>
    <w:lvl w:ilvl="0" w:tplc="8C1ED2D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A1D3125"/>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6A3BA4"/>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6139FF"/>
    <w:multiLevelType w:val="hybridMultilevel"/>
    <w:tmpl w:val="24B0C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70A46"/>
    <w:multiLevelType w:val="hybridMultilevel"/>
    <w:tmpl w:val="8264CAEE"/>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5" w15:restartNumberingAfterBreak="0">
    <w:nsid w:val="17F84236"/>
    <w:multiLevelType w:val="hybridMultilevel"/>
    <w:tmpl w:val="30EAE7E0"/>
    <w:lvl w:ilvl="0" w:tplc="0C209BBC">
      <w:start w:val="1"/>
      <w:numFmt w:val="decimal"/>
      <w:lvlText w:val="%1."/>
      <w:lvlJc w:val="left"/>
      <w:pPr>
        <w:ind w:left="1240" w:hanging="360"/>
      </w:pPr>
      <w:rPr>
        <w:rFonts w:hint="default"/>
        <w:sz w:val="24"/>
        <w:szCs w:val="24"/>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6" w15:restartNumberingAfterBreak="0">
    <w:nsid w:val="1D322F33"/>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770F10"/>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E74EEC"/>
    <w:multiLevelType w:val="multilevel"/>
    <w:tmpl w:val="DB1086B2"/>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236C2EB8"/>
    <w:multiLevelType w:val="multilevel"/>
    <w:tmpl w:val="269E024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8AA2355"/>
    <w:multiLevelType w:val="hybridMultilevel"/>
    <w:tmpl w:val="66C03F9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D9F4C54"/>
    <w:multiLevelType w:val="multilevel"/>
    <w:tmpl w:val="E4CA99F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88E37CA"/>
    <w:multiLevelType w:val="multilevel"/>
    <w:tmpl w:val="2AFC65A0"/>
    <w:lvl w:ilvl="0">
      <w:start w:val="1"/>
      <w:numFmt w:val="decimal"/>
      <w:lvlText w:val="%1"/>
      <w:lvlJc w:val="left"/>
      <w:pPr>
        <w:ind w:left="1069" w:hanging="360"/>
      </w:pPr>
      <w:rPr>
        <w:rFonts w:hint="default"/>
        <w:b/>
      </w:rPr>
    </w:lvl>
    <w:lvl w:ilvl="1">
      <w:start w:val="1"/>
      <w:numFmt w:val="decimal"/>
      <w:isLgl/>
      <w:lvlText w:val="%2."/>
      <w:lvlJc w:val="left"/>
      <w:pPr>
        <w:ind w:left="1211" w:hanging="360"/>
      </w:pPr>
      <w:rPr>
        <w:rFonts w:ascii="Times New Roman" w:eastAsia="Arial"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4D5E63EC"/>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026DFA"/>
    <w:multiLevelType w:val="multilevel"/>
    <w:tmpl w:val="DD08FF26"/>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2710320"/>
    <w:multiLevelType w:val="hybridMultilevel"/>
    <w:tmpl w:val="8AB01B10"/>
    <w:lvl w:ilvl="0" w:tplc="2BBADCEA">
      <w:start w:val="1"/>
      <w:numFmt w:val="upperRoman"/>
      <w:lvlText w:val="%1."/>
      <w:lvlJc w:val="left"/>
      <w:pPr>
        <w:ind w:left="1146"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646382"/>
    <w:multiLevelType w:val="hybridMultilevel"/>
    <w:tmpl w:val="AB101A0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DD57B8"/>
    <w:multiLevelType w:val="multilevel"/>
    <w:tmpl w:val="E9BEB5E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72352532"/>
    <w:multiLevelType w:val="multilevel"/>
    <w:tmpl w:val="32068774"/>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A1004D5"/>
    <w:multiLevelType w:val="hybridMultilevel"/>
    <w:tmpl w:val="FB32595E"/>
    <w:lvl w:ilvl="0" w:tplc="A7F01E6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0" w15:restartNumberingAfterBreak="0">
    <w:nsid w:val="7AEE5623"/>
    <w:multiLevelType w:val="multilevel"/>
    <w:tmpl w:val="7F1486B6"/>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E805B26"/>
    <w:multiLevelType w:val="multilevel"/>
    <w:tmpl w:val="2B5CF0EC"/>
    <w:lvl w:ilvl="0">
      <w:start w:val="19"/>
      <w:numFmt w:val="decimal"/>
      <w:lvlText w:val="%1."/>
      <w:lvlJc w:val="left"/>
      <w:pPr>
        <w:ind w:left="480" w:hanging="480"/>
      </w:pPr>
      <w:rPr>
        <w:rFonts w:hint="default"/>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22" w15:restartNumberingAfterBreak="0">
    <w:nsid w:val="7F9E305D"/>
    <w:multiLevelType w:val="hybridMultilevel"/>
    <w:tmpl w:val="6714E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5908214">
    <w:abstractNumId w:val="3"/>
  </w:num>
  <w:num w:numId="2" w16cid:durableId="1955089843">
    <w:abstractNumId w:val="6"/>
  </w:num>
  <w:num w:numId="3" w16cid:durableId="239215442">
    <w:abstractNumId w:val="2"/>
  </w:num>
  <w:num w:numId="4" w16cid:durableId="941185636">
    <w:abstractNumId w:val="13"/>
  </w:num>
  <w:num w:numId="5" w16cid:durableId="2004236043">
    <w:abstractNumId w:val="7"/>
  </w:num>
  <w:num w:numId="6" w16cid:durableId="1516379965">
    <w:abstractNumId w:val="1"/>
  </w:num>
  <w:num w:numId="7" w16cid:durableId="344139047">
    <w:abstractNumId w:val="22"/>
  </w:num>
  <w:num w:numId="8" w16cid:durableId="133723787">
    <w:abstractNumId w:val="16"/>
  </w:num>
  <w:num w:numId="9" w16cid:durableId="167797451">
    <w:abstractNumId w:val="18"/>
  </w:num>
  <w:num w:numId="10" w16cid:durableId="1297685486">
    <w:abstractNumId w:val="14"/>
  </w:num>
  <w:num w:numId="11" w16cid:durableId="525677055">
    <w:abstractNumId w:val="17"/>
  </w:num>
  <w:num w:numId="12" w16cid:durableId="1282571877">
    <w:abstractNumId w:val="0"/>
  </w:num>
  <w:num w:numId="13" w16cid:durableId="984507757">
    <w:abstractNumId w:val="21"/>
  </w:num>
  <w:num w:numId="14" w16cid:durableId="1638030549">
    <w:abstractNumId w:val="15"/>
  </w:num>
  <w:num w:numId="15" w16cid:durableId="833029452">
    <w:abstractNumId w:val="19"/>
  </w:num>
  <w:num w:numId="16" w16cid:durableId="1811246571">
    <w:abstractNumId w:val="12"/>
  </w:num>
  <w:num w:numId="17" w16cid:durableId="227154179">
    <w:abstractNumId w:val="10"/>
  </w:num>
  <w:num w:numId="18" w16cid:durableId="906770203">
    <w:abstractNumId w:val="20"/>
  </w:num>
  <w:num w:numId="19" w16cid:durableId="847790908">
    <w:abstractNumId w:val="11"/>
  </w:num>
  <w:num w:numId="20" w16cid:durableId="626813563">
    <w:abstractNumId w:val="8"/>
  </w:num>
  <w:num w:numId="21" w16cid:durableId="1247612688">
    <w:abstractNumId w:val="9"/>
  </w:num>
  <w:num w:numId="22" w16cid:durableId="2146577922">
    <w:abstractNumId w:val="5"/>
  </w:num>
  <w:num w:numId="23" w16cid:durableId="1365061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DF"/>
    <w:rsid w:val="00017044"/>
    <w:rsid w:val="00022B60"/>
    <w:rsid w:val="00025EF0"/>
    <w:rsid w:val="00027605"/>
    <w:rsid w:val="00043BAD"/>
    <w:rsid w:val="00055926"/>
    <w:rsid w:val="00081D2F"/>
    <w:rsid w:val="00083846"/>
    <w:rsid w:val="00086152"/>
    <w:rsid w:val="000A0968"/>
    <w:rsid w:val="000A3C2C"/>
    <w:rsid w:val="000A7179"/>
    <w:rsid w:val="000B5139"/>
    <w:rsid w:val="000E6068"/>
    <w:rsid w:val="000F5A0F"/>
    <w:rsid w:val="001030B3"/>
    <w:rsid w:val="00105C3B"/>
    <w:rsid w:val="00122662"/>
    <w:rsid w:val="00135F2F"/>
    <w:rsid w:val="001835CB"/>
    <w:rsid w:val="001A0C13"/>
    <w:rsid w:val="001A11DB"/>
    <w:rsid w:val="001A34FA"/>
    <w:rsid w:val="001A55F4"/>
    <w:rsid w:val="001A753E"/>
    <w:rsid w:val="001B3889"/>
    <w:rsid w:val="001B4045"/>
    <w:rsid w:val="001B56AC"/>
    <w:rsid w:val="001B6494"/>
    <w:rsid w:val="001B7494"/>
    <w:rsid w:val="001B7EC2"/>
    <w:rsid w:val="001C086D"/>
    <w:rsid w:val="001D305D"/>
    <w:rsid w:val="001E6350"/>
    <w:rsid w:val="001F7BB9"/>
    <w:rsid w:val="002060D8"/>
    <w:rsid w:val="0021021A"/>
    <w:rsid w:val="0021575C"/>
    <w:rsid w:val="002247BE"/>
    <w:rsid w:val="0023206D"/>
    <w:rsid w:val="002531FE"/>
    <w:rsid w:val="00293C7D"/>
    <w:rsid w:val="002962CC"/>
    <w:rsid w:val="002A5C89"/>
    <w:rsid w:val="002A7853"/>
    <w:rsid w:val="002E0A86"/>
    <w:rsid w:val="002F55C5"/>
    <w:rsid w:val="00312C12"/>
    <w:rsid w:val="00352A47"/>
    <w:rsid w:val="00362E2E"/>
    <w:rsid w:val="00375C22"/>
    <w:rsid w:val="00391D77"/>
    <w:rsid w:val="00394D71"/>
    <w:rsid w:val="003972D8"/>
    <w:rsid w:val="003D0389"/>
    <w:rsid w:val="003D2485"/>
    <w:rsid w:val="003E4E0E"/>
    <w:rsid w:val="004068A6"/>
    <w:rsid w:val="004204C4"/>
    <w:rsid w:val="00423690"/>
    <w:rsid w:val="004315D8"/>
    <w:rsid w:val="00434E1B"/>
    <w:rsid w:val="0044550F"/>
    <w:rsid w:val="004518C2"/>
    <w:rsid w:val="00463887"/>
    <w:rsid w:val="00464069"/>
    <w:rsid w:val="00465CF6"/>
    <w:rsid w:val="0047505D"/>
    <w:rsid w:val="00490498"/>
    <w:rsid w:val="004A00CB"/>
    <w:rsid w:val="004A1B2F"/>
    <w:rsid w:val="004A56D2"/>
    <w:rsid w:val="004C61FB"/>
    <w:rsid w:val="004C712C"/>
    <w:rsid w:val="004D2498"/>
    <w:rsid w:val="004F1D14"/>
    <w:rsid w:val="00530E3A"/>
    <w:rsid w:val="00540F88"/>
    <w:rsid w:val="005567D0"/>
    <w:rsid w:val="00572A18"/>
    <w:rsid w:val="00572E77"/>
    <w:rsid w:val="00572FAC"/>
    <w:rsid w:val="00591F90"/>
    <w:rsid w:val="005A126A"/>
    <w:rsid w:val="005B0724"/>
    <w:rsid w:val="005B4FF7"/>
    <w:rsid w:val="005C3163"/>
    <w:rsid w:val="005D1E8C"/>
    <w:rsid w:val="005D3D4A"/>
    <w:rsid w:val="005E5CC3"/>
    <w:rsid w:val="005F20E7"/>
    <w:rsid w:val="006157DE"/>
    <w:rsid w:val="00616DED"/>
    <w:rsid w:val="006273E1"/>
    <w:rsid w:val="00643AE0"/>
    <w:rsid w:val="00656357"/>
    <w:rsid w:val="006624E6"/>
    <w:rsid w:val="00666855"/>
    <w:rsid w:val="006774E6"/>
    <w:rsid w:val="00687014"/>
    <w:rsid w:val="0069135F"/>
    <w:rsid w:val="00695334"/>
    <w:rsid w:val="006A3E28"/>
    <w:rsid w:val="006B0861"/>
    <w:rsid w:val="006E29EE"/>
    <w:rsid w:val="006F3C4E"/>
    <w:rsid w:val="007066C1"/>
    <w:rsid w:val="00722874"/>
    <w:rsid w:val="007840F1"/>
    <w:rsid w:val="00787805"/>
    <w:rsid w:val="007902FD"/>
    <w:rsid w:val="007A7723"/>
    <w:rsid w:val="007B3C56"/>
    <w:rsid w:val="007B3FB1"/>
    <w:rsid w:val="007B74BB"/>
    <w:rsid w:val="007C4F71"/>
    <w:rsid w:val="007D1F19"/>
    <w:rsid w:val="007E3564"/>
    <w:rsid w:val="007F1C81"/>
    <w:rsid w:val="008115AD"/>
    <w:rsid w:val="0081194D"/>
    <w:rsid w:val="00820C39"/>
    <w:rsid w:val="00825B64"/>
    <w:rsid w:val="008735CE"/>
    <w:rsid w:val="00883480"/>
    <w:rsid w:val="00893DD0"/>
    <w:rsid w:val="008971FF"/>
    <w:rsid w:val="008A0F7F"/>
    <w:rsid w:val="008A3167"/>
    <w:rsid w:val="008A7347"/>
    <w:rsid w:val="008B1E1B"/>
    <w:rsid w:val="008D580E"/>
    <w:rsid w:val="008F64E3"/>
    <w:rsid w:val="009031E7"/>
    <w:rsid w:val="00930F03"/>
    <w:rsid w:val="009314D6"/>
    <w:rsid w:val="0095231A"/>
    <w:rsid w:val="00960089"/>
    <w:rsid w:val="009757BC"/>
    <w:rsid w:val="00982949"/>
    <w:rsid w:val="009A70F8"/>
    <w:rsid w:val="009D1CEB"/>
    <w:rsid w:val="00A26372"/>
    <w:rsid w:val="00A312B2"/>
    <w:rsid w:val="00A64BB1"/>
    <w:rsid w:val="00AD1A6A"/>
    <w:rsid w:val="00AF5418"/>
    <w:rsid w:val="00AF621E"/>
    <w:rsid w:val="00B07A4C"/>
    <w:rsid w:val="00B115E6"/>
    <w:rsid w:val="00B121FD"/>
    <w:rsid w:val="00B2075D"/>
    <w:rsid w:val="00B23A61"/>
    <w:rsid w:val="00B24C39"/>
    <w:rsid w:val="00B553C9"/>
    <w:rsid w:val="00B7352D"/>
    <w:rsid w:val="00B83B72"/>
    <w:rsid w:val="00B877BB"/>
    <w:rsid w:val="00B944F5"/>
    <w:rsid w:val="00BC12F7"/>
    <w:rsid w:val="00BC4C09"/>
    <w:rsid w:val="00BC4C52"/>
    <w:rsid w:val="00BD49BC"/>
    <w:rsid w:val="00BD6221"/>
    <w:rsid w:val="00BE7223"/>
    <w:rsid w:val="00BE78EA"/>
    <w:rsid w:val="00BF1A05"/>
    <w:rsid w:val="00C03972"/>
    <w:rsid w:val="00C065F7"/>
    <w:rsid w:val="00C177F1"/>
    <w:rsid w:val="00C43388"/>
    <w:rsid w:val="00C45709"/>
    <w:rsid w:val="00C53070"/>
    <w:rsid w:val="00C54136"/>
    <w:rsid w:val="00C74192"/>
    <w:rsid w:val="00C77519"/>
    <w:rsid w:val="00C85D24"/>
    <w:rsid w:val="00CB202E"/>
    <w:rsid w:val="00CC52BA"/>
    <w:rsid w:val="00CC5474"/>
    <w:rsid w:val="00CE4137"/>
    <w:rsid w:val="00D024DF"/>
    <w:rsid w:val="00D03E9A"/>
    <w:rsid w:val="00D34B8F"/>
    <w:rsid w:val="00D84766"/>
    <w:rsid w:val="00D93AA2"/>
    <w:rsid w:val="00D94BED"/>
    <w:rsid w:val="00D9611A"/>
    <w:rsid w:val="00DA5D82"/>
    <w:rsid w:val="00DD06E3"/>
    <w:rsid w:val="00DF2702"/>
    <w:rsid w:val="00DF57C2"/>
    <w:rsid w:val="00E00AC8"/>
    <w:rsid w:val="00E02F84"/>
    <w:rsid w:val="00E54442"/>
    <w:rsid w:val="00E57582"/>
    <w:rsid w:val="00E820E5"/>
    <w:rsid w:val="00EB1645"/>
    <w:rsid w:val="00EB645E"/>
    <w:rsid w:val="00EC1620"/>
    <w:rsid w:val="00F308F2"/>
    <w:rsid w:val="00F51BC8"/>
    <w:rsid w:val="00F51CE9"/>
    <w:rsid w:val="00F5427E"/>
    <w:rsid w:val="00F54C18"/>
    <w:rsid w:val="00F76F4C"/>
    <w:rsid w:val="00F81B60"/>
    <w:rsid w:val="00F941B5"/>
    <w:rsid w:val="00FA5558"/>
    <w:rsid w:val="00FC2C24"/>
    <w:rsid w:val="00FF0040"/>
    <w:rsid w:val="00FF30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A55A"/>
  <w15:chartTrackingRefBased/>
  <w15:docId w15:val="{9142EC89-8541-4909-A9B3-227608C6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4">
    <w:name w:val="heading 4"/>
    <w:basedOn w:val="prastasis"/>
    <w:next w:val="prastasis"/>
    <w:link w:val="Antrat4Diagrama"/>
    <w:qFormat/>
    <w:rsid w:val="00FF0040"/>
    <w:pPr>
      <w:keepNext/>
      <w:spacing w:after="0" w:line="240" w:lineRule="auto"/>
      <w:jc w:val="center"/>
      <w:outlineLvl w:val="3"/>
    </w:pPr>
    <w:rPr>
      <w:rFonts w:eastAsia="Times New Roman"/>
      <w:sz w:val="28"/>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1021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1021A"/>
    <w:rPr>
      <w:rFonts w:ascii="Tahoma" w:hAnsi="Tahoma" w:cs="Tahoma"/>
      <w:sz w:val="16"/>
      <w:szCs w:val="16"/>
      <w:lang w:eastAsia="en-US"/>
    </w:rPr>
  </w:style>
  <w:style w:type="paragraph" w:customStyle="1" w:styleId="Betarp1">
    <w:name w:val="Be tarpų1"/>
    <w:qFormat/>
    <w:rsid w:val="00B07A4C"/>
    <w:rPr>
      <w:rFonts w:ascii="Calibri" w:hAnsi="Calibri"/>
      <w:noProof/>
      <w:sz w:val="22"/>
      <w:szCs w:val="22"/>
      <w:lang w:eastAsia="en-US"/>
    </w:rPr>
  </w:style>
  <w:style w:type="paragraph" w:styleId="Sraopastraipa">
    <w:name w:val="List Paragraph"/>
    <w:basedOn w:val="prastasis"/>
    <w:uiPriority w:val="34"/>
    <w:qFormat/>
    <w:rsid w:val="00BD6221"/>
    <w:pPr>
      <w:ind w:left="720"/>
      <w:contextualSpacing/>
    </w:pPr>
  </w:style>
  <w:style w:type="character" w:customStyle="1" w:styleId="Pagrindinistekstas42">
    <w:name w:val="Pagrindinis tekstas (42)_"/>
    <w:link w:val="Pagrindinistekstas420"/>
    <w:rsid w:val="00CB202E"/>
    <w:rPr>
      <w:rFonts w:ascii="Arial" w:eastAsia="Arial" w:hAnsi="Arial"/>
      <w:sz w:val="22"/>
      <w:szCs w:val="22"/>
      <w:shd w:val="clear" w:color="auto" w:fill="FFFFFF"/>
    </w:rPr>
  </w:style>
  <w:style w:type="character" w:customStyle="1" w:styleId="Pagrindinistekstas42Pusjuodis">
    <w:name w:val="Pagrindinis tekstas (42) + Pusjuodis"/>
    <w:rsid w:val="00CB202E"/>
    <w:rPr>
      <w:rFonts w:ascii="Arial" w:eastAsia="Arial" w:hAnsi="Arial" w:cs="Arial"/>
      <w:b/>
      <w:bCs/>
      <w:i w:val="0"/>
      <w:iCs w:val="0"/>
      <w:smallCaps w:val="0"/>
      <w:strike w:val="0"/>
      <w:spacing w:val="0"/>
      <w:sz w:val="22"/>
      <w:szCs w:val="22"/>
    </w:rPr>
  </w:style>
  <w:style w:type="paragraph" w:customStyle="1" w:styleId="Pagrindinistekstas420">
    <w:name w:val="Pagrindinis tekstas (42)"/>
    <w:basedOn w:val="prastasis"/>
    <w:link w:val="Pagrindinistekstas42"/>
    <w:rsid w:val="00CB202E"/>
    <w:pPr>
      <w:shd w:val="clear" w:color="auto" w:fill="FFFFFF"/>
      <w:spacing w:after="0" w:line="0" w:lineRule="atLeast"/>
      <w:ind w:hanging="400"/>
    </w:pPr>
    <w:rPr>
      <w:rFonts w:ascii="Arial" w:eastAsia="Arial" w:hAnsi="Arial"/>
      <w:sz w:val="22"/>
      <w:lang w:eastAsia="lt-LT"/>
    </w:rPr>
  </w:style>
  <w:style w:type="character" w:customStyle="1" w:styleId="Temosantrat24">
    <w:name w:val="Temos antraštė #2 (4)_"/>
    <w:link w:val="Temosantrat240"/>
    <w:rsid w:val="00AF5418"/>
    <w:rPr>
      <w:rFonts w:ascii="Arial" w:eastAsia="Arial" w:hAnsi="Arial"/>
      <w:sz w:val="22"/>
      <w:szCs w:val="22"/>
      <w:shd w:val="clear" w:color="auto" w:fill="FFFFFF"/>
    </w:rPr>
  </w:style>
  <w:style w:type="paragraph" w:customStyle="1" w:styleId="Temosantrat240">
    <w:name w:val="Temos antraštė #2 (4)"/>
    <w:basedOn w:val="prastasis"/>
    <w:link w:val="Temosantrat24"/>
    <w:rsid w:val="00AF5418"/>
    <w:pPr>
      <w:shd w:val="clear" w:color="auto" w:fill="FFFFFF"/>
      <w:spacing w:before="360" w:after="0" w:line="410" w:lineRule="exact"/>
      <w:jc w:val="both"/>
      <w:outlineLvl w:val="1"/>
    </w:pPr>
    <w:rPr>
      <w:rFonts w:ascii="Arial" w:eastAsia="Arial" w:hAnsi="Arial"/>
      <w:sz w:val="22"/>
      <w:lang w:eastAsia="lt-LT"/>
    </w:rPr>
  </w:style>
  <w:style w:type="character" w:customStyle="1" w:styleId="Antrat4Diagrama">
    <w:name w:val="Antraštė 4 Diagrama"/>
    <w:link w:val="Antrat4"/>
    <w:rsid w:val="00FF0040"/>
    <w:rPr>
      <w:rFonts w:eastAsia="Times New Roman"/>
      <w:sz w:val="28"/>
    </w:rPr>
  </w:style>
  <w:style w:type="paragraph" w:styleId="Antrats">
    <w:name w:val="header"/>
    <w:basedOn w:val="prastasis"/>
    <w:link w:val="AntratsDiagrama"/>
    <w:uiPriority w:val="99"/>
    <w:unhideWhenUsed/>
    <w:rsid w:val="00D93AA2"/>
    <w:pPr>
      <w:tabs>
        <w:tab w:val="center" w:pos="4819"/>
        <w:tab w:val="right" w:pos="9638"/>
      </w:tabs>
    </w:pPr>
  </w:style>
  <w:style w:type="character" w:customStyle="1" w:styleId="AntratsDiagrama">
    <w:name w:val="Antraštės Diagrama"/>
    <w:link w:val="Antrats"/>
    <w:uiPriority w:val="99"/>
    <w:rsid w:val="00D93AA2"/>
    <w:rPr>
      <w:sz w:val="24"/>
      <w:szCs w:val="22"/>
      <w:lang w:eastAsia="en-US"/>
    </w:rPr>
  </w:style>
  <w:style w:type="paragraph" w:styleId="Porat">
    <w:name w:val="footer"/>
    <w:basedOn w:val="prastasis"/>
    <w:link w:val="PoratDiagrama"/>
    <w:uiPriority w:val="99"/>
    <w:unhideWhenUsed/>
    <w:rsid w:val="00D93AA2"/>
    <w:pPr>
      <w:tabs>
        <w:tab w:val="center" w:pos="4819"/>
        <w:tab w:val="right" w:pos="9638"/>
      </w:tabs>
    </w:pPr>
  </w:style>
  <w:style w:type="character" w:customStyle="1" w:styleId="PoratDiagrama">
    <w:name w:val="Poraštė Diagrama"/>
    <w:link w:val="Porat"/>
    <w:uiPriority w:val="99"/>
    <w:rsid w:val="00D93AA2"/>
    <w:rPr>
      <w:sz w:val="24"/>
      <w:szCs w:val="22"/>
      <w:lang w:eastAsia="en-US"/>
    </w:rPr>
  </w:style>
  <w:style w:type="character" w:styleId="Komentaronuoroda">
    <w:name w:val="annotation reference"/>
    <w:uiPriority w:val="99"/>
    <w:semiHidden/>
    <w:unhideWhenUsed/>
    <w:rsid w:val="003D0389"/>
    <w:rPr>
      <w:sz w:val="16"/>
      <w:szCs w:val="16"/>
    </w:rPr>
  </w:style>
  <w:style w:type="paragraph" w:styleId="Komentarotekstas">
    <w:name w:val="annotation text"/>
    <w:basedOn w:val="prastasis"/>
    <w:link w:val="KomentarotekstasDiagrama"/>
    <w:uiPriority w:val="99"/>
    <w:semiHidden/>
    <w:unhideWhenUsed/>
    <w:rsid w:val="003D0389"/>
    <w:rPr>
      <w:sz w:val="20"/>
      <w:szCs w:val="20"/>
    </w:rPr>
  </w:style>
  <w:style w:type="character" w:customStyle="1" w:styleId="KomentarotekstasDiagrama">
    <w:name w:val="Komentaro tekstas Diagrama"/>
    <w:link w:val="Komentarotekstas"/>
    <w:uiPriority w:val="99"/>
    <w:semiHidden/>
    <w:rsid w:val="003D0389"/>
    <w:rPr>
      <w:lang w:eastAsia="en-US"/>
    </w:rPr>
  </w:style>
  <w:style w:type="paragraph" w:styleId="Komentarotema">
    <w:name w:val="annotation subject"/>
    <w:basedOn w:val="Komentarotekstas"/>
    <w:next w:val="Komentarotekstas"/>
    <w:link w:val="KomentarotemaDiagrama"/>
    <w:uiPriority w:val="99"/>
    <w:semiHidden/>
    <w:unhideWhenUsed/>
    <w:rsid w:val="003D0389"/>
    <w:rPr>
      <w:b/>
      <w:bCs/>
    </w:rPr>
  </w:style>
  <w:style w:type="character" w:customStyle="1" w:styleId="KomentarotemaDiagrama">
    <w:name w:val="Komentaro tema Diagrama"/>
    <w:link w:val="Komentarotema"/>
    <w:uiPriority w:val="99"/>
    <w:semiHidden/>
    <w:rsid w:val="003D0389"/>
    <w:rPr>
      <w:b/>
      <w:bCs/>
      <w:lang w:eastAsia="en-US"/>
    </w:rPr>
  </w:style>
  <w:style w:type="table" w:styleId="Lentelstinklelis">
    <w:name w:val="Table Grid"/>
    <w:basedOn w:val="prastojilentel"/>
    <w:uiPriority w:val="59"/>
    <w:rsid w:val="0047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0857">
      <w:bodyDiv w:val="1"/>
      <w:marLeft w:val="0"/>
      <w:marRight w:val="0"/>
      <w:marTop w:val="0"/>
      <w:marBottom w:val="0"/>
      <w:divBdr>
        <w:top w:val="none" w:sz="0" w:space="0" w:color="auto"/>
        <w:left w:val="none" w:sz="0" w:space="0" w:color="auto"/>
        <w:bottom w:val="none" w:sz="0" w:space="0" w:color="auto"/>
        <w:right w:val="none" w:sz="0" w:space="0" w:color="auto"/>
      </w:divBdr>
    </w:div>
    <w:div w:id="29907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ivaldyb&#279;@kup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1533</TotalTime>
  <Pages>2</Pages>
  <Words>2615</Words>
  <Characters>1491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4098</CharactersWithSpaces>
  <SharedDoc>false</SharedDoc>
  <HLinks>
    <vt:vector size="6" baseType="variant">
      <vt:variant>
        <vt:i4>21495821</vt:i4>
      </vt:variant>
      <vt:variant>
        <vt:i4>0</vt:i4>
      </vt:variant>
      <vt:variant>
        <vt:i4>0</vt:i4>
      </vt:variant>
      <vt:variant>
        <vt:i4>5</vt:i4>
      </vt:variant>
      <vt:variant>
        <vt:lpwstr>mailto:savivaldybė@kupiskis.lt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rita_m</dc:creator>
  <cp:keywords/>
  <cp:lastModifiedBy>Justas Baciuška</cp:lastModifiedBy>
  <cp:revision>21</cp:revision>
  <cp:lastPrinted>2023-03-10T08:59:00Z</cp:lastPrinted>
  <dcterms:created xsi:type="dcterms:W3CDTF">2025-05-14T05:37:00Z</dcterms:created>
  <dcterms:modified xsi:type="dcterms:W3CDTF">2026-05-05T12:27:00Z</dcterms:modified>
</cp:coreProperties>
</file>