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1FC03F5C"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w:t>
          </w:r>
          <w:r w:rsidR="005F5D8C">
            <w:rPr>
              <w:rFonts w:ascii="Times New Roman" w:eastAsia="Calibri" w:hAnsi="Times New Roman" w:cs="Times New Roman"/>
              <w:sz w:val="24"/>
              <w:szCs w:val="24"/>
              <w:bdr w:val="none" w:sz="0" w:space="0" w:color="auto" w:frame="1"/>
            </w:rPr>
            <w:t xml:space="preserve"> </w:t>
          </w: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2D4B63B8" w:rsidR="006E1106" w:rsidRPr="008B099B"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w:t>
          </w:r>
          <w:r w:rsidR="005F5D8C" w:rsidRPr="008B099B">
            <w:rPr>
              <w:rFonts w:ascii="Times New Roman" w:eastAsia="Calibri" w:hAnsi="Times New Roman" w:cs="Times New Roman"/>
              <w:sz w:val="24"/>
              <w:szCs w:val="24"/>
              <w:bdr w:val="none" w:sz="0" w:space="0" w:color="auto" w:frame="1"/>
            </w:rPr>
            <w:t xml:space="preserve"> </w:t>
          </w:r>
          <w:r w:rsidRPr="008B099B">
            <w:rPr>
              <w:rFonts w:ascii="Times New Roman" w:eastAsia="Calibri" w:hAnsi="Times New Roman" w:cs="Times New Roman"/>
              <w:sz w:val="24"/>
              <w:szCs w:val="24"/>
              <w:bdr w:val="none" w:sz="0" w:space="0" w:color="auto" w:frame="1"/>
            </w:rPr>
            <w:t xml:space="preserve"> Viešųjų pirkimų komisijos</w:t>
          </w:r>
        </w:p>
        <w:p w14:paraId="38F32D57" w14:textId="40C47F7B" w:rsidR="006E1106" w:rsidRPr="008B099B"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B099B">
            <w:rPr>
              <w:rFonts w:ascii="Times New Roman" w:eastAsia="Calibri" w:hAnsi="Times New Roman" w:cs="Times New Roman"/>
              <w:sz w:val="24"/>
              <w:szCs w:val="24"/>
              <w:bdr w:val="none" w:sz="0" w:space="0" w:color="auto" w:frame="1"/>
            </w:rPr>
            <w:tab/>
          </w:r>
          <w:r w:rsidRPr="008B099B">
            <w:rPr>
              <w:rFonts w:ascii="Times New Roman" w:eastAsia="Calibri" w:hAnsi="Times New Roman" w:cs="Times New Roman"/>
              <w:sz w:val="24"/>
              <w:szCs w:val="24"/>
              <w:bdr w:val="none" w:sz="0" w:space="0" w:color="auto" w:frame="1"/>
            </w:rPr>
            <w:tab/>
            <w:t xml:space="preserve"> 202</w:t>
          </w:r>
          <w:r w:rsidR="00A45EC3" w:rsidRPr="008B099B">
            <w:rPr>
              <w:rFonts w:ascii="Times New Roman" w:eastAsia="Calibri" w:hAnsi="Times New Roman" w:cs="Times New Roman"/>
              <w:sz w:val="24"/>
              <w:szCs w:val="24"/>
              <w:bdr w:val="none" w:sz="0" w:space="0" w:color="auto" w:frame="1"/>
            </w:rPr>
            <w:t>6</w:t>
          </w:r>
          <w:r w:rsidRPr="008B099B">
            <w:rPr>
              <w:rFonts w:ascii="Times New Roman" w:eastAsia="Calibri" w:hAnsi="Times New Roman" w:cs="Times New Roman"/>
              <w:sz w:val="24"/>
              <w:szCs w:val="24"/>
              <w:bdr w:val="none" w:sz="0" w:space="0" w:color="auto" w:frame="1"/>
            </w:rPr>
            <w:t xml:space="preserve"> m. </w:t>
          </w:r>
          <w:r w:rsidR="0077223B">
            <w:rPr>
              <w:rFonts w:ascii="Times New Roman" w:eastAsia="Calibri" w:hAnsi="Times New Roman" w:cs="Times New Roman"/>
              <w:sz w:val="24"/>
              <w:szCs w:val="24"/>
              <w:bdr w:val="none" w:sz="0" w:space="0" w:color="auto" w:frame="1"/>
            </w:rPr>
            <w:t>birželio</w:t>
          </w:r>
          <w:r w:rsidR="007E3026">
            <w:rPr>
              <w:rFonts w:ascii="Times New Roman" w:eastAsia="Calibri" w:hAnsi="Times New Roman" w:cs="Times New Roman"/>
              <w:sz w:val="24"/>
              <w:szCs w:val="24"/>
              <w:bdr w:val="none" w:sz="0" w:space="0" w:color="auto" w:frame="1"/>
            </w:rPr>
            <w:t xml:space="preserve"> 4</w:t>
          </w:r>
          <w:r w:rsidR="009F5EAA" w:rsidRPr="008B099B">
            <w:rPr>
              <w:rFonts w:ascii="Times New Roman" w:eastAsia="Calibri" w:hAnsi="Times New Roman" w:cs="Times New Roman"/>
              <w:sz w:val="24"/>
              <w:szCs w:val="24"/>
              <w:bdr w:val="none" w:sz="0" w:space="0" w:color="auto" w:frame="1"/>
            </w:rPr>
            <w:t xml:space="preserve">  </w:t>
          </w:r>
          <w:r w:rsidR="004D38C2" w:rsidRPr="008B099B">
            <w:rPr>
              <w:rFonts w:ascii="Times New Roman" w:eastAsia="Calibri" w:hAnsi="Times New Roman" w:cs="Times New Roman"/>
              <w:sz w:val="24"/>
              <w:szCs w:val="24"/>
              <w:bdr w:val="none" w:sz="0" w:space="0" w:color="auto" w:frame="1"/>
            </w:rPr>
            <w:t xml:space="preserve"> </w:t>
          </w:r>
          <w:r w:rsidRPr="008B099B">
            <w:rPr>
              <w:rFonts w:ascii="Times New Roman" w:eastAsia="Calibri" w:hAnsi="Times New Roman" w:cs="Times New Roman"/>
              <w:sz w:val="24"/>
              <w:szCs w:val="24"/>
              <w:bdr w:val="none" w:sz="0" w:space="0" w:color="auto" w:frame="1"/>
            </w:rPr>
            <w:t>d.</w:t>
          </w:r>
        </w:p>
        <w:p w14:paraId="641F3998" w14:textId="1F45C768" w:rsidR="006E1106" w:rsidRPr="009F5EAA"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w:t>
          </w:r>
          <w:r w:rsidRPr="009F5EAA">
            <w:rPr>
              <w:rFonts w:ascii="Times New Roman" w:eastAsia="Calibri" w:hAnsi="Times New Roman" w:cs="Times New Roman"/>
              <w:sz w:val="24"/>
              <w:szCs w:val="24"/>
              <w:bdr w:val="none" w:sz="0" w:space="0" w:color="auto" w:frame="1"/>
            </w:rPr>
            <w:t>.</w:t>
          </w:r>
          <w:r w:rsidR="009F5EAA" w:rsidRPr="009F5EAA">
            <w:rPr>
              <w:rFonts w:ascii="Times New Roman" w:eastAsia="Calibri" w:hAnsi="Times New Roman" w:cs="Times New Roman"/>
              <w:sz w:val="24"/>
              <w:szCs w:val="24"/>
              <w:bdr w:val="none" w:sz="0" w:space="0" w:color="auto" w:frame="1"/>
            </w:rPr>
            <w:t xml:space="preserve"> </w:t>
          </w:r>
          <w:r w:rsidR="007E3026" w:rsidRPr="007E3026">
            <w:rPr>
              <w:rFonts w:ascii="Times New Roman" w:eastAsia="Calibri" w:hAnsi="Times New Roman" w:cs="Times New Roman"/>
              <w:sz w:val="24"/>
              <w:szCs w:val="24"/>
              <w:bdr w:val="none" w:sz="0" w:space="0" w:color="auto" w:frame="1"/>
            </w:rPr>
            <w:t>2026-PREc-58</w:t>
          </w:r>
        </w:p>
        <w:p w14:paraId="1CF17801" w14:textId="77777777" w:rsidR="006E1106" w:rsidRPr="0077223B" w:rsidRDefault="006E1106" w:rsidP="006E1106">
          <w:pPr>
            <w:rPr>
              <w:rFonts w:ascii="Times New Roman" w:hAnsi="Times New Roman" w:cs="Times New Roman"/>
              <w:b/>
              <w:bCs/>
              <w:color w:val="000000"/>
              <w:sz w:val="24"/>
              <w:szCs w:val="24"/>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8ACC6AD" w14:textId="56C0337B" w:rsidR="00D526C8" w:rsidRDefault="00B95CFF" w:rsidP="001A2892">
          <w:pPr>
            <w:spacing w:after="120" w:line="240" w:lineRule="auto"/>
            <w:ind w:left="567" w:firstLine="0"/>
            <w:contextualSpacing/>
            <w:jc w:val="center"/>
            <w:rPr>
              <w:rFonts w:ascii="Times New Roman" w:hAnsi="Times New Roman" w:cs="Times New Roman"/>
              <w:b/>
              <w:bCs/>
              <w:sz w:val="24"/>
              <w:szCs w:val="24"/>
            </w:rPr>
          </w:pPr>
          <w:r w:rsidRPr="00B95CFF">
            <w:rPr>
              <w:rFonts w:ascii="Times New Roman" w:hAnsi="Times New Roman" w:cs="Times New Roman"/>
              <w:b/>
              <w:bCs/>
              <w:sz w:val="24"/>
              <w:szCs w:val="24"/>
            </w:rPr>
            <w:t xml:space="preserve">MAŽOS VERTĖS VIEŠOJO </w:t>
          </w:r>
          <w:r w:rsidR="0077223B" w:rsidRPr="00B95CFF">
            <w:rPr>
              <w:rFonts w:ascii="Times New Roman" w:hAnsi="Times New Roman" w:cs="Times New Roman"/>
              <w:b/>
              <w:bCs/>
              <w:sz w:val="24"/>
              <w:szCs w:val="24"/>
            </w:rPr>
            <w:t>PIRKIMO</w:t>
          </w:r>
          <w:r w:rsidR="0077223B" w:rsidRPr="00CC28B6">
            <w:rPr>
              <w:rFonts w:ascii="Times New Roman" w:hAnsi="Times New Roman" w:cs="Times New Roman"/>
              <w:b/>
              <w:bCs/>
              <w:sz w:val="24"/>
              <w:szCs w:val="24"/>
            </w:rPr>
            <w:t xml:space="preserve"> </w:t>
          </w:r>
          <w:r w:rsidR="00CC28B6" w:rsidRPr="00CC28B6">
            <w:rPr>
              <w:rFonts w:ascii="Times New Roman" w:hAnsi="Times New Roman" w:cs="Times New Roman"/>
              <w:b/>
              <w:bCs/>
              <w:sz w:val="24"/>
              <w:szCs w:val="24"/>
            </w:rPr>
            <w:t>„</w:t>
          </w:r>
          <w:r w:rsidR="0077223B" w:rsidRPr="0077223B">
            <w:rPr>
              <w:rFonts w:ascii="Times New Roman" w:hAnsi="Times New Roman" w:cs="Times New Roman"/>
              <w:b/>
              <w:bCs/>
              <w:sz w:val="24"/>
              <w:szCs w:val="24"/>
            </w:rPr>
            <w:t>SKRYDŽIŲ SIMULIATORI</w:t>
          </w:r>
          <w:r w:rsidR="0077223B">
            <w:rPr>
              <w:rFonts w:ascii="Times New Roman" w:hAnsi="Times New Roman" w:cs="Times New Roman"/>
              <w:b/>
              <w:bCs/>
              <w:sz w:val="24"/>
              <w:szCs w:val="24"/>
            </w:rPr>
            <w:t>AI</w:t>
          </w:r>
          <w:r w:rsidR="0077223B" w:rsidRPr="0077223B">
            <w:rPr>
              <w:rFonts w:ascii="Times New Roman" w:hAnsi="Times New Roman" w:cs="Times New Roman"/>
              <w:b/>
              <w:bCs/>
              <w:sz w:val="24"/>
              <w:szCs w:val="24"/>
            </w:rPr>
            <w:t xml:space="preserve"> SU PRIEDAIS</w:t>
          </w:r>
          <w:r w:rsidR="00A45EC3" w:rsidRPr="00CC28B6">
            <w:rPr>
              <w:rFonts w:ascii="Times New Roman" w:hAnsi="Times New Roman" w:cs="Times New Roman"/>
              <w:b/>
              <w:bCs/>
              <w:sz w:val="24"/>
              <w:szCs w:val="24"/>
            </w:rPr>
            <w:t xml:space="preserve">“ </w:t>
          </w:r>
          <w:r w:rsidRPr="00B95CFF">
            <w:rPr>
              <w:rFonts w:ascii="Times New Roman" w:hAnsi="Times New Roman" w:cs="Times New Roman"/>
              <w:b/>
              <w:bCs/>
              <w:sz w:val="24"/>
              <w:szCs w:val="24"/>
            </w:rPr>
            <w:t xml:space="preserve">SKELBIAMOS APKLAUSOS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E76E1F" w:rsidP="00F0608D">
              <w:pPr>
                <w:pStyle w:val="Turinys1"/>
                <w:rPr>
                  <w:rFonts w:ascii="Times New Roman" w:hAnsi="Times New Roman" w:cs="Times New Roman"/>
                  <w:noProof/>
                  <w:sz w:val="24"/>
                  <w:szCs w:val="24"/>
                  <w:lang w:val="en-US" w:eastAsia="en-US"/>
                </w:rPr>
              </w:pPr>
              <w:hyperlink w:anchor="_Toc137194948" w:history="1">
                <w:r w:rsidRPr="00864310">
                  <w:rPr>
                    <w:rStyle w:val="Hipersaitas"/>
                    <w:rFonts w:ascii="Times New Roman" w:eastAsia="Calibri" w:hAnsi="Times New Roman" w:cs="Times New Roman"/>
                    <w:noProof/>
                    <w:sz w:val="24"/>
                    <w:szCs w:val="24"/>
                  </w:rPr>
                  <w:t>2.</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Pirkimo objektas</w:t>
                </w:r>
                <w:r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fldChar w:fldCharType="begin"/>
                </w:r>
                <w:r w:rsidRPr="00864310">
                  <w:rPr>
                    <w:rFonts w:ascii="Times New Roman" w:hAnsi="Times New Roman" w:cs="Times New Roman"/>
                    <w:noProof/>
                    <w:webHidden/>
                    <w:sz w:val="24"/>
                    <w:szCs w:val="24"/>
                  </w:rPr>
                  <w:instrText xml:space="preserve"> PAGEREF _Toc137194948 \h </w:instrText>
                </w:r>
                <w:r w:rsidRPr="00864310">
                  <w:rPr>
                    <w:rFonts w:ascii="Times New Roman" w:hAnsi="Times New Roman" w:cs="Times New Roman"/>
                    <w:noProof/>
                    <w:webHidden/>
                    <w:sz w:val="24"/>
                    <w:szCs w:val="24"/>
                  </w:rPr>
                </w:r>
                <w:r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Pr="00864310">
                  <w:rPr>
                    <w:rFonts w:ascii="Times New Roman" w:hAnsi="Times New Roman" w:cs="Times New Roman"/>
                    <w:noProof/>
                    <w:webHidden/>
                    <w:sz w:val="24"/>
                    <w:szCs w:val="24"/>
                  </w:rPr>
                  <w:fldChar w:fldCharType="end"/>
                </w:r>
              </w:hyperlink>
            </w:p>
            <w:p w14:paraId="3B364848" w14:textId="5E21B082" w:rsidR="00E76E1F" w:rsidRPr="00864310" w:rsidRDefault="00EC04BF" w:rsidP="00F0608D">
              <w:pPr>
                <w:pStyle w:val="Turinys1"/>
                <w:rPr>
                  <w:rFonts w:ascii="Times New Roman" w:hAnsi="Times New Roman" w:cs="Times New Roman"/>
                  <w:noProof/>
                  <w:sz w:val="24"/>
                  <w:szCs w:val="24"/>
                  <w:lang w:val="en-US" w:eastAsia="en-US"/>
                </w:rPr>
              </w:pPr>
              <w:hyperlink w:anchor="_Toc137194949" w:history="1">
                <w:r w:rsidRPr="00864310">
                  <w:rPr>
                    <w:rStyle w:val="Hipersaitas"/>
                    <w:rFonts w:ascii="Times New Roman" w:eastAsia="Calibri" w:hAnsi="Times New Roman" w:cs="Times New Roman"/>
                    <w:noProof/>
                    <w:sz w:val="24"/>
                    <w:szCs w:val="24"/>
                  </w:rPr>
                  <w:t>3.</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64310">
                  <w:rPr>
                    <w:rFonts w:ascii="Times New Roman" w:hAnsi="Times New Roman" w:cs="Times New Roman"/>
                    <w:noProof/>
                    <w:webHidden/>
                    <w:sz w:val="24"/>
                    <w:szCs w:val="24"/>
                  </w:rPr>
                  <w:tab/>
                  <w:t>2</w:t>
                </w:r>
              </w:hyperlink>
            </w:p>
            <w:p w14:paraId="2C7FBD3C" w14:textId="5E24FCED" w:rsidR="00E76E1F" w:rsidRPr="00864310" w:rsidRDefault="00EC04BF" w:rsidP="00F0608D">
              <w:pPr>
                <w:pStyle w:val="Turinys1"/>
                <w:rPr>
                  <w:rFonts w:ascii="Times New Roman" w:hAnsi="Times New Roman" w:cs="Times New Roman"/>
                  <w:noProof/>
                  <w:sz w:val="24"/>
                  <w:szCs w:val="24"/>
                  <w:lang w:val="en-US" w:eastAsia="en-US"/>
                </w:rPr>
              </w:pPr>
              <w:hyperlink w:anchor="_Toc137194950" w:history="1">
                <w:r w:rsidRPr="00864310">
                  <w:rPr>
                    <w:rStyle w:val="Hipersaitas"/>
                    <w:rFonts w:ascii="Times New Roman" w:eastAsia="Calibri" w:hAnsi="Times New Roman" w:cs="Times New Roman"/>
                    <w:noProof/>
                    <w:sz w:val="24"/>
                    <w:szCs w:val="24"/>
                  </w:rPr>
                  <w:t>4.</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Reikalavimai, susiję su nacionaliniu saugumu</w:t>
                </w:r>
                <w:r w:rsidRPr="00864310">
                  <w:rPr>
                    <w:rFonts w:ascii="Times New Roman" w:hAnsi="Times New Roman" w:cs="Times New Roman"/>
                    <w:noProof/>
                    <w:webHidden/>
                    <w:sz w:val="24"/>
                    <w:szCs w:val="24"/>
                  </w:rPr>
                  <w:tab/>
                  <w:t xml:space="preserve">    3</w:t>
                </w:r>
              </w:hyperlink>
            </w:p>
            <w:p w14:paraId="3B8B80C9" w14:textId="69A8CB33" w:rsidR="00E76E1F" w:rsidRPr="00864310" w:rsidRDefault="00EC04BF" w:rsidP="00F0608D">
              <w:pPr>
                <w:pStyle w:val="Turinys1"/>
                <w:rPr>
                  <w:rFonts w:ascii="Times New Roman" w:hAnsi="Times New Roman" w:cs="Times New Roman"/>
                  <w:noProof/>
                  <w:sz w:val="24"/>
                  <w:szCs w:val="24"/>
                  <w:lang w:val="en-US" w:eastAsia="en-US"/>
                </w:rPr>
              </w:pPr>
              <w:hyperlink w:anchor="_Toc137194951" w:history="1">
                <w:r w:rsidRPr="00864310">
                  <w:rPr>
                    <w:rStyle w:val="Hipersaitas"/>
                    <w:rFonts w:ascii="Times New Roman" w:eastAsia="Calibri" w:hAnsi="Times New Roman" w:cs="Times New Roman"/>
                    <w:noProof/>
                    <w:sz w:val="24"/>
                    <w:szCs w:val="24"/>
                  </w:rPr>
                  <w:t>5.</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Specialieji reikalavimai pasiūlymų rengimui ir pateikimui</w:t>
                </w:r>
                <w:r w:rsidRPr="00864310">
                  <w:rPr>
                    <w:rFonts w:ascii="Times New Roman" w:hAnsi="Times New Roman" w:cs="Times New Roman"/>
                    <w:noProof/>
                    <w:webHidden/>
                    <w:sz w:val="24"/>
                    <w:szCs w:val="24"/>
                  </w:rPr>
                  <w:tab/>
                  <w:t>3</w:t>
                </w:r>
              </w:hyperlink>
            </w:p>
            <w:p w14:paraId="71D87EA0" w14:textId="05CC43A2" w:rsidR="00E76E1F" w:rsidRPr="00864310" w:rsidRDefault="00EC04BF" w:rsidP="00F0608D">
              <w:pPr>
                <w:pStyle w:val="Turinys1"/>
                <w:rPr>
                  <w:rFonts w:ascii="Times New Roman" w:hAnsi="Times New Roman" w:cs="Times New Roman"/>
                  <w:noProof/>
                  <w:sz w:val="24"/>
                  <w:szCs w:val="24"/>
                </w:rPr>
              </w:pPr>
              <w:hyperlink w:anchor="_Toc137194952" w:history="1">
                <w:r w:rsidRPr="00864310">
                  <w:rPr>
                    <w:rStyle w:val="Hipersaitas"/>
                    <w:rFonts w:ascii="Times New Roman" w:hAnsi="Times New Roman" w:cs="Times New Roman"/>
                    <w:noProof/>
                    <w:sz w:val="24"/>
                    <w:szCs w:val="24"/>
                  </w:rPr>
                  <w:t>6.   Pasiūlymo galiojimo užtikrinimas</w:t>
                </w:r>
                <w:r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F0608D" w:rsidP="00F0608D">
              <w:pPr>
                <w:pStyle w:val="Turinys1"/>
                <w:rPr>
                  <w:rFonts w:ascii="Times New Roman" w:hAnsi="Times New Roman" w:cs="Times New Roman"/>
                  <w:noProof/>
                  <w:sz w:val="24"/>
                  <w:szCs w:val="24"/>
                  <w:lang w:val="en-US" w:eastAsia="en-US"/>
                </w:rPr>
              </w:pPr>
              <w:hyperlink w:anchor="_Toc137194953" w:history="1">
                <w:r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4</w:t>
                </w:r>
              </w:hyperlink>
            </w:p>
            <w:p w14:paraId="2D57B744" w14:textId="6CC18672" w:rsidR="00E76E1F" w:rsidRPr="00864310" w:rsidRDefault="00F0608D" w:rsidP="00F0608D">
              <w:pPr>
                <w:pStyle w:val="Turinys1"/>
                <w:rPr>
                  <w:rFonts w:ascii="Times New Roman" w:hAnsi="Times New Roman" w:cs="Times New Roman"/>
                  <w:noProof/>
                  <w:sz w:val="24"/>
                  <w:szCs w:val="24"/>
                  <w:lang w:val="en-US" w:eastAsia="en-US"/>
                </w:rPr>
              </w:pPr>
              <w:hyperlink w:anchor="_Toc137194954" w:history="1">
                <w:r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hyperlink>
              <w:r w:rsidR="0014264A">
                <w:t>4</w:t>
              </w:r>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D4695C" w:rsidRDefault="00B90A13" w:rsidP="007334EA">
          <w:pPr>
            <w:spacing w:after="120"/>
            <w:ind w:left="567" w:firstLine="0"/>
            <w:contextualSpacing/>
            <w:rPr>
              <w:rFonts w:ascii="Times New Roman" w:hAnsi="Times New Roman" w:cs="Times New Roman"/>
              <w:sz w:val="24"/>
              <w:szCs w:val="24"/>
            </w:rPr>
          </w:pPr>
          <w:r w:rsidRPr="00D4695C">
            <w:rPr>
              <w:rFonts w:ascii="Times New Roman" w:hAnsi="Times New Roman" w:cs="Times New Roman"/>
              <w:sz w:val="24"/>
              <w:szCs w:val="24"/>
            </w:rPr>
            <w:t>1 priedas. Techninė specifikacija.</w:t>
          </w:r>
        </w:p>
        <w:p w14:paraId="78A30BA5" w14:textId="11A42D81" w:rsidR="00B90A13" w:rsidRPr="00D4695C" w:rsidRDefault="00B90A13" w:rsidP="007334EA">
          <w:pPr>
            <w:spacing w:after="120"/>
            <w:ind w:left="567" w:firstLine="0"/>
            <w:contextualSpacing/>
            <w:rPr>
              <w:rFonts w:ascii="Times New Roman" w:hAnsi="Times New Roman" w:cs="Times New Roman"/>
              <w:sz w:val="24"/>
              <w:szCs w:val="24"/>
            </w:rPr>
          </w:pPr>
          <w:r w:rsidRPr="00D4695C">
            <w:rPr>
              <w:rFonts w:ascii="Times New Roman" w:hAnsi="Times New Roman" w:cs="Times New Roman"/>
              <w:sz w:val="24"/>
              <w:szCs w:val="24"/>
            </w:rPr>
            <w:t>2 priedas. Pasiūlymo forma.</w:t>
          </w:r>
        </w:p>
        <w:p w14:paraId="5BA7FA46" w14:textId="461CB33C" w:rsidR="00B90A13" w:rsidRPr="00D4695C" w:rsidRDefault="00B90A13" w:rsidP="007334EA">
          <w:pPr>
            <w:spacing w:after="120"/>
            <w:ind w:left="567" w:firstLine="0"/>
            <w:contextualSpacing/>
            <w:rPr>
              <w:rFonts w:ascii="Times New Roman" w:hAnsi="Times New Roman" w:cs="Times New Roman"/>
              <w:sz w:val="24"/>
              <w:szCs w:val="24"/>
            </w:rPr>
          </w:pPr>
          <w:r w:rsidRPr="00D4695C">
            <w:rPr>
              <w:rFonts w:ascii="Times New Roman" w:hAnsi="Times New Roman" w:cs="Times New Roman"/>
              <w:sz w:val="24"/>
              <w:szCs w:val="24"/>
            </w:rPr>
            <w:t>3 priedas. Sutarties projektas.</w:t>
          </w:r>
        </w:p>
        <w:p w14:paraId="6AB7CB37" w14:textId="1A517F2C" w:rsidR="008228AA" w:rsidRPr="00D4695C" w:rsidRDefault="002E0955" w:rsidP="007334EA">
          <w:pPr>
            <w:spacing w:after="120"/>
            <w:ind w:left="567" w:firstLine="0"/>
            <w:contextualSpacing/>
            <w:rPr>
              <w:rFonts w:ascii="Times New Roman" w:eastAsia="Times New Roman" w:hAnsi="Times New Roman" w:cs="Times New Roman"/>
              <w:sz w:val="24"/>
              <w:szCs w:val="24"/>
            </w:rPr>
          </w:pPr>
          <w:r w:rsidRPr="00D4695C">
            <w:rPr>
              <w:rFonts w:ascii="Times New Roman" w:eastAsia="Times New Roman" w:hAnsi="Times New Roman" w:cs="Times New Roman"/>
              <w:sz w:val="24"/>
              <w:szCs w:val="24"/>
            </w:rPr>
            <w:t>4</w:t>
          </w:r>
          <w:r w:rsidR="008228AA" w:rsidRPr="00D4695C">
            <w:rPr>
              <w:rFonts w:ascii="Times New Roman" w:eastAsia="Times New Roman" w:hAnsi="Times New Roman" w:cs="Times New Roman"/>
              <w:sz w:val="24"/>
              <w:szCs w:val="24"/>
            </w:rPr>
            <w:t xml:space="preserve"> priedas. Terminai.</w:t>
          </w:r>
        </w:p>
        <w:p w14:paraId="6F478FD2" w14:textId="27655BD5" w:rsidR="00173FBA" w:rsidRPr="0077223B" w:rsidRDefault="00173FBA" w:rsidP="00A84437">
          <w:pPr>
            <w:spacing w:after="120"/>
            <w:ind w:left="567" w:firstLine="0"/>
            <w:contextualSpacing/>
            <w:jc w:val="center"/>
            <w:rPr>
              <w:rFonts w:ascii="Times New Roman" w:hAnsi="Times New Roman" w:cs="Times New Roman"/>
              <w:color w:val="EE0000"/>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lastRenderedPageBreak/>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227B72F7"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 xml:space="preserve">Pirkimas neatliekamas naudojantis centralizuotų pirkimų katalogu, nes centralizuotų pirkimų kataloge </w:t>
      </w:r>
      <w:r w:rsidR="00D80A74">
        <w:rPr>
          <w:rFonts w:ascii="Times New Roman" w:hAnsi="Times New Roman" w:cs="Times New Roman"/>
          <w:sz w:val="24"/>
          <w:szCs w:val="24"/>
        </w:rPr>
        <w:t xml:space="preserve">nėra reikalingų įsigyti </w:t>
      </w:r>
      <w:r w:rsidR="00734D55">
        <w:rPr>
          <w:rFonts w:ascii="Times New Roman" w:hAnsi="Times New Roman" w:cs="Times New Roman"/>
          <w:sz w:val="24"/>
          <w:szCs w:val="24"/>
        </w:rPr>
        <w:t>prekių</w:t>
      </w:r>
      <w:r w:rsidR="00D80A74">
        <w:rPr>
          <w:rFonts w:ascii="Times New Roman" w:hAnsi="Times New Roman" w:cs="Times New Roman"/>
          <w:sz w:val="24"/>
          <w:szCs w:val="24"/>
        </w:rPr>
        <w:t>.</w:t>
      </w:r>
    </w:p>
    <w:p w14:paraId="2B6E57CA" w14:textId="77777777" w:rsidR="00564204" w:rsidRDefault="005644B5" w:rsidP="00564204">
      <w:pPr>
        <w:pStyle w:val="pf0"/>
        <w:spacing w:before="0" w:beforeAutospacing="0" w:after="0" w:afterAutospacing="0"/>
        <w:ind w:firstLine="620"/>
        <w:jc w:val="both"/>
        <w:rPr>
          <w:rStyle w:val="cf01"/>
          <w:rFonts w:ascii="Times New Roman" w:hAnsi="Times New Roman" w:cs="Times New Roman"/>
          <w:sz w:val="24"/>
          <w:szCs w:val="24"/>
        </w:rPr>
      </w:pPr>
      <w:r>
        <w:t xml:space="preserve">   </w:t>
      </w:r>
      <w:r w:rsidR="005D2CF9" w:rsidRPr="005644B5">
        <w:t>1</w:t>
      </w:r>
      <w:r w:rsidR="004F6423" w:rsidRPr="005644B5">
        <w:t>.</w:t>
      </w:r>
      <w:r w:rsidR="009F5161" w:rsidRPr="005644B5">
        <w:t>4</w:t>
      </w:r>
      <w:r w:rsidR="007424C0" w:rsidRPr="00CE069B">
        <w:t>.</w:t>
      </w:r>
      <w:r w:rsidRPr="00CE069B">
        <w:t xml:space="preserve"> </w:t>
      </w:r>
      <w:bookmarkStart w:id="10" w:name="_Hlk161646807"/>
      <w:bookmarkStart w:id="11" w:name="_Hlk164751683"/>
      <w:r w:rsidR="00564204" w:rsidRPr="00C711F6">
        <w:t xml:space="preserve">Atliekamas žaliasis pirkimas. Pirkimas vykdomas vadovaujantis Aplinkos apsaugos kriterijų taikymo, vykdant žaliuosius pirkimus, tvarkos aprašo, patvirtinto </w:t>
      </w:r>
      <w:hyperlink r:id="rId11" w:history="1">
        <w:r w:rsidR="00564204" w:rsidRPr="00C711F6">
          <w:rPr>
            <w:rStyle w:val="Hipersaitas"/>
          </w:rPr>
          <w:t xml:space="preserve">Lietuvos Respublikos aplinkos ministro 2011 m. birželio 28 d. įsakymu Nr. D1-508 „Dėl aplinkos apsaugos kriterijų taikymo, vykdant žaliuosius pirkimus, tvarkos aprašo patvirtinimo“, </w:t>
        </w:r>
      </w:hyperlink>
      <w:bookmarkEnd w:id="10"/>
      <w:bookmarkEnd w:id="11"/>
      <w:r w:rsidR="00564204" w:rsidRPr="00C711F6">
        <w:t xml:space="preserve"> 4.4.4.</w:t>
      </w:r>
      <w:r w:rsidR="00564204">
        <w:t>4.</w:t>
      </w:r>
      <w:r w:rsidR="00564204" w:rsidRPr="00C711F6">
        <w:t xml:space="preserve"> papunkčiu </w:t>
      </w:r>
      <w:r w:rsidR="00564204">
        <w:t>(</w:t>
      </w:r>
      <w:r w:rsidR="00564204">
        <w:rPr>
          <w:rStyle w:val="cf01"/>
          <w:rFonts w:ascii="Times New Roman" w:hAnsi="Times New Roman" w:cs="Times New Roman"/>
          <w:sz w:val="24"/>
          <w:szCs w:val="24"/>
        </w:rPr>
        <w:t>p</w:t>
      </w:r>
      <w:r w:rsidR="00564204" w:rsidRPr="00A6297A">
        <w:rPr>
          <w:rStyle w:val="cf01"/>
          <w:rFonts w:ascii="Times New Roman" w:hAnsi="Times New Roman" w:cs="Times New Roman"/>
          <w:sz w:val="24"/>
          <w:szCs w:val="24"/>
        </w:rPr>
        <w:t>rekė turi būti  tvirta, ilgaamžė, funkcionali, ji ar jos sudedamosios dalys turi tikti naudoti daug kartų ir (ar) būti lengvai pataisomos, ir (ar) pakeičiamos. Tiekėjas turi užtikrinti galimybę įsigyti siūlomų prekių originalias (arba joms lygiavertes) atsargines dalis (jų tiekimą rinkai) ne trumpiau kaip 1 metus nuo prekių garantinio laikotarpio pabaigos, išskyrus atvejus, kai siūlomos prekių originalios (ar joms lygiavertės) atsarginės dalys dėl objektyvių priežasčių negali būti tiekiamos Lietuvos Respublikos rinkai.</w:t>
      </w:r>
    </w:p>
    <w:p w14:paraId="432A9821" w14:textId="77777777" w:rsidR="00564204" w:rsidRPr="00D4695C" w:rsidRDefault="00564204" w:rsidP="00564204">
      <w:pPr>
        <w:pStyle w:val="pf0"/>
        <w:spacing w:before="0" w:beforeAutospacing="0" w:after="0" w:afterAutospacing="0"/>
        <w:ind w:firstLine="620"/>
        <w:jc w:val="both"/>
      </w:pPr>
      <w:r w:rsidRPr="00C711F6">
        <w:t>Aplinkos apaugos kriterijai nustatyti specialiųjų pirkimo sąlygų 1 priede „Techninė specifikacija“</w:t>
      </w:r>
      <w:r>
        <w:t xml:space="preserve"> </w:t>
      </w:r>
      <w:r w:rsidRPr="00D4695C">
        <w:t>ir  pirkimo sąlygų 3 priede Sutarties projektas.</w:t>
      </w:r>
    </w:p>
    <w:p w14:paraId="3F493B6E" w14:textId="310D4178"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481C6227" w14:textId="24B662BA" w:rsidR="4B7098B6" w:rsidRPr="009A2816" w:rsidRDefault="001F1CD1" w:rsidP="009A2816">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32A640A9" w14:textId="77777777" w:rsidR="0003427E" w:rsidRPr="009A2816" w:rsidRDefault="0003427E" w:rsidP="009A2816">
      <w:pPr>
        <w:spacing w:line="240" w:lineRule="auto"/>
        <w:rPr>
          <w:rFonts w:ascii="Times New Roman" w:hAnsi="Times New Roman" w:cs="Times New Roman"/>
          <w:sz w:val="24"/>
          <w:szCs w:val="24"/>
        </w:rPr>
      </w:pP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2"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2"/>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72F4ED2C" w14:textId="7FE2916B" w:rsidR="007424C0" w:rsidRPr="007424C0" w:rsidRDefault="0036098F" w:rsidP="005F2249">
      <w:pPr>
        <w:pStyle w:val="Betarp"/>
        <w:tabs>
          <w:tab w:val="left" w:pos="1134"/>
        </w:tabs>
        <w:rPr>
          <w:rFonts w:ascii="Times New Roman" w:hAnsi="Times New Roman" w:cs="Times New Roman"/>
          <w:bCs/>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numato įsigyti</w:t>
      </w:r>
      <w:bookmarkStart w:id="13" w:name="_Hlk160791487"/>
      <w:r w:rsidR="00B95CFF">
        <w:rPr>
          <w:rFonts w:ascii="Times New Roman" w:eastAsia="Calibri" w:hAnsi="Times New Roman" w:cs="Times New Roman"/>
          <w:color w:val="000000" w:themeColor="text1"/>
          <w:sz w:val="24"/>
          <w:szCs w:val="24"/>
        </w:rPr>
        <w:t xml:space="preserve"> </w:t>
      </w:r>
      <w:r w:rsidR="0077223B" w:rsidRPr="0077223B">
        <w:rPr>
          <w:rFonts w:ascii="Times New Roman" w:eastAsia="Calibri" w:hAnsi="Times New Roman" w:cs="Times New Roman"/>
          <w:color w:val="000000" w:themeColor="text1"/>
          <w:sz w:val="24"/>
          <w:szCs w:val="24"/>
        </w:rPr>
        <w:t xml:space="preserve">skrydžių </w:t>
      </w:r>
      <w:proofErr w:type="spellStart"/>
      <w:r w:rsidR="0077223B" w:rsidRPr="0077223B">
        <w:rPr>
          <w:rFonts w:ascii="Times New Roman" w:eastAsia="Calibri" w:hAnsi="Times New Roman" w:cs="Times New Roman"/>
          <w:color w:val="000000" w:themeColor="text1"/>
          <w:sz w:val="24"/>
          <w:szCs w:val="24"/>
        </w:rPr>
        <w:t>simuliatori</w:t>
      </w:r>
      <w:r w:rsidR="0077223B">
        <w:rPr>
          <w:rFonts w:ascii="Times New Roman" w:eastAsia="Calibri" w:hAnsi="Times New Roman" w:cs="Times New Roman"/>
          <w:color w:val="000000" w:themeColor="text1"/>
          <w:sz w:val="24"/>
          <w:szCs w:val="24"/>
        </w:rPr>
        <w:t>us</w:t>
      </w:r>
      <w:proofErr w:type="spellEnd"/>
      <w:r w:rsidR="0077223B" w:rsidRPr="0077223B">
        <w:rPr>
          <w:rFonts w:ascii="Times New Roman" w:eastAsia="Calibri" w:hAnsi="Times New Roman" w:cs="Times New Roman"/>
          <w:color w:val="000000" w:themeColor="text1"/>
          <w:sz w:val="24"/>
          <w:szCs w:val="24"/>
        </w:rPr>
        <w:t xml:space="preserve"> su priedais </w:t>
      </w:r>
      <w:r w:rsidR="001F1CD1" w:rsidRPr="00864310">
        <w:rPr>
          <w:rFonts w:ascii="Times New Roman" w:hAnsi="Times New Roman" w:cs="Times New Roman"/>
          <w:color w:val="000000" w:themeColor="text1"/>
          <w:sz w:val="24"/>
          <w:szCs w:val="24"/>
        </w:rPr>
        <w:t xml:space="preserve">(toliau – pirkimo objektas, prekės). </w:t>
      </w:r>
      <w:r w:rsidR="000805BE" w:rsidRPr="000805BE">
        <w:rPr>
          <w:rFonts w:ascii="Times New Roman" w:hAnsi="Times New Roman" w:cs="Times New Roman"/>
          <w:sz w:val="24"/>
          <w:szCs w:val="24"/>
        </w:rPr>
        <w:t>BVPŽ kodas:</w:t>
      </w:r>
      <w:r w:rsidR="0077223B" w:rsidRPr="0077223B">
        <w:t xml:space="preserve"> </w:t>
      </w:r>
      <w:r w:rsidR="0077223B" w:rsidRPr="0077223B">
        <w:rPr>
          <w:rFonts w:ascii="Times New Roman" w:hAnsi="Times New Roman" w:cs="Times New Roman"/>
          <w:sz w:val="24"/>
          <w:szCs w:val="24"/>
        </w:rPr>
        <w:t>34741000-3 Orlaivių įrenginiai</w:t>
      </w:r>
      <w:r w:rsidR="00ED7A41">
        <w:rPr>
          <w:rFonts w:ascii="Times New Roman" w:hAnsi="Times New Roman" w:cs="Times New Roman"/>
          <w:sz w:val="24"/>
          <w:szCs w:val="24"/>
        </w:rPr>
        <w:t xml:space="preserve">. </w:t>
      </w:r>
    </w:p>
    <w:p w14:paraId="0AEFEE07" w14:textId="393B9AB5" w:rsidR="00FB3C75" w:rsidRPr="00864310" w:rsidRDefault="00FB3C75" w:rsidP="0036098F">
      <w:pPr>
        <w:pStyle w:val="Betarp"/>
        <w:tabs>
          <w:tab w:val="left" w:pos="1134"/>
        </w:tabs>
        <w:ind w:firstLine="567"/>
        <w:contextualSpacing/>
        <w:rPr>
          <w:rFonts w:ascii="Times New Roman" w:hAnsi="Times New Roman" w:cs="Times New Roman"/>
          <w:color w:val="000000" w:themeColor="text1"/>
          <w:sz w:val="24"/>
          <w:szCs w:val="24"/>
        </w:rPr>
      </w:pPr>
      <w:r w:rsidRPr="00864310">
        <w:rPr>
          <w:rFonts w:ascii="Times New Roman" w:hAnsi="Times New Roman" w:cs="Times New Roman"/>
          <w:sz w:val="24"/>
          <w:szCs w:val="24"/>
        </w:rPr>
        <w:t xml:space="preserve">Reikalavimai </w:t>
      </w:r>
      <w:r w:rsidR="00966703" w:rsidRPr="00864310">
        <w:rPr>
          <w:rFonts w:ascii="Times New Roman" w:hAnsi="Times New Roman" w:cs="Times New Roman"/>
          <w:sz w:val="24"/>
          <w:szCs w:val="24"/>
        </w:rPr>
        <w:t>p</w:t>
      </w:r>
      <w:r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864310">
        <w:rPr>
          <w:rFonts w:ascii="Times New Roman" w:hAnsi="Times New Roman" w:cs="Times New Roman"/>
          <w:sz w:val="24"/>
          <w:szCs w:val="24"/>
        </w:rPr>
        <w:t>1</w:t>
      </w:r>
      <w:r w:rsidR="00AE2AEF" w:rsidRPr="00864310">
        <w:rPr>
          <w:rFonts w:ascii="Times New Roman" w:hAnsi="Times New Roman" w:cs="Times New Roman"/>
          <w:color w:val="00B050"/>
          <w:sz w:val="24"/>
          <w:szCs w:val="24"/>
        </w:rPr>
        <w:t xml:space="preserve"> </w:t>
      </w:r>
      <w:r w:rsidR="00AE2AEF" w:rsidRPr="00864310">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3"/>
    <w:p w14:paraId="49117D58" w14:textId="44DCC106"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3C4579" w:rsidRPr="003C4579">
        <w:rPr>
          <w:rFonts w:ascii="Times New Roman" w:hAnsi="Times New Roman" w:cs="Times New Roman"/>
          <w:sz w:val="24"/>
          <w:szCs w:val="24"/>
        </w:rPr>
        <w:t xml:space="preserve">Pirkimo objektas </w:t>
      </w:r>
      <w:r w:rsidR="007424C0">
        <w:rPr>
          <w:rFonts w:ascii="Times New Roman" w:hAnsi="Times New Roman" w:cs="Times New Roman"/>
          <w:sz w:val="24"/>
          <w:szCs w:val="24"/>
        </w:rPr>
        <w:t>į pirkimo objekto dalis</w:t>
      </w:r>
      <w:r w:rsidR="005F2249">
        <w:rPr>
          <w:rFonts w:ascii="Times New Roman" w:hAnsi="Times New Roman" w:cs="Times New Roman"/>
          <w:sz w:val="24"/>
          <w:szCs w:val="24"/>
        </w:rPr>
        <w:t xml:space="preserve"> neskaidomas. </w:t>
      </w:r>
      <w:r w:rsidR="005F2249" w:rsidRPr="005F2249">
        <w:rPr>
          <w:rFonts w:ascii="Times New Roman" w:hAnsi="Times New Roman" w:cs="Times New Roman"/>
          <w:sz w:val="24"/>
          <w:szCs w:val="24"/>
        </w:rPr>
        <w:t>Sutartis bus sudaroma raštu</w:t>
      </w:r>
    </w:p>
    <w:p w14:paraId="2B9FCCA2" w14:textId="643CD0D2" w:rsidR="003943EC" w:rsidRPr="00864310" w:rsidRDefault="00946AF0" w:rsidP="00946AF0">
      <w:pPr>
        <w:pStyle w:val="Sraopastraipa"/>
        <w:spacing w:line="240" w:lineRule="auto"/>
        <w:ind w:left="0" w:firstLine="397"/>
        <w:rPr>
          <w:rFonts w:ascii="Times New Roman" w:hAnsi="Times New Roman" w:cs="Times New Roman"/>
          <w:sz w:val="24"/>
          <w:szCs w:val="24"/>
        </w:rPr>
      </w:pPr>
      <w:r>
        <w:rPr>
          <w:rFonts w:ascii="Times New Roman" w:hAnsi="Times New Roman" w:cs="Times New Roman"/>
          <w:sz w:val="24"/>
          <w:szCs w:val="24"/>
        </w:rPr>
        <w:t xml:space="preserve">   </w:t>
      </w:r>
      <w:r w:rsidR="003943EC" w:rsidRPr="00864310">
        <w:rPr>
          <w:rFonts w:ascii="Times New Roman" w:hAnsi="Times New Roman" w:cs="Times New Roman"/>
          <w:sz w:val="24"/>
          <w:szCs w:val="24"/>
        </w:rPr>
        <w:t>2.</w:t>
      </w:r>
      <w:r w:rsidR="002D43A4">
        <w:rPr>
          <w:rFonts w:ascii="Times New Roman" w:hAnsi="Times New Roman" w:cs="Times New Roman"/>
          <w:sz w:val="24"/>
          <w:szCs w:val="24"/>
        </w:rPr>
        <w:t>3.</w:t>
      </w:r>
      <w:r w:rsidR="003943EC"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735B4A50" w:rsidR="00066B0A" w:rsidRPr="00D4695C" w:rsidRDefault="00066B0A" w:rsidP="00883119">
      <w:pPr>
        <w:tabs>
          <w:tab w:val="left" w:pos="1276"/>
        </w:tabs>
        <w:suppressAutoHyphens/>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78152B" w:rsidRPr="00864310">
        <w:rPr>
          <w:rFonts w:ascii="Times New Roman" w:hAnsi="Times New Roman" w:cs="Times New Roman"/>
          <w:color w:val="000000"/>
          <w:sz w:val="24"/>
          <w:szCs w:val="24"/>
        </w:rPr>
        <w:t>kainos</w:t>
      </w:r>
      <w:r w:rsidRPr="00864310">
        <w:rPr>
          <w:rFonts w:ascii="Times New Roman" w:hAnsi="Times New Roman" w:cs="Times New Roman"/>
          <w:color w:val="000000"/>
          <w:sz w:val="24"/>
          <w:szCs w:val="24"/>
        </w:rPr>
        <w:t xml:space="preserve"> kainodara.</w:t>
      </w:r>
      <w:r w:rsidR="00DF64BB">
        <w:rPr>
          <w:rFonts w:ascii="Times New Roman" w:hAnsi="Times New Roman" w:cs="Times New Roman"/>
          <w:color w:val="000000"/>
          <w:sz w:val="24"/>
          <w:szCs w:val="24"/>
        </w:rPr>
        <w:t xml:space="preserve"> </w:t>
      </w:r>
      <w:r w:rsidR="00DF64BB" w:rsidRPr="00D4695C">
        <w:rPr>
          <w:rFonts w:ascii="Times New Roman" w:hAnsi="Times New Roman" w:cs="Times New Roman"/>
          <w:sz w:val="24"/>
          <w:szCs w:val="24"/>
        </w:rPr>
        <w:t>Šiam pirkimui numatyta 23 500,00 (dvidešimt trys tūkstančiai penki šimtai) Eur suma be PVM ir 28</w:t>
      </w:r>
      <w:r w:rsidR="00D4695C" w:rsidRPr="00D4695C">
        <w:rPr>
          <w:rFonts w:ascii="Times New Roman" w:hAnsi="Times New Roman" w:cs="Times New Roman"/>
          <w:sz w:val="24"/>
          <w:szCs w:val="24"/>
        </w:rPr>
        <w:t xml:space="preserve"> </w:t>
      </w:r>
      <w:r w:rsidR="00DF64BB" w:rsidRPr="00D4695C">
        <w:rPr>
          <w:rFonts w:ascii="Times New Roman" w:hAnsi="Times New Roman" w:cs="Times New Roman"/>
          <w:sz w:val="24"/>
          <w:szCs w:val="24"/>
        </w:rPr>
        <w:t>435,00 (dvidešimt aštuoni tūkstančiai keturi šimtai trisdešimt penki) Eur suma su PVM.</w:t>
      </w:r>
    </w:p>
    <w:p w14:paraId="0D4CA5AA" w14:textId="34D7AE39" w:rsidR="00CB786F" w:rsidRPr="00CB786F" w:rsidRDefault="00040474" w:rsidP="00D518D6">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00D518D6" w:rsidRPr="00D518D6">
        <w:rPr>
          <w:rFonts w:ascii="Times New Roman" w:hAnsi="Times New Roman" w:cs="Times New Roman"/>
          <w:color w:val="000000"/>
          <w:sz w:val="24"/>
          <w:szCs w:val="24"/>
        </w:rPr>
        <w:t>Prekės turi būti pristatytos, adresu Radvilėnų pl.1, Kaunas</w:t>
      </w:r>
      <w:r w:rsidR="00D518D6">
        <w:rPr>
          <w:rFonts w:ascii="Times New Roman" w:hAnsi="Times New Roman" w:cs="Times New Roman"/>
          <w:color w:val="000000"/>
          <w:sz w:val="24"/>
          <w:szCs w:val="24"/>
        </w:rPr>
        <w:t>.</w:t>
      </w:r>
    </w:p>
    <w:p w14:paraId="55DC9DF1" w14:textId="0438054C" w:rsidR="00C57DB3" w:rsidRPr="00864310" w:rsidRDefault="00C57DB3" w:rsidP="00D518D6">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r w:rsidR="00D518D6" w:rsidRPr="00D518D6">
        <w:rPr>
          <w:rFonts w:ascii="Times New Roman" w:hAnsi="Times New Roman" w:cs="Times New Roman"/>
          <w:color w:val="000000"/>
          <w:sz w:val="24"/>
          <w:szCs w:val="24"/>
        </w:rPr>
        <w:t>Prekių pristatymo terminas – per 4 (keturis) mėnesius nuo sutarties įsigaliojimo dienos.</w:t>
      </w:r>
    </w:p>
    <w:p w14:paraId="676273EE" w14:textId="49B56DA0" w:rsidR="00066B0A" w:rsidRDefault="00C57DB3" w:rsidP="00D518D6">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00D518D6" w:rsidRPr="00D518D6">
        <w:rPr>
          <w:rFonts w:ascii="Times New Roman" w:eastAsia="Times New Roman" w:hAnsi="Times New Roman" w:cs="Times New Roman"/>
          <w:iCs/>
          <w:color w:val="000000" w:themeColor="text1"/>
          <w:sz w:val="24"/>
          <w:szCs w:val="24"/>
        </w:rPr>
        <w:t>Sutarties galiojimo trukmė su visais pratęsimais įskaitant atsiskaitymo terminą – 5 (penki) mėnesiai.</w:t>
      </w:r>
    </w:p>
    <w:p w14:paraId="5135C07A" w14:textId="77777777" w:rsidR="00F97B63" w:rsidRPr="00225E10" w:rsidRDefault="00F97B63" w:rsidP="00B863B9">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4"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4"/>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CC6F5D"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color w:val="000000" w:themeColor="text1"/>
          <w:sz w:val="24"/>
          <w:szCs w:val="24"/>
        </w:rPr>
      </w:pPr>
      <w:bookmarkStart w:id="15" w:name="_Toc137194950"/>
      <w:r w:rsidRPr="00CC6F5D">
        <w:rPr>
          <w:rFonts w:ascii="Times New Roman" w:hAnsi="Times New Roman" w:cs="Times New Roman"/>
          <w:sz w:val="24"/>
          <w:szCs w:val="24"/>
        </w:rPr>
        <w:lastRenderedPageBreak/>
        <w:t xml:space="preserve">Tiekėjams yra nustatomas Lietuvos Respublikos viešųjų pirkimų įstatymo 46 straipsnio 2¹ dalyje nurodytas pašalinimo pagrindas.   </w:t>
      </w:r>
    </w:p>
    <w:p w14:paraId="1AE05667" w14:textId="77777777" w:rsidR="00CC6F5D" w:rsidRPr="00CC6F5D" w:rsidRDefault="00CC6F5D" w:rsidP="00CC6F5D">
      <w:pPr>
        <w:spacing w:line="20" w:lineRule="atLeast"/>
        <w:ind w:firstLine="567"/>
        <w:rPr>
          <w:rFonts w:ascii="Times New Roman" w:eastAsia="Calibri" w:hAnsi="Times New Roman" w:cs="Times New Roman"/>
          <w:color w:val="000000" w:themeColor="text1"/>
          <w:sz w:val="24"/>
          <w:szCs w:val="24"/>
        </w:rPr>
      </w:pPr>
      <w:bookmarkStart w:id="16" w:name="_Hlk190766173"/>
      <w:r w:rsidRPr="00CC6F5D">
        <w:rPr>
          <w:rFonts w:ascii="Times New Roman" w:hAnsi="Times New Roman" w:cs="Times New Roman"/>
          <w:color w:val="000000" w:themeColor="text1"/>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6"/>
    <w:p w14:paraId="2B5F6984" w14:textId="0EEB6EF0" w:rsidR="00CC6F5D" w:rsidRPr="00CC6F5D" w:rsidRDefault="00CC6F5D" w:rsidP="00CC6F5D">
      <w:pPr>
        <w:spacing w:line="20" w:lineRule="atLeast"/>
        <w:ind w:firstLine="567"/>
        <w:rPr>
          <w:rFonts w:ascii="Times New Roman" w:hAnsi="Times New Roman" w:cs="Times New Roman"/>
          <w:color w:val="000000" w:themeColor="text1"/>
          <w:sz w:val="24"/>
          <w:szCs w:val="24"/>
        </w:rPr>
      </w:pPr>
      <w:r w:rsidRPr="00CC6F5D">
        <w:rPr>
          <w:rFonts w:ascii="Times New Roman" w:hAnsi="Times New Roman" w:cs="Times New Roman"/>
          <w:sz w:val="24"/>
          <w:szCs w:val="24"/>
        </w:rPr>
        <w:t>3.2. Tiekėjams nenustatomi kvalifikacijos reikalavimai</w:t>
      </w:r>
      <w:r w:rsidRPr="00CC6F5D">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Default="00CC6F5D" w:rsidP="00223E23">
      <w:pPr>
        <w:spacing w:line="240" w:lineRule="auto"/>
        <w:ind w:firstLine="397"/>
        <w:rPr>
          <w:rFonts w:ascii="Times New Roman" w:eastAsia="Arial" w:hAnsi="Times New Roman" w:cs="Times New Roman"/>
          <w:sz w:val="24"/>
          <w:szCs w:val="24"/>
        </w:rPr>
      </w:pPr>
      <w:r w:rsidRPr="00CC6F5D">
        <w:rPr>
          <w:rFonts w:ascii="Times New Roman" w:hAnsi="Times New Roman" w:cs="Times New Roman"/>
          <w:iCs/>
          <w:sz w:val="24"/>
          <w:szCs w:val="24"/>
        </w:rPr>
        <w:t xml:space="preserve">   3.3. </w:t>
      </w:r>
      <w:r w:rsidRPr="00CC6F5D">
        <w:rPr>
          <w:rFonts w:ascii="Times New Roman" w:eastAsia="Arial" w:hAnsi="Times New Roman" w:cs="Times New Roman"/>
          <w:sz w:val="24"/>
          <w:szCs w:val="24"/>
        </w:rPr>
        <w:t>Tiekėjas teikdamas pasiūlymą neturi pateikti nei EBVPD, nei laisvos formos deklaracijos dėl atitikties reikalavimams.</w:t>
      </w:r>
    </w:p>
    <w:p w14:paraId="4F857F96" w14:textId="77777777" w:rsidR="00223E23" w:rsidRPr="00962353" w:rsidRDefault="00223E23" w:rsidP="00223E23">
      <w:pPr>
        <w:spacing w:line="240" w:lineRule="auto"/>
        <w:ind w:firstLine="397"/>
        <w:rPr>
          <w:rFonts w:asciiTheme="majorBidi" w:hAnsiTheme="majorBidi" w:cstheme="majorBidi"/>
          <w:b/>
          <w:bCs/>
          <w:iCs/>
          <w:sz w:val="24"/>
          <w:szCs w:val="24"/>
        </w:rPr>
      </w:pPr>
    </w:p>
    <w:p w14:paraId="69360CD7" w14:textId="5F760873" w:rsidR="00894FEF" w:rsidRPr="00962353" w:rsidRDefault="00817AB9">
      <w:pPr>
        <w:pStyle w:val="Antrat1"/>
        <w:numPr>
          <w:ilvl w:val="0"/>
          <w:numId w:val="6"/>
        </w:numPr>
        <w:spacing w:before="0" w:after="0" w:line="300" w:lineRule="auto"/>
        <w:ind w:left="357" w:hanging="357"/>
        <w:rPr>
          <w:rFonts w:asciiTheme="majorBidi" w:hAnsiTheme="majorBidi"/>
          <w:b/>
          <w:bCs/>
          <w:color w:val="auto"/>
          <w:sz w:val="24"/>
          <w:szCs w:val="24"/>
        </w:rPr>
      </w:pPr>
      <w:r w:rsidRPr="00962353">
        <w:rPr>
          <w:rFonts w:asciiTheme="majorBidi" w:hAnsiTheme="majorBidi"/>
          <w:b/>
          <w:bCs/>
          <w:color w:val="auto"/>
          <w:sz w:val="24"/>
          <w:szCs w:val="24"/>
        </w:rPr>
        <w:t>Reikalavima</w:t>
      </w:r>
      <w:r w:rsidR="00202139" w:rsidRPr="00962353">
        <w:rPr>
          <w:rFonts w:asciiTheme="majorBidi" w:hAnsiTheme="majorBidi"/>
          <w:b/>
          <w:bCs/>
          <w:color w:val="auto"/>
          <w:sz w:val="24"/>
          <w:szCs w:val="24"/>
        </w:rPr>
        <w:t xml:space="preserve">i, </w:t>
      </w:r>
      <w:r w:rsidRPr="00962353">
        <w:rPr>
          <w:rFonts w:asciiTheme="majorBidi" w:hAnsiTheme="majorBidi"/>
          <w:b/>
          <w:bCs/>
          <w:color w:val="auto"/>
          <w:sz w:val="24"/>
          <w:szCs w:val="24"/>
        </w:rPr>
        <w:t>susiję su nacionaliniu saugumu</w:t>
      </w:r>
      <w:bookmarkEnd w:id="15"/>
      <w:r w:rsidRPr="00962353">
        <w:rPr>
          <w:rFonts w:asciiTheme="majorBidi" w:hAnsiTheme="majorBidi"/>
          <w:b/>
          <w:bCs/>
          <w:color w:val="auto"/>
          <w:sz w:val="24"/>
          <w:szCs w:val="24"/>
        </w:rPr>
        <w:t xml:space="preserve"> </w:t>
      </w:r>
    </w:p>
    <w:p w14:paraId="1EBB663D" w14:textId="77777777" w:rsidR="00861694" w:rsidRPr="00962353" w:rsidRDefault="00861694" w:rsidP="00861694">
      <w:pPr>
        <w:ind w:firstLine="567"/>
        <w:rPr>
          <w:rFonts w:asciiTheme="majorBidi" w:hAnsiTheme="majorBidi" w:cstheme="majorBidi"/>
          <w:color w:val="000000" w:themeColor="text1"/>
          <w:sz w:val="16"/>
          <w:szCs w:val="16"/>
        </w:rPr>
      </w:pPr>
      <w:bookmarkStart w:id="17" w:name="_Toc137194951"/>
    </w:p>
    <w:p w14:paraId="68C40DD7" w14:textId="77777777" w:rsidR="00962353" w:rsidRPr="00962353" w:rsidRDefault="00962353" w:rsidP="00962353">
      <w:pPr>
        <w:pStyle w:val="Sraopastraipa"/>
        <w:numPr>
          <w:ilvl w:val="1"/>
          <w:numId w:val="6"/>
        </w:numPr>
        <w:spacing w:line="240" w:lineRule="auto"/>
        <w:ind w:hanging="77"/>
        <w:rPr>
          <w:rFonts w:asciiTheme="majorBidi" w:hAnsiTheme="majorBidi" w:cstheme="majorBidi"/>
          <w:color w:val="000000" w:themeColor="text1"/>
          <w:sz w:val="24"/>
          <w:szCs w:val="24"/>
        </w:rPr>
      </w:pPr>
      <w:r w:rsidRPr="00962353">
        <w:rPr>
          <w:rFonts w:asciiTheme="majorBidi" w:hAnsiTheme="majorBidi" w:cstheme="majorBidi"/>
          <w:color w:val="000000" w:themeColor="text1"/>
          <w:sz w:val="24"/>
          <w:szCs w:val="24"/>
        </w:rPr>
        <w:t>Perkančioji organizacija netaiko reikalavimų, susijusių su nacionaliniu saugumu.</w:t>
      </w:r>
    </w:p>
    <w:p w14:paraId="76B22BA6" w14:textId="77777777" w:rsidR="00864310" w:rsidRPr="00962353" w:rsidRDefault="00864310" w:rsidP="00864310">
      <w:pPr>
        <w:pStyle w:val="Sraopastraipa"/>
        <w:spacing w:line="240" w:lineRule="auto"/>
        <w:ind w:left="644" w:firstLine="0"/>
        <w:rPr>
          <w:rFonts w:asciiTheme="majorBidi" w:hAnsiTheme="majorBidi" w:cstheme="majorBidi"/>
          <w:sz w:val="16"/>
          <w:szCs w:val="16"/>
        </w:rPr>
      </w:pPr>
    </w:p>
    <w:p w14:paraId="490591E3" w14:textId="4440F86E" w:rsidR="006D3202" w:rsidRPr="00962353" w:rsidRDefault="003630A0">
      <w:pPr>
        <w:pStyle w:val="Antrat1"/>
        <w:numPr>
          <w:ilvl w:val="0"/>
          <w:numId w:val="6"/>
        </w:numPr>
        <w:spacing w:before="0" w:after="0" w:line="300" w:lineRule="auto"/>
        <w:rPr>
          <w:rFonts w:asciiTheme="majorBidi" w:hAnsiTheme="majorBidi"/>
          <w:b/>
          <w:bCs/>
          <w:color w:val="auto"/>
          <w:sz w:val="24"/>
          <w:szCs w:val="24"/>
        </w:rPr>
      </w:pPr>
      <w:r w:rsidRPr="00962353">
        <w:rPr>
          <w:rFonts w:asciiTheme="majorBidi" w:hAnsiTheme="majorBidi"/>
          <w:b/>
          <w:bCs/>
          <w:color w:val="auto"/>
          <w:sz w:val="24"/>
          <w:szCs w:val="24"/>
        </w:rPr>
        <w:t>Specialieji reikalavimai pasiūlymų rengimui ir pateikimui</w:t>
      </w:r>
      <w:bookmarkEnd w:id="6"/>
      <w:bookmarkEnd w:id="7"/>
      <w:bookmarkEnd w:id="8"/>
      <w:bookmarkEnd w:id="17"/>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740F04F9" w:rsidR="00DA0770" w:rsidRPr="00864310" w:rsidRDefault="00EE719A" w:rsidP="00DF4B43">
      <w:pPr>
        <w:spacing w:line="20" w:lineRule="atLeast"/>
        <w:ind w:firstLine="567"/>
        <w:rPr>
          <w:rFonts w:ascii="Times New Roman" w:hAnsi="Times New Roman" w:cs="Times New Roman"/>
          <w:i/>
          <w:iCs/>
          <w:color w:val="7030A0"/>
          <w:sz w:val="24"/>
          <w:szCs w:val="24"/>
        </w:rPr>
      </w:pPr>
      <w:bookmarkStart w:id="18" w:name="_Ref39430768"/>
      <w:bookmarkStart w:id="19" w:name="_Ref39430779"/>
      <w:r w:rsidRPr="00864310">
        <w:rPr>
          <w:rFonts w:ascii="Times New Roman" w:hAnsi="Times New Roman" w:cs="Times New Roman"/>
          <w:sz w:val="24"/>
          <w:szCs w:val="24"/>
        </w:rPr>
        <w:t>5</w:t>
      </w:r>
      <w:r w:rsidR="00DA0770" w:rsidRPr="00864310">
        <w:rPr>
          <w:rFonts w:ascii="Times New Roman" w:hAnsi="Times New Roman" w:cs="Times New Roman"/>
          <w:sz w:val="24"/>
          <w:szCs w:val="24"/>
        </w:rPr>
        <w:t>.1. Tiekėjo pasiūlymą sudaro CVP IS pateikiamų ir žemiau nurodytų dokumentų visuma:</w:t>
      </w:r>
    </w:p>
    <w:p w14:paraId="0C1D0948" w14:textId="3ACA83FF" w:rsidR="00DA0770" w:rsidRPr="00D4695C"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 xml:space="preserve">5.1.1.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w:t>
      </w:r>
      <w:r w:rsidR="00551D28" w:rsidRPr="00D4695C">
        <w:rPr>
          <w:rFonts w:ascii="Times New Roman" w:hAnsi="Times New Roman" w:cs="Times New Roman"/>
          <w:iCs/>
          <w:sz w:val="24"/>
          <w:szCs w:val="24"/>
        </w:rPr>
        <w:t xml:space="preserve">sąlygų </w:t>
      </w:r>
      <w:r w:rsidR="00835D69" w:rsidRPr="00D4695C">
        <w:rPr>
          <w:rFonts w:ascii="Times New Roman" w:hAnsi="Times New Roman" w:cs="Times New Roman"/>
          <w:sz w:val="24"/>
          <w:szCs w:val="24"/>
        </w:rPr>
        <w:t>2</w:t>
      </w:r>
      <w:r w:rsidR="00DA0770" w:rsidRPr="00D4695C">
        <w:rPr>
          <w:rFonts w:ascii="Times New Roman" w:hAnsi="Times New Roman" w:cs="Times New Roman"/>
          <w:sz w:val="24"/>
          <w:szCs w:val="24"/>
          <w:shd w:val="clear" w:color="auto" w:fill="FFFFFF"/>
        </w:rPr>
        <w:t xml:space="preserve"> </w:t>
      </w:r>
      <w:r w:rsidR="00DA0770" w:rsidRPr="00D4695C">
        <w:rPr>
          <w:rFonts w:ascii="Times New Roman" w:hAnsi="Times New Roman" w:cs="Times New Roman"/>
          <w:sz w:val="24"/>
          <w:szCs w:val="24"/>
        </w:rPr>
        <w:t>priede pateiktą pasiūlymo formą ir jos priedus;</w:t>
      </w:r>
    </w:p>
    <w:p w14:paraId="19396C30" w14:textId="2B221E3E"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5.1.</w:t>
      </w:r>
      <w:r w:rsidR="00FD7287">
        <w:rPr>
          <w:rFonts w:ascii="Times New Roman" w:hAnsi="Times New Roman" w:cs="Times New Roman"/>
          <w:sz w:val="24"/>
          <w:szCs w:val="24"/>
        </w:rPr>
        <w:t>2</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29CC9636"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3</w:t>
      </w:r>
      <w:r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515EAA04"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4</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0A8EF3AC"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77223B">
        <w:rPr>
          <w:rFonts w:ascii="Times New Roman" w:hAnsi="Times New Roman" w:cs="Times New Roman"/>
          <w:iCs/>
          <w:sz w:val="24"/>
          <w:szCs w:val="24"/>
        </w:rPr>
        <w:t>5.1.</w:t>
      </w:r>
      <w:r w:rsidR="00FD7287" w:rsidRPr="0077223B">
        <w:rPr>
          <w:rFonts w:ascii="Times New Roman" w:hAnsi="Times New Roman" w:cs="Times New Roman"/>
          <w:iCs/>
          <w:sz w:val="24"/>
          <w:szCs w:val="24"/>
        </w:rPr>
        <w:t>5</w:t>
      </w:r>
      <w:r w:rsidR="00DA0770" w:rsidRPr="0077223B">
        <w:rPr>
          <w:rFonts w:ascii="Times New Roman" w:hAnsi="Times New Roman" w:cs="Times New Roman"/>
          <w:iCs/>
          <w:sz w:val="24"/>
          <w:szCs w:val="24"/>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864310" w:rsidRDefault="00EE719A" w:rsidP="00F97B63">
      <w:pPr>
        <w:pStyle w:val="Sraopastraipa"/>
        <w:spacing w:line="240" w:lineRule="auto"/>
        <w:ind w:left="0" w:firstLine="567"/>
        <w:rPr>
          <w:rFonts w:ascii="Times New Roman" w:hAnsi="Times New Roman" w:cs="Times New Roman"/>
          <w:sz w:val="24"/>
          <w:szCs w:val="24"/>
          <w:u w:val="single"/>
        </w:rPr>
      </w:pPr>
      <w:r w:rsidRPr="0077223B">
        <w:rPr>
          <w:rFonts w:ascii="Times New Roman" w:hAnsi="Times New Roman" w:cs="Times New Roman"/>
          <w:iCs/>
          <w:sz w:val="24"/>
          <w:szCs w:val="24"/>
        </w:rPr>
        <w:t>5</w:t>
      </w:r>
      <w:r w:rsidR="00DA0770" w:rsidRPr="0077223B">
        <w:rPr>
          <w:rFonts w:ascii="Times New Roman" w:hAnsi="Times New Roman" w:cs="Times New Roman"/>
          <w:iCs/>
          <w:sz w:val="24"/>
          <w:szCs w:val="24"/>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77777777" w:rsidR="00F97B63" w:rsidRPr="00864310" w:rsidRDefault="00F97B63" w:rsidP="00F97B63">
      <w:pPr>
        <w:spacing w:line="240" w:lineRule="auto"/>
        <w:ind w:firstLine="567"/>
        <w:rPr>
          <w:rFonts w:ascii="Times New Roman" w:hAnsi="Times New Roman" w:cs="Times New Roman"/>
          <w:sz w:val="24"/>
          <w:szCs w:val="24"/>
        </w:rPr>
      </w:pPr>
      <w:r w:rsidRPr="00864310">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864310" w:rsidRDefault="00F97B63" w:rsidP="00F97B63">
      <w:pPr>
        <w:pStyle w:val="Sraopastraipa"/>
        <w:spacing w:line="240" w:lineRule="auto"/>
        <w:ind w:left="0" w:firstLine="567"/>
        <w:rPr>
          <w:rFonts w:ascii="Times New Roman" w:hAnsi="Times New Roman" w:cs="Times New Roman"/>
          <w:sz w:val="24"/>
          <w:szCs w:val="24"/>
        </w:rPr>
      </w:pPr>
      <w:r w:rsidRPr="00864310">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864310">
        <w:rPr>
          <w:rFonts w:ascii="Times New Roman" w:hAnsi="Times New Roman" w:cs="Times New Roman"/>
          <w:sz w:val="24"/>
          <w:szCs w:val="24"/>
        </w:rPr>
        <w:t>5</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eastAsia="Arial" w:hAnsi="Times New Roman" w:cs="Times New Roman"/>
          <w:sz w:val="24"/>
          <w:szCs w:val="24"/>
        </w:rPr>
        <w:t>5</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07E3F726" w:rsidR="00DA0770" w:rsidRPr="00864310"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77223B">
        <w:rPr>
          <w:rFonts w:ascii="Times New Roman" w:hAnsi="Times New Roman" w:cs="Times New Roman"/>
          <w:noProof/>
          <w:sz w:val="24"/>
          <w:szCs w:val="24"/>
        </w:rPr>
        <w:lastRenderedPageBreak/>
        <w:t>5</w:t>
      </w:r>
      <w:r w:rsidR="00DA0770" w:rsidRPr="0077223B">
        <w:rPr>
          <w:rFonts w:ascii="Times New Roman" w:hAnsi="Times New Roman" w:cs="Times New Roman"/>
          <w:noProof/>
          <w:sz w:val="24"/>
          <w:szCs w:val="24"/>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864310"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.7</w:t>
      </w:r>
      <w:r w:rsidR="00DA0770" w:rsidRPr="00D4695C">
        <w:rPr>
          <w:rFonts w:ascii="Times New Roman" w:hAnsi="Times New Roman" w:cs="Times New Roman"/>
          <w:noProof/>
          <w:sz w:val="24"/>
          <w:szCs w:val="24"/>
        </w:rPr>
        <w:t xml:space="preserve">. Pasiūlyme turi būti nurodytas jo galiojimo terminas. </w:t>
      </w:r>
      <w:bookmarkStart w:id="20" w:name="_Hlk146174749"/>
      <w:r w:rsidR="00DA0770" w:rsidRPr="00D4695C">
        <w:rPr>
          <w:rFonts w:ascii="Times New Roman" w:hAnsi="Times New Roman" w:cs="Times New Roman"/>
          <w:noProof/>
          <w:sz w:val="24"/>
          <w:szCs w:val="24"/>
        </w:rPr>
        <w:t xml:space="preserve">Pasiūlymas </w:t>
      </w:r>
      <w:bookmarkStart w:id="21" w:name="_Hlk81319802"/>
      <w:r w:rsidR="00DA0770" w:rsidRPr="00D4695C">
        <w:rPr>
          <w:rFonts w:ascii="Times New Roman" w:hAnsi="Times New Roman" w:cs="Times New Roman"/>
          <w:noProof/>
          <w:sz w:val="24"/>
          <w:szCs w:val="24"/>
        </w:rPr>
        <w:t xml:space="preserve">turi galioti </w:t>
      </w:r>
      <w:r w:rsidR="004818B6" w:rsidRPr="00D4695C">
        <w:rPr>
          <w:rFonts w:ascii="Times New Roman" w:hAnsi="Times New Roman" w:cs="Times New Roman"/>
          <w:noProof/>
          <w:sz w:val="24"/>
          <w:szCs w:val="24"/>
        </w:rPr>
        <w:t>60 (šešiasdešimt) dienų</w:t>
      </w:r>
      <w:r w:rsidR="004818B6" w:rsidRPr="00D4695C">
        <w:rPr>
          <w:rFonts w:ascii="Times New Roman" w:hAnsi="Times New Roman" w:cs="Times New Roman"/>
          <w:sz w:val="24"/>
          <w:szCs w:val="24"/>
        </w:rPr>
        <w:t xml:space="preserve"> nuo pasiūlymų pateikimo galutinio termino pabaigos</w:t>
      </w:r>
      <w:bookmarkEnd w:id="20"/>
      <w:r w:rsidR="004818B6" w:rsidRPr="00864310">
        <w:rPr>
          <w:rFonts w:ascii="Times New Roman" w:hAnsi="Times New Roman" w:cs="Times New Roman"/>
          <w:sz w:val="24"/>
          <w:szCs w:val="24"/>
        </w:rPr>
        <w:t>.</w:t>
      </w:r>
      <w:bookmarkEnd w:id="21"/>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00DA0770" w:rsidRPr="00864310">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2" w:name="_Toc137194952"/>
      <w:bookmarkStart w:id="23" w:name="_Hlk146092472"/>
      <w:bookmarkEnd w:id="18"/>
      <w:bookmarkEnd w:id="19"/>
      <w:r w:rsidRPr="00225E10">
        <w:rPr>
          <w:rFonts w:ascii="Times New Roman" w:hAnsi="Times New Roman" w:cs="Times New Roman"/>
          <w:b/>
          <w:bCs/>
          <w:color w:val="auto"/>
          <w:sz w:val="24"/>
          <w:szCs w:val="24"/>
        </w:rPr>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2"/>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3"/>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4" w:name="_Toc15392775"/>
      <w:bookmarkStart w:id="25"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4"/>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5"/>
    </w:p>
    <w:p w14:paraId="2DFF0A66" w14:textId="13C1745C" w:rsidR="00CD2CC2" w:rsidRPr="00D4695C"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 xml:space="preserve">asiūlyme nurodytą </w:t>
      </w:r>
      <w:r w:rsidR="00831133" w:rsidRPr="00D4695C">
        <w:rPr>
          <w:rFonts w:ascii="Times New Roman" w:eastAsia="Calibri" w:hAnsi="Times New Roman" w:cs="Times New Roman"/>
          <w:sz w:val="24"/>
          <w:szCs w:val="24"/>
        </w:rPr>
        <w:t>kainą, kuri turi būti apskaičiuota ir nurodyta taip, kaip reikalaujama</w:t>
      </w:r>
      <w:r w:rsidR="00DE051B" w:rsidRPr="00D4695C">
        <w:rPr>
          <w:rFonts w:ascii="Times New Roman" w:eastAsia="Calibri" w:hAnsi="Times New Roman" w:cs="Times New Roman"/>
          <w:sz w:val="24"/>
          <w:szCs w:val="24"/>
        </w:rPr>
        <w:t xml:space="preserve"> </w:t>
      </w:r>
      <w:r w:rsidR="00023019" w:rsidRPr="00D4695C">
        <w:rPr>
          <w:rFonts w:ascii="Times New Roman" w:eastAsia="Calibri" w:hAnsi="Times New Roman" w:cs="Times New Roman"/>
          <w:sz w:val="24"/>
          <w:szCs w:val="24"/>
        </w:rPr>
        <w:t xml:space="preserve">specialiųjų </w:t>
      </w:r>
      <w:r w:rsidR="002F13AD" w:rsidRPr="00D4695C">
        <w:rPr>
          <w:rFonts w:ascii="Times New Roman" w:eastAsia="Calibri" w:hAnsi="Times New Roman" w:cs="Times New Roman"/>
          <w:sz w:val="24"/>
          <w:szCs w:val="24"/>
        </w:rPr>
        <w:t>skelbiamos apklausos</w:t>
      </w:r>
      <w:r w:rsidR="00DE051B" w:rsidRPr="00D4695C">
        <w:rPr>
          <w:rFonts w:ascii="Times New Roman" w:eastAsia="Calibri" w:hAnsi="Times New Roman" w:cs="Times New Roman"/>
          <w:sz w:val="24"/>
          <w:szCs w:val="24"/>
        </w:rPr>
        <w:t xml:space="preserve"> sąlygų</w:t>
      </w:r>
      <w:r w:rsidR="00560D33" w:rsidRPr="00D4695C">
        <w:rPr>
          <w:rFonts w:ascii="Times New Roman" w:eastAsia="Calibri" w:hAnsi="Times New Roman" w:cs="Times New Roman"/>
          <w:sz w:val="24"/>
          <w:szCs w:val="24"/>
        </w:rPr>
        <w:t xml:space="preserve"> 2</w:t>
      </w:r>
      <w:r w:rsidR="00DE051B" w:rsidRPr="00D4695C">
        <w:rPr>
          <w:rFonts w:ascii="Times New Roman" w:eastAsia="Calibri" w:hAnsi="Times New Roman" w:cs="Times New Roman"/>
          <w:sz w:val="24"/>
          <w:szCs w:val="24"/>
        </w:rPr>
        <w:t xml:space="preserve"> priede </w:t>
      </w:r>
      <w:r w:rsidR="00560D33" w:rsidRPr="00D4695C">
        <w:rPr>
          <w:rFonts w:ascii="Times New Roman" w:eastAsia="Calibri" w:hAnsi="Times New Roman" w:cs="Times New Roman"/>
          <w:sz w:val="24"/>
          <w:szCs w:val="24"/>
        </w:rPr>
        <w:t>,,Pasiūlymo forma“.</w:t>
      </w:r>
    </w:p>
    <w:p w14:paraId="1E6D5AEC" w14:textId="1205C547" w:rsidR="009A7D1C" w:rsidRPr="00864310" w:rsidRDefault="006A4D55" w:rsidP="00357CA5">
      <w:pPr>
        <w:spacing w:line="240" w:lineRule="auto"/>
        <w:ind w:firstLine="567"/>
        <w:rPr>
          <w:rFonts w:ascii="Times New Roman" w:eastAsia="Calibri" w:hAnsi="Times New Roman" w:cs="Times New Roman"/>
          <w:sz w:val="24"/>
          <w:szCs w:val="24"/>
        </w:rPr>
      </w:pPr>
      <w:r w:rsidRPr="00864310">
        <w:rPr>
          <w:rFonts w:ascii="Times New Roman" w:eastAsia="Calibri" w:hAnsi="Times New Roman" w:cs="Times New Roman"/>
          <w:color w:val="000000" w:themeColor="text1"/>
          <w:sz w:val="24"/>
          <w:szCs w:val="24"/>
        </w:rPr>
        <w:t>8</w:t>
      </w:r>
      <w:r w:rsidR="009A7D1C" w:rsidRPr="00864310">
        <w:rPr>
          <w:rFonts w:ascii="Times New Roman" w:eastAsia="Calibri" w:hAnsi="Times New Roman" w:cs="Times New Roman"/>
          <w:color w:val="000000" w:themeColor="text1"/>
          <w:sz w:val="24"/>
          <w:szCs w:val="24"/>
        </w:rPr>
        <w:t xml:space="preserve">.2. </w:t>
      </w:r>
      <w:bookmarkStart w:id="26"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6"/>
    <w:p w14:paraId="3B403D65" w14:textId="5133F0CB" w:rsidR="008D0226" w:rsidRPr="00864310" w:rsidRDefault="00CD2CC3" w:rsidP="00357CA5">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8</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7" w:name="_Ref39425999"/>
      <w:bookmarkStart w:id="28" w:name="_Ref39426005"/>
      <w:bookmarkStart w:id="29" w:name="_Toc126333937"/>
      <w:bookmarkStart w:id="30"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7"/>
      <w:bookmarkEnd w:id="28"/>
      <w:bookmarkEnd w:id="29"/>
      <w:bookmarkEnd w:id="30"/>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0F518505" w:rsidR="00864DB7" w:rsidRPr="00864310" w:rsidRDefault="00864DB7">
      <w:pPr>
        <w:pStyle w:val="Sraopastraipa"/>
        <w:numPr>
          <w:ilvl w:val="1"/>
          <w:numId w:val="9"/>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9"/>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9"/>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11812A84" w14:textId="3675C7A4" w:rsidR="006C2FC7" w:rsidRPr="00962353" w:rsidRDefault="00225E10" w:rsidP="00962353">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2" w:history="1">
        <w:r w:rsidRPr="00705384">
          <w:rPr>
            <w:rStyle w:val="Hipersaitas"/>
            <w:rFonts w:ascii="Times New Roman" w:hAnsi="Times New Roman" w:cs="Times New Roman"/>
            <w:color w:val="000000" w:themeColor="text1"/>
            <w:spacing w:val="3"/>
            <w:sz w:val="18"/>
            <w:szCs w:val="18"/>
            <w:shd w:val="clear" w:color="auto" w:fill="FFFFFF"/>
          </w:rPr>
          <w:t>parengtomis gairėmis „</w:t>
        </w:r>
        <w:r w:rsidR="00B764DB">
          <w:rPr>
            <w:rStyle w:val="Hipersaitas"/>
            <w:rFonts w:ascii="Times New Roman" w:hAnsi="Times New Roman" w:cs="Times New Roman"/>
            <w:color w:val="000000" w:themeColor="text1"/>
            <w:spacing w:val="3"/>
            <w:sz w:val="18"/>
            <w:szCs w:val="18"/>
            <w:shd w:val="clear" w:color="auto" w:fill="FFFFFF"/>
          </w:rPr>
          <w:t>Viešųjų pirkimų t</w:t>
        </w:r>
        <w:r w:rsidRPr="00705384">
          <w:rPr>
            <w:rStyle w:val="Hipersaitas"/>
            <w:rFonts w:ascii="Times New Roman" w:hAnsi="Times New Roman" w:cs="Times New Roman"/>
            <w:color w:val="000000" w:themeColor="text1"/>
            <w:spacing w:val="3"/>
            <w:sz w:val="18"/>
            <w:szCs w:val="18"/>
            <w:shd w:val="clear" w:color="auto" w:fill="FFFFFF"/>
          </w:rPr>
          <w:t>iekėjo ABC“</w:t>
        </w:r>
      </w:hyperlink>
      <w:r w:rsidRPr="00705384">
        <w:rPr>
          <w:rFonts w:ascii="Times New Roman" w:hAnsi="Times New Roman" w:cs="Times New Roman"/>
          <w:color w:val="000000" w:themeColor="text1"/>
          <w:spacing w:val="2"/>
          <w:sz w:val="18"/>
          <w:szCs w:val="18"/>
          <w:shd w:val="clear" w:color="auto" w:fill="FFFFFF"/>
        </w:rPr>
        <w:t>. Nuoroda į gaires:</w:t>
      </w:r>
      <w:hyperlink r:id="rId13" w:history="1">
        <w:r w:rsidR="00B764DB" w:rsidRPr="00B764DB">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bookmarkEnd w:id="9"/>
    </w:p>
    <w:p w14:paraId="1FB7A662" w14:textId="77777777" w:rsidR="004223FB" w:rsidRDefault="004223FB" w:rsidP="004223FB">
      <w:pPr>
        <w:pStyle w:val="Betarp"/>
        <w:ind w:firstLine="0"/>
        <w:contextualSpacing/>
        <w:rPr>
          <w:rFonts w:ascii="Times New Roman" w:eastAsiaTheme="minorHAnsi" w:hAnsi="Times New Roman" w:cs="Times New Roman"/>
          <w:sz w:val="24"/>
          <w:szCs w:val="24"/>
        </w:rPr>
      </w:pPr>
    </w:p>
    <w:p w14:paraId="6E6B115B" w14:textId="77777777" w:rsidR="0004314B" w:rsidRDefault="0004314B" w:rsidP="0057350B">
      <w:pPr>
        <w:pStyle w:val="Betarp"/>
        <w:ind w:firstLine="0"/>
        <w:contextualSpacing/>
        <w:jc w:val="right"/>
        <w:rPr>
          <w:rFonts w:ascii="Times New Roman" w:eastAsiaTheme="minorHAnsi" w:hAnsi="Times New Roman" w:cs="Times New Roman"/>
          <w:sz w:val="24"/>
          <w:szCs w:val="24"/>
        </w:rPr>
      </w:pPr>
    </w:p>
    <w:p w14:paraId="534510B3"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2A03C401"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59ED094D"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627E109D"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36FF3590"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33849E35"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43D14B0C"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568F6940"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771E4AE0"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7C9C3657"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46A394B3"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04795350"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20E4EDBF"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45DFE5C6"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4F4A3D50"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36F5AAF6"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36B30EF2"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5CDC3D8B"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7AF691B9"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45173D84"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38C638D3"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443FC3E8"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32911B2B"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463FE823"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0E4F9E0C"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7C3D76DE"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4F9EF514"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7239C0AE"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530DEB29"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1346F172"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36478FD9"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5ABCA0A1"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56310AED"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023F572C"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3D13DBBC"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0F856F86"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577C7E0A"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2C6FD535"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65B2D331"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4084D3FF"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3481877D" w14:textId="77777777" w:rsidR="00D4695C" w:rsidRDefault="00D4695C" w:rsidP="0057350B">
      <w:pPr>
        <w:pStyle w:val="Betarp"/>
        <w:ind w:firstLine="0"/>
        <w:contextualSpacing/>
        <w:jc w:val="right"/>
        <w:rPr>
          <w:rFonts w:ascii="Times New Roman" w:eastAsiaTheme="minorHAnsi" w:hAnsi="Times New Roman" w:cs="Times New Roman"/>
          <w:sz w:val="24"/>
          <w:szCs w:val="24"/>
        </w:rPr>
      </w:pPr>
    </w:p>
    <w:p w14:paraId="505D8AE5" w14:textId="77777777" w:rsidR="0004314B" w:rsidRDefault="0004314B" w:rsidP="0057350B">
      <w:pPr>
        <w:pStyle w:val="Betarp"/>
        <w:ind w:firstLine="0"/>
        <w:contextualSpacing/>
        <w:jc w:val="right"/>
        <w:rPr>
          <w:rFonts w:ascii="Times New Roman" w:eastAsiaTheme="minorHAnsi" w:hAnsi="Times New Roman" w:cs="Times New Roman"/>
          <w:sz w:val="24"/>
          <w:szCs w:val="24"/>
        </w:rPr>
      </w:pPr>
    </w:p>
    <w:p w14:paraId="41DB2756" w14:textId="14F02933" w:rsidR="00061E98" w:rsidRDefault="00270645" w:rsidP="00962353">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22C75FB3" w:rsidR="0057350B" w:rsidRDefault="0057350B" w:rsidP="00962353">
      <w:pPr>
        <w:pStyle w:val="Betarp"/>
        <w:ind w:firstLine="0"/>
        <w:contextualSpacing/>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4223FB">
        <w:rPr>
          <w:rFonts w:ascii="Times New Roman" w:eastAsiaTheme="minorHAnsi" w:hAnsi="Times New Roman" w:cs="Times New Roman"/>
          <w:sz w:val="24"/>
          <w:szCs w:val="24"/>
        </w:rPr>
        <w:tab/>
      </w:r>
      <w:r w:rsidR="004223FB">
        <w:rPr>
          <w:rFonts w:ascii="Times New Roman" w:eastAsiaTheme="minorHAnsi" w:hAnsi="Times New Roman" w:cs="Times New Roman"/>
          <w:sz w:val="24"/>
          <w:szCs w:val="24"/>
        </w:rPr>
        <w:tab/>
      </w:r>
      <w:r w:rsidR="004223FB">
        <w:rPr>
          <w:rFonts w:ascii="Times New Roman" w:eastAsiaTheme="minorHAnsi" w:hAnsi="Times New Roman" w:cs="Times New Roman"/>
          <w:sz w:val="24"/>
          <w:szCs w:val="24"/>
        </w:rPr>
        <w:tab/>
      </w:r>
      <w:r w:rsidR="004223FB">
        <w:rPr>
          <w:rFonts w:ascii="Times New Roman" w:eastAsiaTheme="minorHAnsi" w:hAnsi="Times New Roman" w:cs="Times New Roman"/>
          <w:sz w:val="24"/>
          <w:szCs w:val="24"/>
        </w:rPr>
        <w:tab/>
      </w:r>
      <w:r w:rsidR="00962353">
        <w:rPr>
          <w:rFonts w:ascii="Times New Roman" w:eastAsiaTheme="minorHAnsi" w:hAnsi="Times New Roman" w:cs="Times New Roman"/>
          <w:sz w:val="24"/>
          <w:szCs w:val="24"/>
        </w:rPr>
        <w:tab/>
      </w:r>
      <w:r w:rsidR="00962353">
        <w:rPr>
          <w:rFonts w:ascii="Times New Roman" w:eastAsiaTheme="minorHAnsi" w:hAnsi="Times New Roman" w:cs="Times New Roman"/>
          <w:sz w:val="24"/>
          <w:szCs w:val="24"/>
        </w:rPr>
        <w:tab/>
      </w:r>
      <w:r w:rsidR="00962353">
        <w:rPr>
          <w:rFonts w:ascii="Times New Roman" w:eastAsiaTheme="minorHAnsi" w:hAnsi="Times New Roman" w:cs="Times New Roman"/>
          <w:sz w:val="24"/>
          <w:szCs w:val="24"/>
        </w:rPr>
        <w:tab/>
      </w:r>
      <w:r w:rsidR="00962353">
        <w:rPr>
          <w:rFonts w:ascii="Times New Roman" w:eastAsiaTheme="minorHAnsi" w:hAnsi="Times New Roman" w:cs="Times New Roman"/>
          <w:sz w:val="24"/>
          <w:szCs w:val="24"/>
        </w:rPr>
        <w:tab/>
      </w:r>
      <w:r w:rsidR="00962353">
        <w:rPr>
          <w:rFonts w:ascii="Times New Roman" w:eastAsiaTheme="minorHAnsi" w:hAnsi="Times New Roman" w:cs="Times New Roman"/>
          <w:sz w:val="24"/>
          <w:szCs w:val="24"/>
        </w:rPr>
        <w:tab/>
      </w:r>
      <w:r w:rsidR="00962353">
        <w:rPr>
          <w:rFonts w:ascii="Times New Roman" w:eastAsiaTheme="minorHAnsi" w:hAnsi="Times New Roman" w:cs="Times New Roman"/>
          <w:sz w:val="24"/>
          <w:szCs w:val="24"/>
        </w:rPr>
        <w:tab/>
      </w:r>
      <w:r w:rsidR="00962353">
        <w:rPr>
          <w:rFonts w:ascii="Times New Roman" w:eastAsiaTheme="minorHAnsi" w:hAnsi="Times New Roman" w:cs="Times New Roman"/>
          <w:sz w:val="24"/>
          <w:szCs w:val="24"/>
        </w:rPr>
        <w:tab/>
      </w:r>
      <w:r w:rsidR="00962353">
        <w:rPr>
          <w:rFonts w:ascii="Times New Roman" w:eastAsiaTheme="minorHAnsi" w:hAnsi="Times New Roman" w:cs="Times New Roman"/>
          <w:sz w:val="24"/>
          <w:szCs w:val="24"/>
        </w:rPr>
        <w:tab/>
      </w:r>
      <w:r>
        <w:rPr>
          <w:rFonts w:ascii="Times New Roman" w:eastAsiaTheme="minorHAnsi" w:hAnsi="Times New Roman" w:cs="Times New Roman"/>
          <w:sz w:val="24"/>
          <w:szCs w:val="24"/>
        </w:rPr>
        <w:t xml:space="preserve"> „Techninė specifikacija</w:t>
      </w:r>
      <w:r w:rsidR="004223FB" w:rsidRPr="004223FB">
        <w:rPr>
          <w:rFonts w:ascii="Times New Roman" w:eastAsiaTheme="minorHAnsi" w:hAnsi="Times New Roman" w:cs="Times New Roman"/>
          <w:sz w:val="24"/>
          <w:szCs w:val="24"/>
        </w:rPr>
        <w:t>“</w:t>
      </w:r>
    </w:p>
    <w:p w14:paraId="3B602506" w14:textId="77777777" w:rsidR="00834031" w:rsidRDefault="00834031" w:rsidP="00962353">
      <w:pPr>
        <w:pStyle w:val="Betarp"/>
        <w:ind w:firstLine="0"/>
        <w:contextualSpacing/>
        <w:jc w:val="right"/>
        <w:rPr>
          <w:rFonts w:ascii="Times New Roman" w:eastAsiaTheme="minorHAnsi" w:hAnsi="Times New Roman" w:cs="Times New Roman"/>
          <w:sz w:val="24"/>
          <w:szCs w:val="24"/>
        </w:rPr>
      </w:pPr>
    </w:p>
    <w:p w14:paraId="409FD151" w14:textId="77777777" w:rsidR="000E0E76" w:rsidRPr="000E0E76" w:rsidRDefault="000E0E76" w:rsidP="000E0E76">
      <w:pPr>
        <w:pStyle w:val="Betarp"/>
        <w:ind w:firstLine="0"/>
        <w:contextualSpacing/>
        <w:jc w:val="center"/>
        <w:rPr>
          <w:rFonts w:ascii="Times New Roman" w:eastAsiaTheme="minorHAnsi" w:hAnsi="Times New Roman" w:cs="Times New Roman"/>
          <w:b/>
          <w:bCs/>
          <w:sz w:val="24"/>
          <w:szCs w:val="24"/>
        </w:rPr>
      </w:pPr>
      <w:r w:rsidRPr="000E0E76">
        <w:rPr>
          <w:rFonts w:ascii="Times New Roman" w:eastAsiaTheme="minorHAnsi" w:hAnsi="Times New Roman" w:cs="Times New Roman"/>
          <w:b/>
          <w:bCs/>
          <w:sz w:val="24"/>
          <w:szCs w:val="24"/>
        </w:rPr>
        <w:t>TECHNINĖ SPECIFIKACIJA</w:t>
      </w:r>
    </w:p>
    <w:p w14:paraId="7E862771" w14:textId="4E2DE279" w:rsidR="004B5429" w:rsidRDefault="000E0E76" w:rsidP="000E0E76">
      <w:pPr>
        <w:pStyle w:val="Betarp"/>
        <w:ind w:firstLine="0"/>
        <w:contextualSpacing/>
        <w:jc w:val="center"/>
        <w:rPr>
          <w:rFonts w:ascii="Times New Roman" w:eastAsiaTheme="minorHAnsi" w:hAnsi="Times New Roman" w:cs="Times New Roman"/>
          <w:b/>
          <w:bCs/>
          <w:sz w:val="24"/>
          <w:szCs w:val="24"/>
        </w:rPr>
      </w:pPr>
      <w:r w:rsidRPr="000E0E76">
        <w:rPr>
          <w:rFonts w:ascii="Times New Roman" w:eastAsiaTheme="minorHAnsi" w:hAnsi="Times New Roman" w:cs="Times New Roman"/>
          <w:b/>
          <w:bCs/>
          <w:sz w:val="24"/>
          <w:szCs w:val="24"/>
        </w:rPr>
        <w:t>SKRYDŽIŲ SIMULIATORIAI SU PRIEDAIS</w:t>
      </w:r>
    </w:p>
    <w:p w14:paraId="063A6DD7" w14:textId="77777777" w:rsidR="000E0E76" w:rsidRDefault="000E0E76" w:rsidP="000E0E76">
      <w:pPr>
        <w:pStyle w:val="Betarp"/>
        <w:ind w:firstLine="0"/>
        <w:contextualSpacing/>
        <w:jc w:val="center"/>
        <w:rPr>
          <w:rFonts w:ascii="Times New Roman" w:eastAsiaTheme="minorHAnsi" w:hAnsi="Times New Roman" w:cs="Times New Roman"/>
          <w:b/>
          <w:bCs/>
          <w:sz w:val="24"/>
          <w:szCs w:val="24"/>
        </w:rPr>
      </w:pPr>
    </w:p>
    <w:p w14:paraId="018C18D4" w14:textId="77777777" w:rsidR="000E0E76" w:rsidRDefault="000E0E76" w:rsidP="000E0E76">
      <w:pPr>
        <w:pStyle w:val="Betarp"/>
        <w:ind w:firstLine="0"/>
        <w:contextualSpacing/>
        <w:jc w:val="center"/>
        <w:rPr>
          <w:rFonts w:ascii="Times New Roman" w:eastAsiaTheme="minorHAnsi" w:hAnsi="Times New Roman" w:cs="Times New Roman"/>
          <w:b/>
          <w:bCs/>
          <w:sz w:val="24"/>
          <w:szCs w:val="24"/>
        </w:rPr>
      </w:pPr>
    </w:p>
    <w:p w14:paraId="1E7B1E38" w14:textId="77777777" w:rsidR="000E0E76" w:rsidRDefault="000E0E76" w:rsidP="000E0E76">
      <w:pPr>
        <w:pStyle w:val="Betarp"/>
        <w:ind w:firstLine="0"/>
        <w:contextualSpacing/>
        <w:jc w:val="center"/>
        <w:rPr>
          <w:rFonts w:ascii="Times New Roman" w:eastAsiaTheme="minorHAnsi" w:hAnsi="Times New Roman" w:cs="Times New Roman"/>
          <w:b/>
          <w:bCs/>
          <w:sz w:val="24"/>
          <w:szCs w:val="24"/>
        </w:rPr>
      </w:pPr>
    </w:p>
    <w:p w14:paraId="0152CEF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w:t>
      </w:r>
      <w:r w:rsidRPr="000E0E76">
        <w:rPr>
          <w:rFonts w:ascii="Times New Roman" w:eastAsiaTheme="minorHAnsi" w:hAnsi="Times New Roman" w:cs="Times New Roman"/>
          <w:sz w:val="24"/>
          <w:szCs w:val="24"/>
        </w:rPr>
        <w:tab/>
        <w:t>Simuliacijų platforma:</w:t>
      </w:r>
    </w:p>
    <w:p w14:paraId="60DB829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w:t>
      </w:r>
      <w:r w:rsidRPr="000E0E76">
        <w:rPr>
          <w:rFonts w:ascii="Times New Roman" w:eastAsiaTheme="minorHAnsi" w:hAnsi="Times New Roman" w:cs="Times New Roman"/>
          <w:sz w:val="24"/>
          <w:szCs w:val="24"/>
        </w:rPr>
        <w:tab/>
        <w:t xml:space="preserve"> Bendrieji reikalavimai:</w:t>
      </w:r>
    </w:p>
    <w:p w14:paraId="602DF46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w:t>
      </w:r>
      <w:r w:rsidRPr="000E0E76">
        <w:rPr>
          <w:rFonts w:ascii="Times New Roman" w:eastAsiaTheme="minorHAnsi" w:hAnsi="Times New Roman" w:cs="Times New Roman"/>
          <w:sz w:val="24"/>
          <w:szCs w:val="24"/>
        </w:rPr>
        <w:tab/>
        <w:t xml:space="preserve">visa pateikiama techninė įranga privalo būti nauja (negali būti atnaujinta, restauruota (angl. </w:t>
      </w:r>
      <w:proofErr w:type="spellStart"/>
      <w:r w:rsidRPr="000E0E76">
        <w:rPr>
          <w:rFonts w:ascii="Times New Roman" w:eastAsiaTheme="minorHAnsi" w:hAnsi="Times New Roman" w:cs="Times New Roman"/>
          <w:sz w:val="24"/>
          <w:szCs w:val="24"/>
        </w:rPr>
        <w:t>refurbished</w:t>
      </w:r>
      <w:proofErr w:type="spellEnd"/>
      <w:r w:rsidRPr="000E0E76">
        <w:rPr>
          <w:rFonts w:ascii="Times New Roman" w:eastAsiaTheme="minorHAnsi" w:hAnsi="Times New Roman" w:cs="Times New Roman"/>
          <w:sz w:val="24"/>
          <w:szCs w:val="24"/>
        </w:rPr>
        <w:t>), nenaudota, pateikta nepažeistoje gamyklinėje pakuotėje;</w:t>
      </w:r>
    </w:p>
    <w:p w14:paraId="5E053FD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1.1.2.</w:t>
      </w:r>
      <w:r w:rsidRPr="000E0E76">
        <w:rPr>
          <w:rFonts w:ascii="Times New Roman" w:eastAsiaTheme="minorHAnsi" w:hAnsi="Times New Roman" w:cs="Times New Roman"/>
          <w:sz w:val="24"/>
          <w:szCs w:val="24"/>
        </w:rPr>
        <w:tab/>
        <w:t xml:space="preserve">tiekėjas turi užtikrinti, kad gamintojas nėra paskelbęs žinios apie siūlomos įrangos gamybos arba tobulinimo nutraukimą (pvz., angl. </w:t>
      </w:r>
      <w:proofErr w:type="spellStart"/>
      <w:r w:rsidRPr="000E0E76">
        <w:rPr>
          <w:rFonts w:ascii="Times New Roman" w:eastAsiaTheme="minorHAnsi" w:hAnsi="Times New Roman" w:cs="Times New Roman"/>
          <w:sz w:val="24"/>
          <w:szCs w:val="24"/>
        </w:rPr>
        <w:t>end</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of</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life</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time</w:t>
      </w:r>
      <w:proofErr w:type="spellEnd"/>
      <w:r w:rsidRPr="000E0E76">
        <w:rPr>
          <w:rFonts w:ascii="Times New Roman" w:eastAsiaTheme="minorHAnsi" w:hAnsi="Times New Roman" w:cs="Times New Roman"/>
          <w:sz w:val="24"/>
          <w:szCs w:val="24"/>
        </w:rPr>
        <w:t xml:space="preserve"> ar </w:t>
      </w:r>
      <w:proofErr w:type="spellStart"/>
      <w:r w:rsidRPr="000E0E76">
        <w:rPr>
          <w:rFonts w:ascii="Times New Roman" w:eastAsiaTheme="minorHAnsi" w:hAnsi="Times New Roman" w:cs="Times New Roman"/>
          <w:sz w:val="24"/>
          <w:szCs w:val="24"/>
        </w:rPr>
        <w:t>Discontinued</w:t>
      </w:r>
      <w:proofErr w:type="spellEnd"/>
      <w:r w:rsidRPr="000E0E76">
        <w:rPr>
          <w:rFonts w:ascii="Times New Roman" w:eastAsiaTheme="minorHAnsi" w:hAnsi="Times New Roman" w:cs="Times New Roman"/>
          <w:sz w:val="24"/>
          <w:szCs w:val="24"/>
        </w:rPr>
        <w:t>);</w:t>
      </w:r>
    </w:p>
    <w:p w14:paraId="0A7039E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1.1.3.</w:t>
      </w:r>
      <w:r w:rsidRPr="000E0E76">
        <w:rPr>
          <w:rFonts w:ascii="Times New Roman" w:eastAsiaTheme="minorHAnsi" w:hAnsi="Times New Roman" w:cs="Times New Roman"/>
          <w:sz w:val="24"/>
          <w:szCs w:val="24"/>
        </w:rPr>
        <w:tab/>
        <w:t xml:space="preserve">tiekėjas turi pateikti nuorodą į gamintojo puslapį, kuriame yra tiksli pasiūlymą atitinkančios techninės ar programinės įrangos techninė specifikacija; </w:t>
      </w:r>
    </w:p>
    <w:p w14:paraId="0E6A68B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1.1.4.</w:t>
      </w:r>
      <w:r w:rsidRPr="000E0E76">
        <w:rPr>
          <w:rFonts w:ascii="Times New Roman" w:eastAsiaTheme="minorHAnsi" w:hAnsi="Times New Roman" w:cs="Times New Roman"/>
          <w:sz w:val="24"/>
          <w:szCs w:val="24"/>
        </w:rPr>
        <w:tab/>
        <w:t xml:space="preserve">visos techninės įrangos maitinimo įtampa turi būti 230V 50Hz su Europos kontinentinėje dalyje naudojama jungtimi (CEE 7/7); </w:t>
      </w:r>
    </w:p>
    <w:p w14:paraId="233F78B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1.1.5.</w:t>
      </w:r>
      <w:r w:rsidRPr="000E0E76">
        <w:rPr>
          <w:rFonts w:ascii="Times New Roman" w:eastAsiaTheme="minorHAnsi" w:hAnsi="Times New Roman" w:cs="Times New Roman"/>
          <w:sz w:val="24"/>
          <w:szCs w:val="24"/>
        </w:rPr>
        <w:tab/>
        <w:t xml:space="preserve">standieji ar puslaidininkiniai diskai (angl. HDD/SSD) ar kitos atminties laikmenos gedimo atveju turi būti keičiamos naujomis. Sugedusios atminties laikmenos sunaikinamos pirkėjo patalpose ir tiekėjui negrąžinamos; </w:t>
      </w:r>
    </w:p>
    <w:p w14:paraId="5505D3B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1.1.6.</w:t>
      </w:r>
      <w:r w:rsidRPr="000E0E76">
        <w:rPr>
          <w:rFonts w:ascii="Times New Roman" w:eastAsiaTheme="minorHAnsi" w:hAnsi="Times New Roman" w:cs="Times New Roman"/>
          <w:sz w:val="24"/>
          <w:szCs w:val="24"/>
        </w:rPr>
        <w:tab/>
        <w:t>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p w14:paraId="5B984D9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w:t>
      </w:r>
      <w:r w:rsidRPr="000E0E76">
        <w:rPr>
          <w:rFonts w:ascii="Times New Roman" w:eastAsiaTheme="minorHAnsi" w:hAnsi="Times New Roman" w:cs="Times New Roman"/>
          <w:sz w:val="24"/>
          <w:szCs w:val="24"/>
        </w:rPr>
        <w:tab/>
        <w:t>Tipas - Nešiojamas kompiuteris.</w:t>
      </w:r>
    </w:p>
    <w:p w14:paraId="7CE5EE4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w:t>
      </w:r>
      <w:r w:rsidRPr="000E0E76">
        <w:rPr>
          <w:rFonts w:ascii="Times New Roman" w:eastAsiaTheme="minorHAnsi" w:hAnsi="Times New Roman" w:cs="Times New Roman"/>
          <w:sz w:val="24"/>
          <w:szCs w:val="24"/>
        </w:rPr>
        <w:tab/>
        <w:t xml:space="preserve"> Procesorius: </w:t>
      </w:r>
    </w:p>
    <w:p w14:paraId="1BF2F1C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w:t>
      </w:r>
      <w:r w:rsidRPr="000E0E76">
        <w:rPr>
          <w:rFonts w:ascii="Times New Roman" w:eastAsiaTheme="minorHAnsi" w:hAnsi="Times New Roman" w:cs="Times New Roman"/>
          <w:sz w:val="24"/>
          <w:szCs w:val="24"/>
        </w:rPr>
        <w:tab/>
        <w:t xml:space="preserve">x86-64 architektūros, turi palaikyti 32 ir 64 bitų operacines sistemas ir taikomąsias programas; </w:t>
      </w:r>
    </w:p>
    <w:p w14:paraId="523182E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1.3.2.</w:t>
      </w:r>
      <w:r w:rsidRPr="000E0E76">
        <w:rPr>
          <w:rFonts w:ascii="Times New Roman" w:eastAsiaTheme="minorHAnsi" w:hAnsi="Times New Roman" w:cs="Times New Roman"/>
          <w:sz w:val="24"/>
          <w:szCs w:val="24"/>
        </w:rPr>
        <w:tab/>
        <w:t>procesoriaus našumas turi būti: ne mažiau 48500 pagal „</w:t>
      </w:r>
      <w:proofErr w:type="spellStart"/>
      <w:r w:rsidRPr="000E0E76">
        <w:rPr>
          <w:rFonts w:ascii="Times New Roman" w:eastAsiaTheme="minorHAnsi" w:hAnsi="Times New Roman" w:cs="Times New Roman"/>
          <w:sz w:val="24"/>
          <w:szCs w:val="24"/>
        </w:rPr>
        <w:t>Passmark</w:t>
      </w:r>
      <w:proofErr w:type="spellEnd"/>
      <w:r w:rsidRPr="000E0E76">
        <w:rPr>
          <w:rFonts w:ascii="Times New Roman" w:eastAsiaTheme="minorHAnsi" w:hAnsi="Times New Roman" w:cs="Times New Roman"/>
          <w:sz w:val="24"/>
          <w:szCs w:val="24"/>
        </w:rPr>
        <w:t> CPU Mark“;</w:t>
      </w:r>
    </w:p>
    <w:p w14:paraId="5077D98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1.3.3.</w:t>
      </w:r>
      <w:r w:rsidRPr="000E0E76">
        <w:rPr>
          <w:rFonts w:ascii="Times New Roman" w:eastAsiaTheme="minorHAnsi" w:hAnsi="Times New Roman" w:cs="Times New Roman"/>
          <w:sz w:val="24"/>
          <w:szCs w:val="24"/>
        </w:rPr>
        <w:tab/>
        <w:t>siūlomo procesoriaus našumo parametras turi būti skelbiamas http://www.cpubenchmark.net/cpu_list.php.;</w:t>
      </w:r>
    </w:p>
    <w:p w14:paraId="20E18C7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1.3.4.</w:t>
      </w:r>
      <w:r w:rsidRPr="000E0E76">
        <w:rPr>
          <w:rFonts w:ascii="Times New Roman" w:eastAsiaTheme="minorHAnsi" w:hAnsi="Times New Roman" w:cs="Times New Roman"/>
          <w:sz w:val="24"/>
          <w:szCs w:val="24"/>
        </w:rPr>
        <w:tab/>
        <w:t>kompiuterio procesoriaus išleidimo į rinką data (ne anksčiau nei 2025 metų antro ketvirčio);</w:t>
      </w:r>
    </w:p>
    <w:p w14:paraId="07D6FC2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1.3.5.</w:t>
      </w:r>
      <w:r w:rsidRPr="000E0E76">
        <w:rPr>
          <w:rFonts w:ascii="Times New Roman" w:eastAsiaTheme="minorHAnsi" w:hAnsi="Times New Roman" w:cs="Times New Roman"/>
          <w:sz w:val="24"/>
          <w:szCs w:val="24"/>
        </w:rPr>
        <w:tab/>
        <w:t xml:space="preserve">procesoriaus spartinančioji atmintis (angl. </w:t>
      </w:r>
      <w:proofErr w:type="spellStart"/>
      <w:r w:rsidRPr="000E0E76">
        <w:rPr>
          <w:rFonts w:ascii="Times New Roman" w:eastAsiaTheme="minorHAnsi" w:hAnsi="Times New Roman" w:cs="Times New Roman"/>
          <w:sz w:val="24"/>
          <w:szCs w:val="24"/>
        </w:rPr>
        <w:t>cache</w:t>
      </w:r>
      <w:proofErr w:type="spellEnd"/>
      <w:r w:rsidRPr="000E0E76">
        <w:rPr>
          <w:rFonts w:ascii="Times New Roman" w:eastAsiaTheme="minorHAnsi" w:hAnsi="Times New Roman" w:cs="Times New Roman"/>
          <w:sz w:val="24"/>
          <w:szCs w:val="24"/>
        </w:rPr>
        <w:t>) ne mažiau kaip 30 MB;</w:t>
      </w:r>
    </w:p>
    <w:p w14:paraId="5D93A00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1.3.6.</w:t>
      </w:r>
      <w:r w:rsidRPr="000E0E76">
        <w:rPr>
          <w:rFonts w:ascii="Times New Roman" w:eastAsiaTheme="minorHAnsi" w:hAnsi="Times New Roman" w:cs="Times New Roman"/>
          <w:sz w:val="24"/>
          <w:szCs w:val="24"/>
        </w:rPr>
        <w:tab/>
        <w:t>procesoriaus branduolių kiekis ne mažiau kaip 20;</w:t>
      </w:r>
    </w:p>
    <w:p w14:paraId="0370350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1.3.7.</w:t>
      </w:r>
      <w:r w:rsidRPr="000E0E76">
        <w:rPr>
          <w:rFonts w:ascii="Times New Roman" w:eastAsiaTheme="minorHAnsi" w:hAnsi="Times New Roman" w:cs="Times New Roman"/>
          <w:sz w:val="24"/>
          <w:szCs w:val="24"/>
        </w:rPr>
        <w:tab/>
        <w:t>procesoriaus maksimalus palaikomas taktinis dažnis ne mažiau kaip 5.2 GHz.</w:t>
      </w:r>
    </w:p>
    <w:p w14:paraId="02AEC4E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1.4.</w:t>
      </w:r>
      <w:r w:rsidRPr="000E0E76">
        <w:rPr>
          <w:rFonts w:ascii="Times New Roman" w:eastAsiaTheme="minorHAnsi" w:hAnsi="Times New Roman" w:cs="Times New Roman"/>
          <w:sz w:val="24"/>
          <w:szCs w:val="24"/>
        </w:rPr>
        <w:tab/>
        <w:t xml:space="preserve"> Atmintis (RAM):</w:t>
      </w:r>
    </w:p>
    <w:p w14:paraId="05C5963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1.4.1.</w:t>
      </w:r>
      <w:r w:rsidRPr="000E0E76">
        <w:rPr>
          <w:rFonts w:ascii="Times New Roman" w:eastAsiaTheme="minorHAnsi" w:hAnsi="Times New Roman" w:cs="Times New Roman"/>
          <w:sz w:val="24"/>
          <w:szCs w:val="24"/>
        </w:rPr>
        <w:tab/>
        <w:t>ne mažesnė nei 32 GB DDR5 tipo;</w:t>
      </w:r>
    </w:p>
    <w:p w14:paraId="08204E7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1.4.2.</w:t>
      </w:r>
      <w:r w:rsidRPr="000E0E76">
        <w:rPr>
          <w:rFonts w:ascii="Times New Roman" w:eastAsiaTheme="minorHAnsi" w:hAnsi="Times New Roman" w:cs="Times New Roman"/>
          <w:sz w:val="24"/>
          <w:szCs w:val="24"/>
        </w:rPr>
        <w:tab/>
        <w:t>maksimali palaikoma RAM talpa ne mažiau kaip 64 GB.</w:t>
      </w:r>
    </w:p>
    <w:p w14:paraId="5A6FFD1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w:t>
      </w:r>
      <w:r w:rsidRPr="000E0E76">
        <w:rPr>
          <w:rFonts w:ascii="Times New Roman" w:eastAsiaTheme="minorHAnsi" w:hAnsi="Times New Roman" w:cs="Times New Roman"/>
          <w:sz w:val="24"/>
          <w:szCs w:val="24"/>
        </w:rPr>
        <w:tab/>
        <w:t xml:space="preserve"> Ekranas -  turi būti ne mažesnis nei 16 colių ir ne didesnis nei 17 colių;</w:t>
      </w:r>
    </w:p>
    <w:p w14:paraId="154C8D2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w:t>
      </w:r>
      <w:r w:rsidRPr="000E0E76">
        <w:rPr>
          <w:rFonts w:ascii="Times New Roman" w:eastAsiaTheme="minorHAnsi" w:hAnsi="Times New Roman" w:cs="Times New Roman"/>
          <w:sz w:val="24"/>
          <w:szCs w:val="24"/>
        </w:rPr>
        <w:tab/>
        <w:t xml:space="preserve"> rezoliucija ne mažiau kaip 2560 x 1600, atnaujinimo dažnis ne mažiau kaip 240 Hz;</w:t>
      </w:r>
    </w:p>
    <w:p w14:paraId="34D026E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1.5.2.</w:t>
      </w:r>
      <w:r w:rsidRPr="000E0E76">
        <w:rPr>
          <w:rFonts w:ascii="Times New Roman" w:eastAsiaTheme="minorHAnsi" w:hAnsi="Times New Roman" w:cs="Times New Roman"/>
          <w:sz w:val="24"/>
          <w:szCs w:val="24"/>
        </w:rPr>
        <w:tab/>
        <w:t xml:space="preserve">šviesumas (ryškumas) ne mažiau kaip 500 </w:t>
      </w:r>
      <w:proofErr w:type="spellStart"/>
      <w:r w:rsidRPr="000E0E76">
        <w:rPr>
          <w:rFonts w:ascii="Times New Roman" w:eastAsiaTheme="minorHAnsi" w:hAnsi="Times New Roman" w:cs="Times New Roman"/>
          <w:sz w:val="24"/>
          <w:szCs w:val="24"/>
        </w:rPr>
        <w:t>nits</w:t>
      </w:r>
      <w:proofErr w:type="spellEnd"/>
      <w:r w:rsidRPr="000E0E76">
        <w:rPr>
          <w:rFonts w:ascii="Times New Roman" w:eastAsiaTheme="minorHAnsi" w:hAnsi="Times New Roman" w:cs="Times New Roman"/>
          <w:sz w:val="24"/>
          <w:szCs w:val="24"/>
        </w:rPr>
        <w:t>,.</w:t>
      </w:r>
    </w:p>
    <w:p w14:paraId="3070361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1.6.</w:t>
      </w:r>
      <w:r w:rsidRPr="000E0E76">
        <w:rPr>
          <w:rFonts w:ascii="Times New Roman" w:eastAsiaTheme="minorHAnsi" w:hAnsi="Times New Roman" w:cs="Times New Roman"/>
          <w:sz w:val="24"/>
          <w:szCs w:val="24"/>
        </w:rPr>
        <w:tab/>
        <w:t xml:space="preserve"> Vaizdo plokštė:</w:t>
      </w:r>
    </w:p>
    <w:p w14:paraId="5BD70A1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1.6.1.</w:t>
      </w:r>
      <w:r w:rsidRPr="000E0E76">
        <w:rPr>
          <w:rFonts w:ascii="Times New Roman" w:eastAsiaTheme="minorHAnsi" w:hAnsi="Times New Roman" w:cs="Times New Roman"/>
          <w:sz w:val="24"/>
          <w:szCs w:val="24"/>
        </w:rPr>
        <w:tab/>
        <w:t>Turi būti ne mažiau kaip:</w:t>
      </w:r>
    </w:p>
    <w:p w14:paraId="63AAB4A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1.6.1.1.</w:t>
      </w:r>
      <w:r w:rsidRPr="000E0E76">
        <w:rPr>
          <w:rFonts w:ascii="Times New Roman" w:eastAsiaTheme="minorHAnsi" w:hAnsi="Times New Roman" w:cs="Times New Roman"/>
          <w:sz w:val="24"/>
          <w:szCs w:val="24"/>
        </w:rPr>
        <w:tab/>
        <w:t xml:space="preserve"> 8 GB GDDR7 atminties;</w:t>
      </w:r>
    </w:p>
    <w:p w14:paraId="26E1292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1.6.1.2.</w:t>
      </w:r>
      <w:r w:rsidRPr="000E0E76">
        <w:rPr>
          <w:rFonts w:ascii="Times New Roman" w:eastAsiaTheme="minorHAnsi" w:hAnsi="Times New Roman" w:cs="Times New Roman"/>
          <w:sz w:val="24"/>
          <w:szCs w:val="24"/>
        </w:rPr>
        <w:tab/>
        <w:t xml:space="preserve"> 3840 CUDA </w:t>
      </w:r>
      <w:proofErr w:type="spellStart"/>
      <w:r w:rsidRPr="000E0E76">
        <w:rPr>
          <w:rFonts w:ascii="Times New Roman" w:eastAsiaTheme="minorHAnsi" w:hAnsi="Times New Roman" w:cs="Times New Roman"/>
          <w:sz w:val="24"/>
          <w:szCs w:val="24"/>
        </w:rPr>
        <w:t>Cores</w:t>
      </w:r>
      <w:proofErr w:type="spellEnd"/>
      <w:r w:rsidRPr="000E0E76">
        <w:rPr>
          <w:rFonts w:ascii="Times New Roman" w:eastAsiaTheme="minorHAnsi" w:hAnsi="Times New Roman" w:cs="Times New Roman"/>
          <w:sz w:val="24"/>
          <w:szCs w:val="24"/>
        </w:rPr>
        <w:t xml:space="preserve">; </w:t>
      </w:r>
    </w:p>
    <w:p w14:paraId="26F4D01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1.6.1.3.</w:t>
      </w:r>
      <w:r w:rsidRPr="000E0E76">
        <w:rPr>
          <w:rFonts w:ascii="Times New Roman" w:eastAsiaTheme="minorHAnsi" w:hAnsi="Times New Roman" w:cs="Times New Roman"/>
          <w:sz w:val="24"/>
          <w:szCs w:val="24"/>
        </w:rPr>
        <w:tab/>
        <w:t xml:space="preserve"> 16500 taškų pagal </w:t>
      </w:r>
      <w:proofErr w:type="spellStart"/>
      <w:r w:rsidRPr="000E0E76">
        <w:rPr>
          <w:rFonts w:ascii="Times New Roman" w:eastAsiaTheme="minorHAnsi" w:hAnsi="Times New Roman" w:cs="Times New Roman"/>
          <w:sz w:val="24"/>
          <w:szCs w:val="24"/>
        </w:rPr>
        <w:t>PassMark</w:t>
      </w:r>
      <w:proofErr w:type="spellEnd"/>
      <w:r w:rsidRPr="000E0E76">
        <w:rPr>
          <w:rFonts w:ascii="Times New Roman" w:eastAsiaTheme="minorHAnsi" w:hAnsi="Times New Roman" w:cs="Times New Roman"/>
          <w:sz w:val="24"/>
          <w:szCs w:val="24"/>
        </w:rPr>
        <w:t xml:space="preserve"> - G3D Mark;</w:t>
      </w:r>
    </w:p>
    <w:p w14:paraId="18E056D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1.6.2.</w:t>
      </w:r>
      <w:r w:rsidRPr="000E0E76">
        <w:rPr>
          <w:rFonts w:ascii="Times New Roman" w:eastAsiaTheme="minorHAnsi" w:hAnsi="Times New Roman" w:cs="Times New Roman"/>
          <w:sz w:val="24"/>
          <w:szCs w:val="24"/>
        </w:rPr>
        <w:tab/>
        <w:t>Rezultatai turi būti publikuoti ir viešai prieinami https://www.videocardbenchmark.net/high_end_gpus.html;.</w:t>
      </w:r>
    </w:p>
    <w:p w14:paraId="7170C82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1.7.</w:t>
      </w:r>
      <w:r w:rsidRPr="000E0E76">
        <w:rPr>
          <w:rFonts w:ascii="Times New Roman" w:eastAsiaTheme="minorHAnsi" w:hAnsi="Times New Roman" w:cs="Times New Roman"/>
          <w:sz w:val="24"/>
          <w:szCs w:val="24"/>
        </w:rPr>
        <w:tab/>
        <w:t xml:space="preserve"> Duomenų kaupiklis (saugykla):</w:t>
      </w:r>
    </w:p>
    <w:p w14:paraId="0EBA792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1.7.1.</w:t>
      </w:r>
      <w:r w:rsidRPr="000E0E76">
        <w:rPr>
          <w:rFonts w:ascii="Times New Roman" w:eastAsiaTheme="minorHAnsi" w:hAnsi="Times New Roman" w:cs="Times New Roman"/>
          <w:sz w:val="24"/>
          <w:szCs w:val="24"/>
        </w:rPr>
        <w:tab/>
        <w:t xml:space="preserve">Tipas - M.2 </w:t>
      </w:r>
      <w:proofErr w:type="spellStart"/>
      <w:r w:rsidRPr="000E0E76">
        <w:rPr>
          <w:rFonts w:ascii="Times New Roman" w:eastAsiaTheme="minorHAnsi" w:hAnsi="Times New Roman" w:cs="Times New Roman"/>
          <w:sz w:val="24"/>
          <w:szCs w:val="24"/>
        </w:rPr>
        <w:t>PCIe</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NVMe</w:t>
      </w:r>
      <w:proofErr w:type="spellEnd"/>
      <w:r w:rsidRPr="000E0E76">
        <w:rPr>
          <w:rFonts w:ascii="Times New Roman" w:eastAsiaTheme="minorHAnsi" w:hAnsi="Times New Roman" w:cs="Times New Roman"/>
          <w:sz w:val="24"/>
          <w:szCs w:val="24"/>
        </w:rPr>
        <w:t xml:space="preserve"> arba lygiavertis;</w:t>
      </w:r>
    </w:p>
    <w:p w14:paraId="22C674A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1.7.2.</w:t>
      </w:r>
      <w:r w:rsidRPr="000E0E76">
        <w:rPr>
          <w:rFonts w:ascii="Times New Roman" w:eastAsiaTheme="minorHAnsi" w:hAnsi="Times New Roman" w:cs="Times New Roman"/>
          <w:sz w:val="24"/>
          <w:szCs w:val="24"/>
        </w:rPr>
        <w:tab/>
        <w:t>Talpa ne mažesnė nei 1 TB.</w:t>
      </w:r>
    </w:p>
    <w:p w14:paraId="3276204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1.8.</w:t>
      </w:r>
      <w:r w:rsidRPr="000E0E76">
        <w:rPr>
          <w:rFonts w:ascii="Times New Roman" w:eastAsiaTheme="minorHAnsi" w:hAnsi="Times New Roman" w:cs="Times New Roman"/>
          <w:sz w:val="24"/>
          <w:szCs w:val="24"/>
        </w:rPr>
        <w:tab/>
        <w:t xml:space="preserve"> Baterija integruota į korpusą turi būti ne mažiau nei 90 </w:t>
      </w:r>
      <w:proofErr w:type="spellStart"/>
      <w:r w:rsidRPr="000E0E76">
        <w:rPr>
          <w:rFonts w:ascii="Times New Roman" w:eastAsiaTheme="minorHAnsi" w:hAnsi="Times New Roman" w:cs="Times New Roman"/>
          <w:sz w:val="24"/>
          <w:szCs w:val="24"/>
        </w:rPr>
        <w:t>Whr</w:t>
      </w:r>
      <w:proofErr w:type="spellEnd"/>
      <w:r w:rsidRPr="000E0E76">
        <w:rPr>
          <w:rFonts w:ascii="Times New Roman" w:eastAsiaTheme="minorHAnsi" w:hAnsi="Times New Roman" w:cs="Times New Roman"/>
          <w:sz w:val="24"/>
          <w:szCs w:val="24"/>
        </w:rPr>
        <w:t>.</w:t>
      </w:r>
    </w:p>
    <w:p w14:paraId="78C230E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1.9.</w:t>
      </w:r>
      <w:r w:rsidRPr="000E0E76">
        <w:rPr>
          <w:rFonts w:ascii="Times New Roman" w:eastAsiaTheme="minorHAnsi" w:hAnsi="Times New Roman" w:cs="Times New Roman"/>
          <w:sz w:val="24"/>
          <w:szCs w:val="24"/>
        </w:rPr>
        <w:tab/>
        <w:t xml:space="preserve"> Svoris turi būti ne sunkesnis nei 2,66 kg.</w:t>
      </w:r>
    </w:p>
    <w:p w14:paraId="4CDB866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1.10.</w:t>
      </w:r>
      <w:r w:rsidRPr="000E0E76">
        <w:rPr>
          <w:rFonts w:ascii="Times New Roman" w:eastAsiaTheme="minorHAnsi" w:hAnsi="Times New Roman" w:cs="Times New Roman"/>
          <w:sz w:val="24"/>
          <w:szCs w:val="24"/>
        </w:rPr>
        <w:tab/>
        <w:t xml:space="preserve"> Garso sistema turi būti </w:t>
      </w:r>
      <w:proofErr w:type="spellStart"/>
      <w:r w:rsidRPr="000E0E76">
        <w:rPr>
          <w:rFonts w:ascii="Times New Roman" w:eastAsiaTheme="minorHAnsi" w:hAnsi="Times New Roman" w:cs="Times New Roman"/>
          <w:sz w:val="24"/>
          <w:szCs w:val="24"/>
        </w:rPr>
        <w:t>Stereo</w:t>
      </w:r>
      <w:proofErr w:type="spellEnd"/>
      <w:r w:rsidRPr="000E0E76">
        <w:rPr>
          <w:rFonts w:ascii="Times New Roman" w:eastAsiaTheme="minorHAnsi" w:hAnsi="Times New Roman" w:cs="Times New Roman"/>
          <w:sz w:val="24"/>
          <w:szCs w:val="24"/>
        </w:rPr>
        <w:t xml:space="preserve"> garsiakalbiai integruoti į korpusą ne mažiau kaip 2 vnt.</w:t>
      </w:r>
    </w:p>
    <w:p w14:paraId="1CBF1D5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w:t>
      </w:r>
      <w:r w:rsidRPr="000E0E76">
        <w:rPr>
          <w:rFonts w:ascii="Times New Roman" w:eastAsiaTheme="minorHAnsi" w:hAnsi="Times New Roman" w:cs="Times New Roman"/>
          <w:sz w:val="24"/>
          <w:szCs w:val="24"/>
        </w:rPr>
        <w:tab/>
        <w:t>Prievadai ne mažiau kaip:</w:t>
      </w:r>
    </w:p>
    <w:p w14:paraId="6AD668B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1.11.1.</w:t>
      </w:r>
      <w:r w:rsidRPr="000E0E76">
        <w:rPr>
          <w:rFonts w:ascii="Times New Roman" w:eastAsiaTheme="minorHAnsi" w:hAnsi="Times New Roman" w:cs="Times New Roman"/>
          <w:sz w:val="24"/>
          <w:szCs w:val="24"/>
        </w:rPr>
        <w:tab/>
        <w:t>2 x USB 3.2 Gen1 Type-A;</w:t>
      </w:r>
    </w:p>
    <w:p w14:paraId="3E7C8FA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1.11.2.</w:t>
      </w:r>
      <w:r w:rsidRPr="000E0E76">
        <w:rPr>
          <w:rFonts w:ascii="Times New Roman" w:eastAsiaTheme="minorHAnsi" w:hAnsi="Times New Roman" w:cs="Times New Roman"/>
          <w:sz w:val="24"/>
          <w:szCs w:val="24"/>
        </w:rPr>
        <w:tab/>
        <w:t xml:space="preserve">1 x USB 3.2 </w:t>
      </w:r>
      <w:proofErr w:type="spellStart"/>
      <w:r w:rsidRPr="000E0E76">
        <w:rPr>
          <w:rFonts w:ascii="Times New Roman" w:eastAsiaTheme="minorHAnsi" w:hAnsi="Times New Roman" w:cs="Times New Roman"/>
          <w:sz w:val="24"/>
          <w:szCs w:val="24"/>
        </w:rPr>
        <w:t>Gen</w:t>
      </w:r>
      <w:proofErr w:type="spellEnd"/>
      <w:r w:rsidRPr="000E0E76">
        <w:rPr>
          <w:rFonts w:ascii="Times New Roman" w:eastAsiaTheme="minorHAnsi" w:hAnsi="Times New Roman" w:cs="Times New Roman"/>
          <w:sz w:val="24"/>
          <w:szCs w:val="24"/>
        </w:rPr>
        <w:t xml:space="preserve"> 2 (Type-C) </w:t>
      </w:r>
      <w:proofErr w:type="spellStart"/>
      <w:r w:rsidRPr="000E0E76">
        <w:rPr>
          <w:rFonts w:ascii="Times New Roman" w:eastAsiaTheme="minorHAnsi" w:hAnsi="Times New Roman" w:cs="Times New Roman"/>
          <w:sz w:val="24"/>
          <w:szCs w:val="24"/>
        </w:rPr>
        <w:t>port</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with</w:t>
      </w:r>
      <w:proofErr w:type="spellEnd"/>
      <w:r w:rsidRPr="000E0E76">
        <w:rPr>
          <w:rFonts w:ascii="Times New Roman" w:eastAsiaTheme="minorHAnsi" w:hAnsi="Times New Roman" w:cs="Times New Roman"/>
          <w:sz w:val="24"/>
          <w:szCs w:val="24"/>
        </w:rPr>
        <w:t xml:space="preserve"> Power </w:t>
      </w:r>
      <w:proofErr w:type="spellStart"/>
      <w:r w:rsidRPr="000E0E76">
        <w:rPr>
          <w:rFonts w:ascii="Times New Roman" w:eastAsiaTheme="minorHAnsi" w:hAnsi="Times New Roman" w:cs="Times New Roman"/>
          <w:sz w:val="24"/>
          <w:szCs w:val="24"/>
        </w:rPr>
        <w:t>Delivery</w:t>
      </w:r>
      <w:proofErr w:type="spellEnd"/>
      <w:r w:rsidRPr="000E0E76">
        <w:rPr>
          <w:rFonts w:ascii="Times New Roman" w:eastAsiaTheme="minorHAnsi" w:hAnsi="Times New Roman" w:cs="Times New Roman"/>
          <w:sz w:val="24"/>
          <w:szCs w:val="24"/>
        </w:rPr>
        <w:t xml:space="preserve"> funkcionalumu;</w:t>
      </w:r>
    </w:p>
    <w:p w14:paraId="4B9F925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1.11.3.</w:t>
      </w:r>
      <w:r w:rsidRPr="000E0E76">
        <w:rPr>
          <w:rFonts w:ascii="Times New Roman" w:eastAsiaTheme="minorHAnsi" w:hAnsi="Times New Roman" w:cs="Times New Roman"/>
          <w:sz w:val="24"/>
          <w:szCs w:val="24"/>
        </w:rPr>
        <w:tab/>
        <w:t xml:space="preserve">1 x </w:t>
      </w:r>
      <w:proofErr w:type="spellStart"/>
      <w:r w:rsidRPr="000E0E76">
        <w:rPr>
          <w:rFonts w:ascii="Times New Roman" w:eastAsiaTheme="minorHAnsi" w:hAnsi="Times New Roman" w:cs="Times New Roman"/>
          <w:sz w:val="24"/>
          <w:szCs w:val="24"/>
        </w:rPr>
        <w:t>Thunderbolt</w:t>
      </w:r>
      <w:proofErr w:type="spellEnd"/>
      <w:r w:rsidRPr="000E0E76">
        <w:rPr>
          <w:rFonts w:ascii="Times New Roman" w:eastAsiaTheme="minorHAnsi" w:hAnsi="Times New Roman" w:cs="Times New Roman"/>
          <w:sz w:val="24"/>
          <w:szCs w:val="24"/>
        </w:rPr>
        <w:t xml:space="preserve"> 4 su </w:t>
      </w:r>
      <w:proofErr w:type="spellStart"/>
      <w:r w:rsidRPr="000E0E76">
        <w:rPr>
          <w:rFonts w:ascii="Times New Roman" w:eastAsiaTheme="minorHAnsi" w:hAnsi="Times New Roman" w:cs="Times New Roman"/>
          <w:sz w:val="24"/>
          <w:szCs w:val="24"/>
        </w:rPr>
        <w:t>DisplayPort</w:t>
      </w:r>
      <w:proofErr w:type="spellEnd"/>
      <w:r w:rsidRPr="000E0E76">
        <w:rPr>
          <w:rFonts w:ascii="Times New Roman" w:eastAsiaTheme="minorHAnsi" w:hAnsi="Times New Roman" w:cs="Times New Roman"/>
          <w:sz w:val="24"/>
          <w:szCs w:val="24"/>
        </w:rPr>
        <w:t xml:space="preserve"> funkcionalumu;</w:t>
      </w:r>
    </w:p>
    <w:p w14:paraId="43BD246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lastRenderedPageBreak/>
        <w:t>1.11.4.</w:t>
      </w:r>
      <w:r w:rsidRPr="000E0E76">
        <w:rPr>
          <w:rFonts w:ascii="Times New Roman" w:eastAsiaTheme="minorHAnsi" w:hAnsi="Times New Roman" w:cs="Times New Roman"/>
          <w:sz w:val="24"/>
          <w:szCs w:val="24"/>
        </w:rPr>
        <w:tab/>
        <w:t>1 x HDMI 2.1;</w:t>
      </w:r>
    </w:p>
    <w:p w14:paraId="4A2ABB1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1.11.5.</w:t>
      </w:r>
      <w:r w:rsidRPr="000E0E76">
        <w:rPr>
          <w:rFonts w:ascii="Times New Roman" w:eastAsiaTheme="minorHAnsi" w:hAnsi="Times New Roman" w:cs="Times New Roman"/>
          <w:sz w:val="24"/>
          <w:szCs w:val="24"/>
        </w:rPr>
        <w:tab/>
        <w:t xml:space="preserve">1 x RJ-45 </w:t>
      </w:r>
      <w:proofErr w:type="spellStart"/>
      <w:r w:rsidRPr="000E0E76">
        <w:rPr>
          <w:rFonts w:ascii="Times New Roman" w:eastAsiaTheme="minorHAnsi" w:hAnsi="Times New Roman" w:cs="Times New Roman"/>
          <w:sz w:val="24"/>
          <w:szCs w:val="24"/>
        </w:rPr>
        <w:t>Ethernet</w:t>
      </w:r>
      <w:proofErr w:type="spellEnd"/>
      <w:r w:rsidRPr="000E0E76">
        <w:rPr>
          <w:rFonts w:ascii="Times New Roman" w:eastAsiaTheme="minorHAnsi" w:hAnsi="Times New Roman" w:cs="Times New Roman"/>
          <w:sz w:val="24"/>
          <w:szCs w:val="24"/>
        </w:rPr>
        <w:t xml:space="preserve"> (1000 Mbps);</w:t>
      </w:r>
    </w:p>
    <w:p w14:paraId="64575CB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1.11.6.</w:t>
      </w:r>
      <w:r w:rsidRPr="000E0E76">
        <w:rPr>
          <w:rFonts w:ascii="Times New Roman" w:eastAsiaTheme="minorHAnsi" w:hAnsi="Times New Roman" w:cs="Times New Roman"/>
          <w:sz w:val="24"/>
          <w:szCs w:val="24"/>
        </w:rPr>
        <w:tab/>
        <w:t>1 x ausinių / mikrofono jungtis;</w:t>
      </w:r>
    </w:p>
    <w:p w14:paraId="068D5EC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1.11.7.</w:t>
      </w:r>
      <w:r w:rsidRPr="000E0E76">
        <w:rPr>
          <w:rFonts w:ascii="Times New Roman" w:eastAsiaTheme="minorHAnsi" w:hAnsi="Times New Roman" w:cs="Times New Roman"/>
          <w:sz w:val="24"/>
          <w:szCs w:val="24"/>
        </w:rPr>
        <w:tab/>
        <w:t>visos nurodytos jungtys ir prievadai turi būti išvesti į kompiuterio korpuso išorinę dalį.</w:t>
      </w:r>
    </w:p>
    <w:p w14:paraId="787ADBC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w:t>
      </w:r>
      <w:r w:rsidRPr="000E0E76">
        <w:rPr>
          <w:rFonts w:ascii="Times New Roman" w:eastAsiaTheme="minorHAnsi" w:hAnsi="Times New Roman" w:cs="Times New Roman"/>
          <w:sz w:val="24"/>
          <w:szCs w:val="24"/>
        </w:rPr>
        <w:tab/>
        <w:t xml:space="preserve">Apsaugos galimybės, turi būti integruotas TPM duomenų apsaugos funkcionalumas. </w:t>
      </w:r>
    </w:p>
    <w:p w14:paraId="1C4D499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1.12.</w:t>
      </w:r>
      <w:r w:rsidRPr="000E0E76">
        <w:rPr>
          <w:rFonts w:ascii="Times New Roman" w:eastAsiaTheme="minorHAnsi" w:hAnsi="Times New Roman" w:cs="Times New Roman"/>
          <w:sz w:val="24"/>
          <w:szCs w:val="24"/>
        </w:rPr>
        <w:tab/>
        <w:t>Klaviatūra:</w:t>
      </w:r>
    </w:p>
    <w:p w14:paraId="5C0BFA0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1.13.1.</w:t>
      </w:r>
      <w:r w:rsidRPr="000E0E76">
        <w:rPr>
          <w:rFonts w:ascii="Times New Roman" w:eastAsiaTheme="minorHAnsi" w:hAnsi="Times New Roman" w:cs="Times New Roman"/>
          <w:sz w:val="24"/>
          <w:szCs w:val="24"/>
        </w:rPr>
        <w:tab/>
        <w:t>klaviatūros išdėstymas – QWERTY;</w:t>
      </w:r>
    </w:p>
    <w:p w14:paraId="528464F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1.13.2.</w:t>
      </w:r>
      <w:r w:rsidRPr="000E0E76">
        <w:rPr>
          <w:rFonts w:ascii="Times New Roman" w:eastAsiaTheme="minorHAnsi" w:hAnsi="Times New Roman" w:cs="Times New Roman"/>
          <w:sz w:val="24"/>
          <w:szCs w:val="24"/>
        </w:rPr>
        <w:tab/>
        <w:t xml:space="preserve">integruota į korpusą, pilna skaičių, apšviečiama, (angl. </w:t>
      </w:r>
      <w:proofErr w:type="spellStart"/>
      <w:r w:rsidRPr="000E0E76">
        <w:rPr>
          <w:rFonts w:ascii="Times New Roman" w:eastAsiaTheme="minorHAnsi" w:hAnsi="Times New Roman" w:cs="Times New Roman"/>
          <w:sz w:val="24"/>
          <w:szCs w:val="24"/>
        </w:rPr>
        <w:t>backlit</w:t>
      </w:r>
      <w:proofErr w:type="spellEnd"/>
      <w:r w:rsidRPr="000E0E76">
        <w:rPr>
          <w:rFonts w:ascii="Times New Roman" w:eastAsiaTheme="minorHAnsi" w:hAnsi="Times New Roman" w:cs="Times New Roman"/>
          <w:sz w:val="24"/>
          <w:szCs w:val="24"/>
        </w:rPr>
        <w:t xml:space="preserve">). </w:t>
      </w:r>
    </w:p>
    <w:p w14:paraId="3C214F7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1.14.</w:t>
      </w:r>
      <w:r w:rsidRPr="000E0E76">
        <w:rPr>
          <w:rFonts w:ascii="Times New Roman" w:eastAsiaTheme="minorHAnsi" w:hAnsi="Times New Roman" w:cs="Times New Roman"/>
          <w:sz w:val="24"/>
          <w:szCs w:val="24"/>
        </w:rPr>
        <w:tab/>
        <w:t xml:space="preserve">Elektros maitinimo adapteris turi būti: </w:t>
      </w:r>
    </w:p>
    <w:p w14:paraId="64F1460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1.14.1.</w:t>
      </w:r>
      <w:r w:rsidRPr="000E0E76">
        <w:rPr>
          <w:rFonts w:ascii="Times New Roman" w:eastAsiaTheme="minorHAnsi" w:hAnsi="Times New Roman" w:cs="Times New Roman"/>
          <w:sz w:val="24"/>
          <w:szCs w:val="24"/>
        </w:rPr>
        <w:tab/>
        <w:t xml:space="preserve">ne mažiau nei 180 W; </w:t>
      </w:r>
    </w:p>
    <w:p w14:paraId="1717E87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1.14.2.</w:t>
      </w:r>
      <w:r w:rsidRPr="000E0E76">
        <w:rPr>
          <w:rFonts w:ascii="Times New Roman" w:eastAsiaTheme="minorHAnsi" w:hAnsi="Times New Roman" w:cs="Times New Roman"/>
          <w:sz w:val="24"/>
          <w:szCs w:val="24"/>
        </w:rPr>
        <w:tab/>
        <w:t>skirtas maitinti iš 230V tinklo;</w:t>
      </w:r>
    </w:p>
    <w:p w14:paraId="0B3EBF8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1.14.3.</w:t>
      </w:r>
      <w:r w:rsidRPr="000E0E76">
        <w:rPr>
          <w:rFonts w:ascii="Times New Roman" w:eastAsiaTheme="minorHAnsi" w:hAnsi="Times New Roman" w:cs="Times New Roman"/>
          <w:sz w:val="24"/>
          <w:szCs w:val="24"/>
        </w:rPr>
        <w:tab/>
        <w:t>paženklintas CE ženklu.</w:t>
      </w:r>
    </w:p>
    <w:p w14:paraId="0145854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1.15.</w:t>
      </w:r>
      <w:r w:rsidRPr="000E0E76">
        <w:rPr>
          <w:rFonts w:ascii="Times New Roman" w:eastAsiaTheme="minorHAnsi" w:hAnsi="Times New Roman" w:cs="Times New Roman"/>
          <w:sz w:val="24"/>
          <w:szCs w:val="24"/>
        </w:rPr>
        <w:tab/>
        <w:t>Operacinė sistema, turi būti ne senesnė nei Windows 11 Pro.</w:t>
      </w:r>
    </w:p>
    <w:p w14:paraId="63164D8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1.16.</w:t>
      </w:r>
      <w:r w:rsidRPr="000E0E76">
        <w:rPr>
          <w:rFonts w:ascii="Times New Roman" w:eastAsiaTheme="minorHAnsi" w:hAnsi="Times New Roman" w:cs="Times New Roman"/>
          <w:sz w:val="24"/>
          <w:szCs w:val="24"/>
        </w:rPr>
        <w:tab/>
        <w:t>Tvarkyklės:</w:t>
      </w:r>
    </w:p>
    <w:p w14:paraId="69A92D5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1.16.1.</w:t>
      </w:r>
      <w:r w:rsidRPr="000E0E76">
        <w:rPr>
          <w:rFonts w:ascii="Times New Roman" w:eastAsiaTheme="minorHAnsi" w:hAnsi="Times New Roman" w:cs="Times New Roman"/>
          <w:sz w:val="24"/>
          <w:szCs w:val="24"/>
        </w:rPr>
        <w:tab/>
        <w:t xml:space="preserve"> kompiuteris pateikiamas su įrangos tvarkyklėmis kaupiklyje arba atstatymo </w:t>
      </w:r>
      <w:proofErr w:type="spellStart"/>
      <w:r w:rsidRPr="000E0E76">
        <w:rPr>
          <w:rFonts w:ascii="Times New Roman" w:eastAsiaTheme="minorHAnsi" w:hAnsi="Times New Roman" w:cs="Times New Roman"/>
          <w:sz w:val="24"/>
          <w:szCs w:val="24"/>
        </w:rPr>
        <w:t>particijoje</w:t>
      </w:r>
      <w:proofErr w:type="spellEnd"/>
      <w:r w:rsidRPr="000E0E76">
        <w:rPr>
          <w:rFonts w:ascii="Times New Roman" w:eastAsiaTheme="minorHAnsi" w:hAnsi="Times New Roman" w:cs="Times New Roman"/>
          <w:sz w:val="24"/>
          <w:szCs w:val="24"/>
        </w:rPr>
        <w:t>, arba su nuorodomis šių tvarkyklių parsisiuntimui iš gamintojo puslapio internete;</w:t>
      </w:r>
    </w:p>
    <w:p w14:paraId="1A3DBDE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1.16.2.</w:t>
      </w:r>
      <w:r w:rsidRPr="000E0E76">
        <w:rPr>
          <w:rFonts w:ascii="Times New Roman" w:eastAsiaTheme="minorHAnsi" w:hAnsi="Times New Roman" w:cs="Times New Roman"/>
          <w:sz w:val="24"/>
          <w:szCs w:val="24"/>
        </w:rPr>
        <w:tab/>
        <w:t xml:space="preserve"> turi būti gamintojo interneto svetainės (ar lygiaverčiu principu paremta) vieta su galimybe atnaujinti siūlomo modelio BIOS, įrenginių tvarkykles ir programinę įrangą (būtina pateikti nuorodą į gamintojo internetinę prieigą). </w:t>
      </w:r>
    </w:p>
    <w:p w14:paraId="4DABD39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1.17.</w:t>
      </w:r>
      <w:r w:rsidRPr="000E0E76">
        <w:rPr>
          <w:rFonts w:ascii="Times New Roman" w:eastAsiaTheme="minorHAnsi" w:hAnsi="Times New Roman" w:cs="Times New Roman"/>
          <w:sz w:val="24"/>
          <w:szCs w:val="24"/>
        </w:rPr>
        <w:tab/>
        <w:t>Surinkimo reikalavimai:</w:t>
      </w:r>
    </w:p>
    <w:p w14:paraId="53E1EF7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1.17.1.</w:t>
      </w:r>
      <w:r w:rsidRPr="000E0E76">
        <w:rPr>
          <w:rFonts w:ascii="Times New Roman" w:eastAsiaTheme="minorHAnsi" w:hAnsi="Times New Roman" w:cs="Times New Roman"/>
          <w:sz w:val="24"/>
          <w:szCs w:val="24"/>
        </w:rPr>
        <w:tab/>
        <w:t>visa siūloma įranga turi būti vienos firmos-gamintojos ir pažymėta firmos gamintojos prekiniu ženklu, tam kad būtų užtikrintas maksimalus sistemos komponentų suderinamumas;</w:t>
      </w:r>
    </w:p>
    <w:p w14:paraId="1DABD83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1.17.2.</w:t>
      </w:r>
      <w:r w:rsidRPr="000E0E76">
        <w:rPr>
          <w:rFonts w:ascii="Times New Roman" w:eastAsiaTheme="minorHAnsi" w:hAnsi="Times New Roman" w:cs="Times New Roman"/>
          <w:sz w:val="24"/>
          <w:szCs w:val="24"/>
        </w:rPr>
        <w:tab/>
        <w:t xml:space="preserve"> nešiojamą kompiuterį sudarantys aparatiniai komponentai (procesorius, atmintis, diskai, adapteriai,  klaviatūra ir kt.) privalo būti pilnai sumontuoti į kompiuterį gamintojo gamykloje.</w:t>
      </w:r>
    </w:p>
    <w:p w14:paraId="6492436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1.18.</w:t>
      </w:r>
      <w:r w:rsidRPr="000E0E76">
        <w:rPr>
          <w:rFonts w:ascii="Times New Roman" w:eastAsiaTheme="minorHAnsi" w:hAnsi="Times New Roman" w:cs="Times New Roman"/>
          <w:sz w:val="24"/>
          <w:szCs w:val="24"/>
        </w:rPr>
        <w:tab/>
        <w:t xml:space="preserve">Garantinė techninė priežiūra. Garantija kompiuteriui ne mažiau nei kaip 2 metai darbo vietoje (angl. </w:t>
      </w:r>
      <w:proofErr w:type="spellStart"/>
      <w:r w:rsidRPr="000E0E76">
        <w:rPr>
          <w:rFonts w:ascii="Times New Roman" w:eastAsiaTheme="minorHAnsi" w:hAnsi="Times New Roman" w:cs="Times New Roman"/>
          <w:sz w:val="24"/>
          <w:szCs w:val="24"/>
        </w:rPr>
        <w:t>Onsite</w:t>
      </w:r>
      <w:proofErr w:type="spellEnd"/>
      <w:r w:rsidRPr="000E0E76">
        <w:rPr>
          <w:rFonts w:ascii="Times New Roman" w:eastAsiaTheme="minorHAnsi" w:hAnsi="Times New Roman" w:cs="Times New Roman"/>
          <w:sz w:val="24"/>
          <w:szCs w:val="24"/>
        </w:rPr>
        <w:t xml:space="preserve">) Garantija netaikoma programinei įrangai. </w:t>
      </w:r>
    </w:p>
    <w:p w14:paraId="5A3040D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08359A4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w:t>
      </w:r>
      <w:r w:rsidRPr="000E0E76">
        <w:rPr>
          <w:rFonts w:ascii="Times New Roman" w:eastAsiaTheme="minorHAnsi" w:hAnsi="Times New Roman" w:cs="Times New Roman"/>
          <w:sz w:val="24"/>
          <w:szCs w:val="24"/>
        </w:rPr>
        <w:tab/>
      </w:r>
      <w:proofErr w:type="spellStart"/>
      <w:r w:rsidRPr="000E0E76">
        <w:rPr>
          <w:rFonts w:ascii="Times New Roman" w:eastAsiaTheme="minorHAnsi" w:hAnsi="Times New Roman" w:cs="Times New Roman"/>
          <w:sz w:val="24"/>
          <w:szCs w:val="24"/>
        </w:rPr>
        <w:t>Simuliatoriaus</w:t>
      </w:r>
      <w:proofErr w:type="spellEnd"/>
      <w:r w:rsidRPr="000E0E76">
        <w:rPr>
          <w:rFonts w:ascii="Times New Roman" w:eastAsiaTheme="minorHAnsi" w:hAnsi="Times New Roman" w:cs="Times New Roman"/>
          <w:sz w:val="24"/>
          <w:szCs w:val="24"/>
        </w:rPr>
        <w:t xml:space="preserve"> programinė įranga:</w:t>
      </w:r>
    </w:p>
    <w:p w14:paraId="0B6C8BE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w:t>
      </w:r>
      <w:r w:rsidRPr="000E0E76">
        <w:rPr>
          <w:rFonts w:ascii="Times New Roman" w:eastAsiaTheme="minorHAnsi" w:hAnsi="Times New Roman" w:cs="Times New Roman"/>
          <w:sz w:val="24"/>
          <w:szCs w:val="24"/>
        </w:rPr>
        <w:tab/>
        <w:t>Skrydžio simuliacija:</w:t>
      </w:r>
    </w:p>
    <w:p w14:paraId="5E3F1AC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2.1.1.</w:t>
      </w:r>
      <w:r w:rsidRPr="000E0E76">
        <w:rPr>
          <w:rFonts w:ascii="Times New Roman" w:eastAsiaTheme="minorHAnsi" w:hAnsi="Times New Roman" w:cs="Times New Roman"/>
          <w:sz w:val="24"/>
          <w:szCs w:val="24"/>
        </w:rPr>
        <w:tab/>
        <w:t>programa turi simuliuoti tikrovišką FPV bepiločių orlaivių skrydį, atsižvelgiant į įvairius faktorius: oro pasipriešinimą, gravitaciją, bepiločių orlaivių svorį, variklio galią ir kitus aerodinaminius veiksnius;</w:t>
      </w:r>
    </w:p>
    <w:p w14:paraId="35F2BDD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2.1.2.</w:t>
      </w:r>
      <w:r w:rsidRPr="000E0E76">
        <w:rPr>
          <w:rFonts w:ascii="Times New Roman" w:eastAsiaTheme="minorHAnsi" w:hAnsi="Times New Roman" w:cs="Times New Roman"/>
          <w:sz w:val="24"/>
          <w:szCs w:val="24"/>
        </w:rPr>
        <w:tab/>
        <w:t>turi būti įgyvendintos skirtingos skrydžio aplinkos: atviros erdvės, miestų, vidinės patalpos, kalnai ir kt.</w:t>
      </w:r>
    </w:p>
    <w:p w14:paraId="3C6A163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2.2.</w:t>
      </w:r>
      <w:r w:rsidRPr="000E0E76">
        <w:rPr>
          <w:rFonts w:ascii="Times New Roman" w:eastAsiaTheme="minorHAnsi" w:hAnsi="Times New Roman" w:cs="Times New Roman"/>
          <w:sz w:val="24"/>
          <w:szCs w:val="24"/>
        </w:rPr>
        <w:tab/>
        <w:t>Skrydžio rėžimai turi būti:</w:t>
      </w:r>
    </w:p>
    <w:p w14:paraId="4CE2CA1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2.2.1.</w:t>
      </w:r>
      <w:r w:rsidRPr="000E0E76">
        <w:rPr>
          <w:rFonts w:ascii="Times New Roman" w:eastAsiaTheme="minorHAnsi" w:hAnsi="Times New Roman" w:cs="Times New Roman"/>
          <w:sz w:val="24"/>
          <w:szCs w:val="24"/>
        </w:rPr>
        <w:tab/>
        <w:t>Normalus režimas (stabilizuotas): automatinė stabilizacija (panašiai kaip "Angle" režimas realiuose FPV dronuose);</w:t>
      </w:r>
    </w:p>
    <w:p w14:paraId="336ECDB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2.2.2.</w:t>
      </w:r>
      <w:r w:rsidRPr="000E0E76">
        <w:rPr>
          <w:rFonts w:ascii="Times New Roman" w:eastAsiaTheme="minorHAnsi" w:hAnsi="Times New Roman" w:cs="Times New Roman"/>
          <w:sz w:val="24"/>
          <w:szCs w:val="24"/>
        </w:rPr>
        <w:tab/>
      </w:r>
      <w:proofErr w:type="spellStart"/>
      <w:r w:rsidRPr="000E0E76">
        <w:rPr>
          <w:rFonts w:ascii="Times New Roman" w:eastAsiaTheme="minorHAnsi" w:hAnsi="Times New Roman" w:cs="Times New Roman"/>
          <w:sz w:val="24"/>
          <w:szCs w:val="24"/>
        </w:rPr>
        <w:t>Acro</w:t>
      </w:r>
      <w:proofErr w:type="spellEnd"/>
      <w:r w:rsidRPr="000E0E76">
        <w:rPr>
          <w:rFonts w:ascii="Times New Roman" w:eastAsiaTheme="minorHAnsi" w:hAnsi="Times New Roman" w:cs="Times New Roman"/>
          <w:sz w:val="24"/>
          <w:szCs w:val="24"/>
        </w:rPr>
        <w:t xml:space="preserve"> režimas: visiškas valdymas, be stabilizavimo (skirta pažengusiems pilotams);</w:t>
      </w:r>
    </w:p>
    <w:p w14:paraId="3CD6894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2.2.3.</w:t>
      </w:r>
      <w:r w:rsidRPr="000E0E76">
        <w:rPr>
          <w:rFonts w:ascii="Times New Roman" w:eastAsiaTheme="minorHAnsi" w:hAnsi="Times New Roman" w:cs="Times New Roman"/>
          <w:sz w:val="24"/>
          <w:szCs w:val="24"/>
        </w:rPr>
        <w:tab/>
        <w:t>Sportinis režimas: greitesni manevrai su daliniu stabilizavimu.</w:t>
      </w:r>
    </w:p>
    <w:p w14:paraId="0D5DFBB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2.3.</w:t>
      </w:r>
      <w:r w:rsidRPr="000E0E76">
        <w:rPr>
          <w:rFonts w:ascii="Times New Roman" w:eastAsiaTheme="minorHAnsi" w:hAnsi="Times New Roman" w:cs="Times New Roman"/>
          <w:sz w:val="24"/>
          <w:szCs w:val="24"/>
        </w:rPr>
        <w:tab/>
        <w:t xml:space="preserve"> Bepiločių orlaivių valdymo sistema:</w:t>
      </w:r>
    </w:p>
    <w:p w14:paraId="698E131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2.3.1.</w:t>
      </w:r>
      <w:r w:rsidRPr="000E0E76">
        <w:rPr>
          <w:rFonts w:ascii="Times New Roman" w:eastAsiaTheme="minorHAnsi" w:hAnsi="Times New Roman" w:cs="Times New Roman"/>
          <w:sz w:val="24"/>
          <w:szCs w:val="24"/>
        </w:rPr>
        <w:tab/>
        <w:t>palaikoma skrydžio valdymo sistemos (FC) modeliavimas su galimybe keisti PID nustatymus ir testuoti skrydžio parametrus;</w:t>
      </w:r>
    </w:p>
    <w:p w14:paraId="0A7F260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2.3.2.</w:t>
      </w:r>
      <w:r w:rsidRPr="000E0E76">
        <w:rPr>
          <w:rFonts w:ascii="Times New Roman" w:eastAsiaTheme="minorHAnsi" w:hAnsi="Times New Roman" w:cs="Times New Roman"/>
          <w:sz w:val="24"/>
          <w:szCs w:val="24"/>
        </w:rPr>
        <w:tab/>
        <w:t>realiam valdymui turi būti naudojama simuliacija su FPV pultu (USB pultas arba HDMI pultas);</w:t>
      </w:r>
    </w:p>
    <w:p w14:paraId="4AE1ED9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2.3.3.</w:t>
      </w:r>
      <w:r w:rsidRPr="000E0E76">
        <w:rPr>
          <w:rFonts w:ascii="Times New Roman" w:eastAsiaTheme="minorHAnsi" w:hAnsi="Times New Roman" w:cs="Times New Roman"/>
          <w:sz w:val="24"/>
          <w:szCs w:val="24"/>
        </w:rPr>
        <w:tab/>
        <w:t>galimybė naudoti skirtingus bepiločiu orlaivius modelius su skirtingais parametrais (svoris, variklio galia, akumuliatoriaus talpa).</w:t>
      </w:r>
    </w:p>
    <w:p w14:paraId="5864DC6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2.4.</w:t>
      </w:r>
      <w:r w:rsidRPr="000E0E76">
        <w:rPr>
          <w:rFonts w:ascii="Times New Roman" w:eastAsiaTheme="minorHAnsi" w:hAnsi="Times New Roman" w:cs="Times New Roman"/>
          <w:sz w:val="24"/>
          <w:szCs w:val="24"/>
        </w:rPr>
        <w:tab/>
        <w:t xml:space="preserve"> FPV vaizdo transliacija:</w:t>
      </w:r>
    </w:p>
    <w:p w14:paraId="306727E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2.4.1.</w:t>
      </w:r>
      <w:r w:rsidRPr="000E0E76">
        <w:rPr>
          <w:rFonts w:ascii="Times New Roman" w:eastAsiaTheme="minorHAnsi" w:hAnsi="Times New Roman" w:cs="Times New Roman"/>
          <w:sz w:val="24"/>
          <w:szCs w:val="24"/>
        </w:rPr>
        <w:tab/>
        <w:t>simuliacija turi pateikti realistišką FPV vaizdo perdavimą, simuliuojant vaizdo kokybę pagal skrydžio atstumą ir ryšio sąlygas (su trukdžiais, prarandant vaizdą dėl signalo silpnėjimo ir pan.);</w:t>
      </w:r>
    </w:p>
    <w:p w14:paraId="0072279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2.4.2.</w:t>
      </w:r>
      <w:r w:rsidRPr="000E0E76">
        <w:rPr>
          <w:rFonts w:ascii="Times New Roman" w:eastAsiaTheme="minorHAnsi" w:hAnsi="Times New Roman" w:cs="Times New Roman"/>
          <w:sz w:val="24"/>
          <w:szCs w:val="24"/>
        </w:rPr>
        <w:tab/>
        <w:t>turi būti simuliuojama skirtingų kameros kampų galimybė (arba įmontuota kamera, arba už papildomą pirkimą modifikuojama kamera);</w:t>
      </w:r>
    </w:p>
    <w:p w14:paraId="366512C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2.4.3.</w:t>
      </w:r>
      <w:r w:rsidRPr="000E0E76">
        <w:rPr>
          <w:rFonts w:ascii="Times New Roman" w:eastAsiaTheme="minorHAnsi" w:hAnsi="Times New Roman" w:cs="Times New Roman"/>
          <w:sz w:val="24"/>
          <w:szCs w:val="24"/>
        </w:rPr>
        <w:tab/>
        <w:t>realistiškas vėlavimas ir vaizdo kokybės praradimas priklausomai nuo atstumo, trukdžių ir signalo stiprumo.</w:t>
      </w:r>
    </w:p>
    <w:p w14:paraId="5E8D8CF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2.5.</w:t>
      </w:r>
      <w:r w:rsidRPr="000E0E76">
        <w:rPr>
          <w:rFonts w:ascii="Times New Roman" w:eastAsiaTheme="minorHAnsi" w:hAnsi="Times New Roman" w:cs="Times New Roman"/>
          <w:sz w:val="24"/>
          <w:szCs w:val="24"/>
        </w:rPr>
        <w:tab/>
        <w:t xml:space="preserve"> Treniruotės režimai:</w:t>
      </w:r>
    </w:p>
    <w:p w14:paraId="7764F78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lastRenderedPageBreak/>
        <w:t>2.5.1.</w:t>
      </w:r>
      <w:r w:rsidRPr="000E0E76">
        <w:rPr>
          <w:rFonts w:ascii="Times New Roman" w:eastAsiaTheme="minorHAnsi" w:hAnsi="Times New Roman" w:cs="Times New Roman"/>
          <w:sz w:val="24"/>
          <w:szCs w:val="24"/>
        </w:rPr>
        <w:tab/>
        <w:t xml:space="preserve">Skrydžio </w:t>
      </w:r>
      <w:proofErr w:type="spellStart"/>
      <w:r w:rsidRPr="000E0E76">
        <w:rPr>
          <w:rFonts w:ascii="Times New Roman" w:eastAsiaTheme="minorHAnsi" w:hAnsi="Times New Roman" w:cs="Times New Roman"/>
          <w:sz w:val="24"/>
          <w:szCs w:val="24"/>
        </w:rPr>
        <w:t>simuliatorius</w:t>
      </w:r>
      <w:proofErr w:type="spellEnd"/>
      <w:r w:rsidRPr="000E0E76">
        <w:rPr>
          <w:rFonts w:ascii="Times New Roman" w:eastAsiaTheme="minorHAnsi" w:hAnsi="Times New Roman" w:cs="Times New Roman"/>
          <w:sz w:val="24"/>
          <w:szCs w:val="24"/>
        </w:rPr>
        <w:t xml:space="preserve"> turi turėti galimybę pritaikyti treniruočių režimus, tokius kaip:</w:t>
      </w:r>
    </w:p>
    <w:p w14:paraId="7777F6A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2.5.1.1.</w:t>
      </w:r>
      <w:r w:rsidRPr="000E0E76">
        <w:rPr>
          <w:rFonts w:ascii="Times New Roman" w:eastAsiaTheme="minorHAnsi" w:hAnsi="Times New Roman" w:cs="Times New Roman"/>
          <w:sz w:val="24"/>
          <w:szCs w:val="24"/>
        </w:rPr>
        <w:tab/>
        <w:t xml:space="preserve"> Mokymosi režimas: žingsnis po žingsnio instrukcijos ir pagalba;</w:t>
      </w:r>
    </w:p>
    <w:p w14:paraId="503EB9B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2.5.1.2.</w:t>
      </w:r>
      <w:r w:rsidRPr="000E0E76">
        <w:rPr>
          <w:rFonts w:ascii="Times New Roman" w:eastAsiaTheme="minorHAnsi" w:hAnsi="Times New Roman" w:cs="Times New Roman"/>
          <w:sz w:val="24"/>
          <w:szCs w:val="24"/>
        </w:rPr>
        <w:tab/>
        <w:t xml:space="preserve"> Scenarijų kūrimas: galimybė naudotojui kurti skrydžio trasas ir skrydžio užduotis (pvz., lenktynės, paieškos ir gelbėjimo misijos, slalomo užduotys).</w:t>
      </w:r>
    </w:p>
    <w:p w14:paraId="11667E5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2.6.</w:t>
      </w:r>
      <w:r w:rsidRPr="000E0E76">
        <w:rPr>
          <w:rFonts w:ascii="Times New Roman" w:eastAsiaTheme="minorHAnsi" w:hAnsi="Times New Roman" w:cs="Times New Roman"/>
          <w:sz w:val="24"/>
          <w:szCs w:val="24"/>
        </w:rPr>
        <w:tab/>
        <w:t xml:space="preserve"> Kompiuterinė grafika:</w:t>
      </w:r>
    </w:p>
    <w:p w14:paraId="240A7F1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2.6.1.</w:t>
      </w:r>
      <w:r w:rsidRPr="000E0E76">
        <w:rPr>
          <w:rFonts w:ascii="Times New Roman" w:eastAsiaTheme="minorHAnsi" w:hAnsi="Times New Roman" w:cs="Times New Roman"/>
          <w:sz w:val="24"/>
          <w:szCs w:val="24"/>
        </w:rPr>
        <w:tab/>
        <w:t>grafika turi būti tikroviška, su detaliomis 3D aplinkomis, dronų modeliais ir objektais;</w:t>
      </w:r>
    </w:p>
    <w:p w14:paraId="41B97B6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2.6.2.</w:t>
      </w:r>
      <w:r w:rsidRPr="000E0E76">
        <w:rPr>
          <w:rFonts w:ascii="Times New Roman" w:eastAsiaTheme="minorHAnsi" w:hAnsi="Times New Roman" w:cs="Times New Roman"/>
          <w:sz w:val="24"/>
          <w:szCs w:val="24"/>
        </w:rPr>
        <w:tab/>
        <w:t>programa turi naudoti realistinį apšvietimą, šešėlius, oro sąlygas (vėjas, lietus, rūkas) ir kraštovaizdžio detales (medžiai, pastatai, kliūtys ir pan.);</w:t>
      </w:r>
    </w:p>
    <w:p w14:paraId="03BF07A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2.6.3.</w:t>
      </w:r>
      <w:r w:rsidRPr="000E0E76">
        <w:rPr>
          <w:rFonts w:ascii="Times New Roman" w:eastAsiaTheme="minorHAnsi" w:hAnsi="Times New Roman" w:cs="Times New Roman"/>
          <w:sz w:val="24"/>
          <w:szCs w:val="24"/>
        </w:rPr>
        <w:tab/>
        <w:t>palaikomos 3D „</w:t>
      </w:r>
      <w:proofErr w:type="spellStart"/>
      <w:r w:rsidRPr="000E0E76">
        <w:rPr>
          <w:rFonts w:ascii="Times New Roman" w:eastAsiaTheme="minorHAnsi" w:hAnsi="Times New Roman" w:cs="Times New Roman"/>
          <w:sz w:val="24"/>
          <w:szCs w:val="24"/>
        </w:rPr>
        <w:t>First-Person</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View</w:t>
      </w:r>
      <w:proofErr w:type="spellEnd"/>
      <w:r w:rsidRPr="000E0E76">
        <w:rPr>
          <w:rFonts w:ascii="Times New Roman" w:eastAsiaTheme="minorHAnsi" w:hAnsi="Times New Roman" w:cs="Times New Roman"/>
          <w:sz w:val="24"/>
          <w:szCs w:val="24"/>
        </w:rPr>
        <w:t>“ (FPV) vaizdo kamerų, imituojančių tikrą FPV skrydį.</w:t>
      </w:r>
    </w:p>
    <w:p w14:paraId="5295CCE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2.7.</w:t>
      </w:r>
      <w:r w:rsidRPr="000E0E76">
        <w:rPr>
          <w:rFonts w:ascii="Times New Roman" w:eastAsiaTheme="minorHAnsi" w:hAnsi="Times New Roman" w:cs="Times New Roman"/>
          <w:sz w:val="24"/>
          <w:szCs w:val="24"/>
        </w:rPr>
        <w:tab/>
        <w:t xml:space="preserve"> Nefunkciniai reikalavimai:</w:t>
      </w:r>
    </w:p>
    <w:p w14:paraId="57E303C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2.7.1.</w:t>
      </w:r>
      <w:r w:rsidRPr="000E0E76">
        <w:rPr>
          <w:rFonts w:ascii="Times New Roman" w:eastAsiaTheme="minorHAnsi" w:hAnsi="Times New Roman" w:cs="Times New Roman"/>
          <w:sz w:val="24"/>
          <w:szCs w:val="24"/>
        </w:rPr>
        <w:tab/>
        <w:t>Našumas:</w:t>
      </w:r>
    </w:p>
    <w:p w14:paraId="3B14A9C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2.7.1.1.</w:t>
      </w:r>
      <w:r w:rsidRPr="000E0E76">
        <w:rPr>
          <w:rFonts w:ascii="Times New Roman" w:eastAsiaTheme="minorHAnsi" w:hAnsi="Times New Roman" w:cs="Times New Roman"/>
          <w:sz w:val="24"/>
          <w:szCs w:val="24"/>
        </w:rPr>
        <w:tab/>
        <w:t xml:space="preserve"> programa turi veikti sklandžiai ir be vėlavimo su šiuolaikiniais kompiuteriais (rekomenduojama grafikos plokštė: NVIDIA GTX 1660 arba geresnė);</w:t>
      </w:r>
    </w:p>
    <w:p w14:paraId="22C32CB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2.7.1.2.</w:t>
      </w:r>
      <w:r w:rsidRPr="000E0E76">
        <w:rPr>
          <w:rFonts w:ascii="Times New Roman" w:eastAsiaTheme="minorHAnsi" w:hAnsi="Times New Roman" w:cs="Times New Roman"/>
          <w:sz w:val="24"/>
          <w:szCs w:val="24"/>
        </w:rPr>
        <w:tab/>
        <w:t xml:space="preserve"> turi būti palaikomas bent 60 FPS stabilus veikimas, kad būtų užtikrintas sklandus skrydžio simuliavimas.</w:t>
      </w:r>
    </w:p>
    <w:p w14:paraId="34980D8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2.8.</w:t>
      </w:r>
      <w:r w:rsidRPr="000E0E76">
        <w:rPr>
          <w:rFonts w:ascii="Times New Roman" w:eastAsiaTheme="minorHAnsi" w:hAnsi="Times New Roman" w:cs="Times New Roman"/>
          <w:sz w:val="24"/>
          <w:szCs w:val="24"/>
        </w:rPr>
        <w:tab/>
        <w:t xml:space="preserve"> Platformos palaikymas:</w:t>
      </w:r>
    </w:p>
    <w:p w14:paraId="484BB6B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2.8.1.</w:t>
      </w:r>
      <w:r w:rsidRPr="000E0E76">
        <w:rPr>
          <w:rFonts w:ascii="Times New Roman" w:eastAsiaTheme="minorHAnsi" w:hAnsi="Times New Roman" w:cs="Times New Roman"/>
          <w:sz w:val="24"/>
          <w:szCs w:val="24"/>
        </w:rPr>
        <w:tab/>
        <w:t xml:space="preserve">turi veikti Windows (10 ar naujesnė versija) ir </w:t>
      </w:r>
      <w:proofErr w:type="spellStart"/>
      <w:r w:rsidRPr="000E0E76">
        <w:rPr>
          <w:rFonts w:ascii="Times New Roman" w:eastAsiaTheme="minorHAnsi" w:hAnsi="Times New Roman" w:cs="Times New Roman"/>
          <w:sz w:val="24"/>
          <w:szCs w:val="24"/>
        </w:rPr>
        <w:t>macOS</w:t>
      </w:r>
      <w:proofErr w:type="spellEnd"/>
      <w:r w:rsidRPr="000E0E76">
        <w:rPr>
          <w:rFonts w:ascii="Times New Roman" w:eastAsiaTheme="minorHAnsi" w:hAnsi="Times New Roman" w:cs="Times New Roman"/>
          <w:sz w:val="24"/>
          <w:szCs w:val="24"/>
        </w:rPr>
        <w:t xml:space="preserve"> (10.14 ar naujesnė versija);</w:t>
      </w:r>
    </w:p>
    <w:p w14:paraId="1BADF0B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2.8.2.</w:t>
      </w:r>
      <w:r w:rsidRPr="000E0E76">
        <w:rPr>
          <w:rFonts w:ascii="Times New Roman" w:eastAsiaTheme="minorHAnsi" w:hAnsi="Times New Roman" w:cs="Times New Roman"/>
          <w:sz w:val="24"/>
          <w:szCs w:val="24"/>
        </w:rPr>
        <w:tab/>
        <w:t>galimybė naudoti VR įrenginius (</w:t>
      </w:r>
      <w:proofErr w:type="spellStart"/>
      <w:r w:rsidRPr="000E0E76">
        <w:rPr>
          <w:rFonts w:ascii="Times New Roman" w:eastAsiaTheme="minorHAnsi" w:hAnsi="Times New Roman" w:cs="Times New Roman"/>
          <w:sz w:val="24"/>
          <w:szCs w:val="24"/>
        </w:rPr>
        <w:t>Oculus</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Rift</w:t>
      </w:r>
      <w:proofErr w:type="spellEnd"/>
      <w:r w:rsidRPr="000E0E76">
        <w:rPr>
          <w:rFonts w:ascii="Times New Roman" w:eastAsiaTheme="minorHAnsi" w:hAnsi="Times New Roman" w:cs="Times New Roman"/>
          <w:sz w:val="24"/>
          <w:szCs w:val="24"/>
        </w:rPr>
        <w:t xml:space="preserve">, HTC </w:t>
      </w:r>
      <w:proofErr w:type="spellStart"/>
      <w:r w:rsidRPr="000E0E76">
        <w:rPr>
          <w:rFonts w:ascii="Times New Roman" w:eastAsiaTheme="minorHAnsi" w:hAnsi="Times New Roman" w:cs="Times New Roman"/>
          <w:sz w:val="24"/>
          <w:szCs w:val="24"/>
        </w:rPr>
        <w:t>Vive</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Valve</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Index</w:t>
      </w:r>
      <w:proofErr w:type="spellEnd"/>
      <w:r w:rsidRPr="000E0E76">
        <w:rPr>
          <w:rFonts w:ascii="Times New Roman" w:eastAsiaTheme="minorHAnsi" w:hAnsi="Times New Roman" w:cs="Times New Roman"/>
          <w:sz w:val="24"/>
          <w:szCs w:val="24"/>
        </w:rPr>
        <w:t>), kad būtų pasiekta dar didesnė panardinimo patirtis.</w:t>
      </w:r>
    </w:p>
    <w:p w14:paraId="7AF93D1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2.9.</w:t>
      </w:r>
      <w:r w:rsidRPr="000E0E76">
        <w:rPr>
          <w:rFonts w:ascii="Times New Roman" w:eastAsiaTheme="minorHAnsi" w:hAnsi="Times New Roman" w:cs="Times New Roman"/>
          <w:sz w:val="24"/>
          <w:szCs w:val="24"/>
        </w:rPr>
        <w:tab/>
        <w:t xml:space="preserve"> Naudotojo sąsaja (UI/UX):</w:t>
      </w:r>
    </w:p>
    <w:p w14:paraId="46AA025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2.9.1.</w:t>
      </w:r>
      <w:r w:rsidRPr="000E0E76">
        <w:rPr>
          <w:rFonts w:ascii="Times New Roman" w:eastAsiaTheme="minorHAnsi" w:hAnsi="Times New Roman" w:cs="Times New Roman"/>
          <w:sz w:val="24"/>
          <w:szCs w:val="24"/>
        </w:rPr>
        <w:tab/>
        <w:t>intuityvi ir lengvai suprantama vartotojo sąsaja, leidžianti greitai pereiti tarp režimų ir pasirinkti skrydžio nustatymus;</w:t>
      </w:r>
    </w:p>
    <w:p w14:paraId="03295D4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2.9.2.</w:t>
      </w:r>
      <w:r w:rsidRPr="000E0E76">
        <w:rPr>
          <w:rFonts w:ascii="Times New Roman" w:eastAsiaTheme="minorHAnsi" w:hAnsi="Times New Roman" w:cs="Times New Roman"/>
          <w:sz w:val="24"/>
          <w:szCs w:val="24"/>
        </w:rPr>
        <w:tab/>
        <w:t>galimybė reguliuoti bepiločių orlaivių parametrus, tokius kaip variklio galia, skrydžio greitis, stabilizavimo lygis, kamera.</w:t>
      </w:r>
    </w:p>
    <w:p w14:paraId="64EBA50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2.10.</w:t>
      </w:r>
      <w:r w:rsidRPr="000E0E76">
        <w:rPr>
          <w:rFonts w:ascii="Times New Roman" w:eastAsiaTheme="minorHAnsi" w:hAnsi="Times New Roman" w:cs="Times New Roman"/>
          <w:sz w:val="24"/>
          <w:szCs w:val="24"/>
        </w:rPr>
        <w:tab/>
        <w:t xml:space="preserve"> </w:t>
      </w:r>
      <w:proofErr w:type="spellStart"/>
      <w:r w:rsidRPr="000E0E76">
        <w:rPr>
          <w:rFonts w:ascii="Times New Roman" w:eastAsiaTheme="minorHAnsi" w:hAnsi="Times New Roman" w:cs="Times New Roman"/>
          <w:sz w:val="24"/>
          <w:szCs w:val="24"/>
        </w:rPr>
        <w:t>Multi-player</w:t>
      </w:r>
      <w:proofErr w:type="spellEnd"/>
      <w:r w:rsidRPr="000E0E76">
        <w:rPr>
          <w:rFonts w:ascii="Times New Roman" w:eastAsiaTheme="minorHAnsi" w:hAnsi="Times New Roman" w:cs="Times New Roman"/>
          <w:sz w:val="24"/>
          <w:szCs w:val="24"/>
        </w:rPr>
        <w:t xml:space="preserve"> palaikymas:</w:t>
      </w:r>
    </w:p>
    <w:p w14:paraId="3F263D7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2.10.1.</w:t>
      </w:r>
      <w:r w:rsidRPr="000E0E76">
        <w:rPr>
          <w:rFonts w:ascii="Times New Roman" w:eastAsiaTheme="minorHAnsi" w:hAnsi="Times New Roman" w:cs="Times New Roman"/>
          <w:sz w:val="24"/>
          <w:szCs w:val="24"/>
        </w:rPr>
        <w:tab/>
        <w:t>galimybė simuliacijoje dalyvauti keliems žaidėjams, kad būtų galima rengti lenktynes ar komandinio skraidymo užduotis;</w:t>
      </w:r>
    </w:p>
    <w:p w14:paraId="39117CE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2.10.2.</w:t>
      </w:r>
      <w:r w:rsidRPr="000E0E76">
        <w:rPr>
          <w:rFonts w:ascii="Times New Roman" w:eastAsiaTheme="minorHAnsi" w:hAnsi="Times New Roman" w:cs="Times New Roman"/>
          <w:sz w:val="24"/>
          <w:szCs w:val="24"/>
        </w:rPr>
        <w:tab/>
        <w:t>galimybė stebėti kitų žaidėjų skrydžius realiuoju laiku (Pvz., lenktynės ar konkurso varžybos).</w:t>
      </w:r>
    </w:p>
    <w:p w14:paraId="6EF1DFB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2.11.</w:t>
      </w:r>
      <w:r w:rsidRPr="000E0E76">
        <w:rPr>
          <w:rFonts w:ascii="Times New Roman" w:eastAsiaTheme="minorHAnsi" w:hAnsi="Times New Roman" w:cs="Times New Roman"/>
          <w:sz w:val="24"/>
          <w:szCs w:val="24"/>
        </w:rPr>
        <w:tab/>
        <w:t xml:space="preserve"> Įrenginių palaikymas:</w:t>
      </w:r>
    </w:p>
    <w:p w14:paraId="501F7C7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2.11.1.</w:t>
      </w:r>
      <w:r w:rsidRPr="000E0E76">
        <w:rPr>
          <w:rFonts w:ascii="Times New Roman" w:eastAsiaTheme="minorHAnsi" w:hAnsi="Times New Roman" w:cs="Times New Roman"/>
          <w:sz w:val="24"/>
          <w:szCs w:val="24"/>
        </w:rPr>
        <w:tab/>
        <w:t>palaikomos įvairios skrydžio valdymo įrangos, įskaitant FPV pultus (su USB jungtimi, taip pat pultus, palaikančius „</w:t>
      </w:r>
      <w:proofErr w:type="spellStart"/>
      <w:r w:rsidRPr="000E0E76">
        <w:rPr>
          <w:rFonts w:ascii="Times New Roman" w:eastAsiaTheme="minorHAnsi" w:hAnsi="Times New Roman" w:cs="Times New Roman"/>
          <w:sz w:val="24"/>
          <w:szCs w:val="24"/>
        </w:rPr>
        <w:t>Joystick</w:t>
      </w:r>
      <w:proofErr w:type="spellEnd"/>
      <w:r w:rsidRPr="000E0E76">
        <w:rPr>
          <w:rFonts w:ascii="Times New Roman" w:eastAsiaTheme="minorHAnsi" w:hAnsi="Times New Roman" w:cs="Times New Roman"/>
          <w:sz w:val="24"/>
          <w:szCs w:val="24"/>
        </w:rPr>
        <w:t>“ protokolą);</w:t>
      </w:r>
    </w:p>
    <w:p w14:paraId="62F6C21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2.11.2.</w:t>
      </w:r>
      <w:r w:rsidRPr="000E0E76">
        <w:rPr>
          <w:rFonts w:ascii="Times New Roman" w:eastAsiaTheme="minorHAnsi" w:hAnsi="Times New Roman" w:cs="Times New Roman"/>
          <w:sz w:val="24"/>
          <w:szCs w:val="24"/>
        </w:rPr>
        <w:tab/>
        <w:t xml:space="preserve">galimybė naudoti </w:t>
      </w:r>
      <w:proofErr w:type="spellStart"/>
      <w:r w:rsidRPr="000E0E76">
        <w:rPr>
          <w:rFonts w:ascii="Times New Roman" w:eastAsiaTheme="minorHAnsi" w:hAnsi="Times New Roman" w:cs="Times New Roman"/>
          <w:sz w:val="24"/>
          <w:szCs w:val="24"/>
        </w:rPr>
        <w:t>simuliacinius</w:t>
      </w:r>
      <w:proofErr w:type="spellEnd"/>
      <w:r w:rsidRPr="000E0E76">
        <w:rPr>
          <w:rFonts w:ascii="Times New Roman" w:eastAsiaTheme="minorHAnsi" w:hAnsi="Times New Roman" w:cs="Times New Roman"/>
          <w:sz w:val="24"/>
          <w:szCs w:val="24"/>
        </w:rPr>
        <w:t xml:space="preserve"> valdiklius, tokius kaip </w:t>
      </w:r>
      <w:proofErr w:type="spellStart"/>
      <w:r w:rsidRPr="000E0E76">
        <w:rPr>
          <w:rFonts w:ascii="Times New Roman" w:eastAsiaTheme="minorHAnsi" w:hAnsi="Times New Roman" w:cs="Times New Roman"/>
          <w:sz w:val="24"/>
          <w:szCs w:val="24"/>
        </w:rPr>
        <w:t>Gamepad</w:t>
      </w:r>
      <w:proofErr w:type="spellEnd"/>
      <w:r w:rsidRPr="000E0E76">
        <w:rPr>
          <w:rFonts w:ascii="Times New Roman" w:eastAsiaTheme="minorHAnsi" w:hAnsi="Times New Roman" w:cs="Times New Roman"/>
          <w:sz w:val="24"/>
          <w:szCs w:val="24"/>
        </w:rPr>
        <w:t xml:space="preserve"> ar Drone USB valdiklis.</w:t>
      </w:r>
    </w:p>
    <w:p w14:paraId="2F81A70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2.12.</w:t>
      </w:r>
      <w:r w:rsidRPr="000E0E76">
        <w:rPr>
          <w:rFonts w:ascii="Times New Roman" w:eastAsiaTheme="minorHAnsi" w:hAnsi="Times New Roman" w:cs="Times New Roman"/>
          <w:sz w:val="24"/>
          <w:szCs w:val="24"/>
        </w:rPr>
        <w:tab/>
        <w:t>Technologiniai reikalavimai:</w:t>
      </w:r>
    </w:p>
    <w:p w14:paraId="1BF299B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2.12.1.</w:t>
      </w:r>
      <w:r w:rsidRPr="000E0E76">
        <w:rPr>
          <w:rFonts w:ascii="Times New Roman" w:eastAsiaTheme="minorHAnsi" w:hAnsi="Times New Roman" w:cs="Times New Roman"/>
          <w:sz w:val="24"/>
          <w:szCs w:val="24"/>
        </w:rPr>
        <w:tab/>
        <w:t xml:space="preserve">Programavimo kalbos: C++ arba </w:t>
      </w:r>
      <w:proofErr w:type="spellStart"/>
      <w:r w:rsidRPr="000E0E76">
        <w:rPr>
          <w:rFonts w:ascii="Times New Roman" w:eastAsiaTheme="minorHAnsi" w:hAnsi="Times New Roman" w:cs="Times New Roman"/>
          <w:sz w:val="24"/>
          <w:szCs w:val="24"/>
        </w:rPr>
        <w:t>Python</w:t>
      </w:r>
      <w:proofErr w:type="spellEnd"/>
      <w:r w:rsidRPr="000E0E76">
        <w:rPr>
          <w:rFonts w:ascii="Times New Roman" w:eastAsiaTheme="minorHAnsi" w:hAnsi="Times New Roman" w:cs="Times New Roman"/>
          <w:sz w:val="24"/>
          <w:szCs w:val="24"/>
        </w:rPr>
        <w:t>, su aukšto našumo grafikos varikliu (</w:t>
      </w:r>
      <w:proofErr w:type="spellStart"/>
      <w:r w:rsidRPr="000E0E76">
        <w:rPr>
          <w:rFonts w:ascii="Times New Roman" w:eastAsiaTheme="minorHAnsi" w:hAnsi="Times New Roman" w:cs="Times New Roman"/>
          <w:sz w:val="24"/>
          <w:szCs w:val="24"/>
        </w:rPr>
        <w:t>Unity</w:t>
      </w:r>
      <w:proofErr w:type="spellEnd"/>
      <w:r w:rsidRPr="000E0E76">
        <w:rPr>
          <w:rFonts w:ascii="Times New Roman" w:eastAsiaTheme="minorHAnsi" w:hAnsi="Times New Roman" w:cs="Times New Roman"/>
          <w:sz w:val="24"/>
          <w:szCs w:val="24"/>
        </w:rPr>
        <w:t xml:space="preserve"> arba </w:t>
      </w:r>
      <w:proofErr w:type="spellStart"/>
      <w:r w:rsidRPr="000E0E76">
        <w:rPr>
          <w:rFonts w:ascii="Times New Roman" w:eastAsiaTheme="minorHAnsi" w:hAnsi="Times New Roman" w:cs="Times New Roman"/>
          <w:sz w:val="24"/>
          <w:szCs w:val="24"/>
        </w:rPr>
        <w:t>Unreal</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Engine</w:t>
      </w:r>
      <w:proofErr w:type="spellEnd"/>
      <w:r w:rsidRPr="000E0E76">
        <w:rPr>
          <w:rFonts w:ascii="Times New Roman" w:eastAsiaTheme="minorHAnsi" w:hAnsi="Times New Roman" w:cs="Times New Roman"/>
          <w:sz w:val="24"/>
          <w:szCs w:val="24"/>
        </w:rPr>
        <w:t>).</w:t>
      </w:r>
    </w:p>
    <w:p w14:paraId="4500660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2.12.2.</w:t>
      </w:r>
      <w:r w:rsidRPr="000E0E76">
        <w:rPr>
          <w:rFonts w:ascii="Times New Roman" w:eastAsiaTheme="minorHAnsi" w:hAnsi="Times New Roman" w:cs="Times New Roman"/>
          <w:sz w:val="24"/>
          <w:szCs w:val="24"/>
        </w:rPr>
        <w:tab/>
        <w:t xml:space="preserve">Grafikos variklis: </w:t>
      </w:r>
      <w:proofErr w:type="spellStart"/>
      <w:r w:rsidRPr="000E0E76">
        <w:rPr>
          <w:rFonts w:ascii="Times New Roman" w:eastAsiaTheme="minorHAnsi" w:hAnsi="Times New Roman" w:cs="Times New Roman"/>
          <w:sz w:val="24"/>
          <w:szCs w:val="24"/>
        </w:rPr>
        <w:t>Unity</w:t>
      </w:r>
      <w:proofErr w:type="spellEnd"/>
      <w:r w:rsidRPr="000E0E76">
        <w:rPr>
          <w:rFonts w:ascii="Times New Roman" w:eastAsiaTheme="minorHAnsi" w:hAnsi="Times New Roman" w:cs="Times New Roman"/>
          <w:sz w:val="24"/>
          <w:szCs w:val="24"/>
        </w:rPr>
        <w:t xml:space="preserve"> 3D arba </w:t>
      </w:r>
      <w:proofErr w:type="spellStart"/>
      <w:r w:rsidRPr="000E0E76">
        <w:rPr>
          <w:rFonts w:ascii="Times New Roman" w:eastAsiaTheme="minorHAnsi" w:hAnsi="Times New Roman" w:cs="Times New Roman"/>
          <w:sz w:val="24"/>
          <w:szCs w:val="24"/>
        </w:rPr>
        <w:t>Unreal</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Engine</w:t>
      </w:r>
      <w:proofErr w:type="spellEnd"/>
      <w:r w:rsidRPr="000E0E76">
        <w:rPr>
          <w:rFonts w:ascii="Times New Roman" w:eastAsiaTheme="minorHAnsi" w:hAnsi="Times New Roman" w:cs="Times New Roman"/>
          <w:sz w:val="24"/>
          <w:szCs w:val="24"/>
        </w:rPr>
        <w:t xml:space="preserve"> 4/5, naudojant realistiškas fizikos simuliacijas.</w:t>
      </w:r>
    </w:p>
    <w:p w14:paraId="3B565B1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2.12.3.</w:t>
      </w:r>
      <w:r w:rsidRPr="000E0E76">
        <w:rPr>
          <w:rFonts w:ascii="Times New Roman" w:eastAsiaTheme="minorHAnsi" w:hAnsi="Times New Roman" w:cs="Times New Roman"/>
          <w:sz w:val="24"/>
          <w:szCs w:val="24"/>
        </w:rPr>
        <w:tab/>
        <w:t xml:space="preserve">Fizikos variklis: </w:t>
      </w:r>
      <w:proofErr w:type="spellStart"/>
      <w:r w:rsidRPr="000E0E76">
        <w:rPr>
          <w:rFonts w:ascii="Times New Roman" w:eastAsiaTheme="minorHAnsi" w:hAnsi="Times New Roman" w:cs="Times New Roman"/>
          <w:sz w:val="24"/>
          <w:szCs w:val="24"/>
        </w:rPr>
        <w:t>Bullet</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Physics</w:t>
      </w:r>
      <w:proofErr w:type="spellEnd"/>
      <w:r w:rsidRPr="000E0E76">
        <w:rPr>
          <w:rFonts w:ascii="Times New Roman" w:eastAsiaTheme="minorHAnsi" w:hAnsi="Times New Roman" w:cs="Times New Roman"/>
          <w:sz w:val="24"/>
          <w:szCs w:val="24"/>
        </w:rPr>
        <w:t xml:space="preserve"> arba </w:t>
      </w:r>
      <w:proofErr w:type="spellStart"/>
      <w:r w:rsidRPr="000E0E76">
        <w:rPr>
          <w:rFonts w:ascii="Times New Roman" w:eastAsiaTheme="minorHAnsi" w:hAnsi="Times New Roman" w:cs="Times New Roman"/>
          <w:sz w:val="24"/>
          <w:szCs w:val="24"/>
        </w:rPr>
        <w:t>Unity</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Physics</w:t>
      </w:r>
      <w:proofErr w:type="spellEnd"/>
      <w:r w:rsidRPr="000E0E76">
        <w:rPr>
          <w:rFonts w:ascii="Times New Roman" w:eastAsiaTheme="minorHAnsi" w:hAnsi="Times New Roman" w:cs="Times New Roman"/>
          <w:sz w:val="24"/>
          <w:szCs w:val="24"/>
        </w:rPr>
        <w:t>.</w:t>
      </w:r>
    </w:p>
    <w:p w14:paraId="7AF0EDD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2.12.4.</w:t>
      </w:r>
      <w:r w:rsidRPr="000E0E76">
        <w:rPr>
          <w:rFonts w:ascii="Times New Roman" w:eastAsiaTheme="minorHAnsi" w:hAnsi="Times New Roman" w:cs="Times New Roman"/>
          <w:sz w:val="24"/>
          <w:szCs w:val="24"/>
        </w:rPr>
        <w:tab/>
        <w:t xml:space="preserve">Tinklo palaikymas: </w:t>
      </w:r>
      <w:proofErr w:type="spellStart"/>
      <w:r w:rsidRPr="000E0E76">
        <w:rPr>
          <w:rFonts w:ascii="Times New Roman" w:eastAsiaTheme="minorHAnsi" w:hAnsi="Times New Roman" w:cs="Times New Roman"/>
          <w:sz w:val="24"/>
          <w:szCs w:val="24"/>
        </w:rPr>
        <w:t>Multiplayer</w:t>
      </w:r>
      <w:proofErr w:type="spellEnd"/>
      <w:r w:rsidRPr="000E0E76">
        <w:rPr>
          <w:rFonts w:ascii="Times New Roman" w:eastAsiaTheme="minorHAnsi" w:hAnsi="Times New Roman" w:cs="Times New Roman"/>
          <w:sz w:val="24"/>
          <w:szCs w:val="24"/>
        </w:rPr>
        <w:t xml:space="preserve"> funkcionalumui reikalingas žemos </w:t>
      </w:r>
      <w:proofErr w:type="spellStart"/>
      <w:r w:rsidRPr="000E0E76">
        <w:rPr>
          <w:rFonts w:ascii="Times New Roman" w:eastAsiaTheme="minorHAnsi" w:hAnsi="Times New Roman" w:cs="Times New Roman"/>
          <w:sz w:val="24"/>
          <w:szCs w:val="24"/>
        </w:rPr>
        <w:t>latencijos</w:t>
      </w:r>
      <w:proofErr w:type="spellEnd"/>
      <w:r w:rsidRPr="000E0E76">
        <w:rPr>
          <w:rFonts w:ascii="Times New Roman" w:eastAsiaTheme="minorHAnsi" w:hAnsi="Times New Roman" w:cs="Times New Roman"/>
          <w:sz w:val="24"/>
          <w:szCs w:val="24"/>
        </w:rPr>
        <w:t xml:space="preserve"> tinklo kodavimas.</w:t>
      </w:r>
    </w:p>
    <w:p w14:paraId="07E27B8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2.13.</w:t>
      </w:r>
      <w:r w:rsidRPr="000E0E76">
        <w:rPr>
          <w:rFonts w:ascii="Times New Roman" w:eastAsiaTheme="minorHAnsi" w:hAnsi="Times New Roman" w:cs="Times New Roman"/>
          <w:sz w:val="24"/>
          <w:szCs w:val="24"/>
        </w:rPr>
        <w:tab/>
        <w:t>Testavimo reikalavimai:</w:t>
      </w:r>
    </w:p>
    <w:p w14:paraId="16A992B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2.13.1.</w:t>
      </w:r>
      <w:r w:rsidRPr="000E0E76">
        <w:rPr>
          <w:rFonts w:ascii="Times New Roman" w:eastAsiaTheme="minorHAnsi" w:hAnsi="Times New Roman" w:cs="Times New Roman"/>
          <w:sz w:val="24"/>
          <w:szCs w:val="24"/>
        </w:rPr>
        <w:tab/>
        <w:t>vienetiniai testai, kad būtų užtikrinta teisinga skrydžio simuliacijos logika (fiziniai modeliai, vaizdo perdavimas, ryšio atnaujinimai).</w:t>
      </w:r>
    </w:p>
    <w:p w14:paraId="026EDB9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2.13.2.</w:t>
      </w:r>
      <w:r w:rsidRPr="000E0E76">
        <w:rPr>
          <w:rFonts w:ascii="Times New Roman" w:eastAsiaTheme="minorHAnsi" w:hAnsi="Times New Roman" w:cs="Times New Roman"/>
          <w:sz w:val="24"/>
          <w:szCs w:val="24"/>
        </w:rPr>
        <w:tab/>
        <w:t xml:space="preserve"> išbandyti įvairius dronų konfigūravimo scenarijus ir patikrinti, kaip skirtingi nustatymai įtakoja skrydžio kokybę.</w:t>
      </w:r>
    </w:p>
    <w:p w14:paraId="71EBDB0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2.13.3.</w:t>
      </w:r>
      <w:r w:rsidRPr="000E0E76">
        <w:rPr>
          <w:rFonts w:ascii="Times New Roman" w:eastAsiaTheme="minorHAnsi" w:hAnsi="Times New Roman" w:cs="Times New Roman"/>
          <w:sz w:val="24"/>
          <w:szCs w:val="24"/>
        </w:rPr>
        <w:tab/>
        <w:t>testuoti žaidimo stabilumą ir našumą, įskaitant įvairius įrenginių tipus ir FPS parametrus.</w:t>
      </w:r>
    </w:p>
    <w:p w14:paraId="003F1A0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0FD55D3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3.</w:t>
      </w:r>
      <w:r w:rsidRPr="000E0E76">
        <w:rPr>
          <w:rFonts w:ascii="Times New Roman" w:eastAsiaTheme="minorHAnsi" w:hAnsi="Times New Roman" w:cs="Times New Roman"/>
          <w:sz w:val="24"/>
          <w:szCs w:val="24"/>
        </w:rPr>
        <w:tab/>
        <w:t>Pelė simuliacijų platformai valdyti turi būti:</w:t>
      </w:r>
    </w:p>
    <w:p w14:paraId="07662AC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3.1.</w:t>
      </w:r>
      <w:r w:rsidRPr="000E0E76">
        <w:rPr>
          <w:rFonts w:ascii="Times New Roman" w:eastAsiaTheme="minorHAnsi" w:hAnsi="Times New Roman" w:cs="Times New Roman"/>
          <w:sz w:val="24"/>
          <w:szCs w:val="24"/>
        </w:rPr>
        <w:tab/>
        <w:t xml:space="preserve"> to pačio gamintojo, kaip siūlomas nešiojamas kompiuteris.</w:t>
      </w:r>
    </w:p>
    <w:p w14:paraId="7583D8A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3.2.</w:t>
      </w:r>
      <w:r w:rsidRPr="000E0E76">
        <w:rPr>
          <w:rFonts w:ascii="Times New Roman" w:eastAsiaTheme="minorHAnsi" w:hAnsi="Times New Roman" w:cs="Times New Roman"/>
          <w:sz w:val="24"/>
          <w:szCs w:val="24"/>
        </w:rPr>
        <w:tab/>
        <w:t xml:space="preserve"> jungties tipas: USB Type-A</w:t>
      </w:r>
    </w:p>
    <w:p w14:paraId="5E1C8D0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3.3.</w:t>
      </w:r>
      <w:r w:rsidRPr="000E0E76">
        <w:rPr>
          <w:rFonts w:ascii="Times New Roman" w:eastAsiaTheme="minorHAnsi" w:hAnsi="Times New Roman" w:cs="Times New Roman"/>
          <w:sz w:val="24"/>
          <w:szCs w:val="24"/>
        </w:rPr>
        <w:tab/>
        <w:t xml:space="preserve"> spalva: juoda</w:t>
      </w:r>
    </w:p>
    <w:p w14:paraId="085BB86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3.4.</w:t>
      </w:r>
      <w:r w:rsidRPr="000E0E76">
        <w:rPr>
          <w:rFonts w:ascii="Times New Roman" w:eastAsiaTheme="minorHAnsi" w:hAnsi="Times New Roman" w:cs="Times New Roman"/>
          <w:sz w:val="24"/>
          <w:szCs w:val="24"/>
        </w:rPr>
        <w:tab/>
        <w:t xml:space="preserve"> judesio aptikimo technologija: optinė.</w:t>
      </w:r>
    </w:p>
    <w:p w14:paraId="41BD7C3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3.5.</w:t>
      </w:r>
      <w:r w:rsidRPr="000E0E76">
        <w:rPr>
          <w:rFonts w:ascii="Times New Roman" w:eastAsiaTheme="minorHAnsi" w:hAnsi="Times New Roman" w:cs="Times New Roman"/>
          <w:sz w:val="24"/>
          <w:szCs w:val="24"/>
        </w:rPr>
        <w:tab/>
        <w:t xml:space="preserve"> judėjimo raiška: ne mažiau kaip 1000 </w:t>
      </w:r>
      <w:proofErr w:type="spellStart"/>
      <w:r w:rsidRPr="000E0E76">
        <w:rPr>
          <w:rFonts w:ascii="Times New Roman" w:eastAsiaTheme="minorHAnsi" w:hAnsi="Times New Roman" w:cs="Times New Roman"/>
          <w:sz w:val="24"/>
          <w:szCs w:val="24"/>
        </w:rPr>
        <w:t>tašk</w:t>
      </w:r>
      <w:proofErr w:type="spellEnd"/>
      <w:r w:rsidRPr="000E0E76">
        <w:rPr>
          <w:rFonts w:ascii="Times New Roman" w:eastAsiaTheme="minorHAnsi" w:hAnsi="Times New Roman" w:cs="Times New Roman"/>
          <w:sz w:val="24"/>
          <w:szCs w:val="24"/>
        </w:rPr>
        <w:t>./</w:t>
      </w:r>
      <w:proofErr w:type="spellStart"/>
      <w:r w:rsidRPr="000E0E76">
        <w:rPr>
          <w:rFonts w:ascii="Times New Roman" w:eastAsiaTheme="minorHAnsi" w:hAnsi="Times New Roman" w:cs="Times New Roman"/>
          <w:sz w:val="24"/>
          <w:szCs w:val="24"/>
        </w:rPr>
        <w:t>col</w:t>
      </w:r>
      <w:proofErr w:type="spellEnd"/>
      <w:r w:rsidRPr="000E0E76">
        <w:rPr>
          <w:rFonts w:ascii="Times New Roman" w:eastAsiaTheme="minorHAnsi" w:hAnsi="Times New Roman" w:cs="Times New Roman"/>
          <w:sz w:val="24"/>
          <w:szCs w:val="24"/>
        </w:rPr>
        <w:t>.</w:t>
      </w:r>
    </w:p>
    <w:p w14:paraId="1D522F8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74F7268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w:t>
      </w:r>
      <w:r w:rsidRPr="000E0E76">
        <w:rPr>
          <w:rFonts w:ascii="Times New Roman" w:eastAsiaTheme="minorHAnsi" w:hAnsi="Times New Roman" w:cs="Times New Roman"/>
          <w:sz w:val="24"/>
          <w:szCs w:val="24"/>
        </w:rPr>
        <w:tab/>
        <w:t>Krepšys valdymo sistemai turi būti:</w:t>
      </w:r>
    </w:p>
    <w:p w14:paraId="488F433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lastRenderedPageBreak/>
        <w:t>4.1.</w:t>
      </w:r>
      <w:r w:rsidRPr="000E0E76">
        <w:rPr>
          <w:rFonts w:ascii="Times New Roman" w:eastAsiaTheme="minorHAnsi" w:hAnsi="Times New Roman" w:cs="Times New Roman"/>
          <w:sz w:val="24"/>
          <w:szCs w:val="24"/>
        </w:rPr>
        <w:tab/>
        <w:t>nešiojamiems kompiuteriams ne mažesniems nei 16"</w:t>
      </w:r>
    </w:p>
    <w:p w14:paraId="3B11A9C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4.2.</w:t>
      </w:r>
      <w:r w:rsidRPr="000E0E76">
        <w:rPr>
          <w:rFonts w:ascii="Times New Roman" w:eastAsiaTheme="minorHAnsi" w:hAnsi="Times New Roman" w:cs="Times New Roman"/>
          <w:sz w:val="24"/>
          <w:szCs w:val="24"/>
        </w:rPr>
        <w:tab/>
        <w:t xml:space="preserve"> krepšys turi turėti atskirą nešiojamojo kompiuterio skyrių, kuriame yra atskira vieta dokumentams ir byloms.</w:t>
      </w:r>
    </w:p>
    <w:p w14:paraId="2FAA541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4.3.</w:t>
      </w:r>
      <w:r w:rsidRPr="000E0E76">
        <w:rPr>
          <w:rFonts w:ascii="Times New Roman" w:eastAsiaTheme="minorHAnsi" w:hAnsi="Times New Roman" w:cs="Times New Roman"/>
          <w:sz w:val="24"/>
          <w:szCs w:val="24"/>
        </w:rPr>
        <w:tab/>
        <w:t xml:space="preserve"> priekinis užtraukiamas skyrius turi suteikti lengvą prieigą prie įkroviklio ir kitų priedų.</w:t>
      </w:r>
    </w:p>
    <w:p w14:paraId="3468BD5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4.4.</w:t>
      </w:r>
      <w:r w:rsidRPr="000E0E76">
        <w:rPr>
          <w:rFonts w:ascii="Times New Roman" w:eastAsiaTheme="minorHAnsi" w:hAnsi="Times New Roman" w:cs="Times New Roman"/>
          <w:sz w:val="24"/>
          <w:szCs w:val="24"/>
        </w:rPr>
        <w:tab/>
        <w:t xml:space="preserve"> turi turėti nuimamą pečių dirželį, minkštos rankenos.</w:t>
      </w:r>
    </w:p>
    <w:p w14:paraId="3133806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4.5.</w:t>
      </w:r>
      <w:r w:rsidRPr="000E0E76">
        <w:rPr>
          <w:rFonts w:ascii="Times New Roman" w:eastAsiaTheme="minorHAnsi" w:hAnsi="Times New Roman" w:cs="Times New Roman"/>
          <w:sz w:val="24"/>
          <w:szCs w:val="24"/>
        </w:rPr>
        <w:tab/>
        <w:t xml:space="preserve"> krepšio išorinis paviršius turi būti atsparus vandeniui.</w:t>
      </w:r>
    </w:p>
    <w:p w14:paraId="1FD2B1B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4.6.</w:t>
      </w:r>
      <w:r w:rsidRPr="000E0E76">
        <w:rPr>
          <w:rFonts w:ascii="Times New Roman" w:eastAsiaTheme="minorHAnsi" w:hAnsi="Times New Roman" w:cs="Times New Roman"/>
          <w:sz w:val="24"/>
          <w:szCs w:val="24"/>
        </w:rPr>
        <w:tab/>
        <w:t xml:space="preserve"> spalva: Juoda</w:t>
      </w:r>
    </w:p>
    <w:p w14:paraId="70F7697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4.7.</w:t>
      </w:r>
      <w:r w:rsidRPr="000E0E76">
        <w:rPr>
          <w:rFonts w:ascii="Times New Roman" w:eastAsiaTheme="minorHAnsi" w:hAnsi="Times New Roman" w:cs="Times New Roman"/>
          <w:sz w:val="24"/>
          <w:szCs w:val="24"/>
        </w:rPr>
        <w:tab/>
        <w:t xml:space="preserve"> matmenys ne mažiau, kaip:</w:t>
      </w:r>
    </w:p>
    <w:p w14:paraId="5E96648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4.7.1.</w:t>
      </w:r>
      <w:r w:rsidRPr="000E0E76">
        <w:rPr>
          <w:rFonts w:ascii="Times New Roman" w:eastAsiaTheme="minorHAnsi" w:hAnsi="Times New Roman" w:cs="Times New Roman"/>
          <w:sz w:val="24"/>
          <w:szCs w:val="24"/>
        </w:rPr>
        <w:tab/>
        <w:t>gylis: 45 mm;</w:t>
      </w:r>
    </w:p>
    <w:p w14:paraId="4A9B8EF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4.7.2.</w:t>
      </w:r>
      <w:r w:rsidRPr="000E0E76">
        <w:rPr>
          <w:rFonts w:ascii="Times New Roman" w:eastAsiaTheme="minorHAnsi" w:hAnsi="Times New Roman" w:cs="Times New Roman"/>
          <w:sz w:val="24"/>
          <w:szCs w:val="24"/>
        </w:rPr>
        <w:tab/>
        <w:t>aukštis: 400 mm;</w:t>
      </w:r>
    </w:p>
    <w:p w14:paraId="4CC7B61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4.7.3.</w:t>
      </w:r>
      <w:r w:rsidRPr="000E0E76">
        <w:rPr>
          <w:rFonts w:ascii="Times New Roman" w:eastAsiaTheme="minorHAnsi" w:hAnsi="Times New Roman" w:cs="Times New Roman"/>
          <w:sz w:val="24"/>
          <w:szCs w:val="24"/>
        </w:rPr>
        <w:tab/>
        <w:t>plotis: 280 mm.</w:t>
      </w:r>
    </w:p>
    <w:p w14:paraId="24A0E0C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4.8.</w:t>
      </w:r>
      <w:r w:rsidRPr="000E0E76">
        <w:rPr>
          <w:rFonts w:ascii="Times New Roman" w:eastAsiaTheme="minorHAnsi" w:hAnsi="Times New Roman" w:cs="Times New Roman"/>
          <w:sz w:val="24"/>
          <w:szCs w:val="24"/>
        </w:rPr>
        <w:tab/>
        <w:t xml:space="preserve"> Svoris ne daugiau kaip 550g. </w:t>
      </w:r>
    </w:p>
    <w:p w14:paraId="4ADBFF0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74D33CA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w:t>
      </w:r>
      <w:r w:rsidRPr="000E0E76">
        <w:rPr>
          <w:rFonts w:ascii="Times New Roman" w:eastAsiaTheme="minorHAnsi" w:hAnsi="Times New Roman" w:cs="Times New Roman"/>
          <w:sz w:val="24"/>
          <w:szCs w:val="24"/>
        </w:rPr>
        <w:tab/>
        <w:t>Akiniai turi būti:</w:t>
      </w:r>
    </w:p>
    <w:p w14:paraId="66CACAB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w:t>
      </w:r>
      <w:r w:rsidRPr="000E0E76">
        <w:rPr>
          <w:rFonts w:ascii="Times New Roman" w:eastAsiaTheme="minorHAnsi" w:hAnsi="Times New Roman" w:cs="Times New Roman"/>
          <w:sz w:val="24"/>
          <w:szCs w:val="24"/>
        </w:rPr>
        <w:tab/>
        <w:t xml:space="preserve"> ekranas: OLED;</w:t>
      </w:r>
    </w:p>
    <w:p w14:paraId="0CCF34E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5.2.</w:t>
      </w:r>
      <w:r w:rsidRPr="000E0E76">
        <w:rPr>
          <w:rFonts w:ascii="Times New Roman" w:eastAsiaTheme="minorHAnsi" w:hAnsi="Times New Roman" w:cs="Times New Roman"/>
          <w:sz w:val="24"/>
          <w:szCs w:val="24"/>
        </w:rPr>
        <w:tab/>
        <w:t xml:space="preserve"> rezoliucija: ne mažesnė nei 1920×1080 (</w:t>
      </w:r>
      <w:proofErr w:type="spellStart"/>
      <w:r w:rsidRPr="000E0E76">
        <w:rPr>
          <w:rFonts w:ascii="Times New Roman" w:eastAsiaTheme="minorHAnsi" w:hAnsi="Times New Roman" w:cs="Times New Roman"/>
          <w:sz w:val="24"/>
          <w:szCs w:val="24"/>
        </w:rPr>
        <w:t>Full</w:t>
      </w:r>
      <w:proofErr w:type="spellEnd"/>
      <w:r w:rsidRPr="000E0E76">
        <w:rPr>
          <w:rFonts w:ascii="Times New Roman" w:eastAsiaTheme="minorHAnsi" w:hAnsi="Times New Roman" w:cs="Times New Roman"/>
          <w:sz w:val="24"/>
          <w:szCs w:val="24"/>
        </w:rPr>
        <w:t xml:space="preserve"> HD);</w:t>
      </w:r>
    </w:p>
    <w:p w14:paraId="042E6AA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5.3.</w:t>
      </w:r>
      <w:r w:rsidRPr="000E0E76">
        <w:rPr>
          <w:rFonts w:ascii="Times New Roman" w:eastAsiaTheme="minorHAnsi" w:hAnsi="Times New Roman" w:cs="Times New Roman"/>
          <w:sz w:val="24"/>
          <w:szCs w:val="24"/>
        </w:rPr>
        <w:tab/>
        <w:t xml:space="preserve"> įstrižainės matymo laukas (FOV): ne mažesnis nei 52°;</w:t>
      </w:r>
    </w:p>
    <w:p w14:paraId="03BD3FA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5.4.</w:t>
      </w:r>
      <w:r w:rsidRPr="000E0E76">
        <w:rPr>
          <w:rFonts w:ascii="Times New Roman" w:eastAsiaTheme="minorHAnsi" w:hAnsi="Times New Roman" w:cs="Times New Roman"/>
          <w:sz w:val="24"/>
          <w:szCs w:val="24"/>
        </w:rPr>
        <w:tab/>
        <w:t xml:space="preserve"> vaizdo santykis: ne mažesnis nei 4:3 / 16:9, ir su vaizdo įrašymo galimybe;</w:t>
      </w:r>
    </w:p>
    <w:p w14:paraId="0E3F1CF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5.5.</w:t>
      </w:r>
      <w:r w:rsidRPr="000E0E76">
        <w:rPr>
          <w:rFonts w:ascii="Times New Roman" w:eastAsiaTheme="minorHAnsi" w:hAnsi="Times New Roman" w:cs="Times New Roman"/>
          <w:sz w:val="24"/>
          <w:szCs w:val="24"/>
        </w:rPr>
        <w:tab/>
        <w:t xml:space="preserve"> dioptrijų korekcija: nuo -6 iki +2;</w:t>
      </w:r>
    </w:p>
    <w:p w14:paraId="2646236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5.6.</w:t>
      </w:r>
      <w:r w:rsidRPr="000E0E76">
        <w:rPr>
          <w:rFonts w:ascii="Times New Roman" w:eastAsiaTheme="minorHAnsi" w:hAnsi="Times New Roman" w:cs="Times New Roman"/>
          <w:sz w:val="24"/>
          <w:szCs w:val="24"/>
        </w:rPr>
        <w:tab/>
        <w:t xml:space="preserve"> </w:t>
      </w:r>
      <w:proofErr w:type="spellStart"/>
      <w:r w:rsidRPr="000E0E76">
        <w:rPr>
          <w:rFonts w:ascii="Times New Roman" w:eastAsiaTheme="minorHAnsi" w:hAnsi="Times New Roman" w:cs="Times New Roman"/>
          <w:sz w:val="24"/>
          <w:szCs w:val="24"/>
        </w:rPr>
        <w:t>Interpupilinė</w:t>
      </w:r>
      <w:proofErr w:type="spellEnd"/>
      <w:r w:rsidRPr="000E0E76">
        <w:rPr>
          <w:rFonts w:ascii="Times New Roman" w:eastAsiaTheme="minorHAnsi" w:hAnsi="Times New Roman" w:cs="Times New Roman"/>
          <w:sz w:val="24"/>
          <w:szCs w:val="24"/>
        </w:rPr>
        <w:t xml:space="preserve"> distancija (IPD): nuo 58–71 mm.;</w:t>
      </w:r>
    </w:p>
    <w:p w14:paraId="6BC884F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5.7.</w:t>
      </w:r>
      <w:r w:rsidRPr="000E0E76">
        <w:rPr>
          <w:rFonts w:ascii="Times New Roman" w:eastAsiaTheme="minorHAnsi" w:hAnsi="Times New Roman" w:cs="Times New Roman"/>
          <w:sz w:val="24"/>
          <w:szCs w:val="24"/>
        </w:rPr>
        <w:tab/>
        <w:t xml:space="preserve"> imtuvas: 5.8 GHz 48 kanalų </w:t>
      </w:r>
      <w:proofErr w:type="spellStart"/>
      <w:r w:rsidRPr="000E0E76">
        <w:rPr>
          <w:rFonts w:ascii="Times New Roman" w:eastAsiaTheme="minorHAnsi" w:hAnsi="Times New Roman" w:cs="Times New Roman"/>
          <w:sz w:val="24"/>
          <w:szCs w:val="24"/>
        </w:rPr>
        <w:t>SteadyView</w:t>
      </w:r>
      <w:proofErr w:type="spellEnd"/>
      <w:r w:rsidRPr="000E0E76">
        <w:rPr>
          <w:rFonts w:ascii="Times New Roman" w:eastAsiaTheme="minorHAnsi" w:hAnsi="Times New Roman" w:cs="Times New Roman"/>
          <w:sz w:val="24"/>
          <w:szCs w:val="24"/>
        </w:rPr>
        <w:t xml:space="preserve"> V3.3;</w:t>
      </w:r>
    </w:p>
    <w:p w14:paraId="06A32A6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5.8.</w:t>
      </w:r>
      <w:r w:rsidRPr="000E0E76">
        <w:rPr>
          <w:rFonts w:ascii="Times New Roman" w:eastAsiaTheme="minorHAnsi" w:hAnsi="Times New Roman" w:cs="Times New Roman"/>
          <w:sz w:val="24"/>
          <w:szCs w:val="24"/>
        </w:rPr>
        <w:tab/>
        <w:t xml:space="preserve"> DVR (skaitmeninis vaizdo įrašymas): H.264, 60 kadrų per sekundę;</w:t>
      </w:r>
    </w:p>
    <w:p w14:paraId="3C9E0CA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5.9.</w:t>
      </w:r>
      <w:r w:rsidRPr="000E0E76">
        <w:rPr>
          <w:rFonts w:ascii="Times New Roman" w:eastAsiaTheme="minorHAnsi" w:hAnsi="Times New Roman" w:cs="Times New Roman"/>
          <w:sz w:val="24"/>
          <w:szCs w:val="24"/>
        </w:rPr>
        <w:tab/>
        <w:t xml:space="preserve"> įtampa: nuo 2S–6S </w:t>
      </w:r>
      <w:proofErr w:type="spellStart"/>
      <w:r w:rsidRPr="000E0E76">
        <w:rPr>
          <w:rFonts w:ascii="Times New Roman" w:eastAsiaTheme="minorHAnsi" w:hAnsi="Times New Roman" w:cs="Times New Roman"/>
          <w:sz w:val="24"/>
          <w:szCs w:val="24"/>
        </w:rPr>
        <w:t>LiPo</w:t>
      </w:r>
      <w:proofErr w:type="spellEnd"/>
      <w:r w:rsidRPr="000E0E76">
        <w:rPr>
          <w:rFonts w:ascii="Times New Roman" w:eastAsiaTheme="minorHAnsi" w:hAnsi="Times New Roman" w:cs="Times New Roman"/>
          <w:sz w:val="24"/>
          <w:szCs w:val="24"/>
        </w:rPr>
        <w:t xml:space="preserve"> akumuliatorius;</w:t>
      </w:r>
    </w:p>
    <w:p w14:paraId="16574F3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5.10.</w:t>
      </w:r>
      <w:r w:rsidRPr="000E0E76">
        <w:rPr>
          <w:rFonts w:ascii="Times New Roman" w:eastAsiaTheme="minorHAnsi" w:hAnsi="Times New Roman" w:cs="Times New Roman"/>
          <w:sz w:val="24"/>
          <w:szCs w:val="24"/>
        </w:rPr>
        <w:tab/>
        <w:t>HDMI įvestis: ne mažiau nei 720p 100 kadrų per sekundę / 1080p 60 kadrų per sekundę;</w:t>
      </w:r>
    </w:p>
    <w:p w14:paraId="2E86927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5.11.</w:t>
      </w:r>
      <w:r w:rsidRPr="000E0E76">
        <w:rPr>
          <w:rFonts w:ascii="Times New Roman" w:eastAsiaTheme="minorHAnsi" w:hAnsi="Times New Roman" w:cs="Times New Roman"/>
          <w:sz w:val="24"/>
          <w:szCs w:val="24"/>
        </w:rPr>
        <w:tab/>
        <w:t>Matmenys: ne didesni nei 185 x 75 x 70 mm.;</w:t>
      </w:r>
    </w:p>
    <w:p w14:paraId="7BAE0D3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5.12.</w:t>
      </w:r>
      <w:r w:rsidRPr="000E0E76">
        <w:rPr>
          <w:rFonts w:ascii="Times New Roman" w:eastAsiaTheme="minorHAnsi" w:hAnsi="Times New Roman" w:cs="Times New Roman"/>
          <w:sz w:val="24"/>
          <w:szCs w:val="24"/>
        </w:rPr>
        <w:tab/>
        <w:t>Svoris: ne didesnis negu  270 g. (be modulio ir antenų);</w:t>
      </w:r>
    </w:p>
    <w:p w14:paraId="5F3DC7F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w:t>
      </w:r>
      <w:r w:rsidRPr="000E0E76">
        <w:rPr>
          <w:rFonts w:ascii="Times New Roman" w:eastAsiaTheme="minorHAnsi" w:hAnsi="Times New Roman" w:cs="Times New Roman"/>
          <w:sz w:val="24"/>
          <w:szCs w:val="24"/>
        </w:rPr>
        <w:tab/>
        <w:t>Komplektaciją turi sudaryti:</w:t>
      </w:r>
    </w:p>
    <w:p w14:paraId="602DA94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5.13.1.</w:t>
      </w:r>
      <w:r w:rsidRPr="000E0E76">
        <w:rPr>
          <w:rFonts w:ascii="Times New Roman" w:eastAsiaTheme="minorHAnsi" w:hAnsi="Times New Roman" w:cs="Times New Roman"/>
          <w:sz w:val="24"/>
          <w:szCs w:val="24"/>
        </w:rPr>
        <w:tab/>
        <w:t>1x akiniai;</w:t>
      </w:r>
    </w:p>
    <w:p w14:paraId="52C49C8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5.13.2.</w:t>
      </w:r>
      <w:r w:rsidRPr="000E0E76">
        <w:rPr>
          <w:rFonts w:ascii="Times New Roman" w:eastAsiaTheme="minorHAnsi" w:hAnsi="Times New Roman" w:cs="Times New Roman"/>
          <w:sz w:val="24"/>
          <w:szCs w:val="24"/>
        </w:rPr>
        <w:tab/>
        <w:t xml:space="preserve">1x </w:t>
      </w:r>
      <w:proofErr w:type="spellStart"/>
      <w:r w:rsidRPr="000E0E76">
        <w:rPr>
          <w:rFonts w:ascii="Times New Roman" w:eastAsiaTheme="minorHAnsi" w:hAnsi="Times New Roman" w:cs="Times New Roman"/>
          <w:sz w:val="24"/>
          <w:szCs w:val="24"/>
        </w:rPr>
        <w:t>SteadyView</w:t>
      </w:r>
      <w:proofErr w:type="spellEnd"/>
      <w:r w:rsidRPr="000E0E76">
        <w:rPr>
          <w:rFonts w:ascii="Times New Roman" w:eastAsiaTheme="minorHAnsi" w:hAnsi="Times New Roman" w:cs="Times New Roman"/>
          <w:sz w:val="24"/>
          <w:szCs w:val="24"/>
        </w:rPr>
        <w:t xml:space="preserve"> V3.3 imtuvo modulis;</w:t>
      </w:r>
    </w:p>
    <w:p w14:paraId="5BB5D1A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5.13.3.</w:t>
      </w:r>
      <w:r w:rsidRPr="000E0E76">
        <w:rPr>
          <w:rFonts w:ascii="Times New Roman" w:eastAsiaTheme="minorHAnsi" w:hAnsi="Times New Roman" w:cs="Times New Roman"/>
          <w:sz w:val="24"/>
          <w:szCs w:val="24"/>
        </w:rPr>
        <w:tab/>
        <w:t>2x veido plokštės (plati ir siaura);</w:t>
      </w:r>
    </w:p>
    <w:p w14:paraId="693952C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5.13.4.</w:t>
      </w:r>
      <w:r w:rsidRPr="000E0E76">
        <w:rPr>
          <w:rFonts w:ascii="Times New Roman" w:eastAsiaTheme="minorHAnsi" w:hAnsi="Times New Roman" w:cs="Times New Roman"/>
          <w:sz w:val="24"/>
          <w:szCs w:val="24"/>
        </w:rPr>
        <w:tab/>
        <w:t>1x kempinė;</w:t>
      </w:r>
    </w:p>
    <w:p w14:paraId="572A7FD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5.13.5.</w:t>
      </w:r>
      <w:r w:rsidRPr="000E0E76">
        <w:rPr>
          <w:rFonts w:ascii="Times New Roman" w:eastAsiaTheme="minorHAnsi" w:hAnsi="Times New Roman" w:cs="Times New Roman"/>
          <w:sz w:val="24"/>
          <w:szCs w:val="24"/>
        </w:rPr>
        <w:tab/>
        <w:t>1x dėžė;</w:t>
      </w:r>
    </w:p>
    <w:p w14:paraId="1476BD7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5.13.6.</w:t>
      </w:r>
      <w:r w:rsidRPr="000E0E76">
        <w:rPr>
          <w:rFonts w:ascii="Times New Roman" w:eastAsiaTheme="minorHAnsi" w:hAnsi="Times New Roman" w:cs="Times New Roman"/>
          <w:sz w:val="24"/>
          <w:szCs w:val="24"/>
        </w:rPr>
        <w:tab/>
        <w:t>1x maitinimo kabelis;</w:t>
      </w:r>
    </w:p>
    <w:p w14:paraId="2A4E27D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5.13.7.</w:t>
      </w:r>
      <w:r w:rsidRPr="000E0E76">
        <w:rPr>
          <w:rFonts w:ascii="Times New Roman" w:eastAsiaTheme="minorHAnsi" w:hAnsi="Times New Roman" w:cs="Times New Roman"/>
          <w:sz w:val="24"/>
          <w:szCs w:val="24"/>
        </w:rPr>
        <w:tab/>
        <w:t>1x galvos sekimo kabelis;</w:t>
      </w:r>
    </w:p>
    <w:p w14:paraId="135C094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5.13.8.</w:t>
      </w:r>
      <w:r w:rsidRPr="000E0E76">
        <w:rPr>
          <w:rFonts w:ascii="Times New Roman" w:eastAsiaTheme="minorHAnsi" w:hAnsi="Times New Roman" w:cs="Times New Roman"/>
          <w:sz w:val="24"/>
          <w:szCs w:val="24"/>
        </w:rPr>
        <w:tab/>
        <w:t xml:space="preserve">2x 5.8 GHz 2 </w:t>
      </w:r>
      <w:proofErr w:type="spellStart"/>
      <w:r w:rsidRPr="000E0E76">
        <w:rPr>
          <w:rFonts w:ascii="Times New Roman" w:eastAsiaTheme="minorHAnsi" w:hAnsi="Times New Roman" w:cs="Times New Roman"/>
          <w:sz w:val="24"/>
          <w:szCs w:val="24"/>
        </w:rPr>
        <w:t>dB</w:t>
      </w:r>
      <w:proofErr w:type="spellEnd"/>
      <w:r w:rsidRPr="000E0E76">
        <w:rPr>
          <w:rFonts w:ascii="Times New Roman" w:eastAsiaTheme="minorHAnsi" w:hAnsi="Times New Roman" w:cs="Times New Roman"/>
          <w:sz w:val="24"/>
          <w:szCs w:val="24"/>
        </w:rPr>
        <w:t xml:space="preserve"> antenos;</w:t>
      </w:r>
    </w:p>
    <w:p w14:paraId="4CDCA0E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5.13.9.</w:t>
      </w:r>
      <w:r w:rsidRPr="000E0E76">
        <w:rPr>
          <w:rFonts w:ascii="Times New Roman" w:eastAsiaTheme="minorHAnsi" w:hAnsi="Times New Roman" w:cs="Times New Roman"/>
          <w:sz w:val="24"/>
          <w:szCs w:val="24"/>
        </w:rPr>
        <w:tab/>
        <w:t>1x vaizdo/garso kabelis;</w:t>
      </w:r>
    </w:p>
    <w:p w14:paraId="47160CB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5.13.10.</w:t>
      </w:r>
      <w:r w:rsidRPr="000E0E76">
        <w:rPr>
          <w:rFonts w:ascii="Times New Roman" w:eastAsiaTheme="minorHAnsi" w:hAnsi="Times New Roman" w:cs="Times New Roman"/>
          <w:sz w:val="24"/>
          <w:szCs w:val="24"/>
        </w:rPr>
        <w:tab/>
        <w:t>1x USB-C kabelis;</w:t>
      </w:r>
    </w:p>
    <w:p w14:paraId="33F2D54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5.13.11.</w:t>
      </w:r>
      <w:r w:rsidRPr="000E0E76">
        <w:rPr>
          <w:rFonts w:ascii="Times New Roman" w:eastAsiaTheme="minorHAnsi" w:hAnsi="Times New Roman" w:cs="Times New Roman"/>
          <w:sz w:val="24"/>
          <w:szCs w:val="24"/>
        </w:rPr>
        <w:tab/>
        <w:t>1x naudotojo vadovas.</w:t>
      </w:r>
    </w:p>
    <w:p w14:paraId="05EC9D8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6163CEE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4D05811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6.</w:t>
      </w:r>
      <w:r w:rsidRPr="000E0E76">
        <w:rPr>
          <w:rFonts w:ascii="Times New Roman" w:eastAsiaTheme="minorHAnsi" w:hAnsi="Times New Roman" w:cs="Times New Roman"/>
          <w:sz w:val="24"/>
          <w:szCs w:val="24"/>
        </w:rPr>
        <w:tab/>
        <w:t>HDMI kabelis  akiniams turi būti:</w:t>
      </w:r>
    </w:p>
    <w:p w14:paraId="6735E48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6.1.</w:t>
      </w:r>
      <w:r w:rsidRPr="000E0E76">
        <w:rPr>
          <w:rFonts w:ascii="Times New Roman" w:eastAsiaTheme="minorHAnsi" w:hAnsi="Times New Roman" w:cs="Times New Roman"/>
          <w:sz w:val="24"/>
          <w:szCs w:val="24"/>
        </w:rPr>
        <w:tab/>
        <w:t xml:space="preserve"> jungtys: HDMI - </w:t>
      </w:r>
      <w:proofErr w:type="spellStart"/>
      <w:r w:rsidRPr="000E0E76">
        <w:rPr>
          <w:rFonts w:ascii="Times New Roman" w:eastAsiaTheme="minorHAnsi" w:hAnsi="Times New Roman" w:cs="Times New Roman"/>
          <w:sz w:val="24"/>
          <w:szCs w:val="24"/>
        </w:rPr>
        <w:t>micro</w:t>
      </w:r>
      <w:proofErr w:type="spellEnd"/>
      <w:r w:rsidRPr="000E0E76">
        <w:rPr>
          <w:rFonts w:ascii="Times New Roman" w:eastAsiaTheme="minorHAnsi" w:hAnsi="Times New Roman" w:cs="Times New Roman"/>
          <w:sz w:val="24"/>
          <w:szCs w:val="24"/>
        </w:rPr>
        <w:t xml:space="preserve"> HDMI;</w:t>
      </w:r>
    </w:p>
    <w:p w14:paraId="198E2B4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6.2.</w:t>
      </w:r>
      <w:r w:rsidRPr="000E0E76">
        <w:rPr>
          <w:rFonts w:ascii="Times New Roman" w:eastAsiaTheme="minorHAnsi" w:hAnsi="Times New Roman" w:cs="Times New Roman"/>
          <w:sz w:val="24"/>
          <w:szCs w:val="24"/>
        </w:rPr>
        <w:tab/>
        <w:t xml:space="preserve"> ilgis: ne trumpesnis nei 3m;</w:t>
      </w:r>
    </w:p>
    <w:p w14:paraId="7E1FEB4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6.3.</w:t>
      </w:r>
      <w:r w:rsidRPr="000E0E76">
        <w:rPr>
          <w:rFonts w:ascii="Times New Roman" w:eastAsiaTheme="minorHAnsi" w:hAnsi="Times New Roman" w:cs="Times New Roman"/>
          <w:sz w:val="24"/>
          <w:szCs w:val="24"/>
        </w:rPr>
        <w:tab/>
        <w:t xml:space="preserve"> palaikoma raiška: ne mažesnė nei 4K@60Hz.</w:t>
      </w:r>
    </w:p>
    <w:p w14:paraId="29921FD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65DC708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7.</w:t>
      </w:r>
      <w:r w:rsidRPr="000E0E76">
        <w:rPr>
          <w:rFonts w:ascii="Times New Roman" w:eastAsiaTheme="minorHAnsi" w:hAnsi="Times New Roman" w:cs="Times New Roman"/>
          <w:sz w:val="24"/>
          <w:szCs w:val="24"/>
        </w:rPr>
        <w:tab/>
        <w:t>Baterijos akiniams turi būti:</w:t>
      </w:r>
    </w:p>
    <w:p w14:paraId="54D569F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7.1.</w:t>
      </w:r>
      <w:r w:rsidRPr="000E0E76">
        <w:rPr>
          <w:rFonts w:ascii="Times New Roman" w:eastAsiaTheme="minorHAnsi" w:hAnsi="Times New Roman" w:cs="Times New Roman"/>
          <w:sz w:val="24"/>
          <w:szCs w:val="24"/>
        </w:rPr>
        <w:tab/>
        <w:t xml:space="preserve"> minimalus talpos dydis: 1550mAh;</w:t>
      </w:r>
    </w:p>
    <w:p w14:paraId="1A5020A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7.2.</w:t>
      </w:r>
      <w:r w:rsidRPr="000E0E76">
        <w:rPr>
          <w:rFonts w:ascii="Times New Roman" w:eastAsiaTheme="minorHAnsi" w:hAnsi="Times New Roman" w:cs="Times New Roman"/>
          <w:sz w:val="24"/>
          <w:szCs w:val="24"/>
        </w:rPr>
        <w:tab/>
        <w:t xml:space="preserve"> konfigūracija: 6S1P / 22.2V / 6 elementai;</w:t>
      </w:r>
    </w:p>
    <w:p w14:paraId="0F013EF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7.3.</w:t>
      </w:r>
      <w:r w:rsidRPr="000E0E76">
        <w:rPr>
          <w:rFonts w:ascii="Times New Roman" w:eastAsiaTheme="minorHAnsi" w:hAnsi="Times New Roman" w:cs="Times New Roman"/>
          <w:sz w:val="24"/>
          <w:szCs w:val="24"/>
        </w:rPr>
        <w:tab/>
        <w:t xml:space="preserve"> iškrovimo greitis: ne mažesnis nei 150C;</w:t>
      </w:r>
    </w:p>
    <w:p w14:paraId="3DD89E0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7.4.</w:t>
      </w:r>
      <w:r w:rsidRPr="000E0E76">
        <w:rPr>
          <w:rFonts w:ascii="Times New Roman" w:eastAsiaTheme="minorHAnsi" w:hAnsi="Times New Roman" w:cs="Times New Roman"/>
          <w:sz w:val="24"/>
          <w:szCs w:val="24"/>
        </w:rPr>
        <w:tab/>
        <w:t xml:space="preserve"> įkrovimo jungtis: JST-XHR;</w:t>
      </w:r>
    </w:p>
    <w:p w14:paraId="3A347E9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7.5.</w:t>
      </w:r>
      <w:r w:rsidRPr="000E0E76">
        <w:rPr>
          <w:rFonts w:ascii="Times New Roman" w:eastAsiaTheme="minorHAnsi" w:hAnsi="Times New Roman" w:cs="Times New Roman"/>
          <w:sz w:val="24"/>
          <w:szCs w:val="24"/>
        </w:rPr>
        <w:tab/>
        <w:t xml:space="preserve"> iškrovimo jungtis: XT60.</w:t>
      </w:r>
    </w:p>
    <w:p w14:paraId="0AEA2CB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54C266F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w:t>
      </w:r>
      <w:r w:rsidRPr="000E0E76">
        <w:rPr>
          <w:rFonts w:ascii="Times New Roman" w:eastAsiaTheme="minorHAnsi" w:hAnsi="Times New Roman" w:cs="Times New Roman"/>
          <w:sz w:val="24"/>
          <w:szCs w:val="24"/>
        </w:rPr>
        <w:tab/>
        <w:t>Valdymo pultas turi būti:</w:t>
      </w:r>
    </w:p>
    <w:p w14:paraId="40F4B63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lastRenderedPageBreak/>
        <w:t>8.1.</w:t>
      </w:r>
      <w:r w:rsidRPr="000E0E76">
        <w:rPr>
          <w:rFonts w:ascii="Times New Roman" w:eastAsiaTheme="minorHAnsi" w:hAnsi="Times New Roman" w:cs="Times New Roman"/>
          <w:sz w:val="24"/>
          <w:szCs w:val="24"/>
        </w:rPr>
        <w:tab/>
        <w:t xml:space="preserve"> matmenys: ne didesnis nei 290 x 130 x 185 mm.;</w:t>
      </w:r>
    </w:p>
    <w:p w14:paraId="06FF6DC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8.2.</w:t>
      </w:r>
      <w:r w:rsidRPr="000E0E76">
        <w:rPr>
          <w:rFonts w:ascii="Times New Roman" w:eastAsiaTheme="minorHAnsi" w:hAnsi="Times New Roman" w:cs="Times New Roman"/>
          <w:sz w:val="24"/>
          <w:szCs w:val="24"/>
        </w:rPr>
        <w:tab/>
        <w:t xml:space="preserve"> svoris: ne sunkesnis nei 790 g. (±5 g. be baterijų);</w:t>
      </w:r>
    </w:p>
    <w:p w14:paraId="1023CA5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8.3.</w:t>
      </w:r>
      <w:r w:rsidRPr="000E0E76">
        <w:rPr>
          <w:rFonts w:ascii="Times New Roman" w:eastAsiaTheme="minorHAnsi" w:hAnsi="Times New Roman" w:cs="Times New Roman"/>
          <w:sz w:val="24"/>
          <w:szCs w:val="24"/>
        </w:rPr>
        <w:tab/>
        <w:t xml:space="preserve"> dažnių juosta: 2.400 – 2.480 GHz;</w:t>
      </w:r>
    </w:p>
    <w:p w14:paraId="4816D51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8.4.</w:t>
      </w:r>
      <w:r w:rsidRPr="000E0E76">
        <w:rPr>
          <w:rFonts w:ascii="Times New Roman" w:eastAsiaTheme="minorHAnsi" w:hAnsi="Times New Roman" w:cs="Times New Roman"/>
          <w:sz w:val="24"/>
          <w:szCs w:val="24"/>
        </w:rPr>
        <w:tab/>
        <w:t xml:space="preserve"> vidinis RF modulis: ELRS (SX1280);</w:t>
      </w:r>
    </w:p>
    <w:p w14:paraId="2EF9602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8.5.</w:t>
      </w:r>
      <w:r w:rsidRPr="000E0E76">
        <w:rPr>
          <w:rFonts w:ascii="Times New Roman" w:eastAsiaTheme="minorHAnsi" w:hAnsi="Times New Roman" w:cs="Times New Roman"/>
          <w:sz w:val="24"/>
          <w:szCs w:val="24"/>
        </w:rPr>
        <w:tab/>
        <w:t xml:space="preserve"> siuntimo galia: iki 20 </w:t>
      </w:r>
      <w:proofErr w:type="spellStart"/>
      <w:r w:rsidRPr="000E0E76">
        <w:rPr>
          <w:rFonts w:ascii="Times New Roman" w:eastAsiaTheme="minorHAnsi" w:hAnsi="Times New Roman" w:cs="Times New Roman"/>
          <w:sz w:val="24"/>
          <w:szCs w:val="24"/>
        </w:rPr>
        <w:t>dBm</w:t>
      </w:r>
      <w:proofErr w:type="spellEnd"/>
      <w:r w:rsidRPr="000E0E76">
        <w:rPr>
          <w:rFonts w:ascii="Times New Roman" w:eastAsiaTheme="minorHAnsi" w:hAnsi="Times New Roman" w:cs="Times New Roman"/>
          <w:sz w:val="24"/>
          <w:szCs w:val="24"/>
        </w:rPr>
        <w:t xml:space="preserve"> (EU LBT);</w:t>
      </w:r>
    </w:p>
    <w:p w14:paraId="2FEB2DC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8.6.</w:t>
      </w:r>
      <w:r w:rsidRPr="000E0E76">
        <w:rPr>
          <w:rFonts w:ascii="Times New Roman" w:eastAsiaTheme="minorHAnsi" w:hAnsi="Times New Roman" w:cs="Times New Roman"/>
          <w:sz w:val="24"/>
          <w:szCs w:val="24"/>
        </w:rPr>
        <w:tab/>
        <w:t xml:space="preserve"> įtampa: nuo 6.6–8.4 V DC;</w:t>
      </w:r>
    </w:p>
    <w:p w14:paraId="6C483B8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8.7.</w:t>
      </w:r>
      <w:r w:rsidRPr="000E0E76">
        <w:rPr>
          <w:rFonts w:ascii="Times New Roman" w:eastAsiaTheme="minorHAnsi" w:hAnsi="Times New Roman" w:cs="Times New Roman"/>
          <w:sz w:val="24"/>
          <w:szCs w:val="24"/>
        </w:rPr>
        <w:tab/>
        <w:t xml:space="preserve"> ekranas: ne mažiau kaip 4,3 colio įstrižainės IPS, raiška ne mažiau kaip 480 x 272, spalvotas, jautrus lietimui;</w:t>
      </w:r>
    </w:p>
    <w:p w14:paraId="2A209D2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8.8.</w:t>
      </w:r>
      <w:r w:rsidRPr="000E0E76">
        <w:rPr>
          <w:rFonts w:ascii="Times New Roman" w:eastAsiaTheme="minorHAnsi" w:hAnsi="Times New Roman" w:cs="Times New Roman"/>
          <w:sz w:val="24"/>
          <w:szCs w:val="24"/>
        </w:rPr>
        <w:tab/>
        <w:t xml:space="preserve"> modulio lizdas: turi turėti JR suderinamas modulių lizdą;</w:t>
      </w:r>
    </w:p>
    <w:p w14:paraId="4038FB3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8.9.</w:t>
      </w:r>
      <w:r w:rsidRPr="000E0E76">
        <w:rPr>
          <w:rFonts w:ascii="Times New Roman" w:eastAsiaTheme="minorHAnsi" w:hAnsi="Times New Roman" w:cs="Times New Roman"/>
          <w:sz w:val="24"/>
          <w:szCs w:val="24"/>
        </w:rPr>
        <w:tab/>
        <w:t xml:space="preserve"> programinė įranga: atviro kodo radijo valdymo sistema ELRS (RF moduliui);</w:t>
      </w:r>
    </w:p>
    <w:p w14:paraId="6509587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8.10.</w:t>
      </w:r>
      <w:r w:rsidRPr="000E0E76">
        <w:rPr>
          <w:rFonts w:ascii="Times New Roman" w:eastAsiaTheme="minorHAnsi" w:hAnsi="Times New Roman" w:cs="Times New Roman"/>
          <w:sz w:val="24"/>
          <w:szCs w:val="24"/>
        </w:rPr>
        <w:tab/>
        <w:t xml:space="preserve"> atnaujinimas: turi turėti galimybe USB / SD kortelė;</w:t>
      </w:r>
    </w:p>
    <w:p w14:paraId="3293F35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8.11.</w:t>
      </w:r>
      <w:r w:rsidRPr="000E0E76">
        <w:rPr>
          <w:rFonts w:ascii="Times New Roman" w:eastAsiaTheme="minorHAnsi" w:hAnsi="Times New Roman" w:cs="Times New Roman"/>
          <w:sz w:val="24"/>
          <w:szCs w:val="24"/>
        </w:rPr>
        <w:tab/>
        <w:t>spalva: juoda;</w:t>
      </w:r>
    </w:p>
    <w:p w14:paraId="70EB6B8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8.12.</w:t>
      </w:r>
      <w:r w:rsidRPr="000E0E76">
        <w:rPr>
          <w:rFonts w:ascii="Times New Roman" w:eastAsiaTheme="minorHAnsi" w:hAnsi="Times New Roman" w:cs="Times New Roman"/>
          <w:sz w:val="24"/>
          <w:szCs w:val="24"/>
        </w:rPr>
        <w:tab/>
        <w:t>kanalų skaičius: iki 16 kanalų;</w:t>
      </w:r>
    </w:p>
    <w:p w14:paraId="128A18B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8.13.</w:t>
      </w:r>
      <w:r w:rsidRPr="000E0E76">
        <w:rPr>
          <w:rFonts w:ascii="Times New Roman" w:eastAsiaTheme="minorHAnsi" w:hAnsi="Times New Roman" w:cs="Times New Roman"/>
          <w:sz w:val="24"/>
          <w:szCs w:val="24"/>
        </w:rPr>
        <w:tab/>
        <w:t xml:space="preserve">vairalazdžių išdėstymas: </w:t>
      </w:r>
      <w:proofErr w:type="spellStart"/>
      <w:r w:rsidRPr="000E0E76">
        <w:rPr>
          <w:rFonts w:ascii="Times New Roman" w:eastAsiaTheme="minorHAnsi" w:hAnsi="Times New Roman" w:cs="Times New Roman"/>
          <w:sz w:val="24"/>
          <w:szCs w:val="24"/>
        </w:rPr>
        <w:t>mode</w:t>
      </w:r>
      <w:proofErr w:type="spellEnd"/>
      <w:r w:rsidRPr="000E0E76">
        <w:rPr>
          <w:rFonts w:ascii="Times New Roman" w:eastAsiaTheme="minorHAnsi" w:hAnsi="Times New Roman" w:cs="Times New Roman"/>
          <w:sz w:val="24"/>
          <w:szCs w:val="24"/>
        </w:rPr>
        <w:t xml:space="preserve"> 2. </w:t>
      </w:r>
    </w:p>
    <w:p w14:paraId="56E27D7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49F33FE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9.</w:t>
      </w:r>
      <w:r w:rsidRPr="000E0E76">
        <w:rPr>
          <w:rFonts w:ascii="Times New Roman" w:eastAsiaTheme="minorHAnsi" w:hAnsi="Times New Roman" w:cs="Times New Roman"/>
          <w:sz w:val="24"/>
          <w:szCs w:val="24"/>
        </w:rPr>
        <w:tab/>
        <w:t>Baterijos valdymo pultui turi būti :</w:t>
      </w:r>
    </w:p>
    <w:p w14:paraId="13E7515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9.1.</w:t>
      </w:r>
      <w:r w:rsidRPr="000E0E76">
        <w:rPr>
          <w:rFonts w:ascii="Times New Roman" w:eastAsiaTheme="minorHAnsi" w:hAnsi="Times New Roman" w:cs="Times New Roman"/>
          <w:sz w:val="24"/>
          <w:szCs w:val="24"/>
        </w:rPr>
        <w:tab/>
        <w:t xml:space="preserve"> baterijos talpa (pagal gamintoją): ne mažesnė nei 3500 </w:t>
      </w:r>
      <w:proofErr w:type="spellStart"/>
      <w:r w:rsidRPr="000E0E76">
        <w:rPr>
          <w:rFonts w:ascii="Times New Roman" w:eastAsiaTheme="minorHAnsi" w:hAnsi="Times New Roman" w:cs="Times New Roman"/>
          <w:sz w:val="24"/>
          <w:szCs w:val="24"/>
        </w:rPr>
        <w:t>mAh</w:t>
      </w:r>
      <w:proofErr w:type="spellEnd"/>
      <w:r w:rsidRPr="000E0E76">
        <w:rPr>
          <w:rFonts w:ascii="Times New Roman" w:eastAsiaTheme="minorHAnsi" w:hAnsi="Times New Roman" w:cs="Times New Roman"/>
          <w:sz w:val="24"/>
          <w:szCs w:val="24"/>
        </w:rPr>
        <w:t>;</w:t>
      </w:r>
    </w:p>
    <w:p w14:paraId="2C27667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9.2.</w:t>
      </w:r>
      <w:r w:rsidRPr="000E0E76">
        <w:rPr>
          <w:rFonts w:ascii="Times New Roman" w:eastAsiaTheme="minorHAnsi" w:hAnsi="Times New Roman" w:cs="Times New Roman"/>
          <w:sz w:val="24"/>
          <w:szCs w:val="24"/>
        </w:rPr>
        <w:tab/>
        <w:t xml:space="preserve"> baterijos chemija: INR - LiNiCoMnO2;</w:t>
      </w:r>
    </w:p>
    <w:p w14:paraId="7E91EAF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9.3.</w:t>
      </w:r>
      <w:r w:rsidRPr="000E0E76">
        <w:rPr>
          <w:rFonts w:ascii="Times New Roman" w:eastAsiaTheme="minorHAnsi" w:hAnsi="Times New Roman" w:cs="Times New Roman"/>
          <w:sz w:val="24"/>
          <w:szCs w:val="24"/>
        </w:rPr>
        <w:tab/>
        <w:t xml:space="preserve"> baterijos ypatybės: Įkraunama;</w:t>
      </w:r>
    </w:p>
    <w:p w14:paraId="3EF017D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9.4.</w:t>
      </w:r>
      <w:r w:rsidRPr="000E0E76">
        <w:rPr>
          <w:rFonts w:ascii="Times New Roman" w:eastAsiaTheme="minorHAnsi" w:hAnsi="Times New Roman" w:cs="Times New Roman"/>
          <w:sz w:val="24"/>
          <w:szCs w:val="24"/>
        </w:rPr>
        <w:tab/>
        <w:t xml:space="preserve"> baterijos formos faktorius: ICR 18650;</w:t>
      </w:r>
    </w:p>
    <w:p w14:paraId="1BCF74B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9.5.</w:t>
      </w:r>
      <w:r w:rsidRPr="000E0E76">
        <w:rPr>
          <w:rFonts w:ascii="Times New Roman" w:eastAsiaTheme="minorHAnsi" w:hAnsi="Times New Roman" w:cs="Times New Roman"/>
          <w:sz w:val="24"/>
          <w:szCs w:val="24"/>
        </w:rPr>
        <w:tab/>
        <w:t xml:space="preserve"> baterijos maksimali įtampa: 4.2 V;</w:t>
      </w:r>
    </w:p>
    <w:p w14:paraId="00BE442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9.6.</w:t>
      </w:r>
      <w:r w:rsidRPr="000E0E76">
        <w:rPr>
          <w:rFonts w:ascii="Times New Roman" w:eastAsiaTheme="minorHAnsi" w:hAnsi="Times New Roman" w:cs="Times New Roman"/>
          <w:sz w:val="24"/>
          <w:szCs w:val="24"/>
        </w:rPr>
        <w:tab/>
        <w:t xml:space="preserve"> baterijos minimali įtampa: 2.65 V;</w:t>
      </w:r>
    </w:p>
    <w:p w14:paraId="1E48C58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9.7.</w:t>
      </w:r>
      <w:r w:rsidRPr="000E0E76">
        <w:rPr>
          <w:rFonts w:ascii="Times New Roman" w:eastAsiaTheme="minorHAnsi" w:hAnsi="Times New Roman" w:cs="Times New Roman"/>
          <w:sz w:val="24"/>
          <w:szCs w:val="24"/>
        </w:rPr>
        <w:tab/>
        <w:t xml:space="preserve"> baterijos įtampa ne mažesnė: 3.6 V.</w:t>
      </w:r>
    </w:p>
    <w:p w14:paraId="68CE016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4219282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w:t>
      </w:r>
      <w:r w:rsidRPr="000E0E76">
        <w:rPr>
          <w:rFonts w:ascii="Times New Roman" w:eastAsiaTheme="minorHAnsi" w:hAnsi="Times New Roman" w:cs="Times New Roman"/>
          <w:sz w:val="24"/>
          <w:szCs w:val="24"/>
        </w:rPr>
        <w:tab/>
        <w:t xml:space="preserve"> Hermetiška dėžė įrangai turi būti:</w:t>
      </w:r>
    </w:p>
    <w:p w14:paraId="5A25F38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10.1.</w:t>
      </w:r>
      <w:r w:rsidRPr="000E0E76">
        <w:rPr>
          <w:rFonts w:ascii="Times New Roman" w:eastAsiaTheme="minorHAnsi" w:hAnsi="Times New Roman" w:cs="Times New Roman"/>
          <w:sz w:val="24"/>
          <w:szCs w:val="24"/>
        </w:rPr>
        <w:tab/>
        <w:t xml:space="preserve">dydis: turi tilpti </w:t>
      </w:r>
      <w:proofErr w:type="spellStart"/>
      <w:r w:rsidRPr="000E0E76">
        <w:rPr>
          <w:rFonts w:ascii="Times New Roman" w:eastAsiaTheme="minorHAnsi" w:hAnsi="Times New Roman" w:cs="Times New Roman"/>
          <w:sz w:val="24"/>
          <w:szCs w:val="24"/>
        </w:rPr>
        <w:t>simuliatoriaus</w:t>
      </w:r>
      <w:proofErr w:type="spellEnd"/>
      <w:r w:rsidRPr="000E0E76">
        <w:rPr>
          <w:rFonts w:ascii="Times New Roman" w:eastAsiaTheme="minorHAnsi" w:hAnsi="Times New Roman" w:cs="Times New Roman"/>
          <w:sz w:val="24"/>
          <w:szCs w:val="24"/>
        </w:rPr>
        <w:t xml:space="preserve"> komplekto įrangą;</w:t>
      </w:r>
    </w:p>
    <w:p w14:paraId="7CFB4A1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10.2.</w:t>
      </w:r>
      <w:r w:rsidRPr="000E0E76">
        <w:rPr>
          <w:rFonts w:ascii="Times New Roman" w:eastAsiaTheme="minorHAnsi" w:hAnsi="Times New Roman" w:cs="Times New Roman"/>
          <w:sz w:val="24"/>
          <w:szCs w:val="24"/>
        </w:rPr>
        <w:tab/>
        <w:t>sienelės storis: ne plonesnis nei 10 mm.;</w:t>
      </w:r>
    </w:p>
    <w:p w14:paraId="4F56575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10.3.</w:t>
      </w:r>
      <w:r w:rsidRPr="000E0E76">
        <w:rPr>
          <w:rFonts w:ascii="Times New Roman" w:eastAsiaTheme="minorHAnsi" w:hAnsi="Times New Roman" w:cs="Times New Roman"/>
          <w:sz w:val="24"/>
          <w:szCs w:val="24"/>
        </w:rPr>
        <w:tab/>
        <w:t>medžiaga: Lankstus polipropilenas (PP) ar lygiaverte;</w:t>
      </w:r>
    </w:p>
    <w:p w14:paraId="3E611ED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10.4.</w:t>
      </w:r>
      <w:r w:rsidRPr="000E0E76">
        <w:rPr>
          <w:rFonts w:ascii="Times New Roman" w:eastAsiaTheme="minorHAnsi" w:hAnsi="Times New Roman" w:cs="Times New Roman"/>
          <w:sz w:val="24"/>
          <w:szCs w:val="24"/>
        </w:rPr>
        <w:tab/>
        <w:t xml:space="preserve">apsaugos klasė: ne mažesnė nei IP55; </w:t>
      </w:r>
    </w:p>
    <w:p w14:paraId="2EE8D21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10.5.</w:t>
      </w:r>
      <w:r w:rsidRPr="000E0E76">
        <w:rPr>
          <w:rFonts w:ascii="Times New Roman" w:eastAsiaTheme="minorHAnsi" w:hAnsi="Times New Roman" w:cs="Times New Roman"/>
          <w:sz w:val="24"/>
          <w:szCs w:val="24"/>
        </w:rPr>
        <w:tab/>
      </w:r>
      <w:proofErr w:type="spellStart"/>
      <w:r w:rsidRPr="000E0E76">
        <w:rPr>
          <w:rFonts w:ascii="Times New Roman" w:eastAsiaTheme="minorHAnsi" w:hAnsi="Times New Roman" w:cs="Times New Roman"/>
          <w:sz w:val="24"/>
          <w:szCs w:val="24"/>
        </w:rPr>
        <w:t>dekompresinis</w:t>
      </w:r>
      <w:proofErr w:type="spellEnd"/>
      <w:r w:rsidRPr="000E0E76">
        <w:rPr>
          <w:rFonts w:ascii="Times New Roman" w:eastAsiaTheme="minorHAnsi" w:hAnsi="Times New Roman" w:cs="Times New Roman"/>
          <w:sz w:val="24"/>
          <w:szCs w:val="24"/>
        </w:rPr>
        <w:t xml:space="preserve"> vožtuvas: slėgio balansavimui;</w:t>
      </w:r>
    </w:p>
    <w:p w14:paraId="34D131E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10.6.</w:t>
      </w:r>
      <w:r w:rsidRPr="000E0E76">
        <w:rPr>
          <w:rFonts w:ascii="Times New Roman" w:eastAsiaTheme="minorHAnsi" w:hAnsi="Times New Roman" w:cs="Times New Roman"/>
          <w:sz w:val="24"/>
          <w:szCs w:val="24"/>
        </w:rPr>
        <w:tab/>
        <w:t>sandarinimo sistema: turi turėti efektyvią, hermetišką sistemą;</w:t>
      </w:r>
    </w:p>
    <w:p w14:paraId="5874011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10.7.</w:t>
      </w:r>
      <w:r w:rsidRPr="000E0E76">
        <w:rPr>
          <w:rFonts w:ascii="Times New Roman" w:eastAsiaTheme="minorHAnsi" w:hAnsi="Times New Roman" w:cs="Times New Roman"/>
          <w:sz w:val="24"/>
          <w:szCs w:val="24"/>
        </w:rPr>
        <w:tab/>
        <w:t>vidinis įdėklas: turi turėti išpjauta kempinė, pritaikoma individualiems poreikiams;</w:t>
      </w:r>
    </w:p>
    <w:p w14:paraId="755AECE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10.8.</w:t>
      </w:r>
      <w:r w:rsidRPr="000E0E76">
        <w:rPr>
          <w:rFonts w:ascii="Times New Roman" w:eastAsiaTheme="minorHAnsi" w:hAnsi="Times New Roman" w:cs="Times New Roman"/>
          <w:sz w:val="24"/>
          <w:szCs w:val="24"/>
        </w:rPr>
        <w:tab/>
        <w:t xml:space="preserve">užrakinimas: turi turėti vietą pakabinamai spynai. </w:t>
      </w:r>
    </w:p>
    <w:p w14:paraId="3C403FE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10.9.</w:t>
      </w:r>
      <w:r w:rsidRPr="000E0E76">
        <w:rPr>
          <w:rFonts w:ascii="Times New Roman" w:eastAsiaTheme="minorHAnsi" w:hAnsi="Times New Roman" w:cs="Times New Roman"/>
          <w:sz w:val="24"/>
          <w:szCs w:val="24"/>
        </w:rPr>
        <w:tab/>
        <w:t>rankena transportavimui: turi turėti viena transportavimo ratukais rankena  ir ne mažiau nei 4 vnt. nešimo rankenas;</w:t>
      </w:r>
    </w:p>
    <w:p w14:paraId="07E13C7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10.10.</w:t>
      </w:r>
      <w:r w:rsidRPr="000E0E76">
        <w:rPr>
          <w:rFonts w:ascii="Times New Roman" w:eastAsiaTheme="minorHAnsi" w:hAnsi="Times New Roman" w:cs="Times New Roman"/>
          <w:sz w:val="24"/>
          <w:szCs w:val="24"/>
        </w:rPr>
        <w:tab/>
        <w:t xml:space="preserve"> ratai: turi turėti transportavimo ratukus.</w:t>
      </w:r>
    </w:p>
    <w:p w14:paraId="66D8909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10.11.</w:t>
      </w:r>
      <w:r w:rsidRPr="000E0E76">
        <w:rPr>
          <w:rFonts w:ascii="Times New Roman" w:eastAsiaTheme="minorHAnsi" w:hAnsi="Times New Roman" w:cs="Times New Roman"/>
          <w:sz w:val="24"/>
          <w:szCs w:val="24"/>
        </w:rPr>
        <w:tab/>
        <w:t xml:space="preserve"> spalva: Juoda. </w:t>
      </w:r>
    </w:p>
    <w:p w14:paraId="1D30E7E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783C341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38A8687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w:t>
      </w:r>
      <w:r w:rsidRPr="000E0E76">
        <w:rPr>
          <w:rFonts w:ascii="Times New Roman" w:eastAsiaTheme="minorHAnsi" w:hAnsi="Times New Roman" w:cs="Times New Roman"/>
          <w:sz w:val="24"/>
          <w:szCs w:val="24"/>
        </w:rPr>
        <w:tab/>
        <w:t>Skrydžių treniruočių sistema (maža) turi būti:</w:t>
      </w:r>
    </w:p>
    <w:p w14:paraId="2FBDA4E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w:t>
      </w:r>
      <w:r w:rsidRPr="000E0E76">
        <w:rPr>
          <w:rFonts w:ascii="Times New Roman" w:eastAsiaTheme="minorHAnsi" w:hAnsi="Times New Roman" w:cs="Times New Roman"/>
          <w:sz w:val="24"/>
          <w:szCs w:val="24"/>
        </w:rPr>
        <w:tab/>
        <w:t>Rėmas: pagamintas iš atsparios ir lengvos plastikinės medžiagos, kad būtų užtikrintas ilgaamžiškumas ir manevringumas;</w:t>
      </w:r>
    </w:p>
    <w:p w14:paraId="196B364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11.2.</w:t>
      </w:r>
      <w:r w:rsidRPr="000E0E76">
        <w:rPr>
          <w:rFonts w:ascii="Times New Roman" w:eastAsiaTheme="minorHAnsi" w:hAnsi="Times New Roman" w:cs="Times New Roman"/>
          <w:sz w:val="24"/>
          <w:szCs w:val="24"/>
        </w:rPr>
        <w:tab/>
        <w:t>dydis: ne mažesnis nei 85 mm. (±5 mm.) skersmuo;</w:t>
      </w:r>
    </w:p>
    <w:p w14:paraId="410E739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11.3.</w:t>
      </w:r>
      <w:r w:rsidRPr="000E0E76">
        <w:rPr>
          <w:rFonts w:ascii="Times New Roman" w:eastAsiaTheme="minorHAnsi" w:hAnsi="Times New Roman" w:cs="Times New Roman"/>
          <w:sz w:val="24"/>
          <w:szCs w:val="24"/>
        </w:rPr>
        <w:tab/>
        <w:t>matmenys: 120 mm. X 120 mm. X 50 mm. (±5 mm.);</w:t>
      </w:r>
    </w:p>
    <w:p w14:paraId="62758FB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11.4.</w:t>
      </w:r>
      <w:r w:rsidRPr="000E0E76">
        <w:rPr>
          <w:rFonts w:ascii="Times New Roman" w:eastAsiaTheme="minorHAnsi" w:hAnsi="Times New Roman" w:cs="Times New Roman"/>
          <w:sz w:val="24"/>
          <w:szCs w:val="24"/>
        </w:rPr>
        <w:tab/>
        <w:t>svoris: 40 – 60 gramų. (±5 g.);</w:t>
      </w:r>
    </w:p>
    <w:p w14:paraId="531674B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11.5.</w:t>
      </w:r>
      <w:r w:rsidRPr="000E0E76">
        <w:rPr>
          <w:rFonts w:ascii="Times New Roman" w:eastAsiaTheme="minorHAnsi" w:hAnsi="Times New Roman" w:cs="Times New Roman"/>
          <w:sz w:val="24"/>
          <w:szCs w:val="24"/>
        </w:rPr>
        <w:tab/>
        <w:t>Varikliai ir propeleriai:</w:t>
      </w:r>
    </w:p>
    <w:p w14:paraId="1F8823D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11.5.1.</w:t>
      </w:r>
      <w:r w:rsidRPr="000E0E76">
        <w:rPr>
          <w:rFonts w:ascii="Times New Roman" w:eastAsiaTheme="minorHAnsi" w:hAnsi="Times New Roman" w:cs="Times New Roman"/>
          <w:sz w:val="24"/>
          <w:szCs w:val="24"/>
        </w:rPr>
        <w:tab/>
        <w:t xml:space="preserve">varikliai: skersmuo nuo 11 – 23 mm., aukštis nuo 1 – 3 mm., apsisukimai nuo 1100 – 2300 </w:t>
      </w:r>
      <w:proofErr w:type="spellStart"/>
      <w:r w:rsidRPr="000E0E76">
        <w:rPr>
          <w:rFonts w:ascii="Times New Roman" w:eastAsiaTheme="minorHAnsi" w:hAnsi="Times New Roman" w:cs="Times New Roman"/>
          <w:sz w:val="24"/>
          <w:szCs w:val="24"/>
        </w:rPr>
        <w:t>aps</w:t>
      </w:r>
      <w:proofErr w:type="spellEnd"/>
      <w:r w:rsidRPr="000E0E76">
        <w:rPr>
          <w:rFonts w:ascii="Times New Roman" w:eastAsiaTheme="minorHAnsi" w:hAnsi="Times New Roman" w:cs="Times New Roman"/>
          <w:sz w:val="24"/>
          <w:szCs w:val="24"/>
        </w:rPr>
        <w:t>/min.;</w:t>
      </w:r>
    </w:p>
    <w:p w14:paraId="44D2B72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11.5.2.</w:t>
      </w:r>
      <w:r w:rsidRPr="000E0E76">
        <w:rPr>
          <w:rFonts w:ascii="Times New Roman" w:eastAsiaTheme="minorHAnsi" w:hAnsi="Times New Roman" w:cs="Times New Roman"/>
          <w:sz w:val="24"/>
          <w:szCs w:val="24"/>
        </w:rPr>
        <w:tab/>
        <w:t>propeleriai: ne mažesni nei 31 – 40 mm , ne mažiau nei 3 ašmenų propeleriai.</w:t>
      </w:r>
    </w:p>
    <w:p w14:paraId="62C9562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11.6.</w:t>
      </w:r>
      <w:r w:rsidRPr="000E0E76">
        <w:rPr>
          <w:rFonts w:ascii="Times New Roman" w:eastAsiaTheme="minorHAnsi" w:hAnsi="Times New Roman" w:cs="Times New Roman"/>
          <w:sz w:val="24"/>
          <w:szCs w:val="24"/>
        </w:rPr>
        <w:tab/>
        <w:t xml:space="preserve">skrydžio valdymo sistema (FC - </w:t>
      </w:r>
      <w:proofErr w:type="spellStart"/>
      <w:r w:rsidRPr="000E0E76">
        <w:rPr>
          <w:rFonts w:ascii="Times New Roman" w:eastAsiaTheme="minorHAnsi" w:hAnsi="Times New Roman" w:cs="Times New Roman"/>
          <w:sz w:val="24"/>
          <w:szCs w:val="24"/>
        </w:rPr>
        <w:t>Flight</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Controller</w:t>
      </w:r>
      <w:proofErr w:type="spellEnd"/>
      <w:r w:rsidRPr="000E0E76">
        <w:rPr>
          <w:rFonts w:ascii="Times New Roman" w:eastAsiaTheme="minorHAnsi" w:hAnsi="Times New Roman" w:cs="Times New Roman"/>
          <w:sz w:val="24"/>
          <w:szCs w:val="24"/>
        </w:rPr>
        <w:t>);</w:t>
      </w:r>
    </w:p>
    <w:p w14:paraId="60FA906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11.7.</w:t>
      </w:r>
      <w:r w:rsidRPr="000E0E76">
        <w:rPr>
          <w:rFonts w:ascii="Times New Roman" w:eastAsiaTheme="minorHAnsi" w:hAnsi="Times New Roman" w:cs="Times New Roman"/>
          <w:sz w:val="24"/>
          <w:szCs w:val="24"/>
        </w:rPr>
        <w:tab/>
        <w:t>skrydžiu kontroleris: 2S baterijas, turi turėti integruotą OSD (</w:t>
      </w:r>
      <w:proofErr w:type="spellStart"/>
      <w:r w:rsidRPr="000E0E76">
        <w:rPr>
          <w:rFonts w:ascii="Times New Roman" w:eastAsiaTheme="minorHAnsi" w:hAnsi="Times New Roman" w:cs="Times New Roman"/>
          <w:sz w:val="24"/>
          <w:szCs w:val="24"/>
        </w:rPr>
        <w:t>On</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Screen</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Display</w:t>
      </w:r>
      <w:proofErr w:type="spellEnd"/>
      <w:r w:rsidRPr="000E0E76">
        <w:rPr>
          <w:rFonts w:ascii="Times New Roman" w:eastAsiaTheme="minorHAnsi" w:hAnsi="Times New Roman" w:cs="Times New Roman"/>
          <w:sz w:val="24"/>
          <w:szCs w:val="24"/>
        </w:rPr>
        <w:t>);</w:t>
      </w:r>
    </w:p>
    <w:p w14:paraId="0782736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11.8.</w:t>
      </w:r>
      <w:r w:rsidRPr="000E0E76">
        <w:rPr>
          <w:rFonts w:ascii="Times New Roman" w:eastAsiaTheme="minorHAnsi" w:hAnsi="Times New Roman" w:cs="Times New Roman"/>
          <w:sz w:val="24"/>
          <w:szCs w:val="24"/>
        </w:rPr>
        <w:tab/>
        <w:t xml:space="preserve">palaikomi protokolai: </w:t>
      </w:r>
      <w:proofErr w:type="spellStart"/>
      <w:r w:rsidRPr="000E0E76">
        <w:rPr>
          <w:rFonts w:ascii="Times New Roman" w:eastAsiaTheme="minorHAnsi" w:hAnsi="Times New Roman" w:cs="Times New Roman"/>
          <w:sz w:val="24"/>
          <w:szCs w:val="24"/>
        </w:rPr>
        <w:t>Betaflight</w:t>
      </w:r>
      <w:proofErr w:type="spellEnd"/>
      <w:r w:rsidRPr="000E0E76">
        <w:rPr>
          <w:rFonts w:ascii="Times New Roman" w:eastAsiaTheme="minorHAnsi" w:hAnsi="Times New Roman" w:cs="Times New Roman"/>
          <w:sz w:val="24"/>
          <w:szCs w:val="24"/>
        </w:rPr>
        <w:t xml:space="preserve"> arba </w:t>
      </w:r>
      <w:proofErr w:type="spellStart"/>
      <w:r w:rsidRPr="000E0E76">
        <w:rPr>
          <w:rFonts w:ascii="Times New Roman" w:eastAsiaTheme="minorHAnsi" w:hAnsi="Times New Roman" w:cs="Times New Roman"/>
          <w:sz w:val="24"/>
          <w:szCs w:val="24"/>
        </w:rPr>
        <w:t>iNav</w:t>
      </w:r>
      <w:proofErr w:type="spellEnd"/>
      <w:r w:rsidRPr="000E0E76">
        <w:rPr>
          <w:rFonts w:ascii="Times New Roman" w:eastAsiaTheme="minorHAnsi" w:hAnsi="Times New Roman" w:cs="Times New Roman"/>
          <w:sz w:val="24"/>
          <w:szCs w:val="24"/>
        </w:rPr>
        <w:t>;</w:t>
      </w:r>
    </w:p>
    <w:p w14:paraId="3292ABF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lastRenderedPageBreak/>
        <w:t>11.9.</w:t>
      </w:r>
      <w:r w:rsidRPr="000E0E76">
        <w:rPr>
          <w:rFonts w:ascii="Times New Roman" w:eastAsiaTheme="minorHAnsi" w:hAnsi="Times New Roman" w:cs="Times New Roman"/>
          <w:sz w:val="24"/>
          <w:szCs w:val="24"/>
        </w:rPr>
        <w:tab/>
        <w:t xml:space="preserve">daugiafunkciniai jutikliai: turi turėti inercinės matavimo sistemos (IMU), </w:t>
      </w:r>
      <w:proofErr w:type="spellStart"/>
      <w:r w:rsidRPr="000E0E76">
        <w:rPr>
          <w:rFonts w:ascii="Times New Roman" w:eastAsiaTheme="minorHAnsi" w:hAnsi="Times New Roman" w:cs="Times New Roman"/>
          <w:sz w:val="24"/>
          <w:szCs w:val="24"/>
        </w:rPr>
        <w:t>giroskopą</w:t>
      </w:r>
      <w:proofErr w:type="spellEnd"/>
      <w:r w:rsidRPr="000E0E76">
        <w:rPr>
          <w:rFonts w:ascii="Times New Roman" w:eastAsiaTheme="minorHAnsi" w:hAnsi="Times New Roman" w:cs="Times New Roman"/>
          <w:sz w:val="24"/>
          <w:szCs w:val="24"/>
        </w:rPr>
        <w:t xml:space="preserve"> ir akselerometrą;</w:t>
      </w:r>
    </w:p>
    <w:p w14:paraId="3FDBB8E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11.10.</w:t>
      </w:r>
      <w:r w:rsidRPr="000E0E76">
        <w:rPr>
          <w:rFonts w:ascii="Times New Roman" w:eastAsiaTheme="minorHAnsi" w:hAnsi="Times New Roman" w:cs="Times New Roman"/>
          <w:sz w:val="24"/>
          <w:szCs w:val="24"/>
        </w:rPr>
        <w:tab/>
        <w:t>FPV sistema:</w:t>
      </w:r>
    </w:p>
    <w:p w14:paraId="6B51937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11.10.1.</w:t>
      </w:r>
      <w:r w:rsidRPr="000E0E76">
        <w:rPr>
          <w:rFonts w:ascii="Times New Roman" w:eastAsiaTheme="minorHAnsi" w:hAnsi="Times New Roman" w:cs="Times New Roman"/>
          <w:sz w:val="24"/>
          <w:szCs w:val="24"/>
        </w:rPr>
        <w:tab/>
        <w:t>FPV kamera: ne žemesnės nei 600TVL–1200TVL kokybės kamera, su integruotu OSD. Vaizdo transliavimas analoginiu signalu;</w:t>
      </w:r>
    </w:p>
    <w:p w14:paraId="3394223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11.10.2.</w:t>
      </w:r>
      <w:r w:rsidRPr="000E0E76">
        <w:rPr>
          <w:rFonts w:ascii="Times New Roman" w:eastAsiaTheme="minorHAnsi" w:hAnsi="Times New Roman" w:cs="Times New Roman"/>
          <w:sz w:val="24"/>
          <w:szCs w:val="24"/>
        </w:rPr>
        <w:tab/>
        <w:t xml:space="preserve">transliacija: ne mažesnis nei 25 </w:t>
      </w:r>
      <w:proofErr w:type="spellStart"/>
      <w:r w:rsidRPr="000E0E76">
        <w:rPr>
          <w:rFonts w:ascii="Times New Roman" w:eastAsiaTheme="minorHAnsi" w:hAnsi="Times New Roman" w:cs="Times New Roman"/>
          <w:sz w:val="24"/>
          <w:szCs w:val="24"/>
        </w:rPr>
        <w:t>mW</w:t>
      </w:r>
      <w:proofErr w:type="spellEnd"/>
      <w:r w:rsidRPr="000E0E76">
        <w:rPr>
          <w:rFonts w:ascii="Times New Roman" w:eastAsiaTheme="minorHAnsi" w:hAnsi="Times New Roman" w:cs="Times New Roman"/>
          <w:sz w:val="24"/>
          <w:szCs w:val="24"/>
        </w:rPr>
        <w:t xml:space="preserve">–200 </w:t>
      </w:r>
      <w:proofErr w:type="spellStart"/>
      <w:r w:rsidRPr="000E0E76">
        <w:rPr>
          <w:rFonts w:ascii="Times New Roman" w:eastAsiaTheme="minorHAnsi" w:hAnsi="Times New Roman" w:cs="Times New Roman"/>
          <w:sz w:val="24"/>
          <w:szCs w:val="24"/>
        </w:rPr>
        <w:t>mW</w:t>
      </w:r>
      <w:proofErr w:type="spellEnd"/>
      <w:r w:rsidRPr="000E0E76">
        <w:rPr>
          <w:rFonts w:ascii="Times New Roman" w:eastAsiaTheme="minorHAnsi" w:hAnsi="Times New Roman" w:cs="Times New Roman"/>
          <w:sz w:val="24"/>
          <w:szCs w:val="24"/>
        </w:rPr>
        <w:t xml:space="preserve"> FPV </w:t>
      </w:r>
      <w:proofErr w:type="spellStart"/>
      <w:r w:rsidRPr="000E0E76">
        <w:rPr>
          <w:rFonts w:ascii="Times New Roman" w:eastAsiaTheme="minorHAnsi" w:hAnsi="Times New Roman" w:cs="Times New Roman"/>
          <w:sz w:val="24"/>
          <w:szCs w:val="24"/>
        </w:rPr>
        <w:t>video</w:t>
      </w:r>
      <w:proofErr w:type="spellEnd"/>
      <w:r w:rsidRPr="000E0E76">
        <w:rPr>
          <w:rFonts w:ascii="Times New Roman" w:eastAsiaTheme="minorHAnsi" w:hAnsi="Times New Roman" w:cs="Times New Roman"/>
          <w:sz w:val="24"/>
          <w:szCs w:val="24"/>
        </w:rPr>
        <w:t xml:space="preserve"> siųstuvas, turi palaikyti 5.8 GHz dažnį.</w:t>
      </w:r>
    </w:p>
    <w:p w14:paraId="54F2538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11.10.3.</w:t>
      </w:r>
      <w:r w:rsidRPr="000E0E76">
        <w:rPr>
          <w:rFonts w:ascii="Times New Roman" w:eastAsiaTheme="minorHAnsi" w:hAnsi="Times New Roman" w:cs="Times New Roman"/>
          <w:sz w:val="24"/>
          <w:szCs w:val="24"/>
        </w:rPr>
        <w:tab/>
        <w:t xml:space="preserve">belaidis vaizdo perdavimas: Suderinamumas su 5.8 GHz FPV akiniais ir monitoriais. Vaizdo perdavimas analoginiu signalu. </w:t>
      </w:r>
    </w:p>
    <w:p w14:paraId="6F7A516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11.11.</w:t>
      </w:r>
      <w:r w:rsidRPr="000E0E76">
        <w:rPr>
          <w:rFonts w:ascii="Times New Roman" w:eastAsiaTheme="minorHAnsi" w:hAnsi="Times New Roman" w:cs="Times New Roman"/>
          <w:sz w:val="24"/>
          <w:szCs w:val="24"/>
        </w:rPr>
        <w:tab/>
        <w:t>Baterija:</w:t>
      </w:r>
    </w:p>
    <w:p w14:paraId="4292D36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11.11.1.</w:t>
      </w:r>
      <w:r w:rsidRPr="000E0E76">
        <w:rPr>
          <w:rFonts w:ascii="Times New Roman" w:eastAsiaTheme="minorHAnsi" w:hAnsi="Times New Roman" w:cs="Times New Roman"/>
          <w:sz w:val="24"/>
          <w:szCs w:val="24"/>
        </w:rPr>
        <w:tab/>
        <w:t xml:space="preserve">tipas: 1S - 2S </w:t>
      </w:r>
      <w:proofErr w:type="spellStart"/>
      <w:r w:rsidRPr="000E0E76">
        <w:rPr>
          <w:rFonts w:ascii="Times New Roman" w:eastAsiaTheme="minorHAnsi" w:hAnsi="Times New Roman" w:cs="Times New Roman"/>
          <w:sz w:val="24"/>
          <w:szCs w:val="24"/>
        </w:rPr>
        <w:t>LiPo</w:t>
      </w:r>
      <w:proofErr w:type="spellEnd"/>
      <w:r w:rsidRPr="000E0E76">
        <w:rPr>
          <w:rFonts w:ascii="Times New Roman" w:eastAsiaTheme="minorHAnsi" w:hAnsi="Times New Roman" w:cs="Times New Roman"/>
          <w:sz w:val="24"/>
          <w:szCs w:val="24"/>
        </w:rPr>
        <w:t>;</w:t>
      </w:r>
    </w:p>
    <w:p w14:paraId="15C6278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11.11.2.</w:t>
      </w:r>
      <w:r w:rsidRPr="000E0E76">
        <w:rPr>
          <w:rFonts w:ascii="Times New Roman" w:eastAsiaTheme="minorHAnsi" w:hAnsi="Times New Roman" w:cs="Times New Roman"/>
          <w:sz w:val="24"/>
          <w:szCs w:val="24"/>
        </w:rPr>
        <w:tab/>
        <w:t xml:space="preserve">talpa: ne mažesnės talpos nei 450 – 750 </w:t>
      </w:r>
      <w:proofErr w:type="spellStart"/>
      <w:r w:rsidRPr="000E0E76">
        <w:rPr>
          <w:rFonts w:ascii="Times New Roman" w:eastAsiaTheme="minorHAnsi" w:hAnsi="Times New Roman" w:cs="Times New Roman"/>
          <w:sz w:val="24"/>
          <w:szCs w:val="24"/>
        </w:rPr>
        <w:t>mAh</w:t>
      </w:r>
      <w:proofErr w:type="spellEnd"/>
      <w:r w:rsidRPr="000E0E76">
        <w:rPr>
          <w:rFonts w:ascii="Times New Roman" w:eastAsiaTheme="minorHAnsi" w:hAnsi="Times New Roman" w:cs="Times New Roman"/>
          <w:sz w:val="24"/>
          <w:szCs w:val="24"/>
        </w:rPr>
        <w:t>;</w:t>
      </w:r>
    </w:p>
    <w:p w14:paraId="6DE68C6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11.11.3.</w:t>
      </w:r>
      <w:r w:rsidRPr="000E0E76">
        <w:rPr>
          <w:rFonts w:ascii="Times New Roman" w:eastAsiaTheme="minorHAnsi" w:hAnsi="Times New Roman" w:cs="Times New Roman"/>
          <w:sz w:val="24"/>
          <w:szCs w:val="24"/>
        </w:rPr>
        <w:tab/>
        <w:t>skrydžio laikas: ne mažesnis nei 2 – 4 minutės.</w:t>
      </w:r>
    </w:p>
    <w:p w14:paraId="40A6288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11.11.4.</w:t>
      </w:r>
      <w:r w:rsidRPr="000E0E76">
        <w:rPr>
          <w:rFonts w:ascii="Times New Roman" w:eastAsiaTheme="minorHAnsi" w:hAnsi="Times New Roman" w:cs="Times New Roman"/>
          <w:sz w:val="24"/>
          <w:szCs w:val="24"/>
        </w:rPr>
        <w:tab/>
        <w:t>baterijų kiekis: ne mažesnis nei 10 vnt.</w:t>
      </w:r>
    </w:p>
    <w:p w14:paraId="416CE74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11.11.5.</w:t>
      </w:r>
      <w:r w:rsidRPr="000E0E76">
        <w:rPr>
          <w:rFonts w:ascii="Times New Roman" w:eastAsiaTheme="minorHAnsi" w:hAnsi="Times New Roman" w:cs="Times New Roman"/>
          <w:sz w:val="24"/>
          <w:szCs w:val="24"/>
        </w:rPr>
        <w:tab/>
        <w:t>baterijų įkroviklis.</w:t>
      </w:r>
    </w:p>
    <w:p w14:paraId="09F0954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11.12.</w:t>
      </w:r>
      <w:r w:rsidRPr="000E0E76">
        <w:rPr>
          <w:rFonts w:ascii="Times New Roman" w:eastAsiaTheme="minorHAnsi" w:hAnsi="Times New Roman" w:cs="Times New Roman"/>
          <w:sz w:val="24"/>
          <w:szCs w:val="24"/>
        </w:rPr>
        <w:tab/>
        <w:t>Valdymo sistema:</w:t>
      </w:r>
    </w:p>
    <w:p w14:paraId="6D9AED5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11.12.1.</w:t>
      </w:r>
      <w:r w:rsidRPr="000E0E76">
        <w:rPr>
          <w:rFonts w:ascii="Times New Roman" w:eastAsiaTheme="minorHAnsi" w:hAnsi="Times New Roman" w:cs="Times New Roman"/>
          <w:sz w:val="24"/>
          <w:szCs w:val="24"/>
        </w:rPr>
        <w:tab/>
        <w:t>protokolas: ELRS. 2.4 GHz;</w:t>
      </w:r>
    </w:p>
    <w:p w14:paraId="6B90708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11.12.2.</w:t>
      </w:r>
      <w:r w:rsidRPr="000E0E76">
        <w:rPr>
          <w:rFonts w:ascii="Times New Roman" w:eastAsiaTheme="minorHAnsi" w:hAnsi="Times New Roman" w:cs="Times New Roman"/>
          <w:sz w:val="24"/>
          <w:szCs w:val="24"/>
        </w:rPr>
        <w:tab/>
        <w:t>atstumas: skrydžio atstumas nuo 50 iki 200 metrų.</w:t>
      </w:r>
    </w:p>
    <w:p w14:paraId="1F390AC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11.13.</w:t>
      </w:r>
      <w:r w:rsidRPr="000E0E76">
        <w:rPr>
          <w:rFonts w:ascii="Times New Roman" w:eastAsiaTheme="minorHAnsi" w:hAnsi="Times New Roman" w:cs="Times New Roman"/>
          <w:sz w:val="24"/>
          <w:szCs w:val="24"/>
        </w:rPr>
        <w:tab/>
        <w:t>Manevringumas ir skrydžio savybės:</w:t>
      </w:r>
    </w:p>
    <w:p w14:paraId="6A5EA51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11.13.1.</w:t>
      </w:r>
      <w:r w:rsidRPr="000E0E76">
        <w:rPr>
          <w:rFonts w:ascii="Times New Roman" w:eastAsiaTheme="minorHAnsi" w:hAnsi="Times New Roman" w:cs="Times New Roman"/>
          <w:sz w:val="24"/>
          <w:szCs w:val="24"/>
        </w:rPr>
        <w:tab/>
        <w:t xml:space="preserve">turi pasižymėti manevringumu ir stabilumu uždarose patalpose, turi gebėti atlikti tikslinius posūkius, turėtu galimybe atlikti sudėtingus triukus tokius kaip: </w:t>
      </w:r>
    </w:p>
    <w:p w14:paraId="4BF063C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11.13.1.1.</w:t>
      </w:r>
      <w:r w:rsidRPr="000E0E76">
        <w:rPr>
          <w:rFonts w:ascii="Times New Roman" w:eastAsiaTheme="minorHAnsi" w:hAnsi="Times New Roman" w:cs="Times New Roman"/>
          <w:sz w:val="24"/>
          <w:szCs w:val="24"/>
        </w:rPr>
        <w:tab/>
      </w:r>
      <w:proofErr w:type="spellStart"/>
      <w:r w:rsidRPr="000E0E76">
        <w:rPr>
          <w:rFonts w:ascii="Times New Roman" w:eastAsiaTheme="minorHAnsi" w:hAnsi="Times New Roman" w:cs="Times New Roman"/>
          <w:sz w:val="24"/>
          <w:szCs w:val="24"/>
        </w:rPr>
        <w:t>Loopas</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Looping</w:t>
      </w:r>
      <w:proofErr w:type="spellEnd"/>
      <w:r w:rsidRPr="000E0E76">
        <w:rPr>
          <w:rFonts w:ascii="Times New Roman" w:eastAsiaTheme="minorHAnsi" w:hAnsi="Times New Roman" w:cs="Times New Roman"/>
          <w:sz w:val="24"/>
          <w:szCs w:val="24"/>
        </w:rPr>
        <w:t>) – skraidymas ratu vertikaliai, tarsi daryti žiedą ore;</w:t>
      </w:r>
    </w:p>
    <w:p w14:paraId="6030D63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11.13.1.2.</w:t>
      </w:r>
      <w:r w:rsidRPr="000E0E76">
        <w:rPr>
          <w:rFonts w:ascii="Times New Roman" w:eastAsiaTheme="minorHAnsi" w:hAnsi="Times New Roman" w:cs="Times New Roman"/>
          <w:sz w:val="24"/>
          <w:szCs w:val="24"/>
        </w:rPr>
        <w:tab/>
      </w:r>
      <w:proofErr w:type="spellStart"/>
      <w:r w:rsidRPr="000E0E76">
        <w:rPr>
          <w:rFonts w:ascii="Times New Roman" w:eastAsiaTheme="minorHAnsi" w:hAnsi="Times New Roman" w:cs="Times New Roman"/>
          <w:sz w:val="24"/>
          <w:szCs w:val="24"/>
        </w:rPr>
        <w:t>Barrel</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Roll</w:t>
      </w:r>
      <w:proofErr w:type="spellEnd"/>
      <w:r w:rsidRPr="000E0E76">
        <w:rPr>
          <w:rFonts w:ascii="Times New Roman" w:eastAsiaTheme="minorHAnsi" w:hAnsi="Times New Roman" w:cs="Times New Roman"/>
          <w:sz w:val="24"/>
          <w:szCs w:val="24"/>
        </w:rPr>
        <w:t xml:space="preserve"> – dronas apsisuka 360 laipsnių apie savo ašį, tarsi ritinėjasi ore;</w:t>
      </w:r>
    </w:p>
    <w:p w14:paraId="4C9788D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11.13.1.3.</w:t>
      </w:r>
      <w:r w:rsidRPr="000E0E76">
        <w:rPr>
          <w:rFonts w:ascii="Times New Roman" w:eastAsiaTheme="minorHAnsi" w:hAnsi="Times New Roman" w:cs="Times New Roman"/>
          <w:sz w:val="24"/>
          <w:szCs w:val="24"/>
        </w:rPr>
        <w:tab/>
        <w:t xml:space="preserve">Power </w:t>
      </w:r>
      <w:proofErr w:type="spellStart"/>
      <w:r w:rsidRPr="000E0E76">
        <w:rPr>
          <w:rFonts w:ascii="Times New Roman" w:eastAsiaTheme="minorHAnsi" w:hAnsi="Times New Roman" w:cs="Times New Roman"/>
          <w:sz w:val="24"/>
          <w:szCs w:val="24"/>
        </w:rPr>
        <w:t>Loop</w:t>
      </w:r>
      <w:proofErr w:type="spellEnd"/>
      <w:r w:rsidRPr="000E0E76">
        <w:rPr>
          <w:rFonts w:ascii="Times New Roman" w:eastAsiaTheme="minorHAnsi" w:hAnsi="Times New Roman" w:cs="Times New Roman"/>
          <w:sz w:val="24"/>
          <w:szCs w:val="24"/>
        </w:rPr>
        <w:t xml:space="preserve"> – greitas ir energingas vertikalus kilpas, dažnai su akrobatiniais elementais;</w:t>
      </w:r>
    </w:p>
    <w:p w14:paraId="6C68D60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11.13.1.4.</w:t>
      </w:r>
      <w:r w:rsidRPr="000E0E76">
        <w:rPr>
          <w:rFonts w:ascii="Times New Roman" w:eastAsiaTheme="minorHAnsi" w:hAnsi="Times New Roman" w:cs="Times New Roman"/>
          <w:sz w:val="24"/>
          <w:szCs w:val="24"/>
        </w:rPr>
        <w:tab/>
      </w:r>
      <w:proofErr w:type="spellStart"/>
      <w:r w:rsidRPr="000E0E76">
        <w:rPr>
          <w:rFonts w:ascii="Times New Roman" w:eastAsiaTheme="minorHAnsi" w:hAnsi="Times New Roman" w:cs="Times New Roman"/>
          <w:sz w:val="24"/>
          <w:szCs w:val="24"/>
        </w:rPr>
        <w:t>Flipai</w:t>
      </w:r>
      <w:proofErr w:type="spellEnd"/>
      <w:r w:rsidRPr="000E0E76">
        <w:rPr>
          <w:rFonts w:ascii="Times New Roman" w:eastAsiaTheme="minorHAnsi" w:hAnsi="Times New Roman" w:cs="Times New Roman"/>
          <w:sz w:val="24"/>
          <w:szCs w:val="24"/>
        </w:rPr>
        <w:t xml:space="preserve"> – staigūs sukimai vertikaliai ar horizontaliai (priekiniai, galiniai arba šoniniai);</w:t>
      </w:r>
    </w:p>
    <w:p w14:paraId="0CE6A58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11.13.1.5.</w:t>
      </w:r>
      <w:r w:rsidRPr="000E0E76">
        <w:rPr>
          <w:rFonts w:ascii="Times New Roman" w:eastAsiaTheme="minorHAnsi" w:hAnsi="Times New Roman" w:cs="Times New Roman"/>
          <w:sz w:val="24"/>
          <w:szCs w:val="24"/>
        </w:rPr>
        <w:tab/>
      </w:r>
      <w:proofErr w:type="spellStart"/>
      <w:r w:rsidRPr="000E0E76">
        <w:rPr>
          <w:rFonts w:ascii="Times New Roman" w:eastAsiaTheme="minorHAnsi" w:hAnsi="Times New Roman" w:cs="Times New Roman"/>
          <w:sz w:val="24"/>
          <w:szCs w:val="24"/>
        </w:rPr>
        <w:t>Split</w:t>
      </w:r>
      <w:proofErr w:type="spellEnd"/>
      <w:r w:rsidRPr="000E0E76">
        <w:rPr>
          <w:rFonts w:ascii="Times New Roman" w:eastAsiaTheme="minorHAnsi" w:hAnsi="Times New Roman" w:cs="Times New Roman"/>
          <w:sz w:val="24"/>
          <w:szCs w:val="24"/>
        </w:rPr>
        <w:t xml:space="preserve"> S – staigus posūkis, kuris reikalauja greitos korekcijos ir sklandaus valdymo;</w:t>
      </w:r>
    </w:p>
    <w:p w14:paraId="0769ED4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11.13.1.6.</w:t>
      </w:r>
      <w:r w:rsidRPr="000E0E76">
        <w:rPr>
          <w:rFonts w:ascii="Times New Roman" w:eastAsiaTheme="minorHAnsi" w:hAnsi="Times New Roman" w:cs="Times New Roman"/>
          <w:sz w:val="24"/>
          <w:szCs w:val="24"/>
        </w:rPr>
        <w:tab/>
        <w:t>Improvizuoti manevrai, kur dronas skrieja per siauras angas, sklandžiai keičia greitį ir kryptį.</w:t>
      </w:r>
    </w:p>
    <w:p w14:paraId="05BFF16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11.14.</w:t>
      </w:r>
      <w:r w:rsidRPr="000E0E76">
        <w:rPr>
          <w:rFonts w:ascii="Times New Roman" w:eastAsiaTheme="minorHAnsi" w:hAnsi="Times New Roman" w:cs="Times New Roman"/>
          <w:sz w:val="24"/>
          <w:szCs w:val="24"/>
        </w:rPr>
        <w:tab/>
        <w:t xml:space="preserve">Skrydžio režimai: turi palaikyti „Angle </w:t>
      </w:r>
      <w:proofErr w:type="spellStart"/>
      <w:r w:rsidRPr="000E0E76">
        <w:rPr>
          <w:rFonts w:ascii="Times New Roman" w:eastAsiaTheme="minorHAnsi" w:hAnsi="Times New Roman" w:cs="Times New Roman"/>
          <w:sz w:val="24"/>
          <w:szCs w:val="24"/>
        </w:rPr>
        <w:t>mode</w:t>
      </w:r>
      <w:proofErr w:type="spellEnd"/>
      <w:r w:rsidRPr="000E0E76">
        <w:rPr>
          <w:rFonts w:ascii="Times New Roman" w:eastAsiaTheme="minorHAnsi" w:hAnsi="Times New Roman" w:cs="Times New Roman"/>
          <w:sz w:val="24"/>
          <w:szCs w:val="24"/>
        </w:rPr>
        <w:t>“, „</w:t>
      </w:r>
      <w:proofErr w:type="spellStart"/>
      <w:r w:rsidRPr="000E0E76">
        <w:rPr>
          <w:rFonts w:ascii="Times New Roman" w:eastAsiaTheme="minorHAnsi" w:hAnsi="Times New Roman" w:cs="Times New Roman"/>
          <w:sz w:val="24"/>
          <w:szCs w:val="24"/>
        </w:rPr>
        <w:t>Acro</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mode</w:t>
      </w:r>
      <w:proofErr w:type="spellEnd"/>
      <w:r w:rsidRPr="000E0E76">
        <w:rPr>
          <w:rFonts w:ascii="Times New Roman" w:eastAsiaTheme="minorHAnsi" w:hAnsi="Times New Roman" w:cs="Times New Roman"/>
          <w:sz w:val="24"/>
          <w:szCs w:val="24"/>
        </w:rPr>
        <w:t>“ ir „</w:t>
      </w:r>
      <w:proofErr w:type="spellStart"/>
      <w:r w:rsidRPr="000E0E76">
        <w:rPr>
          <w:rFonts w:ascii="Times New Roman" w:eastAsiaTheme="minorHAnsi" w:hAnsi="Times New Roman" w:cs="Times New Roman"/>
          <w:sz w:val="24"/>
          <w:szCs w:val="24"/>
        </w:rPr>
        <w:t>Horizon</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mode</w:t>
      </w:r>
      <w:proofErr w:type="spellEnd"/>
      <w:r w:rsidRPr="000E0E76">
        <w:rPr>
          <w:rFonts w:ascii="Times New Roman" w:eastAsiaTheme="minorHAnsi" w:hAnsi="Times New Roman" w:cs="Times New Roman"/>
          <w:sz w:val="24"/>
          <w:szCs w:val="24"/>
        </w:rPr>
        <w:t xml:space="preserve">“. </w:t>
      </w:r>
    </w:p>
    <w:p w14:paraId="2F9D53B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11.15.</w:t>
      </w:r>
      <w:r w:rsidRPr="000E0E76">
        <w:rPr>
          <w:rFonts w:ascii="Times New Roman" w:eastAsiaTheme="minorHAnsi" w:hAnsi="Times New Roman" w:cs="Times New Roman"/>
          <w:sz w:val="24"/>
          <w:szCs w:val="24"/>
        </w:rPr>
        <w:tab/>
        <w:t>Papildomos funkcijos:</w:t>
      </w:r>
    </w:p>
    <w:p w14:paraId="41A05B2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11.15.1.</w:t>
      </w:r>
      <w:r w:rsidRPr="000E0E76">
        <w:rPr>
          <w:rFonts w:ascii="Times New Roman" w:eastAsiaTheme="minorHAnsi" w:hAnsi="Times New Roman" w:cs="Times New Roman"/>
          <w:sz w:val="24"/>
          <w:szCs w:val="24"/>
        </w:rPr>
        <w:tab/>
        <w:t>Šviesos diodų sistema: turi turėti integruotą LED apšvietimą.</w:t>
      </w:r>
    </w:p>
    <w:p w14:paraId="3FD5EDA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11.16.</w:t>
      </w:r>
      <w:r w:rsidRPr="000E0E76">
        <w:rPr>
          <w:rFonts w:ascii="Times New Roman" w:eastAsiaTheme="minorHAnsi" w:hAnsi="Times New Roman" w:cs="Times New Roman"/>
          <w:sz w:val="24"/>
          <w:szCs w:val="24"/>
        </w:rPr>
        <w:tab/>
        <w:t>Papildomi priedai:</w:t>
      </w:r>
    </w:p>
    <w:p w14:paraId="0D0B6E5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11.16.1.</w:t>
      </w:r>
      <w:r w:rsidRPr="000E0E76">
        <w:rPr>
          <w:rFonts w:ascii="Times New Roman" w:eastAsiaTheme="minorHAnsi" w:hAnsi="Times New Roman" w:cs="Times New Roman"/>
          <w:sz w:val="24"/>
          <w:szCs w:val="24"/>
        </w:rPr>
        <w:tab/>
        <w:t>Apsaugos dangteliai ir papildomi propeleriai.</w:t>
      </w:r>
    </w:p>
    <w:p w14:paraId="0A94184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6E74497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7E34174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2F6CE02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w:t>
      </w:r>
      <w:r w:rsidRPr="000E0E76">
        <w:rPr>
          <w:rFonts w:ascii="Times New Roman" w:eastAsiaTheme="minorHAnsi" w:hAnsi="Times New Roman" w:cs="Times New Roman"/>
          <w:sz w:val="24"/>
          <w:szCs w:val="24"/>
        </w:rPr>
        <w:tab/>
        <w:t>Skrydžių treniruočių sistema (didesnė) turi turėti:</w:t>
      </w:r>
    </w:p>
    <w:p w14:paraId="7EE0BD7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12.1.</w:t>
      </w:r>
      <w:r w:rsidRPr="000E0E76">
        <w:rPr>
          <w:rFonts w:ascii="Times New Roman" w:eastAsiaTheme="minorHAnsi" w:hAnsi="Times New Roman" w:cs="Times New Roman"/>
          <w:sz w:val="24"/>
          <w:szCs w:val="24"/>
        </w:rPr>
        <w:tab/>
        <w:t xml:space="preserve">skrydžio kontrolerį palaikantį </w:t>
      </w:r>
      <w:proofErr w:type="spellStart"/>
      <w:r w:rsidRPr="000E0E76">
        <w:rPr>
          <w:rFonts w:ascii="Times New Roman" w:eastAsiaTheme="minorHAnsi" w:hAnsi="Times New Roman" w:cs="Times New Roman"/>
          <w:sz w:val="24"/>
          <w:szCs w:val="24"/>
        </w:rPr>
        <w:t>Betaflight</w:t>
      </w:r>
      <w:proofErr w:type="spellEnd"/>
      <w:r w:rsidRPr="000E0E76">
        <w:rPr>
          <w:rFonts w:ascii="Times New Roman" w:eastAsiaTheme="minorHAnsi" w:hAnsi="Times New Roman" w:cs="Times New Roman"/>
          <w:sz w:val="24"/>
          <w:szCs w:val="24"/>
        </w:rPr>
        <w:t xml:space="preserve"> programinę įrangą;</w:t>
      </w:r>
    </w:p>
    <w:p w14:paraId="0ED0808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12.2.</w:t>
      </w:r>
      <w:r w:rsidRPr="000E0E76">
        <w:rPr>
          <w:rFonts w:ascii="Times New Roman" w:eastAsiaTheme="minorHAnsi" w:hAnsi="Times New Roman" w:cs="Times New Roman"/>
          <w:sz w:val="24"/>
          <w:szCs w:val="24"/>
        </w:rPr>
        <w:tab/>
        <w:t>greičio valdiklį tinkantį varikliams;</w:t>
      </w:r>
    </w:p>
    <w:p w14:paraId="6FDE906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12.3.</w:t>
      </w:r>
      <w:r w:rsidRPr="000E0E76">
        <w:rPr>
          <w:rFonts w:ascii="Times New Roman" w:eastAsiaTheme="minorHAnsi" w:hAnsi="Times New Roman" w:cs="Times New Roman"/>
          <w:sz w:val="24"/>
          <w:szCs w:val="24"/>
        </w:rPr>
        <w:tab/>
        <w:t>variklius tinkančius 5 colių dronui;</w:t>
      </w:r>
    </w:p>
    <w:p w14:paraId="4857B54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12.4.</w:t>
      </w:r>
      <w:r w:rsidRPr="000E0E76">
        <w:rPr>
          <w:rFonts w:ascii="Times New Roman" w:eastAsiaTheme="minorHAnsi" w:hAnsi="Times New Roman" w:cs="Times New Roman"/>
          <w:sz w:val="24"/>
          <w:szCs w:val="24"/>
        </w:rPr>
        <w:tab/>
        <w:t>anglies pluošto pagrindo rėmą;</w:t>
      </w:r>
    </w:p>
    <w:p w14:paraId="67D3808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12.5.</w:t>
      </w:r>
      <w:r w:rsidRPr="000E0E76">
        <w:rPr>
          <w:rFonts w:ascii="Times New Roman" w:eastAsiaTheme="minorHAnsi" w:hAnsi="Times New Roman" w:cs="Times New Roman"/>
          <w:sz w:val="24"/>
          <w:szCs w:val="24"/>
        </w:rPr>
        <w:tab/>
        <w:t>vizualaus spektro (RGB) kamerą;</w:t>
      </w:r>
    </w:p>
    <w:p w14:paraId="37F672F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12.6.</w:t>
      </w:r>
      <w:r w:rsidRPr="000E0E76">
        <w:rPr>
          <w:rFonts w:ascii="Times New Roman" w:eastAsiaTheme="minorHAnsi" w:hAnsi="Times New Roman" w:cs="Times New Roman"/>
          <w:sz w:val="24"/>
          <w:szCs w:val="24"/>
        </w:rPr>
        <w:tab/>
        <w:t xml:space="preserve">5.8 GHz analoginį </w:t>
      </w:r>
      <w:proofErr w:type="spellStart"/>
      <w:r w:rsidRPr="000E0E76">
        <w:rPr>
          <w:rFonts w:ascii="Times New Roman" w:eastAsiaTheme="minorHAnsi" w:hAnsi="Times New Roman" w:cs="Times New Roman"/>
          <w:sz w:val="24"/>
          <w:szCs w:val="24"/>
        </w:rPr>
        <w:t>video</w:t>
      </w:r>
      <w:proofErr w:type="spellEnd"/>
      <w:r w:rsidRPr="000E0E76">
        <w:rPr>
          <w:rFonts w:ascii="Times New Roman" w:eastAsiaTheme="minorHAnsi" w:hAnsi="Times New Roman" w:cs="Times New Roman"/>
          <w:sz w:val="24"/>
          <w:szCs w:val="24"/>
        </w:rPr>
        <w:t xml:space="preserve"> siųstuvą;</w:t>
      </w:r>
    </w:p>
    <w:p w14:paraId="04A44E5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12.7.</w:t>
      </w:r>
      <w:r w:rsidRPr="000E0E76">
        <w:rPr>
          <w:rFonts w:ascii="Times New Roman" w:eastAsiaTheme="minorHAnsi" w:hAnsi="Times New Roman" w:cs="Times New Roman"/>
          <w:sz w:val="24"/>
          <w:szCs w:val="24"/>
        </w:rPr>
        <w:tab/>
        <w:t>5.8 GHz siųstuvo apskritiminės poliarizacijos anteną;</w:t>
      </w:r>
    </w:p>
    <w:p w14:paraId="2E5EEBD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12.8.</w:t>
      </w:r>
      <w:r w:rsidRPr="000E0E76">
        <w:rPr>
          <w:rFonts w:ascii="Times New Roman" w:eastAsiaTheme="minorHAnsi" w:hAnsi="Times New Roman" w:cs="Times New Roman"/>
          <w:sz w:val="24"/>
          <w:szCs w:val="24"/>
        </w:rPr>
        <w:tab/>
        <w:t>2.4 GHz ELRS rankinio valdymo imtuvą;</w:t>
      </w:r>
    </w:p>
    <w:p w14:paraId="0A8AC82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12.9.</w:t>
      </w:r>
      <w:r w:rsidRPr="000E0E76">
        <w:rPr>
          <w:rFonts w:ascii="Times New Roman" w:eastAsiaTheme="minorHAnsi" w:hAnsi="Times New Roman" w:cs="Times New Roman"/>
          <w:sz w:val="24"/>
          <w:szCs w:val="24"/>
        </w:rPr>
        <w:tab/>
        <w:t>4 komplektus 5 colių propelerių;</w:t>
      </w:r>
    </w:p>
    <w:p w14:paraId="092DAF0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12.10.</w:t>
      </w:r>
      <w:r w:rsidRPr="000E0E76">
        <w:rPr>
          <w:rFonts w:ascii="Times New Roman" w:eastAsiaTheme="minorHAnsi" w:hAnsi="Times New Roman" w:cs="Times New Roman"/>
          <w:sz w:val="24"/>
          <w:szCs w:val="24"/>
        </w:rPr>
        <w:tab/>
        <w:t>GPS imtuvą.</w:t>
      </w:r>
    </w:p>
    <w:p w14:paraId="38A15D9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21912C5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w:t>
      </w:r>
      <w:r w:rsidRPr="000E0E76">
        <w:rPr>
          <w:rFonts w:ascii="Times New Roman" w:eastAsiaTheme="minorHAnsi" w:hAnsi="Times New Roman" w:cs="Times New Roman"/>
          <w:sz w:val="24"/>
          <w:szCs w:val="24"/>
        </w:rPr>
        <w:tab/>
        <w:t>Baterijų įkroviklis turi būti:</w:t>
      </w:r>
    </w:p>
    <w:p w14:paraId="595F23C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w:t>
      </w:r>
      <w:r w:rsidRPr="000E0E76">
        <w:rPr>
          <w:rFonts w:ascii="Times New Roman" w:eastAsiaTheme="minorHAnsi" w:hAnsi="Times New Roman" w:cs="Times New Roman"/>
          <w:sz w:val="24"/>
          <w:szCs w:val="24"/>
        </w:rPr>
        <w:tab/>
        <w:t>įėjimo įtampa: 10–30 V DC (per XT60 jungtį su pakrovimo adapteriu), 100 – 240 V AC;</w:t>
      </w:r>
    </w:p>
    <w:p w14:paraId="31EC742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13.2.</w:t>
      </w:r>
      <w:r w:rsidRPr="000E0E76">
        <w:rPr>
          <w:rFonts w:ascii="Times New Roman" w:eastAsiaTheme="minorHAnsi" w:hAnsi="Times New Roman" w:cs="Times New Roman"/>
          <w:sz w:val="24"/>
          <w:szCs w:val="24"/>
        </w:rPr>
        <w:tab/>
        <w:t>išėjimo įtampa: 4.2 V per elementą (</w:t>
      </w:r>
      <w:proofErr w:type="spellStart"/>
      <w:r w:rsidRPr="000E0E76">
        <w:rPr>
          <w:rFonts w:ascii="Times New Roman" w:eastAsiaTheme="minorHAnsi" w:hAnsi="Times New Roman" w:cs="Times New Roman"/>
          <w:sz w:val="24"/>
          <w:szCs w:val="24"/>
        </w:rPr>
        <w:t>LiPo</w:t>
      </w:r>
      <w:proofErr w:type="spellEnd"/>
      <w:r w:rsidRPr="000E0E76">
        <w:rPr>
          <w:rFonts w:ascii="Times New Roman" w:eastAsiaTheme="minorHAnsi" w:hAnsi="Times New Roman" w:cs="Times New Roman"/>
          <w:sz w:val="24"/>
          <w:szCs w:val="24"/>
        </w:rPr>
        <w:t>), 4.35 V (</w:t>
      </w:r>
      <w:proofErr w:type="spellStart"/>
      <w:r w:rsidRPr="000E0E76">
        <w:rPr>
          <w:rFonts w:ascii="Times New Roman" w:eastAsiaTheme="minorHAnsi" w:hAnsi="Times New Roman" w:cs="Times New Roman"/>
          <w:sz w:val="24"/>
          <w:szCs w:val="24"/>
        </w:rPr>
        <w:t>LiHV</w:t>
      </w:r>
      <w:proofErr w:type="spellEnd"/>
      <w:r w:rsidRPr="000E0E76">
        <w:rPr>
          <w:rFonts w:ascii="Times New Roman" w:eastAsiaTheme="minorHAnsi" w:hAnsi="Times New Roman" w:cs="Times New Roman"/>
          <w:sz w:val="24"/>
          <w:szCs w:val="24"/>
        </w:rPr>
        <w:t>), 3.6 V (</w:t>
      </w:r>
      <w:proofErr w:type="spellStart"/>
      <w:r w:rsidRPr="000E0E76">
        <w:rPr>
          <w:rFonts w:ascii="Times New Roman" w:eastAsiaTheme="minorHAnsi" w:hAnsi="Times New Roman" w:cs="Times New Roman"/>
          <w:sz w:val="24"/>
          <w:szCs w:val="24"/>
        </w:rPr>
        <w:t>Li-ion</w:t>
      </w:r>
      <w:proofErr w:type="spellEnd"/>
      <w:r w:rsidRPr="000E0E76">
        <w:rPr>
          <w:rFonts w:ascii="Times New Roman" w:eastAsiaTheme="minorHAnsi" w:hAnsi="Times New Roman" w:cs="Times New Roman"/>
          <w:sz w:val="24"/>
          <w:szCs w:val="24"/>
        </w:rPr>
        <w:t>) – reguliuojama;</w:t>
      </w:r>
    </w:p>
    <w:p w14:paraId="573063A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13.3.</w:t>
      </w:r>
      <w:r w:rsidRPr="000E0E76">
        <w:rPr>
          <w:rFonts w:ascii="Times New Roman" w:eastAsiaTheme="minorHAnsi" w:hAnsi="Times New Roman" w:cs="Times New Roman"/>
          <w:sz w:val="24"/>
          <w:szCs w:val="24"/>
        </w:rPr>
        <w:tab/>
        <w:t xml:space="preserve">palaikomos baterijos: </w:t>
      </w:r>
      <w:proofErr w:type="spellStart"/>
      <w:r w:rsidRPr="000E0E76">
        <w:rPr>
          <w:rFonts w:ascii="Times New Roman" w:eastAsiaTheme="minorHAnsi" w:hAnsi="Times New Roman" w:cs="Times New Roman"/>
          <w:sz w:val="24"/>
          <w:szCs w:val="24"/>
        </w:rPr>
        <w:t>LiFe</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LiPo</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LiHV</w:t>
      </w:r>
      <w:proofErr w:type="spellEnd"/>
      <w:r w:rsidRPr="000E0E76">
        <w:rPr>
          <w:rFonts w:ascii="Times New Roman" w:eastAsiaTheme="minorHAnsi" w:hAnsi="Times New Roman" w:cs="Times New Roman"/>
          <w:sz w:val="24"/>
          <w:szCs w:val="24"/>
        </w:rPr>
        <w:t xml:space="preserve">, </w:t>
      </w:r>
      <w:proofErr w:type="spellStart"/>
      <w:r w:rsidRPr="000E0E76">
        <w:rPr>
          <w:rFonts w:ascii="Times New Roman" w:eastAsiaTheme="minorHAnsi" w:hAnsi="Times New Roman" w:cs="Times New Roman"/>
          <w:sz w:val="24"/>
          <w:szCs w:val="24"/>
        </w:rPr>
        <w:t>Li-ion</w:t>
      </w:r>
      <w:proofErr w:type="spellEnd"/>
      <w:r w:rsidRPr="000E0E76">
        <w:rPr>
          <w:rFonts w:ascii="Times New Roman" w:eastAsiaTheme="minorHAnsi" w:hAnsi="Times New Roman" w:cs="Times New Roman"/>
          <w:sz w:val="24"/>
          <w:szCs w:val="24"/>
        </w:rPr>
        <w:t>;</w:t>
      </w:r>
    </w:p>
    <w:p w14:paraId="766C61B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13.4.</w:t>
      </w:r>
      <w:r w:rsidRPr="000E0E76">
        <w:rPr>
          <w:rFonts w:ascii="Times New Roman" w:eastAsiaTheme="minorHAnsi" w:hAnsi="Times New Roman" w:cs="Times New Roman"/>
          <w:sz w:val="24"/>
          <w:szCs w:val="24"/>
        </w:rPr>
        <w:tab/>
        <w:t>kanalų skaičius: nuo 2 iki 4 nepriklausomi įkrovimo kanalai;</w:t>
      </w:r>
    </w:p>
    <w:p w14:paraId="36EED94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13.5.</w:t>
      </w:r>
      <w:r w:rsidRPr="000E0E76">
        <w:rPr>
          <w:rFonts w:ascii="Times New Roman" w:eastAsiaTheme="minorHAnsi" w:hAnsi="Times New Roman" w:cs="Times New Roman"/>
          <w:sz w:val="24"/>
          <w:szCs w:val="24"/>
        </w:rPr>
        <w:tab/>
        <w:t>įkrovimo srovė: kiekvienam kanalui 0.5 A – 5.0 A (reguliuojama);</w:t>
      </w:r>
    </w:p>
    <w:p w14:paraId="0412E44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lastRenderedPageBreak/>
        <w:t>13.6.</w:t>
      </w:r>
      <w:r w:rsidRPr="000E0E76">
        <w:rPr>
          <w:rFonts w:ascii="Times New Roman" w:eastAsiaTheme="minorHAnsi" w:hAnsi="Times New Roman" w:cs="Times New Roman"/>
          <w:sz w:val="24"/>
          <w:szCs w:val="24"/>
        </w:rPr>
        <w:tab/>
        <w:t>USB išėjimas: 5 V, ≥2 A;</w:t>
      </w:r>
    </w:p>
    <w:p w14:paraId="63CCE71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13.7.</w:t>
      </w:r>
      <w:r w:rsidRPr="000E0E76">
        <w:rPr>
          <w:rFonts w:ascii="Times New Roman" w:eastAsiaTheme="minorHAnsi" w:hAnsi="Times New Roman" w:cs="Times New Roman"/>
          <w:sz w:val="24"/>
          <w:szCs w:val="24"/>
        </w:rPr>
        <w:tab/>
        <w:t>bendras galingumas: ≥100 W;</w:t>
      </w:r>
    </w:p>
    <w:p w14:paraId="46CB238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13.8.</w:t>
      </w:r>
      <w:r w:rsidRPr="000E0E76">
        <w:rPr>
          <w:rFonts w:ascii="Times New Roman" w:eastAsiaTheme="minorHAnsi" w:hAnsi="Times New Roman" w:cs="Times New Roman"/>
          <w:sz w:val="24"/>
          <w:szCs w:val="24"/>
        </w:rPr>
        <w:tab/>
        <w:t>Apsaugos:</w:t>
      </w:r>
    </w:p>
    <w:p w14:paraId="7A1E72F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13.8.1.</w:t>
      </w:r>
      <w:r w:rsidRPr="000E0E76">
        <w:rPr>
          <w:rFonts w:ascii="Times New Roman" w:eastAsiaTheme="minorHAnsi" w:hAnsi="Times New Roman" w:cs="Times New Roman"/>
          <w:sz w:val="24"/>
          <w:szCs w:val="24"/>
        </w:rPr>
        <w:tab/>
        <w:t>apsauga nuo perkrovos;</w:t>
      </w:r>
    </w:p>
    <w:p w14:paraId="7D2C684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13.8.2.</w:t>
      </w:r>
      <w:r w:rsidRPr="000E0E76">
        <w:rPr>
          <w:rFonts w:ascii="Times New Roman" w:eastAsiaTheme="minorHAnsi" w:hAnsi="Times New Roman" w:cs="Times New Roman"/>
          <w:sz w:val="24"/>
          <w:szCs w:val="24"/>
        </w:rPr>
        <w:tab/>
        <w:t>apsauga nuo perkaitimo;</w:t>
      </w:r>
    </w:p>
    <w:p w14:paraId="2BA97F2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13.8.3.</w:t>
      </w:r>
      <w:r w:rsidRPr="000E0E76">
        <w:rPr>
          <w:rFonts w:ascii="Times New Roman" w:eastAsiaTheme="minorHAnsi" w:hAnsi="Times New Roman" w:cs="Times New Roman"/>
          <w:sz w:val="24"/>
          <w:szCs w:val="24"/>
        </w:rPr>
        <w:tab/>
        <w:t>trumpo jungimo apsauga;</w:t>
      </w:r>
    </w:p>
    <w:p w14:paraId="2080C64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13.8.4.</w:t>
      </w:r>
      <w:r w:rsidRPr="000E0E76">
        <w:rPr>
          <w:rFonts w:ascii="Times New Roman" w:eastAsiaTheme="minorHAnsi" w:hAnsi="Times New Roman" w:cs="Times New Roman"/>
          <w:sz w:val="24"/>
          <w:szCs w:val="24"/>
        </w:rPr>
        <w:tab/>
        <w:t>atbulinio poliškumo apsauga;</w:t>
      </w:r>
    </w:p>
    <w:p w14:paraId="07435EF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13.9.</w:t>
      </w:r>
      <w:r w:rsidRPr="000E0E76">
        <w:rPr>
          <w:rFonts w:ascii="Times New Roman" w:eastAsiaTheme="minorHAnsi" w:hAnsi="Times New Roman" w:cs="Times New Roman"/>
          <w:sz w:val="24"/>
          <w:szCs w:val="24"/>
        </w:rPr>
        <w:tab/>
        <w:t>Fizinės jungtys:</w:t>
      </w:r>
    </w:p>
    <w:p w14:paraId="3E9F2D6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13.9.1.</w:t>
      </w:r>
      <w:r w:rsidRPr="000E0E76">
        <w:rPr>
          <w:rFonts w:ascii="Times New Roman" w:eastAsiaTheme="minorHAnsi" w:hAnsi="Times New Roman" w:cs="Times New Roman"/>
          <w:sz w:val="24"/>
          <w:szCs w:val="24"/>
        </w:rPr>
        <w:tab/>
        <w:t>įėjimo jungtis: XT60 (standartinė);</w:t>
      </w:r>
    </w:p>
    <w:p w14:paraId="7B9CC18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13.9.2.</w:t>
      </w:r>
      <w:r w:rsidRPr="000E0E76">
        <w:rPr>
          <w:rFonts w:ascii="Times New Roman" w:eastAsiaTheme="minorHAnsi" w:hAnsi="Times New Roman" w:cs="Times New Roman"/>
          <w:sz w:val="24"/>
          <w:szCs w:val="24"/>
        </w:rPr>
        <w:tab/>
        <w:t>kiekvienam kanalui:</w:t>
      </w:r>
    </w:p>
    <w:p w14:paraId="47B9F37F"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13.9.2.1.</w:t>
      </w:r>
      <w:r w:rsidRPr="000E0E76">
        <w:rPr>
          <w:rFonts w:ascii="Times New Roman" w:eastAsiaTheme="minorHAnsi" w:hAnsi="Times New Roman" w:cs="Times New Roman"/>
          <w:sz w:val="24"/>
          <w:szCs w:val="24"/>
        </w:rPr>
        <w:tab/>
        <w:t>balansavimo jungtis: JST-XH (2S – 4S);</w:t>
      </w:r>
    </w:p>
    <w:p w14:paraId="43BF2EA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13.9.2.2.</w:t>
      </w:r>
      <w:r w:rsidRPr="000E0E76">
        <w:rPr>
          <w:rFonts w:ascii="Times New Roman" w:eastAsiaTheme="minorHAnsi" w:hAnsi="Times New Roman" w:cs="Times New Roman"/>
          <w:sz w:val="24"/>
          <w:szCs w:val="24"/>
        </w:rPr>
        <w:tab/>
        <w:t>maitinimo jungtis: XT60 arba XT30.</w:t>
      </w:r>
    </w:p>
    <w:p w14:paraId="186E46A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13.9.3.</w:t>
      </w:r>
      <w:r w:rsidRPr="000E0E76">
        <w:rPr>
          <w:rFonts w:ascii="Times New Roman" w:eastAsiaTheme="minorHAnsi" w:hAnsi="Times New Roman" w:cs="Times New Roman"/>
          <w:sz w:val="24"/>
          <w:szCs w:val="24"/>
        </w:rPr>
        <w:tab/>
        <w:t>USB išėjimas: USB-A standartinė jungtis.</w:t>
      </w:r>
    </w:p>
    <w:p w14:paraId="5999BAD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13.10.</w:t>
      </w:r>
      <w:r w:rsidRPr="000E0E76">
        <w:rPr>
          <w:rFonts w:ascii="Times New Roman" w:eastAsiaTheme="minorHAnsi" w:hAnsi="Times New Roman" w:cs="Times New Roman"/>
          <w:sz w:val="24"/>
          <w:szCs w:val="24"/>
        </w:rPr>
        <w:tab/>
        <w:t>Valdymas ir vartotojo sąsaja:</w:t>
      </w:r>
    </w:p>
    <w:p w14:paraId="79A227E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13.10.1.</w:t>
      </w:r>
      <w:r w:rsidRPr="000E0E76">
        <w:rPr>
          <w:rFonts w:ascii="Times New Roman" w:eastAsiaTheme="minorHAnsi" w:hAnsi="Times New Roman" w:cs="Times New Roman"/>
          <w:sz w:val="24"/>
          <w:szCs w:val="24"/>
        </w:rPr>
        <w:tab/>
        <w:t>LCD arba OLED ekranas su įkrovimo parametrų atvaizdavimu (įkrovimo būsena, įtampa, srovė, laikas ir kt.);</w:t>
      </w:r>
    </w:p>
    <w:p w14:paraId="5CE148D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13.10.2.</w:t>
      </w:r>
      <w:r w:rsidRPr="000E0E76">
        <w:rPr>
          <w:rFonts w:ascii="Times New Roman" w:eastAsiaTheme="minorHAnsi" w:hAnsi="Times New Roman" w:cs="Times New Roman"/>
          <w:sz w:val="24"/>
          <w:szCs w:val="24"/>
        </w:rPr>
        <w:tab/>
        <w:t>mygtukai ar besisukantis ratukas parametrų keitimui;</w:t>
      </w:r>
    </w:p>
    <w:p w14:paraId="49B4596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13.10.3.</w:t>
      </w:r>
      <w:r w:rsidRPr="000E0E76">
        <w:rPr>
          <w:rFonts w:ascii="Times New Roman" w:eastAsiaTheme="minorHAnsi" w:hAnsi="Times New Roman" w:cs="Times New Roman"/>
          <w:sz w:val="24"/>
          <w:szCs w:val="24"/>
        </w:rPr>
        <w:tab/>
        <w:t>automatinis baterijos tipo atpažinimas arba rankinis pasirinkimas;</w:t>
      </w:r>
    </w:p>
    <w:p w14:paraId="26D7144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13.10.4.</w:t>
      </w:r>
      <w:r w:rsidRPr="000E0E76">
        <w:rPr>
          <w:rFonts w:ascii="Times New Roman" w:eastAsiaTheme="minorHAnsi" w:hAnsi="Times New Roman" w:cs="Times New Roman"/>
          <w:sz w:val="24"/>
          <w:szCs w:val="24"/>
        </w:rPr>
        <w:tab/>
        <w:t>LED indikatoriai kiekvienam kanalui.</w:t>
      </w:r>
    </w:p>
    <w:p w14:paraId="24316FF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13.11.</w:t>
      </w:r>
      <w:r w:rsidRPr="000E0E76">
        <w:rPr>
          <w:rFonts w:ascii="Times New Roman" w:eastAsiaTheme="minorHAnsi" w:hAnsi="Times New Roman" w:cs="Times New Roman"/>
          <w:sz w:val="24"/>
          <w:szCs w:val="24"/>
        </w:rPr>
        <w:tab/>
        <w:t>Mechaninės savybės:</w:t>
      </w:r>
    </w:p>
    <w:p w14:paraId="17A1027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13.11.1.</w:t>
      </w:r>
      <w:r w:rsidRPr="000E0E76">
        <w:rPr>
          <w:rFonts w:ascii="Times New Roman" w:eastAsiaTheme="minorHAnsi" w:hAnsi="Times New Roman" w:cs="Times New Roman"/>
          <w:sz w:val="24"/>
          <w:szCs w:val="24"/>
        </w:rPr>
        <w:tab/>
        <w:t>Aušinimas: Aktyvus (ventiliatorius) arba pasyvus (radiatorius);</w:t>
      </w:r>
    </w:p>
    <w:p w14:paraId="16E9524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13.11.2.</w:t>
      </w:r>
      <w:r w:rsidRPr="000E0E76">
        <w:rPr>
          <w:rFonts w:ascii="Times New Roman" w:eastAsiaTheme="minorHAnsi" w:hAnsi="Times New Roman" w:cs="Times New Roman"/>
          <w:sz w:val="24"/>
          <w:szCs w:val="24"/>
        </w:rPr>
        <w:tab/>
        <w:t>Matmenys: ne didesnis nei 150 x 100 x 50 mm. (±5 mm.);</w:t>
      </w:r>
    </w:p>
    <w:p w14:paraId="100516C1"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13.11.3.</w:t>
      </w:r>
      <w:r w:rsidRPr="000E0E76">
        <w:rPr>
          <w:rFonts w:ascii="Times New Roman" w:eastAsiaTheme="minorHAnsi" w:hAnsi="Times New Roman" w:cs="Times New Roman"/>
          <w:sz w:val="24"/>
          <w:szCs w:val="24"/>
        </w:rPr>
        <w:tab/>
        <w:t>Svoris: ne didesnis nei 500 g (±15g.).</w:t>
      </w:r>
    </w:p>
    <w:p w14:paraId="2E4691C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64524FF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14.</w:t>
      </w:r>
      <w:r w:rsidRPr="000E0E76">
        <w:rPr>
          <w:rFonts w:ascii="Times New Roman" w:eastAsiaTheme="minorHAnsi" w:hAnsi="Times New Roman" w:cs="Times New Roman"/>
          <w:sz w:val="24"/>
          <w:szCs w:val="24"/>
        </w:rPr>
        <w:tab/>
        <w:t>Baterijų saugojimo krepšys turi būti:</w:t>
      </w:r>
    </w:p>
    <w:p w14:paraId="44D268B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14.1.</w:t>
      </w:r>
      <w:r w:rsidRPr="000E0E76">
        <w:rPr>
          <w:rFonts w:ascii="Times New Roman" w:eastAsiaTheme="minorHAnsi" w:hAnsi="Times New Roman" w:cs="Times New Roman"/>
          <w:sz w:val="24"/>
          <w:szCs w:val="24"/>
        </w:rPr>
        <w:tab/>
        <w:t xml:space="preserve">Specializuotas </w:t>
      </w:r>
      <w:proofErr w:type="spellStart"/>
      <w:r w:rsidRPr="000E0E76">
        <w:rPr>
          <w:rFonts w:ascii="Times New Roman" w:eastAsiaTheme="minorHAnsi" w:hAnsi="Times New Roman" w:cs="Times New Roman"/>
          <w:sz w:val="24"/>
          <w:szCs w:val="24"/>
        </w:rPr>
        <w:t>LiPo</w:t>
      </w:r>
      <w:proofErr w:type="spellEnd"/>
      <w:r w:rsidRPr="000E0E76">
        <w:rPr>
          <w:rFonts w:ascii="Times New Roman" w:eastAsiaTheme="minorHAnsi" w:hAnsi="Times New Roman" w:cs="Times New Roman"/>
          <w:sz w:val="24"/>
          <w:szCs w:val="24"/>
        </w:rPr>
        <w:t xml:space="preserve"> baterijų saugojimo krepšys;</w:t>
      </w:r>
    </w:p>
    <w:p w14:paraId="5707C78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14.2.</w:t>
      </w:r>
      <w:r w:rsidRPr="000E0E76">
        <w:rPr>
          <w:rFonts w:ascii="Times New Roman" w:eastAsiaTheme="minorHAnsi" w:hAnsi="Times New Roman" w:cs="Times New Roman"/>
          <w:sz w:val="24"/>
          <w:szCs w:val="24"/>
        </w:rPr>
        <w:tab/>
        <w:t>Dydis ne mažesnis nei 215x145x165mm (+-5 mm.).</w:t>
      </w:r>
    </w:p>
    <w:p w14:paraId="607DCBAC"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54FB729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4D67839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w:t>
      </w:r>
      <w:r w:rsidRPr="000E0E76">
        <w:rPr>
          <w:rFonts w:ascii="Times New Roman" w:eastAsiaTheme="minorHAnsi" w:hAnsi="Times New Roman" w:cs="Times New Roman"/>
          <w:sz w:val="24"/>
          <w:szCs w:val="24"/>
        </w:rPr>
        <w:tab/>
        <w:t xml:space="preserve">Apibendrinimas: </w:t>
      </w:r>
    </w:p>
    <w:p w14:paraId="172FF9F2"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w:t>
      </w:r>
      <w:r w:rsidRPr="000E0E76">
        <w:rPr>
          <w:rFonts w:ascii="Times New Roman" w:eastAsiaTheme="minorHAnsi" w:hAnsi="Times New Roman" w:cs="Times New Roman"/>
          <w:sz w:val="24"/>
          <w:szCs w:val="24"/>
        </w:rPr>
        <w:tab/>
        <w:t xml:space="preserve">Komplektą turi sudaryt: </w:t>
      </w:r>
    </w:p>
    <w:p w14:paraId="26947456"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15.1.1.</w:t>
      </w:r>
      <w:r w:rsidRPr="000E0E76">
        <w:rPr>
          <w:rFonts w:ascii="Times New Roman" w:eastAsiaTheme="minorHAnsi" w:hAnsi="Times New Roman" w:cs="Times New Roman"/>
          <w:sz w:val="24"/>
          <w:szCs w:val="24"/>
        </w:rPr>
        <w:tab/>
        <w:t xml:space="preserve">Akiniai: skirta treniruotis skraidyti naudojant </w:t>
      </w:r>
      <w:proofErr w:type="spellStart"/>
      <w:r w:rsidRPr="000E0E76">
        <w:rPr>
          <w:rFonts w:ascii="Times New Roman" w:eastAsiaTheme="minorHAnsi" w:hAnsi="Times New Roman" w:cs="Times New Roman"/>
          <w:sz w:val="24"/>
          <w:szCs w:val="24"/>
        </w:rPr>
        <w:t>simuliatorių</w:t>
      </w:r>
      <w:proofErr w:type="spellEnd"/>
      <w:r w:rsidRPr="000E0E76">
        <w:rPr>
          <w:rFonts w:ascii="Times New Roman" w:eastAsiaTheme="minorHAnsi" w:hAnsi="Times New Roman" w:cs="Times New Roman"/>
          <w:sz w:val="24"/>
          <w:szCs w:val="24"/>
        </w:rPr>
        <w:t xml:space="preserve"> taip kaip realybėje;</w:t>
      </w:r>
    </w:p>
    <w:p w14:paraId="283FBC4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15.1.2.</w:t>
      </w:r>
      <w:r w:rsidRPr="000E0E76">
        <w:rPr>
          <w:rFonts w:ascii="Times New Roman" w:eastAsiaTheme="minorHAnsi" w:hAnsi="Times New Roman" w:cs="Times New Roman"/>
          <w:sz w:val="24"/>
          <w:szCs w:val="24"/>
        </w:rPr>
        <w:tab/>
        <w:t>HDMI kabelis akiniams: skirtas perduoti aukštos raiškos vaizdą tarp įrenginių;</w:t>
      </w:r>
    </w:p>
    <w:p w14:paraId="302753C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15.1.3.</w:t>
      </w:r>
      <w:r w:rsidRPr="000E0E76">
        <w:rPr>
          <w:rFonts w:ascii="Times New Roman" w:eastAsiaTheme="minorHAnsi" w:hAnsi="Times New Roman" w:cs="Times New Roman"/>
          <w:sz w:val="24"/>
          <w:szCs w:val="24"/>
        </w:rPr>
        <w:tab/>
        <w:t>Baterijos akiniams: skirtos tiekti energiją, kad akiniai veiktų ir galėtų rodyti vaizdą iš kameros skrydžio metu;</w:t>
      </w:r>
    </w:p>
    <w:p w14:paraId="6FC6AF0B"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15.1.4.</w:t>
      </w:r>
      <w:r w:rsidRPr="000E0E76">
        <w:rPr>
          <w:rFonts w:ascii="Times New Roman" w:eastAsiaTheme="minorHAnsi" w:hAnsi="Times New Roman" w:cs="Times New Roman"/>
          <w:sz w:val="24"/>
          <w:szCs w:val="24"/>
        </w:rPr>
        <w:tab/>
        <w:t>Valdymo pultas: Skirta saugiai mokytis ir lavinti skraidymo įgūdžius;</w:t>
      </w:r>
    </w:p>
    <w:p w14:paraId="34363574"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15.1.5.</w:t>
      </w:r>
      <w:r w:rsidRPr="000E0E76">
        <w:rPr>
          <w:rFonts w:ascii="Times New Roman" w:eastAsiaTheme="minorHAnsi" w:hAnsi="Times New Roman" w:cs="Times New Roman"/>
          <w:sz w:val="24"/>
          <w:szCs w:val="24"/>
        </w:rPr>
        <w:tab/>
        <w:t>Baterijos valdymo pultui: skirtos aprūpinti pultą elektros energija, kad jis galėtų siųsti valdymo signalus bepiločio orlaivio skrydžio metu;</w:t>
      </w:r>
    </w:p>
    <w:p w14:paraId="1EAD71BE"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15.1.6.</w:t>
      </w:r>
      <w:r w:rsidRPr="000E0E76">
        <w:rPr>
          <w:rFonts w:ascii="Times New Roman" w:eastAsiaTheme="minorHAnsi" w:hAnsi="Times New Roman" w:cs="Times New Roman"/>
          <w:sz w:val="24"/>
          <w:szCs w:val="24"/>
        </w:rPr>
        <w:tab/>
        <w:t xml:space="preserve">Simuliacijų platforma: skirta </w:t>
      </w:r>
      <w:proofErr w:type="spellStart"/>
      <w:r w:rsidRPr="000E0E76">
        <w:rPr>
          <w:rFonts w:ascii="Times New Roman" w:eastAsiaTheme="minorHAnsi" w:hAnsi="Times New Roman" w:cs="Times New Roman"/>
          <w:sz w:val="24"/>
          <w:szCs w:val="24"/>
        </w:rPr>
        <w:t>simuliatorių</w:t>
      </w:r>
      <w:proofErr w:type="spellEnd"/>
      <w:r w:rsidRPr="000E0E76">
        <w:rPr>
          <w:rFonts w:ascii="Times New Roman" w:eastAsiaTheme="minorHAnsi" w:hAnsi="Times New Roman" w:cs="Times New Roman"/>
          <w:sz w:val="24"/>
          <w:szCs w:val="24"/>
        </w:rPr>
        <w:t xml:space="preserve"> programiniai įrangai apdoroti ir realistiškai atkurti skrydžio aplinką treniruotėms;</w:t>
      </w:r>
    </w:p>
    <w:p w14:paraId="7EF14E40"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15.1.7.</w:t>
      </w:r>
      <w:r w:rsidRPr="000E0E76">
        <w:rPr>
          <w:rFonts w:ascii="Times New Roman" w:eastAsiaTheme="minorHAnsi" w:hAnsi="Times New Roman" w:cs="Times New Roman"/>
          <w:sz w:val="24"/>
          <w:szCs w:val="24"/>
        </w:rPr>
        <w:tab/>
      </w:r>
      <w:proofErr w:type="spellStart"/>
      <w:r w:rsidRPr="000E0E76">
        <w:rPr>
          <w:rFonts w:ascii="Times New Roman" w:eastAsiaTheme="minorHAnsi" w:hAnsi="Times New Roman" w:cs="Times New Roman"/>
          <w:sz w:val="24"/>
          <w:szCs w:val="24"/>
        </w:rPr>
        <w:t>Simuliatoriaus</w:t>
      </w:r>
      <w:proofErr w:type="spellEnd"/>
      <w:r w:rsidRPr="000E0E76">
        <w:rPr>
          <w:rFonts w:ascii="Times New Roman" w:eastAsiaTheme="minorHAnsi" w:hAnsi="Times New Roman" w:cs="Times New Roman"/>
          <w:sz w:val="24"/>
          <w:szCs w:val="24"/>
        </w:rPr>
        <w:t xml:space="preserve"> programinė įranga: Skirta simuliuoti skraidymą;</w:t>
      </w:r>
    </w:p>
    <w:p w14:paraId="0A53F15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15.1.8.</w:t>
      </w:r>
      <w:r w:rsidRPr="000E0E76">
        <w:rPr>
          <w:rFonts w:ascii="Times New Roman" w:eastAsiaTheme="minorHAnsi" w:hAnsi="Times New Roman" w:cs="Times New Roman"/>
          <w:sz w:val="24"/>
          <w:szCs w:val="24"/>
        </w:rPr>
        <w:tab/>
        <w:t>Pelė valdymo sistemai valdyti: skirta valdyti žymeklį ekrane, atlikti pasirinkimus, spustelėjimus ir kitus veiksmus valdymo sistemoje;</w:t>
      </w:r>
    </w:p>
    <w:p w14:paraId="515EC629"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15.1.9.</w:t>
      </w:r>
      <w:r w:rsidRPr="000E0E76">
        <w:rPr>
          <w:rFonts w:ascii="Times New Roman" w:eastAsiaTheme="minorHAnsi" w:hAnsi="Times New Roman" w:cs="Times New Roman"/>
          <w:sz w:val="24"/>
          <w:szCs w:val="24"/>
        </w:rPr>
        <w:tab/>
        <w:t xml:space="preserve">Krepšys valdymo sistemai: skirtas saugiai pernešti, apsaugoti ir patogiai laikyti </w:t>
      </w:r>
      <w:proofErr w:type="spellStart"/>
      <w:r w:rsidRPr="000E0E76">
        <w:rPr>
          <w:rFonts w:ascii="Times New Roman" w:eastAsiaTheme="minorHAnsi" w:hAnsi="Times New Roman" w:cs="Times New Roman"/>
          <w:sz w:val="24"/>
          <w:szCs w:val="24"/>
        </w:rPr>
        <w:t>simuliatoriaus</w:t>
      </w:r>
      <w:proofErr w:type="spellEnd"/>
      <w:r w:rsidRPr="000E0E76">
        <w:rPr>
          <w:rFonts w:ascii="Times New Roman" w:eastAsiaTheme="minorHAnsi" w:hAnsi="Times New Roman" w:cs="Times New Roman"/>
          <w:sz w:val="24"/>
          <w:szCs w:val="24"/>
        </w:rPr>
        <w:t xml:space="preserve"> valdymo sistemą bei jo priedus;</w:t>
      </w:r>
    </w:p>
    <w:p w14:paraId="3BE5032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15.1.10.</w:t>
      </w:r>
      <w:r w:rsidRPr="000E0E76">
        <w:rPr>
          <w:rFonts w:ascii="Times New Roman" w:eastAsiaTheme="minorHAnsi" w:hAnsi="Times New Roman" w:cs="Times New Roman"/>
          <w:sz w:val="24"/>
          <w:szCs w:val="24"/>
        </w:rPr>
        <w:tab/>
        <w:t xml:space="preserve">Hermetiška dėžė įrangai: skirta apsaugoti </w:t>
      </w:r>
      <w:proofErr w:type="spellStart"/>
      <w:r w:rsidRPr="000E0E76">
        <w:rPr>
          <w:rFonts w:ascii="Times New Roman" w:eastAsiaTheme="minorHAnsi" w:hAnsi="Times New Roman" w:cs="Times New Roman"/>
          <w:sz w:val="24"/>
          <w:szCs w:val="24"/>
        </w:rPr>
        <w:t>simuliatoriaus</w:t>
      </w:r>
      <w:proofErr w:type="spellEnd"/>
      <w:r w:rsidRPr="000E0E76">
        <w:rPr>
          <w:rFonts w:ascii="Times New Roman" w:eastAsiaTheme="minorHAnsi" w:hAnsi="Times New Roman" w:cs="Times New Roman"/>
          <w:sz w:val="24"/>
          <w:szCs w:val="24"/>
        </w:rPr>
        <w:t xml:space="preserve"> komplekto įrangą nuo drėgmės, dulkių ir kitokių išorinių veiksnių bei užtikrinti saugų įrangos transportavimą bei laikymą;</w:t>
      </w:r>
    </w:p>
    <w:p w14:paraId="5BB6334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15.1.11.</w:t>
      </w:r>
      <w:r w:rsidRPr="000E0E76">
        <w:rPr>
          <w:rFonts w:ascii="Times New Roman" w:eastAsiaTheme="minorHAnsi" w:hAnsi="Times New Roman" w:cs="Times New Roman"/>
          <w:sz w:val="24"/>
          <w:szCs w:val="24"/>
        </w:rPr>
        <w:tab/>
        <w:t>Skrydžių treniruočių sistema 2 vnt. (mažas ir didelis): skirta skraidymo įgūdžiams lavinti uždarose patalpose ir lauke;</w:t>
      </w:r>
    </w:p>
    <w:p w14:paraId="77DAE5CA"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15.1.12.</w:t>
      </w:r>
      <w:r w:rsidRPr="000E0E76">
        <w:rPr>
          <w:rFonts w:ascii="Times New Roman" w:eastAsiaTheme="minorHAnsi" w:hAnsi="Times New Roman" w:cs="Times New Roman"/>
          <w:sz w:val="24"/>
          <w:szCs w:val="24"/>
        </w:rPr>
        <w:tab/>
        <w:t>Baterijų įkroviklis:  skirtas akinių, bei treniruočių sistemų baterijoms įkrauti;</w:t>
      </w:r>
    </w:p>
    <w:p w14:paraId="23AE67E7"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15.1.13.</w:t>
      </w:r>
      <w:r w:rsidRPr="000E0E76">
        <w:rPr>
          <w:rFonts w:ascii="Times New Roman" w:eastAsiaTheme="minorHAnsi" w:hAnsi="Times New Roman" w:cs="Times New Roman"/>
          <w:sz w:val="24"/>
          <w:szCs w:val="24"/>
        </w:rPr>
        <w:tab/>
        <w:t xml:space="preserve">Baterijų saugojimo krepšys. skirtas saugoti </w:t>
      </w:r>
      <w:proofErr w:type="spellStart"/>
      <w:r w:rsidRPr="000E0E76">
        <w:rPr>
          <w:rFonts w:ascii="Times New Roman" w:eastAsiaTheme="minorHAnsi" w:hAnsi="Times New Roman" w:cs="Times New Roman"/>
          <w:sz w:val="24"/>
          <w:szCs w:val="24"/>
        </w:rPr>
        <w:t>LiPo</w:t>
      </w:r>
      <w:proofErr w:type="spellEnd"/>
      <w:r w:rsidRPr="000E0E76">
        <w:rPr>
          <w:rFonts w:ascii="Times New Roman" w:eastAsiaTheme="minorHAnsi" w:hAnsi="Times New Roman" w:cs="Times New Roman"/>
          <w:sz w:val="24"/>
          <w:szCs w:val="24"/>
        </w:rPr>
        <w:t xml:space="preserve"> baterijas </w:t>
      </w:r>
    </w:p>
    <w:p w14:paraId="74D4C39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15.2.</w:t>
      </w:r>
      <w:r w:rsidRPr="000E0E76">
        <w:rPr>
          <w:rFonts w:ascii="Times New Roman" w:eastAsiaTheme="minorHAnsi" w:hAnsi="Times New Roman" w:cs="Times New Roman"/>
          <w:sz w:val="24"/>
          <w:szCs w:val="24"/>
        </w:rPr>
        <w:tab/>
        <w:t>Reikiamas kiekis – 4 komplektai.</w:t>
      </w:r>
    </w:p>
    <w:p w14:paraId="216033F3"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15.3.</w:t>
      </w:r>
      <w:r w:rsidRPr="000E0E76">
        <w:rPr>
          <w:rFonts w:ascii="Times New Roman" w:eastAsiaTheme="minorHAnsi" w:hAnsi="Times New Roman" w:cs="Times New Roman"/>
          <w:sz w:val="24"/>
          <w:szCs w:val="24"/>
        </w:rPr>
        <w:tab/>
        <w:t xml:space="preserve">Prekės turi būti pristatytos adresu, Radvilėnų pl. 1, Kaunas. </w:t>
      </w:r>
    </w:p>
    <w:p w14:paraId="02B5BED5"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lastRenderedPageBreak/>
        <w:t xml:space="preserve"> Prekė turi būti  tvirta, ilgaamžė, funkcionali, ji ar jos sudedamosios dalys turi tikti naudoti daug kartų ir (ar) būti lengvai pataisomos, ir (ar) pakeičiamos. Tiekėjas turi užtikrinti galimybę įsigyti siūlomų prekių originalias (arba joms lygiavertes) atsargines dalis (jų tiekimą rinkai) ne trumpiau kaip 1 metus nuo prekių garantinio laikotarpio pabaigos, išskyrus atvejus, kai siūlomos prekių originalios (ar joms lygiavertės) atsarginės dalys dėl objektyvių priežasčių negali būti tiekiamos Lietuvos Respublikos rinkai.</w:t>
      </w:r>
    </w:p>
    <w:p w14:paraId="1166A4C8"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r w:rsidRPr="000E0E76">
        <w:rPr>
          <w:rFonts w:ascii="Times New Roman" w:eastAsiaTheme="minorHAnsi" w:hAnsi="Times New Roman" w:cs="Times New Roman"/>
          <w:sz w:val="24"/>
          <w:szCs w:val="24"/>
        </w:rPr>
        <w:t xml:space="preserve">   </w:t>
      </w:r>
      <w:r w:rsidRPr="000E0E76">
        <w:rPr>
          <w:rFonts w:ascii="Times New Roman" w:eastAsiaTheme="minorHAnsi" w:hAnsi="Times New Roman" w:cs="Times New Roman"/>
          <w:sz w:val="24"/>
          <w:szCs w:val="24"/>
        </w:rPr>
        <w:tab/>
        <w:t xml:space="preserve"> Atitiktį reikalavimams įrodantys dokumentai:  Pateikiama tiekėjo ir/ar gamintojo deklaracija ar atitinkamas patvirtinimas arba kiti lygiaverčiai įrodymai.</w:t>
      </w:r>
    </w:p>
    <w:p w14:paraId="29CC575D" w14:textId="77777777" w:rsidR="000E0E76" w:rsidRPr="000E0E76" w:rsidRDefault="000E0E76" w:rsidP="000E0E76">
      <w:pPr>
        <w:pStyle w:val="Betarp"/>
        <w:ind w:firstLine="0"/>
        <w:contextualSpacing/>
        <w:rPr>
          <w:rFonts w:ascii="Times New Roman" w:eastAsiaTheme="minorHAnsi" w:hAnsi="Times New Roman" w:cs="Times New Roman"/>
          <w:sz w:val="24"/>
          <w:szCs w:val="24"/>
        </w:rPr>
      </w:pPr>
    </w:p>
    <w:p w14:paraId="6E09340D"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3EF828F0" w14:textId="77777777" w:rsidR="000E0E76" w:rsidRDefault="000E0E76" w:rsidP="00C12A9A">
      <w:pPr>
        <w:pStyle w:val="Betarp"/>
        <w:ind w:firstLine="0"/>
        <w:contextualSpacing/>
        <w:rPr>
          <w:rFonts w:ascii="Times New Roman" w:eastAsiaTheme="minorHAnsi" w:hAnsi="Times New Roman" w:cs="Times New Roman"/>
          <w:sz w:val="24"/>
          <w:szCs w:val="24"/>
        </w:rPr>
      </w:pPr>
    </w:p>
    <w:p w14:paraId="35FED7F2" w14:textId="77777777" w:rsidR="000E0E76" w:rsidRDefault="000E0E76" w:rsidP="00C12A9A">
      <w:pPr>
        <w:pStyle w:val="Betarp"/>
        <w:ind w:firstLine="0"/>
        <w:contextualSpacing/>
        <w:rPr>
          <w:rFonts w:ascii="Times New Roman" w:eastAsiaTheme="minorHAnsi" w:hAnsi="Times New Roman" w:cs="Times New Roman"/>
          <w:sz w:val="24"/>
          <w:szCs w:val="24"/>
        </w:rPr>
      </w:pPr>
    </w:p>
    <w:p w14:paraId="363B7727" w14:textId="77777777" w:rsidR="000E0E76" w:rsidRDefault="000E0E76" w:rsidP="00C12A9A">
      <w:pPr>
        <w:pStyle w:val="Betarp"/>
        <w:ind w:firstLine="0"/>
        <w:contextualSpacing/>
        <w:rPr>
          <w:rFonts w:ascii="Times New Roman" w:eastAsiaTheme="minorHAnsi" w:hAnsi="Times New Roman" w:cs="Times New Roman"/>
          <w:sz w:val="24"/>
          <w:szCs w:val="24"/>
        </w:rPr>
      </w:pPr>
    </w:p>
    <w:p w14:paraId="7A1A4B0D" w14:textId="77777777" w:rsidR="000E0E76" w:rsidRDefault="000E0E76" w:rsidP="00C12A9A">
      <w:pPr>
        <w:pStyle w:val="Betarp"/>
        <w:ind w:firstLine="0"/>
        <w:contextualSpacing/>
        <w:rPr>
          <w:rFonts w:ascii="Times New Roman" w:eastAsiaTheme="minorHAnsi" w:hAnsi="Times New Roman" w:cs="Times New Roman"/>
          <w:sz w:val="24"/>
          <w:szCs w:val="24"/>
        </w:rPr>
      </w:pPr>
    </w:p>
    <w:p w14:paraId="03506D7E"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7171D443"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21EBE9C5"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62003ED5"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0048F8B8"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12D4C93A"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761BE23A"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1A493AB7"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68056649"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3E73E584"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404F3AB0"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0CE1233A"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10858E16"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536CBA6C"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502073E2"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1735E3E5"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5822F97A"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62A17B94"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131F0DF1" w14:textId="77777777" w:rsidR="007C1B6D" w:rsidRDefault="007C1B6D" w:rsidP="00C12A9A">
      <w:pPr>
        <w:pStyle w:val="Betarp"/>
        <w:ind w:firstLine="0"/>
        <w:contextualSpacing/>
        <w:rPr>
          <w:rFonts w:ascii="Times New Roman" w:eastAsiaTheme="minorHAnsi" w:hAnsi="Times New Roman" w:cs="Times New Roman"/>
          <w:sz w:val="24"/>
          <w:szCs w:val="24"/>
        </w:rPr>
      </w:pPr>
    </w:p>
    <w:p w14:paraId="5D73C418" w14:textId="77777777" w:rsidR="007C1B6D" w:rsidRDefault="007C1B6D" w:rsidP="00C12A9A">
      <w:pPr>
        <w:pStyle w:val="Betarp"/>
        <w:ind w:firstLine="0"/>
        <w:contextualSpacing/>
        <w:rPr>
          <w:rFonts w:ascii="Times New Roman" w:eastAsiaTheme="minorHAnsi" w:hAnsi="Times New Roman" w:cs="Times New Roman"/>
          <w:sz w:val="24"/>
          <w:szCs w:val="24"/>
        </w:rPr>
      </w:pPr>
    </w:p>
    <w:p w14:paraId="75D6FFA7" w14:textId="77777777" w:rsidR="007C1B6D" w:rsidRDefault="007C1B6D" w:rsidP="00C12A9A">
      <w:pPr>
        <w:pStyle w:val="Betarp"/>
        <w:ind w:firstLine="0"/>
        <w:contextualSpacing/>
        <w:rPr>
          <w:rFonts w:ascii="Times New Roman" w:eastAsiaTheme="minorHAnsi" w:hAnsi="Times New Roman" w:cs="Times New Roman"/>
          <w:sz w:val="24"/>
          <w:szCs w:val="24"/>
        </w:rPr>
      </w:pPr>
    </w:p>
    <w:p w14:paraId="1A6D0A5F" w14:textId="77777777" w:rsidR="007C1B6D" w:rsidRDefault="007C1B6D" w:rsidP="00C12A9A">
      <w:pPr>
        <w:pStyle w:val="Betarp"/>
        <w:ind w:firstLine="0"/>
        <w:contextualSpacing/>
        <w:rPr>
          <w:rFonts w:ascii="Times New Roman" w:eastAsiaTheme="minorHAnsi" w:hAnsi="Times New Roman" w:cs="Times New Roman"/>
          <w:sz w:val="24"/>
          <w:szCs w:val="24"/>
        </w:rPr>
      </w:pPr>
    </w:p>
    <w:p w14:paraId="1BAD79E0"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6DC5700E"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2E080FC6"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0F0CAE69"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58CD34D9"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74CC2632" w14:textId="77777777" w:rsidR="00817814" w:rsidRDefault="00817814" w:rsidP="00C12A9A">
      <w:pPr>
        <w:pStyle w:val="Betarp"/>
        <w:ind w:firstLine="0"/>
        <w:contextualSpacing/>
        <w:rPr>
          <w:rFonts w:ascii="Times New Roman" w:eastAsiaTheme="minorHAnsi" w:hAnsi="Times New Roman" w:cs="Times New Roman"/>
          <w:sz w:val="24"/>
          <w:szCs w:val="24"/>
        </w:rPr>
      </w:pPr>
    </w:p>
    <w:p w14:paraId="4239A83D" w14:textId="77777777" w:rsidR="00817814" w:rsidRDefault="00817814" w:rsidP="00C12A9A">
      <w:pPr>
        <w:pStyle w:val="Betarp"/>
        <w:ind w:firstLine="0"/>
        <w:contextualSpacing/>
        <w:rPr>
          <w:rFonts w:ascii="Times New Roman" w:eastAsiaTheme="minorHAnsi" w:hAnsi="Times New Roman" w:cs="Times New Roman"/>
          <w:sz w:val="24"/>
          <w:szCs w:val="24"/>
        </w:rPr>
      </w:pPr>
    </w:p>
    <w:p w14:paraId="1D72A687" w14:textId="77777777" w:rsidR="00817814" w:rsidRDefault="00817814" w:rsidP="00C12A9A">
      <w:pPr>
        <w:pStyle w:val="Betarp"/>
        <w:ind w:firstLine="0"/>
        <w:contextualSpacing/>
        <w:rPr>
          <w:rFonts w:ascii="Times New Roman" w:eastAsiaTheme="minorHAnsi" w:hAnsi="Times New Roman" w:cs="Times New Roman"/>
          <w:sz w:val="24"/>
          <w:szCs w:val="24"/>
        </w:rPr>
      </w:pPr>
    </w:p>
    <w:p w14:paraId="7AE8BEDA" w14:textId="77777777" w:rsidR="00817814" w:rsidRDefault="00817814" w:rsidP="00C12A9A">
      <w:pPr>
        <w:pStyle w:val="Betarp"/>
        <w:ind w:firstLine="0"/>
        <w:contextualSpacing/>
        <w:rPr>
          <w:rFonts w:ascii="Times New Roman" w:eastAsiaTheme="minorHAnsi" w:hAnsi="Times New Roman" w:cs="Times New Roman"/>
          <w:sz w:val="24"/>
          <w:szCs w:val="24"/>
        </w:rPr>
      </w:pPr>
    </w:p>
    <w:p w14:paraId="5635A91D" w14:textId="77777777" w:rsidR="00817814" w:rsidRDefault="00817814" w:rsidP="00C12A9A">
      <w:pPr>
        <w:pStyle w:val="Betarp"/>
        <w:ind w:firstLine="0"/>
        <w:contextualSpacing/>
        <w:rPr>
          <w:rFonts w:ascii="Times New Roman" w:eastAsiaTheme="minorHAnsi" w:hAnsi="Times New Roman" w:cs="Times New Roman"/>
          <w:sz w:val="24"/>
          <w:szCs w:val="24"/>
        </w:rPr>
      </w:pPr>
    </w:p>
    <w:p w14:paraId="6270B243" w14:textId="77777777" w:rsidR="00817814" w:rsidRDefault="00817814" w:rsidP="00C12A9A">
      <w:pPr>
        <w:pStyle w:val="Betarp"/>
        <w:ind w:firstLine="0"/>
        <w:contextualSpacing/>
        <w:rPr>
          <w:rFonts w:ascii="Times New Roman" w:eastAsiaTheme="minorHAnsi" w:hAnsi="Times New Roman" w:cs="Times New Roman"/>
          <w:sz w:val="24"/>
          <w:szCs w:val="24"/>
        </w:rPr>
      </w:pPr>
    </w:p>
    <w:p w14:paraId="25899C38" w14:textId="77777777" w:rsidR="00817814" w:rsidRDefault="00817814" w:rsidP="00C12A9A">
      <w:pPr>
        <w:pStyle w:val="Betarp"/>
        <w:ind w:firstLine="0"/>
        <w:contextualSpacing/>
        <w:rPr>
          <w:rFonts w:ascii="Times New Roman" w:eastAsiaTheme="minorHAnsi" w:hAnsi="Times New Roman" w:cs="Times New Roman"/>
          <w:sz w:val="24"/>
          <w:szCs w:val="24"/>
        </w:rPr>
      </w:pPr>
    </w:p>
    <w:p w14:paraId="0BB01BD9" w14:textId="77777777" w:rsidR="00817814" w:rsidRDefault="00817814" w:rsidP="00C12A9A">
      <w:pPr>
        <w:pStyle w:val="Betarp"/>
        <w:ind w:firstLine="0"/>
        <w:contextualSpacing/>
        <w:rPr>
          <w:rFonts w:ascii="Times New Roman" w:eastAsiaTheme="minorHAnsi" w:hAnsi="Times New Roman" w:cs="Times New Roman"/>
          <w:sz w:val="24"/>
          <w:szCs w:val="24"/>
        </w:rPr>
      </w:pPr>
    </w:p>
    <w:p w14:paraId="07F308E6" w14:textId="77777777" w:rsidR="00817814" w:rsidRDefault="00817814" w:rsidP="00C12A9A">
      <w:pPr>
        <w:pStyle w:val="Betarp"/>
        <w:ind w:firstLine="0"/>
        <w:contextualSpacing/>
        <w:rPr>
          <w:rFonts w:ascii="Times New Roman" w:eastAsiaTheme="minorHAnsi" w:hAnsi="Times New Roman" w:cs="Times New Roman"/>
          <w:sz w:val="24"/>
          <w:szCs w:val="24"/>
        </w:rPr>
      </w:pPr>
    </w:p>
    <w:p w14:paraId="1FF55871" w14:textId="77777777" w:rsidR="00817814" w:rsidRDefault="00817814" w:rsidP="00C12A9A">
      <w:pPr>
        <w:pStyle w:val="Betarp"/>
        <w:ind w:firstLine="0"/>
        <w:contextualSpacing/>
        <w:rPr>
          <w:rFonts w:ascii="Times New Roman" w:eastAsiaTheme="minorHAnsi" w:hAnsi="Times New Roman" w:cs="Times New Roman"/>
          <w:sz w:val="24"/>
          <w:szCs w:val="24"/>
        </w:rPr>
      </w:pPr>
    </w:p>
    <w:p w14:paraId="3BF20854" w14:textId="77777777" w:rsidR="006D0638" w:rsidRDefault="006D0638" w:rsidP="00C12A9A">
      <w:pPr>
        <w:pStyle w:val="Betarp"/>
        <w:ind w:firstLine="0"/>
        <w:contextualSpacing/>
        <w:rPr>
          <w:rFonts w:ascii="Times New Roman" w:eastAsiaTheme="minorHAnsi" w:hAnsi="Times New Roman" w:cs="Times New Roman"/>
          <w:sz w:val="24"/>
          <w:szCs w:val="24"/>
        </w:rPr>
      </w:pPr>
    </w:p>
    <w:p w14:paraId="3DF4CF7B" w14:textId="77777777" w:rsidR="000805BE" w:rsidRDefault="000805BE" w:rsidP="006C2FC7">
      <w:pPr>
        <w:pStyle w:val="Betarp"/>
        <w:ind w:firstLine="0"/>
        <w:contextualSpacing/>
        <w:rPr>
          <w:rFonts w:ascii="Times New Roman" w:eastAsiaTheme="minorHAnsi" w:hAnsi="Times New Roman" w:cs="Times New Roman"/>
          <w:sz w:val="24"/>
          <w:szCs w:val="24"/>
        </w:rPr>
      </w:pPr>
    </w:p>
    <w:p w14:paraId="274E4225" w14:textId="17A55D31"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4570DB34" w:rsidR="00D341D8" w:rsidRPr="0057350B" w:rsidRDefault="00D341D8" w:rsidP="00FC35F4">
      <w:pPr>
        <w:pStyle w:val="Antrat2"/>
        <w:spacing w:before="0"/>
        <w:jc w:val="right"/>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„Pasiūlymo form</w:t>
      </w:r>
      <w:r w:rsidR="006D0638">
        <w:rPr>
          <w:rFonts w:ascii="Times New Roman" w:eastAsia="Calibri" w:hAnsi="Times New Roman" w:cs="Times New Roman"/>
          <w:color w:val="000000" w:themeColor="text1"/>
          <w:sz w:val="24"/>
          <w:szCs w:val="24"/>
        </w:rPr>
        <w:t>a</w:t>
      </w:r>
      <w:r w:rsidRPr="0057350B">
        <w:rPr>
          <w:rFonts w:ascii="Times New Roman" w:eastAsia="Calibri" w:hAnsi="Times New Roman" w:cs="Times New Roman"/>
          <w:color w:val="000000" w:themeColor="text1"/>
          <w:sz w:val="24"/>
          <w:szCs w:val="24"/>
        </w:rPr>
        <w:t>“</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014E37DD" w14:textId="77777777" w:rsidR="00351DCA" w:rsidRPr="00705384" w:rsidRDefault="00351DCA" w:rsidP="00D341D8">
      <w:pPr>
        <w:pStyle w:val="Normaldokumentas"/>
        <w:jc w:val="left"/>
        <w:rPr>
          <w:color w:val="000000" w:themeColor="text1"/>
          <w:szCs w:val="24"/>
        </w:rPr>
      </w:pP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17B6A1F3" w14:textId="28C1B02C" w:rsidR="004E67BD" w:rsidRDefault="006D0638"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6D0638">
        <w:rPr>
          <w:rFonts w:ascii="Times New Roman" w:eastAsia="Times New Roman" w:hAnsi="Times New Roman" w:cs="Times New Roman"/>
          <w:b/>
          <w:bCs/>
          <w:caps/>
          <w:sz w:val="24"/>
          <w:szCs w:val="24"/>
          <w:bdr w:val="nil"/>
        </w:rPr>
        <w:t>SKRYDŽIŲ SIMULIATORIA</w:t>
      </w:r>
      <w:r>
        <w:rPr>
          <w:rFonts w:ascii="Times New Roman" w:eastAsia="Times New Roman" w:hAnsi="Times New Roman" w:cs="Times New Roman"/>
          <w:b/>
          <w:bCs/>
          <w:caps/>
          <w:sz w:val="24"/>
          <w:szCs w:val="24"/>
          <w:bdr w:val="nil"/>
        </w:rPr>
        <w:t>MS</w:t>
      </w:r>
      <w:r w:rsidRPr="006D0638">
        <w:rPr>
          <w:rFonts w:ascii="Times New Roman" w:eastAsia="Times New Roman" w:hAnsi="Times New Roman" w:cs="Times New Roman"/>
          <w:b/>
          <w:bCs/>
          <w:caps/>
          <w:sz w:val="24"/>
          <w:szCs w:val="24"/>
          <w:bdr w:val="nil"/>
        </w:rPr>
        <w:t xml:space="preserve"> SU PRIEDAIS</w:t>
      </w:r>
      <w:r>
        <w:rPr>
          <w:rFonts w:ascii="Times New Roman" w:eastAsia="Times New Roman" w:hAnsi="Times New Roman" w:cs="Times New Roman"/>
          <w:b/>
          <w:bCs/>
          <w:caps/>
          <w:sz w:val="24"/>
          <w:szCs w:val="24"/>
          <w:bdr w:val="nil"/>
        </w:rPr>
        <w:t xml:space="preserve"> </w:t>
      </w:r>
      <w:r w:rsidR="004E67BD" w:rsidRPr="00864310">
        <w:rPr>
          <w:rFonts w:ascii="Times New Roman" w:eastAsia="Times New Roman" w:hAnsi="Times New Roman" w:cs="Times New Roman"/>
          <w:b/>
          <w:bCs/>
          <w:caps/>
          <w:sz w:val="24"/>
          <w:szCs w:val="24"/>
          <w:bdr w:val="nil"/>
        </w:rPr>
        <w:t>VIEŠAJAM PIRKIMUI</w:t>
      </w:r>
      <w:r w:rsidR="00D45DC9">
        <w:rPr>
          <w:rFonts w:ascii="Times New Roman" w:eastAsia="Times New Roman" w:hAnsi="Times New Roman" w:cs="Times New Roman"/>
          <w:b/>
          <w:bCs/>
          <w:caps/>
          <w:sz w:val="24"/>
          <w:szCs w:val="24"/>
          <w:bdr w:val="nil"/>
        </w:rPr>
        <w:t>,</w:t>
      </w:r>
    </w:p>
    <w:p w14:paraId="0142D475" w14:textId="4D6563EB" w:rsidR="00DD2F4A" w:rsidRDefault="00DD2F4A" w:rsidP="004E67BD">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864310">
        <w:rPr>
          <w:rFonts w:ascii="Times New Roman" w:eastAsia="Times New Roman" w:hAnsi="Times New Roman" w:cs="Times New Roman"/>
          <w:b/>
          <w:bCs/>
          <w:caps/>
          <w:sz w:val="24"/>
          <w:szCs w:val="24"/>
          <w:bdr w:val="nil"/>
        </w:rPr>
        <w:t>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ūkio subjektą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w:t>
            </w:r>
            <w:proofErr w:type="spellStart"/>
            <w:r w:rsidRPr="00864310">
              <w:rPr>
                <w:rFonts w:ascii="Times New Roman" w:eastAsia="Calibri" w:hAnsi="Times New Roman" w:cs="Times New Roman"/>
                <w:spacing w:val="-4"/>
                <w:sz w:val="24"/>
                <w:szCs w:val="24"/>
              </w:rPr>
              <w:t>us</w:t>
            </w:r>
            <w:proofErr w:type="spellEnd"/>
            <w:r w:rsidRPr="00864310">
              <w:rPr>
                <w:rFonts w:ascii="Times New Roman" w:eastAsia="Calibri" w:hAnsi="Times New Roman" w:cs="Times New Roman"/>
                <w:spacing w:val="-4"/>
                <w:sz w:val="24"/>
                <w:szCs w:val="24"/>
              </w:rPr>
              <w:t>),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6EDEA9A4" w14:textId="0E5AD546" w:rsidR="00DD2F4A" w:rsidRDefault="00DD2F4A" w:rsidP="00265E2E">
      <w:pPr>
        <w:pBdr>
          <w:top w:val="nil"/>
          <w:left w:val="nil"/>
          <w:bottom w:val="nil"/>
          <w:right w:val="nil"/>
          <w:between w:val="nil"/>
          <w:bar w:val="nil"/>
        </w:pBdr>
        <w:tabs>
          <w:tab w:val="left" w:pos="993"/>
        </w:tabs>
        <w:spacing w:line="240" w:lineRule="auto"/>
        <w:contextualSpacing/>
        <w:jc w:val="left"/>
        <w:rPr>
          <w:rFonts w:ascii="Times New Roman" w:eastAsia="Arial Unicode MS" w:hAnsi="Times New Roman" w:cs="Times New Roman"/>
          <w:color w:val="000000" w:themeColor="text1"/>
          <w:sz w:val="24"/>
          <w:szCs w:val="24"/>
          <w:bdr w:val="nil"/>
          <w:lang w:eastAsia="en-US"/>
        </w:rPr>
      </w:pPr>
      <w:r w:rsidRPr="00351DCA">
        <w:rPr>
          <w:rFonts w:ascii="Times New Roman" w:eastAsia="Arial Unicode MS" w:hAnsi="Times New Roman" w:cs="Times New Roman"/>
          <w:color w:val="000000" w:themeColor="text1"/>
          <w:sz w:val="24"/>
          <w:szCs w:val="24"/>
          <w:bdr w:val="nil"/>
          <w:lang w:eastAsia="en-US"/>
        </w:rPr>
        <w:t>4. Mes siūlome šias prekes</w:t>
      </w:r>
      <w:bookmarkStart w:id="31" w:name="_Hlk84578697"/>
      <w:r w:rsidR="00265E2E">
        <w:rPr>
          <w:rFonts w:ascii="Times New Roman" w:eastAsia="Arial Unicode MS" w:hAnsi="Times New Roman" w:cs="Times New Roman"/>
          <w:color w:val="000000" w:themeColor="text1"/>
          <w:sz w:val="24"/>
          <w:szCs w:val="24"/>
          <w:bdr w:val="nil"/>
          <w:lang w:eastAsia="en-US"/>
        </w:rPr>
        <w:t xml:space="preserve"> </w:t>
      </w:r>
      <w:r w:rsidR="00265E2E" w:rsidRPr="00265E2E">
        <w:rPr>
          <w:rFonts w:ascii="Times New Roman" w:eastAsia="Arial Unicode MS" w:hAnsi="Times New Roman" w:cs="Times New Roman"/>
          <w:color w:val="000000" w:themeColor="text1"/>
          <w:sz w:val="24"/>
          <w:szCs w:val="24"/>
          <w:bdr w:val="nil"/>
          <w:lang w:eastAsia="en-US"/>
        </w:rPr>
        <w:t>(pildyti tik tų pirkimo objekto dalių lenteles, kurias tiekėjas siūlo:</w:t>
      </w:r>
    </w:p>
    <w:p w14:paraId="1EE99CA9" w14:textId="77777777" w:rsidR="006D0638" w:rsidRDefault="006D0638" w:rsidP="00265E2E">
      <w:pPr>
        <w:pBdr>
          <w:top w:val="nil"/>
          <w:left w:val="nil"/>
          <w:bottom w:val="nil"/>
          <w:right w:val="nil"/>
          <w:between w:val="nil"/>
          <w:bar w:val="nil"/>
        </w:pBdr>
        <w:tabs>
          <w:tab w:val="left" w:pos="993"/>
        </w:tabs>
        <w:spacing w:line="240" w:lineRule="auto"/>
        <w:contextualSpacing/>
        <w:jc w:val="left"/>
        <w:rPr>
          <w:rFonts w:ascii="Times New Roman" w:eastAsia="Arial Unicode MS" w:hAnsi="Times New Roman" w:cs="Times New Roman"/>
          <w:color w:val="000000" w:themeColor="text1"/>
          <w:sz w:val="24"/>
          <w:szCs w:val="24"/>
          <w:bdr w:val="nil"/>
          <w:lang w:eastAsia="en-US"/>
        </w:rPr>
      </w:pPr>
    </w:p>
    <w:p w14:paraId="578501E5" w14:textId="187C27EA" w:rsidR="00351DCA" w:rsidRPr="00DF64BB" w:rsidRDefault="00351DCA" w:rsidP="004B5429">
      <w:p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sz w:val="20"/>
          <w:szCs w:val="20"/>
          <w:bdr w:val="nil"/>
          <w:lang w:eastAsia="en-US"/>
        </w:rPr>
      </w:pPr>
    </w:p>
    <w:tbl>
      <w:tblPr>
        <w:tblStyle w:val="TableGrid4"/>
        <w:tblW w:w="9747" w:type="dxa"/>
        <w:tblInd w:w="-113" w:type="dxa"/>
        <w:tblLook w:val="04A0" w:firstRow="1" w:lastRow="0" w:firstColumn="1" w:lastColumn="0" w:noHBand="0" w:noVBand="1"/>
      </w:tblPr>
      <w:tblGrid>
        <w:gridCol w:w="809"/>
        <w:gridCol w:w="3833"/>
        <w:gridCol w:w="1560"/>
        <w:gridCol w:w="1704"/>
        <w:gridCol w:w="1841"/>
      </w:tblGrid>
      <w:tr w:rsidR="00875ABB" w:rsidRPr="00864310" w14:paraId="19C3DF5E" w14:textId="20269927" w:rsidTr="00A649A8">
        <w:tc>
          <w:tcPr>
            <w:tcW w:w="809" w:type="dxa"/>
            <w:tcBorders>
              <w:top w:val="single" w:sz="4" w:space="0" w:color="auto"/>
              <w:left w:val="single" w:sz="4" w:space="0" w:color="auto"/>
              <w:bottom w:val="single" w:sz="4" w:space="0" w:color="auto"/>
              <w:right w:val="single" w:sz="4" w:space="0" w:color="auto"/>
            </w:tcBorders>
            <w:hideMark/>
          </w:tcPr>
          <w:bookmarkEnd w:id="31"/>
          <w:p w14:paraId="41A69CC2" w14:textId="77777777" w:rsidR="00875ABB" w:rsidRPr="00864310" w:rsidRDefault="00875ABB" w:rsidP="009F6012">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Eilės Nr.</w:t>
            </w:r>
          </w:p>
        </w:tc>
        <w:tc>
          <w:tcPr>
            <w:tcW w:w="3833" w:type="dxa"/>
            <w:tcBorders>
              <w:top w:val="single" w:sz="4" w:space="0" w:color="auto"/>
              <w:left w:val="single" w:sz="4" w:space="0" w:color="auto"/>
              <w:bottom w:val="single" w:sz="4" w:space="0" w:color="auto"/>
              <w:right w:val="single" w:sz="4" w:space="0" w:color="auto"/>
            </w:tcBorders>
            <w:hideMark/>
          </w:tcPr>
          <w:p w14:paraId="74424BB3" w14:textId="77777777" w:rsidR="000805BE" w:rsidRDefault="000805BE" w:rsidP="009F6012">
            <w:pPr>
              <w:pBdr>
                <w:top w:val="nil"/>
                <w:left w:val="nil"/>
                <w:bottom w:val="nil"/>
                <w:right w:val="nil"/>
                <w:between w:val="nil"/>
                <w:bar w:val="nil"/>
              </w:pBdr>
              <w:rPr>
                <w:rFonts w:eastAsia="Arial Unicode MS"/>
                <w:b/>
                <w:color w:val="000000"/>
                <w:sz w:val="24"/>
                <w:szCs w:val="24"/>
                <w:bdr w:val="nil"/>
                <w:lang w:val="en-US"/>
              </w:rPr>
            </w:pPr>
          </w:p>
          <w:p w14:paraId="2FD88C41" w14:textId="6233B20B" w:rsidR="00875ABB" w:rsidRPr="00864310" w:rsidRDefault="00875ABB" w:rsidP="000805BE">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Prekės</w:t>
            </w:r>
            <w:proofErr w:type="spellEnd"/>
            <w:r w:rsidRPr="00864310">
              <w:rPr>
                <w:rFonts w:eastAsia="Arial Unicode MS"/>
                <w:b/>
                <w:color w:val="000000"/>
                <w:sz w:val="24"/>
                <w:szCs w:val="24"/>
                <w:bdr w:val="nil"/>
                <w:lang w:val="en-US"/>
              </w:rPr>
              <w:t xml:space="preserve"> </w:t>
            </w:r>
            <w:proofErr w:type="spellStart"/>
            <w:r w:rsidRPr="00864310">
              <w:rPr>
                <w:rFonts w:eastAsia="Arial Unicode MS"/>
                <w:b/>
                <w:color w:val="000000"/>
                <w:sz w:val="24"/>
                <w:szCs w:val="24"/>
                <w:bdr w:val="nil"/>
                <w:lang w:val="en-US"/>
              </w:rPr>
              <w:t>pavadinimas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218961EC" w14:textId="467C2607" w:rsidR="00875ABB" w:rsidRPr="00864310" w:rsidRDefault="00875ABB" w:rsidP="00E126FA">
            <w:pPr>
              <w:pBdr>
                <w:top w:val="nil"/>
                <w:left w:val="nil"/>
                <w:bottom w:val="nil"/>
                <w:right w:val="nil"/>
                <w:between w:val="nil"/>
                <w:bar w:val="nil"/>
              </w:pBdr>
              <w:jc w:val="center"/>
              <w:rPr>
                <w:rFonts w:eastAsia="Arial Unicode MS"/>
                <w:b/>
                <w:color w:val="000000"/>
                <w:sz w:val="24"/>
                <w:szCs w:val="24"/>
                <w:bdr w:val="nil"/>
                <w:lang w:val="en-US"/>
              </w:rPr>
            </w:pPr>
            <w:r w:rsidRPr="00864310">
              <w:rPr>
                <w:rFonts w:eastAsia="Arial Unicode MS"/>
                <w:b/>
                <w:bCs/>
                <w:color w:val="000000"/>
                <w:sz w:val="24"/>
                <w:szCs w:val="24"/>
                <w:bdr w:val="nil"/>
                <w:lang w:val="en-US"/>
              </w:rPr>
              <w:t xml:space="preserve">Kiekis, </w:t>
            </w:r>
            <w:proofErr w:type="spellStart"/>
            <w:r w:rsidR="000471FA">
              <w:rPr>
                <w:rFonts w:eastAsia="Arial Unicode MS"/>
                <w:b/>
                <w:bCs/>
                <w:color w:val="000000"/>
                <w:sz w:val="24"/>
                <w:szCs w:val="24"/>
                <w:bdr w:val="nil"/>
                <w:lang w:val="en-US"/>
              </w:rPr>
              <w:t>kompl</w:t>
            </w:r>
            <w:r w:rsidR="00817814">
              <w:rPr>
                <w:rFonts w:eastAsia="Arial Unicode MS"/>
                <w:b/>
                <w:bCs/>
                <w:color w:val="000000"/>
                <w:sz w:val="24"/>
                <w:szCs w:val="24"/>
                <w:bdr w:val="nil"/>
                <w:lang w:val="en-US"/>
              </w:rPr>
              <w:t>ekt</w:t>
            </w:r>
            <w:proofErr w:type="spellEnd"/>
            <w:r w:rsidR="00817814">
              <w:rPr>
                <w:rFonts w:eastAsia="Arial Unicode MS"/>
                <w:b/>
                <w:bCs/>
                <w:color w:val="000000"/>
                <w:sz w:val="24"/>
                <w:szCs w:val="24"/>
                <w:bdr w:val="nil"/>
                <w:lang w:val="en-US"/>
              </w:rPr>
              <w:t>.</w:t>
            </w:r>
          </w:p>
        </w:tc>
        <w:tc>
          <w:tcPr>
            <w:tcW w:w="1704" w:type="dxa"/>
            <w:tcBorders>
              <w:top w:val="single" w:sz="4" w:space="0" w:color="auto"/>
              <w:left w:val="single" w:sz="4" w:space="0" w:color="auto"/>
              <w:right w:val="single" w:sz="4" w:space="0" w:color="auto"/>
            </w:tcBorders>
          </w:tcPr>
          <w:p w14:paraId="73362D3E"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roofErr w:type="spellStart"/>
            <w:r w:rsidRPr="00875ABB">
              <w:rPr>
                <w:rFonts w:eastAsia="Arial Unicode MS"/>
                <w:b/>
                <w:bCs/>
                <w:color w:val="000000"/>
                <w:sz w:val="24"/>
                <w:szCs w:val="24"/>
                <w:bdr w:val="nil"/>
                <w:lang w:val="en-US"/>
              </w:rPr>
              <w:t>Vieneto</w:t>
            </w:r>
            <w:proofErr w:type="spellEnd"/>
            <w:r w:rsidRPr="00875ABB">
              <w:rPr>
                <w:rFonts w:eastAsia="Arial Unicode MS"/>
                <w:b/>
                <w:bCs/>
                <w:color w:val="000000"/>
                <w:sz w:val="24"/>
                <w:szCs w:val="24"/>
                <w:bdr w:val="nil"/>
                <w:lang w:val="en-US"/>
              </w:rPr>
              <w:t xml:space="preserve"> </w:t>
            </w:r>
            <w:proofErr w:type="spellStart"/>
            <w:r w:rsidRPr="00875ABB">
              <w:rPr>
                <w:rFonts w:eastAsia="Arial Unicode MS"/>
                <w:b/>
                <w:bCs/>
                <w:color w:val="000000"/>
                <w:sz w:val="24"/>
                <w:szCs w:val="24"/>
                <w:bdr w:val="nil"/>
                <w:lang w:val="en-US"/>
              </w:rPr>
              <w:t>kaina</w:t>
            </w:r>
            <w:proofErr w:type="spellEnd"/>
            <w:r w:rsidRPr="00875ABB">
              <w:rPr>
                <w:rFonts w:eastAsia="Arial Unicode MS"/>
                <w:b/>
                <w:bCs/>
                <w:color w:val="000000"/>
                <w:sz w:val="24"/>
                <w:szCs w:val="24"/>
                <w:bdr w:val="nil"/>
                <w:lang w:val="en-US"/>
              </w:rPr>
              <w:t xml:space="preserve"> EUR </w:t>
            </w:r>
            <w:r w:rsidRPr="00A350A7">
              <w:rPr>
                <w:rFonts w:eastAsia="Arial Unicode MS"/>
                <w:b/>
                <w:bCs/>
                <w:color w:val="EE0000"/>
                <w:sz w:val="24"/>
                <w:szCs w:val="24"/>
                <w:bdr w:val="nil"/>
                <w:lang w:val="en-US"/>
              </w:rPr>
              <w:t>be PVM</w:t>
            </w:r>
          </w:p>
          <w:p w14:paraId="487A600E" w14:textId="0257559A" w:rsidR="00875ABB" w:rsidRPr="00875ABB" w:rsidRDefault="00875ABB" w:rsidP="00D6243C">
            <w:pPr>
              <w:pBdr>
                <w:top w:val="nil"/>
                <w:left w:val="nil"/>
                <w:bottom w:val="nil"/>
                <w:right w:val="nil"/>
                <w:between w:val="nil"/>
                <w:bar w:val="nil"/>
              </w:pBdr>
              <w:rPr>
                <w:rFonts w:eastAsia="Arial Unicode MS"/>
                <w:b/>
                <w:bCs/>
                <w:color w:val="000000"/>
                <w:sz w:val="24"/>
                <w:szCs w:val="24"/>
                <w:bdr w:val="nil"/>
                <w:lang w:val="en-US"/>
              </w:rPr>
            </w:pPr>
          </w:p>
        </w:tc>
        <w:tc>
          <w:tcPr>
            <w:tcW w:w="1841" w:type="dxa"/>
            <w:tcBorders>
              <w:top w:val="single" w:sz="4" w:space="0" w:color="auto"/>
              <w:left w:val="single" w:sz="4" w:space="0" w:color="auto"/>
              <w:right w:val="single" w:sz="4" w:space="0" w:color="auto"/>
            </w:tcBorders>
          </w:tcPr>
          <w:p w14:paraId="3F8B921A" w14:textId="39CC36E3" w:rsidR="00875ABB" w:rsidRPr="00A350A7" w:rsidRDefault="00875ABB" w:rsidP="00875ABB">
            <w:pPr>
              <w:pBdr>
                <w:top w:val="nil"/>
                <w:left w:val="nil"/>
                <w:bottom w:val="nil"/>
                <w:right w:val="nil"/>
                <w:between w:val="nil"/>
                <w:bar w:val="nil"/>
              </w:pBdr>
              <w:jc w:val="center"/>
              <w:rPr>
                <w:rFonts w:eastAsia="Arial Unicode MS"/>
                <w:b/>
                <w:bCs/>
                <w:color w:val="EE0000"/>
                <w:sz w:val="24"/>
                <w:szCs w:val="24"/>
                <w:bdr w:val="nil"/>
                <w:lang w:val="en-US"/>
              </w:rPr>
            </w:pPr>
            <w:r w:rsidRPr="00875ABB">
              <w:rPr>
                <w:rFonts w:eastAsia="Arial Unicode MS"/>
                <w:b/>
                <w:bCs/>
                <w:color w:val="000000"/>
                <w:sz w:val="24"/>
                <w:szCs w:val="24"/>
                <w:bdr w:val="nil"/>
                <w:lang w:val="en-US"/>
              </w:rPr>
              <w:t xml:space="preserve">Suma EUR </w:t>
            </w:r>
            <w:r w:rsidRPr="00A350A7">
              <w:rPr>
                <w:rFonts w:eastAsia="Arial Unicode MS"/>
                <w:b/>
                <w:bCs/>
                <w:color w:val="EE0000"/>
                <w:sz w:val="24"/>
                <w:szCs w:val="24"/>
                <w:bdr w:val="nil"/>
                <w:lang w:val="en-US"/>
              </w:rPr>
              <w:t>be PVM</w:t>
            </w:r>
          </w:p>
          <w:p w14:paraId="03CE3374"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0BEBAAE7" w14:textId="1898AB28" w:rsidTr="00A649A8">
        <w:trPr>
          <w:trHeight w:val="415"/>
        </w:trPr>
        <w:tc>
          <w:tcPr>
            <w:tcW w:w="809" w:type="dxa"/>
            <w:tcBorders>
              <w:top w:val="single" w:sz="4" w:space="0" w:color="auto"/>
              <w:left w:val="single" w:sz="4" w:space="0" w:color="auto"/>
              <w:bottom w:val="single" w:sz="4" w:space="0" w:color="auto"/>
              <w:right w:val="single" w:sz="4" w:space="0" w:color="auto"/>
            </w:tcBorders>
          </w:tcPr>
          <w:p w14:paraId="0A5CCA4E" w14:textId="77777777" w:rsidR="00875ABB" w:rsidRPr="0086431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833" w:type="dxa"/>
            <w:tcBorders>
              <w:top w:val="single" w:sz="4" w:space="0" w:color="auto"/>
              <w:left w:val="single" w:sz="4" w:space="0" w:color="auto"/>
              <w:bottom w:val="single" w:sz="4" w:space="0" w:color="auto"/>
              <w:right w:val="single" w:sz="4" w:space="0" w:color="auto"/>
            </w:tcBorders>
          </w:tcPr>
          <w:p w14:paraId="24C9CBCF" w14:textId="77777777" w:rsidR="00875ABB" w:rsidRPr="00864310" w:rsidRDefault="00875ABB" w:rsidP="00D45DC9">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6C9C83E3" w14:textId="77777777" w:rsidR="00875ABB" w:rsidRPr="00864310" w:rsidDel="00221E0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704" w:type="dxa"/>
            <w:tcBorders>
              <w:left w:val="single" w:sz="4" w:space="0" w:color="auto"/>
              <w:right w:val="single" w:sz="4" w:space="0" w:color="auto"/>
            </w:tcBorders>
          </w:tcPr>
          <w:p w14:paraId="40A2C20A" w14:textId="77777777"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02F1A8F7" w14:textId="6B7B9E9A"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c>
          <w:tcPr>
            <w:tcW w:w="1841" w:type="dxa"/>
            <w:tcBorders>
              <w:left w:val="single" w:sz="4" w:space="0" w:color="auto"/>
              <w:right w:val="single" w:sz="4" w:space="0" w:color="auto"/>
            </w:tcBorders>
          </w:tcPr>
          <w:p w14:paraId="33EAD1FB" w14:textId="77777777" w:rsidR="00875ABB"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4CE3380D" w14:textId="528669B7" w:rsidTr="00A649A8">
        <w:tc>
          <w:tcPr>
            <w:tcW w:w="809" w:type="dxa"/>
            <w:tcBorders>
              <w:top w:val="single" w:sz="4" w:space="0" w:color="auto"/>
              <w:left w:val="single" w:sz="4" w:space="0" w:color="auto"/>
              <w:bottom w:val="single" w:sz="4" w:space="0" w:color="auto"/>
              <w:right w:val="single" w:sz="4" w:space="0" w:color="auto"/>
            </w:tcBorders>
            <w:hideMark/>
          </w:tcPr>
          <w:p w14:paraId="6B0828F9" w14:textId="77777777" w:rsidR="00875ABB" w:rsidRPr="00864310" w:rsidRDefault="00875ABB" w:rsidP="000805BE">
            <w:pPr>
              <w:pBdr>
                <w:top w:val="nil"/>
                <w:left w:val="nil"/>
                <w:bottom w:val="nil"/>
                <w:right w:val="nil"/>
                <w:between w:val="nil"/>
                <w:bar w:val="nil"/>
              </w:pBdr>
              <w:jc w:val="cente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833" w:type="dxa"/>
            <w:hideMark/>
          </w:tcPr>
          <w:p w14:paraId="506C4671" w14:textId="77777777" w:rsidR="006D0638" w:rsidRPr="006D0638" w:rsidRDefault="006D0638" w:rsidP="006D0638">
            <w:pPr>
              <w:pBdr>
                <w:top w:val="nil"/>
                <w:left w:val="nil"/>
                <w:bottom w:val="nil"/>
                <w:right w:val="nil"/>
                <w:between w:val="nil"/>
                <w:bar w:val="nil"/>
              </w:pBdr>
              <w:rPr>
                <w:rFonts w:eastAsia="Arial Unicode MS"/>
                <w:color w:val="000000"/>
                <w:sz w:val="24"/>
                <w:szCs w:val="24"/>
                <w:bdr w:val="nil"/>
              </w:rPr>
            </w:pPr>
            <w:r w:rsidRPr="006D0638">
              <w:rPr>
                <w:rFonts w:eastAsia="Arial Unicode MS"/>
                <w:color w:val="000000"/>
                <w:sz w:val="24"/>
                <w:szCs w:val="24"/>
                <w:bdr w:val="nil"/>
              </w:rPr>
              <w:t xml:space="preserve">Skrydžių </w:t>
            </w:r>
            <w:proofErr w:type="spellStart"/>
            <w:r w:rsidRPr="006D0638">
              <w:rPr>
                <w:rFonts w:eastAsia="Arial Unicode MS"/>
                <w:color w:val="000000"/>
                <w:sz w:val="24"/>
                <w:szCs w:val="24"/>
                <w:bdr w:val="nil"/>
              </w:rPr>
              <w:t>simuliatoriai</w:t>
            </w:r>
            <w:proofErr w:type="spellEnd"/>
            <w:r w:rsidRPr="006D0638">
              <w:rPr>
                <w:rFonts w:eastAsia="Arial Unicode MS"/>
                <w:color w:val="000000"/>
                <w:sz w:val="24"/>
                <w:szCs w:val="24"/>
                <w:bdr w:val="nil"/>
              </w:rPr>
              <w:t xml:space="preserve"> su</w:t>
            </w:r>
          </w:p>
          <w:p w14:paraId="094898AB" w14:textId="70B0943D" w:rsidR="00875ABB" w:rsidRDefault="00CD1766" w:rsidP="006D0638">
            <w:pPr>
              <w:pBdr>
                <w:top w:val="nil"/>
                <w:left w:val="nil"/>
                <w:bottom w:val="nil"/>
                <w:right w:val="nil"/>
                <w:between w:val="nil"/>
                <w:bar w:val="nil"/>
              </w:pBdr>
              <w:rPr>
                <w:rFonts w:eastAsia="Arial Unicode MS"/>
                <w:color w:val="000000"/>
                <w:sz w:val="24"/>
                <w:szCs w:val="24"/>
                <w:bdr w:val="nil"/>
              </w:rPr>
            </w:pPr>
            <w:r w:rsidRPr="006D0638">
              <w:rPr>
                <w:rFonts w:eastAsia="Arial Unicode MS"/>
                <w:color w:val="000000"/>
                <w:sz w:val="24"/>
                <w:szCs w:val="24"/>
                <w:bdr w:val="nil"/>
              </w:rPr>
              <w:t>P</w:t>
            </w:r>
            <w:r w:rsidR="006D0638" w:rsidRPr="006D0638">
              <w:rPr>
                <w:rFonts w:eastAsia="Arial Unicode MS"/>
                <w:color w:val="000000"/>
                <w:sz w:val="24"/>
                <w:szCs w:val="24"/>
                <w:bdr w:val="nil"/>
              </w:rPr>
              <w:t>riedais</w:t>
            </w:r>
          </w:p>
          <w:p w14:paraId="3318CD1D" w14:textId="0CF52D5C" w:rsidR="00CD1766" w:rsidRPr="00CD1766" w:rsidRDefault="00CD1766" w:rsidP="006D0638">
            <w:pPr>
              <w:pBdr>
                <w:top w:val="nil"/>
                <w:left w:val="nil"/>
                <w:bottom w:val="nil"/>
                <w:right w:val="nil"/>
                <w:between w:val="nil"/>
                <w:bar w:val="nil"/>
              </w:pBdr>
              <w:rPr>
                <w:rFonts w:eastAsia="Arial Unicode MS"/>
                <w:i/>
                <w:iCs/>
                <w:color w:val="000000"/>
                <w:sz w:val="24"/>
                <w:szCs w:val="24"/>
                <w:bdr w:val="nil"/>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5981950B" w14:textId="699698B0" w:rsidR="00875ABB" w:rsidRPr="00864310" w:rsidRDefault="000471FA"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4</w:t>
            </w:r>
          </w:p>
        </w:tc>
        <w:tc>
          <w:tcPr>
            <w:tcW w:w="1704" w:type="dxa"/>
            <w:tcBorders>
              <w:left w:val="single" w:sz="4" w:space="0" w:color="auto"/>
              <w:right w:val="single" w:sz="4" w:space="0" w:color="auto"/>
            </w:tcBorders>
          </w:tcPr>
          <w:p w14:paraId="36D2B7D5" w14:textId="046DF1B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c>
          <w:tcPr>
            <w:tcW w:w="1841" w:type="dxa"/>
            <w:tcBorders>
              <w:left w:val="single" w:sz="4" w:space="0" w:color="auto"/>
              <w:right w:val="single" w:sz="4" w:space="0" w:color="auto"/>
            </w:tcBorders>
          </w:tcPr>
          <w:p w14:paraId="09928207"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A649A8" w:rsidRPr="00864310" w14:paraId="07731699" w14:textId="7BAC9C7D" w:rsidTr="00A649A8">
        <w:trPr>
          <w:trHeight w:val="659"/>
        </w:trPr>
        <w:tc>
          <w:tcPr>
            <w:tcW w:w="7906" w:type="dxa"/>
            <w:gridSpan w:val="4"/>
            <w:tcBorders>
              <w:top w:val="single" w:sz="4" w:space="0" w:color="auto"/>
              <w:left w:val="single" w:sz="4" w:space="0" w:color="auto"/>
              <w:right w:val="single" w:sz="4" w:space="0" w:color="auto"/>
            </w:tcBorders>
            <w:hideMark/>
          </w:tcPr>
          <w:p w14:paraId="248BAF21" w14:textId="143887F5" w:rsidR="00A649A8" w:rsidRPr="00864310" w:rsidRDefault="00A649A8" w:rsidP="00D6243C">
            <w:pPr>
              <w:pBdr>
                <w:top w:val="nil"/>
                <w:left w:val="nil"/>
                <w:bottom w:val="nil"/>
                <w:right w:val="nil"/>
                <w:between w:val="nil"/>
                <w:bar w:val="nil"/>
              </w:pBdr>
              <w:rPr>
                <w:rFonts w:eastAsia="Arial Unicode M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p>
        </w:tc>
        <w:tc>
          <w:tcPr>
            <w:tcW w:w="1841" w:type="dxa"/>
            <w:tcBorders>
              <w:top w:val="single" w:sz="4" w:space="0" w:color="auto"/>
              <w:left w:val="single" w:sz="4" w:space="0" w:color="auto"/>
              <w:right w:val="single" w:sz="4" w:space="0" w:color="auto"/>
            </w:tcBorders>
          </w:tcPr>
          <w:p w14:paraId="27FC70AE" w14:textId="77777777" w:rsidR="00A649A8" w:rsidRPr="00864310" w:rsidRDefault="00A649A8" w:rsidP="00D6243C">
            <w:pPr>
              <w:pBdr>
                <w:top w:val="nil"/>
                <w:left w:val="nil"/>
                <w:bottom w:val="nil"/>
                <w:right w:val="nil"/>
                <w:between w:val="nil"/>
                <w:bar w:val="nil"/>
              </w:pBdr>
              <w:rPr>
                <w:rFonts w:eastAsia="Arial Unicode MS"/>
                <w:color w:val="000000"/>
                <w:sz w:val="24"/>
                <w:szCs w:val="24"/>
                <w:bdr w:val="nil"/>
                <w:lang w:val="en-US"/>
              </w:rPr>
            </w:pPr>
          </w:p>
        </w:tc>
      </w:tr>
      <w:tr w:rsidR="00A649A8" w:rsidRPr="00864310" w14:paraId="6773FCE0" w14:textId="1DBE9F84" w:rsidTr="00A649A8">
        <w:tc>
          <w:tcPr>
            <w:tcW w:w="7906" w:type="dxa"/>
            <w:gridSpan w:val="4"/>
            <w:tcBorders>
              <w:left w:val="single" w:sz="4" w:space="0" w:color="auto"/>
              <w:right w:val="single" w:sz="4" w:space="0" w:color="auto"/>
            </w:tcBorders>
            <w:hideMark/>
          </w:tcPr>
          <w:p w14:paraId="75AAD372" w14:textId="57C46C43" w:rsidR="00A649A8" w:rsidRPr="00864310" w:rsidRDefault="00A649A8" w:rsidP="00A649A8">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A350A7">
              <w:rPr>
                <w:rFonts w:eastAsia="Arial Unicode MS"/>
                <w:i/>
                <w:iCs/>
                <w:color w:val="EE0000"/>
                <w:sz w:val="24"/>
                <w:szCs w:val="24"/>
                <w:bdr w:val="nil"/>
                <w:lang w:val="en-US"/>
              </w:rPr>
              <w:t>nurodyti</w:t>
            </w:r>
            <w:proofErr w:type="spellEnd"/>
            <w:r w:rsidRPr="00A350A7">
              <w:rPr>
                <w:rFonts w:eastAsia="Arial Unicode MS"/>
                <w:color w:val="EE0000"/>
                <w:sz w:val="24"/>
                <w:szCs w:val="24"/>
                <w:bdr w:val="nil"/>
                <w:lang w:val="en-US"/>
              </w:rPr>
              <w:t xml:space="preserve"> proc</w:t>
            </w:r>
            <w:r w:rsidRPr="00864310">
              <w:rPr>
                <w:rFonts w:eastAsia="Arial Unicode MS"/>
                <w:color w:val="000000"/>
                <w:sz w:val="24"/>
                <w:szCs w:val="24"/>
                <w:bdr w:val="nil"/>
                <w:lang w:val="en-US"/>
              </w:rPr>
              <w:t xml:space="preserve">.) </w:t>
            </w:r>
          </w:p>
        </w:tc>
        <w:tc>
          <w:tcPr>
            <w:tcW w:w="1841" w:type="dxa"/>
            <w:tcBorders>
              <w:left w:val="single" w:sz="4" w:space="0" w:color="auto"/>
              <w:right w:val="single" w:sz="4" w:space="0" w:color="auto"/>
            </w:tcBorders>
          </w:tcPr>
          <w:p w14:paraId="34FA5AE7" w14:textId="77777777" w:rsidR="00A649A8" w:rsidRPr="00864310" w:rsidRDefault="00A649A8" w:rsidP="00D6243C">
            <w:pPr>
              <w:pBdr>
                <w:top w:val="nil"/>
                <w:left w:val="nil"/>
                <w:bottom w:val="nil"/>
                <w:right w:val="nil"/>
                <w:between w:val="nil"/>
                <w:bar w:val="nil"/>
              </w:pBdr>
              <w:rPr>
                <w:rFonts w:eastAsia="Arial Unicode MS"/>
                <w:color w:val="000000"/>
                <w:sz w:val="24"/>
                <w:szCs w:val="24"/>
                <w:bdr w:val="nil"/>
                <w:lang w:val="en-US"/>
              </w:rPr>
            </w:pPr>
          </w:p>
        </w:tc>
      </w:tr>
      <w:tr w:rsidR="00A649A8" w:rsidRPr="00864310" w14:paraId="4707E033" w14:textId="2024129E" w:rsidTr="00A649A8">
        <w:tc>
          <w:tcPr>
            <w:tcW w:w="7906" w:type="dxa"/>
            <w:gridSpan w:val="4"/>
            <w:tcBorders>
              <w:left w:val="single" w:sz="4" w:space="0" w:color="auto"/>
              <w:bottom w:val="single" w:sz="4" w:space="0" w:color="auto"/>
              <w:right w:val="single" w:sz="4" w:space="0" w:color="auto"/>
            </w:tcBorders>
            <w:hideMark/>
          </w:tcPr>
          <w:p w14:paraId="597B9221" w14:textId="5BC0B8E5" w:rsidR="00A649A8" w:rsidRPr="0077223B" w:rsidRDefault="00A649A8" w:rsidP="00D6243C">
            <w:pPr>
              <w:pBdr>
                <w:top w:val="nil"/>
                <w:left w:val="nil"/>
                <w:bottom w:val="nil"/>
                <w:right w:val="nil"/>
                <w:between w:val="nil"/>
                <w:bar w:val="nil"/>
              </w:pBdr>
              <w:rPr>
                <w:rFonts w:eastAsia="Arial Unicode MS"/>
                <w:color w:val="000000"/>
                <w:sz w:val="24"/>
                <w:szCs w:val="24"/>
                <w:bdr w:val="nil"/>
                <w:lang w:val="fr-FR"/>
              </w:rPr>
            </w:pPr>
            <w:proofErr w:type="spellStart"/>
            <w:r w:rsidRPr="0077223B">
              <w:rPr>
                <w:rFonts w:eastAsia="Arial Unicode MS"/>
                <w:color w:val="000000"/>
                <w:sz w:val="24"/>
                <w:szCs w:val="24"/>
                <w:bdr w:val="nil"/>
                <w:lang w:val="fr-FR"/>
              </w:rPr>
              <w:t>Bendra</w:t>
            </w:r>
            <w:proofErr w:type="spellEnd"/>
            <w:r w:rsidRPr="0077223B">
              <w:rPr>
                <w:rFonts w:eastAsia="Arial Unicode MS"/>
                <w:color w:val="000000"/>
                <w:sz w:val="24"/>
                <w:szCs w:val="24"/>
                <w:bdr w:val="nil"/>
                <w:lang w:val="fr-FR"/>
              </w:rPr>
              <w:t xml:space="preserve"> </w:t>
            </w:r>
            <w:proofErr w:type="spellStart"/>
            <w:r w:rsidRPr="0077223B">
              <w:rPr>
                <w:rFonts w:eastAsia="Arial Unicode MS"/>
                <w:color w:val="000000"/>
                <w:sz w:val="24"/>
                <w:szCs w:val="24"/>
                <w:bdr w:val="nil"/>
                <w:lang w:val="fr-FR"/>
              </w:rPr>
              <w:t>pasiūlymo</w:t>
            </w:r>
            <w:proofErr w:type="spellEnd"/>
            <w:r w:rsidRPr="0077223B">
              <w:rPr>
                <w:rFonts w:eastAsia="Arial Unicode MS"/>
                <w:color w:val="000000"/>
                <w:sz w:val="24"/>
                <w:szCs w:val="24"/>
                <w:bdr w:val="nil"/>
                <w:lang w:val="fr-FR"/>
              </w:rPr>
              <w:t xml:space="preserve"> </w:t>
            </w:r>
            <w:proofErr w:type="spellStart"/>
            <w:r w:rsidRPr="0077223B">
              <w:rPr>
                <w:rFonts w:eastAsia="Arial Unicode MS"/>
                <w:color w:val="000000"/>
                <w:sz w:val="24"/>
                <w:szCs w:val="24"/>
                <w:bdr w:val="nil"/>
                <w:lang w:val="fr-FR"/>
              </w:rPr>
              <w:t>kaina</w:t>
            </w:r>
            <w:proofErr w:type="spellEnd"/>
            <w:r w:rsidRPr="0077223B">
              <w:rPr>
                <w:rFonts w:eastAsia="Arial Unicode MS"/>
                <w:color w:val="000000"/>
                <w:sz w:val="24"/>
                <w:szCs w:val="24"/>
                <w:bdr w:val="nil"/>
                <w:lang w:val="fr-FR"/>
              </w:rPr>
              <w:t xml:space="preserve"> </w:t>
            </w:r>
            <w:proofErr w:type="spellStart"/>
            <w:r w:rsidRPr="0077223B">
              <w:rPr>
                <w:rFonts w:eastAsia="Arial Unicode MS"/>
                <w:color w:val="000000"/>
                <w:sz w:val="24"/>
                <w:szCs w:val="24"/>
                <w:bdr w:val="nil"/>
                <w:lang w:val="fr-FR"/>
              </w:rPr>
              <w:t>Eur</w:t>
            </w:r>
            <w:proofErr w:type="spellEnd"/>
            <w:r w:rsidRPr="0077223B">
              <w:rPr>
                <w:rFonts w:eastAsia="Arial Unicode MS"/>
                <w:color w:val="000000"/>
                <w:sz w:val="24"/>
                <w:szCs w:val="24"/>
                <w:bdr w:val="nil"/>
                <w:lang w:val="fr-FR"/>
              </w:rPr>
              <w:t xml:space="preserve"> su PVM </w:t>
            </w:r>
          </w:p>
        </w:tc>
        <w:tc>
          <w:tcPr>
            <w:tcW w:w="1841" w:type="dxa"/>
            <w:tcBorders>
              <w:left w:val="single" w:sz="4" w:space="0" w:color="auto"/>
              <w:bottom w:val="single" w:sz="4" w:space="0" w:color="auto"/>
              <w:right w:val="single" w:sz="4" w:space="0" w:color="auto"/>
            </w:tcBorders>
          </w:tcPr>
          <w:p w14:paraId="22EAF8E3" w14:textId="77777777" w:rsidR="00A649A8" w:rsidRPr="0077223B" w:rsidRDefault="00A649A8" w:rsidP="00D6243C">
            <w:pPr>
              <w:pBdr>
                <w:top w:val="nil"/>
                <w:left w:val="nil"/>
                <w:bottom w:val="nil"/>
                <w:right w:val="nil"/>
                <w:between w:val="nil"/>
                <w:bar w:val="nil"/>
              </w:pBdr>
              <w:rPr>
                <w:rFonts w:eastAsia="Arial Unicode MS"/>
                <w:color w:val="000000"/>
                <w:sz w:val="24"/>
                <w:szCs w:val="24"/>
                <w:bdr w:val="nil"/>
                <w:lang w:val="fr-FR"/>
              </w:rPr>
            </w:pPr>
          </w:p>
        </w:tc>
      </w:tr>
    </w:tbl>
    <w:p w14:paraId="1430E424" w14:textId="77777777" w:rsidR="009F6012" w:rsidRPr="0077223B"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fr-FR" w:eastAsia="en-US"/>
        </w:rPr>
      </w:pPr>
    </w:p>
    <w:p w14:paraId="78006551" w14:textId="77777777" w:rsidR="00265E2E" w:rsidRPr="0077223B" w:rsidRDefault="00265E2E"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fr-FR"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išlaidos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ir </w:t>
      </w:r>
      <w:proofErr w:type="spellStart"/>
      <w:r w:rsidRPr="00506BBC">
        <w:rPr>
          <w:rFonts w:ascii="Times New Roman" w:eastAsia="Helvetica Neue UltraLight" w:hAnsi="Times New Roman" w:cs="Times New Roman"/>
          <w:i/>
          <w:iCs/>
          <w:color w:val="000000"/>
          <w:sz w:val="20"/>
          <w:szCs w:val="20"/>
          <w:bdr w:val="nil"/>
          <w:lang w:val="en-US" w:eastAsia="en-US"/>
        </w:rPr>
        <w:t>visi</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mokesčiai</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3A8CF9D3" w14:textId="77777777" w:rsidR="009F6012" w:rsidRPr="0077223B" w:rsidRDefault="009F6012" w:rsidP="00875ABB">
      <w:pPr>
        <w:numPr>
          <w:ilvl w:val="0"/>
          <w:numId w:val="7"/>
        </w:num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fr-FR" w:eastAsia="en-US"/>
        </w:rPr>
      </w:pPr>
      <w:r w:rsidRPr="0077223B">
        <w:rPr>
          <w:rFonts w:ascii="Times New Roman" w:eastAsia="Helvetica Neue UltraLight" w:hAnsi="Times New Roman" w:cs="Times New Roman"/>
          <w:i/>
          <w:iCs/>
          <w:color w:val="000000"/>
          <w:sz w:val="20"/>
          <w:szCs w:val="20"/>
          <w:bdr w:val="nil"/>
          <w:lang w:val="fr-FR" w:eastAsia="en-US"/>
        </w:rPr>
        <w:t xml:space="preserve">Kainos </w:t>
      </w:r>
      <w:proofErr w:type="spellStart"/>
      <w:r w:rsidRPr="0077223B">
        <w:rPr>
          <w:rFonts w:ascii="Times New Roman" w:eastAsia="Helvetica Neue UltraLight" w:hAnsi="Times New Roman" w:cs="Times New Roman"/>
          <w:i/>
          <w:iCs/>
          <w:color w:val="000000"/>
          <w:sz w:val="20"/>
          <w:szCs w:val="20"/>
          <w:bdr w:val="nil"/>
          <w:lang w:val="fr-FR" w:eastAsia="en-US"/>
        </w:rPr>
        <w:t>pasiūlyme</w:t>
      </w:r>
      <w:proofErr w:type="spellEnd"/>
      <w:r w:rsidRPr="0077223B">
        <w:rPr>
          <w:rFonts w:ascii="Times New Roman" w:eastAsia="Helvetica Neue UltraLight" w:hAnsi="Times New Roman" w:cs="Times New Roman"/>
          <w:i/>
          <w:iCs/>
          <w:color w:val="000000"/>
          <w:sz w:val="20"/>
          <w:szCs w:val="20"/>
          <w:bdr w:val="nil"/>
          <w:lang w:val="fr-FR" w:eastAsia="en-US"/>
        </w:rPr>
        <w:t xml:space="preserve"> </w:t>
      </w:r>
      <w:proofErr w:type="spellStart"/>
      <w:r w:rsidRPr="0077223B">
        <w:rPr>
          <w:rFonts w:ascii="Times New Roman" w:eastAsia="Helvetica Neue UltraLight" w:hAnsi="Times New Roman" w:cs="Times New Roman"/>
          <w:i/>
          <w:iCs/>
          <w:color w:val="000000"/>
          <w:sz w:val="20"/>
          <w:szCs w:val="20"/>
          <w:bdr w:val="nil"/>
          <w:lang w:val="fr-FR" w:eastAsia="en-US"/>
        </w:rPr>
        <w:t>nurodomos</w:t>
      </w:r>
      <w:proofErr w:type="spellEnd"/>
      <w:r w:rsidRPr="0077223B">
        <w:rPr>
          <w:rFonts w:ascii="Times New Roman" w:eastAsia="Helvetica Neue UltraLight" w:hAnsi="Times New Roman" w:cs="Times New Roman"/>
          <w:i/>
          <w:iCs/>
          <w:color w:val="000000"/>
          <w:sz w:val="20"/>
          <w:szCs w:val="20"/>
          <w:bdr w:val="nil"/>
          <w:lang w:val="fr-FR" w:eastAsia="en-US"/>
        </w:rPr>
        <w:t xml:space="preserve"> </w:t>
      </w:r>
      <w:proofErr w:type="spellStart"/>
      <w:r w:rsidRPr="0077223B">
        <w:rPr>
          <w:rFonts w:ascii="Times New Roman" w:eastAsia="Helvetica Neue UltraLight" w:hAnsi="Times New Roman" w:cs="Times New Roman"/>
          <w:i/>
          <w:iCs/>
          <w:color w:val="000000"/>
          <w:sz w:val="20"/>
          <w:szCs w:val="20"/>
          <w:bdr w:val="nil"/>
          <w:lang w:val="fr-FR" w:eastAsia="en-US"/>
        </w:rPr>
        <w:t>suapvalintos</w:t>
      </w:r>
      <w:proofErr w:type="spellEnd"/>
      <w:r w:rsidRPr="0077223B">
        <w:rPr>
          <w:rFonts w:ascii="Times New Roman" w:eastAsia="Helvetica Neue UltraLight" w:hAnsi="Times New Roman" w:cs="Times New Roman"/>
          <w:i/>
          <w:iCs/>
          <w:color w:val="000000"/>
          <w:sz w:val="20"/>
          <w:szCs w:val="20"/>
          <w:bdr w:val="nil"/>
          <w:lang w:val="fr-FR" w:eastAsia="en-US"/>
        </w:rPr>
        <w:t xml:space="preserve">, </w:t>
      </w:r>
      <w:proofErr w:type="spellStart"/>
      <w:r w:rsidRPr="0077223B">
        <w:rPr>
          <w:rFonts w:ascii="Times New Roman" w:eastAsia="Helvetica Neue UltraLight" w:hAnsi="Times New Roman" w:cs="Times New Roman"/>
          <w:i/>
          <w:iCs/>
          <w:color w:val="000000"/>
          <w:sz w:val="20"/>
          <w:szCs w:val="20"/>
          <w:bdr w:val="nil"/>
          <w:lang w:val="fr-FR" w:eastAsia="en-US"/>
        </w:rPr>
        <w:t>paliekant</w:t>
      </w:r>
      <w:proofErr w:type="spellEnd"/>
      <w:r w:rsidRPr="0077223B">
        <w:rPr>
          <w:rFonts w:ascii="Times New Roman" w:eastAsia="Helvetica Neue UltraLight" w:hAnsi="Times New Roman" w:cs="Times New Roman"/>
          <w:i/>
          <w:iCs/>
          <w:color w:val="000000"/>
          <w:sz w:val="20"/>
          <w:szCs w:val="20"/>
          <w:bdr w:val="nil"/>
          <w:lang w:val="fr-FR" w:eastAsia="en-US"/>
        </w:rPr>
        <w:t xml:space="preserve"> du </w:t>
      </w:r>
      <w:proofErr w:type="spellStart"/>
      <w:r w:rsidRPr="0077223B">
        <w:rPr>
          <w:rFonts w:ascii="Times New Roman" w:eastAsia="Helvetica Neue UltraLight" w:hAnsi="Times New Roman" w:cs="Times New Roman"/>
          <w:i/>
          <w:iCs/>
          <w:color w:val="000000"/>
          <w:sz w:val="20"/>
          <w:szCs w:val="20"/>
          <w:bdr w:val="nil"/>
          <w:lang w:val="fr-FR" w:eastAsia="en-US"/>
        </w:rPr>
        <w:t>skaitmenis</w:t>
      </w:r>
      <w:proofErr w:type="spellEnd"/>
      <w:r w:rsidRPr="0077223B">
        <w:rPr>
          <w:rFonts w:ascii="Times New Roman" w:eastAsia="Helvetica Neue UltraLight" w:hAnsi="Times New Roman" w:cs="Times New Roman"/>
          <w:i/>
          <w:iCs/>
          <w:color w:val="000000"/>
          <w:sz w:val="20"/>
          <w:szCs w:val="20"/>
          <w:bdr w:val="nil"/>
          <w:lang w:val="fr-FR" w:eastAsia="en-US"/>
        </w:rPr>
        <w:t xml:space="preserve"> po </w:t>
      </w:r>
      <w:proofErr w:type="spellStart"/>
      <w:r w:rsidRPr="0077223B">
        <w:rPr>
          <w:rFonts w:ascii="Times New Roman" w:eastAsia="Helvetica Neue UltraLight" w:hAnsi="Times New Roman" w:cs="Times New Roman"/>
          <w:i/>
          <w:iCs/>
          <w:color w:val="000000"/>
          <w:sz w:val="20"/>
          <w:szCs w:val="20"/>
          <w:bdr w:val="nil"/>
          <w:lang w:val="fr-FR" w:eastAsia="en-US"/>
        </w:rPr>
        <w:t>kablelio</w:t>
      </w:r>
      <w:proofErr w:type="spellEnd"/>
      <w:r w:rsidRPr="0077223B">
        <w:rPr>
          <w:rFonts w:ascii="Times New Roman" w:eastAsia="Helvetica Neue UltraLight" w:hAnsi="Times New Roman" w:cs="Times New Roman"/>
          <w:i/>
          <w:iCs/>
          <w:color w:val="000000"/>
          <w:sz w:val="20"/>
          <w:szCs w:val="20"/>
          <w:bdr w:val="nil"/>
          <w:lang w:val="fr-FR" w:eastAsia="en-US"/>
        </w:rPr>
        <w:t>.</w:t>
      </w:r>
    </w:p>
    <w:p w14:paraId="69EC8726" w14:textId="4AAF493D" w:rsidR="004B5429" w:rsidRPr="00DF64BB" w:rsidRDefault="009F6012" w:rsidP="003B6B90">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fr-FR" w:eastAsia="en-US"/>
        </w:rPr>
      </w:pPr>
      <w:r w:rsidRPr="00DF64BB">
        <w:rPr>
          <w:rFonts w:ascii="Times New Roman" w:eastAsia="Times New Roman" w:hAnsi="Times New Roman" w:cs="Times New Roman"/>
          <w:i/>
          <w:iCs/>
          <w:color w:val="000000"/>
          <w:sz w:val="20"/>
          <w:szCs w:val="20"/>
          <w:bdr w:val="nil"/>
          <w:lang w:val="fr-FR" w:eastAsia="en-US"/>
        </w:rPr>
        <w:t xml:space="preserve">Tais </w:t>
      </w:r>
      <w:proofErr w:type="spellStart"/>
      <w:r w:rsidRPr="00DF64BB">
        <w:rPr>
          <w:rFonts w:ascii="Times New Roman" w:eastAsia="Times New Roman" w:hAnsi="Times New Roman" w:cs="Times New Roman"/>
          <w:i/>
          <w:iCs/>
          <w:color w:val="000000"/>
          <w:sz w:val="20"/>
          <w:szCs w:val="20"/>
          <w:bdr w:val="nil"/>
          <w:lang w:val="fr-FR" w:eastAsia="en-US"/>
        </w:rPr>
        <w:t>atvejais</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kai</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pagal</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galiojančius</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teisės</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aktus</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tiekėjui</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nereikia</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mokėti</w:t>
      </w:r>
      <w:proofErr w:type="spellEnd"/>
      <w:r w:rsidRPr="00DF64BB">
        <w:rPr>
          <w:rFonts w:ascii="Times New Roman" w:eastAsia="Times New Roman" w:hAnsi="Times New Roman" w:cs="Times New Roman"/>
          <w:i/>
          <w:iCs/>
          <w:color w:val="000000"/>
          <w:sz w:val="20"/>
          <w:szCs w:val="20"/>
          <w:bdr w:val="nil"/>
          <w:lang w:val="fr-FR" w:eastAsia="en-US"/>
        </w:rPr>
        <w:t xml:space="preserve"> PVM, </w:t>
      </w:r>
      <w:proofErr w:type="spellStart"/>
      <w:r w:rsidRPr="00DF64BB">
        <w:rPr>
          <w:rFonts w:ascii="Times New Roman" w:eastAsia="Times New Roman" w:hAnsi="Times New Roman" w:cs="Times New Roman"/>
          <w:i/>
          <w:iCs/>
          <w:color w:val="000000"/>
          <w:sz w:val="20"/>
          <w:szCs w:val="20"/>
          <w:bdr w:val="nil"/>
          <w:lang w:val="fr-FR" w:eastAsia="en-US"/>
        </w:rPr>
        <w:t>tiekėjas</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atitinkamų</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skilčių</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nepildo</w:t>
      </w:r>
      <w:proofErr w:type="spellEnd"/>
      <w:r w:rsidRPr="00DF64BB">
        <w:rPr>
          <w:rFonts w:ascii="Times New Roman" w:eastAsia="Times New Roman" w:hAnsi="Times New Roman" w:cs="Times New Roman"/>
          <w:i/>
          <w:iCs/>
          <w:color w:val="000000"/>
          <w:sz w:val="20"/>
          <w:szCs w:val="20"/>
          <w:bdr w:val="nil"/>
          <w:lang w:val="fr-FR" w:eastAsia="en-US"/>
        </w:rPr>
        <w:t xml:space="preserve"> ir </w:t>
      </w:r>
      <w:proofErr w:type="spellStart"/>
      <w:r w:rsidRPr="00DF64BB">
        <w:rPr>
          <w:rFonts w:ascii="Times New Roman" w:eastAsia="Times New Roman" w:hAnsi="Times New Roman" w:cs="Times New Roman"/>
          <w:i/>
          <w:iCs/>
          <w:color w:val="000000"/>
          <w:sz w:val="20"/>
          <w:szCs w:val="20"/>
          <w:bdr w:val="nil"/>
          <w:lang w:val="fr-FR" w:eastAsia="en-US"/>
        </w:rPr>
        <w:t>nurodo</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priežastis</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dėl</w:t>
      </w:r>
      <w:proofErr w:type="spellEnd"/>
      <w:r w:rsidRPr="00DF64BB">
        <w:rPr>
          <w:rFonts w:ascii="Times New Roman" w:eastAsia="Times New Roman" w:hAnsi="Times New Roman" w:cs="Times New Roman"/>
          <w:i/>
          <w:iCs/>
          <w:color w:val="000000"/>
          <w:sz w:val="20"/>
          <w:szCs w:val="20"/>
          <w:bdr w:val="nil"/>
          <w:lang w:val="fr-FR" w:eastAsia="en-US"/>
        </w:rPr>
        <w:t xml:space="preserve"> </w:t>
      </w:r>
      <w:proofErr w:type="spellStart"/>
      <w:r w:rsidRPr="00DF64BB">
        <w:rPr>
          <w:rFonts w:ascii="Times New Roman" w:eastAsia="Times New Roman" w:hAnsi="Times New Roman" w:cs="Times New Roman"/>
          <w:i/>
          <w:iCs/>
          <w:color w:val="000000"/>
          <w:sz w:val="20"/>
          <w:szCs w:val="20"/>
          <w:bdr w:val="nil"/>
          <w:lang w:val="fr-FR" w:eastAsia="en-US"/>
        </w:rPr>
        <w:t>kurių</w:t>
      </w:r>
      <w:proofErr w:type="spellEnd"/>
      <w:r w:rsidRPr="00DF64BB">
        <w:rPr>
          <w:rFonts w:ascii="Times New Roman" w:eastAsia="Times New Roman" w:hAnsi="Times New Roman" w:cs="Times New Roman"/>
          <w:i/>
          <w:iCs/>
          <w:color w:val="000000"/>
          <w:sz w:val="20"/>
          <w:szCs w:val="20"/>
          <w:bdr w:val="nil"/>
          <w:lang w:val="fr-FR" w:eastAsia="en-US"/>
        </w:rPr>
        <w:t xml:space="preserve"> PVM </w:t>
      </w:r>
      <w:proofErr w:type="spellStart"/>
      <w:proofErr w:type="gramStart"/>
      <w:r w:rsidRPr="00DF64BB">
        <w:rPr>
          <w:rFonts w:ascii="Times New Roman" w:eastAsia="Times New Roman" w:hAnsi="Times New Roman" w:cs="Times New Roman"/>
          <w:i/>
          <w:iCs/>
          <w:color w:val="000000"/>
          <w:sz w:val="20"/>
          <w:szCs w:val="20"/>
          <w:bdr w:val="nil"/>
          <w:lang w:val="fr-FR" w:eastAsia="en-US"/>
        </w:rPr>
        <w:t>nemoka</w:t>
      </w:r>
      <w:proofErr w:type="spellEnd"/>
      <w:r w:rsidRPr="00DF64BB">
        <w:rPr>
          <w:rFonts w:ascii="Times New Roman" w:eastAsia="Times New Roman" w:hAnsi="Times New Roman" w:cs="Times New Roman"/>
          <w:i/>
          <w:iCs/>
          <w:color w:val="000000"/>
          <w:sz w:val="20"/>
          <w:szCs w:val="20"/>
          <w:bdr w:val="nil"/>
          <w:lang w:val="fr-FR" w:eastAsia="en-US"/>
        </w:rPr>
        <w:t>._</w:t>
      </w:r>
      <w:proofErr w:type="gramEnd"/>
      <w:r w:rsidRPr="00DF64BB">
        <w:rPr>
          <w:rFonts w:ascii="Times New Roman" w:eastAsia="Times New Roman" w:hAnsi="Times New Roman" w:cs="Times New Roman"/>
          <w:i/>
          <w:iCs/>
          <w:color w:val="000000"/>
          <w:sz w:val="20"/>
          <w:szCs w:val="20"/>
          <w:bdr w:val="nil"/>
          <w:lang w:val="fr-FR" w:eastAsia="en-US"/>
        </w:rPr>
        <w:t>__________________.</w:t>
      </w:r>
    </w:p>
    <w:p w14:paraId="67487032" w14:textId="77777777" w:rsidR="009F6012" w:rsidRPr="00DF64BB"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fr-FR" w:eastAsia="en-US"/>
        </w:rPr>
      </w:pPr>
    </w:p>
    <w:p w14:paraId="4FDB985C" w14:textId="77777777" w:rsidR="00E4610E" w:rsidRPr="00DF64BB" w:rsidRDefault="009F6012" w:rsidP="000471FA">
      <w:pPr>
        <w:pStyle w:val="Sraopastraipa"/>
        <w:numPr>
          <w:ilvl w:val="0"/>
          <w:numId w:val="8"/>
        </w:numPr>
        <w:pBdr>
          <w:top w:val="nil"/>
          <w:left w:val="nil"/>
          <w:bottom w:val="nil"/>
          <w:right w:val="nil"/>
          <w:between w:val="nil"/>
          <w:bar w:val="nil"/>
        </w:pBdr>
        <w:tabs>
          <w:tab w:val="left" w:pos="567"/>
        </w:tabs>
        <w:spacing w:line="240" w:lineRule="auto"/>
        <w:ind w:left="0" w:firstLine="567"/>
        <w:rPr>
          <w:rFonts w:ascii="Times New Roman" w:eastAsia="Calibri" w:hAnsi="Times New Roman" w:cs="Times New Roman"/>
          <w:color w:val="000000"/>
          <w:sz w:val="24"/>
          <w:szCs w:val="24"/>
          <w:lang w:val="fr-FR" w:eastAsia="en-US"/>
        </w:rPr>
      </w:pPr>
      <w:proofErr w:type="spellStart"/>
      <w:r w:rsidRPr="00DF64BB">
        <w:rPr>
          <w:rFonts w:ascii="Times New Roman" w:eastAsia="Calibri" w:hAnsi="Times New Roman" w:cs="Times New Roman"/>
          <w:b/>
          <w:color w:val="000000"/>
          <w:sz w:val="24"/>
          <w:szCs w:val="24"/>
          <w:lang w:val="fr-FR" w:eastAsia="en-US"/>
        </w:rPr>
        <w:t>Ti</w:t>
      </w:r>
      <w:r w:rsidR="006D5B92" w:rsidRPr="00DF64BB">
        <w:rPr>
          <w:rFonts w:ascii="Times New Roman" w:eastAsia="Calibri" w:hAnsi="Times New Roman" w:cs="Times New Roman"/>
          <w:b/>
          <w:color w:val="000000"/>
          <w:sz w:val="24"/>
          <w:szCs w:val="24"/>
          <w:lang w:val="fr-FR" w:eastAsia="en-US"/>
        </w:rPr>
        <w:t>e</w:t>
      </w:r>
      <w:r w:rsidRPr="00DF64BB">
        <w:rPr>
          <w:rFonts w:ascii="Times New Roman" w:eastAsia="Calibri" w:hAnsi="Times New Roman" w:cs="Times New Roman"/>
          <w:b/>
          <w:color w:val="000000"/>
          <w:sz w:val="24"/>
          <w:szCs w:val="24"/>
          <w:lang w:val="fr-FR" w:eastAsia="en-US"/>
        </w:rPr>
        <w:t>kėjas</w:t>
      </w:r>
      <w:proofErr w:type="spellEnd"/>
      <w:r w:rsidRPr="00DF64BB">
        <w:rPr>
          <w:rFonts w:ascii="Times New Roman" w:eastAsia="Calibri" w:hAnsi="Times New Roman" w:cs="Times New Roman"/>
          <w:b/>
          <w:color w:val="000000"/>
          <w:sz w:val="24"/>
          <w:szCs w:val="24"/>
          <w:lang w:val="fr-FR" w:eastAsia="en-US"/>
        </w:rPr>
        <w:t xml:space="preserve"> </w:t>
      </w:r>
      <w:proofErr w:type="spellStart"/>
      <w:r w:rsidRPr="00DF64BB">
        <w:rPr>
          <w:rFonts w:ascii="Times New Roman" w:eastAsia="Calibri" w:hAnsi="Times New Roman" w:cs="Times New Roman"/>
          <w:b/>
          <w:color w:val="000000"/>
          <w:sz w:val="24"/>
          <w:szCs w:val="24"/>
          <w:lang w:val="fr-FR" w:eastAsia="en-US"/>
        </w:rPr>
        <w:t>patvirtina</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kad</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yra</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susipažinęs</w:t>
      </w:r>
      <w:proofErr w:type="spellEnd"/>
      <w:r w:rsidRPr="00DF64BB">
        <w:rPr>
          <w:rFonts w:ascii="Times New Roman" w:eastAsia="Calibri" w:hAnsi="Times New Roman" w:cs="Times New Roman"/>
          <w:color w:val="000000"/>
          <w:sz w:val="24"/>
          <w:szCs w:val="24"/>
          <w:lang w:val="fr-FR" w:eastAsia="en-US"/>
        </w:rPr>
        <w:t xml:space="preserve"> ir </w:t>
      </w:r>
      <w:proofErr w:type="spellStart"/>
      <w:r w:rsidRPr="00DF64BB">
        <w:rPr>
          <w:rFonts w:ascii="Times New Roman" w:eastAsia="Calibri" w:hAnsi="Times New Roman" w:cs="Times New Roman"/>
          <w:color w:val="000000"/>
          <w:sz w:val="24"/>
          <w:szCs w:val="24"/>
          <w:lang w:val="fr-FR" w:eastAsia="en-US"/>
        </w:rPr>
        <w:t>sutinka</w:t>
      </w:r>
      <w:proofErr w:type="spellEnd"/>
      <w:r w:rsidRPr="00DF64BB">
        <w:rPr>
          <w:rFonts w:ascii="Times New Roman" w:eastAsia="Calibri" w:hAnsi="Times New Roman" w:cs="Times New Roman"/>
          <w:color w:val="000000"/>
          <w:sz w:val="24"/>
          <w:szCs w:val="24"/>
          <w:lang w:val="fr-FR" w:eastAsia="en-US"/>
        </w:rPr>
        <w:t xml:space="preserve"> su </w:t>
      </w:r>
      <w:proofErr w:type="spellStart"/>
      <w:r w:rsidRPr="00DF64BB">
        <w:rPr>
          <w:rFonts w:ascii="Times New Roman" w:eastAsia="Calibri" w:hAnsi="Times New Roman" w:cs="Times New Roman"/>
          <w:color w:val="000000"/>
          <w:sz w:val="24"/>
          <w:szCs w:val="24"/>
          <w:lang w:val="fr-FR" w:eastAsia="en-US"/>
        </w:rPr>
        <w:t>perkančiosios</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organizacijos</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pateiktu</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sutarties</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projektu</w:t>
      </w:r>
      <w:proofErr w:type="spellEnd"/>
      <w:r w:rsidRPr="00DF64BB">
        <w:rPr>
          <w:rFonts w:ascii="Times New Roman" w:eastAsia="Calibri" w:hAnsi="Times New Roman" w:cs="Times New Roman"/>
          <w:color w:val="000000"/>
          <w:sz w:val="24"/>
          <w:szCs w:val="24"/>
          <w:lang w:val="fr-FR" w:eastAsia="en-US"/>
        </w:rPr>
        <w:t xml:space="preserve"> </w:t>
      </w:r>
      <w:r w:rsidRPr="00DF64BB">
        <w:rPr>
          <w:rFonts w:ascii="Times New Roman" w:eastAsia="Calibri" w:hAnsi="Times New Roman" w:cs="Times New Roman"/>
          <w:i/>
          <w:color w:val="000000"/>
          <w:sz w:val="24"/>
          <w:szCs w:val="24"/>
          <w:lang w:val="fr-FR" w:eastAsia="en-US"/>
        </w:rPr>
        <w:t>(</w:t>
      </w:r>
      <w:proofErr w:type="spellStart"/>
      <w:r w:rsidR="00E12D04" w:rsidRPr="00DF64BB">
        <w:rPr>
          <w:rFonts w:ascii="Times New Roman" w:eastAsia="Calibri" w:hAnsi="Times New Roman" w:cs="Times New Roman"/>
          <w:i/>
          <w:color w:val="000000"/>
          <w:sz w:val="24"/>
          <w:szCs w:val="24"/>
          <w:lang w:val="fr-FR" w:eastAsia="en-US"/>
        </w:rPr>
        <w:t>pirkim</w:t>
      </w:r>
      <w:r w:rsidR="00155A44" w:rsidRPr="00DF64BB">
        <w:rPr>
          <w:rFonts w:ascii="Times New Roman" w:eastAsia="Calibri" w:hAnsi="Times New Roman" w:cs="Times New Roman"/>
          <w:i/>
          <w:color w:val="000000"/>
          <w:sz w:val="24"/>
          <w:szCs w:val="24"/>
          <w:lang w:val="fr-FR" w:eastAsia="en-US"/>
        </w:rPr>
        <w:t>o</w:t>
      </w:r>
      <w:proofErr w:type="spellEnd"/>
      <w:r w:rsidR="00E12D04" w:rsidRPr="00DF64BB">
        <w:rPr>
          <w:rFonts w:ascii="Times New Roman" w:eastAsia="Calibri" w:hAnsi="Times New Roman" w:cs="Times New Roman"/>
          <w:i/>
          <w:color w:val="000000"/>
          <w:sz w:val="24"/>
          <w:szCs w:val="24"/>
          <w:lang w:val="fr-FR" w:eastAsia="en-US"/>
        </w:rPr>
        <w:t xml:space="preserve"> </w:t>
      </w:r>
      <w:proofErr w:type="spellStart"/>
      <w:r w:rsidR="00E12D04" w:rsidRPr="00DF64BB">
        <w:rPr>
          <w:rFonts w:ascii="Times New Roman" w:eastAsia="Calibri" w:hAnsi="Times New Roman" w:cs="Times New Roman"/>
          <w:i/>
          <w:color w:val="000000"/>
          <w:sz w:val="24"/>
          <w:szCs w:val="24"/>
          <w:lang w:val="fr-FR" w:eastAsia="en-US"/>
        </w:rPr>
        <w:t>specialiųjų</w:t>
      </w:r>
      <w:proofErr w:type="spellEnd"/>
      <w:r w:rsidRPr="00DF64BB">
        <w:rPr>
          <w:rFonts w:ascii="Times New Roman" w:eastAsia="Calibri" w:hAnsi="Times New Roman" w:cs="Times New Roman"/>
          <w:i/>
          <w:color w:val="000000"/>
          <w:sz w:val="24"/>
          <w:szCs w:val="24"/>
          <w:lang w:val="fr-FR" w:eastAsia="en-US"/>
        </w:rPr>
        <w:t xml:space="preserve"> </w:t>
      </w:r>
      <w:proofErr w:type="spellStart"/>
      <w:r w:rsidRPr="00DF64BB">
        <w:rPr>
          <w:rFonts w:ascii="Times New Roman" w:eastAsia="Calibri" w:hAnsi="Times New Roman" w:cs="Times New Roman"/>
          <w:i/>
          <w:color w:val="000000"/>
          <w:sz w:val="24"/>
          <w:szCs w:val="24"/>
          <w:lang w:val="fr-FR" w:eastAsia="en-US"/>
        </w:rPr>
        <w:t>sąlygų</w:t>
      </w:r>
      <w:proofErr w:type="spellEnd"/>
      <w:r w:rsidRPr="00DF64BB">
        <w:rPr>
          <w:rFonts w:ascii="Times New Roman" w:eastAsia="Calibri" w:hAnsi="Times New Roman" w:cs="Times New Roman"/>
          <w:i/>
          <w:color w:val="000000"/>
          <w:sz w:val="24"/>
          <w:szCs w:val="24"/>
          <w:lang w:val="fr-FR" w:eastAsia="en-US"/>
        </w:rPr>
        <w:t xml:space="preserve"> </w:t>
      </w:r>
      <w:r w:rsidR="00E12D04" w:rsidRPr="00DF64BB">
        <w:rPr>
          <w:rFonts w:ascii="Times New Roman" w:eastAsia="Calibri" w:hAnsi="Times New Roman" w:cs="Times New Roman"/>
          <w:i/>
          <w:color w:val="000000"/>
          <w:sz w:val="24"/>
          <w:szCs w:val="24"/>
          <w:lang w:val="fr-FR" w:eastAsia="en-US"/>
        </w:rPr>
        <w:t>3</w:t>
      </w:r>
      <w:r w:rsidRPr="00DF64BB">
        <w:rPr>
          <w:rFonts w:ascii="Times New Roman" w:eastAsia="Calibri" w:hAnsi="Times New Roman" w:cs="Times New Roman"/>
          <w:i/>
          <w:color w:val="000000"/>
          <w:sz w:val="24"/>
          <w:szCs w:val="24"/>
          <w:lang w:val="fr-FR" w:eastAsia="en-US"/>
        </w:rPr>
        <w:t xml:space="preserve"> </w:t>
      </w:r>
      <w:proofErr w:type="spellStart"/>
      <w:r w:rsidRPr="00DF64BB">
        <w:rPr>
          <w:rFonts w:ascii="Times New Roman" w:eastAsia="Calibri" w:hAnsi="Times New Roman" w:cs="Times New Roman"/>
          <w:i/>
          <w:color w:val="000000"/>
          <w:sz w:val="24"/>
          <w:szCs w:val="24"/>
          <w:lang w:val="fr-FR" w:eastAsia="en-US"/>
        </w:rPr>
        <w:t>priedas</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bei</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užtikrina</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kad</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prekės</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atitiks</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techninėje</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specifikacijoje</w:t>
      </w:r>
      <w:proofErr w:type="spellEnd"/>
      <w:r w:rsidRPr="00DF64BB">
        <w:rPr>
          <w:rFonts w:ascii="Times New Roman" w:eastAsia="Calibri" w:hAnsi="Times New Roman" w:cs="Times New Roman"/>
          <w:color w:val="000000"/>
          <w:sz w:val="24"/>
          <w:szCs w:val="24"/>
          <w:lang w:val="fr-FR" w:eastAsia="en-US"/>
        </w:rPr>
        <w:t xml:space="preserve"> </w:t>
      </w:r>
      <w:r w:rsidRPr="00DF64BB">
        <w:rPr>
          <w:rFonts w:ascii="Times New Roman" w:eastAsia="Calibri" w:hAnsi="Times New Roman" w:cs="Times New Roman"/>
          <w:i/>
          <w:color w:val="000000"/>
          <w:sz w:val="24"/>
          <w:szCs w:val="24"/>
          <w:lang w:val="fr-FR" w:eastAsia="en-US"/>
        </w:rPr>
        <w:t>(</w:t>
      </w:r>
      <w:proofErr w:type="spellStart"/>
      <w:r w:rsidRPr="00DF64BB">
        <w:rPr>
          <w:rFonts w:ascii="Times New Roman" w:eastAsia="Calibri" w:hAnsi="Times New Roman" w:cs="Times New Roman"/>
          <w:i/>
          <w:color w:val="000000"/>
          <w:sz w:val="24"/>
          <w:szCs w:val="24"/>
          <w:lang w:val="fr-FR" w:eastAsia="en-US"/>
        </w:rPr>
        <w:t>pirkimo</w:t>
      </w:r>
      <w:proofErr w:type="spellEnd"/>
      <w:r w:rsidRPr="00DF64BB">
        <w:rPr>
          <w:rFonts w:ascii="Times New Roman" w:eastAsia="Calibri" w:hAnsi="Times New Roman" w:cs="Times New Roman"/>
          <w:i/>
          <w:color w:val="000000"/>
          <w:sz w:val="24"/>
          <w:szCs w:val="24"/>
          <w:lang w:val="fr-FR" w:eastAsia="en-US"/>
        </w:rPr>
        <w:t xml:space="preserve"> </w:t>
      </w:r>
      <w:proofErr w:type="spellStart"/>
      <w:r w:rsidR="00E12D04" w:rsidRPr="00DF64BB">
        <w:rPr>
          <w:rFonts w:ascii="Times New Roman" w:eastAsia="Calibri" w:hAnsi="Times New Roman" w:cs="Times New Roman"/>
          <w:i/>
          <w:color w:val="000000"/>
          <w:sz w:val="24"/>
          <w:szCs w:val="24"/>
          <w:lang w:val="fr-FR" w:eastAsia="en-US"/>
        </w:rPr>
        <w:t>specialiųjų</w:t>
      </w:r>
      <w:proofErr w:type="spellEnd"/>
      <w:r w:rsidR="00E12D04" w:rsidRPr="00DF64BB">
        <w:rPr>
          <w:rFonts w:ascii="Times New Roman" w:eastAsia="Calibri" w:hAnsi="Times New Roman" w:cs="Times New Roman"/>
          <w:i/>
          <w:color w:val="000000"/>
          <w:sz w:val="24"/>
          <w:szCs w:val="24"/>
          <w:lang w:val="fr-FR" w:eastAsia="en-US"/>
        </w:rPr>
        <w:t xml:space="preserve"> </w:t>
      </w:r>
      <w:proofErr w:type="spellStart"/>
      <w:r w:rsidRPr="00DF64BB">
        <w:rPr>
          <w:rFonts w:ascii="Times New Roman" w:eastAsia="Calibri" w:hAnsi="Times New Roman" w:cs="Times New Roman"/>
          <w:i/>
          <w:color w:val="000000"/>
          <w:sz w:val="24"/>
          <w:szCs w:val="24"/>
          <w:lang w:val="fr-FR" w:eastAsia="en-US"/>
        </w:rPr>
        <w:t>sąlygų</w:t>
      </w:r>
      <w:proofErr w:type="spellEnd"/>
      <w:r w:rsidRPr="00DF64BB">
        <w:rPr>
          <w:rFonts w:ascii="Times New Roman" w:eastAsia="Calibri" w:hAnsi="Times New Roman" w:cs="Times New Roman"/>
          <w:i/>
          <w:color w:val="000000"/>
          <w:sz w:val="24"/>
          <w:szCs w:val="24"/>
          <w:lang w:val="fr-FR" w:eastAsia="en-US"/>
        </w:rPr>
        <w:t xml:space="preserve"> </w:t>
      </w:r>
      <w:r w:rsidR="00E12D04" w:rsidRPr="00DF64BB">
        <w:rPr>
          <w:rFonts w:ascii="Times New Roman" w:eastAsia="Calibri" w:hAnsi="Times New Roman" w:cs="Times New Roman"/>
          <w:i/>
          <w:color w:val="000000"/>
          <w:sz w:val="24"/>
          <w:szCs w:val="24"/>
          <w:lang w:val="fr-FR" w:eastAsia="en-US"/>
        </w:rPr>
        <w:t>1</w:t>
      </w:r>
      <w:r w:rsidRPr="00DF64BB">
        <w:rPr>
          <w:rFonts w:ascii="Times New Roman" w:eastAsia="Calibri" w:hAnsi="Times New Roman" w:cs="Times New Roman"/>
          <w:i/>
          <w:color w:val="000000"/>
          <w:sz w:val="24"/>
          <w:szCs w:val="24"/>
          <w:lang w:val="fr-FR" w:eastAsia="en-US"/>
        </w:rPr>
        <w:t xml:space="preserve"> </w:t>
      </w:r>
      <w:proofErr w:type="spellStart"/>
      <w:r w:rsidRPr="00DF64BB">
        <w:rPr>
          <w:rFonts w:ascii="Times New Roman" w:eastAsia="Calibri" w:hAnsi="Times New Roman" w:cs="Times New Roman"/>
          <w:i/>
          <w:color w:val="000000"/>
          <w:sz w:val="24"/>
          <w:szCs w:val="24"/>
          <w:lang w:val="fr-FR" w:eastAsia="en-US"/>
        </w:rPr>
        <w:t>priedas</w:t>
      </w:r>
      <w:proofErr w:type="spellEnd"/>
      <w:r w:rsidRPr="00DF64BB">
        <w:rPr>
          <w:rFonts w:ascii="Times New Roman" w:eastAsia="Calibri" w:hAnsi="Times New Roman" w:cs="Times New Roman"/>
          <w:i/>
          <w:color w:val="000000"/>
          <w:sz w:val="24"/>
          <w:szCs w:val="24"/>
          <w:lang w:val="fr-FR" w:eastAsia="en-US"/>
        </w:rPr>
        <w:t>)</w:t>
      </w:r>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nustatytus</w:t>
      </w:r>
      <w:proofErr w:type="spellEnd"/>
      <w:r w:rsidRPr="00DF64BB">
        <w:rPr>
          <w:rFonts w:ascii="Times New Roman" w:eastAsia="Calibri" w:hAnsi="Times New Roman" w:cs="Times New Roman"/>
          <w:color w:val="000000"/>
          <w:sz w:val="24"/>
          <w:szCs w:val="24"/>
          <w:lang w:val="fr-FR" w:eastAsia="en-US"/>
        </w:rPr>
        <w:t xml:space="preserve"> </w:t>
      </w:r>
      <w:proofErr w:type="spellStart"/>
      <w:r w:rsidRPr="00DF64BB">
        <w:rPr>
          <w:rFonts w:ascii="Times New Roman" w:eastAsia="Calibri" w:hAnsi="Times New Roman" w:cs="Times New Roman"/>
          <w:color w:val="000000"/>
          <w:sz w:val="24"/>
          <w:szCs w:val="24"/>
          <w:lang w:val="fr-FR" w:eastAsia="en-US"/>
        </w:rPr>
        <w:t>reikalavimus</w:t>
      </w:r>
      <w:proofErr w:type="spellEnd"/>
      <w:r w:rsidRPr="00DF64BB">
        <w:rPr>
          <w:rFonts w:ascii="Times New Roman" w:eastAsia="Calibri" w:hAnsi="Times New Roman" w:cs="Times New Roman"/>
          <w:color w:val="000000"/>
          <w:sz w:val="24"/>
          <w:szCs w:val="24"/>
          <w:lang w:val="fr-FR" w:eastAsia="en-US"/>
        </w:rPr>
        <w:t>.</w:t>
      </w:r>
    </w:p>
    <w:p w14:paraId="3E51A6AA" w14:textId="7BC7AAAF" w:rsidR="00DD2F4A" w:rsidRPr="00225E10" w:rsidRDefault="00E4610E" w:rsidP="000471FA">
      <w:pP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Pr="00E4610E">
        <w:rPr>
          <w:rFonts w:ascii="Times New Roman" w:hAnsi="Times New Roman" w:cs="Times New Roman"/>
          <w:color w:val="000000" w:themeColor="text1"/>
          <w:sz w:val="24"/>
          <w:szCs w:val="24"/>
        </w:rPr>
        <w:t xml:space="preserve">6. </w:t>
      </w:r>
      <w:r w:rsidRPr="00E4610E">
        <w:rPr>
          <w:rFonts w:ascii="Times New Roman" w:hAnsi="Times New Roman" w:cs="Times New Roman"/>
          <w:b/>
          <w:bCs/>
          <w:color w:val="000000" w:themeColor="text1"/>
          <w:sz w:val="24"/>
          <w:szCs w:val="24"/>
        </w:rPr>
        <w:t>Tiekėjas patvirtina</w:t>
      </w:r>
      <w:r w:rsidRPr="00E4610E">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29DACF5A" w14:textId="46F6FB1F" w:rsidR="00DD2F4A" w:rsidRPr="00864310" w:rsidRDefault="00E4610E" w:rsidP="000471FA">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24"/>
          <w:szCs w:val="24"/>
          <w:lang w:eastAsia="en-US"/>
        </w:rPr>
        <w:t>7</w:t>
      </w:r>
      <w:r w:rsidR="00DD2F4A" w:rsidRPr="00864310">
        <w:rPr>
          <w:rFonts w:ascii="Times New Roman" w:eastAsia="Helvetica Neue UltraLight" w:hAnsi="Times New Roman" w:cs="Times New Roman"/>
          <w:sz w:val="24"/>
          <w:szCs w:val="24"/>
          <w:lang w:eastAsia="en-US"/>
        </w:rPr>
        <w:t>. Patvirtiname, kad siūlomos prekės yra naujos ir nenaudotos ir jų savybės tokios:</w:t>
      </w:r>
    </w:p>
    <w:p w14:paraId="779E9999" w14:textId="6278E234" w:rsidR="003F5C0B" w:rsidRPr="003F5C0B" w:rsidRDefault="003F5C0B" w:rsidP="003F5C0B">
      <w:pPr>
        <w:spacing w:line="240" w:lineRule="auto"/>
        <w:ind w:right="1693" w:firstLine="0"/>
        <w:jc w:val="left"/>
        <w:rPr>
          <w:rFonts w:ascii="Times New Roman" w:hAnsi="Times New Roman" w:cs="Times New Roman"/>
          <w:sz w:val="24"/>
          <w:szCs w:val="24"/>
        </w:rPr>
      </w:pPr>
      <w:r w:rsidRPr="000471FA">
        <w:rPr>
          <w:rFonts w:ascii="Times New Roman" w:hAnsi="Times New Roman" w:cs="Times New Roman"/>
          <w:b/>
          <w:bCs/>
          <w:sz w:val="24"/>
          <w:szCs w:val="24"/>
        </w:rPr>
        <w:t xml:space="preserve">Skrydžių </w:t>
      </w:r>
      <w:proofErr w:type="spellStart"/>
      <w:r w:rsidRPr="000471FA">
        <w:rPr>
          <w:rFonts w:ascii="Times New Roman" w:hAnsi="Times New Roman" w:cs="Times New Roman"/>
          <w:b/>
          <w:bCs/>
          <w:sz w:val="24"/>
          <w:szCs w:val="24"/>
        </w:rPr>
        <w:t>simuliatori</w:t>
      </w:r>
      <w:r>
        <w:rPr>
          <w:rFonts w:ascii="Times New Roman" w:hAnsi="Times New Roman" w:cs="Times New Roman"/>
          <w:b/>
          <w:bCs/>
          <w:sz w:val="24"/>
          <w:szCs w:val="24"/>
        </w:rPr>
        <w:t>ų</w:t>
      </w:r>
      <w:proofErr w:type="spellEnd"/>
      <w:r w:rsidRPr="000471FA">
        <w:rPr>
          <w:rFonts w:ascii="Times New Roman" w:hAnsi="Times New Roman" w:cs="Times New Roman"/>
          <w:b/>
          <w:bCs/>
          <w:sz w:val="24"/>
          <w:szCs w:val="24"/>
        </w:rPr>
        <w:t xml:space="preserve"> su</w:t>
      </w:r>
      <w:r>
        <w:rPr>
          <w:rFonts w:ascii="Times New Roman" w:hAnsi="Times New Roman" w:cs="Times New Roman"/>
          <w:b/>
          <w:bCs/>
          <w:sz w:val="24"/>
          <w:szCs w:val="24"/>
        </w:rPr>
        <w:t xml:space="preserve"> </w:t>
      </w:r>
      <w:proofErr w:type="spellStart"/>
      <w:r w:rsidRPr="000471FA">
        <w:rPr>
          <w:rFonts w:ascii="Times New Roman" w:hAnsi="Times New Roman" w:cs="Times New Roman"/>
          <w:b/>
          <w:bCs/>
          <w:sz w:val="24"/>
          <w:szCs w:val="24"/>
        </w:rPr>
        <w:t>priedais</w:t>
      </w:r>
      <w:r w:rsidR="0071278B" w:rsidRPr="00864310">
        <w:rPr>
          <w:rFonts w:ascii="Times New Roman" w:hAnsi="Times New Roman" w:cs="Times New Roman"/>
          <w:b/>
          <w:color w:val="000000" w:themeColor="text1"/>
          <w:sz w:val="24"/>
          <w:szCs w:val="24"/>
        </w:rPr>
        <w:t>Techninės</w:t>
      </w:r>
      <w:proofErr w:type="spellEnd"/>
      <w:r w:rsidR="0071278B" w:rsidRPr="00864310">
        <w:rPr>
          <w:rFonts w:ascii="Times New Roman" w:hAnsi="Times New Roman" w:cs="Times New Roman"/>
          <w:b/>
          <w:color w:val="000000" w:themeColor="text1"/>
          <w:sz w:val="24"/>
          <w:szCs w:val="24"/>
        </w:rPr>
        <w:t xml:space="preserve"> specifikacijos atitikties lentelė</w:t>
      </w:r>
      <w:r>
        <w:rPr>
          <w:rFonts w:ascii="Times New Roman" w:hAnsi="Times New Roman" w:cs="Times New Roman"/>
          <w:b/>
          <w:color w:val="000000" w:themeColor="text1"/>
          <w:sz w:val="24"/>
          <w:szCs w:val="24"/>
        </w:rPr>
        <w:t>:</w:t>
      </w:r>
      <w:r w:rsidR="0071278B" w:rsidRPr="00864310">
        <w:rPr>
          <w:rFonts w:ascii="Times New Roman" w:hAnsi="Times New Roman" w:cs="Times New Roman"/>
          <w:b/>
          <w:sz w:val="24"/>
          <w:szCs w:val="24"/>
        </w:rPr>
        <w:t xml:space="preserve"> </w:t>
      </w:r>
      <w:r w:rsidR="0071278B" w:rsidRPr="00864310">
        <w:rPr>
          <w:rFonts w:ascii="Times New Roman" w:hAnsi="Times New Roman" w:cs="Times New Roman"/>
          <w:color w:val="FF0000"/>
          <w:sz w:val="24"/>
          <w:szCs w:val="24"/>
        </w:rPr>
        <w:t>(pildo tiekėjas)</w:t>
      </w:r>
      <w:r w:rsidR="0071278B" w:rsidRPr="00864310">
        <w:rPr>
          <w:rFonts w:ascii="Times New Roman" w:hAnsi="Times New Roman" w:cs="Times New Roman"/>
          <w:sz w:val="24"/>
          <w:szCs w:val="24"/>
        </w:rPr>
        <w:t>:</w:t>
      </w:r>
    </w:p>
    <w:tbl>
      <w:tblPr>
        <w:tblpPr w:leftFromText="180" w:rightFromText="180" w:vertAnchor="text" w:tblpY="1"/>
        <w:tblOverlap w:val="never"/>
        <w:tblW w:w="9776" w:type="dxa"/>
        <w:tblLayout w:type="fixed"/>
        <w:tblLook w:val="0000" w:firstRow="0" w:lastRow="0" w:firstColumn="0" w:lastColumn="0" w:noHBand="0" w:noVBand="0"/>
      </w:tblPr>
      <w:tblGrid>
        <w:gridCol w:w="846"/>
        <w:gridCol w:w="4961"/>
        <w:gridCol w:w="3969"/>
      </w:tblGrid>
      <w:tr w:rsidR="003F5C0B" w:rsidRPr="00A75A95" w14:paraId="0C94DE32" w14:textId="1C7E197A" w:rsidTr="00A94786">
        <w:trPr>
          <w:trHeight w:val="566"/>
        </w:trPr>
        <w:tc>
          <w:tcPr>
            <w:tcW w:w="846" w:type="dxa"/>
            <w:tcBorders>
              <w:top w:val="single" w:sz="4" w:space="0" w:color="000000"/>
              <w:left w:val="single" w:sz="4" w:space="0" w:color="000000"/>
              <w:bottom w:val="single" w:sz="4" w:space="0" w:color="000000"/>
            </w:tcBorders>
          </w:tcPr>
          <w:p w14:paraId="0005BD3B" w14:textId="77777777" w:rsidR="003F5C0B" w:rsidRPr="003B6B90" w:rsidRDefault="003F5C0B" w:rsidP="00F80CA4">
            <w:pPr>
              <w:ind w:right="113" w:firstLine="0"/>
              <w:rPr>
                <w:rFonts w:ascii="Times New Roman" w:hAnsi="Times New Roman" w:cs="Times New Roman"/>
                <w:b/>
                <w:bCs/>
                <w:color w:val="000000" w:themeColor="text1"/>
                <w:sz w:val="24"/>
                <w:szCs w:val="24"/>
              </w:rPr>
            </w:pPr>
            <w:r w:rsidRPr="003B6B90">
              <w:rPr>
                <w:rFonts w:ascii="Times New Roman" w:hAnsi="Times New Roman" w:cs="Times New Roman"/>
                <w:b/>
                <w:bCs/>
                <w:color w:val="000000" w:themeColor="text1"/>
                <w:sz w:val="24"/>
                <w:szCs w:val="24"/>
              </w:rPr>
              <w:t>Eil. Nr.</w:t>
            </w:r>
          </w:p>
        </w:tc>
        <w:tc>
          <w:tcPr>
            <w:tcW w:w="4961" w:type="dxa"/>
            <w:tcBorders>
              <w:top w:val="single" w:sz="4" w:space="0" w:color="000000"/>
              <w:left w:val="single" w:sz="4" w:space="0" w:color="000000"/>
              <w:bottom w:val="single" w:sz="4" w:space="0" w:color="000000"/>
            </w:tcBorders>
            <w:vAlign w:val="center"/>
          </w:tcPr>
          <w:p w14:paraId="7739322F" w14:textId="52641B4A" w:rsidR="003F5C0B" w:rsidRPr="003B6B90" w:rsidRDefault="003F5C0B" w:rsidP="00F80CA4">
            <w:pPr>
              <w:spacing w:line="240" w:lineRule="auto"/>
              <w:ind w:left="57" w:right="57" w:firstLine="0"/>
              <w:jc w:val="left"/>
              <w:rPr>
                <w:rFonts w:ascii="Times New Roman" w:hAnsi="Times New Roman" w:cs="Times New Roman"/>
                <w:b/>
                <w:bCs/>
                <w:color w:val="000000" w:themeColor="text1"/>
                <w:sz w:val="24"/>
                <w:szCs w:val="24"/>
              </w:rPr>
            </w:pPr>
            <w:r w:rsidRPr="003B6B90">
              <w:rPr>
                <w:rFonts w:ascii="Times New Roman" w:hAnsi="Times New Roman" w:cs="Times New Roman"/>
                <w:b/>
                <w:bCs/>
                <w:color w:val="000000" w:themeColor="text1"/>
                <w:sz w:val="24"/>
                <w:szCs w:val="24"/>
              </w:rPr>
              <w:t>Parametras</w:t>
            </w:r>
            <w:r>
              <w:rPr>
                <w:rFonts w:ascii="Times New Roman" w:hAnsi="Times New Roman" w:cs="Times New Roman"/>
                <w:b/>
                <w:bCs/>
                <w:color w:val="000000" w:themeColor="text1"/>
                <w:sz w:val="24"/>
                <w:szCs w:val="24"/>
              </w:rPr>
              <w:t xml:space="preserve">, </w:t>
            </w:r>
            <w:r w:rsidR="00FC15A6">
              <w:rPr>
                <w:rFonts w:ascii="Times New Roman" w:hAnsi="Times New Roman" w:cs="Times New Roman"/>
                <w:b/>
                <w:bCs/>
                <w:color w:val="000000" w:themeColor="text1"/>
                <w:sz w:val="24"/>
                <w:szCs w:val="24"/>
              </w:rPr>
              <w:t>m</w:t>
            </w:r>
            <w:r w:rsidRPr="003B6B90">
              <w:rPr>
                <w:rFonts w:ascii="Times New Roman" w:hAnsi="Times New Roman" w:cs="Times New Roman"/>
                <w:b/>
                <w:bCs/>
                <w:color w:val="000000" w:themeColor="text1"/>
                <w:sz w:val="24"/>
                <w:szCs w:val="24"/>
              </w:rPr>
              <w:t>inimalūs reikalaujami parametrai</w:t>
            </w:r>
          </w:p>
        </w:tc>
        <w:tc>
          <w:tcPr>
            <w:tcW w:w="3969" w:type="dxa"/>
            <w:tcBorders>
              <w:top w:val="single" w:sz="4" w:space="0" w:color="000000"/>
              <w:left w:val="single" w:sz="4" w:space="0" w:color="000000"/>
              <w:bottom w:val="single" w:sz="4" w:space="0" w:color="000000"/>
              <w:right w:val="single" w:sz="4" w:space="0" w:color="000000"/>
            </w:tcBorders>
            <w:vAlign w:val="center"/>
          </w:tcPr>
          <w:p w14:paraId="1A6BCE8C" w14:textId="77777777" w:rsidR="003F5C0B" w:rsidRPr="003B6B90" w:rsidRDefault="003F5C0B" w:rsidP="00F80CA4">
            <w:pPr>
              <w:snapToGrid w:val="0"/>
              <w:spacing w:line="240" w:lineRule="auto"/>
              <w:ind w:firstLine="0"/>
              <w:jc w:val="left"/>
              <w:rPr>
                <w:rFonts w:ascii="Times New Roman" w:hAnsi="Times New Roman" w:cs="Times New Roman"/>
                <w:b/>
                <w:sz w:val="20"/>
                <w:szCs w:val="20"/>
              </w:rPr>
            </w:pPr>
            <w:r w:rsidRPr="003B6B90">
              <w:rPr>
                <w:rFonts w:ascii="Times New Roman" w:hAnsi="Times New Roman" w:cs="Times New Roman"/>
                <w:b/>
                <w:sz w:val="20"/>
                <w:szCs w:val="20"/>
              </w:rPr>
              <w:t>Siūlom</w:t>
            </w:r>
            <w:r w:rsidRPr="003B6B90">
              <w:rPr>
                <w:rFonts w:ascii="Times New Roman" w:hAnsi="Times New Roman" w:cs="Times New Roman"/>
                <w:b/>
                <w:bCs/>
                <w:sz w:val="20"/>
                <w:szCs w:val="20"/>
              </w:rPr>
              <w:t xml:space="preserve">ų prekių       </w:t>
            </w:r>
            <w:r w:rsidRPr="003B6B90">
              <w:rPr>
                <w:rFonts w:ascii="Times New Roman" w:hAnsi="Times New Roman" w:cs="Times New Roman"/>
                <w:b/>
                <w:sz w:val="20"/>
                <w:szCs w:val="20"/>
              </w:rPr>
              <w:t>duomenys</w:t>
            </w:r>
          </w:p>
          <w:p w14:paraId="34DF7E1E" w14:textId="77777777" w:rsidR="003F5C0B" w:rsidRDefault="003F5C0B" w:rsidP="00F80CA4">
            <w:pPr>
              <w:snapToGrid w:val="0"/>
              <w:spacing w:line="240" w:lineRule="auto"/>
              <w:ind w:firstLine="0"/>
              <w:rPr>
                <w:rFonts w:ascii="Times New Roman" w:hAnsi="Times New Roman" w:cs="Times New Roman"/>
                <w:b/>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w:t>
            </w:r>
            <w:r>
              <w:rPr>
                <w:rFonts w:ascii="Times New Roman" w:hAnsi="Times New Roman" w:cs="Times New Roman"/>
                <w:b/>
              </w:rPr>
              <w:t xml:space="preserve"> </w:t>
            </w:r>
            <w:r w:rsidRPr="003C0BE6">
              <w:rPr>
                <w:rFonts w:ascii="Times New Roman" w:hAnsi="Times New Roman" w:cs="Times New Roman"/>
                <w:b/>
              </w:rPr>
              <w:t>įrašytas/aprašytas reikšmes]</w:t>
            </w:r>
          </w:p>
          <w:p w14:paraId="2CA4269A" w14:textId="5A95B9A6" w:rsidR="003F5C0B" w:rsidRPr="00A75A95" w:rsidRDefault="00AF51B3" w:rsidP="00F80CA4">
            <w:pPr>
              <w:ind w:right="57" w:firstLine="0"/>
              <w:rPr>
                <w:rFonts w:ascii="Times New Roman" w:hAnsi="Times New Roman" w:cs="Times New Roman"/>
                <w:b/>
                <w:bCs/>
                <w:sz w:val="24"/>
                <w:szCs w:val="24"/>
              </w:rPr>
            </w:pPr>
            <w:r>
              <w:rPr>
                <w:rFonts w:ascii="Times New Roman" w:hAnsi="Times New Roman" w:cs="Times New Roman"/>
                <w:b/>
                <w:color w:val="EE0000"/>
                <w:sz w:val="22"/>
                <w:szCs w:val="22"/>
              </w:rPr>
              <w:t>/pildo tiekėjas/</w:t>
            </w:r>
          </w:p>
        </w:tc>
      </w:tr>
      <w:tr w:rsidR="00AF51B3" w:rsidRPr="00A75A95" w14:paraId="4D71AF4B" w14:textId="2FD73439" w:rsidTr="00A94786">
        <w:trPr>
          <w:trHeight w:val="566"/>
        </w:trPr>
        <w:tc>
          <w:tcPr>
            <w:tcW w:w="846" w:type="dxa"/>
            <w:tcBorders>
              <w:top w:val="single" w:sz="4" w:space="0" w:color="000000"/>
              <w:left w:val="single" w:sz="4" w:space="0" w:color="000000"/>
              <w:bottom w:val="single" w:sz="4" w:space="0" w:color="000000"/>
            </w:tcBorders>
          </w:tcPr>
          <w:p w14:paraId="5A7B4452" w14:textId="5A4117F8" w:rsidR="00AF51B3" w:rsidRPr="003F5C0B" w:rsidRDefault="00AF51B3" w:rsidP="00F80CA4">
            <w:pPr>
              <w:ind w:right="113" w:firstLine="0"/>
              <w:rPr>
                <w:rFonts w:ascii="Times New Roman" w:hAnsi="Times New Roman" w:cs="Times New Roman"/>
                <w:bCs/>
                <w:color w:val="000000" w:themeColor="text1"/>
                <w:sz w:val="24"/>
                <w:szCs w:val="24"/>
              </w:rPr>
            </w:pPr>
            <w:r w:rsidRPr="003F5C0B">
              <w:rPr>
                <w:rFonts w:ascii="Times New Roman" w:hAnsi="Times New Roman" w:cs="Times New Roman"/>
                <w:bCs/>
                <w:sz w:val="24"/>
                <w:szCs w:val="24"/>
              </w:rPr>
              <w:t>1.</w:t>
            </w:r>
          </w:p>
        </w:tc>
        <w:tc>
          <w:tcPr>
            <w:tcW w:w="4961" w:type="dxa"/>
            <w:tcBorders>
              <w:top w:val="single" w:sz="4" w:space="0" w:color="000000"/>
              <w:left w:val="single" w:sz="4" w:space="0" w:color="000000"/>
              <w:bottom w:val="single" w:sz="4" w:space="0" w:color="000000"/>
              <w:right w:val="single" w:sz="4" w:space="0" w:color="auto"/>
            </w:tcBorders>
            <w:vAlign w:val="center"/>
          </w:tcPr>
          <w:p w14:paraId="3D780DFD" w14:textId="396B639D" w:rsidR="00AF51B3" w:rsidRPr="003F5C0B" w:rsidRDefault="00AF51B3" w:rsidP="00F80CA4">
            <w:pPr>
              <w:snapToGrid w:val="0"/>
              <w:spacing w:line="240" w:lineRule="auto"/>
              <w:ind w:firstLine="0"/>
              <w:rPr>
                <w:rFonts w:ascii="Times New Roman" w:hAnsi="Times New Roman" w:cs="Times New Roman"/>
                <w:b/>
                <w:sz w:val="24"/>
                <w:szCs w:val="24"/>
              </w:rPr>
            </w:pPr>
            <w:r w:rsidRPr="003F5C0B">
              <w:rPr>
                <w:rFonts w:ascii="Times New Roman" w:hAnsi="Times New Roman" w:cs="Times New Roman"/>
                <w:b/>
                <w:sz w:val="24"/>
                <w:szCs w:val="24"/>
              </w:rPr>
              <w:t>Simuliacijų platforma</w:t>
            </w:r>
          </w:p>
          <w:p w14:paraId="43DE97C8" w14:textId="62706D16" w:rsidR="00AF51B3" w:rsidRPr="00FC15A6" w:rsidRDefault="00AF51B3" w:rsidP="00F80CA4">
            <w:pPr>
              <w:snapToGrid w:val="0"/>
              <w:spacing w:line="240" w:lineRule="auto"/>
              <w:ind w:firstLine="0"/>
              <w:jc w:val="left"/>
              <w:rPr>
                <w:rFonts w:ascii="Times New Roman" w:hAnsi="Times New Roman" w:cs="Times New Roman"/>
                <w:bCs/>
                <w:color w:val="EE0000"/>
                <w:sz w:val="24"/>
                <w:szCs w:val="24"/>
              </w:rPr>
            </w:pPr>
          </w:p>
        </w:tc>
        <w:tc>
          <w:tcPr>
            <w:tcW w:w="3969" w:type="dxa"/>
            <w:tcBorders>
              <w:top w:val="single" w:sz="4" w:space="0" w:color="000000"/>
              <w:left w:val="single" w:sz="4" w:space="0" w:color="auto"/>
              <w:bottom w:val="single" w:sz="4" w:space="0" w:color="000000"/>
              <w:right w:val="single" w:sz="4" w:space="0" w:color="000000"/>
            </w:tcBorders>
            <w:vAlign w:val="center"/>
          </w:tcPr>
          <w:p w14:paraId="6DFB2CF8" w14:textId="549421C9" w:rsidR="00AF51B3" w:rsidRPr="00AF51B3" w:rsidRDefault="00AF51B3" w:rsidP="00E40528">
            <w:pPr>
              <w:ind w:left="172" w:right="57" w:firstLine="0"/>
              <w:rPr>
                <w:rFonts w:ascii="Times New Roman" w:hAnsi="Times New Roman" w:cs="Times New Roman"/>
                <w:bCs/>
                <w:i/>
                <w:iCs/>
                <w:color w:val="EE0000"/>
                <w:sz w:val="24"/>
                <w:szCs w:val="24"/>
              </w:rPr>
            </w:pPr>
            <w:r w:rsidRPr="00AF51B3">
              <w:rPr>
                <w:rFonts w:ascii="Times New Roman" w:hAnsi="Times New Roman" w:cs="Times New Roman"/>
                <w:bCs/>
                <w:i/>
                <w:iCs/>
                <w:color w:val="EE0000"/>
                <w:sz w:val="24"/>
                <w:szCs w:val="24"/>
              </w:rPr>
              <w:t>/</w:t>
            </w:r>
            <w:r>
              <w:rPr>
                <w:rFonts w:ascii="Times New Roman" w:hAnsi="Times New Roman" w:cs="Times New Roman"/>
                <w:bCs/>
                <w:i/>
                <w:iCs/>
                <w:color w:val="EE0000"/>
                <w:sz w:val="24"/>
                <w:szCs w:val="24"/>
              </w:rPr>
              <w:t>n</w:t>
            </w:r>
            <w:r w:rsidRPr="00AF51B3">
              <w:rPr>
                <w:rFonts w:ascii="Times New Roman" w:hAnsi="Times New Roman" w:cs="Times New Roman"/>
                <w:bCs/>
                <w:i/>
                <w:iCs/>
                <w:color w:val="EE0000"/>
                <w:sz w:val="24"/>
                <w:szCs w:val="24"/>
              </w:rPr>
              <w:t>urodyti gamintoją, modelį/</w:t>
            </w:r>
          </w:p>
        </w:tc>
      </w:tr>
      <w:tr w:rsidR="003F5C0B" w:rsidRPr="00A75A95" w14:paraId="18242A1F" w14:textId="77777777" w:rsidTr="00A94786">
        <w:trPr>
          <w:trHeight w:val="566"/>
        </w:trPr>
        <w:tc>
          <w:tcPr>
            <w:tcW w:w="846" w:type="dxa"/>
            <w:tcBorders>
              <w:top w:val="single" w:sz="4" w:space="0" w:color="000000"/>
              <w:left w:val="single" w:sz="4" w:space="0" w:color="000000"/>
              <w:bottom w:val="single" w:sz="4" w:space="0" w:color="000000"/>
            </w:tcBorders>
          </w:tcPr>
          <w:p w14:paraId="7FEB1D68" w14:textId="0B821611" w:rsidR="003F5C0B" w:rsidRPr="003F5C0B" w:rsidRDefault="003F5C0B" w:rsidP="00F80CA4">
            <w:pPr>
              <w:ind w:right="113" w:firstLine="0"/>
              <w:rPr>
                <w:rFonts w:ascii="Times New Roman" w:hAnsi="Times New Roman" w:cs="Times New Roman"/>
                <w:color w:val="000000" w:themeColor="text1"/>
                <w:sz w:val="24"/>
                <w:szCs w:val="24"/>
              </w:rPr>
            </w:pPr>
            <w:r w:rsidRPr="003F5C0B">
              <w:rPr>
                <w:rFonts w:ascii="Times New Roman" w:hAnsi="Times New Roman" w:cs="Times New Roman"/>
                <w:color w:val="000000" w:themeColor="text1"/>
                <w:sz w:val="24"/>
                <w:szCs w:val="24"/>
              </w:rPr>
              <w:t>1.1.1.</w:t>
            </w:r>
          </w:p>
        </w:tc>
        <w:tc>
          <w:tcPr>
            <w:tcW w:w="4961" w:type="dxa"/>
            <w:tcBorders>
              <w:top w:val="single" w:sz="4" w:space="0" w:color="000000"/>
              <w:left w:val="single" w:sz="4" w:space="0" w:color="000000"/>
              <w:bottom w:val="single" w:sz="4" w:space="0" w:color="000000"/>
            </w:tcBorders>
            <w:vAlign w:val="center"/>
          </w:tcPr>
          <w:p w14:paraId="25FC98A2" w14:textId="77777777" w:rsidR="00AF51B3" w:rsidRDefault="00AF51B3" w:rsidP="00F80CA4">
            <w:pPr>
              <w:spacing w:line="240" w:lineRule="auto"/>
              <w:ind w:left="57" w:right="57" w:firstLine="0"/>
              <w:rPr>
                <w:rFonts w:ascii="Times New Roman" w:hAnsi="Times New Roman" w:cs="Times New Roman"/>
                <w:bCs/>
                <w:sz w:val="24"/>
                <w:szCs w:val="24"/>
              </w:rPr>
            </w:pPr>
            <w:r>
              <w:rPr>
                <w:rFonts w:ascii="Times New Roman" w:hAnsi="Times New Roman" w:cs="Times New Roman"/>
                <w:bCs/>
                <w:sz w:val="24"/>
                <w:szCs w:val="24"/>
              </w:rPr>
              <w:t xml:space="preserve">1.1. </w:t>
            </w:r>
            <w:r w:rsidRPr="003F5C0B">
              <w:rPr>
                <w:rFonts w:ascii="Times New Roman" w:hAnsi="Times New Roman" w:cs="Times New Roman"/>
                <w:bCs/>
                <w:sz w:val="24"/>
                <w:szCs w:val="24"/>
              </w:rPr>
              <w:t>Bendrieji reikalavimai:</w:t>
            </w:r>
            <w:r>
              <w:rPr>
                <w:rFonts w:ascii="Times New Roman" w:hAnsi="Times New Roman" w:cs="Times New Roman"/>
                <w:bCs/>
                <w:sz w:val="24"/>
                <w:szCs w:val="24"/>
              </w:rPr>
              <w:t xml:space="preserve">  </w:t>
            </w:r>
          </w:p>
          <w:p w14:paraId="79D40D39" w14:textId="73BC9DBF" w:rsidR="003F5C0B" w:rsidRPr="003F5C0B" w:rsidRDefault="003F5C0B" w:rsidP="00F80CA4">
            <w:pPr>
              <w:spacing w:line="240" w:lineRule="auto"/>
              <w:ind w:left="57" w:right="57"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Pr="003F5C0B">
              <w:rPr>
                <w:rFonts w:ascii="Times New Roman" w:hAnsi="Times New Roman" w:cs="Times New Roman"/>
                <w:color w:val="000000" w:themeColor="text1"/>
                <w:sz w:val="24"/>
                <w:szCs w:val="24"/>
              </w:rPr>
              <w:t xml:space="preserve">isa pateikiama techninė įranga privalo būti nauja (negali būti atnaujinta, restauruota (angl. </w:t>
            </w:r>
            <w:proofErr w:type="spellStart"/>
            <w:r w:rsidRPr="003F5C0B">
              <w:rPr>
                <w:rFonts w:ascii="Times New Roman" w:hAnsi="Times New Roman" w:cs="Times New Roman"/>
                <w:color w:val="000000" w:themeColor="text1"/>
                <w:sz w:val="24"/>
                <w:szCs w:val="24"/>
              </w:rPr>
              <w:t>refurbished</w:t>
            </w:r>
            <w:proofErr w:type="spellEnd"/>
            <w:r w:rsidRPr="003F5C0B">
              <w:rPr>
                <w:rFonts w:ascii="Times New Roman" w:hAnsi="Times New Roman" w:cs="Times New Roman"/>
                <w:color w:val="000000" w:themeColor="text1"/>
                <w:sz w:val="24"/>
                <w:szCs w:val="24"/>
              </w:rPr>
              <w:t>), nenaudota, pateikta nepažeistoje gamyklinėje pakuotėje;</w:t>
            </w:r>
          </w:p>
        </w:tc>
        <w:tc>
          <w:tcPr>
            <w:tcW w:w="3969" w:type="dxa"/>
            <w:tcBorders>
              <w:top w:val="single" w:sz="4" w:space="0" w:color="000000"/>
              <w:left w:val="single" w:sz="4" w:space="0" w:color="000000"/>
              <w:bottom w:val="single" w:sz="4" w:space="0" w:color="000000"/>
              <w:right w:val="single" w:sz="4" w:space="0" w:color="000000"/>
            </w:tcBorders>
            <w:vAlign w:val="center"/>
          </w:tcPr>
          <w:p w14:paraId="0B1AA477" w14:textId="73718925" w:rsidR="003F5C0B" w:rsidRPr="0007077F" w:rsidRDefault="0007077F" w:rsidP="00E40528">
            <w:pPr>
              <w:snapToGrid w:val="0"/>
              <w:spacing w:line="240" w:lineRule="auto"/>
              <w:ind w:left="172" w:firstLine="0"/>
              <w:jc w:val="left"/>
              <w:rPr>
                <w:rFonts w:ascii="Times New Roman" w:hAnsi="Times New Roman" w:cs="Times New Roman"/>
                <w:bCs/>
                <w:i/>
                <w:iCs/>
                <w:sz w:val="24"/>
                <w:szCs w:val="24"/>
              </w:rPr>
            </w:pPr>
            <w:r w:rsidRPr="0007077F">
              <w:rPr>
                <w:rFonts w:ascii="Times New Roman" w:hAnsi="Times New Roman" w:cs="Times New Roman"/>
                <w:bCs/>
                <w:i/>
                <w:iCs/>
                <w:color w:val="EE0000"/>
                <w:sz w:val="24"/>
                <w:szCs w:val="24"/>
              </w:rPr>
              <w:t>/patvirtinti/</w:t>
            </w:r>
          </w:p>
        </w:tc>
      </w:tr>
      <w:tr w:rsidR="003F5C0B" w:rsidRPr="00A75A95" w14:paraId="0585E7F5" w14:textId="77777777" w:rsidTr="00A94786">
        <w:trPr>
          <w:trHeight w:val="566"/>
        </w:trPr>
        <w:tc>
          <w:tcPr>
            <w:tcW w:w="846" w:type="dxa"/>
            <w:tcBorders>
              <w:top w:val="single" w:sz="4" w:space="0" w:color="000000"/>
              <w:left w:val="single" w:sz="4" w:space="0" w:color="000000"/>
              <w:bottom w:val="single" w:sz="4" w:space="0" w:color="000000"/>
            </w:tcBorders>
          </w:tcPr>
          <w:p w14:paraId="536653E7" w14:textId="653B5143" w:rsidR="003F5C0B" w:rsidRPr="003F5C0B" w:rsidRDefault="003F5C0B" w:rsidP="00F80CA4">
            <w:pPr>
              <w:spacing w:line="240" w:lineRule="auto"/>
              <w:ind w:right="113" w:firstLine="0"/>
              <w:rPr>
                <w:rFonts w:ascii="Times New Roman" w:hAnsi="Times New Roman" w:cs="Times New Roman"/>
                <w:color w:val="000000" w:themeColor="text1"/>
                <w:sz w:val="24"/>
                <w:szCs w:val="24"/>
              </w:rPr>
            </w:pPr>
            <w:r w:rsidRPr="003F5C0B">
              <w:rPr>
                <w:rFonts w:ascii="Times New Roman" w:hAnsi="Times New Roman" w:cs="Times New Roman"/>
                <w:color w:val="000000" w:themeColor="text1"/>
                <w:sz w:val="24"/>
                <w:szCs w:val="24"/>
              </w:rPr>
              <w:t>1.1.2.</w:t>
            </w:r>
          </w:p>
        </w:tc>
        <w:tc>
          <w:tcPr>
            <w:tcW w:w="4961" w:type="dxa"/>
            <w:tcBorders>
              <w:top w:val="single" w:sz="4" w:space="0" w:color="000000"/>
              <w:left w:val="single" w:sz="4" w:space="0" w:color="000000"/>
              <w:bottom w:val="single" w:sz="4" w:space="0" w:color="000000"/>
            </w:tcBorders>
            <w:vAlign w:val="center"/>
          </w:tcPr>
          <w:p w14:paraId="17AD99BD" w14:textId="7C93317C" w:rsidR="003F5C0B" w:rsidRPr="003F5C0B" w:rsidRDefault="003F5C0B" w:rsidP="00F80CA4">
            <w:pPr>
              <w:spacing w:line="240" w:lineRule="auto"/>
              <w:ind w:left="57" w:right="57" w:firstLine="0"/>
              <w:rPr>
                <w:rFonts w:ascii="Times New Roman" w:hAnsi="Times New Roman" w:cs="Times New Roman"/>
                <w:color w:val="000000" w:themeColor="text1"/>
                <w:sz w:val="24"/>
                <w:szCs w:val="24"/>
              </w:rPr>
            </w:pPr>
            <w:r w:rsidRPr="003F5C0B">
              <w:rPr>
                <w:rFonts w:ascii="Times New Roman" w:hAnsi="Times New Roman" w:cs="Times New Roman"/>
                <w:color w:val="000000" w:themeColor="text1"/>
                <w:sz w:val="24"/>
                <w:szCs w:val="24"/>
              </w:rPr>
              <w:t xml:space="preserve">tiekėjas turi užtikrinti, kad gamintojas nėra paskelbęs žinios apie siūlomos įrangos gamybos </w:t>
            </w:r>
            <w:r w:rsidRPr="003F5C0B">
              <w:rPr>
                <w:rFonts w:ascii="Times New Roman" w:hAnsi="Times New Roman" w:cs="Times New Roman"/>
                <w:color w:val="000000" w:themeColor="text1"/>
                <w:sz w:val="24"/>
                <w:szCs w:val="24"/>
              </w:rPr>
              <w:lastRenderedPageBreak/>
              <w:t xml:space="preserve">arba tobulinimo nutraukimą (pvz., angl. </w:t>
            </w:r>
            <w:proofErr w:type="spellStart"/>
            <w:r w:rsidRPr="003F5C0B">
              <w:rPr>
                <w:rFonts w:ascii="Times New Roman" w:hAnsi="Times New Roman" w:cs="Times New Roman"/>
                <w:color w:val="000000" w:themeColor="text1"/>
                <w:sz w:val="24"/>
                <w:szCs w:val="24"/>
              </w:rPr>
              <w:t>end</w:t>
            </w:r>
            <w:proofErr w:type="spellEnd"/>
            <w:r w:rsidRPr="003F5C0B">
              <w:rPr>
                <w:rFonts w:ascii="Times New Roman" w:hAnsi="Times New Roman" w:cs="Times New Roman"/>
                <w:color w:val="000000" w:themeColor="text1"/>
                <w:sz w:val="24"/>
                <w:szCs w:val="24"/>
              </w:rPr>
              <w:t xml:space="preserve"> </w:t>
            </w:r>
            <w:proofErr w:type="spellStart"/>
            <w:r w:rsidRPr="003F5C0B">
              <w:rPr>
                <w:rFonts w:ascii="Times New Roman" w:hAnsi="Times New Roman" w:cs="Times New Roman"/>
                <w:color w:val="000000" w:themeColor="text1"/>
                <w:sz w:val="24"/>
                <w:szCs w:val="24"/>
              </w:rPr>
              <w:t>of</w:t>
            </w:r>
            <w:proofErr w:type="spellEnd"/>
            <w:r w:rsidRPr="003F5C0B">
              <w:rPr>
                <w:rFonts w:ascii="Times New Roman" w:hAnsi="Times New Roman" w:cs="Times New Roman"/>
                <w:color w:val="000000" w:themeColor="text1"/>
                <w:sz w:val="24"/>
                <w:szCs w:val="24"/>
              </w:rPr>
              <w:t xml:space="preserve"> </w:t>
            </w:r>
            <w:proofErr w:type="spellStart"/>
            <w:r w:rsidRPr="003F5C0B">
              <w:rPr>
                <w:rFonts w:ascii="Times New Roman" w:hAnsi="Times New Roman" w:cs="Times New Roman"/>
                <w:color w:val="000000" w:themeColor="text1"/>
                <w:sz w:val="24"/>
                <w:szCs w:val="24"/>
              </w:rPr>
              <w:t>life</w:t>
            </w:r>
            <w:proofErr w:type="spellEnd"/>
            <w:r w:rsidRPr="003F5C0B">
              <w:rPr>
                <w:rFonts w:ascii="Times New Roman" w:hAnsi="Times New Roman" w:cs="Times New Roman"/>
                <w:color w:val="000000" w:themeColor="text1"/>
                <w:sz w:val="24"/>
                <w:szCs w:val="24"/>
              </w:rPr>
              <w:t xml:space="preserve"> </w:t>
            </w:r>
            <w:proofErr w:type="spellStart"/>
            <w:r w:rsidRPr="003F5C0B">
              <w:rPr>
                <w:rFonts w:ascii="Times New Roman" w:hAnsi="Times New Roman" w:cs="Times New Roman"/>
                <w:color w:val="000000" w:themeColor="text1"/>
                <w:sz w:val="24"/>
                <w:szCs w:val="24"/>
              </w:rPr>
              <w:t>time</w:t>
            </w:r>
            <w:proofErr w:type="spellEnd"/>
            <w:r w:rsidRPr="003F5C0B">
              <w:rPr>
                <w:rFonts w:ascii="Times New Roman" w:hAnsi="Times New Roman" w:cs="Times New Roman"/>
                <w:color w:val="000000" w:themeColor="text1"/>
                <w:sz w:val="24"/>
                <w:szCs w:val="24"/>
              </w:rPr>
              <w:t xml:space="preserve"> ar </w:t>
            </w:r>
            <w:proofErr w:type="spellStart"/>
            <w:r w:rsidRPr="003F5C0B">
              <w:rPr>
                <w:rFonts w:ascii="Times New Roman" w:hAnsi="Times New Roman" w:cs="Times New Roman"/>
                <w:color w:val="000000" w:themeColor="text1"/>
                <w:sz w:val="24"/>
                <w:szCs w:val="24"/>
              </w:rPr>
              <w:t>Discontinued</w:t>
            </w:r>
            <w:proofErr w:type="spellEnd"/>
            <w:r w:rsidRPr="003F5C0B">
              <w:rPr>
                <w:rFonts w:ascii="Times New Roman" w:hAnsi="Times New Roman" w:cs="Times New Roman"/>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7BABB684" w14:textId="44014570" w:rsidR="003F5C0B" w:rsidRPr="00AF51B3" w:rsidRDefault="00AF51B3" w:rsidP="00E40528">
            <w:pPr>
              <w:snapToGrid w:val="0"/>
              <w:spacing w:line="240" w:lineRule="auto"/>
              <w:ind w:left="172" w:firstLine="0"/>
              <w:jc w:val="left"/>
              <w:rPr>
                <w:rFonts w:ascii="Times New Roman" w:hAnsi="Times New Roman" w:cs="Times New Roman"/>
                <w:bCs/>
                <w:i/>
                <w:iCs/>
                <w:sz w:val="24"/>
                <w:szCs w:val="24"/>
              </w:rPr>
            </w:pPr>
            <w:r w:rsidRPr="00AF51B3">
              <w:rPr>
                <w:rFonts w:ascii="Times New Roman" w:hAnsi="Times New Roman" w:cs="Times New Roman"/>
                <w:bCs/>
                <w:i/>
                <w:iCs/>
                <w:color w:val="EE0000"/>
                <w:sz w:val="24"/>
                <w:szCs w:val="24"/>
              </w:rPr>
              <w:lastRenderedPageBreak/>
              <w:t>/patvirtinti/</w:t>
            </w:r>
          </w:p>
        </w:tc>
      </w:tr>
      <w:tr w:rsidR="003F5C0B" w:rsidRPr="00A75A95" w14:paraId="09808DCE" w14:textId="77777777" w:rsidTr="00A94786">
        <w:trPr>
          <w:trHeight w:val="566"/>
        </w:trPr>
        <w:tc>
          <w:tcPr>
            <w:tcW w:w="846" w:type="dxa"/>
            <w:tcBorders>
              <w:top w:val="single" w:sz="4" w:space="0" w:color="000000"/>
              <w:left w:val="single" w:sz="4" w:space="0" w:color="000000"/>
              <w:bottom w:val="single" w:sz="4" w:space="0" w:color="000000"/>
            </w:tcBorders>
          </w:tcPr>
          <w:p w14:paraId="2B0D77A7" w14:textId="4E83A03E" w:rsidR="003F5C0B" w:rsidRPr="00FC15A6" w:rsidRDefault="003F5C0B" w:rsidP="00F80CA4">
            <w:pPr>
              <w:spacing w:line="240" w:lineRule="auto"/>
              <w:ind w:right="113" w:firstLine="0"/>
              <w:rPr>
                <w:rFonts w:ascii="Times New Roman" w:hAnsi="Times New Roman" w:cs="Times New Roman"/>
                <w:color w:val="000000" w:themeColor="text1"/>
                <w:sz w:val="24"/>
                <w:szCs w:val="24"/>
              </w:rPr>
            </w:pPr>
            <w:r w:rsidRPr="00FC15A6">
              <w:rPr>
                <w:rFonts w:ascii="Times New Roman" w:hAnsi="Times New Roman" w:cs="Times New Roman"/>
                <w:color w:val="000000" w:themeColor="text1"/>
                <w:sz w:val="24"/>
                <w:szCs w:val="24"/>
              </w:rPr>
              <w:t>1.1.3.</w:t>
            </w:r>
          </w:p>
        </w:tc>
        <w:tc>
          <w:tcPr>
            <w:tcW w:w="4961" w:type="dxa"/>
            <w:tcBorders>
              <w:top w:val="single" w:sz="4" w:space="0" w:color="000000"/>
              <w:left w:val="single" w:sz="4" w:space="0" w:color="000000"/>
              <w:bottom w:val="single" w:sz="4" w:space="0" w:color="auto"/>
            </w:tcBorders>
            <w:vAlign w:val="center"/>
          </w:tcPr>
          <w:p w14:paraId="3EB40CF9" w14:textId="7AF639EB" w:rsidR="003F5C0B" w:rsidRPr="00FC15A6" w:rsidRDefault="003F5C0B" w:rsidP="00F80CA4">
            <w:pPr>
              <w:spacing w:line="240" w:lineRule="auto"/>
              <w:ind w:left="57" w:right="57" w:firstLine="0"/>
              <w:rPr>
                <w:rFonts w:ascii="Times New Roman" w:hAnsi="Times New Roman" w:cs="Times New Roman"/>
                <w:color w:val="000000" w:themeColor="text1"/>
                <w:sz w:val="24"/>
                <w:szCs w:val="24"/>
              </w:rPr>
            </w:pPr>
            <w:r w:rsidRPr="00AF51B3">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c>
          <w:tcPr>
            <w:tcW w:w="3969" w:type="dxa"/>
            <w:tcBorders>
              <w:top w:val="single" w:sz="4" w:space="0" w:color="000000"/>
              <w:left w:val="single" w:sz="4" w:space="0" w:color="000000"/>
              <w:bottom w:val="single" w:sz="4" w:space="0" w:color="auto"/>
              <w:right w:val="single" w:sz="4" w:space="0" w:color="000000"/>
            </w:tcBorders>
            <w:vAlign w:val="center"/>
          </w:tcPr>
          <w:p w14:paraId="082EE129" w14:textId="4A0E5B78" w:rsidR="003F5C0B" w:rsidRPr="005B57DD" w:rsidRDefault="005B57DD" w:rsidP="00E40528">
            <w:pPr>
              <w:snapToGrid w:val="0"/>
              <w:spacing w:line="240" w:lineRule="auto"/>
              <w:ind w:left="172" w:firstLine="0"/>
              <w:jc w:val="left"/>
              <w:rPr>
                <w:rFonts w:ascii="Times New Roman" w:hAnsi="Times New Roman" w:cs="Times New Roman"/>
                <w:i/>
                <w:iCs/>
                <w:sz w:val="24"/>
                <w:szCs w:val="24"/>
              </w:rPr>
            </w:pPr>
            <w:r w:rsidRPr="005B57DD">
              <w:rPr>
                <w:rFonts w:ascii="Times New Roman" w:hAnsi="Times New Roman" w:cs="Times New Roman"/>
                <w:i/>
                <w:iCs/>
                <w:color w:val="EE0000"/>
                <w:sz w:val="24"/>
                <w:szCs w:val="24"/>
              </w:rPr>
              <w:t>/pateikti nuorodą/</w:t>
            </w:r>
          </w:p>
        </w:tc>
      </w:tr>
      <w:tr w:rsidR="004616DE" w:rsidRPr="00A75A95" w14:paraId="1E35000C" w14:textId="77777777" w:rsidTr="00A94786">
        <w:trPr>
          <w:trHeight w:val="566"/>
        </w:trPr>
        <w:tc>
          <w:tcPr>
            <w:tcW w:w="846" w:type="dxa"/>
            <w:tcBorders>
              <w:top w:val="single" w:sz="4" w:space="0" w:color="000000"/>
              <w:left w:val="single" w:sz="4" w:space="0" w:color="000000"/>
              <w:bottom w:val="single" w:sz="4" w:space="0" w:color="000000"/>
            </w:tcBorders>
          </w:tcPr>
          <w:p w14:paraId="2C519C68" w14:textId="5D793730" w:rsidR="004616DE" w:rsidRPr="004616DE" w:rsidRDefault="004616DE" w:rsidP="00F80CA4">
            <w:pPr>
              <w:spacing w:line="240" w:lineRule="auto"/>
              <w:ind w:right="113" w:firstLine="0"/>
              <w:rPr>
                <w:rFonts w:asciiTheme="majorBidi" w:hAnsiTheme="majorBidi" w:cstheme="majorBidi"/>
                <w:b/>
                <w:bCs/>
                <w:color w:val="000000" w:themeColor="text1"/>
                <w:sz w:val="24"/>
                <w:szCs w:val="24"/>
              </w:rPr>
            </w:pPr>
            <w:r w:rsidRPr="004616DE">
              <w:rPr>
                <w:rFonts w:asciiTheme="majorBidi" w:hAnsiTheme="majorBidi" w:cstheme="majorBidi"/>
                <w:sz w:val="24"/>
                <w:szCs w:val="24"/>
              </w:rPr>
              <w:t>1.1.4.</w:t>
            </w:r>
          </w:p>
        </w:tc>
        <w:tc>
          <w:tcPr>
            <w:tcW w:w="4961" w:type="dxa"/>
            <w:tcBorders>
              <w:top w:val="single" w:sz="4" w:space="0" w:color="auto"/>
              <w:left w:val="single" w:sz="4" w:space="0" w:color="000000"/>
              <w:bottom w:val="single" w:sz="4" w:space="0" w:color="000000"/>
            </w:tcBorders>
          </w:tcPr>
          <w:p w14:paraId="51E9FEEC" w14:textId="0E470588" w:rsidR="004616DE" w:rsidRPr="004616DE" w:rsidRDefault="004616DE" w:rsidP="00F80CA4">
            <w:pPr>
              <w:spacing w:line="240" w:lineRule="auto"/>
              <w:ind w:left="57" w:right="57" w:firstLine="0"/>
              <w:rPr>
                <w:rFonts w:asciiTheme="majorBidi" w:hAnsiTheme="majorBidi" w:cstheme="majorBidi"/>
                <w:b/>
                <w:bCs/>
                <w:color w:val="000000" w:themeColor="text1"/>
                <w:sz w:val="24"/>
                <w:szCs w:val="24"/>
              </w:rPr>
            </w:pPr>
            <w:r w:rsidRPr="004616DE">
              <w:rPr>
                <w:rFonts w:asciiTheme="majorBidi" w:hAnsiTheme="majorBidi" w:cstheme="majorBidi"/>
                <w:sz w:val="24"/>
                <w:szCs w:val="24"/>
              </w:rPr>
              <w:t xml:space="preserve">visos techninės įrangos maitinimo įtampa turi būti 230V 50Hz su Europos kontinentinėje dalyje naudojama jungtimi (CEE 7/7); </w:t>
            </w:r>
          </w:p>
        </w:tc>
        <w:tc>
          <w:tcPr>
            <w:tcW w:w="3969" w:type="dxa"/>
            <w:tcBorders>
              <w:top w:val="single" w:sz="4" w:space="0" w:color="auto"/>
              <w:left w:val="single" w:sz="4" w:space="0" w:color="000000"/>
              <w:bottom w:val="single" w:sz="4" w:space="0" w:color="auto"/>
              <w:right w:val="single" w:sz="4" w:space="0" w:color="000000"/>
            </w:tcBorders>
            <w:vAlign w:val="center"/>
          </w:tcPr>
          <w:p w14:paraId="38513397" w14:textId="3D56AFFC" w:rsidR="004616DE" w:rsidRPr="00AF51B3" w:rsidRDefault="00AF51B3" w:rsidP="00E40528">
            <w:pPr>
              <w:snapToGrid w:val="0"/>
              <w:spacing w:line="240" w:lineRule="auto"/>
              <w:ind w:left="172" w:firstLine="0"/>
              <w:jc w:val="left"/>
              <w:rPr>
                <w:rFonts w:ascii="Times New Roman" w:hAnsi="Times New Roman" w:cs="Times New Roman"/>
                <w:bCs/>
                <w:i/>
                <w:iCs/>
                <w:sz w:val="24"/>
                <w:szCs w:val="24"/>
              </w:rPr>
            </w:pPr>
            <w:r w:rsidRPr="00AF51B3">
              <w:rPr>
                <w:rFonts w:ascii="Times New Roman" w:hAnsi="Times New Roman" w:cs="Times New Roman"/>
                <w:bCs/>
                <w:i/>
                <w:iCs/>
                <w:color w:val="EE0000"/>
                <w:sz w:val="24"/>
                <w:szCs w:val="24"/>
              </w:rPr>
              <w:t>/patvirtinti/</w:t>
            </w:r>
          </w:p>
        </w:tc>
      </w:tr>
      <w:tr w:rsidR="004616DE" w:rsidRPr="00A75A95" w14:paraId="0FBF4932" w14:textId="77777777" w:rsidTr="00A94786">
        <w:trPr>
          <w:trHeight w:val="566"/>
        </w:trPr>
        <w:tc>
          <w:tcPr>
            <w:tcW w:w="846" w:type="dxa"/>
            <w:tcBorders>
              <w:top w:val="single" w:sz="4" w:space="0" w:color="000000"/>
              <w:left w:val="single" w:sz="4" w:space="0" w:color="000000"/>
              <w:bottom w:val="single" w:sz="4" w:space="0" w:color="000000"/>
            </w:tcBorders>
          </w:tcPr>
          <w:p w14:paraId="5028C89D" w14:textId="55ABE4C2" w:rsidR="004616DE" w:rsidRPr="004616DE" w:rsidRDefault="004616DE" w:rsidP="00F80CA4">
            <w:pPr>
              <w:spacing w:line="240" w:lineRule="auto"/>
              <w:ind w:right="113" w:firstLine="0"/>
              <w:rPr>
                <w:rFonts w:asciiTheme="majorBidi" w:hAnsiTheme="majorBidi" w:cstheme="majorBidi"/>
                <w:b/>
                <w:bCs/>
                <w:color w:val="000000" w:themeColor="text1"/>
                <w:sz w:val="24"/>
                <w:szCs w:val="24"/>
              </w:rPr>
            </w:pPr>
            <w:r w:rsidRPr="004616DE">
              <w:rPr>
                <w:rFonts w:asciiTheme="majorBidi" w:hAnsiTheme="majorBidi" w:cstheme="majorBidi"/>
                <w:sz w:val="24"/>
                <w:szCs w:val="24"/>
              </w:rPr>
              <w:t>1.1.5.</w:t>
            </w:r>
          </w:p>
        </w:tc>
        <w:tc>
          <w:tcPr>
            <w:tcW w:w="4961" w:type="dxa"/>
            <w:tcBorders>
              <w:top w:val="single" w:sz="4" w:space="0" w:color="000000"/>
              <w:left w:val="single" w:sz="4" w:space="0" w:color="000000"/>
              <w:bottom w:val="single" w:sz="4" w:space="0" w:color="000000"/>
            </w:tcBorders>
          </w:tcPr>
          <w:p w14:paraId="47A50953" w14:textId="3E73C2B7" w:rsidR="004616DE" w:rsidRPr="004616DE" w:rsidRDefault="004616DE" w:rsidP="00F80CA4">
            <w:pPr>
              <w:spacing w:line="240" w:lineRule="auto"/>
              <w:ind w:left="57" w:right="57" w:firstLine="0"/>
              <w:rPr>
                <w:rFonts w:asciiTheme="majorBidi" w:hAnsiTheme="majorBidi" w:cstheme="majorBidi"/>
                <w:b/>
                <w:bCs/>
                <w:color w:val="000000" w:themeColor="text1"/>
                <w:sz w:val="24"/>
                <w:szCs w:val="24"/>
              </w:rPr>
            </w:pPr>
            <w:r w:rsidRPr="004616DE">
              <w:rPr>
                <w:rFonts w:asciiTheme="majorBidi" w:hAnsiTheme="majorBidi" w:cstheme="majorBidi"/>
                <w:sz w:val="24"/>
                <w:szCs w:val="24"/>
              </w:rPr>
              <w:t xml:space="preserve">standieji ar puslaidininkiniai diskai (angl. HDD/SSD) ar kitos atminties laikmenos gedimo atveju turi būti keičiamos naujomis. Sugedusios atminties laikmenos sunaikinamos pirkėjo patalpose ir tiekėjui negrąžinamos; </w:t>
            </w:r>
          </w:p>
        </w:tc>
        <w:tc>
          <w:tcPr>
            <w:tcW w:w="3969" w:type="dxa"/>
            <w:tcBorders>
              <w:top w:val="single" w:sz="4" w:space="0" w:color="auto"/>
              <w:left w:val="single" w:sz="4" w:space="0" w:color="000000"/>
              <w:bottom w:val="single" w:sz="4" w:space="0" w:color="000000"/>
              <w:right w:val="single" w:sz="4" w:space="0" w:color="000000"/>
            </w:tcBorders>
            <w:vAlign w:val="center"/>
          </w:tcPr>
          <w:p w14:paraId="02BC6019" w14:textId="03CD57E1" w:rsidR="004616DE" w:rsidRPr="003B6B90" w:rsidRDefault="005B57DD" w:rsidP="00E40528">
            <w:pPr>
              <w:snapToGrid w:val="0"/>
              <w:spacing w:line="240" w:lineRule="auto"/>
              <w:ind w:left="172" w:firstLine="0"/>
              <w:jc w:val="left"/>
              <w:rPr>
                <w:rFonts w:ascii="Times New Roman" w:hAnsi="Times New Roman" w:cs="Times New Roman"/>
                <w:b/>
                <w:sz w:val="20"/>
                <w:szCs w:val="20"/>
              </w:rPr>
            </w:pPr>
            <w:r w:rsidRPr="005B57DD">
              <w:rPr>
                <w:rFonts w:ascii="Times New Roman" w:hAnsi="Times New Roman" w:cs="Times New Roman"/>
                <w:b/>
                <w:i/>
                <w:iCs/>
                <w:color w:val="EE0000"/>
                <w:sz w:val="24"/>
                <w:szCs w:val="24"/>
              </w:rPr>
              <w:t>/</w:t>
            </w:r>
            <w:r w:rsidRPr="005B57DD">
              <w:rPr>
                <w:rFonts w:ascii="Times New Roman" w:hAnsi="Times New Roman" w:cs="Times New Roman"/>
                <w:bCs/>
                <w:i/>
                <w:iCs/>
                <w:color w:val="EE0000"/>
                <w:sz w:val="24"/>
                <w:szCs w:val="24"/>
              </w:rPr>
              <w:t>patvirtinti</w:t>
            </w:r>
            <w:r w:rsidRPr="005B57DD">
              <w:rPr>
                <w:rFonts w:ascii="Times New Roman" w:hAnsi="Times New Roman" w:cs="Times New Roman"/>
                <w:bCs/>
                <w:color w:val="EE0000"/>
                <w:sz w:val="24"/>
                <w:szCs w:val="24"/>
              </w:rPr>
              <w:t>/</w:t>
            </w:r>
          </w:p>
        </w:tc>
      </w:tr>
      <w:tr w:rsidR="00FC15A6" w:rsidRPr="00A75A95" w14:paraId="19592BE2" w14:textId="77777777" w:rsidTr="00A94786">
        <w:trPr>
          <w:trHeight w:val="566"/>
        </w:trPr>
        <w:tc>
          <w:tcPr>
            <w:tcW w:w="846" w:type="dxa"/>
            <w:tcBorders>
              <w:top w:val="single" w:sz="4" w:space="0" w:color="000000"/>
              <w:left w:val="single" w:sz="4" w:space="0" w:color="000000"/>
              <w:bottom w:val="single" w:sz="4" w:space="0" w:color="000000"/>
            </w:tcBorders>
          </w:tcPr>
          <w:p w14:paraId="480D6517" w14:textId="208BA544" w:rsidR="00FC15A6" w:rsidRPr="004616DE" w:rsidRDefault="004616DE" w:rsidP="00F80CA4">
            <w:pPr>
              <w:spacing w:line="240" w:lineRule="auto"/>
              <w:ind w:right="113" w:firstLine="0"/>
              <w:rPr>
                <w:rFonts w:ascii="Times New Roman" w:hAnsi="Times New Roman" w:cs="Times New Roman"/>
                <w:color w:val="000000" w:themeColor="text1"/>
                <w:sz w:val="24"/>
                <w:szCs w:val="24"/>
              </w:rPr>
            </w:pPr>
            <w:r w:rsidRPr="004616DE">
              <w:rPr>
                <w:rFonts w:ascii="Times New Roman" w:hAnsi="Times New Roman" w:cs="Times New Roman"/>
                <w:color w:val="000000" w:themeColor="text1"/>
                <w:sz w:val="24"/>
                <w:szCs w:val="24"/>
              </w:rPr>
              <w:t>1.1.6.</w:t>
            </w:r>
          </w:p>
        </w:tc>
        <w:tc>
          <w:tcPr>
            <w:tcW w:w="4961" w:type="dxa"/>
            <w:tcBorders>
              <w:top w:val="single" w:sz="4" w:space="0" w:color="000000"/>
              <w:left w:val="single" w:sz="4" w:space="0" w:color="000000"/>
              <w:bottom w:val="single" w:sz="4" w:space="0" w:color="000000"/>
            </w:tcBorders>
            <w:vAlign w:val="center"/>
          </w:tcPr>
          <w:p w14:paraId="44EBF733" w14:textId="42413E60" w:rsidR="00FC15A6" w:rsidRPr="004616DE" w:rsidRDefault="004616DE" w:rsidP="00F80CA4">
            <w:pPr>
              <w:spacing w:line="240" w:lineRule="auto"/>
              <w:ind w:left="57" w:right="57" w:firstLine="0"/>
              <w:rPr>
                <w:rFonts w:ascii="Times New Roman" w:hAnsi="Times New Roman" w:cs="Times New Roman"/>
                <w:color w:val="000000" w:themeColor="text1"/>
                <w:sz w:val="24"/>
                <w:szCs w:val="24"/>
              </w:rPr>
            </w:pPr>
            <w:r w:rsidRPr="004616DE">
              <w:rPr>
                <w:rFonts w:ascii="Times New Roman" w:hAnsi="Times New Roman" w:cs="Times New Roman"/>
                <w:color w:val="000000" w:themeColor="text1"/>
                <w:sz w:val="24"/>
                <w:szCs w:val="24"/>
              </w:rPr>
              <w:t>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tc>
        <w:tc>
          <w:tcPr>
            <w:tcW w:w="3969" w:type="dxa"/>
            <w:tcBorders>
              <w:top w:val="single" w:sz="4" w:space="0" w:color="auto"/>
              <w:left w:val="single" w:sz="4" w:space="0" w:color="000000"/>
              <w:bottom w:val="single" w:sz="4" w:space="0" w:color="000000"/>
              <w:right w:val="single" w:sz="4" w:space="0" w:color="000000"/>
            </w:tcBorders>
            <w:vAlign w:val="center"/>
          </w:tcPr>
          <w:p w14:paraId="2B77432F" w14:textId="512A80EB" w:rsidR="00FC15A6" w:rsidRPr="009F7A94" w:rsidRDefault="009F7A94" w:rsidP="00E40528">
            <w:pPr>
              <w:snapToGrid w:val="0"/>
              <w:spacing w:line="240" w:lineRule="auto"/>
              <w:ind w:firstLine="0"/>
              <w:jc w:val="left"/>
              <w:rPr>
                <w:rFonts w:ascii="Times New Roman" w:hAnsi="Times New Roman" w:cs="Times New Roman"/>
                <w:bCs/>
                <w:i/>
                <w:iCs/>
                <w:sz w:val="24"/>
                <w:szCs w:val="24"/>
              </w:rPr>
            </w:pPr>
            <w:r w:rsidRPr="009F7A94">
              <w:rPr>
                <w:rFonts w:ascii="Times New Roman" w:hAnsi="Times New Roman" w:cs="Times New Roman"/>
                <w:bCs/>
                <w:i/>
                <w:iCs/>
                <w:color w:val="EE0000"/>
                <w:sz w:val="24"/>
                <w:szCs w:val="24"/>
              </w:rPr>
              <w:t>/patvirtinti/</w:t>
            </w:r>
          </w:p>
        </w:tc>
      </w:tr>
      <w:tr w:rsidR="004616DE" w:rsidRPr="00A75A95" w14:paraId="0E9F964A" w14:textId="77777777" w:rsidTr="00A94786">
        <w:trPr>
          <w:trHeight w:val="566"/>
        </w:trPr>
        <w:tc>
          <w:tcPr>
            <w:tcW w:w="846" w:type="dxa"/>
            <w:tcBorders>
              <w:top w:val="single" w:sz="4" w:space="0" w:color="000000"/>
              <w:left w:val="single" w:sz="4" w:space="0" w:color="000000"/>
              <w:bottom w:val="single" w:sz="4" w:space="0" w:color="000000"/>
            </w:tcBorders>
          </w:tcPr>
          <w:p w14:paraId="50CAF252" w14:textId="033C7988" w:rsidR="004616DE" w:rsidRPr="003B6B90" w:rsidRDefault="009804BC" w:rsidP="00F80CA4">
            <w:pPr>
              <w:ind w:right="113" w:firstLine="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w:t>
            </w:r>
          </w:p>
        </w:tc>
        <w:tc>
          <w:tcPr>
            <w:tcW w:w="4961" w:type="dxa"/>
            <w:tcBorders>
              <w:top w:val="single" w:sz="4" w:space="0" w:color="000000"/>
              <w:left w:val="single" w:sz="4" w:space="0" w:color="000000"/>
              <w:bottom w:val="single" w:sz="4" w:space="0" w:color="000000"/>
            </w:tcBorders>
            <w:vAlign w:val="center"/>
          </w:tcPr>
          <w:p w14:paraId="14BF126D" w14:textId="74AFE542" w:rsidR="004616DE" w:rsidRPr="003B6B90" w:rsidRDefault="009804BC" w:rsidP="00F80CA4">
            <w:pPr>
              <w:ind w:left="57" w:right="57" w:firstLine="0"/>
              <w:rPr>
                <w:rFonts w:ascii="Times New Roman" w:hAnsi="Times New Roman" w:cs="Times New Roman"/>
                <w:b/>
                <w:bCs/>
                <w:color w:val="000000" w:themeColor="text1"/>
                <w:sz w:val="24"/>
                <w:szCs w:val="24"/>
              </w:rPr>
            </w:pPr>
            <w:r w:rsidRPr="009804BC">
              <w:rPr>
                <w:rFonts w:ascii="Times New Roman" w:hAnsi="Times New Roman" w:cs="Times New Roman"/>
                <w:b/>
                <w:bCs/>
                <w:color w:val="000000" w:themeColor="text1"/>
                <w:sz w:val="24"/>
                <w:szCs w:val="24"/>
              </w:rPr>
              <w:t>Tipas - Nešiojamas kompiuteris</w:t>
            </w:r>
          </w:p>
        </w:tc>
        <w:tc>
          <w:tcPr>
            <w:tcW w:w="3969" w:type="dxa"/>
            <w:tcBorders>
              <w:top w:val="single" w:sz="4" w:space="0" w:color="auto"/>
              <w:left w:val="single" w:sz="4" w:space="0" w:color="000000"/>
              <w:bottom w:val="single" w:sz="4" w:space="0" w:color="000000"/>
              <w:right w:val="single" w:sz="4" w:space="0" w:color="000000"/>
            </w:tcBorders>
            <w:vAlign w:val="center"/>
          </w:tcPr>
          <w:p w14:paraId="33587EE5" w14:textId="07517CF2" w:rsidR="00036ABB" w:rsidRDefault="009804BC" w:rsidP="00F80CA4">
            <w:pPr>
              <w:snapToGrid w:val="0"/>
              <w:spacing w:line="240" w:lineRule="auto"/>
              <w:ind w:firstLine="0"/>
              <w:jc w:val="left"/>
              <w:rPr>
                <w:rFonts w:ascii="Times New Roman" w:eastAsia="Times New Roman" w:hAnsi="Times New Roman" w:cs="Times New Roman"/>
                <w:i/>
                <w:iCs/>
                <w:color w:val="EE0000"/>
                <w:sz w:val="24"/>
                <w:szCs w:val="24"/>
              </w:rPr>
            </w:pPr>
            <w:r w:rsidRPr="00AF51B3">
              <w:rPr>
                <w:rFonts w:ascii="Times New Roman" w:eastAsia="Times New Roman" w:hAnsi="Times New Roman" w:cs="Times New Roman"/>
                <w:i/>
                <w:iCs/>
                <w:color w:val="EE0000"/>
                <w:sz w:val="24"/>
                <w:szCs w:val="24"/>
              </w:rPr>
              <w:t>/nurodyti gamintoją ir modelį,</w:t>
            </w:r>
            <w:r w:rsidR="00036ABB">
              <w:t xml:space="preserve"> </w:t>
            </w:r>
            <w:r w:rsidR="00036ABB" w:rsidRPr="00036ABB">
              <w:rPr>
                <w:rFonts w:ascii="Times New Roman" w:eastAsia="Times New Roman" w:hAnsi="Times New Roman" w:cs="Times New Roman"/>
                <w:i/>
                <w:iCs/>
                <w:color w:val="EE0000"/>
                <w:sz w:val="24"/>
                <w:szCs w:val="24"/>
              </w:rPr>
              <w:t>pateikti nuorodą į gamintojo el. svetainę/</w:t>
            </w:r>
          </w:p>
          <w:p w14:paraId="218F830A" w14:textId="77777777" w:rsidR="00036ABB" w:rsidRDefault="00036ABB" w:rsidP="00F80CA4">
            <w:pPr>
              <w:snapToGrid w:val="0"/>
              <w:spacing w:line="240" w:lineRule="auto"/>
              <w:ind w:firstLine="0"/>
              <w:jc w:val="left"/>
              <w:rPr>
                <w:rFonts w:ascii="Times New Roman" w:eastAsia="Times New Roman" w:hAnsi="Times New Roman" w:cs="Times New Roman"/>
                <w:i/>
                <w:iCs/>
                <w:color w:val="EE0000"/>
                <w:sz w:val="24"/>
                <w:szCs w:val="24"/>
              </w:rPr>
            </w:pPr>
          </w:p>
          <w:p w14:paraId="0132A2E3" w14:textId="2C410310" w:rsidR="004616DE" w:rsidRPr="003B6B90" w:rsidRDefault="004616DE" w:rsidP="00F80CA4">
            <w:pPr>
              <w:snapToGrid w:val="0"/>
              <w:spacing w:line="240" w:lineRule="auto"/>
              <w:ind w:firstLine="0"/>
              <w:jc w:val="left"/>
              <w:rPr>
                <w:rFonts w:ascii="Times New Roman" w:hAnsi="Times New Roman" w:cs="Times New Roman"/>
                <w:b/>
                <w:sz w:val="20"/>
                <w:szCs w:val="20"/>
              </w:rPr>
            </w:pPr>
          </w:p>
        </w:tc>
      </w:tr>
      <w:tr w:rsidR="009804BC" w:rsidRPr="00A75A95" w14:paraId="476ED0DB" w14:textId="77777777" w:rsidTr="00A94786">
        <w:trPr>
          <w:trHeight w:val="566"/>
        </w:trPr>
        <w:tc>
          <w:tcPr>
            <w:tcW w:w="846" w:type="dxa"/>
            <w:tcBorders>
              <w:top w:val="single" w:sz="4" w:space="0" w:color="000000"/>
              <w:left w:val="single" w:sz="4" w:space="0" w:color="000000"/>
              <w:bottom w:val="single" w:sz="4" w:space="0" w:color="000000"/>
            </w:tcBorders>
          </w:tcPr>
          <w:p w14:paraId="329BB512" w14:textId="64ACCEAB" w:rsidR="009804BC" w:rsidRPr="003B6B90" w:rsidRDefault="009804BC" w:rsidP="00F80CA4">
            <w:pPr>
              <w:ind w:right="113" w:firstLine="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1.3. </w:t>
            </w:r>
          </w:p>
        </w:tc>
        <w:tc>
          <w:tcPr>
            <w:tcW w:w="8930" w:type="dxa"/>
            <w:gridSpan w:val="2"/>
            <w:tcBorders>
              <w:top w:val="single" w:sz="4" w:space="0" w:color="000000"/>
              <w:left w:val="single" w:sz="4" w:space="0" w:color="000000"/>
              <w:bottom w:val="single" w:sz="4" w:space="0" w:color="000000"/>
              <w:right w:val="single" w:sz="4" w:space="0" w:color="000000"/>
            </w:tcBorders>
            <w:vAlign w:val="center"/>
          </w:tcPr>
          <w:p w14:paraId="7A55C4E0" w14:textId="2FC19074" w:rsidR="009804BC" w:rsidRPr="003B6B90" w:rsidRDefault="009804BC" w:rsidP="00F80CA4">
            <w:pPr>
              <w:snapToGrid w:val="0"/>
              <w:spacing w:line="240" w:lineRule="auto"/>
              <w:jc w:val="left"/>
              <w:rPr>
                <w:rFonts w:ascii="Times New Roman" w:hAnsi="Times New Roman" w:cs="Times New Roman"/>
                <w:b/>
                <w:sz w:val="20"/>
                <w:szCs w:val="20"/>
              </w:rPr>
            </w:pPr>
            <w:r w:rsidRPr="009804BC">
              <w:rPr>
                <w:rFonts w:ascii="Times New Roman" w:hAnsi="Times New Roman" w:cs="Times New Roman"/>
                <w:b/>
                <w:bCs/>
                <w:color w:val="000000" w:themeColor="text1"/>
                <w:sz w:val="24"/>
                <w:szCs w:val="24"/>
              </w:rPr>
              <w:t>Procesorius:</w:t>
            </w:r>
          </w:p>
        </w:tc>
      </w:tr>
      <w:tr w:rsidR="00322EA7" w:rsidRPr="006A0D43" w14:paraId="24361A84" w14:textId="77777777" w:rsidTr="00A94786">
        <w:trPr>
          <w:trHeight w:val="566"/>
        </w:trPr>
        <w:tc>
          <w:tcPr>
            <w:tcW w:w="846" w:type="dxa"/>
            <w:tcBorders>
              <w:top w:val="single" w:sz="4" w:space="0" w:color="000000"/>
              <w:left w:val="single" w:sz="4" w:space="0" w:color="000000"/>
              <w:bottom w:val="single" w:sz="4" w:space="0" w:color="000000"/>
            </w:tcBorders>
          </w:tcPr>
          <w:p w14:paraId="495F7350" w14:textId="07D869DE" w:rsidR="00322EA7" w:rsidRPr="006A0D43" w:rsidRDefault="00322EA7" w:rsidP="00F80CA4">
            <w:pPr>
              <w:spacing w:line="240" w:lineRule="auto"/>
              <w:ind w:right="113" w:firstLine="0"/>
              <w:rPr>
                <w:rFonts w:asciiTheme="majorBidi" w:hAnsiTheme="majorBidi" w:cstheme="majorBidi"/>
                <w:b/>
                <w:bCs/>
                <w:color w:val="000000" w:themeColor="text1"/>
                <w:sz w:val="24"/>
                <w:szCs w:val="24"/>
              </w:rPr>
            </w:pPr>
            <w:r w:rsidRPr="006A0D43">
              <w:rPr>
                <w:rFonts w:asciiTheme="majorBidi" w:hAnsiTheme="majorBidi" w:cstheme="majorBidi"/>
                <w:sz w:val="24"/>
                <w:szCs w:val="24"/>
              </w:rPr>
              <w:t>1.3.1.</w:t>
            </w:r>
          </w:p>
        </w:tc>
        <w:tc>
          <w:tcPr>
            <w:tcW w:w="4961" w:type="dxa"/>
            <w:tcBorders>
              <w:top w:val="single" w:sz="4" w:space="0" w:color="000000"/>
              <w:left w:val="single" w:sz="4" w:space="0" w:color="000000"/>
              <w:bottom w:val="single" w:sz="4" w:space="0" w:color="000000"/>
            </w:tcBorders>
          </w:tcPr>
          <w:p w14:paraId="6DD78EB0" w14:textId="146227C4" w:rsidR="00322EA7" w:rsidRPr="006A0D43" w:rsidRDefault="00322EA7" w:rsidP="00F80CA4">
            <w:pPr>
              <w:spacing w:line="240" w:lineRule="auto"/>
              <w:ind w:left="57" w:right="57" w:firstLine="0"/>
              <w:rPr>
                <w:rFonts w:asciiTheme="majorBidi" w:hAnsiTheme="majorBidi" w:cstheme="majorBidi"/>
                <w:b/>
                <w:bCs/>
                <w:color w:val="000000" w:themeColor="text1"/>
                <w:sz w:val="24"/>
                <w:szCs w:val="24"/>
              </w:rPr>
            </w:pPr>
            <w:r w:rsidRPr="006A0D43">
              <w:rPr>
                <w:rFonts w:asciiTheme="majorBidi" w:hAnsiTheme="majorBidi" w:cstheme="majorBidi"/>
                <w:sz w:val="24"/>
                <w:szCs w:val="24"/>
              </w:rPr>
              <w:t xml:space="preserve">x86-64 architektūros, turi palaikyti 32 ir 64 bitų operacines sistemas ir taikomąsias programas; </w:t>
            </w:r>
          </w:p>
        </w:tc>
        <w:tc>
          <w:tcPr>
            <w:tcW w:w="3969" w:type="dxa"/>
            <w:tcBorders>
              <w:top w:val="single" w:sz="4" w:space="0" w:color="auto"/>
              <w:left w:val="single" w:sz="4" w:space="0" w:color="000000"/>
              <w:bottom w:val="single" w:sz="4" w:space="0" w:color="auto"/>
              <w:right w:val="single" w:sz="4" w:space="0" w:color="000000"/>
            </w:tcBorders>
            <w:vAlign w:val="center"/>
          </w:tcPr>
          <w:p w14:paraId="0189F2D9" w14:textId="3C3EE6F4" w:rsidR="00322EA7" w:rsidRPr="00AF51B3" w:rsidRDefault="00AF51B3" w:rsidP="00F80CA4">
            <w:pPr>
              <w:snapToGrid w:val="0"/>
              <w:spacing w:line="240" w:lineRule="auto"/>
              <w:ind w:firstLine="0"/>
              <w:jc w:val="left"/>
              <w:rPr>
                <w:rFonts w:asciiTheme="majorBidi" w:hAnsiTheme="majorBidi" w:cstheme="majorBidi"/>
                <w:bCs/>
                <w:i/>
                <w:iCs/>
                <w:sz w:val="24"/>
                <w:szCs w:val="24"/>
              </w:rPr>
            </w:pPr>
            <w:r w:rsidRPr="00AF51B3">
              <w:rPr>
                <w:rFonts w:asciiTheme="majorBidi" w:hAnsiTheme="majorBidi" w:cstheme="majorBidi"/>
                <w:bCs/>
                <w:i/>
                <w:iCs/>
                <w:color w:val="EE0000"/>
                <w:sz w:val="24"/>
                <w:szCs w:val="24"/>
              </w:rPr>
              <w:t>/patvirtinti, nurodyti konkrečias reikšmes/</w:t>
            </w:r>
          </w:p>
        </w:tc>
      </w:tr>
      <w:tr w:rsidR="00322EA7" w:rsidRPr="006A0D43" w14:paraId="32011299" w14:textId="77777777" w:rsidTr="00A94786">
        <w:trPr>
          <w:trHeight w:val="566"/>
        </w:trPr>
        <w:tc>
          <w:tcPr>
            <w:tcW w:w="846" w:type="dxa"/>
            <w:tcBorders>
              <w:top w:val="single" w:sz="4" w:space="0" w:color="000000"/>
              <w:left w:val="single" w:sz="4" w:space="0" w:color="000000"/>
              <w:bottom w:val="single" w:sz="4" w:space="0" w:color="000000"/>
            </w:tcBorders>
          </w:tcPr>
          <w:p w14:paraId="3F9689F9" w14:textId="1D2ECD78" w:rsidR="00322EA7" w:rsidRPr="006A0D43" w:rsidRDefault="00322EA7" w:rsidP="00F80CA4">
            <w:pPr>
              <w:spacing w:line="240" w:lineRule="auto"/>
              <w:ind w:right="113" w:firstLine="0"/>
              <w:rPr>
                <w:rFonts w:asciiTheme="majorBidi" w:hAnsiTheme="majorBidi" w:cstheme="majorBidi"/>
                <w:b/>
                <w:bCs/>
                <w:color w:val="000000" w:themeColor="text1"/>
                <w:sz w:val="24"/>
                <w:szCs w:val="24"/>
              </w:rPr>
            </w:pPr>
            <w:r w:rsidRPr="006A0D43">
              <w:rPr>
                <w:rFonts w:asciiTheme="majorBidi" w:hAnsiTheme="majorBidi" w:cstheme="majorBidi"/>
                <w:sz w:val="24"/>
                <w:szCs w:val="24"/>
              </w:rPr>
              <w:t>1.3.2.</w:t>
            </w:r>
          </w:p>
        </w:tc>
        <w:tc>
          <w:tcPr>
            <w:tcW w:w="4961" w:type="dxa"/>
            <w:tcBorders>
              <w:top w:val="single" w:sz="4" w:space="0" w:color="000000"/>
              <w:left w:val="single" w:sz="4" w:space="0" w:color="000000"/>
              <w:bottom w:val="single" w:sz="4" w:space="0" w:color="000000"/>
            </w:tcBorders>
          </w:tcPr>
          <w:p w14:paraId="0D37DA05" w14:textId="278D266C" w:rsidR="00322EA7" w:rsidRPr="006A0D43" w:rsidRDefault="00322EA7" w:rsidP="00F80CA4">
            <w:pPr>
              <w:spacing w:line="240" w:lineRule="auto"/>
              <w:ind w:left="57" w:right="57" w:firstLine="0"/>
              <w:rPr>
                <w:rFonts w:asciiTheme="majorBidi" w:hAnsiTheme="majorBidi" w:cstheme="majorBidi"/>
                <w:b/>
                <w:bCs/>
                <w:color w:val="000000" w:themeColor="text1"/>
                <w:sz w:val="24"/>
                <w:szCs w:val="24"/>
              </w:rPr>
            </w:pPr>
            <w:r w:rsidRPr="006A0D43">
              <w:rPr>
                <w:rFonts w:asciiTheme="majorBidi" w:hAnsiTheme="majorBidi" w:cstheme="majorBidi"/>
                <w:sz w:val="24"/>
                <w:szCs w:val="24"/>
              </w:rPr>
              <w:t>procesoriaus našumas turi būti: ne mažiau 48500 pagal „</w:t>
            </w:r>
            <w:proofErr w:type="spellStart"/>
            <w:r w:rsidRPr="006A0D43">
              <w:rPr>
                <w:rFonts w:asciiTheme="majorBidi" w:hAnsiTheme="majorBidi" w:cstheme="majorBidi"/>
                <w:sz w:val="24"/>
                <w:szCs w:val="24"/>
              </w:rPr>
              <w:t>Passmark</w:t>
            </w:r>
            <w:proofErr w:type="spellEnd"/>
            <w:r w:rsidRPr="006A0D43">
              <w:rPr>
                <w:rFonts w:asciiTheme="majorBidi" w:hAnsiTheme="majorBidi" w:cstheme="majorBidi"/>
                <w:sz w:val="24"/>
                <w:szCs w:val="24"/>
              </w:rPr>
              <w:t> CPU Mark“;</w:t>
            </w:r>
          </w:p>
        </w:tc>
        <w:tc>
          <w:tcPr>
            <w:tcW w:w="3969" w:type="dxa"/>
            <w:tcBorders>
              <w:top w:val="single" w:sz="4" w:space="0" w:color="auto"/>
              <w:left w:val="single" w:sz="4" w:space="0" w:color="000000"/>
              <w:bottom w:val="single" w:sz="4" w:space="0" w:color="auto"/>
              <w:right w:val="single" w:sz="4" w:space="0" w:color="000000"/>
            </w:tcBorders>
            <w:vAlign w:val="center"/>
          </w:tcPr>
          <w:p w14:paraId="32B3AD03" w14:textId="4D7447D2" w:rsidR="00322EA7" w:rsidRPr="006A0D43" w:rsidRDefault="00AF51B3" w:rsidP="00F80CA4">
            <w:pPr>
              <w:snapToGrid w:val="0"/>
              <w:spacing w:line="240" w:lineRule="auto"/>
              <w:ind w:firstLine="0"/>
              <w:jc w:val="left"/>
              <w:rPr>
                <w:rFonts w:asciiTheme="majorBidi" w:hAnsiTheme="majorBidi" w:cstheme="majorBidi"/>
                <w:b/>
                <w:sz w:val="24"/>
                <w:szCs w:val="24"/>
              </w:rPr>
            </w:pPr>
            <w:r w:rsidRPr="00AF51B3">
              <w:rPr>
                <w:rFonts w:asciiTheme="majorBidi" w:hAnsiTheme="majorBidi" w:cstheme="majorBidi"/>
                <w:bCs/>
                <w:i/>
                <w:iCs/>
                <w:color w:val="EE0000"/>
                <w:sz w:val="24"/>
                <w:szCs w:val="24"/>
              </w:rPr>
              <w:t>/patvirtinti, nurodyti konkrečias reikšmes/</w:t>
            </w:r>
          </w:p>
        </w:tc>
      </w:tr>
      <w:tr w:rsidR="00322EA7" w:rsidRPr="006A0D43" w14:paraId="44914D23" w14:textId="77777777" w:rsidTr="00A94786">
        <w:trPr>
          <w:trHeight w:val="566"/>
        </w:trPr>
        <w:tc>
          <w:tcPr>
            <w:tcW w:w="846" w:type="dxa"/>
            <w:tcBorders>
              <w:top w:val="single" w:sz="4" w:space="0" w:color="000000"/>
              <w:left w:val="single" w:sz="4" w:space="0" w:color="000000"/>
              <w:bottom w:val="single" w:sz="4" w:space="0" w:color="000000"/>
            </w:tcBorders>
          </w:tcPr>
          <w:p w14:paraId="4030DAAC" w14:textId="554D937D" w:rsidR="00322EA7" w:rsidRPr="006A0D43" w:rsidRDefault="00322EA7" w:rsidP="00F80CA4">
            <w:pPr>
              <w:spacing w:line="240" w:lineRule="auto"/>
              <w:ind w:right="113" w:firstLine="0"/>
              <w:rPr>
                <w:rFonts w:asciiTheme="majorBidi" w:hAnsiTheme="majorBidi" w:cstheme="majorBidi"/>
                <w:b/>
                <w:bCs/>
                <w:color w:val="000000" w:themeColor="text1"/>
                <w:sz w:val="24"/>
                <w:szCs w:val="24"/>
              </w:rPr>
            </w:pPr>
            <w:r w:rsidRPr="006A0D43">
              <w:rPr>
                <w:rFonts w:asciiTheme="majorBidi" w:hAnsiTheme="majorBidi" w:cstheme="majorBidi"/>
                <w:sz w:val="24"/>
                <w:szCs w:val="24"/>
              </w:rPr>
              <w:t>1.3.3.</w:t>
            </w:r>
          </w:p>
        </w:tc>
        <w:tc>
          <w:tcPr>
            <w:tcW w:w="4961" w:type="dxa"/>
            <w:tcBorders>
              <w:top w:val="single" w:sz="4" w:space="0" w:color="000000"/>
              <w:left w:val="single" w:sz="4" w:space="0" w:color="000000"/>
              <w:bottom w:val="single" w:sz="4" w:space="0" w:color="000000"/>
            </w:tcBorders>
          </w:tcPr>
          <w:p w14:paraId="2D41D65F" w14:textId="1C2013C7" w:rsidR="00322EA7" w:rsidRPr="006A0D43" w:rsidRDefault="00322EA7" w:rsidP="00F80CA4">
            <w:pPr>
              <w:spacing w:line="240" w:lineRule="auto"/>
              <w:ind w:left="57" w:right="57" w:firstLine="0"/>
              <w:rPr>
                <w:rFonts w:asciiTheme="majorBidi" w:hAnsiTheme="majorBidi" w:cstheme="majorBidi"/>
                <w:b/>
                <w:bCs/>
                <w:color w:val="000000" w:themeColor="text1"/>
                <w:sz w:val="24"/>
                <w:szCs w:val="24"/>
              </w:rPr>
            </w:pPr>
            <w:r w:rsidRPr="006A0D43">
              <w:rPr>
                <w:rFonts w:asciiTheme="majorBidi" w:hAnsiTheme="majorBidi" w:cstheme="majorBidi"/>
                <w:sz w:val="24"/>
                <w:szCs w:val="24"/>
              </w:rPr>
              <w:t>siūlomo procesoriaus našumo parametras turi būti skelbiamas http://www.cpubenchmark.net/cpu_list.php.;</w:t>
            </w:r>
          </w:p>
        </w:tc>
        <w:tc>
          <w:tcPr>
            <w:tcW w:w="3969" w:type="dxa"/>
            <w:tcBorders>
              <w:top w:val="single" w:sz="4" w:space="0" w:color="auto"/>
              <w:left w:val="single" w:sz="4" w:space="0" w:color="000000"/>
              <w:bottom w:val="single" w:sz="4" w:space="0" w:color="auto"/>
              <w:right w:val="single" w:sz="4" w:space="0" w:color="000000"/>
            </w:tcBorders>
            <w:vAlign w:val="center"/>
          </w:tcPr>
          <w:p w14:paraId="51C9C4D7" w14:textId="30DA637B" w:rsidR="00322EA7" w:rsidRPr="006A0D43" w:rsidRDefault="00AF51B3"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/pridėti nuorodą/</w:t>
            </w:r>
          </w:p>
        </w:tc>
      </w:tr>
      <w:tr w:rsidR="00322EA7" w:rsidRPr="006A0D43" w14:paraId="2F57309E" w14:textId="77777777" w:rsidTr="00A94786">
        <w:trPr>
          <w:trHeight w:val="566"/>
        </w:trPr>
        <w:tc>
          <w:tcPr>
            <w:tcW w:w="846" w:type="dxa"/>
            <w:tcBorders>
              <w:top w:val="single" w:sz="4" w:space="0" w:color="000000"/>
              <w:left w:val="single" w:sz="4" w:space="0" w:color="000000"/>
              <w:bottom w:val="single" w:sz="4" w:space="0" w:color="000000"/>
            </w:tcBorders>
          </w:tcPr>
          <w:p w14:paraId="71A38AB0" w14:textId="64510D97" w:rsidR="00322EA7" w:rsidRPr="006A0D43" w:rsidRDefault="00322EA7" w:rsidP="00F80CA4">
            <w:pPr>
              <w:spacing w:line="240" w:lineRule="auto"/>
              <w:ind w:right="113" w:firstLine="0"/>
              <w:rPr>
                <w:rFonts w:asciiTheme="majorBidi" w:hAnsiTheme="majorBidi" w:cstheme="majorBidi"/>
                <w:b/>
                <w:bCs/>
                <w:color w:val="000000" w:themeColor="text1"/>
                <w:sz w:val="24"/>
                <w:szCs w:val="24"/>
              </w:rPr>
            </w:pPr>
            <w:r w:rsidRPr="006A0D43">
              <w:rPr>
                <w:rFonts w:asciiTheme="majorBidi" w:hAnsiTheme="majorBidi" w:cstheme="majorBidi"/>
                <w:sz w:val="24"/>
                <w:szCs w:val="24"/>
              </w:rPr>
              <w:t>1.3.4.</w:t>
            </w:r>
          </w:p>
        </w:tc>
        <w:tc>
          <w:tcPr>
            <w:tcW w:w="4961" w:type="dxa"/>
            <w:tcBorders>
              <w:top w:val="single" w:sz="4" w:space="0" w:color="000000"/>
              <w:left w:val="single" w:sz="4" w:space="0" w:color="000000"/>
              <w:bottom w:val="single" w:sz="4" w:space="0" w:color="000000"/>
            </w:tcBorders>
          </w:tcPr>
          <w:p w14:paraId="2A0C8510" w14:textId="14835112" w:rsidR="00322EA7" w:rsidRPr="006A0D43" w:rsidRDefault="00322EA7" w:rsidP="00F80CA4">
            <w:pPr>
              <w:spacing w:line="240" w:lineRule="auto"/>
              <w:ind w:left="57" w:right="57" w:firstLine="0"/>
              <w:rPr>
                <w:rFonts w:asciiTheme="majorBidi" w:hAnsiTheme="majorBidi" w:cstheme="majorBidi"/>
                <w:b/>
                <w:bCs/>
                <w:color w:val="000000" w:themeColor="text1"/>
                <w:sz w:val="24"/>
                <w:szCs w:val="24"/>
              </w:rPr>
            </w:pPr>
            <w:r w:rsidRPr="006A0D43">
              <w:rPr>
                <w:rFonts w:asciiTheme="majorBidi" w:hAnsiTheme="majorBidi" w:cstheme="majorBidi"/>
                <w:sz w:val="24"/>
                <w:szCs w:val="24"/>
              </w:rPr>
              <w:t>kompiuterio procesoriaus išleidimo į rinką data (ne anksčiau nei 2025 metų antro ketvirčio);</w:t>
            </w:r>
          </w:p>
        </w:tc>
        <w:tc>
          <w:tcPr>
            <w:tcW w:w="3969" w:type="dxa"/>
            <w:tcBorders>
              <w:top w:val="single" w:sz="4" w:space="0" w:color="auto"/>
              <w:left w:val="single" w:sz="4" w:space="0" w:color="000000"/>
              <w:bottom w:val="single" w:sz="4" w:space="0" w:color="auto"/>
              <w:right w:val="single" w:sz="4" w:space="0" w:color="000000"/>
            </w:tcBorders>
            <w:vAlign w:val="center"/>
          </w:tcPr>
          <w:p w14:paraId="3D598BDB" w14:textId="7EAD8B9B" w:rsidR="00322EA7" w:rsidRPr="00003BB0" w:rsidRDefault="00003BB0" w:rsidP="00F80CA4">
            <w:pPr>
              <w:snapToGrid w:val="0"/>
              <w:spacing w:line="240" w:lineRule="auto"/>
              <w:ind w:firstLine="0"/>
              <w:jc w:val="left"/>
              <w:rPr>
                <w:rFonts w:asciiTheme="majorBidi" w:hAnsiTheme="majorBidi" w:cstheme="majorBidi"/>
                <w:bCs/>
                <w:i/>
                <w:iCs/>
                <w:sz w:val="24"/>
                <w:szCs w:val="24"/>
              </w:rPr>
            </w:pPr>
            <w:r w:rsidRPr="00003BB0">
              <w:rPr>
                <w:rFonts w:asciiTheme="majorBidi" w:hAnsiTheme="majorBidi" w:cstheme="majorBidi"/>
                <w:bCs/>
                <w:i/>
                <w:iCs/>
                <w:color w:val="EE0000"/>
                <w:sz w:val="24"/>
                <w:szCs w:val="24"/>
              </w:rPr>
              <w:t>/</w:t>
            </w:r>
            <w:r w:rsidR="002E3E7D">
              <w:rPr>
                <w:rFonts w:asciiTheme="majorBidi" w:hAnsiTheme="majorBidi" w:cstheme="majorBidi"/>
                <w:bCs/>
                <w:i/>
                <w:iCs/>
                <w:color w:val="EE0000"/>
                <w:sz w:val="24"/>
                <w:szCs w:val="24"/>
              </w:rPr>
              <w:t xml:space="preserve">nurodyti, </w:t>
            </w:r>
            <w:r w:rsidRPr="00003BB0">
              <w:rPr>
                <w:rFonts w:asciiTheme="majorBidi" w:hAnsiTheme="majorBidi" w:cstheme="majorBidi"/>
                <w:bCs/>
                <w:i/>
                <w:iCs/>
                <w:color w:val="EE0000"/>
                <w:sz w:val="24"/>
                <w:szCs w:val="24"/>
              </w:rPr>
              <w:t>pateikti gamintojo dokumentą/</w:t>
            </w:r>
          </w:p>
        </w:tc>
      </w:tr>
      <w:tr w:rsidR="00322EA7" w:rsidRPr="006A0D43" w14:paraId="709B39C9" w14:textId="77777777" w:rsidTr="00A94786">
        <w:trPr>
          <w:trHeight w:val="566"/>
        </w:trPr>
        <w:tc>
          <w:tcPr>
            <w:tcW w:w="846" w:type="dxa"/>
            <w:tcBorders>
              <w:top w:val="single" w:sz="4" w:space="0" w:color="000000"/>
              <w:left w:val="single" w:sz="4" w:space="0" w:color="000000"/>
              <w:bottom w:val="single" w:sz="4" w:space="0" w:color="000000"/>
            </w:tcBorders>
          </w:tcPr>
          <w:p w14:paraId="1C102976" w14:textId="7048B340" w:rsidR="00322EA7" w:rsidRPr="006A0D43" w:rsidRDefault="00322EA7" w:rsidP="00F80CA4">
            <w:pPr>
              <w:spacing w:line="240" w:lineRule="auto"/>
              <w:ind w:right="113" w:firstLine="0"/>
              <w:rPr>
                <w:rFonts w:asciiTheme="majorBidi" w:hAnsiTheme="majorBidi" w:cstheme="majorBidi"/>
                <w:b/>
                <w:bCs/>
                <w:color w:val="000000" w:themeColor="text1"/>
                <w:sz w:val="24"/>
                <w:szCs w:val="24"/>
              </w:rPr>
            </w:pPr>
            <w:r w:rsidRPr="006A0D43">
              <w:rPr>
                <w:rFonts w:asciiTheme="majorBidi" w:hAnsiTheme="majorBidi" w:cstheme="majorBidi"/>
                <w:sz w:val="24"/>
                <w:szCs w:val="24"/>
              </w:rPr>
              <w:t>1.3.5.</w:t>
            </w:r>
          </w:p>
        </w:tc>
        <w:tc>
          <w:tcPr>
            <w:tcW w:w="4961" w:type="dxa"/>
            <w:tcBorders>
              <w:top w:val="single" w:sz="4" w:space="0" w:color="000000"/>
              <w:left w:val="single" w:sz="4" w:space="0" w:color="000000"/>
              <w:bottom w:val="single" w:sz="4" w:space="0" w:color="000000"/>
            </w:tcBorders>
          </w:tcPr>
          <w:p w14:paraId="3313573B" w14:textId="3011923E" w:rsidR="00322EA7" w:rsidRPr="006A0D43" w:rsidRDefault="00322EA7" w:rsidP="00F80CA4">
            <w:pPr>
              <w:spacing w:line="240" w:lineRule="auto"/>
              <w:ind w:left="57" w:right="57" w:firstLine="0"/>
              <w:rPr>
                <w:rFonts w:asciiTheme="majorBidi" w:hAnsiTheme="majorBidi" w:cstheme="majorBidi"/>
                <w:b/>
                <w:bCs/>
                <w:color w:val="000000" w:themeColor="text1"/>
                <w:sz w:val="24"/>
                <w:szCs w:val="24"/>
              </w:rPr>
            </w:pPr>
            <w:r w:rsidRPr="006A0D43">
              <w:rPr>
                <w:rFonts w:asciiTheme="majorBidi" w:hAnsiTheme="majorBidi" w:cstheme="majorBidi"/>
                <w:sz w:val="24"/>
                <w:szCs w:val="24"/>
              </w:rPr>
              <w:t xml:space="preserve">procesoriaus spartinančioji atmintis (angl. </w:t>
            </w:r>
            <w:proofErr w:type="spellStart"/>
            <w:r w:rsidRPr="006A0D43">
              <w:rPr>
                <w:rFonts w:asciiTheme="majorBidi" w:hAnsiTheme="majorBidi" w:cstheme="majorBidi"/>
                <w:sz w:val="24"/>
                <w:szCs w:val="24"/>
              </w:rPr>
              <w:t>cache</w:t>
            </w:r>
            <w:proofErr w:type="spellEnd"/>
            <w:r w:rsidRPr="006A0D43">
              <w:rPr>
                <w:rFonts w:asciiTheme="majorBidi" w:hAnsiTheme="majorBidi" w:cstheme="majorBidi"/>
                <w:sz w:val="24"/>
                <w:szCs w:val="24"/>
              </w:rPr>
              <w:t>) ne mažiau kaip 30 MB;</w:t>
            </w:r>
          </w:p>
        </w:tc>
        <w:tc>
          <w:tcPr>
            <w:tcW w:w="3969" w:type="dxa"/>
            <w:tcBorders>
              <w:top w:val="single" w:sz="4" w:space="0" w:color="auto"/>
              <w:left w:val="single" w:sz="4" w:space="0" w:color="000000"/>
              <w:bottom w:val="single" w:sz="4" w:space="0" w:color="auto"/>
              <w:right w:val="single" w:sz="4" w:space="0" w:color="000000"/>
            </w:tcBorders>
            <w:vAlign w:val="center"/>
          </w:tcPr>
          <w:p w14:paraId="0806313A" w14:textId="2F99AA8F" w:rsidR="00322EA7" w:rsidRPr="002E3E7D" w:rsidRDefault="002E3E7D" w:rsidP="00F80CA4">
            <w:pPr>
              <w:snapToGrid w:val="0"/>
              <w:spacing w:line="240" w:lineRule="auto"/>
              <w:ind w:firstLine="0"/>
              <w:jc w:val="left"/>
              <w:rPr>
                <w:rFonts w:asciiTheme="majorBidi" w:hAnsiTheme="majorBidi" w:cstheme="majorBidi"/>
                <w:b/>
                <w:i/>
                <w:iCs/>
                <w:sz w:val="24"/>
                <w:szCs w:val="24"/>
              </w:rPr>
            </w:pPr>
            <w:r w:rsidRPr="002E3E7D">
              <w:rPr>
                <w:rFonts w:asciiTheme="majorBidi" w:hAnsiTheme="majorBidi" w:cstheme="majorBidi"/>
                <w:b/>
                <w:i/>
                <w:iCs/>
                <w:color w:val="EE0000"/>
                <w:sz w:val="24"/>
                <w:szCs w:val="24"/>
              </w:rPr>
              <w:t>/</w:t>
            </w:r>
            <w:r w:rsidRPr="002E3E7D">
              <w:rPr>
                <w:rFonts w:asciiTheme="majorBidi" w:hAnsiTheme="majorBidi" w:cstheme="majorBidi"/>
                <w:bCs/>
                <w:i/>
                <w:iCs/>
                <w:color w:val="EE0000"/>
                <w:sz w:val="24"/>
                <w:szCs w:val="24"/>
              </w:rPr>
              <w:t>nurodyti konkrečias reikšmes, pateikti gamintojo dokumentą/</w:t>
            </w:r>
          </w:p>
        </w:tc>
      </w:tr>
      <w:tr w:rsidR="00322EA7" w:rsidRPr="006A0D43" w14:paraId="3E4CDE75" w14:textId="77777777" w:rsidTr="00A94786">
        <w:trPr>
          <w:trHeight w:val="566"/>
        </w:trPr>
        <w:tc>
          <w:tcPr>
            <w:tcW w:w="846" w:type="dxa"/>
            <w:tcBorders>
              <w:top w:val="single" w:sz="4" w:space="0" w:color="000000"/>
              <w:left w:val="single" w:sz="4" w:space="0" w:color="000000"/>
              <w:bottom w:val="single" w:sz="4" w:space="0" w:color="000000"/>
            </w:tcBorders>
          </w:tcPr>
          <w:p w14:paraId="258E3642" w14:textId="780A7E90" w:rsidR="00322EA7" w:rsidRPr="006A0D43" w:rsidRDefault="00322EA7" w:rsidP="00F80CA4">
            <w:pPr>
              <w:spacing w:line="240" w:lineRule="auto"/>
              <w:ind w:right="113" w:firstLine="0"/>
              <w:rPr>
                <w:rFonts w:asciiTheme="majorBidi" w:hAnsiTheme="majorBidi" w:cstheme="majorBidi"/>
                <w:sz w:val="24"/>
                <w:szCs w:val="24"/>
              </w:rPr>
            </w:pPr>
            <w:r w:rsidRPr="006A0D43">
              <w:rPr>
                <w:rFonts w:asciiTheme="majorBidi" w:hAnsiTheme="majorBidi" w:cstheme="majorBidi"/>
                <w:sz w:val="24"/>
                <w:szCs w:val="24"/>
              </w:rPr>
              <w:t>1.3.6.</w:t>
            </w:r>
          </w:p>
        </w:tc>
        <w:tc>
          <w:tcPr>
            <w:tcW w:w="4961" w:type="dxa"/>
            <w:tcBorders>
              <w:top w:val="single" w:sz="4" w:space="0" w:color="000000"/>
              <w:left w:val="single" w:sz="4" w:space="0" w:color="000000"/>
              <w:bottom w:val="single" w:sz="4" w:space="0" w:color="000000"/>
            </w:tcBorders>
          </w:tcPr>
          <w:p w14:paraId="5BC43CA5" w14:textId="45A65A97" w:rsidR="00322EA7" w:rsidRPr="006A0D43" w:rsidRDefault="00322EA7" w:rsidP="00F80CA4">
            <w:pPr>
              <w:spacing w:line="240" w:lineRule="auto"/>
              <w:ind w:left="57" w:right="57" w:firstLine="0"/>
              <w:rPr>
                <w:rFonts w:asciiTheme="majorBidi" w:hAnsiTheme="majorBidi" w:cstheme="majorBidi"/>
                <w:sz w:val="24"/>
                <w:szCs w:val="24"/>
              </w:rPr>
            </w:pPr>
            <w:r w:rsidRPr="006A0D43">
              <w:rPr>
                <w:rFonts w:asciiTheme="majorBidi" w:hAnsiTheme="majorBidi" w:cstheme="majorBidi"/>
                <w:sz w:val="24"/>
                <w:szCs w:val="24"/>
              </w:rPr>
              <w:t>procesoriaus branduolių kiekis ne mažiau kaip 20;</w:t>
            </w:r>
          </w:p>
        </w:tc>
        <w:tc>
          <w:tcPr>
            <w:tcW w:w="3969" w:type="dxa"/>
            <w:tcBorders>
              <w:top w:val="single" w:sz="4" w:space="0" w:color="auto"/>
              <w:left w:val="single" w:sz="4" w:space="0" w:color="000000"/>
              <w:bottom w:val="single" w:sz="4" w:space="0" w:color="auto"/>
              <w:right w:val="single" w:sz="4" w:space="0" w:color="000000"/>
            </w:tcBorders>
            <w:vAlign w:val="center"/>
          </w:tcPr>
          <w:p w14:paraId="12576866" w14:textId="7943EA1E" w:rsidR="00322EA7" w:rsidRPr="002E3E7D" w:rsidRDefault="002E3E7D" w:rsidP="00F80CA4">
            <w:pPr>
              <w:snapToGrid w:val="0"/>
              <w:spacing w:line="240" w:lineRule="auto"/>
              <w:ind w:firstLine="0"/>
              <w:jc w:val="left"/>
              <w:rPr>
                <w:rFonts w:asciiTheme="majorBidi" w:hAnsiTheme="majorBidi" w:cstheme="majorBidi"/>
                <w:bCs/>
                <w:i/>
                <w:iCs/>
                <w:sz w:val="24"/>
                <w:szCs w:val="24"/>
              </w:rPr>
            </w:pPr>
            <w:r w:rsidRPr="002E3E7D">
              <w:rPr>
                <w:rFonts w:asciiTheme="majorBidi" w:hAnsiTheme="majorBidi" w:cstheme="majorBidi"/>
                <w:bCs/>
                <w:i/>
                <w:iCs/>
                <w:color w:val="EE0000"/>
                <w:sz w:val="24"/>
                <w:szCs w:val="24"/>
              </w:rPr>
              <w:t xml:space="preserve">/nurodyti </w:t>
            </w:r>
            <w:r>
              <w:rPr>
                <w:rFonts w:asciiTheme="majorBidi" w:hAnsiTheme="majorBidi" w:cstheme="majorBidi"/>
                <w:bCs/>
                <w:i/>
                <w:iCs/>
                <w:color w:val="EE0000"/>
                <w:sz w:val="24"/>
                <w:szCs w:val="24"/>
              </w:rPr>
              <w:t>konkrečias reikšmes</w:t>
            </w:r>
            <w:r w:rsidRPr="002E3E7D">
              <w:rPr>
                <w:rFonts w:asciiTheme="majorBidi" w:hAnsiTheme="majorBidi" w:cstheme="majorBidi"/>
                <w:bCs/>
                <w:i/>
                <w:iCs/>
                <w:color w:val="EE0000"/>
                <w:sz w:val="24"/>
                <w:szCs w:val="24"/>
              </w:rPr>
              <w:t xml:space="preserve"> pateikti gamintojo techninius dokumentus/</w:t>
            </w:r>
          </w:p>
        </w:tc>
      </w:tr>
      <w:tr w:rsidR="00322EA7" w:rsidRPr="006A0D43" w14:paraId="2611FBF5" w14:textId="77777777" w:rsidTr="00A94786">
        <w:trPr>
          <w:trHeight w:val="566"/>
        </w:trPr>
        <w:tc>
          <w:tcPr>
            <w:tcW w:w="846" w:type="dxa"/>
            <w:tcBorders>
              <w:top w:val="single" w:sz="4" w:space="0" w:color="000000"/>
              <w:left w:val="single" w:sz="4" w:space="0" w:color="000000"/>
              <w:bottom w:val="single" w:sz="4" w:space="0" w:color="000000"/>
            </w:tcBorders>
          </w:tcPr>
          <w:p w14:paraId="6A768F66" w14:textId="3D845CC8" w:rsidR="00322EA7" w:rsidRPr="006A0D43" w:rsidRDefault="00322EA7" w:rsidP="00F80CA4">
            <w:pPr>
              <w:spacing w:line="240" w:lineRule="auto"/>
              <w:ind w:right="113" w:firstLine="0"/>
              <w:rPr>
                <w:rFonts w:asciiTheme="majorBidi" w:hAnsiTheme="majorBidi" w:cstheme="majorBidi"/>
                <w:sz w:val="24"/>
                <w:szCs w:val="24"/>
              </w:rPr>
            </w:pPr>
            <w:r w:rsidRPr="006A0D43">
              <w:rPr>
                <w:rFonts w:asciiTheme="majorBidi" w:hAnsiTheme="majorBidi" w:cstheme="majorBidi"/>
                <w:sz w:val="24"/>
                <w:szCs w:val="24"/>
              </w:rPr>
              <w:t>1.3.7.</w:t>
            </w:r>
          </w:p>
        </w:tc>
        <w:tc>
          <w:tcPr>
            <w:tcW w:w="4961" w:type="dxa"/>
            <w:tcBorders>
              <w:top w:val="single" w:sz="4" w:space="0" w:color="000000"/>
              <w:left w:val="single" w:sz="4" w:space="0" w:color="000000"/>
              <w:bottom w:val="single" w:sz="4" w:space="0" w:color="000000"/>
            </w:tcBorders>
          </w:tcPr>
          <w:p w14:paraId="6168348A" w14:textId="19E84910" w:rsidR="00322EA7" w:rsidRPr="006A0D43" w:rsidRDefault="00322EA7" w:rsidP="00F80CA4">
            <w:pPr>
              <w:spacing w:line="240" w:lineRule="auto"/>
              <w:ind w:left="57" w:right="57" w:firstLine="0"/>
              <w:rPr>
                <w:rFonts w:asciiTheme="majorBidi" w:hAnsiTheme="majorBidi" w:cstheme="majorBidi"/>
                <w:sz w:val="24"/>
                <w:szCs w:val="24"/>
              </w:rPr>
            </w:pPr>
            <w:r w:rsidRPr="006A0D43">
              <w:rPr>
                <w:rFonts w:asciiTheme="majorBidi" w:hAnsiTheme="majorBidi" w:cstheme="majorBidi"/>
                <w:sz w:val="24"/>
                <w:szCs w:val="24"/>
              </w:rPr>
              <w:t>procesoriaus maksimalus palaikomas taktinis dažnis ne mažiau kaip 5.2 GHz.</w:t>
            </w:r>
          </w:p>
        </w:tc>
        <w:tc>
          <w:tcPr>
            <w:tcW w:w="3969" w:type="dxa"/>
            <w:tcBorders>
              <w:top w:val="single" w:sz="4" w:space="0" w:color="auto"/>
              <w:left w:val="single" w:sz="4" w:space="0" w:color="000000"/>
              <w:bottom w:val="single" w:sz="4" w:space="0" w:color="auto"/>
              <w:right w:val="single" w:sz="4" w:space="0" w:color="000000"/>
            </w:tcBorders>
            <w:vAlign w:val="center"/>
          </w:tcPr>
          <w:p w14:paraId="75B46EF7" w14:textId="24582B11" w:rsidR="00322EA7" w:rsidRPr="006B3B32" w:rsidRDefault="006B3B32" w:rsidP="00F80CA4">
            <w:pPr>
              <w:snapToGrid w:val="0"/>
              <w:spacing w:line="240" w:lineRule="auto"/>
              <w:ind w:firstLine="0"/>
              <w:jc w:val="left"/>
              <w:rPr>
                <w:rFonts w:asciiTheme="majorBidi" w:hAnsiTheme="majorBidi" w:cstheme="majorBidi"/>
                <w:bCs/>
                <w:i/>
                <w:iCs/>
                <w:color w:val="EE0000"/>
                <w:sz w:val="24"/>
                <w:szCs w:val="24"/>
              </w:rPr>
            </w:pPr>
            <w:r w:rsidRPr="006B3B32">
              <w:rPr>
                <w:rFonts w:asciiTheme="majorBidi" w:hAnsiTheme="majorBidi" w:cstheme="majorBidi"/>
                <w:bCs/>
                <w:i/>
                <w:iCs/>
                <w:color w:val="EE0000"/>
                <w:sz w:val="24"/>
                <w:szCs w:val="24"/>
              </w:rPr>
              <w:t>/nurodyti konkrečias reikšmes/</w:t>
            </w:r>
          </w:p>
        </w:tc>
      </w:tr>
      <w:tr w:rsidR="004772F1" w:rsidRPr="006A0D43" w14:paraId="4016AEFA" w14:textId="77777777" w:rsidTr="00A94786">
        <w:trPr>
          <w:trHeight w:val="566"/>
        </w:trPr>
        <w:tc>
          <w:tcPr>
            <w:tcW w:w="846" w:type="dxa"/>
            <w:tcBorders>
              <w:top w:val="single" w:sz="4" w:space="0" w:color="000000"/>
              <w:left w:val="single" w:sz="4" w:space="0" w:color="000000"/>
              <w:bottom w:val="single" w:sz="4" w:space="0" w:color="000000"/>
            </w:tcBorders>
          </w:tcPr>
          <w:p w14:paraId="0E8D507E" w14:textId="42446594" w:rsidR="004772F1" w:rsidRPr="004772F1" w:rsidRDefault="004772F1" w:rsidP="00F80CA4">
            <w:pPr>
              <w:spacing w:line="240" w:lineRule="auto"/>
              <w:ind w:right="113" w:firstLine="0"/>
              <w:rPr>
                <w:rFonts w:asciiTheme="majorBidi" w:hAnsiTheme="majorBidi" w:cstheme="majorBidi"/>
                <w:b/>
                <w:bCs/>
                <w:sz w:val="24"/>
                <w:szCs w:val="24"/>
              </w:rPr>
            </w:pPr>
            <w:r w:rsidRPr="004772F1">
              <w:rPr>
                <w:rFonts w:asciiTheme="majorBidi" w:hAnsiTheme="majorBidi" w:cstheme="majorBidi"/>
                <w:b/>
                <w:bCs/>
                <w:sz w:val="24"/>
                <w:szCs w:val="24"/>
              </w:rPr>
              <w:t>1.4.</w:t>
            </w:r>
          </w:p>
        </w:tc>
        <w:tc>
          <w:tcPr>
            <w:tcW w:w="8930" w:type="dxa"/>
            <w:gridSpan w:val="2"/>
            <w:tcBorders>
              <w:top w:val="single" w:sz="4" w:space="0" w:color="000000"/>
              <w:left w:val="single" w:sz="4" w:space="0" w:color="000000"/>
              <w:bottom w:val="single" w:sz="4" w:space="0" w:color="000000"/>
              <w:right w:val="single" w:sz="4" w:space="0" w:color="000000"/>
            </w:tcBorders>
          </w:tcPr>
          <w:p w14:paraId="19467C2E" w14:textId="3B0D0DFD" w:rsidR="004772F1" w:rsidRPr="006A0D43" w:rsidRDefault="004772F1" w:rsidP="00F80CA4">
            <w:pPr>
              <w:snapToGrid w:val="0"/>
              <w:spacing w:line="240" w:lineRule="auto"/>
              <w:jc w:val="left"/>
              <w:rPr>
                <w:rFonts w:asciiTheme="majorBidi" w:hAnsiTheme="majorBidi" w:cstheme="majorBidi"/>
                <w:b/>
                <w:sz w:val="24"/>
                <w:szCs w:val="24"/>
              </w:rPr>
            </w:pPr>
            <w:r w:rsidRPr="004772F1">
              <w:rPr>
                <w:rFonts w:asciiTheme="majorBidi" w:hAnsiTheme="majorBidi" w:cstheme="majorBidi"/>
                <w:b/>
                <w:bCs/>
                <w:sz w:val="24"/>
                <w:szCs w:val="24"/>
              </w:rPr>
              <w:t xml:space="preserve"> Atmintis (RAM):</w:t>
            </w:r>
          </w:p>
        </w:tc>
      </w:tr>
      <w:tr w:rsidR="007C6E29" w:rsidRPr="007C6E29" w14:paraId="1947BA46" w14:textId="77777777" w:rsidTr="00A94786">
        <w:trPr>
          <w:trHeight w:val="566"/>
        </w:trPr>
        <w:tc>
          <w:tcPr>
            <w:tcW w:w="846" w:type="dxa"/>
            <w:tcBorders>
              <w:top w:val="single" w:sz="4" w:space="0" w:color="000000"/>
              <w:left w:val="single" w:sz="4" w:space="0" w:color="000000"/>
              <w:bottom w:val="single" w:sz="4" w:space="0" w:color="000000"/>
            </w:tcBorders>
          </w:tcPr>
          <w:p w14:paraId="6758CF05" w14:textId="318B563C" w:rsidR="007C6E29" w:rsidRPr="006C44C9" w:rsidRDefault="007C6E29" w:rsidP="00F80CA4">
            <w:pPr>
              <w:spacing w:line="240" w:lineRule="auto"/>
              <w:ind w:right="113" w:firstLine="0"/>
              <w:rPr>
                <w:rFonts w:asciiTheme="majorBidi" w:hAnsiTheme="majorBidi" w:cstheme="majorBidi"/>
                <w:b/>
                <w:bCs/>
                <w:sz w:val="24"/>
                <w:szCs w:val="24"/>
              </w:rPr>
            </w:pPr>
            <w:r w:rsidRPr="006C44C9">
              <w:rPr>
                <w:rFonts w:asciiTheme="majorBidi" w:hAnsiTheme="majorBidi" w:cstheme="majorBidi"/>
                <w:b/>
                <w:bCs/>
                <w:sz w:val="24"/>
                <w:szCs w:val="24"/>
              </w:rPr>
              <w:t>1.4.1.</w:t>
            </w:r>
          </w:p>
        </w:tc>
        <w:tc>
          <w:tcPr>
            <w:tcW w:w="4961" w:type="dxa"/>
            <w:tcBorders>
              <w:top w:val="single" w:sz="4" w:space="0" w:color="000000"/>
              <w:left w:val="single" w:sz="4" w:space="0" w:color="000000"/>
              <w:bottom w:val="single" w:sz="4" w:space="0" w:color="000000"/>
            </w:tcBorders>
          </w:tcPr>
          <w:p w14:paraId="550AD7F8" w14:textId="4977FC89" w:rsidR="007C6E29" w:rsidRPr="007C6E29" w:rsidRDefault="007C6E29" w:rsidP="00F80CA4">
            <w:pPr>
              <w:spacing w:line="240" w:lineRule="auto"/>
              <w:ind w:left="57" w:right="57" w:firstLine="0"/>
              <w:rPr>
                <w:rFonts w:asciiTheme="majorBidi" w:hAnsiTheme="majorBidi" w:cstheme="majorBidi"/>
                <w:sz w:val="24"/>
                <w:szCs w:val="24"/>
              </w:rPr>
            </w:pPr>
            <w:r w:rsidRPr="007C6E29">
              <w:rPr>
                <w:rFonts w:asciiTheme="majorBidi" w:hAnsiTheme="majorBidi" w:cstheme="majorBidi"/>
                <w:sz w:val="24"/>
                <w:szCs w:val="24"/>
              </w:rPr>
              <w:t>ne mažesnė nei 32 GB DDR5 tipo;</w:t>
            </w:r>
          </w:p>
        </w:tc>
        <w:tc>
          <w:tcPr>
            <w:tcW w:w="3969" w:type="dxa"/>
            <w:tcBorders>
              <w:top w:val="single" w:sz="4" w:space="0" w:color="auto"/>
              <w:left w:val="single" w:sz="4" w:space="0" w:color="000000"/>
              <w:bottom w:val="single" w:sz="4" w:space="0" w:color="auto"/>
              <w:right w:val="single" w:sz="4" w:space="0" w:color="000000"/>
            </w:tcBorders>
            <w:vAlign w:val="center"/>
          </w:tcPr>
          <w:p w14:paraId="1C0C272D" w14:textId="3B68B60C" w:rsidR="007C6E29" w:rsidRPr="007C6E29" w:rsidRDefault="00AA2343" w:rsidP="00F80CA4">
            <w:pPr>
              <w:snapToGrid w:val="0"/>
              <w:spacing w:line="240" w:lineRule="auto"/>
              <w:ind w:firstLine="0"/>
              <w:jc w:val="left"/>
              <w:rPr>
                <w:rFonts w:asciiTheme="majorBidi" w:hAnsiTheme="majorBidi" w:cstheme="majorBidi"/>
                <w:b/>
                <w:sz w:val="24"/>
                <w:szCs w:val="24"/>
              </w:rPr>
            </w:pPr>
            <w:r w:rsidRPr="00EB06D7">
              <w:rPr>
                <w:rFonts w:ascii="Times New Roman" w:eastAsia="Times New Roman" w:hAnsi="Times New Roman" w:cs="Times New Roman"/>
                <w:i/>
                <w:iCs/>
                <w:color w:val="FF0000"/>
                <w:sz w:val="24"/>
                <w:szCs w:val="24"/>
              </w:rPr>
              <w:t>/nurodyti konkrečias reikšmes /</w:t>
            </w:r>
          </w:p>
        </w:tc>
      </w:tr>
      <w:tr w:rsidR="007C6E29" w:rsidRPr="007C6E29" w14:paraId="6D96FBF9" w14:textId="77777777" w:rsidTr="00A94786">
        <w:trPr>
          <w:trHeight w:val="566"/>
        </w:trPr>
        <w:tc>
          <w:tcPr>
            <w:tcW w:w="846" w:type="dxa"/>
            <w:tcBorders>
              <w:top w:val="single" w:sz="4" w:space="0" w:color="000000"/>
              <w:left w:val="single" w:sz="4" w:space="0" w:color="000000"/>
              <w:bottom w:val="single" w:sz="4" w:space="0" w:color="000000"/>
            </w:tcBorders>
          </w:tcPr>
          <w:p w14:paraId="4F2E884A" w14:textId="1B1FEB37" w:rsidR="007C6E29" w:rsidRPr="006C44C9" w:rsidRDefault="007C6E29" w:rsidP="00F80CA4">
            <w:pPr>
              <w:spacing w:line="240" w:lineRule="auto"/>
              <w:ind w:right="113" w:firstLine="0"/>
              <w:rPr>
                <w:rFonts w:asciiTheme="majorBidi" w:hAnsiTheme="majorBidi" w:cstheme="majorBidi"/>
                <w:b/>
                <w:bCs/>
                <w:sz w:val="24"/>
                <w:szCs w:val="24"/>
              </w:rPr>
            </w:pPr>
            <w:r w:rsidRPr="006C44C9">
              <w:rPr>
                <w:rFonts w:asciiTheme="majorBidi" w:hAnsiTheme="majorBidi" w:cstheme="majorBidi"/>
                <w:b/>
                <w:bCs/>
                <w:sz w:val="24"/>
                <w:szCs w:val="24"/>
              </w:rPr>
              <w:t>1.4.2.</w:t>
            </w:r>
          </w:p>
        </w:tc>
        <w:tc>
          <w:tcPr>
            <w:tcW w:w="4961" w:type="dxa"/>
            <w:tcBorders>
              <w:top w:val="single" w:sz="4" w:space="0" w:color="000000"/>
              <w:left w:val="single" w:sz="4" w:space="0" w:color="000000"/>
              <w:bottom w:val="single" w:sz="4" w:space="0" w:color="000000"/>
            </w:tcBorders>
          </w:tcPr>
          <w:p w14:paraId="472F605D" w14:textId="7323BBC6" w:rsidR="007C6E29" w:rsidRPr="007C6E29" w:rsidRDefault="007C6E29" w:rsidP="00F80CA4">
            <w:pPr>
              <w:spacing w:line="240" w:lineRule="auto"/>
              <w:ind w:left="57" w:right="57" w:firstLine="0"/>
              <w:rPr>
                <w:rFonts w:asciiTheme="majorBidi" w:hAnsiTheme="majorBidi" w:cstheme="majorBidi"/>
                <w:sz w:val="24"/>
                <w:szCs w:val="24"/>
              </w:rPr>
            </w:pPr>
            <w:r w:rsidRPr="007C6E29">
              <w:rPr>
                <w:rFonts w:asciiTheme="majorBidi" w:hAnsiTheme="majorBidi" w:cstheme="majorBidi"/>
                <w:sz w:val="24"/>
                <w:szCs w:val="24"/>
              </w:rPr>
              <w:t>maksimali palaikoma RAM talpa ne mažiau kaip 64 GB</w:t>
            </w:r>
          </w:p>
        </w:tc>
        <w:tc>
          <w:tcPr>
            <w:tcW w:w="3969" w:type="dxa"/>
            <w:tcBorders>
              <w:top w:val="single" w:sz="4" w:space="0" w:color="auto"/>
              <w:left w:val="single" w:sz="4" w:space="0" w:color="000000"/>
              <w:bottom w:val="single" w:sz="4" w:space="0" w:color="auto"/>
              <w:right w:val="single" w:sz="4" w:space="0" w:color="000000"/>
            </w:tcBorders>
            <w:vAlign w:val="center"/>
          </w:tcPr>
          <w:p w14:paraId="7F90B5AF" w14:textId="3B1CBC1B" w:rsidR="007C6E29" w:rsidRPr="007C6E29" w:rsidRDefault="00AA2343" w:rsidP="00F80CA4">
            <w:pPr>
              <w:snapToGrid w:val="0"/>
              <w:spacing w:line="240" w:lineRule="auto"/>
              <w:ind w:firstLine="0"/>
              <w:jc w:val="left"/>
              <w:rPr>
                <w:rFonts w:asciiTheme="majorBidi" w:hAnsiTheme="majorBidi" w:cstheme="majorBidi"/>
                <w:b/>
                <w:sz w:val="24"/>
                <w:szCs w:val="24"/>
              </w:rPr>
            </w:pPr>
            <w:r w:rsidRPr="00EB06D7">
              <w:rPr>
                <w:rFonts w:ascii="Times New Roman" w:eastAsia="Times New Roman" w:hAnsi="Times New Roman" w:cs="Times New Roman"/>
                <w:i/>
                <w:iCs/>
                <w:color w:val="FF0000"/>
                <w:sz w:val="24"/>
                <w:szCs w:val="24"/>
              </w:rPr>
              <w:t>/nurodyti konkrečias reikšmes /</w:t>
            </w:r>
          </w:p>
        </w:tc>
      </w:tr>
      <w:tr w:rsidR="007C6E29" w:rsidRPr="007C6E29" w14:paraId="25ABFA90" w14:textId="77777777" w:rsidTr="00A94786">
        <w:trPr>
          <w:trHeight w:val="566"/>
        </w:trPr>
        <w:tc>
          <w:tcPr>
            <w:tcW w:w="846" w:type="dxa"/>
            <w:tcBorders>
              <w:top w:val="single" w:sz="4" w:space="0" w:color="000000"/>
              <w:left w:val="single" w:sz="4" w:space="0" w:color="000000"/>
              <w:bottom w:val="single" w:sz="4" w:space="0" w:color="000000"/>
            </w:tcBorders>
          </w:tcPr>
          <w:p w14:paraId="177D4C2A" w14:textId="4349B6DB" w:rsidR="007C6E29" w:rsidRPr="00C32CC3" w:rsidRDefault="007C6E29" w:rsidP="00F80CA4">
            <w:pPr>
              <w:spacing w:line="240" w:lineRule="auto"/>
              <w:ind w:right="113" w:firstLine="0"/>
              <w:rPr>
                <w:rFonts w:asciiTheme="majorBidi" w:hAnsiTheme="majorBidi" w:cstheme="majorBidi"/>
                <w:b/>
                <w:bCs/>
                <w:sz w:val="24"/>
                <w:szCs w:val="24"/>
              </w:rPr>
            </w:pPr>
            <w:r w:rsidRPr="00C32CC3">
              <w:rPr>
                <w:rFonts w:asciiTheme="majorBidi" w:hAnsiTheme="majorBidi" w:cstheme="majorBidi"/>
                <w:b/>
                <w:bCs/>
                <w:sz w:val="24"/>
                <w:szCs w:val="24"/>
              </w:rPr>
              <w:lastRenderedPageBreak/>
              <w:t>1.5.</w:t>
            </w:r>
          </w:p>
        </w:tc>
        <w:tc>
          <w:tcPr>
            <w:tcW w:w="4961" w:type="dxa"/>
            <w:tcBorders>
              <w:top w:val="single" w:sz="4" w:space="0" w:color="000000"/>
              <w:left w:val="single" w:sz="4" w:space="0" w:color="000000"/>
              <w:bottom w:val="single" w:sz="4" w:space="0" w:color="000000"/>
            </w:tcBorders>
          </w:tcPr>
          <w:p w14:paraId="2023BD1A" w14:textId="0C761D56" w:rsidR="00C32CC3" w:rsidRDefault="007C6E29" w:rsidP="00F80CA4">
            <w:pPr>
              <w:spacing w:line="240" w:lineRule="auto"/>
              <w:ind w:right="57" w:firstLine="0"/>
              <w:rPr>
                <w:rFonts w:asciiTheme="majorBidi" w:hAnsiTheme="majorBidi" w:cstheme="majorBidi"/>
                <w:b/>
                <w:bCs/>
                <w:sz w:val="24"/>
                <w:szCs w:val="24"/>
              </w:rPr>
            </w:pPr>
            <w:r w:rsidRPr="007C6E29">
              <w:rPr>
                <w:rFonts w:asciiTheme="majorBidi" w:hAnsiTheme="majorBidi" w:cstheme="majorBidi"/>
                <w:b/>
                <w:bCs/>
                <w:sz w:val="24"/>
                <w:szCs w:val="24"/>
              </w:rPr>
              <w:t>Ekranas</w:t>
            </w:r>
            <w:r w:rsidR="00C32CC3">
              <w:rPr>
                <w:rFonts w:asciiTheme="majorBidi" w:hAnsiTheme="majorBidi" w:cstheme="majorBidi"/>
                <w:b/>
                <w:bCs/>
                <w:sz w:val="24"/>
                <w:szCs w:val="24"/>
              </w:rPr>
              <w:t>:</w:t>
            </w:r>
          </w:p>
          <w:p w14:paraId="3CDF994F" w14:textId="6199AEF6" w:rsidR="007C6E29" w:rsidRPr="007C6E29" w:rsidRDefault="007C6E29" w:rsidP="00F80CA4">
            <w:pPr>
              <w:spacing w:line="240" w:lineRule="auto"/>
              <w:ind w:right="57" w:firstLine="0"/>
              <w:rPr>
                <w:rFonts w:asciiTheme="majorBidi" w:hAnsiTheme="majorBidi" w:cstheme="majorBidi"/>
                <w:sz w:val="24"/>
                <w:szCs w:val="24"/>
              </w:rPr>
            </w:pPr>
            <w:r w:rsidRPr="007C6E29">
              <w:rPr>
                <w:rFonts w:asciiTheme="majorBidi" w:hAnsiTheme="majorBidi" w:cstheme="majorBidi"/>
                <w:sz w:val="24"/>
                <w:szCs w:val="24"/>
              </w:rPr>
              <w:t>turi būti ne mažesnis nei 16 colių ir ne didesnis nei 17 colių;</w:t>
            </w:r>
          </w:p>
        </w:tc>
        <w:tc>
          <w:tcPr>
            <w:tcW w:w="3969" w:type="dxa"/>
            <w:tcBorders>
              <w:top w:val="single" w:sz="4" w:space="0" w:color="auto"/>
              <w:left w:val="single" w:sz="4" w:space="0" w:color="000000"/>
              <w:bottom w:val="single" w:sz="4" w:space="0" w:color="auto"/>
              <w:right w:val="single" w:sz="4" w:space="0" w:color="000000"/>
            </w:tcBorders>
            <w:vAlign w:val="center"/>
          </w:tcPr>
          <w:p w14:paraId="6909526C" w14:textId="0C96AA38" w:rsidR="007C6E29" w:rsidRPr="007C6E29" w:rsidRDefault="00AA2343" w:rsidP="00F80CA4">
            <w:pPr>
              <w:snapToGrid w:val="0"/>
              <w:spacing w:line="240" w:lineRule="auto"/>
              <w:ind w:firstLine="0"/>
              <w:jc w:val="left"/>
              <w:rPr>
                <w:rFonts w:asciiTheme="majorBidi" w:hAnsiTheme="majorBidi" w:cstheme="majorBidi"/>
                <w:b/>
                <w:sz w:val="24"/>
                <w:szCs w:val="24"/>
              </w:rPr>
            </w:pPr>
            <w:r w:rsidRPr="00A57405">
              <w:rPr>
                <w:rFonts w:ascii="Times New Roman" w:eastAsia="Times New Roman" w:hAnsi="Times New Roman" w:cs="Times New Roman"/>
                <w:i/>
                <w:iCs/>
                <w:color w:val="FF0000"/>
                <w:sz w:val="24"/>
                <w:szCs w:val="24"/>
              </w:rPr>
              <w:t>/nurodyti</w:t>
            </w:r>
            <w:r w:rsidR="00E62374">
              <w:rPr>
                <w:rFonts w:ascii="Times New Roman" w:eastAsia="Times New Roman" w:hAnsi="Times New Roman" w:cs="Times New Roman"/>
                <w:i/>
                <w:iCs/>
                <w:color w:val="FF0000"/>
                <w:sz w:val="24"/>
                <w:szCs w:val="24"/>
              </w:rPr>
              <w:t xml:space="preserve"> konkrečias reikšmes</w:t>
            </w:r>
            <w:r w:rsidRPr="00A57405">
              <w:rPr>
                <w:rFonts w:ascii="Times New Roman" w:eastAsia="Times New Roman" w:hAnsi="Times New Roman" w:cs="Times New Roman"/>
                <w:i/>
                <w:iCs/>
                <w:color w:val="FF0000"/>
                <w:sz w:val="24"/>
                <w:szCs w:val="24"/>
              </w:rPr>
              <w:t xml:space="preserve"> ir pateikti gamintojo techninius dokumentus/</w:t>
            </w:r>
          </w:p>
        </w:tc>
      </w:tr>
      <w:tr w:rsidR="00C32CC3" w:rsidRPr="007C6E29" w14:paraId="1B4F5FB6" w14:textId="77777777" w:rsidTr="00A94786">
        <w:trPr>
          <w:trHeight w:val="566"/>
        </w:trPr>
        <w:tc>
          <w:tcPr>
            <w:tcW w:w="846" w:type="dxa"/>
            <w:tcBorders>
              <w:top w:val="single" w:sz="4" w:space="0" w:color="000000"/>
              <w:left w:val="single" w:sz="4" w:space="0" w:color="000000"/>
              <w:bottom w:val="single" w:sz="4" w:space="0" w:color="000000"/>
            </w:tcBorders>
          </w:tcPr>
          <w:p w14:paraId="64D1D1E6" w14:textId="003DAB59" w:rsidR="00C32CC3" w:rsidRPr="006C44C9" w:rsidRDefault="00C32CC3" w:rsidP="00F80CA4">
            <w:pPr>
              <w:spacing w:line="240" w:lineRule="auto"/>
              <w:ind w:right="113" w:firstLine="0"/>
              <w:rPr>
                <w:rFonts w:asciiTheme="majorBidi" w:hAnsiTheme="majorBidi" w:cstheme="majorBidi"/>
                <w:b/>
                <w:bCs/>
                <w:sz w:val="24"/>
                <w:szCs w:val="24"/>
              </w:rPr>
            </w:pPr>
            <w:r w:rsidRPr="006C44C9">
              <w:rPr>
                <w:rFonts w:asciiTheme="majorBidi" w:hAnsiTheme="majorBidi" w:cstheme="majorBidi"/>
                <w:b/>
                <w:bCs/>
                <w:sz w:val="24"/>
                <w:szCs w:val="24"/>
              </w:rPr>
              <w:t>1.5.1.</w:t>
            </w:r>
          </w:p>
        </w:tc>
        <w:tc>
          <w:tcPr>
            <w:tcW w:w="4961" w:type="dxa"/>
            <w:tcBorders>
              <w:top w:val="single" w:sz="4" w:space="0" w:color="000000"/>
              <w:left w:val="single" w:sz="4" w:space="0" w:color="000000"/>
              <w:bottom w:val="single" w:sz="4" w:space="0" w:color="000000"/>
            </w:tcBorders>
          </w:tcPr>
          <w:p w14:paraId="606E6308" w14:textId="171C797A" w:rsidR="00C32CC3" w:rsidRPr="00C32CC3" w:rsidRDefault="00C32CC3" w:rsidP="00F80CA4">
            <w:pPr>
              <w:spacing w:line="240" w:lineRule="auto"/>
              <w:ind w:left="57" w:right="57" w:firstLine="0"/>
              <w:rPr>
                <w:rFonts w:asciiTheme="majorBidi" w:hAnsiTheme="majorBidi" w:cstheme="majorBidi"/>
                <w:sz w:val="24"/>
                <w:szCs w:val="24"/>
              </w:rPr>
            </w:pPr>
            <w:r w:rsidRPr="00C32CC3">
              <w:rPr>
                <w:rFonts w:asciiTheme="majorBidi" w:hAnsiTheme="majorBidi" w:cstheme="majorBidi"/>
                <w:sz w:val="24"/>
                <w:szCs w:val="24"/>
              </w:rPr>
              <w:t>rezoliucija ne mažiau kaip 2560 x 1600, atnaujinimo dažnis ne mažiau kaip 240 Hz;</w:t>
            </w:r>
          </w:p>
        </w:tc>
        <w:tc>
          <w:tcPr>
            <w:tcW w:w="3969" w:type="dxa"/>
            <w:tcBorders>
              <w:top w:val="single" w:sz="4" w:space="0" w:color="auto"/>
              <w:left w:val="single" w:sz="4" w:space="0" w:color="000000"/>
              <w:bottom w:val="single" w:sz="4" w:space="0" w:color="auto"/>
              <w:right w:val="single" w:sz="4" w:space="0" w:color="000000"/>
            </w:tcBorders>
            <w:vAlign w:val="center"/>
          </w:tcPr>
          <w:p w14:paraId="05DA1B20" w14:textId="363A9F86" w:rsidR="00C32CC3" w:rsidRPr="007C6E29" w:rsidRDefault="00E62374" w:rsidP="00F80CA4">
            <w:pPr>
              <w:snapToGrid w:val="0"/>
              <w:spacing w:line="240" w:lineRule="auto"/>
              <w:ind w:firstLine="0"/>
              <w:jc w:val="left"/>
              <w:rPr>
                <w:rFonts w:asciiTheme="majorBidi" w:hAnsiTheme="majorBidi" w:cstheme="majorBidi"/>
                <w:b/>
                <w:sz w:val="24"/>
                <w:szCs w:val="24"/>
              </w:rPr>
            </w:pPr>
            <w:r w:rsidRPr="00A57405">
              <w:rPr>
                <w:rFonts w:ascii="Times New Roman" w:eastAsia="Times New Roman" w:hAnsi="Times New Roman" w:cs="Times New Roman"/>
                <w:i/>
                <w:iCs/>
                <w:color w:val="FF0000"/>
                <w:sz w:val="24"/>
                <w:szCs w:val="24"/>
              </w:rPr>
              <w:t xml:space="preserve">/nurodyti </w:t>
            </w:r>
            <w:r>
              <w:rPr>
                <w:rFonts w:ascii="Times New Roman" w:eastAsia="Times New Roman" w:hAnsi="Times New Roman" w:cs="Times New Roman"/>
                <w:i/>
                <w:iCs/>
                <w:color w:val="FF0000"/>
                <w:sz w:val="24"/>
                <w:szCs w:val="24"/>
              </w:rPr>
              <w:t xml:space="preserve">konkrečias reikšmes </w:t>
            </w:r>
            <w:r w:rsidRPr="00A57405">
              <w:rPr>
                <w:rFonts w:ascii="Times New Roman" w:eastAsia="Times New Roman" w:hAnsi="Times New Roman" w:cs="Times New Roman"/>
                <w:i/>
                <w:iCs/>
                <w:color w:val="FF0000"/>
                <w:sz w:val="24"/>
                <w:szCs w:val="24"/>
              </w:rPr>
              <w:t>ir pateikti gamintojo techninius dokumentus/</w:t>
            </w:r>
          </w:p>
        </w:tc>
      </w:tr>
      <w:tr w:rsidR="00C32CC3" w:rsidRPr="007C6E29" w14:paraId="0B7C2C41" w14:textId="77777777" w:rsidTr="00A94786">
        <w:trPr>
          <w:trHeight w:val="566"/>
        </w:trPr>
        <w:tc>
          <w:tcPr>
            <w:tcW w:w="846" w:type="dxa"/>
            <w:tcBorders>
              <w:top w:val="single" w:sz="4" w:space="0" w:color="000000"/>
              <w:left w:val="single" w:sz="4" w:space="0" w:color="000000"/>
              <w:bottom w:val="single" w:sz="4" w:space="0" w:color="000000"/>
            </w:tcBorders>
          </w:tcPr>
          <w:p w14:paraId="2A653BA4" w14:textId="1C98EAC6" w:rsidR="00C32CC3" w:rsidRPr="006C44C9" w:rsidRDefault="00C32CC3" w:rsidP="00F80CA4">
            <w:pPr>
              <w:spacing w:line="240" w:lineRule="auto"/>
              <w:ind w:right="113" w:firstLine="0"/>
              <w:rPr>
                <w:rFonts w:asciiTheme="majorBidi" w:hAnsiTheme="majorBidi" w:cstheme="majorBidi"/>
                <w:b/>
                <w:bCs/>
                <w:sz w:val="24"/>
                <w:szCs w:val="24"/>
              </w:rPr>
            </w:pPr>
            <w:r w:rsidRPr="006C44C9">
              <w:rPr>
                <w:rFonts w:asciiTheme="majorBidi" w:hAnsiTheme="majorBidi" w:cstheme="majorBidi"/>
                <w:b/>
                <w:bCs/>
                <w:sz w:val="24"/>
                <w:szCs w:val="24"/>
              </w:rPr>
              <w:t>1.5.2.</w:t>
            </w:r>
          </w:p>
        </w:tc>
        <w:tc>
          <w:tcPr>
            <w:tcW w:w="4961" w:type="dxa"/>
            <w:tcBorders>
              <w:top w:val="single" w:sz="4" w:space="0" w:color="000000"/>
              <w:left w:val="single" w:sz="4" w:space="0" w:color="000000"/>
              <w:bottom w:val="single" w:sz="4" w:space="0" w:color="000000"/>
            </w:tcBorders>
          </w:tcPr>
          <w:p w14:paraId="08ADC63E" w14:textId="4A5BCBA6" w:rsidR="00C32CC3" w:rsidRPr="00C32CC3" w:rsidRDefault="00C32CC3" w:rsidP="00F80CA4">
            <w:pPr>
              <w:spacing w:line="240" w:lineRule="auto"/>
              <w:ind w:left="57" w:right="57" w:firstLine="0"/>
              <w:rPr>
                <w:rFonts w:asciiTheme="majorBidi" w:hAnsiTheme="majorBidi" w:cstheme="majorBidi"/>
                <w:sz w:val="24"/>
                <w:szCs w:val="24"/>
              </w:rPr>
            </w:pPr>
            <w:r w:rsidRPr="00C32CC3">
              <w:rPr>
                <w:rFonts w:asciiTheme="majorBidi" w:hAnsiTheme="majorBidi" w:cstheme="majorBidi"/>
                <w:sz w:val="24"/>
                <w:szCs w:val="24"/>
              </w:rPr>
              <w:t xml:space="preserve">šviesumas (ryškumas) ne mažiau kaip 500 </w:t>
            </w:r>
            <w:proofErr w:type="spellStart"/>
            <w:r w:rsidRPr="00C32CC3">
              <w:rPr>
                <w:rFonts w:asciiTheme="majorBidi" w:hAnsiTheme="majorBidi" w:cstheme="majorBidi"/>
                <w:sz w:val="24"/>
                <w:szCs w:val="24"/>
              </w:rPr>
              <w:t>nits</w:t>
            </w:r>
            <w:proofErr w:type="spellEnd"/>
            <w:r w:rsidRPr="00C32CC3">
              <w:rPr>
                <w:rFonts w:asciiTheme="majorBidi" w:hAnsiTheme="majorBidi" w:cstheme="majorBidi"/>
                <w:sz w:val="24"/>
                <w:szCs w:val="24"/>
              </w:rPr>
              <w:t>,</w:t>
            </w:r>
          </w:p>
        </w:tc>
        <w:tc>
          <w:tcPr>
            <w:tcW w:w="3969" w:type="dxa"/>
            <w:tcBorders>
              <w:top w:val="single" w:sz="4" w:space="0" w:color="auto"/>
              <w:left w:val="single" w:sz="4" w:space="0" w:color="000000"/>
              <w:bottom w:val="single" w:sz="4" w:space="0" w:color="auto"/>
              <w:right w:val="single" w:sz="4" w:space="0" w:color="000000"/>
            </w:tcBorders>
            <w:vAlign w:val="center"/>
          </w:tcPr>
          <w:p w14:paraId="0D9AECD4" w14:textId="0472B6A4" w:rsidR="00C32CC3" w:rsidRPr="007C6E29" w:rsidRDefault="00E62374" w:rsidP="00F80CA4">
            <w:pPr>
              <w:snapToGrid w:val="0"/>
              <w:spacing w:line="240" w:lineRule="auto"/>
              <w:ind w:firstLine="0"/>
              <w:jc w:val="left"/>
              <w:rPr>
                <w:rFonts w:asciiTheme="majorBidi" w:hAnsiTheme="majorBidi" w:cstheme="majorBidi"/>
                <w:b/>
                <w:sz w:val="24"/>
                <w:szCs w:val="24"/>
              </w:rPr>
            </w:pPr>
            <w:r w:rsidRPr="00A57405">
              <w:rPr>
                <w:rFonts w:ascii="Times New Roman" w:eastAsia="Times New Roman" w:hAnsi="Times New Roman" w:cs="Times New Roman"/>
                <w:i/>
                <w:iCs/>
                <w:color w:val="FF0000"/>
                <w:sz w:val="24"/>
                <w:szCs w:val="24"/>
              </w:rPr>
              <w:t>/nurodyti</w:t>
            </w:r>
            <w:r>
              <w:rPr>
                <w:rFonts w:ascii="Times New Roman" w:eastAsia="Times New Roman" w:hAnsi="Times New Roman" w:cs="Times New Roman"/>
                <w:i/>
                <w:iCs/>
                <w:color w:val="FF0000"/>
                <w:sz w:val="24"/>
                <w:szCs w:val="24"/>
              </w:rPr>
              <w:t xml:space="preserve"> konkrečias reikšmes</w:t>
            </w:r>
            <w:r w:rsidRPr="00A57405">
              <w:rPr>
                <w:rFonts w:ascii="Times New Roman" w:eastAsia="Times New Roman" w:hAnsi="Times New Roman" w:cs="Times New Roman"/>
                <w:i/>
                <w:iCs/>
                <w:color w:val="FF0000"/>
                <w:sz w:val="24"/>
                <w:szCs w:val="24"/>
              </w:rPr>
              <w:t xml:space="preserve"> ir pateikti </w:t>
            </w:r>
            <w:r w:rsidR="00D021F1" w:rsidRPr="00A57405">
              <w:rPr>
                <w:rFonts w:ascii="Times New Roman" w:eastAsia="Times New Roman" w:hAnsi="Times New Roman" w:cs="Times New Roman"/>
                <w:i/>
                <w:iCs/>
                <w:color w:val="FF0000"/>
                <w:sz w:val="24"/>
                <w:szCs w:val="24"/>
              </w:rPr>
              <w:t xml:space="preserve"> gamintojo techninius dokumentus/</w:t>
            </w:r>
          </w:p>
        </w:tc>
      </w:tr>
      <w:tr w:rsidR="00D021F1" w:rsidRPr="00C32CC3" w14:paraId="4B971033" w14:textId="60473FB4" w:rsidTr="00A94786">
        <w:trPr>
          <w:trHeight w:val="566"/>
        </w:trPr>
        <w:tc>
          <w:tcPr>
            <w:tcW w:w="846" w:type="dxa"/>
            <w:tcBorders>
              <w:top w:val="single" w:sz="4" w:space="0" w:color="000000"/>
              <w:left w:val="single" w:sz="4" w:space="0" w:color="000000"/>
              <w:bottom w:val="single" w:sz="4" w:space="0" w:color="000000"/>
            </w:tcBorders>
          </w:tcPr>
          <w:p w14:paraId="3F7D50FA" w14:textId="3CD80EA8" w:rsidR="00D021F1" w:rsidRPr="00C32CC3" w:rsidRDefault="00D021F1" w:rsidP="00F80CA4">
            <w:pPr>
              <w:spacing w:line="240" w:lineRule="auto"/>
              <w:ind w:right="113" w:firstLine="0"/>
              <w:rPr>
                <w:rFonts w:asciiTheme="majorBidi" w:hAnsiTheme="majorBidi" w:cstheme="majorBidi"/>
                <w:b/>
                <w:bCs/>
                <w:sz w:val="24"/>
                <w:szCs w:val="24"/>
              </w:rPr>
            </w:pPr>
            <w:r w:rsidRPr="00C32CC3">
              <w:rPr>
                <w:rFonts w:asciiTheme="majorBidi" w:hAnsiTheme="majorBidi" w:cstheme="majorBidi"/>
                <w:b/>
                <w:bCs/>
                <w:sz w:val="24"/>
                <w:szCs w:val="24"/>
              </w:rPr>
              <w:t>1.6.</w:t>
            </w:r>
          </w:p>
        </w:tc>
        <w:tc>
          <w:tcPr>
            <w:tcW w:w="4961" w:type="dxa"/>
            <w:tcBorders>
              <w:top w:val="single" w:sz="4" w:space="0" w:color="000000"/>
              <w:left w:val="single" w:sz="4" w:space="0" w:color="000000"/>
              <w:bottom w:val="single" w:sz="4" w:space="0" w:color="000000"/>
              <w:right w:val="single" w:sz="4" w:space="0" w:color="auto"/>
            </w:tcBorders>
          </w:tcPr>
          <w:p w14:paraId="0025F790" w14:textId="016B244E" w:rsidR="00D021F1" w:rsidRPr="00C32CC3" w:rsidRDefault="00D021F1" w:rsidP="00F80CA4">
            <w:pPr>
              <w:snapToGrid w:val="0"/>
              <w:spacing w:line="240" w:lineRule="auto"/>
              <w:jc w:val="left"/>
              <w:rPr>
                <w:rFonts w:asciiTheme="majorBidi" w:hAnsiTheme="majorBidi" w:cstheme="majorBidi"/>
                <w:b/>
                <w:sz w:val="24"/>
                <w:szCs w:val="24"/>
              </w:rPr>
            </w:pPr>
            <w:r w:rsidRPr="00C32CC3">
              <w:rPr>
                <w:rFonts w:asciiTheme="majorBidi" w:hAnsiTheme="majorBidi" w:cstheme="majorBidi"/>
                <w:b/>
                <w:bCs/>
                <w:sz w:val="24"/>
                <w:szCs w:val="24"/>
              </w:rPr>
              <w:t xml:space="preserve"> Vaizdo plokštė:</w:t>
            </w:r>
            <w:r>
              <w:rPr>
                <w:rFonts w:asciiTheme="majorBidi" w:hAnsiTheme="majorBidi" w:cstheme="majorBidi"/>
                <w:b/>
                <w:bCs/>
                <w:sz w:val="24"/>
                <w:szCs w:val="24"/>
              </w:rPr>
              <w:t xml:space="preserve">                </w:t>
            </w:r>
          </w:p>
        </w:tc>
        <w:tc>
          <w:tcPr>
            <w:tcW w:w="3969" w:type="dxa"/>
            <w:tcBorders>
              <w:top w:val="single" w:sz="4" w:space="0" w:color="000000"/>
              <w:left w:val="single" w:sz="4" w:space="0" w:color="auto"/>
              <w:bottom w:val="single" w:sz="4" w:space="0" w:color="000000"/>
              <w:right w:val="single" w:sz="4" w:space="0" w:color="000000"/>
            </w:tcBorders>
          </w:tcPr>
          <w:p w14:paraId="2863D95F" w14:textId="48BADF54" w:rsidR="00D021F1" w:rsidRPr="00036ABB" w:rsidRDefault="00036ABB" w:rsidP="00F80CA4">
            <w:pPr>
              <w:snapToGrid w:val="0"/>
              <w:spacing w:line="240" w:lineRule="auto"/>
              <w:ind w:firstLine="0"/>
              <w:jc w:val="left"/>
              <w:rPr>
                <w:rFonts w:ascii="Times New Roman" w:eastAsia="Times New Roman" w:hAnsi="Times New Roman" w:cs="Times New Roman"/>
                <w:i/>
                <w:iCs/>
                <w:color w:val="EE0000"/>
                <w:sz w:val="24"/>
                <w:szCs w:val="24"/>
              </w:rPr>
            </w:pPr>
            <w:r w:rsidRPr="00AF51B3">
              <w:rPr>
                <w:rFonts w:ascii="Times New Roman" w:eastAsia="Times New Roman" w:hAnsi="Times New Roman" w:cs="Times New Roman"/>
                <w:i/>
                <w:iCs/>
                <w:color w:val="EE0000"/>
                <w:sz w:val="24"/>
                <w:szCs w:val="24"/>
              </w:rPr>
              <w:t>/nurodyti gamintoją ir modelį,</w:t>
            </w:r>
            <w:r>
              <w:t xml:space="preserve"> </w:t>
            </w:r>
            <w:r w:rsidRPr="00036ABB">
              <w:rPr>
                <w:rFonts w:ascii="Times New Roman" w:eastAsia="Times New Roman" w:hAnsi="Times New Roman" w:cs="Times New Roman"/>
                <w:i/>
                <w:iCs/>
                <w:color w:val="EE0000"/>
                <w:sz w:val="24"/>
                <w:szCs w:val="24"/>
              </w:rPr>
              <w:t>pateikti nuorodą į gamintojo el. svetainę/</w:t>
            </w:r>
          </w:p>
        </w:tc>
      </w:tr>
      <w:tr w:rsidR="003E2333" w:rsidRPr="005755EC" w14:paraId="07B90FA4" w14:textId="77777777" w:rsidTr="00A94786">
        <w:trPr>
          <w:trHeight w:val="686"/>
        </w:trPr>
        <w:tc>
          <w:tcPr>
            <w:tcW w:w="846" w:type="dxa"/>
            <w:vMerge w:val="restart"/>
            <w:tcBorders>
              <w:top w:val="single" w:sz="4" w:space="0" w:color="000000"/>
              <w:left w:val="single" w:sz="4" w:space="0" w:color="000000"/>
            </w:tcBorders>
          </w:tcPr>
          <w:p w14:paraId="3B9FE981" w14:textId="7B4BB844" w:rsidR="003E2333" w:rsidRPr="006C44C9" w:rsidRDefault="003E2333" w:rsidP="00F80CA4">
            <w:pPr>
              <w:spacing w:line="240" w:lineRule="auto"/>
              <w:ind w:right="113" w:firstLine="0"/>
              <w:rPr>
                <w:rFonts w:asciiTheme="majorBidi" w:hAnsiTheme="majorBidi" w:cstheme="majorBidi"/>
                <w:b/>
                <w:bCs/>
                <w:sz w:val="24"/>
                <w:szCs w:val="24"/>
              </w:rPr>
            </w:pPr>
            <w:r w:rsidRPr="006C44C9">
              <w:rPr>
                <w:rFonts w:asciiTheme="majorBidi" w:hAnsiTheme="majorBidi" w:cstheme="majorBidi"/>
                <w:b/>
                <w:bCs/>
                <w:sz w:val="24"/>
                <w:szCs w:val="24"/>
              </w:rPr>
              <w:t>1.6.1.</w:t>
            </w:r>
          </w:p>
        </w:tc>
        <w:tc>
          <w:tcPr>
            <w:tcW w:w="4961" w:type="dxa"/>
            <w:tcBorders>
              <w:top w:val="single" w:sz="4" w:space="0" w:color="000000"/>
              <w:left w:val="single" w:sz="4" w:space="0" w:color="000000"/>
              <w:bottom w:val="single" w:sz="4" w:space="0" w:color="auto"/>
            </w:tcBorders>
          </w:tcPr>
          <w:p w14:paraId="54E23C27" w14:textId="77777777" w:rsidR="003E2333" w:rsidRPr="005755EC" w:rsidRDefault="003E2333" w:rsidP="00F80CA4">
            <w:pPr>
              <w:spacing w:line="240" w:lineRule="auto"/>
              <w:ind w:right="57" w:firstLine="0"/>
              <w:rPr>
                <w:rFonts w:asciiTheme="majorBidi" w:hAnsiTheme="majorBidi" w:cstheme="majorBidi"/>
                <w:b/>
                <w:bCs/>
                <w:sz w:val="24"/>
                <w:szCs w:val="24"/>
              </w:rPr>
            </w:pPr>
            <w:r w:rsidRPr="005755EC">
              <w:rPr>
                <w:rFonts w:asciiTheme="majorBidi" w:hAnsiTheme="majorBidi" w:cstheme="majorBidi"/>
                <w:b/>
                <w:bCs/>
                <w:sz w:val="24"/>
                <w:szCs w:val="24"/>
              </w:rPr>
              <w:t>Turi būti ne mažiau kaip:</w:t>
            </w:r>
          </w:p>
          <w:p w14:paraId="0245CAB8" w14:textId="77777777" w:rsidR="003E2333" w:rsidRDefault="003E2333" w:rsidP="00F80CA4">
            <w:pPr>
              <w:spacing w:line="240" w:lineRule="auto"/>
              <w:ind w:right="57" w:firstLine="0"/>
              <w:rPr>
                <w:rFonts w:asciiTheme="majorBidi" w:hAnsiTheme="majorBidi" w:cstheme="majorBidi"/>
                <w:sz w:val="24"/>
                <w:szCs w:val="24"/>
              </w:rPr>
            </w:pPr>
            <w:r w:rsidRPr="005755EC">
              <w:rPr>
                <w:rFonts w:asciiTheme="majorBidi" w:hAnsiTheme="majorBidi" w:cstheme="majorBidi"/>
                <w:sz w:val="24"/>
                <w:szCs w:val="24"/>
              </w:rPr>
              <w:t>1.6.1.1.</w:t>
            </w:r>
            <w:r w:rsidRPr="005755EC">
              <w:rPr>
                <w:rFonts w:asciiTheme="majorBidi" w:hAnsiTheme="majorBidi" w:cstheme="majorBidi"/>
                <w:sz w:val="24"/>
                <w:szCs w:val="24"/>
              </w:rPr>
              <w:tab/>
              <w:t xml:space="preserve"> 8 GB GDDR7 atminties;</w:t>
            </w:r>
          </w:p>
          <w:p w14:paraId="00CDC9D1" w14:textId="22E911D3" w:rsidR="003E2333" w:rsidRPr="005755EC" w:rsidRDefault="003E2333" w:rsidP="00F80CA4">
            <w:pPr>
              <w:spacing w:line="240" w:lineRule="auto"/>
              <w:ind w:right="57" w:firstLine="0"/>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71C40321" w14:textId="5D63D6CD" w:rsidR="003E2333" w:rsidRPr="005755EC" w:rsidRDefault="009A285F" w:rsidP="00F80CA4">
            <w:pPr>
              <w:snapToGrid w:val="0"/>
              <w:spacing w:line="240" w:lineRule="auto"/>
              <w:ind w:firstLine="0"/>
              <w:jc w:val="left"/>
              <w:rPr>
                <w:rFonts w:asciiTheme="majorBidi" w:hAnsiTheme="majorBidi" w:cstheme="majorBidi"/>
                <w:b/>
                <w:sz w:val="24"/>
                <w:szCs w:val="24"/>
              </w:rPr>
            </w:pPr>
            <w:r w:rsidRPr="00A57405">
              <w:rPr>
                <w:rFonts w:ascii="Times New Roman" w:eastAsia="Times New Roman" w:hAnsi="Times New Roman" w:cs="Times New Roman"/>
                <w:i/>
                <w:iCs/>
                <w:color w:val="FF0000"/>
                <w:sz w:val="24"/>
                <w:szCs w:val="24"/>
              </w:rPr>
              <w:t>/nurodyti</w:t>
            </w:r>
            <w:r>
              <w:rPr>
                <w:rFonts w:ascii="Times New Roman" w:eastAsia="Times New Roman" w:hAnsi="Times New Roman" w:cs="Times New Roman"/>
                <w:i/>
                <w:iCs/>
                <w:color w:val="FF0000"/>
                <w:sz w:val="24"/>
                <w:szCs w:val="24"/>
              </w:rPr>
              <w:t xml:space="preserve"> konkrečias reikšmes</w:t>
            </w:r>
            <w:r w:rsidRPr="00A57405">
              <w:rPr>
                <w:rFonts w:ascii="Times New Roman" w:eastAsia="Times New Roman" w:hAnsi="Times New Roman" w:cs="Times New Roman"/>
                <w:i/>
                <w:iCs/>
                <w:color w:val="FF0000"/>
                <w:sz w:val="24"/>
                <w:szCs w:val="24"/>
              </w:rPr>
              <w:t xml:space="preserve"> ir pateikti gamintojo techninius dokumentus/</w:t>
            </w:r>
          </w:p>
        </w:tc>
      </w:tr>
      <w:tr w:rsidR="003E2333" w:rsidRPr="005755EC" w14:paraId="26E5A00D" w14:textId="77777777" w:rsidTr="00A94786">
        <w:trPr>
          <w:trHeight w:val="434"/>
        </w:trPr>
        <w:tc>
          <w:tcPr>
            <w:tcW w:w="846" w:type="dxa"/>
            <w:vMerge/>
            <w:tcBorders>
              <w:left w:val="single" w:sz="4" w:space="0" w:color="000000"/>
            </w:tcBorders>
          </w:tcPr>
          <w:p w14:paraId="3BE00006" w14:textId="77777777" w:rsidR="003E2333" w:rsidRPr="006C44C9" w:rsidRDefault="003E2333"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auto"/>
            </w:tcBorders>
          </w:tcPr>
          <w:p w14:paraId="7F3C6445" w14:textId="77777777" w:rsidR="003E2333" w:rsidRDefault="003E2333" w:rsidP="00F80CA4">
            <w:pPr>
              <w:spacing w:line="240" w:lineRule="auto"/>
              <w:ind w:right="57" w:firstLine="0"/>
              <w:rPr>
                <w:rFonts w:asciiTheme="majorBidi" w:hAnsiTheme="majorBidi" w:cstheme="majorBidi"/>
                <w:sz w:val="24"/>
                <w:szCs w:val="24"/>
              </w:rPr>
            </w:pPr>
            <w:r w:rsidRPr="005755EC">
              <w:rPr>
                <w:rFonts w:asciiTheme="majorBidi" w:hAnsiTheme="majorBidi" w:cstheme="majorBidi"/>
                <w:sz w:val="24"/>
                <w:szCs w:val="24"/>
              </w:rPr>
              <w:t>1.6.1.2.</w:t>
            </w:r>
            <w:r w:rsidRPr="005755EC">
              <w:rPr>
                <w:rFonts w:asciiTheme="majorBidi" w:hAnsiTheme="majorBidi" w:cstheme="majorBidi"/>
                <w:sz w:val="24"/>
                <w:szCs w:val="24"/>
              </w:rPr>
              <w:tab/>
              <w:t xml:space="preserve"> 3840 CUDA </w:t>
            </w:r>
            <w:proofErr w:type="spellStart"/>
            <w:r w:rsidRPr="005755EC">
              <w:rPr>
                <w:rFonts w:asciiTheme="majorBidi" w:hAnsiTheme="majorBidi" w:cstheme="majorBidi"/>
                <w:sz w:val="24"/>
                <w:szCs w:val="24"/>
              </w:rPr>
              <w:t>Cores</w:t>
            </w:r>
            <w:proofErr w:type="spellEnd"/>
            <w:r w:rsidRPr="005755EC">
              <w:rPr>
                <w:rFonts w:asciiTheme="majorBidi" w:hAnsiTheme="majorBidi" w:cstheme="majorBidi"/>
                <w:sz w:val="24"/>
                <w:szCs w:val="24"/>
              </w:rPr>
              <w:t xml:space="preserve">; </w:t>
            </w:r>
          </w:p>
          <w:p w14:paraId="1B6DC138" w14:textId="77777777" w:rsidR="003E2333" w:rsidRPr="005755EC" w:rsidRDefault="003E2333" w:rsidP="00F80CA4">
            <w:pPr>
              <w:spacing w:line="240" w:lineRule="auto"/>
              <w:ind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5C9A4F6B" w14:textId="7F96AA9B" w:rsidR="003E2333" w:rsidRPr="005755EC" w:rsidRDefault="009A285F" w:rsidP="00F80CA4">
            <w:pPr>
              <w:snapToGrid w:val="0"/>
              <w:spacing w:line="240" w:lineRule="auto"/>
              <w:ind w:firstLine="0"/>
              <w:jc w:val="left"/>
              <w:rPr>
                <w:rFonts w:asciiTheme="majorBidi" w:hAnsiTheme="majorBidi" w:cstheme="majorBidi"/>
                <w:b/>
                <w:sz w:val="24"/>
                <w:szCs w:val="24"/>
              </w:rPr>
            </w:pPr>
            <w:r w:rsidRPr="00A57405">
              <w:rPr>
                <w:rFonts w:ascii="Times New Roman" w:eastAsia="Times New Roman" w:hAnsi="Times New Roman" w:cs="Times New Roman"/>
                <w:i/>
                <w:iCs/>
                <w:color w:val="FF0000"/>
                <w:sz w:val="24"/>
                <w:szCs w:val="24"/>
              </w:rPr>
              <w:t>/nurodyti</w:t>
            </w:r>
            <w:r>
              <w:rPr>
                <w:rFonts w:ascii="Times New Roman" w:eastAsia="Times New Roman" w:hAnsi="Times New Roman" w:cs="Times New Roman"/>
                <w:i/>
                <w:iCs/>
                <w:color w:val="FF0000"/>
                <w:sz w:val="24"/>
                <w:szCs w:val="24"/>
              </w:rPr>
              <w:t xml:space="preserve"> konkrečias reikšmes</w:t>
            </w:r>
            <w:r w:rsidRPr="00A57405">
              <w:rPr>
                <w:rFonts w:ascii="Times New Roman" w:eastAsia="Times New Roman" w:hAnsi="Times New Roman" w:cs="Times New Roman"/>
                <w:i/>
                <w:iCs/>
                <w:color w:val="FF0000"/>
                <w:sz w:val="24"/>
                <w:szCs w:val="24"/>
              </w:rPr>
              <w:t xml:space="preserve"> ir pateikti gamintojo techninius dokumentus/</w:t>
            </w:r>
          </w:p>
        </w:tc>
      </w:tr>
      <w:tr w:rsidR="003E2333" w:rsidRPr="005755EC" w14:paraId="3F4388CC" w14:textId="77777777" w:rsidTr="00A94786">
        <w:trPr>
          <w:trHeight w:val="562"/>
        </w:trPr>
        <w:tc>
          <w:tcPr>
            <w:tcW w:w="846" w:type="dxa"/>
            <w:vMerge/>
            <w:tcBorders>
              <w:left w:val="single" w:sz="4" w:space="0" w:color="000000"/>
              <w:bottom w:val="single" w:sz="4" w:space="0" w:color="000000"/>
            </w:tcBorders>
          </w:tcPr>
          <w:p w14:paraId="5B8EFFA0" w14:textId="77777777" w:rsidR="003E2333" w:rsidRPr="006C44C9" w:rsidRDefault="003E2333"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17F17FE2" w14:textId="358C48D5" w:rsidR="003E2333" w:rsidRPr="005755EC" w:rsidRDefault="003E2333" w:rsidP="00F80CA4">
            <w:pPr>
              <w:spacing w:line="240" w:lineRule="auto"/>
              <w:ind w:right="57" w:firstLine="0"/>
              <w:rPr>
                <w:rFonts w:asciiTheme="majorBidi" w:hAnsiTheme="majorBidi" w:cstheme="majorBidi"/>
                <w:sz w:val="24"/>
                <w:szCs w:val="24"/>
              </w:rPr>
            </w:pPr>
            <w:r w:rsidRPr="005755EC">
              <w:rPr>
                <w:rFonts w:asciiTheme="majorBidi" w:hAnsiTheme="majorBidi" w:cstheme="majorBidi"/>
                <w:sz w:val="24"/>
                <w:szCs w:val="24"/>
              </w:rPr>
              <w:t>1.6.1.3.</w:t>
            </w:r>
            <w:r w:rsidRPr="005755EC">
              <w:rPr>
                <w:rFonts w:asciiTheme="majorBidi" w:hAnsiTheme="majorBidi" w:cstheme="majorBidi"/>
                <w:sz w:val="24"/>
                <w:szCs w:val="24"/>
              </w:rPr>
              <w:tab/>
              <w:t xml:space="preserve"> 16500 taškų pagal </w:t>
            </w:r>
            <w:proofErr w:type="spellStart"/>
            <w:r w:rsidRPr="005755EC">
              <w:rPr>
                <w:rFonts w:asciiTheme="majorBidi" w:hAnsiTheme="majorBidi" w:cstheme="majorBidi"/>
                <w:sz w:val="24"/>
                <w:szCs w:val="24"/>
              </w:rPr>
              <w:t>PassMark</w:t>
            </w:r>
            <w:proofErr w:type="spellEnd"/>
            <w:r w:rsidRPr="005755EC">
              <w:rPr>
                <w:rFonts w:asciiTheme="majorBidi" w:hAnsiTheme="majorBidi" w:cstheme="majorBidi"/>
                <w:sz w:val="24"/>
                <w:szCs w:val="24"/>
              </w:rPr>
              <w:t xml:space="preserve"> - G3D Mark;</w:t>
            </w:r>
          </w:p>
        </w:tc>
        <w:tc>
          <w:tcPr>
            <w:tcW w:w="3969" w:type="dxa"/>
            <w:tcBorders>
              <w:top w:val="single" w:sz="4" w:space="0" w:color="auto"/>
              <w:left w:val="single" w:sz="4" w:space="0" w:color="000000"/>
              <w:bottom w:val="single" w:sz="4" w:space="0" w:color="auto"/>
              <w:right w:val="single" w:sz="4" w:space="0" w:color="000000"/>
            </w:tcBorders>
            <w:vAlign w:val="center"/>
          </w:tcPr>
          <w:p w14:paraId="26C3C404" w14:textId="7387231D" w:rsidR="003E2333" w:rsidRPr="005755EC" w:rsidRDefault="009A285F" w:rsidP="00F80CA4">
            <w:pPr>
              <w:snapToGrid w:val="0"/>
              <w:spacing w:line="240" w:lineRule="auto"/>
              <w:ind w:firstLine="0"/>
              <w:jc w:val="left"/>
              <w:rPr>
                <w:rFonts w:asciiTheme="majorBidi" w:hAnsiTheme="majorBidi" w:cstheme="majorBidi"/>
                <w:b/>
                <w:sz w:val="24"/>
                <w:szCs w:val="24"/>
              </w:rPr>
            </w:pPr>
            <w:r w:rsidRPr="00A57405">
              <w:rPr>
                <w:rFonts w:ascii="Times New Roman" w:eastAsia="Times New Roman" w:hAnsi="Times New Roman" w:cs="Times New Roman"/>
                <w:i/>
                <w:iCs/>
                <w:color w:val="FF0000"/>
                <w:sz w:val="24"/>
                <w:szCs w:val="24"/>
              </w:rPr>
              <w:t>/nurodyti</w:t>
            </w:r>
            <w:r>
              <w:rPr>
                <w:rFonts w:ascii="Times New Roman" w:eastAsia="Times New Roman" w:hAnsi="Times New Roman" w:cs="Times New Roman"/>
                <w:i/>
                <w:iCs/>
                <w:color w:val="FF0000"/>
                <w:sz w:val="24"/>
                <w:szCs w:val="24"/>
              </w:rPr>
              <w:t xml:space="preserve"> konkrečias reikšmes</w:t>
            </w:r>
            <w:r w:rsidRPr="00A57405">
              <w:rPr>
                <w:rFonts w:ascii="Times New Roman" w:eastAsia="Times New Roman" w:hAnsi="Times New Roman" w:cs="Times New Roman"/>
                <w:i/>
                <w:iCs/>
                <w:color w:val="FF0000"/>
                <w:sz w:val="24"/>
                <w:szCs w:val="24"/>
              </w:rPr>
              <w:t xml:space="preserve"> ir pateikti gamintojo techninius dokumentus/</w:t>
            </w:r>
          </w:p>
        </w:tc>
      </w:tr>
      <w:tr w:rsidR="003E2333" w:rsidRPr="005755EC" w14:paraId="1A3013B3" w14:textId="77777777" w:rsidTr="00A94786">
        <w:trPr>
          <w:trHeight w:val="566"/>
        </w:trPr>
        <w:tc>
          <w:tcPr>
            <w:tcW w:w="846" w:type="dxa"/>
            <w:tcBorders>
              <w:top w:val="single" w:sz="4" w:space="0" w:color="000000"/>
              <w:left w:val="single" w:sz="4" w:space="0" w:color="000000"/>
              <w:bottom w:val="single" w:sz="4" w:space="0" w:color="000000"/>
            </w:tcBorders>
          </w:tcPr>
          <w:p w14:paraId="6C745384" w14:textId="1D7D0BFB" w:rsidR="003E2333" w:rsidRPr="006C44C9" w:rsidRDefault="003E2333" w:rsidP="00F80CA4">
            <w:pPr>
              <w:spacing w:line="240" w:lineRule="auto"/>
              <w:ind w:right="113" w:firstLine="0"/>
              <w:rPr>
                <w:rFonts w:asciiTheme="majorBidi" w:hAnsiTheme="majorBidi" w:cstheme="majorBidi"/>
                <w:b/>
                <w:bCs/>
                <w:sz w:val="24"/>
                <w:szCs w:val="24"/>
              </w:rPr>
            </w:pPr>
            <w:r w:rsidRPr="006C44C9">
              <w:rPr>
                <w:rFonts w:asciiTheme="majorBidi" w:hAnsiTheme="majorBidi" w:cstheme="majorBidi"/>
                <w:b/>
                <w:bCs/>
                <w:sz w:val="24"/>
                <w:szCs w:val="24"/>
              </w:rPr>
              <w:t>1.6.2.</w:t>
            </w:r>
          </w:p>
        </w:tc>
        <w:tc>
          <w:tcPr>
            <w:tcW w:w="4961" w:type="dxa"/>
            <w:tcBorders>
              <w:top w:val="single" w:sz="4" w:space="0" w:color="000000"/>
              <w:left w:val="single" w:sz="4" w:space="0" w:color="000000"/>
              <w:bottom w:val="single" w:sz="4" w:space="0" w:color="000000"/>
            </w:tcBorders>
          </w:tcPr>
          <w:p w14:paraId="4832C8A9" w14:textId="5F48CC04" w:rsidR="003E2333" w:rsidRDefault="003E2333" w:rsidP="00F80CA4">
            <w:pPr>
              <w:spacing w:line="240" w:lineRule="auto"/>
              <w:ind w:left="57" w:right="57" w:firstLine="0"/>
              <w:rPr>
                <w:rFonts w:asciiTheme="majorBidi" w:hAnsiTheme="majorBidi" w:cstheme="majorBidi"/>
                <w:sz w:val="24"/>
                <w:szCs w:val="24"/>
              </w:rPr>
            </w:pPr>
            <w:r w:rsidRPr="003E2333">
              <w:rPr>
                <w:rFonts w:asciiTheme="majorBidi" w:hAnsiTheme="majorBidi" w:cstheme="majorBidi"/>
                <w:sz w:val="24"/>
                <w:szCs w:val="24"/>
              </w:rPr>
              <w:t xml:space="preserve">Rezultatai turi būti publikuoti ir viešai prieinami </w:t>
            </w:r>
          </w:p>
          <w:p w14:paraId="45B4CDE3" w14:textId="550C807F" w:rsidR="00265F8C" w:rsidRPr="003E2333" w:rsidRDefault="003E2333" w:rsidP="00F80CA4">
            <w:pPr>
              <w:spacing w:line="240" w:lineRule="auto"/>
              <w:ind w:left="57" w:right="57" w:firstLine="0"/>
              <w:rPr>
                <w:rFonts w:asciiTheme="majorBidi" w:hAnsiTheme="majorBidi" w:cstheme="majorBidi"/>
                <w:sz w:val="24"/>
                <w:szCs w:val="24"/>
              </w:rPr>
            </w:pPr>
            <w:r w:rsidRPr="003E2333">
              <w:rPr>
                <w:rFonts w:asciiTheme="majorBidi" w:hAnsiTheme="majorBidi" w:cstheme="majorBidi"/>
                <w:sz w:val="24"/>
                <w:szCs w:val="24"/>
              </w:rPr>
              <w:t>https://www.videocardbenchmark.net/high_end_gpus.html</w:t>
            </w:r>
          </w:p>
        </w:tc>
        <w:tc>
          <w:tcPr>
            <w:tcW w:w="3969" w:type="dxa"/>
            <w:tcBorders>
              <w:top w:val="single" w:sz="4" w:space="0" w:color="auto"/>
              <w:left w:val="single" w:sz="4" w:space="0" w:color="000000"/>
              <w:bottom w:val="single" w:sz="4" w:space="0" w:color="auto"/>
              <w:right w:val="single" w:sz="4" w:space="0" w:color="000000"/>
            </w:tcBorders>
            <w:vAlign w:val="center"/>
          </w:tcPr>
          <w:p w14:paraId="444B5CB3" w14:textId="03FA7A58" w:rsidR="003E2333" w:rsidRPr="005B57DD" w:rsidRDefault="009A285F" w:rsidP="00F80CA4">
            <w:pPr>
              <w:snapToGrid w:val="0"/>
              <w:spacing w:line="240" w:lineRule="auto"/>
              <w:ind w:firstLine="0"/>
              <w:jc w:val="left"/>
              <w:rPr>
                <w:rFonts w:asciiTheme="majorBidi" w:hAnsiTheme="majorBidi" w:cstheme="majorBidi"/>
                <w:bCs/>
                <w:i/>
                <w:iCs/>
                <w:color w:val="EE0000"/>
                <w:sz w:val="24"/>
                <w:szCs w:val="24"/>
              </w:rPr>
            </w:pPr>
            <w:r>
              <w:rPr>
                <w:rFonts w:asciiTheme="majorBidi" w:hAnsiTheme="majorBidi" w:cstheme="majorBidi"/>
                <w:bCs/>
                <w:i/>
                <w:iCs/>
                <w:color w:val="EE0000"/>
                <w:sz w:val="24"/>
                <w:szCs w:val="24"/>
              </w:rPr>
              <w:t>/pridėti nuorodą/</w:t>
            </w:r>
          </w:p>
        </w:tc>
      </w:tr>
      <w:tr w:rsidR="00D021F1" w:rsidRPr="005755EC" w14:paraId="4E1334B3" w14:textId="28EAD94B" w:rsidTr="00A94786">
        <w:trPr>
          <w:trHeight w:val="566"/>
        </w:trPr>
        <w:tc>
          <w:tcPr>
            <w:tcW w:w="846" w:type="dxa"/>
            <w:tcBorders>
              <w:top w:val="single" w:sz="4" w:space="0" w:color="000000"/>
              <w:left w:val="single" w:sz="4" w:space="0" w:color="000000"/>
              <w:bottom w:val="single" w:sz="4" w:space="0" w:color="000000"/>
            </w:tcBorders>
          </w:tcPr>
          <w:p w14:paraId="1D79D321" w14:textId="550B3B55" w:rsidR="00D021F1" w:rsidRPr="00265F8C" w:rsidRDefault="00D021F1" w:rsidP="00F80CA4">
            <w:pPr>
              <w:spacing w:line="240" w:lineRule="auto"/>
              <w:ind w:right="113" w:firstLine="0"/>
              <w:jc w:val="left"/>
              <w:rPr>
                <w:rFonts w:asciiTheme="majorBidi" w:hAnsiTheme="majorBidi" w:cstheme="majorBidi"/>
                <w:b/>
                <w:bCs/>
                <w:sz w:val="24"/>
                <w:szCs w:val="24"/>
              </w:rPr>
            </w:pPr>
            <w:r w:rsidRPr="00265F8C">
              <w:rPr>
                <w:rFonts w:asciiTheme="majorBidi" w:hAnsiTheme="majorBidi" w:cstheme="majorBidi"/>
                <w:b/>
                <w:bCs/>
                <w:sz w:val="24"/>
                <w:szCs w:val="24"/>
              </w:rPr>
              <w:t>1.7.</w:t>
            </w:r>
          </w:p>
        </w:tc>
        <w:tc>
          <w:tcPr>
            <w:tcW w:w="4961" w:type="dxa"/>
            <w:tcBorders>
              <w:top w:val="single" w:sz="4" w:space="0" w:color="000000"/>
              <w:left w:val="single" w:sz="4" w:space="0" w:color="000000"/>
              <w:bottom w:val="single" w:sz="4" w:space="0" w:color="000000"/>
              <w:right w:val="single" w:sz="4" w:space="0" w:color="auto"/>
            </w:tcBorders>
          </w:tcPr>
          <w:p w14:paraId="16080E24" w14:textId="51D65CC4" w:rsidR="00D021F1" w:rsidRPr="003E2333" w:rsidRDefault="00D021F1" w:rsidP="00F80CA4">
            <w:pPr>
              <w:snapToGrid w:val="0"/>
              <w:spacing w:line="240" w:lineRule="auto"/>
              <w:ind w:firstLine="0"/>
              <w:jc w:val="left"/>
              <w:rPr>
                <w:rFonts w:asciiTheme="majorBidi" w:hAnsiTheme="majorBidi" w:cstheme="majorBidi"/>
                <w:b/>
                <w:sz w:val="24"/>
                <w:szCs w:val="24"/>
              </w:rPr>
            </w:pPr>
            <w:r w:rsidRPr="00265F8C">
              <w:rPr>
                <w:rFonts w:asciiTheme="majorBidi" w:hAnsiTheme="majorBidi" w:cstheme="majorBidi"/>
                <w:b/>
                <w:bCs/>
                <w:sz w:val="24"/>
                <w:szCs w:val="24"/>
              </w:rPr>
              <w:t>Duomenų kaupiklis (saugykla):</w:t>
            </w:r>
            <w:r>
              <w:rPr>
                <w:rFonts w:asciiTheme="majorBidi" w:hAnsiTheme="majorBidi" w:cstheme="majorBidi"/>
                <w:b/>
                <w:bCs/>
                <w:sz w:val="24"/>
                <w:szCs w:val="24"/>
              </w:rPr>
              <w:t xml:space="preserve">          </w:t>
            </w:r>
          </w:p>
        </w:tc>
        <w:tc>
          <w:tcPr>
            <w:tcW w:w="3969" w:type="dxa"/>
            <w:tcBorders>
              <w:top w:val="single" w:sz="4" w:space="0" w:color="000000"/>
              <w:left w:val="single" w:sz="4" w:space="0" w:color="auto"/>
              <w:bottom w:val="single" w:sz="4" w:space="0" w:color="000000"/>
              <w:right w:val="single" w:sz="4" w:space="0" w:color="000000"/>
            </w:tcBorders>
          </w:tcPr>
          <w:p w14:paraId="549EE005" w14:textId="0B3757A3" w:rsidR="00D021F1" w:rsidRPr="00036ABB" w:rsidRDefault="00036ABB" w:rsidP="00F80CA4">
            <w:pPr>
              <w:snapToGrid w:val="0"/>
              <w:spacing w:line="240" w:lineRule="auto"/>
              <w:ind w:firstLine="0"/>
              <w:jc w:val="left"/>
              <w:rPr>
                <w:rFonts w:ascii="Times New Roman" w:eastAsia="Times New Roman" w:hAnsi="Times New Roman" w:cs="Times New Roman"/>
                <w:i/>
                <w:iCs/>
                <w:color w:val="EE0000"/>
                <w:sz w:val="24"/>
                <w:szCs w:val="24"/>
              </w:rPr>
            </w:pPr>
            <w:r w:rsidRPr="00AF51B3">
              <w:rPr>
                <w:rFonts w:ascii="Times New Roman" w:eastAsia="Times New Roman" w:hAnsi="Times New Roman" w:cs="Times New Roman"/>
                <w:i/>
                <w:iCs/>
                <w:color w:val="EE0000"/>
                <w:sz w:val="24"/>
                <w:szCs w:val="24"/>
              </w:rPr>
              <w:t>/nurodyti gamintoją ir modelį,</w:t>
            </w:r>
            <w:r>
              <w:t xml:space="preserve"> </w:t>
            </w:r>
            <w:r w:rsidRPr="00036ABB">
              <w:rPr>
                <w:rFonts w:ascii="Times New Roman" w:eastAsia="Times New Roman" w:hAnsi="Times New Roman" w:cs="Times New Roman"/>
                <w:i/>
                <w:iCs/>
                <w:color w:val="EE0000"/>
                <w:sz w:val="24"/>
                <w:szCs w:val="24"/>
              </w:rPr>
              <w:t>pateikti nuorodą į gamintojo el. svetainę/</w:t>
            </w:r>
          </w:p>
        </w:tc>
      </w:tr>
      <w:tr w:rsidR="00F3108E" w:rsidRPr="00F3108E" w14:paraId="2B2C9EA4" w14:textId="77777777" w:rsidTr="00A94786">
        <w:trPr>
          <w:trHeight w:val="566"/>
        </w:trPr>
        <w:tc>
          <w:tcPr>
            <w:tcW w:w="846" w:type="dxa"/>
            <w:tcBorders>
              <w:top w:val="single" w:sz="4" w:space="0" w:color="000000"/>
              <w:left w:val="single" w:sz="4" w:space="0" w:color="000000"/>
              <w:bottom w:val="single" w:sz="4" w:space="0" w:color="000000"/>
            </w:tcBorders>
          </w:tcPr>
          <w:p w14:paraId="1DFD6EE3" w14:textId="04062356" w:rsidR="00F3108E" w:rsidRPr="006C44C9" w:rsidRDefault="00F3108E" w:rsidP="00F80CA4">
            <w:pPr>
              <w:spacing w:line="240" w:lineRule="auto"/>
              <w:ind w:right="113" w:firstLine="0"/>
              <w:rPr>
                <w:rFonts w:asciiTheme="majorBidi" w:hAnsiTheme="majorBidi" w:cstheme="majorBidi"/>
                <w:b/>
                <w:bCs/>
                <w:sz w:val="24"/>
                <w:szCs w:val="24"/>
              </w:rPr>
            </w:pPr>
            <w:r w:rsidRPr="006C44C9">
              <w:rPr>
                <w:rFonts w:asciiTheme="majorBidi" w:hAnsiTheme="majorBidi" w:cstheme="majorBidi"/>
                <w:b/>
                <w:bCs/>
                <w:sz w:val="24"/>
                <w:szCs w:val="24"/>
              </w:rPr>
              <w:t>1.7.1.</w:t>
            </w:r>
          </w:p>
        </w:tc>
        <w:tc>
          <w:tcPr>
            <w:tcW w:w="4961" w:type="dxa"/>
            <w:tcBorders>
              <w:top w:val="single" w:sz="4" w:space="0" w:color="000000"/>
              <w:left w:val="single" w:sz="4" w:space="0" w:color="000000"/>
              <w:bottom w:val="single" w:sz="4" w:space="0" w:color="000000"/>
            </w:tcBorders>
          </w:tcPr>
          <w:p w14:paraId="1E93C4DF" w14:textId="7A863D15" w:rsidR="00F3108E" w:rsidRPr="00F3108E" w:rsidRDefault="00F3108E" w:rsidP="00F80CA4">
            <w:pPr>
              <w:spacing w:line="240" w:lineRule="auto"/>
              <w:ind w:left="57" w:right="57" w:firstLine="0"/>
              <w:rPr>
                <w:rFonts w:asciiTheme="majorBidi" w:hAnsiTheme="majorBidi" w:cstheme="majorBidi"/>
                <w:sz w:val="24"/>
                <w:szCs w:val="24"/>
              </w:rPr>
            </w:pPr>
            <w:r w:rsidRPr="00F3108E">
              <w:rPr>
                <w:rFonts w:asciiTheme="majorBidi" w:hAnsiTheme="majorBidi" w:cstheme="majorBidi"/>
                <w:sz w:val="24"/>
                <w:szCs w:val="24"/>
              </w:rPr>
              <w:t xml:space="preserve">Tipas - M.2 </w:t>
            </w:r>
            <w:proofErr w:type="spellStart"/>
            <w:r w:rsidRPr="00F3108E">
              <w:rPr>
                <w:rFonts w:asciiTheme="majorBidi" w:hAnsiTheme="majorBidi" w:cstheme="majorBidi"/>
                <w:sz w:val="24"/>
                <w:szCs w:val="24"/>
              </w:rPr>
              <w:t>PCIe</w:t>
            </w:r>
            <w:proofErr w:type="spellEnd"/>
            <w:r w:rsidRPr="00F3108E">
              <w:rPr>
                <w:rFonts w:asciiTheme="majorBidi" w:hAnsiTheme="majorBidi" w:cstheme="majorBidi"/>
                <w:sz w:val="24"/>
                <w:szCs w:val="24"/>
              </w:rPr>
              <w:t xml:space="preserve"> </w:t>
            </w:r>
            <w:proofErr w:type="spellStart"/>
            <w:r w:rsidRPr="00F3108E">
              <w:rPr>
                <w:rFonts w:asciiTheme="majorBidi" w:hAnsiTheme="majorBidi" w:cstheme="majorBidi"/>
                <w:sz w:val="24"/>
                <w:szCs w:val="24"/>
              </w:rPr>
              <w:t>NVMe</w:t>
            </w:r>
            <w:proofErr w:type="spellEnd"/>
            <w:r w:rsidRPr="00F3108E">
              <w:rPr>
                <w:rFonts w:asciiTheme="majorBidi" w:hAnsiTheme="majorBidi" w:cstheme="majorBidi"/>
                <w:sz w:val="24"/>
                <w:szCs w:val="24"/>
              </w:rPr>
              <w:t xml:space="preserve"> arba lygiavertis;</w:t>
            </w:r>
          </w:p>
        </w:tc>
        <w:tc>
          <w:tcPr>
            <w:tcW w:w="3969" w:type="dxa"/>
            <w:tcBorders>
              <w:top w:val="single" w:sz="4" w:space="0" w:color="auto"/>
              <w:left w:val="single" w:sz="4" w:space="0" w:color="000000"/>
              <w:bottom w:val="single" w:sz="4" w:space="0" w:color="auto"/>
              <w:right w:val="single" w:sz="4" w:space="0" w:color="000000"/>
            </w:tcBorders>
            <w:vAlign w:val="center"/>
          </w:tcPr>
          <w:p w14:paraId="25F460A7" w14:textId="75130818" w:rsidR="00F3108E" w:rsidRPr="00F3108E" w:rsidRDefault="009A285F" w:rsidP="00F80CA4">
            <w:pPr>
              <w:snapToGrid w:val="0"/>
              <w:spacing w:line="240" w:lineRule="auto"/>
              <w:ind w:firstLine="0"/>
              <w:jc w:val="left"/>
              <w:rPr>
                <w:rFonts w:asciiTheme="majorBidi" w:hAnsiTheme="majorBidi" w:cstheme="majorBidi"/>
                <w:b/>
                <w:sz w:val="24"/>
                <w:szCs w:val="24"/>
              </w:rPr>
            </w:pPr>
            <w:r w:rsidRPr="00A57405">
              <w:rPr>
                <w:rFonts w:ascii="Times New Roman" w:eastAsia="Times New Roman" w:hAnsi="Times New Roman" w:cs="Times New Roman"/>
                <w:i/>
                <w:iCs/>
                <w:color w:val="FF0000"/>
                <w:sz w:val="24"/>
                <w:szCs w:val="24"/>
              </w:rPr>
              <w:t>/nurodyti</w:t>
            </w:r>
            <w:r>
              <w:rPr>
                <w:rFonts w:ascii="Times New Roman" w:eastAsia="Times New Roman" w:hAnsi="Times New Roman" w:cs="Times New Roman"/>
                <w:i/>
                <w:iCs/>
                <w:color w:val="FF0000"/>
                <w:sz w:val="24"/>
                <w:szCs w:val="24"/>
              </w:rPr>
              <w:t xml:space="preserve"> konkrečias reikšmes</w:t>
            </w:r>
            <w:r w:rsidRPr="00A57405">
              <w:rPr>
                <w:rFonts w:ascii="Times New Roman" w:eastAsia="Times New Roman" w:hAnsi="Times New Roman" w:cs="Times New Roman"/>
                <w:i/>
                <w:iCs/>
                <w:color w:val="FF0000"/>
                <w:sz w:val="24"/>
                <w:szCs w:val="24"/>
              </w:rPr>
              <w:t xml:space="preserve"> ir pateikti gamintojo techninius dokumentus/</w:t>
            </w:r>
          </w:p>
        </w:tc>
      </w:tr>
      <w:tr w:rsidR="00F3108E" w:rsidRPr="00F3108E" w14:paraId="3F56C4D4" w14:textId="77777777" w:rsidTr="00A94786">
        <w:trPr>
          <w:trHeight w:val="566"/>
        </w:trPr>
        <w:tc>
          <w:tcPr>
            <w:tcW w:w="846" w:type="dxa"/>
            <w:tcBorders>
              <w:top w:val="single" w:sz="4" w:space="0" w:color="000000"/>
              <w:left w:val="single" w:sz="4" w:space="0" w:color="000000"/>
              <w:bottom w:val="single" w:sz="4" w:space="0" w:color="000000"/>
            </w:tcBorders>
          </w:tcPr>
          <w:p w14:paraId="2E95840C" w14:textId="0AE23A3B" w:rsidR="00F3108E" w:rsidRPr="006C44C9" w:rsidRDefault="00F3108E" w:rsidP="00F80CA4">
            <w:pPr>
              <w:spacing w:line="240" w:lineRule="auto"/>
              <w:ind w:right="113" w:firstLine="0"/>
              <w:rPr>
                <w:rFonts w:asciiTheme="majorBidi" w:hAnsiTheme="majorBidi" w:cstheme="majorBidi"/>
                <w:b/>
                <w:bCs/>
                <w:sz w:val="24"/>
                <w:szCs w:val="24"/>
              </w:rPr>
            </w:pPr>
            <w:r w:rsidRPr="006C44C9">
              <w:rPr>
                <w:rFonts w:asciiTheme="majorBidi" w:hAnsiTheme="majorBidi" w:cstheme="majorBidi"/>
                <w:b/>
                <w:bCs/>
                <w:sz w:val="24"/>
                <w:szCs w:val="24"/>
              </w:rPr>
              <w:t>1.7.2.</w:t>
            </w:r>
          </w:p>
        </w:tc>
        <w:tc>
          <w:tcPr>
            <w:tcW w:w="4961" w:type="dxa"/>
            <w:tcBorders>
              <w:top w:val="single" w:sz="4" w:space="0" w:color="000000"/>
              <w:left w:val="single" w:sz="4" w:space="0" w:color="000000"/>
              <w:bottom w:val="single" w:sz="4" w:space="0" w:color="000000"/>
            </w:tcBorders>
          </w:tcPr>
          <w:p w14:paraId="38F783A5" w14:textId="23E0969E" w:rsidR="00F3108E" w:rsidRPr="00F3108E" w:rsidRDefault="00F3108E" w:rsidP="00F80CA4">
            <w:pPr>
              <w:spacing w:line="240" w:lineRule="auto"/>
              <w:ind w:right="57" w:firstLine="0"/>
              <w:rPr>
                <w:rFonts w:asciiTheme="majorBidi" w:hAnsiTheme="majorBidi" w:cstheme="majorBidi"/>
                <w:sz w:val="24"/>
                <w:szCs w:val="24"/>
              </w:rPr>
            </w:pPr>
            <w:r w:rsidRPr="00F3108E">
              <w:rPr>
                <w:rFonts w:asciiTheme="majorBidi" w:hAnsiTheme="majorBidi" w:cstheme="majorBidi"/>
                <w:sz w:val="24"/>
                <w:szCs w:val="24"/>
              </w:rPr>
              <w:t>Talpa ne mažesnė nei 1 TB.</w:t>
            </w:r>
          </w:p>
        </w:tc>
        <w:tc>
          <w:tcPr>
            <w:tcW w:w="3969" w:type="dxa"/>
            <w:tcBorders>
              <w:top w:val="single" w:sz="4" w:space="0" w:color="auto"/>
              <w:left w:val="single" w:sz="4" w:space="0" w:color="000000"/>
              <w:bottom w:val="single" w:sz="4" w:space="0" w:color="auto"/>
              <w:right w:val="single" w:sz="4" w:space="0" w:color="000000"/>
            </w:tcBorders>
            <w:vAlign w:val="center"/>
          </w:tcPr>
          <w:p w14:paraId="0A822F21" w14:textId="10680091" w:rsidR="00F3108E" w:rsidRPr="00F3108E" w:rsidRDefault="00036ABB" w:rsidP="00F80CA4">
            <w:pPr>
              <w:snapToGrid w:val="0"/>
              <w:spacing w:line="240" w:lineRule="auto"/>
              <w:ind w:firstLine="0"/>
              <w:jc w:val="left"/>
              <w:rPr>
                <w:rFonts w:asciiTheme="majorBidi" w:hAnsiTheme="majorBidi" w:cstheme="majorBidi"/>
                <w:b/>
                <w:sz w:val="24"/>
                <w:szCs w:val="24"/>
              </w:rPr>
            </w:pPr>
            <w:r>
              <w:rPr>
                <w:rFonts w:ascii="Times New Roman" w:eastAsia="Times New Roman" w:hAnsi="Times New Roman" w:cs="Times New Roman"/>
                <w:i/>
                <w:iCs/>
                <w:color w:val="FF0000"/>
                <w:sz w:val="24"/>
                <w:szCs w:val="24"/>
              </w:rPr>
              <w:t>/</w:t>
            </w:r>
            <w:r w:rsidR="00D021F1">
              <w:rPr>
                <w:rFonts w:ascii="Times New Roman" w:eastAsia="Times New Roman" w:hAnsi="Times New Roman" w:cs="Times New Roman"/>
                <w:i/>
                <w:iCs/>
                <w:color w:val="FF0000"/>
                <w:sz w:val="24"/>
                <w:szCs w:val="24"/>
              </w:rPr>
              <w:t>patvirtinti</w:t>
            </w:r>
            <w:r>
              <w:rPr>
                <w:rFonts w:ascii="Times New Roman" w:eastAsia="Times New Roman" w:hAnsi="Times New Roman" w:cs="Times New Roman"/>
                <w:i/>
                <w:iCs/>
                <w:color w:val="FF0000"/>
                <w:sz w:val="24"/>
                <w:szCs w:val="24"/>
              </w:rPr>
              <w:t>/</w:t>
            </w:r>
          </w:p>
        </w:tc>
      </w:tr>
      <w:tr w:rsidR="00F3108E" w:rsidRPr="00F3108E" w14:paraId="58157BE6" w14:textId="77777777" w:rsidTr="00A94786">
        <w:trPr>
          <w:trHeight w:val="566"/>
        </w:trPr>
        <w:tc>
          <w:tcPr>
            <w:tcW w:w="846" w:type="dxa"/>
            <w:tcBorders>
              <w:top w:val="single" w:sz="4" w:space="0" w:color="000000"/>
              <w:left w:val="single" w:sz="4" w:space="0" w:color="000000"/>
              <w:bottom w:val="single" w:sz="4" w:space="0" w:color="000000"/>
            </w:tcBorders>
          </w:tcPr>
          <w:p w14:paraId="070A7427" w14:textId="63114F9A" w:rsidR="00F3108E" w:rsidRPr="00F3108E" w:rsidRDefault="00F3108E" w:rsidP="00F80CA4">
            <w:pPr>
              <w:spacing w:line="240" w:lineRule="auto"/>
              <w:ind w:right="113" w:firstLine="0"/>
              <w:rPr>
                <w:rFonts w:asciiTheme="majorBidi" w:hAnsiTheme="majorBidi" w:cstheme="majorBidi"/>
                <w:b/>
                <w:bCs/>
                <w:sz w:val="24"/>
                <w:szCs w:val="24"/>
              </w:rPr>
            </w:pPr>
            <w:r w:rsidRPr="00F3108E">
              <w:rPr>
                <w:rFonts w:asciiTheme="majorBidi" w:hAnsiTheme="majorBidi" w:cstheme="majorBidi"/>
                <w:b/>
                <w:bCs/>
                <w:sz w:val="24"/>
                <w:szCs w:val="24"/>
              </w:rPr>
              <w:t>1.8.</w:t>
            </w:r>
          </w:p>
        </w:tc>
        <w:tc>
          <w:tcPr>
            <w:tcW w:w="4961" w:type="dxa"/>
            <w:tcBorders>
              <w:top w:val="single" w:sz="4" w:space="0" w:color="000000"/>
              <w:left w:val="single" w:sz="4" w:space="0" w:color="000000"/>
              <w:bottom w:val="single" w:sz="4" w:space="0" w:color="000000"/>
            </w:tcBorders>
          </w:tcPr>
          <w:p w14:paraId="3716BF14" w14:textId="7AB569E7" w:rsidR="00F3108E" w:rsidRPr="00F3108E" w:rsidRDefault="00F3108E" w:rsidP="00F80CA4">
            <w:pPr>
              <w:spacing w:line="240" w:lineRule="auto"/>
              <w:ind w:left="57" w:right="57" w:firstLine="0"/>
              <w:rPr>
                <w:rFonts w:asciiTheme="majorBidi" w:hAnsiTheme="majorBidi" w:cstheme="majorBidi"/>
                <w:sz w:val="24"/>
                <w:szCs w:val="24"/>
              </w:rPr>
            </w:pPr>
            <w:r w:rsidRPr="00F3108E">
              <w:rPr>
                <w:rFonts w:asciiTheme="majorBidi" w:hAnsiTheme="majorBidi" w:cstheme="majorBidi"/>
                <w:b/>
                <w:bCs/>
                <w:sz w:val="24"/>
                <w:szCs w:val="24"/>
              </w:rPr>
              <w:t>Baterija</w:t>
            </w:r>
            <w:r w:rsidRPr="00F3108E">
              <w:rPr>
                <w:rFonts w:asciiTheme="majorBidi" w:hAnsiTheme="majorBidi" w:cstheme="majorBidi"/>
                <w:sz w:val="24"/>
                <w:szCs w:val="24"/>
              </w:rPr>
              <w:t xml:space="preserve"> integruota į korpusą turi būti ne mažiau nei 90 </w:t>
            </w:r>
            <w:proofErr w:type="spellStart"/>
            <w:r w:rsidRPr="00F3108E">
              <w:rPr>
                <w:rFonts w:asciiTheme="majorBidi" w:hAnsiTheme="majorBidi" w:cstheme="majorBidi"/>
                <w:sz w:val="24"/>
                <w:szCs w:val="24"/>
              </w:rPr>
              <w:t>Whr</w:t>
            </w:r>
            <w:proofErr w:type="spellEnd"/>
            <w:r w:rsidRPr="00F3108E">
              <w:rPr>
                <w:rFonts w:asciiTheme="majorBidi" w:hAnsiTheme="majorBidi" w:cstheme="majorBidi"/>
                <w:sz w:val="24"/>
                <w:szCs w:val="24"/>
              </w:rPr>
              <w:t>.</w:t>
            </w:r>
          </w:p>
        </w:tc>
        <w:tc>
          <w:tcPr>
            <w:tcW w:w="3969" w:type="dxa"/>
            <w:tcBorders>
              <w:top w:val="single" w:sz="4" w:space="0" w:color="auto"/>
              <w:left w:val="single" w:sz="4" w:space="0" w:color="000000"/>
              <w:bottom w:val="single" w:sz="4" w:space="0" w:color="auto"/>
              <w:right w:val="single" w:sz="4" w:space="0" w:color="000000"/>
            </w:tcBorders>
            <w:vAlign w:val="center"/>
          </w:tcPr>
          <w:p w14:paraId="7EAD43F8" w14:textId="5798C90E" w:rsidR="00F3108E" w:rsidRPr="00F3108E" w:rsidRDefault="009A285F" w:rsidP="00F80CA4">
            <w:pPr>
              <w:snapToGrid w:val="0"/>
              <w:spacing w:line="240" w:lineRule="auto"/>
              <w:ind w:firstLine="0"/>
              <w:jc w:val="left"/>
              <w:rPr>
                <w:rFonts w:asciiTheme="majorBidi" w:hAnsiTheme="majorBidi" w:cstheme="majorBidi"/>
                <w:b/>
                <w:sz w:val="24"/>
                <w:szCs w:val="24"/>
              </w:rPr>
            </w:pPr>
            <w:r w:rsidRPr="00A57405">
              <w:rPr>
                <w:rFonts w:ascii="Times New Roman" w:eastAsia="Times New Roman" w:hAnsi="Times New Roman" w:cs="Times New Roman"/>
                <w:i/>
                <w:iCs/>
                <w:color w:val="FF0000"/>
                <w:sz w:val="24"/>
                <w:szCs w:val="24"/>
              </w:rPr>
              <w:t>/nurodyti</w:t>
            </w:r>
            <w:r>
              <w:rPr>
                <w:rFonts w:ascii="Times New Roman" w:eastAsia="Times New Roman" w:hAnsi="Times New Roman" w:cs="Times New Roman"/>
                <w:i/>
                <w:iCs/>
                <w:color w:val="FF0000"/>
                <w:sz w:val="24"/>
                <w:szCs w:val="24"/>
              </w:rPr>
              <w:t xml:space="preserve"> konkrečias reikšmes</w:t>
            </w:r>
            <w:r w:rsidRPr="00A57405">
              <w:rPr>
                <w:rFonts w:ascii="Times New Roman" w:eastAsia="Times New Roman" w:hAnsi="Times New Roman" w:cs="Times New Roman"/>
                <w:i/>
                <w:iCs/>
                <w:color w:val="FF0000"/>
                <w:sz w:val="24"/>
                <w:szCs w:val="24"/>
              </w:rPr>
              <w:t>/</w:t>
            </w:r>
          </w:p>
        </w:tc>
      </w:tr>
      <w:tr w:rsidR="008F7BB6" w:rsidRPr="00F3108E" w14:paraId="67465A54" w14:textId="77777777" w:rsidTr="00A94786">
        <w:trPr>
          <w:trHeight w:val="566"/>
        </w:trPr>
        <w:tc>
          <w:tcPr>
            <w:tcW w:w="846" w:type="dxa"/>
            <w:tcBorders>
              <w:top w:val="single" w:sz="4" w:space="0" w:color="000000"/>
              <w:left w:val="single" w:sz="4" w:space="0" w:color="000000"/>
              <w:bottom w:val="single" w:sz="4" w:space="0" w:color="000000"/>
            </w:tcBorders>
          </w:tcPr>
          <w:p w14:paraId="46782F61" w14:textId="61D241CC" w:rsidR="008F7BB6" w:rsidRPr="008F7BB6" w:rsidRDefault="008F7BB6" w:rsidP="00F80CA4">
            <w:pPr>
              <w:spacing w:line="240" w:lineRule="auto"/>
              <w:ind w:right="113" w:firstLine="0"/>
              <w:rPr>
                <w:rFonts w:asciiTheme="majorBidi" w:hAnsiTheme="majorBidi" w:cstheme="majorBidi"/>
                <w:b/>
                <w:bCs/>
                <w:sz w:val="24"/>
                <w:szCs w:val="24"/>
              </w:rPr>
            </w:pPr>
            <w:r w:rsidRPr="008F7BB6">
              <w:rPr>
                <w:rFonts w:asciiTheme="majorBidi" w:hAnsiTheme="majorBidi" w:cstheme="majorBidi"/>
                <w:b/>
                <w:bCs/>
                <w:sz w:val="24"/>
                <w:szCs w:val="24"/>
              </w:rPr>
              <w:t>1.9.</w:t>
            </w:r>
          </w:p>
        </w:tc>
        <w:tc>
          <w:tcPr>
            <w:tcW w:w="4961" w:type="dxa"/>
            <w:tcBorders>
              <w:top w:val="single" w:sz="4" w:space="0" w:color="000000"/>
              <w:left w:val="single" w:sz="4" w:space="0" w:color="000000"/>
              <w:bottom w:val="single" w:sz="4" w:space="0" w:color="000000"/>
            </w:tcBorders>
          </w:tcPr>
          <w:p w14:paraId="0BBE7E79" w14:textId="5A330CEB" w:rsidR="008F7BB6" w:rsidRPr="008F7BB6" w:rsidRDefault="008F7BB6" w:rsidP="00F80CA4">
            <w:pPr>
              <w:spacing w:line="240" w:lineRule="auto"/>
              <w:ind w:left="57" w:right="57" w:firstLine="0"/>
              <w:rPr>
                <w:rFonts w:asciiTheme="majorBidi" w:hAnsiTheme="majorBidi" w:cstheme="majorBidi"/>
                <w:sz w:val="24"/>
                <w:szCs w:val="24"/>
              </w:rPr>
            </w:pPr>
            <w:r w:rsidRPr="008F7BB6">
              <w:rPr>
                <w:rFonts w:asciiTheme="majorBidi" w:hAnsiTheme="majorBidi" w:cstheme="majorBidi"/>
                <w:b/>
                <w:bCs/>
                <w:sz w:val="24"/>
                <w:szCs w:val="24"/>
              </w:rPr>
              <w:t xml:space="preserve"> Svoris</w:t>
            </w:r>
            <w:r w:rsidRPr="008F7BB6">
              <w:rPr>
                <w:rFonts w:asciiTheme="majorBidi" w:hAnsiTheme="majorBidi" w:cstheme="majorBidi"/>
                <w:sz w:val="24"/>
                <w:szCs w:val="24"/>
              </w:rPr>
              <w:t xml:space="preserve"> turi būti ne sunkesnis nei 2,66 kg.</w:t>
            </w:r>
          </w:p>
        </w:tc>
        <w:tc>
          <w:tcPr>
            <w:tcW w:w="3969" w:type="dxa"/>
            <w:tcBorders>
              <w:top w:val="single" w:sz="4" w:space="0" w:color="auto"/>
              <w:left w:val="single" w:sz="4" w:space="0" w:color="000000"/>
              <w:bottom w:val="single" w:sz="4" w:space="0" w:color="auto"/>
              <w:right w:val="single" w:sz="4" w:space="0" w:color="000000"/>
            </w:tcBorders>
            <w:vAlign w:val="center"/>
          </w:tcPr>
          <w:p w14:paraId="2606A074" w14:textId="371709AE" w:rsidR="008F7BB6" w:rsidRPr="00F3108E" w:rsidRDefault="00B4242C" w:rsidP="00F80CA4">
            <w:pPr>
              <w:snapToGrid w:val="0"/>
              <w:spacing w:line="240" w:lineRule="auto"/>
              <w:ind w:firstLine="0"/>
              <w:jc w:val="left"/>
              <w:rPr>
                <w:rFonts w:asciiTheme="majorBidi" w:hAnsiTheme="majorBidi" w:cstheme="majorBidi"/>
                <w:b/>
                <w:sz w:val="24"/>
                <w:szCs w:val="24"/>
              </w:rPr>
            </w:pPr>
            <w:r w:rsidRPr="00A57405">
              <w:rPr>
                <w:rFonts w:ascii="Times New Roman" w:eastAsia="Times New Roman" w:hAnsi="Times New Roman" w:cs="Times New Roman"/>
                <w:i/>
                <w:iCs/>
                <w:color w:val="FF0000"/>
                <w:sz w:val="24"/>
                <w:szCs w:val="24"/>
              </w:rPr>
              <w:t>/nurodyti</w:t>
            </w:r>
            <w:r>
              <w:rPr>
                <w:rFonts w:ascii="Times New Roman" w:eastAsia="Times New Roman" w:hAnsi="Times New Roman" w:cs="Times New Roman"/>
                <w:i/>
                <w:iCs/>
                <w:color w:val="FF0000"/>
                <w:sz w:val="24"/>
                <w:szCs w:val="24"/>
              </w:rPr>
              <w:t xml:space="preserve"> konkrečias reikšmes/</w:t>
            </w:r>
          </w:p>
        </w:tc>
      </w:tr>
      <w:tr w:rsidR="008F7BB6" w:rsidRPr="00F3108E" w14:paraId="4CD7F218" w14:textId="77777777" w:rsidTr="00A94786">
        <w:trPr>
          <w:trHeight w:val="566"/>
        </w:trPr>
        <w:tc>
          <w:tcPr>
            <w:tcW w:w="846" w:type="dxa"/>
            <w:tcBorders>
              <w:top w:val="single" w:sz="4" w:space="0" w:color="000000"/>
              <w:left w:val="single" w:sz="4" w:space="0" w:color="000000"/>
              <w:bottom w:val="single" w:sz="4" w:space="0" w:color="000000"/>
            </w:tcBorders>
          </w:tcPr>
          <w:p w14:paraId="32D4E1A6" w14:textId="0685E05D" w:rsidR="008F7BB6" w:rsidRPr="008F7BB6" w:rsidRDefault="008F7BB6" w:rsidP="00F80CA4">
            <w:pPr>
              <w:spacing w:line="240" w:lineRule="auto"/>
              <w:ind w:right="113" w:firstLine="0"/>
              <w:rPr>
                <w:rFonts w:asciiTheme="majorBidi" w:hAnsiTheme="majorBidi" w:cstheme="majorBidi"/>
                <w:b/>
                <w:bCs/>
                <w:sz w:val="24"/>
                <w:szCs w:val="24"/>
              </w:rPr>
            </w:pPr>
            <w:r w:rsidRPr="008F7BB6">
              <w:rPr>
                <w:rFonts w:asciiTheme="majorBidi" w:hAnsiTheme="majorBidi" w:cstheme="majorBidi"/>
                <w:b/>
                <w:bCs/>
                <w:sz w:val="24"/>
                <w:szCs w:val="24"/>
              </w:rPr>
              <w:t>1.10.</w:t>
            </w:r>
          </w:p>
        </w:tc>
        <w:tc>
          <w:tcPr>
            <w:tcW w:w="4961" w:type="dxa"/>
            <w:tcBorders>
              <w:top w:val="single" w:sz="4" w:space="0" w:color="000000"/>
              <w:left w:val="single" w:sz="4" w:space="0" w:color="000000"/>
              <w:bottom w:val="single" w:sz="4" w:space="0" w:color="000000"/>
            </w:tcBorders>
          </w:tcPr>
          <w:p w14:paraId="432D9941" w14:textId="77777777" w:rsidR="008F7BB6" w:rsidRDefault="008F7BB6" w:rsidP="00F80CA4">
            <w:pPr>
              <w:spacing w:line="240" w:lineRule="auto"/>
              <w:ind w:left="57" w:right="57" w:firstLine="0"/>
              <w:rPr>
                <w:rFonts w:asciiTheme="majorBidi" w:hAnsiTheme="majorBidi" w:cstheme="majorBidi"/>
                <w:sz w:val="24"/>
                <w:szCs w:val="24"/>
              </w:rPr>
            </w:pPr>
            <w:r w:rsidRPr="008F7BB6">
              <w:rPr>
                <w:rFonts w:asciiTheme="majorBidi" w:hAnsiTheme="majorBidi" w:cstheme="majorBidi"/>
                <w:b/>
                <w:bCs/>
                <w:sz w:val="24"/>
                <w:szCs w:val="24"/>
              </w:rPr>
              <w:t>Garso sistema</w:t>
            </w:r>
            <w:r w:rsidRPr="008F7BB6">
              <w:rPr>
                <w:rFonts w:asciiTheme="majorBidi" w:hAnsiTheme="majorBidi" w:cstheme="majorBidi"/>
                <w:sz w:val="24"/>
                <w:szCs w:val="24"/>
              </w:rPr>
              <w:t xml:space="preserve"> turi būti </w:t>
            </w:r>
            <w:proofErr w:type="spellStart"/>
            <w:r w:rsidRPr="008F7BB6">
              <w:rPr>
                <w:rFonts w:asciiTheme="majorBidi" w:hAnsiTheme="majorBidi" w:cstheme="majorBidi"/>
                <w:sz w:val="24"/>
                <w:szCs w:val="24"/>
              </w:rPr>
              <w:t>Stereo</w:t>
            </w:r>
            <w:proofErr w:type="spellEnd"/>
            <w:r w:rsidRPr="008F7BB6">
              <w:rPr>
                <w:rFonts w:asciiTheme="majorBidi" w:hAnsiTheme="majorBidi" w:cstheme="majorBidi"/>
                <w:sz w:val="24"/>
                <w:szCs w:val="24"/>
              </w:rPr>
              <w:t xml:space="preserve"> garsiakalbiai integruoti į korpusą ne mažiau kaip 2 vnt.</w:t>
            </w:r>
          </w:p>
          <w:p w14:paraId="2BE1702D" w14:textId="2FB1E8F0" w:rsidR="00FD59ED" w:rsidRPr="008F7BB6" w:rsidRDefault="00FD59ED" w:rsidP="00F80CA4">
            <w:pPr>
              <w:spacing w:line="240" w:lineRule="auto"/>
              <w:ind w:left="57" w:right="57" w:firstLine="0"/>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02994425" w14:textId="4039A8A4" w:rsidR="008F7BB6" w:rsidRPr="00F3108E" w:rsidRDefault="00B4242C" w:rsidP="00F80CA4">
            <w:pPr>
              <w:snapToGrid w:val="0"/>
              <w:spacing w:line="240" w:lineRule="auto"/>
              <w:ind w:firstLine="0"/>
              <w:jc w:val="left"/>
              <w:rPr>
                <w:rFonts w:asciiTheme="majorBidi" w:hAnsiTheme="majorBidi" w:cstheme="majorBidi"/>
                <w:b/>
                <w:sz w:val="24"/>
                <w:szCs w:val="24"/>
              </w:rPr>
            </w:pPr>
            <w:r w:rsidRPr="00A57405">
              <w:rPr>
                <w:rFonts w:ascii="Times New Roman" w:eastAsia="Times New Roman" w:hAnsi="Times New Roman" w:cs="Times New Roman"/>
                <w:i/>
                <w:iCs/>
                <w:color w:val="FF0000"/>
                <w:sz w:val="24"/>
                <w:szCs w:val="24"/>
              </w:rPr>
              <w:t>/nurodyti</w:t>
            </w:r>
            <w:r>
              <w:rPr>
                <w:rFonts w:ascii="Times New Roman" w:eastAsia="Times New Roman" w:hAnsi="Times New Roman" w:cs="Times New Roman"/>
                <w:i/>
                <w:iCs/>
                <w:color w:val="FF0000"/>
                <w:sz w:val="24"/>
                <w:szCs w:val="24"/>
              </w:rPr>
              <w:t xml:space="preserve"> konkrečias reikšmes</w:t>
            </w:r>
            <w:r w:rsidR="00D021F1">
              <w:rPr>
                <w:rFonts w:ascii="Times New Roman" w:eastAsia="Times New Roman" w:hAnsi="Times New Roman" w:cs="Times New Roman"/>
                <w:i/>
                <w:iCs/>
                <w:color w:val="FF0000"/>
                <w:sz w:val="24"/>
                <w:szCs w:val="24"/>
              </w:rPr>
              <w:t>/</w:t>
            </w:r>
          </w:p>
        </w:tc>
      </w:tr>
      <w:tr w:rsidR="00A27DF6" w:rsidRPr="00FD59ED" w14:paraId="7D136DCE" w14:textId="77777777" w:rsidTr="00A94786">
        <w:trPr>
          <w:trHeight w:val="937"/>
        </w:trPr>
        <w:tc>
          <w:tcPr>
            <w:tcW w:w="846" w:type="dxa"/>
            <w:vMerge w:val="restart"/>
            <w:tcBorders>
              <w:top w:val="single" w:sz="4" w:space="0" w:color="000000"/>
              <w:left w:val="single" w:sz="4" w:space="0" w:color="000000"/>
            </w:tcBorders>
          </w:tcPr>
          <w:p w14:paraId="0FC5E8EE" w14:textId="1D6D5A0B" w:rsidR="00A27DF6" w:rsidRPr="00FD59ED" w:rsidRDefault="00A27DF6" w:rsidP="00F80CA4">
            <w:pPr>
              <w:spacing w:line="240" w:lineRule="auto"/>
              <w:ind w:right="113" w:firstLine="0"/>
              <w:rPr>
                <w:rFonts w:asciiTheme="majorBidi" w:hAnsiTheme="majorBidi" w:cstheme="majorBidi"/>
                <w:b/>
                <w:bCs/>
                <w:sz w:val="24"/>
                <w:szCs w:val="24"/>
              </w:rPr>
            </w:pPr>
            <w:r w:rsidRPr="00FD59ED">
              <w:rPr>
                <w:rFonts w:asciiTheme="majorBidi" w:hAnsiTheme="majorBidi" w:cstheme="majorBidi"/>
                <w:b/>
                <w:bCs/>
                <w:sz w:val="24"/>
                <w:szCs w:val="24"/>
              </w:rPr>
              <w:t>1.11.</w:t>
            </w:r>
          </w:p>
        </w:tc>
        <w:tc>
          <w:tcPr>
            <w:tcW w:w="4961" w:type="dxa"/>
            <w:tcBorders>
              <w:top w:val="single" w:sz="4" w:space="0" w:color="000000"/>
              <w:left w:val="single" w:sz="4" w:space="0" w:color="000000"/>
              <w:bottom w:val="single" w:sz="4" w:space="0" w:color="auto"/>
            </w:tcBorders>
          </w:tcPr>
          <w:p w14:paraId="59CA6EFB" w14:textId="77777777" w:rsidR="00A27DF6" w:rsidRDefault="00A27DF6" w:rsidP="00F80CA4">
            <w:pPr>
              <w:spacing w:line="240" w:lineRule="auto"/>
              <w:ind w:right="57" w:firstLine="0"/>
              <w:rPr>
                <w:rFonts w:asciiTheme="majorBidi" w:hAnsiTheme="majorBidi" w:cstheme="majorBidi"/>
                <w:b/>
                <w:bCs/>
                <w:sz w:val="24"/>
                <w:szCs w:val="24"/>
              </w:rPr>
            </w:pPr>
            <w:r w:rsidRPr="00FD59ED">
              <w:rPr>
                <w:rFonts w:asciiTheme="majorBidi" w:hAnsiTheme="majorBidi" w:cstheme="majorBidi"/>
                <w:b/>
                <w:bCs/>
                <w:sz w:val="24"/>
                <w:szCs w:val="24"/>
              </w:rPr>
              <w:t>Prievadai ne mažiau kaip:</w:t>
            </w:r>
          </w:p>
          <w:p w14:paraId="2C1F5000" w14:textId="77777777" w:rsidR="00A27DF6" w:rsidRDefault="00A27DF6" w:rsidP="00F80CA4">
            <w:pPr>
              <w:spacing w:line="240" w:lineRule="auto"/>
              <w:ind w:right="57" w:firstLine="0"/>
              <w:rPr>
                <w:rFonts w:asciiTheme="majorBidi" w:hAnsiTheme="majorBidi" w:cstheme="majorBidi"/>
                <w:b/>
                <w:bCs/>
                <w:sz w:val="24"/>
                <w:szCs w:val="24"/>
              </w:rPr>
            </w:pPr>
          </w:p>
          <w:p w14:paraId="3685BAD8" w14:textId="2239C567" w:rsidR="00A27DF6" w:rsidRPr="006A175E" w:rsidRDefault="00A27DF6" w:rsidP="00F80CA4">
            <w:pPr>
              <w:spacing w:line="240" w:lineRule="auto"/>
              <w:ind w:right="57" w:firstLine="0"/>
              <w:rPr>
                <w:rFonts w:asciiTheme="majorBidi" w:hAnsiTheme="majorBidi" w:cstheme="majorBidi"/>
                <w:sz w:val="24"/>
                <w:szCs w:val="24"/>
              </w:rPr>
            </w:pPr>
            <w:r w:rsidRPr="00FD59ED">
              <w:rPr>
                <w:rFonts w:asciiTheme="majorBidi" w:hAnsiTheme="majorBidi" w:cstheme="majorBidi"/>
                <w:sz w:val="24"/>
                <w:szCs w:val="24"/>
              </w:rPr>
              <w:t>1.11.1.</w:t>
            </w:r>
            <w:r w:rsidRPr="00FD59ED">
              <w:rPr>
                <w:rFonts w:asciiTheme="majorBidi" w:hAnsiTheme="majorBidi" w:cstheme="majorBidi"/>
                <w:sz w:val="24"/>
                <w:szCs w:val="24"/>
              </w:rPr>
              <w:tab/>
              <w:t>2 x USB 3.2 Gen1 Type-A;</w:t>
            </w:r>
          </w:p>
        </w:tc>
        <w:tc>
          <w:tcPr>
            <w:tcW w:w="3969" w:type="dxa"/>
            <w:tcBorders>
              <w:top w:val="single" w:sz="4" w:space="0" w:color="auto"/>
              <w:left w:val="single" w:sz="4" w:space="0" w:color="000000"/>
              <w:bottom w:val="single" w:sz="4" w:space="0" w:color="auto"/>
              <w:right w:val="single" w:sz="4" w:space="0" w:color="000000"/>
            </w:tcBorders>
            <w:vAlign w:val="center"/>
          </w:tcPr>
          <w:p w14:paraId="435DB5C7" w14:textId="64872990" w:rsidR="00A27DF6" w:rsidRPr="00FD59ED" w:rsidRDefault="00F42CC7" w:rsidP="00F80CA4">
            <w:pPr>
              <w:snapToGrid w:val="0"/>
              <w:spacing w:line="240" w:lineRule="auto"/>
              <w:ind w:firstLine="0"/>
              <w:jc w:val="left"/>
              <w:rPr>
                <w:rFonts w:asciiTheme="majorBidi" w:hAnsiTheme="majorBidi" w:cstheme="majorBidi"/>
                <w:b/>
                <w:sz w:val="24"/>
                <w:szCs w:val="24"/>
              </w:rPr>
            </w:pPr>
            <w:r>
              <w:rPr>
                <w:rFonts w:ascii="Times New Roman" w:eastAsia="Times New Roman" w:hAnsi="Times New Roman" w:cs="Times New Roman"/>
                <w:i/>
                <w:iCs/>
                <w:color w:val="FF0000"/>
                <w:sz w:val="24"/>
                <w:szCs w:val="24"/>
              </w:rPr>
              <w:t>/patvirtinti/</w:t>
            </w:r>
          </w:p>
        </w:tc>
      </w:tr>
      <w:tr w:rsidR="00A27DF6" w:rsidRPr="00FD59ED" w14:paraId="106608BF" w14:textId="77777777" w:rsidTr="00A94786">
        <w:trPr>
          <w:trHeight w:val="924"/>
        </w:trPr>
        <w:tc>
          <w:tcPr>
            <w:tcW w:w="846" w:type="dxa"/>
            <w:vMerge/>
            <w:tcBorders>
              <w:left w:val="single" w:sz="4" w:space="0" w:color="000000"/>
            </w:tcBorders>
          </w:tcPr>
          <w:p w14:paraId="392062EE" w14:textId="77777777" w:rsidR="00A27DF6" w:rsidRPr="00FD59ED" w:rsidRDefault="00A27DF6"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auto"/>
            </w:tcBorders>
          </w:tcPr>
          <w:p w14:paraId="2A80263E" w14:textId="1D56B7B8" w:rsidR="00A27DF6" w:rsidRPr="006A175E" w:rsidRDefault="00A27DF6" w:rsidP="00F80CA4">
            <w:pPr>
              <w:spacing w:line="240" w:lineRule="auto"/>
              <w:ind w:right="57" w:firstLine="0"/>
              <w:rPr>
                <w:rFonts w:asciiTheme="majorBidi" w:hAnsiTheme="majorBidi" w:cstheme="majorBidi"/>
                <w:sz w:val="24"/>
                <w:szCs w:val="24"/>
              </w:rPr>
            </w:pPr>
            <w:r w:rsidRPr="00FD59ED">
              <w:rPr>
                <w:rFonts w:asciiTheme="majorBidi" w:hAnsiTheme="majorBidi" w:cstheme="majorBidi"/>
                <w:sz w:val="24"/>
                <w:szCs w:val="24"/>
              </w:rPr>
              <w:t>1.11.2.</w:t>
            </w:r>
            <w:r w:rsidRPr="00FD59ED">
              <w:rPr>
                <w:rFonts w:asciiTheme="majorBidi" w:hAnsiTheme="majorBidi" w:cstheme="majorBidi"/>
                <w:sz w:val="24"/>
                <w:szCs w:val="24"/>
              </w:rPr>
              <w:tab/>
              <w:t xml:space="preserve">1 x USB 3.2 </w:t>
            </w:r>
            <w:proofErr w:type="spellStart"/>
            <w:r w:rsidRPr="00FD59ED">
              <w:rPr>
                <w:rFonts w:asciiTheme="majorBidi" w:hAnsiTheme="majorBidi" w:cstheme="majorBidi"/>
                <w:sz w:val="24"/>
                <w:szCs w:val="24"/>
              </w:rPr>
              <w:t>Gen</w:t>
            </w:r>
            <w:proofErr w:type="spellEnd"/>
            <w:r w:rsidRPr="00FD59ED">
              <w:rPr>
                <w:rFonts w:asciiTheme="majorBidi" w:hAnsiTheme="majorBidi" w:cstheme="majorBidi"/>
                <w:sz w:val="24"/>
                <w:szCs w:val="24"/>
              </w:rPr>
              <w:t xml:space="preserve"> 2 (Type-C) </w:t>
            </w:r>
            <w:proofErr w:type="spellStart"/>
            <w:r w:rsidRPr="00FD59ED">
              <w:rPr>
                <w:rFonts w:asciiTheme="majorBidi" w:hAnsiTheme="majorBidi" w:cstheme="majorBidi"/>
                <w:sz w:val="24"/>
                <w:szCs w:val="24"/>
              </w:rPr>
              <w:t>port</w:t>
            </w:r>
            <w:proofErr w:type="spellEnd"/>
            <w:r w:rsidRPr="00FD59ED">
              <w:rPr>
                <w:rFonts w:asciiTheme="majorBidi" w:hAnsiTheme="majorBidi" w:cstheme="majorBidi"/>
                <w:sz w:val="24"/>
                <w:szCs w:val="24"/>
              </w:rPr>
              <w:t xml:space="preserve"> </w:t>
            </w:r>
            <w:proofErr w:type="spellStart"/>
            <w:r w:rsidRPr="00FD59ED">
              <w:rPr>
                <w:rFonts w:asciiTheme="majorBidi" w:hAnsiTheme="majorBidi" w:cstheme="majorBidi"/>
                <w:sz w:val="24"/>
                <w:szCs w:val="24"/>
              </w:rPr>
              <w:t>with</w:t>
            </w:r>
            <w:proofErr w:type="spellEnd"/>
            <w:r w:rsidRPr="00FD59ED">
              <w:rPr>
                <w:rFonts w:asciiTheme="majorBidi" w:hAnsiTheme="majorBidi" w:cstheme="majorBidi"/>
                <w:sz w:val="24"/>
                <w:szCs w:val="24"/>
              </w:rPr>
              <w:t xml:space="preserve"> Power </w:t>
            </w:r>
            <w:proofErr w:type="spellStart"/>
            <w:r w:rsidRPr="00FD59ED">
              <w:rPr>
                <w:rFonts w:asciiTheme="majorBidi" w:hAnsiTheme="majorBidi" w:cstheme="majorBidi"/>
                <w:sz w:val="24"/>
                <w:szCs w:val="24"/>
              </w:rPr>
              <w:t>Delivery</w:t>
            </w:r>
            <w:proofErr w:type="spellEnd"/>
            <w:r w:rsidRPr="00FD59ED">
              <w:rPr>
                <w:rFonts w:asciiTheme="majorBidi" w:hAnsiTheme="majorBidi" w:cstheme="majorBidi"/>
                <w:sz w:val="24"/>
                <w:szCs w:val="24"/>
              </w:rPr>
              <w:t xml:space="preserve"> funkcionalumu;</w:t>
            </w:r>
          </w:p>
        </w:tc>
        <w:tc>
          <w:tcPr>
            <w:tcW w:w="3969" w:type="dxa"/>
            <w:tcBorders>
              <w:top w:val="single" w:sz="4" w:space="0" w:color="auto"/>
              <w:left w:val="single" w:sz="4" w:space="0" w:color="000000"/>
              <w:bottom w:val="single" w:sz="4" w:space="0" w:color="auto"/>
              <w:right w:val="single" w:sz="4" w:space="0" w:color="000000"/>
            </w:tcBorders>
            <w:vAlign w:val="center"/>
          </w:tcPr>
          <w:p w14:paraId="1147F3F0" w14:textId="50C81BFC" w:rsidR="00A27DF6" w:rsidRPr="00FD59ED" w:rsidRDefault="00F42CC7" w:rsidP="00F80CA4">
            <w:pPr>
              <w:snapToGrid w:val="0"/>
              <w:spacing w:line="240" w:lineRule="auto"/>
              <w:ind w:firstLine="0"/>
              <w:jc w:val="left"/>
              <w:rPr>
                <w:rFonts w:asciiTheme="majorBidi" w:hAnsiTheme="majorBidi" w:cstheme="majorBidi"/>
                <w:b/>
                <w:sz w:val="24"/>
                <w:szCs w:val="24"/>
              </w:rPr>
            </w:pPr>
            <w:r>
              <w:rPr>
                <w:rFonts w:ascii="Times New Roman" w:eastAsia="Times New Roman" w:hAnsi="Times New Roman" w:cs="Times New Roman"/>
                <w:i/>
                <w:iCs/>
                <w:color w:val="FF0000"/>
                <w:sz w:val="24"/>
                <w:szCs w:val="24"/>
              </w:rPr>
              <w:t>/patvirtinti/</w:t>
            </w:r>
          </w:p>
        </w:tc>
      </w:tr>
      <w:tr w:rsidR="00A27DF6" w:rsidRPr="00FD59ED" w14:paraId="1D7FE5AE" w14:textId="77777777" w:rsidTr="00A94786">
        <w:trPr>
          <w:trHeight w:val="951"/>
        </w:trPr>
        <w:tc>
          <w:tcPr>
            <w:tcW w:w="846" w:type="dxa"/>
            <w:vMerge/>
            <w:tcBorders>
              <w:left w:val="single" w:sz="4" w:space="0" w:color="000000"/>
            </w:tcBorders>
          </w:tcPr>
          <w:p w14:paraId="3DE1FC62" w14:textId="77777777" w:rsidR="00A27DF6" w:rsidRPr="00FD59ED" w:rsidRDefault="00A27DF6"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auto"/>
            </w:tcBorders>
          </w:tcPr>
          <w:p w14:paraId="386E3428" w14:textId="77777777" w:rsidR="00A27DF6" w:rsidRDefault="00A27DF6" w:rsidP="00F80CA4">
            <w:pPr>
              <w:spacing w:line="240" w:lineRule="auto"/>
              <w:ind w:right="57" w:firstLine="0"/>
              <w:rPr>
                <w:rFonts w:asciiTheme="majorBidi" w:hAnsiTheme="majorBidi" w:cstheme="majorBidi"/>
                <w:sz w:val="24"/>
                <w:szCs w:val="24"/>
              </w:rPr>
            </w:pPr>
            <w:r w:rsidRPr="00FD59ED">
              <w:rPr>
                <w:rFonts w:asciiTheme="majorBidi" w:hAnsiTheme="majorBidi" w:cstheme="majorBidi"/>
                <w:sz w:val="24"/>
                <w:szCs w:val="24"/>
              </w:rPr>
              <w:t>1.11.3.</w:t>
            </w:r>
            <w:r w:rsidRPr="00FD59ED">
              <w:rPr>
                <w:rFonts w:asciiTheme="majorBidi" w:hAnsiTheme="majorBidi" w:cstheme="majorBidi"/>
                <w:sz w:val="24"/>
                <w:szCs w:val="24"/>
              </w:rPr>
              <w:tab/>
              <w:t xml:space="preserve">1 x </w:t>
            </w:r>
            <w:proofErr w:type="spellStart"/>
            <w:r w:rsidRPr="00FD59ED">
              <w:rPr>
                <w:rFonts w:asciiTheme="majorBidi" w:hAnsiTheme="majorBidi" w:cstheme="majorBidi"/>
                <w:sz w:val="24"/>
                <w:szCs w:val="24"/>
              </w:rPr>
              <w:t>Thunderbolt</w:t>
            </w:r>
            <w:proofErr w:type="spellEnd"/>
            <w:r w:rsidRPr="00FD59ED">
              <w:rPr>
                <w:rFonts w:asciiTheme="majorBidi" w:hAnsiTheme="majorBidi" w:cstheme="majorBidi"/>
                <w:sz w:val="24"/>
                <w:szCs w:val="24"/>
              </w:rPr>
              <w:t xml:space="preserve"> 4 su </w:t>
            </w:r>
            <w:proofErr w:type="spellStart"/>
            <w:r w:rsidRPr="00FD59ED">
              <w:rPr>
                <w:rFonts w:asciiTheme="majorBidi" w:hAnsiTheme="majorBidi" w:cstheme="majorBidi"/>
                <w:sz w:val="24"/>
                <w:szCs w:val="24"/>
              </w:rPr>
              <w:t>DisplayPort</w:t>
            </w:r>
            <w:proofErr w:type="spellEnd"/>
            <w:r w:rsidRPr="00FD59ED">
              <w:rPr>
                <w:rFonts w:asciiTheme="majorBidi" w:hAnsiTheme="majorBidi" w:cstheme="majorBidi"/>
                <w:sz w:val="24"/>
                <w:szCs w:val="24"/>
              </w:rPr>
              <w:t xml:space="preserve"> funkcionalumu;</w:t>
            </w:r>
          </w:p>
          <w:p w14:paraId="05704CA9" w14:textId="77777777" w:rsidR="00D021F1" w:rsidRPr="00FD59ED" w:rsidRDefault="00D021F1" w:rsidP="00F80CA4">
            <w:pPr>
              <w:spacing w:line="240" w:lineRule="auto"/>
              <w:ind w:right="57" w:firstLine="0"/>
              <w:rPr>
                <w:rFonts w:asciiTheme="majorBidi" w:hAnsiTheme="majorBidi" w:cstheme="majorBidi"/>
                <w:sz w:val="24"/>
                <w:szCs w:val="24"/>
              </w:rPr>
            </w:pPr>
          </w:p>
          <w:p w14:paraId="76D3C775" w14:textId="77777777" w:rsidR="00A27DF6" w:rsidRDefault="00A27DF6" w:rsidP="00F80CA4">
            <w:pPr>
              <w:spacing w:line="240" w:lineRule="auto"/>
              <w:ind w:right="57" w:firstLine="0"/>
              <w:rPr>
                <w:rFonts w:asciiTheme="majorBidi" w:hAnsiTheme="majorBidi" w:cstheme="majorBidi"/>
                <w:sz w:val="24"/>
                <w:szCs w:val="24"/>
              </w:rPr>
            </w:pPr>
            <w:r w:rsidRPr="00FD59ED">
              <w:rPr>
                <w:rFonts w:asciiTheme="majorBidi" w:hAnsiTheme="majorBidi" w:cstheme="majorBidi"/>
                <w:sz w:val="24"/>
                <w:szCs w:val="24"/>
              </w:rPr>
              <w:t>1.11.4.</w:t>
            </w:r>
            <w:r w:rsidRPr="00FD59ED">
              <w:rPr>
                <w:rFonts w:asciiTheme="majorBidi" w:hAnsiTheme="majorBidi" w:cstheme="majorBidi"/>
                <w:sz w:val="24"/>
                <w:szCs w:val="24"/>
              </w:rPr>
              <w:tab/>
              <w:t>1 x HDMI 2.1;</w:t>
            </w:r>
          </w:p>
          <w:p w14:paraId="219C1D9C" w14:textId="77777777" w:rsidR="00A27DF6" w:rsidRPr="00FD59ED" w:rsidRDefault="00A27DF6" w:rsidP="00F80CA4">
            <w:pPr>
              <w:spacing w:line="240" w:lineRule="auto"/>
              <w:ind w:right="57" w:firstLine="0"/>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7D28B39F" w14:textId="3F8DE1C2" w:rsidR="00A27DF6" w:rsidRPr="00FD59ED" w:rsidRDefault="00F42CC7" w:rsidP="00F80CA4">
            <w:pPr>
              <w:snapToGrid w:val="0"/>
              <w:spacing w:line="240" w:lineRule="auto"/>
              <w:ind w:firstLine="0"/>
              <w:jc w:val="left"/>
              <w:rPr>
                <w:rFonts w:asciiTheme="majorBidi" w:hAnsiTheme="majorBidi" w:cstheme="majorBidi"/>
                <w:b/>
                <w:sz w:val="24"/>
                <w:szCs w:val="24"/>
              </w:rPr>
            </w:pPr>
            <w:r w:rsidRPr="00F42CC7">
              <w:rPr>
                <w:rFonts w:asciiTheme="majorBidi" w:hAnsiTheme="majorBidi" w:cstheme="majorBidi"/>
                <w:b/>
                <w:i/>
                <w:iCs/>
                <w:color w:val="EE0000"/>
                <w:sz w:val="24"/>
                <w:szCs w:val="24"/>
              </w:rPr>
              <w:t>/</w:t>
            </w:r>
            <w:r w:rsidRPr="00F42CC7">
              <w:rPr>
                <w:rFonts w:asciiTheme="majorBidi" w:hAnsiTheme="majorBidi" w:cstheme="majorBidi"/>
                <w:bCs/>
                <w:i/>
                <w:iCs/>
                <w:color w:val="EE0000"/>
                <w:sz w:val="24"/>
                <w:szCs w:val="24"/>
              </w:rPr>
              <w:t>patvirtinti/</w:t>
            </w:r>
          </w:p>
        </w:tc>
      </w:tr>
      <w:tr w:rsidR="00A27DF6" w:rsidRPr="00FD59ED" w14:paraId="4656E596" w14:textId="77777777" w:rsidTr="00A94786">
        <w:trPr>
          <w:trHeight w:val="679"/>
        </w:trPr>
        <w:tc>
          <w:tcPr>
            <w:tcW w:w="846" w:type="dxa"/>
            <w:vMerge/>
            <w:tcBorders>
              <w:left w:val="single" w:sz="4" w:space="0" w:color="000000"/>
            </w:tcBorders>
          </w:tcPr>
          <w:p w14:paraId="311AFB4F" w14:textId="77777777" w:rsidR="00A27DF6" w:rsidRPr="00FD59ED" w:rsidRDefault="00A27DF6"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auto"/>
            </w:tcBorders>
          </w:tcPr>
          <w:p w14:paraId="7327C5FC" w14:textId="22D2C345" w:rsidR="00A27DF6" w:rsidRPr="00FD59ED" w:rsidRDefault="00A27DF6" w:rsidP="00F80CA4">
            <w:pPr>
              <w:spacing w:line="240" w:lineRule="auto"/>
              <w:ind w:right="57" w:firstLine="0"/>
              <w:rPr>
                <w:rFonts w:asciiTheme="majorBidi" w:hAnsiTheme="majorBidi" w:cstheme="majorBidi"/>
                <w:sz w:val="24"/>
                <w:szCs w:val="24"/>
              </w:rPr>
            </w:pPr>
            <w:r w:rsidRPr="00FD59ED">
              <w:rPr>
                <w:rFonts w:asciiTheme="majorBidi" w:hAnsiTheme="majorBidi" w:cstheme="majorBidi"/>
                <w:sz w:val="24"/>
                <w:szCs w:val="24"/>
              </w:rPr>
              <w:t>1.11.5.</w:t>
            </w:r>
            <w:r w:rsidRPr="00FD59ED">
              <w:rPr>
                <w:rFonts w:asciiTheme="majorBidi" w:hAnsiTheme="majorBidi" w:cstheme="majorBidi"/>
                <w:sz w:val="24"/>
                <w:szCs w:val="24"/>
              </w:rPr>
              <w:tab/>
              <w:t xml:space="preserve">1 x RJ-45 </w:t>
            </w:r>
            <w:proofErr w:type="spellStart"/>
            <w:r w:rsidRPr="00FD59ED">
              <w:rPr>
                <w:rFonts w:asciiTheme="majorBidi" w:hAnsiTheme="majorBidi" w:cstheme="majorBidi"/>
                <w:sz w:val="24"/>
                <w:szCs w:val="24"/>
              </w:rPr>
              <w:t>Ethernet</w:t>
            </w:r>
            <w:proofErr w:type="spellEnd"/>
            <w:r w:rsidRPr="00FD59ED">
              <w:rPr>
                <w:rFonts w:asciiTheme="majorBidi" w:hAnsiTheme="majorBidi" w:cstheme="majorBidi"/>
                <w:sz w:val="24"/>
                <w:szCs w:val="24"/>
              </w:rPr>
              <w:t xml:space="preserve"> (1000 Mbps);</w:t>
            </w:r>
          </w:p>
        </w:tc>
        <w:tc>
          <w:tcPr>
            <w:tcW w:w="3969" w:type="dxa"/>
            <w:tcBorders>
              <w:top w:val="single" w:sz="4" w:space="0" w:color="auto"/>
              <w:left w:val="single" w:sz="4" w:space="0" w:color="000000"/>
              <w:bottom w:val="single" w:sz="4" w:space="0" w:color="auto"/>
              <w:right w:val="single" w:sz="4" w:space="0" w:color="000000"/>
            </w:tcBorders>
            <w:vAlign w:val="center"/>
          </w:tcPr>
          <w:p w14:paraId="57E34EE7" w14:textId="5FA7B3FF" w:rsidR="00A27DF6" w:rsidRPr="00FD59ED" w:rsidRDefault="00F42CC7" w:rsidP="00F80CA4">
            <w:pPr>
              <w:snapToGrid w:val="0"/>
              <w:spacing w:line="240" w:lineRule="auto"/>
              <w:ind w:firstLine="0"/>
              <w:jc w:val="left"/>
              <w:rPr>
                <w:rFonts w:asciiTheme="majorBidi" w:hAnsiTheme="majorBidi" w:cstheme="majorBidi"/>
                <w:b/>
                <w:sz w:val="24"/>
                <w:szCs w:val="24"/>
              </w:rPr>
            </w:pPr>
            <w:r>
              <w:rPr>
                <w:rFonts w:ascii="Times New Roman" w:eastAsia="Times New Roman" w:hAnsi="Times New Roman" w:cs="Times New Roman"/>
                <w:i/>
                <w:iCs/>
                <w:color w:val="FF0000"/>
                <w:sz w:val="24"/>
                <w:szCs w:val="24"/>
              </w:rPr>
              <w:t>/patvirtinti/</w:t>
            </w:r>
          </w:p>
        </w:tc>
      </w:tr>
      <w:tr w:rsidR="00A27DF6" w:rsidRPr="00FD59ED" w14:paraId="6EE9B49E" w14:textId="77777777" w:rsidTr="00A94786">
        <w:trPr>
          <w:trHeight w:val="747"/>
        </w:trPr>
        <w:tc>
          <w:tcPr>
            <w:tcW w:w="846" w:type="dxa"/>
            <w:vMerge/>
            <w:tcBorders>
              <w:left w:val="single" w:sz="4" w:space="0" w:color="000000"/>
            </w:tcBorders>
          </w:tcPr>
          <w:p w14:paraId="26BF35AD" w14:textId="77777777" w:rsidR="00A27DF6" w:rsidRPr="00FD59ED" w:rsidRDefault="00A27DF6"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auto"/>
            </w:tcBorders>
          </w:tcPr>
          <w:p w14:paraId="107B0332" w14:textId="0A99F51A" w:rsidR="00A27DF6" w:rsidRPr="00FD59ED" w:rsidRDefault="00A27DF6" w:rsidP="00F80CA4">
            <w:pPr>
              <w:spacing w:line="240" w:lineRule="auto"/>
              <w:ind w:right="57" w:firstLine="0"/>
              <w:rPr>
                <w:rFonts w:asciiTheme="majorBidi" w:hAnsiTheme="majorBidi" w:cstheme="majorBidi"/>
                <w:sz w:val="24"/>
                <w:szCs w:val="24"/>
              </w:rPr>
            </w:pPr>
            <w:r w:rsidRPr="00FD59ED">
              <w:rPr>
                <w:rFonts w:asciiTheme="majorBidi" w:hAnsiTheme="majorBidi" w:cstheme="majorBidi"/>
                <w:sz w:val="24"/>
                <w:szCs w:val="24"/>
              </w:rPr>
              <w:t>1.11.6.</w:t>
            </w:r>
            <w:r w:rsidRPr="00FD59ED">
              <w:rPr>
                <w:rFonts w:asciiTheme="majorBidi" w:hAnsiTheme="majorBidi" w:cstheme="majorBidi"/>
                <w:sz w:val="24"/>
                <w:szCs w:val="24"/>
              </w:rPr>
              <w:tab/>
              <w:t>1 x ausinių / mikrofono jungtis;</w:t>
            </w:r>
          </w:p>
        </w:tc>
        <w:tc>
          <w:tcPr>
            <w:tcW w:w="3969" w:type="dxa"/>
            <w:tcBorders>
              <w:top w:val="single" w:sz="4" w:space="0" w:color="auto"/>
              <w:left w:val="single" w:sz="4" w:space="0" w:color="000000"/>
              <w:bottom w:val="single" w:sz="4" w:space="0" w:color="auto"/>
              <w:right w:val="single" w:sz="4" w:space="0" w:color="000000"/>
            </w:tcBorders>
            <w:vAlign w:val="center"/>
          </w:tcPr>
          <w:p w14:paraId="5A36445E" w14:textId="3BE91130" w:rsidR="00A27DF6" w:rsidRPr="00FD59ED" w:rsidRDefault="00F42CC7" w:rsidP="00F80CA4">
            <w:pPr>
              <w:snapToGrid w:val="0"/>
              <w:spacing w:line="240" w:lineRule="auto"/>
              <w:ind w:firstLine="0"/>
              <w:jc w:val="left"/>
              <w:rPr>
                <w:rFonts w:asciiTheme="majorBidi" w:hAnsiTheme="majorBidi" w:cstheme="majorBidi"/>
                <w:b/>
                <w:sz w:val="24"/>
                <w:szCs w:val="24"/>
              </w:rPr>
            </w:pPr>
            <w:r>
              <w:rPr>
                <w:rFonts w:ascii="Times New Roman" w:eastAsia="Times New Roman" w:hAnsi="Times New Roman" w:cs="Times New Roman"/>
                <w:i/>
                <w:iCs/>
                <w:color w:val="FF0000"/>
                <w:sz w:val="24"/>
                <w:szCs w:val="24"/>
              </w:rPr>
              <w:t>/patvirtinti/</w:t>
            </w:r>
          </w:p>
        </w:tc>
      </w:tr>
      <w:tr w:rsidR="00A27DF6" w:rsidRPr="00FD59ED" w14:paraId="11F174D4" w14:textId="77777777" w:rsidTr="00A94786">
        <w:trPr>
          <w:trHeight w:val="933"/>
        </w:trPr>
        <w:tc>
          <w:tcPr>
            <w:tcW w:w="846" w:type="dxa"/>
            <w:vMerge/>
            <w:tcBorders>
              <w:left w:val="single" w:sz="4" w:space="0" w:color="000000"/>
              <w:bottom w:val="single" w:sz="4" w:space="0" w:color="000000"/>
            </w:tcBorders>
          </w:tcPr>
          <w:p w14:paraId="0126E367" w14:textId="77777777" w:rsidR="00A27DF6" w:rsidRPr="00FD59ED" w:rsidRDefault="00A27DF6"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4BEE9ACB" w14:textId="1A02FC9F" w:rsidR="00A27DF6" w:rsidRPr="00FD59ED" w:rsidRDefault="00A27DF6" w:rsidP="00F80CA4">
            <w:pPr>
              <w:spacing w:line="240" w:lineRule="auto"/>
              <w:ind w:right="57" w:firstLine="0"/>
              <w:rPr>
                <w:rFonts w:asciiTheme="majorBidi" w:hAnsiTheme="majorBidi" w:cstheme="majorBidi"/>
                <w:sz w:val="24"/>
                <w:szCs w:val="24"/>
              </w:rPr>
            </w:pPr>
            <w:r w:rsidRPr="00FD59ED">
              <w:rPr>
                <w:rFonts w:asciiTheme="majorBidi" w:hAnsiTheme="majorBidi" w:cstheme="majorBidi"/>
                <w:sz w:val="24"/>
                <w:szCs w:val="24"/>
              </w:rPr>
              <w:t>1.11.7.</w:t>
            </w:r>
            <w:r w:rsidRPr="00FD59ED">
              <w:rPr>
                <w:rFonts w:asciiTheme="majorBidi" w:hAnsiTheme="majorBidi" w:cstheme="majorBidi"/>
                <w:sz w:val="24"/>
                <w:szCs w:val="24"/>
              </w:rPr>
              <w:tab/>
              <w:t>visos nurodytos jungtys ir prievadai turi būti išvesti į kompiuterio korpuso išorinę dalį.</w:t>
            </w:r>
          </w:p>
        </w:tc>
        <w:tc>
          <w:tcPr>
            <w:tcW w:w="3969" w:type="dxa"/>
            <w:tcBorders>
              <w:top w:val="single" w:sz="4" w:space="0" w:color="auto"/>
              <w:left w:val="single" w:sz="4" w:space="0" w:color="000000"/>
              <w:bottom w:val="single" w:sz="4" w:space="0" w:color="auto"/>
              <w:right w:val="single" w:sz="4" w:space="0" w:color="000000"/>
            </w:tcBorders>
            <w:vAlign w:val="center"/>
          </w:tcPr>
          <w:p w14:paraId="1BB53651" w14:textId="720F09F1" w:rsidR="00A27DF6" w:rsidRPr="00F42CC7" w:rsidRDefault="00F42CC7" w:rsidP="00F80CA4">
            <w:pPr>
              <w:snapToGrid w:val="0"/>
              <w:spacing w:line="240" w:lineRule="auto"/>
              <w:ind w:firstLine="0"/>
              <w:jc w:val="left"/>
              <w:rPr>
                <w:rFonts w:asciiTheme="majorBidi" w:hAnsiTheme="majorBidi" w:cstheme="majorBidi"/>
                <w:bCs/>
                <w:sz w:val="24"/>
                <w:szCs w:val="24"/>
              </w:rPr>
            </w:pPr>
            <w:r w:rsidRPr="00F42CC7">
              <w:rPr>
                <w:rFonts w:asciiTheme="majorBidi" w:hAnsiTheme="majorBidi" w:cstheme="majorBidi"/>
                <w:bCs/>
                <w:i/>
                <w:iCs/>
                <w:color w:val="EE0000"/>
                <w:sz w:val="24"/>
                <w:szCs w:val="24"/>
              </w:rPr>
              <w:t>/patvirtinti/</w:t>
            </w:r>
          </w:p>
        </w:tc>
      </w:tr>
      <w:tr w:rsidR="00A27DF6" w:rsidRPr="00FD59ED" w14:paraId="15313111" w14:textId="77777777" w:rsidTr="00A94786">
        <w:trPr>
          <w:trHeight w:val="566"/>
        </w:trPr>
        <w:tc>
          <w:tcPr>
            <w:tcW w:w="846" w:type="dxa"/>
            <w:tcBorders>
              <w:top w:val="single" w:sz="4" w:space="0" w:color="000000"/>
              <w:left w:val="single" w:sz="4" w:space="0" w:color="000000"/>
              <w:bottom w:val="single" w:sz="4" w:space="0" w:color="000000"/>
            </w:tcBorders>
          </w:tcPr>
          <w:p w14:paraId="0034F347" w14:textId="7032BBBE" w:rsidR="00A27DF6" w:rsidRPr="00A27DF6" w:rsidRDefault="00A27DF6" w:rsidP="00F80CA4">
            <w:pPr>
              <w:spacing w:line="240" w:lineRule="auto"/>
              <w:ind w:right="113" w:firstLine="0"/>
              <w:rPr>
                <w:rFonts w:asciiTheme="majorBidi" w:hAnsiTheme="majorBidi" w:cstheme="majorBidi"/>
                <w:b/>
                <w:bCs/>
                <w:sz w:val="24"/>
                <w:szCs w:val="24"/>
              </w:rPr>
            </w:pPr>
            <w:r w:rsidRPr="00A27DF6">
              <w:rPr>
                <w:rFonts w:asciiTheme="majorBidi" w:hAnsiTheme="majorBidi" w:cstheme="majorBidi"/>
                <w:b/>
                <w:bCs/>
                <w:sz w:val="24"/>
                <w:szCs w:val="24"/>
              </w:rPr>
              <w:t>1.12.</w:t>
            </w:r>
          </w:p>
        </w:tc>
        <w:tc>
          <w:tcPr>
            <w:tcW w:w="4961" w:type="dxa"/>
            <w:tcBorders>
              <w:top w:val="single" w:sz="4" w:space="0" w:color="000000"/>
              <w:left w:val="single" w:sz="4" w:space="0" w:color="000000"/>
              <w:bottom w:val="single" w:sz="4" w:space="0" w:color="000000"/>
            </w:tcBorders>
          </w:tcPr>
          <w:p w14:paraId="0A659D99" w14:textId="525FFFD5" w:rsidR="00A27DF6" w:rsidRPr="00A27DF6" w:rsidRDefault="00A27DF6" w:rsidP="00F80CA4">
            <w:pPr>
              <w:spacing w:line="240" w:lineRule="auto"/>
              <w:ind w:left="57" w:right="57" w:firstLine="0"/>
              <w:rPr>
                <w:rFonts w:asciiTheme="majorBidi" w:hAnsiTheme="majorBidi" w:cstheme="majorBidi"/>
                <w:sz w:val="24"/>
                <w:szCs w:val="24"/>
              </w:rPr>
            </w:pPr>
            <w:r w:rsidRPr="00A27DF6">
              <w:rPr>
                <w:rFonts w:asciiTheme="majorBidi" w:hAnsiTheme="majorBidi" w:cstheme="majorBidi"/>
                <w:b/>
                <w:bCs/>
                <w:sz w:val="24"/>
                <w:szCs w:val="24"/>
              </w:rPr>
              <w:t>Apsaugos galimybės</w:t>
            </w:r>
            <w:r w:rsidRPr="00A27DF6">
              <w:rPr>
                <w:rFonts w:asciiTheme="majorBidi" w:hAnsiTheme="majorBidi" w:cstheme="majorBidi"/>
                <w:sz w:val="24"/>
                <w:szCs w:val="24"/>
              </w:rPr>
              <w:t xml:space="preserve">, turi būti integruotas TPM duomenų apsaugos funkcionalumas. </w:t>
            </w:r>
          </w:p>
        </w:tc>
        <w:tc>
          <w:tcPr>
            <w:tcW w:w="3969" w:type="dxa"/>
            <w:tcBorders>
              <w:top w:val="single" w:sz="4" w:space="0" w:color="auto"/>
              <w:left w:val="single" w:sz="4" w:space="0" w:color="000000"/>
              <w:bottom w:val="single" w:sz="4" w:space="0" w:color="auto"/>
              <w:right w:val="single" w:sz="4" w:space="0" w:color="000000"/>
            </w:tcBorders>
            <w:vAlign w:val="center"/>
          </w:tcPr>
          <w:p w14:paraId="775BBB66" w14:textId="7D3A6732" w:rsidR="00A27DF6" w:rsidRPr="00FD59ED" w:rsidRDefault="00EB6DC7" w:rsidP="00F80CA4">
            <w:pPr>
              <w:snapToGrid w:val="0"/>
              <w:spacing w:line="240" w:lineRule="auto"/>
              <w:ind w:firstLine="0"/>
              <w:jc w:val="left"/>
              <w:rPr>
                <w:rFonts w:asciiTheme="majorBidi" w:hAnsiTheme="majorBidi" w:cstheme="majorBidi"/>
                <w:b/>
                <w:sz w:val="24"/>
                <w:szCs w:val="24"/>
              </w:rPr>
            </w:pPr>
            <w:r>
              <w:rPr>
                <w:rFonts w:ascii="Times New Roman" w:eastAsia="Times New Roman" w:hAnsi="Times New Roman" w:cs="Times New Roman"/>
                <w:i/>
                <w:iCs/>
                <w:color w:val="FF0000"/>
                <w:sz w:val="24"/>
                <w:szCs w:val="24"/>
              </w:rPr>
              <w:t>/patvirtinti/</w:t>
            </w:r>
          </w:p>
        </w:tc>
      </w:tr>
      <w:tr w:rsidR="00D34F47" w:rsidRPr="00FD59ED" w14:paraId="1C83C232" w14:textId="77777777" w:rsidTr="00A94786">
        <w:trPr>
          <w:trHeight w:val="320"/>
        </w:trPr>
        <w:tc>
          <w:tcPr>
            <w:tcW w:w="846" w:type="dxa"/>
            <w:vMerge w:val="restart"/>
            <w:tcBorders>
              <w:top w:val="single" w:sz="4" w:space="0" w:color="000000"/>
              <w:left w:val="single" w:sz="4" w:space="0" w:color="000000"/>
            </w:tcBorders>
          </w:tcPr>
          <w:p w14:paraId="4E0B25A0" w14:textId="58DE2F2D" w:rsidR="00D34F47" w:rsidRPr="00A27DF6" w:rsidRDefault="00D34F47" w:rsidP="00F80CA4">
            <w:pPr>
              <w:spacing w:line="240" w:lineRule="auto"/>
              <w:ind w:right="113" w:firstLine="0"/>
              <w:rPr>
                <w:rFonts w:asciiTheme="majorBidi" w:hAnsiTheme="majorBidi" w:cstheme="majorBidi"/>
                <w:b/>
                <w:bCs/>
                <w:sz w:val="24"/>
                <w:szCs w:val="24"/>
              </w:rPr>
            </w:pPr>
            <w:r w:rsidRPr="00A27DF6">
              <w:rPr>
                <w:rFonts w:asciiTheme="majorBidi" w:hAnsiTheme="majorBidi" w:cstheme="majorBidi"/>
                <w:b/>
                <w:bCs/>
                <w:sz w:val="24"/>
                <w:szCs w:val="24"/>
              </w:rPr>
              <w:t>1.13.</w:t>
            </w:r>
          </w:p>
        </w:tc>
        <w:tc>
          <w:tcPr>
            <w:tcW w:w="4961" w:type="dxa"/>
            <w:tcBorders>
              <w:top w:val="single" w:sz="4" w:space="0" w:color="000000"/>
              <w:left w:val="single" w:sz="4" w:space="0" w:color="000000"/>
              <w:bottom w:val="single" w:sz="4" w:space="0" w:color="auto"/>
            </w:tcBorders>
          </w:tcPr>
          <w:p w14:paraId="08D7D4D0" w14:textId="77777777" w:rsidR="00D34F47" w:rsidRDefault="00D34F47" w:rsidP="00F80CA4">
            <w:pPr>
              <w:spacing w:line="240" w:lineRule="auto"/>
              <w:ind w:right="57" w:firstLine="0"/>
              <w:rPr>
                <w:rFonts w:asciiTheme="majorBidi" w:hAnsiTheme="majorBidi" w:cstheme="majorBidi"/>
                <w:b/>
                <w:bCs/>
                <w:sz w:val="24"/>
                <w:szCs w:val="24"/>
              </w:rPr>
            </w:pPr>
            <w:r w:rsidRPr="00A27DF6">
              <w:rPr>
                <w:rFonts w:asciiTheme="majorBidi" w:hAnsiTheme="majorBidi" w:cstheme="majorBidi"/>
                <w:b/>
                <w:bCs/>
                <w:sz w:val="24"/>
                <w:szCs w:val="24"/>
              </w:rPr>
              <w:t>Klaviatūra:</w:t>
            </w:r>
          </w:p>
          <w:p w14:paraId="1CAF3DD9" w14:textId="4FFEFB3F" w:rsidR="00D34F47" w:rsidRPr="00A27DF6" w:rsidRDefault="00D34F47" w:rsidP="00F80CA4">
            <w:pPr>
              <w:spacing w:line="240" w:lineRule="auto"/>
              <w:ind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09E475B1" w14:textId="14088D67" w:rsidR="00D34F47" w:rsidRPr="00A27DF6" w:rsidRDefault="002D27C6" w:rsidP="00F80CA4">
            <w:pPr>
              <w:snapToGrid w:val="0"/>
              <w:spacing w:line="240" w:lineRule="auto"/>
              <w:ind w:firstLine="0"/>
              <w:jc w:val="left"/>
              <w:rPr>
                <w:rFonts w:asciiTheme="majorBidi" w:hAnsiTheme="majorBidi" w:cstheme="majorBidi"/>
                <w:b/>
                <w:sz w:val="24"/>
                <w:szCs w:val="24"/>
              </w:rPr>
            </w:pPr>
            <w:r>
              <w:rPr>
                <w:rFonts w:ascii="Times New Roman" w:eastAsia="Times New Roman" w:hAnsi="Times New Roman" w:cs="Times New Roman"/>
                <w:i/>
                <w:iCs/>
                <w:color w:val="EE0000"/>
                <w:sz w:val="24"/>
                <w:szCs w:val="24"/>
              </w:rPr>
              <w:t>/</w:t>
            </w:r>
            <w:r w:rsidRPr="00AF51B3">
              <w:rPr>
                <w:rFonts w:ascii="Times New Roman" w:eastAsia="Times New Roman" w:hAnsi="Times New Roman" w:cs="Times New Roman"/>
                <w:i/>
                <w:iCs/>
                <w:color w:val="EE0000"/>
                <w:sz w:val="24"/>
                <w:szCs w:val="24"/>
              </w:rPr>
              <w:t>nurodyti gamintoją ir modelį,</w:t>
            </w:r>
            <w:r>
              <w:t xml:space="preserve"> </w:t>
            </w:r>
            <w:r w:rsidRPr="00036ABB">
              <w:rPr>
                <w:rFonts w:ascii="Times New Roman" w:eastAsia="Times New Roman" w:hAnsi="Times New Roman" w:cs="Times New Roman"/>
                <w:i/>
                <w:iCs/>
                <w:color w:val="EE0000"/>
                <w:sz w:val="24"/>
                <w:szCs w:val="24"/>
              </w:rPr>
              <w:t>pateikti nuorodą į gamintojo el. svetainę/</w:t>
            </w:r>
          </w:p>
        </w:tc>
      </w:tr>
      <w:tr w:rsidR="002D27C6" w:rsidRPr="00FD59ED" w14:paraId="643692DE" w14:textId="77777777" w:rsidTr="00A94786">
        <w:trPr>
          <w:trHeight w:val="1046"/>
        </w:trPr>
        <w:tc>
          <w:tcPr>
            <w:tcW w:w="846" w:type="dxa"/>
            <w:vMerge/>
            <w:tcBorders>
              <w:top w:val="single" w:sz="4" w:space="0" w:color="000000"/>
              <w:left w:val="single" w:sz="4" w:space="0" w:color="000000"/>
            </w:tcBorders>
          </w:tcPr>
          <w:p w14:paraId="26F3D7B9" w14:textId="77777777" w:rsidR="002D27C6" w:rsidRPr="00A27DF6" w:rsidRDefault="002D27C6"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auto"/>
            </w:tcBorders>
          </w:tcPr>
          <w:p w14:paraId="3B8982FA" w14:textId="77777777" w:rsidR="002D27C6" w:rsidRDefault="002D27C6" w:rsidP="00F80CA4">
            <w:pPr>
              <w:spacing w:line="240" w:lineRule="auto"/>
              <w:ind w:right="57" w:firstLine="0"/>
              <w:rPr>
                <w:rFonts w:asciiTheme="majorBidi" w:hAnsiTheme="majorBidi" w:cstheme="majorBidi"/>
                <w:sz w:val="24"/>
                <w:szCs w:val="24"/>
              </w:rPr>
            </w:pPr>
            <w:r w:rsidRPr="00A27DF6">
              <w:rPr>
                <w:rFonts w:asciiTheme="majorBidi" w:hAnsiTheme="majorBidi" w:cstheme="majorBidi"/>
                <w:sz w:val="24"/>
                <w:szCs w:val="24"/>
              </w:rPr>
              <w:t>1.13.1.</w:t>
            </w:r>
            <w:r w:rsidRPr="00A27DF6">
              <w:rPr>
                <w:rFonts w:asciiTheme="majorBidi" w:hAnsiTheme="majorBidi" w:cstheme="majorBidi"/>
                <w:sz w:val="24"/>
                <w:szCs w:val="24"/>
              </w:rPr>
              <w:tab/>
              <w:t>klaviatūros išdėstymas – QWERTY;</w:t>
            </w:r>
          </w:p>
          <w:p w14:paraId="73A790F9" w14:textId="77777777" w:rsidR="002D27C6" w:rsidRPr="00A27DF6" w:rsidRDefault="002D27C6" w:rsidP="00F80CA4">
            <w:pPr>
              <w:spacing w:line="240" w:lineRule="auto"/>
              <w:ind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7E718635" w14:textId="466C9210" w:rsidR="002D27C6" w:rsidRPr="002D27C6" w:rsidRDefault="002D27C6" w:rsidP="00F80CA4">
            <w:pPr>
              <w:snapToGrid w:val="0"/>
              <w:spacing w:line="240" w:lineRule="auto"/>
              <w:ind w:firstLine="0"/>
              <w:jc w:val="left"/>
              <w:rPr>
                <w:rFonts w:asciiTheme="majorBidi" w:hAnsiTheme="majorBidi" w:cstheme="majorBidi"/>
                <w:bCs/>
                <w:i/>
                <w:iCs/>
                <w:color w:val="EE0000"/>
                <w:sz w:val="24"/>
                <w:szCs w:val="24"/>
              </w:rPr>
            </w:pPr>
            <w:r w:rsidRPr="002D27C6">
              <w:rPr>
                <w:rFonts w:asciiTheme="majorBidi" w:hAnsiTheme="majorBidi" w:cstheme="majorBidi"/>
                <w:bCs/>
                <w:i/>
                <w:iCs/>
                <w:color w:val="EE0000"/>
                <w:sz w:val="24"/>
                <w:szCs w:val="24"/>
              </w:rPr>
              <w:t>/patvirtinti/</w:t>
            </w:r>
          </w:p>
        </w:tc>
      </w:tr>
      <w:tr w:rsidR="00D34F47" w:rsidRPr="00FD59ED" w14:paraId="730F8222" w14:textId="77777777" w:rsidTr="00A94786">
        <w:trPr>
          <w:trHeight w:val="719"/>
        </w:trPr>
        <w:tc>
          <w:tcPr>
            <w:tcW w:w="846" w:type="dxa"/>
            <w:vMerge/>
            <w:tcBorders>
              <w:left w:val="single" w:sz="4" w:space="0" w:color="000000"/>
              <w:bottom w:val="single" w:sz="4" w:space="0" w:color="000000"/>
            </w:tcBorders>
          </w:tcPr>
          <w:p w14:paraId="63F43177" w14:textId="77777777" w:rsidR="00D34F47" w:rsidRPr="00A27DF6" w:rsidRDefault="00D34F47"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2A1A8643" w14:textId="77777777" w:rsidR="00D34F47" w:rsidRPr="00A27DF6" w:rsidRDefault="00D34F47" w:rsidP="00F80CA4">
            <w:pPr>
              <w:spacing w:line="240" w:lineRule="auto"/>
              <w:ind w:right="57" w:firstLine="0"/>
              <w:rPr>
                <w:rFonts w:asciiTheme="majorBidi" w:hAnsiTheme="majorBidi" w:cstheme="majorBidi"/>
                <w:b/>
                <w:bCs/>
                <w:sz w:val="24"/>
                <w:szCs w:val="24"/>
              </w:rPr>
            </w:pPr>
            <w:r w:rsidRPr="00A27DF6">
              <w:rPr>
                <w:rFonts w:asciiTheme="majorBidi" w:hAnsiTheme="majorBidi" w:cstheme="majorBidi"/>
                <w:sz w:val="24"/>
                <w:szCs w:val="24"/>
              </w:rPr>
              <w:t>1.13.2.</w:t>
            </w:r>
            <w:r w:rsidRPr="00A27DF6">
              <w:rPr>
                <w:rFonts w:asciiTheme="majorBidi" w:hAnsiTheme="majorBidi" w:cstheme="majorBidi"/>
                <w:sz w:val="24"/>
                <w:szCs w:val="24"/>
              </w:rPr>
              <w:tab/>
              <w:t xml:space="preserve">integruota į korpusą, pilna skaičių, apšviečiama, (angl. </w:t>
            </w:r>
            <w:proofErr w:type="spellStart"/>
            <w:r w:rsidRPr="00A27DF6">
              <w:rPr>
                <w:rFonts w:asciiTheme="majorBidi" w:hAnsiTheme="majorBidi" w:cstheme="majorBidi"/>
                <w:sz w:val="24"/>
                <w:szCs w:val="24"/>
              </w:rPr>
              <w:t>backlit</w:t>
            </w:r>
            <w:proofErr w:type="spellEnd"/>
            <w:r w:rsidRPr="00A27DF6">
              <w:rPr>
                <w:rFonts w:asciiTheme="majorBidi" w:hAnsiTheme="majorBidi" w:cstheme="majorBidi"/>
                <w:sz w:val="24"/>
                <w:szCs w:val="24"/>
              </w:rPr>
              <w:t>).</w:t>
            </w:r>
          </w:p>
        </w:tc>
        <w:tc>
          <w:tcPr>
            <w:tcW w:w="3969" w:type="dxa"/>
            <w:tcBorders>
              <w:top w:val="single" w:sz="4" w:space="0" w:color="auto"/>
              <w:left w:val="single" w:sz="4" w:space="0" w:color="000000"/>
              <w:bottom w:val="single" w:sz="4" w:space="0" w:color="auto"/>
              <w:right w:val="single" w:sz="4" w:space="0" w:color="000000"/>
            </w:tcBorders>
            <w:vAlign w:val="center"/>
          </w:tcPr>
          <w:p w14:paraId="569D7E9F" w14:textId="01FE9986" w:rsidR="00D34F47" w:rsidRPr="002D27C6" w:rsidRDefault="002D27C6" w:rsidP="00F80CA4">
            <w:pPr>
              <w:snapToGrid w:val="0"/>
              <w:spacing w:line="240" w:lineRule="auto"/>
              <w:ind w:firstLine="0"/>
              <w:jc w:val="left"/>
              <w:rPr>
                <w:rFonts w:asciiTheme="majorBidi" w:hAnsiTheme="majorBidi" w:cstheme="majorBidi"/>
                <w:bCs/>
                <w:i/>
                <w:iCs/>
                <w:color w:val="EE0000"/>
                <w:sz w:val="24"/>
                <w:szCs w:val="24"/>
              </w:rPr>
            </w:pPr>
            <w:r w:rsidRPr="002D27C6">
              <w:rPr>
                <w:rFonts w:asciiTheme="majorBidi" w:hAnsiTheme="majorBidi" w:cstheme="majorBidi"/>
                <w:bCs/>
                <w:i/>
                <w:iCs/>
                <w:color w:val="EE0000"/>
                <w:sz w:val="24"/>
                <w:szCs w:val="24"/>
              </w:rPr>
              <w:t>/patvirtinti/</w:t>
            </w:r>
          </w:p>
        </w:tc>
      </w:tr>
      <w:tr w:rsidR="006A175E" w:rsidRPr="00FD59ED" w14:paraId="20F1C81F" w14:textId="77777777" w:rsidTr="00A94786">
        <w:trPr>
          <w:trHeight w:val="1202"/>
        </w:trPr>
        <w:tc>
          <w:tcPr>
            <w:tcW w:w="846" w:type="dxa"/>
            <w:vMerge w:val="restart"/>
            <w:tcBorders>
              <w:top w:val="single" w:sz="4" w:space="0" w:color="000000"/>
              <w:left w:val="single" w:sz="4" w:space="0" w:color="000000"/>
            </w:tcBorders>
          </w:tcPr>
          <w:p w14:paraId="5C9925B1" w14:textId="63607A21" w:rsidR="006A175E" w:rsidRPr="00F433F4" w:rsidRDefault="006A175E" w:rsidP="00F80CA4">
            <w:pPr>
              <w:spacing w:line="240" w:lineRule="auto"/>
              <w:ind w:right="113" w:firstLine="0"/>
              <w:rPr>
                <w:rFonts w:asciiTheme="majorBidi" w:hAnsiTheme="majorBidi" w:cstheme="majorBidi"/>
                <w:b/>
                <w:bCs/>
                <w:sz w:val="24"/>
                <w:szCs w:val="24"/>
              </w:rPr>
            </w:pPr>
            <w:r w:rsidRPr="00F433F4">
              <w:rPr>
                <w:rFonts w:asciiTheme="majorBidi" w:hAnsiTheme="majorBidi" w:cstheme="majorBidi"/>
                <w:b/>
                <w:bCs/>
                <w:sz w:val="24"/>
                <w:szCs w:val="24"/>
              </w:rPr>
              <w:t>1.14.</w:t>
            </w:r>
          </w:p>
        </w:tc>
        <w:tc>
          <w:tcPr>
            <w:tcW w:w="4961" w:type="dxa"/>
            <w:tcBorders>
              <w:top w:val="single" w:sz="4" w:space="0" w:color="000000"/>
              <w:left w:val="single" w:sz="4" w:space="0" w:color="000000"/>
              <w:bottom w:val="single" w:sz="4" w:space="0" w:color="auto"/>
            </w:tcBorders>
          </w:tcPr>
          <w:p w14:paraId="09B87F15" w14:textId="77777777" w:rsidR="00A920BF" w:rsidRDefault="006A175E" w:rsidP="00F80CA4">
            <w:pPr>
              <w:spacing w:line="240" w:lineRule="auto"/>
              <w:ind w:left="57" w:right="57" w:firstLine="0"/>
              <w:rPr>
                <w:rFonts w:asciiTheme="majorBidi" w:hAnsiTheme="majorBidi" w:cstheme="majorBidi"/>
                <w:b/>
                <w:bCs/>
                <w:sz w:val="24"/>
                <w:szCs w:val="24"/>
              </w:rPr>
            </w:pPr>
            <w:r w:rsidRPr="006A175E">
              <w:rPr>
                <w:rFonts w:asciiTheme="majorBidi" w:hAnsiTheme="majorBidi" w:cstheme="majorBidi"/>
                <w:b/>
                <w:bCs/>
                <w:sz w:val="24"/>
                <w:szCs w:val="24"/>
              </w:rPr>
              <w:t xml:space="preserve">Elektros maitinimo adapteris </w:t>
            </w:r>
          </w:p>
          <w:p w14:paraId="63AFDD95" w14:textId="77777777" w:rsidR="00A920BF" w:rsidRDefault="00A920BF" w:rsidP="00F80CA4">
            <w:pPr>
              <w:spacing w:line="240" w:lineRule="auto"/>
              <w:ind w:left="57" w:right="57" w:firstLine="0"/>
              <w:rPr>
                <w:rFonts w:asciiTheme="majorBidi" w:hAnsiTheme="majorBidi" w:cstheme="majorBidi"/>
                <w:b/>
                <w:bCs/>
                <w:sz w:val="24"/>
                <w:szCs w:val="24"/>
              </w:rPr>
            </w:pPr>
          </w:p>
          <w:p w14:paraId="2B934B82" w14:textId="6CD47B03" w:rsidR="006A175E" w:rsidRPr="00A920BF" w:rsidRDefault="006A175E" w:rsidP="00F80CA4">
            <w:pPr>
              <w:spacing w:line="240" w:lineRule="auto"/>
              <w:ind w:left="57" w:right="57" w:firstLine="0"/>
              <w:rPr>
                <w:rFonts w:asciiTheme="majorBidi" w:hAnsiTheme="majorBidi" w:cstheme="majorBidi"/>
                <w:b/>
                <w:bCs/>
                <w:sz w:val="24"/>
                <w:szCs w:val="24"/>
              </w:rPr>
            </w:pPr>
            <w:r w:rsidRPr="006A175E">
              <w:rPr>
                <w:rFonts w:asciiTheme="majorBidi" w:hAnsiTheme="majorBidi" w:cstheme="majorBidi"/>
                <w:sz w:val="24"/>
                <w:szCs w:val="24"/>
              </w:rPr>
              <w:t>turi būti:</w:t>
            </w:r>
            <w:r w:rsidRPr="006A175E">
              <w:rPr>
                <w:rFonts w:asciiTheme="majorBidi" w:hAnsiTheme="majorBidi" w:cstheme="majorBidi"/>
                <w:b/>
                <w:bCs/>
                <w:sz w:val="24"/>
                <w:szCs w:val="24"/>
              </w:rPr>
              <w:t xml:space="preserve"> </w:t>
            </w:r>
          </w:p>
          <w:p w14:paraId="7A47E2F8" w14:textId="6F865DFF" w:rsidR="006A175E" w:rsidRPr="006A175E" w:rsidRDefault="006A175E" w:rsidP="00F80CA4">
            <w:pPr>
              <w:spacing w:line="240" w:lineRule="auto"/>
              <w:ind w:left="57" w:right="57" w:firstLine="0"/>
              <w:rPr>
                <w:rFonts w:asciiTheme="majorBidi" w:hAnsiTheme="majorBidi" w:cstheme="majorBidi"/>
                <w:sz w:val="24"/>
                <w:szCs w:val="24"/>
              </w:rPr>
            </w:pPr>
            <w:r w:rsidRPr="006A175E">
              <w:rPr>
                <w:rFonts w:asciiTheme="majorBidi" w:hAnsiTheme="majorBidi" w:cstheme="majorBidi"/>
                <w:sz w:val="24"/>
                <w:szCs w:val="24"/>
              </w:rPr>
              <w:t>1.14.1.</w:t>
            </w:r>
            <w:r w:rsidRPr="006A175E">
              <w:rPr>
                <w:rFonts w:asciiTheme="majorBidi" w:hAnsiTheme="majorBidi" w:cstheme="majorBidi"/>
                <w:sz w:val="24"/>
                <w:szCs w:val="24"/>
              </w:rPr>
              <w:tab/>
              <w:t xml:space="preserve">ne mažiau nei 180 W; </w:t>
            </w:r>
          </w:p>
        </w:tc>
        <w:tc>
          <w:tcPr>
            <w:tcW w:w="3969" w:type="dxa"/>
            <w:tcBorders>
              <w:top w:val="single" w:sz="4" w:space="0" w:color="auto"/>
              <w:left w:val="single" w:sz="4" w:space="0" w:color="000000"/>
              <w:bottom w:val="single" w:sz="4" w:space="0" w:color="auto"/>
              <w:right w:val="single" w:sz="4" w:space="0" w:color="000000"/>
            </w:tcBorders>
            <w:vAlign w:val="center"/>
          </w:tcPr>
          <w:p w14:paraId="32DB44F9" w14:textId="114527F3" w:rsidR="006A175E" w:rsidRPr="00A27DF6" w:rsidRDefault="00A920BF"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6A175E" w:rsidRPr="00FD59ED" w14:paraId="21A1B725" w14:textId="77777777" w:rsidTr="00A94786">
        <w:trPr>
          <w:trHeight w:val="529"/>
        </w:trPr>
        <w:tc>
          <w:tcPr>
            <w:tcW w:w="846" w:type="dxa"/>
            <w:vMerge/>
            <w:tcBorders>
              <w:left w:val="single" w:sz="4" w:space="0" w:color="000000"/>
            </w:tcBorders>
          </w:tcPr>
          <w:p w14:paraId="111F1C5F" w14:textId="77777777" w:rsidR="006A175E" w:rsidRPr="006A175E" w:rsidRDefault="006A175E" w:rsidP="00F80CA4">
            <w:pPr>
              <w:spacing w:line="240" w:lineRule="auto"/>
              <w:ind w:right="113" w:firstLine="0"/>
              <w:rPr>
                <w:b/>
                <w:bCs/>
              </w:rPr>
            </w:pPr>
          </w:p>
        </w:tc>
        <w:tc>
          <w:tcPr>
            <w:tcW w:w="4961" w:type="dxa"/>
            <w:tcBorders>
              <w:top w:val="single" w:sz="4" w:space="0" w:color="auto"/>
              <w:left w:val="single" w:sz="4" w:space="0" w:color="000000"/>
              <w:bottom w:val="single" w:sz="4" w:space="0" w:color="auto"/>
            </w:tcBorders>
          </w:tcPr>
          <w:p w14:paraId="71902068" w14:textId="428650AF" w:rsidR="006A175E" w:rsidRPr="006A175E" w:rsidRDefault="006A175E" w:rsidP="00F80CA4">
            <w:pPr>
              <w:spacing w:line="240" w:lineRule="auto"/>
              <w:ind w:left="57" w:right="57" w:firstLine="0"/>
              <w:rPr>
                <w:rFonts w:asciiTheme="majorBidi" w:hAnsiTheme="majorBidi" w:cstheme="majorBidi"/>
                <w:b/>
                <w:bCs/>
                <w:sz w:val="24"/>
                <w:szCs w:val="24"/>
              </w:rPr>
            </w:pPr>
            <w:r w:rsidRPr="006A175E">
              <w:rPr>
                <w:rFonts w:asciiTheme="majorBidi" w:hAnsiTheme="majorBidi" w:cstheme="majorBidi"/>
                <w:sz w:val="24"/>
                <w:szCs w:val="24"/>
              </w:rPr>
              <w:t>1.14.2.</w:t>
            </w:r>
            <w:r w:rsidRPr="006A175E">
              <w:rPr>
                <w:rFonts w:asciiTheme="majorBidi" w:hAnsiTheme="majorBidi" w:cstheme="majorBidi"/>
                <w:sz w:val="24"/>
                <w:szCs w:val="24"/>
              </w:rPr>
              <w:tab/>
              <w:t>skirtas maitinti iš 230V tinklo;</w:t>
            </w:r>
          </w:p>
        </w:tc>
        <w:tc>
          <w:tcPr>
            <w:tcW w:w="3969" w:type="dxa"/>
            <w:tcBorders>
              <w:top w:val="single" w:sz="4" w:space="0" w:color="auto"/>
              <w:left w:val="single" w:sz="4" w:space="0" w:color="000000"/>
              <w:bottom w:val="single" w:sz="4" w:space="0" w:color="auto"/>
              <w:right w:val="single" w:sz="4" w:space="0" w:color="000000"/>
            </w:tcBorders>
            <w:vAlign w:val="center"/>
          </w:tcPr>
          <w:p w14:paraId="413822F4" w14:textId="44130C9A" w:rsidR="006A175E" w:rsidRPr="00A27DF6" w:rsidRDefault="00A920BF"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6A175E" w:rsidRPr="00FD59ED" w14:paraId="2F1FEF16" w14:textId="77777777" w:rsidTr="00A94786">
        <w:trPr>
          <w:trHeight w:val="471"/>
        </w:trPr>
        <w:tc>
          <w:tcPr>
            <w:tcW w:w="846" w:type="dxa"/>
            <w:vMerge/>
            <w:tcBorders>
              <w:left w:val="single" w:sz="4" w:space="0" w:color="000000"/>
              <w:bottom w:val="single" w:sz="4" w:space="0" w:color="000000"/>
            </w:tcBorders>
          </w:tcPr>
          <w:p w14:paraId="739068A6" w14:textId="77777777" w:rsidR="006A175E" w:rsidRPr="006A175E" w:rsidRDefault="006A175E" w:rsidP="00F80CA4">
            <w:pPr>
              <w:spacing w:line="240" w:lineRule="auto"/>
              <w:ind w:right="113" w:firstLine="0"/>
              <w:rPr>
                <w:b/>
                <w:bCs/>
              </w:rPr>
            </w:pPr>
          </w:p>
        </w:tc>
        <w:tc>
          <w:tcPr>
            <w:tcW w:w="4961" w:type="dxa"/>
            <w:tcBorders>
              <w:top w:val="single" w:sz="4" w:space="0" w:color="auto"/>
              <w:left w:val="single" w:sz="4" w:space="0" w:color="000000"/>
              <w:bottom w:val="single" w:sz="4" w:space="0" w:color="000000"/>
            </w:tcBorders>
          </w:tcPr>
          <w:p w14:paraId="060B8E49" w14:textId="2C59E22C" w:rsidR="006A175E" w:rsidRPr="006A175E" w:rsidRDefault="006A175E" w:rsidP="00F80CA4">
            <w:pPr>
              <w:spacing w:line="240" w:lineRule="auto"/>
              <w:ind w:right="57" w:firstLine="0"/>
              <w:rPr>
                <w:rFonts w:asciiTheme="majorBidi" w:hAnsiTheme="majorBidi" w:cstheme="majorBidi"/>
                <w:sz w:val="24"/>
                <w:szCs w:val="24"/>
              </w:rPr>
            </w:pPr>
            <w:r w:rsidRPr="006A175E">
              <w:rPr>
                <w:rFonts w:asciiTheme="majorBidi" w:hAnsiTheme="majorBidi" w:cstheme="majorBidi"/>
                <w:sz w:val="24"/>
                <w:szCs w:val="24"/>
              </w:rPr>
              <w:t>1.14.3.</w:t>
            </w:r>
            <w:r w:rsidRPr="006A175E">
              <w:rPr>
                <w:rFonts w:asciiTheme="majorBidi" w:hAnsiTheme="majorBidi" w:cstheme="majorBidi"/>
                <w:sz w:val="24"/>
                <w:szCs w:val="24"/>
              </w:rPr>
              <w:tab/>
              <w:t>paženklintas CE ženklu.</w:t>
            </w:r>
          </w:p>
        </w:tc>
        <w:tc>
          <w:tcPr>
            <w:tcW w:w="3969" w:type="dxa"/>
            <w:tcBorders>
              <w:top w:val="single" w:sz="4" w:space="0" w:color="auto"/>
              <w:left w:val="single" w:sz="4" w:space="0" w:color="000000"/>
              <w:bottom w:val="single" w:sz="4" w:space="0" w:color="auto"/>
              <w:right w:val="single" w:sz="4" w:space="0" w:color="000000"/>
            </w:tcBorders>
            <w:vAlign w:val="center"/>
          </w:tcPr>
          <w:p w14:paraId="045E423E" w14:textId="29D7399A" w:rsidR="006A175E" w:rsidRPr="00A27DF6" w:rsidRDefault="00A920BF"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F433F4" w:rsidRPr="00FD59ED" w14:paraId="3FE1C3C5" w14:textId="77777777" w:rsidTr="00A94786">
        <w:trPr>
          <w:trHeight w:val="566"/>
        </w:trPr>
        <w:tc>
          <w:tcPr>
            <w:tcW w:w="846" w:type="dxa"/>
            <w:tcBorders>
              <w:top w:val="single" w:sz="4" w:space="0" w:color="000000"/>
              <w:left w:val="single" w:sz="4" w:space="0" w:color="000000"/>
              <w:bottom w:val="single" w:sz="4" w:space="0" w:color="000000"/>
            </w:tcBorders>
          </w:tcPr>
          <w:p w14:paraId="3BC53965" w14:textId="09054CE2" w:rsidR="00F433F4" w:rsidRPr="00F433F4" w:rsidRDefault="00F433F4" w:rsidP="00F80CA4">
            <w:pPr>
              <w:spacing w:line="240" w:lineRule="auto"/>
              <w:ind w:right="113" w:firstLine="0"/>
              <w:rPr>
                <w:rFonts w:asciiTheme="majorBidi" w:hAnsiTheme="majorBidi" w:cstheme="majorBidi"/>
                <w:b/>
                <w:bCs/>
                <w:sz w:val="24"/>
                <w:szCs w:val="24"/>
              </w:rPr>
            </w:pPr>
            <w:r w:rsidRPr="00F433F4">
              <w:rPr>
                <w:rFonts w:asciiTheme="majorBidi" w:hAnsiTheme="majorBidi" w:cstheme="majorBidi"/>
                <w:b/>
                <w:bCs/>
                <w:sz w:val="24"/>
                <w:szCs w:val="24"/>
              </w:rPr>
              <w:t>1.15.</w:t>
            </w:r>
          </w:p>
        </w:tc>
        <w:tc>
          <w:tcPr>
            <w:tcW w:w="4961" w:type="dxa"/>
            <w:tcBorders>
              <w:top w:val="single" w:sz="4" w:space="0" w:color="000000"/>
              <w:left w:val="single" w:sz="4" w:space="0" w:color="000000"/>
              <w:bottom w:val="single" w:sz="4" w:space="0" w:color="000000"/>
            </w:tcBorders>
          </w:tcPr>
          <w:p w14:paraId="18379EF3" w14:textId="2B63317A" w:rsidR="00F433F4" w:rsidRPr="00F433F4" w:rsidRDefault="00F433F4" w:rsidP="00F80CA4">
            <w:pPr>
              <w:spacing w:line="240" w:lineRule="auto"/>
              <w:ind w:left="57" w:right="57" w:firstLine="0"/>
              <w:rPr>
                <w:rFonts w:asciiTheme="majorBidi" w:hAnsiTheme="majorBidi" w:cstheme="majorBidi"/>
                <w:sz w:val="24"/>
                <w:szCs w:val="24"/>
              </w:rPr>
            </w:pPr>
            <w:r w:rsidRPr="00F433F4">
              <w:rPr>
                <w:rFonts w:asciiTheme="majorBidi" w:hAnsiTheme="majorBidi" w:cstheme="majorBidi"/>
                <w:b/>
                <w:bCs/>
                <w:sz w:val="24"/>
                <w:szCs w:val="24"/>
              </w:rPr>
              <w:t>Operacinė sistema,</w:t>
            </w:r>
            <w:r w:rsidRPr="00F433F4">
              <w:rPr>
                <w:rFonts w:asciiTheme="majorBidi" w:hAnsiTheme="majorBidi" w:cstheme="majorBidi"/>
                <w:sz w:val="24"/>
                <w:szCs w:val="24"/>
              </w:rPr>
              <w:t xml:space="preserve"> turi būti ne senesnė nei Windows 11 Pro.</w:t>
            </w:r>
          </w:p>
        </w:tc>
        <w:tc>
          <w:tcPr>
            <w:tcW w:w="3969" w:type="dxa"/>
            <w:tcBorders>
              <w:top w:val="single" w:sz="4" w:space="0" w:color="auto"/>
              <w:left w:val="single" w:sz="4" w:space="0" w:color="000000"/>
              <w:bottom w:val="single" w:sz="4" w:space="0" w:color="auto"/>
              <w:right w:val="single" w:sz="4" w:space="0" w:color="000000"/>
            </w:tcBorders>
            <w:vAlign w:val="center"/>
          </w:tcPr>
          <w:p w14:paraId="28D9A027" w14:textId="0DF4D7C6" w:rsidR="00F433F4" w:rsidRPr="00F433F4" w:rsidRDefault="006F0A82"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FE5DA8" w:rsidRPr="00FD59ED" w14:paraId="64A2AE2E" w14:textId="77777777" w:rsidTr="00A94786">
        <w:trPr>
          <w:trHeight w:val="2255"/>
        </w:trPr>
        <w:tc>
          <w:tcPr>
            <w:tcW w:w="846" w:type="dxa"/>
            <w:vMerge w:val="restart"/>
            <w:tcBorders>
              <w:top w:val="single" w:sz="4" w:space="0" w:color="000000"/>
              <w:left w:val="single" w:sz="4" w:space="0" w:color="000000"/>
            </w:tcBorders>
          </w:tcPr>
          <w:p w14:paraId="290FB839" w14:textId="1D05DD97" w:rsidR="00FE5DA8" w:rsidRPr="00FE5DA8" w:rsidRDefault="00FE5DA8" w:rsidP="00F80CA4">
            <w:pPr>
              <w:spacing w:line="240" w:lineRule="auto"/>
              <w:ind w:right="113" w:firstLine="0"/>
              <w:rPr>
                <w:rFonts w:asciiTheme="majorBidi" w:hAnsiTheme="majorBidi" w:cstheme="majorBidi"/>
                <w:b/>
                <w:bCs/>
                <w:sz w:val="24"/>
                <w:szCs w:val="24"/>
              </w:rPr>
            </w:pPr>
            <w:r w:rsidRPr="00FE5DA8">
              <w:rPr>
                <w:rFonts w:asciiTheme="majorBidi" w:hAnsiTheme="majorBidi" w:cstheme="majorBidi"/>
                <w:b/>
                <w:bCs/>
                <w:sz w:val="24"/>
                <w:szCs w:val="24"/>
              </w:rPr>
              <w:t>1.16.</w:t>
            </w:r>
          </w:p>
        </w:tc>
        <w:tc>
          <w:tcPr>
            <w:tcW w:w="4961" w:type="dxa"/>
            <w:tcBorders>
              <w:top w:val="single" w:sz="4" w:space="0" w:color="000000"/>
              <w:left w:val="single" w:sz="4" w:space="0" w:color="000000"/>
              <w:bottom w:val="single" w:sz="4" w:space="0" w:color="auto"/>
            </w:tcBorders>
          </w:tcPr>
          <w:p w14:paraId="482C1079" w14:textId="77777777" w:rsidR="00FE5DA8" w:rsidRDefault="00FE5DA8" w:rsidP="00F80CA4">
            <w:pPr>
              <w:spacing w:line="240" w:lineRule="auto"/>
              <w:ind w:right="57" w:firstLine="0"/>
              <w:rPr>
                <w:rFonts w:asciiTheme="majorBidi" w:hAnsiTheme="majorBidi" w:cstheme="majorBidi"/>
                <w:b/>
                <w:bCs/>
                <w:sz w:val="24"/>
                <w:szCs w:val="24"/>
              </w:rPr>
            </w:pPr>
            <w:r w:rsidRPr="00FE5DA8">
              <w:rPr>
                <w:rFonts w:asciiTheme="majorBidi" w:hAnsiTheme="majorBidi" w:cstheme="majorBidi"/>
                <w:b/>
                <w:bCs/>
                <w:sz w:val="24"/>
                <w:szCs w:val="24"/>
              </w:rPr>
              <w:t>Tvarkyklės:</w:t>
            </w:r>
          </w:p>
          <w:p w14:paraId="1BDA1C43" w14:textId="77777777" w:rsidR="00FE5DA8" w:rsidRDefault="00FE5DA8" w:rsidP="00F80CA4">
            <w:pPr>
              <w:spacing w:line="240" w:lineRule="auto"/>
              <w:ind w:right="57" w:firstLine="0"/>
              <w:rPr>
                <w:rFonts w:asciiTheme="majorBidi" w:hAnsiTheme="majorBidi" w:cstheme="majorBidi"/>
                <w:b/>
                <w:bCs/>
                <w:sz w:val="24"/>
                <w:szCs w:val="24"/>
              </w:rPr>
            </w:pPr>
          </w:p>
          <w:p w14:paraId="762475E0" w14:textId="77777777" w:rsidR="00FE5DA8" w:rsidRDefault="00FE5DA8" w:rsidP="00F80CA4">
            <w:pPr>
              <w:spacing w:line="240" w:lineRule="auto"/>
              <w:ind w:right="57" w:firstLine="0"/>
              <w:rPr>
                <w:rFonts w:asciiTheme="majorBidi" w:hAnsiTheme="majorBidi" w:cstheme="majorBidi"/>
                <w:sz w:val="24"/>
                <w:szCs w:val="24"/>
              </w:rPr>
            </w:pPr>
            <w:r w:rsidRPr="00FE5DA8">
              <w:rPr>
                <w:rFonts w:asciiTheme="majorBidi" w:hAnsiTheme="majorBidi" w:cstheme="majorBidi"/>
                <w:sz w:val="24"/>
                <w:szCs w:val="24"/>
              </w:rPr>
              <w:t>1.16.1.</w:t>
            </w:r>
            <w:r w:rsidRPr="00FE5DA8">
              <w:rPr>
                <w:rFonts w:asciiTheme="majorBidi" w:hAnsiTheme="majorBidi" w:cstheme="majorBidi"/>
                <w:sz w:val="24"/>
                <w:szCs w:val="24"/>
              </w:rPr>
              <w:tab/>
              <w:t xml:space="preserve"> kompiuteris pateikiamas su įrangos tvarkyklėmis kaupiklyje arba atstatymo </w:t>
            </w:r>
            <w:proofErr w:type="spellStart"/>
            <w:r w:rsidRPr="00FE5DA8">
              <w:rPr>
                <w:rFonts w:asciiTheme="majorBidi" w:hAnsiTheme="majorBidi" w:cstheme="majorBidi"/>
                <w:sz w:val="24"/>
                <w:szCs w:val="24"/>
              </w:rPr>
              <w:t>particijoje</w:t>
            </w:r>
            <w:proofErr w:type="spellEnd"/>
            <w:r w:rsidRPr="00FE5DA8">
              <w:rPr>
                <w:rFonts w:asciiTheme="majorBidi" w:hAnsiTheme="majorBidi" w:cstheme="majorBidi"/>
                <w:sz w:val="24"/>
                <w:szCs w:val="24"/>
              </w:rPr>
              <w:t>, arba su nuorodomis šių tvarkyklių parsisiuntimui iš gamintojo puslapio internete;</w:t>
            </w:r>
          </w:p>
          <w:p w14:paraId="5B1B30A2" w14:textId="0512AF2B" w:rsidR="00FE5DA8" w:rsidRPr="00FE5DA8" w:rsidRDefault="00FE5DA8" w:rsidP="00F80CA4">
            <w:pPr>
              <w:spacing w:line="240" w:lineRule="auto"/>
              <w:ind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3D258D18" w14:textId="0506717E" w:rsidR="00FE5DA8" w:rsidRPr="00F433F4" w:rsidRDefault="006F0A82"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FE5DA8" w:rsidRPr="00FD59ED" w14:paraId="567DF763" w14:textId="77777777" w:rsidTr="00A94786">
        <w:trPr>
          <w:trHeight w:val="2124"/>
        </w:trPr>
        <w:tc>
          <w:tcPr>
            <w:tcW w:w="846" w:type="dxa"/>
            <w:vMerge/>
            <w:tcBorders>
              <w:left w:val="single" w:sz="4" w:space="0" w:color="000000"/>
              <w:bottom w:val="single" w:sz="4" w:space="0" w:color="000000"/>
            </w:tcBorders>
          </w:tcPr>
          <w:p w14:paraId="2F49D175" w14:textId="77777777" w:rsidR="00FE5DA8" w:rsidRPr="00FE5DA8" w:rsidRDefault="00FE5DA8"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3DF54993" w14:textId="74D7B73D" w:rsidR="00FE5DA8" w:rsidRPr="00FE5DA8" w:rsidRDefault="00FE5DA8" w:rsidP="00F80CA4">
            <w:pPr>
              <w:spacing w:line="240" w:lineRule="auto"/>
              <w:ind w:right="57" w:firstLine="0"/>
              <w:rPr>
                <w:rFonts w:asciiTheme="majorBidi" w:hAnsiTheme="majorBidi" w:cstheme="majorBidi"/>
                <w:sz w:val="24"/>
                <w:szCs w:val="24"/>
              </w:rPr>
            </w:pPr>
            <w:r w:rsidRPr="00FE5DA8">
              <w:rPr>
                <w:rFonts w:asciiTheme="majorBidi" w:hAnsiTheme="majorBidi" w:cstheme="majorBidi"/>
                <w:sz w:val="24"/>
                <w:szCs w:val="24"/>
              </w:rPr>
              <w:t>1.16.2.</w:t>
            </w:r>
            <w:r w:rsidRPr="00FE5DA8">
              <w:rPr>
                <w:rFonts w:asciiTheme="majorBidi" w:hAnsiTheme="majorBidi" w:cstheme="majorBidi"/>
                <w:sz w:val="24"/>
                <w:szCs w:val="24"/>
              </w:rPr>
              <w:tab/>
              <w:t xml:space="preserve"> turi būti gamintojo interneto svetainės (ar lygiaverčiu principu paremta) vieta su galimybe atnaujinti siūlomo modelio BIOS, įrenginių tvarkykles ir programinę įrangą (būtina pateikti nuorodą į gamintojo internetinę prieigą).</w:t>
            </w:r>
          </w:p>
        </w:tc>
        <w:tc>
          <w:tcPr>
            <w:tcW w:w="3969" w:type="dxa"/>
            <w:tcBorders>
              <w:top w:val="single" w:sz="4" w:space="0" w:color="auto"/>
              <w:left w:val="single" w:sz="4" w:space="0" w:color="000000"/>
              <w:bottom w:val="single" w:sz="4" w:space="0" w:color="auto"/>
              <w:right w:val="single" w:sz="4" w:space="0" w:color="000000"/>
            </w:tcBorders>
            <w:vAlign w:val="center"/>
          </w:tcPr>
          <w:p w14:paraId="06145E9A" w14:textId="229EFDF1" w:rsidR="00FE5DA8" w:rsidRPr="006F0A82" w:rsidRDefault="006F0A82" w:rsidP="00F80CA4">
            <w:pPr>
              <w:snapToGrid w:val="0"/>
              <w:spacing w:line="240" w:lineRule="auto"/>
              <w:ind w:firstLine="0"/>
              <w:jc w:val="left"/>
              <w:rPr>
                <w:rFonts w:asciiTheme="majorBidi" w:hAnsiTheme="majorBidi" w:cstheme="majorBidi"/>
                <w:b/>
                <w:i/>
                <w:iCs/>
                <w:sz w:val="24"/>
                <w:szCs w:val="24"/>
              </w:rPr>
            </w:pPr>
            <w:r w:rsidRPr="0064555E">
              <w:rPr>
                <w:rFonts w:asciiTheme="majorBidi" w:hAnsiTheme="majorBidi" w:cstheme="majorBidi"/>
                <w:bCs/>
                <w:i/>
                <w:iCs/>
                <w:color w:val="EE0000"/>
                <w:sz w:val="24"/>
                <w:szCs w:val="24"/>
              </w:rPr>
              <w:t xml:space="preserve">/patvirtinti, </w:t>
            </w:r>
            <w:r w:rsidRPr="0064555E">
              <w:rPr>
                <w:rFonts w:asciiTheme="majorBidi" w:hAnsiTheme="majorBidi" w:cstheme="majorBidi"/>
                <w:i/>
                <w:iCs/>
                <w:color w:val="EE0000"/>
                <w:sz w:val="24"/>
                <w:szCs w:val="24"/>
              </w:rPr>
              <w:t xml:space="preserve"> pateikti nuorodą į gamintojo internetinę prieigą</w:t>
            </w:r>
            <w:r w:rsidRPr="0064555E">
              <w:rPr>
                <w:rFonts w:asciiTheme="majorBidi" w:hAnsiTheme="majorBidi" w:cstheme="majorBidi"/>
                <w:bCs/>
                <w:i/>
                <w:iCs/>
                <w:color w:val="EE0000"/>
                <w:sz w:val="24"/>
                <w:szCs w:val="24"/>
              </w:rPr>
              <w:t>/</w:t>
            </w:r>
          </w:p>
        </w:tc>
      </w:tr>
      <w:tr w:rsidR="00896FAE" w:rsidRPr="00FD59ED" w14:paraId="13171415" w14:textId="77777777" w:rsidTr="00A94786">
        <w:trPr>
          <w:trHeight w:val="2395"/>
        </w:trPr>
        <w:tc>
          <w:tcPr>
            <w:tcW w:w="846" w:type="dxa"/>
            <w:vMerge w:val="restart"/>
            <w:tcBorders>
              <w:top w:val="single" w:sz="4" w:space="0" w:color="000000"/>
              <w:left w:val="single" w:sz="4" w:space="0" w:color="000000"/>
            </w:tcBorders>
          </w:tcPr>
          <w:p w14:paraId="387C2DEA" w14:textId="178EBC9B" w:rsidR="00896FAE" w:rsidRPr="00896FAE" w:rsidRDefault="00896FAE" w:rsidP="00F80CA4">
            <w:pPr>
              <w:spacing w:line="240" w:lineRule="auto"/>
              <w:ind w:right="113" w:firstLine="0"/>
              <w:rPr>
                <w:rFonts w:asciiTheme="majorBidi" w:hAnsiTheme="majorBidi" w:cstheme="majorBidi"/>
                <w:b/>
                <w:bCs/>
                <w:sz w:val="24"/>
                <w:szCs w:val="24"/>
              </w:rPr>
            </w:pPr>
            <w:r w:rsidRPr="00896FAE">
              <w:rPr>
                <w:rFonts w:asciiTheme="majorBidi" w:hAnsiTheme="majorBidi" w:cstheme="majorBidi"/>
                <w:b/>
                <w:bCs/>
                <w:sz w:val="24"/>
                <w:szCs w:val="24"/>
              </w:rPr>
              <w:t>1.17.</w:t>
            </w:r>
          </w:p>
        </w:tc>
        <w:tc>
          <w:tcPr>
            <w:tcW w:w="4961" w:type="dxa"/>
            <w:tcBorders>
              <w:top w:val="single" w:sz="4" w:space="0" w:color="000000"/>
              <w:left w:val="single" w:sz="4" w:space="0" w:color="000000"/>
              <w:bottom w:val="single" w:sz="4" w:space="0" w:color="auto"/>
            </w:tcBorders>
          </w:tcPr>
          <w:p w14:paraId="49F6FF3F" w14:textId="77777777" w:rsidR="00896FAE" w:rsidRDefault="00896FAE" w:rsidP="00F80CA4">
            <w:pPr>
              <w:spacing w:line="240" w:lineRule="auto"/>
              <w:ind w:left="57" w:right="57"/>
              <w:rPr>
                <w:rFonts w:asciiTheme="majorBidi" w:hAnsiTheme="majorBidi" w:cstheme="majorBidi"/>
                <w:b/>
                <w:bCs/>
                <w:sz w:val="24"/>
                <w:szCs w:val="24"/>
              </w:rPr>
            </w:pPr>
            <w:r w:rsidRPr="00896FAE">
              <w:rPr>
                <w:rFonts w:asciiTheme="majorBidi" w:hAnsiTheme="majorBidi" w:cstheme="majorBidi"/>
                <w:b/>
                <w:bCs/>
                <w:sz w:val="24"/>
                <w:szCs w:val="24"/>
              </w:rPr>
              <w:t>Surinkimo reikalavimai:</w:t>
            </w:r>
          </w:p>
          <w:p w14:paraId="09530953" w14:textId="77777777" w:rsidR="00896FAE" w:rsidRDefault="00896FAE" w:rsidP="00F80CA4">
            <w:pPr>
              <w:spacing w:line="240" w:lineRule="auto"/>
              <w:ind w:left="57" w:right="57"/>
              <w:rPr>
                <w:rFonts w:asciiTheme="majorBidi" w:hAnsiTheme="majorBidi" w:cstheme="majorBidi"/>
                <w:sz w:val="24"/>
                <w:szCs w:val="24"/>
              </w:rPr>
            </w:pPr>
          </w:p>
          <w:p w14:paraId="0EFA3C6F" w14:textId="76B38DE4" w:rsidR="00896FAE" w:rsidRPr="00896FAE" w:rsidRDefault="00896FAE" w:rsidP="00F80CA4">
            <w:pPr>
              <w:spacing w:line="240" w:lineRule="auto"/>
              <w:ind w:left="57" w:right="57" w:firstLine="0"/>
              <w:rPr>
                <w:rFonts w:asciiTheme="majorBidi" w:hAnsiTheme="majorBidi" w:cstheme="majorBidi"/>
                <w:sz w:val="24"/>
                <w:szCs w:val="24"/>
              </w:rPr>
            </w:pPr>
            <w:r w:rsidRPr="00896FAE">
              <w:rPr>
                <w:rFonts w:asciiTheme="majorBidi" w:hAnsiTheme="majorBidi" w:cstheme="majorBidi"/>
                <w:sz w:val="24"/>
                <w:szCs w:val="24"/>
              </w:rPr>
              <w:t>1.1</w:t>
            </w:r>
            <w:r w:rsidR="00A50ECF">
              <w:rPr>
                <w:rFonts w:asciiTheme="majorBidi" w:hAnsiTheme="majorBidi" w:cstheme="majorBidi"/>
                <w:sz w:val="24"/>
                <w:szCs w:val="24"/>
              </w:rPr>
              <w:t>7</w:t>
            </w:r>
            <w:r w:rsidRPr="00896FAE">
              <w:rPr>
                <w:rFonts w:asciiTheme="majorBidi" w:hAnsiTheme="majorBidi" w:cstheme="majorBidi"/>
                <w:sz w:val="24"/>
                <w:szCs w:val="24"/>
              </w:rPr>
              <w:t>.1.</w:t>
            </w:r>
            <w:r w:rsidRPr="00896FAE">
              <w:rPr>
                <w:rFonts w:asciiTheme="majorBidi" w:hAnsiTheme="majorBidi" w:cstheme="majorBidi"/>
                <w:sz w:val="24"/>
                <w:szCs w:val="24"/>
              </w:rPr>
              <w:tab/>
              <w:t>visa siūloma įranga turi būti vienos firmos-gamintojos ir pažymėta firmos gamintojos prekiniu ženklu, tam kad būtų užtikrintas maksimalus sistemos komponentų suderinamumas;</w:t>
            </w:r>
          </w:p>
        </w:tc>
        <w:tc>
          <w:tcPr>
            <w:tcW w:w="3969" w:type="dxa"/>
            <w:tcBorders>
              <w:top w:val="single" w:sz="4" w:space="0" w:color="auto"/>
              <w:left w:val="single" w:sz="4" w:space="0" w:color="000000"/>
              <w:bottom w:val="single" w:sz="4" w:space="0" w:color="auto"/>
              <w:right w:val="single" w:sz="4" w:space="0" w:color="000000"/>
            </w:tcBorders>
            <w:vAlign w:val="center"/>
          </w:tcPr>
          <w:p w14:paraId="30ED1A4F" w14:textId="2CA098A4" w:rsidR="00896FAE" w:rsidRPr="00F433F4" w:rsidRDefault="0078736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896FAE" w:rsidRPr="00FD59ED" w14:paraId="1B25596F" w14:textId="77777777" w:rsidTr="00A94786">
        <w:trPr>
          <w:trHeight w:val="1766"/>
        </w:trPr>
        <w:tc>
          <w:tcPr>
            <w:tcW w:w="846" w:type="dxa"/>
            <w:vMerge/>
            <w:tcBorders>
              <w:left w:val="single" w:sz="4" w:space="0" w:color="000000"/>
              <w:bottom w:val="single" w:sz="4" w:space="0" w:color="000000"/>
            </w:tcBorders>
          </w:tcPr>
          <w:p w14:paraId="7315CE27" w14:textId="77777777" w:rsidR="00896FAE" w:rsidRPr="00896FAE" w:rsidRDefault="00896FAE"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26929BB7" w14:textId="6DAE7ACB" w:rsidR="00896FAE" w:rsidRPr="00896FAE" w:rsidRDefault="00896FAE" w:rsidP="00F80CA4">
            <w:pPr>
              <w:spacing w:line="240" w:lineRule="auto"/>
              <w:ind w:left="57" w:right="57" w:firstLine="0"/>
              <w:rPr>
                <w:rFonts w:asciiTheme="majorBidi" w:hAnsiTheme="majorBidi" w:cstheme="majorBidi"/>
                <w:b/>
                <w:bCs/>
                <w:sz w:val="24"/>
                <w:szCs w:val="24"/>
              </w:rPr>
            </w:pPr>
            <w:r w:rsidRPr="00896FAE">
              <w:rPr>
                <w:rFonts w:asciiTheme="majorBidi" w:hAnsiTheme="majorBidi" w:cstheme="majorBidi"/>
                <w:sz w:val="24"/>
                <w:szCs w:val="24"/>
              </w:rPr>
              <w:t>1.1</w:t>
            </w:r>
            <w:r w:rsidR="00A50ECF">
              <w:rPr>
                <w:rFonts w:asciiTheme="majorBidi" w:hAnsiTheme="majorBidi" w:cstheme="majorBidi"/>
                <w:sz w:val="24"/>
                <w:szCs w:val="24"/>
              </w:rPr>
              <w:t>7</w:t>
            </w:r>
            <w:r w:rsidRPr="00896FAE">
              <w:rPr>
                <w:rFonts w:asciiTheme="majorBidi" w:hAnsiTheme="majorBidi" w:cstheme="majorBidi"/>
                <w:sz w:val="24"/>
                <w:szCs w:val="24"/>
              </w:rPr>
              <w:t>.2.</w:t>
            </w:r>
            <w:r w:rsidRPr="00896FAE">
              <w:rPr>
                <w:rFonts w:asciiTheme="majorBidi" w:hAnsiTheme="majorBidi" w:cstheme="majorBidi"/>
                <w:sz w:val="24"/>
                <w:szCs w:val="24"/>
              </w:rPr>
              <w:tab/>
              <w:t xml:space="preserve"> nešiojamą kompiuterį sudarantys aparatiniai komponentai (procesorius, atmintis, diskai, adapteriai,  klaviatūra ir kt.) privalo būti pilnai sumontuoti į kompiuterį gamintojo gamykloje.</w:t>
            </w:r>
          </w:p>
        </w:tc>
        <w:tc>
          <w:tcPr>
            <w:tcW w:w="3969" w:type="dxa"/>
            <w:tcBorders>
              <w:top w:val="single" w:sz="4" w:space="0" w:color="auto"/>
              <w:left w:val="single" w:sz="4" w:space="0" w:color="000000"/>
              <w:bottom w:val="single" w:sz="4" w:space="0" w:color="auto"/>
              <w:right w:val="single" w:sz="4" w:space="0" w:color="000000"/>
            </w:tcBorders>
            <w:vAlign w:val="center"/>
          </w:tcPr>
          <w:p w14:paraId="616C8489" w14:textId="280C9310" w:rsidR="00896FAE" w:rsidRPr="00F433F4" w:rsidRDefault="0078736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F433F4" w:rsidRPr="00FD59ED" w14:paraId="56AD3A91" w14:textId="77777777" w:rsidTr="00A94786">
        <w:trPr>
          <w:trHeight w:val="566"/>
        </w:trPr>
        <w:tc>
          <w:tcPr>
            <w:tcW w:w="846" w:type="dxa"/>
            <w:tcBorders>
              <w:top w:val="single" w:sz="4" w:space="0" w:color="000000"/>
              <w:left w:val="single" w:sz="4" w:space="0" w:color="000000"/>
              <w:bottom w:val="single" w:sz="4" w:space="0" w:color="000000"/>
            </w:tcBorders>
          </w:tcPr>
          <w:p w14:paraId="0C1AA926" w14:textId="56B7DA0E" w:rsidR="00F433F4" w:rsidRPr="003437FF" w:rsidRDefault="0087250D" w:rsidP="00F80CA4">
            <w:pPr>
              <w:spacing w:line="240" w:lineRule="auto"/>
              <w:ind w:right="113" w:firstLine="0"/>
              <w:rPr>
                <w:rFonts w:asciiTheme="majorBidi" w:hAnsiTheme="majorBidi" w:cstheme="majorBidi"/>
                <w:b/>
                <w:bCs/>
                <w:sz w:val="24"/>
                <w:szCs w:val="24"/>
              </w:rPr>
            </w:pPr>
            <w:r w:rsidRPr="003437FF">
              <w:rPr>
                <w:rFonts w:asciiTheme="majorBidi" w:hAnsiTheme="majorBidi" w:cstheme="majorBidi"/>
                <w:b/>
                <w:bCs/>
                <w:sz w:val="24"/>
                <w:szCs w:val="24"/>
              </w:rPr>
              <w:t>1.18.</w:t>
            </w:r>
          </w:p>
        </w:tc>
        <w:tc>
          <w:tcPr>
            <w:tcW w:w="4961" w:type="dxa"/>
            <w:tcBorders>
              <w:top w:val="single" w:sz="4" w:space="0" w:color="000000"/>
              <w:left w:val="single" w:sz="4" w:space="0" w:color="000000"/>
              <w:bottom w:val="single" w:sz="4" w:space="0" w:color="000000"/>
            </w:tcBorders>
          </w:tcPr>
          <w:p w14:paraId="234A8D0A" w14:textId="77777777" w:rsidR="00F433F4" w:rsidRDefault="0087250D" w:rsidP="00F80CA4">
            <w:pPr>
              <w:spacing w:line="240" w:lineRule="auto"/>
              <w:ind w:right="57" w:firstLine="0"/>
              <w:rPr>
                <w:rFonts w:asciiTheme="majorBidi" w:hAnsiTheme="majorBidi" w:cstheme="majorBidi"/>
                <w:b/>
                <w:bCs/>
                <w:sz w:val="24"/>
                <w:szCs w:val="24"/>
              </w:rPr>
            </w:pPr>
            <w:r w:rsidRPr="0087250D">
              <w:rPr>
                <w:rFonts w:asciiTheme="majorBidi" w:hAnsiTheme="majorBidi" w:cstheme="majorBidi"/>
                <w:b/>
                <w:bCs/>
                <w:sz w:val="24"/>
                <w:szCs w:val="24"/>
              </w:rPr>
              <w:t>Garantinė techninė priežiūra</w:t>
            </w:r>
          </w:p>
          <w:p w14:paraId="7E3396EB" w14:textId="2CAB5267" w:rsidR="0087250D" w:rsidRPr="0087250D" w:rsidRDefault="0087250D" w:rsidP="00F80CA4">
            <w:pPr>
              <w:pStyle w:val="Betarp"/>
              <w:ind w:firstLine="0"/>
              <w:rPr>
                <w:rFonts w:asciiTheme="majorBidi" w:hAnsiTheme="majorBidi" w:cstheme="majorBidi"/>
                <w:b/>
                <w:bCs/>
                <w:sz w:val="24"/>
                <w:szCs w:val="24"/>
              </w:rPr>
            </w:pPr>
            <w:r>
              <w:rPr>
                <w:rFonts w:asciiTheme="majorBidi" w:hAnsiTheme="majorBidi" w:cstheme="majorBidi"/>
                <w:b/>
                <w:bCs/>
                <w:sz w:val="24"/>
                <w:szCs w:val="24"/>
              </w:rPr>
              <w:t>(</w:t>
            </w:r>
            <w:r w:rsidRPr="0087250D">
              <w:rPr>
                <w:rFonts w:asciiTheme="majorBidi" w:hAnsiTheme="majorBidi" w:cstheme="majorBidi"/>
                <w:sz w:val="24"/>
                <w:szCs w:val="24"/>
              </w:rPr>
              <w:t>Garantija kompiuteriui ne mažiau nei kaip 2</w:t>
            </w:r>
            <w:r w:rsidR="0080725B">
              <w:rPr>
                <w:rFonts w:asciiTheme="majorBidi" w:hAnsiTheme="majorBidi" w:cstheme="majorBidi"/>
                <w:sz w:val="24"/>
                <w:szCs w:val="24"/>
              </w:rPr>
              <w:t>4</w:t>
            </w:r>
            <w:r w:rsidRPr="0087250D">
              <w:rPr>
                <w:rFonts w:asciiTheme="majorBidi" w:hAnsiTheme="majorBidi" w:cstheme="majorBidi"/>
                <w:sz w:val="24"/>
                <w:szCs w:val="24"/>
              </w:rPr>
              <w:t xml:space="preserve"> </w:t>
            </w:r>
            <w:proofErr w:type="spellStart"/>
            <w:r w:rsidRPr="0087250D">
              <w:rPr>
                <w:rFonts w:asciiTheme="majorBidi" w:hAnsiTheme="majorBidi" w:cstheme="majorBidi"/>
                <w:sz w:val="24"/>
                <w:szCs w:val="24"/>
              </w:rPr>
              <w:t>m</w:t>
            </w:r>
            <w:r w:rsidR="0080725B">
              <w:rPr>
                <w:rFonts w:asciiTheme="majorBidi" w:hAnsiTheme="majorBidi" w:cstheme="majorBidi"/>
                <w:sz w:val="24"/>
                <w:szCs w:val="24"/>
              </w:rPr>
              <w:t>ėn</w:t>
            </w:r>
            <w:proofErr w:type="spellEnd"/>
            <w:r w:rsidRPr="0087250D">
              <w:rPr>
                <w:rFonts w:asciiTheme="majorBidi" w:hAnsiTheme="majorBidi" w:cstheme="majorBidi"/>
                <w:sz w:val="24"/>
                <w:szCs w:val="24"/>
              </w:rPr>
              <w:t xml:space="preserve"> darbo vietoje (angl. </w:t>
            </w:r>
            <w:proofErr w:type="spellStart"/>
            <w:r w:rsidRPr="0087250D">
              <w:rPr>
                <w:rFonts w:asciiTheme="majorBidi" w:hAnsiTheme="majorBidi" w:cstheme="majorBidi"/>
                <w:sz w:val="24"/>
                <w:szCs w:val="24"/>
              </w:rPr>
              <w:t>Onsite</w:t>
            </w:r>
            <w:proofErr w:type="spellEnd"/>
            <w:r w:rsidRPr="0087250D">
              <w:rPr>
                <w:rFonts w:asciiTheme="majorBidi" w:hAnsiTheme="majorBidi" w:cstheme="majorBidi"/>
                <w:sz w:val="24"/>
                <w:szCs w:val="24"/>
              </w:rPr>
              <w:t>) Garantija netaikoma programinei įrangai</w:t>
            </w:r>
            <w:r>
              <w:rPr>
                <w:rFonts w:asciiTheme="majorBidi" w:hAnsiTheme="majorBidi" w:cstheme="majorBidi"/>
                <w:sz w:val="24"/>
                <w:szCs w:val="24"/>
              </w:rPr>
              <w:t>)</w:t>
            </w:r>
            <w:r w:rsidRPr="0087250D">
              <w:rPr>
                <w:rFonts w:asciiTheme="majorBidi" w:hAnsiTheme="majorBidi" w:cstheme="majorBidi"/>
                <w:sz w:val="24"/>
                <w:szCs w:val="24"/>
              </w:rPr>
              <w:t>. </w:t>
            </w:r>
          </w:p>
          <w:p w14:paraId="75D7D5D1" w14:textId="1C31A564" w:rsidR="0087250D" w:rsidRPr="0087250D" w:rsidRDefault="0087250D" w:rsidP="00F80CA4">
            <w:pPr>
              <w:spacing w:line="240" w:lineRule="auto"/>
              <w:ind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7432A9E9" w14:textId="200A6A79" w:rsidR="00F433F4" w:rsidRPr="0080725B" w:rsidRDefault="0080725B" w:rsidP="00F80CA4">
            <w:pPr>
              <w:snapToGrid w:val="0"/>
              <w:spacing w:line="240" w:lineRule="auto"/>
              <w:ind w:firstLine="0"/>
              <w:jc w:val="left"/>
              <w:rPr>
                <w:rFonts w:asciiTheme="majorBidi" w:hAnsiTheme="majorBidi" w:cstheme="majorBidi"/>
                <w:bCs/>
                <w:i/>
                <w:iCs/>
                <w:sz w:val="24"/>
                <w:szCs w:val="24"/>
              </w:rPr>
            </w:pPr>
            <w:r w:rsidRPr="0080725B">
              <w:rPr>
                <w:rFonts w:asciiTheme="majorBidi" w:hAnsiTheme="majorBidi" w:cstheme="majorBidi"/>
                <w:bCs/>
                <w:i/>
                <w:iCs/>
                <w:color w:val="EE0000"/>
                <w:sz w:val="24"/>
                <w:szCs w:val="24"/>
              </w:rPr>
              <w:t>/nurodyti garantinį terminą/</w:t>
            </w:r>
          </w:p>
        </w:tc>
      </w:tr>
      <w:tr w:rsidR="003437FF" w:rsidRPr="00FD59ED" w14:paraId="54FC9B59" w14:textId="77777777" w:rsidTr="00A94786">
        <w:trPr>
          <w:trHeight w:val="566"/>
        </w:trPr>
        <w:tc>
          <w:tcPr>
            <w:tcW w:w="846" w:type="dxa"/>
            <w:tcBorders>
              <w:top w:val="single" w:sz="4" w:space="0" w:color="000000"/>
              <w:left w:val="single" w:sz="4" w:space="0" w:color="000000"/>
              <w:bottom w:val="single" w:sz="4" w:space="0" w:color="000000"/>
            </w:tcBorders>
          </w:tcPr>
          <w:p w14:paraId="07703145" w14:textId="3B1E5E36" w:rsidR="003437FF" w:rsidRPr="003437FF" w:rsidRDefault="003437FF" w:rsidP="00F80CA4">
            <w:pPr>
              <w:spacing w:line="240" w:lineRule="auto"/>
              <w:ind w:right="113" w:firstLine="0"/>
              <w:rPr>
                <w:rFonts w:asciiTheme="majorBidi" w:hAnsiTheme="majorBidi" w:cstheme="majorBidi"/>
                <w:b/>
                <w:bCs/>
                <w:sz w:val="24"/>
                <w:szCs w:val="24"/>
              </w:rPr>
            </w:pPr>
            <w:r w:rsidRPr="003437FF">
              <w:rPr>
                <w:rFonts w:asciiTheme="majorBidi" w:hAnsiTheme="majorBidi" w:cstheme="majorBidi"/>
                <w:b/>
                <w:bCs/>
                <w:sz w:val="24"/>
                <w:szCs w:val="24"/>
              </w:rPr>
              <w:t>2.</w:t>
            </w:r>
          </w:p>
        </w:tc>
        <w:tc>
          <w:tcPr>
            <w:tcW w:w="8930" w:type="dxa"/>
            <w:gridSpan w:val="2"/>
            <w:tcBorders>
              <w:top w:val="single" w:sz="4" w:space="0" w:color="000000"/>
              <w:left w:val="single" w:sz="4" w:space="0" w:color="000000"/>
              <w:bottom w:val="single" w:sz="4" w:space="0" w:color="000000"/>
              <w:right w:val="single" w:sz="4" w:space="0" w:color="000000"/>
            </w:tcBorders>
          </w:tcPr>
          <w:p w14:paraId="18BE3B7B" w14:textId="1710FF7B" w:rsidR="003437FF" w:rsidRPr="003437FF" w:rsidRDefault="003437FF" w:rsidP="00F80CA4">
            <w:pPr>
              <w:snapToGrid w:val="0"/>
              <w:spacing w:line="240" w:lineRule="auto"/>
              <w:jc w:val="left"/>
              <w:rPr>
                <w:rFonts w:asciiTheme="majorBidi" w:hAnsiTheme="majorBidi" w:cstheme="majorBidi"/>
                <w:b/>
                <w:bCs/>
                <w:sz w:val="24"/>
                <w:szCs w:val="24"/>
              </w:rPr>
            </w:pPr>
            <w:proofErr w:type="spellStart"/>
            <w:r w:rsidRPr="003437FF">
              <w:rPr>
                <w:rFonts w:asciiTheme="majorBidi" w:hAnsiTheme="majorBidi" w:cstheme="majorBidi"/>
                <w:b/>
                <w:bCs/>
                <w:sz w:val="24"/>
                <w:szCs w:val="24"/>
              </w:rPr>
              <w:t>Simuliatoriaus</w:t>
            </w:r>
            <w:proofErr w:type="spellEnd"/>
            <w:r w:rsidRPr="003437FF">
              <w:rPr>
                <w:rFonts w:asciiTheme="majorBidi" w:hAnsiTheme="majorBidi" w:cstheme="majorBidi"/>
                <w:b/>
                <w:bCs/>
                <w:sz w:val="24"/>
                <w:szCs w:val="24"/>
              </w:rPr>
              <w:t xml:space="preserve"> programinė įranga:</w:t>
            </w:r>
          </w:p>
        </w:tc>
      </w:tr>
      <w:tr w:rsidR="003437FF" w:rsidRPr="00FD59ED" w14:paraId="4FE871D4" w14:textId="77777777" w:rsidTr="00A94786">
        <w:trPr>
          <w:trHeight w:val="1778"/>
        </w:trPr>
        <w:tc>
          <w:tcPr>
            <w:tcW w:w="846" w:type="dxa"/>
            <w:vMerge w:val="restart"/>
            <w:tcBorders>
              <w:top w:val="single" w:sz="4" w:space="0" w:color="000000"/>
              <w:left w:val="single" w:sz="4" w:space="0" w:color="000000"/>
            </w:tcBorders>
          </w:tcPr>
          <w:p w14:paraId="38039A3A" w14:textId="66124B53" w:rsidR="003437FF" w:rsidRPr="003437FF" w:rsidRDefault="003437FF" w:rsidP="00F80CA4">
            <w:pPr>
              <w:spacing w:line="240" w:lineRule="auto"/>
              <w:ind w:right="113" w:firstLine="0"/>
              <w:rPr>
                <w:rFonts w:asciiTheme="majorBidi" w:hAnsiTheme="majorBidi" w:cstheme="majorBidi"/>
                <w:b/>
                <w:bCs/>
                <w:sz w:val="24"/>
                <w:szCs w:val="24"/>
              </w:rPr>
            </w:pPr>
            <w:r w:rsidRPr="003437FF">
              <w:rPr>
                <w:rFonts w:asciiTheme="majorBidi" w:hAnsiTheme="majorBidi" w:cstheme="majorBidi"/>
                <w:b/>
                <w:bCs/>
                <w:sz w:val="24"/>
                <w:szCs w:val="24"/>
              </w:rPr>
              <w:t>2.1.</w:t>
            </w:r>
          </w:p>
        </w:tc>
        <w:tc>
          <w:tcPr>
            <w:tcW w:w="4961" w:type="dxa"/>
            <w:tcBorders>
              <w:top w:val="single" w:sz="4" w:space="0" w:color="000000"/>
              <w:left w:val="single" w:sz="4" w:space="0" w:color="000000"/>
              <w:bottom w:val="single" w:sz="4" w:space="0" w:color="auto"/>
            </w:tcBorders>
          </w:tcPr>
          <w:p w14:paraId="123C1449" w14:textId="77777777" w:rsidR="003437FF" w:rsidRPr="003437FF" w:rsidRDefault="003437FF" w:rsidP="00F80CA4">
            <w:pPr>
              <w:spacing w:line="240" w:lineRule="auto"/>
              <w:ind w:left="57" w:right="57"/>
              <w:rPr>
                <w:rFonts w:asciiTheme="majorBidi" w:hAnsiTheme="majorBidi" w:cstheme="majorBidi"/>
                <w:b/>
                <w:bCs/>
                <w:sz w:val="24"/>
                <w:szCs w:val="24"/>
              </w:rPr>
            </w:pPr>
            <w:r w:rsidRPr="003437FF">
              <w:rPr>
                <w:rFonts w:asciiTheme="majorBidi" w:hAnsiTheme="majorBidi" w:cstheme="majorBidi"/>
                <w:b/>
                <w:bCs/>
                <w:sz w:val="24"/>
                <w:szCs w:val="24"/>
              </w:rPr>
              <w:t>Skrydžio simuliacija:</w:t>
            </w:r>
          </w:p>
          <w:p w14:paraId="0D0A91E4" w14:textId="77777777" w:rsidR="003437FF" w:rsidRPr="003437FF" w:rsidRDefault="003437FF" w:rsidP="00A94786">
            <w:pPr>
              <w:spacing w:line="240" w:lineRule="auto"/>
              <w:ind w:right="57"/>
              <w:rPr>
                <w:rFonts w:asciiTheme="majorBidi" w:hAnsiTheme="majorBidi" w:cstheme="majorBidi"/>
                <w:sz w:val="24"/>
                <w:szCs w:val="24"/>
              </w:rPr>
            </w:pPr>
          </w:p>
          <w:p w14:paraId="7D406920" w14:textId="4891A243" w:rsidR="003437FF" w:rsidRPr="003437FF" w:rsidRDefault="003437FF" w:rsidP="00F80CA4">
            <w:pPr>
              <w:spacing w:line="240" w:lineRule="auto"/>
              <w:ind w:left="57" w:right="57" w:firstLine="0"/>
              <w:rPr>
                <w:rFonts w:asciiTheme="majorBidi" w:hAnsiTheme="majorBidi" w:cstheme="majorBidi"/>
                <w:sz w:val="24"/>
                <w:szCs w:val="24"/>
              </w:rPr>
            </w:pPr>
            <w:r w:rsidRPr="003437FF">
              <w:rPr>
                <w:rFonts w:asciiTheme="majorBidi" w:hAnsiTheme="majorBidi" w:cstheme="majorBidi"/>
                <w:sz w:val="24"/>
                <w:szCs w:val="24"/>
              </w:rPr>
              <w:t>2.1.1.</w:t>
            </w:r>
            <w:r w:rsidRPr="003437FF">
              <w:rPr>
                <w:rFonts w:asciiTheme="majorBidi" w:hAnsiTheme="majorBidi" w:cstheme="majorBidi"/>
                <w:sz w:val="24"/>
                <w:szCs w:val="24"/>
              </w:rPr>
              <w:tab/>
              <w:t>programa turi simuliuoti tikrovišką FPV bepiločių orlaivių skrydį, atsižvelgiant į įvairius faktorius: oro pasipriešinimą, gravitaciją, bepiločių orlaivių svorį, variklio galią ir kitus aerodinaminius veiksnius;</w:t>
            </w:r>
          </w:p>
        </w:tc>
        <w:tc>
          <w:tcPr>
            <w:tcW w:w="3969" w:type="dxa"/>
            <w:tcBorders>
              <w:top w:val="single" w:sz="4" w:space="0" w:color="auto"/>
              <w:left w:val="single" w:sz="4" w:space="0" w:color="000000"/>
              <w:bottom w:val="single" w:sz="4" w:space="0" w:color="auto"/>
              <w:right w:val="single" w:sz="4" w:space="0" w:color="000000"/>
            </w:tcBorders>
            <w:vAlign w:val="center"/>
          </w:tcPr>
          <w:p w14:paraId="2B0DEA76" w14:textId="1DE1D33B" w:rsidR="003437FF" w:rsidRPr="003437FF" w:rsidRDefault="00C421C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3437FF" w:rsidRPr="00FD59ED" w14:paraId="2DBA9376" w14:textId="77777777" w:rsidTr="00A94786">
        <w:trPr>
          <w:trHeight w:val="971"/>
        </w:trPr>
        <w:tc>
          <w:tcPr>
            <w:tcW w:w="846" w:type="dxa"/>
            <w:vMerge/>
            <w:tcBorders>
              <w:left w:val="single" w:sz="4" w:space="0" w:color="000000"/>
              <w:bottom w:val="single" w:sz="4" w:space="0" w:color="000000"/>
            </w:tcBorders>
          </w:tcPr>
          <w:p w14:paraId="04C69EA2" w14:textId="77777777" w:rsidR="003437FF" w:rsidRPr="003437FF" w:rsidRDefault="003437FF"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52C050D1" w14:textId="160AC8F9" w:rsidR="003437FF" w:rsidRPr="003437FF" w:rsidRDefault="003437FF" w:rsidP="00F80CA4">
            <w:pPr>
              <w:spacing w:line="240" w:lineRule="auto"/>
              <w:ind w:left="57" w:right="57" w:firstLine="0"/>
              <w:rPr>
                <w:rFonts w:asciiTheme="majorBidi" w:hAnsiTheme="majorBidi" w:cstheme="majorBidi"/>
                <w:sz w:val="24"/>
                <w:szCs w:val="24"/>
              </w:rPr>
            </w:pPr>
            <w:r w:rsidRPr="003437FF">
              <w:rPr>
                <w:rFonts w:asciiTheme="majorBidi" w:hAnsiTheme="majorBidi" w:cstheme="majorBidi"/>
                <w:sz w:val="24"/>
                <w:szCs w:val="24"/>
              </w:rPr>
              <w:t>2.1.2.</w:t>
            </w:r>
            <w:r w:rsidRPr="003437FF">
              <w:rPr>
                <w:rFonts w:asciiTheme="majorBidi" w:hAnsiTheme="majorBidi" w:cstheme="majorBidi"/>
                <w:sz w:val="24"/>
                <w:szCs w:val="24"/>
              </w:rPr>
              <w:tab/>
              <w:t>turi būti įgyvendintos skirtingos skrydžio aplinkos: atviros erdvės, miestų, vidinės patalpos, kalnai ir kt.</w:t>
            </w:r>
          </w:p>
        </w:tc>
        <w:tc>
          <w:tcPr>
            <w:tcW w:w="3969" w:type="dxa"/>
            <w:tcBorders>
              <w:top w:val="single" w:sz="4" w:space="0" w:color="auto"/>
              <w:left w:val="single" w:sz="4" w:space="0" w:color="000000"/>
              <w:bottom w:val="single" w:sz="4" w:space="0" w:color="auto"/>
              <w:right w:val="single" w:sz="4" w:space="0" w:color="000000"/>
            </w:tcBorders>
            <w:vAlign w:val="center"/>
          </w:tcPr>
          <w:p w14:paraId="36E942F5" w14:textId="7B712DB6" w:rsidR="003437FF" w:rsidRPr="003437FF" w:rsidRDefault="00C421C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2F4B72" w:rsidRPr="002F4B72" w14:paraId="2A02E69A" w14:textId="77777777" w:rsidTr="00A94786">
        <w:trPr>
          <w:trHeight w:val="566"/>
        </w:trPr>
        <w:tc>
          <w:tcPr>
            <w:tcW w:w="846" w:type="dxa"/>
            <w:tcBorders>
              <w:top w:val="single" w:sz="4" w:space="0" w:color="000000"/>
              <w:left w:val="single" w:sz="4" w:space="0" w:color="000000"/>
              <w:bottom w:val="single" w:sz="4" w:space="0" w:color="000000"/>
            </w:tcBorders>
          </w:tcPr>
          <w:p w14:paraId="7D8510F5" w14:textId="6C4C6B2A" w:rsidR="002F4B72" w:rsidRPr="00A50ECF" w:rsidRDefault="002F4B72" w:rsidP="00F80CA4">
            <w:pPr>
              <w:spacing w:line="240" w:lineRule="auto"/>
              <w:ind w:right="113" w:firstLine="0"/>
              <w:rPr>
                <w:rFonts w:asciiTheme="majorBidi" w:hAnsiTheme="majorBidi" w:cstheme="majorBidi"/>
                <w:b/>
                <w:bCs/>
                <w:sz w:val="24"/>
                <w:szCs w:val="24"/>
              </w:rPr>
            </w:pPr>
            <w:r w:rsidRPr="00A50ECF">
              <w:rPr>
                <w:rFonts w:asciiTheme="majorBidi" w:hAnsiTheme="majorBidi" w:cstheme="majorBidi"/>
                <w:b/>
                <w:bCs/>
                <w:sz w:val="24"/>
                <w:szCs w:val="24"/>
              </w:rPr>
              <w:t>2.2.</w:t>
            </w:r>
          </w:p>
        </w:tc>
        <w:tc>
          <w:tcPr>
            <w:tcW w:w="4961" w:type="dxa"/>
            <w:tcBorders>
              <w:top w:val="single" w:sz="4" w:space="0" w:color="000000"/>
              <w:left w:val="single" w:sz="4" w:space="0" w:color="000000"/>
              <w:bottom w:val="single" w:sz="4" w:space="0" w:color="000000"/>
              <w:right w:val="single" w:sz="4" w:space="0" w:color="auto"/>
            </w:tcBorders>
          </w:tcPr>
          <w:p w14:paraId="69C8ACAC" w14:textId="77777777" w:rsidR="002F4B72" w:rsidRPr="002F4B72" w:rsidRDefault="002F4B72" w:rsidP="00F80CA4">
            <w:pPr>
              <w:spacing w:line="240" w:lineRule="auto"/>
              <w:ind w:left="57" w:right="57"/>
              <w:rPr>
                <w:rFonts w:asciiTheme="majorBidi" w:hAnsiTheme="majorBidi" w:cstheme="majorBidi"/>
                <w:b/>
                <w:bCs/>
                <w:sz w:val="24"/>
                <w:szCs w:val="24"/>
              </w:rPr>
            </w:pPr>
            <w:r w:rsidRPr="002F4B72">
              <w:rPr>
                <w:rFonts w:asciiTheme="majorBidi" w:hAnsiTheme="majorBidi" w:cstheme="majorBidi"/>
                <w:b/>
                <w:bCs/>
                <w:sz w:val="24"/>
                <w:szCs w:val="24"/>
              </w:rPr>
              <w:t>Skrydžio rėžimai turi būti:</w:t>
            </w:r>
          </w:p>
          <w:p w14:paraId="0A4737A2" w14:textId="77777777" w:rsidR="002F4B72" w:rsidRPr="002F4B72" w:rsidRDefault="002F4B72" w:rsidP="00F80CA4">
            <w:pPr>
              <w:spacing w:line="240" w:lineRule="auto"/>
              <w:ind w:left="57" w:right="57" w:firstLine="0"/>
              <w:rPr>
                <w:rFonts w:asciiTheme="majorBidi" w:hAnsiTheme="majorBidi" w:cstheme="majorBidi"/>
                <w:sz w:val="24"/>
                <w:szCs w:val="24"/>
              </w:rPr>
            </w:pPr>
            <w:r w:rsidRPr="002F4B72">
              <w:rPr>
                <w:rFonts w:asciiTheme="majorBidi" w:hAnsiTheme="majorBidi" w:cstheme="majorBidi"/>
                <w:sz w:val="24"/>
                <w:szCs w:val="24"/>
              </w:rPr>
              <w:t>2.2.1.</w:t>
            </w:r>
            <w:r w:rsidRPr="002F4B72">
              <w:rPr>
                <w:rFonts w:asciiTheme="majorBidi" w:hAnsiTheme="majorBidi" w:cstheme="majorBidi"/>
                <w:sz w:val="24"/>
                <w:szCs w:val="24"/>
              </w:rPr>
              <w:tab/>
            </w:r>
            <w:r w:rsidRPr="002F4B72">
              <w:rPr>
                <w:rFonts w:asciiTheme="majorBidi" w:hAnsiTheme="majorBidi" w:cstheme="majorBidi"/>
                <w:b/>
                <w:bCs/>
                <w:sz w:val="24"/>
                <w:szCs w:val="24"/>
              </w:rPr>
              <w:t>Normalus režimas (stabilizuotas)</w:t>
            </w:r>
            <w:r w:rsidRPr="002F4B72">
              <w:rPr>
                <w:rFonts w:asciiTheme="majorBidi" w:hAnsiTheme="majorBidi" w:cstheme="majorBidi"/>
                <w:sz w:val="24"/>
                <w:szCs w:val="24"/>
              </w:rPr>
              <w:t>: automatinė stabilizacija (panašiai kaip "Angle" režimas realiuose FPV dronuose);</w:t>
            </w:r>
          </w:p>
          <w:p w14:paraId="692E06F0" w14:textId="77777777" w:rsidR="002F4B72" w:rsidRPr="002F4B72" w:rsidRDefault="002F4B72" w:rsidP="00F80CA4">
            <w:pPr>
              <w:spacing w:line="240" w:lineRule="auto"/>
              <w:ind w:left="57" w:right="57" w:firstLine="0"/>
              <w:rPr>
                <w:rFonts w:asciiTheme="majorBidi" w:hAnsiTheme="majorBidi" w:cstheme="majorBidi"/>
                <w:sz w:val="24"/>
                <w:szCs w:val="24"/>
              </w:rPr>
            </w:pPr>
            <w:r w:rsidRPr="002F4B72">
              <w:rPr>
                <w:rFonts w:asciiTheme="majorBidi" w:hAnsiTheme="majorBidi" w:cstheme="majorBidi"/>
                <w:sz w:val="24"/>
                <w:szCs w:val="24"/>
              </w:rPr>
              <w:t>2.2.2.</w:t>
            </w:r>
            <w:r w:rsidRPr="002F4B72">
              <w:rPr>
                <w:rFonts w:asciiTheme="majorBidi" w:hAnsiTheme="majorBidi" w:cstheme="majorBidi"/>
                <w:sz w:val="24"/>
                <w:szCs w:val="24"/>
              </w:rPr>
              <w:tab/>
            </w:r>
            <w:proofErr w:type="spellStart"/>
            <w:r w:rsidRPr="002F4B72">
              <w:rPr>
                <w:rFonts w:asciiTheme="majorBidi" w:hAnsiTheme="majorBidi" w:cstheme="majorBidi"/>
                <w:sz w:val="24"/>
                <w:szCs w:val="24"/>
              </w:rPr>
              <w:t>Acro</w:t>
            </w:r>
            <w:proofErr w:type="spellEnd"/>
            <w:r w:rsidRPr="002F4B72">
              <w:rPr>
                <w:rFonts w:asciiTheme="majorBidi" w:hAnsiTheme="majorBidi" w:cstheme="majorBidi"/>
                <w:sz w:val="24"/>
                <w:szCs w:val="24"/>
              </w:rPr>
              <w:t xml:space="preserve"> režimas: visiškas valdymas, be stabilizavimo (skirta pažengusiems pilotams);</w:t>
            </w:r>
          </w:p>
          <w:p w14:paraId="74E885A1" w14:textId="25CD01CB" w:rsidR="002F4B72" w:rsidRPr="002F4B72" w:rsidRDefault="002F4B72" w:rsidP="00F80CA4">
            <w:pPr>
              <w:spacing w:line="240" w:lineRule="auto"/>
              <w:ind w:left="57" w:right="57" w:firstLine="0"/>
              <w:rPr>
                <w:rFonts w:asciiTheme="majorBidi" w:hAnsiTheme="majorBidi" w:cstheme="majorBidi"/>
                <w:sz w:val="24"/>
                <w:szCs w:val="24"/>
              </w:rPr>
            </w:pPr>
            <w:r w:rsidRPr="002F4B72">
              <w:rPr>
                <w:rFonts w:asciiTheme="majorBidi" w:hAnsiTheme="majorBidi" w:cstheme="majorBidi"/>
                <w:sz w:val="24"/>
                <w:szCs w:val="24"/>
              </w:rPr>
              <w:t>2.2.3.</w:t>
            </w:r>
            <w:r w:rsidRPr="002F4B72">
              <w:rPr>
                <w:rFonts w:asciiTheme="majorBidi" w:hAnsiTheme="majorBidi" w:cstheme="majorBidi"/>
                <w:sz w:val="24"/>
                <w:szCs w:val="24"/>
              </w:rPr>
              <w:tab/>
              <w:t>Sportinis režimas: greitesni manevrai su daliniu stabilizavimu.</w:t>
            </w:r>
          </w:p>
        </w:tc>
        <w:tc>
          <w:tcPr>
            <w:tcW w:w="3969" w:type="dxa"/>
            <w:tcBorders>
              <w:top w:val="single" w:sz="4" w:space="0" w:color="auto"/>
              <w:left w:val="single" w:sz="4" w:space="0" w:color="auto"/>
              <w:bottom w:val="single" w:sz="4" w:space="0" w:color="auto"/>
              <w:right w:val="single" w:sz="4" w:space="0" w:color="000000"/>
            </w:tcBorders>
            <w:vAlign w:val="center"/>
          </w:tcPr>
          <w:p w14:paraId="175B70CB" w14:textId="3FF3908F" w:rsidR="002F4B72" w:rsidRPr="002F4B72" w:rsidRDefault="00C421C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0C5E9A" w:rsidRPr="002F4B72" w14:paraId="62BE43D4" w14:textId="24E09FA9" w:rsidTr="00A94786">
        <w:trPr>
          <w:trHeight w:val="1725"/>
        </w:trPr>
        <w:tc>
          <w:tcPr>
            <w:tcW w:w="846" w:type="dxa"/>
            <w:vMerge w:val="restart"/>
            <w:tcBorders>
              <w:top w:val="single" w:sz="4" w:space="0" w:color="000000"/>
              <w:left w:val="single" w:sz="4" w:space="0" w:color="000000"/>
            </w:tcBorders>
          </w:tcPr>
          <w:p w14:paraId="7DA5E65B" w14:textId="4F35E2EF" w:rsidR="000C5E9A" w:rsidRPr="00A50ECF" w:rsidRDefault="000C5E9A" w:rsidP="00F80CA4">
            <w:pPr>
              <w:spacing w:line="240" w:lineRule="auto"/>
              <w:ind w:right="113" w:firstLine="0"/>
              <w:rPr>
                <w:rFonts w:asciiTheme="majorBidi" w:hAnsiTheme="majorBidi" w:cstheme="majorBidi"/>
                <w:b/>
                <w:bCs/>
                <w:sz w:val="24"/>
                <w:szCs w:val="24"/>
              </w:rPr>
            </w:pPr>
            <w:r w:rsidRPr="00A50ECF">
              <w:rPr>
                <w:rFonts w:asciiTheme="majorBidi" w:hAnsiTheme="majorBidi" w:cstheme="majorBidi"/>
                <w:b/>
                <w:bCs/>
                <w:sz w:val="24"/>
                <w:szCs w:val="24"/>
              </w:rPr>
              <w:t>2.3.</w:t>
            </w:r>
          </w:p>
        </w:tc>
        <w:tc>
          <w:tcPr>
            <w:tcW w:w="4961" w:type="dxa"/>
            <w:tcBorders>
              <w:top w:val="single" w:sz="4" w:space="0" w:color="000000"/>
              <w:left w:val="single" w:sz="4" w:space="0" w:color="000000"/>
              <w:bottom w:val="single" w:sz="4" w:space="0" w:color="auto"/>
              <w:right w:val="single" w:sz="4" w:space="0" w:color="auto"/>
            </w:tcBorders>
          </w:tcPr>
          <w:p w14:paraId="2B4BC0B7" w14:textId="77777777" w:rsidR="000C5E9A" w:rsidRDefault="000C5E9A" w:rsidP="00F80CA4">
            <w:pPr>
              <w:snapToGrid w:val="0"/>
              <w:spacing w:line="240" w:lineRule="auto"/>
              <w:ind w:firstLine="0"/>
              <w:jc w:val="left"/>
              <w:rPr>
                <w:rFonts w:asciiTheme="majorBidi" w:hAnsiTheme="majorBidi" w:cstheme="majorBidi"/>
                <w:b/>
                <w:sz w:val="24"/>
                <w:szCs w:val="24"/>
              </w:rPr>
            </w:pPr>
            <w:r w:rsidRPr="00F303BD">
              <w:rPr>
                <w:rFonts w:asciiTheme="majorBidi" w:hAnsiTheme="majorBidi" w:cstheme="majorBidi"/>
                <w:b/>
                <w:sz w:val="24"/>
                <w:szCs w:val="24"/>
              </w:rPr>
              <w:t>Bepiločių orlaivių valdymo sistema:</w:t>
            </w:r>
          </w:p>
          <w:p w14:paraId="5824959F" w14:textId="77777777" w:rsidR="000C5E9A" w:rsidRDefault="000C5E9A" w:rsidP="00F80CA4">
            <w:pPr>
              <w:snapToGrid w:val="0"/>
              <w:spacing w:line="240" w:lineRule="auto"/>
              <w:ind w:firstLine="0"/>
              <w:rPr>
                <w:rFonts w:asciiTheme="majorBidi" w:hAnsiTheme="majorBidi" w:cstheme="majorBidi"/>
                <w:bCs/>
                <w:sz w:val="24"/>
                <w:szCs w:val="24"/>
              </w:rPr>
            </w:pPr>
            <w:r w:rsidRPr="00F303BD">
              <w:rPr>
                <w:rFonts w:asciiTheme="majorBidi" w:hAnsiTheme="majorBidi" w:cstheme="majorBidi"/>
                <w:bCs/>
                <w:sz w:val="24"/>
                <w:szCs w:val="24"/>
              </w:rPr>
              <w:t>2.3.1.</w:t>
            </w:r>
            <w:r w:rsidRPr="00F303BD">
              <w:rPr>
                <w:rFonts w:asciiTheme="majorBidi" w:hAnsiTheme="majorBidi" w:cstheme="majorBidi"/>
                <w:bCs/>
                <w:sz w:val="24"/>
                <w:szCs w:val="24"/>
              </w:rPr>
              <w:tab/>
              <w:t>palaikoma skrydžio valdymo sistemos (FC) modeliavimas su galimybe keisti PID nustatymus ir testuoti skrydžio parametrus;</w:t>
            </w:r>
          </w:p>
          <w:p w14:paraId="245EC528" w14:textId="03D1B235" w:rsidR="000C5E9A" w:rsidRPr="002F4B72" w:rsidRDefault="000C5E9A" w:rsidP="00F80CA4">
            <w:pPr>
              <w:snapToGrid w:val="0"/>
              <w:spacing w:line="240" w:lineRule="auto"/>
              <w:ind w:firstLine="0"/>
              <w:jc w:val="left"/>
              <w:rPr>
                <w:rFonts w:asciiTheme="majorBidi" w:hAnsiTheme="majorBidi" w:cstheme="majorBidi"/>
                <w:b/>
                <w:sz w:val="24"/>
                <w:szCs w:val="24"/>
              </w:rPr>
            </w:pPr>
          </w:p>
        </w:tc>
        <w:tc>
          <w:tcPr>
            <w:tcW w:w="3969" w:type="dxa"/>
            <w:tcBorders>
              <w:top w:val="single" w:sz="4" w:space="0" w:color="000000"/>
              <w:left w:val="single" w:sz="4" w:space="0" w:color="auto"/>
              <w:bottom w:val="single" w:sz="4" w:space="0" w:color="auto"/>
              <w:right w:val="single" w:sz="4" w:space="0" w:color="000000"/>
            </w:tcBorders>
          </w:tcPr>
          <w:p w14:paraId="5859E72B" w14:textId="7DFD9816" w:rsidR="000C5E9A" w:rsidRPr="002F4B72" w:rsidRDefault="00C421C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0C5E9A" w:rsidRPr="002F4B72" w14:paraId="26D9695D" w14:textId="77777777" w:rsidTr="00A94786">
        <w:trPr>
          <w:trHeight w:val="1035"/>
        </w:trPr>
        <w:tc>
          <w:tcPr>
            <w:tcW w:w="846" w:type="dxa"/>
            <w:vMerge/>
            <w:tcBorders>
              <w:left w:val="single" w:sz="4" w:space="0" w:color="000000"/>
            </w:tcBorders>
          </w:tcPr>
          <w:p w14:paraId="7723267A" w14:textId="77777777" w:rsidR="000C5E9A" w:rsidRPr="00A50ECF" w:rsidRDefault="000C5E9A"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auto"/>
              <w:right w:val="single" w:sz="4" w:space="0" w:color="auto"/>
            </w:tcBorders>
          </w:tcPr>
          <w:p w14:paraId="2017C96E" w14:textId="77777777" w:rsidR="000C5E9A" w:rsidRDefault="000C5E9A" w:rsidP="00F80CA4">
            <w:pPr>
              <w:snapToGrid w:val="0"/>
              <w:spacing w:line="240" w:lineRule="auto"/>
              <w:ind w:firstLine="0"/>
              <w:rPr>
                <w:rFonts w:asciiTheme="majorBidi" w:hAnsiTheme="majorBidi" w:cstheme="majorBidi"/>
                <w:bCs/>
                <w:sz w:val="24"/>
                <w:szCs w:val="24"/>
              </w:rPr>
            </w:pPr>
            <w:r w:rsidRPr="00F303BD">
              <w:rPr>
                <w:rFonts w:asciiTheme="majorBidi" w:hAnsiTheme="majorBidi" w:cstheme="majorBidi"/>
                <w:bCs/>
                <w:sz w:val="24"/>
                <w:szCs w:val="24"/>
              </w:rPr>
              <w:t>2.3.2.</w:t>
            </w:r>
            <w:r w:rsidRPr="00F303BD">
              <w:rPr>
                <w:rFonts w:asciiTheme="majorBidi" w:hAnsiTheme="majorBidi" w:cstheme="majorBidi"/>
                <w:bCs/>
                <w:sz w:val="24"/>
                <w:szCs w:val="24"/>
              </w:rPr>
              <w:tab/>
              <w:t>realiam valdymui turi būti naudojama simuliacija su FPV pultu (USB pultas arba HDMI pultas);</w:t>
            </w:r>
          </w:p>
          <w:p w14:paraId="1A8819AC" w14:textId="7D827B5E" w:rsidR="000C5E9A" w:rsidRPr="00F303BD" w:rsidRDefault="000C5E9A" w:rsidP="00F80CA4">
            <w:pPr>
              <w:snapToGrid w:val="0"/>
              <w:spacing w:line="240" w:lineRule="auto"/>
              <w:ind w:firstLine="0"/>
              <w:jc w:val="left"/>
              <w:rPr>
                <w:rFonts w:asciiTheme="majorBidi" w:hAnsiTheme="majorBidi" w:cstheme="majorBidi"/>
                <w:b/>
                <w:sz w:val="24"/>
                <w:szCs w:val="24"/>
              </w:rPr>
            </w:pPr>
          </w:p>
        </w:tc>
        <w:tc>
          <w:tcPr>
            <w:tcW w:w="3969" w:type="dxa"/>
            <w:tcBorders>
              <w:top w:val="single" w:sz="4" w:space="0" w:color="auto"/>
              <w:left w:val="single" w:sz="4" w:space="0" w:color="auto"/>
              <w:bottom w:val="single" w:sz="4" w:space="0" w:color="auto"/>
              <w:right w:val="single" w:sz="4" w:space="0" w:color="000000"/>
            </w:tcBorders>
          </w:tcPr>
          <w:p w14:paraId="724D9EFE" w14:textId="04C0718B" w:rsidR="000C5E9A" w:rsidRPr="002F4B72" w:rsidRDefault="00C421C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0C5E9A" w:rsidRPr="002F4B72" w14:paraId="0D9A8421" w14:textId="77777777" w:rsidTr="00A94786">
        <w:trPr>
          <w:trHeight w:val="841"/>
        </w:trPr>
        <w:tc>
          <w:tcPr>
            <w:tcW w:w="846" w:type="dxa"/>
            <w:vMerge/>
            <w:tcBorders>
              <w:left w:val="single" w:sz="4" w:space="0" w:color="000000"/>
              <w:bottom w:val="single" w:sz="4" w:space="0" w:color="000000"/>
            </w:tcBorders>
          </w:tcPr>
          <w:p w14:paraId="1800B5B4" w14:textId="77777777" w:rsidR="000C5E9A" w:rsidRPr="00A50ECF" w:rsidRDefault="000C5E9A"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right w:val="single" w:sz="4" w:space="0" w:color="auto"/>
            </w:tcBorders>
          </w:tcPr>
          <w:p w14:paraId="6E47895D" w14:textId="77777777" w:rsidR="000C5E9A" w:rsidRPr="00F303BD" w:rsidRDefault="000C5E9A" w:rsidP="00F80CA4">
            <w:pPr>
              <w:snapToGrid w:val="0"/>
              <w:spacing w:line="240" w:lineRule="auto"/>
              <w:ind w:firstLine="0"/>
              <w:jc w:val="left"/>
              <w:rPr>
                <w:rFonts w:asciiTheme="majorBidi" w:hAnsiTheme="majorBidi" w:cstheme="majorBidi"/>
                <w:bCs/>
                <w:sz w:val="24"/>
                <w:szCs w:val="24"/>
              </w:rPr>
            </w:pPr>
            <w:r w:rsidRPr="00F303BD">
              <w:rPr>
                <w:rFonts w:asciiTheme="majorBidi" w:hAnsiTheme="majorBidi" w:cstheme="majorBidi"/>
                <w:bCs/>
                <w:sz w:val="24"/>
                <w:szCs w:val="24"/>
              </w:rPr>
              <w:t>2.3.3.</w:t>
            </w:r>
            <w:r w:rsidRPr="00F303BD">
              <w:rPr>
                <w:rFonts w:asciiTheme="majorBidi" w:hAnsiTheme="majorBidi" w:cstheme="majorBidi"/>
                <w:bCs/>
                <w:sz w:val="24"/>
                <w:szCs w:val="24"/>
              </w:rPr>
              <w:tab/>
              <w:t>galimybė naudoti skirtingus bepiločiu orlaivius modelius su skirtingais parametrais (svoris, variklio galia, akumuliatoriaus talpa).</w:t>
            </w:r>
          </w:p>
        </w:tc>
        <w:tc>
          <w:tcPr>
            <w:tcW w:w="3969" w:type="dxa"/>
            <w:tcBorders>
              <w:top w:val="single" w:sz="4" w:space="0" w:color="auto"/>
              <w:left w:val="single" w:sz="4" w:space="0" w:color="auto"/>
              <w:bottom w:val="single" w:sz="4" w:space="0" w:color="000000"/>
              <w:right w:val="single" w:sz="4" w:space="0" w:color="000000"/>
            </w:tcBorders>
          </w:tcPr>
          <w:p w14:paraId="496D9FDC" w14:textId="65D08430" w:rsidR="000C5E9A" w:rsidRPr="002F4B72" w:rsidRDefault="00C421C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0C5E9A" w:rsidRPr="002F4B72" w14:paraId="5E27946C" w14:textId="77777777" w:rsidTr="00A94786">
        <w:trPr>
          <w:trHeight w:val="566"/>
        </w:trPr>
        <w:tc>
          <w:tcPr>
            <w:tcW w:w="846" w:type="dxa"/>
            <w:tcBorders>
              <w:top w:val="single" w:sz="4" w:space="0" w:color="000000"/>
              <w:left w:val="single" w:sz="4" w:space="0" w:color="000000"/>
              <w:bottom w:val="single" w:sz="4" w:space="0" w:color="000000"/>
            </w:tcBorders>
          </w:tcPr>
          <w:p w14:paraId="70A5DBB9" w14:textId="3BC8E24E" w:rsidR="000C5E9A" w:rsidRPr="000C5E9A" w:rsidRDefault="000C5E9A" w:rsidP="00F80CA4">
            <w:pPr>
              <w:spacing w:line="240" w:lineRule="auto"/>
              <w:ind w:right="113" w:firstLine="0"/>
              <w:rPr>
                <w:rFonts w:asciiTheme="majorBidi" w:hAnsiTheme="majorBidi" w:cstheme="majorBidi"/>
                <w:b/>
                <w:bCs/>
                <w:sz w:val="24"/>
                <w:szCs w:val="24"/>
              </w:rPr>
            </w:pPr>
            <w:r w:rsidRPr="000C5E9A">
              <w:rPr>
                <w:rFonts w:asciiTheme="majorBidi" w:hAnsiTheme="majorBidi" w:cstheme="majorBidi"/>
                <w:b/>
                <w:bCs/>
                <w:sz w:val="24"/>
                <w:szCs w:val="24"/>
              </w:rPr>
              <w:t>2.4.</w:t>
            </w:r>
          </w:p>
        </w:tc>
        <w:tc>
          <w:tcPr>
            <w:tcW w:w="4961" w:type="dxa"/>
            <w:tcBorders>
              <w:top w:val="single" w:sz="4" w:space="0" w:color="000000"/>
              <w:left w:val="single" w:sz="4" w:space="0" w:color="000000"/>
              <w:bottom w:val="single" w:sz="4" w:space="0" w:color="000000"/>
              <w:right w:val="single" w:sz="4" w:space="0" w:color="auto"/>
            </w:tcBorders>
          </w:tcPr>
          <w:p w14:paraId="72612AD6" w14:textId="77777777" w:rsidR="000C5E9A" w:rsidRPr="000C5E9A" w:rsidRDefault="000C5E9A" w:rsidP="00F80CA4">
            <w:pPr>
              <w:spacing w:line="240" w:lineRule="auto"/>
              <w:ind w:left="57" w:right="57"/>
              <w:rPr>
                <w:rFonts w:asciiTheme="majorBidi" w:hAnsiTheme="majorBidi" w:cstheme="majorBidi"/>
                <w:b/>
                <w:bCs/>
                <w:sz w:val="24"/>
                <w:szCs w:val="24"/>
              </w:rPr>
            </w:pPr>
            <w:r w:rsidRPr="000C5E9A">
              <w:rPr>
                <w:rFonts w:asciiTheme="majorBidi" w:hAnsiTheme="majorBidi" w:cstheme="majorBidi"/>
                <w:b/>
                <w:bCs/>
                <w:sz w:val="24"/>
                <w:szCs w:val="24"/>
              </w:rPr>
              <w:t xml:space="preserve"> FPV vaizdo transliacija:</w:t>
            </w:r>
          </w:p>
          <w:p w14:paraId="69AEC438" w14:textId="77777777" w:rsidR="000C5E9A" w:rsidRDefault="000C5E9A" w:rsidP="00F80CA4">
            <w:pPr>
              <w:spacing w:line="240" w:lineRule="auto"/>
              <w:ind w:left="57" w:right="57" w:firstLine="0"/>
              <w:rPr>
                <w:rFonts w:asciiTheme="majorBidi" w:hAnsiTheme="majorBidi" w:cstheme="majorBidi"/>
                <w:sz w:val="24"/>
                <w:szCs w:val="24"/>
              </w:rPr>
            </w:pPr>
            <w:r w:rsidRPr="000C5E9A">
              <w:rPr>
                <w:rFonts w:asciiTheme="majorBidi" w:hAnsiTheme="majorBidi" w:cstheme="majorBidi"/>
                <w:sz w:val="24"/>
                <w:szCs w:val="24"/>
              </w:rPr>
              <w:t>2.4.1.</w:t>
            </w:r>
            <w:r w:rsidRPr="000C5E9A">
              <w:rPr>
                <w:rFonts w:asciiTheme="majorBidi" w:hAnsiTheme="majorBidi" w:cstheme="majorBidi"/>
                <w:sz w:val="24"/>
                <w:szCs w:val="24"/>
              </w:rPr>
              <w:tab/>
              <w:t>simuliacija turi pateikti realistišką FPV vaizdo perdavimą, simuliuojant vaizdo kokybę pagal skrydžio atstumą ir ryšio sąlygas (su trukdžiais, prarandant vaizdą dėl signalo silpnėjimo ir pan.);</w:t>
            </w:r>
          </w:p>
          <w:p w14:paraId="3FD2C214" w14:textId="77777777" w:rsidR="000C5E9A" w:rsidRPr="000C5E9A" w:rsidRDefault="000C5E9A" w:rsidP="00F80CA4">
            <w:pPr>
              <w:spacing w:line="240" w:lineRule="auto"/>
              <w:ind w:left="57" w:right="57" w:firstLine="0"/>
              <w:rPr>
                <w:rFonts w:asciiTheme="majorBidi" w:hAnsiTheme="majorBidi" w:cstheme="majorBidi"/>
                <w:sz w:val="24"/>
                <w:szCs w:val="24"/>
              </w:rPr>
            </w:pPr>
          </w:p>
          <w:p w14:paraId="70AA7DCB" w14:textId="77777777" w:rsidR="000C5E9A" w:rsidRDefault="000C5E9A" w:rsidP="00F80CA4">
            <w:pPr>
              <w:spacing w:line="240" w:lineRule="auto"/>
              <w:ind w:left="57" w:right="57" w:firstLine="0"/>
              <w:rPr>
                <w:rFonts w:asciiTheme="majorBidi" w:hAnsiTheme="majorBidi" w:cstheme="majorBidi"/>
                <w:sz w:val="24"/>
                <w:szCs w:val="24"/>
              </w:rPr>
            </w:pPr>
            <w:r w:rsidRPr="000C5E9A">
              <w:rPr>
                <w:rFonts w:asciiTheme="majorBidi" w:hAnsiTheme="majorBidi" w:cstheme="majorBidi"/>
                <w:sz w:val="24"/>
                <w:szCs w:val="24"/>
              </w:rPr>
              <w:lastRenderedPageBreak/>
              <w:t>2.4.2.</w:t>
            </w:r>
            <w:r w:rsidRPr="000C5E9A">
              <w:rPr>
                <w:rFonts w:asciiTheme="majorBidi" w:hAnsiTheme="majorBidi" w:cstheme="majorBidi"/>
                <w:sz w:val="24"/>
                <w:szCs w:val="24"/>
              </w:rPr>
              <w:tab/>
              <w:t>turi būti simuliuojama skirtingų kameros kampų galimybė (arba įmontuota kamera, arba už papildomą pirkimą modifikuojama kamera);</w:t>
            </w:r>
          </w:p>
          <w:p w14:paraId="3FEAAB64" w14:textId="77777777" w:rsidR="000C5E9A" w:rsidRPr="000C5E9A" w:rsidRDefault="000C5E9A" w:rsidP="00F80CA4">
            <w:pPr>
              <w:spacing w:line="240" w:lineRule="auto"/>
              <w:ind w:left="57" w:right="57" w:firstLine="0"/>
              <w:rPr>
                <w:rFonts w:asciiTheme="majorBidi" w:hAnsiTheme="majorBidi" w:cstheme="majorBidi"/>
                <w:sz w:val="24"/>
                <w:szCs w:val="24"/>
              </w:rPr>
            </w:pPr>
          </w:p>
          <w:p w14:paraId="25EB2CD6" w14:textId="57A8D2B3" w:rsidR="000C5E9A" w:rsidRPr="002F4B72" w:rsidRDefault="000C5E9A" w:rsidP="00F80CA4">
            <w:pPr>
              <w:spacing w:line="240" w:lineRule="auto"/>
              <w:ind w:left="57" w:right="57" w:firstLine="0"/>
              <w:rPr>
                <w:rFonts w:asciiTheme="majorBidi" w:hAnsiTheme="majorBidi" w:cstheme="majorBidi"/>
                <w:sz w:val="24"/>
                <w:szCs w:val="24"/>
              </w:rPr>
            </w:pPr>
            <w:r w:rsidRPr="000C5E9A">
              <w:rPr>
                <w:rFonts w:asciiTheme="majorBidi" w:hAnsiTheme="majorBidi" w:cstheme="majorBidi"/>
                <w:sz w:val="24"/>
                <w:szCs w:val="24"/>
              </w:rPr>
              <w:t>2.4.3.</w:t>
            </w:r>
            <w:r w:rsidRPr="000C5E9A">
              <w:rPr>
                <w:rFonts w:asciiTheme="majorBidi" w:hAnsiTheme="majorBidi" w:cstheme="majorBidi"/>
                <w:sz w:val="24"/>
                <w:szCs w:val="24"/>
              </w:rPr>
              <w:tab/>
              <w:t>realistiškas vėlavimas ir vaizdo kokybės praradimas priklausomai nuo atstumo, trukdžių ir signalo stiprumo.</w:t>
            </w:r>
          </w:p>
        </w:tc>
        <w:tc>
          <w:tcPr>
            <w:tcW w:w="3969" w:type="dxa"/>
            <w:tcBorders>
              <w:top w:val="single" w:sz="4" w:space="0" w:color="auto"/>
              <w:left w:val="single" w:sz="4" w:space="0" w:color="auto"/>
              <w:bottom w:val="single" w:sz="4" w:space="0" w:color="auto"/>
              <w:right w:val="single" w:sz="4" w:space="0" w:color="000000"/>
            </w:tcBorders>
            <w:vAlign w:val="center"/>
          </w:tcPr>
          <w:p w14:paraId="4A23E57C" w14:textId="0B6C031A" w:rsidR="000C5E9A" w:rsidRPr="002F4B72" w:rsidRDefault="00C421C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lastRenderedPageBreak/>
              <w:t>/patvirtinti/</w:t>
            </w:r>
          </w:p>
        </w:tc>
      </w:tr>
      <w:tr w:rsidR="00035857" w:rsidRPr="002F4B72" w14:paraId="3DA8FECB" w14:textId="77777777" w:rsidTr="00A94786">
        <w:trPr>
          <w:trHeight w:val="2370"/>
        </w:trPr>
        <w:tc>
          <w:tcPr>
            <w:tcW w:w="846" w:type="dxa"/>
            <w:vMerge w:val="restart"/>
            <w:tcBorders>
              <w:top w:val="single" w:sz="4" w:space="0" w:color="000000"/>
              <w:left w:val="single" w:sz="4" w:space="0" w:color="000000"/>
            </w:tcBorders>
          </w:tcPr>
          <w:p w14:paraId="2FC17491" w14:textId="53A025D6" w:rsidR="00035857" w:rsidRPr="00FF7CAD" w:rsidRDefault="00035857" w:rsidP="00F80CA4">
            <w:pPr>
              <w:spacing w:line="240" w:lineRule="auto"/>
              <w:ind w:right="113" w:firstLine="0"/>
              <w:rPr>
                <w:rFonts w:asciiTheme="majorBidi" w:hAnsiTheme="majorBidi" w:cstheme="majorBidi"/>
                <w:b/>
                <w:bCs/>
                <w:sz w:val="24"/>
                <w:szCs w:val="24"/>
              </w:rPr>
            </w:pPr>
            <w:r w:rsidRPr="00FF7CAD">
              <w:rPr>
                <w:rFonts w:asciiTheme="majorBidi" w:hAnsiTheme="majorBidi" w:cstheme="majorBidi"/>
                <w:b/>
                <w:bCs/>
                <w:sz w:val="24"/>
                <w:szCs w:val="24"/>
              </w:rPr>
              <w:t>2.5.</w:t>
            </w:r>
          </w:p>
        </w:tc>
        <w:tc>
          <w:tcPr>
            <w:tcW w:w="4961" w:type="dxa"/>
            <w:tcBorders>
              <w:top w:val="single" w:sz="4" w:space="0" w:color="000000"/>
              <w:left w:val="single" w:sz="4" w:space="0" w:color="000000"/>
              <w:bottom w:val="single" w:sz="4" w:space="0" w:color="auto"/>
            </w:tcBorders>
          </w:tcPr>
          <w:p w14:paraId="298DC259" w14:textId="77777777" w:rsidR="00035857" w:rsidRPr="00FF7CAD" w:rsidRDefault="00035857" w:rsidP="00F80CA4">
            <w:pPr>
              <w:spacing w:line="240" w:lineRule="auto"/>
              <w:ind w:left="57" w:right="57"/>
              <w:rPr>
                <w:rFonts w:asciiTheme="majorBidi" w:hAnsiTheme="majorBidi" w:cstheme="majorBidi"/>
                <w:b/>
                <w:bCs/>
                <w:sz w:val="24"/>
                <w:szCs w:val="24"/>
              </w:rPr>
            </w:pPr>
            <w:r w:rsidRPr="00FF7CAD">
              <w:rPr>
                <w:rFonts w:asciiTheme="majorBidi" w:hAnsiTheme="majorBidi" w:cstheme="majorBidi"/>
                <w:sz w:val="24"/>
                <w:szCs w:val="24"/>
              </w:rPr>
              <w:t xml:space="preserve"> </w:t>
            </w:r>
            <w:r w:rsidRPr="00FF7CAD">
              <w:rPr>
                <w:rFonts w:asciiTheme="majorBidi" w:hAnsiTheme="majorBidi" w:cstheme="majorBidi"/>
                <w:b/>
                <w:bCs/>
                <w:sz w:val="24"/>
                <w:szCs w:val="24"/>
              </w:rPr>
              <w:t>Treniruotės režimai:</w:t>
            </w:r>
          </w:p>
          <w:p w14:paraId="25B65BC4" w14:textId="77777777" w:rsidR="00035857" w:rsidRPr="00FF7CAD" w:rsidRDefault="00035857" w:rsidP="00F80CA4">
            <w:pPr>
              <w:spacing w:line="240" w:lineRule="auto"/>
              <w:ind w:left="57" w:right="57"/>
              <w:rPr>
                <w:rFonts w:asciiTheme="majorBidi" w:hAnsiTheme="majorBidi" w:cstheme="majorBidi"/>
                <w:sz w:val="24"/>
                <w:szCs w:val="24"/>
              </w:rPr>
            </w:pPr>
          </w:p>
          <w:p w14:paraId="6F6BEDF1" w14:textId="77777777" w:rsidR="00035857" w:rsidRPr="00FF7CAD" w:rsidRDefault="00035857" w:rsidP="00F80CA4">
            <w:pPr>
              <w:spacing w:line="240" w:lineRule="auto"/>
              <w:ind w:left="57" w:right="57" w:firstLine="0"/>
              <w:rPr>
                <w:rFonts w:asciiTheme="majorBidi" w:hAnsiTheme="majorBidi" w:cstheme="majorBidi"/>
                <w:sz w:val="24"/>
                <w:szCs w:val="24"/>
              </w:rPr>
            </w:pPr>
            <w:r w:rsidRPr="00FF7CAD">
              <w:rPr>
                <w:rFonts w:asciiTheme="majorBidi" w:hAnsiTheme="majorBidi" w:cstheme="majorBidi"/>
                <w:sz w:val="24"/>
                <w:szCs w:val="24"/>
              </w:rPr>
              <w:t>2.5.1.</w:t>
            </w:r>
            <w:r w:rsidRPr="00FF7CAD">
              <w:rPr>
                <w:rFonts w:asciiTheme="majorBidi" w:hAnsiTheme="majorBidi" w:cstheme="majorBidi"/>
                <w:sz w:val="24"/>
                <w:szCs w:val="24"/>
              </w:rPr>
              <w:tab/>
              <w:t xml:space="preserve">Skrydžio </w:t>
            </w:r>
            <w:proofErr w:type="spellStart"/>
            <w:r w:rsidRPr="00FF7CAD">
              <w:rPr>
                <w:rFonts w:asciiTheme="majorBidi" w:hAnsiTheme="majorBidi" w:cstheme="majorBidi"/>
                <w:sz w:val="24"/>
                <w:szCs w:val="24"/>
              </w:rPr>
              <w:t>simuliatorius</w:t>
            </w:r>
            <w:proofErr w:type="spellEnd"/>
            <w:r w:rsidRPr="00FF7CAD">
              <w:rPr>
                <w:rFonts w:asciiTheme="majorBidi" w:hAnsiTheme="majorBidi" w:cstheme="majorBidi"/>
                <w:sz w:val="24"/>
                <w:szCs w:val="24"/>
              </w:rPr>
              <w:t xml:space="preserve"> turi turėti galimybę pritaikyti treniruočių režimus, tokius kaip:</w:t>
            </w:r>
          </w:p>
          <w:p w14:paraId="1A941B8F" w14:textId="77777777" w:rsidR="00035857" w:rsidRDefault="00035857" w:rsidP="00F80CA4">
            <w:pPr>
              <w:spacing w:line="240" w:lineRule="auto"/>
              <w:ind w:left="57" w:right="57" w:firstLine="0"/>
              <w:rPr>
                <w:rFonts w:asciiTheme="majorBidi" w:hAnsiTheme="majorBidi" w:cstheme="majorBidi"/>
                <w:sz w:val="24"/>
                <w:szCs w:val="24"/>
              </w:rPr>
            </w:pPr>
            <w:r w:rsidRPr="00FF7CAD">
              <w:rPr>
                <w:rFonts w:asciiTheme="majorBidi" w:hAnsiTheme="majorBidi" w:cstheme="majorBidi"/>
                <w:sz w:val="24"/>
                <w:szCs w:val="24"/>
              </w:rPr>
              <w:t>2.5.1.1.</w:t>
            </w:r>
            <w:r w:rsidRPr="00FF7CAD">
              <w:rPr>
                <w:rFonts w:asciiTheme="majorBidi" w:hAnsiTheme="majorBidi" w:cstheme="majorBidi"/>
                <w:sz w:val="24"/>
                <w:szCs w:val="24"/>
              </w:rPr>
              <w:tab/>
              <w:t xml:space="preserve"> </w:t>
            </w:r>
            <w:r w:rsidRPr="00035857">
              <w:rPr>
                <w:rFonts w:asciiTheme="majorBidi" w:hAnsiTheme="majorBidi" w:cstheme="majorBidi"/>
                <w:b/>
                <w:bCs/>
                <w:sz w:val="24"/>
                <w:szCs w:val="24"/>
              </w:rPr>
              <w:t>Mokymosi režimas</w:t>
            </w:r>
            <w:r w:rsidRPr="00FF7CAD">
              <w:rPr>
                <w:rFonts w:asciiTheme="majorBidi" w:hAnsiTheme="majorBidi" w:cstheme="majorBidi"/>
                <w:sz w:val="24"/>
                <w:szCs w:val="24"/>
              </w:rPr>
              <w:t>: žingsnis po žingsnio instrukcijos ir pagalba;</w:t>
            </w:r>
          </w:p>
          <w:p w14:paraId="2BA1B179" w14:textId="684CDCCD" w:rsidR="00035857" w:rsidRPr="00FF7CAD" w:rsidRDefault="00035857" w:rsidP="00A94786">
            <w:pPr>
              <w:spacing w:line="240" w:lineRule="auto"/>
              <w:ind w:right="57"/>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75223DC7" w14:textId="49BFB1DE" w:rsidR="00035857" w:rsidRPr="002F4B72" w:rsidRDefault="00C421C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035857" w:rsidRPr="002F4B72" w14:paraId="295CBEED" w14:textId="77777777" w:rsidTr="00A94786">
        <w:trPr>
          <w:trHeight w:val="1254"/>
        </w:trPr>
        <w:tc>
          <w:tcPr>
            <w:tcW w:w="846" w:type="dxa"/>
            <w:vMerge/>
            <w:tcBorders>
              <w:left w:val="single" w:sz="4" w:space="0" w:color="000000"/>
              <w:bottom w:val="single" w:sz="4" w:space="0" w:color="000000"/>
            </w:tcBorders>
          </w:tcPr>
          <w:p w14:paraId="03FB541D" w14:textId="77777777" w:rsidR="00035857" w:rsidRPr="00FF7CAD" w:rsidRDefault="00035857"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5BD69A80" w14:textId="2FFAE663" w:rsidR="0004491C" w:rsidRPr="00FF7CAD" w:rsidRDefault="00035857" w:rsidP="00A94786">
            <w:pPr>
              <w:spacing w:line="240" w:lineRule="auto"/>
              <w:ind w:right="57" w:firstLine="0"/>
              <w:rPr>
                <w:rFonts w:asciiTheme="majorBidi" w:hAnsiTheme="majorBidi" w:cstheme="majorBidi"/>
                <w:sz w:val="24"/>
                <w:szCs w:val="24"/>
              </w:rPr>
            </w:pPr>
            <w:r w:rsidRPr="00FF7CAD">
              <w:rPr>
                <w:rFonts w:asciiTheme="majorBidi" w:hAnsiTheme="majorBidi" w:cstheme="majorBidi"/>
                <w:sz w:val="24"/>
                <w:szCs w:val="24"/>
              </w:rPr>
              <w:t>2.5.1.2.</w:t>
            </w:r>
            <w:r w:rsidRPr="00FF7CAD">
              <w:rPr>
                <w:rFonts w:asciiTheme="majorBidi" w:hAnsiTheme="majorBidi" w:cstheme="majorBidi"/>
                <w:sz w:val="24"/>
                <w:szCs w:val="24"/>
              </w:rPr>
              <w:tab/>
              <w:t xml:space="preserve"> </w:t>
            </w:r>
            <w:r w:rsidRPr="00035857">
              <w:rPr>
                <w:rFonts w:asciiTheme="majorBidi" w:hAnsiTheme="majorBidi" w:cstheme="majorBidi"/>
                <w:b/>
                <w:bCs/>
                <w:sz w:val="24"/>
                <w:szCs w:val="24"/>
              </w:rPr>
              <w:t>Scenarijų kūrimas</w:t>
            </w:r>
            <w:r w:rsidRPr="00FF7CAD">
              <w:rPr>
                <w:rFonts w:asciiTheme="majorBidi" w:hAnsiTheme="majorBidi" w:cstheme="majorBidi"/>
                <w:sz w:val="24"/>
                <w:szCs w:val="24"/>
              </w:rPr>
              <w:t>: galimybė naudotojui kurti skrydžio trasas ir skrydžio užduotis (pvz., lenktynės, paieškos ir gelbėjimo misijos, slalomo užduotys).</w:t>
            </w:r>
          </w:p>
        </w:tc>
        <w:tc>
          <w:tcPr>
            <w:tcW w:w="3969" w:type="dxa"/>
            <w:tcBorders>
              <w:top w:val="single" w:sz="4" w:space="0" w:color="auto"/>
              <w:left w:val="single" w:sz="4" w:space="0" w:color="000000"/>
              <w:bottom w:val="single" w:sz="4" w:space="0" w:color="auto"/>
              <w:right w:val="single" w:sz="4" w:space="0" w:color="000000"/>
            </w:tcBorders>
            <w:vAlign w:val="center"/>
          </w:tcPr>
          <w:p w14:paraId="52F202A8" w14:textId="5A177F0B" w:rsidR="00035857" w:rsidRPr="002F4B72" w:rsidRDefault="00C421CE"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04491C" w:rsidRPr="002F4B72" w14:paraId="06AF7899" w14:textId="77777777" w:rsidTr="00A94786">
        <w:trPr>
          <w:trHeight w:val="566"/>
        </w:trPr>
        <w:tc>
          <w:tcPr>
            <w:tcW w:w="846" w:type="dxa"/>
            <w:tcBorders>
              <w:top w:val="single" w:sz="4" w:space="0" w:color="000000"/>
              <w:left w:val="single" w:sz="4" w:space="0" w:color="000000"/>
              <w:bottom w:val="single" w:sz="4" w:space="0" w:color="000000"/>
            </w:tcBorders>
          </w:tcPr>
          <w:p w14:paraId="32CB0ED2" w14:textId="0E12931C" w:rsidR="0004491C" w:rsidRPr="0004491C" w:rsidRDefault="0004491C" w:rsidP="00F80CA4">
            <w:pPr>
              <w:spacing w:line="240" w:lineRule="auto"/>
              <w:ind w:right="113" w:firstLine="0"/>
              <w:rPr>
                <w:rFonts w:asciiTheme="majorBidi" w:hAnsiTheme="majorBidi" w:cstheme="majorBidi"/>
                <w:b/>
                <w:bCs/>
                <w:sz w:val="24"/>
                <w:szCs w:val="24"/>
              </w:rPr>
            </w:pPr>
            <w:r w:rsidRPr="0004491C">
              <w:rPr>
                <w:rFonts w:asciiTheme="majorBidi" w:hAnsiTheme="majorBidi" w:cstheme="majorBidi"/>
                <w:b/>
                <w:bCs/>
                <w:sz w:val="24"/>
                <w:szCs w:val="24"/>
              </w:rPr>
              <w:t>2.6.</w:t>
            </w:r>
          </w:p>
        </w:tc>
        <w:tc>
          <w:tcPr>
            <w:tcW w:w="4961" w:type="dxa"/>
            <w:tcBorders>
              <w:top w:val="single" w:sz="4" w:space="0" w:color="000000"/>
              <w:left w:val="single" w:sz="4" w:space="0" w:color="000000"/>
              <w:bottom w:val="single" w:sz="4" w:space="0" w:color="000000"/>
            </w:tcBorders>
          </w:tcPr>
          <w:p w14:paraId="6B9E6B1D" w14:textId="77777777" w:rsidR="0004491C" w:rsidRDefault="0004491C" w:rsidP="00F80CA4">
            <w:pPr>
              <w:spacing w:line="240" w:lineRule="auto"/>
              <w:ind w:left="57" w:right="57"/>
              <w:rPr>
                <w:rFonts w:asciiTheme="majorBidi" w:hAnsiTheme="majorBidi" w:cstheme="majorBidi"/>
                <w:b/>
                <w:bCs/>
                <w:sz w:val="24"/>
                <w:szCs w:val="24"/>
              </w:rPr>
            </w:pPr>
            <w:r w:rsidRPr="0004491C">
              <w:rPr>
                <w:rFonts w:asciiTheme="majorBidi" w:hAnsiTheme="majorBidi" w:cstheme="majorBidi"/>
                <w:b/>
                <w:bCs/>
                <w:sz w:val="24"/>
                <w:szCs w:val="24"/>
              </w:rPr>
              <w:t xml:space="preserve"> Kompiuterinė grafika:</w:t>
            </w:r>
          </w:p>
          <w:p w14:paraId="2488F58E" w14:textId="77777777" w:rsidR="0004491C" w:rsidRDefault="0004491C" w:rsidP="00F80CA4">
            <w:pPr>
              <w:spacing w:line="240" w:lineRule="auto"/>
              <w:ind w:left="57" w:right="57"/>
              <w:rPr>
                <w:rFonts w:asciiTheme="majorBidi" w:hAnsiTheme="majorBidi" w:cstheme="majorBidi"/>
                <w:b/>
                <w:bCs/>
                <w:sz w:val="24"/>
                <w:szCs w:val="24"/>
              </w:rPr>
            </w:pPr>
          </w:p>
          <w:p w14:paraId="5F4F1C63" w14:textId="77777777" w:rsidR="0004491C" w:rsidRDefault="0004491C" w:rsidP="00F80CA4">
            <w:pPr>
              <w:spacing w:line="240" w:lineRule="auto"/>
              <w:ind w:left="57" w:right="57" w:firstLine="0"/>
              <w:rPr>
                <w:rFonts w:asciiTheme="majorBidi" w:hAnsiTheme="majorBidi" w:cstheme="majorBidi"/>
                <w:sz w:val="24"/>
                <w:szCs w:val="24"/>
              </w:rPr>
            </w:pPr>
            <w:r w:rsidRPr="0004491C">
              <w:rPr>
                <w:rFonts w:asciiTheme="majorBidi" w:hAnsiTheme="majorBidi" w:cstheme="majorBidi"/>
                <w:sz w:val="24"/>
                <w:szCs w:val="24"/>
              </w:rPr>
              <w:t>2.6.1.</w:t>
            </w:r>
            <w:r w:rsidRPr="0004491C">
              <w:rPr>
                <w:rFonts w:asciiTheme="majorBidi" w:hAnsiTheme="majorBidi" w:cstheme="majorBidi"/>
                <w:sz w:val="24"/>
                <w:szCs w:val="24"/>
              </w:rPr>
              <w:tab/>
              <w:t>grafika turi būti tikroviška, su detaliomis 3D aplinkomis, dronų modeliais ir objektais;</w:t>
            </w:r>
          </w:p>
          <w:p w14:paraId="1D964F7F" w14:textId="77777777" w:rsidR="0004491C" w:rsidRPr="0004491C" w:rsidRDefault="0004491C" w:rsidP="00F80CA4">
            <w:pPr>
              <w:spacing w:line="240" w:lineRule="auto"/>
              <w:ind w:left="57" w:right="57" w:firstLine="0"/>
              <w:rPr>
                <w:rFonts w:asciiTheme="majorBidi" w:hAnsiTheme="majorBidi" w:cstheme="majorBidi"/>
                <w:sz w:val="24"/>
                <w:szCs w:val="24"/>
              </w:rPr>
            </w:pPr>
          </w:p>
          <w:p w14:paraId="7900DB80" w14:textId="77777777" w:rsidR="0004491C" w:rsidRDefault="0004491C" w:rsidP="00F80CA4">
            <w:pPr>
              <w:spacing w:line="240" w:lineRule="auto"/>
              <w:ind w:left="57" w:right="57" w:firstLine="0"/>
              <w:rPr>
                <w:rFonts w:asciiTheme="majorBidi" w:hAnsiTheme="majorBidi" w:cstheme="majorBidi"/>
                <w:sz w:val="24"/>
                <w:szCs w:val="24"/>
              </w:rPr>
            </w:pPr>
            <w:r w:rsidRPr="0004491C">
              <w:rPr>
                <w:rFonts w:asciiTheme="majorBidi" w:hAnsiTheme="majorBidi" w:cstheme="majorBidi"/>
                <w:sz w:val="24"/>
                <w:szCs w:val="24"/>
              </w:rPr>
              <w:t>2.6.2.</w:t>
            </w:r>
            <w:r w:rsidRPr="0004491C">
              <w:rPr>
                <w:rFonts w:asciiTheme="majorBidi" w:hAnsiTheme="majorBidi" w:cstheme="majorBidi"/>
                <w:sz w:val="24"/>
                <w:szCs w:val="24"/>
              </w:rPr>
              <w:tab/>
              <w:t>programa turi naudoti realistinį apšvietimą, šešėlius, oro sąlygas (vėjas, lietus, rūkas) ir kraštovaizdžio detales (medžiai, pastatai, kliūtys ir pan.);</w:t>
            </w:r>
          </w:p>
          <w:p w14:paraId="12A531AC" w14:textId="77777777" w:rsidR="0004491C" w:rsidRPr="0004491C" w:rsidRDefault="0004491C" w:rsidP="00F80CA4">
            <w:pPr>
              <w:spacing w:line="240" w:lineRule="auto"/>
              <w:ind w:left="57" w:right="57" w:firstLine="0"/>
              <w:rPr>
                <w:rFonts w:asciiTheme="majorBidi" w:hAnsiTheme="majorBidi" w:cstheme="majorBidi"/>
                <w:sz w:val="24"/>
                <w:szCs w:val="24"/>
              </w:rPr>
            </w:pPr>
          </w:p>
          <w:p w14:paraId="330464D5" w14:textId="30F1C007" w:rsidR="0004491C" w:rsidRPr="0004491C" w:rsidRDefault="0004491C" w:rsidP="00F80CA4">
            <w:pPr>
              <w:spacing w:line="240" w:lineRule="auto"/>
              <w:ind w:left="57" w:right="57" w:firstLine="0"/>
              <w:rPr>
                <w:rFonts w:asciiTheme="majorBidi" w:hAnsiTheme="majorBidi" w:cstheme="majorBidi"/>
                <w:b/>
                <w:bCs/>
                <w:sz w:val="24"/>
                <w:szCs w:val="24"/>
              </w:rPr>
            </w:pPr>
            <w:r w:rsidRPr="0004491C">
              <w:rPr>
                <w:rFonts w:asciiTheme="majorBidi" w:hAnsiTheme="majorBidi" w:cstheme="majorBidi"/>
                <w:sz w:val="24"/>
                <w:szCs w:val="24"/>
              </w:rPr>
              <w:t>2.6.3.</w:t>
            </w:r>
            <w:r w:rsidRPr="0004491C">
              <w:rPr>
                <w:rFonts w:asciiTheme="majorBidi" w:hAnsiTheme="majorBidi" w:cstheme="majorBidi"/>
                <w:sz w:val="24"/>
                <w:szCs w:val="24"/>
              </w:rPr>
              <w:tab/>
              <w:t>palaikomos 3D „</w:t>
            </w:r>
            <w:proofErr w:type="spellStart"/>
            <w:r w:rsidRPr="0004491C">
              <w:rPr>
                <w:rFonts w:asciiTheme="majorBidi" w:hAnsiTheme="majorBidi" w:cstheme="majorBidi"/>
                <w:sz w:val="24"/>
                <w:szCs w:val="24"/>
              </w:rPr>
              <w:t>First-Person</w:t>
            </w:r>
            <w:proofErr w:type="spellEnd"/>
            <w:r w:rsidRPr="0004491C">
              <w:rPr>
                <w:rFonts w:asciiTheme="majorBidi" w:hAnsiTheme="majorBidi" w:cstheme="majorBidi"/>
                <w:sz w:val="24"/>
                <w:szCs w:val="24"/>
              </w:rPr>
              <w:t xml:space="preserve"> </w:t>
            </w:r>
            <w:proofErr w:type="spellStart"/>
            <w:r w:rsidRPr="0004491C">
              <w:rPr>
                <w:rFonts w:asciiTheme="majorBidi" w:hAnsiTheme="majorBidi" w:cstheme="majorBidi"/>
                <w:sz w:val="24"/>
                <w:szCs w:val="24"/>
              </w:rPr>
              <w:t>View</w:t>
            </w:r>
            <w:proofErr w:type="spellEnd"/>
            <w:r w:rsidRPr="0004491C">
              <w:rPr>
                <w:rFonts w:asciiTheme="majorBidi" w:hAnsiTheme="majorBidi" w:cstheme="majorBidi"/>
                <w:sz w:val="24"/>
                <w:szCs w:val="24"/>
              </w:rPr>
              <w:t>“ (FPV) vaizdo kamerų, imituojančių tikrą FPV skrydį.</w:t>
            </w:r>
          </w:p>
        </w:tc>
        <w:tc>
          <w:tcPr>
            <w:tcW w:w="3969" w:type="dxa"/>
            <w:tcBorders>
              <w:top w:val="single" w:sz="4" w:space="0" w:color="auto"/>
              <w:left w:val="single" w:sz="4" w:space="0" w:color="000000"/>
              <w:bottom w:val="single" w:sz="4" w:space="0" w:color="auto"/>
              <w:right w:val="single" w:sz="4" w:space="0" w:color="000000"/>
            </w:tcBorders>
            <w:vAlign w:val="center"/>
          </w:tcPr>
          <w:p w14:paraId="4A9D115A" w14:textId="749ED6A3" w:rsidR="0004491C" w:rsidRPr="002F4B72" w:rsidRDefault="008D13F6"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p>
        </w:tc>
      </w:tr>
      <w:tr w:rsidR="0088241B" w:rsidRPr="002F4B72" w14:paraId="767C9FDE" w14:textId="77777777" w:rsidTr="00A94786">
        <w:trPr>
          <w:trHeight w:val="2025"/>
        </w:trPr>
        <w:tc>
          <w:tcPr>
            <w:tcW w:w="846" w:type="dxa"/>
            <w:vMerge w:val="restart"/>
            <w:tcBorders>
              <w:top w:val="single" w:sz="4" w:space="0" w:color="000000"/>
              <w:left w:val="single" w:sz="4" w:space="0" w:color="000000"/>
            </w:tcBorders>
          </w:tcPr>
          <w:p w14:paraId="796FFCAB" w14:textId="43581956" w:rsidR="0088241B" w:rsidRPr="0004491C" w:rsidRDefault="0088241B" w:rsidP="00F80CA4">
            <w:pPr>
              <w:spacing w:line="240" w:lineRule="auto"/>
              <w:ind w:right="113" w:firstLine="0"/>
              <w:rPr>
                <w:rFonts w:asciiTheme="majorBidi" w:hAnsiTheme="majorBidi" w:cstheme="majorBidi"/>
                <w:b/>
                <w:bCs/>
                <w:sz w:val="24"/>
                <w:szCs w:val="24"/>
              </w:rPr>
            </w:pPr>
            <w:r w:rsidRPr="0004491C">
              <w:rPr>
                <w:rFonts w:asciiTheme="majorBidi" w:hAnsiTheme="majorBidi" w:cstheme="majorBidi"/>
                <w:b/>
                <w:bCs/>
                <w:sz w:val="24"/>
                <w:szCs w:val="24"/>
              </w:rPr>
              <w:t>2.7.</w:t>
            </w:r>
          </w:p>
        </w:tc>
        <w:tc>
          <w:tcPr>
            <w:tcW w:w="4961" w:type="dxa"/>
            <w:tcBorders>
              <w:top w:val="single" w:sz="4" w:space="0" w:color="000000"/>
              <w:left w:val="single" w:sz="4" w:space="0" w:color="000000"/>
              <w:bottom w:val="single" w:sz="4" w:space="0" w:color="auto"/>
            </w:tcBorders>
          </w:tcPr>
          <w:p w14:paraId="22D94AD6" w14:textId="77777777" w:rsidR="0088241B" w:rsidRDefault="0088241B" w:rsidP="00F80CA4">
            <w:pPr>
              <w:spacing w:line="240" w:lineRule="auto"/>
              <w:ind w:left="57" w:right="57"/>
              <w:rPr>
                <w:rFonts w:asciiTheme="majorBidi" w:hAnsiTheme="majorBidi" w:cstheme="majorBidi"/>
                <w:b/>
                <w:bCs/>
                <w:sz w:val="24"/>
                <w:szCs w:val="24"/>
              </w:rPr>
            </w:pPr>
            <w:r w:rsidRPr="0004491C">
              <w:rPr>
                <w:rFonts w:asciiTheme="majorBidi" w:hAnsiTheme="majorBidi" w:cstheme="majorBidi"/>
                <w:b/>
                <w:bCs/>
                <w:sz w:val="24"/>
                <w:szCs w:val="24"/>
              </w:rPr>
              <w:t xml:space="preserve"> Nefunkciniai reikalavimai:</w:t>
            </w:r>
          </w:p>
          <w:p w14:paraId="35D3E4E0" w14:textId="77777777" w:rsidR="0088241B" w:rsidRPr="006C44C9" w:rsidRDefault="0088241B" w:rsidP="00F80CA4">
            <w:pPr>
              <w:spacing w:line="240" w:lineRule="auto"/>
              <w:ind w:right="57" w:firstLine="0"/>
              <w:rPr>
                <w:rFonts w:asciiTheme="majorBidi" w:hAnsiTheme="majorBidi" w:cstheme="majorBidi"/>
                <w:sz w:val="24"/>
                <w:szCs w:val="24"/>
              </w:rPr>
            </w:pPr>
            <w:r w:rsidRPr="006C44C9">
              <w:rPr>
                <w:rFonts w:asciiTheme="majorBidi" w:hAnsiTheme="majorBidi" w:cstheme="majorBidi"/>
                <w:sz w:val="24"/>
                <w:szCs w:val="24"/>
              </w:rPr>
              <w:t>2.7.1.</w:t>
            </w:r>
            <w:r w:rsidRPr="006C44C9">
              <w:rPr>
                <w:rFonts w:asciiTheme="majorBidi" w:hAnsiTheme="majorBidi" w:cstheme="majorBidi"/>
                <w:sz w:val="24"/>
                <w:szCs w:val="24"/>
              </w:rPr>
              <w:tab/>
              <w:t>Našumas:</w:t>
            </w:r>
          </w:p>
          <w:p w14:paraId="1D004656" w14:textId="5CBA5560" w:rsidR="0088241B" w:rsidRDefault="0088241B" w:rsidP="00F80CA4">
            <w:pPr>
              <w:spacing w:line="240" w:lineRule="auto"/>
              <w:ind w:right="57" w:firstLine="0"/>
              <w:rPr>
                <w:rFonts w:asciiTheme="majorBidi" w:hAnsiTheme="majorBidi" w:cstheme="majorBidi"/>
                <w:sz w:val="24"/>
                <w:szCs w:val="24"/>
              </w:rPr>
            </w:pPr>
            <w:r w:rsidRPr="006C44C9">
              <w:rPr>
                <w:rFonts w:asciiTheme="majorBidi" w:hAnsiTheme="majorBidi" w:cstheme="majorBidi"/>
                <w:sz w:val="24"/>
                <w:szCs w:val="24"/>
              </w:rPr>
              <w:t>2.7.1.1.</w:t>
            </w:r>
            <w:r w:rsidRPr="006C44C9">
              <w:rPr>
                <w:rFonts w:asciiTheme="majorBidi" w:hAnsiTheme="majorBidi" w:cstheme="majorBidi"/>
                <w:sz w:val="24"/>
                <w:szCs w:val="24"/>
              </w:rPr>
              <w:tab/>
              <w:t xml:space="preserve"> programa turi veikti sklandžiai ir be vėlavimo su šiuolaikiniais kompiuteriais (rekomenduojama grafikos plokštė: NVIDIA GTX 1660 arba geresnė);</w:t>
            </w:r>
          </w:p>
          <w:p w14:paraId="583D2E7F" w14:textId="25D0C652" w:rsidR="0088241B" w:rsidRPr="0004491C" w:rsidRDefault="0088241B" w:rsidP="00F80CA4">
            <w:pPr>
              <w:spacing w:line="240" w:lineRule="auto"/>
              <w:ind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3E2D9A13" w14:textId="36F6DF4F" w:rsidR="0088241B" w:rsidRPr="002F4B72" w:rsidRDefault="008D13F6"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 nurodyti konkrečias reikšmes</w:t>
            </w:r>
            <w:r w:rsidRPr="002D27C6">
              <w:rPr>
                <w:rFonts w:asciiTheme="majorBidi" w:hAnsiTheme="majorBidi" w:cstheme="majorBidi"/>
                <w:bCs/>
                <w:i/>
                <w:iCs/>
                <w:color w:val="EE0000"/>
                <w:sz w:val="24"/>
                <w:szCs w:val="24"/>
              </w:rPr>
              <w:t>/</w:t>
            </w:r>
          </w:p>
        </w:tc>
      </w:tr>
      <w:tr w:rsidR="0088241B" w:rsidRPr="002F4B72" w14:paraId="6A176103" w14:textId="77777777" w:rsidTr="00A94786">
        <w:trPr>
          <w:trHeight w:val="1548"/>
        </w:trPr>
        <w:tc>
          <w:tcPr>
            <w:tcW w:w="846" w:type="dxa"/>
            <w:vMerge/>
            <w:tcBorders>
              <w:left w:val="single" w:sz="4" w:space="0" w:color="000000"/>
              <w:bottom w:val="single" w:sz="4" w:space="0" w:color="000000"/>
            </w:tcBorders>
          </w:tcPr>
          <w:p w14:paraId="69F77262" w14:textId="77777777" w:rsidR="0088241B" w:rsidRPr="0004491C" w:rsidRDefault="0088241B"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0C9B67E5" w14:textId="77777777" w:rsidR="0088241B" w:rsidRPr="006C44C9" w:rsidRDefault="0088241B" w:rsidP="00F80CA4">
            <w:pPr>
              <w:spacing w:line="240" w:lineRule="auto"/>
              <w:ind w:left="57" w:right="57" w:firstLine="0"/>
              <w:rPr>
                <w:rFonts w:asciiTheme="majorBidi" w:hAnsiTheme="majorBidi" w:cstheme="majorBidi"/>
                <w:sz w:val="24"/>
                <w:szCs w:val="24"/>
              </w:rPr>
            </w:pPr>
            <w:r w:rsidRPr="006C44C9">
              <w:rPr>
                <w:rFonts w:asciiTheme="majorBidi" w:hAnsiTheme="majorBidi" w:cstheme="majorBidi"/>
                <w:sz w:val="24"/>
                <w:szCs w:val="24"/>
              </w:rPr>
              <w:t>2.7.1.2.</w:t>
            </w:r>
            <w:r w:rsidRPr="006C44C9">
              <w:rPr>
                <w:rFonts w:asciiTheme="majorBidi" w:hAnsiTheme="majorBidi" w:cstheme="majorBidi"/>
                <w:sz w:val="24"/>
                <w:szCs w:val="24"/>
              </w:rPr>
              <w:tab/>
              <w:t xml:space="preserve"> turi būti palaikomas bent 60 FPS stabilus veikimas, kad būtų užtikrintas sklandus skrydžio simuliavimas.</w:t>
            </w:r>
          </w:p>
          <w:p w14:paraId="54EC09C5" w14:textId="77777777" w:rsidR="0088241B" w:rsidRPr="0004491C" w:rsidRDefault="0088241B" w:rsidP="00F80CA4">
            <w:pPr>
              <w:spacing w:line="240" w:lineRule="auto"/>
              <w:ind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7E3FA12E" w14:textId="187D247E" w:rsidR="0088241B" w:rsidRPr="002F4B72" w:rsidRDefault="008D13F6" w:rsidP="00F80CA4">
            <w:pPr>
              <w:snapToGrid w:val="0"/>
              <w:spacing w:line="240" w:lineRule="auto"/>
              <w:ind w:firstLine="0"/>
              <w:jc w:val="left"/>
              <w:rPr>
                <w:rFonts w:asciiTheme="majorBidi" w:hAnsiTheme="majorBidi" w:cstheme="majorBidi"/>
                <w:b/>
                <w:sz w:val="24"/>
                <w:szCs w:val="24"/>
              </w:rPr>
            </w:pP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  nurodyti konkrečias reikšmes</w:t>
            </w:r>
            <w:r w:rsidRPr="002D27C6">
              <w:rPr>
                <w:rFonts w:asciiTheme="majorBidi" w:hAnsiTheme="majorBidi" w:cstheme="majorBidi"/>
                <w:bCs/>
                <w:i/>
                <w:iCs/>
                <w:color w:val="EE0000"/>
                <w:sz w:val="24"/>
                <w:szCs w:val="24"/>
              </w:rPr>
              <w:t xml:space="preserve"> /</w:t>
            </w:r>
          </w:p>
        </w:tc>
      </w:tr>
      <w:tr w:rsidR="0088241B" w:rsidRPr="002F4B72" w14:paraId="6D20FB31" w14:textId="77777777" w:rsidTr="00A94786">
        <w:trPr>
          <w:trHeight w:val="1515"/>
        </w:trPr>
        <w:tc>
          <w:tcPr>
            <w:tcW w:w="846" w:type="dxa"/>
            <w:vMerge w:val="restart"/>
            <w:tcBorders>
              <w:top w:val="single" w:sz="4" w:space="0" w:color="000000"/>
              <w:left w:val="single" w:sz="4" w:space="0" w:color="000000"/>
            </w:tcBorders>
          </w:tcPr>
          <w:p w14:paraId="384BD795" w14:textId="2E322EF6" w:rsidR="0088241B" w:rsidRPr="0088241B" w:rsidRDefault="0088241B" w:rsidP="00F80CA4">
            <w:pPr>
              <w:spacing w:line="240" w:lineRule="auto"/>
              <w:ind w:right="113" w:firstLine="0"/>
              <w:rPr>
                <w:rFonts w:asciiTheme="majorBidi" w:hAnsiTheme="majorBidi" w:cstheme="majorBidi"/>
                <w:b/>
                <w:bCs/>
                <w:sz w:val="24"/>
                <w:szCs w:val="24"/>
              </w:rPr>
            </w:pPr>
            <w:r w:rsidRPr="0088241B">
              <w:rPr>
                <w:rFonts w:asciiTheme="majorBidi" w:hAnsiTheme="majorBidi" w:cstheme="majorBidi"/>
                <w:b/>
                <w:bCs/>
                <w:sz w:val="24"/>
                <w:szCs w:val="24"/>
              </w:rPr>
              <w:t>2.8.</w:t>
            </w:r>
          </w:p>
        </w:tc>
        <w:tc>
          <w:tcPr>
            <w:tcW w:w="4961" w:type="dxa"/>
            <w:tcBorders>
              <w:top w:val="single" w:sz="4" w:space="0" w:color="000000"/>
              <w:left w:val="single" w:sz="4" w:space="0" w:color="000000"/>
              <w:bottom w:val="single" w:sz="4" w:space="0" w:color="auto"/>
            </w:tcBorders>
          </w:tcPr>
          <w:p w14:paraId="543F47D8" w14:textId="77777777" w:rsidR="0088241B" w:rsidRDefault="0088241B" w:rsidP="00F80CA4">
            <w:pPr>
              <w:spacing w:line="240" w:lineRule="auto"/>
              <w:ind w:left="57" w:right="57"/>
              <w:rPr>
                <w:rFonts w:asciiTheme="majorBidi" w:hAnsiTheme="majorBidi" w:cstheme="majorBidi"/>
                <w:b/>
                <w:bCs/>
                <w:sz w:val="24"/>
                <w:szCs w:val="24"/>
              </w:rPr>
            </w:pPr>
            <w:r w:rsidRPr="0088241B">
              <w:rPr>
                <w:rFonts w:asciiTheme="majorBidi" w:hAnsiTheme="majorBidi" w:cstheme="majorBidi"/>
                <w:b/>
                <w:bCs/>
                <w:sz w:val="24"/>
                <w:szCs w:val="24"/>
              </w:rPr>
              <w:t xml:space="preserve"> Platformos palaikymas:</w:t>
            </w:r>
          </w:p>
          <w:p w14:paraId="185FD570" w14:textId="77777777" w:rsidR="0088241B" w:rsidRDefault="0088241B" w:rsidP="00F80CA4">
            <w:pPr>
              <w:spacing w:line="240" w:lineRule="auto"/>
              <w:ind w:left="57" w:right="57"/>
              <w:rPr>
                <w:rFonts w:asciiTheme="majorBidi" w:hAnsiTheme="majorBidi" w:cstheme="majorBidi"/>
                <w:b/>
                <w:bCs/>
                <w:sz w:val="24"/>
                <w:szCs w:val="24"/>
              </w:rPr>
            </w:pPr>
          </w:p>
          <w:p w14:paraId="509A5435" w14:textId="0329A771" w:rsidR="0088241B" w:rsidRPr="0088241B" w:rsidRDefault="0088241B" w:rsidP="00F80CA4">
            <w:pPr>
              <w:spacing w:line="240" w:lineRule="auto"/>
              <w:ind w:left="57" w:right="57"/>
              <w:rPr>
                <w:rFonts w:asciiTheme="majorBidi" w:hAnsiTheme="majorBidi" w:cstheme="majorBidi"/>
                <w:sz w:val="24"/>
                <w:szCs w:val="24"/>
              </w:rPr>
            </w:pPr>
            <w:r w:rsidRPr="0088241B">
              <w:rPr>
                <w:rFonts w:asciiTheme="majorBidi" w:hAnsiTheme="majorBidi" w:cstheme="majorBidi"/>
                <w:sz w:val="24"/>
                <w:szCs w:val="24"/>
              </w:rPr>
              <w:t>2.8.1.</w:t>
            </w:r>
            <w:r w:rsidRPr="0088241B">
              <w:rPr>
                <w:rFonts w:asciiTheme="majorBidi" w:hAnsiTheme="majorBidi" w:cstheme="majorBidi"/>
                <w:sz w:val="24"/>
                <w:szCs w:val="24"/>
              </w:rPr>
              <w:tab/>
              <w:t>turi veikti</w:t>
            </w:r>
            <w:r w:rsidRPr="0088241B">
              <w:rPr>
                <w:rFonts w:asciiTheme="majorBidi" w:hAnsiTheme="majorBidi" w:cstheme="majorBidi"/>
                <w:b/>
                <w:bCs/>
                <w:sz w:val="24"/>
                <w:szCs w:val="24"/>
              </w:rPr>
              <w:t xml:space="preserve"> </w:t>
            </w:r>
            <w:r w:rsidRPr="0088241B">
              <w:rPr>
                <w:rFonts w:asciiTheme="majorBidi" w:hAnsiTheme="majorBidi" w:cstheme="majorBidi"/>
                <w:sz w:val="24"/>
                <w:szCs w:val="24"/>
              </w:rPr>
              <w:t xml:space="preserve">Windows (10 ar naujesnė versija) ir </w:t>
            </w:r>
            <w:proofErr w:type="spellStart"/>
            <w:r w:rsidRPr="0088241B">
              <w:rPr>
                <w:rFonts w:asciiTheme="majorBidi" w:hAnsiTheme="majorBidi" w:cstheme="majorBidi"/>
                <w:sz w:val="24"/>
                <w:szCs w:val="24"/>
              </w:rPr>
              <w:t>macOS</w:t>
            </w:r>
            <w:proofErr w:type="spellEnd"/>
            <w:r w:rsidRPr="0088241B">
              <w:rPr>
                <w:rFonts w:asciiTheme="majorBidi" w:hAnsiTheme="majorBidi" w:cstheme="majorBidi"/>
                <w:sz w:val="24"/>
                <w:szCs w:val="24"/>
              </w:rPr>
              <w:t xml:space="preserve"> (10.14 ar naujesnė versija);</w:t>
            </w:r>
          </w:p>
        </w:tc>
        <w:tc>
          <w:tcPr>
            <w:tcW w:w="3969" w:type="dxa"/>
            <w:tcBorders>
              <w:top w:val="single" w:sz="4" w:space="0" w:color="auto"/>
              <w:left w:val="single" w:sz="4" w:space="0" w:color="000000"/>
              <w:bottom w:val="single" w:sz="4" w:space="0" w:color="auto"/>
              <w:right w:val="single" w:sz="4" w:space="0" w:color="000000"/>
            </w:tcBorders>
            <w:vAlign w:val="center"/>
          </w:tcPr>
          <w:p w14:paraId="4B9D505E" w14:textId="7A64D7FA" w:rsidR="0088241B" w:rsidRPr="002F4B72" w:rsidRDefault="008D13F6"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  nurodyti konkrečias reikšmes</w:t>
            </w:r>
            <w:r w:rsidRPr="002D27C6">
              <w:rPr>
                <w:rFonts w:asciiTheme="majorBidi" w:hAnsiTheme="majorBidi" w:cstheme="majorBidi"/>
                <w:bCs/>
                <w:i/>
                <w:iCs/>
                <w:color w:val="EE0000"/>
                <w:sz w:val="24"/>
                <w:szCs w:val="24"/>
              </w:rPr>
              <w:t xml:space="preserve"> /</w:t>
            </w:r>
          </w:p>
        </w:tc>
      </w:tr>
      <w:tr w:rsidR="0088241B" w:rsidRPr="002F4B72" w14:paraId="51958FBB" w14:textId="77777777" w:rsidTr="00A94786">
        <w:trPr>
          <w:trHeight w:val="1506"/>
        </w:trPr>
        <w:tc>
          <w:tcPr>
            <w:tcW w:w="846" w:type="dxa"/>
            <w:vMerge/>
            <w:tcBorders>
              <w:left w:val="single" w:sz="4" w:space="0" w:color="000000"/>
              <w:bottom w:val="single" w:sz="4" w:space="0" w:color="000000"/>
            </w:tcBorders>
          </w:tcPr>
          <w:p w14:paraId="597684D3" w14:textId="77777777" w:rsidR="0088241B" w:rsidRPr="0088241B" w:rsidRDefault="0088241B"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32D27782" w14:textId="77777777" w:rsidR="0088241B" w:rsidRPr="0088241B" w:rsidRDefault="0088241B" w:rsidP="00F80CA4">
            <w:pPr>
              <w:spacing w:line="240" w:lineRule="auto"/>
              <w:ind w:left="57" w:right="57"/>
              <w:rPr>
                <w:rFonts w:asciiTheme="majorBidi" w:hAnsiTheme="majorBidi" w:cstheme="majorBidi"/>
                <w:b/>
                <w:bCs/>
                <w:sz w:val="24"/>
                <w:szCs w:val="24"/>
              </w:rPr>
            </w:pPr>
            <w:r w:rsidRPr="0088241B">
              <w:rPr>
                <w:rFonts w:asciiTheme="majorBidi" w:hAnsiTheme="majorBidi" w:cstheme="majorBidi"/>
                <w:sz w:val="24"/>
                <w:szCs w:val="24"/>
              </w:rPr>
              <w:t>2.8.2.</w:t>
            </w:r>
            <w:r w:rsidRPr="0088241B">
              <w:rPr>
                <w:rFonts w:asciiTheme="majorBidi" w:hAnsiTheme="majorBidi" w:cstheme="majorBidi"/>
                <w:sz w:val="24"/>
                <w:szCs w:val="24"/>
              </w:rPr>
              <w:tab/>
              <w:t>galimybė naudoti VR įrenginius (</w:t>
            </w:r>
            <w:proofErr w:type="spellStart"/>
            <w:r w:rsidRPr="0088241B">
              <w:rPr>
                <w:rFonts w:asciiTheme="majorBidi" w:hAnsiTheme="majorBidi" w:cstheme="majorBidi"/>
                <w:sz w:val="24"/>
                <w:szCs w:val="24"/>
              </w:rPr>
              <w:t>Oculus</w:t>
            </w:r>
            <w:proofErr w:type="spellEnd"/>
            <w:r w:rsidRPr="0088241B">
              <w:rPr>
                <w:rFonts w:asciiTheme="majorBidi" w:hAnsiTheme="majorBidi" w:cstheme="majorBidi"/>
                <w:sz w:val="24"/>
                <w:szCs w:val="24"/>
              </w:rPr>
              <w:t xml:space="preserve"> </w:t>
            </w:r>
            <w:proofErr w:type="spellStart"/>
            <w:r w:rsidRPr="0088241B">
              <w:rPr>
                <w:rFonts w:asciiTheme="majorBidi" w:hAnsiTheme="majorBidi" w:cstheme="majorBidi"/>
                <w:sz w:val="24"/>
                <w:szCs w:val="24"/>
              </w:rPr>
              <w:t>Rift</w:t>
            </w:r>
            <w:proofErr w:type="spellEnd"/>
            <w:r w:rsidRPr="0088241B">
              <w:rPr>
                <w:rFonts w:asciiTheme="majorBidi" w:hAnsiTheme="majorBidi" w:cstheme="majorBidi"/>
                <w:sz w:val="24"/>
                <w:szCs w:val="24"/>
              </w:rPr>
              <w:t xml:space="preserve">, HTC </w:t>
            </w:r>
            <w:proofErr w:type="spellStart"/>
            <w:r w:rsidRPr="0088241B">
              <w:rPr>
                <w:rFonts w:asciiTheme="majorBidi" w:hAnsiTheme="majorBidi" w:cstheme="majorBidi"/>
                <w:sz w:val="24"/>
                <w:szCs w:val="24"/>
              </w:rPr>
              <w:t>Vive</w:t>
            </w:r>
            <w:proofErr w:type="spellEnd"/>
            <w:r w:rsidRPr="0088241B">
              <w:rPr>
                <w:rFonts w:asciiTheme="majorBidi" w:hAnsiTheme="majorBidi" w:cstheme="majorBidi"/>
                <w:sz w:val="24"/>
                <w:szCs w:val="24"/>
              </w:rPr>
              <w:t xml:space="preserve">, </w:t>
            </w:r>
            <w:proofErr w:type="spellStart"/>
            <w:r w:rsidRPr="0088241B">
              <w:rPr>
                <w:rFonts w:asciiTheme="majorBidi" w:hAnsiTheme="majorBidi" w:cstheme="majorBidi"/>
                <w:sz w:val="24"/>
                <w:szCs w:val="24"/>
              </w:rPr>
              <w:t>Valve</w:t>
            </w:r>
            <w:proofErr w:type="spellEnd"/>
            <w:r w:rsidRPr="0088241B">
              <w:rPr>
                <w:rFonts w:asciiTheme="majorBidi" w:hAnsiTheme="majorBidi" w:cstheme="majorBidi"/>
                <w:sz w:val="24"/>
                <w:szCs w:val="24"/>
              </w:rPr>
              <w:t xml:space="preserve"> </w:t>
            </w:r>
            <w:proofErr w:type="spellStart"/>
            <w:r w:rsidRPr="0088241B">
              <w:rPr>
                <w:rFonts w:asciiTheme="majorBidi" w:hAnsiTheme="majorBidi" w:cstheme="majorBidi"/>
                <w:sz w:val="24"/>
                <w:szCs w:val="24"/>
              </w:rPr>
              <w:t>Index</w:t>
            </w:r>
            <w:proofErr w:type="spellEnd"/>
            <w:r w:rsidRPr="0088241B">
              <w:rPr>
                <w:rFonts w:asciiTheme="majorBidi" w:hAnsiTheme="majorBidi" w:cstheme="majorBidi"/>
                <w:sz w:val="24"/>
                <w:szCs w:val="24"/>
              </w:rPr>
              <w:t>), kad būtų pasiekta dar didesnė panardinimo patirtis.</w:t>
            </w:r>
          </w:p>
        </w:tc>
        <w:tc>
          <w:tcPr>
            <w:tcW w:w="3969" w:type="dxa"/>
            <w:tcBorders>
              <w:top w:val="single" w:sz="4" w:space="0" w:color="auto"/>
              <w:left w:val="single" w:sz="4" w:space="0" w:color="000000"/>
              <w:bottom w:val="single" w:sz="4" w:space="0" w:color="auto"/>
              <w:right w:val="single" w:sz="4" w:space="0" w:color="000000"/>
            </w:tcBorders>
            <w:vAlign w:val="center"/>
          </w:tcPr>
          <w:p w14:paraId="4F3F7C6F" w14:textId="59B8BA0A" w:rsidR="0088241B" w:rsidRPr="002F4B72" w:rsidRDefault="008D13F6"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sidR="00FC5ECA">
              <w:rPr>
                <w:rFonts w:asciiTheme="majorBidi" w:hAnsiTheme="majorBidi" w:cstheme="majorBidi"/>
                <w:bCs/>
                <w:i/>
                <w:iCs/>
                <w:color w:val="EE0000"/>
                <w:sz w:val="24"/>
                <w:szCs w:val="24"/>
              </w:rPr>
              <w:t>/</w:t>
            </w:r>
          </w:p>
        </w:tc>
      </w:tr>
      <w:tr w:rsidR="0088241B" w:rsidRPr="002F4B72" w14:paraId="4D058AE5" w14:textId="77777777" w:rsidTr="00A94786">
        <w:trPr>
          <w:trHeight w:val="566"/>
        </w:trPr>
        <w:tc>
          <w:tcPr>
            <w:tcW w:w="846" w:type="dxa"/>
            <w:tcBorders>
              <w:top w:val="single" w:sz="4" w:space="0" w:color="000000"/>
              <w:left w:val="single" w:sz="4" w:space="0" w:color="000000"/>
              <w:bottom w:val="single" w:sz="4" w:space="0" w:color="000000"/>
            </w:tcBorders>
          </w:tcPr>
          <w:p w14:paraId="69BB1369" w14:textId="0A3B3DF2" w:rsidR="0088241B" w:rsidRPr="0088241B" w:rsidRDefault="0088241B" w:rsidP="00F80CA4">
            <w:pPr>
              <w:spacing w:line="240" w:lineRule="auto"/>
              <w:ind w:right="113" w:firstLine="0"/>
              <w:rPr>
                <w:rFonts w:asciiTheme="majorBidi" w:hAnsiTheme="majorBidi" w:cstheme="majorBidi"/>
                <w:b/>
                <w:bCs/>
                <w:sz w:val="24"/>
                <w:szCs w:val="24"/>
              </w:rPr>
            </w:pPr>
            <w:r w:rsidRPr="0088241B">
              <w:rPr>
                <w:rFonts w:asciiTheme="majorBidi" w:hAnsiTheme="majorBidi" w:cstheme="majorBidi"/>
                <w:b/>
                <w:bCs/>
                <w:sz w:val="24"/>
                <w:szCs w:val="24"/>
              </w:rPr>
              <w:t>2.9.</w:t>
            </w:r>
          </w:p>
        </w:tc>
        <w:tc>
          <w:tcPr>
            <w:tcW w:w="4961" w:type="dxa"/>
            <w:tcBorders>
              <w:top w:val="single" w:sz="4" w:space="0" w:color="000000"/>
              <w:left w:val="single" w:sz="4" w:space="0" w:color="000000"/>
              <w:bottom w:val="single" w:sz="4" w:space="0" w:color="000000"/>
            </w:tcBorders>
          </w:tcPr>
          <w:p w14:paraId="5BB9B374" w14:textId="77777777" w:rsidR="0088241B" w:rsidRDefault="0088241B" w:rsidP="00F80CA4">
            <w:pPr>
              <w:spacing w:line="240" w:lineRule="auto"/>
              <w:ind w:left="57" w:right="57"/>
              <w:rPr>
                <w:rFonts w:asciiTheme="majorBidi" w:hAnsiTheme="majorBidi" w:cstheme="majorBidi"/>
                <w:b/>
                <w:bCs/>
                <w:sz w:val="24"/>
                <w:szCs w:val="24"/>
              </w:rPr>
            </w:pPr>
            <w:r w:rsidRPr="0088241B">
              <w:rPr>
                <w:rFonts w:asciiTheme="majorBidi" w:hAnsiTheme="majorBidi" w:cstheme="majorBidi"/>
                <w:b/>
                <w:bCs/>
                <w:sz w:val="24"/>
                <w:szCs w:val="24"/>
              </w:rPr>
              <w:t xml:space="preserve"> Naudotojo sąsaja (UI/UX):</w:t>
            </w:r>
          </w:p>
          <w:p w14:paraId="7CE02DA7" w14:textId="77777777" w:rsidR="0088241B" w:rsidRDefault="0088241B" w:rsidP="00F80CA4">
            <w:pPr>
              <w:spacing w:line="240" w:lineRule="auto"/>
              <w:ind w:left="57" w:right="57"/>
              <w:rPr>
                <w:rFonts w:asciiTheme="majorBidi" w:hAnsiTheme="majorBidi" w:cstheme="majorBidi"/>
                <w:b/>
                <w:bCs/>
                <w:sz w:val="24"/>
                <w:szCs w:val="24"/>
              </w:rPr>
            </w:pPr>
          </w:p>
          <w:p w14:paraId="2B2AE4C1" w14:textId="77777777" w:rsidR="0088241B" w:rsidRDefault="0088241B" w:rsidP="00F80CA4">
            <w:pPr>
              <w:spacing w:line="240" w:lineRule="auto"/>
              <w:ind w:left="57" w:right="57" w:firstLine="0"/>
              <w:rPr>
                <w:rFonts w:asciiTheme="majorBidi" w:hAnsiTheme="majorBidi" w:cstheme="majorBidi"/>
                <w:sz w:val="24"/>
                <w:szCs w:val="24"/>
              </w:rPr>
            </w:pPr>
            <w:r w:rsidRPr="0088241B">
              <w:rPr>
                <w:rFonts w:asciiTheme="majorBidi" w:hAnsiTheme="majorBidi" w:cstheme="majorBidi"/>
                <w:sz w:val="24"/>
                <w:szCs w:val="24"/>
              </w:rPr>
              <w:t>2.9.1.</w:t>
            </w:r>
            <w:r w:rsidRPr="0088241B">
              <w:rPr>
                <w:rFonts w:asciiTheme="majorBidi" w:hAnsiTheme="majorBidi" w:cstheme="majorBidi"/>
                <w:sz w:val="24"/>
                <w:szCs w:val="24"/>
              </w:rPr>
              <w:tab/>
              <w:t>intuityvi ir lengvai suprantama vartotojo sąsaja, leidžianti greitai pereiti tarp režimų ir pasirinkti skrydžio nustatymus;</w:t>
            </w:r>
          </w:p>
          <w:p w14:paraId="5BEA69F8" w14:textId="77777777" w:rsidR="0088241B" w:rsidRPr="0088241B" w:rsidRDefault="0088241B" w:rsidP="00F80CA4">
            <w:pPr>
              <w:spacing w:line="240" w:lineRule="auto"/>
              <w:ind w:left="57" w:right="57" w:firstLine="0"/>
              <w:rPr>
                <w:rFonts w:asciiTheme="majorBidi" w:hAnsiTheme="majorBidi" w:cstheme="majorBidi"/>
                <w:sz w:val="24"/>
                <w:szCs w:val="24"/>
              </w:rPr>
            </w:pPr>
          </w:p>
          <w:p w14:paraId="3AFDD748" w14:textId="77777777" w:rsidR="0088241B" w:rsidRDefault="0088241B" w:rsidP="00F80CA4">
            <w:pPr>
              <w:spacing w:line="240" w:lineRule="auto"/>
              <w:ind w:left="57" w:right="57" w:firstLine="0"/>
              <w:rPr>
                <w:rFonts w:asciiTheme="majorBidi" w:hAnsiTheme="majorBidi" w:cstheme="majorBidi"/>
                <w:sz w:val="24"/>
                <w:szCs w:val="24"/>
              </w:rPr>
            </w:pPr>
            <w:r w:rsidRPr="0088241B">
              <w:rPr>
                <w:rFonts w:asciiTheme="majorBidi" w:hAnsiTheme="majorBidi" w:cstheme="majorBidi"/>
                <w:sz w:val="24"/>
                <w:szCs w:val="24"/>
              </w:rPr>
              <w:t>2.9.2.</w:t>
            </w:r>
            <w:r w:rsidRPr="0088241B">
              <w:rPr>
                <w:rFonts w:asciiTheme="majorBidi" w:hAnsiTheme="majorBidi" w:cstheme="majorBidi"/>
                <w:sz w:val="24"/>
                <w:szCs w:val="24"/>
              </w:rPr>
              <w:tab/>
              <w:t>galimybė reguliuoti bepiločių orlaivių parametrus, tokius kaip variklio galia, skrydžio greitis, stabilizavimo lygis, kamera.</w:t>
            </w:r>
          </w:p>
          <w:p w14:paraId="48E4A49F" w14:textId="279680EE" w:rsidR="0088241B" w:rsidRPr="0088241B" w:rsidRDefault="0088241B" w:rsidP="00F80CA4">
            <w:pPr>
              <w:spacing w:line="240" w:lineRule="auto"/>
              <w:ind w:left="57"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068C3CCF" w14:textId="431B250C" w:rsidR="0088241B" w:rsidRPr="002F4B72" w:rsidRDefault="00FC5ECA"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88241B" w:rsidRPr="002F4B72" w14:paraId="60230164" w14:textId="77777777" w:rsidTr="00A94786">
        <w:trPr>
          <w:trHeight w:val="566"/>
        </w:trPr>
        <w:tc>
          <w:tcPr>
            <w:tcW w:w="846" w:type="dxa"/>
            <w:tcBorders>
              <w:top w:val="single" w:sz="4" w:space="0" w:color="000000"/>
              <w:left w:val="single" w:sz="4" w:space="0" w:color="000000"/>
              <w:bottom w:val="single" w:sz="4" w:space="0" w:color="000000"/>
            </w:tcBorders>
          </w:tcPr>
          <w:p w14:paraId="047D0E91" w14:textId="77B363C8" w:rsidR="0088241B" w:rsidRPr="0088241B" w:rsidRDefault="0088241B" w:rsidP="00F80CA4">
            <w:pPr>
              <w:spacing w:line="240" w:lineRule="auto"/>
              <w:ind w:right="113" w:firstLine="0"/>
              <w:rPr>
                <w:rFonts w:asciiTheme="majorBidi" w:hAnsiTheme="majorBidi" w:cstheme="majorBidi"/>
                <w:b/>
                <w:bCs/>
                <w:sz w:val="24"/>
                <w:szCs w:val="24"/>
              </w:rPr>
            </w:pPr>
            <w:r w:rsidRPr="0088241B">
              <w:rPr>
                <w:rFonts w:asciiTheme="majorBidi" w:hAnsiTheme="majorBidi" w:cstheme="majorBidi"/>
                <w:b/>
                <w:bCs/>
                <w:sz w:val="24"/>
                <w:szCs w:val="24"/>
              </w:rPr>
              <w:t>2.10.</w:t>
            </w:r>
          </w:p>
        </w:tc>
        <w:tc>
          <w:tcPr>
            <w:tcW w:w="4961" w:type="dxa"/>
            <w:tcBorders>
              <w:top w:val="single" w:sz="4" w:space="0" w:color="000000"/>
              <w:left w:val="single" w:sz="4" w:space="0" w:color="000000"/>
              <w:bottom w:val="single" w:sz="4" w:space="0" w:color="000000"/>
            </w:tcBorders>
          </w:tcPr>
          <w:p w14:paraId="2439EE9A" w14:textId="77777777" w:rsidR="0088241B" w:rsidRDefault="0088241B" w:rsidP="00F80CA4">
            <w:pPr>
              <w:spacing w:line="240" w:lineRule="auto"/>
              <w:ind w:left="57" w:right="57"/>
              <w:rPr>
                <w:rFonts w:asciiTheme="majorBidi" w:hAnsiTheme="majorBidi" w:cstheme="majorBidi"/>
                <w:b/>
                <w:bCs/>
                <w:sz w:val="24"/>
                <w:szCs w:val="24"/>
              </w:rPr>
            </w:pPr>
            <w:r w:rsidRPr="0088241B">
              <w:rPr>
                <w:rFonts w:asciiTheme="majorBidi" w:hAnsiTheme="majorBidi" w:cstheme="majorBidi"/>
                <w:b/>
                <w:bCs/>
                <w:sz w:val="24"/>
                <w:szCs w:val="24"/>
              </w:rPr>
              <w:t xml:space="preserve"> </w:t>
            </w:r>
            <w:proofErr w:type="spellStart"/>
            <w:r w:rsidRPr="0088241B">
              <w:rPr>
                <w:rFonts w:asciiTheme="majorBidi" w:hAnsiTheme="majorBidi" w:cstheme="majorBidi"/>
                <w:b/>
                <w:bCs/>
                <w:sz w:val="24"/>
                <w:szCs w:val="24"/>
              </w:rPr>
              <w:t>Multi-player</w:t>
            </w:r>
            <w:proofErr w:type="spellEnd"/>
            <w:r w:rsidRPr="0088241B">
              <w:rPr>
                <w:rFonts w:asciiTheme="majorBidi" w:hAnsiTheme="majorBidi" w:cstheme="majorBidi"/>
                <w:b/>
                <w:bCs/>
                <w:sz w:val="24"/>
                <w:szCs w:val="24"/>
              </w:rPr>
              <w:t xml:space="preserve"> palaikymas:</w:t>
            </w:r>
          </w:p>
          <w:p w14:paraId="322F836E" w14:textId="77777777" w:rsidR="0088241B" w:rsidRDefault="0088241B" w:rsidP="00F80CA4">
            <w:pPr>
              <w:spacing w:line="240" w:lineRule="auto"/>
              <w:ind w:left="57" w:right="57"/>
              <w:rPr>
                <w:rFonts w:asciiTheme="majorBidi" w:hAnsiTheme="majorBidi" w:cstheme="majorBidi"/>
                <w:b/>
                <w:bCs/>
                <w:sz w:val="24"/>
                <w:szCs w:val="24"/>
              </w:rPr>
            </w:pPr>
          </w:p>
          <w:p w14:paraId="5CDA2A4B" w14:textId="77777777" w:rsidR="0088241B" w:rsidRDefault="0088241B" w:rsidP="00F80CA4">
            <w:pPr>
              <w:spacing w:line="240" w:lineRule="auto"/>
              <w:ind w:left="57" w:right="57" w:firstLine="0"/>
              <w:rPr>
                <w:rFonts w:asciiTheme="majorBidi" w:hAnsiTheme="majorBidi" w:cstheme="majorBidi"/>
                <w:sz w:val="24"/>
                <w:szCs w:val="24"/>
              </w:rPr>
            </w:pPr>
            <w:r w:rsidRPr="0088241B">
              <w:rPr>
                <w:rFonts w:asciiTheme="majorBidi" w:hAnsiTheme="majorBidi" w:cstheme="majorBidi"/>
                <w:sz w:val="24"/>
                <w:szCs w:val="24"/>
              </w:rPr>
              <w:t>2.10.1.</w:t>
            </w:r>
            <w:r w:rsidRPr="0088241B">
              <w:rPr>
                <w:rFonts w:asciiTheme="majorBidi" w:hAnsiTheme="majorBidi" w:cstheme="majorBidi"/>
                <w:sz w:val="24"/>
                <w:szCs w:val="24"/>
              </w:rPr>
              <w:tab/>
              <w:t>galimybė simuliacijoje dalyvauti keliems žaidėjams, kad būtų galima rengti lenktynes ar komandinio skraidymo užduotis;</w:t>
            </w:r>
          </w:p>
          <w:p w14:paraId="120B3D12" w14:textId="77777777" w:rsidR="0088241B" w:rsidRPr="0088241B" w:rsidRDefault="0088241B" w:rsidP="00F80CA4">
            <w:pPr>
              <w:spacing w:line="240" w:lineRule="auto"/>
              <w:ind w:left="57" w:right="57" w:firstLine="0"/>
              <w:rPr>
                <w:rFonts w:asciiTheme="majorBidi" w:hAnsiTheme="majorBidi" w:cstheme="majorBidi"/>
                <w:sz w:val="24"/>
                <w:szCs w:val="24"/>
              </w:rPr>
            </w:pPr>
          </w:p>
          <w:p w14:paraId="4CA491E7" w14:textId="389571D0" w:rsidR="0088241B" w:rsidRPr="0088241B" w:rsidRDefault="0088241B" w:rsidP="00F80CA4">
            <w:pPr>
              <w:spacing w:line="240" w:lineRule="auto"/>
              <w:ind w:left="57" w:right="57" w:firstLine="0"/>
              <w:rPr>
                <w:rFonts w:asciiTheme="majorBidi" w:hAnsiTheme="majorBidi" w:cstheme="majorBidi"/>
                <w:b/>
                <w:bCs/>
                <w:sz w:val="24"/>
                <w:szCs w:val="24"/>
              </w:rPr>
            </w:pPr>
            <w:r w:rsidRPr="0088241B">
              <w:rPr>
                <w:rFonts w:asciiTheme="majorBidi" w:hAnsiTheme="majorBidi" w:cstheme="majorBidi"/>
                <w:sz w:val="24"/>
                <w:szCs w:val="24"/>
              </w:rPr>
              <w:t>2.10.2.</w:t>
            </w:r>
            <w:r w:rsidRPr="0088241B">
              <w:rPr>
                <w:rFonts w:asciiTheme="majorBidi" w:hAnsiTheme="majorBidi" w:cstheme="majorBidi"/>
                <w:sz w:val="24"/>
                <w:szCs w:val="24"/>
              </w:rPr>
              <w:tab/>
              <w:t>galimybė stebėti kitų žaidėjų skrydžius realiuoju laiku (Pvz., lenktynės ar konkurso varžybos).</w:t>
            </w:r>
          </w:p>
        </w:tc>
        <w:tc>
          <w:tcPr>
            <w:tcW w:w="3969" w:type="dxa"/>
            <w:tcBorders>
              <w:top w:val="single" w:sz="4" w:space="0" w:color="auto"/>
              <w:left w:val="single" w:sz="4" w:space="0" w:color="000000"/>
              <w:bottom w:val="single" w:sz="4" w:space="0" w:color="auto"/>
              <w:right w:val="single" w:sz="4" w:space="0" w:color="000000"/>
            </w:tcBorders>
            <w:vAlign w:val="center"/>
          </w:tcPr>
          <w:p w14:paraId="607E161B" w14:textId="1EC6094C" w:rsidR="0088241B" w:rsidRPr="002F4B72" w:rsidRDefault="00FC5ECA"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7415EC" w:rsidRPr="002F4B72" w14:paraId="730B97A9" w14:textId="77777777" w:rsidTr="00A94786">
        <w:trPr>
          <w:trHeight w:val="566"/>
        </w:trPr>
        <w:tc>
          <w:tcPr>
            <w:tcW w:w="846" w:type="dxa"/>
            <w:tcBorders>
              <w:top w:val="single" w:sz="4" w:space="0" w:color="000000"/>
              <w:left w:val="single" w:sz="4" w:space="0" w:color="000000"/>
              <w:bottom w:val="single" w:sz="4" w:space="0" w:color="000000"/>
            </w:tcBorders>
          </w:tcPr>
          <w:p w14:paraId="6CC0D249" w14:textId="35DA1D33" w:rsidR="007415EC" w:rsidRPr="007415EC" w:rsidRDefault="007415EC" w:rsidP="00F80CA4">
            <w:pPr>
              <w:spacing w:line="240" w:lineRule="auto"/>
              <w:ind w:right="113" w:firstLine="0"/>
              <w:rPr>
                <w:rFonts w:asciiTheme="majorBidi" w:hAnsiTheme="majorBidi" w:cstheme="majorBidi"/>
                <w:b/>
                <w:bCs/>
                <w:sz w:val="24"/>
                <w:szCs w:val="24"/>
              </w:rPr>
            </w:pPr>
            <w:r w:rsidRPr="007415EC">
              <w:rPr>
                <w:rFonts w:asciiTheme="majorBidi" w:hAnsiTheme="majorBidi" w:cstheme="majorBidi"/>
                <w:b/>
                <w:bCs/>
                <w:sz w:val="24"/>
                <w:szCs w:val="24"/>
              </w:rPr>
              <w:t>2.11.</w:t>
            </w:r>
          </w:p>
        </w:tc>
        <w:tc>
          <w:tcPr>
            <w:tcW w:w="4961" w:type="dxa"/>
            <w:tcBorders>
              <w:top w:val="single" w:sz="4" w:space="0" w:color="000000"/>
              <w:left w:val="single" w:sz="4" w:space="0" w:color="000000"/>
              <w:bottom w:val="single" w:sz="4" w:space="0" w:color="000000"/>
            </w:tcBorders>
          </w:tcPr>
          <w:p w14:paraId="0C2EEA78" w14:textId="77777777" w:rsidR="007415EC" w:rsidRDefault="007415EC" w:rsidP="00F80CA4">
            <w:pPr>
              <w:spacing w:line="240" w:lineRule="auto"/>
              <w:ind w:left="57" w:right="57"/>
              <w:rPr>
                <w:rFonts w:asciiTheme="majorBidi" w:hAnsiTheme="majorBidi" w:cstheme="majorBidi"/>
                <w:b/>
                <w:bCs/>
                <w:sz w:val="24"/>
                <w:szCs w:val="24"/>
              </w:rPr>
            </w:pPr>
            <w:r w:rsidRPr="007415EC">
              <w:rPr>
                <w:rFonts w:asciiTheme="majorBidi" w:hAnsiTheme="majorBidi" w:cstheme="majorBidi"/>
                <w:b/>
                <w:bCs/>
                <w:sz w:val="24"/>
                <w:szCs w:val="24"/>
              </w:rPr>
              <w:t xml:space="preserve"> Įrenginių palaikymas:</w:t>
            </w:r>
          </w:p>
          <w:p w14:paraId="14907634" w14:textId="77777777" w:rsidR="007415EC" w:rsidRDefault="007415EC" w:rsidP="00F80CA4">
            <w:pPr>
              <w:spacing w:line="240" w:lineRule="auto"/>
              <w:ind w:left="57" w:right="57"/>
              <w:rPr>
                <w:rFonts w:asciiTheme="majorBidi" w:hAnsiTheme="majorBidi" w:cstheme="majorBidi"/>
                <w:b/>
                <w:bCs/>
                <w:sz w:val="24"/>
                <w:szCs w:val="24"/>
              </w:rPr>
            </w:pPr>
          </w:p>
          <w:p w14:paraId="57D933DD" w14:textId="77777777" w:rsidR="007415EC" w:rsidRDefault="007415EC" w:rsidP="00F80CA4">
            <w:pPr>
              <w:spacing w:line="240" w:lineRule="auto"/>
              <w:ind w:left="57" w:right="57" w:firstLine="0"/>
              <w:rPr>
                <w:rFonts w:asciiTheme="majorBidi" w:hAnsiTheme="majorBidi" w:cstheme="majorBidi"/>
                <w:sz w:val="24"/>
                <w:szCs w:val="24"/>
              </w:rPr>
            </w:pPr>
            <w:r w:rsidRPr="007415EC">
              <w:rPr>
                <w:rFonts w:asciiTheme="majorBidi" w:hAnsiTheme="majorBidi" w:cstheme="majorBidi"/>
                <w:sz w:val="24"/>
                <w:szCs w:val="24"/>
              </w:rPr>
              <w:t>2.11.1.</w:t>
            </w:r>
            <w:r w:rsidRPr="007415EC">
              <w:rPr>
                <w:rFonts w:asciiTheme="majorBidi" w:hAnsiTheme="majorBidi" w:cstheme="majorBidi"/>
                <w:sz w:val="24"/>
                <w:szCs w:val="24"/>
              </w:rPr>
              <w:tab/>
              <w:t>palaikomos įvairios skrydžio valdymo įrangos, įskaitant FPV pultus (su USB jungtimi, taip pat pultus, palaikančius „</w:t>
            </w:r>
            <w:proofErr w:type="spellStart"/>
            <w:r w:rsidRPr="007415EC">
              <w:rPr>
                <w:rFonts w:asciiTheme="majorBidi" w:hAnsiTheme="majorBidi" w:cstheme="majorBidi"/>
                <w:sz w:val="24"/>
                <w:szCs w:val="24"/>
              </w:rPr>
              <w:t>Joystick</w:t>
            </w:r>
            <w:proofErr w:type="spellEnd"/>
            <w:r w:rsidRPr="007415EC">
              <w:rPr>
                <w:rFonts w:asciiTheme="majorBidi" w:hAnsiTheme="majorBidi" w:cstheme="majorBidi"/>
                <w:sz w:val="24"/>
                <w:szCs w:val="24"/>
              </w:rPr>
              <w:t>“ protokolą);</w:t>
            </w:r>
          </w:p>
          <w:p w14:paraId="19AD01A1" w14:textId="77777777" w:rsidR="007415EC" w:rsidRPr="007415EC" w:rsidRDefault="007415EC" w:rsidP="00F80CA4">
            <w:pPr>
              <w:spacing w:line="240" w:lineRule="auto"/>
              <w:ind w:left="57" w:right="57" w:firstLine="0"/>
              <w:rPr>
                <w:rFonts w:asciiTheme="majorBidi" w:hAnsiTheme="majorBidi" w:cstheme="majorBidi"/>
                <w:sz w:val="24"/>
                <w:szCs w:val="24"/>
              </w:rPr>
            </w:pPr>
          </w:p>
          <w:p w14:paraId="3C5031F5" w14:textId="42A786EB" w:rsidR="007415EC" w:rsidRPr="007415EC" w:rsidRDefault="007415EC" w:rsidP="00F80CA4">
            <w:pPr>
              <w:spacing w:line="240" w:lineRule="auto"/>
              <w:ind w:left="57" w:right="57" w:firstLine="0"/>
              <w:rPr>
                <w:rFonts w:asciiTheme="majorBidi" w:hAnsiTheme="majorBidi" w:cstheme="majorBidi"/>
                <w:b/>
                <w:bCs/>
                <w:sz w:val="24"/>
                <w:szCs w:val="24"/>
              </w:rPr>
            </w:pPr>
            <w:r w:rsidRPr="007415EC">
              <w:rPr>
                <w:rFonts w:asciiTheme="majorBidi" w:hAnsiTheme="majorBidi" w:cstheme="majorBidi"/>
                <w:sz w:val="24"/>
                <w:szCs w:val="24"/>
              </w:rPr>
              <w:t>2.11.2.</w:t>
            </w:r>
            <w:r w:rsidRPr="007415EC">
              <w:rPr>
                <w:rFonts w:asciiTheme="majorBidi" w:hAnsiTheme="majorBidi" w:cstheme="majorBidi"/>
                <w:sz w:val="24"/>
                <w:szCs w:val="24"/>
              </w:rPr>
              <w:tab/>
              <w:t xml:space="preserve">galimybė naudoti </w:t>
            </w:r>
            <w:proofErr w:type="spellStart"/>
            <w:r w:rsidRPr="007415EC">
              <w:rPr>
                <w:rFonts w:asciiTheme="majorBidi" w:hAnsiTheme="majorBidi" w:cstheme="majorBidi"/>
                <w:sz w:val="24"/>
                <w:szCs w:val="24"/>
              </w:rPr>
              <w:t>simuliacinius</w:t>
            </w:r>
            <w:proofErr w:type="spellEnd"/>
            <w:r w:rsidRPr="007415EC">
              <w:rPr>
                <w:rFonts w:asciiTheme="majorBidi" w:hAnsiTheme="majorBidi" w:cstheme="majorBidi"/>
                <w:sz w:val="24"/>
                <w:szCs w:val="24"/>
              </w:rPr>
              <w:t xml:space="preserve"> valdiklius, tokius kaip </w:t>
            </w:r>
            <w:proofErr w:type="spellStart"/>
            <w:r w:rsidRPr="007415EC">
              <w:rPr>
                <w:rFonts w:asciiTheme="majorBidi" w:hAnsiTheme="majorBidi" w:cstheme="majorBidi"/>
                <w:sz w:val="24"/>
                <w:szCs w:val="24"/>
              </w:rPr>
              <w:t>Gamepad</w:t>
            </w:r>
            <w:proofErr w:type="spellEnd"/>
            <w:r w:rsidRPr="007415EC">
              <w:rPr>
                <w:rFonts w:asciiTheme="majorBidi" w:hAnsiTheme="majorBidi" w:cstheme="majorBidi"/>
                <w:sz w:val="24"/>
                <w:szCs w:val="24"/>
              </w:rPr>
              <w:t xml:space="preserve"> ar Drone USB valdiklis.</w:t>
            </w:r>
          </w:p>
        </w:tc>
        <w:tc>
          <w:tcPr>
            <w:tcW w:w="3969" w:type="dxa"/>
            <w:tcBorders>
              <w:top w:val="single" w:sz="4" w:space="0" w:color="auto"/>
              <w:left w:val="single" w:sz="4" w:space="0" w:color="000000"/>
              <w:bottom w:val="single" w:sz="4" w:space="0" w:color="auto"/>
              <w:right w:val="single" w:sz="4" w:space="0" w:color="000000"/>
            </w:tcBorders>
            <w:vAlign w:val="center"/>
          </w:tcPr>
          <w:p w14:paraId="6B994C28" w14:textId="2E5F5F29" w:rsidR="007415EC" w:rsidRPr="002F4B72" w:rsidRDefault="00FC5ECA"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C27F1F" w:rsidRPr="002F4B72" w14:paraId="11B0F433" w14:textId="77777777" w:rsidTr="00A94786">
        <w:trPr>
          <w:trHeight w:val="1683"/>
        </w:trPr>
        <w:tc>
          <w:tcPr>
            <w:tcW w:w="846" w:type="dxa"/>
            <w:vMerge w:val="restart"/>
            <w:tcBorders>
              <w:top w:val="single" w:sz="4" w:space="0" w:color="000000"/>
              <w:left w:val="single" w:sz="4" w:space="0" w:color="000000"/>
            </w:tcBorders>
          </w:tcPr>
          <w:p w14:paraId="72ABD259" w14:textId="762AEC10" w:rsidR="00C27F1F" w:rsidRPr="00C27F1F" w:rsidRDefault="00C27F1F" w:rsidP="00F80CA4">
            <w:pPr>
              <w:spacing w:line="240" w:lineRule="auto"/>
              <w:ind w:right="113" w:firstLine="0"/>
              <w:rPr>
                <w:rFonts w:asciiTheme="majorBidi" w:hAnsiTheme="majorBidi" w:cstheme="majorBidi"/>
                <w:b/>
                <w:bCs/>
                <w:sz w:val="24"/>
                <w:szCs w:val="24"/>
              </w:rPr>
            </w:pPr>
            <w:r w:rsidRPr="00C27F1F">
              <w:rPr>
                <w:rFonts w:asciiTheme="majorBidi" w:hAnsiTheme="majorBidi" w:cstheme="majorBidi"/>
                <w:b/>
                <w:bCs/>
                <w:sz w:val="24"/>
                <w:szCs w:val="24"/>
              </w:rPr>
              <w:t>2.12.</w:t>
            </w:r>
          </w:p>
        </w:tc>
        <w:tc>
          <w:tcPr>
            <w:tcW w:w="4961" w:type="dxa"/>
            <w:tcBorders>
              <w:top w:val="single" w:sz="4" w:space="0" w:color="000000"/>
              <w:left w:val="single" w:sz="4" w:space="0" w:color="000000"/>
              <w:bottom w:val="single" w:sz="4" w:space="0" w:color="auto"/>
            </w:tcBorders>
          </w:tcPr>
          <w:p w14:paraId="1B4076A0" w14:textId="77777777" w:rsidR="00C27F1F" w:rsidRDefault="00C27F1F" w:rsidP="00F80CA4">
            <w:pPr>
              <w:spacing w:line="240" w:lineRule="auto"/>
              <w:ind w:left="57" w:right="57" w:firstLine="0"/>
              <w:rPr>
                <w:rFonts w:asciiTheme="majorBidi" w:hAnsiTheme="majorBidi" w:cstheme="majorBidi"/>
                <w:b/>
                <w:bCs/>
                <w:sz w:val="24"/>
                <w:szCs w:val="24"/>
              </w:rPr>
            </w:pPr>
            <w:r w:rsidRPr="00C27F1F">
              <w:rPr>
                <w:rFonts w:asciiTheme="majorBidi" w:hAnsiTheme="majorBidi" w:cstheme="majorBidi"/>
                <w:b/>
                <w:bCs/>
                <w:sz w:val="24"/>
                <w:szCs w:val="24"/>
              </w:rPr>
              <w:t>Technologiniai reikalavimai:</w:t>
            </w:r>
          </w:p>
          <w:p w14:paraId="33AB0697" w14:textId="77777777" w:rsidR="00C27F1F" w:rsidRDefault="00C27F1F" w:rsidP="00F80CA4">
            <w:pPr>
              <w:spacing w:line="240" w:lineRule="auto"/>
              <w:ind w:left="57" w:right="57" w:firstLine="0"/>
              <w:rPr>
                <w:rFonts w:asciiTheme="majorBidi" w:hAnsiTheme="majorBidi" w:cstheme="majorBidi"/>
                <w:sz w:val="24"/>
                <w:szCs w:val="24"/>
              </w:rPr>
            </w:pPr>
          </w:p>
          <w:p w14:paraId="0BC281FC" w14:textId="00D98409" w:rsidR="00C27F1F" w:rsidRDefault="00C27F1F" w:rsidP="00F80CA4">
            <w:pPr>
              <w:spacing w:line="240" w:lineRule="auto"/>
              <w:ind w:left="57" w:right="57" w:firstLine="0"/>
              <w:rPr>
                <w:rFonts w:asciiTheme="majorBidi" w:hAnsiTheme="majorBidi" w:cstheme="majorBidi"/>
                <w:sz w:val="24"/>
                <w:szCs w:val="24"/>
              </w:rPr>
            </w:pPr>
            <w:r w:rsidRPr="00C27F1F">
              <w:rPr>
                <w:rFonts w:asciiTheme="majorBidi" w:hAnsiTheme="majorBidi" w:cstheme="majorBidi"/>
                <w:sz w:val="24"/>
                <w:szCs w:val="24"/>
              </w:rPr>
              <w:t>2.12.1.</w:t>
            </w:r>
            <w:r w:rsidRPr="00C27F1F">
              <w:rPr>
                <w:rFonts w:asciiTheme="majorBidi" w:hAnsiTheme="majorBidi" w:cstheme="majorBidi"/>
                <w:sz w:val="24"/>
                <w:szCs w:val="24"/>
              </w:rPr>
              <w:tab/>
              <w:t xml:space="preserve">Programavimo kalbos: C++ arba </w:t>
            </w:r>
            <w:proofErr w:type="spellStart"/>
            <w:r w:rsidRPr="00C27F1F">
              <w:rPr>
                <w:rFonts w:asciiTheme="majorBidi" w:hAnsiTheme="majorBidi" w:cstheme="majorBidi"/>
                <w:sz w:val="24"/>
                <w:szCs w:val="24"/>
              </w:rPr>
              <w:t>Python</w:t>
            </w:r>
            <w:proofErr w:type="spellEnd"/>
            <w:r w:rsidRPr="00C27F1F">
              <w:rPr>
                <w:rFonts w:asciiTheme="majorBidi" w:hAnsiTheme="majorBidi" w:cstheme="majorBidi"/>
                <w:sz w:val="24"/>
                <w:szCs w:val="24"/>
              </w:rPr>
              <w:t>, su aukšto našumo grafikos varikliu (</w:t>
            </w:r>
            <w:proofErr w:type="spellStart"/>
            <w:r w:rsidRPr="00C27F1F">
              <w:rPr>
                <w:rFonts w:asciiTheme="majorBidi" w:hAnsiTheme="majorBidi" w:cstheme="majorBidi"/>
                <w:sz w:val="24"/>
                <w:szCs w:val="24"/>
              </w:rPr>
              <w:t>Unity</w:t>
            </w:r>
            <w:proofErr w:type="spellEnd"/>
            <w:r w:rsidRPr="00C27F1F">
              <w:rPr>
                <w:rFonts w:asciiTheme="majorBidi" w:hAnsiTheme="majorBidi" w:cstheme="majorBidi"/>
                <w:sz w:val="24"/>
                <w:szCs w:val="24"/>
              </w:rPr>
              <w:t xml:space="preserve"> arba </w:t>
            </w:r>
            <w:proofErr w:type="spellStart"/>
            <w:r w:rsidRPr="00C27F1F">
              <w:rPr>
                <w:rFonts w:asciiTheme="majorBidi" w:hAnsiTheme="majorBidi" w:cstheme="majorBidi"/>
                <w:sz w:val="24"/>
                <w:szCs w:val="24"/>
              </w:rPr>
              <w:t>Unreal</w:t>
            </w:r>
            <w:proofErr w:type="spellEnd"/>
            <w:r w:rsidRPr="00C27F1F">
              <w:rPr>
                <w:rFonts w:asciiTheme="majorBidi" w:hAnsiTheme="majorBidi" w:cstheme="majorBidi"/>
                <w:sz w:val="24"/>
                <w:szCs w:val="24"/>
              </w:rPr>
              <w:t xml:space="preserve"> </w:t>
            </w:r>
            <w:proofErr w:type="spellStart"/>
            <w:r w:rsidRPr="00C27F1F">
              <w:rPr>
                <w:rFonts w:asciiTheme="majorBidi" w:hAnsiTheme="majorBidi" w:cstheme="majorBidi"/>
                <w:sz w:val="24"/>
                <w:szCs w:val="24"/>
              </w:rPr>
              <w:t>Engine</w:t>
            </w:r>
            <w:proofErr w:type="spellEnd"/>
            <w:r w:rsidRPr="00C27F1F">
              <w:rPr>
                <w:rFonts w:asciiTheme="majorBidi" w:hAnsiTheme="majorBidi" w:cstheme="majorBidi"/>
                <w:sz w:val="24"/>
                <w:szCs w:val="24"/>
              </w:rPr>
              <w:t>).</w:t>
            </w:r>
          </w:p>
          <w:p w14:paraId="44B18CD4" w14:textId="097DCF56" w:rsidR="00C27F1F" w:rsidRPr="00C27F1F" w:rsidRDefault="00C27F1F" w:rsidP="00F80CA4">
            <w:pPr>
              <w:spacing w:line="240" w:lineRule="auto"/>
              <w:ind w:left="57" w:right="57" w:firstLine="0"/>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6A747B74" w14:textId="28DDE358" w:rsidR="00C27F1F" w:rsidRPr="002F4B72" w:rsidRDefault="00FC5ECA"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  nurodyti konkrečias reikšmes</w:t>
            </w:r>
            <w:r w:rsidRPr="002D27C6">
              <w:rPr>
                <w:rFonts w:asciiTheme="majorBidi" w:hAnsiTheme="majorBidi" w:cstheme="majorBidi"/>
                <w:bCs/>
                <w:i/>
                <w:iCs/>
                <w:color w:val="EE0000"/>
                <w:sz w:val="24"/>
                <w:szCs w:val="24"/>
              </w:rPr>
              <w:t xml:space="preserve"> /</w:t>
            </w:r>
          </w:p>
        </w:tc>
      </w:tr>
      <w:tr w:rsidR="00C27F1F" w:rsidRPr="002F4B72" w14:paraId="62E853BE" w14:textId="77777777" w:rsidTr="00A94786">
        <w:trPr>
          <w:trHeight w:val="900"/>
        </w:trPr>
        <w:tc>
          <w:tcPr>
            <w:tcW w:w="846" w:type="dxa"/>
            <w:vMerge/>
            <w:tcBorders>
              <w:left w:val="single" w:sz="4" w:space="0" w:color="000000"/>
            </w:tcBorders>
          </w:tcPr>
          <w:p w14:paraId="784DD4FE" w14:textId="77777777" w:rsidR="00C27F1F" w:rsidRPr="00C27F1F" w:rsidRDefault="00C27F1F"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auto"/>
            </w:tcBorders>
          </w:tcPr>
          <w:p w14:paraId="70D7742E" w14:textId="77777777" w:rsidR="00C27F1F" w:rsidRDefault="00C27F1F" w:rsidP="00F80CA4">
            <w:pPr>
              <w:spacing w:line="240" w:lineRule="auto"/>
              <w:ind w:left="57" w:right="57" w:firstLine="0"/>
              <w:rPr>
                <w:rFonts w:asciiTheme="majorBidi" w:hAnsiTheme="majorBidi" w:cstheme="majorBidi"/>
                <w:sz w:val="24"/>
                <w:szCs w:val="24"/>
              </w:rPr>
            </w:pPr>
            <w:r w:rsidRPr="00C27F1F">
              <w:rPr>
                <w:rFonts w:asciiTheme="majorBidi" w:hAnsiTheme="majorBidi" w:cstheme="majorBidi"/>
                <w:sz w:val="24"/>
                <w:szCs w:val="24"/>
              </w:rPr>
              <w:t>2.12.2.</w:t>
            </w:r>
            <w:r w:rsidRPr="00C27F1F">
              <w:rPr>
                <w:rFonts w:asciiTheme="majorBidi" w:hAnsiTheme="majorBidi" w:cstheme="majorBidi"/>
                <w:sz w:val="24"/>
                <w:szCs w:val="24"/>
              </w:rPr>
              <w:tab/>
              <w:t xml:space="preserve">Grafikos variklis: </w:t>
            </w:r>
            <w:proofErr w:type="spellStart"/>
            <w:r w:rsidRPr="00C27F1F">
              <w:rPr>
                <w:rFonts w:asciiTheme="majorBidi" w:hAnsiTheme="majorBidi" w:cstheme="majorBidi"/>
                <w:sz w:val="24"/>
                <w:szCs w:val="24"/>
              </w:rPr>
              <w:t>Unity</w:t>
            </w:r>
            <w:proofErr w:type="spellEnd"/>
            <w:r w:rsidRPr="00C27F1F">
              <w:rPr>
                <w:rFonts w:asciiTheme="majorBidi" w:hAnsiTheme="majorBidi" w:cstheme="majorBidi"/>
                <w:sz w:val="24"/>
                <w:szCs w:val="24"/>
              </w:rPr>
              <w:t xml:space="preserve"> 3D arba </w:t>
            </w:r>
            <w:proofErr w:type="spellStart"/>
            <w:r w:rsidRPr="00C27F1F">
              <w:rPr>
                <w:rFonts w:asciiTheme="majorBidi" w:hAnsiTheme="majorBidi" w:cstheme="majorBidi"/>
                <w:sz w:val="24"/>
                <w:szCs w:val="24"/>
              </w:rPr>
              <w:t>Unreal</w:t>
            </w:r>
            <w:proofErr w:type="spellEnd"/>
            <w:r w:rsidRPr="00C27F1F">
              <w:rPr>
                <w:rFonts w:asciiTheme="majorBidi" w:hAnsiTheme="majorBidi" w:cstheme="majorBidi"/>
                <w:sz w:val="24"/>
                <w:szCs w:val="24"/>
              </w:rPr>
              <w:t xml:space="preserve"> </w:t>
            </w:r>
            <w:proofErr w:type="spellStart"/>
            <w:r w:rsidRPr="00C27F1F">
              <w:rPr>
                <w:rFonts w:asciiTheme="majorBidi" w:hAnsiTheme="majorBidi" w:cstheme="majorBidi"/>
                <w:sz w:val="24"/>
                <w:szCs w:val="24"/>
              </w:rPr>
              <w:t>Engine</w:t>
            </w:r>
            <w:proofErr w:type="spellEnd"/>
            <w:r w:rsidRPr="00C27F1F">
              <w:rPr>
                <w:rFonts w:asciiTheme="majorBidi" w:hAnsiTheme="majorBidi" w:cstheme="majorBidi"/>
                <w:sz w:val="24"/>
                <w:szCs w:val="24"/>
              </w:rPr>
              <w:t xml:space="preserve"> 4/5, naudojant realistiškas fizikos simuliacijas.</w:t>
            </w:r>
          </w:p>
          <w:p w14:paraId="5CF105F0" w14:textId="6AD3CF12" w:rsidR="00C27F1F" w:rsidRPr="00C27F1F" w:rsidRDefault="00C27F1F" w:rsidP="00F80CA4">
            <w:pPr>
              <w:spacing w:line="240" w:lineRule="auto"/>
              <w:ind w:left="57"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257DB729" w14:textId="63675DD0" w:rsidR="00C27F1F" w:rsidRPr="002F4B72" w:rsidRDefault="00FC5ECA"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  nurodyti konkrečias reikšmes</w:t>
            </w:r>
            <w:r w:rsidRPr="002D27C6">
              <w:rPr>
                <w:rFonts w:asciiTheme="majorBidi" w:hAnsiTheme="majorBidi" w:cstheme="majorBidi"/>
                <w:bCs/>
                <w:i/>
                <w:iCs/>
                <w:color w:val="EE0000"/>
                <w:sz w:val="24"/>
                <w:szCs w:val="24"/>
              </w:rPr>
              <w:t xml:space="preserve"> /</w:t>
            </w:r>
          </w:p>
        </w:tc>
      </w:tr>
      <w:tr w:rsidR="00C27F1F" w:rsidRPr="002F4B72" w14:paraId="40539AE2" w14:textId="77777777" w:rsidTr="00A94786">
        <w:trPr>
          <w:trHeight w:val="735"/>
        </w:trPr>
        <w:tc>
          <w:tcPr>
            <w:tcW w:w="846" w:type="dxa"/>
            <w:vMerge/>
            <w:tcBorders>
              <w:left w:val="single" w:sz="4" w:space="0" w:color="000000"/>
            </w:tcBorders>
          </w:tcPr>
          <w:p w14:paraId="23223F00" w14:textId="77777777" w:rsidR="00C27F1F" w:rsidRPr="00C27F1F" w:rsidRDefault="00C27F1F"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auto"/>
            </w:tcBorders>
          </w:tcPr>
          <w:p w14:paraId="59BE829A" w14:textId="77777777" w:rsidR="00C27F1F" w:rsidRDefault="00C27F1F" w:rsidP="00F80CA4">
            <w:pPr>
              <w:spacing w:line="240" w:lineRule="auto"/>
              <w:ind w:left="57" w:right="57" w:firstLine="0"/>
              <w:rPr>
                <w:rFonts w:asciiTheme="majorBidi" w:hAnsiTheme="majorBidi" w:cstheme="majorBidi"/>
                <w:sz w:val="24"/>
                <w:szCs w:val="24"/>
              </w:rPr>
            </w:pPr>
            <w:r w:rsidRPr="00C27F1F">
              <w:rPr>
                <w:rFonts w:asciiTheme="majorBidi" w:hAnsiTheme="majorBidi" w:cstheme="majorBidi"/>
                <w:sz w:val="24"/>
                <w:szCs w:val="24"/>
              </w:rPr>
              <w:t>2.12.3.</w:t>
            </w:r>
            <w:r w:rsidRPr="00C27F1F">
              <w:rPr>
                <w:rFonts w:asciiTheme="majorBidi" w:hAnsiTheme="majorBidi" w:cstheme="majorBidi"/>
                <w:sz w:val="24"/>
                <w:szCs w:val="24"/>
              </w:rPr>
              <w:tab/>
              <w:t xml:space="preserve">Fizikos variklis: </w:t>
            </w:r>
            <w:proofErr w:type="spellStart"/>
            <w:r w:rsidRPr="00C27F1F">
              <w:rPr>
                <w:rFonts w:asciiTheme="majorBidi" w:hAnsiTheme="majorBidi" w:cstheme="majorBidi"/>
                <w:sz w:val="24"/>
                <w:szCs w:val="24"/>
              </w:rPr>
              <w:t>Bullet</w:t>
            </w:r>
            <w:proofErr w:type="spellEnd"/>
            <w:r w:rsidRPr="00C27F1F">
              <w:rPr>
                <w:rFonts w:asciiTheme="majorBidi" w:hAnsiTheme="majorBidi" w:cstheme="majorBidi"/>
                <w:sz w:val="24"/>
                <w:szCs w:val="24"/>
              </w:rPr>
              <w:t xml:space="preserve"> </w:t>
            </w:r>
            <w:proofErr w:type="spellStart"/>
            <w:r w:rsidRPr="00C27F1F">
              <w:rPr>
                <w:rFonts w:asciiTheme="majorBidi" w:hAnsiTheme="majorBidi" w:cstheme="majorBidi"/>
                <w:sz w:val="24"/>
                <w:szCs w:val="24"/>
              </w:rPr>
              <w:t>Physics</w:t>
            </w:r>
            <w:proofErr w:type="spellEnd"/>
            <w:r w:rsidRPr="00C27F1F">
              <w:rPr>
                <w:rFonts w:asciiTheme="majorBidi" w:hAnsiTheme="majorBidi" w:cstheme="majorBidi"/>
                <w:sz w:val="24"/>
                <w:szCs w:val="24"/>
              </w:rPr>
              <w:t xml:space="preserve"> arba </w:t>
            </w:r>
            <w:proofErr w:type="spellStart"/>
            <w:r w:rsidRPr="00C27F1F">
              <w:rPr>
                <w:rFonts w:asciiTheme="majorBidi" w:hAnsiTheme="majorBidi" w:cstheme="majorBidi"/>
                <w:sz w:val="24"/>
                <w:szCs w:val="24"/>
              </w:rPr>
              <w:t>Unity</w:t>
            </w:r>
            <w:proofErr w:type="spellEnd"/>
            <w:r w:rsidRPr="00C27F1F">
              <w:rPr>
                <w:rFonts w:asciiTheme="majorBidi" w:hAnsiTheme="majorBidi" w:cstheme="majorBidi"/>
                <w:sz w:val="24"/>
                <w:szCs w:val="24"/>
              </w:rPr>
              <w:t xml:space="preserve"> </w:t>
            </w:r>
            <w:proofErr w:type="spellStart"/>
            <w:r w:rsidRPr="00C27F1F">
              <w:rPr>
                <w:rFonts w:asciiTheme="majorBidi" w:hAnsiTheme="majorBidi" w:cstheme="majorBidi"/>
                <w:sz w:val="24"/>
                <w:szCs w:val="24"/>
              </w:rPr>
              <w:t>Physics</w:t>
            </w:r>
            <w:proofErr w:type="spellEnd"/>
            <w:r w:rsidRPr="00C27F1F">
              <w:rPr>
                <w:rFonts w:asciiTheme="majorBidi" w:hAnsiTheme="majorBidi" w:cstheme="majorBidi"/>
                <w:sz w:val="24"/>
                <w:szCs w:val="24"/>
              </w:rPr>
              <w:t>.</w:t>
            </w:r>
          </w:p>
          <w:p w14:paraId="73D7A2C3" w14:textId="6720DB39" w:rsidR="00C27F1F" w:rsidRPr="00C27F1F" w:rsidRDefault="00C27F1F" w:rsidP="00F80CA4">
            <w:pPr>
              <w:spacing w:line="240" w:lineRule="auto"/>
              <w:ind w:left="57" w:right="57" w:firstLine="0"/>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328C02C9" w14:textId="0F86F345" w:rsidR="00C27F1F" w:rsidRPr="002F4B72" w:rsidRDefault="00FC5ECA"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  nurodyti konkrečias reikšmes</w:t>
            </w:r>
            <w:r w:rsidRPr="002D27C6">
              <w:rPr>
                <w:rFonts w:asciiTheme="majorBidi" w:hAnsiTheme="majorBidi" w:cstheme="majorBidi"/>
                <w:bCs/>
                <w:i/>
                <w:iCs/>
                <w:color w:val="EE0000"/>
                <w:sz w:val="24"/>
                <w:szCs w:val="24"/>
              </w:rPr>
              <w:t xml:space="preserve"> /</w:t>
            </w:r>
          </w:p>
        </w:tc>
      </w:tr>
      <w:tr w:rsidR="00C27F1F" w:rsidRPr="002F4B72" w14:paraId="0E61C5A8" w14:textId="77777777" w:rsidTr="00A94786">
        <w:trPr>
          <w:trHeight w:val="1605"/>
        </w:trPr>
        <w:tc>
          <w:tcPr>
            <w:tcW w:w="846" w:type="dxa"/>
            <w:vMerge/>
            <w:tcBorders>
              <w:left w:val="single" w:sz="4" w:space="0" w:color="000000"/>
              <w:bottom w:val="single" w:sz="4" w:space="0" w:color="000000"/>
            </w:tcBorders>
          </w:tcPr>
          <w:p w14:paraId="489E177A" w14:textId="77777777" w:rsidR="00C27F1F" w:rsidRPr="00C27F1F" w:rsidRDefault="00C27F1F"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73F7706B" w14:textId="77777777" w:rsidR="00C27F1F" w:rsidRPr="00C27F1F" w:rsidRDefault="00C27F1F" w:rsidP="00F80CA4">
            <w:pPr>
              <w:spacing w:line="240" w:lineRule="auto"/>
              <w:ind w:left="57" w:right="57" w:firstLine="0"/>
              <w:rPr>
                <w:rFonts w:asciiTheme="majorBidi" w:hAnsiTheme="majorBidi" w:cstheme="majorBidi"/>
                <w:sz w:val="24"/>
                <w:szCs w:val="24"/>
              </w:rPr>
            </w:pPr>
            <w:r w:rsidRPr="00C27F1F">
              <w:rPr>
                <w:rFonts w:asciiTheme="majorBidi" w:hAnsiTheme="majorBidi" w:cstheme="majorBidi"/>
                <w:sz w:val="24"/>
                <w:szCs w:val="24"/>
              </w:rPr>
              <w:t>2.12.4.</w:t>
            </w:r>
            <w:r w:rsidRPr="00C27F1F">
              <w:rPr>
                <w:rFonts w:asciiTheme="majorBidi" w:hAnsiTheme="majorBidi" w:cstheme="majorBidi"/>
                <w:sz w:val="24"/>
                <w:szCs w:val="24"/>
              </w:rPr>
              <w:tab/>
              <w:t xml:space="preserve">Tinklo palaikymas: </w:t>
            </w:r>
            <w:proofErr w:type="spellStart"/>
            <w:r w:rsidRPr="00C27F1F">
              <w:rPr>
                <w:rFonts w:asciiTheme="majorBidi" w:hAnsiTheme="majorBidi" w:cstheme="majorBidi"/>
                <w:sz w:val="24"/>
                <w:szCs w:val="24"/>
              </w:rPr>
              <w:t>Multiplayer</w:t>
            </w:r>
            <w:proofErr w:type="spellEnd"/>
            <w:r w:rsidRPr="00C27F1F">
              <w:rPr>
                <w:rFonts w:asciiTheme="majorBidi" w:hAnsiTheme="majorBidi" w:cstheme="majorBidi"/>
                <w:sz w:val="24"/>
                <w:szCs w:val="24"/>
              </w:rPr>
              <w:t xml:space="preserve"> funkcionalumui reikalingas žemos </w:t>
            </w:r>
            <w:proofErr w:type="spellStart"/>
            <w:r w:rsidRPr="00C27F1F">
              <w:rPr>
                <w:rFonts w:asciiTheme="majorBidi" w:hAnsiTheme="majorBidi" w:cstheme="majorBidi"/>
                <w:sz w:val="24"/>
                <w:szCs w:val="24"/>
              </w:rPr>
              <w:t>latencijos</w:t>
            </w:r>
            <w:proofErr w:type="spellEnd"/>
            <w:r w:rsidRPr="00C27F1F">
              <w:rPr>
                <w:rFonts w:asciiTheme="majorBidi" w:hAnsiTheme="majorBidi" w:cstheme="majorBidi"/>
                <w:sz w:val="24"/>
                <w:szCs w:val="24"/>
              </w:rPr>
              <w:t xml:space="preserve"> tinklo kodavimas.</w:t>
            </w:r>
          </w:p>
        </w:tc>
        <w:tc>
          <w:tcPr>
            <w:tcW w:w="3969" w:type="dxa"/>
            <w:tcBorders>
              <w:top w:val="single" w:sz="4" w:space="0" w:color="auto"/>
              <w:left w:val="single" w:sz="4" w:space="0" w:color="000000"/>
              <w:bottom w:val="single" w:sz="4" w:space="0" w:color="auto"/>
              <w:right w:val="single" w:sz="4" w:space="0" w:color="000000"/>
            </w:tcBorders>
            <w:vAlign w:val="center"/>
          </w:tcPr>
          <w:p w14:paraId="76A0B58C" w14:textId="3E9EDF60" w:rsidR="00C27F1F" w:rsidRPr="002F4B72" w:rsidRDefault="00FC5ECA"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CD0523" w:rsidRPr="002F4B72" w14:paraId="701E84D9" w14:textId="77777777" w:rsidTr="00A94786">
        <w:trPr>
          <w:trHeight w:val="566"/>
        </w:trPr>
        <w:tc>
          <w:tcPr>
            <w:tcW w:w="846" w:type="dxa"/>
            <w:tcBorders>
              <w:top w:val="single" w:sz="4" w:space="0" w:color="000000"/>
              <w:left w:val="single" w:sz="4" w:space="0" w:color="000000"/>
              <w:bottom w:val="single" w:sz="4" w:space="0" w:color="000000"/>
            </w:tcBorders>
          </w:tcPr>
          <w:p w14:paraId="5C0AB600" w14:textId="7725632C" w:rsidR="00CD0523" w:rsidRPr="00CD0523" w:rsidRDefault="00CD0523" w:rsidP="00F80CA4">
            <w:pPr>
              <w:spacing w:line="240" w:lineRule="auto"/>
              <w:ind w:right="113" w:firstLine="0"/>
              <w:rPr>
                <w:rFonts w:asciiTheme="majorBidi" w:hAnsiTheme="majorBidi" w:cstheme="majorBidi"/>
                <w:b/>
                <w:bCs/>
                <w:sz w:val="24"/>
                <w:szCs w:val="24"/>
              </w:rPr>
            </w:pPr>
            <w:r w:rsidRPr="00CD0523">
              <w:rPr>
                <w:rFonts w:asciiTheme="majorBidi" w:hAnsiTheme="majorBidi" w:cstheme="majorBidi"/>
                <w:b/>
                <w:bCs/>
                <w:sz w:val="24"/>
                <w:szCs w:val="24"/>
              </w:rPr>
              <w:t>2.13.</w:t>
            </w:r>
          </w:p>
        </w:tc>
        <w:tc>
          <w:tcPr>
            <w:tcW w:w="4961" w:type="dxa"/>
            <w:tcBorders>
              <w:top w:val="single" w:sz="4" w:space="0" w:color="000000"/>
              <w:left w:val="single" w:sz="4" w:space="0" w:color="000000"/>
              <w:bottom w:val="single" w:sz="4" w:space="0" w:color="000000"/>
            </w:tcBorders>
          </w:tcPr>
          <w:p w14:paraId="65359123" w14:textId="77777777" w:rsidR="00CD0523" w:rsidRDefault="00CD0523" w:rsidP="00F80CA4">
            <w:pPr>
              <w:spacing w:line="240" w:lineRule="auto"/>
              <w:ind w:left="57" w:right="57"/>
              <w:rPr>
                <w:rFonts w:asciiTheme="majorBidi" w:hAnsiTheme="majorBidi" w:cstheme="majorBidi"/>
                <w:b/>
                <w:bCs/>
                <w:sz w:val="24"/>
                <w:szCs w:val="24"/>
              </w:rPr>
            </w:pPr>
            <w:r w:rsidRPr="00CD0523">
              <w:rPr>
                <w:rFonts w:asciiTheme="majorBidi" w:hAnsiTheme="majorBidi" w:cstheme="majorBidi"/>
                <w:b/>
                <w:bCs/>
                <w:sz w:val="24"/>
                <w:szCs w:val="24"/>
              </w:rPr>
              <w:t>Testavimo reikalavimai:</w:t>
            </w:r>
          </w:p>
          <w:p w14:paraId="539FB6FA" w14:textId="77777777" w:rsidR="00354F15" w:rsidRDefault="00354F15" w:rsidP="00F80CA4">
            <w:pPr>
              <w:spacing w:line="240" w:lineRule="auto"/>
              <w:ind w:left="57" w:right="57" w:firstLine="0"/>
              <w:rPr>
                <w:rFonts w:asciiTheme="majorBidi" w:hAnsiTheme="majorBidi" w:cstheme="majorBidi"/>
                <w:sz w:val="24"/>
                <w:szCs w:val="24"/>
              </w:rPr>
            </w:pPr>
            <w:r w:rsidRPr="00354F15">
              <w:rPr>
                <w:rFonts w:asciiTheme="majorBidi" w:hAnsiTheme="majorBidi" w:cstheme="majorBidi"/>
                <w:sz w:val="24"/>
                <w:szCs w:val="24"/>
              </w:rPr>
              <w:t>2.13.1.</w:t>
            </w:r>
            <w:r w:rsidRPr="00354F15">
              <w:rPr>
                <w:rFonts w:asciiTheme="majorBidi" w:hAnsiTheme="majorBidi" w:cstheme="majorBidi"/>
                <w:sz w:val="24"/>
                <w:szCs w:val="24"/>
              </w:rPr>
              <w:tab/>
              <w:t>vienetiniai testai, kad būtų užtikrinta teisinga skrydžio simuliacijos logika (fiziniai modeliai, vaizdo perdavimas, ryšio atnaujinimai).</w:t>
            </w:r>
          </w:p>
          <w:p w14:paraId="42532330" w14:textId="77777777" w:rsidR="00354F15" w:rsidRPr="00354F15" w:rsidRDefault="00354F15" w:rsidP="00F80CA4">
            <w:pPr>
              <w:spacing w:line="240" w:lineRule="auto"/>
              <w:ind w:left="57" w:right="57" w:firstLine="0"/>
              <w:rPr>
                <w:rFonts w:asciiTheme="majorBidi" w:hAnsiTheme="majorBidi" w:cstheme="majorBidi"/>
                <w:sz w:val="24"/>
                <w:szCs w:val="24"/>
              </w:rPr>
            </w:pPr>
          </w:p>
          <w:p w14:paraId="313B70FC" w14:textId="77777777" w:rsidR="00354F15" w:rsidRDefault="00354F15" w:rsidP="00F80CA4">
            <w:pPr>
              <w:spacing w:line="240" w:lineRule="auto"/>
              <w:ind w:left="57" w:right="57" w:firstLine="0"/>
              <w:rPr>
                <w:rFonts w:asciiTheme="majorBidi" w:hAnsiTheme="majorBidi" w:cstheme="majorBidi"/>
                <w:sz w:val="24"/>
                <w:szCs w:val="24"/>
              </w:rPr>
            </w:pPr>
            <w:r w:rsidRPr="00354F15">
              <w:rPr>
                <w:rFonts w:asciiTheme="majorBidi" w:hAnsiTheme="majorBidi" w:cstheme="majorBidi"/>
                <w:sz w:val="24"/>
                <w:szCs w:val="24"/>
              </w:rPr>
              <w:t>2.13.2.</w:t>
            </w:r>
            <w:r w:rsidRPr="00354F15">
              <w:rPr>
                <w:rFonts w:asciiTheme="majorBidi" w:hAnsiTheme="majorBidi" w:cstheme="majorBidi"/>
                <w:sz w:val="24"/>
                <w:szCs w:val="24"/>
              </w:rPr>
              <w:tab/>
              <w:t xml:space="preserve"> išbandyti įvairius dronų konfigūravimo scenarijus ir patikrinti, kaip skirtingi nustatymai įtakoja skrydžio kokybę.</w:t>
            </w:r>
          </w:p>
          <w:p w14:paraId="7AE59D8F" w14:textId="77777777" w:rsidR="00354F15" w:rsidRPr="00354F15" w:rsidRDefault="00354F15" w:rsidP="00F80CA4">
            <w:pPr>
              <w:spacing w:line="240" w:lineRule="auto"/>
              <w:ind w:left="57" w:right="57" w:firstLine="0"/>
              <w:rPr>
                <w:rFonts w:asciiTheme="majorBidi" w:hAnsiTheme="majorBidi" w:cstheme="majorBidi"/>
                <w:sz w:val="24"/>
                <w:szCs w:val="24"/>
              </w:rPr>
            </w:pPr>
          </w:p>
          <w:p w14:paraId="506A370E" w14:textId="77777777" w:rsidR="00354F15" w:rsidRPr="00354F15" w:rsidRDefault="00354F15" w:rsidP="00F80CA4">
            <w:pPr>
              <w:spacing w:line="240" w:lineRule="auto"/>
              <w:ind w:left="57" w:right="57" w:firstLine="0"/>
              <w:rPr>
                <w:rFonts w:asciiTheme="majorBidi" w:hAnsiTheme="majorBidi" w:cstheme="majorBidi"/>
                <w:sz w:val="24"/>
                <w:szCs w:val="24"/>
              </w:rPr>
            </w:pPr>
            <w:r w:rsidRPr="00354F15">
              <w:rPr>
                <w:rFonts w:asciiTheme="majorBidi" w:hAnsiTheme="majorBidi" w:cstheme="majorBidi"/>
                <w:sz w:val="24"/>
                <w:szCs w:val="24"/>
              </w:rPr>
              <w:t>2.13.3.</w:t>
            </w:r>
            <w:r w:rsidRPr="00354F15">
              <w:rPr>
                <w:rFonts w:asciiTheme="majorBidi" w:hAnsiTheme="majorBidi" w:cstheme="majorBidi"/>
                <w:sz w:val="24"/>
                <w:szCs w:val="24"/>
              </w:rPr>
              <w:tab/>
              <w:t>testuoti žaidimo stabilumą ir našumą, įskaitant įvairius įrenginių tipus ir FPS parametrus.</w:t>
            </w:r>
          </w:p>
          <w:p w14:paraId="21F50CF9" w14:textId="705A8093" w:rsidR="00CD0523" w:rsidRPr="00CD0523" w:rsidRDefault="00CD0523" w:rsidP="00F80CA4">
            <w:pPr>
              <w:spacing w:line="240" w:lineRule="auto"/>
              <w:ind w:left="57" w:right="57"/>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50FF604F" w14:textId="0E084BE8" w:rsidR="00CD0523" w:rsidRPr="002F4B72" w:rsidRDefault="003327A8"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3327A8" w:rsidRPr="002F4B72" w14:paraId="0A7C4D44" w14:textId="644150BA" w:rsidTr="00A94786">
        <w:trPr>
          <w:trHeight w:val="696"/>
        </w:trPr>
        <w:tc>
          <w:tcPr>
            <w:tcW w:w="846" w:type="dxa"/>
            <w:tcBorders>
              <w:top w:val="single" w:sz="4" w:space="0" w:color="000000"/>
              <w:left w:val="single" w:sz="4" w:space="0" w:color="000000"/>
              <w:bottom w:val="single" w:sz="4" w:space="0" w:color="auto"/>
            </w:tcBorders>
          </w:tcPr>
          <w:p w14:paraId="1C2402B4" w14:textId="752806D1" w:rsidR="003327A8" w:rsidRPr="00354F15" w:rsidRDefault="003327A8" w:rsidP="00F80CA4">
            <w:pPr>
              <w:spacing w:line="240" w:lineRule="auto"/>
              <w:ind w:right="113" w:firstLine="0"/>
              <w:rPr>
                <w:rFonts w:asciiTheme="majorBidi" w:hAnsiTheme="majorBidi" w:cstheme="majorBidi"/>
                <w:b/>
                <w:bCs/>
                <w:sz w:val="24"/>
                <w:szCs w:val="24"/>
              </w:rPr>
            </w:pPr>
            <w:r w:rsidRPr="00354F15">
              <w:rPr>
                <w:rFonts w:asciiTheme="majorBidi" w:hAnsiTheme="majorBidi" w:cstheme="majorBidi"/>
                <w:b/>
                <w:bCs/>
                <w:sz w:val="24"/>
                <w:szCs w:val="24"/>
              </w:rPr>
              <w:t>3.</w:t>
            </w:r>
          </w:p>
        </w:tc>
        <w:tc>
          <w:tcPr>
            <w:tcW w:w="4961" w:type="dxa"/>
            <w:tcBorders>
              <w:top w:val="single" w:sz="4" w:space="0" w:color="000000"/>
              <w:left w:val="single" w:sz="4" w:space="0" w:color="000000"/>
              <w:bottom w:val="single" w:sz="4" w:space="0" w:color="auto"/>
              <w:right w:val="single" w:sz="4" w:space="0" w:color="auto"/>
            </w:tcBorders>
          </w:tcPr>
          <w:p w14:paraId="46ADB7CD" w14:textId="43980A2D" w:rsidR="003327A8" w:rsidRDefault="003327A8" w:rsidP="00F80CA4">
            <w:pPr>
              <w:spacing w:line="240" w:lineRule="auto"/>
              <w:ind w:left="57" w:right="57" w:firstLine="0"/>
              <w:rPr>
                <w:rFonts w:asciiTheme="majorBidi" w:hAnsiTheme="majorBidi" w:cstheme="majorBidi"/>
                <w:b/>
                <w:bCs/>
                <w:sz w:val="24"/>
                <w:szCs w:val="24"/>
              </w:rPr>
            </w:pPr>
            <w:r w:rsidRPr="00354F15">
              <w:rPr>
                <w:rFonts w:asciiTheme="majorBidi" w:hAnsiTheme="majorBidi" w:cstheme="majorBidi"/>
                <w:b/>
                <w:bCs/>
                <w:sz w:val="24"/>
                <w:szCs w:val="24"/>
              </w:rPr>
              <w:t>Pelė simuliacijų platformai valdyti turi būti:</w:t>
            </w:r>
          </w:p>
          <w:p w14:paraId="0918763A" w14:textId="77777777" w:rsidR="003327A8" w:rsidRPr="002F4B72" w:rsidRDefault="003327A8" w:rsidP="00F80CA4">
            <w:pPr>
              <w:snapToGrid w:val="0"/>
              <w:spacing w:line="240" w:lineRule="auto"/>
              <w:jc w:val="left"/>
              <w:rPr>
                <w:rFonts w:asciiTheme="majorBidi" w:hAnsiTheme="majorBidi" w:cstheme="majorBidi"/>
                <w:b/>
                <w:sz w:val="24"/>
                <w:szCs w:val="24"/>
              </w:rPr>
            </w:pPr>
          </w:p>
        </w:tc>
        <w:tc>
          <w:tcPr>
            <w:tcW w:w="3969" w:type="dxa"/>
            <w:tcBorders>
              <w:top w:val="single" w:sz="4" w:space="0" w:color="000000"/>
              <w:left w:val="single" w:sz="4" w:space="0" w:color="auto"/>
              <w:bottom w:val="single" w:sz="4" w:space="0" w:color="auto"/>
              <w:right w:val="single" w:sz="4" w:space="0" w:color="000000"/>
            </w:tcBorders>
          </w:tcPr>
          <w:p w14:paraId="38C2D493" w14:textId="7D5F143B" w:rsidR="003327A8" w:rsidRPr="003327A8" w:rsidRDefault="003327A8" w:rsidP="00F80CA4">
            <w:pPr>
              <w:snapToGrid w:val="0"/>
              <w:spacing w:line="240" w:lineRule="auto"/>
              <w:ind w:firstLine="0"/>
              <w:jc w:val="left"/>
              <w:rPr>
                <w:rFonts w:asciiTheme="majorBidi" w:hAnsiTheme="majorBidi" w:cstheme="majorBidi"/>
                <w:bCs/>
                <w:i/>
                <w:iCs/>
                <w:sz w:val="24"/>
                <w:szCs w:val="24"/>
              </w:rPr>
            </w:pPr>
            <w:r w:rsidRPr="003327A8">
              <w:rPr>
                <w:rFonts w:asciiTheme="majorBidi" w:hAnsiTheme="majorBidi" w:cstheme="majorBidi"/>
                <w:bCs/>
                <w:i/>
                <w:iCs/>
                <w:color w:val="EE0000"/>
                <w:sz w:val="24"/>
                <w:szCs w:val="24"/>
              </w:rPr>
              <w:t>/nurodyti gamintoją, modelį/</w:t>
            </w:r>
          </w:p>
        </w:tc>
      </w:tr>
      <w:tr w:rsidR="00354F15" w:rsidRPr="002F4B72" w14:paraId="5825FB1A" w14:textId="77777777" w:rsidTr="00A94786">
        <w:trPr>
          <w:trHeight w:val="945"/>
        </w:trPr>
        <w:tc>
          <w:tcPr>
            <w:tcW w:w="846" w:type="dxa"/>
            <w:tcBorders>
              <w:top w:val="single" w:sz="4" w:space="0" w:color="auto"/>
              <w:left w:val="single" w:sz="4" w:space="0" w:color="000000"/>
              <w:bottom w:val="single" w:sz="4" w:space="0" w:color="auto"/>
            </w:tcBorders>
          </w:tcPr>
          <w:p w14:paraId="482F05CA" w14:textId="641448E4" w:rsidR="00354F15" w:rsidRPr="00354F15" w:rsidRDefault="00354F15" w:rsidP="00F80CA4">
            <w:pPr>
              <w:spacing w:line="240" w:lineRule="auto"/>
              <w:ind w:right="113" w:firstLine="0"/>
              <w:rPr>
                <w:rFonts w:asciiTheme="majorBidi" w:hAnsiTheme="majorBidi" w:cstheme="majorBidi"/>
                <w:b/>
                <w:bCs/>
                <w:sz w:val="24"/>
                <w:szCs w:val="24"/>
              </w:rPr>
            </w:pPr>
            <w:r w:rsidRPr="00354F15">
              <w:rPr>
                <w:rFonts w:asciiTheme="majorBidi" w:hAnsiTheme="majorBidi" w:cstheme="majorBidi"/>
                <w:sz w:val="24"/>
                <w:szCs w:val="24"/>
              </w:rPr>
              <w:t>3.1.</w:t>
            </w:r>
          </w:p>
        </w:tc>
        <w:tc>
          <w:tcPr>
            <w:tcW w:w="4961" w:type="dxa"/>
            <w:tcBorders>
              <w:top w:val="single" w:sz="4" w:space="0" w:color="auto"/>
              <w:left w:val="single" w:sz="4" w:space="0" w:color="000000"/>
              <w:bottom w:val="single" w:sz="4" w:space="0" w:color="auto"/>
            </w:tcBorders>
          </w:tcPr>
          <w:p w14:paraId="7223DE17" w14:textId="3ACB4C2C" w:rsidR="00354F15" w:rsidRDefault="00354F15" w:rsidP="00F80CA4">
            <w:pPr>
              <w:spacing w:line="240" w:lineRule="auto"/>
              <w:ind w:right="57" w:firstLine="0"/>
              <w:rPr>
                <w:rFonts w:asciiTheme="majorBidi" w:hAnsiTheme="majorBidi" w:cstheme="majorBidi"/>
                <w:sz w:val="24"/>
                <w:szCs w:val="24"/>
              </w:rPr>
            </w:pPr>
            <w:r w:rsidRPr="00354F15">
              <w:rPr>
                <w:rFonts w:asciiTheme="majorBidi" w:hAnsiTheme="majorBidi" w:cstheme="majorBidi"/>
                <w:sz w:val="24"/>
                <w:szCs w:val="24"/>
              </w:rPr>
              <w:t>to pačio gamintojo, kaip siūlomas nešiojamas kompiuteris.</w:t>
            </w:r>
          </w:p>
          <w:p w14:paraId="4EFDFADC" w14:textId="77777777" w:rsidR="00354F15" w:rsidRPr="00354F15" w:rsidRDefault="00354F15" w:rsidP="00F80CA4">
            <w:pPr>
              <w:spacing w:line="240" w:lineRule="auto"/>
              <w:ind w:left="57"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008DBA05" w14:textId="5DB9102B" w:rsidR="00354F15" w:rsidRPr="003327A8" w:rsidRDefault="003327A8" w:rsidP="00F80CA4">
            <w:pPr>
              <w:snapToGrid w:val="0"/>
              <w:spacing w:line="240" w:lineRule="auto"/>
              <w:ind w:firstLine="0"/>
              <w:jc w:val="left"/>
              <w:rPr>
                <w:rFonts w:asciiTheme="majorBidi" w:hAnsiTheme="majorBidi" w:cstheme="majorBidi"/>
                <w:bCs/>
                <w:i/>
                <w:iCs/>
                <w:color w:val="EE0000"/>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354F15" w:rsidRPr="002F4B72" w14:paraId="5B97753A" w14:textId="77777777" w:rsidTr="00A94786">
        <w:trPr>
          <w:trHeight w:val="375"/>
        </w:trPr>
        <w:tc>
          <w:tcPr>
            <w:tcW w:w="846" w:type="dxa"/>
            <w:tcBorders>
              <w:top w:val="single" w:sz="4" w:space="0" w:color="auto"/>
              <w:left w:val="single" w:sz="4" w:space="0" w:color="000000"/>
              <w:bottom w:val="single" w:sz="4" w:space="0" w:color="auto"/>
            </w:tcBorders>
          </w:tcPr>
          <w:p w14:paraId="53DBC085" w14:textId="32902E55" w:rsidR="00354F15" w:rsidRPr="00354F15" w:rsidRDefault="00354F15" w:rsidP="00F80CA4">
            <w:pPr>
              <w:spacing w:line="240" w:lineRule="auto"/>
              <w:ind w:right="113" w:firstLine="0"/>
              <w:rPr>
                <w:rFonts w:asciiTheme="majorBidi" w:hAnsiTheme="majorBidi" w:cstheme="majorBidi"/>
                <w:b/>
                <w:bCs/>
                <w:sz w:val="24"/>
                <w:szCs w:val="24"/>
              </w:rPr>
            </w:pPr>
            <w:r w:rsidRPr="00354F15">
              <w:rPr>
                <w:rFonts w:asciiTheme="majorBidi" w:hAnsiTheme="majorBidi" w:cstheme="majorBidi"/>
                <w:sz w:val="24"/>
                <w:szCs w:val="24"/>
              </w:rPr>
              <w:t>3.2.</w:t>
            </w:r>
          </w:p>
        </w:tc>
        <w:tc>
          <w:tcPr>
            <w:tcW w:w="4961" w:type="dxa"/>
            <w:tcBorders>
              <w:top w:val="single" w:sz="4" w:space="0" w:color="auto"/>
              <w:left w:val="single" w:sz="4" w:space="0" w:color="000000"/>
              <w:bottom w:val="single" w:sz="4" w:space="0" w:color="auto"/>
            </w:tcBorders>
          </w:tcPr>
          <w:p w14:paraId="52B52B7E" w14:textId="4772D9EE" w:rsidR="00354F15" w:rsidRDefault="00354F15" w:rsidP="00F80CA4">
            <w:pPr>
              <w:spacing w:line="240" w:lineRule="auto"/>
              <w:ind w:left="57" w:right="57" w:firstLine="0"/>
              <w:rPr>
                <w:rFonts w:asciiTheme="majorBidi" w:hAnsiTheme="majorBidi" w:cstheme="majorBidi"/>
                <w:sz w:val="24"/>
                <w:szCs w:val="24"/>
              </w:rPr>
            </w:pPr>
            <w:r w:rsidRPr="00354F15">
              <w:rPr>
                <w:rFonts w:asciiTheme="majorBidi" w:hAnsiTheme="majorBidi" w:cstheme="majorBidi"/>
                <w:sz w:val="24"/>
                <w:szCs w:val="24"/>
              </w:rPr>
              <w:t>jungties tipas: USB Type-A</w:t>
            </w:r>
          </w:p>
          <w:p w14:paraId="30759D70" w14:textId="6AE4AA5D" w:rsidR="00354F15" w:rsidRPr="00354F15" w:rsidRDefault="00354F15" w:rsidP="00F80CA4">
            <w:pPr>
              <w:spacing w:line="240" w:lineRule="auto"/>
              <w:ind w:left="57"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2B25937A" w14:textId="1FAE2175" w:rsidR="00354F15" w:rsidRPr="003327A8" w:rsidRDefault="003327A8" w:rsidP="00F80CA4">
            <w:pPr>
              <w:snapToGrid w:val="0"/>
              <w:spacing w:line="240" w:lineRule="auto"/>
              <w:ind w:firstLine="0"/>
              <w:jc w:val="left"/>
              <w:rPr>
                <w:rFonts w:asciiTheme="majorBidi" w:hAnsiTheme="majorBidi" w:cstheme="majorBidi"/>
                <w:bCs/>
                <w:i/>
                <w:iCs/>
                <w:color w:val="EE0000"/>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354F15" w:rsidRPr="002F4B72" w14:paraId="5F9CF431" w14:textId="77777777" w:rsidTr="00A94786">
        <w:trPr>
          <w:trHeight w:val="435"/>
        </w:trPr>
        <w:tc>
          <w:tcPr>
            <w:tcW w:w="846" w:type="dxa"/>
            <w:tcBorders>
              <w:top w:val="single" w:sz="4" w:space="0" w:color="auto"/>
              <w:left w:val="single" w:sz="4" w:space="0" w:color="000000"/>
              <w:bottom w:val="single" w:sz="4" w:space="0" w:color="auto"/>
            </w:tcBorders>
          </w:tcPr>
          <w:p w14:paraId="10A07C4D" w14:textId="71C51887" w:rsidR="00354F15" w:rsidRPr="00354F15" w:rsidRDefault="00354F15" w:rsidP="00F80CA4">
            <w:pPr>
              <w:spacing w:line="240" w:lineRule="auto"/>
              <w:ind w:right="113" w:firstLine="0"/>
              <w:rPr>
                <w:rFonts w:asciiTheme="majorBidi" w:hAnsiTheme="majorBidi" w:cstheme="majorBidi"/>
                <w:b/>
                <w:bCs/>
                <w:sz w:val="24"/>
                <w:szCs w:val="24"/>
              </w:rPr>
            </w:pPr>
            <w:r w:rsidRPr="00354F15">
              <w:rPr>
                <w:rFonts w:asciiTheme="majorBidi" w:hAnsiTheme="majorBidi" w:cstheme="majorBidi"/>
                <w:sz w:val="24"/>
                <w:szCs w:val="24"/>
              </w:rPr>
              <w:t>3.3.</w:t>
            </w:r>
          </w:p>
        </w:tc>
        <w:tc>
          <w:tcPr>
            <w:tcW w:w="4961" w:type="dxa"/>
            <w:tcBorders>
              <w:top w:val="single" w:sz="4" w:space="0" w:color="auto"/>
              <w:left w:val="single" w:sz="4" w:space="0" w:color="000000"/>
              <w:bottom w:val="single" w:sz="4" w:space="0" w:color="auto"/>
            </w:tcBorders>
          </w:tcPr>
          <w:p w14:paraId="430632A0" w14:textId="035B0816" w:rsidR="00354F15" w:rsidRDefault="00354F15" w:rsidP="00F80CA4">
            <w:pPr>
              <w:spacing w:line="240" w:lineRule="auto"/>
              <w:ind w:left="57" w:right="57" w:firstLine="0"/>
              <w:rPr>
                <w:rFonts w:asciiTheme="majorBidi" w:hAnsiTheme="majorBidi" w:cstheme="majorBidi"/>
                <w:sz w:val="24"/>
                <w:szCs w:val="24"/>
              </w:rPr>
            </w:pPr>
            <w:r w:rsidRPr="00354F15">
              <w:rPr>
                <w:rFonts w:asciiTheme="majorBidi" w:hAnsiTheme="majorBidi" w:cstheme="majorBidi"/>
                <w:sz w:val="24"/>
                <w:szCs w:val="24"/>
              </w:rPr>
              <w:t>spalva: juoda</w:t>
            </w:r>
          </w:p>
          <w:p w14:paraId="77CD476C" w14:textId="1651CB39" w:rsidR="00354F15" w:rsidRPr="00354F15" w:rsidRDefault="00354F15" w:rsidP="00F80CA4">
            <w:pPr>
              <w:spacing w:line="240" w:lineRule="auto"/>
              <w:ind w:left="57" w:right="57" w:firstLine="0"/>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1939F5F2" w14:textId="7ABBF966" w:rsidR="00354F15" w:rsidRPr="003327A8" w:rsidRDefault="003327A8" w:rsidP="00F80CA4">
            <w:pPr>
              <w:snapToGrid w:val="0"/>
              <w:spacing w:line="240" w:lineRule="auto"/>
              <w:ind w:firstLine="0"/>
              <w:jc w:val="left"/>
              <w:rPr>
                <w:rFonts w:asciiTheme="majorBidi" w:hAnsiTheme="majorBidi" w:cstheme="majorBidi"/>
                <w:bCs/>
                <w:i/>
                <w:iCs/>
                <w:color w:val="EE0000"/>
                <w:sz w:val="24"/>
                <w:szCs w:val="24"/>
              </w:rPr>
            </w:pPr>
            <w:r>
              <w:rPr>
                <w:rFonts w:asciiTheme="majorBidi" w:hAnsiTheme="majorBidi" w:cstheme="majorBidi"/>
                <w:bCs/>
                <w:i/>
                <w:iCs/>
                <w:color w:val="EE0000"/>
                <w:sz w:val="24"/>
                <w:szCs w:val="24"/>
              </w:rPr>
              <w:t>/nurodyti spalvą/</w:t>
            </w:r>
          </w:p>
        </w:tc>
      </w:tr>
      <w:tr w:rsidR="00354F15" w:rsidRPr="002F4B72" w14:paraId="3D61264F" w14:textId="77777777" w:rsidTr="00A94786">
        <w:trPr>
          <w:trHeight w:val="660"/>
        </w:trPr>
        <w:tc>
          <w:tcPr>
            <w:tcW w:w="846" w:type="dxa"/>
            <w:tcBorders>
              <w:top w:val="single" w:sz="4" w:space="0" w:color="auto"/>
              <w:left w:val="single" w:sz="4" w:space="0" w:color="000000"/>
              <w:bottom w:val="single" w:sz="4" w:space="0" w:color="auto"/>
            </w:tcBorders>
          </w:tcPr>
          <w:p w14:paraId="2ECFB826" w14:textId="6FB6E6C5" w:rsidR="00354F15" w:rsidRPr="00354F15" w:rsidRDefault="00354F15" w:rsidP="00F80CA4">
            <w:pPr>
              <w:spacing w:line="240" w:lineRule="auto"/>
              <w:ind w:right="113" w:firstLine="0"/>
              <w:rPr>
                <w:rFonts w:asciiTheme="majorBidi" w:hAnsiTheme="majorBidi" w:cstheme="majorBidi"/>
                <w:b/>
                <w:bCs/>
                <w:sz w:val="24"/>
                <w:szCs w:val="24"/>
              </w:rPr>
            </w:pPr>
            <w:r w:rsidRPr="00354F15">
              <w:rPr>
                <w:rFonts w:asciiTheme="majorBidi" w:hAnsiTheme="majorBidi" w:cstheme="majorBidi"/>
                <w:sz w:val="24"/>
                <w:szCs w:val="24"/>
              </w:rPr>
              <w:t>3.4.</w:t>
            </w:r>
            <w:r w:rsidRPr="00354F15">
              <w:rPr>
                <w:rFonts w:asciiTheme="majorBidi" w:hAnsiTheme="majorBidi" w:cstheme="majorBidi"/>
                <w:sz w:val="24"/>
                <w:szCs w:val="24"/>
              </w:rPr>
              <w:tab/>
            </w:r>
          </w:p>
        </w:tc>
        <w:tc>
          <w:tcPr>
            <w:tcW w:w="4961" w:type="dxa"/>
            <w:tcBorders>
              <w:top w:val="single" w:sz="4" w:space="0" w:color="auto"/>
              <w:left w:val="single" w:sz="4" w:space="0" w:color="000000"/>
              <w:bottom w:val="single" w:sz="4" w:space="0" w:color="auto"/>
            </w:tcBorders>
          </w:tcPr>
          <w:p w14:paraId="02384E91" w14:textId="0336FDE5" w:rsidR="00354F15" w:rsidRDefault="00354F15" w:rsidP="00F80CA4">
            <w:pPr>
              <w:spacing w:line="240" w:lineRule="auto"/>
              <w:ind w:left="57" w:right="57" w:firstLine="0"/>
              <w:rPr>
                <w:rFonts w:asciiTheme="majorBidi" w:hAnsiTheme="majorBidi" w:cstheme="majorBidi"/>
                <w:sz w:val="24"/>
                <w:szCs w:val="24"/>
              </w:rPr>
            </w:pPr>
            <w:r w:rsidRPr="00354F15">
              <w:rPr>
                <w:rFonts w:asciiTheme="majorBidi" w:hAnsiTheme="majorBidi" w:cstheme="majorBidi"/>
                <w:sz w:val="24"/>
                <w:szCs w:val="24"/>
              </w:rPr>
              <w:t>judesio aptikimo technologija: optinė.</w:t>
            </w:r>
          </w:p>
          <w:p w14:paraId="71D845AB" w14:textId="6946FA68" w:rsidR="00354F15" w:rsidRPr="00354F15" w:rsidRDefault="00354F15" w:rsidP="00F80CA4">
            <w:pPr>
              <w:spacing w:line="240" w:lineRule="auto"/>
              <w:ind w:left="57" w:right="57" w:firstLine="0"/>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10F5B659" w14:textId="78FF38F3" w:rsidR="00354F15" w:rsidRPr="003327A8" w:rsidRDefault="003327A8" w:rsidP="00F80CA4">
            <w:pPr>
              <w:snapToGrid w:val="0"/>
              <w:spacing w:line="240" w:lineRule="auto"/>
              <w:ind w:firstLine="0"/>
              <w:jc w:val="left"/>
              <w:rPr>
                <w:rFonts w:asciiTheme="majorBidi" w:hAnsiTheme="majorBidi" w:cstheme="majorBidi"/>
                <w:bCs/>
                <w:i/>
                <w:iCs/>
                <w:color w:val="EE0000"/>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354F15" w:rsidRPr="002F4B72" w14:paraId="4F15564F" w14:textId="77777777" w:rsidTr="00A94786">
        <w:trPr>
          <w:trHeight w:val="1050"/>
        </w:trPr>
        <w:tc>
          <w:tcPr>
            <w:tcW w:w="846" w:type="dxa"/>
            <w:tcBorders>
              <w:top w:val="single" w:sz="4" w:space="0" w:color="auto"/>
              <w:left w:val="single" w:sz="4" w:space="0" w:color="000000"/>
              <w:bottom w:val="single" w:sz="4" w:space="0" w:color="000000"/>
            </w:tcBorders>
          </w:tcPr>
          <w:p w14:paraId="5736FC51" w14:textId="0292F872" w:rsidR="00354F15" w:rsidRPr="00354F15" w:rsidRDefault="00354F15" w:rsidP="00F80CA4">
            <w:pPr>
              <w:spacing w:line="240" w:lineRule="auto"/>
              <w:ind w:right="113" w:firstLine="0"/>
              <w:rPr>
                <w:rFonts w:asciiTheme="majorBidi" w:hAnsiTheme="majorBidi" w:cstheme="majorBidi"/>
                <w:b/>
                <w:bCs/>
                <w:sz w:val="24"/>
                <w:szCs w:val="24"/>
              </w:rPr>
            </w:pPr>
            <w:r w:rsidRPr="00354F15">
              <w:rPr>
                <w:rFonts w:asciiTheme="majorBidi" w:hAnsiTheme="majorBidi" w:cstheme="majorBidi"/>
                <w:sz w:val="24"/>
                <w:szCs w:val="24"/>
              </w:rPr>
              <w:t>3.5.</w:t>
            </w:r>
          </w:p>
        </w:tc>
        <w:tc>
          <w:tcPr>
            <w:tcW w:w="4961" w:type="dxa"/>
            <w:tcBorders>
              <w:top w:val="single" w:sz="4" w:space="0" w:color="auto"/>
              <w:left w:val="single" w:sz="4" w:space="0" w:color="000000"/>
              <w:bottom w:val="single" w:sz="4" w:space="0" w:color="000000"/>
            </w:tcBorders>
          </w:tcPr>
          <w:p w14:paraId="737AA296" w14:textId="5651F82D" w:rsidR="00354F15" w:rsidRPr="00354F15" w:rsidRDefault="00354F15" w:rsidP="00F80CA4">
            <w:pPr>
              <w:spacing w:line="240" w:lineRule="auto"/>
              <w:ind w:left="57" w:right="57" w:firstLine="0"/>
              <w:rPr>
                <w:rFonts w:asciiTheme="majorBidi" w:hAnsiTheme="majorBidi" w:cstheme="majorBidi"/>
                <w:sz w:val="24"/>
                <w:szCs w:val="24"/>
              </w:rPr>
            </w:pPr>
            <w:r w:rsidRPr="00354F15">
              <w:rPr>
                <w:rFonts w:asciiTheme="majorBidi" w:hAnsiTheme="majorBidi" w:cstheme="majorBidi"/>
                <w:sz w:val="24"/>
                <w:szCs w:val="24"/>
              </w:rPr>
              <w:t xml:space="preserve"> judėjimo raiška: ne mažiau kaip 1000 </w:t>
            </w:r>
            <w:proofErr w:type="spellStart"/>
            <w:r w:rsidRPr="00354F15">
              <w:rPr>
                <w:rFonts w:asciiTheme="majorBidi" w:hAnsiTheme="majorBidi" w:cstheme="majorBidi"/>
                <w:sz w:val="24"/>
                <w:szCs w:val="24"/>
              </w:rPr>
              <w:t>tašk</w:t>
            </w:r>
            <w:proofErr w:type="spellEnd"/>
            <w:r w:rsidRPr="00354F15">
              <w:rPr>
                <w:rFonts w:asciiTheme="majorBidi" w:hAnsiTheme="majorBidi" w:cstheme="majorBidi"/>
                <w:sz w:val="24"/>
                <w:szCs w:val="24"/>
              </w:rPr>
              <w:t>./</w:t>
            </w:r>
            <w:proofErr w:type="spellStart"/>
            <w:r w:rsidRPr="00354F15">
              <w:rPr>
                <w:rFonts w:asciiTheme="majorBidi" w:hAnsiTheme="majorBidi" w:cstheme="majorBidi"/>
                <w:sz w:val="24"/>
                <w:szCs w:val="24"/>
              </w:rPr>
              <w:t>col</w:t>
            </w:r>
            <w:proofErr w:type="spellEnd"/>
            <w:r w:rsidRPr="00354F15">
              <w:rPr>
                <w:rFonts w:asciiTheme="majorBidi" w:hAnsiTheme="majorBidi" w:cstheme="majorBidi"/>
                <w:sz w:val="24"/>
                <w:szCs w:val="24"/>
              </w:rPr>
              <w:t>.</w:t>
            </w:r>
          </w:p>
        </w:tc>
        <w:tc>
          <w:tcPr>
            <w:tcW w:w="3969" w:type="dxa"/>
            <w:tcBorders>
              <w:top w:val="single" w:sz="4" w:space="0" w:color="auto"/>
              <w:left w:val="single" w:sz="4" w:space="0" w:color="000000"/>
              <w:bottom w:val="single" w:sz="4" w:space="0" w:color="auto"/>
              <w:right w:val="single" w:sz="4" w:space="0" w:color="000000"/>
            </w:tcBorders>
            <w:vAlign w:val="center"/>
          </w:tcPr>
          <w:p w14:paraId="42BC5BAA" w14:textId="7238C8B2" w:rsidR="00354F15" w:rsidRPr="002F4B72" w:rsidRDefault="003327A8"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0E2DEB" w:rsidRPr="003F0C26" w14:paraId="321C1672" w14:textId="195E1EF0" w:rsidTr="00A94786">
        <w:trPr>
          <w:trHeight w:val="566"/>
        </w:trPr>
        <w:tc>
          <w:tcPr>
            <w:tcW w:w="846" w:type="dxa"/>
            <w:tcBorders>
              <w:top w:val="single" w:sz="4" w:space="0" w:color="000000"/>
              <w:left w:val="single" w:sz="4" w:space="0" w:color="000000"/>
              <w:bottom w:val="single" w:sz="4" w:space="0" w:color="000000"/>
            </w:tcBorders>
          </w:tcPr>
          <w:p w14:paraId="23A9310E" w14:textId="555723BA" w:rsidR="000E2DEB" w:rsidRPr="003F0C26" w:rsidRDefault="000E2DEB" w:rsidP="00F80CA4">
            <w:pPr>
              <w:spacing w:line="240" w:lineRule="auto"/>
              <w:ind w:right="113" w:firstLine="0"/>
              <w:rPr>
                <w:rFonts w:asciiTheme="majorBidi" w:hAnsiTheme="majorBidi" w:cstheme="majorBidi"/>
                <w:b/>
                <w:bCs/>
                <w:sz w:val="24"/>
                <w:szCs w:val="24"/>
              </w:rPr>
            </w:pPr>
            <w:r w:rsidRPr="003F0C26">
              <w:rPr>
                <w:rFonts w:asciiTheme="majorBidi" w:hAnsiTheme="majorBidi" w:cstheme="majorBidi"/>
                <w:b/>
                <w:bCs/>
                <w:sz w:val="24"/>
                <w:szCs w:val="24"/>
              </w:rPr>
              <w:t>4.</w:t>
            </w:r>
          </w:p>
        </w:tc>
        <w:tc>
          <w:tcPr>
            <w:tcW w:w="4961" w:type="dxa"/>
            <w:tcBorders>
              <w:top w:val="single" w:sz="4" w:space="0" w:color="000000"/>
              <w:left w:val="single" w:sz="4" w:space="0" w:color="000000"/>
              <w:bottom w:val="single" w:sz="4" w:space="0" w:color="000000"/>
              <w:right w:val="single" w:sz="4" w:space="0" w:color="auto"/>
            </w:tcBorders>
          </w:tcPr>
          <w:p w14:paraId="1C52DE05" w14:textId="60066C88" w:rsidR="000E2DEB" w:rsidRPr="003F0C26" w:rsidRDefault="000E2DEB" w:rsidP="00F80CA4">
            <w:pPr>
              <w:snapToGrid w:val="0"/>
              <w:spacing w:line="240" w:lineRule="auto"/>
              <w:jc w:val="left"/>
              <w:rPr>
                <w:rFonts w:asciiTheme="majorBidi" w:hAnsiTheme="majorBidi" w:cstheme="majorBidi"/>
                <w:b/>
                <w:sz w:val="24"/>
                <w:szCs w:val="24"/>
              </w:rPr>
            </w:pPr>
            <w:r w:rsidRPr="003F0C26">
              <w:rPr>
                <w:rFonts w:asciiTheme="majorBidi" w:hAnsiTheme="majorBidi" w:cstheme="majorBidi"/>
                <w:b/>
                <w:bCs/>
                <w:sz w:val="24"/>
                <w:szCs w:val="24"/>
              </w:rPr>
              <w:t>Krepšys valdymo sistemai turi būti:</w:t>
            </w:r>
          </w:p>
        </w:tc>
        <w:tc>
          <w:tcPr>
            <w:tcW w:w="3969" w:type="dxa"/>
            <w:tcBorders>
              <w:top w:val="single" w:sz="4" w:space="0" w:color="000000"/>
              <w:left w:val="single" w:sz="4" w:space="0" w:color="auto"/>
              <w:bottom w:val="single" w:sz="4" w:space="0" w:color="000000"/>
              <w:right w:val="single" w:sz="4" w:space="0" w:color="000000"/>
            </w:tcBorders>
          </w:tcPr>
          <w:p w14:paraId="4AD59934" w14:textId="2D1657B4" w:rsidR="000E2DEB" w:rsidRPr="003F0C26" w:rsidRDefault="000E2DEB" w:rsidP="00F80CA4">
            <w:pPr>
              <w:snapToGrid w:val="0"/>
              <w:spacing w:line="240" w:lineRule="auto"/>
              <w:ind w:firstLine="0"/>
              <w:jc w:val="left"/>
              <w:rPr>
                <w:rFonts w:asciiTheme="majorBidi" w:hAnsiTheme="majorBidi" w:cstheme="majorBidi"/>
                <w:b/>
                <w:sz w:val="24"/>
                <w:szCs w:val="24"/>
              </w:rPr>
            </w:pPr>
            <w:r w:rsidRPr="003327A8">
              <w:rPr>
                <w:rFonts w:asciiTheme="majorBidi" w:hAnsiTheme="majorBidi" w:cstheme="majorBidi"/>
                <w:bCs/>
                <w:i/>
                <w:iCs/>
                <w:color w:val="EE0000"/>
                <w:sz w:val="24"/>
                <w:szCs w:val="24"/>
              </w:rPr>
              <w:t>/nurodyti gamintoją, modelį/</w:t>
            </w:r>
          </w:p>
        </w:tc>
      </w:tr>
      <w:tr w:rsidR="003F0C26" w:rsidRPr="003F0C26" w14:paraId="2CD991DA" w14:textId="77777777" w:rsidTr="00A94786">
        <w:trPr>
          <w:trHeight w:val="566"/>
        </w:trPr>
        <w:tc>
          <w:tcPr>
            <w:tcW w:w="846" w:type="dxa"/>
            <w:tcBorders>
              <w:top w:val="single" w:sz="4" w:space="0" w:color="000000"/>
              <w:left w:val="single" w:sz="4" w:space="0" w:color="000000"/>
              <w:bottom w:val="single" w:sz="4" w:space="0" w:color="000000"/>
            </w:tcBorders>
          </w:tcPr>
          <w:p w14:paraId="327509C7" w14:textId="019305A0" w:rsidR="003F0C26" w:rsidRPr="003F0C26" w:rsidRDefault="003F0C26" w:rsidP="00F80CA4">
            <w:pPr>
              <w:spacing w:line="240" w:lineRule="auto"/>
              <w:ind w:right="113" w:firstLine="0"/>
              <w:rPr>
                <w:rFonts w:asciiTheme="majorBidi" w:hAnsiTheme="majorBidi" w:cstheme="majorBidi"/>
                <w:sz w:val="24"/>
                <w:szCs w:val="24"/>
              </w:rPr>
            </w:pPr>
            <w:r w:rsidRPr="003F0C26">
              <w:rPr>
                <w:rFonts w:asciiTheme="majorBidi" w:hAnsiTheme="majorBidi" w:cstheme="majorBidi"/>
                <w:sz w:val="24"/>
                <w:szCs w:val="24"/>
              </w:rPr>
              <w:t>4.1.</w:t>
            </w:r>
          </w:p>
        </w:tc>
        <w:tc>
          <w:tcPr>
            <w:tcW w:w="4961" w:type="dxa"/>
            <w:tcBorders>
              <w:top w:val="single" w:sz="4" w:space="0" w:color="000000"/>
              <w:left w:val="single" w:sz="4" w:space="0" w:color="000000"/>
              <w:bottom w:val="single" w:sz="4" w:space="0" w:color="000000"/>
            </w:tcBorders>
          </w:tcPr>
          <w:p w14:paraId="4F04EEE2" w14:textId="004B7BD5" w:rsidR="003F0C26" w:rsidRPr="003F0C26" w:rsidRDefault="003F0C26" w:rsidP="00F80CA4">
            <w:pPr>
              <w:spacing w:line="240" w:lineRule="auto"/>
              <w:ind w:left="57" w:right="57" w:firstLine="0"/>
              <w:rPr>
                <w:rFonts w:asciiTheme="majorBidi" w:hAnsiTheme="majorBidi" w:cstheme="majorBidi"/>
                <w:sz w:val="24"/>
                <w:szCs w:val="24"/>
              </w:rPr>
            </w:pPr>
            <w:r w:rsidRPr="003F0C26">
              <w:rPr>
                <w:rFonts w:asciiTheme="majorBidi" w:hAnsiTheme="majorBidi" w:cstheme="majorBidi"/>
                <w:sz w:val="24"/>
                <w:szCs w:val="24"/>
              </w:rPr>
              <w:t>nešiojamiems kompiuteriams ne mažesniems nei 16"</w:t>
            </w:r>
          </w:p>
        </w:tc>
        <w:tc>
          <w:tcPr>
            <w:tcW w:w="3969" w:type="dxa"/>
            <w:tcBorders>
              <w:top w:val="single" w:sz="4" w:space="0" w:color="auto"/>
              <w:left w:val="single" w:sz="4" w:space="0" w:color="000000"/>
              <w:bottom w:val="single" w:sz="4" w:space="0" w:color="auto"/>
              <w:right w:val="single" w:sz="4" w:space="0" w:color="000000"/>
            </w:tcBorders>
            <w:vAlign w:val="center"/>
          </w:tcPr>
          <w:p w14:paraId="0B4D3AE8" w14:textId="1C913883" w:rsidR="003F0C26" w:rsidRPr="003F0C26" w:rsidRDefault="000E2DEB"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  nurodyti konkrečias reikšmes</w:t>
            </w:r>
            <w:r w:rsidRPr="002D27C6">
              <w:rPr>
                <w:rFonts w:asciiTheme="majorBidi" w:hAnsiTheme="majorBidi" w:cstheme="majorBidi"/>
                <w:bCs/>
                <w:i/>
                <w:iCs/>
                <w:color w:val="EE0000"/>
                <w:sz w:val="24"/>
                <w:szCs w:val="24"/>
              </w:rPr>
              <w:t xml:space="preserve"> /</w:t>
            </w:r>
          </w:p>
        </w:tc>
      </w:tr>
      <w:tr w:rsidR="003F0C26" w:rsidRPr="003F0C26" w14:paraId="46E84C04" w14:textId="77777777" w:rsidTr="00A94786">
        <w:trPr>
          <w:trHeight w:val="566"/>
        </w:trPr>
        <w:tc>
          <w:tcPr>
            <w:tcW w:w="846" w:type="dxa"/>
            <w:tcBorders>
              <w:top w:val="single" w:sz="4" w:space="0" w:color="000000"/>
              <w:left w:val="single" w:sz="4" w:space="0" w:color="000000"/>
              <w:bottom w:val="single" w:sz="4" w:space="0" w:color="000000"/>
            </w:tcBorders>
          </w:tcPr>
          <w:p w14:paraId="5975AFEE" w14:textId="6ADA5067" w:rsidR="003F0C26" w:rsidRPr="003F0C26" w:rsidRDefault="003F0C26" w:rsidP="00F80CA4">
            <w:pPr>
              <w:spacing w:line="240" w:lineRule="auto"/>
              <w:ind w:right="113" w:firstLine="0"/>
              <w:rPr>
                <w:rFonts w:asciiTheme="majorBidi" w:hAnsiTheme="majorBidi" w:cstheme="majorBidi"/>
                <w:sz w:val="24"/>
                <w:szCs w:val="24"/>
              </w:rPr>
            </w:pPr>
            <w:r w:rsidRPr="003F0C26">
              <w:rPr>
                <w:rFonts w:asciiTheme="majorBidi" w:hAnsiTheme="majorBidi" w:cstheme="majorBidi"/>
                <w:sz w:val="24"/>
                <w:szCs w:val="24"/>
              </w:rPr>
              <w:t>4.2.</w:t>
            </w:r>
          </w:p>
        </w:tc>
        <w:tc>
          <w:tcPr>
            <w:tcW w:w="4961" w:type="dxa"/>
            <w:tcBorders>
              <w:top w:val="single" w:sz="4" w:space="0" w:color="000000"/>
              <w:left w:val="single" w:sz="4" w:space="0" w:color="000000"/>
              <w:bottom w:val="single" w:sz="4" w:space="0" w:color="000000"/>
            </w:tcBorders>
          </w:tcPr>
          <w:p w14:paraId="12EB2F81" w14:textId="544B6355" w:rsidR="003F0C26" w:rsidRPr="003F0C26" w:rsidRDefault="003F0C26" w:rsidP="00F80CA4">
            <w:pPr>
              <w:spacing w:line="240" w:lineRule="auto"/>
              <w:ind w:left="57" w:right="57" w:firstLine="0"/>
              <w:rPr>
                <w:rFonts w:asciiTheme="majorBidi" w:hAnsiTheme="majorBidi" w:cstheme="majorBidi"/>
                <w:sz w:val="24"/>
                <w:szCs w:val="24"/>
              </w:rPr>
            </w:pPr>
            <w:r w:rsidRPr="003F0C26">
              <w:rPr>
                <w:rFonts w:asciiTheme="majorBidi" w:hAnsiTheme="majorBidi" w:cstheme="majorBidi"/>
                <w:sz w:val="24"/>
                <w:szCs w:val="24"/>
              </w:rPr>
              <w:t xml:space="preserve"> krepšys turi turėti atskirą nešiojamojo kompiuterio skyrių, kuriame yra atskira vieta dokumentams ir byloms.</w:t>
            </w:r>
          </w:p>
        </w:tc>
        <w:tc>
          <w:tcPr>
            <w:tcW w:w="3969" w:type="dxa"/>
            <w:tcBorders>
              <w:top w:val="single" w:sz="4" w:space="0" w:color="auto"/>
              <w:left w:val="single" w:sz="4" w:space="0" w:color="000000"/>
              <w:bottom w:val="single" w:sz="4" w:space="0" w:color="auto"/>
              <w:right w:val="single" w:sz="4" w:space="0" w:color="000000"/>
            </w:tcBorders>
            <w:vAlign w:val="center"/>
          </w:tcPr>
          <w:p w14:paraId="638A2CDF" w14:textId="0FF678BD" w:rsidR="003F0C26" w:rsidRPr="003F0C26" w:rsidRDefault="000E2DEB"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3F0C26" w:rsidRPr="003F0C26" w14:paraId="5E206AD4" w14:textId="77777777" w:rsidTr="00A94786">
        <w:trPr>
          <w:trHeight w:val="566"/>
        </w:trPr>
        <w:tc>
          <w:tcPr>
            <w:tcW w:w="846" w:type="dxa"/>
            <w:tcBorders>
              <w:top w:val="single" w:sz="4" w:space="0" w:color="000000"/>
              <w:left w:val="single" w:sz="4" w:space="0" w:color="000000"/>
              <w:bottom w:val="single" w:sz="4" w:space="0" w:color="000000"/>
            </w:tcBorders>
          </w:tcPr>
          <w:p w14:paraId="49E650A8" w14:textId="74AED8A7" w:rsidR="003F0C26" w:rsidRPr="003F0C26" w:rsidRDefault="003F0C26" w:rsidP="00F80CA4">
            <w:pPr>
              <w:spacing w:line="240" w:lineRule="auto"/>
              <w:ind w:right="113" w:firstLine="0"/>
              <w:rPr>
                <w:rFonts w:asciiTheme="majorBidi" w:hAnsiTheme="majorBidi" w:cstheme="majorBidi"/>
                <w:sz w:val="24"/>
                <w:szCs w:val="24"/>
              </w:rPr>
            </w:pPr>
            <w:r w:rsidRPr="003F0C26">
              <w:rPr>
                <w:rFonts w:asciiTheme="majorBidi" w:hAnsiTheme="majorBidi" w:cstheme="majorBidi"/>
                <w:sz w:val="24"/>
                <w:szCs w:val="24"/>
              </w:rPr>
              <w:t>4.3.</w:t>
            </w:r>
          </w:p>
        </w:tc>
        <w:tc>
          <w:tcPr>
            <w:tcW w:w="4961" w:type="dxa"/>
            <w:tcBorders>
              <w:top w:val="single" w:sz="4" w:space="0" w:color="000000"/>
              <w:left w:val="single" w:sz="4" w:space="0" w:color="000000"/>
              <w:bottom w:val="single" w:sz="4" w:space="0" w:color="000000"/>
            </w:tcBorders>
          </w:tcPr>
          <w:p w14:paraId="23B107E3" w14:textId="6CA3C780" w:rsidR="003F0C26" w:rsidRPr="003F0C26" w:rsidRDefault="003F0C26" w:rsidP="00F80CA4">
            <w:pPr>
              <w:spacing w:line="240" w:lineRule="auto"/>
              <w:ind w:left="57" w:right="57" w:firstLine="0"/>
              <w:rPr>
                <w:rFonts w:asciiTheme="majorBidi" w:hAnsiTheme="majorBidi" w:cstheme="majorBidi"/>
                <w:sz w:val="24"/>
                <w:szCs w:val="24"/>
              </w:rPr>
            </w:pPr>
            <w:r w:rsidRPr="003F0C26">
              <w:rPr>
                <w:rFonts w:asciiTheme="majorBidi" w:hAnsiTheme="majorBidi" w:cstheme="majorBidi"/>
                <w:sz w:val="24"/>
                <w:szCs w:val="24"/>
              </w:rPr>
              <w:t>priekinis užtraukiamas skyrius turi suteikti lengvą prieigą prie įkroviklio ir kitų priedų.</w:t>
            </w:r>
          </w:p>
        </w:tc>
        <w:tc>
          <w:tcPr>
            <w:tcW w:w="3969" w:type="dxa"/>
            <w:tcBorders>
              <w:top w:val="single" w:sz="4" w:space="0" w:color="auto"/>
              <w:left w:val="single" w:sz="4" w:space="0" w:color="000000"/>
              <w:bottom w:val="single" w:sz="4" w:space="0" w:color="auto"/>
              <w:right w:val="single" w:sz="4" w:space="0" w:color="000000"/>
            </w:tcBorders>
            <w:vAlign w:val="center"/>
          </w:tcPr>
          <w:p w14:paraId="5988548C" w14:textId="7D82B044" w:rsidR="003F0C26" w:rsidRPr="003F0C26" w:rsidRDefault="000E2DEB"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3F0C26" w:rsidRPr="003F0C26" w14:paraId="0748288F" w14:textId="77777777" w:rsidTr="00A94786">
        <w:trPr>
          <w:trHeight w:val="566"/>
        </w:trPr>
        <w:tc>
          <w:tcPr>
            <w:tcW w:w="846" w:type="dxa"/>
            <w:tcBorders>
              <w:top w:val="single" w:sz="4" w:space="0" w:color="000000"/>
              <w:left w:val="single" w:sz="4" w:space="0" w:color="000000"/>
              <w:bottom w:val="single" w:sz="4" w:space="0" w:color="000000"/>
            </w:tcBorders>
          </w:tcPr>
          <w:p w14:paraId="78585521" w14:textId="7443A98E" w:rsidR="003F0C26" w:rsidRPr="003F0C26" w:rsidRDefault="003F0C26" w:rsidP="00F80CA4">
            <w:pPr>
              <w:spacing w:line="240" w:lineRule="auto"/>
              <w:ind w:right="113" w:firstLine="0"/>
              <w:rPr>
                <w:rFonts w:asciiTheme="majorBidi" w:hAnsiTheme="majorBidi" w:cstheme="majorBidi"/>
                <w:sz w:val="24"/>
                <w:szCs w:val="24"/>
              </w:rPr>
            </w:pPr>
            <w:r w:rsidRPr="003F0C26">
              <w:rPr>
                <w:rFonts w:asciiTheme="majorBidi" w:hAnsiTheme="majorBidi" w:cstheme="majorBidi"/>
                <w:sz w:val="24"/>
                <w:szCs w:val="24"/>
              </w:rPr>
              <w:t>4.4.</w:t>
            </w:r>
          </w:p>
        </w:tc>
        <w:tc>
          <w:tcPr>
            <w:tcW w:w="4961" w:type="dxa"/>
            <w:tcBorders>
              <w:top w:val="single" w:sz="4" w:space="0" w:color="000000"/>
              <w:left w:val="single" w:sz="4" w:space="0" w:color="000000"/>
              <w:bottom w:val="single" w:sz="4" w:space="0" w:color="000000"/>
            </w:tcBorders>
          </w:tcPr>
          <w:p w14:paraId="6FC6C613" w14:textId="622976DA" w:rsidR="003F0C26" w:rsidRPr="003F0C26" w:rsidRDefault="003F0C26" w:rsidP="00F80CA4">
            <w:pPr>
              <w:spacing w:line="240" w:lineRule="auto"/>
              <w:ind w:left="57" w:right="57" w:firstLine="0"/>
              <w:rPr>
                <w:rFonts w:asciiTheme="majorBidi" w:hAnsiTheme="majorBidi" w:cstheme="majorBidi"/>
                <w:sz w:val="24"/>
                <w:szCs w:val="24"/>
              </w:rPr>
            </w:pPr>
            <w:r w:rsidRPr="003F0C26">
              <w:rPr>
                <w:rFonts w:asciiTheme="majorBidi" w:hAnsiTheme="majorBidi" w:cstheme="majorBidi"/>
                <w:sz w:val="24"/>
                <w:szCs w:val="24"/>
              </w:rPr>
              <w:t>turi turėti nuimamą pečių dirželį, minkštos rankenos.</w:t>
            </w:r>
          </w:p>
        </w:tc>
        <w:tc>
          <w:tcPr>
            <w:tcW w:w="3969" w:type="dxa"/>
            <w:tcBorders>
              <w:top w:val="single" w:sz="4" w:space="0" w:color="auto"/>
              <w:left w:val="single" w:sz="4" w:space="0" w:color="000000"/>
              <w:bottom w:val="single" w:sz="4" w:space="0" w:color="auto"/>
              <w:right w:val="single" w:sz="4" w:space="0" w:color="000000"/>
            </w:tcBorders>
            <w:vAlign w:val="center"/>
          </w:tcPr>
          <w:p w14:paraId="37A9C71B" w14:textId="19B11718" w:rsidR="003F0C26" w:rsidRPr="003F0C26" w:rsidRDefault="000E2DEB"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3F0C26" w:rsidRPr="003F0C26" w14:paraId="5BC56D99" w14:textId="77777777" w:rsidTr="00A94786">
        <w:trPr>
          <w:trHeight w:val="566"/>
        </w:trPr>
        <w:tc>
          <w:tcPr>
            <w:tcW w:w="846" w:type="dxa"/>
            <w:tcBorders>
              <w:top w:val="single" w:sz="4" w:space="0" w:color="000000"/>
              <w:left w:val="single" w:sz="4" w:space="0" w:color="000000"/>
              <w:bottom w:val="single" w:sz="4" w:space="0" w:color="000000"/>
            </w:tcBorders>
          </w:tcPr>
          <w:p w14:paraId="054AD44A" w14:textId="5D983AF6" w:rsidR="003F0C26" w:rsidRPr="003F0C26" w:rsidRDefault="003F0C26" w:rsidP="00F80CA4">
            <w:pPr>
              <w:spacing w:line="240" w:lineRule="auto"/>
              <w:ind w:right="113" w:firstLine="0"/>
              <w:rPr>
                <w:rFonts w:asciiTheme="majorBidi" w:hAnsiTheme="majorBidi" w:cstheme="majorBidi"/>
                <w:sz w:val="24"/>
                <w:szCs w:val="24"/>
              </w:rPr>
            </w:pPr>
            <w:r w:rsidRPr="003F0C26">
              <w:rPr>
                <w:rFonts w:asciiTheme="majorBidi" w:hAnsiTheme="majorBidi" w:cstheme="majorBidi"/>
                <w:sz w:val="24"/>
                <w:szCs w:val="24"/>
              </w:rPr>
              <w:t>4.5.</w:t>
            </w:r>
          </w:p>
        </w:tc>
        <w:tc>
          <w:tcPr>
            <w:tcW w:w="4961" w:type="dxa"/>
            <w:tcBorders>
              <w:top w:val="single" w:sz="4" w:space="0" w:color="000000"/>
              <w:left w:val="single" w:sz="4" w:space="0" w:color="000000"/>
              <w:bottom w:val="single" w:sz="4" w:space="0" w:color="000000"/>
            </w:tcBorders>
          </w:tcPr>
          <w:p w14:paraId="22BEDE78" w14:textId="341AD306" w:rsidR="003F0C26" w:rsidRPr="003F0C26" w:rsidRDefault="003F0C26" w:rsidP="00F80CA4">
            <w:pPr>
              <w:spacing w:line="240" w:lineRule="auto"/>
              <w:ind w:left="57" w:right="57" w:firstLine="0"/>
              <w:rPr>
                <w:rFonts w:asciiTheme="majorBidi" w:hAnsiTheme="majorBidi" w:cstheme="majorBidi"/>
                <w:sz w:val="24"/>
                <w:szCs w:val="24"/>
              </w:rPr>
            </w:pPr>
            <w:r w:rsidRPr="003F0C26">
              <w:rPr>
                <w:rFonts w:asciiTheme="majorBidi" w:hAnsiTheme="majorBidi" w:cstheme="majorBidi"/>
                <w:sz w:val="24"/>
                <w:szCs w:val="24"/>
              </w:rPr>
              <w:t xml:space="preserve"> krepšio išorinis paviršius turi būti atsparus vandeniui.</w:t>
            </w:r>
          </w:p>
        </w:tc>
        <w:tc>
          <w:tcPr>
            <w:tcW w:w="3969" w:type="dxa"/>
            <w:tcBorders>
              <w:top w:val="single" w:sz="4" w:space="0" w:color="auto"/>
              <w:left w:val="single" w:sz="4" w:space="0" w:color="000000"/>
              <w:bottom w:val="single" w:sz="4" w:space="0" w:color="auto"/>
              <w:right w:val="single" w:sz="4" w:space="0" w:color="000000"/>
            </w:tcBorders>
            <w:vAlign w:val="center"/>
          </w:tcPr>
          <w:p w14:paraId="0F69754B" w14:textId="39CFA6E5" w:rsidR="003F0C26" w:rsidRPr="003F0C26" w:rsidRDefault="000E2DEB"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2D27C6">
              <w:rPr>
                <w:rFonts w:asciiTheme="majorBidi" w:hAnsiTheme="majorBidi" w:cstheme="majorBidi"/>
                <w:bCs/>
                <w:i/>
                <w:iCs/>
                <w:color w:val="EE0000"/>
                <w:sz w:val="24"/>
                <w:szCs w:val="24"/>
              </w:rPr>
              <w:t>patvirtinti</w:t>
            </w:r>
            <w:r>
              <w:rPr>
                <w:rFonts w:asciiTheme="majorBidi" w:hAnsiTheme="majorBidi" w:cstheme="majorBidi"/>
                <w:bCs/>
                <w:i/>
                <w:iCs/>
                <w:color w:val="EE0000"/>
                <w:sz w:val="24"/>
                <w:szCs w:val="24"/>
              </w:rPr>
              <w:t>/</w:t>
            </w:r>
          </w:p>
        </w:tc>
      </w:tr>
      <w:tr w:rsidR="003F0C26" w:rsidRPr="003F0C26" w14:paraId="2FA8C204" w14:textId="77777777" w:rsidTr="00A94786">
        <w:trPr>
          <w:trHeight w:val="566"/>
        </w:trPr>
        <w:tc>
          <w:tcPr>
            <w:tcW w:w="846" w:type="dxa"/>
            <w:tcBorders>
              <w:top w:val="single" w:sz="4" w:space="0" w:color="000000"/>
              <w:left w:val="single" w:sz="4" w:space="0" w:color="000000"/>
              <w:bottom w:val="single" w:sz="4" w:space="0" w:color="000000"/>
            </w:tcBorders>
          </w:tcPr>
          <w:p w14:paraId="7C595083" w14:textId="12D8C923" w:rsidR="003F0C26" w:rsidRPr="003E01F1" w:rsidRDefault="003F0C26" w:rsidP="00F80CA4">
            <w:pPr>
              <w:spacing w:line="240" w:lineRule="auto"/>
              <w:ind w:right="113" w:firstLine="0"/>
              <w:rPr>
                <w:rFonts w:asciiTheme="majorBidi" w:hAnsiTheme="majorBidi" w:cstheme="majorBidi"/>
                <w:sz w:val="24"/>
                <w:szCs w:val="24"/>
              </w:rPr>
            </w:pPr>
            <w:r w:rsidRPr="003E01F1">
              <w:rPr>
                <w:rFonts w:asciiTheme="majorBidi" w:hAnsiTheme="majorBidi" w:cstheme="majorBidi"/>
                <w:sz w:val="24"/>
                <w:szCs w:val="24"/>
              </w:rPr>
              <w:t>4.6.</w:t>
            </w:r>
          </w:p>
        </w:tc>
        <w:tc>
          <w:tcPr>
            <w:tcW w:w="4961" w:type="dxa"/>
            <w:tcBorders>
              <w:top w:val="single" w:sz="4" w:space="0" w:color="000000"/>
              <w:left w:val="single" w:sz="4" w:space="0" w:color="000000"/>
              <w:bottom w:val="single" w:sz="4" w:space="0" w:color="000000"/>
            </w:tcBorders>
          </w:tcPr>
          <w:p w14:paraId="0972994B" w14:textId="6BC1850D" w:rsidR="003F0C26" w:rsidRPr="003E01F1" w:rsidRDefault="003F0C26" w:rsidP="00F80CA4">
            <w:pPr>
              <w:spacing w:line="240" w:lineRule="auto"/>
              <w:ind w:right="57" w:firstLine="0"/>
              <w:rPr>
                <w:rFonts w:asciiTheme="majorBidi" w:hAnsiTheme="majorBidi" w:cstheme="majorBidi"/>
                <w:sz w:val="24"/>
                <w:szCs w:val="24"/>
              </w:rPr>
            </w:pPr>
            <w:r w:rsidRPr="003E01F1">
              <w:rPr>
                <w:rFonts w:asciiTheme="majorBidi" w:hAnsiTheme="majorBidi" w:cstheme="majorBidi"/>
                <w:sz w:val="24"/>
                <w:szCs w:val="24"/>
              </w:rPr>
              <w:t>spalva: Juoda</w:t>
            </w:r>
          </w:p>
        </w:tc>
        <w:tc>
          <w:tcPr>
            <w:tcW w:w="3969" w:type="dxa"/>
            <w:tcBorders>
              <w:top w:val="single" w:sz="4" w:space="0" w:color="auto"/>
              <w:left w:val="single" w:sz="4" w:space="0" w:color="000000"/>
              <w:bottom w:val="single" w:sz="4" w:space="0" w:color="auto"/>
              <w:right w:val="single" w:sz="4" w:space="0" w:color="000000"/>
            </w:tcBorders>
            <w:vAlign w:val="center"/>
          </w:tcPr>
          <w:p w14:paraId="0C6F94B6" w14:textId="4349E52B" w:rsidR="003F0C26" w:rsidRPr="000E2DEB" w:rsidRDefault="000E2DEB" w:rsidP="00F80CA4">
            <w:pPr>
              <w:snapToGrid w:val="0"/>
              <w:spacing w:line="240" w:lineRule="auto"/>
              <w:ind w:firstLine="0"/>
              <w:jc w:val="left"/>
              <w:rPr>
                <w:rFonts w:asciiTheme="majorBidi" w:hAnsiTheme="majorBidi" w:cstheme="majorBidi"/>
                <w:bCs/>
                <w:i/>
                <w:iCs/>
                <w:sz w:val="24"/>
                <w:szCs w:val="24"/>
              </w:rPr>
            </w:pPr>
            <w:r w:rsidRPr="000E2DEB">
              <w:rPr>
                <w:rFonts w:asciiTheme="majorBidi" w:hAnsiTheme="majorBidi" w:cstheme="majorBidi"/>
                <w:bCs/>
                <w:i/>
                <w:iCs/>
                <w:color w:val="EE0000"/>
                <w:sz w:val="24"/>
                <w:szCs w:val="24"/>
              </w:rPr>
              <w:t>/nurodyti spalvą/</w:t>
            </w:r>
          </w:p>
        </w:tc>
      </w:tr>
      <w:tr w:rsidR="003E01F1" w:rsidRPr="003F0C26" w14:paraId="45E67D56" w14:textId="77777777" w:rsidTr="00A94786">
        <w:trPr>
          <w:trHeight w:val="566"/>
        </w:trPr>
        <w:tc>
          <w:tcPr>
            <w:tcW w:w="846" w:type="dxa"/>
            <w:tcBorders>
              <w:top w:val="single" w:sz="4" w:space="0" w:color="000000"/>
              <w:left w:val="single" w:sz="4" w:space="0" w:color="000000"/>
              <w:bottom w:val="single" w:sz="4" w:space="0" w:color="000000"/>
            </w:tcBorders>
          </w:tcPr>
          <w:p w14:paraId="3370E290" w14:textId="79B194D1" w:rsidR="003E01F1" w:rsidRPr="003E01F1" w:rsidRDefault="003E01F1" w:rsidP="00F80CA4">
            <w:pPr>
              <w:spacing w:line="240" w:lineRule="auto"/>
              <w:ind w:right="113" w:firstLine="0"/>
              <w:rPr>
                <w:rFonts w:asciiTheme="majorBidi" w:hAnsiTheme="majorBidi" w:cstheme="majorBidi"/>
                <w:sz w:val="24"/>
                <w:szCs w:val="24"/>
              </w:rPr>
            </w:pPr>
            <w:r w:rsidRPr="003E01F1">
              <w:rPr>
                <w:rFonts w:asciiTheme="majorBidi" w:hAnsiTheme="majorBidi" w:cstheme="majorBidi"/>
                <w:sz w:val="24"/>
                <w:szCs w:val="24"/>
              </w:rPr>
              <w:lastRenderedPageBreak/>
              <w:t>4.7.</w:t>
            </w:r>
          </w:p>
        </w:tc>
        <w:tc>
          <w:tcPr>
            <w:tcW w:w="4961" w:type="dxa"/>
            <w:tcBorders>
              <w:top w:val="single" w:sz="4" w:space="0" w:color="000000"/>
              <w:left w:val="single" w:sz="4" w:space="0" w:color="000000"/>
              <w:bottom w:val="single" w:sz="4" w:space="0" w:color="000000"/>
            </w:tcBorders>
          </w:tcPr>
          <w:p w14:paraId="4896F6EE" w14:textId="194C20AF" w:rsidR="003E01F1" w:rsidRPr="003E01F1" w:rsidRDefault="003E01F1" w:rsidP="00F80CA4">
            <w:pPr>
              <w:spacing w:line="240" w:lineRule="auto"/>
              <w:ind w:right="57" w:firstLine="0"/>
              <w:rPr>
                <w:rFonts w:asciiTheme="majorBidi" w:hAnsiTheme="majorBidi" w:cstheme="majorBidi"/>
                <w:sz w:val="24"/>
                <w:szCs w:val="24"/>
              </w:rPr>
            </w:pPr>
            <w:r w:rsidRPr="003E01F1">
              <w:rPr>
                <w:rFonts w:asciiTheme="majorBidi" w:hAnsiTheme="majorBidi" w:cstheme="majorBidi"/>
                <w:sz w:val="24"/>
                <w:szCs w:val="24"/>
              </w:rPr>
              <w:t>matmenys ne mažiau, kaip:</w:t>
            </w:r>
          </w:p>
          <w:p w14:paraId="6A1C6D22" w14:textId="02D0113D" w:rsidR="003A3A3D" w:rsidRPr="003E01F1" w:rsidRDefault="003E01F1" w:rsidP="00F80CA4">
            <w:pPr>
              <w:spacing w:line="240" w:lineRule="auto"/>
              <w:ind w:left="57" w:right="57"/>
              <w:rPr>
                <w:rFonts w:asciiTheme="majorBidi" w:hAnsiTheme="majorBidi" w:cstheme="majorBidi"/>
                <w:sz w:val="24"/>
                <w:szCs w:val="24"/>
              </w:rPr>
            </w:pPr>
            <w:r w:rsidRPr="003E01F1">
              <w:rPr>
                <w:rFonts w:asciiTheme="majorBidi" w:hAnsiTheme="majorBidi" w:cstheme="majorBidi"/>
                <w:sz w:val="24"/>
                <w:szCs w:val="24"/>
              </w:rPr>
              <w:t>4.7.1.</w:t>
            </w:r>
            <w:r w:rsidRPr="003E01F1">
              <w:rPr>
                <w:rFonts w:asciiTheme="majorBidi" w:hAnsiTheme="majorBidi" w:cstheme="majorBidi"/>
                <w:sz w:val="24"/>
                <w:szCs w:val="24"/>
              </w:rPr>
              <w:tab/>
              <w:t>gylis: 45 mm;</w:t>
            </w:r>
          </w:p>
          <w:p w14:paraId="3DD08020" w14:textId="0331FAD3" w:rsidR="003A3A3D" w:rsidRPr="003E01F1" w:rsidRDefault="003E01F1" w:rsidP="00F80CA4">
            <w:pPr>
              <w:spacing w:line="240" w:lineRule="auto"/>
              <w:ind w:left="57" w:right="57"/>
              <w:rPr>
                <w:rFonts w:asciiTheme="majorBidi" w:hAnsiTheme="majorBidi" w:cstheme="majorBidi"/>
                <w:sz w:val="24"/>
                <w:szCs w:val="24"/>
              </w:rPr>
            </w:pPr>
            <w:r w:rsidRPr="003E01F1">
              <w:rPr>
                <w:rFonts w:asciiTheme="majorBidi" w:hAnsiTheme="majorBidi" w:cstheme="majorBidi"/>
                <w:sz w:val="24"/>
                <w:szCs w:val="24"/>
              </w:rPr>
              <w:t>4.7.2.</w:t>
            </w:r>
            <w:r w:rsidRPr="003E01F1">
              <w:rPr>
                <w:rFonts w:asciiTheme="majorBidi" w:hAnsiTheme="majorBidi" w:cstheme="majorBidi"/>
                <w:sz w:val="24"/>
                <w:szCs w:val="24"/>
              </w:rPr>
              <w:tab/>
              <w:t>aukštis: 400 mm;</w:t>
            </w:r>
          </w:p>
          <w:p w14:paraId="0CB08635" w14:textId="4273CD32" w:rsidR="003E01F1" w:rsidRPr="003E01F1" w:rsidRDefault="003E01F1" w:rsidP="00F80CA4">
            <w:pPr>
              <w:spacing w:line="240" w:lineRule="auto"/>
              <w:ind w:left="57" w:right="57"/>
              <w:rPr>
                <w:rFonts w:asciiTheme="majorBidi" w:hAnsiTheme="majorBidi" w:cstheme="majorBidi"/>
                <w:sz w:val="24"/>
                <w:szCs w:val="24"/>
              </w:rPr>
            </w:pPr>
            <w:r w:rsidRPr="003E01F1">
              <w:rPr>
                <w:rFonts w:asciiTheme="majorBidi" w:hAnsiTheme="majorBidi" w:cstheme="majorBidi"/>
                <w:sz w:val="24"/>
                <w:szCs w:val="24"/>
              </w:rPr>
              <w:t>4.7.3.</w:t>
            </w:r>
            <w:r w:rsidRPr="003E01F1">
              <w:rPr>
                <w:rFonts w:asciiTheme="majorBidi" w:hAnsiTheme="majorBidi" w:cstheme="majorBidi"/>
                <w:sz w:val="24"/>
                <w:szCs w:val="24"/>
              </w:rPr>
              <w:tab/>
              <w:t>plotis: 280 mm.</w:t>
            </w:r>
          </w:p>
        </w:tc>
        <w:tc>
          <w:tcPr>
            <w:tcW w:w="3969" w:type="dxa"/>
            <w:tcBorders>
              <w:top w:val="single" w:sz="4" w:space="0" w:color="auto"/>
              <w:left w:val="single" w:sz="4" w:space="0" w:color="000000"/>
              <w:bottom w:val="single" w:sz="4" w:space="0" w:color="auto"/>
              <w:right w:val="single" w:sz="4" w:space="0" w:color="000000"/>
            </w:tcBorders>
            <w:vAlign w:val="center"/>
          </w:tcPr>
          <w:p w14:paraId="6B195533" w14:textId="4DD82565" w:rsidR="003E01F1" w:rsidRPr="000E2DEB" w:rsidRDefault="000E2DEB" w:rsidP="00F80CA4">
            <w:pPr>
              <w:snapToGrid w:val="0"/>
              <w:spacing w:line="240" w:lineRule="auto"/>
              <w:ind w:firstLine="0"/>
              <w:jc w:val="left"/>
              <w:rPr>
                <w:rFonts w:asciiTheme="majorBidi" w:hAnsiTheme="majorBidi" w:cstheme="majorBidi"/>
                <w:bCs/>
                <w:i/>
                <w:iCs/>
                <w:color w:val="EE0000"/>
                <w:sz w:val="24"/>
                <w:szCs w:val="24"/>
              </w:rPr>
            </w:pPr>
            <w:r w:rsidRPr="000E2DEB">
              <w:rPr>
                <w:rFonts w:asciiTheme="majorBidi" w:hAnsiTheme="majorBidi" w:cstheme="majorBidi"/>
                <w:bCs/>
                <w:i/>
                <w:iCs/>
                <w:color w:val="EE0000"/>
                <w:sz w:val="24"/>
                <w:szCs w:val="24"/>
              </w:rPr>
              <w:t>/nurodyti konkrečias reikšmes/</w:t>
            </w:r>
          </w:p>
        </w:tc>
      </w:tr>
      <w:tr w:rsidR="003E01F1" w:rsidRPr="003F0C26" w14:paraId="3AD97E30" w14:textId="77777777" w:rsidTr="00A94786">
        <w:trPr>
          <w:trHeight w:val="566"/>
        </w:trPr>
        <w:tc>
          <w:tcPr>
            <w:tcW w:w="846" w:type="dxa"/>
            <w:tcBorders>
              <w:top w:val="single" w:sz="4" w:space="0" w:color="000000"/>
              <w:left w:val="single" w:sz="4" w:space="0" w:color="000000"/>
              <w:bottom w:val="single" w:sz="4" w:space="0" w:color="000000"/>
            </w:tcBorders>
          </w:tcPr>
          <w:p w14:paraId="36AB9C4C" w14:textId="507C6E4D" w:rsidR="003E01F1" w:rsidRPr="003E01F1" w:rsidRDefault="003E01F1" w:rsidP="00F80CA4">
            <w:pPr>
              <w:spacing w:line="240" w:lineRule="auto"/>
              <w:ind w:right="113" w:firstLine="0"/>
              <w:rPr>
                <w:rFonts w:asciiTheme="majorBidi" w:hAnsiTheme="majorBidi" w:cstheme="majorBidi"/>
                <w:sz w:val="24"/>
                <w:szCs w:val="24"/>
              </w:rPr>
            </w:pPr>
            <w:r w:rsidRPr="003E01F1">
              <w:rPr>
                <w:rFonts w:asciiTheme="majorBidi" w:hAnsiTheme="majorBidi" w:cstheme="majorBidi"/>
                <w:sz w:val="24"/>
                <w:szCs w:val="24"/>
              </w:rPr>
              <w:t>4.8.</w:t>
            </w:r>
          </w:p>
        </w:tc>
        <w:tc>
          <w:tcPr>
            <w:tcW w:w="4961" w:type="dxa"/>
            <w:tcBorders>
              <w:top w:val="single" w:sz="4" w:space="0" w:color="000000"/>
              <w:left w:val="single" w:sz="4" w:space="0" w:color="000000"/>
              <w:bottom w:val="single" w:sz="4" w:space="0" w:color="000000"/>
            </w:tcBorders>
          </w:tcPr>
          <w:p w14:paraId="7097DF41" w14:textId="26F82910" w:rsidR="003E01F1" w:rsidRPr="003E01F1" w:rsidRDefault="003E01F1" w:rsidP="00F80CA4">
            <w:pPr>
              <w:spacing w:line="240" w:lineRule="auto"/>
              <w:ind w:right="57" w:firstLine="0"/>
              <w:rPr>
                <w:rFonts w:asciiTheme="majorBidi" w:hAnsiTheme="majorBidi" w:cstheme="majorBidi"/>
                <w:sz w:val="24"/>
                <w:szCs w:val="24"/>
              </w:rPr>
            </w:pPr>
            <w:r w:rsidRPr="003E01F1">
              <w:rPr>
                <w:rFonts w:asciiTheme="majorBidi" w:hAnsiTheme="majorBidi" w:cstheme="majorBidi"/>
                <w:sz w:val="24"/>
                <w:szCs w:val="24"/>
              </w:rPr>
              <w:t xml:space="preserve">Svoris ne daugiau kaip 550g. </w:t>
            </w:r>
          </w:p>
        </w:tc>
        <w:tc>
          <w:tcPr>
            <w:tcW w:w="3969" w:type="dxa"/>
            <w:tcBorders>
              <w:top w:val="single" w:sz="4" w:space="0" w:color="auto"/>
              <w:left w:val="single" w:sz="4" w:space="0" w:color="000000"/>
              <w:bottom w:val="single" w:sz="4" w:space="0" w:color="auto"/>
              <w:right w:val="single" w:sz="4" w:space="0" w:color="000000"/>
            </w:tcBorders>
            <w:vAlign w:val="center"/>
          </w:tcPr>
          <w:p w14:paraId="0D5CC40A" w14:textId="2ADDC3FE" w:rsidR="003E01F1" w:rsidRPr="000E2DEB" w:rsidRDefault="007E0390" w:rsidP="00F80CA4">
            <w:pPr>
              <w:snapToGrid w:val="0"/>
              <w:spacing w:line="240" w:lineRule="auto"/>
              <w:ind w:firstLine="0"/>
              <w:jc w:val="left"/>
              <w:rPr>
                <w:rFonts w:asciiTheme="majorBidi" w:hAnsiTheme="majorBidi" w:cstheme="majorBidi"/>
                <w:bCs/>
                <w:i/>
                <w:iCs/>
                <w:color w:val="EE0000"/>
                <w:sz w:val="24"/>
                <w:szCs w:val="24"/>
              </w:rPr>
            </w:pPr>
            <w:r w:rsidRPr="000E2DEB">
              <w:rPr>
                <w:rFonts w:asciiTheme="majorBidi" w:hAnsiTheme="majorBidi" w:cstheme="majorBidi"/>
                <w:bCs/>
                <w:i/>
                <w:iCs/>
                <w:color w:val="EE0000"/>
                <w:sz w:val="24"/>
                <w:szCs w:val="24"/>
              </w:rPr>
              <w:t>/nurodyti konkrečias reikšmes/</w:t>
            </w:r>
          </w:p>
        </w:tc>
      </w:tr>
      <w:tr w:rsidR="007E0390" w:rsidRPr="003F0C26" w14:paraId="1D735305" w14:textId="2C5F88C0" w:rsidTr="00A94786">
        <w:trPr>
          <w:trHeight w:val="566"/>
        </w:trPr>
        <w:tc>
          <w:tcPr>
            <w:tcW w:w="846" w:type="dxa"/>
            <w:tcBorders>
              <w:top w:val="single" w:sz="4" w:space="0" w:color="000000"/>
              <w:left w:val="single" w:sz="4" w:space="0" w:color="000000"/>
              <w:bottom w:val="single" w:sz="4" w:space="0" w:color="000000"/>
            </w:tcBorders>
          </w:tcPr>
          <w:p w14:paraId="2F50DE36" w14:textId="2D35F947" w:rsidR="007E0390" w:rsidRPr="001B3932" w:rsidRDefault="007E0390" w:rsidP="00F80CA4">
            <w:pPr>
              <w:spacing w:line="240" w:lineRule="auto"/>
              <w:ind w:right="113" w:firstLine="0"/>
              <w:rPr>
                <w:rFonts w:asciiTheme="majorBidi" w:hAnsiTheme="majorBidi" w:cstheme="majorBidi"/>
                <w:b/>
                <w:bCs/>
                <w:sz w:val="24"/>
                <w:szCs w:val="24"/>
              </w:rPr>
            </w:pPr>
            <w:r w:rsidRPr="001B3932">
              <w:rPr>
                <w:rFonts w:asciiTheme="majorBidi" w:hAnsiTheme="majorBidi" w:cstheme="majorBidi"/>
                <w:b/>
                <w:bCs/>
                <w:sz w:val="24"/>
                <w:szCs w:val="24"/>
              </w:rPr>
              <w:t>5.</w:t>
            </w:r>
          </w:p>
        </w:tc>
        <w:tc>
          <w:tcPr>
            <w:tcW w:w="4961" w:type="dxa"/>
            <w:tcBorders>
              <w:top w:val="single" w:sz="4" w:space="0" w:color="000000"/>
              <w:left w:val="single" w:sz="4" w:space="0" w:color="000000"/>
              <w:bottom w:val="single" w:sz="4" w:space="0" w:color="000000"/>
              <w:right w:val="single" w:sz="4" w:space="0" w:color="auto"/>
            </w:tcBorders>
          </w:tcPr>
          <w:p w14:paraId="0558098E" w14:textId="21B416AE" w:rsidR="007E0390" w:rsidRPr="001B3932" w:rsidRDefault="007E0390" w:rsidP="00F80CA4">
            <w:pPr>
              <w:snapToGrid w:val="0"/>
              <w:spacing w:line="240" w:lineRule="auto"/>
              <w:jc w:val="left"/>
              <w:rPr>
                <w:rFonts w:asciiTheme="majorBidi" w:hAnsiTheme="majorBidi" w:cstheme="majorBidi"/>
                <w:b/>
                <w:sz w:val="24"/>
                <w:szCs w:val="24"/>
              </w:rPr>
            </w:pPr>
            <w:r w:rsidRPr="001B3932">
              <w:rPr>
                <w:rFonts w:asciiTheme="majorBidi" w:hAnsiTheme="majorBidi" w:cstheme="majorBidi"/>
                <w:b/>
                <w:bCs/>
                <w:sz w:val="24"/>
                <w:szCs w:val="24"/>
              </w:rPr>
              <w:t>Akiniai turi būti:</w:t>
            </w:r>
          </w:p>
        </w:tc>
        <w:tc>
          <w:tcPr>
            <w:tcW w:w="3969" w:type="dxa"/>
            <w:tcBorders>
              <w:top w:val="single" w:sz="4" w:space="0" w:color="000000"/>
              <w:left w:val="single" w:sz="4" w:space="0" w:color="auto"/>
              <w:bottom w:val="single" w:sz="4" w:space="0" w:color="000000"/>
              <w:right w:val="single" w:sz="4" w:space="0" w:color="000000"/>
            </w:tcBorders>
          </w:tcPr>
          <w:p w14:paraId="680DFBAC" w14:textId="3F180849" w:rsidR="007E0390" w:rsidRPr="001B3932" w:rsidRDefault="007E0390" w:rsidP="00F80CA4">
            <w:pPr>
              <w:snapToGrid w:val="0"/>
              <w:spacing w:line="240" w:lineRule="auto"/>
              <w:ind w:firstLine="0"/>
              <w:jc w:val="left"/>
              <w:rPr>
                <w:rFonts w:asciiTheme="majorBidi" w:hAnsiTheme="majorBidi" w:cstheme="majorBidi"/>
                <w:b/>
                <w:sz w:val="24"/>
                <w:szCs w:val="24"/>
              </w:rPr>
            </w:pPr>
            <w:r w:rsidRPr="003327A8">
              <w:rPr>
                <w:rFonts w:asciiTheme="majorBidi" w:hAnsiTheme="majorBidi" w:cstheme="majorBidi"/>
                <w:bCs/>
                <w:i/>
                <w:iCs/>
                <w:color w:val="EE0000"/>
                <w:sz w:val="24"/>
                <w:szCs w:val="24"/>
              </w:rPr>
              <w:t>/nurodyti gamintoją, modelį</w:t>
            </w:r>
            <w:r>
              <w:rPr>
                <w:rFonts w:asciiTheme="majorBidi" w:hAnsiTheme="majorBidi" w:cstheme="majorBidi"/>
                <w:bCs/>
                <w:i/>
                <w:iCs/>
                <w:color w:val="EE0000"/>
                <w:sz w:val="24"/>
                <w:szCs w:val="24"/>
              </w:rPr>
              <w:t>, pateikti nuorodą į gamintojo svetainę ir pridėti atitiktį įrodantį dokumentą</w:t>
            </w:r>
            <w:r w:rsidRPr="003327A8">
              <w:rPr>
                <w:rFonts w:asciiTheme="majorBidi" w:hAnsiTheme="majorBidi" w:cstheme="majorBidi"/>
                <w:bCs/>
                <w:i/>
                <w:iCs/>
                <w:color w:val="EE0000"/>
                <w:sz w:val="24"/>
                <w:szCs w:val="24"/>
              </w:rPr>
              <w:t>/</w:t>
            </w:r>
          </w:p>
        </w:tc>
      </w:tr>
      <w:tr w:rsidR="003058DC" w:rsidRPr="003F0C26" w14:paraId="0369AEFA" w14:textId="77777777" w:rsidTr="00A94786">
        <w:trPr>
          <w:trHeight w:val="566"/>
        </w:trPr>
        <w:tc>
          <w:tcPr>
            <w:tcW w:w="846" w:type="dxa"/>
            <w:tcBorders>
              <w:top w:val="single" w:sz="4" w:space="0" w:color="000000"/>
              <w:left w:val="single" w:sz="4" w:space="0" w:color="000000"/>
              <w:bottom w:val="single" w:sz="4" w:space="0" w:color="000000"/>
            </w:tcBorders>
          </w:tcPr>
          <w:p w14:paraId="5D25836C" w14:textId="59B8AF3B" w:rsidR="003058DC" w:rsidRPr="00D66436" w:rsidRDefault="003058DC" w:rsidP="00F80CA4">
            <w:pPr>
              <w:spacing w:line="240" w:lineRule="auto"/>
              <w:ind w:right="113" w:firstLine="0"/>
              <w:rPr>
                <w:rFonts w:asciiTheme="majorBidi" w:hAnsiTheme="majorBidi" w:cstheme="majorBidi"/>
                <w:sz w:val="24"/>
                <w:szCs w:val="24"/>
              </w:rPr>
            </w:pPr>
            <w:r w:rsidRPr="00D66436">
              <w:rPr>
                <w:rFonts w:asciiTheme="majorBidi" w:hAnsiTheme="majorBidi" w:cstheme="majorBidi"/>
                <w:sz w:val="24"/>
                <w:szCs w:val="24"/>
              </w:rPr>
              <w:t>5.1.</w:t>
            </w:r>
          </w:p>
        </w:tc>
        <w:tc>
          <w:tcPr>
            <w:tcW w:w="4961" w:type="dxa"/>
            <w:tcBorders>
              <w:top w:val="single" w:sz="4" w:space="0" w:color="000000"/>
              <w:left w:val="single" w:sz="4" w:space="0" w:color="000000"/>
              <w:bottom w:val="single" w:sz="4" w:space="0" w:color="000000"/>
              <w:right w:val="single" w:sz="4" w:space="0" w:color="auto"/>
            </w:tcBorders>
          </w:tcPr>
          <w:p w14:paraId="032FAC4A" w14:textId="1D275625" w:rsidR="003058DC" w:rsidRPr="00D66436" w:rsidRDefault="003058DC" w:rsidP="00F80CA4">
            <w:pPr>
              <w:spacing w:line="240" w:lineRule="auto"/>
              <w:ind w:right="57" w:firstLine="0"/>
              <w:rPr>
                <w:rFonts w:asciiTheme="majorBidi" w:hAnsiTheme="majorBidi" w:cstheme="majorBidi"/>
                <w:sz w:val="24"/>
                <w:szCs w:val="24"/>
              </w:rPr>
            </w:pPr>
            <w:r w:rsidRPr="00D66436">
              <w:rPr>
                <w:rFonts w:asciiTheme="majorBidi" w:hAnsiTheme="majorBidi" w:cstheme="majorBidi"/>
                <w:sz w:val="24"/>
                <w:szCs w:val="24"/>
              </w:rPr>
              <w:t xml:space="preserve"> ekranas: OLED;</w:t>
            </w:r>
          </w:p>
        </w:tc>
        <w:tc>
          <w:tcPr>
            <w:tcW w:w="3969" w:type="dxa"/>
            <w:tcBorders>
              <w:top w:val="single" w:sz="4" w:space="0" w:color="auto"/>
              <w:left w:val="single" w:sz="4" w:space="0" w:color="auto"/>
              <w:bottom w:val="single" w:sz="4" w:space="0" w:color="auto"/>
              <w:right w:val="single" w:sz="4" w:space="0" w:color="000000"/>
            </w:tcBorders>
            <w:vAlign w:val="center"/>
          </w:tcPr>
          <w:p w14:paraId="56F1557E" w14:textId="4F0DDAB7" w:rsidR="003058DC" w:rsidRPr="00D66436"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3058DC" w:rsidRPr="003F0C26" w14:paraId="1C5166DE" w14:textId="77777777" w:rsidTr="00A94786">
        <w:trPr>
          <w:trHeight w:val="566"/>
        </w:trPr>
        <w:tc>
          <w:tcPr>
            <w:tcW w:w="846" w:type="dxa"/>
            <w:tcBorders>
              <w:top w:val="single" w:sz="4" w:space="0" w:color="000000"/>
              <w:left w:val="single" w:sz="4" w:space="0" w:color="000000"/>
              <w:bottom w:val="single" w:sz="4" w:space="0" w:color="000000"/>
            </w:tcBorders>
          </w:tcPr>
          <w:p w14:paraId="4E22A187" w14:textId="09209439" w:rsidR="003058DC" w:rsidRPr="00D66436" w:rsidRDefault="003058DC" w:rsidP="00F80CA4">
            <w:pPr>
              <w:spacing w:line="240" w:lineRule="auto"/>
              <w:ind w:right="113" w:firstLine="0"/>
              <w:rPr>
                <w:rFonts w:asciiTheme="majorBidi" w:hAnsiTheme="majorBidi" w:cstheme="majorBidi"/>
                <w:sz w:val="24"/>
                <w:szCs w:val="24"/>
              </w:rPr>
            </w:pPr>
            <w:r w:rsidRPr="00D66436">
              <w:rPr>
                <w:rFonts w:asciiTheme="majorBidi" w:hAnsiTheme="majorBidi" w:cstheme="majorBidi"/>
                <w:sz w:val="24"/>
                <w:szCs w:val="24"/>
              </w:rPr>
              <w:t>5.2.</w:t>
            </w:r>
          </w:p>
        </w:tc>
        <w:tc>
          <w:tcPr>
            <w:tcW w:w="4961" w:type="dxa"/>
            <w:tcBorders>
              <w:top w:val="single" w:sz="4" w:space="0" w:color="000000"/>
              <w:left w:val="single" w:sz="4" w:space="0" w:color="000000"/>
              <w:bottom w:val="single" w:sz="4" w:space="0" w:color="000000"/>
            </w:tcBorders>
          </w:tcPr>
          <w:p w14:paraId="219B8CB7" w14:textId="41E30CD3" w:rsidR="003058DC" w:rsidRPr="00D66436" w:rsidRDefault="003058DC" w:rsidP="00F80CA4">
            <w:pPr>
              <w:spacing w:line="240" w:lineRule="auto"/>
              <w:ind w:left="57" w:right="57" w:firstLine="0"/>
              <w:rPr>
                <w:rFonts w:asciiTheme="majorBidi" w:hAnsiTheme="majorBidi" w:cstheme="majorBidi"/>
                <w:sz w:val="24"/>
                <w:szCs w:val="24"/>
              </w:rPr>
            </w:pPr>
            <w:r w:rsidRPr="00D66436">
              <w:rPr>
                <w:rFonts w:asciiTheme="majorBidi" w:hAnsiTheme="majorBidi" w:cstheme="majorBidi"/>
                <w:sz w:val="24"/>
                <w:szCs w:val="24"/>
              </w:rPr>
              <w:t xml:space="preserve"> rezoliucija: ne mažesnė nei 1920×1080 (</w:t>
            </w:r>
            <w:proofErr w:type="spellStart"/>
            <w:r w:rsidRPr="00D66436">
              <w:rPr>
                <w:rFonts w:asciiTheme="majorBidi" w:hAnsiTheme="majorBidi" w:cstheme="majorBidi"/>
                <w:sz w:val="24"/>
                <w:szCs w:val="24"/>
              </w:rPr>
              <w:t>Full</w:t>
            </w:r>
            <w:proofErr w:type="spellEnd"/>
            <w:r w:rsidRPr="00D66436">
              <w:rPr>
                <w:rFonts w:asciiTheme="majorBidi" w:hAnsiTheme="majorBidi" w:cstheme="majorBidi"/>
                <w:sz w:val="24"/>
                <w:szCs w:val="24"/>
              </w:rPr>
              <w:t xml:space="preserve"> HD);</w:t>
            </w:r>
          </w:p>
        </w:tc>
        <w:tc>
          <w:tcPr>
            <w:tcW w:w="3969" w:type="dxa"/>
            <w:tcBorders>
              <w:top w:val="single" w:sz="4" w:space="0" w:color="auto"/>
              <w:left w:val="single" w:sz="4" w:space="0" w:color="000000"/>
              <w:bottom w:val="single" w:sz="4" w:space="0" w:color="auto"/>
              <w:right w:val="single" w:sz="4" w:space="0" w:color="000000"/>
            </w:tcBorders>
            <w:vAlign w:val="center"/>
          </w:tcPr>
          <w:p w14:paraId="677205B2" w14:textId="618C7BFD" w:rsidR="003058DC" w:rsidRPr="00D66436"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3058DC" w:rsidRPr="003F0C26" w14:paraId="58EC51F6" w14:textId="77777777" w:rsidTr="00A94786">
        <w:trPr>
          <w:trHeight w:val="566"/>
        </w:trPr>
        <w:tc>
          <w:tcPr>
            <w:tcW w:w="846" w:type="dxa"/>
            <w:tcBorders>
              <w:top w:val="single" w:sz="4" w:space="0" w:color="000000"/>
              <w:left w:val="single" w:sz="4" w:space="0" w:color="000000"/>
              <w:bottom w:val="single" w:sz="4" w:space="0" w:color="000000"/>
            </w:tcBorders>
          </w:tcPr>
          <w:p w14:paraId="1063DC67" w14:textId="3E6FC462" w:rsidR="003058DC" w:rsidRPr="00D66436" w:rsidRDefault="003058DC" w:rsidP="00F80CA4">
            <w:pPr>
              <w:spacing w:line="240" w:lineRule="auto"/>
              <w:ind w:right="113" w:firstLine="0"/>
              <w:rPr>
                <w:rFonts w:asciiTheme="majorBidi" w:hAnsiTheme="majorBidi" w:cstheme="majorBidi"/>
                <w:sz w:val="24"/>
                <w:szCs w:val="24"/>
              </w:rPr>
            </w:pPr>
            <w:r w:rsidRPr="00D66436">
              <w:rPr>
                <w:rFonts w:asciiTheme="majorBidi" w:hAnsiTheme="majorBidi" w:cstheme="majorBidi"/>
                <w:sz w:val="24"/>
                <w:szCs w:val="24"/>
              </w:rPr>
              <w:t>5.3.</w:t>
            </w:r>
          </w:p>
        </w:tc>
        <w:tc>
          <w:tcPr>
            <w:tcW w:w="4961" w:type="dxa"/>
            <w:tcBorders>
              <w:top w:val="single" w:sz="4" w:space="0" w:color="000000"/>
              <w:left w:val="single" w:sz="4" w:space="0" w:color="000000"/>
              <w:bottom w:val="single" w:sz="4" w:space="0" w:color="000000"/>
            </w:tcBorders>
          </w:tcPr>
          <w:p w14:paraId="620B1B08" w14:textId="60CDB340" w:rsidR="003058DC" w:rsidRPr="00D66436" w:rsidRDefault="003058DC" w:rsidP="00F80CA4">
            <w:pPr>
              <w:spacing w:line="240" w:lineRule="auto"/>
              <w:ind w:left="57" w:right="57" w:firstLine="0"/>
              <w:rPr>
                <w:rFonts w:asciiTheme="majorBidi" w:hAnsiTheme="majorBidi" w:cstheme="majorBidi"/>
                <w:sz w:val="24"/>
                <w:szCs w:val="24"/>
              </w:rPr>
            </w:pPr>
            <w:r w:rsidRPr="00D66436">
              <w:rPr>
                <w:rFonts w:asciiTheme="majorBidi" w:hAnsiTheme="majorBidi" w:cstheme="majorBidi"/>
                <w:sz w:val="24"/>
                <w:szCs w:val="24"/>
              </w:rPr>
              <w:t xml:space="preserve"> įstrižainės matymo laukas (FOV): ne mažesnis nei 52°;</w:t>
            </w:r>
          </w:p>
        </w:tc>
        <w:tc>
          <w:tcPr>
            <w:tcW w:w="3969" w:type="dxa"/>
            <w:tcBorders>
              <w:top w:val="single" w:sz="4" w:space="0" w:color="auto"/>
              <w:left w:val="single" w:sz="4" w:space="0" w:color="000000"/>
              <w:bottom w:val="single" w:sz="4" w:space="0" w:color="auto"/>
              <w:right w:val="single" w:sz="4" w:space="0" w:color="000000"/>
            </w:tcBorders>
            <w:vAlign w:val="center"/>
          </w:tcPr>
          <w:p w14:paraId="5F18E3E9" w14:textId="3E57B8BE" w:rsidR="003058DC" w:rsidRPr="00D66436"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3058DC" w:rsidRPr="003F0C26" w14:paraId="3972B922" w14:textId="77777777" w:rsidTr="00A94786">
        <w:trPr>
          <w:trHeight w:val="566"/>
        </w:trPr>
        <w:tc>
          <w:tcPr>
            <w:tcW w:w="846" w:type="dxa"/>
            <w:tcBorders>
              <w:top w:val="single" w:sz="4" w:space="0" w:color="000000"/>
              <w:left w:val="single" w:sz="4" w:space="0" w:color="000000"/>
              <w:bottom w:val="single" w:sz="4" w:space="0" w:color="000000"/>
            </w:tcBorders>
          </w:tcPr>
          <w:p w14:paraId="68B204C4" w14:textId="1C09469B" w:rsidR="003058DC" w:rsidRPr="00D66436" w:rsidRDefault="003058DC" w:rsidP="00F80CA4">
            <w:pPr>
              <w:spacing w:line="240" w:lineRule="auto"/>
              <w:ind w:right="113" w:firstLine="0"/>
              <w:rPr>
                <w:rFonts w:asciiTheme="majorBidi" w:hAnsiTheme="majorBidi" w:cstheme="majorBidi"/>
                <w:sz w:val="24"/>
                <w:szCs w:val="24"/>
              </w:rPr>
            </w:pPr>
            <w:r w:rsidRPr="00D66436">
              <w:rPr>
                <w:rFonts w:asciiTheme="majorBidi" w:hAnsiTheme="majorBidi" w:cstheme="majorBidi"/>
                <w:sz w:val="24"/>
                <w:szCs w:val="24"/>
              </w:rPr>
              <w:t>5.4.</w:t>
            </w:r>
          </w:p>
        </w:tc>
        <w:tc>
          <w:tcPr>
            <w:tcW w:w="4961" w:type="dxa"/>
            <w:tcBorders>
              <w:top w:val="single" w:sz="4" w:space="0" w:color="000000"/>
              <w:left w:val="single" w:sz="4" w:space="0" w:color="000000"/>
              <w:bottom w:val="single" w:sz="4" w:space="0" w:color="000000"/>
            </w:tcBorders>
          </w:tcPr>
          <w:p w14:paraId="106DC758" w14:textId="508A153B" w:rsidR="003058DC" w:rsidRPr="00D66436" w:rsidRDefault="003058DC" w:rsidP="00F80CA4">
            <w:pPr>
              <w:spacing w:line="240" w:lineRule="auto"/>
              <w:ind w:left="57" w:right="57" w:firstLine="0"/>
              <w:rPr>
                <w:rFonts w:asciiTheme="majorBidi" w:hAnsiTheme="majorBidi" w:cstheme="majorBidi"/>
                <w:sz w:val="24"/>
                <w:szCs w:val="24"/>
              </w:rPr>
            </w:pPr>
            <w:r w:rsidRPr="00D66436">
              <w:rPr>
                <w:rFonts w:asciiTheme="majorBidi" w:hAnsiTheme="majorBidi" w:cstheme="majorBidi"/>
                <w:sz w:val="24"/>
                <w:szCs w:val="24"/>
              </w:rPr>
              <w:t>vaizdo santykis: ne mažesnis nei 4:3 / 16:9, ir su vaizdo įrašymo galimybe;</w:t>
            </w:r>
          </w:p>
        </w:tc>
        <w:tc>
          <w:tcPr>
            <w:tcW w:w="3969" w:type="dxa"/>
            <w:tcBorders>
              <w:top w:val="single" w:sz="4" w:space="0" w:color="auto"/>
              <w:left w:val="single" w:sz="4" w:space="0" w:color="000000"/>
              <w:bottom w:val="single" w:sz="4" w:space="0" w:color="auto"/>
              <w:right w:val="single" w:sz="4" w:space="0" w:color="000000"/>
            </w:tcBorders>
            <w:vAlign w:val="center"/>
          </w:tcPr>
          <w:p w14:paraId="5E854346" w14:textId="46572DB6" w:rsidR="003058DC" w:rsidRPr="00D66436"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3058DC" w:rsidRPr="003F0C26" w14:paraId="26B54559" w14:textId="77777777" w:rsidTr="00A94786">
        <w:trPr>
          <w:trHeight w:val="566"/>
        </w:trPr>
        <w:tc>
          <w:tcPr>
            <w:tcW w:w="846" w:type="dxa"/>
            <w:tcBorders>
              <w:top w:val="single" w:sz="4" w:space="0" w:color="000000"/>
              <w:left w:val="single" w:sz="4" w:space="0" w:color="000000"/>
              <w:bottom w:val="single" w:sz="4" w:space="0" w:color="000000"/>
            </w:tcBorders>
          </w:tcPr>
          <w:p w14:paraId="4F4C6026" w14:textId="62228247" w:rsidR="003058DC" w:rsidRPr="00D66436" w:rsidRDefault="003058DC" w:rsidP="00F80CA4">
            <w:pPr>
              <w:spacing w:line="240" w:lineRule="auto"/>
              <w:ind w:right="113" w:firstLine="0"/>
              <w:rPr>
                <w:rFonts w:asciiTheme="majorBidi" w:hAnsiTheme="majorBidi" w:cstheme="majorBidi"/>
                <w:sz w:val="24"/>
                <w:szCs w:val="24"/>
              </w:rPr>
            </w:pPr>
            <w:r w:rsidRPr="00D66436">
              <w:rPr>
                <w:rFonts w:asciiTheme="majorBidi" w:hAnsiTheme="majorBidi" w:cstheme="majorBidi"/>
                <w:sz w:val="24"/>
                <w:szCs w:val="24"/>
              </w:rPr>
              <w:t>5.5.</w:t>
            </w:r>
          </w:p>
        </w:tc>
        <w:tc>
          <w:tcPr>
            <w:tcW w:w="4961" w:type="dxa"/>
            <w:tcBorders>
              <w:top w:val="single" w:sz="4" w:space="0" w:color="000000"/>
              <w:left w:val="single" w:sz="4" w:space="0" w:color="000000"/>
              <w:bottom w:val="single" w:sz="4" w:space="0" w:color="000000"/>
            </w:tcBorders>
          </w:tcPr>
          <w:p w14:paraId="40116846" w14:textId="47C90829" w:rsidR="003058DC" w:rsidRPr="00D66436" w:rsidRDefault="003058DC" w:rsidP="00F80CA4">
            <w:pPr>
              <w:spacing w:line="240" w:lineRule="auto"/>
              <w:ind w:right="57" w:firstLine="0"/>
              <w:rPr>
                <w:rFonts w:asciiTheme="majorBidi" w:hAnsiTheme="majorBidi" w:cstheme="majorBidi"/>
                <w:sz w:val="24"/>
                <w:szCs w:val="24"/>
              </w:rPr>
            </w:pPr>
            <w:r w:rsidRPr="00D66436">
              <w:rPr>
                <w:rFonts w:asciiTheme="majorBidi" w:hAnsiTheme="majorBidi" w:cstheme="majorBidi"/>
                <w:sz w:val="24"/>
                <w:szCs w:val="24"/>
              </w:rPr>
              <w:t>dioptrijų korekcija: nuo -6 iki +2;</w:t>
            </w:r>
          </w:p>
        </w:tc>
        <w:tc>
          <w:tcPr>
            <w:tcW w:w="3969" w:type="dxa"/>
            <w:tcBorders>
              <w:top w:val="single" w:sz="4" w:space="0" w:color="auto"/>
              <w:left w:val="single" w:sz="4" w:space="0" w:color="000000"/>
              <w:bottom w:val="single" w:sz="4" w:space="0" w:color="auto"/>
              <w:right w:val="single" w:sz="4" w:space="0" w:color="000000"/>
            </w:tcBorders>
            <w:vAlign w:val="center"/>
          </w:tcPr>
          <w:p w14:paraId="76DA106E" w14:textId="19816D0C" w:rsidR="003058DC" w:rsidRPr="00D66436"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3058DC" w:rsidRPr="003F0C26" w14:paraId="19BDEADA" w14:textId="77777777" w:rsidTr="00A94786">
        <w:trPr>
          <w:trHeight w:val="566"/>
        </w:trPr>
        <w:tc>
          <w:tcPr>
            <w:tcW w:w="846" w:type="dxa"/>
            <w:tcBorders>
              <w:top w:val="single" w:sz="4" w:space="0" w:color="000000"/>
              <w:left w:val="single" w:sz="4" w:space="0" w:color="000000"/>
              <w:bottom w:val="single" w:sz="4" w:space="0" w:color="000000"/>
            </w:tcBorders>
          </w:tcPr>
          <w:p w14:paraId="5B0FD468" w14:textId="7516CA78" w:rsidR="003058DC" w:rsidRPr="00D66436" w:rsidRDefault="003058DC" w:rsidP="00F80CA4">
            <w:pPr>
              <w:spacing w:line="240" w:lineRule="auto"/>
              <w:ind w:right="113" w:firstLine="0"/>
              <w:rPr>
                <w:rFonts w:asciiTheme="majorBidi" w:hAnsiTheme="majorBidi" w:cstheme="majorBidi"/>
                <w:sz w:val="24"/>
                <w:szCs w:val="24"/>
              </w:rPr>
            </w:pPr>
            <w:r w:rsidRPr="00D66436">
              <w:rPr>
                <w:rFonts w:asciiTheme="majorBidi" w:hAnsiTheme="majorBidi" w:cstheme="majorBidi"/>
                <w:sz w:val="24"/>
                <w:szCs w:val="24"/>
              </w:rPr>
              <w:t>5.6.</w:t>
            </w:r>
          </w:p>
        </w:tc>
        <w:tc>
          <w:tcPr>
            <w:tcW w:w="4961" w:type="dxa"/>
            <w:tcBorders>
              <w:top w:val="single" w:sz="4" w:space="0" w:color="000000"/>
              <w:left w:val="single" w:sz="4" w:space="0" w:color="000000"/>
              <w:bottom w:val="single" w:sz="4" w:space="0" w:color="000000"/>
            </w:tcBorders>
          </w:tcPr>
          <w:p w14:paraId="09548768" w14:textId="0662496B" w:rsidR="003058DC" w:rsidRPr="00D66436" w:rsidRDefault="003058DC" w:rsidP="00F80CA4">
            <w:pPr>
              <w:spacing w:line="240" w:lineRule="auto"/>
              <w:ind w:left="57" w:right="57" w:firstLine="0"/>
              <w:rPr>
                <w:rFonts w:asciiTheme="majorBidi" w:hAnsiTheme="majorBidi" w:cstheme="majorBidi"/>
                <w:sz w:val="24"/>
                <w:szCs w:val="24"/>
              </w:rPr>
            </w:pPr>
            <w:r w:rsidRPr="00D66436">
              <w:rPr>
                <w:rFonts w:asciiTheme="majorBidi" w:hAnsiTheme="majorBidi" w:cstheme="majorBidi"/>
                <w:sz w:val="24"/>
                <w:szCs w:val="24"/>
              </w:rPr>
              <w:t xml:space="preserve"> </w:t>
            </w:r>
            <w:proofErr w:type="spellStart"/>
            <w:r w:rsidRPr="00D66436">
              <w:rPr>
                <w:rFonts w:asciiTheme="majorBidi" w:hAnsiTheme="majorBidi" w:cstheme="majorBidi"/>
                <w:sz w:val="24"/>
                <w:szCs w:val="24"/>
              </w:rPr>
              <w:t>Interpupilinė</w:t>
            </w:r>
            <w:proofErr w:type="spellEnd"/>
            <w:r w:rsidRPr="00D66436">
              <w:rPr>
                <w:rFonts w:asciiTheme="majorBidi" w:hAnsiTheme="majorBidi" w:cstheme="majorBidi"/>
                <w:sz w:val="24"/>
                <w:szCs w:val="24"/>
              </w:rPr>
              <w:t xml:space="preserve"> distancija (IPD): nuo 58–71 mm.;</w:t>
            </w:r>
          </w:p>
        </w:tc>
        <w:tc>
          <w:tcPr>
            <w:tcW w:w="3969" w:type="dxa"/>
            <w:tcBorders>
              <w:top w:val="single" w:sz="4" w:space="0" w:color="auto"/>
              <w:left w:val="single" w:sz="4" w:space="0" w:color="000000"/>
              <w:bottom w:val="single" w:sz="4" w:space="0" w:color="auto"/>
              <w:right w:val="single" w:sz="4" w:space="0" w:color="000000"/>
            </w:tcBorders>
            <w:vAlign w:val="center"/>
          </w:tcPr>
          <w:p w14:paraId="0ADB4A4C" w14:textId="1541153E" w:rsidR="003058DC" w:rsidRPr="00D66436"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3058DC" w:rsidRPr="003F0C26" w14:paraId="71C10ED1" w14:textId="77777777" w:rsidTr="00A94786">
        <w:trPr>
          <w:trHeight w:val="566"/>
        </w:trPr>
        <w:tc>
          <w:tcPr>
            <w:tcW w:w="846" w:type="dxa"/>
            <w:tcBorders>
              <w:top w:val="single" w:sz="4" w:space="0" w:color="000000"/>
              <w:left w:val="single" w:sz="4" w:space="0" w:color="000000"/>
              <w:bottom w:val="single" w:sz="4" w:space="0" w:color="000000"/>
            </w:tcBorders>
          </w:tcPr>
          <w:p w14:paraId="6604AB8C" w14:textId="03A75009" w:rsidR="003058DC" w:rsidRPr="00D66436" w:rsidRDefault="003058DC" w:rsidP="00F80CA4">
            <w:pPr>
              <w:spacing w:line="240" w:lineRule="auto"/>
              <w:ind w:right="113" w:firstLine="0"/>
              <w:rPr>
                <w:rFonts w:asciiTheme="majorBidi" w:hAnsiTheme="majorBidi" w:cstheme="majorBidi"/>
                <w:sz w:val="24"/>
                <w:szCs w:val="24"/>
              </w:rPr>
            </w:pPr>
            <w:r w:rsidRPr="00D66436">
              <w:rPr>
                <w:rFonts w:asciiTheme="majorBidi" w:hAnsiTheme="majorBidi" w:cstheme="majorBidi"/>
                <w:sz w:val="24"/>
                <w:szCs w:val="24"/>
              </w:rPr>
              <w:t>5.7.</w:t>
            </w:r>
          </w:p>
        </w:tc>
        <w:tc>
          <w:tcPr>
            <w:tcW w:w="4961" w:type="dxa"/>
            <w:tcBorders>
              <w:top w:val="single" w:sz="4" w:space="0" w:color="000000"/>
              <w:left w:val="single" w:sz="4" w:space="0" w:color="000000"/>
              <w:bottom w:val="single" w:sz="4" w:space="0" w:color="000000"/>
            </w:tcBorders>
          </w:tcPr>
          <w:p w14:paraId="5C360E26" w14:textId="44B62BA8" w:rsidR="003058DC" w:rsidRPr="00D66436" w:rsidRDefault="003058DC" w:rsidP="00F80CA4">
            <w:pPr>
              <w:spacing w:line="240" w:lineRule="auto"/>
              <w:ind w:left="57" w:right="57" w:firstLine="0"/>
              <w:rPr>
                <w:rFonts w:asciiTheme="majorBidi" w:hAnsiTheme="majorBidi" w:cstheme="majorBidi"/>
                <w:sz w:val="24"/>
                <w:szCs w:val="24"/>
              </w:rPr>
            </w:pPr>
            <w:r w:rsidRPr="00D66436">
              <w:rPr>
                <w:rFonts w:asciiTheme="majorBidi" w:hAnsiTheme="majorBidi" w:cstheme="majorBidi"/>
                <w:sz w:val="24"/>
                <w:szCs w:val="24"/>
              </w:rPr>
              <w:t xml:space="preserve"> imtuvas: 5.8 GHz 48 kanalų </w:t>
            </w:r>
            <w:proofErr w:type="spellStart"/>
            <w:r w:rsidRPr="00D66436">
              <w:rPr>
                <w:rFonts w:asciiTheme="majorBidi" w:hAnsiTheme="majorBidi" w:cstheme="majorBidi"/>
                <w:sz w:val="24"/>
                <w:szCs w:val="24"/>
              </w:rPr>
              <w:t>SteadyView</w:t>
            </w:r>
            <w:proofErr w:type="spellEnd"/>
            <w:r w:rsidRPr="00D66436">
              <w:rPr>
                <w:rFonts w:asciiTheme="majorBidi" w:hAnsiTheme="majorBidi" w:cstheme="majorBidi"/>
                <w:sz w:val="24"/>
                <w:szCs w:val="24"/>
              </w:rPr>
              <w:t xml:space="preserve"> V3.3;</w:t>
            </w:r>
          </w:p>
        </w:tc>
        <w:tc>
          <w:tcPr>
            <w:tcW w:w="3969" w:type="dxa"/>
            <w:tcBorders>
              <w:top w:val="single" w:sz="4" w:space="0" w:color="auto"/>
              <w:left w:val="single" w:sz="4" w:space="0" w:color="000000"/>
              <w:bottom w:val="single" w:sz="4" w:space="0" w:color="auto"/>
              <w:right w:val="single" w:sz="4" w:space="0" w:color="000000"/>
            </w:tcBorders>
            <w:vAlign w:val="center"/>
          </w:tcPr>
          <w:p w14:paraId="20C99E0D" w14:textId="1F7268D1" w:rsidR="003058DC" w:rsidRPr="00D66436"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3058DC" w:rsidRPr="003F0C26" w14:paraId="1194D1CF" w14:textId="77777777" w:rsidTr="00A94786">
        <w:trPr>
          <w:trHeight w:val="566"/>
        </w:trPr>
        <w:tc>
          <w:tcPr>
            <w:tcW w:w="846" w:type="dxa"/>
            <w:tcBorders>
              <w:top w:val="single" w:sz="4" w:space="0" w:color="000000"/>
              <w:left w:val="single" w:sz="4" w:space="0" w:color="000000"/>
              <w:bottom w:val="single" w:sz="4" w:space="0" w:color="000000"/>
            </w:tcBorders>
          </w:tcPr>
          <w:p w14:paraId="68FBA523" w14:textId="1BB5A353" w:rsidR="003058DC" w:rsidRPr="00D66436" w:rsidRDefault="003058DC" w:rsidP="00F80CA4">
            <w:pPr>
              <w:spacing w:line="240" w:lineRule="auto"/>
              <w:ind w:right="113" w:firstLine="0"/>
              <w:rPr>
                <w:rFonts w:asciiTheme="majorBidi" w:hAnsiTheme="majorBidi" w:cstheme="majorBidi"/>
                <w:sz w:val="24"/>
                <w:szCs w:val="24"/>
              </w:rPr>
            </w:pPr>
            <w:r w:rsidRPr="00D66436">
              <w:rPr>
                <w:rFonts w:asciiTheme="majorBidi" w:hAnsiTheme="majorBidi" w:cstheme="majorBidi"/>
                <w:sz w:val="24"/>
                <w:szCs w:val="24"/>
              </w:rPr>
              <w:t>5.8.</w:t>
            </w:r>
          </w:p>
        </w:tc>
        <w:tc>
          <w:tcPr>
            <w:tcW w:w="4961" w:type="dxa"/>
            <w:tcBorders>
              <w:top w:val="single" w:sz="4" w:space="0" w:color="000000"/>
              <w:left w:val="single" w:sz="4" w:space="0" w:color="000000"/>
              <w:bottom w:val="single" w:sz="4" w:space="0" w:color="000000"/>
            </w:tcBorders>
          </w:tcPr>
          <w:p w14:paraId="18FB2A26" w14:textId="064AF74C" w:rsidR="003058DC" w:rsidRPr="00D66436" w:rsidRDefault="003058DC" w:rsidP="00F80CA4">
            <w:pPr>
              <w:spacing w:line="240" w:lineRule="auto"/>
              <w:ind w:left="57" w:right="57" w:firstLine="0"/>
              <w:rPr>
                <w:rFonts w:asciiTheme="majorBidi" w:hAnsiTheme="majorBidi" w:cstheme="majorBidi"/>
                <w:sz w:val="24"/>
                <w:szCs w:val="24"/>
              </w:rPr>
            </w:pPr>
            <w:r w:rsidRPr="00D66436">
              <w:rPr>
                <w:rFonts w:asciiTheme="majorBidi" w:hAnsiTheme="majorBidi" w:cstheme="majorBidi"/>
                <w:sz w:val="24"/>
                <w:szCs w:val="24"/>
              </w:rPr>
              <w:t>DVR (skaitmeninis vaizdo įrašymas): H.264, 60 kadrų per sekundę;</w:t>
            </w:r>
          </w:p>
        </w:tc>
        <w:tc>
          <w:tcPr>
            <w:tcW w:w="3969" w:type="dxa"/>
            <w:tcBorders>
              <w:top w:val="single" w:sz="4" w:space="0" w:color="auto"/>
              <w:left w:val="single" w:sz="4" w:space="0" w:color="000000"/>
              <w:bottom w:val="single" w:sz="4" w:space="0" w:color="auto"/>
              <w:right w:val="single" w:sz="4" w:space="0" w:color="000000"/>
            </w:tcBorders>
            <w:vAlign w:val="center"/>
          </w:tcPr>
          <w:p w14:paraId="768CC5FF" w14:textId="032BEFCC" w:rsidR="003058DC" w:rsidRPr="00D66436"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3058DC" w:rsidRPr="003F0C26" w14:paraId="0E74C1F8" w14:textId="77777777" w:rsidTr="00A94786">
        <w:trPr>
          <w:trHeight w:val="566"/>
        </w:trPr>
        <w:tc>
          <w:tcPr>
            <w:tcW w:w="846" w:type="dxa"/>
            <w:tcBorders>
              <w:top w:val="single" w:sz="4" w:space="0" w:color="000000"/>
              <w:left w:val="single" w:sz="4" w:space="0" w:color="000000"/>
              <w:bottom w:val="single" w:sz="4" w:space="0" w:color="000000"/>
            </w:tcBorders>
          </w:tcPr>
          <w:p w14:paraId="5722DA4D" w14:textId="29F05BAF" w:rsidR="003058DC" w:rsidRPr="00D66436" w:rsidRDefault="003058DC" w:rsidP="00F80CA4">
            <w:pPr>
              <w:spacing w:line="240" w:lineRule="auto"/>
              <w:ind w:right="113" w:firstLine="0"/>
              <w:rPr>
                <w:rFonts w:asciiTheme="majorBidi" w:hAnsiTheme="majorBidi" w:cstheme="majorBidi"/>
                <w:sz w:val="24"/>
                <w:szCs w:val="24"/>
              </w:rPr>
            </w:pPr>
            <w:r w:rsidRPr="00D66436">
              <w:rPr>
                <w:rFonts w:asciiTheme="majorBidi" w:hAnsiTheme="majorBidi" w:cstheme="majorBidi"/>
                <w:sz w:val="24"/>
                <w:szCs w:val="24"/>
              </w:rPr>
              <w:t>5.9.</w:t>
            </w:r>
          </w:p>
        </w:tc>
        <w:tc>
          <w:tcPr>
            <w:tcW w:w="4961" w:type="dxa"/>
            <w:tcBorders>
              <w:top w:val="single" w:sz="4" w:space="0" w:color="000000"/>
              <w:left w:val="single" w:sz="4" w:space="0" w:color="000000"/>
              <w:bottom w:val="single" w:sz="4" w:space="0" w:color="000000"/>
            </w:tcBorders>
          </w:tcPr>
          <w:p w14:paraId="6F1D9D9A" w14:textId="04FA0A11" w:rsidR="003058DC" w:rsidRPr="00D66436" w:rsidRDefault="003058DC" w:rsidP="00F80CA4">
            <w:pPr>
              <w:spacing w:line="240" w:lineRule="auto"/>
              <w:ind w:left="57" w:right="57" w:firstLine="0"/>
              <w:rPr>
                <w:rFonts w:asciiTheme="majorBidi" w:hAnsiTheme="majorBidi" w:cstheme="majorBidi"/>
                <w:sz w:val="24"/>
                <w:szCs w:val="24"/>
              </w:rPr>
            </w:pPr>
            <w:r w:rsidRPr="00D66436">
              <w:rPr>
                <w:rFonts w:asciiTheme="majorBidi" w:hAnsiTheme="majorBidi" w:cstheme="majorBidi"/>
                <w:sz w:val="24"/>
                <w:szCs w:val="24"/>
              </w:rPr>
              <w:t xml:space="preserve"> įtampa: nuo 2S–6S </w:t>
            </w:r>
            <w:proofErr w:type="spellStart"/>
            <w:r w:rsidRPr="00D66436">
              <w:rPr>
                <w:rFonts w:asciiTheme="majorBidi" w:hAnsiTheme="majorBidi" w:cstheme="majorBidi"/>
                <w:sz w:val="24"/>
                <w:szCs w:val="24"/>
              </w:rPr>
              <w:t>LiPo</w:t>
            </w:r>
            <w:proofErr w:type="spellEnd"/>
            <w:r w:rsidRPr="00D66436">
              <w:rPr>
                <w:rFonts w:asciiTheme="majorBidi" w:hAnsiTheme="majorBidi" w:cstheme="majorBidi"/>
                <w:sz w:val="24"/>
                <w:szCs w:val="24"/>
              </w:rPr>
              <w:t xml:space="preserve"> akumuliatorius;</w:t>
            </w:r>
          </w:p>
        </w:tc>
        <w:tc>
          <w:tcPr>
            <w:tcW w:w="3969" w:type="dxa"/>
            <w:tcBorders>
              <w:top w:val="single" w:sz="4" w:space="0" w:color="auto"/>
              <w:left w:val="single" w:sz="4" w:space="0" w:color="000000"/>
              <w:bottom w:val="single" w:sz="4" w:space="0" w:color="auto"/>
              <w:right w:val="single" w:sz="4" w:space="0" w:color="000000"/>
            </w:tcBorders>
            <w:vAlign w:val="center"/>
          </w:tcPr>
          <w:p w14:paraId="5E3410C8" w14:textId="479B1EBB" w:rsidR="003058DC" w:rsidRPr="00D66436"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2E300F" w:rsidRPr="003F0C26" w14:paraId="33BA01E0" w14:textId="77777777" w:rsidTr="00A94786">
        <w:trPr>
          <w:trHeight w:val="566"/>
        </w:trPr>
        <w:tc>
          <w:tcPr>
            <w:tcW w:w="846" w:type="dxa"/>
            <w:tcBorders>
              <w:top w:val="single" w:sz="4" w:space="0" w:color="000000"/>
              <w:left w:val="single" w:sz="4" w:space="0" w:color="000000"/>
              <w:bottom w:val="single" w:sz="4" w:space="0" w:color="000000"/>
            </w:tcBorders>
          </w:tcPr>
          <w:p w14:paraId="5C71A250" w14:textId="36DA9375" w:rsidR="002E300F" w:rsidRPr="002E300F" w:rsidRDefault="002E300F" w:rsidP="00F80CA4">
            <w:pPr>
              <w:spacing w:line="240" w:lineRule="auto"/>
              <w:ind w:right="113" w:firstLine="0"/>
              <w:rPr>
                <w:rFonts w:asciiTheme="majorBidi" w:hAnsiTheme="majorBidi" w:cstheme="majorBidi"/>
                <w:sz w:val="24"/>
                <w:szCs w:val="24"/>
              </w:rPr>
            </w:pPr>
            <w:r w:rsidRPr="002E300F">
              <w:rPr>
                <w:rFonts w:asciiTheme="majorBidi" w:hAnsiTheme="majorBidi" w:cstheme="majorBidi"/>
                <w:sz w:val="24"/>
                <w:szCs w:val="24"/>
              </w:rPr>
              <w:t>5.10.</w:t>
            </w:r>
          </w:p>
        </w:tc>
        <w:tc>
          <w:tcPr>
            <w:tcW w:w="4961" w:type="dxa"/>
            <w:tcBorders>
              <w:top w:val="single" w:sz="4" w:space="0" w:color="000000"/>
              <w:left w:val="single" w:sz="4" w:space="0" w:color="000000"/>
              <w:bottom w:val="single" w:sz="4" w:space="0" w:color="000000"/>
            </w:tcBorders>
          </w:tcPr>
          <w:p w14:paraId="0E6CB8B3" w14:textId="7A57CCDD" w:rsidR="002E300F" w:rsidRPr="002E300F" w:rsidRDefault="002E300F" w:rsidP="00F80CA4">
            <w:pPr>
              <w:spacing w:line="240" w:lineRule="auto"/>
              <w:ind w:left="57" w:right="57" w:firstLine="0"/>
              <w:rPr>
                <w:rFonts w:asciiTheme="majorBidi" w:hAnsiTheme="majorBidi" w:cstheme="majorBidi"/>
                <w:sz w:val="24"/>
                <w:szCs w:val="24"/>
              </w:rPr>
            </w:pPr>
            <w:r w:rsidRPr="002E300F">
              <w:rPr>
                <w:rFonts w:asciiTheme="majorBidi" w:hAnsiTheme="majorBidi" w:cstheme="majorBidi"/>
                <w:sz w:val="24"/>
                <w:szCs w:val="24"/>
              </w:rPr>
              <w:t>HDMI įvestis: ne mažiau nei 720p 100 kadrų per sekundę / 1080p 60 kadrų per sekundę;</w:t>
            </w:r>
          </w:p>
        </w:tc>
        <w:tc>
          <w:tcPr>
            <w:tcW w:w="3969" w:type="dxa"/>
            <w:tcBorders>
              <w:top w:val="single" w:sz="4" w:space="0" w:color="auto"/>
              <w:left w:val="single" w:sz="4" w:space="0" w:color="000000"/>
              <w:bottom w:val="single" w:sz="4" w:space="0" w:color="auto"/>
              <w:right w:val="single" w:sz="4" w:space="0" w:color="000000"/>
            </w:tcBorders>
            <w:vAlign w:val="center"/>
          </w:tcPr>
          <w:p w14:paraId="7BF65223" w14:textId="2F2780F2" w:rsidR="002E300F" w:rsidRPr="002E300F"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2E300F" w:rsidRPr="003F0C26" w14:paraId="7F86EB94" w14:textId="77777777" w:rsidTr="00A94786">
        <w:trPr>
          <w:trHeight w:val="566"/>
        </w:trPr>
        <w:tc>
          <w:tcPr>
            <w:tcW w:w="846" w:type="dxa"/>
            <w:tcBorders>
              <w:top w:val="single" w:sz="4" w:space="0" w:color="000000"/>
              <w:left w:val="single" w:sz="4" w:space="0" w:color="000000"/>
              <w:bottom w:val="single" w:sz="4" w:space="0" w:color="000000"/>
            </w:tcBorders>
          </w:tcPr>
          <w:p w14:paraId="63E97610" w14:textId="155B2C07" w:rsidR="002E300F" w:rsidRPr="002E300F" w:rsidRDefault="002E300F" w:rsidP="00F80CA4">
            <w:pPr>
              <w:spacing w:line="240" w:lineRule="auto"/>
              <w:ind w:right="113" w:firstLine="0"/>
              <w:rPr>
                <w:rFonts w:asciiTheme="majorBidi" w:hAnsiTheme="majorBidi" w:cstheme="majorBidi"/>
                <w:sz w:val="24"/>
                <w:szCs w:val="24"/>
              </w:rPr>
            </w:pPr>
            <w:r w:rsidRPr="002E300F">
              <w:rPr>
                <w:rFonts w:asciiTheme="majorBidi" w:hAnsiTheme="majorBidi" w:cstheme="majorBidi"/>
                <w:sz w:val="24"/>
                <w:szCs w:val="24"/>
              </w:rPr>
              <w:t>5.11.</w:t>
            </w:r>
          </w:p>
        </w:tc>
        <w:tc>
          <w:tcPr>
            <w:tcW w:w="4961" w:type="dxa"/>
            <w:tcBorders>
              <w:top w:val="single" w:sz="4" w:space="0" w:color="000000"/>
              <w:left w:val="single" w:sz="4" w:space="0" w:color="000000"/>
              <w:bottom w:val="single" w:sz="4" w:space="0" w:color="000000"/>
            </w:tcBorders>
          </w:tcPr>
          <w:p w14:paraId="0E632D04" w14:textId="65B4D831" w:rsidR="002E300F" w:rsidRPr="002E300F" w:rsidRDefault="002E300F" w:rsidP="00F80CA4">
            <w:pPr>
              <w:spacing w:line="240" w:lineRule="auto"/>
              <w:ind w:left="57" w:right="57" w:firstLine="0"/>
              <w:rPr>
                <w:rFonts w:asciiTheme="majorBidi" w:hAnsiTheme="majorBidi" w:cstheme="majorBidi"/>
                <w:sz w:val="24"/>
                <w:szCs w:val="24"/>
              </w:rPr>
            </w:pPr>
            <w:r w:rsidRPr="002E300F">
              <w:rPr>
                <w:rFonts w:asciiTheme="majorBidi" w:hAnsiTheme="majorBidi" w:cstheme="majorBidi"/>
                <w:sz w:val="24"/>
                <w:szCs w:val="24"/>
              </w:rPr>
              <w:t>Matmenys: ne didesni nei 185 x 75 x 70 mm.;</w:t>
            </w:r>
          </w:p>
        </w:tc>
        <w:tc>
          <w:tcPr>
            <w:tcW w:w="3969" w:type="dxa"/>
            <w:tcBorders>
              <w:top w:val="single" w:sz="4" w:space="0" w:color="auto"/>
              <w:left w:val="single" w:sz="4" w:space="0" w:color="000000"/>
              <w:bottom w:val="single" w:sz="4" w:space="0" w:color="auto"/>
              <w:right w:val="single" w:sz="4" w:space="0" w:color="000000"/>
            </w:tcBorders>
            <w:vAlign w:val="center"/>
          </w:tcPr>
          <w:p w14:paraId="0DC2A6D5" w14:textId="198AA194" w:rsidR="002E300F" w:rsidRPr="002E300F"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2E300F" w:rsidRPr="003F0C26" w14:paraId="484F0B10" w14:textId="77777777" w:rsidTr="00A94786">
        <w:trPr>
          <w:trHeight w:val="566"/>
        </w:trPr>
        <w:tc>
          <w:tcPr>
            <w:tcW w:w="846" w:type="dxa"/>
            <w:tcBorders>
              <w:top w:val="single" w:sz="4" w:space="0" w:color="000000"/>
              <w:left w:val="single" w:sz="4" w:space="0" w:color="000000"/>
              <w:bottom w:val="single" w:sz="4" w:space="0" w:color="000000"/>
            </w:tcBorders>
          </w:tcPr>
          <w:p w14:paraId="1542C6FB" w14:textId="65D6ACDC" w:rsidR="002E300F" w:rsidRPr="002E300F" w:rsidRDefault="002E300F" w:rsidP="00F80CA4">
            <w:pPr>
              <w:spacing w:line="240" w:lineRule="auto"/>
              <w:ind w:right="113" w:firstLine="0"/>
              <w:rPr>
                <w:rFonts w:asciiTheme="majorBidi" w:hAnsiTheme="majorBidi" w:cstheme="majorBidi"/>
                <w:sz w:val="24"/>
                <w:szCs w:val="24"/>
              </w:rPr>
            </w:pPr>
            <w:r w:rsidRPr="002E300F">
              <w:rPr>
                <w:rFonts w:asciiTheme="majorBidi" w:hAnsiTheme="majorBidi" w:cstheme="majorBidi"/>
                <w:sz w:val="24"/>
                <w:szCs w:val="24"/>
              </w:rPr>
              <w:t>5.12.</w:t>
            </w:r>
          </w:p>
        </w:tc>
        <w:tc>
          <w:tcPr>
            <w:tcW w:w="4961" w:type="dxa"/>
            <w:tcBorders>
              <w:top w:val="single" w:sz="4" w:space="0" w:color="000000"/>
              <w:left w:val="single" w:sz="4" w:space="0" w:color="000000"/>
              <w:bottom w:val="single" w:sz="4" w:space="0" w:color="000000"/>
            </w:tcBorders>
          </w:tcPr>
          <w:p w14:paraId="3DD85870" w14:textId="77B264B0" w:rsidR="002E300F" w:rsidRPr="002E300F" w:rsidRDefault="002E300F" w:rsidP="00F80CA4">
            <w:pPr>
              <w:spacing w:line="240" w:lineRule="auto"/>
              <w:ind w:left="57" w:right="57" w:firstLine="0"/>
              <w:rPr>
                <w:rFonts w:asciiTheme="majorBidi" w:hAnsiTheme="majorBidi" w:cstheme="majorBidi"/>
                <w:sz w:val="24"/>
                <w:szCs w:val="24"/>
              </w:rPr>
            </w:pPr>
            <w:r w:rsidRPr="002E300F">
              <w:rPr>
                <w:rFonts w:asciiTheme="majorBidi" w:hAnsiTheme="majorBidi" w:cstheme="majorBidi"/>
                <w:sz w:val="24"/>
                <w:szCs w:val="24"/>
              </w:rPr>
              <w:t>Svoris: ne didesnis negu  270 g. (be modulio ir antenų);</w:t>
            </w:r>
          </w:p>
        </w:tc>
        <w:tc>
          <w:tcPr>
            <w:tcW w:w="3969" w:type="dxa"/>
            <w:tcBorders>
              <w:top w:val="single" w:sz="4" w:space="0" w:color="auto"/>
              <w:left w:val="single" w:sz="4" w:space="0" w:color="000000"/>
              <w:bottom w:val="single" w:sz="4" w:space="0" w:color="auto"/>
              <w:right w:val="single" w:sz="4" w:space="0" w:color="000000"/>
            </w:tcBorders>
            <w:vAlign w:val="center"/>
          </w:tcPr>
          <w:p w14:paraId="2FC58A15" w14:textId="76656030" w:rsidR="002E300F" w:rsidRPr="002E300F" w:rsidRDefault="007E039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2E300F" w:rsidRPr="003F0C26" w14:paraId="7C75DC1C" w14:textId="77777777" w:rsidTr="00A94786">
        <w:trPr>
          <w:trHeight w:val="566"/>
        </w:trPr>
        <w:tc>
          <w:tcPr>
            <w:tcW w:w="846" w:type="dxa"/>
            <w:tcBorders>
              <w:top w:val="single" w:sz="4" w:space="0" w:color="000000"/>
              <w:left w:val="single" w:sz="4" w:space="0" w:color="000000"/>
              <w:bottom w:val="single" w:sz="4" w:space="0" w:color="000000"/>
            </w:tcBorders>
          </w:tcPr>
          <w:p w14:paraId="6C8A5E56" w14:textId="11CD9BF1" w:rsidR="002E300F" w:rsidRPr="002E300F" w:rsidRDefault="002E300F" w:rsidP="00F80CA4">
            <w:pPr>
              <w:spacing w:line="240" w:lineRule="auto"/>
              <w:ind w:right="113" w:firstLine="0"/>
              <w:rPr>
                <w:rFonts w:asciiTheme="majorBidi" w:hAnsiTheme="majorBidi" w:cstheme="majorBidi"/>
                <w:sz w:val="24"/>
                <w:szCs w:val="24"/>
              </w:rPr>
            </w:pPr>
            <w:r w:rsidRPr="002E300F">
              <w:rPr>
                <w:rFonts w:asciiTheme="majorBidi" w:hAnsiTheme="majorBidi" w:cstheme="majorBidi"/>
                <w:sz w:val="24"/>
                <w:szCs w:val="24"/>
              </w:rPr>
              <w:t>5.13.</w:t>
            </w:r>
          </w:p>
        </w:tc>
        <w:tc>
          <w:tcPr>
            <w:tcW w:w="4961" w:type="dxa"/>
            <w:tcBorders>
              <w:top w:val="single" w:sz="4" w:space="0" w:color="000000"/>
              <w:left w:val="single" w:sz="4" w:space="0" w:color="000000"/>
              <w:bottom w:val="single" w:sz="4" w:space="0" w:color="000000"/>
            </w:tcBorders>
          </w:tcPr>
          <w:p w14:paraId="0C995D84" w14:textId="77777777" w:rsidR="002E300F" w:rsidRPr="002E300F" w:rsidRDefault="002E300F" w:rsidP="00F80CA4">
            <w:pPr>
              <w:spacing w:line="240" w:lineRule="auto"/>
              <w:ind w:right="57" w:firstLine="0"/>
              <w:rPr>
                <w:rFonts w:asciiTheme="majorBidi" w:hAnsiTheme="majorBidi" w:cstheme="majorBidi"/>
                <w:sz w:val="24"/>
                <w:szCs w:val="24"/>
              </w:rPr>
            </w:pPr>
            <w:r w:rsidRPr="002E300F">
              <w:rPr>
                <w:rFonts w:asciiTheme="majorBidi" w:hAnsiTheme="majorBidi" w:cstheme="majorBidi"/>
                <w:b/>
                <w:bCs/>
                <w:sz w:val="24"/>
                <w:szCs w:val="24"/>
              </w:rPr>
              <w:t>Komplektaciją turi sudaryti</w:t>
            </w:r>
            <w:r w:rsidRPr="002E300F">
              <w:rPr>
                <w:rFonts w:asciiTheme="majorBidi" w:hAnsiTheme="majorBidi" w:cstheme="majorBidi"/>
                <w:sz w:val="24"/>
                <w:szCs w:val="24"/>
              </w:rPr>
              <w:t>:</w:t>
            </w:r>
          </w:p>
          <w:p w14:paraId="4B18D23A" w14:textId="09545BCE"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5.13.1.</w:t>
            </w:r>
            <w:r w:rsidRPr="002E300F">
              <w:rPr>
                <w:rFonts w:asciiTheme="majorBidi" w:hAnsiTheme="majorBidi" w:cstheme="majorBidi"/>
                <w:sz w:val="24"/>
                <w:szCs w:val="24"/>
              </w:rPr>
              <w:tab/>
              <w:t>1x akiniai;</w:t>
            </w:r>
          </w:p>
          <w:p w14:paraId="06B1216E" w14:textId="77777777"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5.13.2.</w:t>
            </w:r>
            <w:r w:rsidRPr="002E300F">
              <w:rPr>
                <w:rFonts w:asciiTheme="majorBidi" w:hAnsiTheme="majorBidi" w:cstheme="majorBidi"/>
                <w:sz w:val="24"/>
                <w:szCs w:val="24"/>
              </w:rPr>
              <w:tab/>
              <w:t xml:space="preserve">1x </w:t>
            </w:r>
            <w:proofErr w:type="spellStart"/>
            <w:r w:rsidRPr="002E300F">
              <w:rPr>
                <w:rFonts w:asciiTheme="majorBidi" w:hAnsiTheme="majorBidi" w:cstheme="majorBidi"/>
                <w:sz w:val="24"/>
                <w:szCs w:val="24"/>
              </w:rPr>
              <w:t>SteadyView</w:t>
            </w:r>
            <w:proofErr w:type="spellEnd"/>
            <w:r w:rsidRPr="002E300F">
              <w:rPr>
                <w:rFonts w:asciiTheme="majorBidi" w:hAnsiTheme="majorBidi" w:cstheme="majorBidi"/>
                <w:sz w:val="24"/>
                <w:szCs w:val="24"/>
              </w:rPr>
              <w:t xml:space="preserve"> V3.3 imtuvo modulis;</w:t>
            </w:r>
          </w:p>
          <w:p w14:paraId="545C3341" w14:textId="77777777"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5.13.3.</w:t>
            </w:r>
            <w:r w:rsidRPr="002E300F">
              <w:rPr>
                <w:rFonts w:asciiTheme="majorBidi" w:hAnsiTheme="majorBidi" w:cstheme="majorBidi"/>
                <w:sz w:val="24"/>
                <w:szCs w:val="24"/>
              </w:rPr>
              <w:tab/>
              <w:t>2x veido plokštės (plati ir siaura);</w:t>
            </w:r>
          </w:p>
          <w:p w14:paraId="70272A97" w14:textId="77777777"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5.13.4.</w:t>
            </w:r>
            <w:r w:rsidRPr="002E300F">
              <w:rPr>
                <w:rFonts w:asciiTheme="majorBidi" w:hAnsiTheme="majorBidi" w:cstheme="majorBidi"/>
                <w:sz w:val="24"/>
                <w:szCs w:val="24"/>
              </w:rPr>
              <w:tab/>
              <w:t>1x kempinė;</w:t>
            </w:r>
          </w:p>
          <w:p w14:paraId="2999C4DD" w14:textId="77777777"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5.13.5.</w:t>
            </w:r>
            <w:r w:rsidRPr="002E300F">
              <w:rPr>
                <w:rFonts w:asciiTheme="majorBidi" w:hAnsiTheme="majorBidi" w:cstheme="majorBidi"/>
                <w:sz w:val="24"/>
                <w:szCs w:val="24"/>
              </w:rPr>
              <w:tab/>
              <w:t>1x dėžė;</w:t>
            </w:r>
          </w:p>
          <w:p w14:paraId="0B221C3E" w14:textId="77777777"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5.13.6.</w:t>
            </w:r>
            <w:r w:rsidRPr="002E300F">
              <w:rPr>
                <w:rFonts w:asciiTheme="majorBidi" w:hAnsiTheme="majorBidi" w:cstheme="majorBidi"/>
                <w:sz w:val="24"/>
                <w:szCs w:val="24"/>
              </w:rPr>
              <w:tab/>
              <w:t>1x maitinimo kabelis;</w:t>
            </w:r>
          </w:p>
          <w:p w14:paraId="36A234B7" w14:textId="77777777"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5.13.7.</w:t>
            </w:r>
            <w:r w:rsidRPr="002E300F">
              <w:rPr>
                <w:rFonts w:asciiTheme="majorBidi" w:hAnsiTheme="majorBidi" w:cstheme="majorBidi"/>
                <w:sz w:val="24"/>
                <w:szCs w:val="24"/>
              </w:rPr>
              <w:tab/>
              <w:t>1x galvos sekimo kabelis;</w:t>
            </w:r>
          </w:p>
          <w:p w14:paraId="07CD212F" w14:textId="77777777"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5.13.8.</w:t>
            </w:r>
            <w:r w:rsidRPr="002E300F">
              <w:rPr>
                <w:rFonts w:asciiTheme="majorBidi" w:hAnsiTheme="majorBidi" w:cstheme="majorBidi"/>
                <w:sz w:val="24"/>
                <w:szCs w:val="24"/>
              </w:rPr>
              <w:tab/>
              <w:t xml:space="preserve">2x 5.8 GHz 2 </w:t>
            </w:r>
            <w:proofErr w:type="spellStart"/>
            <w:r w:rsidRPr="002E300F">
              <w:rPr>
                <w:rFonts w:asciiTheme="majorBidi" w:hAnsiTheme="majorBidi" w:cstheme="majorBidi"/>
                <w:sz w:val="24"/>
                <w:szCs w:val="24"/>
              </w:rPr>
              <w:t>dB</w:t>
            </w:r>
            <w:proofErr w:type="spellEnd"/>
            <w:r w:rsidRPr="002E300F">
              <w:rPr>
                <w:rFonts w:asciiTheme="majorBidi" w:hAnsiTheme="majorBidi" w:cstheme="majorBidi"/>
                <w:sz w:val="24"/>
                <w:szCs w:val="24"/>
              </w:rPr>
              <w:t xml:space="preserve"> antenos;</w:t>
            </w:r>
          </w:p>
          <w:p w14:paraId="637EAD3D" w14:textId="77777777"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5.13.9.</w:t>
            </w:r>
            <w:r w:rsidRPr="002E300F">
              <w:rPr>
                <w:rFonts w:asciiTheme="majorBidi" w:hAnsiTheme="majorBidi" w:cstheme="majorBidi"/>
                <w:sz w:val="24"/>
                <w:szCs w:val="24"/>
              </w:rPr>
              <w:tab/>
              <w:t>1x vaizdo/garso kabelis;</w:t>
            </w:r>
          </w:p>
          <w:p w14:paraId="0DC8DA99" w14:textId="77777777"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5.13.10.</w:t>
            </w:r>
            <w:r w:rsidRPr="002E300F">
              <w:rPr>
                <w:rFonts w:asciiTheme="majorBidi" w:hAnsiTheme="majorBidi" w:cstheme="majorBidi"/>
                <w:sz w:val="24"/>
                <w:szCs w:val="24"/>
              </w:rPr>
              <w:tab/>
              <w:t>1x USB-C kabelis;</w:t>
            </w:r>
          </w:p>
          <w:p w14:paraId="1351EC13" w14:textId="6D76E676" w:rsidR="002E300F" w:rsidRPr="002E300F" w:rsidRDefault="002E300F" w:rsidP="00F80CA4">
            <w:pPr>
              <w:spacing w:line="240" w:lineRule="auto"/>
              <w:ind w:left="32" w:right="57" w:firstLine="0"/>
              <w:rPr>
                <w:rFonts w:asciiTheme="majorBidi" w:hAnsiTheme="majorBidi" w:cstheme="majorBidi"/>
                <w:sz w:val="24"/>
                <w:szCs w:val="24"/>
              </w:rPr>
            </w:pPr>
            <w:r w:rsidRPr="002E300F">
              <w:rPr>
                <w:rFonts w:asciiTheme="majorBidi" w:hAnsiTheme="majorBidi" w:cstheme="majorBidi"/>
                <w:sz w:val="24"/>
                <w:szCs w:val="24"/>
              </w:rPr>
              <w:t>5.13.11.</w:t>
            </w:r>
            <w:r w:rsidRPr="002E300F">
              <w:rPr>
                <w:rFonts w:asciiTheme="majorBidi" w:hAnsiTheme="majorBidi" w:cstheme="majorBidi"/>
                <w:sz w:val="24"/>
                <w:szCs w:val="24"/>
              </w:rPr>
              <w:tab/>
              <w:t>1x naudotojo vadovas.</w:t>
            </w:r>
          </w:p>
        </w:tc>
        <w:tc>
          <w:tcPr>
            <w:tcW w:w="3969" w:type="dxa"/>
            <w:tcBorders>
              <w:top w:val="single" w:sz="4" w:space="0" w:color="auto"/>
              <w:left w:val="single" w:sz="4" w:space="0" w:color="000000"/>
              <w:bottom w:val="single" w:sz="4" w:space="0" w:color="auto"/>
              <w:right w:val="single" w:sz="4" w:space="0" w:color="000000"/>
            </w:tcBorders>
            <w:vAlign w:val="center"/>
          </w:tcPr>
          <w:p w14:paraId="48DA5EDB" w14:textId="31CC6996" w:rsidR="002E300F" w:rsidRPr="002E300F" w:rsidRDefault="00F46178" w:rsidP="00F80CA4">
            <w:pPr>
              <w:snapToGrid w:val="0"/>
              <w:spacing w:line="240" w:lineRule="auto"/>
              <w:ind w:firstLine="0"/>
              <w:jc w:val="left"/>
              <w:rPr>
                <w:rFonts w:asciiTheme="majorBidi" w:hAnsiTheme="majorBidi" w:cstheme="majorBidi"/>
                <w:b/>
                <w:sz w:val="24"/>
                <w:szCs w:val="24"/>
              </w:rPr>
            </w:pPr>
            <w:r w:rsidRPr="00F46178">
              <w:rPr>
                <w:rFonts w:asciiTheme="majorBidi" w:hAnsiTheme="majorBidi" w:cstheme="majorBidi"/>
                <w:bCs/>
                <w:i/>
                <w:iCs/>
                <w:color w:val="EE0000"/>
                <w:sz w:val="24"/>
                <w:szCs w:val="24"/>
              </w:rPr>
              <w:t>/</w:t>
            </w:r>
            <w:r w:rsidR="00345A44">
              <w:rPr>
                <w:rFonts w:asciiTheme="majorBidi" w:hAnsiTheme="majorBidi" w:cstheme="majorBidi"/>
                <w:bCs/>
                <w:i/>
                <w:iCs/>
                <w:color w:val="EE0000"/>
                <w:sz w:val="24"/>
                <w:szCs w:val="24"/>
              </w:rPr>
              <w:t>nurodyti komplektaciją</w:t>
            </w:r>
            <w:r w:rsidRPr="000E2DEB">
              <w:rPr>
                <w:rFonts w:asciiTheme="majorBidi" w:hAnsiTheme="majorBidi" w:cstheme="majorBidi"/>
                <w:bCs/>
                <w:i/>
                <w:iCs/>
                <w:color w:val="EE0000"/>
                <w:sz w:val="24"/>
                <w:szCs w:val="24"/>
              </w:rPr>
              <w:t>/</w:t>
            </w:r>
          </w:p>
        </w:tc>
      </w:tr>
      <w:tr w:rsidR="00DC6E96" w:rsidRPr="003F0C26" w14:paraId="6FB57E5D" w14:textId="77777777" w:rsidTr="00A94786">
        <w:trPr>
          <w:trHeight w:val="566"/>
        </w:trPr>
        <w:tc>
          <w:tcPr>
            <w:tcW w:w="846" w:type="dxa"/>
            <w:tcBorders>
              <w:top w:val="single" w:sz="4" w:space="0" w:color="000000"/>
              <w:left w:val="single" w:sz="4" w:space="0" w:color="000000"/>
              <w:bottom w:val="single" w:sz="4" w:space="0" w:color="000000"/>
            </w:tcBorders>
          </w:tcPr>
          <w:p w14:paraId="2487BF8E" w14:textId="20E13B3F" w:rsidR="00DC6E96" w:rsidRPr="00DC6E96" w:rsidRDefault="00DC6E96" w:rsidP="00F80CA4">
            <w:pPr>
              <w:spacing w:line="240" w:lineRule="auto"/>
              <w:ind w:right="113" w:firstLine="0"/>
              <w:rPr>
                <w:rFonts w:asciiTheme="majorBidi" w:hAnsiTheme="majorBidi" w:cstheme="majorBidi"/>
                <w:b/>
                <w:bCs/>
                <w:sz w:val="24"/>
                <w:szCs w:val="24"/>
              </w:rPr>
            </w:pPr>
            <w:r w:rsidRPr="00DC6E96">
              <w:rPr>
                <w:rFonts w:asciiTheme="majorBidi" w:hAnsiTheme="majorBidi" w:cstheme="majorBidi"/>
                <w:b/>
                <w:bCs/>
                <w:sz w:val="24"/>
                <w:szCs w:val="24"/>
              </w:rPr>
              <w:t>6.</w:t>
            </w:r>
          </w:p>
        </w:tc>
        <w:tc>
          <w:tcPr>
            <w:tcW w:w="8930" w:type="dxa"/>
            <w:gridSpan w:val="2"/>
            <w:tcBorders>
              <w:top w:val="single" w:sz="4" w:space="0" w:color="000000"/>
              <w:left w:val="single" w:sz="4" w:space="0" w:color="000000"/>
              <w:bottom w:val="single" w:sz="4" w:space="0" w:color="000000"/>
              <w:right w:val="single" w:sz="4" w:space="0" w:color="000000"/>
            </w:tcBorders>
          </w:tcPr>
          <w:p w14:paraId="6B9FE232" w14:textId="436006A7" w:rsidR="00DC6E96" w:rsidRPr="003F0C26" w:rsidRDefault="00DC6E96" w:rsidP="00F80CA4">
            <w:pPr>
              <w:snapToGrid w:val="0"/>
              <w:spacing w:line="240" w:lineRule="auto"/>
              <w:ind w:firstLine="0"/>
              <w:jc w:val="left"/>
              <w:rPr>
                <w:rFonts w:asciiTheme="majorBidi" w:hAnsiTheme="majorBidi" w:cstheme="majorBidi"/>
                <w:b/>
                <w:sz w:val="24"/>
                <w:szCs w:val="24"/>
              </w:rPr>
            </w:pPr>
            <w:r w:rsidRPr="00DC6E96">
              <w:rPr>
                <w:rFonts w:asciiTheme="majorBidi" w:hAnsiTheme="majorBidi" w:cstheme="majorBidi"/>
                <w:b/>
                <w:bCs/>
                <w:sz w:val="24"/>
                <w:szCs w:val="24"/>
              </w:rPr>
              <w:t>HDMI kabelis  akiniams turi būti:</w:t>
            </w:r>
          </w:p>
        </w:tc>
      </w:tr>
      <w:tr w:rsidR="004F4E12" w:rsidRPr="003F0C26" w14:paraId="55018DC8" w14:textId="77777777" w:rsidTr="00A94786">
        <w:trPr>
          <w:trHeight w:val="566"/>
        </w:trPr>
        <w:tc>
          <w:tcPr>
            <w:tcW w:w="846" w:type="dxa"/>
            <w:tcBorders>
              <w:top w:val="single" w:sz="4" w:space="0" w:color="000000"/>
              <w:left w:val="single" w:sz="4" w:space="0" w:color="000000"/>
              <w:bottom w:val="single" w:sz="4" w:space="0" w:color="000000"/>
            </w:tcBorders>
          </w:tcPr>
          <w:p w14:paraId="60E6024A" w14:textId="311C2288" w:rsidR="004F4E12" w:rsidRPr="004F4E12" w:rsidRDefault="004F4E12" w:rsidP="00F80CA4">
            <w:pPr>
              <w:spacing w:line="240" w:lineRule="auto"/>
              <w:ind w:right="113" w:firstLine="0"/>
              <w:rPr>
                <w:rFonts w:asciiTheme="majorBidi" w:hAnsiTheme="majorBidi" w:cstheme="majorBidi"/>
                <w:sz w:val="24"/>
                <w:szCs w:val="24"/>
              </w:rPr>
            </w:pPr>
            <w:r w:rsidRPr="004F4E12">
              <w:rPr>
                <w:rFonts w:asciiTheme="majorBidi" w:hAnsiTheme="majorBidi" w:cstheme="majorBidi"/>
                <w:sz w:val="24"/>
                <w:szCs w:val="24"/>
              </w:rPr>
              <w:t>6.1.</w:t>
            </w:r>
          </w:p>
        </w:tc>
        <w:tc>
          <w:tcPr>
            <w:tcW w:w="4961" w:type="dxa"/>
            <w:tcBorders>
              <w:top w:val="single" w:sz="4" w:space="0" w:color="000000"/>
              <w:left w:val="single" w:sz="4" w:space="0" w:color="000000"/>
              <w:bottom w:val="single" w:sz="4" w:space="0" w:color="000000"/>
            </w:tcBorders>
          </w:tcPr>
          <w:p w14:paraId="72F2ABB1" w14:textId="1F658297" w:rsidR="004F4E12" w:rsidRPr="004F4E12" w:rsidRDefault="004F4E12" w:rsidP="00F80CA4">
            <w:pPr>
              <w:spacing w:line="240" w:lineRule="auto"/>
              <w:ind w:right="57" w:firstLine="0"/>
              <w:rPr>
                <w:rFonts w:asciiTheme="majorBidi" w:hAnsiTheme="majorBidi" w:cstheme="majorBidi"/>
                <w:sz w:val="24"/>
                <w:szCs w:val="24"/>
              </w:rPr>
            </w:pPr>
            <w:r w:rsidRPr="004F4E12">
              <w:rPr>
                <w:rFonts w:asciiTheme="majorBidi" w:hAnsiTheme="majorBidi" w:cstheme="majorBidi"/>
                <w:sz w:val="24"/>
                <w:szCs w:val="24"/>
              </w:rPr>
              <w:t xml:space="preserve"> jungtys: HDMI - </w:t>
            </w:r>
            <w:proofErr w:type="spellStart"/>
            <w:r w:rsidRPr="004F4E12">
              <w:rPr>
                <w:rFonts w:asciiTheme="majorBidi" w:hAnsiTheme="majorBidi" w:cstheme="majorBidi"/>
                <w:sz w:val="24"/>
                <w:szCs w:val="24"/>
              </w:rPr>
              <w:t>micro</w:t>
            </w:r>
            <w:proofErr w:type="spellEnd"/>
            <w:r w:rsidRPr="004F4E12">
              <w:rPr>
                <w:rFonts w:asciiTheme="majorBidi" w:hAnsiTheme="majorBidi" w:cstheme="majorBidi"/>
                <w:sz w:val="24"/>
                <w:szCs w:val="24"/>
              </w:rPr>
              <w:t xml:space="preserve"> HDMI;</w:t>
            </w:r>
          </w:p>
        </w:tc>
        <w:tc>
          <w:tcPr>
            <w:tcW w:w="3969" w:type="dxa"/>
            <w:tcBorders>
              <w:top w:val="single" w:sz="4" w:space="0" w:color="auto"/>
              <w:left w:val="single" w:sz="4" w:space="0" w:color="000000"/>
              <w:bottom w:val="single" w:sz="4" w:space="0" w:color="auto"/>
              <w:right w:val="single" w:sz="4" w:space="0" w:color="000000"/>
            </w:tcBorders>
            <w:vAlign w:val="center"/>
          </w:tcPr>
          <w:p w14:paraId="62B1AB32" w14:textId="6459D506" w:rsidR="004F4E12" w:rsidRPr="00F46178" w:rsidRDefault="00F46178" w:rsidP="00F80CA4">
            <w:pPr>
              <w:snapToGrid w:val="0"/>
              <w:spacing w:line="240" w:lineRule="auto"/>
              <w:ind w:firstLine="0"/>
              <w:jc w:val="left"/>
              <w:rPr>
                <w:rFonts w:asciiTheme="majorBidi" w:hAnsiTheme="majorBidi" w:cstheme="majorBidi"/>
                <w:bCs/>
                <w:i/>
                <w:iCs/>
                <w:color w:val="EE0000"/>
                <w:sz w:val="24"/>
                <w:szCs w:val="24"/>
              </w:rPr>
            </w:pPr>
            <w:r w:rsidRPr="00F46178">
              <w:rPr>
                <w:rFonts w:asciiTheme="majorBidi" w:hAnsiTheme="majorBidi" w:cstheme="majorBidi"/>
                <w:bCs/>
                <w:i/>
                <w:iCs/>
                <w:color w:val="EE0000"/>
                <w:sz w:val="24"/>
                <w:szCs w:val="24"/>
              </w:rPr>
              <w:t>/patvirtinti/</w:t>
            </w:r>
          </w:p>
        </w:tc>
      </w:tr>
      <w:tr w:rsidR="004F4E12" w:rsidRPr="003F0C26" w14:paraId="12EB57DB" w14:textId="77777777" w:rsidTr="00A94786">
        <w:trPr>
          <w:trHeight w:val="566"/>
        </w:trPr>
        <w:tc>
          <w:tcPr>
            <w:tcW w:w="846" w:type="dxa"/>
            <w:tcBorders>
              <w:top w:val="single" w:sz="4" w:space="0" w:color="000000"/>
              <w:left w:val="single" w:sz="4" w:space="0" w:color="000000"/>
              <w:bottom w:val="single" w:sz="4" w:space="0" w:color="000000"/>
            </w:tcBorders>
          </w:tcPr>
          <w:p w14:paraId="75079DB0" w14:textId="144FA3C4" w:rsidR="004F4E12" w:rsidRPr="004F4E12" w:rsidRDefault="004F4E12" w:rsidP="00F80CA4">
            <w:pPr>
              <w:spacing w:line="240" w:lineRule="auto"/>
              <w:ind w:right="113" w:firstLine="0"/>
              <w:rPr>
                <w:rFonts w:asciiTheme="majorBidi" w:hAnsiTheme="majorBidi" w:cstheme="majorBidi"/>
                <w:sz w:val="24"/>
                <w:szCs w:val="24"/>
              </w:rPr>
            </w:pPr>
            <w:r w:rsidRPr="004F4E12">
              <w:rPr>
                <w:rFonts w:asciiTheme="majorBidi" w:hAnsiTheme="majorBidi" w:cstheme="majorBidi"/>
                <w:sz w:val="24"/>
                <w:szCs w:val="24"/>
              </w:rPr>
              <w:t>6.2.</w:t>
            </w:r>
          </w:p>
        </w:tc>
        <w:tc>
          <w:tcPr>
            <w:tcW w:w="4961" w:type="dxa"/>
            <w:tcBorders>
              <w:top w:val="single" w:sz="4" w:space="0" w:color="000000"/>
              <w:left w:val="single" w:sz="4" w:space="0" w:color="000000"/>
              <w:bottom w:val="single" w:sz="4" w:space="0" w:color="000000"/>
            </w:tcBorders>
          </w:tcPr>
          <w:p w14:paraId="4039507D" w14:textId="4E4A3F90" w:rsidR="004F4E12" w:rsidRPr="004F4E12" w:rsidRDefault="004F4E12" w:rsidP="00F80CA4">
            <w:pPr>
              <w:spacing w:line="240" w:lineRule="auto"/>
              <w:ind w:right="57" w:firstLine="0"/>
              <w:rPr>
                <w:rFonts w:asciiTheme="majorBidi" w:hAnsiTheme="majorBidi" w:cstheme="majorBidi"/>
                <w:sz w:val="24"/>
                <w:szCs w:val="24"/>
              </w:rPr>
            </w:pPr>
            <w:r w:rsidRPr="004F4E12">
              <w:rPr>
                <w:rFonts w:asciiTheme="majorBidi" w:hAnsiTheme="majorBidi" w:cstheme="majorBidi"/>
                <w:sz w:val="24"/>
                <w:szCs w:val="24"/>
              </w:rPr>
              <w:t xml:space="preserve"> ilgis: ne trumpesnis nei 3m;</w:t>
            </w:r>
          </w:p>
        </w:tc>
        <w:tc>
          <w:tcPr>
            <w:tcW w:w="3969" w:type="dxa"/>
            <w:tcBorders>
              <w:top w:val="single" w:sz="4" w:space="0" w:color="auto"/>
              <w:left w:val="single" w:sz="4" w:space="0" w:color="000000"/>
              <w:bottom w:val="single" w:sz="4" w:space="0" w:color="auto"/>
              <w:right w:val="single" w:sz="4" w:space="0" w:color="000000"/>
            </w:tcBorders>
            <w:vAlign w:val="center"/>
          </w:tcPr>
          <w:p w14:paraId="71D1A672" w14:textId="3357A3E4" w:rsidR="004F4E12" w:rsidRPr="00F46178" w:rsidRDefault="00F46178" w:rsidP="00F80CA4">
            <w:pPr>
              <w:snapToGrid w:val="0"/>
              <w:spacing w:line="240" w:lineRule="auto"/>
              <w:ind w:firstLine="0"/>
              <w:jc w:val="left"/>
              <w:rPr>
                <w:rFonts w:asciiTheme="majorBidi" w:hAnsiTheme="majorBidi" w:cstheme="majorBidi"/>
                <w:bCs/>
                <w:i/>
                <w:iCs/>
                <w:color w:val="EE0000"/>
                <w:sz w:val="24"/>
                <w:szCs w:val="24"/>
              </w:rPr>
            </w:pPr>
            <w:r w:rsidRPr="00F46178">
              <w:rPr>
                <w:rFonts w:asciiTheme="majorBidi" w:hAnsiTheme="majorBidi" w:cstheme="majorBidi"/>
                <w:bCs/>
                <w:i/>
                <w:iCs/>
                <w:color w:val="EE0000"/>
                <w:sz w:val="24"/>
                <w:szCs w:val="24"/>
              </w:rPr>
              <w:t>/nurodyti konkrečias reikšmes/</w:t>
            </w:r>
          </w:p>
        </w:tc>
      </w:tr>
      <w:tr w:rsidR="004F4E12" w:rsidRPr="003F0C26" w14:paraId="15898EC0" w14:textId="77777777" w:rsidTr="00A94786">
        <w:trPr>
          <w:trHeight w:val="566"/>
        </w:trPr>
        <w:tc>
          <w:tcPr>
            <w:tcW w:w="846" w:type="dxa"/>
            <w:tcBorders>
              <w:top w:val="single" w:sz="4" w:space="0" w:color="000000"/>
              <w:left w:val="single" w:sz="4" w:space="0" w:color="000000"/>
              <w:bottom w:val="single" w:sz="4" w:space="0" w:color="000000"/>
            </w:tcBorders>
          </w:tcPr>
          <w:p w14:paraId="5049C02A" w14:textId="11755B58" w:rsidR="004F4E12" w:rsidRPr="004F4E12" w:rsidRDefault="004F4E12" w:rsidP="00F80CA4">
            <w:pPr>
              <w:spacing w:line="240" w:lineRule="auto"/>
              <w:ind w:right="113" w:firstLine="0"/>
              <w:rPr>
                <w:rFonts w:asciiTheme="majorBidi" w:hAnsiTheme="majorBidi" w:cstheme="majorBidi"/>
                <w:sz w:val="24"/>
                <w:szCs w:val="24"/>
              </w:rPr>
            </w:pPr>
            <w:r w:rsidRPr="004F4E12">
              <w:rPr>
                <w:rFonts w:asciiTheme="majorBidi" w:hAnsiTheme="majorBidi" w:cstheme="majorBidi"/>
                <w:sz w:val="24"/>
                <w:szCs w:val="24"/>
              </w:rPr>
              <w:lastRenderedPageBreak/>
              <w:t>6.3.</w:t>
            </w:r>
          </w:p>
        </w:tc>
        <w:tc>
          <w:tcPr>
            <w:tcW w:w="4961" w:type="dxa"/>
            <w:tcBorders>
              <w:top w:val="single" w:sz="4" w:space="0" w:color="000000"/>
              <w:left w:val="single" w:sz="4" w:space="0" w:color="000000"/>
              <w:bottom w:val="single" w:sz="4" w:space="0" w:color="auto"/>
              <w:right w:val="single" w:sz="4" w:space="0" w:color="auto"/>
            </w:tcBorders>
          </w:tcPr>
          <w:p w14:paraId="385DDCB5" w14:textId="0C5C50A1" w:rsidR="004F4E12" w:rsidRPr="004F4E12" w:rsidRDefault="004F4E12" w:rsidP="00F80CA4">
            <w:pPr>
              <w:spacing w:line="240" w:lineRule="auto"/>
              <w:ind w:left="57" w:right="57" w:firstLine="0"/>
              <w:rPr>
                <w:rFonts w:asciiTheme="majorBidi" w:hAnsiTheme="majorBidi" w:cstheme="majorBidi"/>
                <w:sz w:val="24"/>
                <w:szCs w:val="24"/>
              </w:rPr>
            </w:pPr>
            <w:r w:rsidRPr="004F4E12">
              <w:rPr>
                <w:rFonts w:asciiTheme="majorBidi" w:hAnsiTheme="majorBidi" w:cstheme="majorBidi"/>
                <w:sz w:val="24"/>
                <w:szCs w:val="24"/>
              </w:rPr>
              <w:t>palaikoma raiška: ne mažesnė nei 4K@60Hz.</w:t>
            </w:r>
          </w:p>
        </w:tc>
        <w:tc>
          <w:tcPr>
            <w:tcW w:w="3969" w:type="dxa"/>
            <w:tcBorders>
              <w:top w:val="single" w:sz="4" w:space="0" w:color="auto"/>
              <w:left w:val="single" w:sz="4" w:space="0" w:color="auto"/>
              <w:bottom w:val="single" w:sz="4" w:space="0" w:color="auto"/>
              <w:right w:val="single" w:sz="4" w:space="0" w:color="000000"/>
            </w:tcBorders>
            <w:vAlign w:val="center"/>
          </w:tcPr>
          <w:p w14:paraId="03E8D03E" w14:textId="49E51606" w:rsidR="004F4E12" w:rsidRPr="00F46178" w:rsidRDefault="00513000" w:rsidP="00F80CA4">
            <w:pPr>
              <w:snapToGrid w:val="0"/>
              <w:spacing w:line="240" w:lineRule="auto"/>
              <w:ind w:firstLine="0"/>
              <w:jc w:val="left"/>
              <w:rPr>
                <w:rFonts w:asciiTheme="majorBidi" w:hAnsiTheme="majorBidi" w:cstheme="majorBidi"/>
                <w:bCs/>
                <w:i/>
                <w:iCs/>
                <w:color w:val="EE0000"/>
                <w:sz w:val="24"/>
                <w:szCs w:val="24"/>
              </w:rPr>
            </w:pPr>
            <w:r w:rsidRPr="00F46178">
              <w:rPr>
                <w:rFonts w:asciiTheme="majorBidi" w:hAnsiTheme="majorBidi" w:cstheme="majorBidi"/>
                <w:bCs/>
                <w:i/>
                <w:iCs/>
                <w:color w:val="EE0000"/>
                <w:sz w:val="24"/>
                <w:szCs w:val="24"/>
              </w:rPr>
              <w:t>/nurodyti konkrečias reikšmes/</w:t>
            </w:r>
          </w:p>
        </w:tc>
      </w:tr>
      <w:tr w:rsidR="00513000" w:rsidRPr="003F0C26" w14:paraId="7FA794A2" w14:textId="7437419E" w:rsidTr="00A94786">
        <w:trPr>
          <w:trHeight w:val="566"/>
        </w:trPr>
        <w:tc>
          <w:tcPr>
            <w:tcW w:w="5807" w:type="dxa"/>
            <w:gridSpan w:val="2"/>
            <w:tcBorders>
              <w:top w:val="single" w:sz="4" w:space="0" w:color="000000"/>
              <w:left w:val="single" w:sz="4" w:space="0" w:color="000000"/>
              <w:bottom w:val="single" w:sz="4" w:space="0" w:color="000000"/>
              <w:right w:val="single" w:sz="4" w:space="0" w:color="auto"/>
            </w:tcBorders>
          </w:tcPr>
          <w:p w14:paraId="1E7167CB" w14:textId="622ABA54" w:rsidR="00513000" w:rsidRPr="00A31A12" w:rsidRDefault="00513000" w:rsidP="00F80CA4">
            <w:pPr>
              <w:spacing w:line="240" w:lineRule="auto"/>
              <w:ind w:right="113" w:firstLine="0"/>
            </w:pPr>
            <w:r w:rsidRPr="00A31A12">
              <w:rPr>
                <w:rFonts w:asciiTheme="majorBidi" w:hAnsiTheme="majorBidi" w:cstheme="majorBidi"/>
                <w:b/>
                <w:bCs/>
                <w:sz w:val="24"/>
                <w:szCs w:val="24"/>
              </w:rPr>
              <w:t>7. Baterijos akiniams turi būti:</w:t>
            </w:r>
          </w:p>
        </w:tc>
        <w:tc>
          <w:tcPr>
            <w:tcW w:w="3969" w:type="dxa"/>
            <w:tcBorders>
              <w:top w:val="single" w:sz="4" w:space="0" w:color="000000"/>
              <w:left w:val="single" w:sz="4" w:space="0" w:color="auto"/>
              <w:bottom w:val="single" w:sz="4" w:space="0" w:color="000000"/>
              <w:right w:val="single" w:sz="4" w:space="0" w:color="000000"/>
            </w:tcBorders>
          </w:tcPr>
          <w:p w14:paraId="06DD4EA7" w14:textId="4779D662" w:rsidR="00513000" w:rsidRPr="00A31A12" w:rsidRDefault="00513000" w:rsidP="00F80CA4">
            <w:pPr>
              <w:snapToGrid w:val="0"/>
              <w:spacing w:line="240" w:lineRule="auto"/>
              <w:ind w:firstLine="0"/>
              <w:jc w:val="left"/>
            </w:pPr>
            <w:r w:rsidRPr="003327A8">
              <w:rPr>
                <w:rFonts w:asciiTheme="majorBidi" w:hAnsiTheme="majorBidi" w:cstheme="majorBidi"/>
                <w:bCs/>
                <w:i/>
                <w:iCs/>
                <w:color w:val="EE0000"/>
                <w:sz w:val="24"/>
                <w:szCs w:val="24"/>
              </w:rPr>
              <w:t>/nurodyti gamintoją, modelį/</w:t>
            </w:r>
          </w:p>
        </w:tc>
      </w:tr>
      <w:tr w:rsidR="00417003" w:rsidRPr="003F0C26" w14:paraId="4DBF424D" w14:textId="77777777" w:rsidTr="00A94786">
        <w:trPr>
          <w:trHeight w:val="566"/>
        </w:trPr>
        <w:tc>
          <w:tcPr>
            <w:tcW w:w="846" w:type="dxa"/>
            <w:tcBorders>
              <w:top w:val="single" w:sz="4" w:space="0" w:color="000000"/>
              <w:left w:val="single" w:sz="4" w:space="0" w:color="000000"/>
              <w:bottom w:val="single" w:sz="4" w:space="0" w:color="000000"/>
            </w:tcBorders>
          </w:tcPr>
          <w:p w14:paraId="03F4706B" w14:textId="6F5739D6" w:rsidR="00417003" w:rsidRPr="00417003" w:rsidRDefault="00417003" w:rsidP="00F80CA4">
            <w:pPr>
              <w:spacing w:line="240" w:lineRule="auto"/>
              <w:ind w:right="113" w:firstLine="0"/>
              <w:rPr>
                <w:rFonts w:asciiTheme="majorBidi" w:hAnsiTheme="majorBidi" w:cstheme="majorBidi"/>
                <w:sz w:val="24"/>
                <w:szCs w:val="24"/>
              </w:rPr>
            </w:pPr>
            <w:r w:rsidRPr="00417003">
              <w:rPr>
                <w:rFonts w:asciiTheme="majorBidi" w:hAnsiTheme="majorBidi" w:cstheme="majorBidi"/>
                <w:sz w:val="24"/>
                <w:szCs w:val="24"/>
              </w:rPr>
              <w:t>7.1.</w:t>
            </w:r>
          </w:p>
        </w:tc>
        <w:tc>
          <w:tcPr>
            <w:tcW w:w="4961" w:type="dxa"/>
            <w:tcBorders>
              <w:top w:val="single" w:sz="4" w:space="0" w:color="000000"/>
              <w:left w:val="single" w:sz="4" w:space="0" w:color="000000"/>
              <w:bottom w:val="single" w:sz="4" w:space="0" w:color="000000"/>
            </w:tcBorders>
          </w:tcPr>
          <w:p w14:paraId="53896BF9" w14:textId="1BF27361" w:rsidR="00417003" w:rsidRPr="00417003" w:rsidRDefault="00417003" w:rsidP="00F80CA4">
            <w:pPr>
              <w:spacing w:line="240" w:lineRule="auto"/>
              <w:ind w:left="57" w:right="57" w:firstLine="0"/>
              <w:rPr>
                <w:rFonts w:asciiTheme="majorBidi" w:hAnsiTheme="majorBidi" w:cstheme="majorBidi"/>
                <w:sz w:val="24"/>
                <w:szCs w:val="24"/>
              </w:rPr>
            </w:pPr>
            <w:r w:rsidRPr="00417003">
              <w:rPr>
                <w:rFonts w:asciiTheme="majorBidi" w:hAnsiTheme="majorBidi" w:cstheme="majorBidi"/>
                <w:sz w:val="24"/>
                <w:szCs w:val="24"/>
              </w:rPr>
              <w:t>minimalus talpos dydis: 1550mAh;</w:t>
            </w:r>
          </w:p>
        </w:tc>
        <w:tc>
          <w:tcPr>
            <w:tcW w:w="3969" w:type="dxa"/>
            <w:tcBorders>
              <w:top w:val="single" w:sz="4" w:space="0" w:color="auto"/>
              <w:left w:val="single" w:sz="4" w:space="0" w:color="000000"/>
              <w:bottom w:val="single" w:sz="4" w:space="0" w:color="auto"/>
              <w:right w:val="single" w:sz="4" w:space="0" w:color="000000"/>
            </w:tcBorders>
            <w:vAlign w:val="center"/>
          </w:tcPr>
          <w:p w14:paraId="5A0004A6" w14:textId="439DAC64" w:rsidR="00417003" w:rsidRPr="003F0C26" w:rsidRDefault="0051300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417003" w:rsidRPr="003F0C26" w14:paraId="653736D0" w14:textId="77777777" w:rsidTr="00A94786">
        <w:trPr>
          <w:trHeight w:val="566"/>
        </w:trPr>
        <w:tc>
          <w:tcPr>
            <w:tcW w:w="846" w:type="dxa"/>
            <w:tcBorders>
              <w:top w:val="single" w:sz="4" w:space="0" w:color="000000"/>
              <w:left w:val="single" w:sz="4" w:space="0" w:color="000000"/>
              <w:bottom w:val="single" w:sz="4" w:space="0" w:color="000000"/>
            </w:tcBorders>
          </w:tcPr>
          <w:p w14:paraId="35A7F86D" w14:textId="7F348B49" w:rsidR="00417003" w:rsidRPr="00417003" w:rsidRDefault="00417003" w:rsidP="00F80CA4">
            <w:pPr>
              <w:spacing w:line="240" w:lineRule="auto"/>
              <w:ind w:right="113" w:firstLine="0"/>
              <w:rPr>
                <w:rFonts w:asciiTheme="majorBidi" w:hAnsiTheme="majorBidi" w:cstheme="majorBidi"/>
                <w:sz w:val="24"/>
                <w:szCs w:val="24"/>
              </w:rPr>
            </w:pPr>
            <w:r w:rsidRPr="00417003">
              <w:rPr>
                <w:rFonts w:asciiTheme="majorBidi" w:hAnsiTheme="majorBidi" w:cstheme="majorBidi"/>
                <w:sz w:val="24"/>
                <w:szCs w:val="24"/>
              </w:rPr>
              <w:t>7.2.</w:t>
            </w:r>
          </w:p>
        </w:tc>
        <w:tc>
          <w:tcPr>
            <w:tcW w:w="4961" w:type="dxa"/>
            <w:tcBorders>
              <w:top w:val="single" w:sz="4" w:space="0" w:color="000000"/>
              <w:left w:val="single" w:sz="4" w:space="0" w:color="000000"/>
              <w:bottom w:val="single" w:sz="4" w:space="0" w:color="000000"/>
            </w:tcBorders>
          </w:tcPr>
          <w:p w14:paraId="07F22B58" w14:textId="4B9B32A3" w:rsidR="00417003" w:rsidRPr="00417003" w:rsidRDefault="00417003" w:rsidP="00F80CA4">
            <w:pPr>
              <w:spacing w:line="240" w:lineRule="auto"/>
              <w:ind w:left="57" w:right="57" w:firstLine="0"/>
              <w:rPr>
                <w:rFonts w:asciiTheme="majorBidi" w:hAnsiTheme="majorBidi" w:cstheme="majorBidi"/>
                <w:sz w:val="24"/>
                <w:szCs w:val="24"/>
              </w:rPr>
            </w:pPr>
            <w:r w:rsidRPr="00417003">
              <w:rPr>
                <w:rFonts w:asciiTheme="majorBidi" w:hAnsiTheme="majorBidi" w:cstheme="majorBidi"/>
                <w:sz w:val="24"/>
                <w:szCs w:val="24"/>
              </w:rPr>
              <w:t>konfigūracija: 6S1P / 22.2V / 6 elementai;</w:t>
            </w:r>
          </w:p>
        </w:tc>
        <w:tc>
          <w:tcPr>
            <w:tcW w:w="3969" w:type="dxa"/>
            <w:tcBorders>
              <w:top w:val="single" w:sz="4" w:space="0" w:color="auto"/>
              <w:left w:val="single" w:sz="4" w:space="0" w:color="000000"/>
              <w:bottom w:val="single" w:sz="4" w:space="0" w:color="auto"/>
              <w:right w:val="single" w:sz="4" w:space="0" w:color="000000"/>
            </w:tcBorders>
            <w:vAlign w:val="center"/>
          </w:tcPr>
          <w:p w14:paraId="707575DB" w14:textId="12EB4116" w:rsidR="00417003" w:rsidRPr="003F0C26" w:rsidRDefault="0051300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417003" w:rsidRPr="003F0C26" w14:paraId="6ED6B064" w14:textId="77777777" w:rsidTr="00A94786">
        <w:trPr>
          <w:trHeight w:val="566"/>
        </w:trPr>
        <w:tc>
          <w:tcPr>
            <w:tcW w:w="846" w:type="dxa"/>
            <w:tcBorders>
              <w:top w:val="single" w:sz="4" w:space="0" w:color="000000"/>
              <w:left w:val="single" w:sz="4" w:space="0" w:color="000000"/>
              <w:bottom w:val="single" w:sz="4" w:space="0" w:color="000000"/>
            </w:tcBorders>
          </w:tcPr>
          <w:p w14:paraId="64EA28AA" w14:textId="602A0E76" w:rsidR="00417003" w:rsidRPr="00417003" w:rsidRDefault="00417003" w:rsidP="00F80CA4">
            <w:pPr>
              <w:spacing w:line="240" w:lineRule="auto"/>
              <w:ind w:right="113" w:firstLine="0"/>
              <w:rPr>
                <w:rFonts w:asciiTheme="majorBidi" w:hAnsiTheme="majorBidi" w:cstheme="majorBidi"/>
                <w:sz w:val="24"/>
                <w:szCs w:val="24"/>
              </w:rPr>
            </w:pPr>
            <w:r w:rsidRPr="00417003">
              <w:rPr>
                <w:rFonts w:asciiTheme="majorBidi" w:hAnsiTheme="majorBidi" w:cstheme="majorBidi"/>
                <w:sz w:val="24"/>
                <w:szCs w:val="24"/>
              </w:rPr>
              <w:t>7.3.</w:t>
            </w:r>
          </w:p>
        </w:tc>
        <w:tc>
          <w:tcPr>
            <w:tcW w:w="4961" w:type="dxa"/>
            <w:tcBorders>
              <w:top w:val="single" w:sz="4" w:space="0" w:color="000000"/>
              <w:left w:val="single" w:sz="4" w:space="0" w:color="000000"/>
              <w:bottom w:val="single" w:sz="4" w:space="0" w:color="000000"/>
            </w:tcBorders>
          </w:tcPr>
          <w:p w14:paraId="0626FA2C" w14:textId="4879B928" w:rsidR="00417003" w:rsidRPr="00417003" w:rsidRDefault="00417003" w:rsidP="00F80CA4">
            <w:pPr>
              <w:spacing w:line="240" w:lineRule="auto"/>
              <w:ind w:left="57" w:right="57" w:firstLine="0"/>
              <w:rPr>
                <w:rFonts w:asciiTheme="majorBidi" w:hAnsiTheme="majorBidi" w:cstheme="majorBidi"/>
                <w:sz w:val="24"/>
                <w:szCs w:val="24"/>
              </w:rPr>
            </w:pPr>
            <w:r w:rsidRPr="00417003">
              <w:rPr>
                <w:rFonts w:asciiTheme="majorBidi" w:hAnsiTheme="majorBidi" w:cstheme="majorBidi"/>
                <w:sz w:val="24"/>
                <w:szCs w:val="24"/>
              </w:rPr>
              <w:t xml:space="preserve"> iškrovimo greitis: ne mažesnis nei 150C;</w:t>
            </w:r>
          </w:p>
        </w:tc>
        <w:tc>
          <w:tcPr>
            <w:tcW w:w="3969" w:type="dxa"/>
            <w:tcBorders>
              <w:top w:val="single" w:sz="4" w:space="0" w:color="auto"/>
              <w:left w:val="single" w:sz="4" w:space="0" w:color="000000"/>
              <w:bottom w:val="single" w:sz="4" w:space="0" w:color="auto"/>
              <w:right w:val="single" w:sz="4" w:space="0" w:color="000000"/>
            </w:tcBorders>
            <w:vAlign w:val="center"/>
          </w:tcPr>
          <w:p w14:paraId="2058197E" w14:textId="02D44CB8" w:rsidR="00417003" w:rsidRPr="003F0C26" w:rsidRDefault="0051300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417003" w:rsidRPr="003F0C26" w14:paraId="21B3E8C2" w14:textId="77777777" w:rsidTr="00A94786">
        <w:trPr>
          <w:trHeight w:val="566"/>
        </w:trPr>
        <w:tc>
          <w:tcPr>
            <w:tcW w:w="846" w:type="dxa"/>
            <w:tcBorders>
              <w:top w:val="single" w:sz="4" w:space="0" w:color="000000"/>
              <w:left w:val="single" w:sz="4" w:space="0" w:color="000000"/>
              <w:bottom w:val="single" w:sz="4" w:space="0" w:color="000000"/>
            </w:tcBorders>
          </w:tcPr>
          <w:p w14:paraId="039A095C" w14:textId="00C109C7" w:rsidR="00417003" w:rsidRPr="00417003" w:rsidRDefault="00417003" w:rsidP="00F80CA4">
            <w:pPr>
              <w:spacing w:line="240" w:lineRule="auto"/>
              <w:ind w:right="113" w:firstLine="0"/>
              <w:rPr>
                <w:rFonts w:asciiTheme="majorBidi" w:hAnsiTheme="majorBidi" w:cstheme="majorBidi"/>
                <w:sz w:val="24"/>
                <w:szCs w:val="24"/>
              </w:rPr>
            </w:pPr>
            <w:r w:rsidRPr="00417003">
              <w:rPr>
                <w:rFonts w:asciiTheme="majorBidi" w:hAnsiTheme="majorBidi" w:cstheme="majorBidi"/>
                <w:sz w:val="24"/>
                <w:szCs w:val="24"/>
              </w:rPr>
              <w:t>7.4.</w:t>
            </w:r>
          </w:p>
        </w:tc>
        <w:tc>
          <w:tcPr>
            <w:tcW w:w="4961" w:type="dxa"/>
            <w:tcBorders>
              <w:top w:val="single" w:sz="4" w:space="0" w:color="000000"/>
              <w:left w:val="single" w:sz="4" w:space="0" w:color="000000"/>
              <w:bottom w:val="single" w:sz="4" w:space="0" w:color="000000"/>
            </w:tcBorders>
          </w:tcPr>
          <w:p w14:paraId="4765C053" w14:textId="08A0CD65" w:rsidR="00417003" w:rsidRPr="00417003" w:rsidRDefault="00417003" w:rsidP="00F80CA4">
            <w:pPr>
              <w:spacing w:line="240" w:lineRule="auto"/>
              <w:ind w:right="57" w:firstLine="0"/>
              <w:rPr>
                <w:rFonts w:asciiTheme="majorBidi" w:hAnsiTheme="majorBidi" w:cstheme="majorBidi"/>
                <w:sz w:val="24"/>
                <w:szCs w:val="24"/>
              </w:rPr>
            </w:pPr>
            <w:r w:rsidRPr="00417003">
              <w:rPr>
                <w:rFonts w:asciiTheme="majorBidi" w:hAnsiTheme="majorBidi" w:cstheme="majorBidi"/>
                <w:sz w:val="24"/>
                <w:szCs w:val="24"/>
              </w:rPr>
              <w:t xml:space="preserve"> įkrovimo jungtis: JST-XHR;</w:t>
            </w:r>
          </w:p>
        </w:tc>
        <w:tc>
          <w:tcPr>
            <w:tcW w:w="3969" w:type="dxa"/>
            <w:tcBorders>
              <w:top w:val="single" w:sz="4" w:space="0" w:color="auto"/>
              <w:left w:val="single" w:sz="4" w:space="0" w:color="000000"/>
              <w:bottom w:val="single" w:sz="4" w:space="0" w:color="auto"/>
              <w:right w:val="single" w:sz="4" w:space="0" w:color="000000"/>
            </w:tcBorders>
            <w:vAlign w:val="center"/>
          </w:tcPr>
          <w:p w14:paraId="259008F2" w14:textId="7DCE29DD" w:rsidR="00417003" w:rsidRPr="003F0C26" w:rsidRDefault="00513000"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417003" w:rsidRPr="003F0C26" w14:paraId="7C48CBFE" w14:textId="77777777" w:rsidTr="00A94786">
        <w:trPr>
          <w:trHeight w:val="566"/>
        </w:trPr>
        <w:tc>
          <w:tcPr>
            <w:tcW w:w="846" w:type="dxa"/>
            <w:tcBorders>
              <w:top w:val="single" w:sz="4" w:space="0" w:color="000000"/>
              <w:left w:val="single" w:sz="4" w:space="0" w:color="000000"/>
              <w:bottom w:val="single" w:sz="4" w:space="0" w:color="000000"/>
            </w:tcBorders>
          </w:tcPr>
          <w:p w14:paraId="3E181477" w14:textId="1BF454B7" w:rsidR="00417003" w:rsidRPr="00417003" w:rsidRDefault="00417003" w:rsidP="00F80CA4">
            <w:pPr>
              <w:spacing w:line="240" w:lineRule="auto"/>
              <w:ind w:right="113" w:firstLine="0"/>
              <w:rPr>
                <w:rFonts w:asciiTheme="majorBidi" w:hAnsiTheme="majorBidi" w:cstheme="majorBidi"/>
                <w:sz w:val="24"/>
                <w:szCs w:val="24"/>
              </w:rPr>
            </w:pPr>
            <w:r w:rsidRPr="00417003">
              <w:rPr>
                <w:rFonts w:asciiTheme="majorBidi" w:hAnsiTheme="majorBidi" w:cstheme="majorBidi"/>
                <w:sz w:val="24"/>
                <w:szCs w:val="24"/>
              </w:rPr>
              <w:t>7.5.</w:t>
            </w:r>
          </w:p>
        </w:tc>
        <w:tc>
          <w:tcPr>
            <w:tcW w:w="4961" w:type="dxa"/>
            <w:tcBorders>
              <w:top w:val="single" w:sz="4" w:space="0" w:color="000000"/>
              <w:left w:val="single" w:sz="4" w:space="0" w:color="000000"/>
              <w:bottom w:val="single" w:sz="4" w:space="0" w:color="000000"/>
            </w:tcBorders>
          </w:tcPr>
          <w:p w14:paraId="3CD5DFE3" w14:textId="4CC22057" w:rsidR="00417003" w:rsidRPr="00417003" w:rsidRDefault="00417003" w:rsidP="00F80CA4">
            <w:pPr>
              <w:spacing w:line="240" w:lineRule="auto"/>
              <w:ind w:right="57" w:firstLine="0"/>
              <w:rPr>
                <w:rFonts w:asciiTheme="majorBidi" w:hAnsiTheme="majorBidi" w:cstheme="majorBidi"/>
                <w:sz w:val="24"/>
                <w:szCs w:val="24"/>
              </w:rPr>
            </w:pPr>
            <w:r w:rsidRPr="00417003">
              <w:rPr>
                <w:rFonts w:asciiTheme="majorBidi" w:hAnsiTheme="majorBidi" w:cstheme="majorBidi"/>
                <w:sz w:val="24"/>
                <w:szCs w:val="24"/>
              </w:rPr>
              <w:t>iškrovimo jungtis: XT60.</w:t>
            </w:r>
          </w:p>
        </w:tc>
        <w:tc>
          <w:tcPr>
            <w:tcW w:w="3969" w:type="dxa"/>
            <w:tcBorders>
              <w:top w:val="single" w:sz="4" w:space="0" w:color="auto"/>
              <w:left w:val="single" w:sz="4" w:space="0" w:color="000000"/>
              <w:bottom w:val="single" w:sz="4" w:space="0" w:color="auto"/>
              <w:right w:val="single" w:sz="4" w:space="0" w:color="000000"/>
            </w:tcBorders>
            <w:vAlign w:val="center"/>
          </w:tcPr>
          <w:p w14:paraId="73FAEC51" w14:textId="591CBB1D" w:rsidR="00417003" w:rsidRPr="003F0C26" w:rsidRDefault="005F04E2"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5F04E2" w:rsidRPr="003F0C26" w14:paraId="7EF825E9" w14:textId="272BC6F2" w:rsidTr="00A94786">
        <w:trPr>
          <w:trHeight w:val="566"/>
        </w:trPr>
        <w:tc>
          <w:tcPr>
            <w:tcW w:w="846" w:type="dxa"/>
            <w:tcBorders>
              <w:top w:val="single" w:sz="4" w:space="0" w:color="000000"/>
              <w:left w:val="single" w:sz="4" w:space="0" w:color="000000"/>
              <w:bottom w:val="single" w:sz="4" w:space="0" w:color="000000"/>
            </w:tcBorders>
          </w:tcPr>
          <w:p w14:paraId="37E14F79" w14:textId="42D4BD7D" w:rsidR="005F04E2" w:rsidRPr="00BD4788" w:rsidRDefault="005F04E2" w:rsidP="00F80CA4">
            <w:pPr>
              <w:spacing w:line="240" w:lineRule="auto"/>
              <w:ind w:right="113" w:firstLine="0"/>
              <w:rPr>
                <w:rFonts w:asciiTheme="majorBidi" w:hAnsiTheme="majorBidi" w:cstheme="majorBidi"/>
                <w:b/>
                <w:bCs/>
                <w:sz w:val="24"/>
                <w:szCs w:val="24"/>
              </w:rPr>
            </w:pPr>
            <w:r w:rsidRPr="00BD4788">
              <w:rPr>
                <w:rFonts w:asciiTheme="majorBidi" w:hAnsiTheme="majorBidi" w:cstheme="majorBidi"/>
                <w:b/>
                <w:bCs/>
                <w:sz w:val="24"/>
                <w:szCs w:val="24"/>
              </w:rPr>
              <w:t>8.</w:t>
            </w:r>
          </w:p>
        </w:tc>
        <w:tc>
          <w:tcPr>
            <w:tcW w:w="4961" w:type="dxa"/>
            <w:tcBorders>
              <w:top w:val="single" w:sz="4" w:space="0" w:color="000000"/>
              <w:left w:val="single" w:sz="4" w:space="0" w:color="000000"/>
              <w:bottom w:val="single" w:sz="4" w:space="0" w:color="000000"/>
              <w:right w:val="single" w:sz="4" w:space="0" w:color="auto"/>
            </w:tcBorders>
          </w:tcPr>
          <w:p w14:paraId="3561AB5F" w14:textId="7D4BAD7D" w:rsidR="005F04E2" w:rsidRPr="00BD4788" w:rsidRDefault="005F04E2" w:rsidP="00F80CA4">
            <w:pPr>
              <w:snapToGrid w:val="0"/>
              <w:spacing w:line="240" w:lineRule="auto"/>
              <w:jc w:val="left"/>
              <w:rPr>
                <w:rFonts w:asciiTheme="majorBidi" w:hAnsiTheme="majorBidi" w:cstheme="majorBidi"/>
                <w:b/>
                <w:bCs/>
                <w:sz w:val="24"/>
                <w:szCs w:val="24"/>
              </w:rPr>
            </w:pPr>
            <w:r w:rsidRPr="00BD4788">
              <w:rPr>
                <w:rFonts w:asciiTheme="majorBidi" w:hAnsiTheme="majorBidi" w:cstheme="majorBidi"/>
                <w:b/>
                <w:bCs/>
                <w:sz w:val="24"/>
                <w:szCs w:val="24"/>
              </w:rPr>
              <w:t>Valdymo pultas turi būti:</w:t>
            </w:r>
          </w:p>
        </w:tc>
        <w:tc>
          <w:tcPr>
            <w:tcW w:w="3969" w:type="dxa"/>
            <w:tcBorders>
              <w:top w:val="single" w:sz="4" w:space="0" w:color="000000"/>
              <w:left w:val="single" w:sz="4" w:space="0" w:color="auto"/>
              <w:bottom w:val="single" w:sz="4" w:space="0" w:color="000000"/>
              <w:right w:val="single" w:sz="4" w:space="0" w:color="000000"/>
            </w:tcBorders>
          </w:tcPr>
          <w:p w14:paraId="557BF1AD" w14:textId="12AE0501" w:rsidR="005F04E2" w:rsidRPr="008536D8" w:rsidRDefault="005F04E2" w:rsidP="00F80CA4">
            <w:pPr>
              <w:snapToGrid w:val="0"/>
              <w:spacing w:line="240" w:lineRule="auto"/>
              <w:ind w:firstLine="0"/>
              <w:jc w:val="left"/>
              <w:rPr>
                <w:rFonts w:ascii="Times New Roman" w:eastAsia="Times New Roman" w:hAnsi="Times New Roman" w:cs="Times New Roman"/>
                <w:i/>
                <w:iCs/>
                <w:color w:val="EE0000"/>
                <w:sz w:val="24"/>
                <w:szCs w:val="24"/>
              </w:rPr>
            </w:pPr>
            <w:r>
              <w:rPr>
                <w:rFonts w:ascii="Times New Roman" w:eastAsia="Times New Roman" w:hAnsi="Times New Roman" w:cs="Times New Roman"/>
                <w:i/>
                <w:iCs/>
                <w:color w:val="EE0000"/>
                <w:sz w:val="24"/>
                <w:szCs w:val="24"/>
              </w:rPr>
              <w:t>/</w:t>
            </w:r>
            <w:r w:rsidRPr="00AF51B3">
              <w:rPr>
                <w:rFonts w:ascii="Times New Roman" w:eastAsia="Times New Roman" w:hAnsi="Times New Roman" w:cs="Times New Roman"/>
                <w:i/>
                <w:iCs/>
                <w:color w:val="EE0000"/>
                <w:sz w:val="24"/>
                <w:szCs w:val="24"/>
              </w:rPr>
              <w:t>nurodyti gamintoją ir modelį,</w:t>
            </w:r>
            <w:r>
              <w:t xml:space="preserve"> </w:t>
            </w:r>
            <w:r w:rsidRPr="00036ABB">
              <w:rPr>
                <w:rFonts w:ascii="Times New Roman" w:eastAsia="Times New Roman" w:hAnsi="Times New Roman" w:cs="Times New Roman"/>
                <w:i/>
                <w:iCs/>
                <w:color w:val="EE0000"/>
                <w:sz w:val="24"/>
                <w:szCs w:val="24"/>
              </w:rPr>
              <w:t>pateikti nuorodą į gamintojo el. svetainę</w:t>
            </w:r>
            <w:r>
              <w:rPr>
                <w:rFonts w:ascii="Times New Roman" w:eastAsia="Times New Roman" w:hAnsi="Times New Roman" w:cs="Times New Roman"/>
                <w:i/>
                <w:iCs/>
                <w:color w:val="EE0000"/>
                <w:sz w:val="24"/>
                <w:szCs w:val="24"/>
              </w:rPr>
              <w:t>,</w:t>
            </w:r>
            <w:r w:rsidR="00345A44">
              <w:rPr>
                <w:rFonts w:ascii="Times New Roman" w:eastAsia="Times New Roman" w:hAnsi="Times New Roman" w:cs="Times New Roman"/>
                <w:i/>
                <w:iCs/>
                <w:color w:val="EE0000"/>
                <w:sz w:val="24"/>
                <w:szCs w:val="24"/>
              </w:rPr>
              <w:t xml:space="preserve"> </w:t>
            </w:r>
            <w:r>
              <w:rPr>
                <w:rFonts w:ascii="Times New Roman" w:eastAsia="Times New Roman" w:hAnsi="Times New Roman" w:cs="Times New Roman"/>
                <w:i/>
                <w:iCs/>
                <w:color w:val="EE0000"/>
                <w:sz w:val="24"/>
                <w:szCs w:val="24"/>
              </w:rPr>
              <w:t>pateikti</w:t>
            </w:r>
            <w:r w:rsidR="008536D8">
              <w:rPr>
                <w:rFonts w:ascii="Times New Roman" w:eastAsia="Times New Roman" w:hAnsi="Times New Roman" w:cs="Times New Roman"/>
                <w:i/>
                <w:iCs/>
                <w:color w:val="EE0000"/>
                <w:sz w:val="24"/>
                <w:szCs w:val="24"/>
              </w:rPr>
              <w:t xml:space="preserve"> parametrų atitiktį įrodančius dokumentus</w:t>
            </w:r>
            <w:r w:rsidRPr="00036ABB">
              <w:rPr>
                <w:rFonts w:ascii="Times New Roman" w:eastAsia="Times New Roman" w:hAnsi="Times New Roman" w:cs="Times New Roman"/>
                <w:i/>
                <w:iCs/>
                <w:color w:val="EE0000"/>
                <w:sz w:val="24"/>
                <w:szCs w:val="24"/>
              </w:rPr>
              <w:t>/</w:t>
            </w:r>
          </w:p>
        </w:tc>
      </w:tr>
      <w:tr w:rsidR="00A8201C" w:rsidRPr="003F0C26" w14:paraId="0D262DA2" w14:textId="77777777" w:rsidTr="00A94786">
        <w:trPr>
          <w:trHeight w:val="566"/>
        </w:trPr>
        <w:tc>
          <w:tcPr>
            <w:tcW w:w="846" w:type="dxa"/>
            <w:tcBorders>
              <w:top w:val="single" w:sz="4" w:space="0" w:color="000000"/>
              <w:left w:val="single" w:sz="4" w:space="0" w:color="000000"/>
              <w:bottom w:val="single" w:sz="4" w:space="0" w:color="000000"/>
            </w:tcBorders>
          </w:tcPr>
          <w:p w14:paraId="1941C52A" w14:textId="5B98DBE4" w:rsidR="00A8201C" w:rsidRPr="0050361E" w:rsidRDefault="00A8201C"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8.1.</w:t>
            </w:r>
          </w:p>
        </w:tc>
        <w:tc>
          <w:tcPr>
            <w:tcW w:w="4961" w:type="dxa"/>
            <w:tcBorders>
              <w:top w:val="single" w:sz="4" w:space="0" w:color="000000"/>
              <w:left w:val="single" w:sz="4" w:space="0" w:color="000000"/>
              <w:bottom w:val="single" w:sz="4" w:space="0" w:color="000000"/>
            </w:tcBorders>
          </w:tcPr>
          <w:p w14:paraId="0B359A9A" w14:textId="1238A0DC" w:rsidR="00A8201C" w:rsidRPr="0050361E" w:rsidRDefault="00A8201C"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 matmenys: ne didesnis nei 290 x 130 x 185 mm.;</w:t>
            </w:r>
          </w:p>
        </w:tc>
        <w:tc>
          <w:tcPr>
            <w:tcW w:w="3969" w:type="dxa"/>
            <w:tcBorders>
              <w:top w:val="single" w:sz="4" w:space="0" w:color="auto"/>
              <w:left w:val="single" w:sz="4" w:space="0" w:color="000000"/>
              <w:bottom w:val="single" w:sz="4" w:space="0" w:color="auto"/>
              <w:right w:val="single" w:sz="4" w:space="0" w:color="000000"/>
            </w:tcBorders>
            <w:vAlign w:val="center"/>
          </w:tcPr>
          <w:p w14:paraId="2278BE38" w14:textId="26F50D9E" w:rsidR="00A8201C"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8201C" w:rsidRPr="003F0C26" w14:paraId="1DA26CB5" w14:textId="77777777" w:rsidTr="00A94786">
        <w:trPr>
          <w:trHeight w:val="566"/>
        </w:trPr>
        <w:tc>
          <w:tcPr>
            <w:tcW w:w="846" w:type="dxa"/>
            <w:tcBorders>
              <w:top w:val="single" w:sz="4" w:space="0" w:color="000000"/>
              <w:left w:val="single" w:sz="4" w:space="0" w:color="000000"/>
              <w:bottom w:val="single" w:sz="4" w:space="0" w:color="000000"/>
            </w:tcBorders>
          </w:tcPr>
          <w:p w14:paraId="7C43A7FF" w14:textId="217FC209" w:rsidR="00A8201C" w:rsidRPr="0050361E" w:rsidRDefault="00A8201C"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8.2.</w:t>
            </w:r>
          </w:p>
        </w:tc>
        <w:tc>
          <w:tcPr>
            <w:tcW w:w="4961" w:type="dxa"/>
            <w:tcBorders>
              <w:top w:val="single" w:sz="4" w:space="0" w:color="000000"/>
              <w:left w:val="single" w:sz="4" w:space="0" w:color="000000"/>
              <w:bottom w:val="single" w:sz="4" w:space="0" w:color="000000"/>
            </w:tcBorders>
          </w:tcPr>
          <w:p w14:paraId="4A90EDAE" w14:textId="3D4389E5" w:rsidR="00A8201C" w:rsidRPr="0050361E" w:rsidRDefault="00A8201C"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 svoris: ne sunkesnis nei 790 g. (±5 g. be baterijų);</w:t>
            </w:r>
          </w:p>
        </w:tc>
        <w:tc>
          <w:tcPr>
            <w:tcW w:w="3969" w:type="dxa"/>
            <w:tcBorders>
              <w:top w:val="single" w:sz="4" w:space="0" w:color="auto"/>
              <w:left w:val="single" w:sz="4" w:space="0" w:color="000000"/>
              <w:bottom w:val="single" w:sz="4" w:space="0" w:color="auto"/>
              <w:right w:val="single" w:sz="4" w:space="0" w:color="000000"/>
            </w:tcBorders>
            <w:vAlign w:val="center"/>
          </w:tcPr>
          <w:p w14:paraId="34FB0959" w14:textId="22183586" w:rsidR="00A8201C"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8201C" w:rsidRPr="003F0C26" w14:paraId="34209F67" w14:textId="77777777" w:rsidTr="00A94786">
        <w:trPr>
          <w:trHeight w:val="566"/>
        </w:trPr>
        <w:tc>
          <w:tcPr>
            <w:tcW w:w="846" w:type="dxa"/>
            <w:tcBorders>
              <w:top w:val="single" w:sz="4" w:space="0" w:color="000000"/>
              <w:left w:val="single" w:sz="4" w:space="0" w:color="000000"/>
              <w:bottom w:val="single" w:sz="4" w:space="0" w:color="000000"/>
            </w:tcBorders>
          </w:tcPr>
          <w:p w14:paraId="51F958BC" w14:textId="630DD9A0" w:rsidR="00A8201C" w:rsidRPr="0050361E" w:rsidRDefault="00A8201C"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8.3.</w:t>
            </w:r>
          </w:p>
        </w:tc>
        <w:tc>
          <w:tcPr>
            <w:tcW w:w="4961" w:type="dxa"/>
            <w:tcBorders>
              <w:top w:val="single" w:sz="4" w:space="0" w:color="000000"/>
              <w:left w:val="single" w:sz="4" w:space="0" w:color="000000"/>
              <w:bottom w:val="single" w:sz="4" w:space="0" w:color="000000"/>
            </w:tcBorders>
          </w:tcPr>
          <w:p w14:paraId="65CDFB5D" w14:textId="2562BB40" w:rsidR="00A8201C" w:rsidRPr="0050361E" w:rsidRDefault="00A8201C"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 dažnių juosta: 2.400 – 2.480 GHz;</w:t>
            </w:r>
          </w:p>
        </w:tc>
        <w:tc>
          <w:tcPr>
            <w:tcW w:w="3969" w:type="dxa"/>
            <w:tcBorders>
              <w:top w:val="single" w:sz="4" w:space="0" w:color="auto"/>
              <w:left w:val="single" w:sz="4" w:space="0" w:color="000000"/>
              <w:bottom w:val="single" w:sz="4" w:space="0" w:color="auto"/>
              <w:right w:val="single" w:sz="4" w:space="0" w:color="000000"/>
            </w:tcBorders>
            <w:vAlign w:val="center"/>
          </w:tcPr>
          <w:p w14:paraId="2A30FB2C" w14:textId="15CA2854" w:rsidR="00A8201C"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8201C" w:rsidRPr="003F0C26" w14:paraId="5494A62D" w14:textId="77777777" w:rsidTr="00A94786">
        <w:trPr>
          <w:trHeight w:val="566"/>
        </w:trPr>
        <w:tc>
          <w:tcPr>
            <w:tcW w:w="846" w:type="dxa"/>
            <w:tcBorders>
              <w:top w:val="single" w:sz="4" w:space="0" w:color="000000"/>
              <w:left w:val="single" w:sz="4" w:space="0" w:color="000000"/>
              <w:bottom w:val="single" w:sz="4" w:space="0" w:color="000000"/>
            </w:tcBorders>
          </w:tcPr>
          <w:p w14:paraId="1D9C83F3" w14:textId="57B63DD8" w:rsidR="00A8201C" w:rsidRPr="0050361E" w:rsidRDefault="00A8201C"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8.4.</w:t>
            </w:r>
          </w:p>
        </w:tc>
        <w:tc>
          <w:tcPr>
            <w:tcW w:w="4961" w:type="dxa"/>
            <w:tcBorders>
              <w:top w:val="single" w:sz="4" w:space="0" w:color="000000"/>
              <w:left w:val="single" w:sz="4" w:space="0" w:color="000000"/>
              <w:bottom w:val="single" w:sz="4" w:space="0" w:color="000000"/>
            </w:tcBorders>
          </w:tcPr>
          <w:p w14:paraId="187ED520" w14:textId="056F7F22" w:rsidR="00A8201C" w:rsidRPr="0050361E" w:rsidRDefault="00A8201C"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 vidinis RF modulis: ELRS (SX1280);</w:t>
            </w:r>
          </w:p>
        </w:tc>
        <w:tc>
          <w:tcPr>
            <w:tcW w:w="3969" w:type="dxa"/>
            <w:tcBorders>
              <w:top w:val="single" w:sz="4" w:space="0" w:color="auto"/>
              <w:left w:val="single" w:sz="4" w:space="0" w:color="000000"/>
              <w:bottom w:val="single" w:sz="4" w:space="0" w:color="auto"/>
              <w:right w:val="single" w:sz="4" w:space="0" w:color="000000"/>
            </w:tcBorders>
            <w:vAlign w:val="center"/>
          </w:tcPr>
          <w:p w14:paraId="54C2E9EA" w14:textId="0779DF68" w:rsidR="00A8201C"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8201C" w:rsidRPr="003F0C26" w14:paraId="30433C4B" w14:textId="77777777" w:rsidTr="00A94786">
        <w:trPr>
          <w:trHeight w:val="566"/>
        </w:trPr>
        <w:tc>
          <w:tcPr>
            <w:tcW w:w="846" w:type="dxa"/>
            <w:tcBorders>
              <w:top w:val="single" w:sz="4" w:space="0" w:color="000000"/>
              <w:left w:val="single" w:sz="4" w:space="0" w:color="000000"/>
              <w:bottom w:val="single" w:sz="4" w:space="0" w:color="000000"/>
            </w:tcBorders>
          </w:tcPr>
          <w:p w14:paraId="6A58C1D1" w14:textId="216CF1E7" w:rsidR="00A8201C" w:rsidRPr="0050361E" w:rsidRDefault="00A8201C"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8.5.</w:t>
            </w:r>
          </w:p>
        </w:tc>
        <w:tc>
          <w:tcPr>
            <w:tcW w:w="4961" w:type="dxa"/>
            <w:tcBorders>
              <w:top w:val="single" w:sz="4" w:space="0" w:color="000000"/>
              <w:left w:val="single" w:sz="4" w:space="0" w:color="000000"/>
              <w:bottom w:val="single" w:sz="4" w:space="0" w:color="000000"/>
            </w:tcBorders>
          </w:tcPr>
          <w:p w14:paraId="6A105F04" w14:textId="6B88E762" w:rsidR="00A8201C" w:rsidRPr="0050361E" w:rsidRDefault="00A8201C"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 siuntimo galia: iki 20 </w:t>
            </w:r>
            <w:proofErr w:type="spellStart"/>
            <w:r w:rsidRPr="0050361E">
              <w:rPr>
                <w:rFonts w:asciiTheme="majorBidi" w:hAnsiTheme="majorBidi" w:cstheme="majorBidi"/>
                <w:sz w:val="24"/>
                <w:szCs w:val="24"/>
              </w:rPr>
              <w:t>dBm</w:t>
            </w:r>
            <w:proofErr w:type="spellEnd"/>
            <w:r w:rsidRPr="0050361E">
              <w:rPr>
                <w:rFonts w:asciiTheme="majorBidi" w:hAnsiTheme="majorBidi" w:cstheme="majorBidi"/>
                <w:sz w:val="24"/>
                <w:szCs w:val="24"/>
              </w:rPr>
              <w:t xml:space="preserve"> (EU LBT);</w:t>
            </w:r>
          </w:p>
        </w:tc>
        <w:tc>
          <w:tcPr>
            <w:tcW w:w="3969" w:type="dxa"/>
            <w:tcBorders>
              <w:top w:val="single" w:sz="4" w:space="0" w:color="auto"/>
              <w:left w:val="single" w:sz="4" w:space="0" w:color="000000"/>
              <w:bottom w:val="single" w:sz="4" w:space="0" w:color="auto"/>
              <w:right w:val="single" w:sz="4" w:space="0" w:color="000000"/>
            </w:tcBorders>
            <w:vAlign w:val="center"/>
          </w:tcPr>
          <w:p w14:paraId="111A1278" w14:textId="697C57CB" w:rsidR="00A8201C"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8201C" w:rsidRPr="003F0C26" w14:paraId="14B27594" w14:textId="77777777" w:rsidTr="00A94786">
        <w:trPr>
          <w:trHeight w:val="566"/>
        </w:trPr>
        <w:tc>
          <w:tcPr>
            <w:tcW w:w="846" w:type="dxa"/>
            <w:tcBorders>
              <w:top w:val="single" w:sz="4" w:space="0" w:color="000000"/>
              <w:left w:val="single" w:sz="4" w:space="0" w:color="000000"/>
              <w:bottom w:val="single" w:sz="4" w:space="0" w:color="000000"/>
            </w:tcBorders>
          </w:tcPr>
          <w:p w14:paraId="0B705143" w14:textId="7E218AD7" w:rsidR="00A8201C" w:rsidRPr="0050361E" w:rsidRDefault="00A8201C"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8.6.</w:t>
            </w:r>
          </w:p>
        </w:tc>
        <w:tc>
          <w:tcPr>
            <w:tcW w:w="4961" w:type="dxa"/>
            <w:tcBorders>
              <w:top w:val="single" w:sz="4" w:space="0" w:color="000000"/>
              <w:left w:val="single" w:sz="4" w:space="0" w:color="000000"/>
              <w:bottom w:val="single" w:sz="4" w:space="0" w:color="000000"/>
            </w:tcBorders>
          </w:tcPr>
          <w:p w14:paraId="6EEA3FA5" w14:textId="67D85E34" w:rsidR="00A8201C" w:rsidRPr="0050361E" w:rsidRDefault="00A8201C"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 įtampa: nuo 6.6–8.4 V DC;</w:t>
            </w:r>
          </w:p>
        </w:tc>
        <w:tc>
          <w:tcPr>
            <w:tcW w:w="3969" w:type="dxa"/>
            <w:tcBorders>
              <w:top w:val="single" w:sz="4" w:space="0" w:color="auto"/>
              <w:left w:val="single" w:sz="4" w:space="0" w:color="000000"/>
              <w:bottom w:val="single" w:sz="4" w:space="0" w:color="auto"/>
              <w:right w:val="single" w:sz="4" w:space="0" w:color="000000"/>
            </w:tcBorders>
            <w:vAlign w:val="center"/>
          </w:tcPr>
          <w:p w14:paraId="2B9881A6" w14:textId="6240FDBB" w:rsidR="00A8201C"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8201C" w:rsidRPr="003F0C26" w14:paraId="72805C96" w14:textId="77777777" w:rsidTr="00A94786">
        <w:trPr>
          <w:trHeight w:val="566"/>
        </w:trPr>
        <w:tc>
          <w:tcPr>
            <w:tcW w:w="846" w:type="dxa"/>
            <w:tcBorders>
              <w:top w:val="single" w:sz="4" w:space="0" w:color="000000"/>
              <w:left w:val="single" w:sz="4" w:space="0" w:color="000000"/>
              <w:bottom w:val="single" w:sz="4" w:space="0" w:color="000000"/>
            </w:tcBorders>
          </w:tcPr>
          <w:p w14:paraId="19A556D7" w14:textId="72A2D3B8" w:rsidR="00A8201C" w:rsidRPr="0050361E" w:rsidRDefault="00A8201C"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8.7.</w:t>
            </w:r>
          </w:p>
        </w:tc>
        <w:tc>
          <w:tcPr>
            <w:tcW w:w="4961" w:type="dxa"/>
            <w:tcBorders>
              <w:top w:val="single" w:sz="4" w:space="0" w:color="000000"/>
              <w:left w:val="single" w:sz="4" w:space="0" w:color="000000"/>
              <w:bottom w:val="single" w:sz="4" w:space="0" w:color="000000"/>
            </w:tcBorders>
          </w:tcPr>
          <w:p w14:paraId="7701406E" w14:textId="6BA12A16" w:rsidR="00A8201C" w:rsidRPr="0050361E" w:rsidRDefault="00A8201C"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 ekranas: ne mažiau kaip 4,3 colio įstrižainės IPS, raiška ne mažiau kaip 480 x 272, spalvotas, jautrus lietimui;</w:t>
            </w:r>
          </w:p>
        </w:tc>
        <w:tc>
          <w:tcPr>
            <w:tcW w:w="3969" w:type="dxa"/>
            <w:tcBorders>
              <w:top w:val="single" w:sz="4" w:space="0" w:color="auto"/>
              <w:left w:val="single" w:sz="4" w:space="0" w:color="000000"/>
              <w:bottom w:val="single" w:sz="4" w:space="0" w:color="auto"/>
              <w:right w:val="single" w:sz="4" w:space="0" w:color="000000"/>
            </w:tcBorders>
            <w:vAlign w:val="center"/>
          </w:tcPr>
          <w:p w14:paraId="0611C35C" w14:textId="7252D9DB" w:rsidR="00A8201C"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50361E" w:rsidRPr="003F0C26" w14:paraId="3541EA2B" w14:textId="77777777" w:rsidTr="00A94786">
        <w:trPr>
          <w:trHeight w:val="566"/>
        </w:trPr>
        <w:tc>
          <w:tcPr>
            <w:tcW w:w="846" w:type="dxa"/>
            <w:tcBorders>
              <w:top w:val="single" w:sz="4" w:space="0" w:color="000000"/>
              <w:left w:val="single" w:sz="4" w:space="0" w:color="000000"/>
              <w:bottom w:val="single" w:sz="4" w:space="0" w:color="000000"/>
            </w:tcBorders>
          </w:tcPr>
          <w:p w14:paraId="1A08C20F" w14:textId="7D1CF651" w:rsidR="0050361E" w:rsidRPr="0050361E" w:rsidRDefault="0050361E"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8.8.</w:t>
            </w:r>
          </w:p>
        </w:tc>
        <w:tc>
          <w:tcPr>
            <w:tcW w:w="4961" w:type="dxa"/>
            <w:tcBorders>
              <w:top w:val="single" w:sz="4" w:space="0" w:color="000000"/>
              <w:left w:val="single" w:sz="4" w:space="0" w:color="000000"/>
              <w:bottom w:val="single" w:sz="4" w:space="0" w:color="000000"/>
            </w:tcBorders>
          </w:tcPr>
          <w:p w14:paraId="5D097A7C" w14:textId="5B226BE6" w:rsidR="0050361E" w:rsidRPr="0050361E" w:rsidRDefault="0050361E"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 modulio lizdas: turi turėti JR suderinamas modulių lizdą;</w:t>
            </w:r>
          </w:p>
        </w:tc>
        <w:tc>
          <w:tcPr>
            <w:tcW w:w="3969" w:type="dxa"/>
            <w:tcBorders>
              <w:top w:val="single" w:sz="4" w:space="0" w:color="auto"/>
              <w:left w:val="single" w:sz="4" w:space="0" w:color="000000"/>
              <w:bottom w:val="single" w:sz="4" w:space="0" w:color="auto"/>
              <w:right w:val="single" w:sz="4" w:space="0" w:color="000000"/>
            </w:tcBorders>
            <w:vAlign w:val="center"/>
          </w:tcPr>
          <w:p w14:paraId="4FACDA5C" w14:textId="6F7C881D" w:rsidR="0050361E"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50361E" w:rsidRPr="003F0C26" w14:paraId="33BBCE73" w14:textId="77777777" w:rsidTr="00A94786">
        <w:trPr>
          <w:trHeight w:val="566"/>
        </w:trPr>
        <w:tc>
          <w:tcPr>
            <w:tcW w:w="846" w:type="dxa"/>
            <w:tcBorders>
              <w:top w:val="single" w:sz="4" w:space="0" w:color="000000"/>
              <w:left w:val="single" w:sz="4" w:space="0" w:color="000000"/>
              <w:bottom w:val="single" w:sz="4" w:space="0" w:color="000000"/>
            </w:tcBorders>
          </w:tcPr>
          <w:p w14:paraId="630C1758" w14:textId="529234BD" w:rsidR="0050361E" w:rsidRPr="0050361E" w:rsidRDefault="0050361E"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8.9.</w:t>
            </w:r>
          </w:p>
        </w:tc>
        <w:tc>
          <w:tcPr>
            <w:tcW w:w="4961" w:type="dxa"/>
            <w:tcBorders>
              <w:top w:val="single" w:sz="4" w:space="0" w:color="000000"/>
              <w:left w:val="single" w:sz="4" w:space="0" w:color="000000"/>
              <w:bottom w:val="single" w:sz="4" w:space="0" w:color="000000"/>
            </w:tcBorders>
          </w:tcPr>
          <w:p w14:paraId="61E882ED" w14:textId="4DFE1CDD" w:rsidR="0050361E" w:rsidRPr="0050361E" w:rsidRDefault="0050361E"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 programinė įranga: atviro kodo radijo valdymo sistema ELRS (RF moduliui);</w:t>
            </w:r>
          </w:p>
        </w:tc>
        <w:tc>
          <w:tcPr>
            <w:tcW w:w="3969" w:type="dxa"/>
            <w:tcBorders>
              <w:top w:val="single" w:sz="4" w:space="0" w:color="auto"/>
              <w:left w:val="single" w:sz="4" w:space="0" w:color="000000"/>
              <w:bottom w:val="single" w:sz="4" w:space="0" w:color="auto"/>
              <w:right w:val="single" w:sz="4" w:space="0" w:color="000000"/>
            </w:tcBorders>
            <w:vAlign w:val="center"/>
          </w:tcPr>
          <w:p w14:paraId="2FF3B6E2" w14:textId="177EAD8F" w:rsidR="0050361E"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50361E" w:rsidRPr="003F0C26" w14:paraId="3D04F6C2" w14:textId="77777777" w:rsidTr="00A94786">
        <w:trPr>
          <w:trHeight w:val="566"/>
        </w:trPr>
        <w:tc>
          <w:tcPr>
            <w:tcW w:w="846" w:type="dxa"/>
            <w:tcBorders>
              <w:top w:val="single" w:sz="4" w:space="0" w:color="000000"/>
              <w:left w:val="single" w:sz="4" w:space="0" w:color="000000"/>
              <w:bottom w:val="single" w:sz="4" w:space="0" w:color="000000"/>
            </w:tcBorders>
          </w:tcPr>
          <w:p w14:paraId="278DCE8E" w14:textId="28A61AD6" w:rsidR="0050361E" w:rsidRPr="0050361E" w:rsidRDefault="0050361E"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8.10.</w:t>
            </w:r>
          </w:p>
        </w:tc>
        <w:tc>
          <w:tcPr>
            <w:tcW w:w="4961" w:type="dxa"/>
            <w:tcBorders>
              <w:top w:val="single" w:sz="4" w:space="0" w:color="000000"/>
              <w:left w:val="single" w:sz="4" w:space="0" w:color="000000"/>
              <w:bottom w:val="single" w:sz="4" w:space="0" w:color="000000"/>
            </w:tcBorders>
          </w:tcPr>
          <w:p w14:paraId="0639DE8D" w14:textId="07604156" w:rsidR="0050361E" w:rsidRPr="0050361E" w:rsidRDefault="0050361E"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 atnaujinimas: turi turėti galimybe USB / SD kortelė;</w:t>
            </w:r>
          </w:p>
        </w:tc>
        <w:tc>
          <w:tcPr>
            <w:tcW w:w="3969" w:type="dxa"/>
            <w:tcBorders>
              <w:top w:val="single" w:sz="4" w:space="0" w:color="auto"/>
              <w:left w:val="single" w:sz="4" w:space="0" w:color="000000"/>
              <w:bottom w:val="single" w:sz="4" w:space="0" w:color="auto"/>
              <w:right w:val="single" w:sz="4" w:space="0" w:color="000000"/>
            </w:tcBorders>
            <w:vAlign w:val="center"/>
          </w:tcPr>
          <w:p w14:paraId="751B8D34" w14:textId="71D50583" w:rsidR="0050361E"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50361E" w:rsidRPr="003F0C26" w14:paraId="0A4F9D78" w14:textId="77777777" w:rsidTr="00A94786">
        <w:trPr>
          <w:trHeight w:val="566"/>
        </w:trPr>
        <w:tc>
          <w:tcPr>
            <w:tcW w:w="846" w:type="dxa"/>
            <w:tcBorders>
              <w:top w:val="single" w:sz="4" w:space="0" w:color="000000"/>
              <w:left w:val="single" w:sz="4" w:space="0" w:color="000000"/>
              <w:bottom w:val="single" w:sz="4" w:space="0" w:color="000000"/>
            </w:tcBorders>
          </w:tcPr>
          <w:p w14:paraId="2C88F5D1" w14:textId="12B73F8F" w:rsidR="0050361E" w:rsidRPr="0050361E" w:rsidRDefault="0050361E"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8.11.</w:t>
            </w:r>
          </w:p>
        </w:tc>
        <w:tc>
          <w:tcPr>
            <w:tcW w:w="4961" w:type="dxa"/>
            <w:tcBorders>
              <w:top w:val="single" w:sz="4" w:space="0" w:color="000000"/>
              <w:left w:val="single" w:sz="4" w:space="0" w:color="000000"/>
              <w:bottom w:val="single" w:sz="4" w:space="0" w:color="000000"/>
            </w:tcBorders>
          </w:tcPr>
          <w:p w14:paraId="1D4B298C" w14:textId="1B0E1716" w:rsidR="0050361E" w:rsidRPr="0050361E" w:rsidRDefault="0050361E"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spalva: juoda;</w:t>
            </w:r>
          </w:p>
        </w:tc>
        <w:tc>
          <w:tcPr>
            <w:tcW w:w="3969" w:type="dxa"/>
            <w:tcBorders>
              <w:top w:val="single" w:sz="4" w:space="0" w:color="auto"/>
              <w:left w:val="single" w:sz="4" w:space="0" w:color="000000"/>
              <w:bottom w:val="single" w:sz="4" w:space="0" w:color="auto"/>
              <w:right w:val="single" w:sz="4" w:space="0" w:color="000000"/>
            </w:tcBorders>
            <w:vAlign w:val="center"/>
          </w:tcPr>
          <w:p w14:paraId="6785926F" w14:textId="070E753D" w:rsidR="0050361E"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 xml:space="preserve">/nurodyti </w:t>
            </w:r>
            <w:r>
              <w:rPr>
                <w:rFonts w:asciiTheme="majorBidi" w:hAnsiTheme="majorBidi" w:cstheme="majorBidi"/>
                <w:bCs/>
                <w:i/>
                <w:iCs/>
                <w:color w:val="EE0000"/>
                <w:sz w:val="24"/>
                <w:szCs w:val="24"/>
              </w:rPr>
              <w:t>spalvą</w:t>
            </w:r>
            <w:r w:rsidRPr="000E2DEB">
              <w:rPr>
                <w:rFonts w:asciiTheme="majorBidi" w:hAnsiTheme="majorBidi" w:cstheme="majorBidi"/>
                <w:bCs/>
                <w:i/>
                <w:iCs/>
                <w:color w:val="EE0000"/>
                <w:sz w:val="24"/>
                <w:szCs w:val="24"/>
              </w:rPr>
              <w:t>/</w:t>
            </w:r>
          </w:p>
        </w:tc>
      </w:tr>
      <w:tr w:rsidR="0050361E" w:rsidRPr="003F0C26" w14:paraId="339F0E56" w14:textId="77777777" w:rsidTr="00A94786">
        <w:trPr>
          <w:trHeight w:val="566"/>
        </w:trPr>
        <w:tc>
          <w:tcPr>
            <w:tcW w:w="846" w:type="dxa"/>
            <w:tcBorders>
              <w:top w:val="single" w:sz="4" w:space="0" w:color="000000"/>
              <w:left w:val="single" w:sz="4" w:space="0" w:color="000000"/>
              <w:bottom w:val="single" w:sz="4" w:space="0" w:color="000000"/>
            </w:tcBorders>
          </w:tcPr>
          <w:p w14:paraId="3C3E88FC" w14:textId="06985B12" w:rsidR="0050361E" w:rsidRPr="0050361E" w:rsidRDefault="0050361E"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8.12.</w:t>
            </w:r>
          </w:p>
        </w:tc>
        <w:tc>
          <w:tcPr>
            <w:tcW w:w="4961" w:type="dxa"/>
            <w:tcBorders>
              <w:top w:val="single" w:sz="4" w:space="0" w:color="000000"/>
              <w:left w:val="single" w:sz="4" w:space="0" w:color="000000"/>
              <w:bottom w:val="single" w:sz="4" w:space="0" w:color="000000"/>
            </w:tcBorders>
          </w:tcPr>
          <w:p w14:paraId="4619FEB8" w14:textId="1DEA7E3C" w:rsidR="0050361E" w:rsidRPr="0050361E" w:rsidRDefault="0050361E"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kanalų skaičius: iki 16 kanalų;</w:t>
            </w:r>
          </w:p>
        </w:tc>
        <w:tc>
          <w:tcPr>
            <w:tcW w:w="3969" w:type="dxa"/>
            <w:tcBorders>
              <w:top w:val="single" w:sz="4" w:space="0" w:color="auto"/>
              <w:left w:val="single" w:sz="4" w:space="0" w:color="000000"/>
              <w:bottom w:val="single" w:sz="4" w:space="0" w:color="auto"/>
              <w:right w:val="single" w:sz="4" w:space="0" w:color="000000"/>
            </w:tcBorders>
            <w:vAlign w:val="center"/>
          </w:tcPr>
          <w:p w14:paraId="6E4DA425" w14:textId="50B4597F" w:rsidR="0050361E" w:rsidRPr="003F0C26" w:rsidRDefault="00345A44"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50361E" w:rsidRPr="003F0C26" w14:paraId="448585BD" w14:textId="77777777" w:rsidTr="00A94786">
        <w:trPr>
          <w:trHeight w:val="566"/>
        </w:trPr>
        <w:tc>
          <w:tcPr>
            <w:tcW w:w="846" w:type="dxa"/>
            <w:tcBorders>
              <w:top w:val="single" w:sz="4" w:space="0" w:color="000000"/>
              <w:left w:val="single" w:sz="4" w:space="0" w:color="000000"/>
              <w:bottom w:val="single" w:sz="4" w:space="0" w:color="000000"/>
            </w:tcBorders>
          </w:tcPr>
          <w:p w14:paraId="0EFBF0E9" w14:textId="47F97C38" w:rsidR="0050361E" w:rsidRPr="0050361E" w:rsidRDefault="0050361E" w:rsidP="00F80CA4">
            <w:pPr>
              <w:spacing w:line="240" w:lineRule="auto"/>
              <w:ind w:right="-114" w:firstLine="0"/>
              <w:rPr>
                <w:rFonts w:asciiTheme="majorBidi" w:hAnsiTheme="majorBidi" w:cstheme="majorBidi"/>
                <w:sz w:val="24"/>
                <w:szCs w:val="24"/>
              </w:rPr>
            </w:pPr>
            <w:r w:rsidRPr="0050361E">
              <w:rPr>
                <w:rFonts w:asciiTheme="majorBidi" w:hAnsiTheme="majorBidi" w:cstheme="majorBidi"/>
                <w:sz w:val="24"/>
                <w:szCs w:val="24"/>
              </w:rPr>
              <w:t>8.13.</w:t>
            </w:r>
          </w:p>
        </w:tc>
        <w:tc>
          <w:tcPr>
            <w:tcW w:w="4961" w:type="dxa"/>
            <w:tcBorders>
              <w:top w:val="single" w:sz="4" w:space="0" w:color="000000"/>
              <w:left w:val="single" w:sz="4" w:space="0" w:color="000000"/>
              <w:bottom w:val="single" w:sz="4" w:space="0" w:color="000000"/>
            </w:tcBorders>
          </w:tcPr>
          <w:p w14:paraId="7255E127" w14:textId="491F4191" w:rsidR="0050361E" w:rsidRPr="0050361E" w:rsidRDefault="0050361E" w:rsidP="00F80CA4">
            <w:pPr>
              <w:spacing w:line="240" w:lineRule="auto"/>
              <w:ind w:left="57" w:right="25" w:hanging="25"/>
              <w:rPr>
                <w:rFonts w:asciiTheme="majorBidi" w:hAnsiTheme="majorBidi" w:cstheme="majorBidi"/>
                <w:sz w:val="24"/>
                <w:szCs w:val="24"/>
              </w:rPr>
            </w:pPr>
            <w:r w:rsidRPr="0050361E">
              <w:rPr>
                <w:rFonts w:asciiTheme="majorBidi" w:hAnsiTheme="majorBidi" w:cstheme="majorBidi"/>
                <w:sz w:val="24"/>
                <w:szCs w:val="24"/>
              </w:rPr>
              <w:t xml:space="preserve">vairalazdžių išdėstymas: </w:t>
            </w:r>
            <w:proofErr w:type="spellStart"/>
            <w:r w:rsidRPr="0050361E">
              <w:rPr>
                <w:rFonts w:asciiTheme="majorBidi" w:hAnsiTheme="majorBidi" w:cstheme="majorBidi"/>
                <w:sz w:val="24"/>
                <w:szCs w:val="24"/>
              </w:rPr>
              <w:t>mode</w:t>
            </w:r>
            <w:proofErr w:type="spellEnd"/>
            <w:r w:rsidRPr="0050361E">
              <w:rPr>
                <w:rFonts w:asciiTheme="majorBidi" w:hAnsiTheme="majorBidi" w:cstheme="majorBidi"/>
                <w:sz w:val="24"/>
                <w:szCs w:val="24"/>
              </w:rPr>
              <w:t xml:space="preserve"> 2. </w:t>
            </w:r>
          </w:p>
        </w:tc>
        <w:tc>
          <w:tcPr>
            <w:tcW w:w="3969" w:type="dxa"/>
            <w:tcBorders>
              <w:top w:val="single" w:sz="4" w:space="0" w:color="auto"/>
              <w:left w:val="single" w:sz="4" w:space="0" w:color="000000"/>
              <w:bottom w:val="single" w:sz="4" w:space="0" w:color="auto"/>
              <w:right w:val="single" w:sz="4" w:space="0" w:color="000000"/>
            </w:tcBorders>
            <w:vAlign w:val="center"/>
          </w:tcPr>
          <w:p w14:paraId="63AB7A73" w14:textId="6DF289ED" w:rsidR="0050361E" w:rsidRPr="003F0C26" w:rsidRDefault="008570EA"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0E2DEB">
              <w:rPr>
                <w:rFonts w:asciiTheme="majorBidi" w:hAnsiTheme="majorBidi" w:cstheme="majorBidi"/>
                <w:bCs/>
                <w:i/>
                <w:iCs/>
                <w:color w:val="EE0000"/>
                <w:sz w:val="24"/>
                <w:szCs w:val="24"/>
              </w:rPr>
              <w:t>nurodyti konkrečias reikšmes/</w:t>
            </w:r>
          </w:p>
        </w:tc>
      </w:tr>
      <w:tr w:rsidR="008570EA" w:rsidRPr="003F0C26" w14:paraId="1F78FA75" w14:textId="0480D82D" w:rsidTr="00A94786">
        <w:trPr>
          <w:trHeight w:val="566"/>
        </w:trPr>
        <w:tc>
          <w:tcPr>
            <w:tcW w:w="846" w:type="dxa"/>
            <w:tcBorders>
              <w:top w:val="single" w:sz="4" w:space="0" w:color="000000"/>
              <w:left w:val="single" w:sz="4" w:space="0" w:color="000000"/>
              <w:bottom w:val="single" w:sz="4" w:space="0" w:color="000000"/>
            </w:tcBorders>
          </w:tcPr>
          <w:p w14:paraId="3940AB07" w14:textId="0F53A309" w:rsidR="008570EA" w:rsidRPr="004631B1" w:rsidRDefault="008570EA" w:rsidP="00F80CA4">
            <w:pPr>
              <w:spacing w:line="240" w:lineRule="auto"/>
              <w:ind w:right="113" w:firstLine="0"/>
              <w:rPr>
                <w:rFonts w:asciiTheme="majorBidi" w:hAnsiTheme="majorBidi" w:cstheme="majorBidi"/>
                <w:b/>
                <w:bCs/>
                <w:sz w:val="24"/>
                <w:szCs w:val="24"/>
              </w:rPr>
            </w:pPr>
            <w:r w:rsidRPr="004631B1">
              <w:rPr>
                <w:rFonts w:asciiTheme="majorBidi" w:hAnsiTheme="majorBidi" w:cstheme="majorBidi"/>
                <w:b/>
                <w:bCs/>
                <w:sz w:val="24"/>
                <w:szCs w:val="24"/>
              </w:rPr>
              <w:t>9.</w:t>
            </w:r>
          </w:p>
        </w:tc>
        <w:tc>
          <w:tcPr>
            <w:tcW w:w="4961" w:type="dxa"/>
            <w:tcBorders>
              <w:top w:val="single" w:sz="4" w:space="0" w:color="000000"/>
              <w:left w:val="single" w:sz="4" w:space="0" w:color="000000"/>
              <w:bottom w:val="single" w:sz="4" w:space="0" w:color="000000"/>
              <w:right w:val="single" w:sz="4" w:space="0" w:color="auto"/>
            </w:tcBorders>
          </w:tcPr>
          <w:p w14:paraId="44B644C4" w14:textId="5F1C529A" w:rsidR="008570EA" w:rsidRPr="003F0C26" w:rsidRDefault="008570EA" w:rsidP="00F80CA4">
            <w:pPr>
              <w:snapToGrid w:val="0"/>
              <w:spacing w:line="240" w:lineRule="auto"/>
              <w:ind w:firstLine="0"/>
              <w:jc w:val="left"/>
              <w:rPr>
                <w:rFonts w:asciiTheme="majorBidi" w:hAnsiTheme="majorBidi" w:cstheme="majorBidi"/>
                <w:b/>
                <w:sz w:val="24"/>
                <w:szCs w:val="24"/>
              </w:rPr>
            </w:pPr>
            <w:r w:rsidRPr="004631B1">
              <w:rPr>
                <w:rFonts w:asciiTheme="majorBidi" w:hAnsiTheme="majorBidi" w:cstheme="majorBidi"/>
                <w:b/>
                <w:bCs/>
                <w:sz w:val="24"/>
                <w:szCs w:val="24"/>
              </w:rPr>
              <w:t>Baterijos valdymo pultui turi būti :</w:t>
            </w:r>
            <w:r>
              <w:rPr>
                <w:rFonts w:asciiTheme="majorBidi" w:hAnsiTheme="majorBidi" w:cstheme="majorBidi"/>
                <w:b/>
                <w:bCs/>
                <w:sz w:val="24"/>
                <w:szCs w:val="24"/>
              </w:rPr>
              <w:t xml:space="preserve"> </w:t>
            </w:r>
          </w:p>
        </w:tc>
        <w:tc>
          <w:tcPr>
            <w:tcW w:w="3969" w:type="dxa"/>
            <w:tcBorders>
              <w:top w:val="single" w:sz="4" w:space="0" w:color="000000"/>
              <w:left w:val="single" w:sz="4" w:space="0" w:color="auto"/>
              <w:bottom w:val="single" w:sz="4" w:space="0" w:color="000000"/>
              <w:right w:val="single" w:sz="4" w:space="0" w:color="000000"/>
            </w:tcBorders>
          </w:tcPr>
          <w:p w14:paraId="5DF1F3B6" w14:textId="2E437E0A" w:rsidR="008570EA" w:rsidRPr="003F0C26" w:rsidRDefault="00F12777" w:rsidP="00F80CA4">
            <w:pPr>
              <w:snapToGrid w:val="0"/>
              <w:spacing w:line="240" w:lineRule="auto"/>
              <w:ind w:firstLine="0"/>
              <w:jc w:val="left"/>
              <w:rPr>
                <w:rFonts w:asciiTheme="majorBidi" w:hAnsiTheme="majorBidi" w:cstheme="majorBidi"/>
                <w:b/>
                <w:sz w:val="24"/>
                <w:szCs w:val="24"/>
              </w:rPr>
            </w:pPr>
            <w:r>
              <w:rPr>
                <w:rFonts w:ascii="Times New Roman" w:eastAsia="Times New Roman" w:hAnsi="Times New Roman" w:cs="Times New Roman"/>
                <w:i/>
                <w:iCs/>
                <w:color w:val="EE0000"/>
                <w:sz w:val="24"/>
                <w:szCs w:val="24"/>
              </w:rPr>
              <w:t>/</w:t>
            </w:r>
            <w:r w:rsidRPr="00AF51B3">
              <w:rPr>
                <w:rFonts w:ascii="Times New Roman" w:eastAsia="Times New Roman" w:hAnsi="Times New Roman" w:cs="Times New Roman"/>
                <w:i/>
                <w:iCs/>
                <w:color w:val="EE0000"/>
                <w:sz w:val="24"/>
                <w:szCs w:val="24"/>
              </w:rPr>
              <w:t>nurodyti gamintoją ir modelį,</w:t>
            </w:r>
            <w:r>
              <w:t xml:space="preserve"> </w:t>
            </w:r>
            <w:r w:rsidRPr="00036ABB">
              <w:rPr>
                <w:rFonts w:ascii="Times New Roman" w:eastAsia="Times New Roman" w:hAnsi="Times New Roman" w:cs="Times New Roman"/>
                <w:i/>
                <w:iCs/>
                <w:color w:val="EE0000"/>
                <w:sz w:val="24"/>
                <w:szCs w:val="24"/>
              </w:rPr>
              <w:t>pateikti nuorodą į gamintojo el. svetainę</w:t>
            </w:r>
            <w:r>
              <w:rPr>
                <w:rFonts w:ascii="Times New Roman" w:eastAsia="Times New Roman" w:hAnsi="Times New Roman" w:cs="Times New Roman"/>
                <w:i/>
                <w:iCs/>
                <w:color w:val="EE0000"/>
                <w:sz w:val="24"/>
                <w:szCs w:val="24"/>
              </w:rPr>
              <w:t>, pateikti parametrų atitiktį įrodančius dokumentus</w:t>
            </w:r>
            <w:r w:rsidRPr="00036ABB">
              <w:rPr>
                <w:rFonts w:ascii="Times New Roman" w:eastAsia="Times New Roman" w:hAnsi="Times New Roman" w:cs="Times New Roman"/>
                <w:i/>
                <w:iCs/>
                <w:color w:val="EE0000"/>
                <w:sz w:val="24"/>
                <w:szCs w:val="24"/>
              </w:rPr>
              <w:t>/</w:t>
            </w:r>
          </w:p>
        </w:tc>
      </w:tr>
      <w:tr w:rsidR="00A72EE5" w:rsidRPr="003F0C26" w14:paraId="4B26B7CA" w14:textId="77777777" w:rsidTr="00A94786">
        <w:trPr>
          <w:trHeight w:val="566"/>
        </w:trPr>
        <w:tc>
          <w:tcPr>
            <w:tcW w:w="846" w:type="dxa"/>
            <w:tcBorders>
              <w:top w:val="single" w:sz="4" w:space="0" w:color="000000"/>
              <w:left w:val="single" w:sz="4" w:space="0" w:color="000000"/>
              <w:bottom w:val="single" w:sz="4" w:space="0" w:color="000000"/>
            </w:tcBorders>
          </w:tcPr>
          <w:p w14:paraId="4362A7A0" w14:textId="3C45A7A2" w:rsidR="00A72EE5" w:rsidRPr="00A72EE5" w:rsidRDefault="00A72EE5" w:rsidP="00F80CA4">
            <w:pPr>
              <w:spacing w:line="240" w:lineRule="auto"/>
              <w:ind w:right="113" w:firstLine="0"/>
              <w:rPr>
                <w:rFonts w:asciiTheme="majorBidi" w:hAnsiTheme="majorBidi" w:cstheme="majorBidi"/>
                <w:sz w:val="24"/>
                <w:szCs w:val="24"/>
              </w:rPr>
            </w:pPr>
            <w:r w:rsidRPr="00A72EE5">
              <w:rPr>
                <w:rFonts w:asciiTheme="majorBidi" w:hAnsiTheme="majorBidi" w:cstheme="majorBidi"/>
                <w:sz w:val="24"/>
                <w:szCs w:val="24"/>
              </w:rPr>
              <w:t>9.1.</w:t>
            </w:r>
          </w:p>
        </w:tc>
        <w:tc>
          <w:tcPr>
            <w:tcW w:w="4961" w:type="dxa"/>
            <w:tcBorders>
              <w:top w:val="single" w:sz="4" w:space="0" w:color="000000"/>
              <w:left w:val="single" w:sz="4" w:space="0" w:color="000000"/>
              <w:bottom w:val="single" w:sz="4" w:space="0" w:color="000000"/>
              <w:right w:val="single" w:sz="4" w:space="0" w:color="auto"/>
            </w:tcBorders>
          </w:tcPr>
          <w:p w14:paraId="3AC57CC8" w14:textId="573CCAA4" w:rsidR="00A72EE5" w:rsidRPr="00A72EE5" w:rsidRDefault="00A72EE5" w:rsidP="00F80CA4">
            <w:pPr>
              <w:spacing w:line="240" w:lineRule="auto"/>
              <w:ind w:left="57" w:right="57" w:hanging="25"/>
              <w:rPr>
                <w:rFonts w:asciiTheme="majorBidi" w:hAnsiTheme="majorBidi" w:cstheme="majorBidi"/>
                <w:sz w:val="24"/>
                <w:szCs w:val="24"/>
              </w:rPr>
            </w:pPr>
            <w:r w:rsidRPr="00A72EE5">
              <w:rPr>
                <w:rFonts w:asciiTheme="majorBidi" w:hAnsiTheme="majorBidi" w:cstheme="majorBidi"/>
                <w:sz w:val="24"/>
                <w:szCs w:val="24"/>
              </w:rPr>
              <w:t xml:space="preserve"> baterijos talpa (pagal gamintoją): ne mažesnė nei 3500 </w:t>
            </w:r>
            <w:proofErr w:type="spellStart"/>
            <w:r w:rsidRPr="00A72EE5">
              <w:rPr>
                <w:rFonts w:asciiTheme="majorBidi" w:hAnsiTheme="majorBidi" w:cstheme="majorBidi"/>
                <w:sz w:val="24"/>
                <w:szCs w:val="24"/>
              </w:rPr>
              <w:t>mAh</w:t>
            </w:r>
            <w:proofErr w:type="spellEnd"/>
            <w:r w:rsidRPr="00A72EE5">
              <w:rPr>
                <w:rFonts w:asciiTheme="majorBidi" w:hAnsiTheme="majorBidi" w:cstheme="majorBidi"/>
                <w:sz w:val="24"/>
                <w:szCs w:val="24"/>
              </w:rPr>
              <w:t>;</w:t>
            </w:r>
          </w:p>
        </w:tc>
        <w:tc>
          <w:tcPr>
            <w:tcW w:w="3969" w:type="dxa"/>
            <w:tcBorders>
              <w:top w:val="single" w:sz="4" w:space="0" w:color="auto"/>
              <w:left w:val="single" w:sz="4" w:space="0" w:color="auto"/>
              <w:bottom w:val="single" w:sz="4" w:space="0" w:color="auto"/>
              <w:right w:val="single" w:sz="4" w:space="0" w:color="000000"/>
            </w:tcBorders>
            <w:vAlign w:val="center"/>
          </w:tcPr>
          <w:p w14:paraId="4550E324" w14:textId="66CBC85B" w:rsidR="00A72EE5" w:rsidRPr="003F0C26" w:rsidRDefault="00F12777"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72EE5" w:rsidRPr="003F0C26" w14:paraId="21BF3DF0" w14:textId="77777777" w:rsidTr="00A94786">
        <w:trPr>
          <w:trHeight w:val="566"/>
        </w:trPr>
        <w:tc>
          <w:tcPr>
            <w:tcW w:w="846" w:type="dxa"/>
            <w:tcBorders>
              <w:top w:val="single" w:sz="4" w:space="0" w:color="000000"/>
              <w:left w:val="single" w:sz="4" w:space="0" w:color="000000"/>
              <w:bottom w:val="single" w:sz="4" w:space="0" w:color="000000"/>
            </w:tcBorders>
          </w:tcPr>
          <w:p w14:paraId="6EB568C7" w14:textId="5236D8C8" w:rsidR="00A72EE5" w:rsidRPr="00A72EE5" w:rsidRDefault="00A72EE5" w:rsidP="00F80CA4">
            <w:pPr>
              <w:spacing w:line="240" w:lineRule="auto"/>
              <w:ind w:right="113" w:firstLine="0"/>
              <w:rPr>
                <w:rFonts w:asciiTheme="majorBidi" w:hAnsiTheme="majorBidi" w:cstheme="majorBidi"/>
                <w:sz w:val="24"/>
                <w:szCs w:val="24"/>
              </w:rPr>
            </w:pPr>
            <w:r w:rsidRPr="00A72EE5">
              <w:rPr>
                <w:rFonts w:asciiTheme="majorBidi" w:hAnsiTheme="majorBidi" w:cstheme="majorBidi"/>
                <w:sz w:val="24"/>
                <w:szCs w:val="24"/>
              </w:rPr>
              <w:lastRenderedPageBreak/>
              <w:t>9.2.</w:t>
            </w:r>
          </w:p>
        </w:tc>
        <w:tc>
          <w:tcPr>
            <w:tcW w:w="4961" w:type="dxa"/>
            <w:tcBorders>
              <w:top w:val="single" w:sz="4" w:space="0" w:color="000000"/>
              <w:left w:val="single" w:sz="4" w:space="0" w:color="000000"/>
              <w:bottom w:val="single" w:sz="4" w:space="0" w:color="000000"/>
            </w:tcBorders>
          </w:tcPr>
          <w:p w14:paraId="4081933A" w14:textId="1D275D61" w:rsidR="00A72EE5" w:rsidRPr="00A72EE5" w:rsidRDefault="00A72EE5" w:rsidP="00F80CA4">
            <w:pPr>
              <w:spacing w:line="240" w:lineRule="auto"/>
              <w:ind w:left="57" w:right="57" w:hanging="25"/>
              <w:rPr>
                <w:rFonts w:asciiTheme="majorBidi" w:hAnsiTheme="majorBidi" w:cstheme="majorBidi"/>
                <w:sz w:val="24"/>
                <w:szCs w:val="24"/>
              </w:rPr>
            </w:pPr>
            <w:r w:rsidRPr="00A72EE5">
              <w:rPr>
                <w:rFonts w:asciiTheme="majorBidi" w:hAnsiTheme="majorBidi" w:cstheme="majorBidi"/>
                <w:sz w:val="24"/>
                <w:szCs w:val="24"/>
              </w:rPr>
              <w:t xml:space="preserve"> baterijos chemija: INR - LiNiCoMnO2;</w:t>
            </w:r>
          </w:p>
        </w:tc>
        <w:tc>
          <w:tcPr>
            <w:tcW w:w="3969" w:type="dxa"/>
            <w:tcBorders>
              <w:top w:val="single" w:sz="4" w:space="0" w:color="auto"/>
              <w:left w:val="single" w:sz="4" w:space="0" w:color="000000"/>
              <w:bottom w:val="single" w:sz="4" w:space="0" w:color="auto"/>
              <w:right w:val="single" w:sz="4" w:space="0" w:color="000000"/>
            </w:tcBorders>
            <w:vAlign w:val="center"/>
          </w:tcPr>
          <w:p w14:paraId="45F9F881" w14:textId="32D24126" w:rsidR="00A72EE5" w:rsidRPr="003F0C26" w:rsidRDefault="00F12777"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72EE5" w:rsidRPr="003F0C26" w14:paraId="05487E2C" w14:textId="77777777" w:rsidTr="00A94786">
        <w:trPr>
          <w:trHeight w:val="566"/>
        </w:trPr>
        <w:tc>
          <w:tcPr>
            <w:tcW w:w="846" w:type="dxa"/>
            <w:tcBorders>
              <w:top w:val="single" w:sz="4" w:space="0" w:color="000000"/>
              <w:left w:val="single" w:sz="4" w:space="0" w:color="000000"/>
              <w:bottom w:val="single" w:sz="4" w:space="0" w:color="000000"/>
            </w:tcBorders>
          </w:tcPr>
          <w:p w14:paraId="2BED057B" w14:textId="0A361B39" w:rsidR="00A72EE5" w:rsidRPr="00A72EE5" w:rsidRDefault="00A72EE5" w:rsidP="00F80CA4">
            <w:pPr>
              <w:spacing w:line="240" w:lineRule="auto"/>
              <w:ind w:right="113" w:firstLine="0"/>
              <w:rPr>
                <w:rFonts w:asciiTheme="majorBidi" w:hAnsiTheme="majorBidi" w:cstheme="majorBidi"/>
                <w:sz w:val="24"/>
                <w:szCs w:val="24"/>
              </w:rPr>
            </w:pPr>
            <w:r w:rsidRPr="00A72EE5">
              <w:rPr>
                <w:rFonts w:asciiTheme="majorBidi" w:hAnsiTheme="majorBidi" w:cstheme="majorBidi"/>
                <w:sz w:val="24"/>
                <w:szCs w:val="24"/>
              </w:rPr>
              <w:t>9.3.</w:t>
            </w:r>
          </w:p>
        </w:tc>
        <w:tc>
          <w:tcPr>
            <w:tcW w:w="4961" w:type="dxa"/>
            <w:tcBorders>
              <w:top w:val="single" w:sz="4" w:space="0" w:color="000000"/>
              <w:left w:val="single" w:sz="4" w:space="0" w:color="000000"/>
              <w:bottom w:val="single" w:sz="4" w:space="0" w:color="000000"/>
            </w:tcBorders>
          </w:tcPr>
          <w:p w14:paraId="3EF80598" w14:textId="58BF0A09" w:rsidR="00A72EE5" w:rsidRPr="00A72EE5" w:rsidRDefault="00A72EE5" w:rsidP="00F80CA4">
            <w:pPr>
              <w:spacing w:line="240" w:lineRule="auto"/>
              <w:ind w:left="57" w:right="57" w:hanging="25"/>
              <w:rPr>
                <w:rFonts w:asciiTheme="majorBidi" w:hAnsiTheme="majorBidi" w:cstheme="majorBidi"/>
                <w:sz w:val="24"/>
                <w:szCs w:val="24"/>
              </w:rPr>
            </w:pPr>
            <w:r w:rsidRPr="00A72EE5">
              <w:rPr>
                <w:rFonts w:asciiTheme="majorBidi" w:hAnsiTheme="majorBidi" w:cstheme="majorBidi"/>
                <w:sz w:val="24"/>
                <w:szCs w:val="24"/>
              </w:rPr>
              <w:t xml:space="preserve"> baterijos ypatybės: Įkraunama;</w:t>
            </w:r>
          </w:p>
        </w:tc>
        <w:tc>
          <w:tcPr>
            <w:tcW w:w="3969" w:type="dxa"/>
            <w:tcBorders>
              <w:top w:val="single" w:sz="4" w:space="0" w:color="auto"/>
              <w:left w:val="single" w:sz="4" w:space="0" w:color="000000"/>
              <w:bottom w:val="single" w:sz="4" w:space="0" w:color="auto"/>
              <w:right w:val="single" w:sz="4" w:space="0" w:color="000000"/>
            </w:tcBorders>
            <w:vAlign w:val="center"/>
          </w:tcPr>
          <w:p w14:paraId="4BFB5DC0" w14:textId="471A17EF" w:rsidR="00A72EE5" w:rsidRPr="003F0C26" w:rsidRDefault="00F12777"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72EE5" w:rsidRPr="003F0C26" w14:paraId="0F0320D6" w14:textId="77777777" w:rsidTr="00A94786">
        <w:trPr>
          <w:trHeight w:val="566"/>
        </w:trPr>
        <w:tc>
          <w:tcPr>
            <w:tcW w:w="846" w:type="dxa"/>
            <w:tcBorders>
              <w:top w:val="single" w:sz="4" w:space="0" w:color="000000"/>
              <w:left w:val="single" w:sz="4" w:space="0" w:color="000000"/>
              <w:bottom w:val="single" w:sz="4" w:space="0" w:color="000000"/>
            </w:tcBorders>
          </w:tcPr>
          <w:p w14:paraId="0DD8BD40" w14:textId="33F0DB2E" w:rsidR="00A72EE5" w:rsidRPr="00A72EE5" w:rsidRDefault="00A72EE5" w:rsidP="00F80CA4">
            <w:pPr>
              <w:spacing w:line="240" w:lineRule="auto"/>
              <w:ind w:right="113" w:firstLine="0"/>
              <w:rPr>
                <w:rFonts w:asciiTheme="majorBidi" w:hAnsiTheme="majorBidi" w:cstheme="majorBidi"/>
                <w:sz w:val="24"/>
                <w:szCs w:val="24"/>
              </w:rPr>
            </w:pPr>
            <w:r w:rsidRPr="00A72EE5">
              <w:rPr>
                <w:rFonts w:asciiTheme="majorBidi" w:hAnsiTheme="majorBidi" w:cstheme="majorBidi"/>
                <w:sz w:val="24"/>
                <w:szCs w:val="24"/>
              </w:rPr>
              <w:t>9.4.</w:t>
            </w:r>
          </w:p>
        </w:tc>
        <w:tc>
          <w:tcPr>
            <w:tcW w:w="4961" w:type="dxa"/>
            <w:tcBorders>
              <w:top w:val="single" w:sz="4" w:space="0" w:color="000000"/>
              <w:left w:val="single" w:sz="4" w:space="0" w:color="000000"/>
              <w:bottom w:val="single" w:sz="4" w:space="0" w:color="000000"/>
            </w:tcBorders>
          </w:tcPr>
          <w:p w14:paraId="4EE0F1DA" w14:textId="3A153A5E" w:rsidR="00A72EE5" w:rsidRPr="00A72EE5" w:rsidRDefault="00A72EE5" w:rsidP="00F80CA4">
            <w:pPr>
              <w:spacing w:line="240" w:lineRule="auto"/>
              <w:ind w:left="57" w:right="57" w:hanging="25"/>
              <w:rPr>
                <w:rFonts w:asciiTheme="majorBidi" w:hAnsiTheme="majorBidi" w:cstheme="majorBidi"/>
                <w:sz w:val="24"/>
                <w:szCs w:val="24"/>
              </w:rPr>
            </w:pPr>
            <w:r w:rsidRPr="00A72EE5">
              <w:rPr>
                <w:rFonts w:asciiTheme="majorBidi" w:hAnsiTheme="majorBidi" w:cstheme="majorBidi"/>
                <w:sz w:val="24"/>
                <w:szCs w:val="24"/>
              </w:rPr>
              <w:t xml:space="preserve"> baterijos formos faktorius: ICR 18650;</w:t>
            </w:r>
          </w:p>
        </w:tc>
        <w:tc>
          <w:tcPr>
            <w:tcW w:w="3969" w:type="dxa"/>
            <w:tcBorders>
              <w:top w:val="single" w:sz="4" w:space="0" w:color="auto"/>
              <w:left w:val="single" w:sz="4" w:space="0" w:color="000000"/>
              <w:bottom w:val="single" w:sz="4" w:space="0" w:color="auto"/>
              <w:right w:val="single" w:sz="4" w:space="0" w:color="000000"/>
            </w:tcBorders>
            <w:vAlign w:val="center"/>
          </w:tcPr>
          <w:p w14:paraId="26AB26FB" w14:textId="4F151074" w:rsidR="00A72EE5" w:rsidRPr="003F0C26" w:rsidRDefault="00F12777"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72EE5" w:rsidRPr="003F0C26" w14:paraId="71EE6F0A" w14:textId="77777777" w:rsidTr="00A94786">
        <w:trPr>
          <w:trHeight w:val="566"/>
        </w:trPr>
        <w:tc>
          <w:tcPr>
            <w:tcW w:w="846" w:type="dxa"/>
            <w:tcBorders>
              <w:top w:val="single" w:sz="4" w:space="0" w:color="000000"/>
              <w:left w:val="single" w:sz="4" w:space="0" w:color="000000"/>
              <w:bottom w:val="single" w:sz="4" w:space="0" w:color="000000"/>
            </w:tcBorders>
          </w:tcPr>
          <w:p w14:paraId="650EBB5F" w14:textId="5B6D0D00" w:rsidR="00A72EE5" w:rsidRPr="00A72EE5" w:rsidRDefault="00A72EE5" w:rsidP="00F80CA4">
            <w:pPr>
              <w:spacing w:line="240" w:lineRule="auto"/>
              <w:ind w:right="113" w:firstLine="0"/>
              <w:rPr>
                <w:rFonts w:asciiTheme="majorBidi" w:hAnsiTheme="majorBidi" w:cstheme="majorBidi"/>
                <w:sz w:val="24"/>
                <w:szCs w:val="24"/>
              </w:rPr>
            </w:pPr>
            <w:r w:rsidRPr="00A72EE5">
              <w:rPr>
                <w:rFonts w:asciiTheme="majorBidi" w:hAnsiTheme="majorBidi" w:cstheme="majorBidi"/>
                <w:sz w:val="24"/>
                <w:szCs w:val="24"/>
              </w:rPr>
              <w:t>9.5.</w:t>
            </w:r>
          </w:p>
        </w:tc>
        <w:tc>
          <w:tcPr>
            <w:tcW w:w="4961" w:type="dxa"/>
            <w:tcBorders>
              <w:top w:val="single" w:sz="4" w:space="0" w:color="000000"/>
              <w:left w:val="single" w:sz="4" w:space="0" w:color="000000"/>
              <w:bottom w:val="single" w:sz="4" w:space="0" w:color="000000"/>
            </w:tcBorders>
          </w:tcPr>
          <w:p w14:paraId="013707C1" w14:textId="0198A593" w:rsidR="00A72EE5" w:rsidRPr="00A72EE5" w:rsidRDefault="00A72EE5" w:rsidP="00F80CA4">
            <w:pPr>
              <w:spacing w:line="240" w:lineRule="auto"/>
              <w:ind w:left="57" w:right="57" w:hanging="25"/>
              <w:rPr>
                <w:rFonts w:asciiTheme="majorBidi" w:hAnsiTheme="majorBidi" w:cstheme="majorBidi"/>
                <w:sz w:val="24"/>
                <w:szCs w:val="24"/>
              </w:rPr>
            </w:pPr>
            <w:r w:rsidRPr="00A72EE5">
              <w:rPr>
                <w:rFonts w:asciiTheme="majorBidi" w:hAnsiTheme="majorBidi" w:cstheme="majorBidi"/>
                <w:sz w:val="24"/>
                <w:szCs w:val="24"/>
              </w:rPr>
              <w:t xml:space="preserve"> baterijos maksimali įtampa: 4.2 V;</w:t>
            </w:r>
          </w:p>
        </w:tc>
        <w:tc>
          <w:tcPr>
            <w:tcW w:w="3969" w:type="dxa"/>
            <w:tcBorders>
              <w:top w:val="single" w:sz="4" w:space="0" w:color="auto"/>
              <w:left w:val="single" w:sz="4" w:space="0" w:color="000000"/>
              <w:bottom w:val="single" w:sz="4" w:space="0" w:color="auto"/>
              <w:right w:val="single" w:sz="4" w:space="0" w:color="000000"/>
            </w:tcBorders>
            <w:vAlign w:val="center"/>
          </w:tcPr>
          <w:p w14:paraId="37311B3B" w14:textId="762509CE" w:rsidR="00A72EE5" w:rsidRPr="003F0C26" w:rsidRDefault="00F12777"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72EE5" w:rsidRPr="003F0C26" w14:paraId="0CCE0B60" w14:textId="77777777" w:rsidTr="00A94786">
        <w:trPr>
          <w:trHeight w:val="566"/>
        </w:trPr>
        <w:tc>
          <w:tcPr>
            <w:tcW w:w="846" w:type="dxa"/>
            <w:tcBorders>
              <w:top w:val="single" w:sz="4" w:space="0" w:color="000000"/>
              <w:left w:val="single" w:sz="4" w:space="0" w:color="000000"/>
              <w:bottom w:val="single" w:sz="4" w:space="0" w:color="000000"/>
            </w:tcBorders>
          </w:tcPr>
          <w:p w14:paraId="47C80BE4" w14:textId="5814B372" w:rsidR="00A72EE5" w:rsidRPr="00A72EE5" w:rsidRDefault="00A72EE5" w:rsidP="00F80CA4">
            <w:pPr>
              <w:spacing w:line="240" w:lineRule="auto"/>
              <w:ind w:right="113" w:firstLine="0"/>
              <w:rPr>
                <w:rFonts w:asciiTheme="majorBidi" w:hAnsiTheme="majorBidi" w:cstheme="majorBidi"/>
                <w:sz w:val="24"/>
                <w:szCs w:val="24"/>
              </w:rPr>
            </w:pPr>
            <w:r w:rsidRPr="00A72EE5">
              <w:rPr>
                <w:rFonts w:asciiTheme="majorBidi" w:hAnsiTheme="majorBidi" w:cstheme="majorBidi"/>
                <w:sz w:val="24"/>
                <w:szCs w:val="24"/>
              </w:rPr>
              <w:t>9.6.</w:t>
            </w:r>
          </w:p>
        </w:tc>
        <w:tc>
          <w:tcPr>
            <w:tcW w:w="4961" w:type="dxa"/>
            <w:tcBorders>
              <w:top w:val="single" w:sz="4" w:space="0" w:color="000000"/>
              <w:left w:val="single" w:sz="4" w:space="0" w:color="000000"/>
              <w:bottom w:val="single" w:sz="4" w:space="0" w:color="000000"/>
            </w:tcBorders>
          </w:tcPr>
          <w:p w14:paraId="607D08FC" w14:textId="2D34FB5A" w:rsidR="00A72EE5" w:rsidRPr="00A72EE5" w:rsidRDefault="00A72EE5" w:rsidP="00F80CA4">
            <w:pPr>
              <w:spacing w:line="240" w:lineRule="auto"/>
              <w:ind w:left="57" w:right="57" w:hanging="25"/>
              <w:rPr>
                <w:rFonts w:asciiTheme="majorBidi" w:hAnsiTheme="majorBidi" w:cstheme="majorBidi"/>
                <w:sz w:val="24"/>
                <w:szCs w:val="24"/>
              </w:rPr>
            </w:pPr>
            <w:r w:rsidRPr="00A72EE5">
              <w:rPr>
                <w:rFonts w:asciiTheme="majorBidi" w:hAnsiTheme="majorBidi" w:cstheme="majorBidi"/>
                <w:sz w:val="24"/>
                <w:szCs w:val="24"/>
              </w:rPr>
              <w:t xml:space="preserve"> baterijos minimali įtampa: 2.65 V;</w:t>
            </w:r>
          </w:p>
        </w:tc>
        <w:tc>
          <w:tcPr>
            <w:tcW w:w="3969" w:type="dxa"/>
            <w:tcBorders>
              <w:top w:val="single" w:sz="4" w:space="0" w:color="auto"/>
              <w:left w:val="single" w:sz="4" w:space="0" w:color="000000"/>
              <w:bottom w:val="single" w:sz="4" w:space="0" w:color="auto"/>
              <w:right w:val="single" w:sz="4" w:space="0" w:color="000000"/>
            </w:tcBorders>
            <w:vAlign w:val="center"/>
          </w:tcPr>
          <w:p w14:paraId="37CE9F9D" w14:textId="05F6119C" w:rsidR="00A72EE5" w:rsidRPr="003F0C26" w:rsidRDefault="00F12777"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A72EE5" w:rsidRPr="003F0C26" w14:paraId="72E83CCB" w14:textId="77777777" w:rsidTr="00A94786">
        <w:trPr>
          <w:trHeight w:val="566"/>
        </w:trPr>
        <w:tc>
          <w:tcPr>
            <w:tcW w:w="846" w:type="dxa"/>
            <w:tcBorders>
              <w:top w:val="single" w:sz="4" w:space="0" w:color="000000"/>
              <w:left w:val="single" w:sz="4" w:space="0" w:color="000000"/>
              <w:bottom w:val="single" w:sz="4" w:space="0" w:color="000000"/>
            </w:tcBorders>
          </w:tcPr>
          <w:p w14:paraId="799B9EE8" w14:textId="649B6FF4" w:rsidR="00A72EE5" w:rsidRPr="00A72EE5" w:rsidRDefault="00A72EE5" w:rsidP="00F80CA4">
            <w:pPr>
              <w:spacing w:line="240" w:lineRule="auto"/>
              <w:ind w:right="113" w:firstLine="0"/>
              <w:rPr>
                <w:rFonts w:asciiTheme="majorBidi" w:hAnsiTheme="majorBidi" w:cstheme="majorBidi"/>
                <w:sz w:val="24"/>
                <w:szCs w:val="24"/>
              </w:rPr>
            </w:pPr>
            <w:r w:rsidRPr="00A72EE5">
              <w:rPr>
                <w:rFonts w:asciiTheme="majorBidi" w:hAnsiTheme="majorBidi" w:cstheme="majorBidi"/>
                <w:sz w:val="24"/>
                <w:szCs w:val="24"/>
              </w:rPr>
              <w:t>9.7.</w:t>
            </w:r>
          </w:p>
        </w:tc>
        <w:tc>
          <w:tcPr>
            <w:tcW w:w="4961" w:type="dxa"/>
            <w:tcBorders>
              <w:top w:val="single" w:sz="4" w:space="0" w:color="000000"/>
              <w:left w:val="single" w:sz="4" w:space="0" w:color="000000"/>
              <w:bottom w:val="single" w:sz="4" w:space="0" w:color="000000"/>
              <w:right w:val="single" w:sz="4" w:space="0" w:color="auto"/>
            </w:tcBorders>
          </w:tcPr>
          <w:p w14:paraId="622C34F9" w14:textId="3A22CFB0" w:rsidR="00A72EE5" w:rsidRPr="00A72EE5" w:rsidRDefault="00A72EE5" w:rsidP="00F80CA4">
            <w:pPr>
              <w:spacing w:line="240" w:lineRule="auto"/>
              <w:ind w:left="57" w:right="57" w:hanging="25"/>
              <w:rPr>
                <w:rFonts w:asciiTheme="majorBidi" w:hAnsiTheme="majorBidi" w:cstheme="majorBidi"/>
                <w:sz w:val="24"/>
                <w:szCs w:val="24"/>
              </w:rPr>
            </w:pPr>
            <w:r w:rsidRPr="00A72EE5">
              <w:rPr>
                <w:rFonts w:asciiTheme="majorBidi" w:hAnsiTheme="majorBidi" w:cstheme="majorBidi"/>
                <w:sz w:val="24"/>
                <w:szCs w:val="24"/>
              </w:rPr>
              <w:t xml:space="preserve"> baterijos įtampa ne mažesnė: 3.6 V.</w:t>
            </w:r>
          </w:p>
        </w:tc>
        <w:tc>
          <w:tcPr>
            <w:tcW w:w="3969" w:type="dxa"/>
            <w:tcBorders>
              <w:top w:val="single" w:sz="4" w:space="0" w:color="auto"/>
              <w:left w:val="single" w:sz="4" w:space="0" w:color="auto"/>
              <w:bottom w:val="single" w:sz="4" w:space="0" w:color="auto"/>
              <w:right w:val="single" w:sz="4" w:space="0" w:color="000000"/>
            </w:tcBorders>
            <w:vAlign w:val="center"/>
          </w:tcPr>
          <w:p w14:paraId="54F916B0" w14:textId="5564E758" w:rsidR="00A72EE5" w:rsidRPr="003F0C26" w:rsidRDefault="008F359F" w:rsidP="00F80CA4">
            <w:pPr>
              <w:snapToGrid w:val="0"/>
              <w:spacing w:line="240" w:lineRule="auto"/>
              <w:ind w:firstLine="0"/>
              <w:jc w:val="left"/>
              <w:rPr>
                <w:rFonts w:asciiTheme="majorBidi" w:hAnsiTheme="majorBidi" w:cstheme="majorBidi"/>
                <w:b/>
                <w:sz w:val="24"/>
                <w:szCs w:val="24"/>
              </w:rPr>
            </w:pPr>
            <w:r w:rsidRPr="000E2DEB">
              <w:rPr>
                <w:rFonts w:asciiTheme="majorBidi" w:hAnsiTheme="majorBidi" w:cstheme="majorBidi"/>
                <w:bCs/>
                <w:i/>
                <w:iCs/>
                <w:color w:val="EE0000"/>
                <w:sz w:val="24"/>
                <w:szCs w:val="24"/>
              </w:rPr>
              <w:t>/nurodyti konkrečias reikšmes/</w:t>
            </w:r>
          </w:p>
        </w:tc>
      </w:tr>
      <w:tr w:rsidR="008F359F" w:rsidRPr="003F0C26" w14:paraId="2033AE7D" w14:textId="3261999F" w:rsidTr="00A94786">
        <w:trPr>
          <w:trHeight w:val="566"/>
        </w:trPr>
        <w:tc>
          <w:tcPr>
            <w:tcW w:w="846" w:type="dxa"/>
            <w:tcBorders>
              <w:top w:val="single" w:sz="4" w:space="0" w:color="000000"/>
              <w:left w:val="single" w:sz="4" w:space="0" w:color="000000"/>
              <w:bottom w:val="single" w:sz="4" w:space="0" w:color="000000"/>
            </w:tcBorders>
          </w:tcPr>
          <w:p w14:paraId="0D19B0C8" w14:textId="04393FC1" w:rsidR="008F359F" w:rsidRPr="005A4DC4" w:rsidRDefault="008F359F" w:rsidP="00F80CA4">
            <w:pPr>
              <w:spacing w:line="240" w:lineRule="auto"/>
              <w:ind w:right="113" w:firstLine="0"/>
              <w:rPr>
                <w:rFonts w:asciiTheme="majorBidi" w:hAnsiTheme="majorBidi" w:cstheme="majorBidi"/>
                <w:b/>
                <w:bCs/>
                <w:sz w:val="24"/>
                <w:szCs w:val="24"/>
              </w:rPr>
            </w:pPr>
            <w:r w:rsidRPr="005A4DC4">
              <w:rPr>
                <w:rFonts w:asciiTheme="majorBidi" w:hAnsiTheme="majorBidi" w:cstheme="majorBidi"/>
                <w:b/>
                <w:bCs/>
                <w:sz w:val="24"/>
                <w:szCs w:val="24"/>
              </w:rPr>
              <w:t>10.</w:t>
            </w:r>
          </w:p>
        </w:tc>
        <w:tc>
          <w:tcPr>
            <w:tcW w:w="4961" w:type="dxa"/>
            <w:tcBorders>
              <w:top w:val="single" w:sz="4" w:space="0" w:color="000000"/>
              <w:left w:val="single" w:sz="4" w:space="0" w:color="000000"/>
              <w:bottom w:val="single" w:sz="4" w:space="0" w:color="000000"/>
              <w:right w:val="single" w:sz="4" w:space="0" w:color="auto"/>
            </w:tcBorders>
          </w:tcPr>
          <w:p w14:paraId="5D444C65" w14:textId="1473B1DE" w:rsidR="008F359F" w:rsidRPr="005A4DC4" w:rsidRDefault="008F359F" w:rsidP="00F80CA4">
            <w:pPr>
              <w:snapToGrid w:val="0"/>
              <w:spacing w:line="240" w:lineRule="auto"/>
              <w:ind w:firstLine="0"/>
              <w:jc w:val="left"/>
              <w:rPr>
                <w:rFonts w:asciiTheme="majorBidi" w:hAnsiTheme="majorBidi" w:cstheme="majorBidi"/>
                <w:b/>
                <w:sz w:val="24"/>
                <w:szCs w:val="24"/>
              </w:rPr>
            </w:pPr>
            <w:r w:rsidRPr="005A4DC4">
              <w:rPr>
                <w:rFonts w:asciiTheme="majorBidi" w:hAnsiTheme="majorBidi" w:cstheme="majorBidi"/>
                <w:b/>
                <w:bCs/>
                <w:sz w:val="24"/>
                <w:szCs w:val="24"/>
              </w:rPr>
              <w:t xml:space="preserve"> Hermetiška dėžė įrangai turi būti:</w:t>
            </w:r>
          </w:p>
        </w:tc>
        <w:tc>
          <w:tcPr>
            <w:tcW w:w="3969" w:type="dxa"/>
            <w:tcBorders>
              <w:top w:val="single" w:sz="4" w:space="0" w:color="000000"/>
              <w:left w:val="single" w:sz="4" w:space="0" w:color="auto"/>
              <w:bottom w:val="single" w:sz="4" w:space="0" w:color="000000"/>
              <w:right w:val="single" w:sz="4" w:space="0" w:color="000000"/>
            </w:tcBorders>
          </w:tcPr>
          <w:p w14:paraId="654F40CD" w14:textId="41CA368A" w:rsidR="008F359F" w:rsidRPr="005A4DC4" w:rsidRDefault="008F359F" w:rsidP="00F80CA4">
            <w:pPr>
              <w:snapToGrid w:val="0"/>
              <w:spacing w:line="240" w:lineRule="auto"/>
              <w:ind w:firstLine="0"/>
              <w:jc w:val="left"/>
              <w:rPr>
                <w:rFonts w:asciiTheme="majorBidi" w:hAnsiTheme="majorBidi" w:cstheme="majorBidi"/>
                <w:b/>
                <w:sz w:val="24"/>
                <w:szCs w:val="24"/>
              </w:rPr>
            </w:pPr>
            <w:r>
              <w:rPr>
                <w:rFonts w:ascii="Times New Roman" w:eastAsia="Times New Roman" w:hAnsi="Times New Roman" w:cs="Times New Roman"/>
                <w:i/>
                <w:iCs/>
                <w:color w:val="EE0000"/>
                <w:sz w:val="24"/>
                <w:szCs w:val="24"/>
              </w:rPr>
              <w:t>/</w:t>
            </w:r>
            <w:r w:rsidRPr="00AF51B3">
              <w:rPr>
                <w:rFonts w:ascii="Times New Roman" w:eastAsia="Times New Roman" w:hAnsi="Times New Roman" w:cs="Times New Roman"/>
                <w:i/>
                <w:iCs/>
                <w:color w:val="EE0000"/>
                <w:sz w:val="24"/>
                <w:szCs w:val="24"/>
              </w:rPr>
              <w:t>nurodyti gamintoją ir modelį,</w:t>
            </w:r>
            <w:r>
              <w:t xml:space="preserve"> </w:t>
            </w:r>
            <w:r w:rsidRPr="00036ABB">
              <w:rPr>
                <w:rFonts w:ascii="Times New Roman" w:eastAsia="Times New Roman" w:hAnsi="Times New Roman" w:cs="Times New Roman"/>
                <w:i/>
                <w:iCs/>
                <w:color w:val="EE0000"/>
                <w:sz w:val="24"/>
                <w:szCs w:val="24"/>
              </w:rPr>
              <w:t>pateikti nuorodą į gamintojo el. svetainę/</w:t>
            </w:r>
          </w:p>
        </w:tc>
      </w:tr>
      <w:tr w:rsidR="005A4DC4" w:rsidRPr="003F0C26" w14:paraId="0BEBCEB0" w14:textId="77777777" w:rsidTr="00A94786">
        <w:trPr>
          <w:trHeight w:val="566"/>
        </w:trPr>
        <w:tc>
          <w:tcPr>
            <w:tcW w:w="846" w:type="dxa"/>
            <w:tcBorders>
              <w:top w:val="single" w:sz="4" w:space="0" w:color="000000"/>
              <w:left w:val="single" w:sz="4" w:space="0" w:color="000000"/>
              <w:bottom w:val="single" w:sz="4" w:space="0" w:color="000000"/>
            </w:tcBorders>
          </w:tcPr>
          <w:p w14:paraId="7B4601B1" w14:textId="6AC58560" w:rsidR="005A4DC4" w:rsidRPr="005A4DC4" w:rsidRDefault="005A4DC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10.1.</w:t>
            </w:r>
          </w:p>
        </w:tc>
        <w:tc>
          <w:tcPr>
            <w:tcW w:w="4961" w:type="dxa"/>
            <w:tcBorders>
              <w:top w:val="single" w:sz="4" w:space="0" w:color="000000"/>
              <w:left w:val="single" w:sz="4" w:space="0" w:color="000000"/>
              <w:bottom w:val="single" w:sz="4" w:space="0" w:color="000000"/>
            </w:tcBorders>
          </w:tcPr>
          <w:p w14:paraId="47BBE30E" w14:textId="369AA3E5" w:rsidR="005A4DC4" w:rsidRPr="005A4DC4" w:rsidRDefault="005A4DC4" w:rsidP="00F80CA4">
            <w:pPr>
              <w:spacing w:line="240" w:lineRule="auto"/>
              <w:ind w:left="57" w:right="113" w:hanging="25"/>
              <w:rPr>
                <w:rFonts w:asciiTheme="majorBidi" w:hAnsiTheme="majorBidi" w:cstheme="majorBidi"/>
                <w:sz w:val="24"/>
                <w:szCs w:val="24"/>
              </w:rPr>
            </w:pPr>
            <w:r w:rsidRPr="005A4DC4">
              <w:rPr>
                <w:rFonts w:asciiTheme="majorBidi" w:hAnsiTheme="majorBidi" w:cstheme="majorBidi"/>
                <w:sz w:val="24"/>
                <w:szCs w:val="24"/>
              </w:rPr>
              <w:t xml:space="preserve">dydis: turi tilpti </w:t>
            </w:r>
            <w:proofErr w:type="spellStart"/>
            <w:r w:rsidRPr="005A4DC4">
              <w:rPr>
                <w:rFonts w:asciiTheme="majorBidi" w:hAnsiTheme="majorBidi" w:cstheme="majorBidi"/>
                <w:sz w:val="24"/>
                <w:szCs w:val="24"/>
              </w:rPr>
              <w:t>simuliatoriaus</w:t>
            </w:r>
            <w:proofErr w:type="spellEnd"/>
            <w:r w:rsidRPr="005A4DC4">
              <w:rPr>
                <w:rFonts w:asciiTheme="majorBidi" w:hAnsiTheme="majorBidi" w:cstheme="majorBidi"/>
                <w:sz w:val="24"/>
                <w:szCs w:val="24"/>
              </w:rPr>
              <w:t xml:space="preserve"> komplekto įrangą;</w:t>
            </w:r>
          </w:p>
        </w:tc>
        <w:tc>
          <w:tcPr>
            <w:tcW w:w="3969" w:type="dxa"/>
            <w:tcBorders>
              <w:top w:val="single" w:sz="4" w:space="0" w:color="auto"/>
              <w:left w:val="single" w:sz="4" w:space="0" w:color="000000"/>
              <w:bottom w:val="single" w:sz="4" w:space="0" w:color="auto"/>
              <w:right w:val="single" w:sz="4" w:space="0" w:color="000000"/>
            </w:tcBorders>
            <w:vAlign w:val="center"/>
          </w:tcPr>
          <w:p w14:paraId="0E025E64" w14:textId="3D89FAB1" w:rsidR="005A4DC4" w:rsidRPr="00901C18" w:rsidRDefault="00901C18" w:rsidP="00F80CA4">
            <w:pPr>
              <w:snapToGrid w:val="0"/>
              <w:spacing w:line="240" w:lineRule="auto"/>
              <w:ind w:firstLine="0"/>
              <w:jc w:val="left"/>
              <w:rPr>
                <w:rFonts w:asciiTheme="majorBidi" w:hAnsiTheme="majorBidi" w:cstheme="majorBidi"/>
                <w:bCs/>
                <w:i/>
                <w:iCs/>
                <w:color w:val="EE0000"/>
                <w:sz w:val="24"/>
                <w:szCs w:val="24"/>
              </w:rPr>
            </w:pPr>
            <w:r w:rsidRPr="00901C18">
              <w:rPr>
                <w:rFonts w:asciiTheme="majorBidi" w:hAnsiTheme="majorBidi" w:cstheme="majorBidi"/>
                <w:bCs/>
                <w:i/>
                <w:iCs/>
                <w:color w:val="EE0000"/>
                <w:sz w:val="24"/>
                <w:szCs w:val="24"/>
              </w:rPr>
              <w:t>/patvirtinti/</w:t>
            </w:r>
          </w:p>
        </w:tc>
      </w:tr>
      <w:tr w:rsidR="005A4DC4" w:rsidRPr="003F0C26" w14:paraId="24468671" w14:textId="77777777" w:rsidTr="00A94786">
        <w:trPr>
          <w:trHeight w:val="566"/>
        </w:trPr>
        <w:tc>
          <w:tcPr>
            <w:tcW w:w="846" w:type="dxa"/>
            <w:tcBorders>
              <w:top w:val="single" w:sz="4" w:space="0" w:color="000000"/>
              <w:left w:val="single" w:sz="4" w:space="0" w:color="000000"/>
              <w:bottom w:val="single" w:sz="4" w:space="0" w:color="000000"/>
            </w:tcBorders>
          </w:tcPr>
          <w:p w14:paraId="39F991A4" w14:textId="658E50F2" w:rsidR="005A4DC4" w:rsidRPr="005A4DC4" w:rsidRDefault="005A4DC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10.2.</w:t>
            </w:r>
          </w:p>
        </w:tc>
        <w:tc>
          <w:tcPr>
            <w:tcW w:w="4961" w:type="dxa"/>
            <w:tcBorders>
              <w:top w:val="single" w:sz="4" w:space="0" w:color="000000"/>
              <w:left w:val="single" w:sz="4" w:space="0" w:color="000000"/>
              <w:bottom w:val="single" w:sz="4" w:space="0" w:color="000000"/>
            </w:tcBorders>
          </w:tcPr>
          <w:p w14:paraId="36550C55" w14:textId="1FC43C11" w:rsidR="005A4DC4" w:rsidRPr="005A4DC4" w:rsidRDefault="005A4DC4" w:rsidP="00F80CA4">
            <w:pPr>
              <w:spacing w:line="240" w:lineRule="auto"/>
              <w:ind w:left="57" w:right="113" w:hanging="25"/>
              <w:rPr>
                <w:rFonts w:asciiTheme="majorBidi" w:hAnsiTheme="majorBidi" w:cstheme="majorBidi"/>
                <w:sz w:val="24"/>
                <w:szCs w:val="24"/>
              </w:rPr>
            </w:pPr>
            <w:r w:rsidRPr="005A4DC4">
              <w:rPr>
                <w:rFonts w:asciiTheme="majorBidi" w:hAnsiTheme="majorBidi" w:cstheme="majorBidi"/>
                <w:sz w:val="24"/>
                <w:szCs w:val="24"/>
              </w:rPr>
              <w:t>sienelės storis: ne plonesnis nei 10 mm.;</w:t>
            </w:r>
          </w:p>
        </w:tc>
        <w:tc>
          <w:tcPr>
            <w:tcW w:w="3969" w:type="dxa"/>
            <w:tcBorders>
              <w:top w:val="single" w:sz="4" w:space="0" w:color="auto"/>
              <w:left w:val="single" w:sz="4" w:space="0" w:color="000000"/>
              <w:bottom w:val="single" w:sz="4" w:space="0" w:color="auto"/>
              <w:right w:val="single" w:sz="4" w:space="0" w:color="000000"/>
            </w:tcBorders>
            <w:vAlign w:val="center"/>
          </w:tcPr>
          <w:p w14:paraId="77C6E4DA" w14:textId="335343D5" w:rsidR="005A4DC4" w:rsidRPr="00901C18" w:rsidRDefault="00901C18" w:rsidP="00F80CA4">
            <w:pPr>
              <w:snapToGrid w:val="0"/>
              <w:spacing w:line="240" w:lineRule="auto"/>
              <w:ind w:firstLine="0"/>
              <w:jc w:val="left"/>
              <w:rPr>
                <w:rFonts w:asciiTheme="majorBidi" w:hAnsiTheme="majorBidi" w:cstheme="majorBidi"/>
                <w:bCs/>
                <w:i/>
                <w:iCs/>
                <w:color w:val="EE0000"/>
                <w:sz w:val="24"/>
                <w:szCs w:val="24"/>
              </w:rPr>
            </w:pPr>
            <w:r w:rsidRPr="00901C18">
              <w:rPr>
                <w:rFonts w:asciiTheme="majorBidi" w:hAnsiTheme="majorBidi" w:cstheme="majorBidi"/>
                <w:bCs/>
                <w:i/>
                <w:iCs/>
                <w:color w:val="EE0000"/>
                <w:sz w:val="24"/>
                <w:szCs w:val="24"/>
              </w:rPr>
              <w:t>/nurodyti konkrečias reikšmes/</w:t>
            </w:r>
          </w:p>
        </w:tc>
      </w:tr>
      <w:tr w:rsidR="005A4DC4" w:rsidRPr="003F0C26" w14:paraId="28DF59B3" w14:textId="77777777" w:rsidTr="00A94786">
        <w:trPr>
          <w:trHeight w:val="566"/>
        </w:trPr>
        <w:tc>
          <w:tcPr>
            <w:tcW w:w="846" w:type="dxa"/>
            <w:tcBorders>
              <w:top w:val="single" w:sz="4" w:space="0" w:color="000000"/>
              <w:left w:val="single" w:sz="4" w:space="0" w:color="000000"/>
              <w:bottom w:val="single" w:sz="4" w:space="0" w:color="000000"/>
            </w:tcBorders>
          </w:tcPr>
          <w:p w14:paraId="3D3FBFDC" w14:textId="46411E15" w:rsidR="005A4DC4" w:rsidRPr="005A4DC4" w:rsidRDefault="005A4DC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10.3.</w:t>
            </w:r>
          </w:p>
        </w:tc>
        <w:tc>
          <w:tcPr>
            <w:tcW w:w="4961" w:type="dxa"/>
            <w:tcBorders>
              <w:top w:val="single" w:sz="4" w:space="0" w:color="000000"/>
              <w:left w:val="single" w:sz="4" w:space="0" w:color="000000"/>
              <w:bottom w:val="single" w:sz="4" w:space="0" w:color="000000"/>
            </w:tcBorders>
          </w:tcPr>
          <w:p w14:paraId="51B03702" w14:textId="4B2BF786" w:rsidR="005A4DC4" w:rsidRPr="005A4DC4" w:rsidRDefault="005A4DC4" w:rsidP="00F80CA4">
            <w:pPr>
              <w:spacing w:line="240" w:lineRule="auto"/>
              <w:ind w:left="57" w:right="113" w:hanging="25"/>
              <w:rPr>
                <w:rFonts w:asciiTheme="majorBidi" w:hAnsiTheme="majorBidi" w:cstheme="majorBidi"/>
                <w:sz w:val="24"/>
                <w:szCs w:val="24"/>
              </w:rPr>
            </w:pPr>
            <w:r w:rsidRPr="005A4DC4">
              <w:rPr>
                <w:rFonts w:asciiTheme="majorBidi" w:hAnsiTheme="majorBidi" w:cstheme="majorBidi"/>
                <w:sz w:val="24"/>
                <w:szCs w:val="24"/>
              </w:rPr>
              <w:t>medžiaga: Lankstus polipropilenas (PP) ar lygiaverte;</w:t>
            </w:r>
          </w:p>
        </w:tc>
        <w:tc>
          <w:tcPr>
            <w:tcW w:w="3969" w:type="dxa"/>
            <w:tcBorders>
              <w:top w:val="single" w:sz="4" w:space="0" w:color="auto"/>
              <w:left w:val="single" w:sz="4" w:space="0" w:color="000000"/>
              <w:bottom w:val="single" w:sz="4" w:space="0" w:color="auto"/>
              <w:right w:val="single" w:sz="4" w:space="0" w:color="000000"/>
            </w:tcBorders>
            <w:vAlign w:val="center"/>
          </w:tcPr>
          <w:p w14:paraId="703B2AA1" w14:textId="1C5E066B" w:rsidR="005A4DC4" w:rsidRPr="00901C18" w:rsidRDefault="00901C18" w:rsidP="00F80CA4">
            <w:pPr>
              <w:snapToGrid w:val="0"/>
              <w:spacing w:line="240" w:lineRule="auto"/>
              <w:ind w:firstLine="0"/>
              <w:jc w:val="left"/>
              <w:rPr>
                <w:rFonts w:asciiTheme="majorBidi" w:hAnsiTheme="majorBidi" w:cstheme="majorBidi"/>
                <w:bCs/>
                <w:i/>
                <w:iCs/>
                <w:color w:val="EE0000"/>
                <w:sz w:val="24"/>
                <w:szCs w:val="24"/>
              </w:rPr>
            </w:pPr>
            <w:r w:rsidRPr="00901C18">
              <w:rPr>
                <w:rFonts w:asciiTheme="majorBidi" w:hAnsiTheme="majorBidi" w:cstheme="majorBidi"/>
                <w:bCs/>
                <w:i/>
                <w:iCs/>
                <w:color w:val="EE0000"/>
                <w:sz w:val="24"/>
                <w:szCs w:val="24"/>
              </w:rPr>
              <w:t>/nurodyti konkrečias reikšmes/</w:t>
            </w:r>
          </w:p>
        </w:tc>
      </w:tr>
      <w:tr w:rsidR="005A4DC4" w:rsidRPr="003F0C26" w14:paraId="20F3964F" w14:textId="77777777" w:rsidTr="00A94786">
        <w:trPr>
          <w:trHeight w:val="566"/>
        </w:trPr>
        <w:tc>
          <w:tcPr>
            <w:tcW w:w="846" w:type="dxa"/>
            <w:tcBorders>
              <w:top w:val="single" w:sz="4" w:space="0" w:color="000000"/>
              <w:left w:val="single" w:sz="4" w:space="0" w:color="000000"/>
              <w:bottom w:val="single" w:sz="4" w:space="0" w:color="000000"/>
            </w:tcBorders>
          </w:tcPr>
          <w:p w14:paraId="0DF07421" w14:textId="70C3BF18" w:rsidR="005A4DC4" w:rsidRPr="005A4DC4" w:rsidRDefault="005A4DC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10.4.</w:t>
            </w:r>
          </w:p>
        </w:tc>
        <w:tc>
          <w:tcPr>
            <w:tcW w:w="4961" w:type="dxa"/>
            <w:tcBorders>
              <w:top w:val="single" w:sz="4" w:space="0" w:color="000000"/>
              <w:left w:val="single" w:sz="4" w:space="0" w:color="000000"/>
              <w:bottom w:val="single" w:sz="4" w:space="0" w:color="000000"/>
            </w:tcBorders>
          </w:tcPr>
          <w:p w14:paraId="5CA3C976" w14:textId="2086FFBF" w:rsidR="005A4DC4" w:rsidRPr="005A4DC4" w:rsidRDefault="005A4DC4" w:rsidP="00F80CA4">
            <w:pPr>
              <w:spacing w:line="240" w:lineRule="auto"/>
              <w:ind w:left="57" w:right="113" w:hanging="25"/>
              <w:rPr>
                <w:rFonts w:asciiTheme="majorBidi" w:hAnsiTheme="majorBidi" w:cstheme="majorBidi"/>
                <w:sz w:val="24"/>
                <w:szCs w:val="24"/>
              </w:rPr>
            </w:pPr>
            <w:r w:rsidRPr="005A4DC4">
              <w:rPr>
                <w:rFonts w:asciiTheme="majorBidi" w:hAnsiTheme="majorBidi" w:cstheme="majorBidi"/>
                <w:sz w:val="24"/>
                <w:szCs w:val="24"/>
              </w:rPr>
              <w:t xml:space="preserve">apsaugos klasė: ne mažesnė nei IP55; </w:t>
            </w:r>
          </w:p>
        </w:tc>
        <w:tc>
          <w:tcPr>
            <w:tcW w:w="3969" w:type="dxa"/>
            <w:tcBorders>
              <w:top w:val="single" w:sz="4" w:space="0" w:color="auto"/>
              <w:left w:val="single" w:sz="4" w:space="0" w:color="000000"/>
              <w:bottom w:val="single" w:sz="4" w:space="0" w:color="auto"/>
              <w:right w:val="single" w:sz="4" w:space="0" w:color="000000"/>
            </w:tcBorders>
            <w:vAlign w:val="center"/>
          </w:tcPr>
          <w:p w14:paraId="1274ABE8" w14:textId="7B85F2A7" w:rsidR="005A4DC4" w:rsidRPr="00901C18" w:rsidRDefault="008F359F" w:rsidP="00F80CA4">
            <w:pPr>
              <w:snapToGrid w:val="0"/>
              <w:spacing w:line="240" w:lineRule="auto"/>
              <w:ind w:firstLine="0"/>
              <w:jc w:val="left"/>
              <w:rPr>
                <w:rFonts w:asciiTheme="majorBidi" w:hAnsiTheme="majorBidi" w:cstheme="majorBidi"/>
                <w:bCs/>
                <w:i/>
                <w:iCs/>
                <w:color w:val="EE0000"/>
                <w:sz w:val="24"/>
                <w:szCs w:val="24"/>
              </w:rPr>
            </w:pPr>
            <w:r w:rsidRPr="00901C18">
              <w:rPr>
                <w:rFonts w:asciiTheme="majorBidi" w:hAnsiTheme="majorBidi" w:cstheme="majorBidi"/>
                <w:bCs/>
                <w:i/>
                <w:iCs/>
                <w:color w:val="EE0000"/>
                <w:sz w:val="24"/>
                <w:szCs w:val="24"/>
              </w:rPr>
              <w:t>/pateikti atitiktį įrodantį dokumentą/</w:t>
            </w:r>
          </w:p>
        </w:tc>
      </w:tr>
      <w:tr w:rsidR="005A4DC4" w:rsidRPr="003F0C26" w14:paraId="6A135BC7" w14:textId="77777777" w:rsidTr="00A94786">
        <w:trPr>
          <w:trHeight w:val="566"/>
        </w:trPr>
        <w:tc>
          <w:tcPr>
            <w:tcW w:w="846" w:type="dxa"/>
            <w:tcBorders>
              <w:top w:val="single" w:sz="4" w:space="0" w:color="000000"/>
              <w:left w:val="single" w:sz="4" w:space="0" w:color="000000"/>
              <w:bottom w:val="single" w:sz="4" w:space="0" w:color="000000"/>
            </w:tcBorders>
          </w:tcPr>
          <w:p w14:paraId="4A5564DE" w14:textId="760DF7F5" w:rsidR="005A4DC4" w:rsidRPr="005A4DC4" w:rsidRDefault="005A4DC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10.5.</w:t>
            </w:r>
          </w:p>
        </w:tc>
        <w:tc>
          <w:tcPr>
            <w:tcW w:w="4961" w:type="dxa"/>
            <w:tcBorders>
              <w:top w:val="single" w:sz="4" w:space="0" w:color="000000"/>
              <w:left w:val="single" w:sz="4" w:space="0" w:color="000000"/>
              <w:bottom w:val="single" w:sz="4" w:space="0" w:color="000000"/>
            </w:tcBorders>
          </w:tcPr>
          <w:p w14:paraId="490B6D2B" w14:textId="10EE6D57" w:rsidR="005A4DC4" w:rsidRPr="005A4DC4" w:rsidRDefault="005A4DC4" w:rsidP="00F80CA4">
            <w:pPr>
              <w:spacing w:line="240" w:lineRule="auto"/>
              <w:ind w:left="57" w:right="113" w:hanging="25"/>
              <w:rPr>
                <w:rFonts w:asciiTheme="majorBidi" w:hAnsiTheme="majorBidi" w:cstheme="majorBidi"/>
                <w:sz w:val="24"/>
                <w:szCs w:val="24"/>
              </w:rPr>
            </w:pPr>
            <w:proofErr w:type="spellStart"/>
            <w:r w:rsidRPr="005A4DC4">
              <w:rPr>
                <w:rFonts w:asciiTheme="majorBidi" w:hAnsiTheme="majorBidi" w:cstheme="majorBidi"/>
                <w:sz w:val="24"/>
                <w:szCs w:val="24"/>
              </w:rPr>
              <w:t>dekompresinis</w:t>
            </w:r>
            <w:proofErr w:type="spellEnd"/>
            <w:r w:rsidRPr="005A4DC4">
              <w:rPr>
                <w:rFonts w:asciiTheme="majorBidi" w:hAnsiTheme="majorBidi" w:cstheme="majorBidi"/>
                <w:sz w:val="24"/>
                <w:szCs w:val="24"/>
              </w:rPr>
              <w:t xml:space="preserve"> vožtuvas: slėgio balansavimui;</w:t>
            </w:r>
          </w:p>
        </w:tc>
        <w:tc>
          <w:tcPr>
            <w:tcW w:w="3969" w:type="dxa"/>
            <w:tcBorders>
              <w:top w:val="single" w:sz="4" w:space="0" w:color="auto"/>
              <w:left w:val="single" w:sz="4" w:space="0" w:color="000000"/>
              <w:bottom w:val="single" w:sz="4" w:space="0" w:color="auto"/>
              <w:right w:val="single" w:sz="4" w:space="0" w:color="000000"/>
            </w:tcBorders>
            <w:vAlign w:val="center"/>
          </w:tcPr>
          <w:p w14:paraId="5667E043" w14:textId="610923B6" w:rsidR="005A4DC4" w:rsidRPr="00E672FA" w:rsidRDefault="00E672FA" w:rsidP="00F80CA4">
            <w:pPr>
              <w:snapToGrid w:val="0"/>
              <w:spacing w:line="240" w:lineRule="auto"/>
              <w:ind w:firstLine="35"/>
              <w:jc w:val="left"/>
              <w:rPr>
                <w:rFonts w:asciiTheme="majorBidi" w:hAnsiTheme="majorBidi" w:cstheme="majorBidi"/>
                <w:bCs/>
                <w:i/>
                <w:iCs/>
                <w:color w:val="EE0000"/>
                <w:sz w:val="24"/>
                <w:szCs w:val="24"/>
              </w:rPr>
            </w:pPr>
            <w:r w:rsidRPr="00E672FA">
              <w:rPr>
                <w:rFonts w:asciiTheme="majorBidi" w:hAnsiTheme="majorBidi" w:cstheme="majorBidi"/>
                <w:bCs/>
                <w:i/>
                <w:iCs/>
                <w:color w:val="EE0000"/>
                <w:sz w:val="24"/>
                <w:szCs w:val="24"/>
              </w:rPr>
              <w:t>/patvirtinti/</w:t>
            </w:r>
          </w:p>
        </w:tc>
      </w:tr>
      <w:tr w:rsidR="005A4DC4" w:rsidRPr="003F0C26" w14:paraId="50D8BDF5" w14:textId="77777777" w:rsidTr="00A94786">
        <w:trPr>
          <w:trHeight w:val="566"/>
        </w:trPr>
        <w:tc>
          <w:tcPr>
            <w:tcW w:w="846" w:type="dxa"/>
            <w:tcBorders>
              <w:top w:val="single" w:sz="4" w:space="0" w:color="000000"/>
              <w:left w:val="single" w:sz="4" w:space="0" w:color="000000"/>
              <w:bottom w:val="single" w:sz="4" w:space="0" w:color="000000"/>
            </w:tcBorders>
          </w:tcPr>
          <w:p w14:paraId="0F267B7D" w14:textId="25E5557C" w:rsidR="005A4DC4" w:rsidRPr="005A4DC4" w:rsidRDefault="005A4DC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10.6.</w:t>
            </w:r>
          </w:p>
        </w:tc>
        <w:tc>
          <w:tcPr>
            <w:tcW w:w="4961" w:type="dxa"/>
            <w:tcBorders>
              <w:top w:val="single" w:sz="4" w:space="0" w:color="000000"/>
              <w:left w:val="single" w:sz="4" w:space="0" w:color="000000"/>
              <w:bottom w:val="single" w:sz="4" w:space="0" w:color="000000"/>
            </w:tcBorders>
          </w:tcPr>
          <w:p w14:paraId="525C2F1E" w14:textId="6A0D3655" w:rsidR="005A4DC4" w:rsidRPr="005A4DC4" w:rsidRDefault="005A4DC4" w:rsidP="00F80CA4">
            <w:pPr>
              <w:spacing w:line="240" w:lineRule="auto"/>
              <w:ind w:left="57" w:right="113" w:hanging="25"/>
              <w:rPr>
                <w:rFonts w:asciiTheme="majorBidi" w:hAnsiTheme="majorBidi" w:cstheme="majorBidi"/>
                <w:sz w:val="24"/>
                <w:szCs w:val="24"/>
              </w:rPr>
            </w:pPr>
            <w:r w:rsidRPr="005A4DC4">
              <w:rPr>
                <w:rFonts w:asciiTheme="majorBidi" w:hAnsiTheme="majorBidi" w:cstheme="majorBidi"/>
                <w:sz w:val="24"/>
                <w:szCs w:val="24"/>
              </w:rPr>
              <w:t>sandarinimo sistema: turi turėti efektyvią, hermetišką sistemą;</w:t>
            </w:r>
          </w:p>
        </w:tc>
        <w:tc>
          <w:tcPr>
            <w:tcW w:w="3969" w:type="dxa"/>
            <w:tcBorders>
              <w:top w:val="single" w:sz="4" w:space="0" w:color="auto"/>
              <w:left w:val="single" w:sz="4" w:space="0" w:color="000000"/>
              <w:bottom w:val="single" w:sz="4" w:space="0" w:color="auto"/>
              <w:right w:val="single" w:sz="4" w:space="0" w:color="000000"/>
            </w:tcBorders>
            <w:vAlign w:val="center"/>
          </w:tcPr>
          <w:p w14:paraId="35888165" w14:textId="38849E21" w:rsidR="005A4DC4" w:rsidRPr="00E672FA" w:rsidRDefault="00E672FA" w:rsidP="00F80CA4">
            <w:pPr>
              <w:snapToGrid w:val="0"/>
              <w:spacing w:line="240" w:lineRule="auto"/>
              <w:ind w:firstLine="35"/>
              <w:jc w:val="left"/>
              <w:rPr>
                <w:rFonts w:asciiTheme="majorBidi" w:hAnsiTheme="majorBidi" w:cstheme="majorBidi"/>
                <w:bCs/>
                <w:i/>
                <w:iCs/>
                <w:color w:val="EE0000"/>
                <w:sz w:val="24"/>
                <w:szCs w:val="24"/>
              </w:rPr>
            </w:pPr>
            <w:r w:rsidRPr="00E672FA">
              <w:rPr>
                <w:rFonts w:asciiTheme="majorBidi" w:hAnsiTheme="majorBidi" w:cstheme="majorBidi"/>
                <w:bCs/>
                <w:i/>
                <w:iCs/>
                <w:color w:val="EE0000"/>
                <w:sz w:val="24"/>
                <w:szCs w:val="24"/>
              </w:rPr>
              <w:t>/patvirtinti/</w:t>
            </w:r>
          </w:p>
        </w:tc>
      </w:tr>
      <w:tr w:rsidR="005A4DC4" w:rsidRPr="003F0C26" w14:paraId="0C5269DD" w14:textId="77777777" w:rsidTr="00A94786">
        <w:trPr>
          <w:trHeight w:val="566"/>
        </w:trPr>
        <w:tc>
          <w:tcPr>
            <w:tcW w:w="846" w:type="dxa"/>
            <w:tcBorders>
              <w:top w:val="single" w:sz="4" w:space="0" w:color="000000"/>
              <w:left w:val="single" w:sz="4" w:space="0" w:color="000000"/>
              <w:bottom w:val="single" w:sz="4" w:space="0" w:color="000000"/>
            </w:tcBorders>
          </w:tcPr>
          <w:p w14:paraId="0EAE06F1" w14:textId="17EA553D" w:rsidR="005A4DC4" w:rsidRPr="005A4DC4" w:rsidRDefault="005A4DC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10.7.</w:t>
            </w:r>
          </w:p>
        </w:tc>
        <w:tc>
          <w:tcPr>
            <w:tcW w:w="4961" w:type="dxa"/>
            <w:tcBorders>
              <w:top w:val="single" w:sz="4" w:space="0" w:color="000000"/>
              <w:left w:val="single" w:sz="4" w:space="0" w:color="000000"/>
              <w:bottom w:val="single" w:sz="4" w:space="0" w:color="000000"/>
            </w:tcBorders>
          </w:tcPr>
          <w:p w14:paraId="454D0A57" w14:textId="13D4D064" w:rsidR="005A4DC4" w:rsidRPr="005A4DC4" w:rsidRDefault="005A4DC4" w:rsidP="00F80CA4">
            <w:pPr>
              <w:spacing w:line="240" w:lineRule="auto"/>
              <w:ind w:left="57" w:right="113" w:hanging="25"/>
              <w:rPr>
                <w:rFonts w:asciiTheme="majorBidi" w:hAnsiTheme="majorBidi" w:cstheme="majorBidi"/>
                <w:sz w:val="24"/>
                <w:szCs w:val="24"/>
              </w:rPr>
            </w:pPr>
            <w:r w:rsidRPr="005A4DC4">
              <w:rPr>
                <w:rFonts w:asciiTheme="majorBidi" w:hAnsiTheme="majorBidi" w:cstheme="majorBidi"/>
                <w:sz w:val="24"/>
                <w:szCs w:val="24"/>
              </w:rPr>
              <w:t>vidinis įdėklas: turi turėti išpjauta kempinė, pritaikoma individualiems poreikiams;</w:t>
            </w:r>
          </w:p>
        </w:tc>
        <w:tc>
          <w:tcPr>
            <w:tcW w:w="3969" w:type="dxa"/>
            <w:tcBorders>
              <w:top w:val="single" w:sz="4" w:space="0" w:color="auto"/>
              <w:left w:val="single" w:sz="4" w:space="0" w:color="000000"/>
              <w:bottom w:val="single" w:sz="4" w:space="0" w:color="auto"/>
              <w:right w:val="single" w:sz="4" w:space="0" w:color="000000"/>
            </w:tcBorders>
            <w:vAlign w:val="center"/>
          </w:tcPr>
          <w:p w14:paraId="37928DB0" w14:textId="52B326BD" w:rsidR="005A4DC4" w:rsidRPr="00E672FA" w:rsidRDefault="00E672FA" w:rsidP="00F80CA4">
            <w:pPr>
              <w:snapToGrid w:val="0"/>
              <w:spacing w:line="240" w:lineRule="auto"/>
              <w:ind w:firstLine="35"/>
              <w:jc w:val="left"/>
              <w:rPr>
                <w:rFonts w:asciiTheme="majorBidi" w:hAnsiTheme="majorBidi" w:cstheme="majorBidi"/>
                <w:bCs/>
                <w:i/>
                <w:iCs/>
                <w:color w:val="EE0000"/>
                <w:sz w:val="24"/>
                <w:szCs w:val="24"/>
              </w:rPr>
            </w:pPr>
            <w:r w:rsidRPr="00E672FA">
              <w:rPr>
                <w:rFonts w:asciiTheme="majorBidi" w:hAnsiTheme="majorBidi" w:cstheme="majorBidi"/>
                <w:bCs/>
                <w:i/>
                <w:iCs/>
                <w:color w:val="EE0000"/>
                <w:sz w:val="24"/>
                <w:szCs w:val="24"/>
              </w:rPr>
              <w:t>/patvirtinti/</w:t>
            </w:r>
          </w:p>
        </w:tc>
      </w:tr>
      <w:tr w:rsidR="005A4DC4" w:rsidRPr="003F0C26" w14:paraId="2C559EE2" w14:textId="77777777" w:rsidTr="00A94786">
        <w:trPr>
          <w:trHeight w:val="566"/>
        </w:trPr>
        <w:tc>
          <w:tcPr>
            <w:tcW w:w="846" w:type="dxa"/>
            <w:tcBorders>
              <w:top w:val="single" w:sz="4" w:space="0" w:color="000000"/>
              <w:left w:val="single" w:sz="4" w:space="0" w:color="000000"/>
              <w:bottom w:val="single" w:sz="4" w:space="0" w:color="000000"/>
            </w:tcBorders>
          </w:tcPr>
          <w:p w14:paraId="2B6DF741" w14:textId="664B4DE3" w:rsidR="005A4DC4" w:rsidRPr="005A4DC4" w:rsidRDefault="005A4DC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10.8.</w:t>
            </w:r>
          </w:p>
        </w:tc>
        <w:tc>
          <w:tcPr>
            <w:tcW w:w="4961" w:type="dxa"/>
            <w:tcBorders>
              <w:top w:val="single" w:sz="4" w:space="0" w:color="000000"/>
              <w:left w:val="single" w:sz="4" w:space="0" w:color="000000"/>
              <w:bottom w:val="single" w:sz="4" w:space="0" w:color="000000"/>
            </w:tcBorders>
          </w:tcPr>
          <w:p w14:paraId="34B3415F" w14:textId="71F7FB31" w:rsidR="005A4DC4" w:rsidRPr="005A4DC4" w:rsidRDefault="005A4DC4" w:rsidP="00F80CA4">
            <w:pPr>
              <w:spacing w:line="240" w:lineRule="auto"/>
              <w:ind w:left="57" w:right="113" w:hanging="25"/>
              <w:rPr>
                <w:rFonts w:asciiTheme="majorBidi" w:hAnsiTheme="majorBidi" w:cstheme="majorBidi"/>
                <w:sz w:val="24"/>
                <w:szCs w:val="24"/>
              </w:rPr>
            </w:pPr>
            <w:r w:rsidRPr="005A4DC4">
              <w:rPr>
                <w:rFonts w:asciiTheme="majorBidi" w:hAnsiTheme="majorBidi" w:cstheme="majorBidi"/>
                <w:sz w:val="24"/>
                <w:szCs w:val="24"/>
              </w:rPr>
              <w:t xml:space="preserve">užrakinimas: turi turėti vietą pakabinamai spynai. </w:t>
            </w:r>
          </w:p>
        </w:tc>
        <w:tc>
          <w:tcPr>
            <w:tcW w:w="3969" w:type="dxa"/>
            <w:tcBorders>
              <w:top w:val="single" w:sz="4" w:space="0" w:color="auto"/>
              <w:left w:val="single" w:sz="4" w:space="0" w:color="000000"/>
              <w:bottom w:val="single" w:sz="4" w:space="0" w:color="auto"/>
              <w:right w:val="single" w:sz="4" w:space="0" w:color="000000"/>
            </w:tcBorders>
            <w:vAlign w:val="center"/>
          </w:tcPr>
          <w:p w14:paraId="5BDF9B4C" w14:textId="3DE1F6D4" w:rsidR="005A4DC4" w:rsidRPr="00E672FA" w:rsidRDefault="00E672FA" w:rsidP="00F80CA4">
            <w:pPr>
              <w:snapToGrid w:val="0"/>
              <w:spacing w:line="240" w:lineRule="auto"/>
              <w:ind w:firstLine="35"/>
              <w:jc w:val="left"/>
              <w:rPr>
                <w:rFonts w:asciiTheme="majorBidi" w:hAnsiTheme="majorBidi" w:cstheme="majorBidi"/>
                <w:bCs/>
                <w:i/>
                <w:iCs/>
                <w:color w:val="EE0000"/>
                <w:sz w:val="24"/>
                <w:szCs w:val="24"/>
              </w:rPr>
            </w:pPr>
            <w:r w:rsidRPr="00E672FA">
              <w:rPr>
                <w:rFonts w:asciiTheme="majorBidi" w:hAnsiTheme="majorBidi" w:cstheme="majorBidi"/>
                <w:bCs/>
                <w:i/>
                <w:iCs/>
                <w:color w:val="EE0000"/>
                <w:sz w:val="24"/>
                <w:szCs w:val="24"/>
              </w:rPr>
              <w:t>/patvirtinti/</w:t>
            </w:r>
          </w:p>
        </w:tc>
      </w:tr>
      <w:tr w:rsidR="005A4DC4" w:rsidRPr="003F0C26" w14:paraId="2F7D324B" w14:textId="77777777" w:rsidTr="00A94786">
        <w:trPr>
          <w:trHeight w:val="566"/>
        </w:trPr>
        <w:tc>
          <w:tcPr>
            <w:tcW w:w="846" w:type="dxa"/>
            <w:tcBorders>
              <w:top w:val="single" w:sz="4" w:space="0" w:color="000000"/>
              <w:left w:val="single" w:sz="4" w:space="0" w:color="000000"/>
              <w:bottom w:val="single" w:sz="4" w:space="0" w:color="000000"/>
            </w:tcBorders>
          </w:tcPr>
          <w:p w14:paraId="2C20123B" w14:textId="516C7F0F" w:rsidR="005A4DC4" w:rsidRPr="005A4DC4" w:rsidRDefault="005A4DC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10.9.</w:t>
            </w:r>
          </w:p>
        </w:tc>
        <w:tc>
          <w:tcPr>
            <w:tcW w:w="4961" w:type="dxa"/>
            <w:tcBorders>
              <w:top w:val="single" w:sz="4" w:space="0" w:color="000000"/>
              <w:left w:val="single" w:sz="4" w:space="0" w:color="000000"/>
              <w:bottom w:val="single" w:sz="4" w:space="0" w:color="000000"/>
            </w:tcBorders>
          </w:tcPr>
          <w:p w14:paraId="65682458" w14:textId="4A5350D1" w:rsidR="005A4DC4" w:rsidRPr="005A4DC4" w:rsidRDefault="005A4DC4" w:rsidP="00F80CA4">
            <w:pPr>
              <w:spacing w:line="240" w:lineRule="auto"/>
              <w:ind w:left="57" w:right="113" w:hanging="25"/>
              <w:rPr>
                <w:rFonts w:asciiTheme="majorBidi" w:hAnsiTheme="majorBidi" w:cstheme="majorBidi"/>
                <w:sz w:val="24"/>
                <w:szCs w:val="24"/>
              </w:rPr>
            </w:pPr>
            <w:r w:rsidRPr="005A4DC4">
              <w:rPr>
                <w:rFonts w:asciiTheme="majorBidi" w:hAnsiTheme="majorBidi" w:cstheme="majorBidi"/>
                <w:sz w:val="24"/>
                <w:szCs w:val="24"/>
              </w:rPr>
              <w:t>rankena transportavimui: turi turėti viena transportavimo ratukais rankena  ir ne mažiau nei 4 vnt. nešimo rankenas;</w:t>
            </w:r>
          </w:p>
        </w:tc>
        <w:tc>
          <w:tcPr>
            <w:tcW w:w="3969" w:type="dxa"/>
            <w:tcBorders>
              <w:top w:val="single" w:sz="4" w:space="0" w:color="auto"/>
              <w:left w:val="single" w:sz="4" w:space="0" w:color="000000"/>
              <w:bottom w:val="single" w:sz="4" w:space="0" w:color="auto"/>
              <w:right w:val="single" w:sz="4" w:space="0" w:color="000000"/>
            </w:tcBorders>
            <w:vAlign w:val="center"/>
          </w:tcPr>
          <w:p w14:paraId="674725AC" w14:textId="61C8AFA1" w:rsidR="005A4DC4" w:rsidRPr="003F0C26" w:rsidRDefault="00E672FA" w:rsidP="00F80CA4">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p>
        </w:tc>
      </w:tr>
      <w:tr w:rsidR="005A4DC4" w:rsidRPr="003F0C26" w14:paraId="559D43BF" w14:textId="77777777" w:rsidTr="00A94786">
        <w:trPr>
          <w:trHeight w:val="566"/>
        </w:trPr>
        <w:tc>
          <w:tcPr>
            <w:tcW w:w="846" w:type="dxa"/>
            <w:tcBorders>
              <w:top w:val="single" w:sz="4" w:space="0" w:color="000000"/>
              <w:left w:val="single" w:sz="4" w:space="0" w:color="000000"/>
              <w:bottom w:val="single" w:sz="4" w:space="0" w:color="000000"/>
            </w:tcBorders>
          </w:tcPr>
          <w:p w14:paraId="37BCE2B0" w14:textId="7950511E" w:rsidR="005A4DC4" w:rsidRPr="005A4DC4" w:rsidRDefault="005A4DC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10.10.</w:t>
            </w:r>
          </w:p>
        </w:tc>
        <w:tc>
          <w:tcPr>
            <w:tcW w:w="4961" w:type="dxa"/>
            <w:tcBorders>
              <w:top w:val="single" w:sz="4" w:space="0" w:color="000000"/>
              <w:left w:val="single" w:sz="4" w:space="0" w:color="000000"/>
              <w:bottom w:val="single" w:sz="4" w:space="0" w:color="000000"/>
            </w:tcBorders>
          </w:tcPr>
          <w:p w14:paraId="64515B91" w14:textId="1944DB05" w:rsidR="005A4DC4" w:rsidRPr="005A4DC4" w:rsidRDefault="005A4DC4" w:rsidP="00F80CA4">
            <w:pPr>
              <w:spacing w:line="240" w:lineRule="auto"/>
              <w:ind w:left="57" w:right="113" w:hanging="25"/>
              <w:rPr>
                <w:rFonts w:asciiTheme="majorBidi" w:hAnsiTheme="majorBidi" w:cstheme="majorBidi"/>
                <w:sz w:val="24"/>
                <w:szCs w:val="24"/>
              </w:rPr>
            </w:pPr>
            <w:r w:rsidRPr="005A4DC4">
              <w:rPr>
                <w:rFonts w:asciiTheme="majorBidi" w:hAnsiTheme="majorBidi" w:cstheme="majorBidi"/>
                <w:sz w:val="24"/>
                <w:szCs w:val="24"/>
              </w:rPr>
              <w:t xml:space="preserve"> ratai: turi turėti transportavimo ratukus.</w:t>
            </w:r>
          </w:p>
        </w:tc>
        <w:tc>
          <w:tcPr>
            <w:tcW w:w="3969" w:type="dxa"/>
            <w:tcBorders>
              <w:top w:val="single" w:sz="4" w:space="0" w:color="auto"/>
              <w:left w:val="single" w:sz="4" w:space="0" w:color="000000"/>
              <w:bottom w:val="single" w:sz="4" w:space="0" w:color="auto"/>
              <w:right w:val="single" w:sz="4" w:space="0" w:color="000000"/>
            </w:tcBorders>
            <w:vAlign w:val="center"/>
          </w:tcPr>
          <w:p w14:paraId="2032BD84" w14:textId="223F1F0E" w:rsidR="005A4DC4" w:rsidRPr="003F0C26" w:rsidRDefault="00E672FA" w:rsidP="00F80CA4">
            <w:pPr>
              <w:snapToGrid w:val="0"/>
              <w:spacing w:line="240" w:lineRule="auto"/>
              <w:ind w:firstLine="0"/>
              <w:jc w:val="left"/>
              <w:rPr>
                <w:rFonts w:asciiTheme="majorBidi" w:hAnsiTheme="majorBidi" w:cstheme="majorBidi"/>
                <w:b/>
                <w:sz w:val="24"/>
                <w:szCs w:val="24"/>
              </w:rPr>
            </w:pPr>
            <w:r w:rsidRPr="00E672FA">
              <w:rPr>
                <w:rFonts w:asciiTheme="majorBidi" w:hAnsiTheme="majorBidi" w:cstheme="majorBidi"/>
                <w:bCs/>
                <w:i/>
                <w:iCs/>
                <w:color w:val="EE0000"/>
                <w:sz w:val="24"/>
                <w:szCs w:val="24"/>
              </w:rPr>
              <w:t>/patvirtinti/</w:t>
            </w:r>
          </w:p>
        </w:tc>
      </w:tr>
      <w:tr w:rsidR="00F80CA4" w:rsidRPr="003F0C26" w14:paraId="494316C4" w14:textId="77777777" w:rsidTr="00A94786">
        <w:trPr>
          <w:trHeight w:val="566"/>
        </w:trPr>
        <w:tc>
          <w:tcPr>
            <w:tcW w:w="846" w:type="dxa"/>
            <w:tcBorders>
              <w:top w:val="single" w:sz="4" w:space="0" w:color="000000"/>
              <w:left w:val="single" w:sz="4" w:space="0" w:color="000000"/>
              <w:bottom w:val="single" w:sz="4" w:space="0" w:color="000000"/>
            </w:tcBorders>
          </w:tcPr>
          <w:p w14:paraId="26A6F6E5" w14:textId="019310AF" w:rsidR="00F80CA4" w:rsidRPr="005A4DC4" w:rsidRDefault="00F80CA4" w:rsidP="00F80CA4">
            <w:pPr>
              <w:spacing w:line="240" w:lineRule="auto"/>
              <w:ind w:right="113" w:firstLine="0"/>
              <w:rPr>
                <w:rFonts w:asciiTheme="majorBidi" w:hAnsiTheme="majorBidi" w:cstheme="majorBidi"/>
                <w:sz w:val="24"/>
                <w:szCs w:val="24"/>
              </w:rPr>
            </w:pPr>
            <w:r w:rsidRPr="005A4DC4">
              <w:rPr>
                <w:rFonts w:asciiTheme="majorBidi" w:hAnsiTheme="majorBidi" w:cstheme="majorBidi"/>
                <w:sz w:val="24"/>
                <w:szCs w:val="24"/>
              </w:rPr>
              <w:t>10.11.</w:t>
            </w:r>
          </w:p>
        </w:tc>
        <w:tc>
          <w:tcPr>
            <w:tcW w:w="4961" w:type="dxa"/>
            <w:tcBorders>
              <w:top w:val="single" w:sz="4" w:space="0" w:color="000000"/>
              <w:left w:val="single" w:sz="4" w:space="0" w:color="000000"/>
              <w:bottom w:val="single" w:sz="4" w:space="0" w:color="000000"/>
            </w:tcBorders>
          </w:tcPr>
          <w:p w14:paraId="6E5A7579" w14:textId="01F3B017" w:rsidR="00F80CA4" w:rsidRPr="005A4DC4" w:rsidRDefault="00F80CA4" w:rsidP="00F80CA4">
            <w:pPr>
              <w:spacing w:line="240" w:lineRule="auto"/>
              <w:ind w:left="57" w:right="113" w:hanging="25"/>
              <w:rPr>
                <w:rFonts w:asciiTheme="majorBidi" w:hAnsiTheme="majorBidi" w:cstheme="majorBidi"/>
                <w:sz w:val="24"/>
                <w:szCs w:val="24"/>
              </w:rPr>
            </w:pPr>
            <w:r w:rsidRPr="005A4DC4">
              <w:rPr>
                <w:rFonts w:asciiTheme="majorBidi" w:hAnsiTheme="majorBidi" w:cstheme="majorBidi"/>
                <w:sz w:val="24"/>
                <w:szCs w:val="24"/>
              </w:rPr>
              <w:t xml:space="preserve"> spalva: Juoda. </w:t>
            </w:r>
          </w:p>
        </w:tc>
        <w:tc>
          <w:tcPr>
            <w:tcW w:w="3969" w:type="dxa"/>
            <w:tcBorders>
              <w:top w:val="single" w:sz="4" w:space="0" w:color="auto"/>
              <w:left w:val="single" w:sz="4" w:space="0" w:color="000000"/>
              <w:bottom w:val="single" w:sz="4" w:space="0" w:color="auto"/>
              <w:right w:val="single" w:sz="4" w:space="0" w:color="000000"/>
            </w:tcBorders>
          </w:tcPr>
          <w:p w14:paraId="1F598B56" w14:textId="040DFAF2" w:rsidR="00F80CA4" w:rsidRPr="00E672FA" w:rsidRDefault="00F80CA4" w:rsidP="00F80CA4">
            <w:pPr>
              <w:snapToGrid w:val="0"/>
              <w:spacing w:line="240" w:lineRule="auto"/>
              <w:ind w:firstLine="0"/>
              <w:jc w:val="left"/>
              <w:rPr>
                <w:rFonts w:asciiTheme="majorBidi" w:hAnsiTheme="majorBidi" w:cstheme="majorBidi"/>
                <w:bCs/>
                <w:i/>
                <w:iCs/>
                <w:sz w:val="24"/>
                <w:szCs w:val="24"/>
              </w:rPr>
            </w:pPr>
            <w:r w:rsidRPr="00E672FA">
              <w:rPr>
                <w:rFonts w:asciiTheme="majorBidi" w:hAnsiTheme="majorBidi" w:cstheme="majorBidi"/>
                <w:bCs/>
                <w:i/>
                <w:iCs/>
                <w:color w:val="EE0000"/>
                <w:sz w:val="24"/>
                <w:szCs w:val="24"/>
              </w:rPr>
              <w:t>/nurodyti spalvą/</w:t>
            </w:r>
          </w:p>
        </w:tc>
      </w:tr>
      <w:tr w:rsidR="00F80CA4" w:rsidRPr="003F0C26" w14:paraId="7F00326B" w14:textId="7EB8A84F" w:rsidTr="00A94786">
        <w:trPr>
          <w:trHeight w:val="566"/>
        </w:trPr>
        <w:tc>
          <w:tcPr>
            <w:tcW w:w="846" w:type="dxa"/>
            <w:tcBorders>
              <w:top w:val="single" w:sz="4" w:space="0" w:color="000000"/>
              <w:left w:val="single" w:sz="4" w:space="0" w:color="000000"/>
              <w:bottom w:val="single" w:sz="4" w:space="0" w:color="000000"/>
            </w:tcBorders>
          </w:tcPr>
          <w:p w14:paraId="1DA1D916" w14:textId="2DD094D0" w:rsidR="00F80CA4" w:rsidRPr="000C66F4" w:rsidRDefault="00F80CA4" w:rsidP="00F80CA4">
            <w:pPr>
              <w:spacing w:line="240" w:lineRule="auto"/>
              <w:ind w:right="113" w:firstLine="0"/>
              <w:rPr>
                <w:rFonts w:asciiTheme="majorBidi" w:hAnsiTheme="majorBidi" w:cstheme="majorBidi"/>
                <w:b/>
                <w:bCs/>
                <w:sz w:val="24"/>
                <w:szCs w:val="24"/>
              </w:rPr>
            </w:pPr>
            <w:r w:rsidRPr="000C66F4">
              <w:rPr>
                <w:rFonts w:asciiTheme="majorBidi" w:hAnsiTheme="majorBidi" w:cstheme="majorBidi"/>
                <w:b/>
                <w:bCs/>
                <w:sz w:val="24"/>
                <w:szCs w:val="24"/>
              </w:rPr>
              <w:t>11.</w:t>
            </w:r>
          </w:p>
        </w:tc>
        <w:tc>
          <w:tcPr>
            <w:tcW w:w="4961" w:type="dxa"/>
            <w:tcBorders>
              <w:top w:val="single" w:sz="4" w:space="0" w:color="000000"/>
              <w:left w:val="single" w:sz="4" w:space="0" w:color="000000"/>
              <w:bottom w:val="single" w:sz="4" w:space="0" w:color="000000"/>
              <w:right w:val="single" w:sz="4" w:space="0" w:color="auto"/>
            </w:tcBorders>
          </w:tcPr>
          <w:p w14:paraId="78C02960" w14:textId="1BB3814D" w:rsidR="00F80CA4" w:rsidRPr="003F0C26" w:rsidRDefault="00F80CA4" w:rsidP="00D2074C">
            <w:pPr>
              <w:snapToGrid w:val="0"/>
              <w:spacing w:line="240" w:lineRule="auto"/>
              <w:ind w:firstLine="0"/>
              <w:jc w:val="left"/>
              <w:rPr>
                <w:rFonts w:asciiTheme="majorBidi" w:hAnsiTheme="majorBidi" w:cstheme="majorBidi"/>
                <w:b/>
                <w:sz w:val="24"/>
                <w:szCs w:val="24"/>
              </w:rPr>
            </w:pPr>
            <w:r w:rsidRPr="00066599">
              <w:rPr>
                <w:rFonts w:asciiTheme="majorBidi" w:hAnsiTheme="majorBidi" w:cstheme="majorBidi"/>
                <w:b/>
                <w:bCs/>
                <w:sz w:val="24"/>
                <w:szCs w:val="24"/>
              </w:rPr>
              <w:t>Skrydžių treniruočių sistema (maža) turi būti:</w:t>
            </w:r>
          </w:p>
        </w:tc>
        <w:tc>
          <w:tcPr>
            <w:tcW w:w="3969" w:type="dxa"/>
            <w:tcBorders>
              <w:top w:val="single" w:sz="4" w:space="0" w:color="000000"/>
              <w:left w:val="single" w:sz="4" w:space="0" w:color="auto"/>
              <w:bottom w:val="single" w:sz="4" w:space="0" w:color="000000"/>
              <w:right w:val="single" w:sz="4" w:space="0" w:color="000000"/>
            </w:tcBorders>
          </w:tcPr>
          <w:p w14:paraId="0D1DE413" w14:textId="4993368C" w:rsidR="00F80CA4" w:rsidRPr="003F0C26" w:rsidRDefault="00F80CA4" w:rsidP="00F80CA4">
            <w:pPr>
              <w:snapToGrid w:val="0"/>
              <w:spacing w:line="240" w:lineRule="auto"/>
              <w:ind w:firstLine="0"/>
              <w:jc w:val="left"/>
              <w:rPr>
                <w:rFonts w:asciiTheme="majorBidi" w:hAnsiTheme="majorBidi" w:cstheme="majorBidi"/>
                <w:b/>
                <w:sz w:val="24"/>
                <w:szCs w:val="24"/>
              </w:rPr>
            </w:pPr>
            <w:r>
              <w:rPr>
                <w:rFonts w:ascii="Times New Roman" w:eastAsia="Times New Roman" w:hAnsi="Times New Roman" w:cs="Times New Roman"/>
                <w:i/>
                <w:iCs/>
                <w:color w:val="EE0000"/>
                <w:sz w:val="24"/>
                <w:szCs w:val="24"/>
              </w:rPr>
              <w:t>/</w:t>
            </w:r>
            <w:r w:rsidRPr="00AF51B3">
              <w:rPr>
                <w:rFonts w:ascii="Times New Roman" w:eastAsia="Times New Roman" w:hAnsi="Times New Roman" w:cs="Times New Roman"/>
                <w:i/>
                <w:iCs/>
                <w:color w:val="EE0000"/>
                <w:sz w:val="24"/>
                <w:szCs w:val="24"/>
              </w:rPr>
              <w:t>nurodyti gamintoją ir modelį,</w:t>
            </w:r>
            <w:r>
              <w:t xml:space="preserve"> </w:t>
            </w:r>
            <w:r>
              <w:rPr>
                <w:rFonts w:ascii="Times New Roman" w:eastAsia="Times New Roman" w:hAnsi="Times New Roman" w:cs="Times New Roman"/>
                <w:i/>
                <w:iCs/>
                <w:color w:val="EE0000"/>
                <w:sz w:val="24"/>
                <w:szCs w:val="24"/>
              </w:rPr>
              <w:t>pateikti parametrų atitiktį įrodančius dokumentus</w:t>
            </w:r>
            <w:r w:rsidRPr="00036ABB">
              <w:rPr>
                <w:rFonts w:ascii="Times New Roman" w:eastAsia="Times New Roman" w:hAnsi="Times New Roman" w:cs="Times New Roman"/>
                <w:i/>
                <w:iCs/>
                <w:color w:val="EE0000"/>
                <w:sz w:val="24"/>
                <w:szCs w:val="24"/>
              </w:rPr>
              <w:t>/</w:t>
            </w:r>
          </w:p>
        </w:tc>
      </w:tr>
      <w:tr w:rsidR="00F80CA4" w:rsidRPr="003F0C26" w14:paraId="21AA6FE5" w14:textId="77777777" w:rsidTr="00A94786">
        <w:trPr>
          <w:trHeight w:val="566"/>
        </w:trPr>
        <w:tc>
          <w:tcPr>
            <w:tcW w:w="846" w:type="dxa"/>
            <w:tcBorders>
              <w:top w:val="single" w:sz="4" w:space="0" w:color="000000"/>
              <w:left w:val="single" w:sz="4" w:space="0" w:color="000000"/>
              <w:bottom w:val="single" w:sz="4" w:space="0" w:color="000000"/>
            </w:tcBorders>
          </w:tcPr>
          <w:p w14:paraId="525B1BD5" w14:textId="0F55D7DB" w:rsidR="00F80CA4" w:rsidRPr="00066599" w:rsidRDefault="00F80CA4" w:rsidP="00F80CA4">
            <w:pPr>
              <w:spacing w:line="240" w:lineRule="auto"/>
              <w:ind w:right="113" w:firstLine="0"/>
              <w:rPr>
                <w:rFonts w:asciiTheme="majorBidi" w:hAnsiTheme="majorBidi" w:cstheme="majorBidi"/>
                <w:sz w:val="24"/>
                <w:szCs w:val="24"/>
              </w:rPr>
            </w:pPr>
            <w:r w:rsidRPr="00066599">
              <w:rPr>
                <w:rFonts w:asciiTheme="majorBidi" w:hAnsiTheme="majorBidi" w:cstheme="majorBidi"/>
                <w:sz w:val="24"/>
                <w:szCs w:val="24"/>
              </w:rPr>
              <w:t>11.1.</w:t>
            </w:r>
          </w:p>
        </w:tc>
        <w:tc>
          <w:tcPr>
            <w:tcW w:w="4961" w:type="dxa"/>
            <w:tcBorders>
              <w:top w:val="single" w:sz="4" w:space="0" w:color="000000"/>
              <w:left w:val="single" w:sz="4" w:space="0" w:color="000000"/>
              <w:bottom w:val="single" w:sz="4" w:space="0" w:color="000000"/>
              <w:right w:val="single" w:sz="4" w:space="0" w:color="auto"/>
            </w:tcBorders>
          </w:tcPr>
          <w:p w14:paraId="0C47963F" w14:textId="6B46A61A" w:rsidR="00F80CA4" w:rsidRPr="00066599" w:rsidRDefault="00F80CA4" w:rsidP="00F80CA4">
            <w:pPr>
              <w:spacing w:line="240" w:lineRule="auto"/>
              <w:ind w:left="57" w:right="57" w:hanging="25"/>
              <w:rPr>
                <w:rFonts w:asciiTheme="majorBidi" w:hAnsiTheme="majorBidi" w:cstheme="majorBidi"/>
                <w:sz w:val="24"/>
                <w:szCs w:val="24"/>
              </w:rPr>
            </w:pPr>
            <w:r w:rsidRPr="00066599">
              <w:rPr>
                <w:rFonts w:asciiTheme="majorBidi" w:hAnsiTheme="majorBidi" w:cstheme="majorBidi"/>
                <w:sz w:val="24"/>
                <w:szCs w:val="24"/>
              </w:rPr>
              <w:t>Rėmas: pagamintas iš atsparios ir lengvos plastikinės medžiagos, kad būtų užtikrintas ilgaamžiškumas ir manevringumas;</w:t>
            </w:r>
          </w:p>
        </w:tc>
        <w:tc>
          <w:tcPr>
            <w:tcW w:w="3969" w:type="dxa"/>
            <w:tcBorders>
              <w:top w:val="single" w:sz="4" w:space="0" w:color="auto"/>
              <w:left w:val="single" w:sz="4" w:space="0" w:color="auto"/>
              <w:bottom w:val="single" w:sz="4" w:space="0" w:color="auto"/>
              <w:right w:val="single" w:sz="4" w:space="0" w:color="000000"/>
            </w:tcBorders>
            <w:vAlign w:val="center"/>
          </w:tcPr>
          <w:p w14:paraId="315B9686" w14:textId="62E98D19" w:rsidR="00F80CA4" w:rsidRPr="003F0C26" w:rsidRDefault="00040A6B" w:rsidP="00040A6B">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p>
        </w:tc>
      </w:tr>
      <w:tr w:rsidR="00F80CA4" w:rsidRPr="003F0C26" w14:paraId="75A98501" w14:textId="77777777" w:rsidTr="00A94786">
        <w:trPr>
          <w:trHeight w:val="566"/>
        </w:trPr>
        <w:tc>
          <w:tcPr>
            <w:tcW w:w="846" w:type="dxa"/>
            <w:tcBorders>
              <w:top w:val="single" w:sz="4" w:space="0" w:color="000000"/>
              <w:left w:val="single" w:sz="4" w:space="0" w:color="000000"/>
              <w:bottom w:val="single" w:sz="4" w:space="0" w:color="000000"/>
            </w:tcBorders>
          </w:tcPr>
          <w:p w14:paraId="238645E3" w14:textId="55313085" w:rsidR="00F80CA4" w:rsidRPr="00066599" w:rsidRDefault="00F80CA4" w:rsidP="00F80CA4">
            <w:pPr>
              <w:spacing w:line="240" w:lineRule="auto"/>
              <w:ind w:right="113" w:firstLine="0"/>
              <w:rPr>
                <w:rFonts w:asciiTheme="majorBidi" w:hAnsiTheme="majorBidi" w:cstheme="majorBidi"/>
                <w:sz w:val="24"/>
                <w:szCs w:val="24"/>
              </w:rPr>
            </w:pPr>
            <w:r w:rsidRPr="00066599">
              <w:rPr>
                <w:rFonts w:asciiTheme="majorBidi" w:hAnsiTheme="majorBidi" w:cstheme="majorBidi"/>
                <w:sz w:val="24"/>
                <w:szCs w:val="24"/>
              </w:rPr>
              <w:t>11.2.</w:t>
            </w:r>
          </w:p>
        </w:tc>
        <w:tc>
          <w:tcPr>
            <w:tcW w:w="4961" w:type="dxa"/>
            <w:tcBorders>
              <w:top w:val="single" w:sz="4" w:space="0" w:color="000000"/>
              <w:left w:val="single" w:sz="4" w:space="0" w:color="000000"/>
              <w:bottom w:val="single" w:sz="4" w:space="0" w:color="000000"/>
            </w:tcBorders>
          </w:tcPr>
          <w:p w14:paraId="7133DAEC" w14:textId="5B1F4198" w:rsidR="00F80CA4" w:rsidRPr="00066599" w:rsidRDefault="00F80CA4" w:rsidP="00F80CA4">
            <w:pPr>
              <w:spacing w:line="240" w:lineRule="auto"/>
              <w:ind w:left="57" w:right="57" w:hanging="25"/>
              <w:rPr>
                <w:rFonts w:asciiTheme="majorBidi" w:hAnsiTheme="majorBidi" w:cstheme="majorBidi"/>
                <w:sz w:val="24"/>
                <w:szCs w:val="24"/>
              </w:rPr>
            </w:pPr>
            <w:r w:rsidRPr="00066599">
              <w:rPr>
                <w:rFonts w:asciiTheme="majorBidi" w:hAnsiTheme="majorBidi" w:cstheme="majorBidi"/>
                <w:sz w:val="24"/>
                <w:szCs w:val="24"/>
              </w:rPr>
              <w:t>dydis: ne mažesnis nei 85 mm. (±5 mm.) skersmuo;</w:t>
            </w:r>
          </w:p>
        </w:tc>
        <w:tc>
          <w:tcPr>
            <w:tcW w:w="3969" w:type="dxa"/>
            <w:tcBorders>
              <w:top w:val="single" w:sz="4" w:space="0" w:color="auto"/>
              <w:left w:val="single" w:sz="4" w:space="0" w:color="000000"/>
              <w:bottom w:val="single" w:sz="4" w:space="0" w:color="auto"/>
              <w:right w:val="single" w:sz="4" w:space="0" w:color="000000"/>
            </w:tcBorders>
            <w:vAlign w:val="center"/>
          </w:tcPr>
          <w:p w14:paraId="6D62782F" w14:textId="34D6EA80" w:rsidR="00F80CA4" w:rsidRPr="003F0C26" w:rsidRDefault="00040A6B" w:rsidP="00040A6B">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p>
        </w:tc>
      </w:tr>
      <w:tr w:rsidR="00F80CA4" w:rsidRPr="003F0C26" w14:paraId="041FAB72" w14:textId="77777777" w:rsidTr="00A94786">
        <w:trPr>
          <w:trHeight w:val="566"/>
        </w:trPr>
        <w:tc>
          <w:tcPr>
            <w:tcW w:w="846" w:type="dxa"/>
            <w:tcBorders>
              <w:top w:val="single" w:sz="4" w:space="0" w:color="000000"/>
              <w:left w:val="single" w:sz="4" w:space="0" w:color="000000"/>
              <w:bottom w:val="single" w:sz="4" w:space="0" w:color="000000"/>
            </w:tcBorders>
          </w:tcPr>
          <w:p w14:paraId="4DB95F2F" w14:textId="592457E8" w:rsidR="00F80CA4" w:rsidRPr="00066599" w:rsidRDefault="00F80CA4" w:rsidP="00F80CA4">
            <w:pPr>
              <w:spacing w:line="240" w:lineRule="auto"/>
              <w:ind w:right="113" w:firstLine="0"/>
              <w:rPr>
                <w:rFonts w:asciiTheme="majorBidi" w:hAnsiTheme="majorBidi" w:cstheme="majorBidi"/>
                <w:sz w:val="24"/>
                <w:szCs w:val="24"/>
              </w:rPr>
            </w:pPr>
            <w:r w:rsidRPr="00066599">
              <w:rPr>
                <w:rFonts w:asciiTheme="majorBidi" w:hAnsiTheme="majorBidi" w:cstheme="majorBidi"/>
                <w:sz w:val="24"/>
                <w:szCs w:val="24"/>
              </w:rPr>
              <w:t>11.3.</w:t>
            </w:r>
          </w:p>
        </w:tc>
        <w:tc>
          <w:tcPr>
            <w:tcW w:w="4961" w:type="dxa"/>
            <w:tcBorders>
              <w:top w:val="single" w:sz="4" w:space="0" w:color="000000"/>
              <w:left w:val="single" w:sz="4" w:space="0" w:color="000000"/>
              <w:bottom w:val="single" w:sz="4" w:space="0" w:color="000000"/>
            </w:tcBorders>
          </w:tcPr>
          <w:p w14:paraId="5B85612B" w14:textId="624D4A80" w:rsidR="00F80CA4" w:rsidRPr="00066599" w:rsidRDefault="00F80CA4" w:rsidP="00F80CA4">
            <w:pPr>
              <w:spacing w:line="240" w:lineRule="auto"/>
              <w:ind w:left="57" w:right="57" w:hanging="25"/>
              <w:rPr>
                <w:rFonts w:asciiTheme="majorBidi" w:hAnsiTheme="majorBidi" w:cstheme="majorBidi"/>
                <w:sz w:val="24"/>
                <w:szCs w:val="24"/>
              </w:rPr>
            </w:pPr>
            <w:r w:rsidRPr="00066599">
              <w:rPr>
                <w:rFonts w:asciiTheme="majorBidi" w:hAnsiTheme="majorBidi" w:cstheme="majorBidi"/>
                <w:sz w:val="24"/>
                <w:szCs w:val="24"/>
              </w:rPr>
              <w:t>matmenys: 120 mm. X 120 mm. X 50 mm. (±5 mm.);</w:t>
            </w:r>
          </w:p>
        </w:tc>
        <w:tc>
          <w:tcPr>
            <w:tcW w:w="3969" w:type="dxa"/>
            <w:tcBorders>
              <w:top w:val="single" w:sz="4" w:space="0" w:color="auto"/>
              <w:left w:val="single" w:sz="4" w:space="0" w:color="000000"/>
              <w:bottom w:val="single" w:sz="4" w:space="0" w:color="auto"/>
              <w:right w:val="single" w:sz="4" w:space="0" w:color="000000"/>
            </w:tcBorders>
            <w:vAlign w:val="center"/>
          </w:tcPr>
          <w:p w14:paraId="26ED9952" w14:textId="33EEF1FD" w:rsidR="00F80CA4" w:rsidRPr="003F0C26" w:rsidRDefault="00040A6B" w:rsidP="00040A6B">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p>
        </w:tc>
      </w:tr>
      <w:tr w:rsidR="00F80CA4" w:rsidRPr="003F0C26" w14:paraId="793D1F25" w14:textId="77777777" w:rsidTr="00A94786">
        <w:trPr>
          <w:trHeight w:val="566"/>
        </w:trPr>
        <w:tc>
          <w:tcPr>
            <w:tcW w:w="846" w:type="dxa"/>
            <w:tcBorders>
              <w:top w:val="single" w:sz="4" w:space="0" w:color="000000"/>
              <w:left w:val="single" w:sz="4" w:space="0" w:color="000000"/>
              <w:bottom w:val="single" w:sz="4" w:space="0" w:color="000000"/>
            </w:tcBorders>
          </w:tcPr>
          <w:p w14:paraId="2F8EC033" w14:textId="4A300DEE" w:rsidR="00F80CA4" w:rsidRPr="00066599" w:rsidRDefault="00F80CA4" w:rsidP="00F80CA4">
            <w:pPr>
              <w:spacing w:line="240" w:lineRule="auto"/>
              <w:ind w:right="113" w:firstLine="0"/>
              <w:rPr>
                <w:rFonts w:asciiTheme="majorBidi" w:hAnsiTheme="majorBidi" w:cstheme="majorBidi"/>
                <w:sz w:val="24"/>
                <w:szCs w:val="24"/>
              </w:rPr>
            </w:pPr>
            <w:r w:rsidRPr="00066599">
              <w:rPr>
                <w:rFonts w:asciiTheme="majorBidi" w:hAnsiTheme="majorBidi" w:cstheme="majorBidi"/>
                <w:sz w:val="24"/>
                <w:szCs w:val="24"/>
              </w:rPr>
              <w:t>11.4.</w:t>
            </w:r>
          </w:p>
        </w:tc>
        <w:tc>
          <w:tcPr>
            <w:tcW w:w="4961" w:type="dxa"/>
            <w:tcBorders>
              <w:top w:val="single" w:sz="4" w:space="0" w:color="000000"/>
              <w:left w:val="single" w:sz="4" w:space="0" w:color="000000"/>
              <w:bottom w:val="single" w:sz="4" w:space="0" w:color="000000"/>
            </w:tcBorders>
          </w:tcPr>
          <w:p w14:paraId="12701E86" w14:textId="30933FD9" w:rsidR="00F80CA4" w:rsidRPr="00066599" w:rsidRDefault="00F80CA4" w:rsidP="00F80CA4">
            <w:pPr>
              <w:spacing w:line="240" w:lineRule="auto"/>
              <w:ind w:left="57" w:right="57" w:hanging="25"/>
              <w:rPr>
                <w:rFonts w:asciiTheme="majorBidi" w:hAnsiTheme="majorBidi" w:cstheme="majorBidi"/>
                <w:sz w:val="24"/>
                <w:szCs w:val="24"/>
              </w:rPr>
            </w:pPr>
            <w:r w:rsidRPr="00066599">
              <w:rPr>
                <w:rFonts w:asciiTheme="majorBidi" w:hAnsiTheme="majorBidi" w:cstheme="majorBidi"/>
                <w:sz w:val="24"/>
                <w:szCs w:val="24"/>
              </w:rPr>
              <w:t>svoris: 40 – 60 gramų. (±5 g.);</w:t>
            </w:r>
          </w:p>
        </w:tc>
        <w:tc>
          <w:tcPr>
            <w:tcW w:w="3969" w:type="dxa"/>
            <w:tcBorders>
              <w:top w:val="single" w:sz="4" w:space="0" w:color="auto"/>
              <w:left w:val="single" w:sz="4" w:space="0" w:color="000000"/>
              <w:bottom w:val="single" w:sz="4" w:space="0" w:color="auto"/>
              <w:right w:val="single" w:sz="4" w:space="0" w:color="000000"/>
            </w:tcBorders>
            <w:vAlign w:val="center"/>
          </w:tcPr>
          <w:p w14:paraId="724FC4C8" w14:textId="70C6474E" w:rsidR="00F80CA4" w:rsidRPr="003F0C26" w:rsidRDefault="00040A6B" w:rsidP="00040A6B">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p>
        </w:tc>
      </w:tr>
      <w:tr w:rsidR="00F80CA4" w:rsidRPr="003F0C26" w14:paraId="6544CF52" w14:textId="77777777" w:rsidTr="00A94786">
        <w:trPr>
          <w:trHeight w:val="1170"/>
        </w:trPr>
        <w:tc>
          <w:tcPr>
            <w:tcW w:w="846" w:type="dxa"/>
            <w:vMerge w:val="restart"/>
            <w:tcBorders>
              <w:top w:val="single" w:sz="4" w:space="0" w:color="000000"/>
              <w:left w:val="single" w:sz="4" w:space="0" w:color="000000"/>
            </w:tcBorders>
          </w:tcPr>
          <w:p w14:paraId="131EE7AD" w14:textId="79CD3EF4" w:rsidR="00F80CA4" w:rsidRPr="00066599" w:rsidRDefault="00F80CA4" w:rsidP="00F80CA4">
            <w:pPr>
              <w:spacing w:line="240" w:lineRule="auto"/>
              <w:ind w:right="113" w:firstLine="0"/>
              <w:rPr>
                <w:rFonts w:asciiTheme="majorBidi" w:hAnsiTheme="majorBidi" w:cstheme="majorBidi"/>
                <w:sz w:val="24"/>
                <w:szCs w:val="24"/>
              </w:rPr>
            </w:pPr>
            <w:r w:rsidRPr="00066599">
              <w:rPr>
                <w:rFonts w:asciiTheme="majorBidi" w:hAnsiTheme="majorBidi" w:cstheme="majorBidi"/>
                <w:sz w:val="24"/>
                <w:szCs w:val="24"/>
              </w:rPr>
              <w:lastRenderedPageBreak/>
              <w:t>11.5.</w:t>
            </w:r>
          </w:p>
        </w:tc>
        <w:tc>
          <w:tcPr>
            <w:tcW w:w="4961" w:type="dxa"/>
            <w:tcBorders>
              <w:top w:val="single" w:sz="4" w:space="0" w:color="000000"/>
              <w:left w:val="single" w:sz="4" w:space="0" w:color="000000"/>
              <w:bottom w:val="single" w:sz="4" w:space="0" w:color="auto"/>
            </w:tcBorders>
          </w:tcPr>
          <w:p w14:paraId="2D763CF5" w14:textId="77777777" w:rsidR="00F80CA4" w:rsidRPr="00066599" w:rsidRDefault="00F80CA4" w:rsidP="00F80CA4">
            <w:pPr>
              <w:spacing w:line="240" w:lineRule="auto"/>
              <w:ind w:left="57" w:right="57"/>
              <w:rPr>
                <w:rFonts w:asciiTheme="majorBidi" w:hAnsiTheme="majorBidi" w:cstheme="majorBidi"/>
                <w:b/>
                <w:bCs/>
                <w:sz w:val="24"/>
                <w:szCs w:val="24"/>
              </w:rPr>
            </w:pPr>
            <w:r w:rsidRPr="00066599">
              <w:rPr>
                <w:rFonts w:asciiTheme="majorBidi" w:hAnsiTheme="majorBidi" w:cstheme="majorBidi"/>
                <w:b/>
                <w:bCs/>
                <w:sz w:val="24"/>
                <w:szCs w:val="24"/>
              </w:rPr>
              <w:t>Varikliai ir propeleriai:</w:t>
            </w:r>
          </w:p>
          <w:p w14:paraId="7F9AB22C" w14:textId="77777777" w:rsidR="00F80CA4" w:rsidRPr="00066599" w:rsidRDefault="00F80CA4" w:rsidP="00F80CA4">
            <w:pPr>
              <w:spacing w:line="240" w:lineRule="auto"/>
              <w:ind w:left="57" w:right="57" w:firstLine="0"/>
              <w:rPr>
                <w:rFonts w:asciiTheme="majorBidi" w:hAnsiTheme="majorBidi" w:cstheme="majorBidi"/>
                <w:sz w:val="24"/>
                <w:szCs w:val="24"/>
              </w:rPr>
            </w:pPr>
            <w:r w:rsidRPr="00066599">
              <w:rPr>
                <w:rFonts w:asciiTheme="majorBidi" w:hAnsiTheme="majorBidi" w:cstheme="majorBidi"/>
                <w:sz w:val="24"/>
                <w:szCs w:val="24"/>
              </w:rPr>
              <w:t>11.5.1.</w:t>
            </w:r>
            <w:r w:rsidRPr="00066599">
              <w:rPr>
                <w:rFonts w:asciiTheme="majorBidi" w:hAnsiTheme="majorBidi" w:cstheme="majorBidi"/>
                <w:sz w:val="24"/>
                <w:szCs w:val="24"/>
              </w:rPr>
              <w:tab/>
              <w:t xml:space="preserve">varikliai: skersmuo nuo 11 – 23 mm., aukštis nuo 1 – 3 mm., apsisukimai nuo 1100 – 2300 </w:t>
            </w:r>
            <w:proofErr w:type="spellStart"/>
            <w:r w:rsidRPr="00066599">
              <w:rPr>
                <w:rFonts w:asciiTheme="majorBidi" w:hAnsiTheme="majorBidi" w:cstheme="majorBidi"/>
                <w:sz w:val="24"/>
                <w:szCs w:val="24"/>
              </w:rPr>
              <w:t>aps</w:t>
            </w:r>
            <w:proofErr w:type="spellEnd"/>
            <w:r w:rsidRPr="00066599">
              <w:rPr>
                <w:rFonts w:asciiTheme="majorBidi" w:hAnsiTheme="majorBidi" w:cstheme="majorBidi"/>
                <w:sz w:val="24"/>
                <w:szCs w:val="24"/>
              </w:rPr>
              <w:t>/min.;</w:t>
            </w:r>
          </w:p>
          <w:p w14:paraId="23AA8914" w14:textId="385847C0" w:rsidR="00F80CA4" w:rsidRPr="00066599" w:rsidRDefault="00F80CA4" w:rsidP="00F80CA4">
            <w:pPr>
              <w:spacing w:line="240" w:lineRule="auto"/>
              <w:ind w:left="57" w:right="57" w:firstLine="0"/>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605984B4" w14:textId="0DA4D2D7" w:rsidR="00F80CA4" w:rsidRPr="003F0C26" w:rsidRDefault="00040A6B" w:rsidP="00040A6B">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r>
              <w:rPr>
                <w:rFonts w:asciiTheme="majorBidi" w:hAnsiTheme="majorBidi" w:cstheme="majorBidi"/>
                <w:bCs/>
                <w:i/>
                <w:iCs/>
                <w:color w:val="EE0000"/>
                <w:sz w:val="24"/>
                <w:szCs w:val="24"/>
              </w:rPr>
              <w:t>, pateikti reikšmes įrodantį dokumentą</w:t>
            </w:r>
            <w:r w:rsidRPr="00901C18">
              <w:rPr>
                <w:rFonts w:asciiTheme="majorBidi" w:hAnsiTheme="majorBidi" w:cstheme="majorBidi"/>
                <w:bCs/>
                <w:i/>
                <w:iCs/>
                <w:color w:val="EE0000"/>
                <w:sz w:val="24"/>
                <w:szCs w:val="24"/>
              </w:rPr>
              <w:t>/</w:t>
            </w:r>
          </w:p>
        </w:tc>
      </w:tr>
      <w:tr w:rsidR="00F80CA4" w:rsidRPr="003F0C26" w14:paraId="178DE7C9" w14:textId="77777777" w:rsidTr="00A94786">
        <w:trPr>
          <w:trHeight w:val="866"/>
        </w:trPr>
        <w:tc>
          <w:tcPr>
            <w:tcW w:w="846" w:type="dxa"/>
            <w:vMerge/>
            <w:tcBorders>
              <w:left w:val="single" w:sz="4" w:space="0" w:color="000000"/>
              <w:bottom w:val="single" w:sz="4" w:space="0" w:color="000000"/>
            </w:tcBorders>
          </w:tcPr>
          <w:p w14:paraId="47890E02" w14:textId="77777777" w:rsidR="00F80CA4" w:rsidRPr="00066599" w:rsidRDefault="00F80CA4" w:rsidP="00F80CA4">
            <w:pPr>
              <w:spacing w:line="240" w:lineRule="auto"/>
              <w:ind w:right="113" w:firstLine="0"/>
              <w:rPr>
                <w:rFonts w:asciiTheme="majorBidi" w:hAnsiTheme="majorBidi" w:cstheme="majorBidi"/>
                <w:sz w:val="24"/>
                <w:szCs w:val="24"/>
              </w:rPr>
            </w:pPr>
          </w:p>
        </w:tc>
        <w:tc>
          <w:tcPr>
            <w:tcW w:w="4961" w:type="dxa"/>
            <w:tcBorders>
              <w:top w:val="single" w:sz="4" w:space="0" w:color="auto"/>
              <w:left w:val="single" w:sz="4" w:space="0" w:color="000000"/>
              <w:bottom w:val="single" w:sz="4" w:space="0" w:color="000000"/>
            </w:tcBorders>
          </w:tcPr>
          <w:p w14:paraId="6FEB40AF" w14:textId="77777777" w:rsidR="00F80CA4" w:rsidRPr="00066599" w:rsidRDefault="00F80CA4" w:rsidP="00F80CA4">
            <w:pPr>
              <w:spacing w:line="240" w:lineRule="auto"/>
              <w:ind w:left="57" w:right="57" w:firstLine="0"/>
              <w:rPr>
                <w:rFonts w:asciiTheme="majorBidi" w:hAnsiTheme="majorBidi" w:cstheme="majorBidi"/>
                <w:b/>
                <w:bCs/>
                <w:sz w:val="24"/>
                <w:szCs w:val="24"/>
              </w:rPr>
            </w:pPr>
            <w:r w:rsidRPr="00066599">
              <w:rPr>
                <w:rFonts w:asciiTheme="majorBidi" w:hAnsiTheme="majorBidi" w:cstheme="majorBidi"/>
                <w:sz w:val="24"/>
                <w:szCs w:val="24"/>
              </w:rPr>
              <w:t>11.5.2.</w:t>
            </w:r>
            <w:r w:rsidRPr="00066599">
              <w:rPr>
                <w:rFonts w:asciiTheme="majorBidi" w:hAnsiTheme="majorBidi" w:cstheme="majorBidi"/>
                <w:sz w:val="24"/>
                <w:szCs w:val="24"/>
              </w:rPr>
              <w:tab/>
              <w:t>propeleriai: ne mažesni nei 31 – 40 mm , ne mažiau nei 3 ašmenų propeleriai.</w:t>
            </w:r>
          </w:p>
        </w:tc>
        <w:tc>
          <w:tcPr>
            <w:tcW w:w="3969" w:type="dxa"/>
            <w:tcBorders>
              <w:top w:val="single" w:sz="4" w:space="0" w:color="auto"/>
              <w:left w:val="single" w:sz="4" w:space="0" w:color="000000"/>
              <w:bottom w:val="single" w:sz="4" w:space="0" w:color="auto"/>
              <w:right w:val="single" w:sz="4" w:space="0" w:color="000000"/>
            </w:tcBorders>
            <w:vAlign w:val="center"/>
          </w:tcPr>
          <w:p w14:paraId="2F1D713C" w14:textId="53049CC2" w:rsidR="00F80CA4" w:rsidRPr="00040A6B" w:rsidRDefault="00040A6B" w:rsidP="00040A6B">
            <w:pPr>
              <w:snapToGrid w:val="0"/>
              <w:spacing w:line="240" w:lineRule="auto"/>
              <w:ind w:firstLine="0"/>
              <w:jc w:val="left"/>
              <w:rPr>
                <w:rFonts w:asciiTheme="majorBidi" w:hAnsiTheme="majorBidi" w:cstheme="majorBidi"/>
                <w:bCs/>
                <w:i/>
                <w:iCs/>
                <w:sz w:val="24"/>
                <w:szCs w:val="24"/>
              </w:rPr>
            </w:pPr>
            <w:r w:rsidRPr="00040A6B">
              <w:rPr>
                <w:rFonts w:asciiTheme="majorBidi" w:hAnsiTheme="majorBidi" w:cstheme="majorBidi"/>
                <w:bCs/>
                <w:i/>
                <w:iCs/>
                <w:color w:val="EE0000"/>
                <w:sz w:val="24"/>
                <w:szCs w:val="24"/>
              </w:rPr>
              <w:t>/patvirtinti/</w:t>
            </w:r>
          </w:p>
        </w:tc>
      </w:tr>
      <w:tr w:rsidR="00F80CA4" w:rsidRPr="003F0C26" w14:paraId="1D2CADF1" w14:textId="77777777" w:rsidTr="00A94786">
        <w:trPr>
          <w:trHeight w:val="566"/>
        </w:trPr>
        <w:tc>
          <w:tcPr>
            <w:tcW w:w="846" w:type="dxa"/>
            <w:tcBorders>
              <w:top w:val="single" w:sz="4" w:space="0" w:color="000000"/>
              <w:left w:val="single" w:sz="4" w:space="0" w:color="000000"/>
              <w:bottom w:val="single" w:sz="4" w:space="0" w:color="000000"/>
            </w:tcBorders>
          </w:tcPr>
          <w:p w14:paraId="525E8EB7" w14:textId="6CF62D4F" w:rsidR="00F80CA4" w:rsidRPr="00066599" w:rsidRDefault="00F80CA4" w:rsidP="00F80CA4">
            <w:pPr>
              <w:spacing w:line="240" w:lineRule="auto"/>
              <w:ind w:right="113" w:firstLine="0"/>
              <w:rPr>
                <w:rFonts w:asciiTheme="majorBidi" w:hAnsiTheme="majorBidi" w:cstheme="majorBidi"/>
                <w:sz w:val="24"/>
                <w:szCs w:val="24"/>
              </w:rPr>
            </w:pPr>
            <w:r w:rsidRPr="00066599">
              <w:rPr>
                <w:rFonts w:asciiTheme="majorBidi" w:hAnsiTheme="majorBidi" w:cstheme="majorBidi"/>
                <w:sz w:val="24"/>
                <w:szCs w:val="24"/>
              </w:rPr>
              <w:t>11.6.</w:t>
            </w:r>
          </w:p>
        </w:tc>
        <w:tc>
          <w:tcPr>
            <w:tcW w:w="4961" w:type="dxa"/>
            <w:tcBorders>
              <w:top w:val="single" w:sz="4" w:space="0" w:color="000000"/>
              <w:left w:val="single" w:sz="4" w:space="0" w:color="000000"/>
              <w:bottom w:val="single" w:sz="4" w:space="0" w:color="000000"/>
            </w:tcBorders>
          </w:tcPr>
          <w:p w14:paraId="1095F486" w14:textId="3B35106F" w:rsidR="00F80CA4" w:rsidRPr="00600DF8" w:rsidRDefault="00F80CA4" w:rsidP="00F80CA4">
            <w:pPr>
              <w:spacing w:line="240" w:lineRule="auto"/>
              <w:ind w:left="57" w:right="57" w:firstLine="0"/>
              <w:rPr>
                <w:rFonts w:asciiTheme="majorBidi" w:hAnsiTheme="majorBidi" w:cstheme="majorBidi"/>
                <w:color w:val="EE0000"/>
                <w:sz w:val="24"/>
                <w:szCs w:val="24"/>
              </w:rPr>
            </w:pPr>
            <w:r w:rsidRPr="00D2074C">
              <w:rPr>
                <w:rFonts w:asciiTheme="majorBidi" w:hAnsiTheme="majorBidi" w:cstheme="majorBidi"/>
                <w:sz w:val="24"/>
                <w:szCs w:val="24"/>
              </w:rPr>
              <w:t xml:space="preserve">skrydžio valdymo sistema (FC - </w:t>
            </w:r>
            <w:proofErr w:type="spellStart"/>
            <w:r w:rsidRPr="00D2074C">
              <w:rPr>
                <w:rFonts w:asciiTheme="majorBidi" w:hAnsiTheme="majorBidi" w:cstheme="majorBidi"/>
                <w:sz w:val="24"/>
                <w:szCs w:val="24"/>
              </w:rPr>
              <w:t>Flight</w:t>
            </w:r>
            <w:proofErr w:type="spellEnd"/>
            <w:r w:rsidRPr="00D2074C">
              <w:rPr>
                <w:rFonts w:asciiTheme="majorBidi" w:hAnsiTheme="majorBidi" w:cstheme="majorBidi"/>
                <w:sz w:val="24"/>
                <w:szCs w:val="24"/>
              </w:rPr>
              <w:t xml:space="preserve"> </w:t>
            </w:r>
            <w:proofErr w:type="spellStart"/>
            <w:r w:rsidRPr="00D2074C">
              <w:rPr>
                <w:rFonts w:asciiTheme="majorBidi" w:hAnsiTheme="majorBidi" w:cstheme="majorBidi"/>
                <w:sz w:val="24"/>
                <w:szCs w:val="24"/>
              </w:rPr>
              <w:t>Controller</w:t>
            </w:r>
            <w:proofErr w:type="spellEnd"/>
            <w:r w:rsidRPr="00D2074C">
              <w:rPr>
                <w:rFonts w:asciiTheme="majorBidi" w:hAnsiTheme="majorBidi" w:cstheme="majorBidi"/>
                <w:sz w:val="24"/>
                <w:szCs w:val="24"/>
              </w:rPr>
              <w:t>);</w:t>
            </w:r>
          </w:p>
        </w:tc>
        <w:tc>
          <w:tcPr>
            <w:tcW w:w="3969" w:type="dxa"/>
            <w:tcBorders>
              <w:top w:val="single" w:sz="4" w:space="0" w:color="auto"/>
              <w:left w:val="single" w:sz="4" w:space="0" w:color="000000"/>
              <w:bottom w:val="single" w:sz="4" w:space="0" w:color="auto"/>
              <w:right w:val="single" w:sz="4" w:space="0" w:color="000000"/>
            </w:tcBorders>
            <w:vAlign w:val="center"/>
          </w:tcPr>
          <w:p w14:paraId="63D27DB0" w14:textId="424D85FD" w:rsidR="00F80CA4" w:rsidRPr="00600DF8" w:rsidRDefault="00600DF8" w:rsidP="00600DF8">
            <w:pPr>
              <w:snapToGrid w:val="0"/>
              <w:spacing w:line="240" w:lineRule="auto"/>
              <w:ind w:firstLine="0"/>
              <w:jc w:val="left"/>
              <w:rPr>
                <w:rFonts w:asciiTheme="majorBidi" w:hAnsiTheme="majorBidi" w:cstheme="majorBidi"/>
                <w:b/>
                <w:color w:val="EE0000"/>
                <w:sz w:val="24"/>
                <w:szCs w:val="24"/>
              </w:rPr>
            </w:pPr>
            <w:r w:rsidRPr="00600DF8">
              <w:rPr>
                <w:rFonts w:asciiTheme="majorBidi" w:hAnsiTheme="majorBidi" w:cstheme="majorBidi"/>
                <w:bCs/>
                <w:i/>
                <w:iCs/>
                <w:color w:val="EE0000"/>
                <w:sz w:val="24"/>
                <w:szCs w:val="24"/>
              </w:rPr>
              <w:t>/patvirtinti/</w:t>
            </w:r>
          </w:p>
        </w:tc>
      </w:tr>
      <w:tr w:rsidR="00F80CA4" w:rsidRPr="003F0C26" w14:paraId="7774966B" w14:textId="77777777" w:rsidTr="00A94786">
        <w:trPr>
          <w:trHeight w:val="566"/>
        </w:trPr>
        <w:tc>
          <w:tcPr>
            <w:tcW w:w="846" w:type="dxa"/>
            <w:tcBorders>
              <w:top w:val="single" w:sz="4" w:space="0" w:color="000000"/>
              <w:left w:val="single" w:sz="4" w:space="0" w:color="000000"/>
              <w:bottom w:val="single" w:sz="4" w:space="0" w:color="000000"/>
            </w:tcBorders>
          </w:tcPr>
          <w:p w14:paraId="27409E25" w14:textId="7DC438FA" w:rsidR="00F80CA4" w:rsidRPr="00066599" w:rsidRDefault="00F80CA4" w:rsidP="00F80CA4">
            <w:pPr>
              <w:spacing w:line="240" w:lineRule="auto"/>
              <w:ind w:right="113" w:firstLine="0"/>
              <w:rPr>
                <w:rFonts w:asciiTheme="majorBidi" w:hAnsiTheme="majorBidi" w:cstheme="majorBidi"/>
                <w:sz w:val="24"/>
                <w:szCs w:val="24"/>
              </w:rPr>
            </w:pPr>
            <w:r w:rsidRPr="00066599">
              <w:rPr>
                <w:rFonts w:asciiTheme="majorBidi" w:hAnsiTheme="majorBidi" w:cstheme="majorBidi"/>
                <w:sz w:val="24"/>
                <w:szCs w:val="24"/>
              </w:rPr>
              <w:t>11.7.</w:t>
            </w:r>
          </w:p>
        </w:tc>
        <w:tc>
          <w:tcPr>
            <w:tcW w:w="4961" w:type="dxa"/>
            <w:tcBorders>
              <w:top w:val="single" w:sz="4" w:space="0" w:color="000000"/>
              <w:left w:val="single" w:sz="4" w:space="0" w:color="000000"/>
              <w:bottom w:val="single" w:sz="4" w:space="0" w:color="000000"/>
            </w:tcBorders>
          </w:tcPr>
          <w:p w14:paraId="74FFBC4B" w14:textId="6BCADA09" w:rsidR="00F80CA4" w:rsidRPr="00066599" w:rsidRDefault="00F80CA4" w:rsidP="00F80CA4">
            <w:pPr>
              <w:spacing w:line="240" w:lineRule="auto"/>
              <w:ind w:left="57" w:right="57" w:firstLine="0"/>
              <w:rPr>
                <w:rFonts w:asciiTheme="majorBidi" w:hAnsiTheme="majorBidi" w:cstheme="majorBidi"/>
                <w:sz w:val="24"/>
                <w:szCs w:val="24"/>
              </w:rPr>
            </w:pPr>
            <w:r w:rsidRPr="00066599">
              <w:rPr>
                <w:rFonts w:asciiTheme="majorBidi" w:hAnsiTheme="majorBidi" w:cstheme="majorBidi"/>
                <w:sz w:val="24"/>
                <w:szCs w:val="24"/>
              </w:rPr>
              <w:t>skrydžiu kontroleris: 2S baterijas, turi turėti integruotą OSD (</w:t>
            </w:r>
            <w:proofErr w:type="spellStart"/>
            <w:r w:rsidRPr="00066599">
              <w:rPr>
                <w:rFonts w:asciiTheme="majorBidi" w:hAnsiTheme="majorBidi" w:cstheme="majorBidi"/>
                <w:sz w:val="24"/>
                <w:szCs w:val="24"/>
              </w:rPr>
              <w:t>On</w:t>
            </w:r>
            <w:proofErr w:type="spellEnd"/>
            <w:r w:rsidRPr="00066599">
              <w:rPr>
                <w:rFonts w:asciiTheme="majorBidi" w:hAnsiTheme="majorBidi" w:cstheme="majorBidi"/>
                <w:sz w:val="24"/>
                <w:szCs w:val="24"/>
              </w:rPr>
              <w:t xml:space="preserve"> </w:t>
            </w:r>
            <w:proofErr w:type="spellStart"/>
            <w:r w:rsidRPr="00066599">
              <w:rPr>
                <w:rFonts w:asciiTheme="majorBidi" w:hAnsiTheme="majorBidi" w:cstheme="majorBidi"/>
                <w:sz w:val="24"/>
                <w:szCs w:val="24"/>
              </w:rPr>
              <w:t>Screen</w:t>
            </w:r>
            <w:proofErr w:type="spellEnd"/>
            <w:r w:rsidRPr="00066599">
              <w:rPr>
                <w:rFonts w:asciiTheme="majorBidi" w:hAnsiTheme="majorBidi" w:cstheme="majorBidi"/>
                <w:sz w:val="24"/>
                <w:szCs w:val="24"/>
              </w:rPr>
              <w:t xml:space="preserve"> </w:t>
            </w:r>
            <w:proofErr w:type="spellStart"/>
            <w:r w:rsidRPr="00066599">
              <w:rPr>
                <w:rFonts w:asciiTheme="majorBidi" w:hAnsiTheme="majorBidi" w:cstheme="majorBidi"/>
                <w:sz w:val="24"/>
                <w:szCs w:val="24"/>
              </w:rPr>
              <w:t>Display</w:t>
            </w:r>
            <w:proofErr w:type="spellEnd"/>
            <w:r w:rsidRPr="00066599">
              <w:rPr>
                <w:rFonts w:asciiTheme="majorBidi" w:hAnsiTheme="majorBidi" w:cstheme="majorBidi"/>
                <w:sz w:val="24"/>
                <w:szCs w:val="24"/>
              </w:rPr>
              <w:t>);</w:t>
            </w:r>
          </w:p>
        </w:tc>
        <w:tc>
          <w:tcPr>
            <w:tcW w:w="3969" w:type="dxa"/>
            <w:tcBorders>
              <w:top w:val="single" w:sz="4" w:space="0" w:color="auto"/>
              <w:left w:val="single" w:sz="4" w:space="0" w:color="000000"/>
              <w:bottom w:val="single" w:sz="4" w:space="0" w:color="auto"/>
              <w:right w:val="single" w:sz="4" w:space="0" w:color="000000"/>
            </w:tcBorders>
            <w:vAlign w:val="center"/>
          </w:tcPr>
          <w:p w14:paraId="11E774B2" w14:textId="33E9C8DC" w:rsidR="00F80CA4" w:rsidRPr="00040A6B" w:rsidRDefault="00040A6B" w:rsidP="00040A6B">
            <w:pPr>
              <w:snapToGrid w:val="0"/>
              <w:spacing w:line="240" w:lineRule="auto"/>
              <w:ind w:firstLine="0"/>
              <w:jc w:val="left"/>
              <w:rPr>
                <w:rFonts w:asciiTheme="majorBidi" w:hAnsiTheme="majorBidi" w:cstheme="majorBidi"/>
                <w:bCs/>
                <w:i/>
                <w:iCs/>
                <w:sz w:val="24"/>
                <w:szCs w:val="24"/>
              </w:rPr>
            </w:pPr>
            <w:r w:rsidRPr="00040A6B">
              <w:rPr>
                <w:rFonts w:asciiTheme="majorBidi" w:hAnsiTheme="majorBidi" w:cstheme="majorBidi"/>
                <w:bCs/>
                <w:i/>
                <w:iCs/>
                <w:color w:val="EE0000"/>
                <w:sz w:val="24"/>
                <w:szCs w:val="24"/>
              </w:rPr>
              <w:t>/nurodyti konkrečias reikšmes/</w:t>
            </w:r>
          </w:p>
        </w:tc>
      </w:tr>
      <w:tr w:rsidR="00F80CA4" w:rsidRPr="003F0C26" w14:paraId="7B49E14C" w14:textId="77777777" w:rsidTr="00A94786">
        <w:trPr>
          <w:trHeight w:val="566"/>
        </w:trPr>
        <w:tc>
          <w:tcPr>
            <w:tcW w:w="846" w:type="dxa"/>
            <w:tcBorders>
              <w:top w:val="single" w:sz="4" w:space="0" w:color="000000"/>
              <w:left w:val="single" w:sz="4" w:space="0" w:color="000000"/>
              <w:bottom w:val="single" w:sz="4" w:space="0" w:color="000000"/>
            </w:tcBorders>
          </w:tcPr>
          <w:p w14:paraId="2BF8C5E8" w14:textId="601B77FD" w:rsidR="00F80CA4" w:rsidRPr="00066599" w:rsidRDefault="00F80CA4" w:rsidP="00F80CA4">
            <w:pPr>
              <w:spacing w:line="240" w:lineRule="auto"/>
              <w:ind w:right="113" w:firstLine="0"/>
              <w:rPr>
                <w:rFonts w:asciiTheme="majorBidi" w:hAnsiTheme="majorBidi" w:cstheme="majorBidi"/>
                <w:sz w:val="22"/>
                <w:szCs w:val="22"/>
              </w:rPr>
            </w:pPr>
            <w:r w:rsidRPr="00066599">
              <w:rPr>
                <w:rFonts w:asciiTheme="majorBidi" w:hAnsiTheme="majorBidi" w:cstheme="majorBidi"/>
                <w:sz w:val="22"/>
                <w:szCs w:val="22"/>
              </w:rPr>
              <w:t>11.8.</w:t>
            </w:r>
          </w:p>
        </w:tc>
        <w:tc>
          <w:tcPr>
            <w:tcW w:w="4961" w:type="dxa"/>
            <w:tcBorders>
              <w:top w:val="single" w:sz="4" w:space="0" w:color="000000"/>
              <w:left w:val="single" w:sz="4" w:space="0" w:color="000000"/>
              <w:bottom w:val="single" w:sz="4" w:space="0" w:color="000000"/>
            </w:tcBorders>
          </w:tcPr>
          <w:p w14:paraId="01CD1FFD" w14:textId="18D71455" w:rsidR="00F80CA4" w:rsidRPr="00066599" w:rsidRDefault="00F80CA4" w:rsidP="00F80CA4">
            <w:pPr>
              <w:spacing w:line="240" w:lineRule="auto"/>
              <w:ind w:left="57" w:right="57" w:hanging="25"/>
              <w:rPr>
                <w:rFonts w:asciiTheme="majorBidi" w:hAnsiTheme="majorBidi" w:cstheme="majorBidi"/>
                <w:sz w:val="22"/>
                <w:szCs w:val="22"/>
              </w:rPr>
            </w:pPr>
            <w:r w:rsidRPr="00066599">
              <w:rPr>
                <w:rFonts w:asciiTheme="majorBidi" w:hAnsiTheme="majorBidi" w:cstheme="majorBidi"/>
                <w:sz w:val="22"/>
                <w:szCs w:val="22"/>
              </w:rPr>
              <w:t xml:space="preserve">palaikomi protokolai: </w:t>
            </w:r>
            <w:proofErr w:type="spellStart"/>
            <w:r w:rsidRPr="00066599">
              <w:rPr>
                <w:rFonts w:asciiTheme="majorBidi" w:hAnsiTheme="majorBidi" w:cstheme="majorBidi"/>
                <w:sz w:val="22"/>
                <w:szCs w:val="22"/>
              </w:rPr>
              <w:t>Betaflight</w:t>
            </w:r>
            <w:proofErr w:type="spellEnd"/>
            <w:r w:rsidRPr="00066599">
              <w:rPr>
                <w:rFonts w:asciiTheme="majorBidi" w:hAnsiTheme="majorBidi" w:cstheme="majorBidi"/>
                <w:sz w:val="22"/>
                <w:szCs w:val="22"/>
              </w:rPr>
              <w:t xml:space="preserve"> arba </w:t>
            </w:r>
            <w:proofErr w:type="spellStart"/>
            <w:r w:rsidRPr="00066599">
              <w:rPr>
                <w:rFonts w:asciiTheme="majorBidi" w:hAnsiTheme="majorBidi" w:cstheme="majorBidi"/>
                <w:sz w:val="22"/>
                <w:szCs w:val="22"/>
              </w:rPr>
              <w:t>iNav</w:t>
            </w:r>
            <w:proofErr w:type="spellEnd"/>
            <w:r w:rsidRPr="00066599">
              <w:rPr>
                <w:rFonts w:asciiTheme="majorBidi" w:hAnsiTheme="majorBidi" w:cstheme="majorBidi"/>
                <w:sz w:val="22"/>
                <w:szCs w:val="22"/>
              </w:rPr>
              <w:t>;</w:t>
            </w:r>
          </w:p>
        </w:tc>
        <w:tc>
          <w:tcPr>
            <w:tcW w:w="3969" w:type="dxa"/>
            <w:tcBorders>
              <w:top w:val="single" w:sz="4" w:space="0" w:color="auto"/>
              <w:left w:val="single" w:sz="4" w:space="0" w:color="000000"/>
              <w:bottom w:val="single" w:sz="4" w:space="0" w:color="auto"/>
              <w:right w:val="single" w:sz="4" w:space="0" w:color="000000"/>
            </w:tcBorders>
            <w:vAlign w:val="center"/>
          </w:tcPr>
          <w:p w14:paraId="3550E40F" w14:textId="746B31B9" w:rsidR="00F80CA4" w:rsidRPr="00973A53" w:rsidRDefault="00040A6B" w:rsidP="00973A53">
            <w:pPr>
              <w:snapToGrid w:val="0"/>
              <w:spacing w:line="240" w:lineRule="auto"/>
              <w:ind w:firstLine="0"/>
              <w:jc w:val="left"/>
              <w:rPr>
                <w:rFonts w:asciiTheme="majorBidi" w:hAnsiTheme="majorBidi" w:cstheme="majorBidi"/>
                <w:bCs/>
                <w:i/>
                <w:iCs/>
                <w:color w:val="EE0000"/>
                <w:sz w:val="24"/>
                <w:szCs w:val="24"/>
              </w:rPr>
            </w:pPr>
            <w:r w:rsidRPr="00973A53">
              <w:rPr>
                <w:rFonts w:asciiTheme="majorBidi" w:hAnsiTheme="majorBidi" w:cstheme="majorBidi"/>
                <w:bCs/>
                <w:i/>
                <w:iCs/>
                <w:color w:val="EE0000"/>
                <w:sz w:val="24"/>
                <w:szCs w:val="24"/>
              </w:rPr>
              <w:t>/pateikti atitiktį įrodantį dokumentą/</w:t>
            </w:r>
          </w:p>
        </w:tc>
      </w:tr>
      <w:tr w:rsidR="00F80CA4" w:rsidRPr="003F0C26" w14:paraId="3EB7301C" w14:textId="77777777" w:rsidTr="00A94786">
        <w:trPr>
          <w:trHeight w:val="566"/>
        </w:trPr>
        <w:tc>
          <w:tcPr>
            <w:tcW w:w="846" w:type="dxa"/>
            <w:tcBorders>
              <w:top w:val="single" w:sz="4" w:space="0" w:color="000000"/>
              <w:left w:val="single" w:sz="4" w:space="0" w:color="000000"/>
              <w:bottom w:val="single" w:sz="4" w:space="0" w:color="000000"/>
            </w:tcBorders>
          </w:tcPr>
          <w:p w14:paraId="02ABCB37" w14:textId="0E33B82E" w:rsidR="00F80CA4" w:rsidRPr="00066599" w:rsidRDefault="00F80CA4" w:rsidP="00F80CA4">
            <w:pPr>
              <w:spacing w:line="240" w:lineRule="auto"/>
              <w:ind w:right="113" w:firstLine="0"/>
              <w:rPr>
                <w:rFonts w:asciiTheme="majorBidi" w:hAnsiTheme="majorBidi" w:cstheme="majorBidi"/>
                <w:sz w:val="24"/>
                <w:szCs w:val="24"/>
              </w:rPr>
            </w:pPr>
            <w:r w:rsidRPr="00066599">
              <w:rPr>
                <w:rFonts w:asciiTheme="majorBidi" w:hAnsiTheme="majorBidi" w:cstheme="majorBidi"/>
                <w:sz w:val="24"/>
                <w:szCs w:val="24"/>
              </w:rPr>
              <w:t>11.9.</w:t>
            </w:r>
          </w:p>
        </w:tc>
        <w:tc>
          <w:tcPr>
            <w:tcW w:w="4961" w:type="dxa"/>
            <w:tcBorders>
              <w:top w:val="single" w:sz="4" w:space="0" w:color="000000"/>
              <w:left w:val="single" w:sz="4" w:space="0" w:color="000000"/>
              <w:bottom w:val="single" w:sz="4" w:space="0" w:color="000000"/>
            </w:tcBorders>
          </w:tcPr>
          <w:p w14:paraId="139FBFF8" w14:textId="712D7222" w:rsidR="00F80CA4" w:rsidRPr="00066599" w:rsidRDefault="00F80CA4" w:rsidP="00F80CA4">
            <w:pPr>
              <w:spacing w:line="240" w:lineRule="auto"/>
              <w:ind w:left="57" w:right="57" w:hanging="25"/>
              <w:rPr>
                <w:rFonts w:asciiTheme="majorBidi" w:hAnsiTheme="majorBidi" w:cstheme="majorBidi"/>
                <w:sz w:val="24"/>
                <w:szCs w:val="24"/>
              </w:rPr>
            </w:pPr>
            <w:r w:rsidRPr="00066599">
              <w:rPr>
                <w:rFonts w:asciiTheme="majorBidi" w:hAnsiTheme="majorBidi" w:cstheme="majorBidi"/>
                <w:sz w:val="24"/>
                <w:szCs w:val="24"/>
              </w:rPr>
              <w:t xml:space="preserve">daugiafunkciniai jutikliai: turi turėti inercinės matavimo sistemos (IMU), </w:t>
            </w:r>
            <w:proofErr w:type="spellStart"/>
            <w:r w:rsidRPr="00066599">
              <w:rPr>
                <w:rFonts w:asciiTheme="majorBidi" w:hAnsiTheme="majorBidi" w:cstheme="majorBidi"/>
                <w:sz w:val="24"/>
                <w:szCs w:val="24"/>
              </w:rPr>
              <w:t>giroskopą</w:t>
            </w:r>
            <w:proofErr w:type="spellEnd"/>
            <w:r w:rsidRPr="00066599">
              <w:rPr>
                <w:rFonts w:asciiTheme="majorBidi" w:hAnsiTheme="majorBidi" w:cstheme="majorBidi"/>
                <w:sz w:val="24"/>
                <w:szCs w:val="24"/>
              </w:rPr>
              <w:t xml:space="preserve"> ir akselerometrą;</w:t>
            </w:r>
          </w:p>
        </w:tc>
        <w:tc>
          <w:tcPr>
            <w:tcW w:w="3969" w:type="dxa"/>
            <w:tcBorders>
              <w:top w:val="single" w:sz="4" w:space="0" w:color="auto"/>
              <w:left w:val="single" w:sz="4" w:space="0" w:color="000000"/>
              <w:bottom w:val="single" w:sz="4" w:space="0" w:color="auto"/>
              <w:right w:val="single" w:sz="4" w:space="0" w:color="000000"/>
            </w:tcBorders>
            <w:vAlign w:val="center"/>
          </w:tcPr>
          <w:p w14:paraId="72944F68" w14:textId="538B94F6" w:rsidR="00F80CA4" w:rsidRPr="00973A53" w:rsidRDefault="00040A6B" w:rsidP="00973A53">
            <w:pPr>
              <w:snapToGrid w:val="0"/>
              <w:spacing w:line="240" w:lineRule="auto"/>
              <w:ind w:firstLine="0"/>
              <w:jc w:val="left"/>
              <w:rPr>
                <w:rFonts w:asciiTheme="majorBidi" w:hAnsiTheme="majorBidi" w:cstheme="majorBidi"/>
                <w:bCs/>
                <w:i/>
                <w:iCs/>
                <w:sz w:val="24"/>
                <w:szCs w:val="24"/>
              </w:rPr>
            </w:pPr>
            <w:r w:rsidRPr="00973A53">
              <w:rPr>
                <w:rFonts w:asciiTheme="majorBidi" w:hAnsiTheme="majorBidi" w:cstheme="majorBidi"/>
                <w:bCs/>
                <w:i/>
                <w:iCs/>
                <w:color w:val="EE0000"/>
                <w:sz w:val="24"/>
                <w:szCs w:val="24"/>
              </w:rPr>
              <w:t>/patvirtinti/</w:t>
            </w:r>
          </w:p>
        </w:tc>
      </w:tr>
      <w:tr w:rsidR="00F80CA4" w:rsidRPr="003F0C26" w14:paraId="0B3F6BC4" w14:textId="77777777" w:rsidTr="00A94786">
        <w:trPr>
          <w:trHeight w:val="1860"/>
        </w:trPr>
        <w:tc>
          <w:tcPr>
            <w:tcW w:w="846" w:type="dxa"/>
            <w:vMerge w:val="restart"/>
            <w:tcBorders>
              <w:top w:val="single" w:sz="4" w:space="0" w:color="000000"/>
              <w:left w:val="single" w:sz="4" w:space="0" w:color="000000"/>
            </w:tcBorders>
          </w:tcPr>
          <w:p w14:paraId="3A894A21" w14:textId="6503C1D2" w:rsidR="00F80CA4" w:rsidRPr="00066599" w:rsidRDefault="00F80CA4" w:rsidP="00F80CA4">
            <w:pPr>
              <w:spacing w:line="240" w:lineRule="auto"/>
              <w:ind w:right="113" w:firstLine="0"/>
              <w:rPr>
                <w:rFonts w:asciiTheme="majorBidi" w:hAnsiTheme="majorBidi" w:cstheme="majorBidi"/>
                <w:sz w:val="24"/>
                <w:szCs w:val="24"/>
              </w:rPr>
            </w:pPr>
            <w:r w:rsidRPr="00066599">
              <w:rPr>
                <w:rFonts w:asciiTheme="majorBidi" w:hAnsiTheme="majorBidi" w:cstheme="majorBidi"/>
                <w:sz w:val="24"/>
                <w:szCs w:val="24"/>
              </w:rPr>
              <w:t>11.10.</w:t>
            </w:r>
          </w:p>
        </w:tc>
        <w:tc>
          <w:tcPr>
            <w:tcW w:w="4961" w:type="dxa"/>
            <w:tcBorders>
              <w:top w:val="single" w:sz="4" w:space="0" w:color="000000"/>
              <w:left w:val="single" w:sz="4" w:space="0" w:color="000000"/>
              <w:bottom w:val="single" w:sz="4" w:space="0" w:color="auto"/>
            </w:tcBorders>
          </w:tcPr>
          <w:p w14:paraId="7B674BD4" w14:textId="77777777" w:rsidR="00F80CA4" w:rsidRDefault="00F80CA4" w:rsidP="00F80CA4">
            <w:pPr>
              <w:spacing w:line="240" w:lineRule="auto"/>
              <w:ind w:left="57" w:right="57"/>
              <w:rPr>
                <w:rFonts w:asciiTheme="majorBidi" w:hAnsiTheme="majorBidi" w:cstheme="majorBidi"/>
                <w:b/>
                <w:bCs/>
                <w:sz w:val="24"/>
                <w:szCs w:val="24"/>
              </w:rPr>
            </w:pPr>
            <w:r w:rsidRPr="00066599">
              <w:rPr>
                <w:rFonts w:asciiTheme="majorBidi" w:hAnsiTheme="majorBidi" w:cstheme="majorBidi"/>
                <w:b/>
                <w:bCs/>
                <w:sz w:val="24"/>
                <w:szCs w:val="24"/>
              </w:rPr>
              <w:t>FPV sistema:</w:t>
            </w:r>
          </w:p>
          <w:p w14:paraId="5145115B" w14:textId="77777777" w:rsidR="00F80CA4" w:rsidRDefault="00F80CA4" w:rsidP="00F80CA4">
            <w:pPr>
              <w:spacing w:line="240" w:lineRule="auto"/>
              <w:ind w:left="57" w:right="57" w:firstLine="0"/>
              <w:rPr>
                <w:rFonts w:asciiTheme="majorBidi" w:hAnsiTheme="majorBidi" w:cstheme="majorBidi"/>
                <w:sz w:val="24"/>
                <w:szCs w:val="24"/>
              </w:rPr>
            </w:pPr>
            <w:r w:rsidRPr="00066599">
              <w:rPr>
                <w:rFonts w:asciiTheme="majorBidi" w:hAnsiTheme="majorBidi" w:cstheme="majorBidi"/>
                <w:sz w:val="24"/>
                <w:szCs w:val="24"/>
              </w:rPr>
              <w:t>11.10.1.</w:t>
            </w:r>
            <w:r w:rsidRPr="00066599">
              <w:rPr>
                <w:rFonts w:asciiTheme="majorBidi" w:hAnsiTheme="majorBidi" w:cstheme="majorBidi"/>
                <w:sz w:val="24"/>
                <w:szCs w:val="24"/>
              </w:rPr>
              <w:tab/>
              <w:t>FPV kamera: ne žemesnės nei 600TVL–1200TVL kokybės kamera, su integruotu OSD. Vaizdo transliavimas analoginiu signalu;</w:t>
            </w:r>
          </w:p>
          <w:p w14:paraId="3FEDA8BC" w14:textId="21A73BA4" w:rsidR="00F80CA4" w:rsidRPr="00066599" w:rsidRDefault="00F80CA4" w:rsidP="00F80CA4">
            <w:pPr>
              <w:spacing w:line="240" w:lineRule="auto"/>
              <w:ind w:left="57"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1B6EF87C" w14:textId="4D49EFC2" w:rsidR="00F80CA4" w:rsidRPr="00066599" w:rsidRDefault="004416E0" w:rsidP="004416E0">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r>
              <w:rPr>
                <w:rFonts w:asciiTheme="majorBidi" w:hAnsiTheme="majorBidi" w:cstheme="majorBidi"/>
                <w:bCs/>
                <w:i/>
                <w:iCs/>
                <w:color w:val="EE0000"/>
                <w:sz w:val="24"/>
                <w:szCs w:val="24"/>
              </w:rPr>
              <w:t>, pateikti reikšmes įrodantį dokumentą</w:t>
            </w:r>
            <w:r w:rsidRPr="00901C18">
              <w:rPr>
                <w:rFonts w:asciiTheme="majorBidi" w:hAnsiTheme="majorBidi" w:cstheme="majorBidi"/>
                <w:bCs/>
                <w:i/>
                <w:iCs/>
                <w:color w:val="EE0000"/>
                <w:sz w:val="24"/>
                <w:szCs w:val="24"/>
              </w:rPr>
              <w:t>/</w:t>
            </w:r>
          </w:p>
        </w:tc>
      </w:tr>
      <w:tr w:rsidR="00F80CA4" w:rsidRPr="003F0C26" w14:paraId="7E7D84DE" w14:textId="77777777" w:rsidTr="00A94786">
        <w:trPr>
          <w:trHeight w:val="1245"/>
        </w:trPr>
        <w:tc>
          <w:tcPr>
            <w:tcW w:w="846" w:type="dxa"/>
            <w:vMerge/>
            <w:tcBorders>
              <w:left w:val="single" w:sz="4" w:space="0" w:color="000000"/>
            </w:tcBorders>
          </w:tcPr>
          <w:p w14:paraId="4FF9E565" w14:textId="77777777" w:rsidR="00F80CA4" w:rsidRPr="00066599" w:rsidRDefault="00F80CA4" w:rsidP="00F80CA4">
            <w:pPr>
              <w:spacing w:line="240" w:lineRule="auto"/>
              <w:ind w:right="113" w:firstLine="0"/>
              <w:rPr>
                <w:rFonts w:asciiTheme="majorBidi" w:hAnsiTheme="majorBidi" w:cstheme="majorBidi"/>
                <w:sz w:val="24"/>
                <w:szCs w:val="24"/>
              </w:rPr>
            </w:pPr>
          </w:p>
        </w:tc>
        <w:tc>
          <w:tcPr>
            <w:tcW w:w="4961" w:type="dxa"/>
            <w:tcBorders>
              <w:top w:val="single" w:sz="4" w:space="0" w:color="auto"/>
              <w:left w:val="single" w:sz="4" w:space="0" w:color="000000"/>
              <w:bottom w:val="single" w:sz="4" w:space="0" w:color="auto"/>
            </w:tcBorders>
          </w:tcPr>
          <w:p w14:paraId="2F53118B" w14:textId="77777777" w:rsidR="00F80CA4" w:rsidRDefault="00F80CA4" w:rsidP="00F80CA4">
            <w:pPr>
              <w:spacing w:line="240" w:lineRule="auto"/>
              <w:ind w:left="57" w:right="57" w:firstLine="0"/>
              <w:rPr>
                <w:rFonts w:asciiTheme="majorBidi" w:hAnsiTheme="majorBidi" w:cstheme="majorBidi"/>
                <w:sz w:val="24"/>
                <w:szCs w:val="24"/>
              </w:rPr>
            </w:pPr>
            <w:r w:rsidRPr="00066599">
              <w:rPr>
                <w:rFonts w:asciiTheme="majorBidi" w:hAnsiTheme="majorBidi" w:cstheme="majorBidi"/>
                <w:sz w:val="24"/>
                <w:szCs w:val="24"/>
              </w:rPr>
              <w:t>11.10.2.</w:t>
            </w:r>
            <w:r w:rsidRPr="00066599">
              <w:rPr>
                <w:rFonts w:asciiTheme="majorBidi" w:hAnsiTheme="majorBidi" w:cstheme="majorBidi"/>
                <w:sz w:val="24"/>
                <w:szCs w:val="24"/>
              </w:rPr>
              <w:tab/>
              <w:t xml:space="preserve">transliacija: ne mažesnis nei 25 </w:t>
            </w:r>
            <w:proofErr w:type="spellStart"/>
            <w:r w:rsidRPr="00066599">
              <w:rPr>
                <w:rFonts w:asciiTheme="majorBidi" w:hAnsiTheme="majorBidi" w:cstheme="majorBidi"/>
                <w:sz w:val="24"/>
                <w:szCs w:val="24"/>
              </w:rPr>
              <w:t>mW</w:t>
            </w:r>
            <w:proofErr w:type="spellEnd"/>
            <w:r w:rsidRPr="00066599">
              <w:rPr>
                <w:rFonts w:asciiTheme="majorBidi" w:hAnsiTheme="majorBidi" w:cstheme="majorBidi"/>
                <w:sz w:val="24"/>
                <w:szCs w:val="24"/>
              </w:rPr>
              <w:t xml:space="preserve">–200 </w:t>
            </w:r>
            <w:proofErr w:type="spellStart"/>
            <w:r w:rsidRPr="00066599">
              <w:rPr>
                <w:rFonts w:asciiTheme="majorBidi" w:hAnsiTheme="majorBidi" w:cstheme="majorBidi"/>
                <w:sz w:val="24"/>
                <w:szCs w:val="24"/>
              </w:rPr>
              <w:t>mW</w:t>
            </w:r>
            <w:proofErr w:type="spellEnd"/>
            <w:r w:rsidRPr="00066599">
              <w:rPr>
                <w:rFonts w:asciiTheme="majorBidi" w:hAnsiTheme="majorBidi" w:cstheme="majorBidi"/>
                <w:sz w:val="24"/>
                <w:szCs w:val="24"/>
              </w:rPr>
              <w:t xml:space="preserve"> FPV </w:t>
            </w:r>
            <w:proofErr w:type="spellStart"/>
            <w:r w:rsidRPr="00066599">
              <w:rPr>
                <w:rFonts w:asciiTheme="majorBidi" w:hAnsiTheme="majorBidi" w:cstheme="majorBidi"/>
                <w:sz w:val="24"/>
                <w:szCs w:val="24"/>
              </w:rPr>
              <w:t>video</w:t>
            </w:r>
            <w:proofErr w:type="spellEnd"/>
            <w:r w:rsidRPr="00066599">
              <w:rPr>
                <w:rFonts w:asciiTheme="majorBidi" w:hAnsiTheme="majorBidi" w:cstheme="majorBidi"/>
                <w:sz w:val="24"/>
                <w:szCs w:val="24"/>
              </w:rPr>
              <w:t xml:space="preserve"> siųstuvas, turi palaikyti 5.8 GHz dažnį.</w:t>
            </w:r>
          </w:p>
          <w:p w14:paraId="40E244AF" w14:textId="6BDC8C52" w:rsidR="00F80CA4" w:rsidRPr="00066599" w:rsidRDefault="00F80CA4" w:rsidP="00F80CA4">
            <w:pPr>
              <w:spacing w:line="240" w:lineRule="auto"/>
              <w:ind w:left="57" w:right="57" w:firstLine="0"/>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4371C41E" w14:textId="287FCE3A" w:rsidR="00F80CA4" w:rsidRPr="00066599" w:rsidRDefault="004416E0" w:rsidP="004416E0">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r>
              <w:rPr>
                <w:rFonts w:asciiTheme="majorBidi" w:hAnsiTheme="majorBidi" w:cstheme="majorBidi"/>
                <w:bCs/>
                <w:i/>
                <w:iCs/>
                <w:color w:val="EE0000"/>
                <w:sz w:val="24"/>
                <w:szCs w:val="24"/>
              </w:rPr>
              <w:t>, pateikti reikšmes įrodantį dokumentą</w:t>
            </w:r>
            <w:r w:rsidRPr="00901C18">
              <w:rPr>
                <w:rFonts w:asciiTheme="majorBidi" w:hAnsiTheme="majorBidi" w:cstheme="majorBidi"/>
                <w:bCs/>
                <w:i/>
                <w:iCs/>
                <w:color w:val="EE0000"/>
                <w:sz w:val="24"/>
                <w:szCs w:val="24"/>
              </w:rPr>
              <w:t>/</w:t>
            </w:r>
          </w:p>
        </w:tc>
      </w:tr>
      <w:tr w:rsidR="00F80CA4" w:rsidRPr="003F0C26" w14:paraId="226D9C2C" w14:textId="77777777" w:rsidTr="00A94786">
        <w:trPr>
          <w:trHeight w:val="1560"/>
        </w:trPr>
        <w:tc>
          <w:tcPr>
            <w:tcW w:w="846" w:type="dxa"/>
            <w:vMerge/>
            <w:tcBorders>
              <w:left w:val="single" w:sz="4" w:space="0" w:color="000000"/>
              <w:bottom w:val="single" w:sz="4" w:space="0" w:color="000000"/>
            </w:tcBorders>
          </w:tcPr>
          <w:p w14:paraId="13B05D88" w14:textId="77777777" w:rsidR="00F80CA4" w:rsidRPr="00066599" w:rsidRDefault="00F80CA4" w:rsidP="00F80CA4">
            <w:pPr>
              <w:spacing w:line="240" w:lineRule="auto"/>
              <w:ind w:right="113" w:firstLine="0"/>
              <w:rPr>
                <w:rFonts w:asciiTheme="majorBidi" w:hAnsiTheme="majorBidi" w:cstheme="majorBidi"/>
                <w:sz w:val="24"/>
                <w:szCs w:val="24"/>
              </w:rPr>
            </w:pPr>
          </w:p>
        </w:tc>
        <w:tc>
          <w:tcPr>
            <w:tcW w:w="4961" w:type="dxa"/>
            <w:tcBorders>
              <w:top w:val="single" w:sz="4" w:space="0" w:color="auto"/>
              <w:left w:val="single" w:sz="4" w:space="0" w:color="000000"/>
              <w:bottom w:val="single" w:sz="4" w:space="0" w:color="000000"/>
            </w:tcBorders>
          </w:tcPr>
          <w:p w14:paraId="7000F089" w14:textId="77777777" w:rsidR="00F80CA4" w:rsidRPr="00066599" w:rsidRDefault="00F80CA4" w:rsidP="00F80CA4">
            <w:pPr>
              <w:spacing w:line="240" w:lineRule="auto"/>
              <w:ind w:left="57" w:right="57" w:firstLine="0"/>
              <w:rPr>
                <w:rFonts w:asciiTheme="majorBidi" w:hAnsiTheme="majorBidi" w:cstheme="majorBidi"/>
                <w:sz w:val="24"/>
                <w:szCs w:val="24"/>
              </w:rPr>
            </w:pPr>
            <w:r w:rsidRPr="00066599">
              <w:rPr>
                <w:rFonts w:asciiTheme="majorBidi" w:hAnsiTheme="majorBidi" w:cstheme="majorBidi"/>
                <w:sz w:val="24"/>
                <w:szCs w:val="24"/>
              </w:rPr>
              <w:t>11.10.3.</w:t>
            </w:r>
            <w:r w:rsidRPr="00066599">
              <w:rPr>
                <w:rFonts w:asciiTheme="majorBidi" w:hAnsiTheme="majorBidi" w:cstheme="majorBidi"/>
                <w:sz w:val="24"/>
                <w:szCs w:val="24"/>
              </w:rPr>
              <w:tab/>
              <w:t>belaidis vaizdo perdavimas: Suderinamumas su 5.8 GHz FPV akiniais ir monitoriais. Vaizdo perdavimas analoginiu signalu.</w:t>
            </w:r>
          </w:p>
        </w:tc>
        <w:tc>
          <w:tcPr>
            <w:tcW w:w="3969" w:type="dxa"/>
            <w:tcBorders>
              <w:top w:val="single" w:sz="4" w:space="0" w:color="auto"/>
              <w:left w:val="single" w:sz="4" w:space="0" w:color="000000"/>
              <w:bottom w:val="single" w:sz="4" w:space="0" w:color="auto"/>
              <w:right w:val="single" w:sz="4" w:space="0" w:color="000000"/>
            </w:tcBorders>
            <w:vAlign w:val="center"/>
          </w:tcPr>
          <w:p w14:paraId="6F18B892" w14:textId="4A175E5D" w:rsidR="00F80CA4" w:rsidRPr="00066599" w:rsidRDefault="004416E0" w:rsidP="004416E0">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r>
              <w:rPr>
                <w:rFonts w:asciiTheme="majorBidi" w:hAnsiTheme="majorBidi" w:cstheme="majorBidi"/>
                <w:bCs/>
                <w:i/>
                <w:iCs/>
                <w:color w:val="EE0000"/>
                <w:sz w:val="24"/>
                <w:szCs w:val="24"/>
              </w:rPr>
              <w:t>, pateikti reikšmes įrodantį dokumentą</w:t>
            </w:r>
            <w:r w:rsidRPr="00901C18">
              <w:rPr>
                <w:rFonts w:asciiTheme="majorBidi" w:hAnsiTheme="majorBidi" w:cstheme="majorBidi"/>
                <w:bCs/>
                <w:i/>
                <w:iCs/>
                <w:color w:val="EE0000"/>
                <w:sz w:val="24"/>
                <w:szCs w:val="24"/>
              </w:rPr>
              <w:t>/</w:t>
            </w:r>
          </w:p>
        </w:tc>
      </w:tr>
      <w:tr w:rsidR="00F80CA4" w:rsidRPr="003F0C26" w14:paraId="091BC4DE" w14:textId="77777777" w:rsidTr="00A94786">
        <w:trPr>
          <w:trHeight w:val="505"/>
        </w:trPr>
        <w:tc>
          <w:tcPr>
            <w:tcW w:w="846" w:type="dxa"/>
            <w:vMerge w:val="restart"/>
            <w:tcBorders>
              <w:top w:val="single" w:sz="4" w:space="0" w:color="000000"/>
              <w:left w:val="single" w:sz="4" w:space="0" w:color="000000"/>
            </w:tcBorders>
          </w:tcPr>
          <w:p w14:paraId="14E63773" w14:textId="488C2039" w:rsidR="00F80CA4" w:rsidRPr="00663FE6" w:rsidRDefault="00F80CA4" w:rsidP="00F80CA4">
            <w:pPr>
              <w:spacing w:line="240" w:lineRule="auto"/>
              <w:ind w:right="113" w:firstLine="0"/>
              <w:rPr>
                <w:rFonts w:asciiTheme="majorBidi" w:hAnsiTheme="majorBidi" w:cstheme="majorBidi"/>
                <w:sz w:val="24"/>
                <w:szCs w:val="24"/>
              </w:rPr>
            </w:pPr>
            <w:r w:rsidRPr="00663FE6">
              <w:rPr>
                <w:rFonts w:asciiTheme="majorBidi" w:hAnsiTheme="majorBidi" w:cstheme="majorBidi"/>
                <w:sz w:val="24"/>
                <w:szCs w:val="24"/>
              </w:rPr>
              <w:t>11.11.</w:t>
            </w:r>
          </w:p>
        </w:tc>
        <w:tc>
          <w:tcPr>
            <w:tcW w:w="4961" w:type="dxa"/>
            <w:tcBorders>
              <w:top w:val="single" w:sz="4" w:space="0" w:color="000000"/>
              <w:left w:val="single" w:sz="4" w:space="0" w:color="000000"/>
              <w:bottom w:val="single" w:sz="4" w:space="0" w:color="auto"/>
            </w:tcBorders>
          </w:tcPr>
          <w:p w14:paraId="57911EE6" w14:textId="77777777" w:rsidR="00F80CA4" w:rsidRPr="00663FE6" w:rsidRDefault="00F80CA4" w:rsidP="00F80CA4">
            <w:pPr>
              <w:spacing w:line="240" w:lineRule="auto"/>
              <w:ind w:left="57" w:right="57"/>
              <w:rPr>
                <w:rFonts w:asciiTheme="majorBidi" w:hAnsiTheme="majorBidi" w:cstheme="majorBidi"/>
                <w:b/>
                <w:bCs/>
                <w:sz w:val="24"/>
                <w:szCs w:val="24"/>
              </w:rPr>
            </w:pPr>
            <w:r w:rsidRPr="00663FE6">
              <w:rPr>
                <w:rFonts w:asciiTheme="majorBidi" w:hAnsiTheme="majorBidi" w:cstheme="majorBidi"/>
                <w:b/>
                <w:bCs/>
                <w:sz w:val="24"/>
                <w:szCs w:val="24"/>
              </w:rPr>
              <w:t>Baterija:</w:t>
            </w:r>
          </w:p>
          <w:p w14:paraId="1BA6A531" w14:textId="77777777" w:rsidR="00F80CA4" w:rsidRPr="00663FE6" w:rsidRDefault="00F80CA4" w:rsidP="00F80CA4">
            <w:pPr>
              <w:spacing w:line="240" w:lineRule="auto"/>
              <w:ind w:right="57" w:firstLine="0"/>
              <w:rPr>
                <w:rFonts w:asciiTheme="majorBidi" w:hAnsiTheme="majorBidi" w:cstheme="majorBidi"/>
                <w:sz w:val="24"/>
                <w:szCs w:val="24"/>
              </w:rPr>
            </w:pPr>
            <w:r w:rsidRPr="00663FE6">
              <w:rPr>
                <w:rFonts w:asciiTheme="majorBidi" w:hAnsiTheme="majorBidi" w:cstheme="majorBidi"/>
                <w:sz w:val="24"/>
                <w:szCs w:val="24"/>
              </w:rPr>
              <w:t>11.11.1.</w:t>
            </w:r>
            <w:r w:rsidRPr="00663FE6">
              <w:rPr>
                <w:rFonts w:asciiTheme="majorBidi" w:hAnsiTheme="majorBidi" w:cstheme="majorBidi"/>
                <w:sz w:val="24"/>
                <w:szCs w:val="24"/>
              </w:rPr>
              <w:tab/>
              <w:t xml:space="preserve">tipas: 1S - 2S </w:t>
            </w:r>
            <w:proofErr w:type="spellStart"/>
            <w:r w:rsidRPr="00663FE6">
              <w:rPr>
                <w:rFonts w:asciiTheme="majorBidi" w:hAnsiTheme="majorBidi" w:cstheme="majorBidi"/>
                <w:sz w:val="24"/>
                <w:szCs w:val="24"/>
              </w:rPr>
              <w:t>LiPo</w:t>
            </w:r>
            <w:proofErr w:type="spellEnd"/>
            <w:r w:rsidRPr="00663FE6">
              <w:rPr>
                <w:rFonts w:asciiTheme="majorBidi" w:hAnsiTheme="majorBidi" w:cstheme="majorBidi"/>
                <w:sz w:val="24"/>
                <w:szCs w:val="24"/>
              </w:rPr>
              <w:t>;</w:t>
            </w:r>
          </w:p>
          <w:p w14:paraId="5EE9ED06" w14:textId="42BCFAE1" w:rsidR="00F80CA4" w:rsidRPr="00663FE6" w:rsidRDefault="00F80CA4" w:rsidP="00F80CA4">
            <w:pPr>
              <w:spacing w:line="240" w:lineRule="auto"/>
              <w:ind w:left="57" w:right="57"/>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4F36EC80" w14:textId="1339343C" w:rsidR="00F80CA4" w:rsidRPr="00066599" w:rsidRDefault="004416E0" w:rsidP="004416E0">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r>
              <w:rPr>
                <w:rFonts w:asciiTheme="majorBidi" w:hAnsiTheme="majorBidi" w:cstheme="majorBidi"/>
                <w:bCs/>
                <w:i/>
                <w:iCs/>
                <w:color w:val="EE0000"/>
                <w:sz w:val="24"/>
                <w:szCs w:val="24"/>
              </w:rPr>
              <w:t>, pateikti reikšmes įrodantį dokumentą</w:t>
            </w:r>
            <w:r w:rsidRPr="00901C18">
              <w:rPr>
                <w:rFonts w:asciiTheme="majorBidi" w:hAnsiTheme="majorBidi" w:cstheme="majorBidi"/>
                <w:bCs/>
                <w:i/>
                <w:iCs/>
                <w:color w:val="EE0000"/>
                <w:sz w:val="24"/>
                <w:szCs w:val="24"/>
              </w:rPr>
              <w:t>/</w:t>
            </w:r>
          </w:p>
        </w:tc>
      </w:tr>
      <w:tr w:rsidR="004416E0" w:rsidRPr="003F0C26" w14:paraId="2BC78B1C" w14:textId="77777777" w:rsidTr="00A94786">
        <w:trPr>
          <w:trHeight w:val="615"/>
        </w:trPr>
        <w:tc>
          <w:tcPr>
            <w:tcW w:w="846" w:type="dxa"/>
            <w:vMerge/>
            <w:tcBorders>
              <w:left w:val="single" w:sz="4" w:space="0" w:color="000000"/>
            </w:tcBorders>
          </w:tcPr>
          <w:p w14:paraId="05AFEF65" w14:textId="77777777" w:rsidR="004416E0" w:rsidRPr="00663FE6" w:rsidRDefault="004416E0" w:rsidP="004416E0">
            <w:pPr>
              <w:spacing w:line="240" w:lineRule="auto"/>
              <w:ind w:right="113" w:firstLine="0"/>
              <w:rPr>
                <w:rFonts w:asciiTheme="majorBidi" w:hAnsiTheme="majorBidi" w:cstheme="majorBidi"/>
                <w:sz w:val="24"/>
                <w:szCs w:val="24"/>
              </w:rPr>
            </w:pPr>
          </w:p>
        </w:tc>
        <w:tc>
          <w:tcPr>
            <w:tcW w:w="4961" w:type="dxa"/>
            <w:tcBorders>
              <w:top w:val="single" w:sz="4" w:space="0" w:color="auto"/>
              <w:left w:val="single" w:sz="4" w:space="0" w:color="000000"/>
              <w:bottom w:val="single" w:sz="4" w:space="0" w:color="auto"/>
            </w:tcBorders>
          </w:tcPr>
          <w:p w14:paraId="1FF4FCB4" w14:textId="77777777" w:rsidR="004416E0" w:rsidRPr="00663FE6" w:rsidRDefault="004416E0" w:rsidP="004416E0">
            <w:pPr>
              <w:spacing w:line="240" w:lineRule="auto"/>
              <w:ind w:right="57" w:firstLine="0"/>
              <w:rPr>
                <w:rFonts w:asciiTheme="majorBidi" w:hAnsiTheme="majorBidi" w:cstheme="majorBidi"/>
                <w:sz w:val="24"/>
                <w:szCs w:val="24"/>
              </w:rPr>
            </w:pPr>
            <w:r w:rsidRPr="00663FE6">
              <w:rPr>
                <w:rFonts w:asciiTheme="majorBidi" w:hAnsiTheme="majorBidi" w:cstheme="majorBidi"/>
                <w:sz w:val="24"/>
                <w:szCs w:val="24"/>
              </w:rPr>
              <w:t>11.11.2.</w:t>
            </w:r>
            <w:r w:rsidRPr="00663FE6">
              <w:rPr>
                <w:rFonts w:asciiTheme="majorBidi" w:hAnsiTheme="majorBidi" w:cstheme="majorBidi"/>
                <w:sz w:val="24"/>
                <w:szCs w:val="24"/>
              </w:rPr>
              <w:tab/>
              <w:t xml:space="preserve">talpa: ne mažesnės talpos nei 450 – 750 </w:t>
            </w:r>
            <w:proofErr w:type="spellStart"/>
            <w:r w:rsidRPr="00663FE6">
              <w:rPr>
                <w:rFonts w:asciiTheme="majorBidi" w:hAnsiTheme="majorBidi" w:cstheme="majorBidi"/>
                <w:sz w:val="24"/>
                <w:szCs w:val="24"/>
              </w:rPr>
              <w:t>mAh</w:t>
            </w:r>
            <w:proofErr w:type="spellEnd"/>
            <w:r w:rsidRPr="00663FE6">
              <w:rPr>
                <w:rFonts w:asciiTheme="majorBidi" w:hAnsiTheme="majorBidi" w:cstheme="majorBidi"/>
                <w:sz w:val="24"/>
                <w:szCs w:val="24"/>
              </w:rPr>
              <w:t>;</w:t>
            </w:r>
          </w:p>
          <w:p w14:paraId="497F9E01" w14:textId="77777777" w:rsidR="004416E0" w:rsidRPr="00663FE6" w:rsidRDefault="004416E0" w:rsidP="004416E0">
            <w:pPr>
              <w:spacing w:line="240" w:lineRule="auto"/>
              <w:ind w:left="57" w:right="57"/>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tcPr>
          <w:p w14:paraId="3FDD670F" w14:textId="17EAFCD0" w:rsidR="004416E0" w:rsidRPr="00066599" w:rsidRDefault="004416E0" w:rsidP="004416E0">
            <w:pPr>
              <w:snapToGrid w:val="0"/>
              <w:spacing w:line="240" w:lineRule="auto"/>
              <w:ind w:firstLine="0"/>
              <w:jc w:val="left"/>
              <w:rPr>
                <w:rFonts w:asciiTheme="majorBidi" w:hAnsiTheme="majorBidi" w:cstheme="majorBidi"/>
                <w:b/>
                <w:sz w:val="24"/>
                <w:szCs w:val="24"/>
              </w:rPr>
            </w:pPr>
            <w:r w:rsidRPr="00A018DC">
              <w:rPr>
                <w:rFonts w:asciiTheme="majorBidi" w:hAnsiTheme="majorBidi" w:cstheme="majorBidi"/>
                <w:bCs/>
                <w:i/>
                <w:iCs/>
                <w:color w:val="EE0000"/>
                <w:sz w:val="24"/>
                <w:szCs w:val="24"/>
              </w:rPr>
              <w:t>/nurodyti konkrečias reikšmes, pateikti reikšmes įrodantį dokumentą/</w:t>
            </w:r>
          </w:p>
        </w:tc>
      </w:tr>
      <w:tr w:rsidR="004416E0" w:rsidRPr="003F0C26" w14:paraId="22ABD547" w14:textId="77777777" w:rsidTr="00A94786">
        <w:trPr>
          <w:trHeight w:val="495"/>
        </w:trPr>
        <w:tc>
          <w:tcPr>
            <w:tcW w:w="846" w:type="dxa"/>
            <w:vMerge/>
            <w:tcBorders>
              <w:left w:val="single" w:sz="4" w:space="0" w:color="000000"/>
            </w:tcBorders>
          </w:tcPr>
          <w:p w14:paraId="002C026F" w14:textId="77777777" w:rsidR="004416E0" w:rsidRPr="00663FE6" w:rsidRDefault="004416E0" w:rsidP="004416E0">
            <w:pPr>
              <w:spacing w:line="240" w:lineRule="auto"/>
              <w:ind w:right="113" w:firstLine="0"/>
              <w:rPr>
                <w:rFonts w:asciiTheme="majorBidi" w:hAnsiTheme="majorBidi" w:cstheme="majorBidi"/>
                <w:sz w:val="24"/>
                <w:szCs w:val="24"/>
              </w:rPr>
            </w:pPr>
          </w:p>
        </w:tc>
        <w:tc>
          <w:tcPr>
            <w:tcW w:w="4961" w:type="dxa"/>
            <w:tcBorders>
              <w:top w:val="single" w:sz="4" w:space="0" w:color="auto"/>
              <w:left w:val="single" w:sz="4" w:space="0" w:color="000000"/>
              <w:bottom w:val="single" w:sz="4" w:space="0" w:color="auto"/>
            </w:tcBorders>
          </w:tcPr>
          <w:p w14:paraId="3BBE37CA" w14:textId="77777777" w:rsidR="004416E0" w:rsidRPr="00663FE6" w:rsidRDefault="004416E0" w:rsidP="004416E0">
            <w:pPr>
              <w:spacing w:line="240" w:lineRule="auto"/>
              <w:ind w:right="57" w:firstLine="0"/>
              <w:rPr>
                <w:rFonts w:asciiTheme="majorBidi" w:hAnsiTheme="majorBidi" w:cstheme="majorBidi"/>
                <w:sz w:val="24"/>
                <w:szCs w:val="24"/>
              </w:rPr>
            </w:pPr>
            <w:r w:rsidRPr="00663FE6">
              <w:rPr>
                <w:rFonts w:asciiTheme="majorBidi" w:hAnsiTheme="majorBidi" w:cstheme="majorBidi"/>
                <w:sz w:val="24"/>
                <w:szCs w:val="24"/>
              </w:rPr>
              <w:t>11.11.3.</w:t>
            </w:r>
            <w:r w:rsidRPr="00663FE6">
              <w:rPr>
                <w:rFonts w:asciiTheme="majorBidi" w:hAnsiTheme="majorBidi" w:cstheme="majorBidi"/>
                <w:sz w:val="24"/>
                <w:szCs w:val="24"/>
              </w:rPr>
              <w:tab/>
              <w:t>skrydžio laikas: ne mažesnis nei 2 – 4 minutės.</w:t>
            </w:r>
          </w:p>
          <w:p w14:paraId="3366041D" w14:textId="77777777" w:rsidR="004416E0" w:rsidRPr="00663FE6" w:rsidRDefault="004416E0" w:rsidP="004416E0">
            <w:pPr>
              <w:spacing w:line="240" w:lineRule="auto"/>
              <w:ind w:left="57" w:right="57"/>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tcPr>
          <w:p w14:paraId="6BB89152" w14:textId="2CF17F0C" w:rsidR="004416E0" w:rsidRPr="00066599" w:rsidRDefault="004416E0" w:rsidP="004416E0">
            <w:pPr>
              <w:snapToGrid w:val="0"/>
              <w:spacing w:line="240" w:lineRule="auto"/>
              <w:ind w:firstLine="0"/>
              <w:jc w:val="left"/>
              <w:rPr>
                <w:rFonts w:asciiTheme="majorBidi" w:hAnsiTheme="majorBidi" w:cstheme="majorBidi"/>
                <w:b/>
                <w:sz w:val="24"/>
                <w:szCs w:val="24"/>
              </w:rPr>
            </w:pPr>
            <w:r w:rsidRPr="00A018DC">
              <w:rPr>
                <w:rFonts w:asciiTheme="majorBidi" w:hAnsiTheme="majorBidi" w:cstheme="majorBidi"/>
                <w:bCs/>
                <w:i/>
                <w:iCs/>
                <w:color w:val="EE0000"/>
                <w:sz w:val="24"/>
                <w:szCs w:val="24"/>
              </w:rPr>
              <w:t>/nurodyti konkrečias reikšmes, pateikti reikšmes įrodantį dokumentą/</w:t>
            </w:r>
          </w:p>
        </w:tc>
      </w:tr>
      <w:tr w:rsidR="004416E0" w:rsidRPr="003F0C26" w14:paraId="371F0532" w14:textId="77777777" w:rsidTr="00A94786">
        <w:trPr>
          <w:trHeight w:val="675"/>
        </w:trPr>
        <w:tc>
          <w:tcPr>
            <w:tcW w:w="846" w:type="dxa"/>
            <w:vMerge/>
            <w:tcBorders>
              <w:left w:val="single" w:sz="4" w:space="0" w:color="000000"/>
            </w:tcBorders>
          </w:tcPr>
          <w:p w14:paraId="1036E10F" w14:textId="77777777" w:rsidR="004416E0" w:rsidRPr="00663FE6" w:rsidRDefault="004416E0" w:rsidP="004416E0">
            <w:pPr>
              <w:spacing w:line="240" w:lineRule="auto"/>
              <w:ind w:right="113" w:firstLine="0"/>
              <w:rPr>
                <w:rFonts w:asciiTheme="majorBidi" w:hAnsiTheme="majorBidi" w:cstheme="majorBidi"/>
                <w:sz w:val="24"/>
                <w:szCs w:val="24"/>
              </w:rPr>
            </w:pPr>
          </w:p>
        </w:tc>
        <w:tc>
          <w:tcPr>
            <w:tcW w:w="4961" w:type="dxa"/>
            <w:tcBorders>
              <w:top w:val="single" w:sz="4" w:space="0" w:color="auto"/>
              <w:left w:val="single" w:sz="4" w:space="0" w:color="000000"/>
              <w:bottom w:val="single" w:sz="4" w:space="0" w:color="auto"/>
            </w:tcBorders>
          </w:tcPr>
          <w:p w14:paraId="2464B53F" w14:textId="2F620A87" w:rsidR="004416E0" w:rsidRPr="00663FE6" w:rsidRDefault="004416E0" w:rsidP="004416E0">
            <w:pPr>
              <w:spacing w:line="240" w:lineRule="auto"/>
              <w:ind w:right="57" w:firstLine="0"/>
              <w:rPr>
                <w:rFonts w:asciiTheme="majorBidi" w:hAnsiTheme="majorBidi" w:cstheme="majorBidi"/>
                <w:sz w:val="24"/>
                <w:szCs w:val="24"/>
              </w:rPr>
            </w:pPr>
            <w:r w:rsidRPr="00663FE6">
              <w:rPr>
                <w:rFonts w:asciiTheme="majorBidi" w:hAnsiTheme="majorBidi" w:cstheme="majorBidi"/>
                <w:sz w:val="24"/>
                <w:szCs w:val="24"/>
              </w:rPr>
              <w:t>11.11.4.</w:t>
            </w:r>
            <w:r w:rsidRPr="00663FE6">
              <w:rPr>
                <w:rFonts w:asciiTheme="majorBidi" w:hAnsiTheme="majorBidi" w:cstheme="majorBidi"/>
                <w:sz w:val="24"/>
                <w:szCs w:val="24"/>
              </w:rPr>
              <w:tab/>
              <w:t>baterijų kiekis: ne mažesnis nei 10 vnt.</w:t>
            </w:r>
          </w:p>
        </w:tc>
        <w:tc>
          <w:tcPr>
            <w:tcW w:w="3969" w:type="dxa"/>
            <w:tcBorders>
              <w:top w:val="single" w:sz="4" w:space="0" w:color="auto"/>
              <w:left w:val="single" w:sz="4" w:space="0" w:color="000000"/>
              <w:bottom w:val="single" w:sz="4" w:space="0" w:color="auto"/>
              <w:right w:val="single" w:sz="4" w:space="0" w:color="000000"/>
            </w:tcBorders>
          </w:tcPr>
          <w:p w14:paraId="4689FF96" w14:textId="47A3ADC6" w:rsidR="004416E0" w:rsidRPr="00066599" w:rsidRDefault="004416E0" w:rsidP="004416E0">
            <w:pPr>
              <w:snapToGrid w:val="0"/>
              <w:spacing w:line="240" w:lineRule="auto"/>
              <w:ind w:firstLine="0"/>
              <w:jc w:val="left"/>
              <w:rPr>
                <w:rFonts w:asciiTheme="majorBidi" w:hAnsiTheme="majorBidi" w:cstheme="majorBidi"/>
                <w:b/>
                <w:sz w:val="24"/>
                <w:szCs w:val="24"/>
              </w:rPr>
            </w:pPr>
            <w:r w:rsidRPr="00A018DC">
              <w:rPr>
                <w:rFonts w:asciiTheme="majorBidi" w:hAnsiTheme="majorBidi" w:cstheme="majorBidi"/>
                <w:bCs/>
                <w:i/>
                <w:iCs/>
                <w:color w:val="EE0000"/>
                <w:sz w:val="24"/>
                <w:szCs w:val="24"/>
              </w:rPr>
              <w:t>/nurodyti konkrečias reikšmes, pateikti reikšmes įrodantį dokumentą/</w:t>
            </w:r>
          </w:p>
        </w:tc>
      </w:tr>
      <w:tr w:rsidR="004416E0" w:rsidRPr="003F0C26" w14:paraId="0FA64541" w14:textId="77777777" w:rsidTr="00A94786">
        <w:trPr>
          <w:trHeight w:val="621"/>
        </w:trPr>
        <w:tc>
          <w:tcPr>
            <w:tcW w:w="846" w:type="dxa"/>
            <w:vMerge/>
            <w:tcBorders>
              <w:left w:val="single" w:sz="4" w:space="0" w:color="000000"/>
              <w:bottom w:val="single" w:sz="4" w:space="0" w:color="000000"/>
            </w:tcBorders>
          </w:tcPr>
          <w:p w14:paraId="11D9585B" w14:textId="77777777" w:rsidR="004416E0" w:rsidRPr="00663FE6" w:rsidRDefault="004416E0" w:rsidP="004416E0">
            <w:pPr>
              <w:spacing w:line="240" w:lineRule="auto"/>
              <w:ind w:right="113" w:firstLine="0"/>
              <w:rPr>
                <w:rFonts w:asciiTheme="majorBidi" w:hAnsiTheme="majorBidi" w:cstheme="majorBidi"/>
                <w:sz w:val="24"/>
                <w:szCs w:val="24"/>
              </w:rPr>
            </w:pPr>
          </w:p>
        </w:tc>
        <w:tc>
          <w:tcPr>
            <w:tcW w:w="4961" w:type="dxa"/>
            <w:tcBorders>
              <w:top w:val="single" w:sz="4" w:space="0" w:color="auto"/>
              <w:left w:val="single" w:sz="4" w:space="0" w:color="000000"/>
              <w:bottom w:val="single" w:sz="4" w:space="0" w:color="000000"/>
            </w:tcBorders>
          </w:tcPr>
          <w:p w14:paraId="5A1F6756" w14:textId="1FF155A5" w:rsidR="004416E0" w:rsidRPr="00663FE6" w:rsidRDefault="004416E0" w:rsidP="004416E0">
            <w:pPr>
              <w:spacing w:line="240" w:lineRule="auto"/>
              <w:ind w:right="57" w:firstLine="0"/>
              <w:rPr>
                <w:rFonts w:asciiTheme="majorBidi" w:hAnsiTheme="majorBidi" w:cstheme="majorBidi"/>
                <w:sz w:val="24"/>
                <w:szCs w:val="24"/>
              </w:rPr>
            </w:pPr>
            <w:r w:rsidRPr="00663FE6">
              <w:rPr>
                <w:rFonts w:asciiTheme="majorBidi" w:hAnsiTheme="majorBidi" w:cstheme="majorBidi"/>
                <w:sz w:val="24"/>
                <w:szCs w:val="24"/>
              </w:rPr>
              <w:t>11.11.5.</w:t>
            </w:r>
            <w:r w:rsidRPr="00663FE6">
              <w:rPr>
                <w:rFonts w:asciiTheme="majorBidi" w:hAnsiTheme="majorBidi" w:cstheme="majorBidi"/>
                <w:sz w:val="24"/>
                <w:szCs w:val="24"/>
              </w:rPr>
              <w:tab/>
              <w:t>baterijų įkroviklis.</w:t>
            </w:r>
          </w:p>
        </w:tc>
        <w:tc>
          <w:tcPr>
            <w:tcW w:w="3969" w:type="dxa"/>
            <w:tcBorders>
              <w:top w:val="single" w:sz="4" w:space="0" w:color="auto"/>
              <w:left w:val="single" w:sz="4" w:space="0" w:color="000000"/>
              <w:bottom w:val="single" w:sz="4" w:space="0" w:color="auto"/>
              <w:right w:val="single" w:sz="4" w:space="0" w:color="000000"/>
            </w:tcBorders>
          </w:tcPr>
          <w:p w14:paraId="01CC24A3" w14:textId="6D4E6A88" w:rsidR="004416E0" w:rsidRPr="00066599" w:rsidRDefault="004416E0" w:rsidP="004416E0">
            <w:pPr>
              <w:snapToGrid w:val="0"/>
              <w:spacing w:line="240" w:lineRule="auto"/>
              <w:ind w:firstLine="0"/>
              <w:jc w:val="left"/>
              <w:rPr>
                <w:rFonts w:asciiTheme="majorBidi" w:hAnsiTheme="majorBidi" w:cstheme="majorBidi"/>
                <w:b/>
                <w:sz w:val="24"/>
                <w:szCs w:val="24"/>
              </w:rPr>
            </w:pPr>
            <w:r w:rsidRPr="00A018DC">
              <w:rPr>
                <w:rFonts w:asciiTheme="majorBidi" w:hAnsiTheme="majorBidi" w:cstheme="majorBidi"/>
                <w:bCs/>
                <w:i/>
                <w:iCs/>
                <w:color w:val="EE0000"/>
                <w:sz w:val="24"/>
                <w:szCs w:val="24"/>
              </w:rPr>
              <w:t>/nurodyti konkrečias reikšmes, pateikti reikšmes įrodantį dokumentą/</w:t>
            </w:r>
          </w:p>
        </w:tc>
      </w:tr>
      <w:tr w:rsidR="00F80CA4" w:rsidRPr="003F0C26" w14:paraId="1E5347A9" w14:textId="77777777" w:rsidTr="00A94786">
        <w:trPr>
          <w:trHeight w:val="945"/>
        </w:trPr>
        <w:tc>
          <w:tcPr>
            <w:tcW w:w="846" w:type="dxa"/>
            <w:vMerge w:val="restart"/>
            <w:tcBorders>
              <w:top w:val="single" w:sz="4" w:space="0" w:color="000000"/>
              <w:left w:val="single" w:sz="4" w:space="0" w:color="000000"/>
            </w:tcBorders>
          </w:tcPr>
          <w:p w14:paraId="33DA8BA5" w14:textId="6B648327" w:rsidR="00F80CA4" w:rsidRPr="00127073" w:rsidRDefault="00F80CA4" w:rsidP="00F80CA4">
            <w:pPr>
              <w:spacing w:line="240" w:lineRule="auto"/>
              <w:ind w:right="113" w:firstLine="0"/>
              <w:rPr>
                <w:rFonts w:asciiTheme="majorBidi" w:hAnsiTheme="majorBidi" w:cstheme="majorBidi"/>
                <w:b/>
                <w:bCs/>
                <w:sz w:val="24"/>
                <w:szCs w:val="24"/>
              </w:rPr>
            </w:pPr>
            <w:r w:rsidRPr="00127073">
              <w:rPr>
                <w:rFonts w:asciiTheme="majorBidi" w:hAnsiTheme="majorBidi" w:cstheme="majorBidi"/>
                <w:b/>
                <w:bCs/>
                <w:sz w:val="24"/>
                <w:szCs w:val="24"/>
              </w:rPr>
              <w:t>11.12.</w:t>
            </w:r>
          </w:p>
        </w:tc>
        <w:tc>
          <w:tcPr>
            <w:tcW w:w="4961" w:type="dxa"/>
            <w:tcBorders>
              <w:top w:val="single" w:sz="4" w:space="0" w:color="000000"/>
              <w:left w:val="single" w:sz="4" w:space="0" w:color="000000"/>
              <w:bottom w:val="single" w:sz="4" w:space="0" w:color="auto"/>
            </w:tcBorders>
          </w:tcPr>
          <w:p w14:paraId="544A8596" w14:textId="77777777" w:rsidR="00F80CA4" w:rsidRDefault="00F80CA4" w:rsidP="00F80CA4">
            <w:pPr>
              <w:spacing w:line="240" w:lineRule="auto"/>
              <w:ind w:left="57" w:right="57"/>
              <w:rPr>
                <w:rFonts w:asciiTheme="majorBidi" w:hAnsiTheme="majorBidi" w:cstheme="majorBidi"/>
                <w:b/>
                <w:bCs/>
                <w:sz w:val="24"/>
                <w:szCs w:val="24"/>
              </w:rPr>
            </w:pPr>
            <w:r w:rsidRPr="00127073">
              <w:rPr>
                <w:rFonts w:asciiTheme="majorBidi" w:hAnsiTheme="majorBidi" w:cstheme="majorBidi"/>
                <w:b/>
                <w:bCs/>
                <w:sz w:val="24"/>
                <w:szCs w:val="24"/>
              </w:rPr>
              <w:t>Valdymo sistema:</w:t>
            </w:r>
          </w:p>
          <w:p w14:paraId="4166ABA6" w14:textId="77777777" w:rsidR="00F80CA4" w:rsidRDefault="00F80CA4" w:rsidP="00F80CA4">
            <w:pPr>
              <w:spacing w:line="240" w:lineRule="auto"/>
              <w:ind w:left="57" w:right="57" w:hanging="25"/>
              <w:rPr>
                <w:rFonts w:asciiTheme="majorBidi" w:hAnsiTheme="majorBidi" w:cstheme="majorBidi"/>
                <w:sz w:val="24"/>
                <w:szCs w:val="24"/>
              </w:rPr>
            </w:pPr>
            <w:r w:rsidRPr="00127073">
              <w:rPr>
                <w:rFonts w:asciiTheme="majorBidi" w:hAnsiTheme="majorBidi" w:cstheme="majorBidi"/>
                <w:sz w:val="24"/>
                <w:szCs w:val="24"/>
              </w:rPr>
              <w:t>11.12.1.</w:t>
            </w:r>
            <w:r w:rsidRPr="00127073">
              <w:rPr>
                <w:rFonts w:asciiTheme="majorBidi" w:hAnsiTheme="majorBidi" w:cstheme="majorBidi"/>
                <w:sz w:val="24"/>
                <w:szCs w:val="24"/>
              </w:rPr>
              <w:tab/>
              <w:t>protokolas: ELRS. 2.4 GHz;</w:t>
            </w:r>
          </w:p>
          <w:p w14:paraId="622C1B2C" w14:textId="227EA9AE" w:rsidR="00F80CA4" w:rsidRPr="00127073" w:rsidRDefault="00F80CA4" w:rsidP="00F80CA4">
            <w:pPr>
              <w:spacing w:line="240" w:lineRule="auto"/>
              <w:ind w:left="57" w:right="57" w:hanging="25"/>
              <w:rPr>
                <w:rFonts w:asciiTheme="majorBidi" w:hAnsiTheme="majorBidi" w:cstheme="majorBidi"/>
                <w:b/>
                <w:bCs/>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511B45D8" w14:textId="7459C8EE" w:rsidR="00F80CA4" w:rsidRPr="00066599" w:rsidRDefault="004416E0" w:rsidP="004416E0">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01C18">
              <w:rPr>
                <w:rFonts w:asciiTheme="majorBidi" w:hAnsiTheme="majorBidi" w:cstheme="majorBidi"/>
                <w:bCs/>
                <w:i/>
                <w:iCs/>
                <w:color w:val="EE0000"/>
                <w:sz w:val="24"/>
                <w:szCs w:val="24"/>
              </w:rPr>
              <w:t>nurodyti konkrečias reikšmes</w:t>
            </w:r>
            <w:r>
              <w:rPr>
                <w:rFonts w:asciiTheme="majorBidi" w:hAnsiTheme="majorBidi" w:cstheme="majorBidi"/>
                <w:bCs/>
                <w:i/>
                <w:iCs/>
                <w:color w:val="EE0000"/>
                <w:sz w:val="24"/>
                <w:szCs w:val="24"/>
              </w:rPr>
              <w:t>, pateikti reikšmes įrodantį dokumentą</w:t>
            </w:r>
            <w:r w:rsidRPr="00901C18">
              <w:rPr>
                <w:rFonts w:asciiTheme="majorBidi" w:hAnsiTheme="majorBidi" w:cstheme="majorBidi"/>
                <w:bCs/>
                <w:i/>
                <w:iCs/>
                <w:color w:val="EE0000"/>
                <w:sz w:val="24"/>
                <w:szCs w:val="24"/>
              </w:rPr>
              <w:t>/</w:t>
            </w:r>
          </w:p>
        </w:tc>
      </w:tr>
      <w:tr w:rsidR="00F80CA4" w:rsidRPr="003F0C26" w14:paraId="1AC38F68" w14:textId="77777777" w:rsidTr="00A94786">
        <w:trPr>
          <w:trHeight w:val="696"/>
        </w:trPr>
        <w:tc>
          <w:tcPr>
            <w:tcW w:w="846" w:type="dxa"/>
            <w:vMerge/>
            <w:tcBorders>
              <w:left w:val="single" w:sz="4" w:space="0" w:color="000000"/>
              <w:bottom w:val="single" w:sz="4" w:space="0" w:color="000000"/>
            </w:tcBorders>
          </w:tcPr>
          <w:p w14:paraId="7B864C5B" w14:textId="77777777" w:rsidR="00F80CA4" w:rsidRPr="00127073" w:rsidRDefault="00F80CA4" w:rsidP="00F80CA4">
            <w:pPr>
              <w:spacing w:line="240" w:lineRule="auto"/>
              <w:ind w:right="113" w:firstLine="0"/>
              <w:rPr>
                <w:rFonts w:asciiTheme="majorBidi" w:hAnsiTheme="majorBidi" w:cstheme="majorBidi"/>
                <w:b/>
                <w:bCs/>
                <w:sz w:val="24"/>
                <w:szCs w:val="24"/>
              </w:rPr>
            </w:pPr>
          </w:p>
        </w:tc>
        <w:tc>
          <w:tcPr>
            <w:tcW w:w="4961" w:type="dxa"/>
            <w:tcBorders>
              <w:top w:val="single" w:sz="4" w:space="0" w:color="auto"/>
              <w:left w:val="single" w:sz="4" w:space="0" w:color="000000"/>
              <w:bottom w:val="single" w:sz="4" w:space="0" w:color="000000"/>
            </w:tcBorders>
          </w:tcPr>
          <w:p w14:paraId="6A2C2EC6" w14:textId="77777777" w:rsidR="00F80CA4" w:rsidRPr="00127073" w:rsidRDefault="00F80CA4" w:rsidP="00F80CA4">
            <w:pPr>
              <w:spacing w:line="240" w:lineRule="auto"/>
              <w:ind w:left="57" w:right="57" w:hanging="25"/>
              <w:rPr>
                <w:rFonts w:asciiTheme="majorBidi" w:hAnsiTheme="majorBidi" w:cstheme="majorBidi"/>
                <w:b/>
                <w:bCs/>
                <w:sz w:val="24"/>
                <w:szCs w:val="24"/>
              </w:rPr>
            </w:pPr>
            <w:r w:rsidRPr="00127073">
              <w:rPr>
                <w:rFonts w:asciiTheme="majorBidi" w:hAnsiTheme="majorBidi" w:cstheme="majorBidi"/>
                <w:sz w:val="24"/>
                <w:szCs w:val="24"/>
              </w:rPr>
              <w:t>11.12.2.</w:t>
            </w:r>
            <w:r w:rsidRPr="00127073">
              <w:rPr>
                <w:rFonts w:asciiTheme="majorBidi" w:hAnsiTheme="majorBidi" w:cstheme="majorBidi"/>
                <w:sz w:val="24"/>
                <w:szCs w:val="24"/>
              </w:rPr>
              <w:tab/>
              <w:t>atstumas: skrydžio atstumas nuo 50 iki 200 metrų.</w:t>
            </w:r>
          </w:p>
        </w:tc>
        <w:tc>
          <w:tcPr>
            <w:tcW w:w="3969" w:type="dxa"/>
            <w:tcBorders>
              <w:top w:val="single" w:sz="4" w:space="0" w:color="auto"/>
              <w:left w:val="single" w:sz="4" w:space="0" w:color="000000"/>
              <w:bottom w:val="single" w:sz="4" w:space="0" w:color="auto"/>
              <w:right w:val="single" w:sz="4" w:space="0" w:color="000000"/>
            </w:tcBorders>
            <w:vAlign w:val="center"/>
          </w:tcPr>
          <w:p w14:paraId="3C0B5B8A" w14:textId="270450D5" w:rsidR="00F80CA4" w:rsidRPr="004416E0" w:rsidRDefault="004416E0" w:rsidP="00D513F8">
            <w:pPr>
              <w:snapToGrid w:val="0"/>
              <w:spacing w:line="240" w:lineRule="auto"/>
              <w:ind w:firstLine="0"/>
              <w:jc w:val="left"/>
              <w:rPr>
                <w:rFonts w:asciiTheme="majorBidi" w:hAnsiTheme="majorBidi" w:cstheme="majorBidi"/>
                <w:bCs/>
                <w:i/>
                <w:iCs/>
                <w:sz w:val="24"/>
                <w:szCs w:val="24"/>
              </w:rPr>
            </w:pPr>
            <w:r w:rsidRPr="004416E0">
              <w:rPr>
                <w:rFonts w:asciiTheme="majorBidi" w:hAnsiTheme="majorBidi" w:cstheme="majorBidi"/>
                <w:bCs/>
                <w:i/>
                <w:iCs/>
                <w:color w:val="EE0000"/>
                <w:sz w:val="24"/>
                <w:szCs w:val="24"/>
              </w:rPr>
              <w:t>/patvirtinti/</w:t>
            </w:r>
          </w:p>
        </w:tc>
      </w:tr>
      <w:tr w:rsidR="00F80CA4" w:rsidRPr="003F0C26" w14:paraId="6C2C8CF2" w14:textId="77777777" w:rsidTr="00A94786">
        <w:trPr>
          <w:trHeight w:val="566"/>
        </w:trPr>
        <w:tc>
          <w:tcPr>
            <w:tcW w:w="846" w:type="dxa"/>
            <w:tcBorders>
              <w:top w:val="single" w:sz="4" w:space="0" w:color="000000"/>
              <w:left w:val="single" w:sz="4" w:space="0" w:color="000000"/>
              <w:bottom w:val="single" w:sz="4" w:space="0" w:color="000000"/>
            </w:tcBorders>
          </w:tcPr>
          <w:p w14:paraId="0C624EF3" w14:textId="04F3A9AE" w:rsidR="00F80CA4" w:rsidRPr="003F48C5" w:rsidRDefault="00F80CA4" w:rsidP="00F80CA4">
            <w:pPr>
              <w:spacing w:line="240" w:lineRule="auto"/>
              <w:ind w:right="113" w:firstLine="0"/>
              <w:rPr>
                <w:rFonts w:asciiTheme="majorBidi" w:hAnsiTheme="majorBidi" w:cstheme="majorBidi"/>
                <w:sz w:val="24"/>
                <w:szCs w:val="24"/>
              </w:rPr>
            </w:pPr>
            <w:r w:rsidRPr="003F48C5">
              <w:rPr>
                <w:rFonts w:asciiTheme="majorBidi" w:hAnsiTheme="majorBidi" w:cstheme="majorBidi"/>
                <w:sz w:val="24"/>
                <w:szCs w:val="24"/>
              </w:rPr>
              <w:t>11.13.</w:t>
            </w:r>
          </w:p>
        </w:tc>
        <w:tc>
          <w:tcPr>
            <w:tcW w:w="4961" w:type="dxa"/>
            <w:tcBorders>
              <w:top w:val="single" w:sz="4" w:space="0" w:color="000000"/>
              <w:left w:val="single" w:sz="4" w:space="0" w:color="000000"/>
              <w:bottom w:val="single" w:sz="4" w:space="0" w:color="000000"/>
            </w:tcBorders>
          </w:tcPr>
          <w:p w14:paraId="0C272BDE" w14:textId="77777777" w:rsidR="00F80CA4" w:rsidRPr="00867135" w:rsidRDefault="00F80CA4" w:rsidP="00F80CA4">
            <w:pPr>
              <w:spacing w:line="240" w:lineRule="auto"/>
              <w:ind w:left="57" w:right="57" w:hanging="25"/>
              <w:rPr>
                <w:rFonts w:asciiTheme="majorBidi" w:hAnsiTheme="majorBidi" w:cstheme="majorBidi"/>
                <w:b/>
                <w:bCs/>
                <w:sz w:val="24"/>
                <w:szCs w:val="24"/>
              </w:rPr>
            </w:pPr>
            <w:r w:rsidRPr="00867135">
              <w:rPr>
                <w:rFonts w:asciiTheme="majorBidi" w:hAnsiTheme="majorBidi" w:cstheme="majorBidi"/>
                <w:b/>
                <w:bCs/>
                <w:sz w:val="24"/>
                <w:szCs w:val="24"/>
              </w:rPr>
              <w:t>Manevringumas ir skrydžio savybės:</w:t>
            </w:r>
          </w:p>
          <w:p w14:paraId="500A8AF4" w14:textId="77777777" w:rsidR="00F80CA4" w:rsidRPr="00867135" w:rsidRDefault="00F80CA4" w:rsidP="00F80CA4">
            <w:pPr>
              <w:spacing w:line="240" w:lineRule="auto"/>
              <w:ind w:left="57" w:right="57" w:hanging="25"/>
              <w:rPr>
                <w:rFonts w:asciiTheme="majorBidi" w:hAnsiTheme="majorBidi" w:cstheme="majorBidi"/>
                <w:sz w:val="24"/>
                <w:szCs w:val="24"/>
              </w:rPr>
            </w:pPr>
            <w:r w:rsidRPr="00867135">
              <w:rPr>
                <w:rFonts w:asciiTheme="majorBidi" w:hAnsiTheme="majorBidi" w:cstheme="majorBidi"/>
                <w:sz w:val="24"/>
                <w:szCs w:val="24"/>
              </w:rPr>
              <w:t>11.13.1.</w:t>
            </w:r>
            <w:r w:rsidRPr="00867135">
              <w:rPr>
                <w:rFonts w:asciiTheme="majorBidi" w:hAnsiTheme="majorBidi" w:cstheme="majorBidi"/>
                <w:sz w:val="24"/>
                <w:szCs w:val="24"/>
              </w:rPr>
              <w:tab/>
              <w:t xml:space="preserve">turi pasižymėti manevringumu ir stabilumu uždarose patalpose, turi gebėti atlikti tikslinius posūkius, turėtu galimybe atlikti sudėtingus triukus tokius kaip: </w:t>
            </w:r>
          </w:p>
          <w:p w14:paraId="3F8180B7" w14:textId="77777777" w:rsidR="00F80CA4" w:rsidRDefault="00F80CA4" w:rsidP="00F80CA4">
            <w:pPr>
              <w:spacing w:line="240" w:lineRule="auto"/>
              <w:ind w:left="57" w:right="57" w:hanging="25"/>
              <w:rPr>
                <w:rFonts w:asciiTheme="majorBidi" w:hAnsiTheme="majorBidi" w:cstheme="majorBidi"/>
                <w:sz w:val="24"/>
                <w:szCs w:val="24"/>
              </w:rPr>
            </w:pPr>
            <w:r w:rsidRPr="00867135">
              <w:rPr>
                <w:rFonts w:asciiTheme="majorBidi" w:hAnsiTheme="majorBidi" w:cstheme="majorBidi"/>
                <w:sz w:val="24"/>
                <w:szCs w:val="24"/>
              </w:rPr>
              <w:t>11.13.1.1.</w:t>
            </w:r>
            <w:r w:rsidRPr="00867135">
              <w:rPr>
                <w:rFonts w:asciiTheme="majorBidi" w:hAnsiTheme="majorBidi" w:cstheme="majorBidi"/>
                <w:sz w:val="24"/>
                <w:szCs w:val="24"/>
              </w:rPr>
              <w:tab/>
            </w:r>
            <w:proofErr w:type="spellStart"/>
            <w:r w:rsidRPr="00867135">
              <w:rPr>
                <w:rFonts w:asciiTheme="majorBidi" w:hAnsiTheme="majorBidi" w:cstheme="majorBidi"/>
                <w:sz w:val="24"/>
                <w:szCs w:val="24"/>
              </w:rPr>
              <w:t>Loopas</w:t>
            </w:r>
            <w:proofErr w:type="spellEnd"/>
            <w:r w:rsidRPr="00867135">
              <w:rPr>
                <w:rFonts w:asciiTheme="majorBidi" w:hAnsiTheme="majorBidi" w:cstheme="majorBidi"/>
                <w:sz w:val="24"/>
                <w:szCs w:val="24"/>
              </w:rPr>
              <w:t xml:space="preserve"> (</w:t>
            </w:r>
            <w:proofErr w:type="spellStart"/>
            <w:r w:rsidRPr="00867135">
              <w:rPr>
                <w:rFonts w:asciiTheme="majorBidi" w:hAnsiTheme="majorBidi" w:cstheme="majorBidi"/>
                <w:sz w:val="24"/>
                <w:szCs w:val="24"/>
              </w:rPr>
              <w:t>Looping</w:t>
            </w:r>
            <w:proofErr w:type="spellEnd"/>
            <w:r w:rsidRPr="00867135">
              <w:rPr>
                <w:rFonts w:asciiTheme="majorBidi" w:hAnsiTheme="majorBidi" w:cstheme="majorBidi"/>
                <w:sz w:val="24"/>
                <w:szCs w:val="24"/>
              </w:rPr>
              <w:t>) – skraidymas ratu vertikaliai, tarsi daryti žiedą ore;</w:t>
            </w:r>
          </w:p>
          <w:p w14:paraId="179D0899" w14:textId="77777777" w:rsidR="00F80CA4" w:rsidRPr="00867135" w:rsidRDefault="00F80CA4" w:rsidP="00F80CA4">
            <w:pPr>
              <w:spacing w:line="240" w:lineRule="auto"/>
              <w:ind w:left="57" w:right="57" w:hanging="25"/>
              <w:rPr>
                <w:rFonts w:asciiTheme="majorBidi" w:hAnsiTheme="majorBidi" w:cstheme="majorBidi"/>
                <w:sz w:val="24"/>
                <w:szCs w:val="24"/>
              </w:rPr>
            </w:pPr>
          </w:p>
          <w:p w14:paraId="6633D0A8" w14:textId="77777777" w:rsidR="00F80CA4" w:rsidRDefault="00F80CA4" w:rsidP="00F80CA4">
            <w:pPr>
              <w:spacing w:line="240" w:lineRule="auto"/>
              <w:ind w:left="57" w:right="57" w:hanging="25"/>
              <w:rPr>
                <w:rFonts w:asciiTheme="majorBidi" w:hAnsiTheme="majorBidi" w:cstheme="majorBidi"/>
                <w:sz w:val="24"/>
                <w:szCs w:val="24"/>
              </w:rPr>
            </w:pPr>
            <w:r w:rsidRPr="00867135">
              <w:rPr>
                <w:rFonts w:asciiTheme="majorBidi" w:hAnsiTheme="majorBidi" w:cstheme="majorBidi"/>
                <w:sz w:val="24"/>
                <w:szCs w:val="24"/>
              </w:rPr>
              <w:t>11.13.1.2.</w:t>
            </w:r>
            <w:r w:rsidRPr="00867135">
              <w:rPr>
                <w:rFonts w:asciiTheme="majorBidi" w:hAnsiTheme="majorBidi" w:cstheme="majorBidi"/>
                <w:sz w:val="24"/>
                <w:szCs w:val="24"/>
              </w:rPr>
              <w:tab/>
            </w:r>
            <w:proofErr w:type="spellStart"/>
            <w:r w:rsidRPr="00867135">
              <w:rPr>
                <w:rFonts w:asciiTheme="majorBidi" w:hAnsiTheme="majorBidi" w:cstheme="majorBidi"/>
                <w:sz w:val="24"/>
                <w:szCs w:val="24"/>
              </w:rPr>
              <w:t>Barrel</w:t>
            </w:r>
            <w:proofErr w:type="spellEnd"/>
            <w:r w:rsidRPr="00867135">
              <w:rPr>
                <w:rFonts w:asciiTheme="majorBidi" w:hAnsiTheme="majorBidi" w:cstheme="majorBidi"/>
                <w:sz w:val="24"/>
                <w:szCs w:val="24"/>
              </w:rPr>
              <w:t xml:space="preserve"> </w:t>
            </w:r>
            <w:proofErr w:type="spellStart"/>
            <w:r w:rsidRPr="00867135">
              <w:rPr>
                <w:rFonts w:asciiTheme="majorBidi" w:hAnsiTheme="majorBidi" w:cstheme="majorBidi"/>
                <w:sz w:val="24"/>
                <w:szCs w:val="24"/>
              </w:rPr>
              <w:t>Roll</w:t>
            </w:r>
            <w:proofErr w:type="spellEnd"/>
            <w:r w:rsidRPr="00867135">
              <w:rPr>
                <w:rFonts w:asciiTheme="majorBidi" w:hAnsiTheme="majorBidi" w:cstheme="majorBidi"/>
                <w:sz w:val="24"/>
                <w:szCs w:val="24"/>
              </w:rPr>
              <w:t xml:space="preserve"> – dronas apsisuka 360 laipsnių apie savo ašį, tarsi ritinėjasi ore;</w:t>
            </w:r>
          </w:p>
          <w:p w14:paraId="34EE3588" w14:textId="77777777" w:rsidR="00F80CA4" w:rsidRPr="00867135" w:rsidRDefault="00F80CA4" w:rsidP="00F80CA4">
            <w:pPr>
              <w:spacing w:line="240" w:lineRule="auto"/>
              <w:ind w:left="57" w:right="57" w:hanging="25"/>
              <w:rPr>
                <w:rFonts w:asciiTheme="majorBidi" w:hAnsiTheme="majorBidi" w:cstheme="majorBidi"/>
                <w:sz w:val="24"/>
                <w:szCs w:val="24"/>
              </w:rPr>
            </w:pPr>
          </w:p>
          <w:p w14:paraId="6CD8B79D" w14:textId="77777777" w:rsidR="00F80CA4" w:rsidRDefault="00F80CA4" w:rsidP="00F80CA4">
            <w:pPr>
              <w:spacing w:line="240" w:lineRule="auto"/>
              <w:ind w:left="57" w:right="57" w:hanging="25"/>
              <w:rPr>
                <w:rFonts w:asciiTheme="majorBidi" w:hAnsiTheme="majorBidi" w:cstheme="majorBidi"/>
                <w:sz w:val="24"/>
                <w:szCs w:val="24"/>
              </w:rPr>
            </w:pPr>
            <w:r w:rsidRPr="00867135">
              <w:rPr>
                <w:rFonts w:asciiTheme="majorBidi" w:hAnsiTheme="majorBidi" w:cstheme="majorBidi"/>
                <w:sz w:val="24"/>
                <w:szCs w:val="24"/>
              </w:rPr>
              <w:t>11.13.1.3.</w:t>
            </w:r>
            <w:r w:rsidRPr="00867135">
              <w:rPr>
                <w:rFonts w:asciiTheme="majorBidi" w:hAnsiTheme="majorBidi" w:cstheme="majorBidi"/>
                <w:sz w:val="24"/>
                <w:szCs w:val="24"/>
              </w:rPr>
              <w:tab/>
              <w:t xml:space="preserve">Power </w:t>
            </w:r>
            <w:proofErr w:type="spellStart"/>
            <w:r w:rsidRPr="00867135">
              <w:rPr>
                <w:rFonts w:asciiTheme="majorBidi" w:hAnsiTheme="majorBidi" w:cstheme="majorBidi"/>
                <w:sz w:val="24"/>
                <w:szCs w:val="24"/>
              </w:rPr>
              <w:t>Loop</w:t>
            </w:r>
            <w:proofErr w:type="spellEnd"/>
            <w:r w:rsidRPr="00867135">
              <w:rPr>
                <w:rFonts w:asciiTheme="majorBidi" w:hAnsiTheme="majorBidi" w:cstheme="majorBidi"/>
                <w:sz w:val="24"/>
                <w:szCs w:val="24"/>
              </w:rPr>
              <w:t xml:space="preserve"> – greitas ir energingas vertikalus kilpas, dažnai su akrobatiniais elementais;</w:t>
            </w:r>
          </w:p>
          <w:p w14:paraId="5BA053BB" w14:textId="77777777" w:rsidR="00F80CA4" w:rsidRPr="00867135" w:rsidRDefault="00F80CA4" w:rsidP="00F80CA4">
            <w:pPr>
              <w:spacing w:line="240" w:lineRule="auto"/>
              <w:ind w:left="57" w:right="57" w:hanging="25"/>
              <w:rPr>
                <w:rFonts w:asciiTheme="majorBidi" w:hAnsiTheme="majorBidi" w:cstheme="majorBidi"/>
                <w:sz w:val="24"/>
                <w:szCs w:val="24"/>
              </w:rPr>
            </w:pPr>
          </w:p>
          <w:p w14:paraId="5108E22B" w14:textId="77777777" w:rsidR="00F80CA4" w:rsidRDefault="00F80CA4" w:rsidP="00F80CA4">
            <w:pPr>
              <w:spacing w:line="240" w:lineRule="auto"/>
              <w:ind w:left="57" w:right="57" w:hanging="25"/>
              <w:rPr>
                <w:rFonts w:asciiTheme="majorBidi" w:hAnsiTheme="majorBidi" w:cstheme="majorBidi"/>
                <w:sz w:val="24"/>
                <w:szCs w:val="24"/>
              </w:rPr>
            </w:pPr>
            <w:r w:rsidRPr="00867135">
              <w:rPr>
                <w:rFonts w:asciiTheme="majorBidi" w:hAnsiTheme="majorBidi" w:cstheme="majorBidi"/>
                <w:sz w:val="24"/>
                <w:szCs w:val="24"/>
              </w:rPr>
              <w:t>11.13.1.4.</w:t>
            </w:r>
            <w:r w:rsidRPr="00867135">
              <w:rPr>
                <w:rFonts w:asciiTheme="majorBidi" w:hAnsiTheme="majorBidi" w:cstheme="majorBidi"/>
                <w:sz w:val="24"/>
                <w:szCs w:val="24"/>
              </w:rPr>
              <w:tab/>
            </w:r>
            <w:proofErr w:type="spellStart"/>
            <w:r w:rsidRPr="00867135">
              <w:rPr>
                <w:rFonts w:asciiTheme="majorBidi" w:hAnsiTheme="majorBidi" w:cstheme="majorBidi"/>
                <w:sz w:val="24"/>
                <w:szCs w:val="24"/>
              </w:rPr>
              <w:t>Flipai</w:t>
            </w:r>
            <w:proofErr w:type="spellEnd"/>
            <w:r w:rsidRPr="00867135">
              <w:rPr>
                <w:rFonts w:asciiTheme="majorBidi" w:hAnsiTheme="majorBidi" w:cstheme="majorBidi"/>
                <w:sz w:val="24"/>
                <w:szCs w:val="24"/>
              </w:rPr>
              <w:t xml:space="preserve"> – staigūs sukimai vertikaliai ar horizontaliai (priekiniai, galiniai arba šoniniai);</w:t>
            </w:r>
          </w:p>
          <w:p w14:paraId="46E958B8" w14:textId="77777777" w:rsidR="00F80CA4" w:rsidRPr="00867135" w:rsidRDefault="00F80CA4" w:rsidP="00F80CA4">
            <w:pPr>
              <w:spacing w:line="240" w:lineRule="auto"/>
              <w:ind w:left="57" w:right="57" w:hanging="25"/>
              <w:rPr>
                <w:rFonts w:asciiTheme="majorBidi" w:hAnsiTheme="majorBidi" w:cstheme="majorBidi"/>
                <w:sz w:val="24"/>
                <w:szCs w:val="24"/>
              </w:rPr>
            </w:pPr>
          </w:p>
          <w:p w14:paraId="5CD96742" w14:textId="77777777" w:rsidR="00F80CA4" w:rsidRDefault="00F80CA4" w:rsidP="00F80CA4">
            <w:pPr>
              <w:spacing w:line="240" w:lineRule="auto"/>
              <w:ind w:left="57" w:right="57" w:hanging="25"/>
              <w:rPr>
                <w:rFonts w:asciiTheme="majorBidi" w:hAnsiTheme="majorBidi" w:cstheme="majorBidi"/>
                <w:sz w:val="24"/>
                <w:szCs w:val="24"/>
              </w:rPr>
            </w:pPr>
            <w:r w:rsidRPr="00867135">
              <w:rPr>
                <w:rFonts w:asciiTheme="majorBidi" w:hAnsiTheme="majorBidi" w:cstheme="majorBidi"/>
                <w:sz w:val="24"/>
                <w:szCs w:val="24"/>
              </w:rPr>
              <w:t>11.13.1.5.</w:t>
            </w:r>
            <w:r w:rsidRPr="00867135">
              <w:rPr>
                <w:rFonts w:asciiTheme="majorBidi" w:hAnsiTheme="majorBidi" w:cstheme="majorBidi"/>
                <w:sz w:val="24"/>
                <w:szCs w:val="24"/>
              </w:rPr>
              <w:tab/>
            </w:r>
            <w:proofErr w:type="spellStart"/>
            <w:r w:rsidRPr="00867135">
              <w:rPr>
                <w:rFonts w:asciiTheme="majorBidi" w:hAnsiTheme="majorBidi" w:cstheme="majorBidi"/>
                <w:sz w:val="24"/>
                <w:szCs w:val="24"/>
              </w:rPr>
              <w:t>Split</w:t>
            </w:r>
            <w:proofErr w:type="spellEnd"/>
            <w:r w:rsidRPr="00867135">
              <w:rPr>
                <w:rFonts w:asciiTheme="majorBidi" w:hAnsiTheme="majorBidi" w:cstheme="majorBidi"/>
                <w:sz w:val="24"/>
                <w:szCs w:val="24"/>
              </w:rPr>
              <w:t xml:space="preserve"> S – staigus posūkis, kuris reikalauja greitos korekcijos ir sklandaus valdymo;</w:t>
            </w:r>
          </w:p>
          <w:p w14:paraId="15CCCB13" w14:textId="77777777" w:rsidR="00F80CA4" w:rsidRPr="00867135" w:rsidRDefault="00F80CA4" w:rsidP="00F80CA4">
            <w:pPr>
              <w:spacing w:line="240" w:lineRule="auto"/>
              <w:ind w:left="57" w:right="57" w:hanging="25"/>
              <w:rPr>
                <w:rFonts w:asciiTheme="majorBidi" w:hAnsiTheme="majorBidi" w:cstheme="majorBidi"/>
                <w:sz w:val="24"/>
                <w:szCs w:val="24"/>
              </w:rPr>
            </w:pPr>
          </w:p>
          <w:p w14:paraId="5A563E4D" w14:textId="1B5B2E70" w:rsidR="00F80CA4" w:rsidRPr="00867135" w:rsidRDefault="00F80CA4" w:rsidP="00F80CA4">
            <w:pPr>
              <w:spacing w:line="240" w:lineRule="auto"/>
              <w:ind w:left="57" w:right="57" w:hanging="25"/>
              <w:rPr>
                <w:rFonts w:asciiTheme="majorBidi" w:hAnsiTheme="majorBidi" w:cstheme="majorBidi"/>
                <w:sz w:val="24"/>
                <w:szCs w:val="24"/>
              </w:rPr>
            </w:pPr>
            <w:r w:rsidRPr="00867135">
              <w:rPr>
                <w:rFonts w:asciiTheme="majorBidi" w:hAnsiTheme="majorBidi" w:cstheme="majorBidi"/>
                <w:sz w:val="24"/>
                <w:szCs w:val="24"/>
              </w:rPr>
              <w:t>11.13.1.6.</w:t>
            </w:r>
            <w:r w:rsidRPr="00867135">
              <w:rPr>
                <w:rFonts w:asciiTheme="majorBidi" w:hAnsiTheme="majorBidi" w:cstheme="majorBidi"/>
                <w:sz w:val="24"/>
                <w:szCs w:val="24"/>
              </w:rPr>
              <w:tab/>
              <w:t>Improvizuoti manevrai, kur dronas skrieja per siauras angas, sklandžiai keičia greitį ir kryptį.</w:t>
            </w:r>
          </w:p>
          <w:p w14:paraId="327B8117" w14:textId="12C11A02" w:rsidR="00F80CA4" w:rsidRPr="00066599" w:rsidRDefault="00F80CA4" w:rsidP="00F80CA4">
            <w:pPr>
              <w:spacing w:line="240" w:lineRule="auto"/>
              <w:ind w:left="57" w:right="57"/>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47142DC4" w14:textId="1A0AAFBB" w:rsidR="00F80CA4" w:rsidRPr="003F48C5" w:rsidRDefault="00F80CA4" w:rsidP="001D6F63">
            <w:pPr>
              <w:snapToGrid w:val="0"/>
              <w:spacing w:line="240" w:lineRule="auto"/>
              <w:ind w:firstLine="0"/>
              <w:jc w:val="left"/>
              <w:rPr>
                <w:rFonts w:asciiTheme="majorBidi" w:hAnsiTheme="majorBidi" w:cstheme="majorBidi"/>
                <w:bCs/>
                <w:sz w:val="24"/>
                <w:szCs w:val="24"/>
              </w:rPr>
            </w:pPr>
            <w:r w:rsidRPr="000C66F4">
              <w:rPr>
                <w:rFonts w:asciiTheme="majorBidi" w:hAnsiTheme="majorBidi" w:cstheme="majorBidi"/>
                <w:bCs/>
                <w:i/>
                <w:iCs/>
                <w:color w:val="EE0000"/>
                <w:sz w:val="24"/>
                <w:szCs w:val="24"/>
              </w:rPr>
              <w:t>/</w:t>
            </w:r>
            <w:r w:rsidR="004416E0">
              <w:rPr>
                <w:rFonts w:asciiTheme="majorBidi" w:hAnsiTheme="majorBidi" w:cstheme="majorBidi"/>
                <w:bCs/>
                <w:i/>
                <w:iCs/>
                <w:color w:val="EE0000"/>
                <w:sz w:val="24"/>
                <w:szCs w:val="24"/>
              </w:rPr>
              <w:t>nurodyti konkrečias reikšmes</w:t>
            </w:r>
            <w:r w:rsidRPr="003F48C5">
              <w:rPr>
                <w:rFonts w:asciiTheme="majorBidi" w:hAnsiTheme="majorBidi" w:cstheme="majorBidi"/>
                <w:bCs/>
                <w:color w:val="EE0000"/>
                <w:sz w:val="24"/>
                <w:szCs w:val="24"/>
              </w:rPr>
              <w:t>/</w:t>
            </w:r>
          </w:p>
        </w:tc>
      </w:tr>
      <w:tr w:rsidR="00F80CA4" w:rsidRPr="003F0C26" w14:paraId="63CC2459" w14:textId="77777777" w:rsidTr="00A94786">
        <w:trPr>
          <w:trHeight w:val="566"/>
        </w:trPr>
        <w:tc>
          <w:tcPr>
            <w:tcW w:w="846" w:type="dxa"/>
            <w:tcBorders>
              <w:top w:val="single" w:sz="4" w:space="0" w:color="000000"/>
              <w:left w:val="single" w:sz="4" w:space="0" w:color="000000"/>
              <w:bottom w:val="single" w:sz="4" w:space="0" w:color="000000"/>
            </w:tcBorders>
          </w:tcPr>
          <w:p w14:paraId="482D955E" w14:textId="77668278" w:rsidR="00F80CA4" w:rsidRPr="003F48C5" w:rsidRDefault="00F80CA4" w:rsidP="00F80CA4">
            <w:pPr>
              <w:spacing w:line="240" w:lineRule="auto"/>
              <w:ind w:right="113" w:firstLine="0"/>
              <w:rPr>
                <w:rFonts w:asciiTheme="majorBidi" w:hAnsiTheme="majorBidi" w:cstheme="majorBidi"/>
                <w:sz w:val="24"/>
                <w:szCs w:val="24"/>
              </w:rPr>
            </w:pPr>
            <w:r w:rsidRPr="003F48C5">
              <w:rPr>
                <w:rFonts w:asciiTheme="majorBidi" w:hAnsiTheme="majorBidi" w:cstheme="majorBidi"/>
                <w:sz w:val="24"/>
                <w:szCs w:val="24"/>
              </w:rPr>
              <w:t>11.14.</w:t>
            </w:r>
          </w:p>
        </w:tc>
        <w:tc>
          <w:tcPr>
            <w:tcW w:w="4961" w:type="dxa"/>
            <w:tcBorders>
              <w:top w:val="single" w:sz="4" w:space="0" w:color="000000"/>
              <w:left w:val="single" w:sz="4" w:space="0" w:color="000000"/>
              <w:bottom w:val="single" w:sz="4" w:space="0" w:color="000000"/>
            </w:tcBorders>
          </w:tcPr>
          <w:p w14:paraId="17C817F5" w14:textId="32A83666" w:rsidR="00F80CA4" w:rsidRPr="003F48C5" w:rsidRDefault="00F80CA4" w:rsidP="00F80CA4">
            <w:pPr>
              <w:spacing w:line="240" w:lineRule="auto"/>
              <w:ind w:left="57" w:right="57" w:hanging="25"/>
              <w:rPr>
                <w:rFonts w:asciiTheme="majorBidi" w:hAnsiTheme="majorBidi" w:cstheme="majorBidi"/>
                <w:sz w:val="24"/>
                <w:szCs w:val="24"/>
              </w:rPr>
            </w:pPr>
            <w:r w:rsidRPr="003F48C5">
              <w:rPr>
                <w:rFonts w:asciiTheme="majorBidi" w:hAnsiTheme="majorBidi" w:cstheme="majorBidi"/>
                <w:sz w:val="24"/>
                <w:szCs w:val="24"/>
              </w:rPr>
              <w:t xml:space="preserve">Skrydžio režimai: turi palaikyti „Angle </w:t>
            </w:r>
            <w:proofErr w:type="spellStart"/>
            <w:r w:rsidRPr="003F48C5">
              <w:rPr>
                <w:rFonts w:asciiTheme="majorBidi" w:hAnsiTheme="majorBidi" w:cstheme="majorBidi"/>
                <w:sz w:val="24"/>
                <w:szCs w:val="24"/>
              </w:rPr>
              <w:t>mode</w:t>
            </w:r>
            <w:proofErr w:type="spellEnd"/>
            <w:r w:rsidRPr="003F48C5">
              <w:rPr>
                <w:rFonts w:asciiTheme="majorBidi" w:hAnsiTheme="majorBidi" w:cstheme="majorBidi"/>
                <w:sz w:val="24"/>
                <w:szCs w:val="24"/>
              </w:rPr>
              <w:t>“, „</w:t>
            </w:r>
            <w:proofErr w:type="spellStart"/>
            <w:r w:rsidRPr="003F48C5">
              <w:rPr>
                <w:rFonts w:asciiTheme="majorBidi" w:hAnsiTheme="majorBidi" w:cstheme="majorBidi"/>
                <w:sz w:val="24"/>
                <w:szCs w:val="24"/>
              </w:rPr>
              <w:t>Acro</w:t>
            </w:r>
            <w:proofErr w:type="spellEnd"/>
            <w:r w:rsidRPr="003F48C5">
              <w:rPr>
                <w:rFonts w:asciiTheme="majorBidi" w:hAnsiTheme="majorBidi" w:cstheme="majorBidi"/>
                <w:sz w:val="24"/>
                <w:szCs w:val="24"/>
              </w:rPr>
              <w:t xml:space="preserve"> </w:t>
            </w:r>
            <w:proofErr w:type="spellStart"/>
            <w:r w:rsidRPr="003F48C5">
              <w:rPr>
                <w:rFonts w:asciiTheme="majorBidi" w:hAnsiTheme="majorBidi" w:cstheme="majorBidi"/>
                <w:sz w:val="24"/>
                <w:szCs w:val="24"/>
              </w:rPr>
              <w:t>mode</w:t>
            </w:r>
            <w:proofErr w:type="spellEnd"/>
            <w:r w:rsidRPr="003F48C5">
              <w:rPr>
                <w:rFonts w:asciiTheme="majorBidi" w:hAnsiTheme="majorBidi" w:cstheme="majorBidi"/>
                <w:sz w:val="24"/>
                <w:szCs w:val="24"/>
              </w:rPr>
              <w:t>“ ir „</w:t>
            </w:r>
            <w:proofErr w:type="spellStart"/>
            <w:r w:rsidRPr="003F48C5">
              <w:rPr>
                <w:rFonts w:asciiTheme="majorBidi" w:hAnsiTheme="majorBidi" w:cstheme="majorBidi"/>
                <w:sz w:val="24"/>
                <w:szCs w:val="24"/>
              </w:rPr>
              <w:t>Horizon</w:t>
            </w:r>
            <w:proofErr w:type="spellEnd"/>
            <w:r w:rsidRPr="003F48C5">
              <w:rPr>
                <w:rFonts w:asciiTheme="majorBidi" w:hAnsiTheme="majorBidi" w:cstheme="majorBidi"/>
                <w:sz w:val="24"/>
                <w:szCs w:val="24"/>
              </w:rPr>
              <w:t xml:space="preserve"> </w:t>
            </w:r>
            <w:proofErr w:type="spellStart"/>
            <w:r w:rsidRPr="003F48C5">
              <w:rPr>
                <w:rFonts w:asciiTheme="majorBidi" w:hAnsiTheme="majorBidi" w:cstheme="majorBidi"/>
                <w:sz w:val="24"/>
                <w:szCs w:val="24"/>
              </w:rPr>
              <w:t>mode</w:t>
            </w:r>
            <w:proofErr w:type="spellEnd"/>
            <w:r w:rsidRPr="003F48C5">
              <w:rPr>
                <w:rFonts w:asciiTheme="majorBidi" w:hAnsiTheme="majorBidi" w:cstheme="majorBidi"/>
                <w:sz w:val="24"/>
                <w:szCs w:val="24"/>
              </w:rPr>
              <w:t xml:space="preserve">“. </w:t>
            </w:r>
          </w:p>
        </w:tc>
        <w:tc>
          <w:tcPr>
            <w:tcW w:w="3969" w:type="dxa"/>
            <w:tcBorders>
              <w:top w:val="single" w:sz="4" w:space="0" w:color="auto"/>
              <w:left w:val="single" w:sz="4" w:space="0" w:color="000000"/>
              <w:bottom w:val="single" w:sz="4" w:space="0" w:color="auto"/>
              <w:right w:val="single" w:sz="4" w:space="0" w:color="000000"/>
            </w:tcBorders>
            <w:vAlign w:val="center"/>
          </w:tcPr>
          <w:p w14:paraId="724BDF8D" w14:textId="46868453" w:rsidR="00F80CA4" w:rsidRPr="00EF4B5D" w:rsidRDefault="00EF4B5D" w:rsidP="00EF4B5D">
            <w:pPr>
              <w:snapToGrid w:val="0"/>
              <w:spacing w:line="240" w:lineRule="auto"/>
              <w:ind w:firstLine="0"/>
              <w:jc w:val="left"/>
              <w:rPr>
                <w:rFonts w:asciiTheme="majorBidi" w:hAnsiTheme="majorBidi" w:cstheme="majorBidi"/>
                <w:bCs/>
                <w:i/>
                <w:iCs/>
                <w:sz w:val="24"/>
                <w:szCs w:val="24"/>
              </w:rPr>
            </w:pPr>
            <w:r w:rsidRPr="00EF4B5D">
              <w:rPr>
                <w:rFonts w:asciiTheme="majorBidi" w:hAnsiTheme="majorBidi" w:cstheme="majorBidi"/>
                <w:bCs/>
                <w:i/>
                <w:iCs/>
                <w:color w:val="EE0000"/>
                <w:sz w:val="24"/>
                <w:szCs w:val="24"/>
              </w:rPr>
              <w:t>/patvirtinti/</w:t>
            </w:r>
          </w:p>
        </w:tc>
      </w:tr>
      <w:tr w:rsidR="00EF4B5D" w:rsidRPr="003F0C26" w14:paraId="5F86A0BB" w14:textId="77777777" w:rsidTr="00A94786">
        <w:trPr>
          <w:trHeight w:val="566"/>
        </w:trPr>
        <w:tc>
          <w:tcPr>
            <w:tcW w:w="846" w:type="dxa"/>
            <w:tcBorders>
              <w:top w:val="single" w:sz="4" w:space="0" w:color="000000"/>
              <w:left w:val="single" w:sz="4" w:space="0" w:color="000000"/>
              <w:bottom w:val="single" w:sz="4" w:space="0" w:color="000000"/>
            </w:tcBorders>
          </w:tcPr>
          <w:p w14:paraId="38BDAFB9" w14:textId="7A3BA3D1" w:rsidR="00EF4B5D" w:rsidRPr="003F48C5" w:rsidRDefault="00EF4B5D" w:rsidP="00EF4B5D">
            <w:pPr>
              <w:spacing w:line="240" w:lineRule="auto"/>
              <w:ind w:right="113" w:firstLine="0"/>
              <w:rPr>
                <w:rFonts w:asciiTheme="majorBidi" w:hAnsiTheme="majorBidi" w:cstheme="majorBidi"/>
                <w:sz w:val="24"/>
                <w:szCs w:val="24"/>
              </w:rPr>
            </w:pPr>
            <w:r w:rsidRPr="003F48C5">
              <w:rPr>
                <w:rFonts w:asciiTheme="majorBidi" w:hAnsiTheme="majorBidi" w:cstheme="majorBidi"/>
                <w:sz w:val="24"/>
                <w:szCs w:val="24"/>
              </w:rPr>
              <w:t>11.15.</w:t>
            </w:r>
          </w:p>
        </w:tc>
        <w:tc>
          <w:tcPr>
            <w:tcW w:w="4961" w:type="dxa"/>
            <w:tcBorders>
              <w:top w:val="single" w:sz="4" w:space="0" w:color="000000"/>
              <w:left w:val="single" w:sz="4" w:space="0" w:color="000000"/>
              <w:bottom w:val="single" w:sz="4" w:space="0" w:color="000000"/>
            </w:tcBorders>
          </w:tcPr>
          <w:p w14:paraId="4D9F5544" w14:textId="77777777" w:rsidR="00EF4B5D" w:rsidRPr="003F48C5" w:rsidRDefault="00EF4B5D" w:rsidP="00EF4B5D">
            <w:pPr>
              <w:spacing w:line="240" w:lineRule="auto"/>
              <w:ind w:left="57" w:right="57" w:hanging="25"/>
              <w:rPr>
                <w:rFonts w:asciiTheme="majorBidi" w:hAnsiTheme="majorBidi" w:cstheme="majorBidi"/>
                <w:b/>
                <w:bCs/>
                <w:sz w:val="24"/>
                <w:szCs w:val="24"/>
              </w:rPr>
            </w:pPr>
            <w:r w:rsidRPr="003F48C5">
              <w:rPr>
                <w:rFonts w:asciiTheme="majorBidi" w:hAnsiTheme="majorBidi" w:cstheme="majorBidi"/>
                <w:b/>
                <w:bCs/>
                <w:sz w:val="24"/>
                <w:szCs w:val="24"/>
              </w:rPr>
              <w:t>Papildomos funkcijos:</w:t>
            </w:r>
          </w:p>
          <w:p w14:paraId="600B25BF" w14:textId="1690A1B1" w:rsidR="00EF4B5D" w:rsidRPr="003F48C5" w:rsidRDefault="00EF4B5D" w:rsidP="00EF4B5D">
            <w:pPr>
              <w:spacing w:line="240" w:lineRule="auto"/>
              <w:ind w:left="57" w:right="57" w:hanging="25"/>
              <w:rPr>
                <w:rFonts w:asciiTheme="majorBidi" w:hAnsiTheme="majorBidi" w:cstheme="majorBidi"/>
                <w:sz w:val="24"/>
                <w:szCs w:val="24"/>
              </w:rPr>
            </w:pPr>
            <w:r w:rsidRPr="003F48C5">
              <w:rPr>
                <w:rFonts w:asciiTheme="majorBidi" w:hAnsiTheme="majorBidi" w:cstheme="majorBidi"/>
                <w:sz w:val="24"/>
                <w:szCs w:val="24"/>
              </w:rPr>
              <w:t>11.15.1.</w:t>
            </w:r>
            <w:r w:rsidRPr="003F48C5">
              <w:rPr>
                <w:rFonts w:asciiTheme="majorBidi" w:hAnsiTheme="majorBidi" w:cstheme="majorBidi"/>
                <w:sz w:val="24"/>
                <w:szCs w:val="24"/>
              </w:rPr>
              <w:tab/>
              <w:t>Šviesos diodų sistema: turi turėti integruotą LED apšvietimą.</w:t>
            </w:r>
          </w:p>
        </w:tc>
        <w:tc>
          <w:tcPr>
            <w:tcW w:w="3969" w:type="dxa"/>
            <w:tcBorders>
              <w:top w:val="single" w:sz="4" w:space="0" w:color="auto"/>
              <w:left w:val="single" w:sz="4" w:space="0" w:color="000000"/>
              <w:bottom w:val="single" w:sz="4" w:space="0" w:color="auto"/>
              <w:right w:val="single" w:sz="4" w:space="0" w:color="000000"/>
            </w:tcBorders>
          </w:tcPr>
          <w:p w14:paraId="26B3EC8D" w14:textId="7FC98A76" w:rsidR="00EF4B5D" w:rsidRPr="003F48C5" w:rsidRDefault="00EF4B5D" w:rsidP="00EF4B5D">
            <w:pPr>
              <w:snapToGrid w:val="0"/>
              <w:spacing w:line="240" w:lineRule="auto"/>
              <w:ind w:firstLine="0"/>
              <w:jc w:val="left"/>
              <w:rPr>
                <w:rFonts w:asciiTheme="majorBidi" w:hAnsiTheme="majorBidi" w:cstheme="majorBidi"/>
                <w:b/>
                <w:sz w:val="24"/>
                <w:szCs w:val="24"/>
              </w:rPr>
            </w:pPr>
            <w:r w:rsidRPr="00B90808">
              <w:rPr>
                <w:rFonts w:asciiTheme="majorBidi" w:hAnsiTheme="majorBidi" w:cstheme="majorBidi"/>
                <w:bCs/>
                <w:i/>
                <w:iCs/>
                <w:color w:val="EE0000"/>
                <w:sz w:val="24"/>
                <w:szCs w:val="24"/>
              </w:rPr>
              <w:t>/patvirtinti/</w:t>
            </w:r>
          </w:p>
        </w:tc>
      </w:tr>
      <w:tr w:rsidR="00EF4B5D" w:rsidRPr="003F0C26" w14:paraId="7A3BD6B5" w14:textId="77777777" w:rsidTr="00A94786">
        <w:trPr>
          <w:trHeight w:val="566"/>
        </w:trPr>
        <w:tc>
          <w:tcPr>
            <w:tcW w:w="846" w:type="dxa"/>
            <w:tcBorders>
              <w:top w:val="single" w:sz="4" w:space="0" w:color="000000"/>
              <w:left w:val="single" w:sz="4" w:space="0" w:color="000000"/>
              <w:bottom w:val="single" w:sz="4" w:space="0" w:color="000000"/>
            </w:tcBorders>
          </w:tcPr>
          <w:p w14:paraId="03BC7ECE" w14:textId="599354EE" w:rsidR="00EF4B5D" w:rsidRPr="003F48C5" w:rsidRDefault="00EF4B5D" w:rsidP="00EF4B5D">
            <w:pPr>
              <w:spacing w:line="240" w:lineRule="auto"/>
              <w:ind w:right="113" w:firstLine="0"/>
              <w:rPr>
                <w:rFonts w:asciiTheme="majorBidi" w:hAnsiTheme="majorBidi" w:cstheme="majorBidi"/>
                <w:sz w:val="24"/>
                <w:szCs w:val="24"/>
              </w:rPr>
            </w:pPr>
            <w:r w:rsidRPr="003F48C5">
              <w:rPr>
                <w:rFonts w:asciiTheme="majorBidi" w:hAnsiTheme="majorBidi" w:cstheme="majorBidi"/>
                <w:sz w:val="24"/>
                <w:szCs w:val="24"/>
              </w:rPr>
              <w:t>11.16.</w:t>
            </w:r>
          </w:p>
        </w:tc>
        <w:tc>
          <w:tcPr>
            <w:tcW w:w="4961" w:type="dxa"/>
            <w:tcBorders>
              <w:top w:val="single" w:sz="4" w:space="0" w:color="000000"/>
              <w:left w:val="single" w:sz="4" w:space="0" w:color="000000"/>
              <w:bottom w:val="single" w:sz="4" w:space="0" w:color="000000"/>
            </w:tcBorders>
          </w:tcPr>
          <w:p w14:paraId="3E754359" w14:textId="7540FF69" w:rsidR="00EF4B5D" w:rsidRPr="003F48C5" w:rsidRDefault="00EF4B5D" w:rsidP="00EF4B5D">
            <w:pPr>
              <w:spacing w:line="240" w:lineRule="auto"/>
              <w:ind w:left="57" w:right="57" w:hanging="25"/>
              <w:rPr>
                <w:rFonts w:asciiTheme="majorBidi" w:hAnsiTheme="majorBidi" w:cstheme="majorBidi"/>
                <w:b/>
                <w:bCs/>
                <w:sz w:val="24"/>
                <w:szCs w:val="24"/>
              </w:rPr>
            </w:pPr>
            <w:r w:rsidRPr="003F48C5">
              <w:rPr>
                <w:rFonts w:asciiTheme="majorBidi" w:hAnsiTheme="majorBidi" w:cstheme="majorBidi"/>
                <w:sz w:val="24"/>
                <w:szCs w:val="24"/>
              </w:rPr>
              <w:tab/>
            </w:r>
            <w:r w:rsidRPr="003F48C5">
              <w:rPr>
                <w:rFonts w:asciiTheme="majorBidi" w:hAnsiTheme="majorBidi" w:cstheme="majorBidi"/>
                <w:b/>
                <w:bCs/>
                <w:sz w:val="24"/>
                <w:szCs w:val="24"/>
              </w:rPr>
              <w:t>Papildomi priedai:</w:t>
            </w:r>
          </w:p>
          <w:p w14:paraId="33A57078" w14:textId="77777777" w:rsidR="00EF4B5D" w:rsidRPr="003F48C5" w:rsidRDefault="00EF4B5D" w:rsidP="00EF4B5D">
            <w:pPr>
              <w:spacing w:line="240" w:lineRule="auto"/>
              <w:ind w:left="57" w:right="57" w:hanging="25"/>
              <w:rPr>
                <w:rFonts w:asciiTheme="majorBidi" w:hAnsiTheme="majorBidi" w:cstheme="majorBidi"/>
                <w:sz w:val="24"/>
                <w:szCs w:val="24"/>
              </w:rPr>
            </w:pPr>
            <w:r w:rsidRPr="003F48C5">
              <w:rPr>
                <w:rFonts w:asciiTheme="majorBidi" w:hAnsiTheme="majorBidi" w:cstheme="majorBidi"/>
                <w:sz w:val="24"/>
                <w:szCs w:val="24"/>
              </w:rPr>
              <w:t>11.16.1.</w:t>
            </w:r>
            <w:r w:rsidRPr="003F48C5">
              <w:rPr>
                <w:rFonts w:asciiTheme="majorBidi" w:hAnsiTheme="majorBidi" w:cstheme="majorBidi"/>
                <w:sz w:val="24"/>
                <w:szCs w:val="24"/>
              </w:rPr>
              <w:tab/>
              <w:t>Apsaugos dangteliai ir papildomi propeleriai.</w:t>
            </w:r>
          </w:p>
          <w:p w14:paraId="71594CB2" w14:textId="77777777" w:rsidR="00EF4B5D" w:rsidRPr="003F48C5" w:rsidRDefault="00EF4B5D" w:rsidP="00EF4B5D">
            <w:pPr>
              <w:spacing w:line="240" w:lineRule="auto"/>
              <w:ind w:left="57" w:right="57" w:hanging="25"/>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tcPr>
          <w:p w14:paraId="09E03AC9" w14:textId="71D1C3F4" w:rsidR="00EF4B5D" w:rsidRPr="003F48C5" w:rsidRDefault="00EF4B5D" w:rsidP="00EF4B5D">
            <w:pPr>
              <w:snapToGrid w:val="0"/>
              <w:spacing w:line="240" w:lineRule="auto"/>
              <w:ind w:firstLine="0"/>
              <w:jc w:val="left"/>
              <w:rPr>
                <w:rFonts w:asciiTheme="majorBidi" w:hAnsiTheme="majorBidi" w:cstheme="majorBidi"/>
                <w:b/>
                <w:sz w:val="24"/>
                <w:szCs w:val="24"/>
              </w:rPr>
            </w:pPr>
            <w:r w:rsidRPr="00B90808">
              <w:rPr>
                <w:rFonts w:asciiTheme="majorBidi" w:hAnsiTheme="majorBidi" w:cstheme="majorBidi"/>
                <w:bCs/>
                <w:i/>
                <w:iCs/>
                <w:color w:val="EE0000"/>
                <w:sz w:val="24"/>
                <w:szCs w:val="24"/>
              </w:rPr>
              <w:t>/patvirtinti/</w:t>
            </w:r>
          </w:p>
        </w:tc>
      </w:tr>
      <w:tr w:rsidR="00F80CA4" w:rsidRPr="003F0C26" w14:paraId="7EABC2AC" w14:textId="77777777" w:rsidTr="00A94786">
        <w:trPr>
          <w:trHeight w:val="566"/>
        </w:trPr>
        <w:tc>
          <w:tcPr>
            <w:tcW w:w="846" w:type="dxa"/>
            <w:tcBorders>
              <w:top w:val="single" w:sz="4" w:space="0" w:color="000000"/>
              <w:left w:val="single" w:sz="4" w:space="0" w:color="000000"/>
              <w:bottom w:val="single" w:sz="4" w:space="0" w:color="000000"/>
            </w:tcBorders>
          </w:tcPr>
          <w:p w14:paraId="547AFB44" w14:textId="3EE013F1" w:rsidR="00F80CA4" w:rsidRPr="00583A90" w:rsidRDefault="00F80CA4" w:rsidP="00F80CA4">
            <w:pPr>
              <w:spacing w:line="240" w:lineRule="auto"/>
              <w:ind w:right="113" w:firstLine="0"/>
              <w:rPr>
                <w:rFonts w:asciiTheme="majorBidi" w:hAnsiTheme="majorBidi" w:cstheme="majorBidi"/>
                <w:b/>
                <w:bCs/>
                <w:sz w:val="24"/>
                <w:szCs w:val="24"/>
              </w:rPr>
            </w:pPr>
            <w:r w:rsidRPr="00583A90">
              <w:rPr>
                <w:rFonts w:asciiTheme="majorBidi" w:hAnsiTheme="majorBidi" w:cstheme="majorBidi"/>
                <w:b/>
                <w:bCs/>
                <w:sz w:val="24"/>
                <w:szCs w:val="24"/>
              </w:rPr>
              <w:t>12.</w:t>
            </w:r>
          </w:p>
        </w:tc>
        <w:tc>
          <w:tcPr>
            <w:tcW w:w="4961" w:type="dxa"/>
            <w:tcBorders>
              <w:top w:val="single" w:sz="4" w:space="0" w:color="000000"/>
              <w:left w:val="single" w:sz="4" w:space="0" w:color="000000"/>
              <w:bottom w:val="single" w:sz="4" w:space="0" w:color="000000"/>
            </w:tcBorders>
          </w:tcPr>
          <w:p w14:paraId="0D064C47" w14:textId="3569EA14" w:rsidR="00F80CA4" w:rsidRPr="00583A90" w:rsidRDefault="00F80CA4" w:rsidP="00F80CA4">
            <w:pPr>
              <w:spacing w:line="240" w:lineRule="auto"/>
              <w:ind w:left="57" w:right="57" w:firstLine="0"/>
              <w:rPr>
                <w:rFonts w:asciiTheme="majorBidi" w:hAnsiTheme="majorBidi" w:cstheme="majorBidi"/>
                <w:b/>
                <w:bCs/>
                <w:sz w:val="24"/>
                <w:szCs w:val="24"/>
              </w:rPr>
            </w:pPr>
            <w:r w:rsidRPr="00583A90">
              <w:rPr>
                <w:rFonts w:asciiTheme="majorBidi" w:hAnsiTheme="majorBidi" w:cstheme="majorBidi"/>
                <w:b/>
                <w:bCs/>
                <w:sz w:val="24"/>
                <w:szCs w:val="24"/>
              </w:rPr>
              <w:t>Skrydžių treniruočių sistema (didesnė) turi turėti:</w:t>
            </w:r>
          </w:p>
        </w:tc>
        <w:tc>
          <w:tcPr>
            <w:tcW w:w="3969" w:type="dxa"/>
            <w:tcBorders>
              <w:top w:val="single" w:sz="4" w:space="0" w:color="auto"/>
              <w:left w:val="single" w:sz="4" w:space="0" w:color="000000"/>
              <w:bottom w:val="single" w:sz="4" w:space="0" w:color="auto"/>
              <w:right w:val="single" w:sz="4" w:space="0" w:color="000000"/>
            </w:tcBorders>
            <w:vAlign w:val="center"/>
          </w:tcPr>
          <w:p w14:paraId="45A8FAD6" w14:textId="7D457ADE" w:rsidR="00F80CA4" w:rsidRPr="00EF4B5D" w:rsidRDefault="00EF4B5D" w:rsidP="002D263E">
            <w:pPr>
              <w:snapToGrid w:val="0"/>
              <w:spacing w:line="240" w:lineRule="auto"/>
              <w:ind w:firstLine="0"/>
              <w:jc w:val="left"/>
              <w:rPr>
                <w:rFonts w:asciiTheme="majorBidi" w:hAnsiTheme="majorBidi" w:cstheme="majorBidi"/>
                <w:bCs/>
                <w:i/>
                <w:iCs/>
                <w:sz w:val="24"/>
                <w:szCs w:val="24"/>
              </w:rPr>
            </w:pPr>
            <w:r w:rsidRPr="00EF4B5D">
              <w:rPr>
                <w:rFonts w:asciiTheme="majorBidi" w:hAnsiTheme="majorBidi" w:cstheme="majorBidi"/>
                <w:bCs/>
                <w:i/>
                <w:iCs/>
                <w:color w:val="EE0000"/>
                <w:sz w:val="24"/>
                <w:szCs w:val="24"/>
              </w:rPr>
              <w:t>/pateikti parametrus įrodantį dokumentą/</w:t>
            </w:r>
          </w:p>
        </w:tc>
      </w:tr>
      <w:tr w:rsidR="00EF4B5D" w:rsidRPr="003F0C26" w14:paraId="19AE2B21" w14:textId="77777777" w:rsidTr="00A94786">
        <w:trPr>
          <w:trHeight w:val="566"/>
        </w:trPr>
        <w:tc>
          <w:tcPr>
            <w:tcW w:w="846" w:type="dxa"/>
            <w:tcBorders>
              <w:top w:val="single" w:sz="4" w:space="0" w:color="000000"/>
              <w:left w:val="single" w:sz="4" w:space="0" w:color="000000"/>
              <w:bottom w:val="single" w:sz="4" w:space="0" w:color="000000"/>
            </w:tcBorders>
          </w:tcPr>
          <w:p w14:paraId="496F7327" w14:textId="69AFF836" w:rsidR="00EF4B5D" w:rsidRPr="00624E5B" w:rsidRDefault="00EF4B5D" w:rsidP="00EF4B5D">
            <w:pPr>
              <w:spacing w:line="240" w:lineRule="auto"/>
              <w:ind w:right="113" w:firstLine="0"/>
              <w:rPr>
                <w:rFonts w:asciiTheme="majorBidi" w:hAnsiTheme="majorBidi" w:cstheme="majorBidi"/>
                <w:sz w:val="24"/>
                <w:szCs w:val="24"/>
              </w:rPr>
            </w:pPr>
            <w:r w:rsidRPr="00624E5B">
              <w:rPr>
                <w:rFonts w:asciiTheme="majorBidi" w:hAnsiTheme="majorBidi" w:cstheme="majorBidi"/>
                <w:sz w:val="24"/>
                <w:szCs w:val="24"/>
              </w:rPr>
              <w:t>12.1.</w:t>
            </w:r>
          </w:p>
        </w:tc>
        <w:tc>
          <w:tcPr>
            <w:tcW w:w="4961" w:type="dxa"/>
            <w:tcBorders>
              <w:top w:val="single" w:sz="4" w:space="0" w:color="000000"/>
              <w:left w:val="single" w:sz="4" w:space="0" w:color="000000"/>
              <w:bottom w:val="single" w:sz="4" w:space="0" w:color="000000"/>
            </w:tcBorders>
          </w:tcPr>
          <w:p w14:paraId="53A18C6A" w14:textId="1ED227A8" w:rsidR="00EF4B5D" w:rsidRPr="00624E5B" w:rsidRDefault="00EF4B5D" w:rsidP="00EF4B5D">
            <w:pPr>
              <w:spacing w:line="240" w:lineRule="auto"/>
              <w:ind w:left="57" w:right="57" w:hanging="25"/>
              <w:rPr>
                <w:rFonts w:asciiTheme="majorBidi" w:hAnsiTheme="majorBidi" w:cstheme="majorBidi"/>
                <w:sz w:val="24"/>
                <w:szCs w:val="24"/>
              </w:rPr>
            </w:pPr>
            <w:r w:rsidRPr="00624E5B">
              <w:rPr>
                <w:rFonts w:asciiTheme="majorBidi" w:hAnsiTheme="majorBidi" w:cstheme="majorBidi"/>
                <w:sz w:val="24"/>
                <w:szCs w:val="24"/>
              </w:rPr>
              <w:t xml:space="preserve">skrydžio kontrolerį palaikantį </w:t>
            </w:r>
            <w:proofErr w:type="spellStart"/>
            <w:r w:rsidRPr="00624E5B">
              <w:rPr>
                <w:rFonts w:asciiTheme="majorBidi" w:hAnsiTheme="majorBidi" w:cstheme="majorBidi"/>
                <w:sz w:val="24"/>
                <w:szCs w:val="24"/>
              </w:rPr>
              <w:t>Betaflight</w:t>
            </w:r>
            <w:proofErr w:type="spellEnd"/>
            <w:r w:rsidRPr="00624E5B">
              <w:rPr>
                <w:rFonts w:asciiTheme="majorBidi" w:hAnsiTheme="majorBidi" w:cstheme="majorBidi"/>
                <w:sz w:val="24"/>
                <w:szCs w:val="24"/>
              </w:rPr>
              <w:t xml:space="preserve"> programinę įrangą;</w:t>
            </w:r>
          </w:p>
        </w:tc>
        <w:tc>
          <w:tcPr>
            <w:tcW w:w="3969" w:type="dxa"/>
            <w:tcBorders>
              <w:top w:val="single" w:sz="4" w:space="0" w:color="auto"/>
              <w:left w:val="single" w:sz="4" w:space="0" w:color="000000"/>
              <w:bottom w:val="single" w:sz="4" w:space="0" w:color="auto"/>
              <w:right w:val="single" w:sz="4" w:space="0" w:color="000000"/>
            </w:tcBorders>
          </w:tcPr>
          <w:p w14:paraId="779491E6" w14:textId="11D5B6F9" w:rsidR="00EF4B5D" w:rsidRPr="00066599" w:rsidRDefault="00EF4B5D" w:rsidP="00EF4B5D">
            <w:pPr>
              <w:snapToGrid w:val="0"/>
              <w:spacing w:line="240" w:lineRule="auto"/>
              <w:ind w:firstLine="35"/>
              <w:jc w:val="left"/>
              <w:rPr>
                <w:rFonts w:asciiTheme="majorBidi" w:hAnsiTheme="majorBidi" w:cstheme="majorBidi"/>
                <w:b/>
                <w:sz w:val="24"/>
                <w:szCs w:val="24"/>
              </w:rPr>
            </w:pPr>
            <w:r w:rsidRPr="00C80219">
              <w:rPr>
                <w:rFonts w:asciiTheme="majorBidi" w:hAnsiTheme="majorBidi" w:cstheme="majorBidi"/>
                <w:bCs/>
                <w:i/>
                <w:iCs/>
                <w:color w:val="EE0000"/>
                <w:sz w:val="24"/>
                <w:szCs w:val="24"/>
              </w:rPr>
              <w:t>/patvirtinti/</w:t>
            </w:r>
          </w:p>
        </w:tc>
      </w:tr>
      <w:tr w:rsidR="00EF4B5D" w:rsidRPr="003F0C26" w14:paraId="11C579C9" w14:textId="77777777" w:rsidTr="00A94786">
        <w:trPr>
          <w:trHeight w:val="566"/>
        </w:trPr>
        <w:tc>
          <w:tcPr>
            <w:tcW w:w="846" w:type="dxa"/>
            <w:tcBorders>
              <w:top w:val="single" w:sz="4" w:space="0" w:color="000000"/>
              <w:left w:val="single" w:sz="4" w:space="0" w:color="000000"/>
              <w:bottom w:val="single" w:sz="4" w:space="0" w:color="000000"/>
            </w:tcBorders>
          </w:tcPr>
          <w:p w14:paraId="04F1E173" w14:textId="7F480B0E" w:rsidR="00EF4B5D" w:rsidRPr="00624E5B" w:rsidRDefault="00EF4B5D" w:rsidP="00EF4B5D">
            <w:pPr>
              <w:spacing w:line="240" w:lineRule="auto"/>
              <w:ind w:right="113" w:firstLine="0"/>
              <w:rPr>
                <w:rFonts w:asciiTheme="majorBidi" w:hAnsiTheme="majorBidi" w:cstheme="majorBidi"/>
                <w:sz w:val="24"/>
                <w:szCs w:val="24"/>
              </w:rPr>
            </w:pPr>
            <w:r w:rsidRPr="00624E5B">
              <w:rPr>
                <w:rFonts w:asciiTheme="majorBidi" w:hAnsiTheme="majorBidi" w:cstheme="majorBidi"/>
                <w:sz w:val="24"/>
                <w:szCs w:val="24"/>
              </w:rPr>
              <w:t>12.2.</w:t>
            </w:r>
          </w:p>
        </w:tc>
        <w:tc>
          <w:tcPr>
            <w:tcW w:w="4961" w:type="dxa"/>
            <w:tcBorders>
              <w:top w:val="single" w:sz="4" w:space="0" w:color="000000"/>
              <w:left w:val="single" w:sz="4" w:space="0" w:color="000000"/>
              <w:bottom w:val="single" w:sz="4" w:space="0" w:color="000000"/>
            </w:tcBorders>
          </w:tcPr>
          <w:p w14:paraId="4E62ABA7" w14:textId="09DD0CAE" w:rsidR="00EF4B5D" w:rsidRPr="00624E5B" w:rsidRDefault="00EF4B5D" w:rsidP="00EF4B5D">
            <w:pPr>
              <w:spacing w:line="240" w:lineRule="auto"/>
              <w:ind w:left="57" w:right="57" w:hanging="25"/>
              <w:rPr>
                <w:rFonts w:asciiTheme="majorBidi" w:hAnsiTheme="majorBidi" w:cstheme="majorBidi"/>
                <w:sz w:val="24"/>
                <w:szCs w:val="24"/>
              </w:rPr>
            </w:pPr>
            <w:r w:rsidRPr="00624E5B">
              <w:rPr>
                <w:rFonts w:asciiTheme="majorBidi" w:hAnsiTheme="majorBidi" w:cstheme="majorBidi"/>
                <w:sz w:val="24"/>
                <w:szCs w:val="24"/>
              </w:rPr>
              <w:t>greičio valdiklį tinkantį varikliams;</w:t>
            </w:r>
          </w:p>
        </w:tc>
        <w:tc>
          <w:tcPr>
            <w:tcW w:w="3969" w:type="dxa"/>
            <w:tcBorders>
              <w:top w:val="single" w:sz="4" w:space="0" w:color="auto"/>
              <w:left w:val="single" w:sz="4" w:space="0" w:color="000000"/>
              <w:bottom w:val="single" w:sz="4" w:space="0" w:color="auto"/>
              <w:right w:val="single" w:sz="4" w:space="0" w:color="000000"/>
            </w:tcBorders>
          </w:tcPr>
          <w:p w14:paraId="3A600C52" w14:textId="4ED92AA0" w:rsidR="00EF4B5D" w:rsidRPr="00066599" w:rsidRDefault="00EF4B5D" w:rsidP="00EF4B5D">
            <w:pPr>
              <w:snapToGrid w:val="0"/>
              <w:spacing w:line="240" w:lineRule="auto"/>
              <w:ind w:firstLine="35"/>
              <w:jc w:val="left"/>
              <w:rPr>
                <w:rFonts w:asciiTheme="majorBidi" w:hAnsiTheme="majorBidi" w:cstheme="majorBidi"/>
                <w:b/>
                <w:sz w:val="24"/>
                <w:szCs w:val="24"/>
              </w:rPr>
            </w:pPr>
            <w:r w:rsidRPr="00C80219">
              <w:rPr>
                <w:rFonts w:asciiTheme="majorBidi" w:hAnsiTheme="majorBidi" w:cstheme="majorBidi"/>
                <w:bCs/>
                <w:i/>
                <w:iCs/>
                <w:color w:val="EE0000"/>
                <w:sz w:val="24"/>
                <w:szCs w:val="24"/>
              </w:rPr>
              <w:t>/patvirtinti/</w:t>
            </w:r>
          </w:p>
        </w:tc>
      </w:tr>
      <w:tr w:rsidR="00EF4B5D" w:rsidRPr="003F0C26" w14:paraId="7C3FA4AF" w14:textId="77777777" w:rsidTr="00A94786">
        <w:trPr>
          <w:trHeight w:val="566"/>
        </w:trPr>
        <w:tc>
          <w:tcPr>
            <w:tcW w:w="846" w:type="dxa"/>
            <w:tcBorders>
              <w:top w:val="single" w:sz="4" w:space="0" w:color="000000"/>
              <w:left w:val="single" w:sz="4" w:space="0" w:color="000000"/>
              <w:bottom w:val="single" w:sz="4" w:space="0" w:color="000000"/>
            </w:tcBorders>
          </w:tcPr>
          <w:p w14:paraId="7089A95B" w14:textId="003C149B" w:rsidR="00EF4B5D" w:rsidRPr="00624E5B" w:rsidRDefault="00EF4B5D" w:rsidP="00EF4B5D">
            <w:pPr>
              <w:spacing w:line="240" w:lineRule="auto"/>
              <w:ind w:right="113" w:firstLine="0"/>
              <w:rPr>
                <w:rFonts w:asciiTheme="majorBidi" w:hAnsiTheme="majorBidi" w:cstheme="majorBidi"/>
                <w:sz w:val="24"/>
                <w:szCs w:val="24"/>
              </w:rPr>
            </w:pPr>
            <w:r w:rsidRPr="00624E5B">
              <w:rPr>
                <w:rFonts w:asciiTheme="majorBidi" w:hAnsiTheme="majorBidi" w:cstheme="majorBidi"/>
                <w:sz w:val="24"/>
                <w:szCs w:val="24"/>
              </w:rPr>
              <w:t>12.3.</w:t>
            </w:r>
          </w:p>
        </w:tc>
        <w:tc>
          <w:tcPr>
            <w:tcW w:w="4961" w:type="dxa"/>
            <w:tcBorders>
              <w:top w:val="single" w:sz="4" w:space="0" w:color="000000"/>
              <w:left w:val="single" w:sz="4" w:space="0" w:color="000000"/>
              <w:bottom w:val="single" w:sz="4" w:space="0" w:color="000000"/>
            </w:tcBorders>
          </w:tcPr>
          <w:p w14:paraId="6C32F65A" w14:textId="1BEF23ED" w:rsidR="00EF4B5D" w:rsidRPr="00624E5B" w:rsidRDefault="00EF4B5D" w:rsidP="00EF4B5D">
            <w:pPr>
              <w:spacing w:line="240" w:lineRule="auto"/>
              <w:ind w:left="57" w:right="57" w:hanging="25"/>
              <w:rPr>
                <w:rFonts w:asciiTheme="majorBidi" w:hAnsiTheme="majorBidi" w:cstheme="majorBidi"/>
                <w:sz w:val="24"/>
                <w:szCs w:val="24"/>
              </w:rPr>
            </w:pPr>
            <w:r w:rsidRPr="00624E5B">
              <w:rPr>
                <w:rFonts w:asciiTheme="majorBidi" w:hAnsiTheme="majorBidi" w:cstheme="majorBidi"/>
                <w:sz w:val="24"/>
                <w:szCs w:val="24"/>
              </w:rPr>
              <w:t>variklius tinkančius 5 colių dronui;</w:t>
            </w:r>
          </w:p>
        </w:tc>
        <w:tc>
          <w:tcPr>
            <w:tcW w:w="3969" w:type="dxa"/>
            <w:tcBorders>
              <w:top w:val="single" w:sz="4" w:space="0" w:color="auto"/>
              <w:left w:val="single" w:sz="4" w:space="0" w:color="000000"/>
              <w:bottom w:val="single" w:sz="4" w:space="0" w:color="auto"/>
              <w:right w:val="single" w:sz="4" w:space="0" w:color="000000"/>
            </w:tcBorders>
          </w:tcPr>
          <w:p w14:paraId="7A21C2EB" w14:textId="7C45107E" w:rsidR="00EF4B5D" w:rsidRPr="00066599" w:rsidRDefault="00EF4B5D" w:rsidP="00EF4B5D">
            <w:pPr>
              <w:snapToGrid w:val="0"/>
              <w:spacing w:line="240" w:lineRule="auto"/>
              <w:ind w:firstLine="35"/>
              <w:jc w:val="left"/>
              <w:rPr>
                <w:rFonts w:asciiTheme="majorBidi" w:hAnsiTheme="majorBidi" w:cstheme="majorBidi"/>
                <w:b/>
                <w:sz w:val="24"/>
                <w:szCs w:val="24"/>
              </w:rPr>
            </w:pPr>
            <w:r w:rsidRPr="00C80219">
              <w:rPr>
                <w:rFonts w:asciiTheme="majorBidi" w:hAnsiTheme="majorBidi" w:cstheme="majorBidi"/>
                <w:bCs/>
                <w:i/>
                <w:iCs/>
                <w:color w:val="EE0000"/>
                <w:sz w:val="24"/>
                <w:szCs w:val="24"/>
              </w:rPr>
              <w:t>/patvirtinti/</w:t>
            </w:r>
          </w:p>
        </w:tc>
      </w:tr>
      <w:tr w:rsidR="00EF4B5D" w:rsidRPr="003F0C26" w14:paraId="4AB23983" w14:textId="77777777" w:rsidTr="00A94786">
        <w:trPr>
          <w:trHeight w:val="566"/>
        </w:trPr>
        <w:tc>
          <w:tcPr>
            <w:tcW w:w="846" w:type="dxa"/>
            <w:tcBorders>
              <w:top w:val="single" w:sz="4" w:space="0" w:color="000000"/>
              <w:left w:val="single" w:sz="4" w:space="0" w:color="000000"/>
              <w:bottom w:val="single" w:sz="4" w:space="0" w:color="000000"/>
            </w:tcBorders>
          </w:tcPr>
          <w:p w14:paraId="72287355" w14:textId="4041F59E" w:rsidR="00EF4B5D" w:rsidRPr="00624E5B" w:rsidRDefault="00EF4B5D" w:rsidP="00EF4B5D">
            <w:pPr>
              <w:spacing w:line="240" w:lineRule="auto"/>
              <w:ind w:right="113" w:firstLine="0"/>
              <w:rPr>
                <w:rFonts w:asciiTheme="majorBidi" w:hAnsiTheme="majorBidi" w:cstheme="majorBidi"/>
                <w:sz w:val="24"/>
                <w:szCs w:val="24"/>
              </w:rPr>
            </w:pPr>
            <w:r w:rsidRPr="00624E5B">
              <w:rPr>
                <w:rFonts w:asciiTheme="majorBidi" w:hAnsiTheme="majorBidi" w:cstheme="majorBidi"/>
                <w:sz w:val="24"/>
                <w:szCs w:val="24"/>
              </w:rPr>
              <w:t>12.4.</w:t>
            </w:r>
          </w:p>
        </w:tc>
        <w:tc>
          <w:tcPr>
            <w:tcW w:w="4961" w:type="dxa"/>
            <w:tcBorders>
              <w:top w:val="single" w:sz="4" w:space="0" w:color="000000"/>
              <w:left w:val="single" w:sz="4" w:space="0" w:color="000000"/>
              <w:bottom w:val="single" w:sz="4" w:space="0" w:color="000000"/>
            </w:tcBorders>
          </w:tcPr>
          <w:p w14:paraId="14DD81D6" w14:textId="3D78914E" w:rsidR="00EF4B5D" w:rsidRPr="00624E5B" w:rsidRDefault="00EF4B5D" w:rsidP="00EF4B5D">
            <w:pPr>
              <w:spacing w:line="240" w:lineRule="auto"/>
              <w:ind w:left="57" w:right="57" w:hanging="25"/>
              <w:rPr>
                <w:rFonts w:asciiTheme="majorBidi" w:hAnsiTheme="majorBidi" w:cstheme="majorBidi"/>
                <w:sz w:val="24"/>
                <w:szCs w:val="24"/>
              </w:rPr>
            </w:pPr>
            <w:r w:rsidRPr="00624E5B">
              <w:rPr>
                <w:rFonts w:asciiTheme="majorBidi" w:hAnsiTheme="majorBidi" w:cstheme="majorBidi"/>
                <w:sz w:val="24"/>
                <w:szCs w:val="24"/>
              </w:rPr>
              <w:t>anglies pluošto pagrindo rėmą;</w:t>
            </w:r>
          </w:p>
        </w:tc>
        <w:tc>
          <w:tcPr>
            <w:tcW w:w="3969" w:type="dxa"/>
            <w:tcBorders>
              <w:top w:val="single" w:sz="4" w:space="0" w:color="auto"/>
              <w:left w:val="single" w:sz="4" w:space="0" w:color="000000"/>
              <w:bottom w:val="single" w:sz="4" w:space="0" w:color="auto"/>
              <w:right w:val="single" w:sz="4" w:space="0" w:color="000000"/>
            </w:tcBorders>
          </w:tcPr>
          <w:p w14:paraId="10CAAF42" w14:textId="00969FD9" w:rsidR="00EF4B5D" w:rsidRPr="00066599" w:rsidRDefault="00EF4B5D" w:rsidP="00EF4B5D">
            <w:pPr>
              <w:snapToGrid w:val="0"/>
              <w:spacing w:line="240" w:lineRule="auto"/>
              <w:ind w:firstLine="35"/>
              <w:jc w:val="left"/>
              <w:rPr>
                <w:rFonts w:asciiTheme="majorBidi" w:hAnsiTheme="majorBidi" w:cstheme="majorBidi"/>
                <w:b/>
                <w:sz w:val="24"/>
                <w:szCs w:val="24"/>
              </w:rPr>
            </w:pPr>
            <w:r w:rsidRPr="00C80219">
              <w:rPr>
                <w:rFonts w:asciiTheme="majorBidi" w:hAnsiTheme="majorBidi" w:cstheme="majorBidi"/>
                <w:bCs/>
                <w:i/>
                <w:iCs/>
                <w:color w:val="EE0000"/>
                <w:sz w:val="24"/>
                <w:szCs w:val="24"/>
              </w:rPr>
              <w:t>/patvirtinti/</w:t>
            </w:r>
          </w:p>
        </w:tc>
      </w:tr>
      <w:tr w:rsidR="00EF4B5D" w:rsidRPr="003F0C26" w14:paraId="34AE06AF" w14:textId="77777777" w:rsidTr="00A94786">
        <w:trPr>
          <w:trHeight w:val="566"/>
        </w:trPr>
        <w:tc>
          <w:tcPr>
            <w:tcW w:w="846" w:type="dxa"/>
            <w:tcBorders>
              <w:top w:val="single" w:sz="4" w:space="0" w:color="000000"/>
              <w:left w:val="single" w:sz="4" w:space="0" w:color="000000"/>
              <w:bottom w:val="single" w:sz="4" w:space="0" w:color="000000"/>
            </w:tcBorders>
          </w:tcPr>
          <w:p w14:paraId="67A6BC91" w14:textId="556B2E2F" w:rsidR="00EF4B5D" w:rsidRPr="00624E5B" w:rsidRDefault="00EF4B5D" w:rsidP="00EF4B5D">
            <w:pPr>
              <w:spacing w:line="240" w:lineRule="auto"/>
              <w:ind w:right="113" w:firstLine="0"/>
              <w:rPr>
                <w:rFonts w:asciiTheme="majorBidi" w:hAnsiTheme="majorBidi" w:cstheme="majorBidi"/>
                <w:sz w:val="24"/>
                <w:szCs w:val="24"/>
              </w:rPr>
            </w:pPr>
            <w:r w:rsidRPr="00624E5B">
              <w:rPr>
                <w:rFonts w:asciiTheme="majorBidi" w:hAnsiTheme="majorBidi" w:cstheme="majorBidi"/>
                <w:sz w:val="24"/>
                <w:szCs w:val="24"/>
              </w:rPr>
              <w:t>12.5.</w:t>
            </w:r>
          </w:p>
        </w:tc>
        <w:tc>
          <w:tcPr>
            <w:tcW w:w="4961" w:type="dxa"/>
            <w:tcBorders>
              <w:top w:val="single" w:sz="4" w:space="0" w:color="000000"/>
              <w:left w:val="single" w:sz="4" w:space="0" w:color="000000"/>
              <w:bottom w:val="single" w:sz="4" w:space="0" w:color="000000"/>
            </w:tcBorders>
          </w:tcPr>
          <w:p w14:paraId="029CFA98" w14:textId="0BD79A8B" w:rsidR="00EF4B5D" w:rsidRPr="00624E5B" w:rsidRDefault="00EF4B5D" w:rsidP="00EF4B5D">
            <w:pPr>
              <w:spacing w:line="240" w:lineRule="auto"/>
              <w:ind w:left="57" w:right="57" w:hanging="25"/>
              <w:rPr>
                <w:rFonts w:asciiTheme="majorBidi" w:hAnsiTheme="majorBidi" w:cstheme="majorBidi"/>
                <w:sz w:val="24"/>
                <w:szCs w:val="24"/>
              </w:rPr>
            </w:pPr>
            <w:r w:rsidRPr="00624E5B">
              <w:rPr>
                <w:rFonts w:asciiTheme="majorBidi" w:hAnsiTheme="majorBidi" w:cstheme="majorBidi"/>
                <w:sz w:val="24"/>
                <w:szCs w:val="24"/>
              </w:rPr>
              <w:t>vizualaus spektro (RGB) kamerą;</w:t>
            </w:r>
          </w:p>
        </w:tc>
        <w:tc>
          <w:tcPr>
            <w:tcW w:w="3969" w:type="dxa"/>
            <w:tcBorders>
              <w:top w:val="single" w:sz="4" w:space="0" w:color="auto"/>
              <w:left w:val="single" w:sz="4" w:space="0" w:color="000000"/>
              <w:bottom w:val="single" w:sz="4" w:space="0" w:color="auto"/>
              <w:right w:val="single" w:sz="4" w:space="0" w:color="000000"/>
            </w:tcBorders>
          </w:tcPr>
          <w:p w14:paraId="5B465815" w14:textId="00F9CC28" w:rsidR="00EF4B5D" w:rsidRPr="00066599" w:rsidRDefault="00EF4B5D" w:rsidP="00EF4B5D">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0352D2">
              <w:rPr>
                <w:rFonts w:asciiTheme="majorBidi" w:hAnsiTheme="majorBidi" w:cstheme="majorBidi"/>
                <w:bCs/>
                <w:i/>
                <w:iCs/>
                <w:color w:val="EE0000"/>
                <w:sz w:val="24"/>
                <w:szCs w:val="24"/>
              </w:rPr>
              <w:t>patvirtinti/</w:t>
            </w:r>
          </w:p>
        </w:tc>
      </w:tr>
      <w:tr w:rsidR="00EF4B5D" w:rsidRPr="003F0C26" w14:paraId="6EE41121" w14:textId="77777777" w:rsidTr="00A94786">
        <w:trPr>
          <w:trHeight w:val="566"/>
        </w:trPr>
        <w:tc>
          <w:tcPr>
            <w:tcW w:w="846" w:type="dxa"/>
            <w:tcBorders>
              <w:top w:val="single" w:sz="4" w:space="0" w:color="000000"/>
              <w:left w:val="single" w:sz="4" w:space="0" w:color="000000"/>
              <w:bottom w:val="single" w:sz="4" w:space="0" w:color="000000"/>
            </w:tcBorders>
          </w:tcPr>
          <w:p w14:paraId="41FB95D2" w14:textId="69507553" w:rsidR="00EF4B5D" w:rsidRPr="00624E5B" w:rsidRDefault="00EF4B5D" w:rsidP="00EF4B5D">
            <w:pPr>
              <w:spacing w:line="240" w:lineRule="auto"/>
              <w:ind w:right="113" w:firstLine="0"/>
              <w:rPr>
                <w:rFonts w:asciiTheme="majorBidi" w:hAnsiTheme="majorBidi" w:cstheme="majorBidi"/>
                <w:sz w:val="24"/>
                <w:szCs w:val="24"/>
              </w:rPr>
            </w:pPr>
            <w:r w:rsidRPr="00624E5B">
              <w:rPr>
                <w:rFonts w:asciiTheme="majorBidi" w:hAnsiTheme="majorBidi" w:cstheme="majorBidi"/>
                <w:sz w:val="24"/>
                <w:szCs w:val="24"/>
              </w:rPr>
              <w:t>12.6.</w:t>
            </w:r>
          </w:p>
        </w:tc>
        <w:tc>
          <w:tcPr>
            <w:tcW w:w="4961" w:type="dxa"/>
            <w:tcBorders>
              <w:top w:val="single" w:sz="4" w:space="0" w:color="000000"/>
              <w:left w:val="single" w:sz="4" w:space="0" w:color="000000"/>
              <w:bottom w:val="single" w:sz="4" w:space="0" w:color="000000"/>
            </w:tcBorders>
          </w:tcPr>
          <w:p w14:paraId="6BAF8363" w14:textId="4EB1DF26" w:rsidR="00EF4B5D" w:rsidRPr="00624E5B" w:rsidRDefault="00EF4B5D" w:rsidP="00EF4B5D">
            <w:pPr>
              <w:spacing w:line="240" w:lineRule="auto"/>
              <w:ind w:left="57" w:right="57" w:hanging="25"/>
              <w:rPr>
                <w:rFonts w:asciiTheme="majorBidi" w:hAnsiTheme="majorBidi" w:cstheme="majorBidi"/>
                <w:sz w:val="24"/>
                <w:szCs w:val="24"/>
              </w:rPr>
            </w:pPr>
            <w:r w:rsidRPr="00624E5B">
              <w:rPr>
                <w:rFonts w:asciiTheme="majorBidi" w:hAnsiTheme="majorBidi" w:cstheme="majorBidi"/>
                <w:sz w:val="24"/>
                <w:szCs w:val="24"/>
              </w:rPr>
              <w:t xml:space="preserve">5.8 GHz analoginį </w:t>
            </w:r>
            <w:proofErr w:type="spellStart"/>
            <w:r w:rsidRPr="00624E5B">
              <w:rPr>
                <w:rFonts w:asciiTheme="majorBidi" w:hAnsiTheme="majorBidi" w:cstheme="majorBidi"/>
                <w:sz w:val="24"/>
                <w:szCs w:val="24"/>
              </w:rPr>
              <w:t>video</w:t>
            </w:r>
            <w:proofErr w:type="spellEnd"/>
            <w:r w:rsidRPr="00624E5B">
              <w:rPr>
                <w:rFonts w:asciiTheme="majorBidi" w:hAnsiTheme="majorBidi" w:cstheme="majorBidi"/>
                <w:sz w:val="24"/>
                <w:szCs w:val="24"/>
              </w:rPr>
              <w:t xml:space="preserve"> siųstuvą;</w:t>
            </w:r>
          </w:p>
        </w:tc>
        <w:tc>
          <w:tcPr>
            <w:tcW w:w="3969" w:type="dxa"/>
            <w:tcBorders>
              <w:top w:val="single" w:sz="4" w:space="0" w:color="auto"/>
              <w:left w:val="single" w:sz="4" w:space="0" w:color="000000"/>
              <w:bottom w:val="single" w:sz="4" w:space="0" w:color="auto"/>
              <w:right w:val="single" w:sz="4" w:space="0" w:color="000000"/>
            </w:tcBorders>
          </w:tcPr>
          <w:p w14:paraId="47504E99" w14:textId="0A19CA0A" w:rsidR="00EF4B5D" w:rsidRPr="00066599" w:rsidRDefault="00EF4B5D" w:rsidP="00EF4B5D">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0352D2">
              <w:rPr>
                <w:rFonts w:asciiTheme="majorBidi" w:hAnsiTheme="majorBidi" w:cstheme="majorBidi"/>
                <w:bCs/>
                <w:i/>
                <w:iCs/>
                <w:color w:val="EE0000"/>
                <w:sz w:val="24"/>
                <w:szCs w:val="24"/>
              </w:rPr>
              <w:t>patvirtinti/</w:t>
            </w:r>
          </w:p>
        </w:tc>
      </w:tr>
      <w:tr w:rsidR="00EF4B5D" w:rsidRPr="003F0C26" w14:paraId="42C31394" w14:textId="77777777" w:rsidTr="00A94786">
        <w:trPr>
          <w:trHeight w:val="566"/>
        </w:trPr>
        <w:tc>
          <w:tcPr>
            <w:tcW w:w="846" w:type="dxa"/>
            <w:tcBorders>
              <w:top w:val="single" w:sz="4" w:space="0" w:color="000000"/>
              <w:left w:val="single" w:sz="4" w:space="0" w:color="000000"/>
              <w:bottom w:val="single" w:sz="4" w:space="0" w:color="000000"/>
            </w:tcBorders>
          </w:tcPr>
          <w:p w14:paraId="1169A324" w14:textId="18CA8129" w:rsidR="00EF4B5D" w:rsidRPr="00624E5B" w:rsidRDefault="00EF4B5D" w:rsidP="00EF4B5D">
            <w:pPr>
              <w:spacing w:line="240" w:lineRule="auto"/>
              <w:ind w:right="113" w:firstLine="0"/>
              <w:rPr>
                <w:rFonts w:asciiTheme="majorBidi" w:hAnsiTheme="majorBidi" w:cstheme="majorBidi"/>
                <w:sz w:val="24"/>
                <w:szCs w:val="24"/>
              </w:rPr>
            </w:pPr>
            <w:r w:rsidRPr="00624E5B">
              <w:rPr>
                <w:rFonts w:asciiTheme="majorBidi" w:hAnsiTheme="majorBidi" w:cstheme="majorBidi"/>
                <w:sz w:val="24"/>
                <w:szCs w:val="24"/>
              </w:rPr>
              <w:lastRenderedPageBreak/>
              <w:t>12.7.</w:t>
            </w:r>
          </w:p>
        </w:tc>
        <w:tc>
          <w:tcPr>
            <w:tcW w:w="4961" w:type="dxa"/>
            <w:tcBorders>
              <w:top w:val="single" w:sz="4" w:space="0" w:color="000000"/>
              <w:left w:val="single" w:sz="4" w:space="0" w:color="000000"/>
              <w:bottom w:val="single" w:sz="4" w:space="0" w:color="000000"/>
            </w:tcBorders>
          </w:tcPr>
          <w:p w14:paraId="1CA445D1" w14:textId="2BC9B8E5" w:rsidR="00EF4B5D" w:rsidRPr="00624E5B" w:rsidRDefault="00EF4B5D" w:rsidP="00EF4B5D">
            <w:pPr>
              <w:spacing w:line="240" w:lineRule="auto"/>
              <w:ind w:left="57" w:right="57" w:hanging="25"/>
              <w:rPr>
                <w:rFonts w:asciiTheme="majorBidi" w:hAnsiTheme="majorBidi" w:cstheme="majorBidi"/>
                <w:sz w:val="24"/>
                <w:szCs w:val="24"/>
              </w:rPr>
            </w:pPr>
            <w:r w:rsidRPr="00624E5B">
              <w:rPr>
                <w:rFonts w:asciiTheme="majorBidi" w:hAnsiTheme="majorBidi" w:cstheme="majorBidi"/>
                <w:sz w:val="24"/>
                <w:szCs w:val="24"/>
              </w:rPr>
              <w:t>5.8 GHz siųstuvo apskritiminės poliarizacijos anteną;</w:t>
            </w:r>
          </w:p>
        </w:tc>
        <w:tc>
          <w:tcPr>
            <w:tcW w:w="3969" w:type="dxa"/>
            <w:tcBorders>
              <w:top w:val="single" w:sz="4" w:space="0" w:color="auto"/>
              <w:left w:val="single" w:sz="4" w:space="0" w:color="000000"/>
              <w:bottom w:val="single" w:sz="4" w:space="0" w:color="auto"/>
              <w:right w:val="single" w:sz="4" w:space="0" w:color="000000"/>
            </w:tcBorders>
          </w:tcPr>
          <w:p w14:paraId="65171D11" w14:textId="1A689B42" w:rsidR="00EF4B5D" w:rsidRPr="00066599" w:rsidRDefault="00EF4B5D" w:rsidP="00EF4B5D">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0352D2">
              <w:rPr>
                <w:rFonts w:asciiTheme="majorBidi" w:hAnsiTheme="majorBidi" w:cstheme="majorBidi"/>
                <w:bCs/>
                <w:i/>
                <w:iCs/>
                <w:color w:val="EE0000"/>
                <w:sz w:val="24"/>
                <w:szCs w:val="24"/>
              </w:rPr>
              <w:t>patvirtinti/</w:t>
            </w:r>
          </w:p>
        </w:tc>
      </w:tr>
      <w:tr w:rsidR="00EF4B5D" w:rsidRPr="003F0C26" w14:paraId="379766F3" w14:textId="77777777" w:rsidTr="00A94786">
        <w:trPr>
          <w:trHeight w:val="566"/>
        </w:trPr>
        <w:tc>
          <w:tcPr>
            <w:tcW w:w="846" w:type="dxa"/>
            <w:tcBorders>
              <w:top w:val="single" w:sz="4" w:space="0" w:color="000000"/>
              <w:left w:val="single" w:sz="4" w:space="0" w:color="000000"/>
              <w:bottom w:val="single" w:sz="4" w:space="0" w:color="000000"/>
            </w:tcBorders>
          </w:tcPr>
          <w:p w14:paraId="74BE9908" w14:textId="74C6E91A" w:rsidR="00EF4B5D" w:rsidRPr="00624E5B" w:rsidRDefault="00EF4B5D" w:rsidP="00EF4B5D">
            <w:pPr>
              <w:spacing w:line="240" w:lineRule="auto"/>
              <w:ind w:right="113" w:firstLine="0"/>
              <w:rPr>
                <w:rFonts w:asciiTheme="majorBidi" w:hAnsiTheme="majorBidi" w:cstheme="majorBidi"/>
                <w:sz w:val="24"/>
                <w:szCs w:val="24"/>
              </w:rPr>
            </w:pPr>
            <w:r w:rsidRPr="00624E5B">
              <w:rPr>
                <w:rFonts w:asciiTheme="majorBidi" w:hAnsiTheme="majorBidi" w:cstheme="majorBidi"/>
                <w:sz w:val="24"/>
                <w:szCs w:val="24"/>
              </w:rPr>
              <w:t>12.8.</w:t>
            </w:r>
          </w:p>
        </w:tc>
        <w:tc>
          <w:tcPr>
            <w:tcW w:w="4961" w:type="dxa"/>
            <w:tcBorders>
              <w:top w:val="single" w:sz="4" w:space="0" w:color="000000"/>
              <w:left w:val="single" w:sz="4" w:space="0" w:color="000000"/>
              <w:bottom w:val="single" w:sz="4" w:space="0" w:color="000000"/>
            </w:tcBorders>
          </w:tcPr>
          <w:p w14:paraId="4F01B60D" w14:textId="0DE98854" w:rsidR="00EF4B5D" w:rsidRPr="00624E5B" w:rsidRDefault="00EF4B5D" w:rsidP="00EF4B5D">
            <w:pPr>
              <w:spacing w:line="240" w:lineRule="auto"/>
              <w:ind w:left="57" w:right="57" w:hanging="25"/>
              <w:rPr>
                <w:rFonts w:asciiTheme="majorBidi" w:hAnsiTheme="majorBidi" w:cstheme="majorBidi"/>
                <w:sz w:val="24"/>
                <w:szCs w:val="24"/>
              </w:rPr>
            </w:pPr>
            <w:r w:rsidRPr="00624E5B">
              <w:rPr>
                <w:rFonts w:asciiTheme="majorBidi" w:hAnsiTheme="majorBidi" w:cstheme="majorBidi"/>
                <w:sz w:val="24"/>
                <w:szCs w:val="24"/>
              </w:rPr>
              <w:t>2.4 GHz ELRS rankinio valdymo imtuvą;</w:t>
            </w:r>
          </w:p>
        </w:tc>
        <w:tc>
          <w:tcPr>
            <w:tcW w:w="3969" w:type="dxa"/>
            <w:tcBorders>
              <w:top w:val="single" w:sz="4" w:space="0" w:color="auto"/>
              <w:left w:val="single" w:sz="4" w:space="0" w:color="000000"/>
              <w:bottom w:val="single" w:sz="4" w:space="0" w:color="auto"/>
              <w:right w:val="single" w:sz="4" w:space="0" w:color="000000"/>
            </w:tcBorders>
          </w:tcPr>
          <w:p w14:paraId="0FB1EB2A" w14:textId="3A18E5BE" w:rsidR="00EF4B5D" w:rsidRPr="00066599" w:rsidRDefault="00EF4B5D" w:rsidP="00EF4B5D">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0352D2">
              <w:rPr>
                <w:rFonts w:asciiTheme="majorBidi" w:hAnsiTheme="majorBidi" w:cstheme="majorBidi"/>
                <w:bCs/>
                <w:i/>
                <w:iCs/>
                <w:color w:val="EE0000"/>
                <w:sz w:val="24"/>
                <w:szCs w:val="24"/>
              </w:rPr>
              <w:t>patvirtinti/</w:t>
            </w:r>
          </w:p>
        </w:tc>
      </w:tr>
      <w:tr w:rsidR="00EF4B5D" w:rsidRPr="003F0C26" w14:paraId="29CFF75F" w14:textId="77777777" w:rsidTr="00A94786">
        <w:trPr>
          <w:trHeight w:val="566"/>
        </w:trPr>
        <w:tc>
          <w:tcPr>
            <w:tcW w:w="846" w:type="dxa"/>
            <w:tcBorders>
              <w:top w:val="single" w:sz="4" w:space="0" w:color="000000"/>
              <w:left w:val="single" w:sz="4" w:space="0" w:color="000000"/>
              <w:bottom w:val="single" w:sz="4" w:space="0" w:color="000000"/>
            </w:tcBorders>
          </w:tcPr>
          <w:p w14:paraId="4E65F391" w14:textId="531FB7FC" w:rsidR="00EF4B5D" w:rsidRPr="00624E5B" w:rsidRDefault="00EF4B5D" w:rsidP="00EF4B5D">
            <w:pPr>
              <w:spacing w:line="240" w:lineRule="auto"/>
              <w:ind w:right="113" w:firstLine="0"/>
              <w:rPr>
                <w:rFonts w:asciiTheme="majorBidi" w:hAnsiTheme="majorBidi" w:cstheme="majorBidi"/>
                <w:sz w:val="24"/>
                <w:szCs w:val="24"/>
              </w:rPr>
            </w:pPr>
            <w:r w:rsidRPr="00624E5B">
              <w:rPr>
                <w:rFonts w:asciiTheme="majorBidi" w:hAnsiTheme="majorBidi" w:cstheme="majorBidi"/>
                <w:sz w:val="24"/>
                <w:szCs w:val="24"/>
              </w:rPr>
              <w:t>12.9.</w:t>
            </w:r>
          </w:p>
        </w:tc>
        <w:tc>
          <w:tcPr>
            <w:tcW w:w="4961" w:type="dxa"/>
            <w:tcBorders>
              <w:top w:val="single" w:sz="4" w:space="0" w:color="000000"/>
              <w:left w:val="single" w:sz="4" w:space="0" w:color="000000"/>
              <w:bottom w:val="single" w:sz="4" w:space="0" w:color="000000"/>
            </w:tcBorders>
          </w:tcPr>
          <w:p w14:paraId="383DF18B" w14:textId="02E2249A" w:rsidR="00EF4B5D" w:rsidRPr="00624E5B" w:rsidRDefault="00EF4B5D" w:rsidP="00EF4B5D">
            <w:pPr>
              <w:spacing w:line="240" w:lineRule="auto"/>
              <w:ind w:left="57" w:right="57" w:hanging="25"/>
              <w:rPr>
                <w:rFonts w:asciiTheme="majorBidi" w:hAnsiTheme="majorBidi" w:cstheme="majorBidi"/>
                <w:sz w:val="24"/>
                <w:szCs w:val="24"/>
              </w:rPr>
            </w:pPr>
            <w:r w:rsidRPr="00624E5B">
              <w:rPr>
                <w:rFonts w:asciiTheme="majorBidi" w:hAnsiTheme="majorBidi" w:cstheme="majorBidi"/>
                <w:sz w:val="24"/>
                <w:szCs w:val="24"/>
              </w:rPr>
              <w:t>4 komplektus 5 colių propelerių;</w:t>
            </w:r>
          </w:p>
        </w:tc>
        <w:tc>
          <w:tcPr>
            <w:tcW w:w="3969" w:type="dxa"/>
            <w:tcBorders>
              <w:top w:val="single" w:sz="4" w:space="0" w:color="auto"/>
              <w:left w:val="single" w:sz="4" w:space="0" w:color="000000"/>
              <w:bottom w:val="single" w:sz="4" w:space="0" w:color="auto"/>
              <w:right w:val="single" w:sz="4" w:space="0" w:color="000000"/>
            </w:tcBorders>
          </w:tcPr>
          <w:p w14:paraId="3B68429B" w14:textId="6832730A" w:rsidR="00EF4B5D" w:rsidRPr="00066599" w:rsidRDefault="00EF4B5D" w:rsidP="00EF4B5D">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0352D2">
              <w:rPr>
                <w:rFonts w:asciiTheme="majorBidi" w:hAnsiTheme="majorBidi" w:cstheme="majorBidi"/>
                <w:bCs/>
                <w:i/>
                <w:iCs/>
                <w:color w:val="EE0000"/>
                <w:sz w:val="24"/>
                <w:szCs w:val="24"/>
              </w:rPr>
              <w:t>patvirtinti/</w:t>
            </w:r>
          </w:p>
        </w:tc>
      </w:tr>
      <w:tr w:rsidR="00EF4B5D" w:rsidRPr="003F0C26" w14:paraId="02C1C368" w14:textId="77777777" w:rsidTr="00A94786">
        <w:trPr>
          <w:trHeight w:val="566"/>
        </w:trPr>
        <w:tc>
          <w:tcPr>
            <w:tcW w:w="846" w:type="dxa"/>
            <w:tcBorders>
              <w:top w:val="single" w:sz="4" w:space="0" w:color="000000"/>
              <w:left w:val="single" w:sz="4" w:space="0" w:color="000000"/>
              <w:bottom w:val="single" w:sz="4" w:space="0" w:color="000000"/>
            </w:tcBorders>
          </w:tcPr>
          <w:p w14:paraId="01A1658D" w14:textId="38A2EA8F" w:rsidR="00EF4B5D" w:rsidRPr="00624E5B" w:rsidRDefault="00EF4B5D" w:rsidP="00EF4B5D">
            <w:pPr>
              <w:spacing w:line="240" w:lineRule="auto"/>
              <w:ind w:right="113" w:firstLine="0"/>
              <w:rPr>
                <w:rFonts w:asciiTheme="majorBidi" w:hAnsiTheme="majorBidi" w:cstheme="majorBidi"/>
                <w:sz w:val="24"/>
                <w:szCs w:val="24"/>
              </w:rPr>
            </w:pPr>
            <w:r w:rsidRPr="00624E5B">
              <w:rPr>
                <w:rFonts w:asciiTheme="majorBidi" w:hAnsiTheme="majorBidi" w:cstheme="majorBidi"/>
                <w:sz w:val="24"/>
                <w:szCs w:val="24"/>
              </w:rPr>
              <w:t>12.10.</w:t>
            </w:r>
          </w:p>
        </w:tc>
        <w:tc>
          <w:tcPr>
            <w:tcW w:w="4961" w:type="dxa"/>
            <w:tcBorders>
              <w:top w:val="single" w:sz="4" w:space="0" w:color="000000"/>
              <w:left w:val="single" w:sz="4" w:space="0" w:color="000000"/>
              <w:bottom w:val="single" w:sz="4" w:space="0" w:color="000000"/>
            </w:tcBorders>
          </w:tcPr>
          <w:p w14:paraId="27C182A1" w14:textId="5D0D35C9" w:rsidR="00EF4B5D" w:rsidRPr="00624E5B" w:rsidRDefault="00EF4B5D" w:rsidP="00EF4B5D">
            <w:pPr>
              <w:spacing w:line="240" w:lineRule="auto"/>
              <w:ind w:left="57" w:right="57" w:hanging="25"/>
              <w:rPr>
                <w:rFonts w:asciiTheme="majorBidi" w:hAnsiTheme="majorBidi" w:cstheme="majorBidi"/>
                <w:sz w:val="24"/>
                <w:szCs w:val="24"/>
              </w:rPr>
            </w:pPr>
            <w:r w:rsidRPr="00624E5B">
              <w:rPr>
                <w:rFonts w:asciiTheme="majorBidi" w:hAnsiTheme="majorBidi" w:cstheme="majorBidi"/>
                <w:sz w:val="24"/>
                <w:szCs w:val="24"/>
              </w:rPr>
              <w:t>GPS imtuvą.</w:t>
            </w:r>
          </w:p>
        </w:tc>
        <w:tc>
          <w:tcPr>
            <w:tcW w:w="3969" w:type="dxa"/>
            <w:tcBorders>
              <w:top w:val="single" w:sz="4" w:space="0" w:color="auto"/>
              <w:left w:val="single" w:sz="4" w:space="0" w:color="000000"/>
              <w:bottom w:val="single" w:sz="4" w:space="0" w:color="auto"/>
              <w:right w:val="single" w:sz="4" w:space="0" w:color="000000"/>
            </w:tcBorders>
          </w:tcPr>
          <w:p w14:paraId="45BD1B01" w14:textId="72743406" w:rsidR="00EF4B5D" w:rsidRPr="00066599" w:rsidRDefault="00EF4B5D" w:rsidP="00EF4B5D">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0352D2">
              <w:rPr>
                <w:rFonts w:asciiTheme="majorBidi" w:hAnsiTheme="majorBidi" w:cstheme="majorBidi"/>
                <w:bCs/>
                <w:i/>
                <w:iCs/>
                <w:color w:val="EE0000"/>
                <w:sz w:val="24"/>
                <w:szCs w:val="24"/>
              </w:rPr>
              <w:t>patvirtinti/</w:t>
            </w:r>
          </w:p>
        </w:tc>
      </w:tr>
      <w:tr w:rsidR="00F80CA4" w:rsidRPr="003F0C26" w14:paraId="17FA3B7D" w14:textId="77777777" w:rsidTr="00A94786">
        <w:trPr>
          <w:trHeight w:val="566"/>
        </w:trPr>
        <w:tc>
          <w:tcPr>
            <w:tcW w:w="846" w:type="dxa"/>
            <w:tcBorders>
              <w:top w:val="single" w:sz="4" w:space="0" w:color="000000"/>
              <w:left w:val="single" w:sz="4" w:space="0" w:color="000000"/>
              <w:bottom w:val="single" w:sz="4" w:space="0" w:color="000000"/>
            </w:tcBorders>
          </w:tcPr>
          <w:p w14:paraId="694433BA" w14:textId="62B7725C" w:rsidR="00F80CA4" w:rsidRPr="00A74C92" w:rsidRDefault="00F80CA4" w:rsidP="00F80CA4">
            <w:pPr>
              <w:spacing w:line="240" w:lineRule="auto"/>
              <w:ind w:right="113" w:firstLine="0"/>
              <w:rPr>
                <w:rFonts w:asciiTheme="majorBidi" w:hAnsiTheme="majorBidi" w:cstheme="majorBidi"/>
                <w:b/>
                <w:bCs/>
                <w:sz w:val="24"/>
                <w:szCs w:val="24"/>
              </w:rPr>
            </w:pPr>
            <w:r w:rsidRPr="00A74C92">
              <w:rPr>
                <w:rFonts w:asciiTheme="majorBidi" w:hAnsiTheme="majorBidi" w:cstheme="majorBidi"/>
                <w:b/>
                <w:bCs/>
                <w:sz w:val="24"/>
                <w:szCs w:val="24"/>
              </w:rPr>
              <w:t>13.</w:t>
            </w:r>
          </w:p>
        </w:tc>
        <w:tc>
          <w:tcPr>
            <w:tcW w:w="4961" w:type="dxa"/>
            <w:tcBorders>
              <w:top w:val="single" w:sz="4" w:space="0" w:color="000000"/>
              <w:left w:val="single" w:sz="4" w:space="0" w:color="000000"/>
              <w:bottom w:val="single" w:sz="4" w:space="0" w:color="000000"/>
            </w:tcBorders>
          </w:tcPr>
          <w:p w14:paraId="78815F20" w14:textId="32AB1594" w:rsidR="00F80CA4" w:rsidRPr="00A74C92" w:rsidRDefault="00F80CA4" w:rsidP="00F80CA4">
            <w:pPr>
              <w:spacing w:line="240" w:lineRule="auto"/>
              <w:ind w:left="57" w:right="57" w:firstLine="0"/>
              <w:rPr>
                <w:rFonts w:asciiTheme="majorBidi" w:hAnsiTheme="majorBidi" w:cstheme="majorBidi"/>
                <w:b/>
                <w:bCs/>
                <w:sz w:val="24"/>
                <w:szCs w:val="24"/>
              </w:rPr>
            </w:pPr>
            <w:r w:rsidRPr="00A74C92">
              <w:rPr>
                <w:rFonts w:asciiTheme="majorBidi" w:hAnsiTheme="majorBidi" w:cstheme="majorBidi"/>
                <w:b/>
                <w:bCs/>
                <w:sz w:val="24"/>
                <w:szCs w:val="24"/>
              </w:rPr>
              <w:t>Baterijų įkroviklis turi būti:</w:t>
            </w:r>
          </w:p>
        </w:tc>
        <w:tc>
          <w:tcPr>
            <w:tcW w:w="3969" w:type="dxa"/>
            <w:tcBorders>
              <w:top w:val="single" w:sz="4" w:space="0" w:color="auto"/>
              <w:left w:val="single" w:sz="4" w:space="0" w:color="000000"/>
              <w:bottom w:val="single" w:sz="4" w:space="0" w:color="auto"/>
              <w:right w:val="single" w:sz="4" w:space="0" w:color="000000"/>
            </w:tcBorders>
            <w:vAlign w:val="center"/>
          </w:tcPr>
          <w:p w14:paraId="162B58CC" w14:textId="77777777" w:rsidR="00F80CA4" w:rsidRPr="00066599" w:rsidRDefault="00F80CA4" w:rsidP="00F80CA4">
            <w:pPr>
              <w:snapToGrid w:val="0"/>
              <w:spacing w:line="240" w:lineRule="auto"/>
              <w:jc w:val="left"/>
              <w:rPr>
                <w:rFonts w:asciiTheme="majorBidi" w:hAnsiTheme="majorBidi" w:cstheme="majorBidi"/>
                <w:b/>
                <w:sz w:val="24"/>
                <w:szCs w:val="24"/>
              </w:rPr>
            </w:pPr>
          </w:p>
        </w:tc>
      </w:tr>
      <w:tr w:rsidR="001D6F63" w:rsidRPr="003F0C26" w14:paraId="4A65F51A" w14:textId="77777777" w:rsidTr="00A94786">
        <w:trPr>
          <w:trHeight w:val="566"/>
        </w:trPr>
        <w:tc>
          <w:tcPr>
            <w:tcW w:w="846" w:type="dxa"/>
            <w:tcBorders>
              <w:top w:val="single" w:sz="4" w:space="0" w:color="000000"/>
              <w:left w:val="single" w:sz="4" w:space="0" w:color="000000"/>
              <w:bottom w:val="single" w:sz="4" w:space="0" w:color="000000"/>
            </w:tcBorders>
          </w:tcPr>
          <w:p w14:paraId="66F1978E" w14:textId="417C3422" w:rsidR="001D6F63" w:rsidRPr="00B1269F" w:rsidRDefault="001D6F63" w:rsidP="001D6F63">
            <w:pPr>
              <w:spacing w:line="240" w:lineRule="auto"/>
              <w:ind w:right="113" w:firstLine="0"/>
              <w:rPr>
                <w:rFonts w:asciiTheme="majorBidi" w:hAnsiTheme="majorBidi" w:cstheme="majorBidi"/>
                <w:sz w:val="24"/>
                <w:szCs w:val="24"/>
              </w:rPr>
            </w:pPr>
            <w:r w:rsidRPr="00B1269F">
              <w:rPr>
                <w:rFonts w:asciiTheme="majorBidi" w:hAnsiTheme="majorBidi" w:cstheme="majorBidi"/>
                <w:sz w:val="24"/>
                <w:szCs w:val="24"/>
              </w:rPr>
              <w:t>13.1.</w:t>
            </w:r>
          </w:p>
        </w:tc>
        <w:tc>
          <w:tcPr>
            <w:tcW w:w="4961" w:type="dxa"/>
            <w:tcBorders>
              <w:top w:val="single" w:sz="4" w:space="0" w:color="000000"/>
              <w:left w:val="single" w:sz="4" w:space="0" w:color="000000"/>
              <w:bottom w:val="single" w:sz="4" w:space="0" w:color="000000"/>
            </w:tcBorders>
          </w:tcPr>
          <w:p w14:paraId="5D5004E4" w14:textId="54E8E3E7" w:rsidR="001D6F63" w:rsidRPr="00B1269F" w:rsidRDefault="001D6F63" w:rsidP="001D6F63">
            <w:pPr>
              <w:spacing w:line="240" w:lineRule="auto"/>
              <w:ind w:left="57" w:right="57" w:hanging="25"/>
              <w:rPr>
                <w:rFonts w:asciiTheme="majorBidi" w:hAnsiTheme="majorBidi" w:cstheme="majorBidi"/>
                <w:sz w:val="24"/>
                <w:szCs w:val="24"/>
              </w:rPr>
            </w:pPr>
            <w:r w:rsidRPr="00B1269F">
              <w:rPr>
                <w:rFonts w:asciiTheme="majorBidi" w:hAnsiTheme="majorBidi" w:cstheme="majorBidi"/>
                <w:sz w:val="24"/>
                <w:szCs w:val="24"/>
              </w:rPr>
              <w:t>įėjimo įtampa: 10–30 V DC (per XT60 jungtį su pakrovimo adapteriu), 100 – 240 V AC;</w:t>
            </w:r>
          </w:p>
        </w:tc>
        <w:tc>
          <w:tcPr>
            <w:tcW w:w="3969" w:type="dxa"/>
            <w:tcBorders>
              <w:top w:val="single" w:sz="4" w:space="0" w:color="auto"/>
              <w:left w:val="single" w:sz="4" w:space="0" w:color="000000"/>
              <w:bottom w:val="single" w:sz="4" w:space="0" w:color="auto"/>
              <w:right w:val="single" w:sz="4" w:space="0" w:color="000000"/>
            </w:tcBorders>
          </w:tcPr>
          <w:p w14:paraId="61D884A7" w14:textId="3D431241" w:rsidR="001D6F63" w:rsidRPr="00066599" w:rsidRDefault="001D6F63" w:rsidP="001D6F63">
            <w:pPr>
              <w:snapToGrid w:val="0"/>
              <w:spacing w:line="240" w:lineRule="auto"/>
              <w:ind w:firstLine="35"/>
              <w:jc w:val="left"/>
              <w:rPr>
                <w:rFonts w:asciiTheme="majorBidi" w:hAnsiTheme="majorBidi" w:cstheme="majorBidi"/>
                <w:b/>
                <w:sz w:val="24"/>
                <w:szCs w:val="24"/>
              </w:rPr>
            </w:pPr>
            <w:r w:rsidRPr="00E64F61">
              <w:rPr>
                <w:rFonts w:asciiTheme="majorBidi" w:hAnsiTheme="majorBidi" w:cstheme="majorBidi"/>
                <w:bCs/>
                <w:i/>
                <w:iCs/>
                <w:color w:val="EE0000"/>
                <w:sz w:val="24"/>
                <w:szCs w:val="24"/>
              </w:rPr>
              <w:t>/nurodyti konkrečias reikšmes</w:t>
            </w:r>
            <w:r w:rsidRPr="00E64F61">
              <w:rPr>
                <w:rFonts w:asciiTheme="majorBidi" w:hAnsiTheme="majorBidi" w:cstheme="majorBidi"/>
                <w:bCs/>
                <w:color w:val="EE0000"/>
                <w:sz w:val="24"/>
                <w:szCs w:val="24"/>
              </w:rPr>
              <w:t>/</w:t>
            </w:r>
          </w:p>
        </w:tc>
      </w:tr>
      <w:tr w:rsidR="001D6F63" w:rsidRPr="003F0C26" w14:paraId="7F818F9E" w14:textId="77777777" w:rsidTr="00A94786">
        <w:trPr>
          <w:trHeight w:val="566"/>
        </w:trPr>
        <w:tc>
          <w:tcPr>
            <w:tcW w:w="846" w:type="dxa"/>
            <w:tcBorders>
              <w:top w:val="single" w:sz="4" w:space="0" w:color="000000"/>
              <w:left w:val="single" w:sz="4" w:space="0" w:color="000000"/>
              <w:bottom w:val="single" w:sz="4" w:space="0" w:color="000000"/>
            </w:tcBorders>
          </w:tcPr>
          <w:p w14:paraId="1A851059" w14:textId="057BEFCF" w:rsidR="001D6F63" w:rsidRPr="00B1269F" w:rsidRDefault="001D6F63" w:rsidP="001D6F63">
            <w:pPr>
              <w:spacing w:line="240" w:lineRule="auto"/>
              <w:ind w:right="113" w:firstLine="0"/>
              <w:rPr>
                <w:rFonts w:asciiTheme="majorBidi" w:hAnsiTheme="majorBidi" w:cstheme="majorBidi"/>
                <w:sz w:val="24"/>
                <w:szCs w:val="24"/>
              </w:rPr>
            </w:pPr>
            <w:r w:rsidRPr="00B1269F">
              <w:rPr>
                <w:rFonts w:asciiTheme="majorBidi" w:hAnsiTheme="majorBidi" w:cstheme="majorBidi"/>
                <w:sz w:val="24"/>
                <w:szCs w:val="24"/>
              </w:rPr>
              <w:t>13.2.</w:t>
            </w:r>
          </w:p>
        </w:tc>
        <w:tc>
          <w:tcPr>
            <w:tcW w:w="4961" w:type="dxa"/>
            <w:tcBorders>
              <w:top w:val="single" w:sz="4" w:space="0" w:color="000000"/>
              <w:left w:val="single" w:sz="4" w:space="0" w:color="000000"/>
              <w:bottom w:val="single" w:sz="4" w:space="0" w:color="000000"/>
            </w:tcBorders>
          </w:tcPr>
          <w:p w14:paraId="7DD0D9A8" w14:textId="7EAB9856" w:rsidR="001D6F63" w:rsidRPr="00B1269F" w:rsidRDefault="001D6F63" w:rsidP="001D6F63">
            <w:pPr>
              <w:spacing w:line="240" w:lineRule="auto"/>
              <w:ind w:left="57" w:right="57" w:hanging="25"/>
              <w:rPr>
                <w:rFonts w:asciiTheme="majorBidi" w:hAnsiTheme="majorBidi" w:cstheme="majorBidi"/>
                <w:sz w:val="24"/>
                <w:szCs w:val="24"/>
              </w:rPr>
            </w:pPr>
            <w:r w:rsidRPr="00B1269F">
              <w:rPr>
                <w:rFonts w:asciiTheme="majorBidi" w:hAnsiTheme="majorBidi" w:cstheme="majorBidi"/>
                <w:sz w:val="24"/>
                <w:szCs w:val="24"/>
              </w:rPr>
              <w:t>išėjimo įtampa: 4.2 V per elementą (</w:t>
            </w:r>
            <w:proofErr w:type="spellStart"/>
            <w:r w:rsidRPr="00B1269F">
              <w:rPr>
                <w:rFonts w:asciiTheme="majorBidi" w:hAnsiTheme="majorBidi" w:cstheme="majorBidi"/>
                <w:sz w:val="24"/>
                <w:szCs w:val="24"/>
              </w:rPr>
              <w:t>LiPo</w:t>
            </w:r>
            <w:proofErr w:type="spellEnd"/>
            <w:r w:rsidRPr="00B1269F">
              <w:rPr>
                <w:rFonts w:asciiTheme="majorBidi" w:hAnsiTheme="majorBidi" w:cstheme="majorBidi"/>
                <w:sz w:val="24"/>
                <w:szCs w:val="24"/>
              </w:rPr>
              <w:t>), 4.35 V (</w:t>
            </w:r>
            <w:proofErr w:type="spellStart"/>
            <w:r w:rsidRPr="00B1269F">
              <w:rPr>
                <w:rFonts w:asciiTheme="majorBidi" w:hAnsiTheme="majorBidi" w:cstheme="majorBidi"/>
                <w:sz w:val="24"/>
                <w:szCs w:val="24"/>
              </w:rPr>
              <w:t>LiHV</w:t>
            </w:r>
            <w:proofErr w:type="spellEnd"/>
            <w:r w:rsidRPr="00B1269F">
              <w:rPr>
                <w:rFonts w:asciiTheme="majorBidi" w:hAnsiTheme="majorBidi" w:cstheme="majorBidi"/>
                <w:sz w:val="24"/>
                <w:szCs w:val="24"/>
              </w:rPr>
              <w:t>), 3.6 V (</w:t>
            </w:r>
            <w:proofErr w:type="spellStart"/>
            <w:r w:rsidRPr="00B1269F">
              <w:rPr>
                <w:rFonts w:asciiTheme="majorBidi" w:hAnsiTheme="majorBidi" w:cstheme="majorBidi"/>
                <w:sz w:val="24"/>
                <w:szCs w:val="24"/>
              </w:rPr>
              <w:t>Li-ion</w:t>
            </w:r>
            <w:proofErr w:type="spellEnd"/>
            <w:r w:rsidRPr="00B1269F">
              <w:rPr>
                <w:rFonts w:asciiTheme="majorBidi" w:hAnsiTheme="majorBidi" w:cstheme="majorBidi"/>
                <w:sz w:val="24"/>
                <w:szCs w:val="24"/>
              </w:rPr>
              <w:t>) – reguliuojama;</w:t>
            </w:r>
          </w:p>
        </w:tc>
        <w:tc>
          <w:tcPr>
            <w:tcW w:w="3969" w:type="dxa"/>
            <w:tcBorders>
              <w:top w:val="single" w:sz="4" w:space="0" w:color="auto"/>
              <w:left w:val="single" w:sz="4" w:space="0" w:color="000000"/>
              <w:bottom w:val="single" w:sz="4" w:space="0" w:color="auto"/>
              <w:right w:val="single" w:sz="4" w:space="0" w:color="000000"/>
            </w:tcBorders>
          </w:tcPr>
          <w:p w14:paraId="503AEC21" w14:textId="5120208D" w:rsidR="001D6F63" w:rsidRPr="00066599" w:rsidRDefault="001D6F63" w:rsidP="001D6F63">
            <w:pPr>
              <w:snapToGrid w:val="0"/>
              <w:spacing w:line="240" w:lineRule="auto"/>
              <w:ind w:firstLine="35"/>
              <w:jc w:val="left"/>
              <w:rPr>
                <w:rFonts w:asciiTheme="majorBidi" w:hAnsiTheme="majorBidi" w:cstheme="majorBidi"/>
                <w:b/>
                <w:sz w:val="24"/>
                <w:szCs w:val="24"/>
              </w:rPr>
            </w:pPr>
            <w:r w:rsidRPr="00E64F61">
              <w:rPr>
                <w:rFonts w:asciiTheme="majorBidi" w:hAnsiTheme="majorBidi" w:cstheme="majorBidi"/>
                <w:bCs/>
                <w:i/>
                <w:iCs/>
                <w:color w:val="EE0000"/>
                <w:sz w:val="24"/>
                <w:szCs w:val="24"/>
              </w:rPr>
              <w:t>/nurodyti konkrečias reikšmes</w:t>
            </w:r>
            <w:r w:rsidRPr="00E64F61">
              <w:rPr>
                <w:rFonts w:asciiTheme="majorBidi" w:hAnsiTheme="majorBidi" w:cstheme="majorBidi"/>
                <w:bCs/>
                <w:color w:val="EE0000"/>
                <w:sz w:val="24"/>
                <w:szCs w:val="24"/>
              </w:rPr>
              <w:t>/</w:t>
            </w:r>
          </w:p>
        </w:tc>
      </w:tr>
      <w:tr w:rsidR="001D6F63" w:rsidRPr="003F0C26" w14:paraId="35A5839D" w14:textId="77777777" w:rsidTr="00A94786">
        <w:trPr>
          <w:trHeight w:val="566"/>
        </w:trPr>
        <w:tc>
          <w:tcPr>
            <w:tcW w:w="846" w:type="dxa"/>
            <w:tcBorders>
              <w:top w:val="single" w:sz="4" w:space="0" w:color="000000"/>
              <w:left w:val="single" w:sz="4" w:space="0" w:color="000000"/>
              <w:bottom w:val="single" w:sz="4" w:space="0" w:color="000000"/>
            </w:tcBorders>
          </w:tcPr>
          <w:p w14:paraId="291ED0EF" w14:textId="180007AB" w:rsidR="001D6F63" w:rsidRPr="00B1269F" w:rsidRDefault="001D6F63" w:rsidP="001D6F63">
            <w:pPr>
              <w:spacing w:line="240" w:lineRule="auto"/>
              <w:ind w:right="113" w:firstLine="0"/>
              <w:rPr>
                <w:rFonts w:asciiTheme="majorBidi" w:hAnsiTheme="majorBidi" w:cstheme="majorBidi"/>
                <w:sz w:val="24"/>
                <w:szCs w:val="24"/>
              </w:rPr>
            </w:pPr>
            <w:r w:rsidRPr="00B1269F">
              <w:rPr>
                <w:rFonts w:asciiTheme="majorBidi" w:hAnsiTheme="majorBidi" w:cstheme="majorBidi"/>
                <w:sz w:val="24"/>
                <w:szCs w:val="24"/>
              </w:rPr>
              <w:t>13.3.</w:t>
            </w:r>
          </w:p>
        </w:tc>
        <w:tc>
          <w:tcPr>
            <w:tcW w:w="4961" w:type="dxa"/>
            <w:tcBorders>
              <w:top w:val="single" w:sz="4" w:space="0" w:color="000000"/>
              <w:left w:val="single" w:sz="4" w:space="0" w:color="000000"/>
              <w:bottom w:val="single" w:sz="4" w:space="0" w:color="000000"/>
            </w:tcBorders>
          </w:tcPr>
          <w:p w14:paraId="1E4232F3" w14:textId="5432D84D" w:rsidR="001D6F63" w:rsidRPr="00B1269F" w:rsidRDefault="001D6F63" w:rsidP="001D6F63">
            <w:pPr>
              <w:spacing w:line="240" w:lineRule="auto"/>
              <w:ind w:left="57" w:right="57" w:hanging="25"/>
              <w:rPr>
                <w:rFonts w:asciiTheme="majorBidi" w:hAnsiTheme="majorBidi" w:cstheme="majorBidi"/>
                <w:sz w:val="24"/>
                <w:szCs w:val="24"/>
              </w:rPr>
            </w:pPr>
            <w:r w:rsidRPr="00B1269F">
              <w:rPr>
                <w:rFonts w:asciiTheme="majorBidi" w:hAnsiTheme="majorBidi" w:cstheme="majorBidi"/>
                <w:sz w:val="24"/>
                <w:szCs w:val="24"/>
              </w:rPr>
              <w:t xml:space="preserve">palaikomos baterijos: </w:t>
            </w:r>
            <w:proofErr w:type="spellStart"/>
            <w:r w:rsidRPr="00B1269F">
              <w:rPr>
                <w:rFonts w:asciiTheme="majorBidi" w:hAnsiTheme="majorBidi" w:cstheme="majorBidi"/>
                <w:sz w:val="24"/>
                <w:szCs w:val="24"/>
              </w:rPr>
              <w:t>LiFe</w:t>
            </w:r>
            <w:proofErr w:type="spellEnd"/>
            <w:r w:rsidRPr="00B1269F">
              <w:rPr>
                <w:rFonts w:asciiTheme="majorBidi" w:hAnsiTheme="majorBidi" w:cstheme="majorBidi"/>
                <w:sz w:val="24"/>
                <w:szCs w:val="24"/>
              </w:rPr>
              <w:t xml:space="preserve">, </w:t>
            </w:r>
            <w:proofErr w:type="spellStart"/>
            <w:r w:rsidRPr="00B1269F">
              <w:rPr>
                <w:rFonts w:asciiTheme="majorBidi" w:hAnsiTheme="majorBidi" w:cstheme="majorBidi"/>
                <w:sz w:val="24"/>
                <w:szCs w:val="24"/>
              </w:rPr>
              <w:t>LiPo</w:t>
            </w:r>
            <w:proofErr w:type="spellEnd"/>
            <w:r w:rsidRPr="00B1269F">
              <w:rPr>
                <w:rFonts w:asciiTheme="majorBidi" w:hAnsiTheme="majorBidi" w:cstheme="majorBidi"/>
                <w:sz w:val="24"/>
                <w:szCs w:val="24"/>
              </w:rPr>
              <w:t xml:space="preserve">, </w:t>
            </w:r>
            <w:proofErr w:type="spellStart"/>
            <w:r w:rsidRPr="00B1269F">
              <w:rPr>
                <w:rFonts w:asciiTheme="majorBidi" w:hAnsiTheme="majorBidi" w:cstheme="majorBidi"/>
                <w:sz w:val="24"/>
                <w:szCs w:val="24"/>
              </w:rPr>
              <w:t>LiHV</w:t>
            </w:r>
            <w:proofErr w:type="spellEnd"/>
            <w:r w:rsidRPr="00B1269F">
              <w:rPr>
                <w:rFonts w:asciiTheme="majorBidi" w:hAnsiTheme="majorBidi" w:cstheme="majorBidi"/>
                <w:sz w:val="24"/>
                <w:szCs w:val="24"/>
              </w:rPr>
              <w:t xml:space="preserve">, </w:t>
            </w:r>
            <w:proofErr w:type="spellStart"/>
            <w:r w:rsidRPr="00B1269F">
              <w:rPr>
                <w:rFonts w:asciiTheme="majorBidi" w:hAnsiTheme="majorBidi" w:cstheme="majorBidi"/>
                <w:sz w:val="24"/>
                <w:szCs w:val="24"/>
              </w:rPr>
              <w:t>Li-ion</w:t>
            </w:r>
            <w:proofErr w:type="spellEnd"/>
            <w:r w:rsidRPr="00B1269F">
              <w:rPr>
                <w:rFonts w:asciiTheme="majorBidi" w:hAnsiTheme="majorBidi" w:cstheme="majorBidi"/>
                <w:sz w:val="24"/>
                <w:szCs w:val="24"/>
              </w:rPr>
              <w:t>;</w:t>
            </w:r>
          </w:p>
        </w:tc>
        <w:tc>
          <w:tcPr>
            <w:tcW w:w="3969" w:type="dxa"/>
            <w:tcBorders>
              <w:top w:val="single" w:sz="4" w:space="0" w:color="auto"/>
              <w:left w:val="single" w:sz="4" w:space="0" w:color="000000"/>
              <w:bottom w:val="single" w:sz="4" w:space="0" w:color="auto"/>
              <w:right w:val="single" w:sz="4" w:space="0" w:color="000000"/>
            </w:tcBorders>
          </w:tcPr>
          <w:p w14:paraId="6CA94ABF" w14:textId="588DB25D" w:rsidR="001D6F63" w:rsidRPr="00066599" w:rsidRDefault="001D6F63" w:rsidP="001D6F63">
            <w:pPr>
              <w:snapToGrid w:val="0"/>
              <w:spacing w:line="240" w:lineRule="auto"/>
              <w:ind w:firstLine="35"/>
              <w:jc w:val="left"/>
              <w:rPr>
                <w:rFonts w:asciiTheme="majorBidi" w:hAnsiTheme="majorBidi" w:cstheme="majorBidi"/>
                <w:b/>
                <w:sz w:val="24"/>
                <w:szCs w:val="24"/>
              </w:rPr>
            </w:pPr>
            <w:r w:rsidRPr="00E64F61">
              <w:rPr>
                <w:rFonts w:asciiTheme="majorBidi" w:hAnsiTheme="majorBidi" w:cstheme="majorBidi"/>
                <w:bCs/>
                <w:i/>
                <w:iCs/>
                <w:color w:val="EE0000"/>
                <w:sz w:val="24"/>
                <w:szCs w:val="24"/>
              </w:rPr>
              <w:t>/nurodyti konkrečias reikšmes</w:t>
            </w:r>
            <w:r w:rsidRPr="00E64F61">
              <w:rPr>
                <w:rFonts w:asciiTheme="majorBidi" w:hAnsiTheme="majorBidi" w:cstheme="majorBidi"/>
                <w:bCs/>
                <w:color w:val="EE0000"/>
                <w:sz w:val="24"/>
                <w:szCs w:val="24"/>
              </w:rPr>
              <w:t>/</w:t>
            </w:r>
          </w:p>
        </w:tc>
      </w:tr>
      <w:tr w:rsidR="001D6F63" w:rsidRPr="003F0C26" w14:paraId="2ED22507" w14:textId="77777777" w:rsidTr="00A94786">
        <w:trPr>
          <w:trHeight w:val="566"/>
        </w:trPr>
        <w:tc>
          <w:tcPr>
            <w:tcW w:w="846" w:type="dxa"/>
            <w:tcBorders>
              <w:top w:val="single" w:sz="4" w:space="0" w:color="000000"/>
              <w:left w:val="single" w:sz="4" w:space="0" w:color="000000"/>
              <w:bottom w:val="single" w:sz="4" w:space="0" w:color="000000"/>
            </w:tcBorders>
          </w:tcPr>
          <w:p w14:paraId="63863357" w14:textId="3DA0F01E" w:rsidR="001D6F63" w:rsidRPr="00B1269F" w:rsidRDefault="001D6F63" w:rsidP="001D6F63">
            <w:pPr>
              <w:spacing w:line="240" w:lineRule="auto"/>
              <w:ind w:right="113" w:firstLine="0"/>
              <w:rPr>
                <w:rFonts w:asciiTheme="majorBidi" w:hAnsiTheme="majorBidi" w:cstheme="majorBidi"/>
                <w:sz w:val="24"/>
                <w:szCs w:val="24"/>
              </w:rPr>
            </w:pPr>
            <w:r w:rsidRPr="00B1269F">
              <w:rPr>
                <w:rFonts w:asciiTheme="majorBidi" w:hAnsiTheme="majorBidi" w:cstheme="majorBidi"/>
                <w:sz w:val="24"/>
                <w:szCs w:val="24"/>
              </w:rPr>
              <w:t>13.4.</w:t>
            </w:r>
          </w:p>
        </w:tc>
        <w:tc>
          <w:tcPr>
            <w:tcW w:w="4961" w:type="dxa"/>
            <w:tcBorders>
              <w:top w:val="single" w:sz="4" w:space="0" w:color="000000"/>
              <w:left w:val="single" w:sz="4" w:space="0" w:color="000000"/>
              <w:bottom w:val="single" w:sz="4" w:space="0" w:color="000000"/>
            </w:tcBorders>
          </w:tcPr>
          <w:p w14:paraId="2E6C8F03" w14:textId="6228892F" w:rsidR="001D6F63" w:rsidRPr="00B1269F" w:rsidRDefault="001D6F63" w:rsidP="001D6F63">
            <w:pPr>
              <w:spacing w:line="240" w:lineRule="auto"/>
              <w:ind w:left="57" w:right="57" w:hanging="25"/>
              <w:rPr>
                <w:rFonts w:asciiTheme="majorBidi" w:hAnsiTheme="majorBidi" w:cstheme="majorBidi"/>
                <w:sz w:val="24"/>
                <w:szCs w:val="24"/>
              </w:rPr>
            </w:pPr>
            <w:r w:rsidRPr="00B1269F">
              <w:rPr>
                <w:rFonts w:asciiTheme="majorBidi" w:hAnsiTheme="majorBidi" w:cstheme="majorBidi"/>
                <w:sz w:val="24"/>
                <w:szCs w:val="24"/>
              </w:rPr>
              <w:t>kanalų skaičius: nuo 2 iki 4 nepriklausomi įkrovimo kanalai;</w:t>
            </w:r>
          </w:p>
        </w:tc>
        <w:tc>
          <w:tcPr>
            <w:tcW w:w="3969" w:type="dxa"/>
            <w:tcBorders>
              <w:top w:val="single" w:sz="4" w:space="0" w:color="auto"/>
              <w:left w:val="single" w:sz="4" w:space="0" w:color="000000"/>
              <w:bottom w:val="single" w:sz="4" w:space="0" w:color="auto"/>
              <w:right w:val="single" w:sz="4" w:space="0" w:color="000000"/>
            </w:tcBorders>
          </w:tcPr>
          <w:p w14:paraId="15B729FA" w14:textId="4F007E43" w:rsidR="001D6F63" w:rsidRPr="00066599" w:rsidRDefault="001D6F63" w:rsidP="001D6F63">
            <w:pPr>
              <w:snapToGrid w:val="0"/>
              <w:spacing w:line="240" w:lineRule="auto"/>
              <w:ind w:firstLine="35"/>
              <w:jc w:val="left"/>
              <w:rPr>
                <w:rFonts w:asciiTheme="majorBidi" w:hAnsiTheme="majorBidi" w:cstheme="majorBidi"/>
                <w:b/>
                <w:sz w:val="24"/>
                <w:szCs w:val="24"/>
              </w:rPr>
            </w:pPr>
            <w:r w:rsidRPr="00E64F61">
              <w:rPr>
                <w:rFonts w:asciiTheme="majorBidi" w:hAnsiTheme="majorBidi" w:cstheme="majorBidi"/>
                <w:bCs/>
                <w:i/>
                <w:iCs/>
                <w:color w:val="EE0000"/>
                <w:sz w:val="24"/>
                <w:szCs w:val="24"/>
              </w:rPr>
              <w:t>/nurodyti konkrečias reikšmes</w:t>
            </w:r>
            <w:r w:rsidRPr="00E64F61">
              <w:rPr>
                <w:rFonts w:asciiTheme="majorBidi" w:hAnsiTheme="majorBidi" w:cstheme="majorBidi"/>
                <w:bCs/>
                <w:color w:val="EE0000"/>
                <w:sz w:val="24"/>
                <w:szCs w:val="24"/>
              </w:rPr>
              <w:t>/</w:t>
            </w:r>
          </w:p>
        </w:tc>
      </w:tr>
      <w:tr w:rsidR="001D6F63" w:rsidRPr="003F0C26" w14:paraId="643E66BE" w14:textId="77777777" w:rsidTr="00A94786">
        <w:trPr>
          <w:trHeight w:val="566"/>
        </w:trPr>
        <w:tc>
          <w:tcPr>
            <w:tcW w:w="846" w:type="dxa"/>
            <w:tcBorders>
              <w:top w:val="single" w:sz="4" w:space="0" w:color="000000"/>
              <w:left w:val="single" w:sz="4" w:space="0" w:color="000000"/>
              <w:bottom w:val="single" w:sz="4" w:space="0" w:color="000000"/>
            </w:tcBorders>
          </w:tcPr>
          <w:p w14:paraId="0FAE58E8" w14:textId="4823CB8E" w:rsidR="001D6F63" w:rsidRPr="00B1269F" w:rsidRDefault="001D6F63" w:rsidP="001D6F63">
            <w:pPr>
              <w:spacing w:line="240" w:lineRule="auto"/>
              <w:ind w:right="113" w:firstLine="0"/>
              <w:rPr>
                <w:rFonts w:asciiTheme="majorBidi" w:hAnsiTheme="majorBidi" w:cstheme="majorBidi"/>
                <w:sz w:val="24"/>
                <w:szCs w:val="24"/>
              </w:rPr>
            </w:pPr>
            <w:r w:rsidRPr="00B1269F">
              <w:rPr>
                <w:rFonts w:asciiTheme="majorBidi" w:hAnsiTheme="majorBidi" w:cstheme="majorBidi"/>
                <w:sz w:val="24"/>
                <w:szCs w:val="24"/>
              </w:rPr>
              <w:t>13.5.</w:t>
            </w:r>
          </w:p>
        </w:tc>
        <w:tc>
          <w:tcPr>
            <w:tcW w:w="4961" w:type="dxa"/>
            <w:tcBorders>
              <w:top w:val="single" w:sz="4" w:space="0" w:color="000000"/>
              <w:left w:val="single" w:sz="4" w:space="0" w:color="000000"/>
              <w:bottom w:val="single" w:sz="4" w:space="0" w:color="000000"/>
            </w:tcBorders>
          </w:tcPr>
          <w:p w14:paraId="2E9578F9" w14:textId="2044ED9D" w:rsidR="001D6F63" w:rsidRPr="00B1269F" w:rsidRDefault="001D6F63" w:rsidP="001D6F63">
            <w:pPr>
              <w:spacing w:line="240" w:lineRule="auto"/>
              <w:ind w:left="57" w:right="57" w:hanging="25"/>
              <w:rPr>
                <w:rFonts w:asciiTheme="majorBidi" w:hAnsiTheme="majorBidi" w:cstheme="majorBidi"/>
                <w:sz w:val="24"/>
                <w:szCs w:val="24"/>
              </w:rPr>
            </w:pPr>
            <w:r w:rsidRPr="00B1269F">
              <w:rPr>
                <w:rFonts w:asciiTheme="majorBidi" w:hAnsiTheme="majorBidi" w:cstheme="majorBidi"/>
                <w:sz w:val="24"/>
                <w:szCs w:val="24"/>
              </w:rPr>
              <w:t>įkrovimo srovė: kiekvienam kanalui 0.5 A – 5.0 A (reguliuojama);</w:t>
            </w:r>
          </w:p>
        </w:tc>
        <w:tc>
          <w:tcPr>
            <w:tcW w:w="3969" w:type="dxa"/>
            <w:tcBorders>
              <w:top w:val="single" w:sz="4" w:space="0" w:color="auto"/>
              <w:left w:val="single" w:sz="4" w:space="0" w:color="000000"/>
              <w:bottom w:val="single" w:sz="4" w:space="0" w:color="auto"/>
              <w:right w:val="single" w:sz="4" w:space="0" w:color="000000"/>
            </w:tcBorders>
          </w:tcPr>
          <w:p w14:paraId="374EC73E" w14:textId="60F8C06E" w:rsidR="001D6F63" w:rsidRPr="00066599" w:rsidRDefault="001D6F63" w:rsidP="001D6F63">
            <w:pPr>
              <w:snapToGrid w:val="0"/>
              <w:spacing w:line="240" w:lineRule="auto"/>
              <w:ind w:firstLine="35"/>
              <w:jc w:val="left"/>
              <w:rPr>
                <w:rFonts w:asciiTheme="majorBidi" w:hAnsiTheme="majorBidi" w:cstheme="majorBidi"/>
                <w:b/>
                <w:sz w:val="24"/>
                <w:szCs w:val="24"/>
              </w:rPr>
            </w:pPr>
            <w:r w:rsidRPr="00E64F61">
              <w:rPr>
                <w:rFonts w:asciiTheme="majorBidi" w:hAnsiTheme="majorBidi" w:cstheme="majorBidi"/>
                <w:bCs/>
                <w:i/>
                <w:iCs/>
                <w:color w:val="EE0000"/>
                <w:sz w:val="24"/>
                <w:szCs w:val="24"/>
              </w:rPr>
              <w:t>/nurodyti konkrečias reikšmes</w:t>
            </w:r>
            <w:r w:rsidRPr="00E64F61">
              <w:rPr>
                <w:rFonts w:asciiTheme="majorBidi" w:hAnsiTheme="majorBidi" w:cstheme="majorBidi"/>
                <w:bCs/>
                <w:color w:val="EE0000"/>
                <w:sz w:val="24"/>
                <w:szCs w:val="24"/>
              </w:rPr>
              <w:t>/</w:t>
            </w:r>
          </w:p>
        </w:tc>
      </w:tr>
      <w:tr w:rsidR="001D6F63" w:rsidRPr="003F0C26" w14:paraId="1AF79E27" w14:textId="77777777" w:rsidTr="00A94786">
        <w:trPr>
          <w:trHeight w:val="566"/>
        </w:trPr>
        <w:tc>
          <w:tcPr>
            <w:tcW w:w="846" w:type="dxa"/>
            <w:tcBorders>
              <w:top w:val="single" w:sz="4" w:space="0" w:color="000000"/>
              <w:left w:val="single" w:sz="4" w:space="0" w:color="000000"/>
              <w:bottom w:val="single" w:sz="4" w:space="0" w:color="000000"/>
            </w:tcBorders>
          </w:tcPr>
          <w:p w14:paraId="6DFAE530" w14:textId="0F5C7083" w:rsidR="001D6F63" w:rsidRPr="00B1269F" w:rsidRDefault="001D6F63" w:rsidP="001D6F63">
            <w:pPr>
              <w:spacing w:line="240" w:lineRule="auto"/>
              <w:ind w:right="113" w:firstLine="0"/>
              <w:rPr>
                <w:rFonts w:asciiTheme="majorBidi" w:hAnsiTheme="majorBidi" w:cstheme="majorBidi"/>
                <w:sz w:val="24"/>
                <w:szCs w:val="24"/>
              </w:rPr>
            </w:pPr>
            <w:r w:rsidRPr="00B1269F">
              <w:rPr>
                <w:rFonts w:asciiTheme="majorBidi" w:hAnsiTheme="majorBidi" w:cstheme="majorBidi"/>
                <w:sz w:val="24"/>
                <w:szCs w:val="24"/>
              </w:rPr>
              <w:t>13.6.</w:t>
            </w:r>
          </w:p>
        </w:tc>
        <w:tc>
          <w:tcPr>
            <w:tcW w:w="4961" w:type="dxa"/>
            <w:tcBorders>
              <w:top w:val="single" w:sz="4" w:space="0" w:color="000000"/>
              <w:left w:val="single" w:sz="4" w:space="0" w:color="000000"/>
              <w:bottom w:val="single" w:sz="4" w:space="0" w:color="000000"/>
            </w:tcBorders>
          </w:tcPr>
          <w:p w14:paraId="4D375753" w14:textId="68550836" w:rsidR="001D6F63" w:rsidRPr="00B1269F" w:rsidRDefault="001D6F63" w:rsidP="001D6F63">
            <w:pPr>
              <w:spacing w:line="240" w:lineRule="auto"/>
              <w:ind w:left="57" w:right="57" w:hanging="25"/>
              <w:rPr>
                <w:rFonts w:asciiTheme="majorBidi" w:hAnsiTheme="majorBidi" w:cstheme="majorBidi"/>
                <w:sz w:val="24"/>
                <w:szCs w:val="24"/>
              </w:rPr>
            </w:pPr>
            <w:r w:rsidRPr="00B1269F">
              <w:rPr>
                <w:rFonts w:asciiTheme="majorBidi" w:hAnsiTheme="majorBidi" w:cstheme="majorBidi"/>
                <w:sz w:val="24"/>
                <w:szCs w:val="24"/>
              </w:rPr>
              <w:t>USB išėjimas: 5 V, ≥2 A;</w:t>
            </w:r>
          </w:p>
        </w:tc>
        <w:tc>
          <w:tcPr>
            <w:tcW w:w="3969" w:type="dxa"/>
            <w:tcBorders>
              <w:top w:val="single" w:sz="4" w:space="0" w:color="auto"/>
              <w:left w:val="single" w:sz="4" w:space="0" w:color="000000"/>
              <w:bottom w:val="single" w:sz="4" w:space="0" w:color="auto"/>
              <w:right w:val="single" w:sz="4" w:space="0" w:color="000000"/>
            </w:tcBorders>
          </w:tcPr>
          <w:p w14:paraId="5F1DF2C7" w14:textId="41FB31F9" w:rsidR="001D6F63" w:rsidRPr="00066599" w:rsidRDefault="001D6F63" w:rsidP="001D6F63">
            <w:pPr>
              <w:snapToGrid w:val="0"/>
              <w:spacing w:line="240" w:lineRule="auto"/>
              <w:ind w:firstLine="35"/>
              <w:jc w:val="left"/>
              <w:rPr>
                <w:rFonts w:asciiTheme="majorBidi" w:hAnsiTheme="majorBidi" w:cstheme="majorBidi"/>
                <w:b/>
                <w:sz w:val="24"/>
                <w:szCs w:val="24"/>
              </w:rPr>
            </w:pPr>
            <w:r w:rsidRPr="00E64F61">
              <w:rPr>
                <w:rFonts w:asciiTheme="majorBidi" w:hAnsiTheme="majorBidi" w:cstheme="majorBidi"/>
                <w:bCs/>
                <w:i/>
                <w:iCs/>
                <w:color w:val="EE0000"/>
                <w:sz w:val="24"/>
                <w:szCs w:val="24"/>
              </w:rPr>
              <w:t>/nurodyti konkrečias reikšmes</w:t>
            </w:r>
            <w:r w:rsidRPr="00E64F61">
              <w:rPr>
                <w:rFonts w:asciiTheme="majorBidi" w:hAnsiTheme="majorBidi" w:cstheme="majorBidi"/>
                <w:bCs/>
                <w:color w:val="EE0000"/>
                <w:sz w:val="24"/>
                <w:szCs w:val="24"/>
              </w:rPr>
              <w:t>/</w:t>
            </w:r>
          </w:p>
        </w:tc>
      </w:tr>
      <w:tr w:rsidR="001D6F63" w:rsidRPr="003F0C26" w14:paraId="5BDA7F1D" w14:textId="77777777" w:rsidTr="00A94786">
        <w:trPr>
          <w:trHeight w:val="566"/>
        </w:trPr>
        <w:tc>
          <w:tcPr>
            <w:tcW w:w="846" w:type="dxa"/>
            <w:tcBorders>
              <w:top w:val="single" w:sz="4" w:space="0" w:color="000000"/>
              <w:left w:val="single" w:sz="4" w:space="0" w:color="000000"/>
              <w:bottom w:val="single" w:sz="4" w:space="0" w:color="000000"/>
            </w:tcBorders>
          </w:tcPr>
          <w:p w14:paraId="0C5792F1" w14:textId="2128E96B" w:rsidR="001D6F63" w:rsidRPr="00B1269F" w:rsidRDefault="001D6F63" w:rsidP="001D6F63">
            <w:pPr>
              <w:spacing w:line="240" w:lineRule="auto"/>
              <w:ind w:right="113" w:firstLine="0"/>
              <w:rPr>
                <w:rFonts w:asciiTheme="majorBidi" w:hAnsiTheme="majorBidi" w:cstheme="majorBidi"/>
                <w:sz w:val="24"/>
                <w:szCs w:val="24"/>
              </w:rPr>
            </w:pPr>
            <w:r w:rsidRPr="00B1269F">
              <w:rPr>
                <w:rFonts w:asciiTheme="majorBidi" w:hAnsiTheme="majorBidi" w:cstheme="majorBidi"/>
                <w:sz w:val="24"/>
                <w:szCs w:val="24"/>
              </w:rPr>
              <w:t>13.7.</w:t>
            </w:r>
          </w:p>
        </w:tc>
        <w:tc>
          <w:tcPr>
            <w:tcW w:w="4961" w:type="dxa"/>
            <w:tcBorders>
              <w:top w:val="single" w:sz="4" w:space="0" w:color="000000"/>
              <w:left w:val="single" w:sz="4" w:space="0" w:color="000000"/>
              <w:bottom w:val="single" w:sz="4" w:space="0" w:color="000000"/>
            </w:tcBorders>
          </w:tcPr>
          <w:p w14:paraId="16ACE179" w14:textId="398F73A1" w:rsidR="001D6F63" w:rsidRPr="00B1269F" w:rsidRDefault="001D6F63" w:rsidP="001D6F63">
            <w:pPr>
              <w:spacing w:line="240" w:lineRule="auto"/>
              <w:ind w:left="57" w:right="57" w:hanging="25"/>
              <w:rPr>
                <w:rFonts w:asciiTheme="majorBidi" w:hAnsiTheme="majorBidi" w:cstheme="majorBidi"/>
                <w:sz w:val="24"/>
                <w:szCs w:val="24"/>
              </w:rPr>
            </w:pPr>
            <w:r w:rsidRPr="00B1269F">
              <w:rPr>
                <w:rFonts w:asciiTheme="majorBidi" w:hAnsiTheme="majorBidi" w:cstheme="majorBidi"/>
                <w:sz w:val="24"/>
                <w:szCs w:val="24"/>
              </w:rPr>
              <w:t>bendras galingumas: ≥100 W;</w:t>
            </w:r>
          </w:p>
        </w:tc>
        <w:tc>
          <w:tcPr>
            <w:tcW w:w="3969" w:type="dxa"/>
            <w:tcBorders>
              <w:top w:val="single" w:sz="4" w:space="0" w:color="auto"/>
              <w:left w:val="single" w:sz="4" w:space="0" w:color="000000"/>
              <w:bottom w:val="single" w:sz="4" w:space="0" w:color="auto"/>
              <w:right w:val="single" w:sz="4" w:space="0" w:color="000000"/>
            </w:tcBorders>
          </w:tcPr>
          <w:p w14:paraId="0152AD99" w14:textId="5CB8FA84" w:rsidR="001D6F63" w:rsidRPr="00066599" w:rsidRDefault="001D6F63" w:rsidP="001D6F63">
            <w:pPr>
              <w:snapToGrid w:val="0"/>
              <w:spacing w:line="240" w:lineRule="auto"/>
              <w:ind w:firstLine="35"/>
              <w:jc w:val="left"/>
              <w:rPr>
                <w:rFonts w:asciiTheme="majorBidi" w:hAnsiTheme="majorBidi" w:cstheme="majorBidi"/>
                <w:b/>
                <w:sz w:val="24"/>
                <w:szCs w:val="24"/>
              </w:rPr>
            </w:pPr>
            <w:r w:rsidRPr="00E64F61">
              <w:rPr>
                <w:rFonts w:asciiTheme="majorBidi" w:hAnsiTheme="majorBidi" w:cstheme="majorBidi"/>
                <w:bCs/>
                <w:i/>
                <w:iCs/>
                <w:color w:val="EE0000"/>
                <w:sz w:val="24"/>
                <w:szCs w:val="24"/>
              </w:rPr>
              <w:t>/nurodyti konkrečias reikšmes</w:t>
            </w:r>
            <w:r w:rsidRPr="00E64F61">
              <w:rPr>
                <w:rFonts w:asciiTheme="majorBidi" w:hAnsiTheme="majorBidi" w:cstheme="majorBidi"/>
                <w:bCs/>
                <w:color w:val="EE0000"/>
                <w:sz w:val="24"/>
                <w:szCs w:val="24"/>
              </w:rPr>
              <w:t>/</w:t>
            </w:r>
          </w:p>
        </w:tc>
      </w:tr>
      <w:tr w:rsidR="00F80CA4" w:rsidRPr="003F0C26" w14:paraId="30FA083C" w14:textId="77777777" w:rsidTr="00A94786">
        <w:trPr>
          <w:trHeight w:val="566"/>
        </w:trPr>
        <w:tc>
          <w:tcPr>
            <w:tcW w:w="846" w:type="dxa"/>
            <w:tcBorders>
              <w:top w:val="single" w:sz="4" w:space="0" w:color="000000"/>
              <w:left w:val="single" w:sz="4" w:space="0" w:color="000000"/>
              <w:bottom w:val="single" w:sz="4" w:space="0" w:color="000000"/>
            </w:tcBorders>
          </w:tcPr>
          <w:p w14:paraId="14CF4592" w14:textId="5405D49A" w:rsidR="00F80CA4" w:rsidRPr="006E0596" w:rsidRDefault="00F80CA4" w:rsidP="00F80CA4">
            <w:pPr>
              <w:spacing w:line="240" w:lineRule="auto"/>
              <w:ind w:right="113" w:firstLine="0"/>
              <w:rPr>
                <w:rFonts w:asciiTheme="majorBidi" w:hAnsiTheme="majorBidi" w:cstheme="majorBidi"/>
                <w:sz w:val="24"/>
                <w:szCs w:val="24"/>
              </w:rPr>
            </w:pPr>
            <w:r w:rsidRPr="006E0596">
              <w:rPr>
                <w:rFonts w:asciiTheme="majorBidi" w:hAnsiTheme="majorBidi" w:cstheme="majorBidi"/>
                <w:sz w:val="24"/>
                <w:szCs w:val="24"/>
              </w:rPr>
              <w:t>13.8.</w:t>
            </w:r>
          </w:p>
        </w:tc>
        <w:tc>
          <w:tcPr>
            <w:tcW w:w="4961" w:type="dxa"/>
            <w:tcBorders>
              <w:top w:val="single" w:sz="4" w:space="0" w:color="000000"/>
              <w:left w:val="single" w:sz="4" w:space="0" w:color="000000"/>
              <w:bottom w:val="single" w:sz="4" w:space="0" w:color="000000"/>
            </w:tcBorders>
          </w:tcPr>
          <w:p w14:paraId="2C4FB5B8" w14:textId="77777777" w:rsidR="00F80CA4" w:rsidRDefault="00F80CA4" w:rsidP="00F80CA4">
            <w:pPr>
              <w:spacing w:line="240" w:lineRule="auto"/>
              <w:ind w:left="57" w:right="57"/>
              <w:rPr>
                <w:rFonts w:asciiTheme="majorBidi" w:hAnsiTheme="majorBidi" w:cstheme="majorBidi"/>
                <w:b/>
                <w:bCs/>
                <w:sz w:val="24"/>
                <w:szCs w:val="24"/>
              </w:rPr>
            </w:pPr>
            <w:r w:rsidRPr="00987C9F">
              <w:rPr>
                <w:rFonts w:asciiTheme="majorBidi" w:hAnsiTheme="majorBidi" w:cstheme="majorBidi"/>
                <w:b/>
                <w:bCs/>
                <w:sz w:val="24"/>
                <w:szCs w:val="24"/>
              </w:rPr>
              <w:t>Apsaugos:</w:t>
            </w:r>
          </w:p>
          <w:p w14:paraId="0A78386E" w14:textId="77777777" w:rsidR="00F80CA4" w:rsidRPr="00987C9F" w:rsidRDefault="00F80CA4" w:rsidP="00F80CA4">
            <w:pPr>
              <w:spacing w:line="240" w:lineRule="auto"/>
              <w:ind w:left="57" w:right="57" w:hanging="25"/>
              <w:rPr>
                <w:rFonts w:asciiTheme="majorBidi" w:hAnsiTheme="majorBidi" w:cstheme="majorBidi"/>
                <w:sz w:val="24"/>
                <w:szCs w:val="24"/>
              </w:rPr>
            </w:pPr>
            <w:r w:rsidRPr="00987C9F">
              <w:rPr>
                <w:rFonts w:asciiTheme="majorBidi" w:hAnsiTheme="majorBidi" w:cstheme="majorBidi"/>
                <w:sz w:val="24"/>
                <w:szCs w:val="24"/>
              </w:rPr>
              <w:t>13.8.1.</w:t>
            </w:r>
            <w:r w:rsidRPr="00987C9F">
              <w:rPr>
                <w:rFonts w:asciiTheme="majorBidi" w:hAnsiTheme="majorBidi" w:cstheme="majorBidi"/>
                <w:sz w:val="24"/>
                <w:szCs w:val="24"/>
              </w:rPr>
              <w:tab/>
              <w:t>apsauga nuo perkrovos;</w:t>
            </w:r>
          </w:p>
          <w:p w14:paraId="41197C80" w14:textId="77777777" w:rsidR="00F80CA4" w:rsidRPr="00987C9F" w:rsidRDefault="00F80CA4" w:rsidP="00F80CA4">
            <w:pPr>
              <w:spacing w:line="240" w:lineRule="auto"/>
              <w:ind w:left="57" w:right="57" w:hanging="25"/>
              <w:rPr>
                <w:rFonts w:asciiTheme="majorBidi" w:hAnsiTheme="majorBidi" w:cstheme="majorBidi"/>
                <w:sz w:val="24"/>
                <w:szCs w:val="24"/>
              </w:rPr>
            </w:pPr>
            <w:r w:rsidRPr="00987C9F">
              <w:rPr>
                <w:rFonts w:asciiTheme="majorBidi" w:hAnsiTheme="majorBidi" w:cstheme="majorBidi"/>
                <w:sz w:val="24"/>
                <w:szCs w:val="24"/>
              </w:rPr>
              <w:t>13.8.2.</w:t>
            </w:r>
            <w:r w:rsidRPr="00987C9F">
              <w:rPr>
                <w:rFonts w:asciiTheme="majorBidi" w:hAnsiTheme="majorBidi" w:cstheme="majorBidi"/>
                <w:sz w:val="24"/>
                <w:szCs w:val="24"/>
              </w:rPr>
              <w:tab/>
              <w:t>apsauga nuo perkaitimo;</w:t>
            </w:r>
          </w:p>
          <w:p w14:paraId="09CA03BF" w14:textId="77777777" w:rsidR="00F80CA4" w:rsidRPr="00987C9F" w:rsidRDefault="00F80CA4" w:rsidP="00F80CA4">
            <w:pPr>
              <w:spacing w:line="240" w:lineRule="auto"/>
              <w:ind w:left="57" w:right="57" w:hanging="25"/>
              <w:rPr>
                <w:rFonts w:asciiTheme="majorBidi" w:hAnsiTheme="majorBidi" w:cstheme="majorBidi"/>
                <w:sz w:val="24"/>
                <w:szCs w:val="24"/>
              </w:rPr>
            </w:pPr>
            <w:r w:rsidRPr="00987C9F">
              <w:rPr>
                <w:rFonts w:asciiTheme="majorBidi" w:hAnsiTheme="majorBidi" w:cstheme="majorBidi"/>
                <w:sz w:val="24"/>
                <w:szCs w:val="24"/>
              </w:rPr>
              <w:t>13.8.3.</w:t>
            </w:r>
            <w:r w:rsidRPr="00987C9F">
              <w:rPr>
                <w:rFonts w:asciiTheme="majorBidi" w:hAnsiTheme="majorBidi" w:cstheme="majorBidi"/>
                <w:sz w:val="24"/>
                <w:szCs w:val="24"/>
              </w:rPr>
              <w:tab/>
              <w:t>trumpo jungimo apsauga;</w:t>
            </w:r>
          </w:p>
          <w:p w14:paraId="6EACB433" w14:textId="25FE6BE3" w:rsidR="00F80CA4" w:rsidRPr="00987C9F" w:rsidRDefault="00F80CA4" w:rsidP="00F80CA4">
            <w:pPr>
              <w:spacing w:line="240" w:lineRule="auto"/>
              <w:ind w:left="57" w:right="57" w:hanging="25"/>
              <w:rPr>
                <w:rFonts w:asciiTheme="majorBidi" w:hAnsiTheme="majorBidi" w:cstheme="majorBidi"/>
                <w:b/>
                <w:bCs/>
                <w:sz w:val="24"/>
                <w:szCs w:val="24"/>
              </w:rPr>
            </w:pPr>
            <w:r w:rsidRPr="00987C9F">
              <w:rPr>
                <w:rFonts w:asciiTheme="majorBidi" w:hAnsiTheme="majorBidi" w:cstheme="majorBidi"/>
                <w:sz w:val="24"/>
                <w:szCs w:val="24"/>
              </w:rPr>
              <w:t>13.8.4.</w:t>
            </w:r>
            <w:r w:rsidRPr="00987C9F">
              <w:rPr>
                <w:rFonts w:asciiTheme="majorBidi" w:hAnsiTheme="majorBidi" w:cstheme="majorBidi"/>
                <w:sz w:val="24"/>
                <w:szCs w:val="24"/>
              </w:rPr>
              <w:tab/>
              <w:t>atbulinio poliškumo apsauga;</w:t>
            </w:r>
          </w:p>
        </w:tc>
        <w:tc>
          <w:tcPr>
            <w:tcW w:w="3969" w:type="dxa"/>
            <w:tcBorders>
              <w:top w:val="single" w:sz="4" w:space="0" w:color="auto"/>
              <w:left w:val="single" w:sz="4" w:space="0" w:color="000000"/>
              <w:bottom w:val="single" w:sz="4" w:space="0" w:color="auto"/>
              <w:right w:val="single" w:sz="4" w:space="0" w:color="000000"/>
            </w:tcBorders>
            <w:vAlign w:val="center"/>
          </w:tcPr>
          <w:p w14:paraId="7289F146" w14:textId="7B3870CE" w:rsidR="00F80CA4" w:rsidRPr="009F2FFA" w:rsidRDefault="00F80CA4" w:rsidP="001D6F63">
            <w:pPr>
              <w:snapToGrid w:val="0"/>
              <w:spacing w:line="240" w:lineRule="auto"/>
              <w:ind w:firstLine="0"/>
              <w:jc w:val="left"/>
              <w:rPr>
                <w:rFonts w:asciiTheme="majorBidi" w:hAnsiTheme="majorBidi" w:cstheme="majorBidi"/>
                <w:bCs/>
                <w:i/>
                <w:iCs/>
                <w:sz w:val="24"/>
                <w:szCs w:val="24"/>
              </w:rPr>
            </w:pPr>
            <w:r w:rsidRPr="009F2FFA">
              <w:rPr>
                <w:rFonts w:asciiTheme="majorBidi" w:hAnsiTheme="majorBidi" w:cstheme="majorBidi"/>
                <w:bCs/>
                <w:i/>
                <w:iCs/>
                <w:color w:val="EE0000"/>
                <w:sz w:val="24"/>
                <w:szCs w:val="24"/>
              </w:rPr>
              <w:t>/patvirtinti/</w:t>
            </w:r>
          </w:p>
        </w:tc>
      </w:tr>
      <w:tr w:rsidR="00F80CA4" w:rsidRPr="003F0C26" w14:paraId="33336D26" w14:textId="77777777" w:rsidTr="00A94786">
        <w:trPr>
          <w:trHeight w:val="566"/>
        </w:trPr>
        <w:tc>
          <w:tcPr>
            <w:tcW w:w="846" w:type="dxa"/>
            <w:tcBorders>
              <w:top w:val="single" w:sz="4" w:space="0" w:color="000000"/>
              <w:left w:val="single" w:sz="4" w:space="0" w:color="000000"/>
              <w:bottom w:val="single" w:sz="4" w:space="0" w:color="000000"/>
            </w:tcBorders>
          </w:tcPr>
          <w:p w14:paraId="5175B58C" w14:textId="02A2D634" w:rsidR="00F80CA4" w:rsidRPr="006E0596" w:rsidRDefault="00F80CA4" w:rsidP="00F80CA4">
            <w:pPr>
              <w:spacing w:line="240" w:lineRule="auto"/>
              <w:ind w:right="113" w:firstLine="0"/>
              <w:rPr>
                <w:rFonts w:asciiTheme="majorBidi" w:hAnsiTheme="majorBidi" w:cstheme="majorBidi"/>
                <w:sz w:val="24"/>
                <w:szCs w:val="24"/>
              </w:rPr>
            </w:pPr>
            <w:r w:rsidRPr="006E0596">
              <w:rPr>
                <w:rFonts w:asciiTheme="majorBidi" w:hAnsiTheme="majorBidi" w:cstheme="majorBidi"/>
                <w:sz w:val="24"/>
                <w:szCs w:val="24"/>
              </w:rPr>
              <w:t>13.9.</w:t>
            </w:r>
          </w:p>
        </w:tc>
        <w:tc>
          <w:tcPr>
            <w:tcW w:w="4961" w:type="dxa"/>
            <w:tcBorders>
              <w:top w:val="single" w:sz="4" w:space="0" w:color="000000"/>
              <w:left w:val="single" w:sz="4" w:space="0" w:color="000000"/>
              <w:bottom w:val="single" w:sz="4" w:space="0" w:color="000000"/>
            </w:tcBorders>
          </w:tcPr>
          <w:p w14:paraId="056D514E" w14:textId="77777777" w:rsidR="00F80CA4" w:rsidRDefault="00F80CA4" w:rsidP="00F80CA4">
            <w:pPr>
              <w:spacing w:line="240" w:lineRule="auto"/>
              <w:ind w:left="57" w:right="57"/>
              <w:rPr>
                <w:rFonts w:asciiTheme="majorBidi" w:hAnsiTheme="majorBidi" w:cstheme="majorBidi"/>
                <w:b/>
                <w:bCs/>
                <w:sz w:val="24"/>
                <w:szCs w:val="24"/>
              </w:rPr>
            </w:pPr>
            <w:r w:rsidRPr="009F2FFA">
              <w:rPr>
                <w:rFonts w:asciiTheme="majorBidi" w:hAnsiTheme="majorBidi" w:cstheme="majorBidi"/>
                <w:b/>
                <w:bCs/>
                <w:sz w:val="24"/>
                <w:szCs w:val="24"/>
              </w:rPr>
              <w:t>Fizinės jungtys</w:t>
            </w:r>
            <w:r>
              <w:rPr>
                <w:rFonts w:asciiTheme="majorBidi" w:hAnsiTheme="majorBidi" w:cstheme="majorBidi"/>
                <w:b/>
                <w:bCs/>
                <w:sz w:val="24"/>
                <w:szCs w:val="24"/>
              </w:rPr>
              <w:t>:</w:t>
            </w:r>
          </w:p>
          <w:p w14:paraId="4925543D" w14:textId="77777777" w:rsidR="00F80CA4" w:rsidRPr="009F2FFA" w:rsidRDefault="00F80CA4" w:rsidP="00F80CA4">
            <w:pPr>
              <w:spacing w:line="240" w:lineRule="auto"/>
              <w:ind w:left="57" w:right="57" w:hanging="25"/>
              <w:rPr>
                <w:rFonts w:asciiTheme="majorBidi" w:hAnsiTheme="majorBidi" w:cstheme="majorBidi"/>
                <w:sz w:val="24"/>
                <w:szCs w:val="24"/>
              </w:rPr>
            </w:pPr>
            <w:r w:rsidRPr="009F2FFA">
              <w:rPr>
                <w:rFonts w:asciiTheme="majorBidi" w:hAnsiTheme="majorBidi" w:cstheme="majorBidi"/>
                <w:sz w:val="24"/>
                <w:szCs w:val="24"/>
              </w:rPr>
              <w:t>13.9.1.</w:t>
            </w:r>
            <w:r w:rsidRPr="009F2FFA">
              <w:rPr>
                <w:rFonts w:asciiTheme="majorBidi" w:hAnsiTheme="majorBidi" w:cstheme="majorBidi"/>
                <w:sz w:val="24"/>
                <w:szCs w:val="24"/>
              </w:rPr>
              <w:tab/>
              <w:t>įėjimo jungtis: XT60 (standartinė);</w:t>
            </w:r>
          </w:p>
          <w:p w14:paraId="7C4FCF58" w14:textId="77777777" w:rsidR="00F80CA4" w:rsidRDefault="00F80CA4" w:rsidP="00F80CA4">
            <w:pPr>
              <w:spacing w:line="240" w:lineRule="auto"/>
              <w:ind w:left="57" w:right="57" w:hanging="25"/>
              <w:rPr>
                <w:rFonts w:asciiTheme="majorBidi" w:hAnsiTheme="majorBidi" w:cstheme="majorBidi"/>
                <w:sz w:val="24"/>
                <w:szCs w:val="24"/>
              </w:rPr>
            </w:pPr>
            <w:r w:rsidRPr="009F2FFA">
              <w:rPr>
                <w:rFonts w:asciiTheme="majorBidi" w:hAnsiTheme="majorBidi" w:cstheme="majorBidi"/>
                <w:sz w:val="24"/>
                <w:szCs w:val="24"/>
              </w:rPr>
              <w:t>13.9.2.</w:t>
            </w:r>
            <w:r w:rsidRPr="009F2FFA">
              <w:rPr>
                <w:rFonts w:asciiTheme="majorBidi" w:hAnsiTheme="majorBidi" w:cstheme="majorBidi"/>
                <w:sz w:val="24"/>
                <w:szCs w:val="24"/>
              </w:rPr>
              <w:tab/>
              <w:t>kiekvienam kanalui:</w:t>
            </w:r>
          </w:p>
          <w:p w14:paraId="30CD7957" w14:textId="7A5F9234" w:rsidR="00F80CA4" w:rsidRPr="009F2FFA" w:rsidRDefault="00F80CA4" w:rsidP="00F80CA4">
            <w:pPr>
              <w:spacing w:line="240" w:lineRule="auto"/>
              <w:ind w:left="57" w:right="57" w:hanging="25"/>
              <w:rPr>
                <w:rFonts w:asciiTheme="majorBidi" w:hAnsiTheme="majorBidi" w:cstheme="majorBidi"/>
                <w:sz w:val="24"/>
                <w:szCs w:val="24"/>
              </w:rPr>
            </w:pPr>
            <w:r>
              <w:rPr>
                <w:rFonts w:asciiTheme="majorBidi" w:hAnsiTheme="majorBidi" w:cstheme="majorBidi"/>
                <w:sz w:val="24"/>
                <w:szCs w:val="24"/>
              </w:rPr>
              <w:t xml:space="preserve">     </w:t>
            </w:r>
            <w:r w:rsidRPr="009F2FFA">
              <w:rPr>
                <w:rFonts w:asciiTheme="majorBidi" w:hAnsiTheme="majorBidi" w:cstheme="majorBidi"/>
                <w:sz w:val="24"/>
                <w:szCs w:val="24"/>
              </w:rPr>
              <w:t>13.9.2.1.</w:t>
            </w:r>
            <w:r w:rsidRPr="009F2FFA">
              <w:rPr>
                <w:rFonts w:asciiTheme="majorBidi" w:hAnsiTheme="majorBidi" w:cstheme="majorBidi"/>
                <w:sz w:val="24"/>
                <w:szCs w:val="24"/>
              </w:rPr>
              <w:tab/>
              <w:t>balansavimo jungtis: JST-XH (2S – 4S);</w:t>
            </w:r>
          </w:p>
          <w:p w14:paraId="7FE39FFD" w14:textId="77777777" w:rsidR="00F80CA4" w:rsidRDefault="00F80CA4" w:rsidP="00F80CA4">
            <w:pPr>
              <w:spacing w:line="240" w:lineRule="auto"/>
              <w:ind w:left="57" w:right="57" w:hanging="25"/>
              <w:rPr>
                <w:rFonts w:asciiTheme="majorBidi" w:hAnsiTheme="majorBidi" w:cstheme="majorBidi"/>
                <w:sz w:val="24"/>
                <w:szCs w:val="24"/>
              </w:rPr>
            </w:pPr>
            <w:r>
              <w:rPr>
                <w:rFonts w:asciiTheme="majorBidi" w:hAnsiTheme="majorBidi" w:cstheme="majorBidi"/>
                <w:sz w:val="24"/>
                <w:szCs w:val="24"/>
              </w:rPr>
              <w:t xml:space="preserve">      </w:t>
            </w:r>
            <w:r w:rsidRPr="009F2FFA">
              <w:rPr>
                <w:rFonts w:asciiTheme="majorBidi" w:hAnsiTheme="majorBidi" w:cstheme="majorBidi"/>
                <w:sz w:val="24"/>
                <w:szCs w:val="24"/>
              </w:rPr>
              <w:t>13.9.2.2.</w:t>
            </w:r>
            <w:r w:rsidRPr="009F2FFA">
              <w:rPr>
                <w:rFonts w:asciiTheme="majorBidi" w:hAnsiTheme="majorBidi" w:cstheme="majorBidi"/>
                <w:sz w:val="24"/>
                <w:szCs w:val="24"/>
              </w:rPr>
              <w:tab/>
              <w:t>maitinimo jungtis: XT60 arba XT30.</w:t>
            </w:r>
          </w:p>
          <w:p w14:paraId="2BC28F08" w14:textId="7A78BD13" w:rsidR="00F80CA4" w:rsidRPr="006E0596" w:rsidRDefault="00F80CA4" w:rsidP="00F80CA4">
            <w:pPr>
              <w:spacing w:line="240" w:lineRule="auto"/>
              <w:ind w:left="57" w:right="57" w:hanging="25"/>
              <w:rPr>
                <w:rFonts w:asciiTheme="majorBidi" w:hAnsiTheme="majorBidi" w:cstheme="majorBidi"/>
                <w:sz w:val="24"/>
                <w:szCs w:val="24"/>
              </w:rPr>
            </w:pPr>
            <w:r>
              <w:rPr>
                <w:rFonts w:asciiTheme="majorBidi" w:hAnsiTheme="majorBidi" w:cstheme="majorBidi"/>
                <w:sz w:val="24"/>
                <w:szCs w:val="24"/>
              </w:rPr>
              <w:t xml:space="preserve">      </w:t>
            </w:r>
            <w:r w:rsidRPr="006E0596">
              <w:rPr>
                <w:rFonts w:asciiTheme="majorBidi" w:hAnsiTheme="majorBidi" w:cstheme="majorBidi"/>
                <w:sz w:val="24"/>
                <w:szCs w:val="24"/>
              </w:rPr>
              <w:t>13.9.3.</w:t>
            </w:r>
            <w:r w:rsidRPr="006E0596">
              <w:rPr>
                <w:rFonts w:asciiTheme="majorBidi" w:hAnsiTheme="majorBidi" w:cstheme="majorBidi"/>
                <w:sz w:val="24"/>
                <w:szCs w:val="24"/>
              </w:rPr>
              <w:tab/>
              <w:t>USB išėjimas: USB-A standartinė jungtis.</w:t>
            </w:r>
          </w:p>
        </w:tc>
        <w:tc>
          <w:tcPr>
            <w:tcW w:w="3969" w:type="dxa"/>
            <w:tcBorders>
              <w:top w:val="single" w:sz="4" w:space="0" w:color="auto"/>
              <w:left w:val="single" w:sz="4" w:space="0" w:color="000000"/>
              <w:bottom w:val="single" w:sz="4" w:space="0" w:color="auto"/>
              <w:right w:val="single" w:sz="4" w:space="0" w:color="000000"/>
            </w:tcBorders>
            <w:vAlign w:val="center"/>
          </w:tcPr>
          <w:p w14:paraId="61F5F135" w14:textId="72C8E28A" w:rsidR="00F80CA4" w:rsidRPr="009F2FFA" w:rsidRDefault="00F80CA4" w:rsidP="00F80CA4">
            <w:pPr>
              <w:snapToGrid w:val="0"/>
              <w:spacing w:line="240" w:lineRule="auto"/>
              <w:ind w:firstLine="0"/>
              <w:jc w:val="left"/>
              <w:rPr>
                <w:rFonts w:asciiTheme="majorBidi" w:hAnsiTheme="majorBidi" w:cstheme="majorBidi"/>
                <w:bCs/>
                <w:i/>
                <w:iCs/>
                <w:sz w:val="24"/>
                <w:szCs w:val="24"/>
              </w:rPr>
            </w:pPr>
            <w:r w:rsidRPr="009F2FFA">
              <w:rPr>
                <w:rFonts w:asciiTheme="majorBidi" w:hAnsiTheme="majorBidi" w:cstheme="majorBidi"/>
                <w:bCs/>
                <w:i/>
                <w:iCs/>
                <w:color w:val="EE0000"/>
                <w:sz w:val="24"/>
                <w:szCs w:val="24"/>
              </w:rPr>
              <w:t>/patvirtinti, nurodyti konkrečias reikšmes/</w:t>
            </w:r>
          </w:p>
        </w:tc>
      </w:tr>
      <w:tr w:rsidR="00F80CA4" w:rsidRPr="003F0C26" w14:paraId="2D8A9EC5" w14:textId="77777777" w:rsidTr="00A94786">
        <w:trPr>
          <w:trHeight w:val="566"/>
        </w:trPr>
        <w:tc>
          <w:tcPr>
            <w:tcW w:w="846" w:type="dxa"/>
            <w:tcBorders>
              <w:top w:val="single" w:sz="4" w:space="0" w:color="000000"/>
              <w:left w:val="single" w:sz="4" w:space="0" w:color="000000"/>
              <w:bottom w:val="single" w:sz="4" w:space="0" w:color="000000"/>
            </w:tcBorders>
          </w:tcPr>
          <w:p w14:paraId="2B3D48FB" w14:textId="382C7F79" w:rsidR="00F80CA4" w:rsidRPr="00D6451E" w:rsidRDefault="00F80CA4" w:rsidP="00F80CA4">
            <w:pPr>
              <w:spacing w:line="240" w:lineRule="auto"/>
              <w:ind w:right="113" w:firstLine="0"/>
              <w:rPr>
                <w:rFonts w:asciiTheme="majorBidi" w:hAnsiTheme="majorBidi" w:cstheme="majorBidi"/>
                <w:b/>
                <w:bCs/>
                <w:sz w:val="24"/>
                <w:szCs w:val="24"/>
              </w:rPr>
            </w:pPr>
            <w:r w:rsidRPr="00D6451E">
              <w:rPr>
                <w:rFonts w:asciiTheme="majorBidi" w:hAnsiTheme="majorBidi" w:cstheme="majorBidi"/>
                <w:sz w:val="24"/>
                <w:szCs w:val="24"/>
              </w:rPr>
              <w:t>13.10.</w:t>
            </w:r>
          </w:p>
        </w:tc>
        <w:tc>
          <w:tcPr>
            <w:tcW w:w="4961" w:type="dxa"/>
            <w:tcBorders>
              <w:top w:val="single" w:sz="4" w:space="0" w:color="000000"/>
              <w:left w:val="single" w:sz="4" w:space="0" w:color="000000"/>
              <w:bottom w:val="single" w:sz="4" w:space="0" w:color="000000"/>
            </w:tcBorders>
          </w:tcPr>
          <w:p w14:paraId="000E8125" w14:textId="77777777" w:rsidR="00F80CA4" w:rsidRDefault="00F80CA4" w:rsidP="00F80CA4">
            <w:pPr>
              <w:spacing w:line="240" w:lineRule="auto"/>
              <w:ind w:right="57" w:firstLine="0"/>
              <w:rPr>
                <w:rFonts w:asciiTheme="majorBidi" w:hAnsiTheme="majorBidi" w:cstheme="majorBidi"/>
                <w:b/>
                <w:bCs/>
                <w:sz w:val="24"/>
                <w:szCs w:val="24"/>
              </w:rPr>
            </w:pPr>
            <w:r w:rsidRPr="00D6451E">
              <w:rPr>
                <w:rFonts w:asciiTheme="majorBidi" w:hAnsiTheme="majorBidi" w:cstheme="majorBidi"/>
                <w:b/>
                <w:bCs/>
                <w:sz w:val="24"/>
                <w:szCs w:val="24"/>
              </w:rPr>
              <w:t>Valdymas ir vartotojo sąsaja:</w:t>
            </w:r>
          </w:p>
          <w:p w14:paraId="599027F2" w14:textId="77777777" w:rsidR="00F80CA4" w:rsidRDefault="00F80CA4" w:rsidP="00F80CA4">
            <w:pPr>
              <w:spacing w:line="240" w:lineRule="auto"/>
              <w:ind w:right="57" w:firstLine="0"/>
              <w:rPr>
                <w:rFonts w:asciiTheme="majorBidi" w:hAnsiTheme="majorBidi" w:cstheme="majorBidi"/>
                <w:b/>
                <w:bCs/>
                <w:sz w:val="24"/>
                <w:szCs w:val="24"/>
              </w:rPr>
            </w:pPr>
          </w:p>
          <w:p w14:paraId="6C50405A" w14:textId="77777777" w:rsidR="00F80CA4" w:rsidRDefault="00F80CA4" w:rsidP="00F80CA4">
            <w:pPr>
              <w:spacing w:line="240" w:lineRule="auto"/>
              <w:ind w:right="57" w:firstLine="0"/>
              <w:rPr>
                <w:rFonts w:asciiTheme="majorBidi" w:hAnsiTheme="majorBidi" w:cstheme="majorBidi"/>
                <w:sz w:val="24"/>
                <w:szCs w:val="24"/>
              </w:rPr>
            </w:pPr>
            <w:r w:rsidRPr="00D6451E">
              <w:rPr>
                <w:rFonts w:asciiTheme="majorBidi" w:hAnsiTheme="majorBidi" w:cstheme="majorBidi"/>
                <w:sz w:val="24"/>
                <w:szCs w:val="24"/>
              </w:rPr>
              <w:t>13.10.1.</w:t>
            </w:r>
            <w:r w:rsidRPr="00D6451E">
              <w:rPr>
                <w:rFonts w:asciiTheme="majorBidi" w:hAnsiTheme="majorBidi" w:cstheme="majorBidi"/>
                <w:sz w:val="24"/>
                <w:szCs w:val="24"/>
              </w:rPr>
              <w:tab/>
              <w:t>LCD arba OLED ekranas su įkrovimo parametrų atvaizdavimu (įkrovimo būsena, įtampa, srovė, laikas ir kt.);</w:t>
            </w:r>
          </w:p>
          <w:p w14:paraId="1607C1A3" w14:textId="77777777" w:rsidR="00F80CA4" w:rsidRPr="00D6451E" w:rsidRDefault="00F80CA4" w:rsidP="00F80CA4">
            <w:pPr>
              <w:spacing w:line="240" w:lineRule="auto"/>
              <w:ind w:right="57" w:firstLine="0"/>
              <w:rPr>
                <w:rFonts w:asciiTheme="majorBidi" w:hAnsiTheme="majorBidi" w:cstheme="majorBidi"/>
                <w:sz w:val="24"/>
                <w:szCs w:val="24"/>
              </w:rPr>
            </w:pPr>
          </w:p>
          <w:p w14:paraId="5DC1B807" w14:textId="77777777" w:rsidR="00F80CA4" w:rsidRDefault="00F80CA4" w:rsidP="00F80CA4">
            <w:pPr>
              <w:spacing w:line="240" w:lineRule="auto"/>
              <w:ind w:right="57" w:firstLine="0"/>
              <w:rPr>
                <w:rFonts w:asciiTheme="majorBidi" w:hAnsiTheme="majorBidi" w:cstheme="majorBidi"/>
                <w:sz w:val="24"/>
                <w:szCs w:val="24"/>
              </w:rPr>
            </w:pPr>
            <w:r w:rsidRPr="00D6451E">
              <w:rPr>
                <w:rFonts w:asciiTheme="majorBidi" w:hAnsiTheme="majorBidi" w:cstheme="majorBidi"/>
                <w:sz w:val="24"/>
                <w:szCs w:val="24"/>
              </w:rPr>
              <w:t>13.10.2.</w:t>
            </w:r>
            <w:r w:rsidRPr="00D6451E">
              <w:rPr>
                <w:rFonts w:asciiTheme="majorBidi" w:hAnsiTheme="majorBidi" w:cstheme="majorBidi"/>
                <w:sz w:val="24"/>
                <w:szCs w:val="24"/>
              </w:rPr>
              <w:tab/>
              <w:t>mygtukai ar besisukantis ratukas parametrų keitimui;</w:t>
            </w:r>
          </w:p>
          <w:p w14:paraId="12F54DD4" w14:textId="77777777" w:rsidR="00600DF8" w:rsidRPr="00D6451E" w:rsidRDefault="00600DF8" w:rsidP="00F80CA4">
            <w:pPr>
              <w:spacing w:line="240" w:lineRule="auto"/>
              <w:ind w:right="57" w:firstLine="0"/>
              <w:rPr>
                <w:rFonts w:asciiTheme="majorBidi" w:hAnsiTheme="majorBidi" w:cstheme="majorBidi"/>
                <w:sz w:val="24"/>
                <w:szCs w:val="24"/>
              </w:rPr>
            </w:pPr>
          </w:p>
          <w:p w14:paraId="6BBDBDC8" w14:textId="77777777" w:rsidR="00F80CA4" w:rsidRDefault="00F80CA4" w:rsidP="00F80CA4">
            <w:pPr>
              <w:spacing w:line="240" w:lineRule="auto"/>
              <w:ind w:right="57" w:firstLine="0"/>
              <w:rPr>
                <w:rFonts w:asciiTheme="majorBidi" w:hAnsiTheme="majorBidi" w:cstheme="majorBidi"/>
                <w:sz w:val="24"/>
                <w:szCs w:val="24"/>
              </w:rPr>
            </w:pPr>
            <w:r w:rsidRPr="00D6451E">
              <w:rPr>
                <w:rFonts w:asciiTheme="majorBidi" w:hAnsiTheme="majorBidi" w:cstheme="majorBidi"/>
                <w:sz w:val="24"/>
                <w:szCs w:val="24"/>
              </w:rPr>
              <w:t>13.10.3.</w:t>
            </w:r>
            <w:r w:rsidRPr="00D6451E">
              <w:rPr>
                <w:rFonts w:asciiTheme="majorBidi" w:hAnsiTheme="majorBidi" w:cstheme="majorBidi"/>
                <w:sz w:val="24"/>
                <w:szCs w:val="24"/>
              </w:rPr>
              <w:tab/>
              <w:t>automatinis baterijos tipo atpažinimas arba rankinis pasirinkimas;</w:t>
            </w:r>
          </w:p>
          <w:p w14:paraId="7FD7B6E2" w14:textId="77777777" w:rsidR="00F80CA4" w:rsidRPr="00D6451E" w:rsidRDefault="00F80CA4" w:rsidP="00F80CA4">
            <w:pPr>
              <w:spacing w:line="240" w:lineRule="auto"/>
              <w:ind w:right="57" w:firstLine="0"/>
              <w:rPr>
                <w:rFonts w:asciiTheme="majorBidi" w:hAnsiTheme="majorBidi" w:cstheme="majorBidi"/>
                <w:sz w:val="24"/>
                <w:szCs w:val="24"/>
              </w:rPr>
            </w:pPr>
          </w:p>
          <w:p w14:paraId="692593EE" w14:textId="6926884E" w:rsidR="00F80CA4" w:rsidRPr="00D6451E" w:rsidRDefault="00F80CA4" w:rsidP="00F80CA4">
            <w:pPr>
              <w:spacing w:line="240" w:lineRule="auto"/>
              <w:ind w:right="57" w:firstLine="0"/>
              <w:rPr>
                <w:rFonts w:asciiTheme="majorBidi" w:hAnsiTheme="majorBidi" w:cstheme="majorBidi"/>
                <w:b/>
                <w:bCs/>
                <w:sz w:val="24"/>
                <w:szCs w:val="24"/>
              </w:rPr>
            </w:pPr>
            <w:r w:rsidRPr="00D6451E">
              <w:rPr>
                <w:rFonts w:asciiTheme="majorBidi" w:hAnsiTheme="majorBidi" w:cstheme="majorBidi"/>
                <w:sz w:val="24"/>
                <w:szCs w:val="24"/>
              </w:rPr>
              <w:t>13.10.4.</w:t>
            </w:r>
            <w:r w:rsidRPr="00D6451E">
              <w:rPr>
                <w:rFonts w:asciiTheme="majorBidi" w:hAnsiTheme="majorBidi" w:cstheme="majorBidi"/>
                <w:sz w:val="24"/>
                <w:szCs w:val="24"/>
              </w:rPr>
              <w:tab/>
              <w:t>LED indikatoriai kiekvienam kanalui.</w:t>
            </w:r>
          </w:p>
        </w:tc>
        <w:tc>
          <w:tcPr>
            <w:tcW w:w="3969" w:type="dxa"/>
            <w:tcBorders>
              <w:top w:val="single" w:sz="4" w:space="0" w:color="auto"/>
              <w:left w:val="single" w:sz="4" w:space="0" w:color="000000"/>
              <w:bottom w:val="single" w:sz="4" w:space="0" w:color="auto"/>
              <w:right w:val="single" w:sz="4" w:space="0" w:color="000000"/>
            </w:tcBorders>
            <w:vAlign w:val="center"/>
          </w:tcPr>
          <w:p w14:paraId="61A90DFD" w14:textId="1111C308" w:rsidR="00F80CA4" w:rsidRPr="002D263E" w:rsidRDefault="002D263E" w:rsidP="001D6F63">
            <w:pPr>
              <w:snapToGrid w:val="0"/>
              <w:spacing w:line="240" w:lineRule="auto"/>
              <w:ind w:firstLine="0"/>
              <w:jc w:val="left"/>
              <w:rPr>
                <w:rFonts w:asciiTheme="majorBidi" w:hAnsiTheme="majorBidi" w:cstheme="majorBidi"/>
                <w:bCs/>
                <w:i/>
                <w:iCs/>
                <w:sz w:val="24"/>
                <w:szCs w:val="24"/>
              </w:rPr>
            </w:pPr>
            <w:r w:rsidRPr="002D263E">
              <w:rPr>
                <w:rFonts w:asciiTheme="majorBidi" w:hAnsiTheme="majorBidi" w:cstheme="majorBidi"/>
                <w:bCs/>
                <w:i/>
                <w:iCs/>
                <w:color w:val="EE0000"/>
                <w:sz w:val="24"/>
                <w:szCs w:val="24"/>
              </w:rPr>
              <w:t>/nurodyti/</w:t>
            </w:r>
          </w:p>
        </w:tc>
      </w:tr>
      <w:tr w:rsidR="00F80CA4" w:rsidRPr="003F0C26" w14:paraId="1098543F" w14:textId="77777777" w:rsidTr="00A94786">
        <w:trPr>
          <w:trHeight w:val="566"/>
        </w:trPr>
        <w:tc>
          <w:tcPr>
            <w:tcW w:w="846" w:type="dxa"/>
            <w:tcBorders>
              <w:top w:val="single" w:sz="4" w:space="0" w:color="000000"/>
              <w:left w:val="single" w:sz="4" w:space="0" w:color="000000"/>
              <w:bottom w:val="single" w:sz="4" w:space="0" w:color="000000"/>
            </w:tcBorders>
          </w:tcPr>
          <w:p w14:paraId="3FD358F9" w14:textId="18A93005" w:rsidR="00F80CA4" w:rsidRPr="00CB3044" w:rsidRDefault="00F80CA4" w:rsidP="00F80CA4">
            <w:pPr>
              <w:spacing w:line="240" w:lineRule="auto"/>
              <w:ind w:right="113" w:firstLine="0"/>
              <w:rPr>
                <w:rFonts w:asciiTheme="majorBidi" w:hAnsiTheme="majorBidi" w:cstheme="majorBidi"/>
                <w:b/>
                <w:bCs/>
                <w:sz w:val="24"/>
                <w:szCs w:val="24"/>
              </w:rPr>
            </w:pPr>
            <w:r w:rsidRPr="00CB3044">
              <w:rPr>
                <w:rFonts w:asciiTheme="majorBidi" w:hAnsiTheme="majorBidi" w:cstheme="majorBidi"/>
                <w:sz w:val="24"/>
                <w:szCs w:val="24"/>
              </w:rPr>
              <w:lastRenderedPageBreak/>
              <w:t>13.11.</w:t>
            </w:r>
          </w:p>
        </w:tc>
        <w:tc>
          <w:tcPr>
            <w:tcW w:w="4961" w:type="dxa"/>
            <w:tcBorders>
              <w:top w:val="single" w:sz="4" w:space="0" w:color="000000"/>
              <w:left w:val="single" w:sz="4" w:space="0" w:color="000000"/>
              <w:bottom w:val="single" w:sz="4" w:space="0" w:color="000000"/>
            </w:tcBorders>
          </w:tcPr>
          <w:p w14:paraId="60204ADD" w14:textId="77777777" w:rsidR="00F80CA4" w:rsidRDefault="00F80CA4" w:rsidP="00F80CA4">
            <w:pPr>
              <w:spacing w:line="240" w:lineRule="auto"/>
              <w:ind w:left="57" w:right="57"/>
              <w:rPr>
                <w:rFonts w:asciiTheme="majorBidi" w:hAnsiTheme="majorBidi" w:cstheme="majorBidi"/>
                <w:b/>
                <w:bCs/>
                <w:sz w:val="24"/>
                <w:szCs w:val="24"/>
              </w:rPr>
            </w:pPr>
            <w:r w:rsidRPr="00CB3044">
              <w:rPr>
                <w:rFonts w:asciiTheme="majorBidi" w:hAnsiTheme="majorBidi" w:cstheme="majorBidi"/>
                <w:b/>
                <w:bCs/>
                <w:sz w:val="24"/>
                <w:szCs w:val="24"/>
              </w:rPr>
              <w:t>Mechaninės savybės:</w:t>
            </w:r>
          </w:p>
          <w:p w14:paraId="04BA457A" w14:textId="77777777" w:rsidR="00F80CA4" w:rsidRDefault="00F80CA4" w:rsidP="00F80CA4">
            <w:pPr>
              <w:spacing w:line="240" w:lineRule="auto"/>
              <w:ind w:left="57" w:right="57" w:firstLine="0"/>
              <w:rPr>
                <w:rFonts w:asciiTheme="majorBidi" w:hAnsiTheme="majorBidi" w:cstheme="majorBidi"/>
                <w:sz w:val="24"/>
                <w:szCs w:val="24"/>
              </w:rPr>
            </w:pPr>
            <w:r w:rsidRPr="00CB3044">
              <w:rPr>
                <w:rFonts w:asciiTheme="majorBidi" w:hAnsiTheme="majorBidi" w:cstheme="majorBidi"/>
                <w:sz w:val="24"/>
                <w:szCs w:val="24"/>
              </w:rPr>
              <w:t>13.11.1.</w:t>
            </w:r>
            <w:r w:rsidRPr="00CB3044">
              <w:rPr>
                <w:rFonts w:asciiTheme="majorBidi" w:hAnsiTheme="majorBidi" w:cstheme="majorBidi"/>
                <w:sz w:val="24"/>
                <w:szCs w:val="24"/>
              </w:rPr>
              <w:tab/>
              <w:t>Aušinimas: Aktyvus (ventiliatorius) arba pasyvus (radiatorius);</w:t>
            </w:r>
          </w:p>
          <w:p w14:paraId="7C9B3A12" w14:textId="77777777" w:rsidR="00F80CA4" w:rsidRPr="00CB3044" w:rsidRDefault="00F80CA4" w:rsidP="00F80CA4">
            <w:pPr>
              <w:spacing w:line="240" w:lineRule="auto"/>
              <w:ind w:left="57" w:right="57" w:firstLine="0"/>
              <w:rPr>
                <w:rFonts w:asciiTheme="majorBidi" w:hAnsiTheme="majorBidi" w:cstheme="majorBidi"/>
                <w:sz w:val="24"/>
                <w:szCs w:val="24"/>
              </w:rPr>
            </w:pPr>
          </w:p>
          <w:p w14:paraId="79080081" w14:textId="77777777" w:rsidR="00F80CA4" w:rsidRDefault="00F80CA4" w:rsidP="00F80CA4">
            <w:pPr>
              <w:spacing w:line="240" w:lineRule="auto"/>
              <w:ind w:left="57" w:right="57" w:firstLine="0"/>
              <w:rPr>
                <w:rFonts w:asciiTheme="majorBidi" w:hAnsiTheme="majorBidi" w:cstheme="majorBidi"/>
                <w:sz w:val="24"/>
                <w:szCs w:val="24"/>
              </w:rPr>
            </w:pPr>
            <w:r w:rsidRPr="00CB3044">
              <w:rPr>
                <w:rFonts w:asciiTheme="majorBidi" w:hAnsiTheme="majorBidi" w:cstheme="majorBidi"/>
                <w:sz w:val="24"/>
                <w:szCs w:val="24"/>
              </w:rPr>
              <w:t>13.11.2.</w:t>
            </w:r>
            <w:r w:rsidRPr="00CB3044">
              <w:rPr>
                <w:rFonts w:asciiTheme="majorBidi" w:hAnsiTheme="majorBidi" w:cstheme="majorBidi"/>
                <w:sz w:val="24"/>
                <w:szCs w:val="24"/>
              </w:rPr>
              <w:tab/>
              <w:t>Matmenys: ne didesnis nei 150 x 100 x 50 mm. (±5 mm.);</w:t>
            </w:r>
          </w:p>
          <w:p w14:paraId="76F361AF" w14:textId="77777777" w:rsidR="00F80CA4" w:rsidRPr="00CB3044" w:rsidRDefault="00F80CA4" w:rsidP="00F80CA4">
            <w:pPr>
              <w:spacing w:line="240" w:lineRule="auto"/>
              <w:ind w:left="57" w:right="57" w:firstLine="0"/>
              <w:rPr>
                <w:rFonts w:asciiTheme="majorBidi" w:hAnsiTheme="majorBidi" w:cstheme="majorBidi"/>
                <w:sz w:val="24"/>
                <w:szCs w:val="24"/>
              </w:rPr>
            </w:pPr>
          </w:p>
          <w:p w14:paraId="2A091A48" w14:textId="430854FE" w:rsidR="00F80CA4" w:rsidRPr="00CB3044" w:rsidRDefault="00F80CA4" w:rsidP="00F80CA4">
            <w:pPr>
              <w:spacing w:line="240" w:lineRule="auto"/>
              <w:ind w:left="57" w:right="57" w:firstLine="0"/>
              <w:rPr>
                <w:rFonts w:asciiTheme="majorBidi" w:hAnsiTheme="majorBidi" w:cstheme="majorBidi"/>
                <w:b/>
                <w:bCs/>
                <w:sz w:val="24"/>
                <w:szCs w:val="24"/>
              </w:rPr>
            </w:pPr>
            <w:r w:rsidRPr="00CB3044">
              <w:rPr>
                <w:rFonts w:asciiTheme="majorBidi" w:hAnsiTheme="majorBidi" w:cstheme="majorBidi"/>
                <w:sz w:val="24"/>
                <w:szCs w:val="24"/>
              </w:rPr>
              <w:t>13.11.3.</w:t>
            </w:r>
            <w:r w:rsidRPr="00CB3044">
              <w:rPr>
                <w:rFonts w:asciiTheme="majorBidi" w:hAnsiTheme="majorBidi" w:cstheme="majorBidi"/>
                <w:sz w:val="24"/>
                <w:szCs w:val="24"/>
              </w:rPr>
              <w:tab/>
              <w:t>Svoris: ne didesnis nei 500 g (±15g.).</w:t>
            </w:r>
          </w:p>
        </w:tc>
        <w:tc>
          <w:tcPr>
            <w:tcW w:w="3969" w:type="dxa"/>
            <w:tcBorders>
              <w:top w:val="single" w:sz="4" w:space="0" w:color="auto"/>
              <w:left w:val="single" w:sz="4" w:space="0" w:color="000000"/>
              <w:bottom w:val="single" w:sz="4" w:space="0" w:color="auto"/>
              <w:right w:val="single" w:sz="4" w:space="0" w:color="000000"/>
            </w:tcBorders>
            <w:vAlign w:val="center"/>
          </w:tcPr>
          <w:p w14:paraId="3A41FD1F" w14:textId="1195233D" w:rsidR="00F80CA4" w:rsidRPr="00066599" w:rsidRDefault="001D6F63" w:rsidP="001D6F63">
            <w:pPr>
              <w:snapToGrid w:val="0"/>
              <w:spacing w:line="240" w:lineRule="auto"/>
              <w:ind w:firstLine="0"/>
              <w:jc w:val="left"/>
              <w:rPr>
                <w:rFonts w:asciiTheme="majorBidi" w:hAnsiTheme="majorBidi" w:cstheme="majorBidi"/>
                <w:b/>
                <w:sz w:val="24"/>
                <w:szCs w:val="24"/>
              </w:rPr>
            </w:pPr>
            <w:r>
              <w:rPr>
                <w:rFonts w:asciiTheme="majorBidi" w:hAnsiTheme="majorBidi" w:cstheme="majorBidi"/>
                <w:bCs/>
                <w:i/>
                <w:iCs/>
                <w:color w:val="EE0000"/>
                <w:sz w:val="24"/>
                <w:szCs w:val="24"/>
              </w:rPr>
              <w:t>/</w:t>
            </w:r>
            <w:r w:rsidRPr="009F2FFA">
              <w:rPr>
                <w:rFonts w:asciiTheme="majorBidi" w:hAnsiTheme="majorBidi" w:cstheme="majorBidi"/>
                <w:bCs/>
                <w:i/>
                <w:iCs/>
                <w:color w:val="EE0000"/>
                <w:sz w:val="24"/>
                <w:szCs w:val="24"/>
              </w:rPr>
              <w:t>nurodyti konkrečias reikšmes/</w:t>
            </w:r>
          </w:p>
        </w:tc>
      </w:tr>
      <w:tr w:rsidR="00F80CA4" w:rsidRPr="003F0C26" w14:paraId="4256BCEB" w14:textId="77777777" w:rsidTr="00A94786">
        <w:trPr>
          <w:trHeight w:val="566"/>
        </w:trPr>
        <w:tc>
          <w:tcPr>
            <w:tcW w:w="846" w:type="dxa"/>
            <w:tcBorders>
              <w:top w:val="single" w:sz="4" w:space="0" w:color="000000"/>
              <w:left w:val="single" w:sz="4" w:space="0" w:color="000000"/>
              <w:bottom w:val="single" w:sz="4" w:space="0" w:color="000000"/>
            </w:tcBorders>
          </w:tcPr>
          <w:p w14:paraId="2264D125" w14:textId="7B45AA81" w:rsidR="00F80CA4" w:rsidRPr="00CB3044" w:rsidRDefault="00F80CA4" w:rsidP="00F80CA4">
            <w:pPr>
              <w:spacing w:line="240" w:lineRule="auto"/>
              <w:ind w:right="113" w:firstLine="0"/>
              <w:rPr>
                <w:rFonts w:asciiTheme="majorBidi" w:hAnsiTheme="majorBidi" w:cstheme="majorBidi"/>
                <w:b/>
                <w:bCs/>
                <w:sz w:val="24"/>
                <w:szCs w:val="24"/>
              </w:rPr>
            </w:pPr>
            <w:r w:rsidRPr="00CB3044">
              <w:rPr>
                <w:rFonts w:asciiTheme="majorBidi" w:hAnsiTheme="majorBidi" w:cstheme="majorBidi"/>
                <w:b/>
                <w:bCs/>
                <w:sz w:val="24"/>
                <w:szCs w:val="24"/>
              </w:rPr>
              <w:t>14.</w:t>
            </w:r>
          </w:p>
        </w:tc>
        <w:tc>
          <w:tcPr>
            <w:tcW w:w="4961" w:type="dxa"/>
            <w:tcBorders>
              <w:top w:val="single" w:sz="4" w:space="0" w:color="000000"/>
              <w:left w:val="single" w:sz="4" w:space="0" w:color="000000"/>
              <w:bottom w:val="single" w:sz="4" w:space="0" w:color="000000"/>
            </w:tcBorders>
          </w:tcPr>
          <w:p w14:paraId="10B82ADF" w14:textId="3AAB0A2E" w:rsidR="00F80CA4" w:rsidRPr="00CB3044" w:rsidRDefault="00F80CA4" w:rsidP="00F80CA4">
            <w:pPr>
              <w:spacing w:line="240" w:lineRule="auto"/>
              <w:ind w:left="57" w:right="57"/>
              <w:rPr>
                <w:rFonts w:asciiTheme="majorBidi" w:hAnsiTheme="majorBidi" w:cstheme="majorBidi"/>
                <w:b/>
                <w:bCs/>
                <w:sz w:val="24"/>
                <w:szCs w:val="24"/>
              </w:rPr>
            </w:pPr>
            <w:r w:rsidRPr="00CB3044">
              <w:rPr>
                <w:rFonts w:asciiTheme="majorBidi" w:hAnsiTheme="majorBidi" w:cstheme="majorBidi"/>
                <w:b/>
                <w:bCs/>
                <w:sz w:val="24"/>
                <w:szCs w:val="24"/>
              </w:rPr>
              <w:t>Baterijų saugojimo krepšys turi būti:</w:t>
            </w:r>
          </w:p>
        </w:tc>
        <w:tc>
          <w:tcPr>
            <w:tcW w:w="3969" w:type="dxa"/>
            <w:tcBorders>
              <w:top w:val="single" w:sz="4" w:space="0" w:color="auto"/>
              <w:left w:val="single" w:sz="4" w:space="0" w:color="000000"/>
              <w:bottom w:val="single" w:sz="4" w:space="0" w:color="auto"/>
              <w:right w:val="single" w:sz="4" w:space="0" w:color="000000"/>
            </w:tcBorders>
            <w:vAlign w:val="center"/>
          </w:tcPr>
          <w:p w14:paraId="045169DC" w14:textId="77777777" w:rsidR="00F80CA4" w:rsidRPr="00066599" w:rsidRDefault="00F80CA4" w:rsidP="00F80CA4">
            <w:pPr>
              <w:snapToGrid w:val="0"/>
              <w:spacing w:line="240" w:lineRule="auto"/>
              <w:jc w:val="left"/>
              <w:rPr>
                <w:rFonts w:asciiTheme="majorBidi" w:hAnsiTheme="majorBidi" w:cstheme="majorBidi"/>
                <w:b/>
                <w:sz w:val="24"/>
                <w:szCs w:val="24"/>
              </w:rPr>
            </w:pPr>
          </w:p>
        </w:tc>
      </w:tr>
      <w:tr w:rsidR="00F80CA4" w:rsidRPr="003F0C26" w14:paraId="62731FC4" w14:textId="77777777" w:rsidTr="00A94786">
        <w:trPr>
          <w:trHeight w:val="566"/>
        </w:trPr>
        <w:tc>
          <w:tcPr>
            <w:tcW w:w="846" w:type="dxa"/>
            <w:tcBorders>
              <w:top w:val="single" w:sz="4" w:space="0" w:color="000000"/>
              <w:left w:val="single" w:sz="4" w:space="0" w:color="000000"/>
              <w:bottom w:val="single" w:sz="4" w:space="0" w:color="000000"/>
            </w:tcBorders>
          </w:tcPr>
          <w:p w14:paraId="4B72C008" w14:textId="3BBECBAC" w:rsidR="00F80CA4" w:rsidRPr="00CB3044" w:rsidRDefault="00F80CA4" w:rsidP="00F80CA4">
            <w:pPr>
              <w:spacing w:line="240" w:lineRule="auto"/>
              <w:ind w:right="113" w:firstLine="0"/>
              <w:rPr>
                <w:rFonts w:asciiTheme="majorBidi" w:hAnsiTheme="majorBidi" w:cstheme="majorBidi"/>
                <w:b/>
                <w:bCs/>
                <w:sz w:val="24"/>
                <w:szCs w:val="24"/>
              </w:rPr>
            </w:pPr>
            <w:r w:rsidRPr="00CB3044">
              <w:rPr>
                <w:rFonts w:asciiTheme="majorBidi" w:hAnsiTheme="majorBidi" w:cstheme="majorBidi"/>
                <w:sz w:val="24"/>
                <w:szCs w:val="24"/>
              </w:rPr>
              <w:t>14.1.</w:t>
            </w:r>
          </w:p>
        </w:tc>
        <w:tc>
          <w:tcPr>
            <w:tcW w:w="4961" w:type="dxa"/>
            <w:tcBorders>
              <w:top w:val="single" w:sz="4" w:space="0" w:color="000000"/>
              <w:left w:val="single" w:sz="4" w:space="0" w:color="000000"/>
              <w:bottom w:val="single" w:sz="4" w:space="0" w:color="000000"/>
            </w:tcBorders>
          </w:tcPr>
          <w:p w14:paraId="0C3DD7C3" w14:textId="21986A0A" w:rsidR="00F80CA4" w:rsidRPr="00CB3044" w:rsidRDefault="00F80CA4" w:rsidP="00F80CA4">
            <w:pPr>
              <w:spacing w:line="240" w:lineRule="auto"/>
              <w:ind w:left="57" w:right="57" w:hanging="25"/>
              <w:rPr>
                <w:rFonts w:asciiTheme="majorBidi" w:hAnsiTheme="majorBidi" w:cstheme="majorBidi"/>
                <w:b/>
                <w:bCs/>
                <w:sz w:val="24"/>
                <w:szCs w:val="24"/>
              </w:rPr>
            </w:pPr>
            <w:r w:rsidRPr="00CB3044">
              <w:rPr>
                <w:rFonts w:asciiTheme="majorBidi" w:hAnsiTheme="majorBidi" w:cstheme="majorBidi"/>
                <w:sz w:val="24"/>
                <w:szCs w:val="24"/>
              </w:rPr>
              <w:t xml:space="preserve">Specializuotas </w:t>
            </w:r>
            <w:proofErr w:type="spellStart"/>
            <w:r w:rsidRPr="00CB3044">
              <w:rPr>
                <w:rFonts w:asciiTheme="majorBidi" w:hAnsiTheme="majorBidi" w:cstheme="majorBidi"/>
                <w:sz w:val="24"/>
                <w:szCs w:val="24"/>
              </w:rPr>
              <w:t>LiPo</w:t>
            </w:r>
            <w:proofErr w:type="spellEnd"/>
            <w:r w:rsidRPr="00CB3044">
              <w:rPr>
                <w:rFonts w:asciiTheme="majorBidi" w:hAnsiTheme="majorBidi" w:cstheme="majorBidi"/>
                <w:sz w:val="24"/>
                <w:szCs w:val="24"/>
              </w:rPr>
              <w:t xml:space="preserve"> baterijų saugojimo krepšys;</w:t>
            </w:r>
          </w:p>
        </w:tc>
        <w:tc>
          <w:tcPr>
            <w:tcW w:w="3969" w:type="dxa"/>
            <w:tcBorders>
              <w:top w:val="single" w:sz="4" w:space="0" w:color="auto"/>
              <w:left w:val="single" w:sz="4" w:space="0" w:color="000000"/>
              <w:bottom w:val="single" w:sz="4" w:space="0" w:color="auto"/>
              <w:right w:val="single" w:sz="4" w:space="0" w:color="000000"/>
            </w:tcBorders>
            <w:vAlign w:val="center"/>
          </w:tcPr>
          <w:p w14:paraId="3B8B1A0C" w14:textId="02972854" w:rsidR="00F80CA4" w:rsidRPr="000C66F4" w:rsidRDefault="00F80CA4" w:rsidP="005C0D7D">
            <w:pPr>
              <w:snapToGrid w:val="0"/>
              <w:spacing w:line="240" w:lineRule="auto"/>
              <w:ind w:firstLine="0"/>
              <w:jc w:val="left"/>
              <w:rPr>
                <w:rFonts w:asciiTheme="majorBidi" w:hAnsiTheme="majorBidi" w:cstheme="majorBidi"/>
                <w:i/>
                <w:iCs/>
                <w:sz w:val="24"/>
                <w:szCs w:val="24"/>
              </w:rPr>
            </w:pPr>
            <w:r w:rsidRPr="000C66F4">
              <w:rPr>
                <w:rFonts w:asciiTheme="majorBidi" w:hAnsiTheme="majorBidi" w:cstheme="majorBidi"/>
                <w:i/>
                <w:iCs/>
                <w:color w:val="EE0000"/>
                <w:sz w:val="24"/>
                <w:szCs w:val="24"/>
              </w:rPr>
              <w:t>/patvirtinti/</w:t>
            </w:r>
          </w:p>
        </w:tc>
      </w:tr>
      <w:tr w:rsidR="00F80CA4" w:rsidRPr="003F0C26" w14:paraId="60C9CE8F" w14:textId="77777777" w:rsidTr="00A94786">
        <w:trPr>
          <w:trHeight w:val="566"/>
        </w:trPr>
        <w:tc>
          <w:tcPr>
            <w:tcW w:w="846" w:type="dxa"/>
            <w:tcBorders>
              <w:top w:val="single" w:sz="4" w:space="0" w:color="000000"/>
              <w:left w:val="single" w:sz="4" w:space="0" w:color="000000"/>
              <w:bottom w:val="single" w:sz="4" w:space="0" w:color="000000"/>
            </w:tcBorders>
          </w:tcPr>
          <w:p w14:paraId="54624D58" w14:textId="6F28D254" w:rsidR="00F80CA4" w:rsidRPr="00CB3044" w:rsidRDefault="00F80CA4" w:rsidP="00F80CA4">
            <w:pPr>
              <w:spacing w:line="240" w:lineRule="auto"/>
              <w:ind w:right="113" w:firstLine="0"/>
              <w:rPr>
                <w:rFonts w:asciiTheme="majorBidi" w:hAnsiTheme="majorBidi" w:cstheme="majorBidi"/>
                <w:b/>
                <w:bCs/>
                <w:sz w:val="24"/>
                <w:szCs w:val="24"/>
              </w:rPr>
            </w:pPr>
            <w:r w:rsidRPr="00CB3044">
              <w:rPr>
                <w:rFonts w:asciiTheme="majorBidi" w:hAnsiTheme="majorBidi" w:cstheme="majorBidi"/>
                <w:sz w:val="24"/>
                <w:szCs w:val="24"/>
              </w:rPr>
              <w:t>14.2.</w:t>
            </w:r>
          </w:p>
        </w:tc>
        <w:tc>
          <w:tcPr>
            <w:tcW w:w="4961" w:type="dxa"/>
            <w:tcBorders>
              <w:top w:val="single" w:sz="4" w:space="0" w:color="000000"/>
              <w:left w:val="single" w:sz="4" w:space="0" w:color="000000"/>
              <w:bottom w:val="single" w:sz="4" w:space="0" w:color="000000"/>
            </w:tcBorders>
          </w:tcPr>
          <w:p w14:paraId="5A3E098D" w14:textId="0C19D269" w:rsidR="00F80CA4" w:rsidRPr="00CB3044" w:rsidRDefault="00F80CA4" w:rsidP="00F80CA4">
            <w:pPr>
              <w:spacing w:line="240" w:lineRule="auto"/>
              <w:ind w:left="57" w:right="57" w:hanging="25"/>
              <w:rPr>
                <w:rFonts w:asciiTheme="majorBidi" w:hAnsiTheme="majorBidi" w:cstheme="majorBidi"/>
                <w:b/>
                <w:bCs/>
                <w:sz w:val="24"/>
                <w:szCs w:val="24"/>
              </w:rPr>
            </w:pPr>
            <w:r w:rsidRPr="00CB3044">
              <w:rPr>
                <w:rFonts w:asciiTheme="majorBidi" w:hAnsiTheme="majorBidi" w:cstheme="majorBidi"/>
                <w:sz w:val="24"/>
                <w:szCs w:val="24"/>
              </w:rPr>
              <w:t>Dydis ne mažesnis nei 215x145x165mm (+-5 mm.).</w:t>
            </w:r>
          </w:p>
        </w:tc>
        <w:tc>
          <w:tcPr>
            <w:tcW w:w="3969" w:type="dxa"/>
            <w:tcBorders>
              <w:top w:val="single" w:sz="4" w:space="0" w:color="auto"/>
              <w:left w:val="single" w:sz="4" w:space="0" w:color="000000"/>
              <w:bottom w:val="single" w:sz="4" w:space="0" w:color="auto"/>
              <w:right w:val="single" w:sz="4" w:space="0" w:color="000000"/>
            </w:tcBorders>
            <w:vAlign w:val="center"/>
          </w:tcPr>
          <w:p w14:paraId="1901453C" w14:textId="1152711F" w:rsidR="00F80CA4" w:rsidRPr="00066599" w:rsidRDefault="005C0D7D" w:rsidP="005C0D7D">
            <w:pPr>
              <w:snapToGrid w:val="0"/>
              <w:spacing w:line="240" w:lineRule="auto"/>
              <w:ind w:firstLine="0"/>
              <w:jc w:val="left"/>
              <w:rPr>
                <w:rFonts w:asciiTheme="majorBidi" w:hAnsiTheme="majorBidi" w:cstheme="majorBidi"/>
                <w:b/>
                <w:sz w:val="24"/>
                <w:szCs w:val="24"/>
              </w:rPr>
            </w:pPr>
            <w:r w:rsidRPr="000C66F4">
              <w:rPr>
                <w:rFonts w:asciiTheme="majorBidi" w:hAnsiTheme="majorBidi" w:cstheme="majorBidi"/>
                <w:i/>
                <w:iCs/>
                <w:color w:val="EE0000"/>
                <w:sz w:val="24"/>
                <w:szCs w:val="24"/>
              </w:rPr>
              <w:t>/patvirtinti/</w:t>
            </w:r>
          </w:p>
        </w:tc>
      </w:tr>
      <w:tr w:rsidR="00F80CA4" w:rsidRPr="003F0C26" w14:paraId="7C7B7E89" w14:textId="77777777" w:rsidTr="00A94786">
        <w:trPr>
          <w:trHeight w:val="566"/>
        </w:trPr>
        <w:tc>
          <w:tcPr>
            <w:tcW w:w="846" w:type="dxa"/>
            <w:tcBorders>
              <w:top w:val="single" w:sz="4" w:space="0" w:color="000000"/>
              <w:left w:val="single" w:sz="4" w:space="0" w:color="000000"/>
              <w:bottom w:val="single" w:sz="4" w:space="0" w:color="000000"/>
            </w:tcBorders>
          </w:tcPr>
          <w:p w14:paraId="0D000C5D" w14:textId="6FEA7A5D" w:rsidR="00F80CA4" w:rsidRPr="00987C9F" w:rsidRDefault="00F80CA4" w:rsidP="00F80CA4">
            <w:pPr>
              <w:spacing w:line="240" w:lineRule="auto"/>
              <w:ind w:right="113" w:firstLine="0"/>
              <w:rPr>
                <w:rFonts w:asciiTheme="majorBidi" w:hAnsiTheme="majorBidi" w:cstheme="majorBidi"/>
                <w:b/>
                <w:bCs/>
                <w:sz w:val="24"/>
                <w:szCs w:val="24"/>
              </w:rPr>
            </w:pPr>
            <w:r>
              <w:rPr>
                <w:rFonts w:asciiTheme="majorBidi" w:hAnsiTheme="majorBidi" w:cstheme="majorBidi"/>
                <w:b/>
                <w:bCs/>
                <w:sz w:val="24"/>
                <w:szCs w:val="24"/>
              </w:rPr>
              <w:t>15.</w:t>
            </w:r>
          </w:p>
        </w:tc>
        <w:tc>
          <w:tcPr>
            <w:tcW w:w="4961" w:type="dxa"/>
            <w:tcBorders>
              <w:top w:val="single" w:sz="4" w:space="0" w:color="000000"/>
              <w:left w:val="single" w:sz="4" w:space="0" w:color="000000"/>
              <w:bottom w:val="single" w:sz="4" w:space="0" w:color="000000"/>
            </w:tcBorders>
          </w:tcPr>
          <w:p w14:paraId="45C3F0D2" w14:textId="72AD0FDB" w:rsidR="00F80CA4" w:rsidRPr="0008501A" w:rsidRDefault="00F80CA4" w:rsidP="00F80CA4">
            <w:pPr>
              <w:spacing w:line="240" w:lineRule="auto"/>
              <w:ind w:right="57" w:firstLine="0"/>
              <w:rPr>
                <w:rFonts w:asciiTheme="majorBidi" w:hAnsiTheme="majorBidi" w:cstheme="majorBidi"/>
                <w:b/>
                <w:bCs/>
                <w:sz w:val="24"/>
                <w:szCs w:val="24"/>
              </w:rPr>
            </w:pPr>
            <w:r w:rsidRPr="0008501A">
              <w:rPr>
                <w:rFonts w:asciiTheme="majorBidi" w:hAnsiTheme="majorBidi" w:cstheme="majorBidi"/>
                <w:b/>
                <w:bCs/>
                <w:sz w:val="24"/>
                <w:szCs w:val="24"/>
              </w:rPr>
              <w:t xml:space="preserve">Apibendrinimas: </w:t>
            </w:r>
          </w:p>
          <w:p w14:paraId="1099AD08" w14:textId="77777777" w:rsidR="00F80CA4" w:rsidRPr="0008501A" w:rsidRDefault="00F80CA4" w:rsidP="00F80CA4">
            <w:pPr>
              <w:spacing w:line="240" w:lineRule="auto"/>
              <w:ind w:left="57" w:right="57" w:firstLine="0"/>
              <w:rPr>
                <w:rFonts w:asciiTheme="majorBidi" w:hAnsiTheme="majorBidi" w:cstheme="majorBidi"/>
                <w:b/>
                <w:bCs/>
                <w:sz w:val="24"/>
                <w:szCs w:val="24"/>
              </w:rPr>
            </w:pPr>
            <w:r w:rsidRPr="0008501A">
              <w:rPr>
                <w:rFonts w:asciiTheme="majorBidi" w:hAnsiTheme="majorBidi" w:cstheme="majorBidi"/>
                <w:b/>
                <w:bCs/>
                <w:sz w:val="24"/>
                <w:szCs w:val="24"/>
              </w:rPr>
              <w:t>15.1.</w:t>
            </w:r>
            <w:r w:rsidRPr="0008501A">
              <w:rPr>
                <w:rFonts w:asciiTheme="majorBidi" w:hAnsiTheme="majorBidi" w:cstheme="majorBidi"/>
                <w:b/>
                <w:bCs/>
                <w:sz w:val="24"/>
                <w:szCs w:val="24"/>
              </w:rPr>
              <w:tab/>
              <w:t>Komplektą turi sudaryti:</w:t>
            </w:r>
          </w:p>
          <w:p w14:paraId="0B629B15"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15.1.1.</w:t>
            </w:r>
            <w:r w:rsidRPr="0008501A">
              <w:rPr>
                <w:rFonts w:asciiTheme="majorBidi" w:hAnsiTheme="majorBidi" w:cstheme="majorBidi"/>
                <w:sz w:val="24"/>
                <w:szCs w:val="24"/>
              </w:rPr>
              <w:tab/>
              <w:t xml:space="preserve">Akiniai: skirta treniruotis skraidyti naudojant </w:t>
            </w:r>
            <w:proofErr w:type="spellStart"/>
            <w:r w:rsidRPr="0008501A">
              <w:rPr>
                <w:rFonts w:asciiTheme="majorBidi" w:hAnsiTheme="majorBidi" w:cstheme="majorBidi"/>
                <w:sz w:val="24"/>
                <w:szCs w:val="24"/>
              </w:rPr>
              <w:t>simuliatorių</w:t>
            </w:r>
            <w:proofErr w:type="spellEnd"/>
            <w:r w:rsidRPr="0008501A">
              <w:rPr>
                <w:rFonts w:asciiTheme="majorBidi" w:hAnsiTheme="majorBidi" w:cstheme="majorBidi"/>
                <w:sz w:val="24"/>
                <w:szCs w:val="24"/>
              </w:rPr>
              <w:t xml:space="preserve"> taip kaip realybėje;</w:t>
            </w:r>
          </w:p>
          <w:p w14:paraId="6096D100"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60E42BC1"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15.1.2.</w:t>
            </w:r>
            <w:r w:rsidRPr="0008501A">
              <w:rPr>
                <w:rFonts w:asciiTheme="majorBidi" w:hAnsiTheme="majorBidi" w:cstheme="majorBidi"/>
                <w:sz w:val="24"/>
                <w:szCs w:val="24"/>
              </w:rPr>
              <w:tab/>
              <w:t>HDMI kabelis akiniams: skirtas perduoti aukštos raiškos vaizdą tarp įrenginių;</w:t>
            </w:r>
          </w:p>
          <w:p w14:paraId="78908C10"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2C6F872D"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15.1.3.</w:t>
            </w:r>
            <w:r w:rsidRPr="0008501A">
              <w:rPr>
                <w:rFonts w:asciiTheme="majorBidi" w:hAnsiTheme="majorBidi" w:cstheme="majorBidi"/>
                <w:sz w:val="24"/>
                <w:szCs w:val="24"/>
              </w:rPr>
              <w:tab/>
              <w:t>Baterijos akiniams: skirtos tiekti energiją, kad akiniai veiktų ir galėtų rodyti vaizdą iš kameros skrydžio metu;</w:t>
            </w:r>
          </w:p>
          <w:p w14:paraId="0BCBFA6A"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4DA1A343"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15.1.4.</w:t>
            </w:r>
            <w:r w:rsidRPr="0008501A">
              <w:rPr>
                <w:rFonts w:asciiTheme="majorBidi" w:hAnsiTheme="majorBidi" w:cstheme="majorBidi"/>
                <w:sz w:val="24"/>
                <w:szCs w:val="24"/>
              </w:rPr>
              <w:tab/>
              <w:t>Valdymo pultas: Skirta saugiai mokytis ir lavinti skraidymo įgūdžius;</w:t>
            </w:r>
          </w:p>
          <w:p w14:paraId="1232AE51"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4D0119FB"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15.1.5.</w:t>
            </w:r>
            <w:r w:rsidRPr="0008501A">
              <w:rPr>
                <w:rFonts w:asciiTheme="majorBidi" w:hAnsiTheme="majorBidi" w:cstheme="majorBidi"/>
                <w:sz w:val="24"/>
                <w:szCs w:val="24"/>
              </w:rPr>
              <w:tab/>
              <w:t>Baterijos valdymo pultui: skirtos aprūpinti pultą elektros energija, kad jis galėtų siųsti valdymo signalus bepiločio orlaivio skrydžio metu;</w:t>
            </w:r>
          </w:p>
          <w:p w14:paraId="7C96E007"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3E4E8774"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15.1.6.</w:t>
            </w:r>
            <w:r w:rsidRPr="0008501A">
              <w:rPr>
                <w:rFonts w:asciiTheme="majorBidi" w:hAnsiTheme="majorBidi" w:cstheme="majorBidi"/>
                <w:sz w:val="24"/>
                <w:szCs w:val="24"/>
              </w:rPr>
              <w:tab/>
              <w:t xml:space="preserve">Simuliacijų platforma: skirta </w:t>
            </w:r>
            <w:proofErr w:type="spellStart"/>
            <w:r w:rsidRPr="0008501A">
              <w:rPr>
                <w:rFonts w:asciiTheme="majorBidi" w:hAnsiTheme="majorBidi" w:cstheme="majorBidi"/>
                <w:sz w:val="24"/>
                <w:szCs w:val="24"/>
              </w:rPr>
              <w:t>simuliatorių</w:t>
            </w:r>
            <w:proofErr w:type="spellEnd"/>
            <w:r w:rsidRPr="0008501A">
              <w:rPr>
                <w:rFonts w:asciiTheme="majorBidi" w:hAnsiTheme="majorBidi" w:cstheme="majorBidi"/>
                <w:sz w:val="24"/>
                <w:szCs w:val="24"/>
              </w:rPr>
              <w:t xml:space="preserve"> programiniai įrangai apdoroti ir realistiškai atkurti skrydžio aplinką treniruotėms;</w:t>
            </w:r>
          </w:p>
          <w:p w14:paraId="57B9F18C"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65AF3BBD"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15.1.7.</w:t>
            </w:r>
            <w:r w:rsidRPr="0008501A">
              <w:rPr>
                <w:rFonts w:asciiTheme="majorBidi" w:hAnsiTheme="majorBidi" w:cstheme="majorBidi"/>
                <w:sz w:val="24"/>
                <w:szCs w:val="24"/>
              </w:rPr>
              <w:tab/>
            </w:r>
            <w:proofErr w:type="spellStart"/>
            <w:r w:rsidRPr="0008501A">
              <w:rPr>
                <w:rFonts w:asciiTheme="majorBidi" w:hAnsiTheme="majorBidi" w:cstheme="majorBidi"/>
                <w:sz w:val="24"/>
                <w:szCs w:val="24"/>
              </w:rPr>
              <w:t>Simuliatoriaus</w:t>
            </w:r>
            <w:proofErr w:type="spellEnd"/>
            <w:r w:rsidRPr="0008501A">
              <w:rPr>
                <w:rFonts w:asciiTheme="majorBidi" w:hAnsiTheme="majorBidi" w:cstheme="majorBidi"/>
                <w:sz w:val="24"/>
                <w:szCs w:val="24"/>
              </w:rPr>
              <w:t xml:space="preserve"> programinė įranga: Skirta simuliuoti skraidymą;</w:t>
            </w:r>
          </w:p>
          <w:p w14:paraId="75EB5E22"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0E93B042"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15.1.8.</w:t>
            </w:r>
            <w:r w:rsidRPr="0008501A">
              <w:rPr>
                <w:rFonts w:asciiTheme="majorBidi" w:hAnsiTheme="majorBidi" w:cstheme="majorBidi"/>
                <w:sz w:val="24"/>
                <w:szCs w:val="24"/>
              </w:rPr>
              <w:tab/>
              <w:t>Pelė valdymo sistemai valdyti: skirta valdyti žymeklį ekrane, atlikti pasirinkimus, spustelėjimus ir kitus veiksmus valdymo sistemoje;</w:t>
            </w:r>
          </w:p>
          <w:p w14:paraId="194A23DC"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52DD8B59"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15.1.9.</w:t>
            </w:r>
            <w:r w:rsidRPr="0008501A">
              <w:rPr>
                <w:rFonts w:asciiTheme="majorBidi" w:hAnsiTheme="majorBidi" w:cstheme="majorBidi"/>
                <w:sz w:val="24"/>
                <w:szCs w:val="24"/>
              </w:rPr>
              <w:tab/>
              <w:t xml:space="preserve">Krepšys valdymo sistemai: skirtas saugiai pernešti, apsaugoti ir patogiai laikyti </w:t>
            </w:r>
            <w:proofErr w:type="spellStart"/>
            <w:r w:rsidRPr="0008501A">
              <w:rPr>
                <w:rFonts w:asciiTheme="majorBidi" w:hAnsiTheme="majorBidi" w:cstheme="majorBidi"/>
                <w:sz w:val="24"/>
                <w:szCs w:val="24"/>
              </w:rPr>
              <w:t>simuliatoriaus</w:t>
            </w:r>
            <w:proofErr w:type="spellEnd"/>
            <w:r w:rsidRPr="0008501A">
              <w:rPr>
                <w:rFonts w:asciiTheme="majorBidi" w:hAnsiTheme="majorBidi" w:cstheme="majorBidi"/>
                <w:sz w:val="24"/>
                <w:szCs w:val="24"/>
              </w:rPr>
              <w:t xml:space="preserve"> valdymo sistemą bei jo priedus;</w:t>
            </w:r>
          </w:p>
          <w:p w14:paraId="785DBAFD"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1837B817"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lastRenderedPageBreak/>
              <w:t>15.1.10.</w:t>
            </w:r>
            <w:r w:rsidRPr="0008501A">
              <w:rPr>
                <w:rFonts w:asciiTheme="majorBidi" w:hAnsiTheme="majorBidi" w:cstheme="majorBidi"/>
                <w:sz w:val="24"/>
                <w:szCs w:val="24"/>
              </w:rPr>
              <w:tab/>
              <w:t xml:space="preserve">Hermetiška dėžė įrangai: skirta apsaugoti </w:t>
            </w:r>
            <w:proofErr w:type="spellStart"/>
            <w:r w:rsidRPr="0008501A">
              <w:rPr>
                <w:rFonts w:asciiTheme="majorBidi" w:hAnsiTheme="majorBidi" w:cstheme="majorBidi"/>
                <w:sz w:val="24"/>
                <w:szCs w:val="24"/>
              </w:rPr>
              <w:t>simuliatoriaus</w:t>
            </w:r>
            <w:proofErr w:type="spellEnd"/>
            <w:r w:rsidRPr="0008501A">
              <w:rPr>
                <w:rFonts w:asciiTheme="majorBidi" w:hAnsiTheme="majorBidi" w:cstheme="majorBidi"/>
                <w:sz w:val="24"/>
                <w:szCs w:val="24"/>
              </w:rPr>
              <w:t xml:space="preserve"> komplekto įrangą nuo drėgmės, dulkių ir kitokių išorinių veiksnių bei užtikrinti saugų įrangos transportavimą bei laikymą;</w:t>
            </w:r>
          </w:p>
          <w:p w14:paraId="02F92FF2"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2C9E0D45"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15.1.11.</w:t>
            </w:r>
            <w:r w:rsidRPr="0008501A">
              <w:rPr>
                <w:rFonts w:asciiTheme="majorBidi" w:hAnsiTheme="majorBidi" w:cstheme="majorBidi"/>
                <w:sz w:val="24"/>
                <w:szCs w:val="24"/>
              </w:rPr>
              <w:tab/>
              <w:t>Skrydžių treniruočių sistema 2 vnt. (mažas ir didelis): skirta skraidymo įgūdžiams lavinti uždarose patalpose ir lauke;</w:t>
            </w:r>
          </w:p>
          <w:p w14:paraId="2101F7D2"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466FCB69" w14:textId="7777777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15.1.12.</w:t>
            </w:r>
            <w:r w:rsidRPr="0008501A">
              <w:rPr>
                <w:rFonts w:asciiTheme="majorBidi" w:hAnsiTheme="majorBidi" w:cstheme="majorBidi"/>
                <w:sz w:val="24"/>
                <w:szCs w:val="24"/>
              </w:rPr>
              <w:tab/>
              <w:t>Baterijų įkroviklis:  skirtas akinių, bei treniruočių sistemų baterijoms įkrauti;</w:t>
            </w:r>
          </w:p>
          <w:p w14:paraId="325D9DC5" w14:textId="77777777" w:rsidR="00F80CA4" w:rsidRPr="0008501A" w:rsidRDefault="00F80CA4" w:rsidP="00F80CA4">
            <w:pPr>
              <w:spacing w:line="240" w:lineRule="auto"/>
              <w:ind w:left="57" w:right="57" w:hanging="57"/>
              <w:rPr>
                <w:rFonts w:asciiTheme="majorBidi" w:hAnsiTheme="majorBidi" w:cstheme="majorBidi"/>
                <w:sz w:val="24"/>
                <w:szCs w:val="24"/>
              </w:rPr>
            </w:pPr>
          </w:p>
          <w:p w14:paraId="188E98CC" w14:textId="49DB4F97" w:rsidR="00F80CA4" w:rsidRDefault="00F80CA4" w:rsidP="00F80CA4">
            <w:pPr>
              <w:spacing w:line="240" w:lineRule="auto"/>
              <w:ind w:left="57" w:right="57" w:hanging="57"/>
              <w:rPr>
                <w:rFonts w:asciiTheme="majorBidi" w:hAnsiTheme="majorBidi" w:cstheme="majorBidi"/>
                <w:sz w:val="24"/>
                <w:szCs w:val="24"/>
              </w:rPr>
            </w:pPr>
            <w:r w:rsidRPr="0008501A">
              <w:rPr>
                <w:rFonts w:asciiTheme="majorBidi" w:hAnsiTheme="majorBidi" w:cstheme="majorBidi"/>
                <w:sz w:val="24"/>
                <w:szCs w:val="24"/>
              </w:rPr>
              <w:t>15.1.13.</w:t>
            </w:r>
            <w:r w:rsidRPr="0008501A">
              <w:rPr>
                <w:rFonts w:asciiTheme="majorBidi" w:hAnsiTheme="majorBidi" w:cstheme="majorBidi"/>
                <w:sz w:val="24"/>
                <w:szCs w:val="24"/>
              </w:rPr>
              <w:tab/>
              <w:t xml:space="preserve">Baterijų saugojimo krepšys. skirtas saugoti </w:t>
            </w:r>
            <w:proofErr w:type="spellStart"/>
            <w:r w:rsidRPr="0008501A">
              <w:rPr>
                <w:rFonts w:asciiTheme="majorBidi" w:hAnsiTheme="majorBidi" w:cstheme="majorBidi"/>
                <w:sz w:val="24"/>
                <w:szCs w:val="24"/>
              </w:rPr>
              <w:t>LiPo</w:t>
            </w:r>
            <w:proofErr w:type="spellEnd"/>
            <w:r w:rsidRPr="0008501A">
              <w:rPr>
                <w:rFonts w:asciiTheme="majorBidi" w:hAnsiTheme="majorBidi" w:cstheme="majorBidi"/>
                <w:sz w:val="24"/>
                <w:szCs w:val="24"/>
              </w:rPr>
              <w:t xml:space="preserve"> baterijas</w:t>
            </w:r>
          </w:p>
          <w:p w14:paraId="55E71477" w14:textId="7446407D" w:rsidR="00F80CA4" w:rsidRPr="0008501A" w:rsidRDefault="00F80CA4" w:rsidP="00F80CA4">
            <w:pPr>
              <w:spacing w:line="240" w:lineRule="auto"/>
              <w:ind w:left="57" w:right="57"/>
              <w:rPr>
                <w:rFonts w:asciiTheme="majorBidi" w:hAnsiTheme="majorBidi" w:cstheme="majorBidi"/>
                <w:sz w:val="24"/>
                <w:szCs w:val="24"/>
              </w:rPr>
            </w:pPr>
          </w:p>
        </w:tc>
        <w:tc>
          <w:tcPr>
            <w:tcW w:w="3969" w:type="dxa"/>
            <w:tcBorders>
              <w:top w:val="single" w:sz="4" w:space="0" w:color="auto"/>
              <w:left w:val="single" w:sz="4" w:space="0" w:color="000000"/>
              <w:bottom w:val="single" w:sz="4" w:space="0" w:color="auto"/>
              <w:right w:val="single" w:sz="4" w:space="0" w:color="000000"/>
            </w:tcBorders>
            <w:vAlign w:val="center"/>
          </w:tcPr>
          <w:p w14:paraId="1D08FA6A" w14:textId="6D0D9262" w:rsidR="00F80CA4" w:rsidRPr="00942D24" w:rsidRDefault="00F80CA4" w:rsidP="00600DF8">
            <w:pPr>
              <w:snapToGrid w:val="0"/>
              <w:spacing w:line="240" w:lineRule="auto"/>
              <w:ind w:firstLine="0"/>
              <w:jc w:val="left"/>
              <w:rPr>
                <w:rFonts w:asciiTheme="majorBidi" w:hAnsiTheme="majorBidi" w:cstheme="majorBidi"/>
                <w:bCs/>
                <w:i/>
                <w:iCs/>
                <w:sz w:val="24"/>
                <w:szCs w:val="24"/>
              </w:rPr>
            </w:pPr>
            <w:r w:rsidRPr="00942D24">
              <w:rPr>
                <w:rFonts w:asciiTheme="majorBidi" w:hAnsiTheme="majorBidi" w:cstheme="majorBidi"/>
                <w:bCs/>
                <w:i/>
                <w:iCs/>
                <w:color w:val="EE0000"/>
                <w:sz w:val="24"/>
                <w:szCs w:val="24"/>
              </w:rPr>
              <w:lastRenderedPageBreak/>
              <w:t>/patvirtinti/</w:t>
            </w:r>
          </w:p>
        </w:tc>
      </w:tr>
    </w:tbl>
    <w:p w14:paraId="3D028EAF" w14:textId="77777777" w:rsidR="00CE069B" w:rsidRPr="00FD59ED" w:rsidRDefault="00CE069B" w:rsidP="007C6E29">
      <w:pPr>
        <w:spacing w:line="240" w:lineRule="auto"/>
        <w:ind w:firstLine="0"/>
        <w:rPr>
          <w:rFonts w:asciiTheme="majorBidi" w:hAnsiTheme="majorBidi" w:cstheme="majorBidi"/>
          <w:b/>
          <w:color w:val="000000" w:themeColor="text1"/>
          <w:sz w:val="24"/>
          <w:szCs w:val="24"/>
        </w:rPr>
      </w:pPr>
    </w:p>
    <w:p w14:paraId="4050315E" w14:textId="77777777" w:rsidR="00406F79" w:rsidRDefault="00406F79" w:rsidP="00284C73">
      <w:pPr>
        <w:ind w:firstLine="0"/>
        <w:rPr>
          <w:rFonts w:ascii="Times New Roman" w:hAnsi="Times New Roman" w:cs="Times New Roman"/>
          <w:b/>
          <w:color w:val="000000" w:themeColor="text1"/>
          <w:sz w:val="24"/>
          <w:szCs w:val="24"/>
        </w:rPr>
      </w:pPr>
    </w:p>
    <w:p w14:paraId="375C5347" w14:textId="77777777" w:rsidR="00406F79" w:rsidRPr="00AD04E1" w:rsidRDefault="00406F79" w:rsidP="00284C73">
      <w:pPr>
        <w:ind w:firstLine="0"/>
        <w:rPr>
          <w:rFonts w:ascii="Times New Roman" w:hAnsi="Times New Roman" w:cs="Times New Roman"/>
          <w:bCs/>
          <w:sz w:val="24"/>
          <w:szCs w:val="24"/>
        </w:rPr>
      </w:pPr>
    </w:p>
    <w:p w14:paraId="28190933" w14:textId="77777777" w:rsidR="00113672" w:rsidRPr="00AD04E1" w:rsidRDefault="00113672" w:rsidP="00113672">
      <w:pPr>
        <w:ind w:firstLine="0"/>
        <w:rPr>
          <w:rFonts w:ascii="Times New Roman" w:hAnsi="Times New Roman" w:cs="Times New Roman"/>
          <w:b/>
          <w:sz w:val="24"/>
          <w:szCs w:val="24"/>
        </w:rPr>
      </w:pPr>
      <w:r w:rsidRPr="00AD04E1">
        <w:rPr>
          <w:rFonts w:ascii="Times New Roman" w:hAnsi="Times New Roman" w:cs="Times New Roman"/>
          <w:bCs/>
          <w:sz w:val="24"/>
          <w:szCs w:val="24"/>
        </w:rPr>
        <w:t>Aplinkosauginiai reikalavimai:</w:t>
      </w:r>
    </w:p>
    <w:tbl>
      <w:tblPr>
        <w:tblStyle w:val="Lentelstinklelis"/>
        <w:tblW w:w="0" w:type="auto"/>
        <w:tblInd w:w="0" w:type="dxa"/>
        <w:tblLook w:val="04A0" w:firstRow="1" w:lastRow="0" w:firstColumn="1" w:lastColumn="0" w:noHBand="0" w:noVBand="1"/>
      </w:tblPr>
      <w:tblGrid>
        <w:gridCol w:w="4953"/>
        <w:gridCol w:w="4952"/>
      </w:tblGrid>
      <w:tr w:rsidR="00113672" w:rsidRPr="00AD04E1" w14:paraId="2B0E610C" w14:textId="77777777">
        <w:tc>
          <w:tcPr>
            <w:tcW w:w="4981" w:type="dxa"/>
            <w:tcBorders>
              <w:top w:val="single" w:sz="4" w:space="0" w:color="000000"/>
              <w:left w:val="single" w:sz="4" w:space="0" w:color="000000"/>
              <w:bottom w:val="single" w:sz="4" w:space="0" w:color="000000"/>
              <w:right w:val="single" w:sz="4" w:space="0" w:color="000000"/>
            </w:tcBorders>
            <w:hideMark/>
          </w:tcPr>
          <w:p w14:paraId="6382B1FB" w14:textId="77777777" w:rsidR="00113672" w:rsidRPr="00AD04E1" w:rsidRDefault="00113672" w:rsidP="00113672">
            <w:pPr>
              <w:spacing w:line="300" w:lineRule="auto"/>
              <w:ind w:firstLine="0"/>
              <w:rPr>
                <w:rFonts w:hAnsi="Times New Roman" w:cs="Times New Roman"/>
                <w:b/>
                <w:sz w:val="24"/>
                <w:szCs w:val="24"/>
              </w:rPr>
            </w:pPr>
            <w:r w:rsidRPr="00AD04E1">
              <w:rPr>
                <w:rFonts w:hAnsi="Times New Roman" w:cs="Times New Roman"/>
                <w:b/>
                <w:sz w:val="24"/>
                <w:szCs w:val="24"/>
              </w:rPr>
              <w:t>Reikalavimas</w:t>
            </w:r>
          </w:p>
        </w:tc>
        <w:tc>
          <w:tcPr>
            <w:tcW w:w="4981" w:type="dxa"/>
            <w:tcBorders>
              <w:top w:val="single" w:sz="4" w:space="0" w:color="000000"/>
              <w:left w:val="single" w:sz="4" w:space="0" w:color="000000"/>
              <w:bottom w:val="single" w:sz="4" w:space="0" w:color="000000"/>
              <w:right w:val="single" w:sz="4" w:space="0" w:color="000000"/>
            </w:tcBorders>
            <w:hideMark/>
          </w:tcPr>
          <w:p w14:paraId="27F2DCD3" w14:textId="77777777" w:rsidR="00113672" w:rsidRPr="00AD04E1" w:rsidRDefault="00113672" w:rsidP="00113672">
            <w:pPr>
              <w:spacing w:line="300" w:lineRule="auto"/>
              <w:ind w:firstLine="0"/>
              <w:rPr>
                <w:rFonts w:hAnsi="Times New Roman" w:cs="Times New Roman"/>
                <w:b/>
                <w:sz w:val="24"/>
                <w:szCs w:val="24"/>
              </w:rPr>
            </w:pPr>
            <w:r w:rsidRPr="00AD04E1">
              <w:rPr>
                <w:rFonts w:hAnsi="Times New Roman" w:cs="Times New Roman"/>
                <w:b/>
                <w:sz w:val="24"/>
                <w:szCs w:val="24"/>
              </w:rPr>
              <w:t>Atitikimas</w:t>
            </w:r>
          </w:p>
        </w:tc>
      </w:tr>
      <w:tr w:rsidR="00113672" w:rsidRPr="00AD04E1" w14:paraId="7F5C5896" w14:textId="77777777">
        <w:tc>
          <w:tcPr>
            <w:tcW w:w="4981" w:type="dxa"/>
            <w:tcBorders>
              <w:top w:val="single" w:sz="4" w:space="0" w:color="000000"/>
              <w:left w:val="single" w:sz="4" w:space="0" w:color="000000"/>
              <w:bottom w:val="single" w:sz="4" w:space="0" w:color="000000"/>
              <w:right w:val="single" w:sz="4" w:space="0" w:color="000000"/>
            </w:tcBorders>
          </w:tcPr>
          <w:p w14:paraId="13E88575" w14:textId="0B43A4E4" w:rsidR="00113672" w:rsidRPr="00AD04E1" w:rsidRDefault="00113672" w:rsidP="000A370B">
            <w:pPr>
              <w:ind w:firstLine="0"/>
              <w:rPr>
                <w:rFonts w:hAnsi="Times New Roman" w:cs="Times New Roman"/>
                <w:bCs/>
                <w:sz w:val="24"/>
                <w:szCs w:val="24"/>
              </w:rPr>
            </w:pPr>
            <w:r w:rsidRPr="00AD04E1">
              <w:rPr>
                <w:rFonts w:hAnsi="Times New Roman" w:cs="Times New Roman"/>
                <w:bCs/>
                <w:sz w:val="24"/>
                <w:szCs w:val="24"/>
              </w:rPr>
              <w:t>Vadovaujantis Lietuvos Respublikos aplinkos ministro 2011 m. birželio 28 d. įsakymu Nr. D1-508 patvirtinto Aplinkos apsaugos kriterijų, kuriuos perkančiosios organizacijos ir perkantieji subjektai turi taikyti pirkdami prekes, paslaugas ar darbus, taikymo tvarkos aprašo 4.4.4.4 papunkčiu, prekė turi būti  tvirta, ilgaamžė, funkcionali, ji ar jos sudedamosios dalys turi tikti naudoti daug kartų ir (ar) būti lengvai pataisomos, ir (ar) pakeičiamos. Tiekėjas turi užtikrinti galimybę įsigyti siūlomų prekių originalias (arba joms lygiavertes) atsargines dalis (jų tiekimą rinkai) ne trumpiau kaip 1 metus nuo prekių garantinio laikotarpio pabaigos, išskyrus atvejus, kai siūlomos prekių originalios (ar joms lygiavertės) atsarginės dalys dėl objektyvių priežasčių negali būti tiekiamos Lietuvos Respublikos rinkai.</w:t>
            </w:r>
          </w:p>
          <w:p w14:paraId="7749FB05" w14:textId="77777777" w:rsidR="00113672" w:rsidRPr="00AD04E1" w:rsidRDefault="00113672" w:rsidP="000A370B">
            <w:pPr>
              <w:ind w:firstLine="0"/>
              <w:rPr>
                <w:rFonts w:hAnsi="Times New Roman" w:cs="Times New Roman"/>
                <w:bCs/>
                <w:sz w:val="24"/>
                <w:szCs w:val="24"/>
              </w:rPr>
            </w:pPr>
          </w:p>
          <w:p w14:paraId="63AD72D5" w14:textId="77777777" w:rsidR="00113672" w:rsidRPr="00AD04E1" w:rsidRDefault="00113672" w:rsidP="00113672">
            <w:pPr>
              <w:ind w:firstLine="0"/>
              <w:rPr>
                <w:rFonts w:hAnsi="Times New Roman" w:cs="Times New Roman"/>
                <w:bCs/>
                <w:sz w:val="24"/>
                <w:szCs w:val="24"/>
              </w:rPr>
            </w:pPr>
          </w:p>
        </w:tc>
        <w:tc>
          <w:tcPr>
            <w:tcW w:w="4981" w:type="dxa"/>
            <w:tcBorders>
              <w:top w:val="single" w:sz="4" w:space="0" w:color="000000"/>
              <w:left w:val="single" w:sz="4" w:space="0" w:color="000000"/>
              <w:bottom w:val="single" w:sz="4" w:space="0" w:color="000000"/>
              <w:right w:val="single" w:sz="4" w:space="0" w:color="000000"/>
            </w:tcBorders>
            <w:hideMark/>
          </w:tcPr>
          <w:p w14:paraId="60D1DB3A" w14:textId="77777777" w:rsidR="00AD04E1" w:rsidRPr="00AD04E1" w:rsidRDefault="00AD04E1" w:rsidP="00113672">
            <w:pPr>
              <w:spacing w:line="300" w:lineRule="auto"/>
              <w:ind w:firstLine="0"/>
              <w:rPr>
                <w:rFonts w:hAnsi="Times New Roman" w:cs="Times New Roman"/>
                <w:bCs/>
                <w:i/>
                <w:iCs/>
                <w:color w:val="EE0000"/>
                <w:sz w:val="24"/>
                <w:szCs w:val="24"/>
              </w:rPr>
            </w:pPr>
          </w:p>
          <w:p w14:paraId="101B38BD" w14:textId="1A7B7EFA" w:rsidR="00AD04E1" w:rsidRPr="00AD04E1" w:rsidRDefault="00AD04E1" w:rsidP="00113672">
            <w:pPr>
              <w:spacing w:line="300" w:lineRule="auto"/>
              <w:ind w:firstLine="0"/>
              <w:rPr>
                <w:rFonts w:hAnsi="Times New Roman" w:cs="Times New Roman"/>
                <w:bCs/>
                <w:i/>
                <w:iCs/>
                <w:sz w:val="24"/>
                <w:szCs w:val="24"/>
              </w:rPr>
            </w:pPr>
            <w:r w:rsidRPr="00AD04E1">
              <w:rPr>
                <w:rFonts w:hAnsi="Times New Roman" w:cs="Times New Roman"/>
                <w:bCs/>
                <w:i/>
                <w:iCs/>
                <w:color w:val="EE0000"/>
                <w:sz w:val="24"/>
                <w:szCs w:val="24"/>
              </w:rPr>
              <w:t>/Pateikiama tiekėjo ir/ar gamintojo deklaracija ar atitinkamas patvirtinimas arba kiti lygiaverčiai įrodymai/.</w:t>
            </w:r>
          </w:p>
        </w:tc>
      </w:tr>
    </w:tbl>
    <w:p w14:paraId="642A6994" w14:textId="77777777" w:rsidR="00CE069B" w:rsidRPr="00D513F8" w:rsidRDefault="00CE069B" w:rsidP="00D513F8">
      <w:pPr>
        <w:ind w:firstLine="0"/>
        <w:rPr>
          <w:rFonts w:ascii="Times New Roman" w:hAnsi="Times New Roman" w:cs="Times New Roman"/>
          <w:b/>
          <w:color w:val="000000" w:themeColor="text1"/>
          <w:sz w:val="24"/>
          <w:szCs w:val="24"/>
        </w:rPr>
      </w:pPr>
    </w:p>
    <w:p w14:paraId="447773B1" w14:textId="006EA69B" w:rsidR="00DD2F4A" w:rsidRPr="00864310" w:rsidRDefault="000344CB"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0344CB">
        <w:rPr>
          <w:rFonts w:ascii="Times New Roman" w:eastAsia="Calibri" w:hAnsi="Times New Roman" w:cs="Times New Roman"/>
          <w:sz w:val="24"/>
          <w:szCs w:val="24"/>
          <w:bdr w:val="nil"/>
          <w:lang w:eastAsia="en-US"/>
        </w:rPr>
        <w:t>10</w:t>
      </w:r>
      <w:r w:rsidR="00DD2F4A" w:rsidRPr="000344CB">
        <w:rPr>
          <w:rFonts w:ascii="Times New Roman" w:eastAsia="Calibri" w:hAnsi="Times New Roman" w:cs="Times New Roman"/>
          <w:sz w:val="24"/>
          <w:szCs w:val="24"/>
          <w:bdr w:val="nil"/>
          <w:lang w:eastAsia="en-US"/>
        </w:rPr>
        <w:t>.</w:t>
      </w:r>
      <w:r w:rsidR="00DD2F4A" w:rsidRPr="000344CB">
        <w:rPr>
          <w:rFonts w:ascii="Times New Roman" w:eastAsia="Calibri" w:hAnsi="Times New Roman" w:cs="Times New Roman"/>
          <w:b/>
          <w:sz w:val="24"/>
          <w:szCs w:val="24"/>
          <w:bdr w:val="nil"/>
          <w:lang w:eastAsia="en-US"/>
        </w:rPr>
        <w:t xml:space="preserve"> </w:t>
      </w:r>
      <w:r w:rsidR="00DD2F4A" w:rsidRPr="000344CB">
        <w:rPr>
          <w:rFonts w:ascii="Times New Roman" w:eastAsia="Calibri" w:hAnsi="Times New Roman" w:cs="Times New Roman"/>
          <w:sz w:val="24"/>
          <w:szCs w:val="24"/>
          <w:bdr w:val="nil"/>
          <w:lang w:eastAsia="en-US"/>
        </w:rPr>
        <w:t xml:space="preserve">Vadovaujantis Viešųjų pirkimų įstatymo 86 straipsnio 9 dalimi perkančioji organizacija per 15 dienų nuo pirkimo sutarties </w:t>
      </w:r>
      <w:r w:rsidR="00DD2F4A" w:rsidRPr="00864310">
        <w:rPr>
          <w:rFonts w:ascii="Times New Roman" w:eastAsia="Calibri" w:hAnsi="Times New Roman" w:cs="Times New Roman"/>
          <w:sz w:val="24"/>
          <w:szCs w:val="24"/>
          <w:bdr w:val="nil"/>
          <w:lang w:eastAsia="en-US"/>
        </w:rPr>
        <w:t>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01AD8A3B" w:rsidR="00DD2F4A" w:rsidRPr="00864310" w:rsidRDefault="000344CB"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0344CB">
        <w:rPr>
          <w:rFonts w:ascii="Times New Roman" w:eastAsia="Calibri" w:hAnsi="Times New Roman" w:cs="Times New Roman"/>
          <w:sz w:val="24"/>
          <w:szCs w:val="24"/>
          <w:bdr w:val="nil"/>
          <w:lang w:eastAsia="en-US"/>
        </w:rPr>
        <w:t xml:space="preserve">11. </w:t>
      </w:r>
      <w:r w:rsidR="00DD2F4A" w:rsidRPr="000344CB">
        <w:rPr>
          <w:rFonts w:ascii="Times New Roman" w:eastAsia="Calibri" w:hAnsi="Times New Roman" w:cs="Times New Roman"/>
          <w:sz w:val="24"/>
          <w:szCs w:val="24"/>
          <w:bdr w:val="nil"/>
          <w:lang w:eastAsia="en-US"/>
        </w:rPr>
        <w:t xml:space="preserve">Šiame </w:t>
      </w:r>
      <w:r w:rsidR="00DD2F4A" w:rsidRPr="00864310">
        <w:rPr>
          <w:rFonts w:ascii="Times New Roman" w:eastAsia="Calibri" w:hAnsi="Times New Roman" w:cs="Times New Roman"/>
          <w:sz w:val="24"/>
          <w:szCs w:val="24"/>
          <w:bdr w:val="nil"/>
          <w:lang w:eastAsia="en-US"/>
        </w:rPr>
        <w:t>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 xml:space="preserve">(pildyti tuomet, jei bus pateikta konfidenciali informacija. </w:t>
      </w:r>
      <w:r w:rsidR="00DD2F4A" w:rsidRPr="00864310">
        <w:rPr>
          <w:rFonts w:ascii="Times New Roman" w:eastAsia="Calibri" w:hAnsi="Times New Roman" w:cs="Times New Roman"/>
          <w:bCs/>
          <w:i/>
          <w:sz w:val="24"/>
          <w:szCs w:val="24"/>
          <w:bdr w:val="nil"/>
          <w:lang w:eastAsia="en-US"/>
        </w:rPr>
        <w:lastRenderedPageBreak/>
        <w:t>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0A183E88" w:rsidR="00DD2F4A" w:rsidRPr="006444E3" w:rsidRDefault="00474153" w:rsidP="006444E3">
      <w:pPr>
        <w:pBdr>
          <w:top w:val="nil"/>
          <w:left w:val="nil"/>
          <w:bottom w:val="nil"/>
          <w:right w:val="nil"/>
          <w:between w:val="nil"/>
          <w:bar w:val="nil"/>
        </w:pBdr>
        <w:spacing w:line="240" w:lineRule="auto"/>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0344CB">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w:t>
      </w:r>
      <w:r w:rsidR="00DD2F4A" w:rsidRPr="006444E3">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7283F295" w:rsidR="00225E10" w:rsidRPr="00225E10" w:rsidRDefault="00474153" w:rsidP="006444E3">
      <w:pPr>
        <w:pStyle w:val="Sraopastraipa"/>
        <w:spacing w:line="240" w:lineRule="auto"/>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r w:rsidR="000344CB">
        <w:rPr>
          <w:rFonts w:ascii="Times New Roman" w:hAnsi="Times New Roman" w:cs="Times New Roman"/>
          <w:iCs/>
          <w:color w:val="000000" w:themeColor="text1"/>
          <w:sz w:val="24"/>
          <w:szCs w:val="24"/>
        </w:rPr>
        <w:t>3</w:t>
      </w:r>
      <w:r>
        <w:rPr>
          <w:rFonts w:ascii="Times New Roman" w:hAnsi="Times New Roman" w:cs="Times New Roman"/>
          <w:iCs/>
          <w:color w:val="000000" w:themeColor="text1"/>
          <w:sz w:val="24"/>
          <w:szCs w:val="24"/>
        </w:rPr>
        <w:t xml:space="preserve">. </w:t>
      </w:r>
      <w:r w:rsidR="00225E10" w:rsidRPr="00225E10">
        <w:rPr>
          <w:rFonts w:ascii="Times New Roman" w:hAnsi="Times New Roman" w:cs="Times New Roman"/>
          <w:iCs/>
          <w:color w:val="000000" w:themeColor="text1"/>
          <w:sz w:val="24"/>
          <w:szCs w:val="24"/>
        </w:rPr>
        <w:t xml:space="preserve">Šis pasiūlymas galioja </w:t>
      </w:r>
      <w:r w:rsidR="00225E10" w:rsidRPr="00225E10">
        <w:rPr>
          <w:rFonts w:ascii="Times New Roman" w:hAnsi="Times New Roman" w:cs="Times New Roman"/>
          <w:iCs/>
          <w:color w:val="ED0000"/>
          <w:sz w:val="24"/>
          <w:szCs w:val="24"/>
          <w:u w:val="single"/>
        </w:rPr>
        <w:t>____/nurodyti/_______________.</w:t>
      </w:r>
      <w:r w:rsidR="00225E10"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364193C2" w14:textId="77777777" w:rsidR="002A769C" w:rsidRPr="0024268A" w:rsidRDefault="002A769C" w:rsidP="0024268A">
      <w:pPr>
        <w:ind w:firstLine="0"/>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4"/>
          <w:pgSz w:w="11900" w:h="16840" w:code="9"/>
          <w:pgMar w:top="851" w:right="567" w:bottom="851" w:left="1418" w:header="567" w:footer="567" w:gutter="0"/>
          <w:cols w:space="1296"/>
          <w:titlePg/>
          <w:docGrid w:linePitch="326"/>
        </w:sectPr>
      </w:pPr>
    </w:p>
    <w:p w14:paraId="41CD0E2E" w14:textId="45F50E78"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lastRenderedPageBreak/>
        <w:t xml:space="preserve">Specialiųjų pirkimo sąlygų </w:t>
      </w:r>
      <w:r w:rsidR="00D117A7">
        <w:rPr>
          <w:rFonts w:ascii="Times New Roman" w:hAnsi="Times New Roman" w:cs="Times New Roman"/>
          <w:sz w:val="24"/>
          <w:szCs w:val="24"/>
        </w:rPr>
        <w:t>4</w:t>
      </w:r>
      <w:r w:rsidRPr="00864310">
        <w:rPr>
          <w:rFonts w:ascii="Times New Roman" w:hAnsi="Times New Roman" w:cs="Times New Roman"/>
          <w:sz w:val="24"/>
          <w:szCs w:val="24"/>
        </w:rPr>
        <w:t xml:space="preserve"> priedas</w:t>
      </w:r>
    </w:p>
    <w:p w14:paraId="72A5D48C" w14:textId="264EA474" w:rsidR="00734439" w:rsidRPr="00284C73" w:rsidRDefault="0082177A" w:rsidP="00DF499B">
      <w:pPr>
        <w:jc w:val="center"/>
        <w:rPr>
          <w:rFonts w:ascii="Times New Roman" w:eastAsiaTheme="minorHAnsi" w:hAnsi="Times New Roman" w:cs="Times New Roman"/>
          <w:b/>
          <w:iCs/>
          <w:sz w:val="24"/>
          <w:szCs w:val="24"/>
        </w:rPr>
      </w:pPr>
      <w:r w:rsidRPr="00284C73">
        <w:rPr>
          <w:rFonts w:ascii="Times New Roman" w:eastAsiaTheme="minorHAnsi" w:hAnsi="Times New Roman" w:cs="Times New Roman"/>
          <w:b/>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33B37482"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 xml:space="preserve">po </w:t>
            </w:r>
            <w:r w:rsidR="00486157">
              <w:rPr>
                <w:color w:val="000000" w:themeColor="text1"/>
                <w:sz w:val="24"/>
                <w:szCs w:val="24"/>
              </w:rPr>
              <w:t>30</w:t>
            </w:r>
            <w:r w:rsidR="00486157" w:rsidRPr="00864310">
              <w:rPr>
                <w:color w:val="000000" w:themeColor="text1"/>
                <w:sz w:val="24"/>
                <w:szCs w:val="24"/>
              </w:rPr>
              <w:t xml:space="preserve"> </w:t>
            </w:r>
            <w:r w:rsidRPr="00864310">
              <w:rPr>
                <w:color w:val="000000" w:themeColor="text1"/>
                <w:sz w:val="24"/>
                <w:szCs w:val="24"/>
              </w:rPr>
              <w:t>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lastRenderedPageBreak/>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519D56CD" w:rsidR="00734439" w:rsidRPr="00864310" w:rsidRDefault="00734439" w:rsidP="00A869BB">
            <w:pPr>
              <w:ind w:firstLine="34"/>
              <w:rPr>
                <w:sz w:val="24"/>
                <w:szCs w:val="24"/>
              </w:rPr>
            </w:pPr>
            <w:r w:rsidRPr="00864310">
              <w:rPr>
                <w:sz w:val="24"/>
                <w:szCs w:val="24"/>
              </w:rPr>
              <w:t>nuo</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terminą neišnagrinėja jai pateiktos pretenzijos, </w:t>
            </w:r>
            <w:r w:rsidRPr="00864310">
              <w:rPr>
                <w:sz w:val="24"/>
                <w:szCs w:val="24"/>
              </w:rPr>
              <w:lastRenderedPageBreak/>
              <w:t xml:space="preserve">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lastRenderedPageBreak/>
              <w:t xml:space="preserve">per 15 (penkiolika) dienų nuo dienos, kurią </w:t>
            </w:r>
            <w:r w:rsidRPr="00864310">
              <w:rPr>
                <w:rFonts w:eastAsia="Arial"/>
                <w:sz w:val="24"/>
                <w:szCs w:val="24"/>
              </w:rPr>
              <w:t xml:space="preserve"> perkančioji organizacija </w:t>
            </w:r>
            <w:r w:rsidRPr="00864310">
              <w:rPr>
                <w:sz w:val="24"/>
                <w:szCs w:val="24"/>
              </w:rPr>
              <w:lastRenderedPageBreak/>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4A1F065A" w14:textId="7006D006" w:rsidR="0024268A" w:rsidRDefault="0024268A" w:rsidP="00DF499B">
      <w:pPr>
        <w:spacing w:line="240" w:lineRule="auto"/>
        <w:ind w:firstLine="0"/>
        <w:jc w:val="center"/>
        <w:rPr>
          <w:rFonts w:ascii="Times New Roman" w:eastAsiaTheme="minorHAnsi" w:hAnsi="Times New Roman" w:cs="Times New Roman"/>
          <w:sz w:val="24"/>
          <w:szCs w:val="24"/>
        </w:rPr>
      </w:pPr>
    </w:p>
    <w:p w14:paraId="2CFE964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C997399"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347A88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4532A3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71A219A"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CBF2ABB"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309A82F"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CA8AF2D"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5F6304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720F38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554332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EECECF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277ABCCB"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360516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AB0BBDB"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16F0033"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DEC3EE4"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10CC8A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D227A6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2D57635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929D3B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2CA91A6D"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9417082"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2725D6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587893C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52C615B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16107AA"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A2874D4"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F3AE65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62175B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EA82A4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584D6809"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DB34ED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07BDB97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00832F0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5DCE68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0A6FC16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sectPr w:rsidR="0024268A" w:rsidSect="00CC72D8">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E8C6" w14:textId="77777777" w:rsidR="00761547" w:rsidRDefault="00761547" w:rsidP="00D05666">
      <w:r>
        <w:separator/>
      </w:r>
    </w:p>
  </w:endnote>
  <w:endnote w:type="continuationSeparator" w:id="0">
    <w:p w14:paraId="19CA91F0" w14:textId="77777777" w:rsidR="00761547" w:rsidRDefault="00761547" w:rsidP="00D05666">
      <w:r>
        <w:continuationSeparator/>
      </w:r>
    </w:p>
  </w:endnote>
  <w:endnote w:type="continuationNotice" w:id="1">
    <w:p w14:paraId="345F0172" w14:textId="77777777" w:rsidR="00761547" w:rsidRDefault="007615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UltraLigh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631D" w14:textId="77777777" w:rsidR="00761547" w:rsidRDefault="00761547" w:rsidP="00D05666">
      <w:r>
        <w:separator/>
      </w:r>
    </w:p>
  </w:footnote>
  <w:footnote w:type="continuationSeparator" w:id="0">
    <w:p w14:paraId="335F94B9" w14:textId="77777777" w:rsidR="00761547" w:rsidRDefault="00761547" w:rsidP="00D05666">
      <w:r>
        <w:continuationSeparator/>
      </w:r>
    </w:p>
  </w:footnote>
  <w:footnote w:type="continuationNotice" w:id="1">
    <w:p w14:paraId="510B67AC" w14:textId="77777777" w:rsidR="00761547" w:rsidRDefault="007615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31EE"/>
    <w:multiLevelType w:val="hybridMultilevel"/>
    <w:tmpl w:val="AB0C8BD6"/>
    <w:lvl w:ilvl="0" w:tplc="1BD8AA6A">
      <w:start w:val="5"/>
      <w:numFmt w:val="decimal"/>
      <w:lvlText w:val="%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82405240"/>
    <w:lvl w:ilvl="0">
      <w:start w:val="1"/>
      <w:numFmt w:val="decimal"/>
      <w:lvlText w:val="%1."/>
      <w:lvlJc w:val="left"/>
      <w:pPr>
        <w:ind w:left="360" w:hanging="360"/>
      </w:pPr>
    </w:lvl>
    <w:lvl w:ilvl="1">
      <w:start w:val="1"/>
      <w:numFmt w:val="decimal"/>
      <w:isLgl/>
      <w:lvlText w:val="%1.%2."/>
      <w:lvlJc w:val="left"/>
      <w:pPr>
        <w:ind w:left="1070"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4" w15:restartNumberingAfterBreak="0">
    <w:nsid w:val="37BF6703"/>
    <w:multiLevelType w:val="hybridMultilevel"/>
    <w:tmpl w:val="7520B7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A035B93"/>
    <w:multiLevelType w:val="multilevel"/>
    <w:tmpl w:val="F8267B36"/>
    <w:lvl w:ilvl="0">
      <w:start w:val="1"/>
      <w:numFmt w:val="decimal"/>
      <w:lvlText w:val="%1."/>
      <w:lvlJc w:val="left"/>
      <w:pPr>
        <w:ind w:left="660" w:hanging="660"/>
      </w:pPr>
      <w:rPr>
        <w:rFonts w:hint="default"/>
      </w:rPr>
    </w:lvl>
    <w:lvl w:ilvl="1">
      <w:start w:val="13"/>
      <w:numFmt w:val="decimal"/>
      <w:lvlText w:val="%1.%2."/>
      <w:lvlJc w:val="left"/>
      <w:pPr>
        <w:ind w:left="1440" w:hanging="660"/>
      </w:pPr>
      <w:rPr>
        <w:rFonts w:hint="default"/>
      </w:rPr>
    </w:lvl>
    <w:lvl w:ilvl="2">
      <w:start w:val="1"/>
      <w:numFmt w:val="decimal"/>
      <w:lvlText w:val="%1.%2.%3."/>
      <w:lvlJc w:val="left"/>
      <w:pPr>
        <w:ind w:left="2280" w:hanging="720"/>
      </w:pPr>
      <w:rPr>
        <w:rFonts w:hint="default"/>
        <w:b w:val="0"/>
        <w:bCs w:val="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F0D15AD"/>
    <w:multiLevelType w:val="multilevel"/>
    <w:tmpl w:val="20222440"/>
    <w:lvl w:ilvl="0">
      <w:start w:val="1"/>
      <w:numFmt w:val="decimal"/>
      <w:lvlText w:val="%1."/>
      <w:lvlJc w:val="left"/>
      <w:pPr>
        <w:ind w:left="502"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A25185"/>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3D2D1C"/>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5"/>
  </w:num>
  <w:num w:numId="4" w16cid:durableId="219707255">
    <w:abstractNumId w:val="14"/>
  </w:num>
  <w:num w:numId="5" w16cid:durableId="1652252092">
    <w:abstractNumId w:val="2"/>
  </w:num>
  <w:num w:numId="6" w16cid:durableId="817724215">
    <w:abstractNumId w:val="6"/>
  </w:num>
  <w:num w:numId="7" w16cid:durableId="552622546">
    <w:abstractNumId w:val="8"/>
  </w:num>
  <w:num w:numId="8" w16cid:durableId="134295325">
    <w:abstractNumId w:val="0"/>
  </w:num>
  <w:num w:numId="9" w16cid:durableId="540440166">
    <w:abstractNumId w:val="9"/>
  </w:num>
  <w:num w:numId="10" w16cid:durableId="1898588556">
    <w:abstractNumId w:val="3"/>
  </w:num>
  <w:num w:numId="11" w16cid:durableId="1674071555">
    <w:abstractNumId w:val="13"/>
  </w:num>
  <w:num w:numId="12" w16cid:durableId="1224367106">
    <w:abstractNumId w:val="11"/>
  </w:num>
  <w:num w:numId="13" w16cid:durableId="448746944">
    <w:abstractNumId w:val="12"/>
  </w:num>
  <w:num w:numId="14" w16cid:durableId="2022395993">
    <w:abstractNumId w:val="4"/>
  </w:num>
  <w:num w:numId="15" w16cid:durableId="108144108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BB0"/>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A87"/>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1D4"/>
    <w:rsid w:val="000315EB"/>
    <w:rsid w:val="00031A62"/>
    <w:rsid w:val="000321E6"/>
    <w:rsid w:val="00032839"/>
    <w:rsid w:val="00032AAE"/>
    <w:rsid w:val="00032D19"/>
    <w:rsid w:val="0003427E"/>
    <w:rsid w:val="000344CB"/>
    <w:rsid w:val="00034A4A"/>
    <w:rsid w:val="00035221"/>
    <w:rsid w:val="0003531A"/>
    <w:rsid w:val="0003560E"/>
    <w:rsid w:val="00035857"/>
    <w:rsid w:val="0003587B"/>
    <w:rsid w:val="00035F27"/>
    <w:rsid w:val="00036191"/>
    <w:rsid w:val="0003633E"/>
    <w:rsid w:val="0003661C"/>
    <w:rsid w:val="00036ABB"/>
    <w:rsid w:val="00036F4E"/>
    <w:rsid w:val="000372F4"/>
    <w:rsid w:val="00037649"/>
    <w:rsid w:val="00040233"/>
    <w:rsid w:val="00040474"/>
    <w:rsid w:val="00040A6B"/>
    <w:rsid w:val="00040C0F"/>
    <w:rsid w:val="00040EC2"/>
    <w:rsid w:val="0004137F"/>
    <w:rsid w:val="000423C7"/>
    <w:rsid w:val="000428B5"/>
    <w:rsid w:val="00042D50"/>
    <w:rsid w:val="0004314B"/>
    <w:rsid w:val="000431AC"/>
    <w:rsid w:val="00043C51"/>
    <w:rsid w:val="00044728"/>
    <w:rsid w:val="00044836"/>
    <w:rsid w:val="0004491C"/>
    <w:rsid w:val="00044B63"/>
    <w:rsid w:val="00044DE7"/>
    <w:rsid w:val="000455B9"/>
    <w:rsid w:val="000464E8"/>
    <w:rsid w:val="000466D2"/>
    <w:rsid w:val="000471FA"/>
    <w:rsid w:val="00047F6B"/>
    <w:rsid w:val="00047F87"/>
    <w:rsid w:val="00050C31"/>
    <w:rsid w:val="0005148B"/>
    <w:rsid w:val="00051E9D"/>
    <w:rsid w:val="00052365"/>
    <w:rsid w:val="0005295E"/>
    <w:rsid w:val="00053FA7"/>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102"/>
    <w:rsid w:val="000659E9"/>
    <w:rsid w:val="000662A8"/>
    <w:rsid w:val="00066599"/>
    <w:rsid w:val="00066B0A"/>
    <w:rsid w:val="00066BB9"/>
    <w:rsid w:val="00066D29"/>
    <w:rsid w:val="00067A88"/>
    <w:rsid w:val="0007051B"/>
    <w:rsid w:val="0007077F"/>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5BE"/>
    <w:rsid w:val="00080EEA"/>
    <w:rsid w:val="00080F53"/>
    <w:rsid w:val="0008241E"/>
    <w:rsid w:val="00082F6A"/>
    <w:rsid w:val="0008378B"/>
    <w:rsid w:val="00084742"/>
    <w:rsid w:val="0008501A"/>
    <w:rsid w:val="00085478"/>
    <w:rsid w:val="00085609"/>
    <w:rsid w:val="000859C8"/>
    <w:rsid w:val="0008617B"/>
    <w:rsid w:val="00086717"/>
    <w:rsid w:val="00086A87"/>
    <w:rsid w:val="00086D57"/>
    <w:rsid w:val="00087558"/>
    <w:rsid w:val="00087EFE"/>
    <w:rsid w:val="000903D5"/>
    <w:rsid w:val="000904B3"/>
    <w:rsid w:val="000917F2"/>
    <w:rsid w:val="00091E79"/>
    <w:rsid w:val="00091F01"/>
    <w:rsid w:val="00092401"/>
    <w:rsid w:val="000930F0"/>
    <w:rsid w:val="00093AB4"/>
    <w:rsid w:val="000945B2"/>
    <w:rsid w:val="00095328"/>
    <w:rsid w:val="000955D5"/>
    <w:rsid w:val="00095834"/>
    <w:rsid w:val="000959FC"/>
    <w:rsid w:val="00095E34"/>
    <w:rsid w:val="00096028"/>
    <w:rsid w:val="000968A1"/>
    <w:rsid w:val="0009724E"/>
    <w:rsid w:val="00097B80"/>
    <w:rsid w:val="000A0DFE"/>
    <w:rsid w:val="000A0F5D"/>
    <w:rsid w:val="000A16D9"/>
    <w:rsid w:val="000A1B88"/>
    <w:rsid w:val="000A1E34"/>
    <w:rsid w:val="000A2CBA"/>
    <w:rsid w:val="000A2F2A"/>
    <w:rsid w:val="000A3108"/>
    <w:rsid w:val="000A370B"/>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5E9A"/>
    <w:rsid w:val="000C6068"/>
    <w:rsid w:val="000C66F4"/>
    <w:rsid w:val="000D0B55"/>
    <w:rsid w:val="000D13D6"/>
    <w:rsid w:val="000D18E9"/>
    <w:rsid w:val="000D26D8"/>
    <w:rsid w:val="000D412D"/>
    <w:rsid w:val="000D4406"/>
    <w:rsid w:val="000D4B9C"/>
    <w:rsid w:val="000D4E2B"/>
    <w:rsid w:val="000D5039"/>
    <w:rsid w:val="000D5C58"/>
    <w:rsid w:val="000D638A"/>
    <w:rsid w:val="000E083B"/>
    <w:rsid w:val="000E0E76"/>
    <w:rsid w:val="000E0EAE"/>
    <w:rsid w:val="000E1743"/>
    <w:rsid w:val="000E266E"/>
    <w:rsid w:val="000E2D83"/>
    <w:rsid w:val="000E2DEB"/>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D0"/>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F92"/>
    <w:rsid w:val="0011320C"/>
    <w:rsid w:val="0011344C"/>
    <w:rsid w:val="00113672"/>
    <w:rsid w:val="00113B07"/>
    <w:rsid w:val="00115BB9"/>
    <w:rsid w:val="0011798C"/>
    <w:rsid w:val="00117D03"/>
    <w:rsid w:val="00117D8E"/>
    <w:rsid w:val="001207D3"/>
    <w:rsid w:val="00120F58"/>
    <w:rsid w:val="00121982"/>
    <w:rsid w:val="00122298"/>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073"/>
    <w:rsid w:val="0012726D"/>
    <w:rsid w:val="001275FB"/>
    <w:rsid w:val="0013010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264A"/>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BDB"/>
    <w:rsid w:val="00153D1C"/>
    <w:rsid w:val="00153F8D"/>
    <w:rsid w:val="00155A44"/>
    <w:rsid w:val="00156AC9"/>
    <w:rsid w:val="001607EC"/>
    <w:rsid w:val="00161F94"/>
    <w:rsid w:val="00163E62"/>
    <w:rsid w:val="00164443"/>
    <w:rsid w:val="001647BD"/>
    <w:rsid w:val="0016665C"/>
    <w:rsid w:val="001666D5"/>
    <w:rsid w:val="00167555"/>
    <w:rsid w:val="0016766E"/>
    <w:rsid w:val="00167B99"/>
    <w:rsid w:val="00167E09"/>
    <w:rsid w:val="00171A18"/>
    <w:rsid w:val="00171C73"/>
    <w:rsid w:val="00171CC7"/>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60"/>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932"/>
    <w:rsid w:val="001B3BCE"/>
    <w:rsid w:val="001B3C7D"/>
    <w:rsid w:val="001B3E50"/>
    <w:rsid w:val="001B50F3"/>
    <w:rsid w:val="001B52BB"/>
    <w:rsid w:val="001B65BC"/>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009"/>
    <w:rsid w:val="001D567F"/>
    <w:rsid w:val="001D5DDC"/>
    <w:rsid w:val="001D65F8"/>
    <w:rsid w:val="001D6F63"/>
    <w:rsid w:val="001D7492"/>
    <w:rsid w:val="001E0107"/>
    <w:rsid w:val="001E03FB"/>
    <w:rsid w:val="001E05CD"/>
    <w:rsid w:val="001E250F"/>
    <w:rsid w:val="001E2BB1"/>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3E23"/>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68A"/>
    <w:rsid w:val="002428AC"/>
    <w:rsid w:val="00242987"/>
    <w:rsid w:val="002430AE"/>
    <w:rsid w:val="00243470"/>
    <w:rsid w:val="00243586"/>
    <w:rsid w:val="00243FCE"/>
    <w:rsid w:val="0024415B"/>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4F8F"/>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444"/>
    <w:rsid w:val="00264AAE"/>
    <w:rsid w:val="00264DE7"/>
    <w:rsid w:val="00265E2E"/>
    <w:rsid w:val="00265F8C"/>
    <w:rsid w:val="00266187"/>
    <w:rsid w:val="00266DF5"/>
    <w:rsid w:val="00266E24"/>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C73"/>
    <w:rsid w:val="00285002"/>
    <w:rsid w:val="00285B02"/>
    <w:rsid w:val="00285E5E"/>
    <w:rsid w:val="002861A5"/>
    <w:rsid w:val="002866F6"/>
    <w:rsid w:val="00286993"/>
    <w:rsid w:val="00286B61"/>
    <w:rsid w:val="002902C1"/>
    <w:rsid w:val="002917EB"/>
    <w:rsid w:val="00291C92"/>
    <w:rsid w:val="00291DCB"/>
    <w:rsid w:val="00291E09"/>
    <w:rsid w:val="00291EAC"/>
    <w:rsid w:val="00292169"/>
    <w:rsid w:val="0029216D"/>
    <w:rsid w:val="0029218F"/>
    <w:rsid w:val="002926A1"/>
    <w:rsid w:val="00292972"/>
    <w:rsid w:val="002929C4"/>
    <w:rsid w:val="00294BE3"/>
    <w:rsid w:val="00295259"/>
    <w:rsid w:val="0029526D"/>
    <w:rsid w:val="002970CF"/>
    <w:rsid w:val="00297490"/>
    <w:rsid w:val="002974D4"/>
    <w:rsid w:val="0029759E"/>
    <w:rsid w:val="002A00F7"/>
    <w:rsid w:val="002A149C"/>
    <w:rsid w:val="002A198F"/>
    <w:rsid w:val="002A19D3"/>
    <w:rsid w:val="002A1B97"/>
    <w:rsid w:val="002A1EB6"/>
    <w:rsid w:val="002A2A1D"/>
    <w:rsid w:val="002A34E9"/>
    <w:rsid w:val="002A3B3E"/>
    <w:rsid w:val="002A3C89"/>
    <w:rsid w:val="002A4AC9"/>
    <w:rsid w:val="002A4E87"/>
    <w:rsid w:val="002A523D"/>
    <w:rsid w:val="002A55FA"/>
    <w:rsid w:val="002A58C9"/>
    <w:rsid w:val="002A62B6"/>
    <w:rsid w:val="002A649C"/>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63E"/>
    <w:rsid w:val="002D27C6"/>
    <w:rsid w:val="002D28EF"/>
    <w:rsid w:val="002D2EC0"/>
    <w:rsid w:val="002D3701"/>
    <w:rsid w:val="002D3712"/>
    <w:rsid w:val="002D43A4"/>
    <w:rsid w:val="002D4618"/>
    <w:rsid w:val="002D48BB"/>
    <w:rsid w:val="002D4A0D"/>
    <w:rsid w:val="002D51D8"/>
    <w:rsid w:val="002D5ABC"/>
    <w:rsid w:val="002D6348"/>
    <w:rsid w:val="002D636A"/>
    <w:rsid w:val="002D6E52"/>
    <w:rsid w:val="002D7F06"/>
    <w:rsid w:val="002D7F9E"/>
    <w:rsid w:val="002E00F1"/>
    <w:rsid w:val="002E0854"/>
    <w:rsid w:val="002E0955"/>
    <w:rsid w:val="002E0A83"/>
    <w:rsid w:val="002E1129"/>
    <w:rsid w:val="002E115D"/>
    <w:rsid w:val="002E259F"/>
    <w:rsid w:val="002E2B93"/>
    <w:rsid w:val="002E2CD8"/>
    <w:rsid w:val="002E300F"/>
    <w:rsid w:val="002E3638"/>
    <w:rsid w:val="002E3ABE"/>
    <w:rsid w:val="002E3C32"/>
    <w:rsid w:val="002E3DCA"/>
    <w:rsid w:val="002E3E7D"/>
    <w:rsid w:val="002E417E"/>
    <w:rsid w:val="002E494D"/>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B72"/>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3DC8"/>
    <w:rsid w:val="003049FC"/>
    <w:rsid w:val="00304E45"/>
    <w:rsid w:val="00305876"/>
    <w:rsid w:val="003058DC"/>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563E"/>
    <w:rsid w:val="00316D64"/>
    <w:rsid w:val="0031757A"/>
    <w:rsid w:val="00317AC3"/>
    <w:rsid w:val="00317E02"/>
    <w:rsid w:val="0032046A"/>
    <w:rsid w:val="00320B5A"/>
    <w:rsid w:val="00320F2F"/>
    <w:rsid w:val="00321A79"/>
    <w:rsid w:val="00321B1F"/>
    <w:rsid w:val="0032266C"/>
    <w:rsid w:val="00322EA7"/>
    <w:rsid w:val="003230AA"/>
    <w:rsid w:val="003232C3"/>
    <w:rsid w:val="00324073"/>
    <w:rsid w:val="003241B0"/>
    <w:rsid w:val="003241B4"/>
    <w:rsid w:val="00324FD0"/>
    <w:rsid w:val="00325A84"/>
    <w:rsid w:val="00326357"/>
    <w:rsid w:val="00326CB7"/>
    <w:rsid w:val="00326F19"/>
    <w:rsid w:val="00326F9E"/>
    <w:rsid w:val="003279B5"/>
    <w:rsid w:val="003300F2"/>
    <w:rsid w:val="003313F5"/>
    <w:rsid w:val="00331673"/>
    <w:rsid w:val="00331C1B"/>
    <w:rsid w:val="00331ED1"/>
    <w:rsid w:val="003321B2"/>
    <w:rsid w:val="0033276B"/>
    <w:rsid w:val="003327A8"/>
    <w:rsid w:val="003328D9"/>
    <w:rsid w:val="00333AE7"/>
    <w:rsid w:val="00333BFA"/>
    <w:rsid w:val="0033453D"/>
    <w:rsid w:val="00334856"/>
    <w:rsid w:val="00334EB8"/>
    <w:rsid w:val="0033575F"/>
    <w:rsid w:val="00335A01"/>
    <w:rsid w:val="00335CB8"/>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7FF"/>
    <w:rsid w:val="00343AFE"/>
    <w:rsid w:val="00343C91"/>
    <w:rsid w:val="0034460F"/>
    <w:rsid w:val="003448B9"/>
    <w:rsid w:val="00345141"/>
    <w:rsid w:val="00345151"/>
    <w:rsid w:val="00345A44"/>
    <w:rsid w:val="00345D84"/>
    <w:rsid w:val="00346410"/>
    <w:rsid w:val="003468EC"/>
    <w:rsid w:val="003477AB"/>
    <w:rsid w:val="0035041E"/>
    <w:rsid w:val="0035091B"/>
    <w:rsid w:val="00351DCA"/>
    <w:rsid w:val="0035241D"/>
    <w:rsid w:val="00352626"/>
    <w:rsid w:val="00352C40"/>
    <w:rsid w:val="0035319B"/>
    <w:rsid w:val="0035320F"/>
    <w:rsid w:val="003536CF"/>
    <w:rsid w:val="00354DCF"/>
    <w:rsid w:val="00354F15"/>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1DC"/>
    <w:rsid w:val="003669B3"/>
    <w:rsid w:val="003671C3"/>
    <w:rsid w:val="00370489"/>
    <w:rsid w:val="003708A9"/>
    <w:rsid w:val="00371433"/>
    <w:rsid w:val="003716F1"/>
    <w:rsid w:val="00372438"/>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6F4"/>
    <w:rsid w:val="003819C8"/>
    <w:rsid w:val="00382455"/>
    <w:rsid w:val="00382939"/>
    <w:rsid w:val="00382B76"/>
    <w:rsid w:val="00382CB1"/>
    <w:rsid w:val="003849A9"/>
    <w:rsid w:val="00384F5A"/>
    <w:rsid w:val="00386A7C"/>
    <w:rsid w:val="003872E4"/>
    <w:rsid w:val="003878F0"/>
    <w:rsid w:val="003903FB"/>
    <w:rsid w:val="003904C1"/>
    <w:rsid w:val="0039114B"/>
    <w:rsid w:val="003918AE"/>
    <w:rsid w:val="00392458"/>
    <w:rsid w:val="0039299B"/>
    <w:rsid w:val="003943EC"/>
    <w:rsid w:val="00394B3D"/>
    <w:rsid w:val="00394C27"/>
    <w:rsid w:val="00397706"/>
    <w:rsid w:val="00397E1C"/>
    <w:rsid w:val="003A0158"/>
    <w:rsid w:val="003A050E"/>
    <w:rsid w:val="003A050F"/>
    <w:rsid w:val="003A1229"/>
    <w:rsid w:val="003A15A3"/>
    <w:rsid w:val="003A20CF"/>
    <w:rsid w:val="003A2F4F"/>
    <w:rsid w:val="003A30C5"/>
    <w:rsid w:val="003A3386"/>
    <w:rsid w:val="003A3A3D"/>
    <w:rsid w:val="003A3C99"/>
    <w:rsid w:val="003A441C"/>
    <w:rsid w:val="003A65F9"/>
    <w:rsid w:val="003A6756"/>
    <w:rsid w:val="003A6BC4"/>
    <w:rsid w:val="003B0093"/>
    <w:rsid w:val="003B03D1"/>
    <w:rsid w:val="003B0D1B"/>
    <w:rsid w:val="003B12DE"/>
    <w:rsid w:val="003B2127"/>
    <w:rsid w:val="003B2617"/>
    <w:rsid w:val="003B26CD"/>
    <w:rsid w:val="003B39F9"/>
    <w:rsid w:val="003B3D2C"/>
    <w:rsid w:val="003B5568"/>
    <w:rsid w:val="003B6389"/>
    <w:rsid w:val="003B6924"/>
    <w:rsid w:val="003B6B90"/>
    <w:rsid w:val="003B6FFE"/>
    <w:rsid w:val="003B7004"/>
    <w:rsid w:val="003B7634"/>
    <w:rsid w:val="003C018A"/>
    <w:rsid w:val="003C09C7"/>
    <w:rsid w:val="003C0F82"/>
    <w:rsid w:val="003C11AA"/>
    <w:rsid w:val="003C126F"/>
    <w:rsid w:val="003C1AB1"/>
    <w:rsid w:val="003C2412"/>
    <w:rsid w:val="003C253D"/>
    <w:rsid w:val="003C27F8"/>
    <w:rsid w:val="003C4579"/>
    <w:rsid w:val="003C4799"/>
    <w:rsid w:val="003C4B29"/>
    <w:rsid w:val="003C4C02"/>
    <w:rsid w:val="003C4C53"/>
    <w:rsid w:val="003C5AB4"/>
    <w:rsid w:val="003C5CA2"/>
    <w:rsid w:val="003C6328"/>
    <w:rsid w:val="003C6C3A"/>
    <w:rsid w:val="003C6C7B"/>
    <w:rsid w:val="003C7285"/>
    <w:rsid w:val="003C73E9"/>
    <w:rsid w:val="003C7763"/>
    <w:rsid w:val="003C7AFD"/>
    <w:rsid w:val="003C7CF1"/>
    <w:rsid w:val="003D0233"/>
    <w:rsid w:val="003D03D9"/>
    <w:rsid w:val="003D11CB"/>
    <w:rsid w:val="003D12EA"/>
    <w:rsid w:val="003D1383"/>
    <w:rsid w:val="003D15A7"/>
    <w:rsid w:val="003D35C4"/>
    <w:rsid w:val="003D3902"/>
    <w:rsid w:val="003D3D6B"/>
    <w:rsid w:val="003D3F5F"/>
    <w:rsid w:val="003D4EC5"/>
    <w:rsid w:val="003D5A05"/>
    <w:rsid w:val="003D5EC9"/>
    <w:rsid w:val="003D5F37"/>
    <w:rsid w:val="003D6258"/>
    <w:rsid w:val="003D6501"/>
    <w:rsid w:val="003D73C2"/>
    <w:rsid w:val="003E01F1"/>
    <w:rsid w:val="003E0731"/>
    <w:rsid w:val="003E0A08"/>
    <w:rsid w:val="003E0FEA"/>
    <w:rsid w:val="003E1026"/>
    <w:rsid w:val="003E1160"/>
    <w:rsid w:val="003E1371"/>
    <w:rsid w:val="003E2296"/>
    <w:rsid w:val="003E2333"/>
    <w:rsid w:val="003E23F7"/>
    <w:rsid w:val="003E3871"/>
    <w:rsid w:val="003E3B7F"/>
    <w:rsid w:val="003E436D"/>
    <w:rsid w:val="003E4C10"/>
    <w:rsid w:val="003E4DB9"/>
    <w:rsid w:val="003E4E8A"/>
    <w:rsid w:val="003E51C1"/>
    <w:rsid w:val="003E6FE5"/>
    <w:rsid w:val="003E713F"/>
    <w:rsid w:val="003F092C"/>
    <w:rsid w:val="003F0BFF"/>
    <w:rsid w:val="003F0C26"/>
    <w:rsid w:val="003F0DA7"/>
    <w:rsid w:val="003F139A"/>
    <w:rsid w:val="003F1531"/>
    <w:rsid w:val="003F18FD"/>
    <w:rsid w:val="003F1B2E"/>
    <w:rsid w:val="003F246A"/>
    <w:rsid w:val="003F2587"/>
    <w:rsid w:val="003F25CB"/>
    <w:rsid w:val="003F2E3E"/>
    <w:rsid w:val="003F3617"/>
    <w:rsid w:val="003F3EFE"/>
    <w:rsid w:val="003F3FC9"/>
    <w:rsid w:val="003F48C5"/>
    <w:rsid w:val="003F5489"/>
    <w:rsid w:val="003F54D8"/>
    <w:rsid w:val="003F5C0B"/>
    <w:rsid w:val="003F5D40"/>
    <w:rsid w:val="003F6D0D"/>
    <w:rsid w:val="003F740A"/>
    <w:rsid w:val="003F7544"/>
    <w:rsid w:val="004003B4"/>
    <w:rsid w:val="0040088B"/>
    <w:rsid w:val="00400D79"/>
    <w:rsid w:val="00401CAD"/>
    <w:rsid w:val="00403C4D"/>
    <w:rsid w:val="00404031"/>
    <w:rsid w:val="00404533"/>
    <w:rsid w:val="0040472C"/>
    <w:rsid w:val="004047D7"/>
    <w:rsid w:val="00404CB0"/>
    <w:rsid w:val="00405855"/>
    <w:rsid w:val="00405B76"/>
    <w:rsid w:val="00405D65"/>
    <w:rsid w:val="004061B4"/>
    <w:rsid w:val="0040657F"/>
    <w:rsid w:val="00406F79"/>
    <w:rsid w:val="00407820"/>
    <w:rsid w:val="00407939"/>
    <w:rsid w:val="00410CE7"/>
    <w:rsid w:val="00411BD7"/>
    <w:rsid w:val="0041208A"/>
    <w:rsid w:val="0041359A"/>
    <w:rsid w:val="00413D2E"/>
    <w:rsid w:val="004147BD"/>
    <w:rsid w:val="00414D54"/>
    <w:rsid w:val="004157B6"/>
    <w:rsid w:val="004159FF"/>
    <w:rsid w:val="00415A37"/>
    <w:rsid w:val="0041685F"/>
    <w:rsid w:val="00416D08"/>
    <w:rsid w:val="00416E95"/>
    <w:rsid w:val="00417003"/>
    <w:rsid w:val="00417604"/>
    <w:rsid w:val="00421478"/>
    <w:rsid w:val="004223FB"/>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6E0"/>
    <w:rsid w:val="004417E9"/>
    <w:rsid w:val="004419AE"/>
    <w:rsid w:val="00441ACD"/>
    <w:rsid w:val="00442271"/>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F06"/>
    <w:rsid w:val="004575AA"/>
    <w:rsid w:val="004576DD"/>
    <w:rsid w:val="0045773D"/>
    <w:rsid w:val="0045794B"/>
    <w:rsid w:val="00457C12"/>
    <w:rsid w:val="00457C45"/>
    <w:rsid w:val="00457F5A"/>
    <w:rsid w:val="00460650"/>
    <w:rsid w:val="004616DE"/>
    <w:rsid w:val="00461904"/>
    <w:rsid w:val="0046198C"/>
    <w:rsid w:val="00461CE4"/>
    <w:rsid w:val="004624F4"/>
    <w:rsid w:val="00462587"/>
    <w:rsid w:val="004631B1"/>
    <w:rsid w:val="004635E0"/>
    <w:rsid w:val="00463897"/>
    <w:rsid w:val="004642FA"/>
    <w:rsid w:val="0046472C"/>
    <w:rsid w:val="00464D07"/>
    <w:rsid w:val="00464DD1"/>
    <w:rsid w:val="004658BF"/>
    <w:rsid w:val="00467B1D"/>
    <w:rsid w:val="00470B92"/>
    <w:rsid w:val="00470C7D"/>
    <w:rsid w:val="00470F32"/>
    <w:rsid w:val="00471043"/>
    <w:rsid w:val="004713B5"/>
    <w:rsid w:val="00472F7A"/>
    <w:rsid w:val="00472F8C"/>
    <w:rsid w:val="004730BE"/>
    <w:rsid w:val="00474153"/>
    <w:rsid w:val="0047509D"/>
    <w:rsid w:val="0047518E"/>
    <w:rsid w:val="0047554A"/>
    <w:rsid w:val="0047567F"/>
    <w:rsid w:val="004758C1"/>
    <w:rsid w:val="00475F9B"/>
    <w:rsid w:val="0047687E"/>
    <w:rsid w:val="00477068"/>
    <w:rsid w:val="004772F1"/>
    <w:rsid w:val="00477E28"/>
    <w:rsid w:val="00481318"/>
    <w:rsid w:val="004818B6"/>
    <w:rsid w:val="00482A1E"/>
    <w:rsid w:val="00482BC0"/>
    <w:rsid w:val="00483427"/>
    <w:rsid w:val="00483462"/>
    <w:rsid w:val="00483E10"/>
    <w:rsid w:val="004847DE"/>
    <w:rsid w:val="00485E23"/>
    <w:rsid w:val="00486157"/>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4C2"/>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429"/>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C98"/>
    <w:rsid w:val="004C7DC4"/>
    <w:rsid w:val="004C7E0B"/>
    <w:rsid w:val="004C7E53"/>
    <w:rsid w:val="004D017C"/>
    <w:rsid w:val="004D0866"/>
    <w:rsid w:val="004D1010"/>
    <w:rsid w:val="004D1673"/>
    <w:rsid w:val="004D248A"/>
    <w:rsid w:val="004D2FB8"/>
    <w:rsid w:val="004D38C2"/>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7BD"/>
    <w:rsid w:val="004E6952"/>
    <w:rsid w:val="004E6AD3"/>
    <w:rsid w:val="004E6DDD"/>
    <w:rsid w:val="004E6F7E"/>
    <w:rsid w:val="004E71CB"/>
    <w:rsid w:val="004E7957"/>
    <w:rsid w:val="004E7FB6"/>
    <w:rsid w:val="004F007C"/>
    <w:rsid w:val="004F0246"/>
    <w:rsid w:val="004F08C9"/>
    <w:rsid w:val="004F0C1D"/>
    <w:rsid w:val="004F1A11"/>
    <w:rsid w:val="004F1C97"/>
    <w:rsid w:val="004F1E4F"/>
    <w:rsid w:val="004F30E1"/>
    <w:rsid w:val="004F33F0"/>
    <w:rsid w:val="004F38EB"/>
    <w:rsid w:val="004F4E12"/>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61E"/>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000"/>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892"/>
    <w:rsid w:val="005273B1"/>
    <w:rsid w:val="00530BB3"/>
    <w:rsid w:val="00530FFF"/>
    <w:rsid w:val="005315A7"/>
    <w:rsid w:val="00531FA2"/>
    <w:rsid w:val="005321FB"/>
    <w:rsid w:val="0053230D"/>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1D2"/>
    <w:rsid w:val="005505A6"/>
    <w:rsid w:val="005505BF"/>
    <w:rsid w:val="00550751"/>
    <w:rsid w:val="00550C47"/>
    <w:rsid w:val="00551B0D"/>
    <w:rsid w:val="00551D28"/>
    <w:rsid w:val="00553286"/>
    <w:rsid w:val="00553E2C"/>
    <w:rsid w:val="0055476C"/>
    <w:rsid w:val="00554ECD"/>
    <w:rsid w:val="005573E8"/>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204"/>
    <w:rsid w:val="00564379"/>
    <w:rsid w:val="0056444E"/>
    <w:rsid w:val="005644B5"/>
    <w:rsid w:val="00564AD2"/>
    <w:rsid w:val="00564ED0"/>
    <w:rsid w:val="00565036"/>
    <w:rsid w:val="005651C4"/>
    <w:rsid w:val="00565E49"/>
    <w:rsid w:val="00566CA6"/>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55EC"/>
    <w:rsid w:val="005769FF"/>
    <w:rsid w:val="005771DB"/>
    <w:rsid w:val="00577A7E"/>
    <w:rsid w:val="00580423"/>
    <w:rsid w:val="005806D2"/>
    <w:rsid w:val="005809F5"/>
    <w:rsid w:val="0058102F"/>
    <w:rsid w:val="00581AC2"/>
    <w:rsid w:val="00581B14"/>
    <w:rsid w:val="00582A71"/>
    <w:rsid w:val="00582D46"/>
    <w:rsid w:val="00583135"/>
    <w:rsid w:val="00583195"/>
    <w:rsid w:val="00583A90"/>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4DC4"/>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4846"/>
    <w:rsid w:val="005B5753"/>
    <w:rsid w:val="005B57A2"/>
    <w:rsid w:val="005B57DD"/>
    <w:rsid w:val="005C0258"/>
    <w:rsid w:val="005C0B37"/>
    <w:rsid w:val="005C0D7D"/>
    <w:rsid w:val="005C17C2"/>
    <w:rsid w:val="005C17FF"/>
    <w:rsid w:val="005C3941"/>
    <w:rsid w:val="005C3F18"/>
    <w:rsid w:val="005C4923"/>
    <w:rsid w:val="005C5263"/>
    <w:rsid w:val="005C5BD5"/>
    <w:rsid w:val="005C6C2A"/>
    <w:rsid w:val="005C6D8F"/>
    <w:rsid w:val="005C7B5C"/>
    <w:rsid w:val="005C7B7A"/>
    <w:rsid w:val="005D06A1"/>
    <w:rsid w:val="005D080D"/>
    <w:rsid w:val="005D08AD"/>
    <w:rsid w:val="005D0BAB"/>
    <w:rsid w:val="005D0CCC"/>
    <w:rsid w:val="005D1EC0"/>
    <w:rsid w:val="005D27AF"/>
    <w:rsid w:val="005D280D"/>
    <w:rsid w:val="005D2CF9"/>
    <w:rsid w:val="005D30B4"/>
    <w:rsid w:val="005D3804"/>
    <w:rsid w:val="005D393D"/>
    <w:rsid w:val="005D46A9"/>
    <w:rsid w:val="005D4AB8"/>
    <w:rsid w:val="005D4F14"/>
    <w:rsid w:val="005D511B"/>
    <w:rsid w:val="005D551A"/>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4D04"/>
    <w:rsid w:val="005E5976"/>
    <w:rsid w:val="005E5FE0"/>
    <w:rsid w:val="005E655D"/>
    <w:rsid w:val="005E79FF"/>
    <w:rsid w:val="005F04E2"/>
    <w:rsid w:val="005F0E6E"/>
    <w:rsid w:val="005F13F0"/>
    <w:rsid w:val="005F1501"/>
    <w:rsid w:val="005F2249"/>
    <w:rsid w:val="005F28E9"/>
    <w:rsid w:val="005F2C0B"/>
    <w:rsid w:val="005F2D7B"/>
    <w:rsid w:val="005F348F"/>
    <w:rsid w:val="005F35B9"/>
    <w:rsid w:val="005F3DEF"/>
    <w:rsid w:val="005F3FEB"/>
    <w:rsid w:val="005F4419"/>
    <w:rsid w:val="005F4815"/>
    <w:rsid w:val="005F4859"/>
    <w:rsid w:val="005F4A5E"/>
    <w:rsid w:val="005F4C14"/>
    <w:rsid w:val="005F51AC"/>
    <w:rsid w:val="005F5314"/>
    <w:rsid w:val="005F55FD"/>
    <w:rsid w:val="005F5D8C"/>
    <w:rsid w:val="005F5F2C"/>
    <w:rsid w:val="005F68D4"/>
    <w:rsid w:val="005F6991"/>
    <w:rsid w:val="005F70E4"/>
    <w:rsid w:val="005F7D4D"/>
    <w:rsid w:val="005F7EBF"/>
    <w:rsid w:val="00600DF8"/>
    <w:rsid w:val="006015A1"/>
    <w:rsid w:val="006015E1"/>
    <w:rsid w:val="00601B91"/>
    <w:rsid w:val="00601DD0"/>
    <w:rsid w:val="0060200D"/>
    <w:rsid w:val="006024D0"/>
    <w:rsid w:val="0060319F"/>
    <w:rsid w:val="00603243"/>
    <w:rsid w:val="00603E31"/>
    <w:rsid w:val="006041B7"/>
    <w:rsid w:val="00604FD5"/>
    <w:rsid w:val="00605D03"/>
    <w:rsid w:val="00606CBD"/>
    <w:rsid w:val="00607C46"/>
    <w:rsid w:val="0061033C"/>
    <w:rsid w:val="00612434"/>
    <w:rsid w:val="00612488"/>
    <w:rsid w:val="00612CE6"/>
    <w:rsid w:val="00612EDD"/>
    <w:rsid w:val="00613FE2"/>
    <w:rsid w:val="006149DD"/>
    <w:rsid w:val="00614A7B"/>
    <w:rsid w:val="0061536C"/>
    <w:rsid w:val="006158E4"/>
    <w:rsid w:val="006158FB"/>
    <w:rsid w:val="00615C08"/>
    <w:rsid w:val="0061601E"/>
    <w:rsid w:val="0061603B"/>
    <w:rsid w:val="006167F0"/>
    <w:rsid w:val="00616DA9"/>
    <w:rsid w:val="0061733E"/>
    <w:rsid w:val="0061741C"/>
    <w:rsid w:val="006178D9"/>
    <w:rsid w:val="006178F4"/>
    <w:rsid w:val="00617D4B"/>
    <w:rsid w:val="006207BC"/>
    <w:rsid w:val="00620C92"/>
    <w:rsid w:val="00621335"/>
    <w:rsid w:val="0062150E"/>
    <w:rsid w:val="0062152D"/>
    <w:rsid w:val="00622B6B"/>
    <w:rsid w:val="00623F37"/>
    <w:rsid w:val="00623F56"/>
    <w:rsid w:val="006242E9"/>
    <w:rsid w:val="00624348"/>
    <w:rsid w:val="006245CC"/>
    <w:rsid w:val="00624E5B"/>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E47"/>
    <w:rsid w:val="00635013"/>
    <w:rsid w:val="006350C9"/>
    <w:rsid w:val="0063557A"/>
    <w:rsid w:val="00635AF4"/>
    <w:rsid w:val="00635E49"/>
    <w:rsid w:val="00636208"/>
    <w:rsid w:val="006366F2"/>
    <w:rsid w:val="00637037"/>
    <w:rsid w:val="00637597"/>
    <w:rsid w:val="0063769A"/>
    <w:rsid w:val="00640399"/>
    <w:rsid w:val="00640DBD"/>
    <w:rsid w:val="00641653"/>
    <w:rsid w:val="006423D2"/>
    <w:rsid w:val="00642683"/>
    <w:rsid w:val="0064351F"/>
    <w:rsid w:val="00643C6F"/>
    <w:rsid w:val="00643C90"/>
    <w:rsid w:val="006440AA"/>
    <w:rsid w:val="006444E3"/>
    <w:rsid w:val="0064555E"/>
    <w:rsid w:val="00645DF8"/>
    <w:rsid w:val="006460FF"/>
    <w:rsid w:val="006464BC"/>
    <w:rsid w:val="00646974"/>
    <w:rsid w:val="006512AF"/>
    <w:rsid w:val="00651301"/>
    <w:rsid w:val="00651664"/>
    <w:rsid w:val="006516FA"/>
    <w:rsid w:val="00651BBF"/>
    <w:rsid w:val="00651E2B"/>
    <w:rsid w:val="00653069"/>
    <w:rsid w:val="00653A37"/>
    <w:rsid w:val="006541EB"/>
    <w:rsid w:val="006545F9"/>
    <w:rsid w:val="006546E5"/>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3FE6"/>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326F"/>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5599"/>
    <w:rsid w:val="006966D7"/>
    <w:rsid w:val="00696EED"/>
    <w:rsid w:val="006A02C4"/>
    <w:rsid w:val="006A0320"/>
    <w:rsid w:val="006A0559"/>
    <w:rsid w:val="006A0D43"/>
    <w:rsid w:val="006A175E"/>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1275"/>
    <w:rsid w:val="006B24C1"/>
    <w:rsid w:val="006B257C"/>
    <w:rsid w:val="006B3563"/>
    <w:rsid w:val="006B3B32"/>
    <w:rsid w:val="006B3FBF"/>
    <w:rsid w:val="006B4773"/>
    <w:rsid w:val="006B4B0E"/>
    <w:rsid w:val="006B4D7E"/>
    <w:rsid w:val="006B5492"/>
    <w:rsid w:val="006B5692"/>
    <w:rsid w:val="006B56F2"/>
    <w:rsid w:val="006B691F"/>
    <w:rsid w:val="006C0549"/>
    <w:rsid w:val="006C0719"/>
    <w:rsid w:val="006C176F"/>
    <w:rsid w:val="006C1CEA"/>
    <w:rsid w:val="006C29FF"/>
    <w:rsid w:val="006C2ED7"/>
    <w:rsid w:val="006C2FC7"/>
    <w:rsid w:val="006C44C9"/>
    <w:rsid w:val="006C483F"/>
    <w:rsid w:val="006C4A69"/>
    <w:rsid w:val="006C5438"/>
    <w:rsid w:val="006C5FDC"/>
    <w:rsid w:val="006C613D"/>
    <w:rsid w:val="006C6272"/>
    <w:rsid w:val="006C63B5"/>
    <w:rsid w:val="006D0638"/>
    <w:rsid w:val="006D0977"/>
    <w:rsid w:val="006D1390"/>
    <w:rsid w:val="006D1BC0"/>
    <w:rsid w:val="006D2363"/>
    <w:rsid w:val="006D23B1"/>
    <w:rsid w:val="006D2F4A"/>
    <w:rsid w:val="006D3202"/>
    <w:rsid w:val="006D37D8"/>
    <w:rsid w:val="006D3C8B"/>
    <w:rsid w:val="006D3FB5"/>
    <w:rsid w:val="006D463E"/>
    <w:rsid w:val="006D5B92"/>
    <w:rsid w:val="006D5E01"/>
    <w:rsid w:val="006D6694"/>
    <w:rsid w:val="006D67EE"/>
    <w:rsid w:val="006E0386"/>
    <w:rsid w:val="006E04DD"/>
    <w:rsid w:val="006E0596"/>
    <w:rsid w:val="006E05DF"/>
    <w:rsid w:val="006E1106"/>
    <w:rsid w:val="006E28D7"/>
    <w:rsid w:val="006E2957"/>
    <w:rsid w:val="006E2B14"/>
    <w:rsid w:val="006E42EC"/>
    <w:rsid w:val="006E533D"/>
    <w:rsid w:val="006E6883"/>
    <w:rsid w:val="006E6EDC"/>
    <w:rsid w:val="006E75C7"/>
    <w:rsid w:val="006E7679"/>
    <w:rsid w:val="006F0A82"/>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D55"/>
    <w:rsid w:val="00734E72"/>
    <w:rsid w:val="00734F13"/>
    <w:rsid w:val="0073530F"/>
    <w:rsid w:val="0073580F"/>
    <w:rsid w:val="00735BCF"/>
    <w:rsid w:val="00735C0D"/>
    <w:rsid w:val="00735E40"/>
    <w:rsid w:val="0073602A"/>
    <w:rsid w:val="00736E69"/>
    <w:rsid w:val="00736EA4"/>
    <w:rsid w:val="00736ECE"/>
    <w:rsid w:val="0073711D"/>
    <w:rsid w:val="0073778F"/>
    <w:rsid w:val="00740C4A"/>
    <w:rsid w:val="00741376"/>
    <w:rsid w:val="007415EC"/>
    <w:rsid w:val="007419CD"/>
    <w:rsid w:val="00741C24"/>
    <w:rsid w:val="007422EF"/>
    <w:rsid w:val="007424C0"/>
    <w:rsid w:val="00742D4D"/>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547"/>
    <w:rsid w:val="0076284D"/>
    <w:rsid w:val="00764FD6"/>
    <w:rsid w:val="007654C6"/>
    <w:rsid w:val="00765F24"/>
    <w:rsid w:val="00766211"/>
    <w:rsid w:val="00766B45"/>
    <w:rsid w:val="00771EC8"/>
    <w:rsid w:val="007720C2"/>
    <w:rsid w:val="0077223B"/>
    <w:rsid w:val="0077225C"/>
    <w:rsid w:val="007724D3"/>
    <w:rsid w:val="007731F0"/>
    <w:rsid w:val="007740AD"/>
    <w:rsid w:val="00774490"/>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36E"/>
    <w:rsid w:val="00787729"/>
    <w:rsid w:val="00787DC2"/>
    <w:rsid w:val="0079007C"/>
    <w:rsid w:val="007909D9"/>
    <w:rsid w:val="00790A5E"/>
    <w:rsid w:val="00790D67"/>
    <w:rsid w:val="00790FAD"/>
    <w:rsid w:val="007911C1"/>
    <w:rsid w:val="007912DE"/>
    <w:rsid w:val="00791E5B"/>
    <w:rsid w:val="00791FC9"/>
    <w:rsid w:val="007931B9"/>
    <w:rsid w:val="0079488E"/>
    <w:rsid w:val="007948D0"/>
    <w:rsid w:val="007976F5"/>
    <w:rsid w:val="007A059A"/>
    <w:rsid w:val="007A0F1C"/>
    <w:rsid w:val="007A130B"/>
    <w:rsid w:val="007A1FB9"/>
    <w:rsid w:val="007A4BB3"/>
    <w:rsid w:val="007A4FF6"/>
    <w:rsid w:val="007A50A9"/>
    <w:rsid w:val="007A5BDA"/>
    <w:rsid w:val="007A769D"/>
    <w:rsid w:val="007A7D55"/>
    <w:rsid w:val="007A7E8A"/>
    <w:rsid w:val="007B09CC"/>
    <w:rsid w:val="007B12FF"/>
    <w:rsid w:val="007B185F"/>
    <w:rsid w:val="007B2A01"/>
    <w:rsid w:val="007B2BD0"/>
    <w:rsid w:val="007B2E75"/>
    <w:rsid w:val="007B39E1"/>
    <w:rsid w:val="007B43C9"/>
    <w:rsid w:val="007B4DFE"/>
    <w:rsid w:val="007B4E22"/>
    <w:rsid w:val="007B6219"/>
    <w:rsid w:val="007B6AEC"/>
    <w:rsid w:val="007B6D0F"/>
    <w:rsid w:val="007C0612"/>
    <w:rsid w:val="007C0697"/>
    <w:rsid w:val="007C1B6D"/>
    <w:rsid w:val="007C348D"/>
    <w:rsid w:val="007C3B9B"/>
    <w:rsid w:val="007C3EE6"/>
    <w:rsid w:val="007C427A"/>
    <w:rsid w:val="007C483C"/>
    <w:rsid w:val="007C484E"/>
    <w:rsid w:val="007C4972"/>
    <w:rsid w:val="007C4FA1"/>
    <w:rsid w:val="007C500B"/>
    <w:rsid w:val="007C6E29"/>
    <w:rsid w:val="007C7480"/>
    <w:rsid w:val="007C7621"/>
    <w:rsid w:val="007C7A8A"/>
    <w:rsid w:val="007C7D60"/>
    <w:rsid w:val="007D0225"/>
    <w:rsid w:val="007D0366"/>
    <w:rsid w:val="007D0F6B"/>
    <w:rsid w:val="007D1221"/>
    <w:rsid w:val="007D1253"/>
    <w:rsid w:val="007D1BAE"/>
    <w:rsid w:val="007D205B"/>
    <w:rsid w:val="007D26C8"/>
    <w:rsid w:val="007D31B5"/>
    <w:rsid w:val="007D41C0"/>
    <w:rsid w:val="007D4537"/>
    <w:rsid w:val="007D51B8"/>
    <w:rsid w:val="007D583F"/>
    <w:rsid w:val="007D5985"/>
    <w:rsid w:val="007D5C61"/>
    <w:rsid w:val="007D62F2"/>
    <w:rsid w:val="007D644F"/>
    <w:rsid w:val="007D6542"/>
    <w:rsid w:val="007D755A"/>
    <w:rsid w:val="007D7719"/>
    <w:rsid w:val="007D785F"/>
    <w:rsid w:val="007D7BC5"/>
    <w:rsid w:val="007E0390"/>
    <w:rsid w:val="007E05CD"/>
    <w:rsid w:val="007E0A52"/>
    <w:rsid w:val="007E1624"/>
    <w:rsid w:val="007E1893"/>
    <w:rsid w:val="007E2369"/>
    <w:rsid w:val="007E2CF6"/>
    <w:rsid w:val="007E302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62CA"/>
    <w:rsid w:val="00807185"/>
    <w:rsid w:val="0080725B"/>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814"/>
    <w:rsid w:val="00817AB9"/>
    <w:rsid w:val="00820787"/>
    <w:rsid w:val="0082094F"/>
    <w:rsid w:val="0082177A"/>
    <w:rsid w:val="00821920"/>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2B58"/>
    <w:rsid w:val="00833516"/>
    <w:rsid w:val="008335C6"/>
    <w:rsid w:val="008339CC"/>
    <w:rsid w:val="00833AB8"/>
    <w:rsid w:val="00833C48"/>
    <w:rsid w:val="00834031"/>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1498"/>
    <w:rsid w:val="00851768"/>
    <w:rsid w:val="00851A48"/>
    <w:rsid w:val="00852385"/>
    <w:rsid w:val="00852F58"/>
    <w:rsid w:val="0085360B"/>
    <w:rsid w:val="008536D8"/>
    <w:rsid w:val="008536DF"/>
    <w:rsid w:val="008537D3"/>
    <w:rsid w:val="00854EFE"/>
    <w:rsid w:val="00855BDF"/>
    <w:rsid w:val="0085604E"/>
    <w:rsid w:val="008563B8"/>
    <w:rsid w:val="008563C3"/>
    <w:rsid w:val="00856DBF"/>
    <w:rsid w:val="008570EA"/>
    <w:rsid w:val="008576A8"/>
    <w:rsid w:val="00857DE3"/>
    <w:rsid w:val="00860463"/>
    <w:rsid w:val="00860F5E"/>
    <w:rsid w:val="00860F76"/>
    <w:rsid w:val="00861205"/>
    <w:rsid w:val="00861694"/>
    <w:rsid w:val="00861C17"/>
    <w:rsid w:val="00861F49"/>
    <w:rsid w:val="0086202D"/>
    <w:rsid w:val="008626BB"/>
    <w:rsid w:val="00862ABA"/>
    <w:rsid w:val="00863604"/>
    <w:rsid w:val="008638DF"/>
    <w:rsid w:val="008640B1"/>
    <w:rsid w:val="00864310"/>
    <w:rsid w:val="00864390"/>
    <w:rsid w:val="008643DD"/>
    <w:rsid w:val="00864DB7"/>
    <w:rsid w:val="008655E7"/>
    <w:rsid w:val="008656E1"/>
    <w:rsid w:val="00866474"/>
    <w:rsid w:val="00866CF6"/>
    <w:rsid w:val="00866F09"/>
    <w:rsid w:val="00867135"/>
    <w:rsid w:val="0086727C"/>
    <w:rsid w:val="00867806"/>
    <w:rsid w:val="008678E4"/>
    <w:rsid w:val="008715AB"/>
    <w:rsid w:val="0087164F"/>
    <w:rsid w:val="00871A88"/>
    <w:rsid w:val="00872143"/>
    <w:rsid w:val="0087218A"/>
    <w:rsid w:val="0087250D"/>
    <w:rsid w:val="008736A2"/>
    <w:rsid w:val="0087372C"/>
    <w:rsid w:val="008737DE"/>
    <w:rsid w:val="00873D68"/>
    <w:rsid w:val="00874383"/>
    <w:rsid w:val="00874691"/>
    <w:rsid w:val="00874F92"/>
    <w:rsid w:val="008753A8"/>
    <w:rsid w:val="00875609"/>
    <w:rsid w:val="00875ABB"/>
    <w:rsid w:val="0087636F"/>
    <w:rsid w:val="00876B6A"/>
    <w:rsid w:val="00876F48"/>
    <w:rsid w:val="00877A5D"/>
    <w:rsid w:val="008802B8"/>
    <w:rsid w:val="00881064"/>
    <w:rsid w:val="0088228F"/>
    <w:rsid w:val="0088241B"/>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96FAE"/>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099B"/>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3F6"/>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9F"/>
    <w:rsid w:val="008F35AA"/>
    <w:rsid w:val="008F38C8"/>
    <w:rsid w:val="008F3AED"/>
    <w:rsid w:val="008F4C67"/>
    <w:rsid w:val="008F4D52"/>
    <w:rsid w:val="008F511D"/>
    <w:rsid w:val="008F52B3"/>
    <w:rsid w:val="008F5556"/>
    <w:rsid w:val="008F5D7E"/>
    <w:rsid w:val="008F677F"/>
    <w:rsid w:val="008F6A15"/>
    <w:rsid w:val="008F6D6B"/>
    <w:rsid w:val="008F7226"/>
    <w:rsid w:val="008F7BB6"/>
    <w:rsid w:val="008F7BC1"/>
    <w:rsid w:val="008F7CC2"/>
    <w:rsid w:val="009003B1"/>
    <w:rsid w:val="00900BFC"/>
    <w:rsid w:val="00901552"/>
    <w:rsid w:val="00901C18"/>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5C7"/>
    <w:rsid w:val="00931BA8"/>
    <w:rsid w:val="00931CA2"/>
    <w:rsid w:val="00931D39"/>
    <w:rsid w:val="00931E5B"/>
    <w:rsid w:val="0093234E"/>
    <w:rsid w:val="0093252D"/>
    <w:rsid w:val="00933845"/>
    <w:rsid w:val="00934E53"/>
    <w:rsid w:val="00935371"/>
    <w:rsid w:val="00937444"/>
    <w:rsid w:val="0093767A"/>
    <w:rsid w:val="00940B64"/>
    <w:rsid w:val="00941625"/>
    <w:rsid w:val="0094187F"/>
    <w:rsid w:val="0094210F"/>
    <w:rsid w:val="009425A7"/>
    <w:rsid w:val="00942B80"/>
    <w:rsid w:val="00942BCA"/>
    <w:rsid w:val="00942D24"/>
    <w:rsid w:val="009438E2"/>
    <w:rsid w:val="009452BA"/>
    <w:rsid w:val="009461B0"/>
    <w:rsid w:val="00946722"/>
    <w:rsid w:val="00946AF0"/>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004"/>
    <w:rsid w:val="00961502"/>
    <w:rsid w:val="00961943"/>
    <w:rsid w:val="00961A74"/>
    <w:rsid w:val="00961DB7"/>
    <w:rsid w:val="00962353"/>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2DCF"/>
    <w:rsid w:val="00973A53"/>
    <w:rsid w:val="00973E16"/>
    <w:rsid w:val="00974168"/>
    <w:rsid w:val="0097609B"/>
    <w:rsid w:val="009773F1"/>
    <w:rsid w:val="00977515"/>
    <w:rsid w:val="00977573"/>
    <w:rsid w:val="009804BC"/>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C9F"/>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55B"/>
    <w:rsid w:val="009A2816"/>
    <w:rsid w:val="009A285F"/>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4620"/>
    <w:rsid w:val="009B520E"/>
    <w:rsid w:val="009B62AA"/>
    <w:rsid w:val="009B654D"/>
    <w:rsid w:val="009B6595"/>
    <w:rsid w:val="009B6E32"/>
    <w:rsid w:val="009B6F95"/>
    <w:rsid w:val="009B711D"/>
    <w:rsid w:val="009B72CB"/>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ED8"/>
    <w:rsid w:val="009F0BAA"/>
    <w:rsid w:val="009F2784"/>
    <w:rsid w:val="009F29FA"/>
    <w:rsid w:val="009F2FFA"/>
    <w:rsid w:val="009F474E"/>
    <w:rsid w:val="009F4E56"/>
    <w:rsid w:val="009F5161"/>
    <w:rsid w:val="009F52D7"/>
    <w:rsid w:val="009F5AAD"/>
    <w:rsid w:val="009F5EAA"/>
    <w:rsid w:val="009F6012"/>
    <w:rsid w:val="009F639D"/>
    <w:rsid w:val="009F644C"/>
    <w:rsid w:val="009F644F"/>
    <w:rsid w:val="009F7690"/>
    <w:rsid w:val="009F783D"/>
    <w:rsid w:val="009F7959"/>
    <w:rsid w:val="009F7A94"/>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622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27978"/>
    <w:rsid w:val="00A27DF6"/>
    <w:rsid w:val="00A30F2A"/>
    <w:rsid w:val="00A31A12"/>
    <w:rsid w:val="00A32840"/>
    <w:rsid w:val="00A32BE9"/>
    <w:rsid w:val="00A32FBD"/>
    <w:rsid w:val="00A33366"/>
    <w:rsid w:val="00A33684"/>
    <w:rsid w:val="00A350A7"/>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5EC3"/>
    <w:rsid w:val="00A466F1"/>
    <w:rsid w:val="00A47CF5"/>
    <w:rsid w:val="00A50B73"/>
    <w:rsid w:val="00A50ECF"/>
    <w:rsid w:val="00A510B9"/>
    <w:rsid w:val="00A5253F"/>
    <w:rsid w:val="00A529EF"/>
    <w:rsid w:val="00A52B08"/>
    <w:rsid w:val="00A52BA0"/>
    <w:rsid w:val="00A53304"/>
    <w:rsid w:val="00A54EAE"/>
    <w:rsid w:val="00A55508"/>
    <w:rsid w:val="00A55891"/>
    <w:rsid w:val="00A55AA5"/>
    <w:rsid w:val="00A560A2"/>
    <w:rsid w:val="00A56E33"/>
    <w:rsid w:val="00A571AB"/>
    <w:rsid w:val="00A57405"/>
    <w:rsid w:val="00A5751B"/>
    <w:rsid w:val="00A57C65"/>
    <w:rsid w:val="00A60616"/>
    <w:rsid w:val="00A60845"/>
    <w:rsid w:val="00A6180D"/>
    <w:rsid w:val="00A636F3"/>
    <w:rsid w:val="00A637A9"/>
    <w:rsid w:val="00A63C9A"/>
    <w:rsid w:val="00A64641"/>
    <w:rsid w:val="00A646E1"/>
    <w:rsid w:val="00A6471B"/>
    <w:rsid w:val="00A648E5"/>
    <w:rsid w:val="00A649A8"/>
    <w:rsid w:val="00A64BEF"/>
    <w:rsid w:val="00A6502E"/>
    <w:rsid w:val="00A651E9"/>
    <w:rsid w:val="00A65A55"/>
    <w:rsid w:val="00A65B5C"/>
    <w:rsid w:val="00A65CD9"/>
    <w:rsid w:val="00A663F7"/>
    <w:rsid w:val="00A6728D"/>
    <w:rsid w:val="00A678F2"/>
    <w:rsid w:val="00A71150"/>
    <w:rsid w:val="00A71BA0"/>
    <w:rsid w:val="00A728AD"/>
    <w:rsid w:val="00A72CAB"/>
    <w:rsid w:val="00A72EE5"/>
    <w:rsid w:val="00A73320"/>
    <w:rsid w:val="00A73BF7"/>
    <w:rsid w:val="00A744AD"/>
    <w:rsid w:val="00A747AC"/>
    <w:rsid w:val="00A74B22"/>
    <w:rsid w:val="00A74C92"/>
    <w:rsid w:val="00A75945"/>
    <w:rsid w:val="00A75E04"/>
    <w:rsid w:val="00A76EAF"/>
    <w:rsid w:val="00A76F66"/>
    <w:rsid w:val="00A77900"/>
    <w:rsid w:val="00A80545"/>
    <w:rsid w:val="00A8071F"/>
    <w:rsid w:val="00A8078B"/>
    <w:rsid w:val="00A80C02"/>
    <w:rsid w:val="00A81851"/>
    <w:rsid w:val="00A81AA2"/>
    <w:rsid w:val="00A81FB7"/>
    <w:rsid w:val="00A8201C"/>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0BF"/>
    <w:rsid w:val="00A92611"/>
    <w:rsid w:val="00A934E0"/>
    <w:rsid w:val="00A940D0"/>
    <w:rsid w:val="00A94786"/>
    <w:rsid w:val="00A94866"/>
    <w:rsid w:val="00A95620"/>
    <w:rsid w:val="00A96630"/>
    <w:rsid w:val="00A97192"/>
    <w:rsid w:val="00A97EF0"/>
    <w:rsid w:val="00AA05AD"/>
    <w:rsid w:val="00AA0E75"/>
    <w:rsid w:val="00AA1198"/>
    <w:rsid w:val="00AA14DA"/>
    <w:rsid w:val="00AA18B8"/>
    <w:rsid w:val="00AA1D3A"/>
    <w:rsid w:val="00AA2343"/>
    <w:rsid w:val="00AA2718"/>
    <w:rsid w:val="00AA29DF"/>
    <w:rsid w:val="00AA362E"/>
    <w:rsid w:val="00AA4446"/>
    <w:rsid w:val="00AA4A1A"/>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074"/>
    <w:rsid w:val="00AB5541"/>
    <w:rsid w:val="00AB5657"/>
    <w:rsid w:val="00AB6A0F"/>
    <w:rsid w:val="00AB7367"/>
    <w:rsid w:val="00AB7432"/>
    <w:rsid w:val="00AB76FA"/>
    <w:rsid w:val="00AB7730"/>
    <w:rsid w:val="00AC0300"/>
    <w:rsid w:val="00AC0420"/>
    <w:rsid w:val="00AC086D"/>
    <w:rsid w:val="00AC1757"/>
    <w:rsid w:val="00AC1C7D"/>
    <w:rsid w:val="00AC2788"/>
    <w:rsid w:val="00AC29FB"/>
    <w:rsid w:val="00AC2A50"/>
    <w:rsid w:val="00AC32A3"/>
    <w:rsid w:val="00AC59AF"/>
    <w:rsid w:val="00AC682D"/>
    <w:rsid w:val="00AC6B53"/>
    <w:rsid w:val="00AC6CCC"/>
    <w:rsid w:val="00AC6F14"/>
    <w:rsid w:val="00AC7575"/>
    <w:rsid w:val="00AC7C29"/>
    <w:rsid w:val="00AD04E1"/>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34"/>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3FF0"/>
    <w:rsid w:val="00AF42F9"/>
    <w:rsid w:val="00AF51B3"/>
    <w:rsid w:val="00AF549A"/>
    <w:rsid w:val="00AF5CF4"/>
    <w:rsid w:val="00AF6074"/>
    <w:rsid w:val="00AF62E6"/>
    <w:rsid w:val="00AF6844"/>
    <w:rsid w:val="00AF76C1"/>
    <w:rsid w:val="00AF76CF"/>
    <w:rsid w:val="00AF7FB3"/>
    <w:rsid w:val="00B004F2"/>
    <w:rsid w:val="00B00C12"/>
    <w:rsid w:val="00B00E6F"/>
    <w:rsid w:val="00B012CF"/>
    <w:rsid w:val="00B01AC4"/>
    <w:rsid w:val="00B01C30"/>
    <w:rsid w:val="00B0338D"/>
    <w:rsid w:val="00B04FB1"/>
    <w:rsid w:val="00B05A03"/>
    <w:rsid w:val="00B06374"/>
    <w:rsid w:val="00B07665"/>
    <w:rsid w:val="00B076FD"/>
    <w:rsid w:val="00B07D65"/>
    <w:rsid w:val="00B1096B"/>
    <w:rsid w:val="00B1123C"/>
    <w:rsid w:val="00B11622"/>
    <w:rsid w:val="00B12512"/>
    <w:rsid w:val="00B1269F"/>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4C4A"/>
    <w:rsid w:val="00B252D4"/>
    <w:rsid w:val="00B25A3A"/>
    <w:rsid w:val="00B25E7B"/>
    <w:rsid w:val="00B2694E"/>
    <w:rsid w:val="00B26D34"/>
    <w:rsid w:val="00B2746A"/>
    <w:rsid w:val="00B27A01"/>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242C"/>
    <w:rsid w:val="00B432A0"/>
    <w:rsid w:val="00B4460C"/>
    <w:rsid w:val="00B44E08"/>
    <w:rsid w:val="00B4694C"/>
    <w:rsid w:val="00B4698A"/>
    <w:rsid w:val="00B4722C"/>
    <w:rsid w:val="00B47C05"/>
    <w:rsid w:val="00B47EC3"/>
    <w:rsid w:val="00B50760"/>
    <w:rsid w:val="00B50A49"/>
    <w:rsid w:val="00B50D03"/>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6C41"/>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5C97"/>
    <w:rsid w:val="00B7632D"/>
    <w:rsid w:val="00B764DB"/>
    <w:rsid w:val="00B76501"/>
    <w:rsid w:val="00B76EC6"/>
    <w:rsid w:val="00B76FA2"/>
    <w:rsid w:val="00B7716A"/>
    <w:rsid w:val="00B772DE"/>
    <w:rsid w:val="00B80039"/>
    <w:rsid w:val="00B80EAB"/>
    <w:rsid w:val="00B81E4A"/>
    <w:rsid w:val="00B82E9C"/>
    <w:rsid w:val="00B8303D"/>
    <w:rsid w:val="00B83109"/>
    <w:rsid w:val="00B8311D"/>
    <w:rsid w:val="00B831AF"/>
    <w:rsid w:val="00B83AF3"/>
    <w:rsid w:val="00B863B9"/>
    <w:rsid w:val="00B8671F"/>
    <w:rsid w:val="00B87FE9"/>
    <w:rsid w:val="00B90203"/>
    <w:rsid w:val="00B9060D"/>
    <w:rsid w:val="00B90A13"/>
    <w:rsid w:val="00B912E5"/>
    <w:rsid w:val="00B9137D"/>
    <w:rsid w:val="00B917A8"/>
    <w:rsid w:val="00B91FB8"/>
    <w:rsid w:val="00B9241A"/>
    <w:rsid w:val="00B937E7"/>
    <w:rsid w:val="00B93A46"/>
    <w:rsid w:val="00B946B2"/>
    <w:rsid w:val="00B9509F"/>
    <w:rsid w:val="00B95A24"/>
    <w:rsid w:val="00B95CFF"/>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6263"/>
    <w:rsid w:val="00BA74D7"/>
    <w:rsid w:val="00BA77A6"/>
    <w:rsid w:val="00BB174C"/>
    <w:rsid w:val="00BB1F15"/>
    <w:rsid w:val="00BB2BA9"/>
    <w:rsid w:val="00BB2F46"/>
    <w:rsid w:val="00BB3B0E"/>
    <w:rsid w:val="00BB3FAC"/>
    <w:rsid w:val="00BB45B4"/>
    <w:rsid w:val="00BB45DF"/>
    <w:rsid w:val="00BB4A57"/>
    <w:rsid w:val="00BB5270"/>
    <w:rsid w:val="00BB54F0"/>
    <w:rsid w:val="00BB5FD1"/>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788"/>
    <w:rsid w:val="00BD4F13"/>
    <w:rsid w:val="00BD5861"/>
    <w:rsid w:val="00BE0F9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F"/>
    <w:rsid w:val="00BF5AEB"/>
    <w:rsid w:val="00BF5EA3"/>
    <w:rsid w:val="00BF5F45"/>
    <w:rsid w:val="00BF64AF"/>
    <w:rsid w:val="00BF6BED"/>
    <w:rsid w:val="00BF6C92"/>
    <w:rsid w:val="00BF780E"/>
    <w:rsid w:val="00C006CB"/>
    <w:rsid w:val="00C00EBE"/>
    <w:rsid w:val="00C00F86"/>
    <w:rsid w:val="00C013F9"/>
    <w:rsid w:val="00C01740"/>
    <w:rsid w:val="00C01A8F"/>
    <w:rsid w:val="00C01C95"/>
    <w:rsid w:val="00C02B55"/>
    <w:rsid w:val="00C02F32"/>
    <w:rsid w:val="00C03B76"/>
    <w:rsid w:val="00C04FFE"/>
    <w:rsid w:val="00C06A41"/>
    <w:rsid w:val="00C06CA3"/>
    <w:rsid w:val="00C07131"/>
    <w:rsid w:val="00C075EF"/>
    <w:rsid w:val="00C07985"/>
    <w:rsid w:val="00C07B07"/>
    <w:rsid w:val="00C07FA5"/>
    <w:rsid w:val="00C11375"/>
    <w:rsid w:val="00C114E1"/>
    <w:rsid w:val="00C11848"/>
    <w:rsid w:val="00C11B4C"/>
    <w:rsid w:val="00C11DD1"/>
    <w:rsid w:val="00C122CF"/>
    <w:rsid w:val="00C1268D"/>
    <w:rsid w:val="00C12A9A"/>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27F1F"/>
    <w:rsid w:val="00C3061F"/>
    <w:rsid w:val="00C30731"/>
    <w:rsid w:val="00C30BBB"/>
    <w:rsid w:val="00C31457"/>
    <w:rsid w:val="00C314B2"/>
    <w:rsid w:val="00C31E62"/>
    <w:rsid w:val="00C31EC9"/>
    <w:rsid w:val="00C32030"/>
    <w:rsid w:val="00C32101"/>
    <w:rsid w:val="00C327B5"/>
    <w:rsid w:val="00C32B5C"/>
    <w:rsid w:val="00C32CC3"/>
    <w:rsid w:val="00C32E53"/>
    <w:rsid w:val="00C338F5"/>
    <w:rsid w:val="00C35066"/>
    <w:rsid w:val="00C357D8"/>
    <w:rsid w:val="00C3734E"/>
    <w:rsid w:val="00C373EA"/>
    <w:rsid w:val="00C37E50"/>
    <w:rsid w:val="00C421CE"/>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0FA9"/>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0E"/>
    <w:rsid w:val="00C665FD"/>
    <w:rsid w:val="00C66E3C"/>
    <w:rsid w:val="00C66F0D"/>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4AD5"/>
    <w:rsid w:val="00C8502B"/>
    <w:rsid w:val="00C85179"/>
    <w:rsid w:val="00C85777"/>
    <w:rsid w:val="00C86519"/>
    <w:rsid w:val="00C87E49"/>
    <w:rsid w:val="00C8D941"/>
    <w:rsid w:val="00C904AC"/>
    <w:rsid w:val="00C906F5"/>
    <w:rsid w:val="00C9077C"/>
    <w:rsid w:val="00C90917"/>
    <w:rsid w:val="00C90E94"/>
    <w:rsid w:val="00C91381"/>
    <w:rsid w:val="00C91D8B"/>
    <w:rsid w:val="00C92A2F"/>
    <w:rsid w:val="00C93190"/>
    <w:rsid w:val="00C93240"/>
    <w:rsid w:val="00C94445"/>
    <w:rsid w:val="00C948BF"/>
    <w:rsid w:val="00C94A83"/>
    <w:rsid w:val="00C94B9F"/>
    <w:rsid w:val="00C953BA"/>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044"/>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28B6"/>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04C9"/>
    <w:rsid w:val="00CD0523"/>
    <w:rsid w:val="00CD1766"/>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69B"/>
    <w:rsid w:val="00CE0A3E"/>
    <w:rsid w:val="00CE1414"/>
    <w:rsid w:val="00CE275A"/>
    <w:rsid w:val="00CE29B0"/>
    <w:rsid w:val="00CE2A25"/>
    <w:rsid w:val="00CE3247"/>
    <w:rsid w:val="00CE3484"/>
    <w:rsid w:val="00CE498D"/>
    <w:rsid w:val="00CE4F60"/>
    <w:rsid w:val="00CE5A18"/>
    <w:rsid w:val="00CE6713"/>
    <w:rsid w:val="00CE7939"/>
    <w:rsid w:val="00CF002A"/>
    <w:rsid w:val="00CF0529"/>
    <w:rsid w:val="00CF06D5"/>
    <w:rsid w:val="00CF1B69"/>
    <w:rsid w:val="00CF1D58"/>
    <w:rsid w:val="00CF1DF3"/>
    <w:rsid w:val="00CF2677"/>
    <w:rsid w:val="00CF2CB6"/>
    <w:rsid w:val="00CF3C95"/>
    <w:rsid w:val="00CF4B8C"/>
    <w:rsid w:val="00CF63E5"/>
    <w:rsid w:val="00CF66FF"/>
    <w:rsid w:val="00CF6F7F"/>
    <w:rsid w:val="00CF705D"/>
    <w:rsid w:val="00CF7B33"/>
    <w:rsid w:val="00D004A2"/>
    <w:rsid w:val="00D00907"/>
    <w:rsid w:val="00D021AA"/>
    <w:rsid w:val="00D021F1"/>
    <w:rsid w:val="00D0232C"/>
    <w:rsid w:val="00D0274C"/>
    <w:rsid w:val="00D029A4"/>
    <w:rsid w:val="00D03CCF"/>
    <w:rsid w:val="00D0410A"/>
    <w:rsid w:val="00D04356"/>
    <w:rsid w:val="00D04642"/>
    <w:rsid w:val="00D050F2"/>
    <w:rsid w:val="00D05205"/>
    <w:rsid w:val="00D05666"/>
    <w:rsid w:val="00D06939"/>
    <w:rsid w:val="00D100A9"/>
    <w:rsid w:val="00D10723"/>
    <w:rsid w:val="00D10C2C"/>
    <w:rsid w:val="00D10FA6"/>
    <w:rsid w:val="00D1108A"/>
    <w:rsid w:val="00D11573"/>
    <w:rsid w:val="00D117A7"/>
    <w:rsid w:val="00D11917"/>
    <w:rsid w:val="00D1527F"/>
    <w:rsid w:val="00D1581F"/>
    <w:rsid w:val="00D159D2"/>
    <w:rsid w:val="00D1609F"/>
    <w:rsid w:val="00D16DF2"/>
    <w:rsid w:val="00D17439"/>
    <w:rsid w:val="00D17771"/>
    <w:rsid w:val="00D2074C"/>
    <w:rsid w:val="00D20B5F"/>
    <w:rsid w:val="00D22226"/>
    <w:rsid w:val="00D2324F"/>
    <w:rsid w:val="00D232F1"/>
    <w:rsid w:val="00D23C54"/>
    <w:rsid w:val="00D2502E"/>
    <w:rsid w:val="00D25782"/>
    <w:rsid w:val="00D26F9A"/>
    <w:rsid w:val="00D278FA"/>
    <w:rsid w:val="00D27B70"/>
    <w:rsid w:val="00D27D70"/>
    <w:rsid w:val="00D30125"/>
    <w:rsid w:val="00D3069A"/>
    <w:rsid w:val="00D309C7"/>
    <w:rsid w:val="00D30A65"/>
    <w:rsid w:val="00D3130E"/>
    <w:rsid w:val="00D31FE9"/>
    <w:rsid w:val="00D324CF"/>
    <w:rsid w:val="00D325C1"/>
    <w:rsid w:val="00D32C27"/>
    <w:rsid w:val="00D331C2"/>
    <w:rsid w:val="00D341BE"/>
    <w:rsid w:val="00D341D8"/>
    <w:rsid w:val="00D34F47"/>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C9"/>
    <w:rsid w:val="00D4630D"/>
    <w:rsid w:val="00D4695C"/>
    <w:rsid w:val="00D4699A"/>
    <w:rsid w:val="00D4785E"/>
    <w:rsid w:val="00D5020B"/>
    <w:rsid w:val="00D50C54"/>
    <w:rsid w:val="00D513F8"/>
    <w:rsid w:val="00D518D6"/>
    <w:rsid w:val="00D526C8"/>
    <w:rsid w:val="00D53BF4"/>
    <w:rsid w:val="00D54149"/>
    <w:rsid w:val="00D5456D"/>
    <w:rsid w:val="00D551E2"/>
    <w:rsid w:val="00D5520A"/>
    <w:rsid w:val="00D56B13"/>
    <w:rsid w:val="00D56DAD"/>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451E"/>
    <w:rsid w:val="00D66436"/>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A74"/>
    <w:rsid w:val="00D80CDF"/>
    <w:rsid w:val="00D8164D"/>
    <w:rsid w:val="00D8178E"/>
    <w:rsid w:val="00D81E9E"/>
    <w:rsid w:val="00D82429"/>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215"/>
    <w:rsid w:val="00D95547"/>
    <w:rsid w:val="00D96083"/>
    <w:rsid w:val="00D9669E"/>
    <w:rsid w:val="00D9748B"/>
    <w:rsid w:val="00D977CC"/>
    <w:rsid w:val="00DA05AB"/>
    <w:rsid w:val="00DA0770"/>
    <w:rsid w:val="00DA0BE3"/>
    <w:rsid w:val="00DA0E65"/>
    <w:rsid w:val="00DA1942"/>
    <w:rsid w:val="00DA1969"/>
    <w:rsid w:val="00DA227A"/>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0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6E96"/>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E051B"/>
    <w:rsid w:val="00DE0779"/>
    <w:rsid w:val="00DE0954"/>
    <w:rsid w:val="00DE0A53"/>
    <w:rsid w:val="00DE18FF"/>
    <w:rsid w:val="00DE23CA"/>
    <w:rsid w:val="00DE2766"/>
    <w:rsid w:val="00DE2844"/>
    <w:rsid w:val="00DE290C"/>
    <w:rsid w:val="00DE2D63"/>
    <w:rsid w:val="00DE3558"/>
    <w:rsid w:val="00DE37BE"/>
    <w:rsid w:val="00DE3D84"/>
    <w:rsid w:val="00DE4696"/>
    <w:rsid w:val="00DE4BE1"/>
    <w:rsid w:val="00DE515C"/>
    <w:rsid w:val="00DE5711"/>
    <w:rsid w:val="00DE6E2B"/>
    <w:rsid w:val="00DE70B5"/>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4BB"/>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1B0A"/>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6FA"/>
    <w:rsid w:val="00E12D04"/>
    <w:rsid w:val="00E1329C"/>
    <w:rsid w:val="00E13417"/>
    <w:rsid w:val="00E13E63"/>
    <w:rsid w:val="00E14116"/>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AE4"/>
    <w:rsid w:val="00E32EE3"/>
    <w:rsid w:val="00E33261"/>
    <w:rsid w:val="00E345D2"/>
    <w:rsid w:val="00E375BF"/>
    <w:rsid w:val="00E3782C"/>
    <w:rsid w:val="00E37D44"/>
    <w:rsid w:val="00E40528"/>
    <w:rsid w:val="00E405E7"/>
    <w:rsid w:val="00E407FC"/>
    <w:rsid w:val="00E40920"/>
    <w:rsid w:val="00E4168D"/>
    <w:rsid w:val="00E41860"/>
    <w:rsid w:val="00E41D61"/>
    <w:rsid w:val="00E42587"/>
    <w:rsid w:val="00E4266A"/>
    <w:rsid w:val="00E42A6B"/>
    <w:rsid w:val="00E42B7C"/>
    <w:rsid w:val="00E43E61"/>
    <w:rsid w:val="00E448B7"/>
    <w:rsid w:val="00E4584D"/>
    <w:rsid w:val="00E4610E"/>
    <w:rsid w:val="00E46A71"/>
    <w:rsid w:val="00E508D6"/>
    <w:rsid w:val="00E50D81"/>
    <w:rsid w:val="00E50F51"/>
    <w:rsid w:val="00E50F94"/>
    <w:rsid w:val="00E5123D"/>
    <w:rsid w:val="00E51974"/>
    <w:rsid w:val="00E52B67"/>
    <w:rsid w:val="00E54BE2"/>
    <w:rsid w:val="00E550D7"/>
    <w:rsid w:val="00E55475"/>
    <w:rsid w:val="00E55E1A"/>
    <w:rsid w:val="00E55E31"/>
    <w:rsid w:val="00E56BA8"/>
    <w:rsid w:val="00E57BC3"/>
    <w:rsid w:val="00E6008D"/>
    <w:rsid w:val="00E6084D"/>
    <w:rsid w:val="00E60B06"/>
    <w:rsid w:val="00E615AD"/>
    <w:rsid w:val="00E618B8"/>
    <w:rsid w:val="00E61D90"/>
    <w:rsid w:val="00E62374"/>
    <w:rsid w:val="00E62E95"/>
    <w:rsid w:val="00E63363"/>
    <w:rsid w:val="00E6378C"/>
    <w:rsid w:val="00E6379E"/>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672F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4F9"/>
    <w:rsid w:val="00E81834"/>
    <w:rsid w:val="00E81CD8"/>
    <w:rsid w:val="00E82E0D"/>
    <w:rsid w:val="00E83154"/>
    <w:rsid w:val="00E83222"/>
    <w:rsid w:val="00E833A5"/>
    <w:rsid w:val="00E83612"/>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2FD"/>
    <w:rsid w:val="00EA4970"/>
    <w:rsid w:val="00EA6573"/>
    <w:rsid w:val="00EA6E8F"/>
    <w:rsid w:val="00EA7EE3"/>
    <w:rsid w:val="00EB06D7"/>
    <w:rsid w:val="00EB0828"/>
    <w:rsid w:val="00EB0E73"/>
    <w:rsid w:val="00EB15AF"/>
    <w:rsid w:val="00EB17EF"/>
    <w:rsid w:val="00EB1C0F"/>
    <w:rsid w:val="00EB35C1"/>
    <w:rsid w:val="00EB3686"/>
    <w:rsid w:val="00EB3779"/>
    <w:rsid w:val="00EB381D"/>
    <w:rsid w:val="00EB58C7"/>
    <w:rsid w:val="00EB5DC1"/>
    <w:rsid w:val="00EB5EE6"/>
    <w:rsid w:val="00EB6D85"/>
    <w:rsid w:val="00EB6DC7"/>
    <w:rsid w:val="00EB6E0F"/>
    <w:rsid w:val="00EB7FCE"/>
    <w:rsid w:val="00EC03C0"/>
    <w:rsid w:val="00EC04BF"/>
    <w:rsid w:val="00EC0799"/>
    <w:rsid w:val="00EC121F"/>
    <w:rsid w:val="00EC1384"/>
    <w:rsid w:val="00EC1554"/>
    <w:rsid w:val="00EC3339"/>
    <w:rsid w:val="00EC42F8"/>
    <w:rsid w:val="00EC4A1B"/>
    <w:rsid w:val="00EC4B39"/>
    <w:rsid w:val="00EC6361"/>
    <w:rsid w:val="00EC6C73"/>
    <w:rsid w:val="00EC6CB1"/>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D7A41"/>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1848"/>
    <w:rsid w:val="00EF3008"/>
    <w:rsid w:val="00EF3105"/>
    <w:rsid w:val="00EF393F"/>
    <w:rsid w:val="00EF4018"/>
    <w:rsid w:val="00EF4B5D"/>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2777"/>
    <w:rsid w:val="00F13227"/>
    <w:rsid w:val="00F1329C"/>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421D"/>
    <w:rsid w:val="00F24A9F"/>
    <w:rsid w:val="00F25241"/>
    <w:rsid w:val="00F2718F"/>
    <w:rsid w:val="00F27476"/>
    <w:rsid w:val="00F277ED"/>
    <w:rsid w:val="00F303BD"/>
    <w:rsid w:val="00F3108E"/>
    <w:rsid w:val="00F31B00"/>
    <w:rsid w:val="00F33516"/>
    <w:rsid w:val="00F33852"/>
    <w:rsid w:val="00F340A7"/>
    <w:rsid w:val="00F342E4"/>
    <w:rsid w:val="00F34532"/>
    <w:rsid w:val="00F346E3"/>
    <w:rsid w:val="00F34725"/>
    <w:rsid w:val="00F3565B"/>
    <w:rsid w:val="00F36137"/>
    <w:rsid w:val="00F364CC"/>
    <w:rsid w:val="00F368F7"/>
    <w:rsid w:val="00F36BDE"/>
    <w:rsid w:val="00F376B5"/>
    <w:rsid w:val="00F37730"/>
    <w:rsid w:val="00F377AE"/>
    <w:rsid w:val="00F37882"/>
    <w:rsid w:val="00F40874"/>
    <w:rsid w:val="00F40BD7"/>
    <w:rsid w:val="00F40E95"/>
    <w:rsid w:val="00F4138B"/>
    <w:rsid w:val="00F41495"/>
    <w:rsid w:val="00F41BF7"/>
    <w:rsid w:val="00F42098"/>
    <w:rsid w:val="00F42688"/>
    <w:rsid w:val="00F429B7"/>
    <w:rsid w:val="00F42CC7"/>
    <w:rsid w:val="00F42CE8"/>
    <w:rsid w:val="00F42EC8"/>
    <w:rsid w:val="00F431D1"/>
    <w:rsid w:val="00F431D3"/>
    <w:rsid w:val="00F433F4"/>
    <w:rsid w:val="00F43C74"/>
    <w:rsid w:val="00F44527"/>
    <w:rsid w:val="00F44F39"/>
    <w:rsid w:val="00F45EB2"/>
    <w:rsid w:val="00F46178"/>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6C"/>
    <w:rsid w:val="00F62CA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0CA4"/>
    <w:rsid w:val="00F813CC"/>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3F33"/>
    <w:rsid w:val="00F9415C"/>
    <w:rsid w:val="00F94D71"/>
    <w:rsid w:val="00F94E8B"/>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5A6"/>
    <w:rsid w:val="00FC2982"/>
    <w:rsid w:val="00FC30FB"/>
    <w:rsid w:val="00FC35F4"/>
    <w:rsid w:val="00FC3EFB"/>
    <w:rsid w:val="00FC4354"/>
    <w:rsid w:val="00FC46D9"/>
    <w:rsid w:val="00FC4C61"/>
    <w:rsid w:val="00FC5449"/>
    <w:rsid w:val="00FC5CAE"/>
    <w:rsid w:val="00FC5EA5"/>
    <w:rsid w:val="00FC5ECA"/>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59ED"/>
    <w:rsid w:val="00FD6FC4"/>
    <w:rsid w:val="00FD7287"/>
    <w:rsid w:val="00FD75A0"/>
    <w:rsid w:val="00FE0385"/>
    <w:rsid w:val="00FE1B67"/>
    <w:rsid w:val="00FE252E"/>
    <w:rsid w:val="00FE3D1F"/>
    <w:rsid w:val="00FE3D7C"/>
    <w:rsid w:val="00FE4654"/>
    <w:rsid w:val="00FE4885"/>
    <w:rsid w:val="00FE5036"/>
    <w:rsid w:val="00FE5735"/>
    <w:rsid w:val="00FE5DA8"/>
    <w:rsid w:val="00FE6998"/>
    <w:rsid w:val="00FE6B95"/>
    <w:rsid w:val="00FE7908"/>
    <w:rsid w:val="00FF0550"/>
    <w:rsid w:val="00FF0594"/>
    <w:rsid w:val="00FF05F7"/>
    <w:rsid w:val="00FF0B44"/>
    <w:rsid w:val="00FF116E"/>
    <w:rsid w:val="00FF203A"/>
    <w:rsid w:val="00FF304D"/>
    <w:rsid w:val="00FF3486"/>
    <w:rsid w:val="00FF3518"/>
    <w:rsid w:val="00FF3AA2"/>
    <w:rsid w:val="00FF4891"/>
    <w:rsid w:val="00FF5672"/>
    <w:rsid w:val="00FF5BD4"/>
    <w:rsid w:val="00FF6252"/>
    <w:rsid w:val="00FF6DA7"/>
    <w:rsid w:val="00FF6EE2"/>
    <w:rsid w:val="00FF769F"/>
    <w:rsid w:val="00FF7CA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qFormat/>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 w:type="table" w:customStyle="1" w:styleId="Lentelstinklelis1">
    <w:name w:val="Lentelės tinklelis1"/>
    <w:basedOn w:val="prastojilentel"/>
    <w:next w:val="Lentelstinklelis"/>
    <w:uiPriority w:val="39"/>
    <w:rsid w:val="0083403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805BE"/>
    <w:pPr>
      <w:numPr>
        <w:numId w:val="10"/>
      </w:numPr>
    </w:pPr>
  </w:style>
  <w:style w:type="table" w:customStyle="1" w:styleId="Lentelstinklelis2">
    <w:name w:val="Lentelės tinklelis2"/>
    <w:basedOn w:val="prastojilentel"/>
    <w:next w:val="Lentelstinklelis"/>
    <w:uiPriority w:val="39"/>
    <w:rsid w:val="006C2FC7"/>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34</Pages>
  <Words>44635</Words>
  <Characters>25443</Characters>
  <Application>Microsoft Office Word</Application>
  <DocSecurity>0</DocSecurity>
  <Lines>212</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Ratkevičienė</cp:lastModifiedBy>
  <cp:revision>218</cp:revision>
  <cp:lastPrinted>2024-10-30T11:52:00Z</cp:lastPrinted>
  <dcterms:created xsi:type="dcterms:W3CDTF">2025-07-30T09:32:00Z</dcterms:created>
  <dcterms:modified xsi:type="dcterms:W3CDTF">2026-06-04T10:23:00Z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