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4C46" w14:textId="77777777" w:rsidR="00AB60DD" w:rsidRDefault="003A06CF" w:rsidP="009D204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6CF">
        <w:rPr>
          <w:rFonts w:ascii="Times New Roman" w:hAnsi="Times New Roman" w:cs="Times New Roman"/>
          <w:sz w:val="22"/>
          <w:szCs w:val="22"/>
        </w:rPr>
        <w:t>Karaliaus Mindaugo profesinio mokymo centras (toliau- Perkančioji organizacija), atsakydama į tiekėj</w:t>
      </w:r>
      <w:r w:rsidR="00AB60DD" w:rsidRPr="009D2040">
        <w:rPr>
          <w:rFonts w:ascii="Times New Roman" w:hAnsi="Times New Roman" w:cs="Times New Roman"/>
          <w:sz w:val="22"/>
          <w:szCs w:val="22"/>
        </w:rPr>
        <w:t>ų</w:t>
      </w:r>
      <w:r w:rsidRPr="003A06CF">
        <w:rPr>
          <w:rFonts w:ascii="Times New Roman" w:hAnsi="Times New Roman" w:cs="Times New Roman"/>
          <w:sz w:val="22"/>
          <w:szCs w:val="22"/>
        </w:rPr>
        <w:t xml:space="preserve"> paklausim</w:t>
      </w:r>
      <w:r w:rsidR="00AB60DD" w:rsidRPr="009D2040">
        <w:rPr>
          <w:rFonts w:ascii="Times New Roman" w:hAnsi="Times New Roman" w:cs="Times New Roman"/>
          <w:sz w:val="22"/>
          <w:szCs w:val="22"/>
        </w:rPr>
        <w:t>us</w:t>
      </w:r>
      <w:r w:rsidRPr="003A06CF">
        <w:rPr>
          <w:rFonts w:ascii="Times New Roman" w:hAnsi="Times New Roman" w:cs="Times New Roman"/>
          <w:sz w:val="22"/>
          <w:szCs w:val="22"/>
        </w:rPr>
        <w:t>,</w:t>
      </w:r>
      <w:r w:rsidRPr="009D2040">
        <w:rPr>
          <w:rFonts w:ascii="Times New Roman" w:hAnsi="Times New Roman" w:cs="Times New Roman"/>
          <w:sz w:val="22"/>
          <w:szCs w:val="22"/>
        </w:rPr>
        <w:t xml:space="preserve"> tikslina</w:t>
      </w:r>
      <w:r w:rsidRPr="003A06CF">
        <w:rPr>
          <w:rFonts w:ascii="Times New Roman" w:hAnsi="Times New Roman" w:cs="Times New Roman"/>
          <w:sz w:val="22"/>
          <w:szCs w:val="22"/>
        </w:rPr>
        <w:t xml:space="preserve"> </w:t>
      </w:r>
      <w:r w:rsidR="00AB60DD" w:rsidRPr="009D2040">
        <w:rPr>
          <w:rFonts w:ascii="Times New Roman" w:hAnsi="Times New Roman" w:cs="Times New Roman"/>
          <w:sz w:val="22"/>
          <w:szCs w:val="22"/>
        </w:rPr>
        <w:t>Techninę specifikaciją ir paaiškina:</w:t>
      </w:r>
    </w:p>
    <w:p w14:paraId="296967BD" w14:textId="77777777" w:rsidR="007221F4" w:rsidRPr="009D2040" w:rsidRDefault="007221F4" w:rsidP="009D204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BC749F" w14:textId="77777777" w:rsidR="008838CF" w:rsidRDefault="00AB60DD" w:rsidP="009D20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221F4">
        <w:rPr>
          <w:rFonts w:ascii="Times New Roman" w:hAnsi="Times New Roman" w:cs="Times New Roman"/>
          <w:b/>
          <w:bCs/>
          <w:sz w:val="22"/>
          <w:szCs w:val="22"/>
        </w:rPr>
        <w:t>Klausimas:</w:t>
      </w:r>
      <w:r w:rsidR="008838CF" w:rsidRPr="009D2040">
        <w:rPr>
          <w:rFonts w:ascii="Times New Roman" w:hAnsi="Times New Roman" w:cs="Times New Roman"/>
          <w:sz w:val="22"/>
          <w:szCs w:val="22"/>
        </w:rPr>
        <w:t xml:space="preserve"> Norime pasitikslinti.</w:t>
      </w:r>
      <w:r w:rsidR="008838CF" w:rsidRPr="009D2040">
        <w:rPr>
          <w:rFonts w:ascii="Times New Roman" w:hAnsi="Times New Roman" w:cs="Times New Roman"/>
          <w:sz w:val="22"/>
          <w:szCs w:val="22"/>
        </w:rPr>
        <w:br/>
        <w:t>Ar prie kiekvienos žemo dažnio kolonėlės tiekėjui įvertinti 1vnt kabelio 15m su jungtimis?</w:t>
      </w:r>
    </w:p>
    <w:p w14:paraId="417B716B" w14:textId="77777777" w:rsidR="007221F4" w:rsidRPr="009D2040" w:rsidRDefault="007221F4" w:rsidP="007221F4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D47D5A" w14:textId="77777777" w:rsidR="003128A5" w:rsidRPr="003128A5" w:rsidRDefault="008838CF" w:rsidP="003128A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128A5">
        <w:rPr>
          <w:rFonts w:ascii="Times New Roman" w:hAnsi="Times New Roman" w:cs="Times New Roman"/>
          <w:b/>
          <w:bCs/>
          <w:sz w:val="22"/>
          <w:szCs w:val="22"/>
        </w:rPr>
        <w:t>Atsakymas:</w:t>
      </w:r>
      <w:r w:rsidRPr="003128A5">
        <w:rPr>
          <w:rFonts w:ascii="Times New Roman" w:hAnsi="Times New Roman" w:cs="Times New Roman"/>
          <w:sz w:val="22"/>
          <w:szCs w:val="22"/>
        </w:rPr>
        <w:t xml:space="preserve"> </w:t>
      </w:r>
      <w:r w:rsidR="003128A5" w:rsidRPr="003128A5">
        <w:rPr>
          <w:rFonts w:ascii="Times New Roman" w:hAnsi="Times New Roman" w:cs="Times New Roman"/>
          <w:sz w:val="22"/>
          <w:szCs w:val="22"/>
        </w:rPr>
        <w:t>Pirkimo sąlygų priedas Nr.1-1,  7 pozicija Pasyvi žemų dažnių kolonėlė, suderinama su aukštų / vidutinių dažnių kolonėlėmis, vienam komplektui reikia  2 vnt. kabelių, kurių ilgis 15 m.</w:t>
      </w:r>
    </w:p>
    <w:p w14:paraId="700ABDB1" w14:textId="56D9B1F9" w:rsidR="007221F4" w:rsidRPr="003128A5" w:rsidRDefault="007221F4" w:rsidP="003128A5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B00A39" w14:textId="2FCBA284" w:rsidR="008838CF" w:rsidRDefault="008838CF" w:rsidP="009D204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221F4">
        <w:rPr>
          <w:rFonts w:ascii="Times New Roman" w:hAnsi="Times New Roman" w:cs="Times New Roman"/>
          <w:b/>
          <w:bCs/>
          <w:sz w:val="22"/>
          <w:szCs w:val="22"/>
        </w:rPr>
        <w:t>Tikslinama Techninės specifikacijos 28 pozicija:</w:t>
      </w:r>
    </w:p>
    <w:p w14:paraId="0730CD9C" w14:textId="77777777" w:rsidR="007221F4" w:rsidRPr="007221F4" w:rsidRDefault="007221F4" w:rsidP="007221F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995EA5A" w14:textId="1BED118B" w:rsidR="008838CF" w:rsidRPr="007221F4" w:rsidRDefault="008838CF" w:rsidP="009D204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221F4">
        <w:rPr>
          <w:rFonts w:ascii="Times New Roman" w:hAnsi="Times New Roman" w:cs="Times New Roman"/>
          <w:b/>
          <w:bCs/>
          <w:sz w:val="22"/>
          <w:szCs w:val="22"/>
        </w:rPr>
        <w:t>Buvo:</w:t>
      </w:r>
    </w:p>
    <w:tbl>
      <w:tblPr>
        <w:tblW w:w="9455" w:type="dxa"/>
        <w:tblLook w:val="04A0" w:firstRow="1" w:lastRow="0" w:firstColumn="1" w:lastColumn="0" w:noHBand="0" w:noVBand="1"/>
      </w:tblPr>
      <w:tblGrid>
        <w:gridCol w:w="2775"/>
        <w:gridCol w:w="6680"/>
      </w:tblGrid>
      <w:tr w:rsidR="00A61DC7" w:rsidRPr="00A61DC7" w14:paraId="7C286872" w14:textId="77777777" w:rsidTr="00A61DC7">
        <w:trPr>
          <w:trHeight w:val="171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C67DB" w14:textId="77777777" w:rsidR="00A61DC7" w:rsidRPr="00A61DC7" w:rsidRDefault="00A61DC7" w:rsidP="009D2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Mažos diafragmos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kondensatorinis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vienakryptės poliarizacijos mikrofonas</w:t>
            </w:r>
          </w:p>
        </w:tc>
        <w:tc>
          <w:tcPr>
            <w:tcW w:w="6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8FABF" w14:textId="77777777" w:rsidR="00A61DC7" w:rsidRPr="00A61DC7" w:rsidRDefault="00A61DC7" w:rsidP="009D2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Profesionalus mažos diafragmos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kondensatorinis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mikrofonas. </w:t>
            </w: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br/>
              <w:t xml:space="preserve">Kryptingumas –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kardioidės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, pageidautina šiek tiek platesnės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kardioidės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br/>
              <w:t xml:space="preserve">Dažnių diapazonas – ne siauresnis kaip 20 Hz – 20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kHz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br/>
              <w:t xml:space="preserve">Varža – &lt; 100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Ohm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br/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Max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SPL: ≥140dB, ≥135dB@ 0.5% THD</w:t>
            </w: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br/>
              <w:t xml:space="preserve">Maitinimas – 48 V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fantominis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. </w:t>
            </w:r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br/>
              <w:t xml:space="preserve">Savasis triukšmas – ne didesnis kaip 16 </w:t>
            </w:r>
            <w:proofErr w:type="spellStart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dB</w:t>
            </w:r>
            <w:proofErr w:type="spellEnd"/>
            <w:r w:rsidRPr="00A61DC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(A)</w:t>
            </w:r>
          </w:p>
        </w:tc>
      </w:tr>
    </w:tbl>
    <w:p w14:paraId="151343DC" w14:textId="77777777" w:rsidR="008838CF" w:rsidRPr="009D2040" w:rsidRDefault="008838CF" w:rsidP="009D204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AF671B" w14:textId="326C4D5D" w:rsidR="00A61DC7" w:rsidRPr="007221F4" w:rsidRDefault="00A61DC7" w:rsidP="009D204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221F4">
        <w:rPr>
          <w:rFonts w:ascii="Times New Roman" w:hAnsi="Times New Roman" w:cs="Times New Roman"/>
          <w:b/>
          <w:bCs/>
          <w:sz w:val="22"/>
          <w:szCs w:val="22"/>
        </w:rPr>
        <w:t>Keičiama į:</w:t>
      </w:r>
    </w:p>
    <w:p w14:paraId="6D0A409F" w14:textId="77777777" w:rsidR="00A61DC7" w:rsidRPr="009D2040" w:rsidRDefault="00A61DC7" w:rsidP="009D204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6924"/>
      </w:tblGrid>
      <w:tr w:rsidR="007221F4" w:rsidRPr="008856C3" w14:paraId="21B7A72F" w14:textId="77777777" w:rsidTr="007221F4">
        <w:trPr>
          <w:trHeight w:val="1384"/>
        </w:trPr>
        <w:tc>
          <w:tcPr>
            <w:tcW w:w="16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49BC" w14:textId="77777777" w:rsidR="008856C3" w:rsidRPr="007221F4" w:rsidRDefault="008856C3" w:rsidP="009D204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21F4">
              <w:rPr>
                <w:rFonts w:ascii="Times New Roman" w:hAnsi="Times New Roman" w:cs="Times New Roman"/>
                <w:sz w:val="22"/>
                <w:szCs w:val="22"/>
              </w:rPr>
              <w:t xml:space="preserve">Mažos diafragmos </w:t>
            </w:r>
            <w:proofErr w:type="spellStart"/>
            <w:r w:rsidRPr="007221F4">
              <w:rPr>
                <w:rFonts w:ascii="Times New Roman" w:hAnsi="Times New Roman" w:cs="Times New Roman"/>
                <w:sz w:val="22"/>
                <w:szCs w:val="22"/>
              </w:rPr>
              <w:t>kondensatorinis</w:t>
            </w:r>
            <w:proofErr w:type="spellEnd"/>
            <w:r w:rsidRPr="007221F4">
              <w:rPr>
                <w:rFonts w:ascii="Times New Roman" w:hAnsi="Times New Roman" w:cs="Times New Roman"/>
                <w:sz w:val="22"/>
                <w:szCs w:val="22"/>
              </w:rPr>
              <w:t> vienakryptės poliarizacijos mikrofonas</w:t>
            </w:r>
          </w:p>
        </w:tc>
        <w:tc>
          <w:tcPr>
            <w:tcW w:w="78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A7D5A" w14:textId="77777777" w:rsidR="008856C3" w:rsidRPr="008856C3" w:rsidRDefault="008856C3" w:rsidP="007221F4">
            <w:pPr>
              <w:pStyle w:val="ListParagraph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56C3">
              <w:rPr>
                <w:rFonts w:ascii="Times New Roman" w:hAnsi="Times New Roman" w:cs="Times New Roman"/>
                <w:sz w:val="22"/>
                <w:szCs w:val="22"/>
              </w:rPr>
              <w:t xml:space="preserve">Profesionalus mažos diafragmos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kondensatorinis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 xml:space="preserve"> mikrofonas.</w:t>
            </w:r>
            <w:r w:rsidRPr="008856C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Kryptingumas –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kardioidės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 xml:space="preserve">, pageidautina šiek tiek platesnės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kardioidės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56C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Dažnių diapazonas – ne siauresnis kaip 20 Hz – 20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kHz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56C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Varža: ne daugiau kaip 100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Ohm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56C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Max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 xml:space="preserve"> SPL: ne mažiau kaip 135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 xml:space="preserve"> SPL.</w:t>
            </w:r>
            <w:r w:rsidRPr="008856C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Maitinimas – 48 V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fantominis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8856C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Savasis triukšmas – ne didesnis kaip 16 </w:t>
            </w:r>
            <w:proofErr w:type="spellStart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>dB</w:t>
            </w:r>
            <w:proofErr w:type="spellEnd"/>
            <w:r w:rsidRPr="008856C3">
              <w:rPr>
                <w:rFonts w:ascii="Times New Roman" w:hAnsi="Times New Roman" w:cs="Times New Roman"/>
                <w:sz w:val="22"/>
                <w:szCs w:val="22"/>
              </w:rPr>
              <w:t xml:space="preserve"> (A)</w:t>
            </w:r>
          </w:p>
        </w:tc>
      </w:tr>
    </w:tbl>
    <w:p w14:paraId="52C4EF6F" w14:textId="5A06F398" w:rsidR="00E247FF" w:rsidRDefault="00E247FF" w:rsidP="009D204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4E899E" w14:textId="77777777" w:rsidR="006944C7" w:rsidRDefault="006944C7" w:rsidP="009D204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ACA36B" w14:textId="409BCD9F" w:rsidR="006944C7" w:rsidRPr="006944C7" w:rsidRDefault="000A0B96" w:rsidP="009D204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Dėl Techninės specifikacijos tikslinimo p</w:t>
      </w:r>
      <w:r w:rsidR="006944C7" w:rsidRPr="006944C7">
        <w:rPr>
          <w:rFonts w:ascii="Times New Roman" w:hAnsi="Times New Roman" w:cs="Times New Roman"/>
          <w:b/>
          <w:bCs/>
          <w:sz w:val="22"/>
          <w:szCs w:val="22"/>
        </w:rPr>
        <w:t>asiūlymų pateikimo terminas pratęsiamas iki 2026-06-09 d. 08:00 val.</w:t>
      </w:r>
    </w:p>
    <w:sectPr w:rsidR="006944C7" w:rsidRPr="006944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B49"/>
    <w:multiLevelType w:val="hybridMultilevel"/>
    <w:tmpl w:val="EE8299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76591"/>
    <w:multiLevelType w:val="hybridMultilevel"/>
    <w:tmpl w:val="39F0FF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162081">
    <w:abstractNumId w:val="0"/>
  </w:num>
  <w:num w:numId="2" w16cid:durableId="198124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FF"/>
    <w:rsid w:val="000A0B96"/>
    <w:rsid w:val="002107A8"/>
    <w:rsid w:val="003128A5"/>
    <w:rsid w:val="003A06CF"/>
    <w:rsid w:val="006944C7"/>
    <w:rsid w:val="007221F4"/>
    <w:rsid w:val="008838CF"/>
    <w:rsid w:val="008856C3"/>
    <w:rsid w:val="008B1D4B"/>
    <w:rsid w:val="009D2040"/>
    <w:rsid w:val="00A61DC7"/>
    <w:rsid w:val="00AB60DD"/>
    <w:rsid w:val="00E2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3106"/>
  <w15:chartTrackingRefBased/>
  <w15:docId w15:val="{271DC565-74D7-4F5C-BA67-D4B1B7C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929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Valackienė</dc:creator>
  <cp:keywords/>
  <dc:description/>
  <cp:lastModifiedBy>Martyna Valackienė</cp:lastModifiedBy>
  <cp:revision>12</cp:revision>
  <dcterms:created xsi:type="dcterms:W3CDTF">2026-06-04T13:19:00Z</dcterms:created>
  <dcterms:modified xsi:type="dcterms:W3CDTF">2026-06-04T13:32:00Z</dcterms:modified>
</cp:coreProperties>
</file>