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B3CEC"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10A19102" wp14:editId="2144AA6F">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26ACE0E2"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513C0BF4"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067F84">
        <w:rPr>
          <w:sz w:val="19"/>
          <w:szCs w:val="19"/>
          <w:u w:val="single"/>
        </w:rPr>
        <w:t>+370 349</w:t>
      </w:r>
      <w:r w:rsidR="00112F03" w:rsidRPr="00112F03">
        <w:rPr>
          <w:sz w:val="19"/>
          <w:szCs w:val="19"/>
          <w:u w:val="single"/>
        </w:rPr>
        <w:t xml:space="preserve">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07A35EEB" w14:textId="77777777" w:rsidR="000C4966" w:rsidRDefault="000C4966" w:rsidP="000C4966">
      <w:pPr>
        <w:pStyle w:val="WW-Default"/>
        <w:spacing w:line="360" w:lineRule="auto"/>
        <w:ind w:firstLine="855"/>
        <w:jc w:val="center"/>
        <w:rPr>
          <w:b/>
          <w:sz w:val="20"/>
          <w:szCs w:val="20"/>
        </w:rPr>
      </w:pPr>
    </w:p>
    <w:p w14:paraId="217D1798" w14:textId="77777777" w:rsidR="000C4966" w:rsidRDefault="000C4966" w:rsidP="000C4966">
      <w:pPr>
        <w:tabs>
          <w:tab w:val="left" w:pos="3960"/>
        </w:tabs>
        <w:jc w:val="center"/>
        <w:rPr>
          <w:b/>
          <w:sz w:val="20"/>
          <w:szCs w:val="20"/>
        </w:rPr>
      </w:pPr>
    </w:p>
    <w:p w14:paraId="56FEDADD" w14:textId="77777777" w:rsidR="00800428" w:rsidRPr="00AE2045" w:rsidRDefault="00F47E14" w:rsidP="00800428">
      <w:pPr>
        <w:jc w:val="center"/>
        <w:rPr>
          <w:b/>
          <w:caps/>
        </w:rPr>
      </w:pPr>
      <w:r w:rsidRPr="00AE2045">
        <w:rPr>
          <w:b/>
        </w:rPr>
        <w:t xml:space="preserve">MAŽOS VERTĖS PIRKIMAS </w:t>
      </w:r>
    </w:p>
    <w:p w14:paraId="0A1F366B" w14:textId="238E1DA2" w:rsidR="00323F39" w:rsidRPr="00AE2045" w:rsidRDefault="00F47E14" w:rsidP="00800428">
      <w:pPr>
        <w:jc w:val="center"/>
        <w:rPr>
          <w:b/>
          <w:bCs/>
          <w:smallCaps/>
        </w:rPr>
      </w:pPr>
      <w:r w:rsidRPr="00AE2045">
        <w:rPr>
          <w:b/>
        </w:rPr>
        <w:t>„</w:t>
      </w:r>
      <w:r w:rsidR="00AE2045" w:rsidRPr="00AE2045">
        <w:rPr>
          <w:b/>
          <w:color w:val="000000"/>
        </w:rPr>
        <w:t>ELEKTRONINĖ VALGIARAŠČIŲ RENGIMO SISTEMA</w:t>
      </w:r>
      <w:r w:rsidRPr="00AE2045">
        <w:rPr>
          <w:b/>
          <w:bCs/>
          <w:smallCaps/>
        </w:rPr>
        <w:t>“</w:t>
      </w:r>
    </w:p>
    <w:p w14:paraId="6A774A16" w14:textId="5F3717EB" w:rsidR="0091455C" w:rsidRPr="00AE2045" w:rsidRDefault="00F47E14" w:rsidP="00800428">
      <w:pPr>
        <w:jc w:val="center"/>
        <w:rPr>
          <w:b/>
          <w:bCs/>
          <w:caps/>
          <w:smallCaps/>
        </w:rPr>
      </w:pPr>
      <w:r w:rsidRPr="00AE2045">
        <w:rPr>
          <w:b/>
          <w:bCs/>
          <w:smallCaps/>
        </w:rPr>
        <w:t xml:space="preserve">PIRKIMO NUMERIS CVP IS </w:t>
      </w:r>
      <w:r w:rsidR="00FB0D92" w:rsidRPr="00AE2045">
        <w:rPr>
          <w:b/>
          <w:bCs/>
          <w:smallCaps/>
        </w:rPr>
        <w:t>79</w:t>
      </w:r>
      <w:r w:rsidR="00AE2045" w:rsidRPr="00AE2045">
        <w:rPr>
          <w:b/>
          <w:bCs/>
          <w:smallCaps/>
        </w:rPr>
        <w:t>50545</w:t>
      </w:r>
    </w:p>
    <w:p w14:paraId="7D621610" w14:textId="77777777" w:rsidR="00800428" w:rsidRPr="00AE2045" w:rsidRDefault="00F47E14" w:rsidP="00800428">
      <w:pPr>
        <w:jc w:val="center"/>
        <w:rPr>
          <w:b/>
          <w:bCs/>
          <w:caps/>
        </w:rPr>
      </w:pPr>
      <w:r w:rsidRPr="00AE2045">
        <w:rPr>
          <w:b/>
        </w:rPr>
        <w:t xml:space="preserve"> </w:t>
      </w:r>
      <w:r w:rsidRPr="00AE2045">
        <w:rPr>
          <w:b/>
          <w:bCs/>
        </w:rPr>
        <w:t xml:space="preserve">ATLIEKAMAS SKELBIAMOS APKLAUSOS BŪDU </w:t>
      </w:r>
    </w:p>
    <w:p w14:paraId="36F56F7B" w14:textId="77777777" w:rsidR="00800428" w:rsidRPr="008C3253" w:rsidRDefault="00800428" w:rsidP="00800428">
      <w:pPr>
        <w:jc w:val="center"/>
        <w:rPr>
          <w:b/>
          <w:sz w:val="22"/>
          <w:szCs w:val="22"/>
        </w:rPr>
      </w:pPr>
    </w:p>
    <w:p w14:paraId="00C28B58" w14:textId="77777777" w:rsidR="00800428" w:rsidRPr="008C3253" w:rsidRDefault="00800428" w:rsidP="00800428">
      <w:pPr>
        <w:jc w:val="center"/>
        <w:rPr>
          <w:b/>
          <w:sz w:val="22"/>
          <w:szCs w:val="22"/>
        </w:rPr>
      </w:pPr>
    </w:p>
    <w:p w14:paraId="42685149" w14:textId="77777777"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14:paraId="37033EB4" w14:textId="77777777"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14:paraId="128954E3" w14:textId="77777777"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14:paraId="398A459B" w14:textId="77777777"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089D2D8B" w14:textId="77777777"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10E8E5FF" w14:textId="77777777"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14:paraId="51CC1977" w14:textId="77777777"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DF9BC0E" w14:textId="77777777" w:rsidR="00800428" w:rsidRPr="008C3253" w:rsidRDefault="00800428" w:rsidP="00507C1B">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10B0260D" w14:textId="77777777"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50B086B4" w14:textId="77777777" w:rsidR="00800428" w:rsidRPr="008C3253" w:rsidRDefault="00800428" w:rsidP="00507C1B">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1F2C9A42" w14:textId="77777777"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0D269AEA" w14:textId="77777777"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1D11BAAF" w14:textId="77777777"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14:paraId="4C337D7A" w14:textId="77777777"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14:paraId="6E618A1C" w14:textId="77777777"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14:paraId="2EFC3761" w14:textId="77777777" w:rsidR="00800428" w:rsidRPr="008C3253" w:rsidRDefault="00800428" w:rsidP="0050359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1CE54A99" w14:textId="77777777" w:rsidR="00800428" w:rsidRPr="008C3253" w:rsidRDefault="00050793" w:rsidP="0050359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14:paraId="236B9890" w14:textId="77777777" w:rsidR="00800428" w:rsidRPr="008C3253" w:rsidRDefault="00800428" w:rsidP="00800428">
      <w:pPr>
        <w:jc w:val="center"/>
        <w:rPr>
          <w:b/>
          <w:sz w:val="22"/>
          <w:szCs w:val="22"/>
        </w:rPr>
      </w:pPr>
    </w:p>
    <w:p w14:paraId="71C8A300" w14:textId="77777777" w:rsidR="00800428" w:rsidRPr="008C3253" w:rsidRDefault="00800428" w:rsidP="00800428">
      <w:pPr>
        <w:jc w:val="center"/>
        <w:rPr>
          <w:b/>
          <w:sz w:val="22"/>
          <w:szCs w:val="22"/>
        </w:rPr>
      </w:pPr>
    </w:p>
    <w:p w14:paraId="39223D46" w14:textId="77777777" w:rsidR="00800428" w:rsidRPr="008C3253" w:rsidRDefault="00800428" w:rsidP="00800428">
      <w:pPr>
        <w:jc w:val="center"/>
        <w:rPr>
          <w:b/>
          <w:sz w:val="22"/>
          <w:szCs w:val="22"/>
        </w:rPr>
      </w:pPr>
    </w:p>
    <w:p w14:paraId="71956D16" w14:textId="77777777" w:rsidR="00800428" w:rsidRPr="008C3253" w:rsidRDefault="00800428" w:rsidP="00800428">
      <w:pPr>
        <w:jc w:val="center"/>
        <w:rPr>
          <w:b/>
          <w:sz w:val="22"/>
          <w:szCs w:val="22"/>
        </w:rPr>
      </w:pPr>
    </w:p>
    <w:p w14:paraId="0C86C9D9" w14:textId="77777777" w:rsidR="00800428" w:rsidRPr="008C3253" w:rsidRDefault="00800428" w:rsidP="00800428">
      <w:pPr>
        <w:jc w:val="center"/>
        <w:rPr>
          <w:b/>
          <w:sz w:val="22"/>
          <w:szCs w:val="22"/>
        </w:rPr>
      </w:pPr>
    </w:p>
    <w:p w14:paraId="29FA5031" w14:textId="77777777" w:rsidR="00800428" w:rsidRPr="008C3253" w:rsidRDefault="00800428">
      <w:pPr>
        <w:rPr>
          <w:b/>
          <w:sz w:val="22"/>
          <w:szCs w:val="22"/>
        </w:rPr>
      </w:pPr>
      <w:r w:rsidRPr="008C3253">
        <w:rPr>
          <w:b/>
          <w:sz w:val="22"/>
          <w:szCs w:val="22"/>
        </w:rPr>
        <w:br w:type="page"/>
      </w:r>
    </w:p>
    <w:p w14:paraId="02E330C9" w14:textId="77777777"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14:paraId="60D33F59" w14:textId="77777777" w:rsidR="00800428" w:rsidRPr="008C3253" w:rsidRDefault="00800428" w:rsidP="00800428">
      <w:pPr>
        <w:ind w:firstLine="709"/>
        <w:jc w:val="both"/>
        <w:rPr>
          <w:sz w:val="22"/>
          <w:szCs w:val="22"/>
        </w:rPr>
      </w:pPr>
      <w:bookmarkStart w:id="1" w:name="_Toc103066056"/>
    </w:p>
    <w:p w14:paraId="2332193F" w14:textId="4B711574" w:rsidR="00800428" w:rsidRPr="00AE2045" w:rsidRDefault="00800428" w:rsidP="00507C1B">
      <w:pPr>
        <w:pStyle w:val="Pagrindinistekstas2"/>
        <w:numPr>
          <w:ilvl w:val="1"/>
          <w:numId w:val="4"/>
        </w:numPr>
        <w:spacing w:after="0" w:line="240" w:lineRule="auto"/>
        <w:ind w:firstLine="567"/>
        <w:jc w:val="both"/>
        <w:rPr>
          <w:sz w:val="22"/>
        </w:rPr>
      </w:pPr>
      <w:r w:rsidRPr="001462AD">
        <w:rPr>
          <w:b/>
          <w:sz w:val="22"/>
          <w:lang w:eastAsia="lt-LT"/>
        </w:rPr>
        <w:t>VšĮ Jonavos ligoninė</w:t>
      </w:r>
      <w:r w:rsidRPr="001462AD">
        <w:rPr>
          <w:sz w:val="22"/>
          <w:lang w:eastAsia="lt-LT"/>
        </w:rPr>
        <w:t xml:space="preserve"> (toliau </w:t>
      </w:r>
      <w:r w:rsidRPr="00AE2045">
        <w:rPr>
          <w:sz w:val="22"/>
          <w:lang w:eastAsia="lt-LT"/>
        </w:rPr>
        <w:t xml:space="preserve">– perkančioji organizacija) skelbiamos apklausos būdu Centrinės viešųjų pirkimų informacinės sistemos (toliau – CVP IS) elektroninėmis priemonėmis atlieka </w:t>
      </w:r>
      <w:bookmarkStart w:id="2" w:name="OLE_LINK1"/>
      <w:bookmarkStart w:id="3" w:name="OLE_LINK2"/>
      <w:r w:rsidRPr="00AE2045">
        <w:rPr>
          <w:sz w:val="22"/>
          <w:lang w:eastAsia="lt-LT"/>
        </w:rPr>
        <w:t>supaprastintą viešąjį mažos vertės pirkimą „</w:t>
      </w:r>
      <w:bookmarkEnd w:id="2"/>
      <w:bookmarkEnd w:id="3"/>
      <w:r w:rsidR="00AE2045" w:rsidRPr="00AE2045">
        <w:rPr>
          <w:rFonts w:eastAsia="Times New Roman"/>
          <w:b/>
          <w:color w:val="000000"/>
          <w:sz w:val="22"/>
        </w:rPr>
        <w:t>ELEKTRONINĖ VALGIARAŠČIŲ RENGIMO SISTEMA</w:t>
      </w:r>
      <w:r w:rsidRPr="00AE2045">
        <w:rPr>
          <w:sz w:val="22"/>
          <w:lang w:eastAsia="lt-LT"/>
        </w:rPr>
        <w:t>“ (toliau – Apklausa, pirkimas).</w:t>
      </w:r>
    </w:p>
    <w:p w14:paraId="53FF3D2F" w14:textId="77ACB127" w:rsidR="00800428" w:rsidRPr="00AE2045" w:rsidRDefault="00800428" w:rsidP="00507C1B">
      <w:pPr>
        <w:pStyle w:val="Pagrindinistekstas2"/>
        <w:numPr>
          <w:ilvl w:val="1"/>
          <w:numId w:val="4"/>
        </w:numPr>
        <w:spacing w:after="0" w:line="240" w:lineRule="auto"/>
        <w:ind w:firstLine="567"/>
        <w:jc w:val="both"/>
        <w:rPr>
          <w:b/>
          <w:sz w:val="22"/>
        </w:rPr>
      </w:pPr>
      <w:r w:rsidRPr="00AE2045">
        <w:rPr>
          <w:sz w:val="22"/>
        </w:rPr>
        <w:t>Pirkimui priskirtinas pagrindinis Bendrajame viešųjų pirkimų žodyne (toliau – BVPŽ) nurodytas kodas –</w:t>
      </w:r>
      <w:r w:rsidR="00F16E9A" w:rsidRPr="00AE2045">
        <w:rPr>
          <w:b/>
          <w:sz w:val="22"/>
        </w:rPr>
        <w:t xml:space="preserve"> </w:t>
      </w:r>
      <w:r w:rsidR="00AE2045" w:rsidRPr="00AE2045">
        <w:rPr>
          <w:b/>
          <w:sz w:val="22"/>
        </w:rPr>
        <w:t>48000000-8</w:t>
      </w:r>
      <w:r w:rsidRPr="00AE2045">
        <w:rPr>
          <w:b/>
          <w:sz w:val="22"/>
          <w:lang w:eastAsia="lt-LT"/>
        </w:rPr>
        <w:t>.</w:t>
      </w:r>
    </w:p>
    <w:p w14:paraId="01DB0FDE" w14:textId="77777777" w:rsidR="00800428" w:rsidRPr="008C3253" w:rsidRDefault="00800428" w:rsidP="00507C1B">
      <w:pPr>
        <w:pStyle w:val="Pagrindinistekstas2"/>
        <w:numPr>
          <w:ilvl w:val="1"/>
          <w:numId w:val="4"/>
        </w:numPr>
        <w:spacing w:after="0" w:line="240" w:lineRule="auto"/>
        <w:ind w:firstLine="567"/>
        <w:jc w:val="both"/>
        <w:rPr>
          <w:sz w:val="22"/>
        </w:rPr>
      </w:pPr>
      <w:r w:rsidRPr="00AE2045">
        <w:rPr>
          <w:sz w:val="22"/>
        </w:rPr>
        <w:t>Apklausos sąlygose vartojamos</w:t>
      </w:r>
      <w:r w:rsidRPr="00F33946">
        <w:rPr>
          <w:sz w:val="22"/>
        </w:rPr>
        <w:t xml:space="preserve">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14:paraId="4BFC5851" w14:textId="77777777"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14:paraId="2AD4FCC3" w14:textId="77777777"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14:paraId="47F18D72" w14:textId="77777777"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Skelbimas apie pirkimą;</w:t>
      </w:r>
    </w:p>
    <w:p w14:paraId="18CC28A1" w14:textId="77777777"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Apklausos sąlygos (kartu su priedais);</w:t>
      </w:r>
    </w:p>
    <w:p w14:paraId="6B3F76A3" w14:textId="77777777"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14:paraId="7CB7365C" w14:textId="77777777"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Kita CVP IS priemonėmis pateikta informacija.</w:t>
      </w:r>
    </w:p>
    <w:p w14:paraId="1BAD5E09" w14:textId="77777777"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3F9E" w:rsidRPr="000004D0">
          <w:rPr>
            <w:rStyle w:val="Hipersaitas"/>
            <w:rFonts w:eastAsiaTheme="majorEastAsia"/>
            <w:sz w:val="22"/>
            <w:szCs w:val="22"/>
          </w:rPr>
          <w:t>https://viesiejipirkimai.lt</w:t>
        </w:r>
      </w:hyperlink>
      <w:r w:rsidRPr="008C3253">
        <w:rPr>
          <w:sz w:val="22"/>
          <w:szCs w:val="22"/>
        </w:rPr>
        <w:t>.</w:t>
      </w:r>
    </w:p>
    <w:p w14:paraId="64FD476C" w14:textId="77777777"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14:paraId="63A9F75D" w14:textId="77777777"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A8391AA" w14:textId="77777777"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14:paraId="7477E94B" w14:textId="77777777"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14:paraId="373DC77A" w14:textId="77777777"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067F84">
        <w:rPr>
          <w:sz w:val="22"/>
          <w:szCs w:val="22"/>
        </w:rPr>
        <w:t xml:space="preserve"> +370 349</w:t>
      </w:r>
      <w:r w:rsidR="00112F03" w:rsidRPr="008C3253">
        <w:rPr>
          <w:sz w:val="22"/>
          <w:szCs w:val="22"/>
        </w:rPr>
        <w:t xml:space="preserve"> 69098,</w:t>
      </w:r>
      <w:r w:rsidR="00067F84">
        <w:rPr>
          <w:sz w:val="22"/>
          <w:szCs w:val="22"/>
        </w:rPr>
        <w:t xml:space="preserve"> +370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14:paraId="581A5615" w14:textId="77777777"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14:paraId="05653767" w14:textId="77777777"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14:paraId="170B20BE" w14:textId="77777777" w:rsidR="00800428" w:rsidRPr="00BE790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xml:space="preserve">, </w:t>
      </w:r>
      <w:r w:rsidRPr="00BE7901">
        <w:rPr>
          <w:rFonts w:ascii="Times New Roman" w:hAnsi="Times New Roman" w:cs="Times New Roman"/>
          <w:b w:val="0"/>
          <w:i w:val="0"/>
          <w:sz w:val="22"/>
          <w:szCs w:val="22"/>
        </w:rPr>
        <w:t>Techninė specifikacija).</w:t>
      </w:r>
    </w:p>
    <w:p w14:paraId="20F3E6F3" w14:textId="77777777" w:rsidR="00800428" w:rsidRPr="005846AE" w:rsidRDefault="00377312" w:rsidP="00050793">
      <w:pPr>
        <w:ind w:firstLine="709"/>
        <w:jc w:val="both"/>
        <w:rPr>
          <w:sz w:val="22"/>
          <w:szCs w:val="22"/>
        </w:rPr>
      </w:pPr>
      <w:r w:rsidRPr="00BE7901">
        <w:rPr>
          <w:sz w:val="22"/>
          <w:szCs w:val="22"/>
        </w:rPr>
        <w:t>2.2.</w:t>
      </w:r>
      <w:r w:rsidRPr="00BE7901">
        <w:rPr>
          <w:sz w:val="22"/>
          <w:szCs w:val="22"/>
        </w:rPr>
        <w:tab/>
      </w:r>
      <w:r w:rsidR="00A001BA" w:rsidRPr="00BE7901">
        <w:rPr>
          <w:sz w:val="22"/>
          <w:szCs w:val="22"/>
        </w:rPr>
        <w:t>Prekių</w:t>
      </w:r>
      <w:r w:rsidR="00323F39" w:rsidRPr="00BE7901">
        <w:rPr>
          <w:sz w:val="22"/>
          <w:szCs w:val="22"/>
        </w:rPr>
        <w:t xml:space="preserve"> pirkimas </w:t>
      </w:r>
      <w:r w:rsidR="001462AD">
        <w:rPr>
          <w:sz w:val="22"/>
          <w:szCs w:val="22"/>
        </w:rPr>
        <w:t>bus vykdomas 36 (trisdešimt šešis) mėnesius nuo sutarties sudarymo dienos</w:t>
      </w:r>
      <w:r w:rsidR="00C93F9E">
        <w:rPr>
          <w:sz w:val="22"/>
          <w:szCs w:val="22"/>
        </w:rPr>
        <w:t>.</w:t>
      </w:r>
      <w:r w:rsidR="00050793" w:rsidRPr="00BE7901">
        <w:rPr>
          <w:iCs/>
          <w:sz w:val="22"/>
          <w:szCs w:val="22"/>
        </w:rPr>
        <w:t xml:space="preserve"> </w:t>
      </w:r>
      <w:r w:rsidR="009047AF" w:rsidRPr="00BE7901">
        <w:rPr>
          <w:sz w:val="22"/>
          <w:szCs w:val="22"/>
        </w:rPr>
        <w:t xml:space="preserve">Jeigu pasiūlyme yra pateikti dokumentai išduoti ne lietuvių kalba, tuomet turi būti pateiktas </w:t>
      </w:r>
      <w:r w:rsidR="009047AF" w:rsidRPr="009047AF">
        <w:rPr>
          <w:sz w:val="22"/>
          <w:szCs w:val="22"/>
        </w:rPr>
        <w:t>dokumentų</w:t>
      </w:r>
      <w:r w:rsidR="009047AF" w:rsidRPr="009047AF">
        <w:rPr>
          <w:b/>
          <w:sz w:val="22"/>
          <w:szCs w:val="22"/>
        </w:rPr>
        <w:t xml:space="preserve"> v</w:t>
      </w:r>
      <w:r w:rsidR="009047AF" w:rsidRPr="009047AF">
        <w:rPr>
          <w:sz w:val="22"/>
          <w:szCs w:val="22"/>
        </w:rPr>
        <w:t xml:space="preserve">ertimas į lietuvių kalbą. Vertimas gali būti patvirtintas tiekėjo arba jo įgalioto atstovo parašu, </w:t>
      </w:r>
      <w:r w:rsidR="009047AF" w:rsidRPr="005846AE">
        <w:rPr>
          <w:sz w:val="22"/>
          <w:szCs w:val="22"/>
        </w:rPr>
        <w:t>perkančioji organizacija vertimų biuro pavirtinimo nereikalauja</w:t>
      </w:r>
      <w:r w:rsidR="00050793" w:rsidRPr="005846AE">
        <w:rPr>
          <w:sz w:val="22"/>
          <w:szCs w:val="22"/>
        </w:rPr>
        <w:t>.</w:t>
      </w:r>
      <w:r w:rsidR="00050793" w:rsidRPr="005846AE">
        <w:rPr>
          <w:iCs/>
          <w:sz w:val="22"/>
          <w:szCs w:val="22"/>
        </w:rPr>
        <w:t xml:space="preserve"> P</w:t>
      </w:r>
      <w:r w:rsidR="00A001BA" w:rsidRPr="005846AE">
        <w:rPr>
          <w:iCs/>
          <w:sz w:val="22"/>
          <w:szCs w:val="22"/>
        </w:rPr>
        <w:t xml:space="preserve">rekių </w:t>
      </w:r>
      <w:r w:rsidR="00050793" w:rsidRPr="005846AE">
        <w:rPr>
          <w:iCs/>
          <w:sz w:val="22"/>
          <w:szCs w:val="22"/>
        </w:rPr>
        <w:t>ti</w:t>
      </w:r>
      <w:r w:rsidR="00A001BA" w:rsidRPr="005846AE">
        <w:rPr>
          <w:iCs/>
          <w:sz w:val="22"/>
          <w:szCs w:val="22"/>
        </w:rPr>
        <w:t>e</w:t>
      </w:r>
      <w:r w:rsidR="00050793" w:rsidRPr="005846AE">
        <w:rPr>
          <w:iCs/>
          <w:sz w:val="22"/>
          <w:szCs w:val="22"/>
        </w:rPr>
        <w:t>kimo vieta -  Žeimių g. 19, LT-55134 Jonava.</w:t>
      </w:r>
    </w:p>
    <w:p w14:paraId="47EFCE85" w14:textId="66F6CB29" w:rsidR="00F47E14" w:rsidRPr="00CA01E9" w:rsidRDefault="00800428" w:rsidP="00F47E14">
      <w:pPr>
        <w:tabs>
          <w:tab w:val="left" w:pos="1418"/>
        </w:tabs>
        <w:ind w:firstLine="720"/>
        <w:jc w:val="both"/>
        <w:rPr>
          <w:b/>
          <w:sz w:val="22"/>
          <w:szCs w:val="22"/>
        </w:rPr>
      </w:pPr>
      <w:r w:rsidRPr="005846AE">
        <w:rPr>
          <w:sz w:val="22"/>
          <w:szCs w:val="22"/>
        </w:rPr>
        <w:t>2.3</w:t>
      </w:r>
      <w:r w:rsidR="00377312" w:rsidRPr="005846AE">
        <w:rPr>
          <w:sz w:val="22"/>
          <w:szCs w:val="22"/>
        </w:rPr>
        <w:t>.</w:t>
      </w:r>
      <w:r w:rsidR="00377312" w:rsidRPr="005846AE">
        <w:rPr>
          <w:sz w:val="22"/>
          <w:szCs w:val="22"/>
        </w:rPr>
        <w:tab/>
      </w:r>
      <w:bookmarkStart w:id="4" w:name="_Toc103066057"/>
      <w:r w:rsidR="00067F84">
        <w:rPr>
          <w:b/>
          <w:sz w:val="23"/>
          <w:szCs w:val="23"/>
        </w:rPr>
        <w:t xml:space="preserve">Pirkimas </w:t>
      </w:r>
      <w:r w:rsidR="00AE2045">
        <w:rPr>
          <w:b/>
          <w:sz w:val="23"/>
          <w:szCs w:val="23"/>
        </w:rPr>
        <w:t>ne</w:t>
      </w:r>
      <w:r w:rsidR="001462AD">
        <w:rPr>
          <w:b/>
          <w:sz w:val="23"/>
          <w:szCs w:val="23"/>
        </w:rPr>
        <w:t xml:space="preserve">skirtomas </w:t>
      </w:r>
      <w:r w:rsidR="009047AF" w:rsidRPr="005846AE">
        <w:rPr>
          <w:b/>
          <w:sz w:val="23"/>
          <w:szCs w:val="23"/>
        </w:rPr>
        <w:t xml:space="preserve">į </w:t>
      </w:r>
      <w:r w:rsidR="00067F84">
        <w:rPr>
          <w:b/>
          <w:sz w:val="23"/>
          <w:szCs w:val="23"/>
        </w:rPr>
        <w:t>p</w:t>
      </w:r>
      <w:r w:rsidR="009047AF" w:rsidRPr="005846AE">
        <w:rPr>
          <w:b/>
          <w:sz w:val="23"/>
          <w:szCs w:val="23"/>
        </w:rPr>
        <w:t>irkimo objekto dali</w:t>
      </w:r>
      <w:r w:rsidR="005A0C43" w:rsidRPr="005846AE">
        <w:rPr>
          <w:b/>
          <w:sz w:val="23"/>
          <w:szCs w:val="23"/>
        </w:rPr>
        <w:t>s</w:t>
      </w:r>
      <w:r w:rsidR="00F47E14">
        <w:rPr>
          <w:b/>
          <w:sz w:val="22"/>
          <w:szCs w:val="22"/>
        </w:rPr>
        <w:t>.</w:t>
      </w:r>
    </w:p>
    <w:p w14:paraId="55D2A0C7" w14:textId="77777777"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14:paraId="0C6ED1AE" w14:textId="77777777"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14:paraId="126EBC75" w14:textId="77777777" w:rsidR="00800428" w:rsidRPr="008C3253" w:rsidRDefault="00800428" w:rsidP="00800428">
      <w:pPr>
        <w:tabs>
          <w:tab w:val="left" w:pos="1418"/>
        </w:tabs>
        <w:ind w:firstLine="720"/>
        <w:rPr>
          <w:sz w:val="22"/>
          <w:szCs w:val="22"/>
        </w:rPr>
      </w:pPr>
    </w:p>
    <w:p w14:paraId="3D40897B" w14:textId="77777777"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14:paraId="6FE6F744" w14:textId="77777777" w:rsidR="00377312" w:rsidRPr="008C3253" w:rsidRDefault="00377312" w:rsidP="00800428">
      <w:pPr>
        <w:pStyle w:val="Sraopastraipa"/>
        <w:ind w:left="142" w:firstLine="568"/>
        <w:jc w:val="both"/>
        <w:rPr>
          <w:sz w:val="22"/>
          <w:szCs w:val="22"/>
          <w:lang w:eastAsia="lt-LT"/>
        </w:rPr>
      </w:pPr>
    </w:p>
    <w:p w14:paraId="0AA8E5C4" w14:textId="77777777"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14:paraId="0C833FA3" w14:textId="77777777" w:rsidR="00800428" w:rsidRPr="008C3253" w:rsidRDefault="00800428" w:rsidP="00800428">
      <w:pPr>
        <w:pStyle w:val="Sraopastraipa"/>
        <w:ind w:left="142" w:firstLine="568"/>
        <w:jc w:val="both"/>
        <w:rPr>
          <w:sz w:val="22"/>
          <w:szCs w:val="22"/>
          <w:lang w:eastAsia="lt-LT"/>
        </w:rPr>
      </w:pPr>
    </w:p>
    <w:p w14:paraId="222D02DE" w14:textId="77777777"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14:paraId="33D3D065" w14:textId="77777777" w:rsidR="00800428" w:rsidRPr="008C3253" w:rsidRDefault="00800428" w:rsidP="00800428">
      <w:pPr>
        <w:tabs>
          <w:tab w:val="left" w:pos="851"/>
          <w:tab w:val="left" w:pos="1418"/>
        </w:tabs>
        <w:ind w:firstLine="720"/>
        <w:rPr>
          <w:sz w:val="22"/>
          <w:szCs w:val="22"/>
        </w:rPr>
      </w:pPr>
    </w:p>
    <w:p w14:paraId="5FEE930C" w14:textId="77777777"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8C23D3" w14:textId="77777777"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14:paraId="41474825" w14:textId="77777777"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14:paraId="66A77BE5" w14:textId="77777777" w:rsidR="00800428" w:rsidRPr="008C3253" w:rsidRDefault="00800428" w:rsidP="00800428">
      <w:pPr>
        <w:pStyle w:val="Sraopastraipa"/>
        <w:ind w:left="142" w:firstLine="568"/>
        <w:jc w:val="both"/>
        <w:rPr>
          <w:b/>
          <w:sz w:val="22"/>
          <w:szCs w:val="22"/>
        </w:rPr>
      </w:pPr>
    </w:p>
    <w:p w14:paraId="4248F2D5" w14:textId="77777777"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14:paraId="0398ABC6" w14:textId="77777777" w:rsidR="00800428" w:rsidRPr="008C3253" w:rsidRDefault="00800428" w:rsidP="00800428">
      <w:pPr>
        <w:ind w:firstLine="709"/>
        <w:rPr>
          <w:sz w:val="22"/>
          <w:szCs w:val="22"/>
          <w:lang w:eastAsia="lt-LT"/>
        </w:rPr>
      </w:pPr>
    </w:p>
    <w:p w14:paraId="13028EF8" w14:textId="77777777"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14:paraId="643370DF" w14:textId="77777777"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C93F9E" w:rsidRPr="000004D0">
          <w:rPr>
            <w:rStyle w:val="Hipersaitas"/>
            <w:rFonts w:eastAsiaTheme="majorEastAsia"/>
            <w:sz w:val="22"/>
            <w:szCs w:val="22"/>
          </w:rPr>
          <w:t>https://viesiejipirkimai.lt</w:t>
        </w:r>
      </w:hyperlink>
      <w:r w:rsidRPr="008C3253">
        <w:rPr>
          <w:sz w:val="22"/>
          <w:szCs w:val="22"/>
        </w:rPr>
        <w:t xml:space="preserve">. </w:t>
      </w:r>
    </w:p>
    <w:p w14:paraId="247DFE5E" w14:textId="77777777"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0943072" w14:textId="77777777"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14:paraId="20134628" w14:textId="77777777"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14:paraId="1E771D9D" w14:textId="24F1629D"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DE17C6">
        <w:rPr>
          <w:rFonts w:ascii="Times New Roman" w:hAnsi="Times New Roman" w:cs="Times New Roman"/>
          <w:i w:val="0"/>
          <w:sz w:val="22"/>
          <w:szCs w:val="22"/>
          <w:u w:val="single"/>
        </w:rPr>
        <w:t>20</w:t>
      </w:r>
      <w:r w:rsidR="00355383" w:rsidRPr="00DE17C6">
        <w:rPr>
          <w:rFonts w:ascii="Times New Roman" w:hAnsi="Times New Roman" w:cs="Times New Roman"/>
          <w:i w:val="0"/>
          <w:sz w:val="22"/>
          <w:szCs w:val="22"/>
          <w:u w:val="single"/>
        </w:rPr>
        <w:t>2</w:t>
      </w:r>
      <w:r w:rsidR="001462AD">
        <w:rPr>
          <w:rFonts w:ascii="Times New Roman" w:hAnsi="Times New Roman" w:cs="Times New Roman"/>
          <w:i w:val="0"/>
          <w:sz w:val="22"/>
          <w:szCs w:val="22"/>
          <w:u w:val="single"/>
        </w:rPr>
        <w:t>6-0</w:t>
      </w:r>
      <w:r w:rsidR="0074284A">
        <w:rPr>
          <w:rFonts w:ascii="Times New Roman" w:hAnsi="Times New Roman" w:cs="Times New Roman"/>
          <w:i w:val="0"/>
          <w:sz w:val="22"/>
          <w:szCs w:val="22"/>
          <w:u w:val="single"/>
        </w:rPr>
        <w:t>6-09</w:t>
      </w:r>
      <w:r w:rsidR="00AE2045">
        <w:rPr>
          <w:rFonts w:ascii="Times New Roman" w:hAnsi="Times New Roman" w:cs="Times New Roman"/>
          <w:i w:val="0"/>
          <w:sz w:val="22"/>
          <w:szCs w:val="22"/>
          <w:u w:val="single"/>
        </w:rPr>
        <w:t xml:space="preserve"> 0</w:t>
      </w:r>
      <w:r w:rsidR="0074284A">
        <w:rPr>
          <w:rFonts w:ascii="Times New Roman" w:hAnsi="Times New Roman" w:cs="Times New Roman"/>
          <w:i w:val="0"/>
          <w:sz w:val="22"/>
          <w:szCs w:val="22"/>
          <w:u w:val="single"/>
        </w:rPr>
        <w:t>8</w:t>
      </w:r>
      <w:r w:rsidR="00DE17C6" w:rsidRPr="00DE17C6">
        <w:rPr>
          <w:rFonts w:ascii="Times New Roman" w:hAnsi="Times New Roman" w:cs="Times New Roman"/>
          <w:i w:val="0"/>
          <w:sz w:val="22"/>
          <w:szCs w:val="22"/>
          <w:u w:val="single"/>
        </w:rPr>
        <w:t>:</w:t>
      </w:r>
      <w:r w:rsidRPr="00DE17C6">
        <w:rPr>
          <w:rFonts w:ascii="Times New Roman" w:hAnsi="Times New Roman" w:cs="Times New Roman"/>
          <w:i w:val="0"/>
          <w:sz w:val="22"/>
          <w:szCs w:val="22"/>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14:paraId="5AB7C289" w14:textId="77777777"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14:paraId="56AEEBF1"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14:paraId="0F9E6527"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14:paraId="4A9B5286"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14:paraId="43B9B1DA" w14:textId="77777777"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14:paraId="45E8C380" w14:textId="77777777"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1462AD">
        <w:rPr>
          <w:sz w:val="22"/>
          <w:szCs w:val="22"/>
        </w:rPr>
        <w:t xml:space="preserve"> (TIEKĖJŲ DEKLARACIJOS)</w:t>
      </w:r>
      <w:r w:rsidRPr="008C3253">
        <w:rPr>
          <w:sz w:val="22"/>
          <w:szCs w:val="22"/>
        </w:rPr>
        <w:t xml:space="preserve">. </w:t>
      </w:r>
    </w:p>
    <w:p w14:paraId="0DA0CE09" w14:textId="77777777"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14:paraId="6D0CDC26" w14:textId="77777777"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69502F">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1669671" w14:textId="77777777"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14:paraId="77A6319B" w14:textId="77777777"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14:paraId="3DCA0F3B" w14:textId="77777777" w:rsidR="00800428" w:rsidRPr="00084544" w:rsidRDefault="00800428" w:rsidP="00800428">
      <w:pPr>
        <w:pStyle w:val="Sraopastraipa"/>
        <w:ind w:left="0" w:firstLine="709"/>
        <w:jc w:val="both"/>
        <w:rPr>
          <w:sz w:val="22"/>
          <w:szCs w:val="22"/>
        </w:rPr>
      </w:pPr>
      <w:r w:rsidRPr="00084544">
        <w:rPr>
          <w:sz w:val="22"/>
          <w:szCs w:val="22"/>
        </w:rPr>
        <w:t>5.12. Tiekėjas, pateikdamas pasiūlymą, turi siūlyti visą P</w:t>
      </w:r>
      <w:r w:rsidR="00A001BA" w:rsidRPr="00084544">
        <w:rPr>
          <w:sz w:val="22"/>
          <w:szCs w:val="22"/>
        </w:rPr>
        <w:t>rekių kiekį/</w:t>
      </w:r>
      <w:r w:rsidRPr="00084544">
        <w:rPr>
          <w:sz w:val="22"/>
          <w:szCs w:val="22"/>
        </w:rPr>
        <w:t xml:space="preserve">apimtį. </w:t>
      </w:r>
    </w:p>
    <w:p w14:paraId="0BB71118" w14:textId="77777777"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020122">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14:paraId="09178436" w14:textId="77777777"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14:paraId="6637D1D3" w14:textId="77777777"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14:paraId="06796D10" w14:textId="77777777"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14:paraId="7B59B761" w14:textId="77777777"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BDD09C3" w14:textId="77777777"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14:paraId="29CC4BB1" w14:textId="77777777"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14:paraId="1D809494" w14:textId="77777777"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14:paraId="68D0ABFC" w14:textId="77777777" w:rsidR="00800428" w:rsidRPr="008C3253" w:rsidRDefault="00800428" w:rsidP="00800428">
      <w:pPr>
        <w:rPr>
          <w:sz w:val="22"/>
          <w:szCs w:val="22"/>
        </w:rPr>
      </w:pPr>
    </w:p>
    <w:p w14:paraId="2862C18F" w14:textId="77777777"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14:paraId="6FA84AB6" w14:textId="77777777" w:rsidR="00800428" w:rsidRPr="008C3253" w:rsidRDefault="00800428" w:rsidP="00800428">
      <w:pPr>
        <w:ind w:firstLine="851"/>
        <w:jc w:val="both"/>
        <w:rPr>
          <w:sz w:val="22"/>
          <w:szCs w:val="22"/>
          <w:lang w:eastAsia="lt-LT"/>
        </w:rPr>
      </w:pPr>
    </w:p>
    <w:p w14:paraId="26471810" w14:textId="77777777"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14:paraId="1072DFAD" w14:textId="77777777" w:rsidR="00800428" w:rsidRPr="008C3253" w:rsidRDefault="00800428" w:rsidP="00800428">
      <w:pPr>
        <w:jc w:val="both"/>
        <w:rPr>
          <w:strike/>
          <w:sz w:val="22"/>
          <w:szCs w:val="22"/>
        </w:rPr>
      </w:pPr>
    </w:p>
    <w:p w14:paraId="21FBBCBA" w14:textId="77777777"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14:paraId="5183ECFB" w14:textId="77777777" w:rsidR="00800428" w:rsidRPr="008C3253" w:rsidRDefault="00800428" w:rsidP="00800428">
      <w:pPr>
        <w:ind w:firstLine="851"/>
        <w:jc w:val="both"/>
        <w:rPr>
          <w:sz w:val="22"/>
          <w:szCs w:val="22"/>
          <w:lang w:eastAsia="lt-LT"/>
        </w:rPr>
      </w:pPr>
    </w:p>
    <w:p w14:paraId="4D2748FA" w14:textId="77777777"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772778F5" w14:textId="77777777"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14:paraId="40583C8D"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417B648"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6CB89F73"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14:paraId="01CA00EF"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D927192" w14:textId="77777777" w:rsidR="00800428" w:rsidRPr="008C3253" w:rsidRDefault="00800428" w:rsidP="00800428">
      <w:pPr>
        <w:ind w:firstLine="709"/>
        <w:jc w:val="both"/>
        <w:rPr>
          <w:sz w:val="22"/>
          <w:szCs w:val="22"/>
        </w:rPr>
      </w:pPr>
    </w:p>
    <w:p w14:paraId="361BAFFB" w14:textId="77777777"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14:paraId="5F3AF4AB" w14:textId="77777777" w:rsidR="00800428" w:rsidRPr="008C3253" w:rsidRDefault="00800428" w:rsidP="00800428">
      <w:pPr>
        <w:tabs>
          <w:tab w:val="left" w:pos="567"/>
          <w:tab w:val="left" w:pos="1276"/>
        </w:tabs>
        <w:ind w:right="141"/>
        <w:jc w:val="center"/>
        <w:rPr>
          <w:b/>
          <w:sz w:val="22"/>
          <w:szCs w:val="22"/>
        </w:rPr>
      </w:pPr>
    </w:p>
    <w:p w14:paraId="73C91EB5" w14:textId="77777777"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14:paraId="05ABF6C0" w14:textId="77777777"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14:paraId="3125D3EE" w14:textId="77777777"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340236F" w14:textId="77777777"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14:paraId="1E9C283A" w14:textId="77777777" w:rsidR="00800428" w:rsidRPr="008C3253" w:rsidRDefault="00800428" w:rsidP="00800428">
      <w:pPr>
        <w:jc w:val="center"/>
        <w:rPr>
          <w:b/>
          <w:sz w:val="22"/>
          <w:szCs w:val="22"/>
        </w:rPr>
      </w:pPr>
    </w:p>
    <w:p w14:paraId="67BFF6CF" w14:textId="77777777"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14:paraId="4A6C56D0" w14:textId="77777777" w:rsidR="00800428" w:rsidRPr="008C3253" w:rsidRDefault="00800428" w:rsidP="00800428">
      <w:pPr>
        <w:ind w:firstLine="851"/>
        <w:jc w:val="both"/>
        <w:rPr>
          <w:i/>
          <w:sz w:val="22"/>
          <w:szCs w:val="22"/>
        </w:rPr>
      </w:pPr>
    </w:p>
    <w:p w14:paraId="394B4DD1" w14:textId="1C2466E9"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AE2045">
        <w:rPr>
          <w:b/>
          <w:bCs/>
          <w:sz w:val="22"/>
          <w:szCs w:val="22"/>
        </w:rPr>
        <w:t>6-</w:t>
      </w:r>
      <w:r w:rsidR="0074284A">
        <w:rPr>
          <w:b/>
          <w:bCs/>
          <w:sz w:val="22"/>
          <w:szCs w:val="22"/>
        </w:rPr>
        <w:t>06-09</w:t>
      </w:r>
      <w:r w:rsidR="00355383">
        <w:rPr>
          <w:b/>
          <w:bCs/>
          <w:sz w:val="22"/>
          <w:szCs w:val="22"/>
        </w:rPr>
        <w:t xml:space="preserve"> </w:t>
      </w:r>
      <w:r w:rsidR="002B10BB" w:rsidRPr="002B10BB">
        <w:rPr>
          <w:b/>
          <w:bCs/>
          <w:sz w:val="22"/>
          <w:szCs w:val="22"/>
        </w:rPr>
        <w:t xml:space="preserve">  </w:t>
      </w:r>
      <w:r w:rsidR="00AE2045">
        <w:rPr>
          <w:b/>
          <w:bCs/>
          <w:sz w:val="22"/>
          <w:szCs w:val="22"/>
        </w:rPr>
        <w:t>0</w:t>
      </w:r>
      <w:r w:rsidR="0074284A">
        <w:rPr>
          <w:b/>
          <w:bCs/>
          <w:sz w:val="22"/>
          <w:szCs w:val="22"/>
        </w:rPr>
        <w:t>8</w:t>
      </w:r>
      <w:r w:rsidR="00DE17C6">
        <w:rPr>
          <w:b/>
          <w:bCs/>
          <w:sz w:val="22"/>
          <w:szCs w:val="22"/>
        </w:rPr>
        <w:t>:</w:t>
      </w:r>
      <w:r w:rsidR="00C93F9E">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90249C">
        <w:rPr>
          <w:b/>
          <w:bCs/>
          <w:sz w:val="22"/>
          <w:szCs w:val="22"/>
        </w:rPr>
        <w:t>2</w:t>
      </w:r>
      <w:r w:rsidR="001462AD">
        <w:rPr>
          <w:b/>
          <w:bCs/>
          <w:sz w:val="22"/>
          <w:szCs w:val="22"/>
        </w:rPr>
        <w:t>6-0</w:t>
      </w:r>
      <w:r w:rsidR="0074284A">
        <w:rPr>
          <w:b/>
          <w:bCs/>
          <w:sz w:val="22"/>
          <w:szCs w:val="22"/>
        </w:rPr>
        <w:t>6-09</w:t>
      </w:r>
      <w:r w:rsidR="00323F39" w:rsidRPr="002B10BB">
        <w:rPr>
          <w:b/>
          <w:bCs/>
          <w:sz w:val="22"/>
          <w:szCs w:val="22"/>
        </w:rPr>
        <w:t xml:space="preserve">  </w:t>
      </w:r>
      <w:r w:rsidR="005A0C43">
        <w:rPr>
          <w:b/>
          <w:bCs/>
          <w:sz w:val="22"/>
          <w:szCs w:val="22"/>
        </w:rPr>
        <w:t>0</w:t>
      </w:r>
      <w:r w:rsidR="0074284A">
        <w:rPr>
          <w:b/>
          <w:bCs/>
          <w:sz w:val="22"/>
          <w:szCs w:val="22"/>
        </w:rPr>
        <w:t>8</w:t>
      </w:r>
      <w:r w:rsidR="00DE17C6">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1462AD">
        <w:rPr>
          <w:b/>
          <w:iCs/>
          <w:sz w:val="22"/>
          <w:szCs w:val="22"/>
          <w:u w:val="single"/>
        </w:rPr>
        <w:t>6-0</w:t>
      </w:r>
      <w:r w:rsidR="0074284A">
        <w:rPr>
          <w:b/>
          <w:iCs/>
          <w:sz w:val="22"/>
          <w:szCs w:val="22"/>
          <w:u w:val="single"/>
        </w:rPr>
        <w:t>6-09</w:t>
      </w:r>
      <w:r w:rsidR="00AE2045">
        <w:rPr>
          <w:b/>
          <w:iCs/>
          <w:sz w:val="22"/>
          <w:szCs w:val="22"/>
          <w:u w:val="single"/>
        </w:rPr>
        <w:t xml:space="preserve">  </w:t>
      </w:r>
      <w:r w:rsidR="0008287A" w:rsidRPr="002B10BB">
        <w:rPr>
          <w:b/>
          <w:iCs/>
          <w:sz w:val="22"/>
          <w:szCs w:val="22"/>
          <w:u w:val="single"/>
        </w:rPr>
        <w:t>intervale</w:t>
      </w:r>
      <w:r w:rsidR="0008287A" w:rsidRPr="002B10BB">
        <w:rPr>
          <w:iCs/>
          <w:sz w:val="22"/>
          <w:szCs w:val="22"/>
          <w:u w:val="single"/>
        </w:rPr>
        <w:t xml:space="preserve"> </w:t>
      </w:r>
      <w:r w:rsidR="005A0C43" w:rsidRPr="005A0C43">
        <w:rPr>
          <w:b/>
          <w:iCs/>
          <w:sz w:val="22"/>
          <w:szCs w:val="22"/>
          <w:u w:val="single"/>
        </w:rPr>
        <w:t>0</w:t>
      </w:r>
      <w:r w:rsidR="0074284A">
        <w:rPr>
          <w:b/>
          <w:iCs/>
          <w:sz w:val="22"/>
          <w:szCs w:val="22"/>
          <w:u w:val="single"/>
        </w:rPr>
        <w:t>8</w:t>
      </w:r>
      <w:r w:rsidR="00DE17C6" w:rsidRPr="00703EBA">
        <w:rPr>
          <w:b/>
          <w:iCs/>
          <w:sz w:val="22"/>
          <w:szCs w:val="22"/>
          <w:u w:val="single"/>
        </w:rPr>
        <w:t>:</w:t>
      </w:r>
      <w:r w:rsidR="0008287A" w:rsidRPr="002B10BB">
        <w:rPr>
          <w:b/>
          <w:iCs/>
          <w:sz w:val="22"/>
          <w:szCs w:val="22"/>
          <w:u w:val="single"/>
        </w:rPr>
        <w:t xml:space="preserve">00 – </w:t>
      </w:r>
      <w:r w:rsidR="005A0C43">
        <w:rPr>
          <w:b/>
          <w:iCs/>
          <w:sz w:val="22"/>
          <w:szCs w:val="22"/>
          <w:u w:val="single"/>
        </w:rPr>
        <w:t>0</w:t>
      </w:r>
      <w:r w:rsidR="0074284A">
        <w:rPr>
          <w:b/>
          <w:iCs/>
          <w:sz w:val="22"/>
          <w:szCs w:val="22"/>
          <w:u w:val="single"/>
        </w:rPr>
        <w:t>8</w:t>
      </w:r>
      <w:r w:rsidR="00DE17C6">
        <w:rPr>
          <w:b/>
          <w:iCs/>
          <w:sz w:val="22"/>
          <w:szCs w:val="22"/>
          <w:u w:val="single"/>
        </w:rPr>
        <w:t>:</w:t>
      </w:r>
      <w:r w:rsidR="00C93F9E">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14:paraId="18F5261E" w14:textId="77777777"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14:paraId="0FC4028D" w14:textId="77777777" w:rsidR="00800428" w:rsidRPr="008C3253" w:rsidRDefault="00800428" w:rsidP="00800428">
      <w:pPr>
        <w:tabs>
          <w:tab w:val="left" w:pos="1276"/>
        </w:tabs>
        <w:ind w:firstLine="851"/>
        <w:jc w:val="both"/>
        <w:rPr>
          <w:sz w:val="22"/>
          <w:szCs w:val="22"/>
        </w:rPr>
      </w:pPr>
      <w:r w:rsidRPr="008C3253">
        <w:rPr>
          <w:sz w:val="22"/>
          <w:szCs w:val="22"/>
        </w:rPr>
        <w:t>9.</w:t>
      </w:r>
      <w:r w:rsidR="006458D5">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14:paraId="6DA290CB" w14:textId="77777777" w:rsidR="00800428" w:rsidRPr="008C3253" w:rsidRDefault="00800428" w:rsidP="00800428">
      <w:pPr>
        <w:jc w:val="center"/>
        <w:rPr>
          <w:b/>
          <w:spacing w:val="-8"/>
          <w:sz w:val="22"/>
          <w:szCs w:val="22"/>
        </w:rPr>
      </w:pPr>
    </w:p>
    <w:p w14:paraId="1099B715" w14:textId="77777777"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14:paraId="74115381" w14:textId="77777777" w:rsidR="00800428" w:rsidRPr="008C3253" w:rsidRDefault="00800428" w:rsidP="00800428">
      <w:pPr>
        <w:jc w:val="center"/>
        <w:rPr>
          <w:b/>
          <w:spacing w:val="-8"/>
          <w:sz w:val="22"/>
          <w:szCs w:val="22"/>
        </w:rPr>
      </w:pPr>
    </w:p>
    <w:p w14:paraId="57BD6284"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14:paraId="1779361A"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01D3640"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BB6EE93" w14:textId="77777777"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14:paraId="53EB2F27"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14:paraId="007CDC64"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14:paraId="511F870C"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14:paraId="418CC355"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14:paraId="502E6F5E"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14:paraId="20733AAC"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14:paraId="7F9EA3EF"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14:paraId="040404A9"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14:paraId="29336C30"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14:paraId="34CA2808" w14:textId="77777777"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14:paraId="4A6E9665" w14:textId="77777777" w:rsidR="00800428" w:rsidRPr="008C3253" w:rsidRDefault="00800428" w:rsidP="00800428">
      <w:pPr>
        <w:tabs>
          <w:tab w:val="left" w:pos="1418"/>
        </w:tabs>
        <w:ind w:firstLine="720"/>
        <w:jc w:val="both"/>
        <w:rPr>
          <w:sz w:val="22"/>
          <w:szCs w:val="22"/>
        </w:rPr>
      </w:pPr>
    </w:p>
    <w:p w14:paraId="0F8C7237" w14:textId="77777777"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14:paraId="1A067370" w14:textId="77777777" w:rsidR="00800428" w:rsidRPr="008C3253" w:rsidRDefault="00800428" w:rsidP="00800428">
      <w:pPr>
        <w:tabs>
          <w:tab w:val="left" w:pos="1418"/>
        </w:tabs>
        <w:ind w:firstLine="720"/>
        <w:jc w:val="both"/>
        <w:rPr>
          <w:rFonts w:eastAsia="MS Mincho"/>
          <w:i/>
          <w:iCs/>
          <w:sz w:val="22"/>
          <w:szCs w:val="22"/>
        </w:rPr>
      </w:pPr>
    </w:p>
    <w:p w14:paraId="04873FCC" w14:textId="77777777" w:rsidR="00A91AD6" w:rsidRPr="00AE2045" w:rsidRDefault="00800428" w:rsidP="00A91AD6">
      <w:pPr>
        <w:tabs>
          <w:tab w:val="left" w:pos="993"/>
          <w:tab w:val="left" w:pos="1418"/>
        </w:tabs>
        <w:ind w:firstLine="720"/>
        <w:jc w:val="both"/>
        <w:rPr>
          <w:sz w:val="22"/>
          <w:szCs w:val="22"/>
        </w:rPr>
      </w:pPr>
      <w:r w:rsidRPr="008C3253">
        <w:rPr>
          <w:sz w:val="22"/>
          <w:szCs w:val="22"/>
        </w:rPr>
        <w:t>11.1</w:t>
      </w:r>
      <w:r w:rsidRPr="0096048B">
        <w:rPr>
          <w:sz w:val="22"/>
          <w:szCs w:val="22"/>
        </w:rPr>
        <w:t xml:space="preserve">. </w:t>
      </w:r>
      <w:r w:rsidR="0070267E" w:rsidRPr="0096048B">
        <w:rPr>
          <w:sz w:val="22"/>
          <w:szCs w:val="22"/>
          <w:lang w:val="sv-SE"/>
        </w:rPr>
        <w:t>Perkan</w:t>
      </w:r>
      <w:r w:rsidR="0070267E" w:rsidRPr="0096048B">
        <w:rPr>
          <w:sz w:val="22"/>
          <w:szCs w:val="22"/>
        </w:rPr>
        <w:t xml:space="preserve">čioji organizacija ekonomiškai </w:t>
      </w:r>
      <w:r w:rsidR="0070267E" w:rsidRPr="00AE2045">
        <w:rPr>
          <w:sz w:val="22"/>
          <w:szCs w:val="22"/>
        </w:rPr>
        <w:t xml:space="preserve">naudingiausią </w:t>
      </w:r>
      <w:r w:rsidR="0070267E" w:rsidRPr="00AE2045">
        <w:rPr>
          <w:sz w:val="22"/>
          <w:szCs w:val="22"/>
          <w:lang w:val="es-ES_tradnl"/>
        </w:rPr>
        <w:t>pasi</w:t>
      </w:r>
      <w:r w:rsidR="0070267E" w:rsidRPr="00AE2045">
        <w:rPr>
          <w:sz w:val="22"/>
          <w:szCs w:val="22"/>
        </w:rPr>
        <w:t>ūlymą iš</w:t>
      </w:r>
      <w:r w:rsidR="0070267E" w:rsidRPr="00AE2045">
        <w:rPr>
          <w:sz w:val="22"/>
          <w:szCs w:val="22"/>
          <w:lang w:val="es-ES_tradnl"/>
        </w:rPr>
        <w:t>renka pagal</w:t>
      </w:r>
      <w:r w:rsidR="0070267E" w:rsidRPr="00AE2045">
        <w:rPr>
          <w:sz w:val="22"/>
          <w:szCs w:val="22"/>
        </w:rPr>
        <w:t xml:space="preserve"> kainą. Ekonomiškai naudingiausiu</w:t>
      </w:r>
      <w:r w:rsidR="0070267E" w:rsidRPr="00AE2045">
        <w:rPr>
          <w:sz w:val="22"/>
          <w:szCs w:val="22"/>
          <w:lang w:val="es-ES_tradnl"/>
        </w:rPr>
        <w:t xml:space="preserve"> pasi</w:t>
      </w:r>
      <w:r w:rsidR="0070267E" w:rsidRPr="00AE2045">
        <w:rPr>
          <w:sz w:val="22"/>
          <w:szCs w:val="22"/>
        </w:rPr>
        <w:t>ūlymu laikomas mažiausios kainos pasiūlymas</w:t>
      </w:r>
      <w:r w:rsidRPr="00AE2045">
        <w:rPr>
          <w:sz w:val="22"/>
          <w:szCs w:val="22"/>
        </w:rPr>
        <w:t>.</w:t>
      </w:r>
      <w:r w:rsidR="00A91AD6" w:rsidRPr="00AE2045">
        <w:rPr>
          <w:sz w:val="22"/>
          <w:szCs w:val="22"/>
        </w:rPr>
        <w:t xml:space="preserve"> </w:t>
      </w:r>
    </w:p>
    <w:p w14:paraId="53A719C0" w14:textId="77777777"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14:paraId="4C93ADC5" w14:textId="77777777" w:rsidR="00800428" w:rsidRPr="008C3253" w:rsidRDefault="00800428" w:rsidP="00800428">
      <w:pPr>
        <w:ind w:firstLine="851"/>
        <w:jc w:val="both"/>
        <w:rPr>
          <w:sz w:val="22"/>
          <w:szCs w:val="22"/>
        </w:rPr>
      </w:pPr>
    </w:p>
    <w:p w14:paraId="587E424B" w14:textId="77777777"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14:paraId="7EC22E61" w14:textId="77777777" w:rsidR="00800428" w:rsidRPr="008C3253" w:rsidRDefault="00800428" w:rsidP="00800428">
      <w:pPr>
        <w:tabs>
          <w:tab w:val="left" w:pos="1418"/>
        </w:tabs>
        <w:ind w:firstLine="720"/>
        <w:jc w:val="both"/>
        <w:rPr>
          <w:sz w:val="22"/>
          <w:szCs w:val="22"/>
        </w:rPr>
      </w:pPr>
    </w:p>
    <w:p w14:paraId="7A7A3818" w14:textId="77777777"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5A0C43">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w:t>
      </w:r>
      <w:r w:rsidR="000E3EEA">
        <w:rPr>
          <w:sz w:val="22"/>
          <w:szCs w:val="22"/>
        </w:rPr>
        <w:t>nedelsiant (ne vėliau kaip per 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3DC6F079"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14:paraId="14042043"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14:paraId="7D5656B2"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448D8E1"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29B5376F" w14:textId="77777777"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14:paraId="281C755E"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66CF5B08"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14:paraId="3BE4317A" w14:textId="77777777" w:rsidR="00800428" w:rsidRPr="008C3253" w:rsidRDefault="00800428" w:rsidP="00800428">
      <w:pPr>
        <w:ind w:firstLine="709"/>
        <w:jc w:val="center"/>
        <w:rPr>
          <w:sz w:val="22"/>
          <w:szCs w:val="22"/>
        </w:rPr>
      </w:pPr>
    </w:p>
    <w:p w14:paraId="3C4ADA8E"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EAF4D22"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14:paraId="462ED922"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14:paraId="0E4CC7A5"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14:paraId="3293B3B3"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14:paraId="67619AB0"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14:paraId="267848C7"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14:paraId="6F8CB0EA"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36BEAD0"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14:paraId="5E1BCCF5"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14:paraId="6B92B0F6"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14:paraId="759BC506"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14:paraId="73E27A8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14:paraId="528376E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14:paraId="1875E22D"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D7292C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F76434C"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7009472"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C4BD174"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14:paraId="23AF022B" w14:textId="77777777" w:rsidR="00800428" w:rsidRPr="008C3253" w:rsidRDefault="00800428" w:rsidP="00800428">
      <w:pPr>
        <w:jc w:val="both"/>
        <w:rPr>
          <w:b/>
          <w:sz w:val="22"/>
          <w:szCs w:val="22"/>
        </w:rPr>
      </w:pPr>
    </w:p>
    <w:p w14:paraId="0BF2F9DA" w14:textId="77777777"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14:paraId="0367C597" w14:textId="77777777" w:rsidR="00800428" w:rsidRPr="008C3253" w:rsidRDefault="00800428" w:rsidP="00800428">
      <w:pPr>
        <w:tabs>
          <w:tab w:val="left" w:pos="567"/>
          <w:tab w:val="left" w:pos="1276"/>
        </w:tabs>
        <w:ind w:right="141" w:firstLine="851"/>
        <w:jc w:val="both"/>
        <w:rPr>
          <w:b/>
          <w:caps/>
          <w:sz w:val="22"/>
          <w:szCs w:val="22"/>
        </w:rPr>
      </w:pPr>
    </w:p>
    <w:p w14:paraId="3F13D778" w14:textId="77777777"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 xml:space="preserve">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14:paraId="773DF779" w14:textId="77777777"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853F15">
        <w:rPr>
          <w:sz w:val="22"/>
          <w:szCs w:val="22"/>
        </w:rPr>
        <w:t>e</w:t>
      </w:r>
      <w:r w:rsidR="00800428" w:rsidRPr="008C3253">
        <w:rPr>
          <w:sz w:val="22"/>
          <w:szCs w:val="22"/>
        </w:rPr>
        <w:t xml:space="preserve"> 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14:paraId="1F4BD7D7" w14:textId="77777777" w:rsidR="00800428" w:rsidRDefault="00800428" w:rsidP="000C4966">
      <w:pPr>
        <w:tabs>
          <w:tab w:val="left" w:pos="3960"/>
        </w:tabs>
        <w:jc w:val="center"/>
        <w:rPr>
          <w:b/>
          <w:sz w:val="22"/>
          <w:szCs w:val="22"/>
        </w:rPr>
      </w:pPr>
    </w:p>
    <w:p w14:paraId="3BA428C0" w14:textId="77777777" w:rsidR="001462AD" w:rsidRDefault="001462AD" w:rsidP="000C4966">
      <w:pPr>
        <w:tabs>
          <w:tab w:val="left" w:pos="3960"/>
        </w:tabs>
        <w:jc w:val="center"/>
        <w:rPr>
          <w:b/>
          <w:sz w:val="22"/>
          <w:szCs w:val="22"/>
        </w:rPr>
      </w:pPr>
    </w:p>
    <w:p w14:paraId="23BC18D5" w14:textId="77777777" w:rsidR="001462AD" w:rsidRPr="008C3253" w:rsidRDefault="001462AD" w:rsidP="000C4966">
      <w:pPr>
        <w:tabs>
          <w:tab w:val="left" w:pos="3960"/>
        </w:tabs>
        <w:jc w:val="center"/>
        <w:rPr>
          <w:b/>
          <w:sz w:val="22"/>
          <w:szCs w:val="22"/>
        </w:rPr>
      </w:pPr>
    </w:p>
    <w:p w14:paraId="02115702" w14:textId="77777777" w:rsidR="001462AD" w:rsidRDefault="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0E4AA2">
        <w:rPr>
          <w:sz w:val="22"/>
          <w:szCs w:val="22"/>
        </w:rPr>
        <w:tab/>
      </w:r>
      <w:r w:rsidR="000E4AA2">
        <w:rPr>
          <w:sz w:val="22"/>
          <w:szCs w:val="22"/>
        </w:rPr>
        <w:tab/>
      </w:r>
      <w:r w:rsidR="000E4AA2">
        <w:rPr>
          <w:sz w:val="22"/>
          <w:szCs w:val="22"/>
        </w:rPr>
        <w:tab/>
      </w:r>
      <w:r w:rsidR="002340CF" w:rsidRPr="009E43B1">
        <w:rPr>
          <w:sz w:val="22"/>
          <w:szCs w:val="22"/>
        </w:rPr>
        <w:t>J. Sapitavičiūtė</w:t>
      </w:r>
    </w:p>
    <w:p w14:paraId="6E43A0F8" w14:textId="77777777" w:rsidR="00DD2B4E" w:rsidRDefault="001462AD" w:rsidP="001462AD">
      <w:pPr>
        <w:ind w:left="7200" w:firstLine="720"/>
        <w:rPr>
          <w:b/>
          <w:sz w:val="22"/>
          <w:szCs w:val="22"/>
        </w:rPr>
      </w:pPr>
      <w:r>
        <w:rPr>
          <w:sz w:val="22"/>
          <w:szCs w:val="22"/>
        </w:rPr>
        <w:t>T.Seliugina</w:t>
      </w:r>
      <w:r w:rsidR="00DD2B4E">
        <w:rPr>
          <w:b/>
          <w:sz w:val="22"/>
          <w:szCs w:val="22"/>
        </w:rPr>
        <w:br w:type="page"/>
      </w:r>
    </w:p>
    <w:p w14:paraId="3383419C" w14:textId="77777777" w:rsidR="000C4966" w:rsidRDefault="000C4966" w:rsidP="000C4966">
      <w:pPr>
        <w:jc w:val="right"/>
        <w:rPr>
          <w:b/>
          <w:sz w:val="20"/>
          <w:szCs w:val="20"/>
        </w:rPr>
      </w:pPr>
      <w:r w:rsidRPr="00A1610D">
        <w:rPr>
          <w:b/>
          <w:sz w:val="20"/>
          <w:szCs w:val="20"/>
        </w:rPr>
        <w:t>Priedas Nr. 1.</w:t>
      </w:r>
    </w:p>
    <w:p w14:paraId="4D78BD49" w14:textId="77777777" w:rsidR="00461891" w:rsidRPr="00A1610D" w:rsidRDefault="00461891" w:rsidP="000C4966">
      <w:pPr>
        <w:jc w:val="right"/>
        <w:rPr>
          <w:b/>
          <w:sz w:val="20"/>
          <w:szCs w:val="20"/>
        </w:rPr>
      </w:pPr>
    </w:p>
    <w:p w14:paraId="2C027B87" w14:textId="6F6E6B95" w:rsidR="000C4966" w:rsidRPr="006D2CCA" w:rsidRDefault="000C4966" w:rsidP="000C4966">
      <w:pPr>
        <w:jc w:val="center"/>
        <w:rPr>
          <w:b/>
          <w:noProof/>
          <w:sz w:val="22"/>
          <w:szCs w:val="22"/>
        </w:rPr>
      </w:pPr>
      <w:r w:rsidRPr="006D2CCA">
        <w:rPr>
          <w:b/>
          <w:sz w:val="22"/>
          <w:szCs w:val="22"/>
        </w:rPr>
        <w:t>PASIŪLYMAS</w:t>
      </w:r>
      <w:r w:rsidR="005D102F" w:rsidRPr="006D2CCA">
        <w:rPr>
          <w:b/>
          <w:sz w:val="22"/>
          <w:szCs w:val="22"/>
        </w:rPr>
        <w:t xml:space="preserve"> PIRKIMUI „</w:t>
      </w:r>
      <w:r w:rsidR="00AE2045" w:rsidRPr="008B62EB">
        <w:rPr>
          <w:b/>
          <w:color w:val="000000"/>
          <w:sz w:val="22"/>
        </w:rPr>
        <w:t>ELEKTRONINĖ VALGIARAŠČIŲ RENGIMO SISTEMA</w:t>
      </w:r>
      <w:r w:rsidR="005D102F" w:rsidRPr="006D2CCA">
        <w:rPr>
          <w:b/>
          <w:sz w:val="22"/>
          <w:szCs w:val="22"/>
        </w:rPr>
        <w:t>“</w:t>
      </w:r>
    </w:p>
    <w:p w14:paraId="7649B3FF" w14:textId="7BBA802E" w:rsidR="00412BCF" w:rsidRPr="006D2CCA" w:rsidRDefault="0065479C" w:rsidP="000C4966">
      <w:pPr>
        <w:jc w:val="center"/>
        <w:rPr>
          <w:b/>
          <w:sz w:val="22"/>
          <w:szCs w:val="22"/>
        </w:rPr>
      </w:pPr>
      <w:r w:rsidRPr="006D2CCA">
        <w:rPr>
          <w:b/>
          <w:noProof/>
          <w:sz w:val="22"/>
          <w:szCs w:val="22"/>
        </w:rPr>
        <w:t>(</w:t>
      </w:r>
      <w:r w:rsidR="00412BCF" w:rsidRPr="006D2CCA">
        <w:rPr>
          <w:b/>
          <w:noProof/>
          <w:sz w:val="22"/>
          <w:szCs w:val="22"/>
        </w:rPr>
        <w:t xml:space="preserve">pirkimo numeris </w:t>
      </w:r>
      <w:r w:rsidR="0074284A">
        <w:rPr>
          <w:b/>
          <w:noProof/>
          <w:sz w:val="22"/>
          <w:szCs w:val="22"/>
        </w:rPr>
        <w:t>8206796</w:t>
      </w:r>
      <w:r w:rsidRPr="006D2CCA">
        <w:rPr>
          <w:b/>
          <w:noProof/>
          <w:sz w:val="22"/>
          <w:szCs w:val="22"/>
        </w:rPr>
        <w:t>)</w:t>
      </w:r>
    </w:p>
    <w:p w14:paraId="048B2232" w14:textId="77777777" w:rsidR="000C4966" w:rsidRPr="00E7362F" w:rsidRDefault="000C4966" w:rsidP="000C4966">
      <w:pPr>
        <w:jc w:val="center"/>
        <w:rPr>
          <w:sz w:val="22"/>
          <w:szCs w:val="22"/>
        </w:rPr>
      </w:pPr>
      <w:r w:rsidRPr="00E7362F">
        <w:rPr>
          <w:sz w:val="22"/>
          <w:szCs w:val="22"/>
        </w:rPr>
        <w:t>____________________</w:t>
      </w:r>
    </w:p>
    <w:p w14:paraId="68AB82A5" w14:textId="77777777" w:rsidR="000C4966" w:rsidRPr="006508C7" w:rsidRDefault="004D57AD" w:rsidP="000C4966">
      <w:pPr>
        <w:jc w:val="center"/>
        <w:rPr>
          <w:sz w:val="14"/>
          <w:szCs w:val="14"/>
        </w:rPr>
      </w:pPr>
      <w:r w:rsidRPr="006508C7">
        <w:rPr>
          <w:sz w:val="14"/>
          <w:szCs w:val="14"/>
        </w:rPr>
        <w:t>(data)</w:t>
      </w:r>
    </w:p>
    <w:p w14:paraId="16BFF3C6" w14:textId="77777777" w:rsidR="000C4966" w:rsidRPr="006508C7" w:rsidRDefault="004D57AD" w:rsidP="000C4966">
      <w:pPr>
        <w:jc w:val="center"/>
        <w:rPr>
          <w:sz w:val="14"/>
          <w:szCs w:val="14"/>
        </w:rPr>
      </w:pPr>
      <w:r w:rsidRPr="006508C7">
        <w:rPr>
          <w:sz w:val="14"/>
          <w:szCs w:val="14"/>
        </w:rPr>
        <w:t>____________________</w:t>
      </w:r>
    </w:p>
    <w:p w14:paraId="5CF7A1C2" w14:textId="77777777"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14:paraId="5C414F0F" w14:textId="77777777" w:rsidTr="00E92591">
        <w:tc>
          <w:tcPr>
            <w:tcW w:w="4820" w:type="dxa"/>
            <w:vAlign w:val="center"/>
          </w:tcPr>
          <w:p w14:paraId="23057D79" w14:textId="77777777"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14:paraId="24AB5750" w14:textId="77777777" w:rsidR="008C3253" w:rsidRPr="00E60C22" w:rsidRDefault="008C3253" w:rsidP="008C3253">
            <w:pPr>
              <w:tabs>
                <w:tab w:val="left" w:pos="567"/>
                <w:tab w:val="left" w:pos="1276"/>
              </w:tabs>
              <w:ind w:right="142"/>
              <w:jc w:val="center"/>
              <w:rPr>
                <w:sz w:val="20"/>
                <w:szCs w:val="20"/>
              </w:rPr>
            </w:pPr>
          </w:p>
        </w:tc>
      </w:tr>
      <w:tr w:rsidR="008C3253" w:rsidRPr="00E60C22" w14:paraId="7C383ED2" w14:textId="77777777" w:rsidTr="00E92591">
        <w:tc>
          <w:tcPr>
            <w:tcW w:w="4820" w:type="dxa"/>
            <w:vAlign w:val="center"/>
          </w:tcPr>
          <w:p w14:paraId="5082D8BA" w14:textId="77777777"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14:paraId="46C12F16" w14:textId="77777777" w:rsidR="008C3253" w:rsidRPr="00E60C22" w:rsidRDefault="008C3253" w:rsidP="008C3253">
            <w:pPr>
              <w:tabs>
                <w:tab w:val="left" w:pos="567"/>
                <w:tab w:val="left" w:pos="1276"/>
              </w:tabs>
              <w:ind w:right="142"/>
              <w:jc w:val="center"/>
              <w:rPr>
                <w:sz w:val="20"/>
                <w:szCs w:val="20"/>
              </w:rPr>
            </w:pPr>
          </w:p>
        </w:tc>
      </w:tr>
      <w:tr w:rsidR="008C3253" w:rsidRPr="00E60C22" w14:paraId="0B1A8FBA" w14:textId="77777777" w:rsidTr="00E92591">
        <w:tc>
          <w:tcPr>
            <w:tcW w:w="4820" w:type="dxa"/>
            <w:vAlign w:val="center"/>
          </w:tcPr>
          <w:p w14:paraId="14CF0AB5" w14:textId="77777777"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14:paraId="65DA8483" w14:textId="77777777" w:rsidR="008C3253" w:rsidRPr="00E60C22" w:rsidRDefault="008C3253" w:rsidP="008C3253">
            <w:pPr>
              <w:tabs>
                <w:tab w:val="left" w:pos="567"/>
                <w:tab w:val="left" w:pos="1276"/>
              </w:tabs>
              <w:ind w:right="142"/>
              <w:jc w:val="center"/>
              <w:rPr>
                <w:sz w:val="20"/>
                <w:szCs w:val="20"/>
              </w:rPr>
            </w:pPr>
          </w:p>
        </w:tc>
      </w:tr>
      <w:tr w:rsidR="008C3253" w:rsidRPr="00E60C22" w14:paraId="41E46024" w14:textId="77777777" w:rsidTr="00E92591">
        <w:tc>
          <w:tcPr>
            <w:tcW w:w="4820" w:type="dxa"/>
            <w:vAlign w:val="center"/>
          </w:tcPr>
          <w:p w14:paraId="150888E5"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14:paraId="0378871F" w14:textId="77777777" w:rsidR="008C3253" w:rsidRPr="00E60C22" w:rsidRDefault="008C3253" w:rsidP="008C3253">
            <w:pPr>
              <w:tabs>
                <w:tab w:val="left" w:pos="567"/>
                <w:tab w:val="left" w:pos="1276"/>
              </w:tabs>
              <w:ind w:right="142"/>
              <w:jc w:val="center"/>
              <w:rPr>
                <w:sz w:val="20"/>
                <w:szCs w:val="20"/>
              </w:rPr>
            </w:pPr>
          </w:p>
        </w:tc>
      </w:tr>
      <w:tr w:rsidR="008C3253" w:rsidRPr="00E60C22" w14:paraId="0006CCA3" w14:textId="77777777" w:rsidTr="00E92591">
        <w:tc>
          <w:tcPr>
            <w:tcW w:w="4820" w:type="dxa"/>
            <w:vAlign w:val="center"/>
          </w:tcPr>
          <w:p w14:paraId="71492189"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14:paraId="1D988A85" w14:textId="77777777" w:rsidR="008C3253" w:rsidRPr="00E60C22" w:rsidRDefault="008C3253" w:rsidP="008C3253">
            <w:pPr>
              <w:tabs>
                <w:tab w:val="left" w:pos="567"/>
                <w:tab w:val="left" w:pos="1276"/>
              </w:tabs>
              <w:ind w:right="142"/>
              <w:jc w:val="center"/>
              <w:rPr>
                <w:sz w:val="20"/>
                <w:szCs w:val="20"/>
              </w:rPr>
            </w:pPr>
          </w:p>
        </w:tc>
      </w:tr>
      <w:tr w:rsidR="008C3253" w:rsidRPr="00E60C22" w14:paraId="08C3AC22" w14:textId="77777777" w:rsidTr="00E92591">
        <w:tc>
          <w:tcPr>
            <w:tcW w:w="4820" w:type="dxa"/>
            <w:vAlign w:val="center"/>
          </w:tcPr>
          <w:p w14:paraId="1FE54529" w14:textId="77777777"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14:paraId="399AF55C" w14:textId="77777777" w:rsidR="008C3253" w:rsidRPr="00E60C22" w:rsidRDefault="008C3253" w:rsidP="008C3253">
            <w:pPr>
              <w:tabs>
                <w:tab w:val="left" w:pos="567"/>
                <w:tab w:val="left" w:pos="1276"/>
              </w:tabs>
              <w:ind w:right="142"/>
              <w:jc w:val="center"/>
              <w:rPr>
                <w:sz w:val="20"/>
                <w:szCs w:val="20"/>
              </w:rPr>
            </w:pPr>
          </w:p>
        </w:tc>
      </w:tr>
    </w:tbl>
    <w:p w14:paraId="55AF426E" w14:textId="77777777" w:rsidR="008C3253" w:rsidRPr="00E60C22" w:rsidRDefault="008C3253" w:rsidP="00507C1B">
      <w:pPr>
        <w:numPr>
          <w:ilvl w:val="0"/>
          <w:numId w:val="7"/>
        </w:numPr>
        <w:tabs>
          <w:tab w:val="clear" w:pos="360"/>
        </w:tabs>
        <w:ind w:left="0" w:right="141" w:firstLine="567"/>
        <w:rPr>
          <w:sz w:val="20"/>
          <w:szCs w:val="20"/>
        </w:rPr>
      </w:pPr>
      <w:r w:rsidRPr="00E60C22">
        <w:rPr>
          <w:sz w:val="20"/>
          <w:szCs w:val="20"/>
        </w:rPr>
        <w:t>Šiuo pasiūlymu pažymime, kad sutinkame su:</w:t>
      </w:r>
    </w:p>
    <w:p w14:paraId="3F946B00" w14:textId="77777777"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14:paraId="3BD9AE33" w14:textId="77777777"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14:paraId="28FCB425" w14:textId="77777777" w:rsidR="008C3253" w:rsidRPr="00E60C22" w:rsidRDefault="008C3253" w:rsidP="00507C1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14:paraId="0197AC36" w14:textId="77777777"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14:paraId="3A12E6D6"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32B65302" w14:textId="77777777"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179B40D5" w14:textId="77777777"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14:paraId="48687B69" w14:textId="77777777" w:rsidTr="00C617E0">
        <w:tc>
          <w:tcPr>
            <w:tcW w:w="1418" w:type="dxa"/>
            <w:tcBorders>
              <w:top w:val="single" w:sz="4" w:space="0" w:color="auto"/>
              <w:left w:val="single" w:sz="4" w:space="0" w:color="auto"/>
              <w:bottom w:val="single" w:sz="4" w:space="0" w:color="auto"/>
              <w:right w:val="single" w:sz="4" w:space="0" w:color="auto"/>
            </w:tcBorders>
          </w:tcPr>
          <w:p w14:paraId="022E6B76"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49DD4337" w14:textId="77777777" w:rsidR="008C3253" w:rsidRPr="00E7362F" w:rsidRDefault="008C3253" w:rsidP="00E92591">
            <w:pPr>
              <w:tabs>
                <w:tab w:val="left" w:pos="567"/>
                <w:tab w:val="left" w:pos="1276"/>
              </w:tabs>
              <w:ind w:right="141" w:firstLine="851"/>
              <w:jc w:val="both"/>
              <w:rPr>
                <w:sz w:val="22"/>
                <w:szCs w:val="22"/>
              </w:rPr>
            </w:pPr>
          </w:p>
        </w:tc>
      </w:tr>
    </w:tbl>
    <w:p w14:paraId="6B53413C" w14:textId="77777777"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14:paraId="73FA8FAF" w14:textId="77777777"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14:paraId="6E671433" w14:textId="77777777"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14:paraId="5D72B739" w14:textId="77777777"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37ECA76" w14:textId="77777777"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3229D3EE" w14:textId="77777777"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14:paraId="09B41ABF" w14:textId="77777777"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14:paraId="2402D4F8" w14:textId="77777777" w:rsidTr="009E295C">
        <w:tc>
          <w:tcPr>
            <w:tcW w:w="851" w:type="dxa"/>
            <w:tcBorders>
              <w:top w:val="single" w:sz="4" w:space="0" w:color="auto"/>
              <w:left w:val="single" w:sz="4" w:space="0" w:color="auto"/>
              <w:bottom w:val="single" w:sz="4" w:space="0" w:color="auto"/>
              <w:right w:val="single" w:sz="4" w:space="0" w:color="auto"/>
            </w:tcBorders>
          </w:tcPr>
          <w:p w14:paraId="14EBFB7F" w14:textId="77777777"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14:paraId="3C1BFF4B" w14:textId="77777777"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14:paraId="191DB704" w14:textId="77777777" w:rsidR="008C3253" w:rsidRPr="00E7362F" w:rsidRDefault="008C3253" w:rsidP="00E92591">
            <w:pPr>
              <w:tabs>
                <w:tab w:val="left" w:pos="567"/>
                <w:tab w:val="left" w:pos="1276"/>
              </w:tabs>
              <w:ind w:right="141"/>
              <w:jc w:val="both"/>
              <w:rPr>
                <w:sz w:val="22"/>
                <w:szCs w:val="22"/>
              </w:rPr>
            </w:pPr>
          </w:p>
        </w:tc>
      </w:tr>
    </w:tbl>
    <w:p w14:paraId="1BB0F0A2" w14:textId="77777777"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E0C35B7" w14:textId="77777777"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14:paraId="65759687" w14:textId="77777777"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14:paraId="6B1CAC5B" w14:textId="77777777"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14:paraId="460D0DCD" w14:textId="77777777" w:rsidR="00D27C4A" w:rsidRDefault="00D27C4A">
      <w:pPr>
        <w:rPr>
          <w:b/>
          <w:sz w:val="20"/>
          <w:szCs w:val="20"/>
        </w:rPr>
      </w:pPr>
      <w:r>
        <w:rPr>
          <w:b/>
          <w:sz w:val="20"/>
          <w:szCs w:val="20"/>
        </w:rPr>
        <w:br w:type="page"/>
      </w:r>
    </w:p>
    <w:p w14:paraId="7DD75D4B" w14:textId="77777777"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14:paraId="4A22EEB2" w14:textId="77777777"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14:paraId="2B827026" w14:textId="07FDA27C" w:rsidR="006D2CCA"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tbl>
      <w:tblPr>
        <w:tblStyle w:val="Lentelstinklelis"/>
        <w:tblW w:w="0" w:type="auto"/>
        <w:tblInd w:w="-34" w:type="dxa"/>
        <w:tblLook w:val="04A0" w:firstRow="1" w:lastRow="0" w:firstColumn="1" w:lastColumn="0" w:noHBand="0" w:noVBand="1"/>
      </w:tblPr>
      <w:tblGrid>
        <w:gridCol w:w="572"/>
        <w:gridCol w:w="8906"/>
        <w:gridCol w:w="1323"/>
        <w:gridCol w:w="923"/>
        <w:gridCol w:w="1630"/>
        <w:gridCol w:w="2224"/>
      </w:tblGrid>
      <w:tr w:rsidR="00AE2045" w:rsidRPr="008B28B9" w14:paraId="5E9A823C" w14:textId="77777777" w:rsidTr="00AE2045">
        <w:tc>
          <w:tcPr>
            <w:tcW w:w="572" w:type="dxa"/>
            <w:vAlign w:val="center"/>
          </w:tcPr>
          <w:p w14:paraId="20EBA9DC" w14:textId="77777777" w:rsidR="00AE2045" w:rsidRPr="00ED543F" w:rsidRDefault="00AE2045" w:rsidP="00141BCE">
            <w:pPr>
              <w:tabs>
                <w:tab w:val="center" w:pos="5812"/>
                <w:tab w:val="left" w:pos="7655"/>
              </w:tabs>
              <w:jc w:val="center"/>
              <w:rPr>
                <w:b/>
                <w:sz w:val="18"/>
                <w:szCs w:val="18"/>
              </w:rPr>
            </w:pPr>
            <w:r w:rsidRPr="00ED543F">
              <w:rPr>
                <w:b/>
                <w:sz w:val="18"/>
                <w:szCs w:val="18"/>
              </w:rPr>
              <w:t>Eil. Nr.</w:t>
            </w:r>
          </w:p>
        </w:tc>
        <w:tc>
          <w:tcPr>
            <w:tcW w:w="8906" w:type="dxa"/>
            <w:vAlign w:val="center"/>
          </w:tcPr>
          <w:p w14:paraId="0BE011E6" w14:textId="77777777" w:rsidR="00AE2045" w:rsidRPr="00ED543F" w:rsidRDefault="00AE2045" w:rsidP="00141BCE">
            <w:pPr>
              <w:tabs>
                <w:tab w:val="center" w:pos="5812"/>
                <w:tab w:val="left" w:pos="7655"/>
              </w:tabs>
              <w:jc w:val="center"/>
              <w:rPr>
                <w:b/>
                <w:sz w:val="18"/>
                <w:szCs w:val="18"/>
              </w:rPr>
            </w:pPr>
            <w:r w:rsidRPr="00ED543F">
              <w:rPr>
                <w:b/>
                <w:sz w:val="18"/>
                <w:szCs w:val="18"/>
              </w:rPr>
              <w:t>Prekė, reikalavimai</w:t>
            </w:r>
          </w:p>
        </w:tc>
        <w:tc>
          <w:tcPr>
            <w:tcW w:w="1323" w:type="dxa"/>
            <w:vAlign w:val="center"/>
          </w:tcPr>
          <w:p w14:paraId="2E1B6824" w14:textId="77777777" w:rsidR="00AE2045" w:rsidRPr="00ED543F" w:rsidRDefault="00AE2045" w:rsidP="00141BCE">
            <w:pPr>
              <w:tabs>
                <w:tab w:val="center" w:pos="5812"/>
                <w:tab w:val="left" w:pos="7655"/>
              </w:tabs>
              <w:jc w:val="center"/>
              <w:rPr>
                <w:b/>
                <w:sz w:val="18"/>
                <w:szCs w:val="18"/>
              </w:rPr>
            </w:pPr>
            <w:r>
              <w:rPr>
                <w:b/>
                <w:sz w:val="18"/>
                <w:szCs w:val="18"/>
              </w:rPr>
              <w:t>Kiekis m</w:t>
            </w:r>
            <w:r w:rsidRPr="00ED543F">
              <w:rPr>
                <w:b/>
                <w:sz w:val="18"/>
                <w:szCs w:val="18"/>
              </w:rPr>
              <w:t>ato vnt.</w:t>
            </w:r>
          </w:p>
        </w:tc>
        <w:tc>
          <w:tcPr>
            <w:tcW w:w="923" w:type="dxa"/>
          </w:tcPr>
          <w:p w14:paraId="6C7700C5" w14:textId="77777777" w:rsidR="00AE2045" w:rsidRPr="00ED543F" w:rsidRDefault="00AE2045" w:rsidP="00141BCE">
            <w:pPr>
              <w:tabs>
                <w:tab w:val="center" w:pos="5812"/>
                <w:tab w:val="left" w:pos="7655"/>
              </w:tabs>
              <w:jc w:val="center"/>
              <w:rPr>
                <w:b/>
                <w:sz w:val="18"/>
                <w:szCs w:val="18"/>
              </w:rPr>
            </w:pPr>
            <w:r>
              <w:rPr>
                <w:b/>
                <w:sz w:val="18"/>
                <w:szCs w:val="18"/>
              </w:rPr>
              <w:t>1 mėnesio kaina, € su PVM</w:t>
            </w:r>
          </w:p>
        </w:tc>
        <w:tc>
          <w:tcPr>
            <w:tcW w:w="1630" w:type="dxa"/>
            <w:vAlign w:val="center"/>
          </w:tcPr>
          <w:p w14:paraId="2C6581A6" w14:textId="77777777" w:rsidR="00AE2045" w:rsidRDefault="00AE2045" w:rsidP="00141BCE">
            <w:pPr>
              <w:tabs>
                <w:tab w:val="center" w:pos="5812"/>
                <w:tab w:val="left" w:pos="7655"/>
              </w:tabs>
              <w:jc w:val="center"/>
              <w:rPr>
                <w:b/>
                <w:sz w:val="18"/>
                <w:szCs w:val="18"/>
              </w:rPr>
            </w:pPr>
            <w:r>
              <w:rPr>
                <w:b/>
                <w:sz w:val="18"/>
                <w:szCs w:val="18"/>
              </w:rPr>
              <w:t>Pasiūlymo kaina 36 mėnesiams, € su PVM</w:t>
            </w:r>
          </w:p>
          <w:p w14:paraId="4D2B8F5A" w14:textId="77777777" w:rsidR="00AE2045" w:rsidRPr="008B28B9" w:rsidRDefault="00AE2045" w:rsidP="00141BCE">
            <w:pPr>
              <w:tabs>
                <w:tab w:val="center" w:pos="5812"/>
                <w:tab w:val="left" w:pos="7655"/>
              </w:tabs>
              <w:jc w:val="center"/>
              <w:rPr>
                <w:b/>
                <w:i/>
                <w:sz w:val="18"/>
                <w:szCs w:val="18"/>
              </w:rPr>
            </w:pPr>
            <w:r w:rsidRPr="008B28B9">
              <w:rPr>
                <w:b/>
                <w:i/>
                <w:color w:val="0070C0"/>
                <w:sz w:val="18"/>
                <w:szCs w:val="18"/>
              </w:rPr>
              <w:t>SKAIČIAIS</w:t>
            </w:r>
          </w:p>
        </w:tc>
        <w:tc>
          <w:tcPr>
            <w:tcW w:w="2224" w:type="dxa"/>
            <w:shd w:val="clear" w:color="auto" w:fill="FFFF00"/>
            <w:vAlign w:val="center"/>
          </w:tcPr>
          <w:p w14:paraId="1B274591" w14:textId="77777777" w:rsidR="00AE2045" w:rsidRDefault="00AE2045" w:rsidP="00141BCE">
            <w:pPr>
              <w:tabs>
                <w:tab w:val="center" w:pos="5812"/>
                <w:tab w:val="left" w:pos="7655"/>
              </w:tabs>
              <w:jc w:val="center"/>
              <w:rPr>
                <w:b/>
                <w:sz w:val="18"/>
                <w:szCs w:val="18"/>
              </w:rPr>
            </w:pPr>
            <w:r>
              <w:rPr>
                <w:b/>
                <w:sz w:val="18"/>
                <w:szCs w:val="18"/>
              </w:rPr>
              <w:t>Pasiūlymo kaina 36 mėnesiams, € su PVM</w:t>
            </w:r>
          </w:p>
          <w:p w14:paraId="4CA4854C" w14:textId="77777777" w:rsidR="00AE2045" w:rsidRPr="008B28B9" w:rsidRDefault="00AE2045" w:rsidP="00141BCE">
            <w:pPr>
              <w:tabs>
                <w:tab w:val="center" w:pos="5812"/>
                <w:tab w:val="left" w:pos="7655"/>
              </w:tabs>
              <w:jc w:val="center"/>
              <w:rPr>
                <w:b/>
                <w:i/>
                <w:sz w:val="18"/>
                <w:szCs w:val="18"/>
              </w:rPr>
            </w:pPr>
            <w:r w:rsidRPr="008B28B9">
              <w:rPr>
                <w:b/>
                <w:i/>
                <w:color w:val="0070C0"/>
                <w:sz w:val="18"/>
                <w:szCs w:val="18"/>
              </w:rPr>
              <w:t>ŽODŽIAIS</w:t>
            </w:r>
          </w:p>
        </w:tc>
      </w:tr>
      <w:tr w:rsidR="00AE2045" w:rsidRPr="00AE2045" w14:paraId="2E3F52B5" w14:textId="77777777" w:rsidTr="00AE2045">
        <w:tc>
          <w:tcPr>
            <w:tcW w:w="572" w:type="dxa"/>
            <w:vAlign w:val="center"/>
          </w:tcPr>
          <w:p w14:paraId="68831887" w14:textId="77777777" w:rsidR="00AE2045" w:rsidRPr="00AE2045" w:rsidRDefault="00AE2045" w:rsidP="00141BCE">
            <w:pPr>
              <w:tabs>
                <w:tab w:val="center" w:pos="5812"/>
                <w:tab w:val="left" w:pos="7655"/>
              </w:tabs>
              <w:rPr>
                <w:sz w:val="21"/>
                <w:szCs w:val="21"/>
              </w:rPr>
            </w:pPr>
            <w:r w:rsidRPr="00AE2045">
              <w:rPr>
                <w:sz w:val="21"/>
                <w:szCs w:val="21"/>
              </w:rPr>
              <w:t>1.</w:t>
            </w:r>
          </w:p>
        </w:tc>
        <w:tc>
          <w:tcPr>
            <w:tcW w:w="8906" w:type="dxa"/>
          </w:tcPr>
          <w:p w14:paraId="0850DFFE" w14:textId="77777777" w:rsidR="00AE2045" w:rsidRPr="00AE2045" w:rsidRDefault="00AE2045" w:rsidP="00141BCE">
            <w:pPr>
              <w:jc w:val="both"/>
              <w:rPr>
                <w:b/>
                <w:sz w:val="21"/>
                <w:szCs w:val="21"/>
              </w:rPr>
            </w:pPr>
            <w:r w:rsidRPr="00AE2045">
              <w:rPr>
                <w:b/>
                <w:sz w:val="21"/>
                <w:szCs w:val="21"/>
              </w:rPr>
              <w:t>Elektroninė valgiaraščių rengimo sistema</w:t>
            </w:r>
          </w:p>
          <w:p w14:paraId="21ADCACC" w14:textId="77777777" w:rsidR="00AE2045" w:rsidRPr="00AE2045" w:rsidRDefault="00AE2045" w:rsidP="00141BCE">
            <w:pPr>
              <w:jc w:val="both"/>
              <w:rPr>
                <w:sz w:val="21"/>
                <w:szCs w:val="21"/>
              </w:rPr>
            </w:pPr>
            <w:r w:rsidRPr="00AE2045">
              <w:rPr>
                <w:sz w:val="21"/>
                <w:szCs w:val="21"/>
              </w:rPr>
              <w:t>Maisto produktų ne mažiau kaip 100.</w:t>
            </w:r>
          </w:p>
          <w:p w14:paraId="2349BE71" w14:textId="77777777" w:rsidR="00AE2045" w:rsidRPr="00AE2045" w:rsidRDefault="00AE2045" w:rsidP="00141BCE">
            <w:pPr>
              <w:jc w:val="both"/>
              <w:rPr>
                <w:sz w:val="21"/>
                <w:szCs w:val="21"/>
              </w:rPr>
            </w:pPr>
            <w:r w:rsidRPr="00AE2045">
              <w:rPr>
                <w:sz w:val="21"/>
                <w:szCs w:val="21"/>
              </w:rPr>
              <w:t xml:space="preserve">Receptai/Technologinės kortelės (iki 300), galimas jų koregavimas, su maistine sudėtimi (baltymai, riebalai, angliavandeniai, kalorijos). </w:t>
            </w:r>
          </w:p>
          <w:p w14:paraId="5F1BAFB8" w14:textId="77777777" w:rsidR="00AE2045" w:rsidRPr="00AE2045" w:rsidRDefault="00AE2045" w:rsidP="00141BCE">
            <w:pPr>
              <w:jc w:val="both"/>
              <w:rPr>
                <w:sz w:val="21"/>
                <w:szCs w:val="21"/>
              </w:rPr>
            </w:pPr>
            <w:r w:rsidRPr="00AE2045">
              <w:rPr>
                <w:sz w:val="21"/>
                <w:szCs w:val="21"/>
              </w:rPr>
              <w:t xml:space="preserve">Perspektyviniai valgiaraščiai (apie 30, vasaros sezonui – apie 15, rudens-pavasario sezonui – apie 15). </w:t>
            </w:r>
          </w:p>
          <w:p w14:paraId="4431084D" w14:textId="77777777" w:rsidR="00AE2045" w:rsidRPr="00AE2045" w:rsidRDefault="00AE2045" w:rsidP="00141BCE">
            <w:pPr>
              <w:jc w:val="both"/>
              <w:rPr>
                <w:sz w:val="21"/>
                <w:szCs w:val="21"/>
              </w:rPr>
            </w:pPr>
            <w:r w:rsidRPr="00AE2045">
              <w:rPr>
                <w:sz w:val="21"/>
                <w:szCs w:val="21"/>
              </w:rPr>
              <w:t>Dienos meniu sudarymas, skaičiavimas pagal žmonių kiekį, atsižvelgiant į  technologines korteles remiantis 3/7SAM ir valgiaraščiais.</w:t>
            </w:r>
          </w:p>
          <w:p w14:paraId="28183F60" w14:textId="77777777" w:rsidR="00AE2045" w:rsidRPr="00AE2045" w:rsidRDefault="00AE2045" w:rsidP="00141BCE">
            <w:pPr>
              <w:jc w:val="both"/>
              <w:rPr>
                <w:sz w:val="21"/>
                <w:szCs w:val="21"/>
              </w:rPr>
            </w:pPr>
            <w:r w:rsidRPr="00AE2045">
              <w:rPr>
                <w:sz w:val="21"/>
                <w:szCs w:val="21"/>
              </w:rPr>
              <w:t>Maisto produktų reikalavimo modulis  automatiniu perskaičiavimu ir susietas su sandėliu remiantis 7-4/SAM.</w:t>
            </w:r>
          </w:p>
          <w:p w14:paraId="454411B4" w14:textId="77777777" w:rsidR="00AE2045" w:rsidRPr="00AE2045" w:rsidRDefault="00AE2045" w:rsidP="00141BCE">
            <w:pPr>
              <w:jc w:val="both"/>
              <w:rPr>
                <w:sz w:val="21"/>
                <w:szCs w:val="21"/>
              </w:rPr>
            </w:pPr>
            <w:r w:rsidRPr="00AE2045">
              <w:rPr>
                <w:sz w:val="21"/>
                <w:szCs w:val="21"/>
              </w:rPr>
              <w:t>Reikalinga sandėlio apskaita – maisto produktų likučiai, ataskaitos, nurašymas, pajamavimas.</w:t>
            </w:r>
          </w:p>
          <w:p w14:paraId="5F67F956" w14:textId="77777777" w:rsidR="00AE2045" w:rsidRPr="00AE2045" w:rsidRDefault="00AE2045" w:rsidP="00141BCE">
            <w:pPr>
              <w:jc w:val="both"/>
              <w:rPr>
                <w:sz w:val="21"/>
                <w:szCs w:val="21"/>
              </w:rPr>
            </w:pPr>
            <w:r w:rsidRPr="00AE2045">
              <w:rPr>
                <w:sz w:val="21"/>
                <w:szCs w:val="21"/>
              </w:rPr>
              <w:t>Vartotojų skaičius: 2 Vartotojai.</w:t>
            </w:r>
          </w:p>
          <w:p w14:paraId="32D53501" w14:textId="77777777" w:rsidR="00AE2045" w:rsidRPr="00AE2045" w:rsidRDefault="00AE2045" w:rsidP="00141BCE">
            <w:pPr>
              <w:jc w:val="both"/>
              <w:rPr>
                <w:sz w:val="21"/>
                <w:szCs w:val="21"/>
              </w:rPr>
            </w:pPr>
            <w:r w:rsidRPr="00AE2045">
              <w:rPr>
                <w:sz w:val="21"/>
                <w:szCs w:val="21"/>
              </w:rPr>
              <w:t>Su sistemos palaikymu ir priežiūra.</w:t>
            </w:r>
          </w:p>
          <w:p w14:paraId="385F3C42" w14:textId="77777777" w:rsidR="00AE2045" w:rsidRPr="00AE2045" w:rsidRDefault="00AE2045" w:rsidP="00141BCE">
            <w:pPr>
              <w:jc w:val="both"/>
              <w:rPr>
                <w:sz w:val="21"/>
                <w:szCs w:val="21"/>
              </w:rPr>
            </w:pPr>
            <w:r w:rsidRPr="00AE2045">
              <w:rPr>
                <w:sz w:val="21"/>
                <w:szCs w:val="21"/>
              </w:rPr>
              <w:t>Prieiga prie sistemos – galima prisijungti, kur yra internetas.</w:t>
            </w:r>
          </w:p>
          <w:p w14:paraId="38978219" w14:textId="3C7DA7C1" w:rsidR="00AE2045" w:rsidRPr="00AE2045" w:rsidRDefault="00AE2045" w:rsidP="00141BCE">
            <w:pPr>
              <w:jc w:val="both"/>
              <w:rPr>
                <w:sz w:val="21"/>
                <w:szCs w:val="21"/>
              </w:rPr>
            </w:pPr>
            <w:r w:rsidRPr="00AE2045">
              <w:rPr>
                <w:sz w:val="21"/>
                <w:szCs w:val="21"/>
              </w:rPr>
              <w:t>Programa turi būti sukurta ir ištestuota bei perkančiosios organizacijos darbuotojai  apmokyti dirbti  ne vėliau kaip iki 2026-0</w:t>
            </w:r>
            <w:r w:rsidR="0074284A">
              <w:rPr>
                <w:sz w:val="21"/>
                <w:szCs w:val="21"/>
              </w:rPr>
              <w:t>6</w:t>
            </w:r>
            <w:bookmarkStart w:id="10" w:name="_GoBack"/>
            <w:bookmarkEnd w:id="10"/>
            <w:r w:rsidRPr="00AE2045">
              <w:rPr>
                <w:sz w:val="21"/>
                <w:szCs w:val="21"/>
              </w:rPr>
              <w:t>-17.</w:t>
            </w:r>
          </w:p>
          <w:p w14:paraId="2766D5EC" w14:textId="77777777" w:rsidR="00AE2045" w:rsidRPr="00AE2045" w:rsidRDefault="00AE2045" w:rsidP="00141BCE">
            <w:pPr>
              <w:jc w:val="both"/>
              <w:rPr>
                <w:sz w:val="21"/>
                <w:szCs w:val="21"/>
              </w:rPr>
            </w:pPr>
            <w:r w:rsidRPr="00AE2045">
              <w:rPr>
                <w:sz w:val="21"/>
                <w:szCs w:val="21"/>
              </w:rPr>
              <w:t xml:space="preserve">Duomenų bazės atsarginės kopijos </w:t>
            </w:r>
            <w:r w:rsidRPr="00AE2045">
              <w:rPr>
                <w:sz w:val="21"/>
                <w:szCs w:val="21"/>
                <w:u w:val="single"/>
              </w:rPr>
              <w:t>&gt;</w:t>
            </w:r>
            <w:r w:rsidRPr="00AE2045">
              <w:rPr>
                <w:sz w:val="21"/>
                <w:szCs w:val="21"/>
              </w:rPr>
              <w:t xml:space="preserve">30 (trisdešimt) dienų. </w:t>
            </w:r>
          </w:p>
          <w:p w14:paraId="2F29743C" w14:textId="77777777" w:rsidR="00AE2045" w:rsidRPr="00AE2045" w:rsidRDefault="00AE2045" w:rsidP="00141BCE">
            <w:pPr>
              <w:jc w:val="both"/>
              <w:rPr>
                <w:sz w:val="21"/>
                <w:szCs w:val="21"/>
              </w:rPr>
            </w:pPr>
            <w:r w:rsidRPr="00AE2045">
              <w:rPr>
                <w:sz w:val="21"/>
                <w:szCs w:val="21"/>
              </w:rPr>
              <w:t>Nemokama naudojimosi sistema, mokymai ir konsultacijos.</w:t>
            </w:r>
          </w:p>
          <w:p w14:paraId="645CEFCC" w14:textId="77777777" w:rsidR="00AE2045" w:rsidRPr="00AE2045" w:rsidRDefault="00AE2045" w:rsidP="00141BCE">
            <w:pPr>
              <w:jc w:val="both"/>
              <w:rPr>
                <w:sz w:val="21"/>
                <w:szCs w:val="21"/>
              </w:rPr>
            </w:pPr>
            <w:r w:rsidRPr="00AE2045">
              <w:rPr>
                <w:sz w:val="21"/>
                <w:szCs w:val="21"/>
              </w:rPr>
              <w:t>Reakcijos į incidentą (sutrikimus, neveikimą) trukmė – ne ilgiau kaip 1 (viena) darbo valanda nuo pranešimo apie sutrikimą gavimo sutartu būdu.  Incidentų (sutrikimų, neveikimų) fiksavimas ir pranešimas tiekėjui turi būti užtikrintas el. paštu, telefonu.</w:t>
            </w:r>
          </w:p>
          <w:p w14:paraId="5C684252" w14:textId="77777777" w:rsidR="00AE2045" w:rsidRPr="00AE2045" w:rsidRDefault="00AE2045" w:rsidP="00141BCE">
            <w:pPr>
              <w:pStyle w:val="Sraopastraipa2"/>
              <w:tabs>
                <w:tab w:val="left" w:pos="709"/>
                <w:tab w:val="left" w:pos="1418"/>
              </w:tabs>
              <w:ind w:left="0" w:firstLine="0"/>
              <w:rPr>
                <w:sz w:val="21"/>
                <w:szCs w:val="21"/>
              </w:rPr>
            </w:pPr>
            <w:r w:rsidRPr="00AE2045">
              <w:rPr>
                <w:sz w:val="21"/>
                <w:szCs w:val="21"/>
              </w:rPr>
              <w:t>Incidentai, kurie kritiškai sutrikdo visos sistemos darbą, duomenys, saugomi Sistemoje tampa nepasiekiami. Sprendimo trukmė – 2 (dvi) darbo valandos. Programinės įrangos veikimo sutrikimai turi būti pašalinti per tokį laiką, kad darbas informacinės sistemos naudotojams nesutriktų ilgiau negu 2 (dvi) valandas.</w:t>
            </w:r>
          </w:p>
        </w:tc>
        <w:tc>
          <w:tcPr>
            <w:tcW w:w="1323" w:type="dxa"/>
            <w:vAlign w:val="center"/>
          </w:tcPr>
          <w:p w14:paraId="26C51C22" w14:textId="77777777" w:rsidR="00AE2045" w:rsidRPr="00AE2045" w:rsidRDefault="00AE2045" w:rsidP="00141BCE">
            <w:pPr>
              <w:tabs>
                <w:tab w:val="center" w:pos="5812"/>
                <w:tab w:val="left" w:pos="7655"/>
              </w:tabs>
              <w:jc w:val="center"/>
              <w:rPr>
                <w:sz w:val="21"/>
                <w:szCs w:val="21"/>
              </w:rPr>
            </w:pPr>
            <w:r w:rsidRPr="00AE2045">
              <w:rPr>
                <w:sz w:val="21"/>
                <w:szCs w:val="21"/>
              </w:rPr>
              <w:t>1 komplektas (36 mėnesiams)</w:t>
            </w:r>
          </w:p>
        </w:tc>
        <w:tc>
          <w:tcPr>
            <w:tcW w:w="923" w:type="dxa"/>
            <w:vAlign w:val="center"/>
          </w:tcPr>
          <w:p w14:paraId="72D4FDBE" w14:textId="77777777" w:rsidR="00AE2045" w:rsidRPr="00AE2045" w:rsidRDefault="00AE2045" w:rsidP="00141BCE">
            <w:pPr>
              <w:tabs>
                <w:tab w:val="center" w:pos="5812"/>
                <w:tab w:val="left" w:pos="7655"/>
              </w:tabs>
              <w:jc w:val="center"/>
              <w:rPr>
                <w:sz w:val="21"/>
                <w:szCs w:val="21"/>
              </w:rPr>
            </w:pPr>
          </w:p>
        </w:tc>
        <w:tc>
          <w:tcPr>
            <w:tcW w:w="1630" w:type="dxa"/>
            <w:vAlign w:val="center"/>
          </w:tcPr>
          <w:p w14:paraId="70176778" w14:textId="4E54AEB0" w:rsidR="00AE2045" w:rsidRPr="00AE2045" w:rsidRDefault="00AE2045" w:rsidP="00141BCE">
            <w:pPr>
              <w:tabs>
                <w:tab w:val="center" w:pos="5812"/>
                <w:tab w:val="left" w:pos="7655"/>
              </w:tabs>
              <w:jc w:val="center"/>
              <w:rPr>
                <w:sz w:val="21"/>
                <w:szCs w:val="21"/>
              </w:rPr>
            </w:pPr>
          </w:p>
        </w:tc>
        <w:tc>
          <w:tcPr>
            <w:tcW w:w="2224" w:type="dxa"/>
            <w:shd w:val="clear" w:color="auto" w:fill="FFFF00"/>
            <w:vAlign w:val="center"/>
          </w:tcPr>
          <w:p w14:paraId="4CE953C4" w14:textId="77777777" w:rsidR="00AE2045" w:rsidRPr="00AE2045" w:rsidRDefault="00AE2045" w:rsidP="00141BCE">
            <w:pPr>
              <w:tabs>
                <w:tab w:val="center" w:pos="5812"/>
                <w:tab w:val="left" w:pos="7655"/>
              </w:tabs>
              <w:jc w:val="center"/>
              <w:rPr>
                <w:sz w:val="21"/>
                <w:szCs w:val="21"/>
              </w:rPr>
            </w:pPr>
          </w:p>
        </w:tc>
      </w:tr>
    </w:tbl>
    <w:p w14:paraId="11837271" w14:textId="77777777" w:rsidR="001F3202" w:rsidRPr="00E60C22" w:rsidRDefault="001F3202">
      <w:pPr>
        <w:rPr>
          <w:sz w:val="2"/>
          <w:szCs w:val="2"/>
        </w:rPr>
      </w:pPr>
    </w:p>
    <w:p w14:paraId="353B1E1C" w14:textId="53EAA45A"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w:t>
      </w:r>
      <w:r w:rsidR="00AE2045">
        <w:rPr>
          <w:b/>
          <w:color w:val="000000" w:themeColor="text1"/>
          <w:sz w:val="20"/>
          <w:szCs w:val="20"/>
          <w:highlight w:val="yellow"/>
        </w:rPr>
        <w:t xml:space="preserve"> </w:t>
      </w:r>
      <w:r w:rsidR="008D2F16" w:rsidRPr="00E60C22">
        <w:rPr>
          <w:b/>
          <w:color w:val="000000" w:themeColor="text1"/>
          <w:sz w:val="20"/>
          <w:szCs w:val="20"/>
          <w:highlight w:val="yellow"/>
        </w:rPr>
        <w:t>(€ su PVM) žodži</w:t>
      </w:r>
      <w:r w:rsidR="00AE2045">
        <w:rPr>
          <w:b/>
          <w:color w:val="000000" w:themeColor="text1"/>
          <w:sz w:val="20"/>
          <w:szCs w:val="20"/>
          <w:highlight w:val="yellow"/>
        </w:rPr>
        <w:t>ais</w:t>
      </w:r>
      <w:r w:rsidR="008D2F16" w:rsidRPr="00E60C22">
        <w:rPr>
          <w:b/>
          <w:color w:val="000000" w:themeColor="text1"/>
          <w:sz w:val="20"/>
          <w:szCs w:val="20"/>
          <w:highlight w:val="yellow"/>
        </w:rPr>
        <w:t xml:space="preserve"> pildoma techninės specifikacijos lentelėje</w:t>
      </w:r>
      <w:r w:rsidR="008D2F16" w:rsidRPr="00E60C22">
        <w:rPr>
          <w:b/>
          <w:color w:val="000000" w:themeColor="text1"/>
          <w:sz w:val="20"/>
          <w:szCs w:val="20"/>
        </w:rPr>
        <w:t>.</w:t>
      </w:r>
    </w:p>
    <w:p w14:paraId="37FEF8E8" w14:textId="77777777" w:rsidR="00DF2117" w:rsidRPr="00E60C22" w:rsidRDefault="00DF2117" w:rsidP="000C4966">
      <w:pPr>
        <w:ind w:firstLine="720"/>
        <w:jc w:val="both"/>
        <w:rPr>
          <w:b/>
          <w:sz w:val="2"/>
          <w:szCs w:val="2"/>
        </w:rPr>
      </w:pPr>
    </w:p>
    <w:p w14:paraId="4B9FA2DD" w14:textId="77777777"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33E6412D"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4637D62C"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7202050"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56847E18"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5BAAC3E1" w14:textId="77777777" w:rsidTr="00DD2B4E">
        <w:tc>
          <w:tcPr>
            <w:tcW w:w="1267" w:type="dxa"/>
            <w:tcBorders>
              <w:top w:val="single" w:sz="4" w:space="0" w:color="auto"/>
              <w:left w:val="single" w:sz="4" w:space="0" w:color="auto"/>
              <w:bottom w:val="single" w:sz="4" w:space="0" w:color="auto"/>
              <w:right w:val="single" w:sz="4" w:space="0" w:color="auto"/>
            </w:tcBorders>
          </w:tcPr>
          <w:p w14:paraId="235F28C0"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4AB1995"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030115B7" w14:textId="77777777" w:rsidR="000C4966" w:rsidRPr="00CC676C" w:rsidRDefault="000C4966" w:rsidP="000C4966">
            <w:pPr>
              <w:jc w:val="both"/>
              <w:rPr>
                <w:sz w:val="20"/>
                <w:szCs w:val="20"/>
              </w:rPr>
            </w:pPr>
          </w:p>
        </w:tc>
      </w:tr>
    </w:tbl>
    <w:p w14:paraId="412963A2" w14:textId="77777777"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14:paraId="6BE026F9" w14:textId="77777777" w:rsidR="000C4966" w:rsidRPr="00A05B96" w:rsidRDefault="000C4966" w:rsidP="000C4966">
      <w:pPr>
        <w:ind w:firstLine="720"/>
        <w:jc w:val="both"/>
        <w:rPr>
          <w:sz w:val="10"/>
          <w:szCs w:val="10"/>
        </w:rPr>
      </w:pPr>
    </w:p>
    <w:p w14:paraId="11441898" w14:textId="77777777" w:rsidR="000C4966" w:rsidRPr="008C3253" w:rsidRDefault="000C4966" w:rsidP="000C4966">
      <w:pPr>
        <w:jc w:val="both"/>
        <w:rPr>
          <w:sz w:val="22"/>
          <w:szCs w:val="22"/>
        </w:rPr>
      </w:pPr>
      <w:r w:rsidRPr="008C3253">
        <w:rPr>
          <w:sz w:val="22"/>
          <w:szCs w:val="22"/>
        </w:rPr>
        <w:t>______________________________________________________</w:t>
      </w:r>
    </w:p>
    <w:p w14:paraId="7C7035B0" w14:textId="77777777"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14:paraId="77C8A329" w14:textId="77777777" w:rsidR="00A56914" w:rsidRDefault="00A56914" w:rsidP="00A05B96">
      <w:pPr>
        <w:jc w:val="both"/>
        <w:rPr>
          <w:sz w:val="14"/>
          <w:szCs w:val="14"/>
        </w:rPr>
      </w:pPr>
    </w:p>
    <w:p w14:paraId="67285068" w14:textId="77777777"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AE2045">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3F2D0" w14:textId="77777777" w:rsidR="00EE4FAF" w:rsidRDefault="00EE4FAF">
      <w:r>
        <w:separator/>
      </w:r>
    </w:p>
  </w:endnote>
  <w:endnote w:type="continuationSeparator" w:id="0">
    <w:p w14:paraId="37941520" w14:textId="77777777" w:rsidR="00EE4FAF" w:rsidRDefault="00EE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B38CE" w14:textId="77777777" w:rsidR="00EE4FAF" w:rsidRDefault="00EE4FAF">
      <w:r>
        <w:separator/>
      </w:r>
    </w:p>
  </w:footnote>
  <w:footnote w:type="continuationSeparator" w:id="0">
    <w:p w14:paraId="0A338E69" w14:textId="77777777" w:rsidR="00EE4FAF" w:rsidRDefault="00EE4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44FA4"/>
    <w:multiLevelType w:val="hybridMultilevel"/>
    <w:tmpl w:val="D3BEB970"/>
    <w:lvl w:ilvl="0" w:tplc="893E75B2">
      <w:start w:val="200"/>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15:restartNumberingAfterBreak="0">
    <w:nsid w:val="11952C33"/>
    <w:multiLevelType w:val="hybridMultilevel"/>
    <w:tmpl w:val="BB6249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CC5724A"/>
    <w:multiLevelType w:val="hybridMultilevel"/>
    <w:tmpl w:val="22EE4920"/>
    <w:lvl w:ilvl="0" w:tplc="E130806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BA35853"/>
    <w:multiLevelType w:val="hybridMultilevel"/>
    <w:tmpl w:val="3E6E6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182702"/>
    <w:multiLevelType w:val="multilevel"/>
    <w:tmpl w:val="6A06D2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4596B6C"/>
    <w:multiLevelType w:val="hybridMultilevel"/>
    <w:tmpl w:val="AE44E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F32F50"/>
    <w:multiLevelType w:val="multilevel"/>
    <w:tmpl w:val="9438CEF8"/>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12" w15:restartNumberingAfterBreak="0">
    <w:nsid w:val="469E6490"/>
    <w:multiLevelType w:val="multilevel"/>
    <w:tmpl w:val="703076B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4331BD"/>
    <w:multiLevelType w:val="multilevel"/>
    <w:tmpl w:val="D1C899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4402FC"/>
    <w:multiLevelType w:val="multilevel"/>
    <w:tmpl w:val="5DAE51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B6E1AFF"/>
    <w:multiLevelType w:val="hybridMultilevel"/>
    <w:tmpl w:val="A5C4C9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A8365E"/>
    <w:multiLevelType w:val="multilevel"/>
    <w:tmpl w:val="F694359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4041BFF"/>
    <w:multiLevelType w:val="hybridMultilevel"/>
    <w:tmpl w:val="6180EFB2"/>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0"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5"/>
  </w:num>
  <w:num w:numId="3">
    <w:abstractNumId w:val="2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9"/>
  </w:num>
  <w:num w:numId="9">
    <w:abstractNumId w:val="10"/>
  </w:num>
  <w:num w:numId="10">
    <w:abstractNumId w:val="20"/>
  </w:num>
  <w:num w:numId="11">
    <w:abstractNumId w:val="14"/>
  </w:num>
  <w:num w:numId="12">
    <w:abstractNumId w:val="16"/>
  </w:num>
  <w:num w:numId="13">
    <w:abstractNumId w:val="12"/>
  </w:num>
  <w:num w:numId="14">
    <w:abstractNumId w:val="18"/>
  </w:num>
  <w:num w:numId="15">
    <w:abstractNumId w:val="8"/>
  </w:num>
  <w:num w:numId="16">
    <w:abstractNumId w:val="18"/>
    <w:lvlOverride w:ilvl="0">
      <w:startOverride w:val="1"/>
    </w:lvlOverride>
  </w:num>
  <w:num w:numId="17">
    <w:abstractNumId w:val="7"/>
  </w:num>
  <w:num w:numId="18">
    <w:abstractNumId w:val="5"/>
  </w:num>
  <w:num w:numId="19">
    <w:abstractNumId w:val="13"/>
  </w:num>
  <w:num w:numId="20">
    <w:abstractNumId w:val="0"/>
  </w:num>
  <w:num w:numId="21">
    <w:abstractNumId w:val="11"/>
  </w:num>
  <w:num w:numId="22">
    <w:abstractNumId w:val="1"/>
  </w:num>
  <w:num w:numId="2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0122"/>
    <w:rsid w:val="000215D7"/>
    <w:rsid w:val="00021BCD"/>
    <w:rsid w:val="00026B57"/>
    <w:rsid w:val="00030781"/>
    <w:rsid w:val="00041C62"/>
    <w:rsid w:val="00043295"/>
    <w:rsid w:val="00044A24"/>
    <w:rsid w:val="00050793"/>
    <w:rsid w:val="00054C95"/>
    <w:rsid w:val="00054F03"/>
    <w:rsid w:val="00056329"/>
    <w:rsid w:val="000631FA"/>
    <w:rsid w:val="000633D5"/>
    <w:rsid w:val="00064D0A"/>
    <w:rsid w:val="00067F84"/>
    <w:rsid w:val="0007187E"/>
    <w:rsid w:val="0008287A"/>
    <w:rsid w:val="00084544"/>
    <w:rsid w:val="000951D2"/>
    <w:rsid w:val="000976EF"/>
    <w:rsid w:val="000A66EC"/>
    <w:rsid w:val="000B773A"/>
    <w:rsid w:val="000C4277"/>
    <w:rsid w:val="000C4966"/>
    <w:rsid w:val="000D3B04"/>
    <w:rsid w:val="000D439E"/>
    <w:rsid w:val="000E3EEA"/>
    <w:rsid w:val="000E4AA2"/>
    <w:rsid w:val="000E79E5"/>
    <w:rsid w:val="000F2362"/>
    <w:rsid w:val="00100CAC"/>
    <w:rsid w:val="0011259E"/>
    <w:rsid w:val="00112F03"/>
    <w:rsid w:val="00114956"/>
    <w:rsid w:val="001177AC"/>
    <w:rsid w:val="001264EF"/>
    <w:rsid w:val="00134CCB"/>
    <w:rsid w:val="00135DD4"/>
    <w:rsid w:val="00137BB5"/>
    <w:rsid w:val="001438BE"/>
    <w:rsid w:val="001462AD"/>
    <w:rsid w:val="00153C0A"/>
    <w:rsid w:val="0015658F"/>
    <w:rsid w:val="001573C9"/>
    <w:rsid w:val="00157455"/>
    <w:rsid w:val="001611D9"/>
    <w:rsid w:val="00161231"/>
    <w:rsid w:val="001620BC"/>
    <w:rsid w:val="00162419"/>
    <w:rsid w:val="00162EB9"/>
    <w:rsid w:val="0017083B"/>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51F6"/>
    <w:rsid w:val="00207737"/>
    <w:rsid w:val="00214B67"/>
    <w:rsid w:val="0021664B"/>
    <w:rsid w:val="00217367"/>
    <w:rsid w:val="00222357"/>
    <w:rsid w:val="00223227"/>
    <w:rsid w:val="002245A7"/>
    <w:rsid w:val="002246FC"/>
    <w:rsid w:val="002275AF"/>
    <w:rsid w:val="00230E38"/>
    <w:rsid w:val="0023383D"/>
    <w:rsid w:val="002340CF"/>
    <w:rsid w:val="002401B6"/>
    <w:rsid w:val="0024489C"/>
    <w:rsid w:val="0024574F"/>
    <w:rsid w:val="00246075"/>
    <w:rsid w:val="00250CCF"/>
    <w:rsid w:val="00251FC0"/>
    <w:rsid w:val="00254A2A"/>
    <w:rsid w:val="0026732A"/>
    <w:rsid w:val="002730F0"/>
    <w:rsid w:val="0027405F"/>
    <w:rsid w:val="002754F0"/>
    <w:rsid w:val="00276A67"/>
    <w:rsid w:val="00283536"/>
    <w:rsid w:val="00284BB2"/>
    <w:rsid w:val="00295C0A"/>
    <w:rsid w:val="002A5D0F"/>
    <w:rsid w:val="002A6A2F"/>
    <w:rsid w:val="002A7A36"/>
    <w:rsid w:val="002B10BB"/>
    <w:rsid w:val="002B3335"/>
    <w:rsid w:val="002B7D86"/>
    <w:rsid w:val="002C01DF"/>
    <w:rsid w:val="002C3F45"/>
    <w:rsid w:val="002D12F8"/>
    <w:rsid w:val="002D63B6"/>
    <w:rsid w:val="002E33EF"/>
    <w:rsid w:val="002E66C7"/>
    <w:rsid w:val="002E6EC6"/>
    <w:rsid w:val="00305447"/>
    <w:rsid w:val="003124AF"/>
    <w:rsid w:val="00323F39"/>
    <w:rsid w:val="00334ECF"/>
    <w:rsid w:val="00335DCD"/>
    <w:rsid w:val="00345D63"/>
    <w:rsid w:val="00355383"/>
    <w:rsid w:val="00356277"/>
    <w:rsid w:val="003572AF"/>
    <w:rsid w:val="00360008"/>
    <w:rsid w:val="00362D94"/>
    <w:rsid w:val="00371791"/>
    <w:rsid w:val="00377312"/>
    <w:rsid w:val="003777B6"/>
    <w:rsid w:val="00382E62"/>
    <w:rsid w:val="00392512"/>
    <w:rsid w:val="00395066"/>
    <w:rsid w:val="003968BE"/>
    <w:rsid w:val="003B1B22"/>
    <w:rsid w:val="003B22F4"/>
    <w:rsid w:val="003B2A39"/>
    <w:rsid w:val="003C4DAE"/>
    <w:rsid w:val="003C5138"/>
    <w:rsid w:val="003C6F98"/>
    <w:rsid w:val="003D0567"/>
    <w:rsid w:val="003D22C4"/>
    <w:rsid w:val="003D7469"/>
    <w:rsid w:val="003F2522"/>
    <w:rsid w:val="003F3237"/>
    <w:rsid w:val="00401449"/>
    <w:rsid w:val="00412BCF"/>
    <w:rsid w:val="0041655C"/>
    <w:rsid w:val="00421370"/>
    <w:rsid w:val="004260D8"/>
    <w:rsid w:val="004323B0"/>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AB1"/>
    <w:rsid w:val="004A5A87"/>
    <w:rsid w:val="004B11EB"/>
    <w:rsid w:val="004B6A09"/>
    <w:rsid w:val="004C01C0"/>
    <w:rsid w:val="004C2013"/>
    <w:rsid w:val="004C2927"/>
    <w:rsid w:val="004C418A"/>
    <w:rsid w:val="004C4B75"/>
    <w:rsid w:val="004D57AD"/>
    <w:rsid w:val="004D6797"/>
    <w:rsid w:val="004D69AE"/>
    <w:rsid w:val="004E2544"/>
    <w:rsid w:val="004F0DA3"/>
    <w:rsid w:val="004F1AAE"/>
    <w:rsid w:val="004F244A"/>
    <w:rsid w:val="00503590"/>
    <w:rsid w:val="005073B8"/>
    <w:rsid w:val="00507C1B"/>
    <w:rsid w:val="005111B3"/>
    <w:rsid w:val="0051202D"/>
    <w:rsid w:val="005142BF"/>
    <w:rsid w:val="00522506"/>
    <w:rsid w:val="00524065"/>
    <w:rsid w:val="005257F7"/>
    <w:rsid w:val="005327F4"/>
    <w:rsid w:val="00536133"/>
    <w:rsid w:val="00536341"/>
    <w:rsid w:val="0053748E"/>
    <w:rsid w:val="0054118F"/>
    <w:rsid w:val="00541DAD"/>
    <w:rsid w:val="00541FDB"/>
    <w:rsid w:val="0054468C"/>
    <w:rsid w:val="00544AF0"/>
    <w:rsid w:val="00544BC6"/>
    <w:rsid w:val="00545C9C"/>
    <w:rsid w:val="00550953"/>
    <w:rsid w:val="0055396A"/>
    <w:rsid w:val="005558ED"/>
    <w:rsid w:val="005630F4"/>
    <w:rsid w:val="00574290"/>
    <w:rsid w:val="005777AF"/>
    <w:rsid w:val="00577E78"/>
    <w:rsid w:val="00580C8E"/>
    <w:rsid w:val="00581D72"/>
    <w:rsid w:val="00582167"/>
    <w:rsid w:val="00583178"/>
    <w:rsid w:val="005846AE"/>
    <w:rsid w:val="0058484D"/>
    <w:rsid w:val="00585D9C"/>
    <w:rsid w:val="00591284"/>
    <w:rsid w:val="00592C53"/>
    <w:rsid w:val="005948C2"/>
    <w:rsid w:val="00596240"/>
    <w:rsid w:val="00597A9A"/>
    <w:rsid w:val="005A0C43"/>
    <w:rsid w:val="005A7244"/>
    <w:rsid w:val="005B034F"/>
    <w:rsid w:val="005B20F9"/>
    <w:rsid w:val="005B2D95"/>
    <w:rsid w:val="005B3D04"/>
    <w:rsid w:val="005C0E6F"/>
    <w:rsid w:val="005C1D73"/>
    <w:rsid w:val="005D102F"/>
    <w:rsid w:val="005D13A1"/>
    <w:rsid w:val="005D26FC"/>
    <w:rsid w:val="005D459D"/>
    <w:rsid w:val="005E6FFB"/>
    <w:rsid w:val="005E7A40"/>
    <w:rsid w:val="005F3C8D"/>
    <w:rsid w:val="005F43E7"/>
    <w:rsid w:val="005F63BA"/>
    <w:rsid w:val="00610BA5"/>
    <w:rsid w:val="00621010"/>
    <w:rsid w:val="00621317"/>
    <w:rsid w:val="00622F7A"/>
    <w:rsid w:val="00624FE0"/>
    <w:rsid w:val="00627F4C"/>
    <w:rsid w:val="00630132"/>
    <w:rsid w:val="00630F3C"/>
    <w:rsid w:val="00636D49"/>
    <w:rsid w:val="00642114"/>
    <w:rsid w:val="006428C4"/>
    <w:rsid w:val="00645560"/>
    <w:rsid w:val="006458D5"/>
    <w:rsid w:val="00647975"/>
    <w:rsid w:val="006508C7"/>
    <w:rsid w:val="00651148"/>
    <w:rsid w:val="006544D3"/>
    <w:rsid w:val="0065479C"/>
    <w:rsid w:val="00657330"/>
    <w:rsid w:val="006600A0"/>
    <w:rsid w:val="00663965"/>
    <w:rsid w:val="0066537F"/>
    <w:rsid w:val="00684373"/>
    <w:rsid w:val="00684FEC"/>
    <w:rsid w:val="00686939"/>
    <w:rsid w:val="006922C8"/>
    <w:rsid w:val="0069502F"/>
    <w:rsid w:val="006A1F5B"/>
    <w:rsid w:val="006A2D3A"/>
    <w:rsid w:val="006A33CD"/>
    <w:rsid w:val="006A552F"/>
    <w:rsid w:val="006B152F"/>
    <w:rsid w:val="006B3C52"/>
    <w:rsid w:val="006B4BC9"/>
    <w:rsid w:val="006B4EAD"/>
    <w:rsid w:val="006B5313"/>
    <w:rsid w:val="006B5A87"/>
    <w:rsid w:val="006C0E8A"/>
    <w:rsid w:val="006C35D1"/>
    <w:rsid w:val="006C3A47"/>
    <w:rsid w:val="006C521C"/>
    <w:rsid w:val="006D0066"/>
    <w:rsid w:val="006D074F"/>
    <w:rsid w:val="006D2CCA"/>
    <w:rsid w:val="006E1263"/>
    <w:rsid w:val="006E27B0"/>
    <w:rsid w:val="006E2C3A"/>
    <w:rsid w:val="006F0CDF"/>
    <w:rsid w:val="006F1BAB"/>
    <w:rsid w:val="006F444D"/>
    <w:rsid w:val="00701DDE"/>
    <w:rsid w:val="00701E0A"/>
    <w:rsid w:val="0070267E"/>
    <w:rsid w:val="00703EBA"/>
    <w:rsid w:val="00705393"/>
    <w:rsid w:val="00705A8C"/>
    <w:rsid w:val="00706525"/>
    <w:rsid w:val="00712C51"/>
    <w:rsid w:val="00715124"/>
    <w:rsid w:val="00716314"/>
    <w:rsid w:val="007216FF"/>
    <w:rsid w:val="00725A08"/>
    <w:rsid w:val="00726EEC"/>
    <w:rsid w:val="00727C93"/>
    <w:rsid w:val="00734E85"/>
    <w:rsid w:val="0073512C"/>
    <w:rsid w:val="00735A23"/>
    <w:rsid w:val="00735B15"/>
    <w:rsid w:val="00737D18"/>
    <w:rsid w:val="00740DCE"/>
    <w:rsid w:val="0074284A"/>
    <w:rsid w:val="0074478E"/>
    <w:rsid w:val="007528D2"/>
    <w:rsid w:val="007540EB"/>
    <w:rsid w:val="00754580"/>
    <w:rsid w:val="00762EFD"/>
    <w:rsid w:val="0077477B"/>
    <w:rsid w:val="0077526D"/>
    <w:rsid w:val="00775914"/>
    <w:rsid w:val="00776FCF"/>
    <w:rsid w:val="007834B3"/>
    <w:rsid w:val="0079250A"/>
    <w:rsid w:val="00793056"/>
    <w:rsid w:val="00794CE4"/>
    <w:rsid w:val="00795135"/>
    <w:rsid w:val="007A0877"/>
    <w:rsid w:val="007A5142"/>
    <w:rsid w:val="007B0D17"/>
    <w:rsid w:val="007B384D"/>
    <w:rsid w:val="007B466A"/>
    <w:rsid w:val="007C173E"/>
    <w:rsid w:val="007D0CAD"/>
    <w:rsid w:val="007D23B9"/>
    <w:rsid w:val="007D3CB8"/>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53F15"/>
    <w:rsid w:val="00861073"/>
    <w:rsid w:val="00864581"/>
    <w:rsid w:val="008732CE"/>
    <w:rsid w:val="0087491D"/>
    <w:rsid w:val="00877998"/>
    <w:rsid w:val="008873EF"/>
    <w:rsid w:val="00891B05"/>
    <w:rsid w:val="00893A34"/>
    <w:rsid w:val="008A1A9C"/>
    <w:rsid w:val="008A5DCD"/>
    <w:rsid w:val="008B332A"/>
    <w:rsid w:val="008B36D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0380"/>
    <w:rsid w:val="009011F7"/>
    <w:rsid w:val="0090249C"/>
    <w:rsid w:val="00902E1E"/>
    <w:rsid w:val="0090309A"/>
    <w:rsid w:val="00903684"/>
    <w:rsid w:val="009047AF"/>
    <w:rsid w:val="00906BB2"/>
    <w:rsid w:val="0091455C"/>
    <w:rsid w:val="0091482D"/>
    <w:rsid w:val="00916825"/>
    <w:rsid w:val="0091785D"/>
    <w:rsid w:val="00927228"/>
    <w:rsid w:val="00932645"/>
    <w:rsid w:val="00934363"/>
    <w:rsid w:val="00940499"/>
    <w:rsid w:val="00940813"/>
    <w:rsid w:val="00947824"/>
    <w:rsid w:val="00954335"/>
    <w:rsid w:val="00960320"/>
    <w:rsid w:val="00960487"/>
    <w:rsid w:val="0096048B"/>
    <w:rsid w:val="00961AB3"/>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A3C0A"/>
    <w:rsid w:val="009B10CC"/>
    <w:rsid w:val="009B3120"/>
    <w:rsid w:val="009C1CF7"/>
    <w:rsid w:val="009C4825"/>
    <w:rsid w:val="009C618B"/>
    <w:rsid w:val="009C6882"/>
    <w:rsid w:val="009D296B"/>
    <w:rsid w:val="009D4012"/>
    <w:rsid w:val="009D5858"/>
    <w:rsid w:val="009D611B"/>
    <w:rsid w:val="009D78E0"/>
    <w:rsid w:val="009E2035"/>
    <w:rsid w:val="009E295C"/>
    <w:rsid w:val="009E2F23"/>
    <w:rsid w:val="009E43B1"/>
    <w:rsid w:val="009F344B"/>
    <w:rsid w:val="00A001BA"/>
    <w:rsid w:val="00A0137D"/>
    <w:rsid w:val="00A05B96"/>
    <w:rsid w:val="00A137E9"/>
    <w:rsid w:val="00A13A1C"/>
    <w:rsid w:val="00A1610D"/>
    <w:rsid w:val="00A24392"/>
    <w:rsid w:val="00A272E2"/>
    <w:rsid w:val="00A31822"/>
    <w:rsid w:val="00A3592A"/>
    <w:rsid w:val="00A419E0"/>
    <w:rsid w:val="00A4362C"/>
    <w:rsid w:val="00A43FEC"/>
    <w:rsid w:val="00A45880"/>
    <w:rsid w:val="00A46D3F"/>
    <w:rsid w:val="00A56914"/>
    <w:rsid w:val="00A601B1"/>
    <w:rsid w:val="00A67ACA"/>
    <w:rsid w:val="00A70120"/>
    <w:rsid w:val="00A75A5B"/>
    <w:rsid w:val="00A76901"/>
    <w:rsid w:val="00A808F3"/>
    <w:rsid w:val="00A81BFB"/>
    <w:rsid w:val="00A8468B"/>
    <w:rsid w:val="00A8629B"/>
    <w:rsid w:val="00A90C9F"/>
    <w:rsid w:val="00A91AD6"/>
    <w:rsid w:val="00A94BFA"/>
    <w:rsid w:val="00A95639"/>
    <w:rsid w:val="00A95A1A"/>
    <w:rsid w:val="00AA1272"/>
    <w:rsid w:val="00AA396A"/>
    <w:rsid w:val="00AA4DE9"/>
    <w:rsid w:val="00AB187C"/>
    <w:rsid w:val="00AB6487"/>
    <w:rsid w:val="00AB6FCF"/>
    <w:rsid w:val="00AC0E79"/>
    <w:rsid w:val="00AC3CA8"/>
    <w:rsid w:val="00AC5AA2"/>
    <w:rsid w:val="00AC7B15"/>
    <w:rsid w:val="00AD55EE"/>
    <w:rsid w:val="00AE2045"/>
    <w:rsid w:val="00AE230E"/>
    <w:rsid w:val="00AE5C8B"/>
    <w:rsid w:val="00AE7C0C"/>
    <w:rsid w:val="00AF406A"/>
    <w:rsid w:val="00B04E7F"/>
    <w:rsid w:val="00B0798D"/>
    <w:rsid w:val="00B132BB"/>
    <w:rsid w:val="00B27CFB"/>
    <w:rsid w:val="00B37A5E"/>
    <w:rsid w:val="00B40E01"/>
    <w:rsid w:val="00B4192D"/>
    <w:rsid w:val="00B472F6"/>
    <w:rsid w:val="00B50EC6"/>
    <w:rsid w:val="00B53BAC"/>
    <w:rsid w:val="00B55585"/>
    <w:rsid w:val="00B6314A"/>
    <w:rsid w:val="00B632C4"/>
    <w:rsid w:val="00B753E2"/>
    <w:rsid w:val="00B81EBA"/>
    <w:rsid w:val="00B8427B"/>
    <w:rsid w:val="00B84C44"/>
    <w:rsid w:val="00B84E01"/>
    <w:rsid w:val="00B9008B"/>
    <w:rsid w:val="00B93B70"/>
    <w:rsid w:val="00B963FC"/>
    <w:rsid w:val="00B97547"/>
    <w:rsid w:val="00BA0043"/>
    <w:rsid w:val="00BA0D70"/>
    <w:rsid w:val="00BB467C"/>
    <w:rsid w:val="00BB47D8"/>
    <w:rsid w:val="00BC14FE"/>
    <w:rsid w:val="00BC22D7"/>
    <w:rsid w:val="00BC2FC3"/>
    <w:rsid w:val="00BC526D"/>
    <w:rsid w:val="00BC7692"/>
    <w:rsid w:val="00BD0B2A"/>
    <w:rsid w:val="00BD5640"/>
    <w:rsid w:val="00BD7155"/>
    <w:rsid w:val="00BE7901"/>
    <w:rsid w:val="00BE7D24"/>
    <w:rsid w:val="00BF19AD"/>
    <w:rsid w:val="00BF1B3E"/>
    <w:rsid w:val="00BF462E"/>
    <w:rsid w:val="00BF4BEF"/>
    <w:rsid w:val="00BF5FE9"/>
    <w:rsid w:val="00BF7E4E"/>
    <w:rsid w:val="00C01D2A"/>
    <w:rsid w:val="00C05E25"/>
    <w:rsid w:val="00C10398"/>
    <w:rsid w:val="00C115D5"/>
    <w:rsid w:val="00C123AB"/>
    <w:rsid w:val="00C12D5C"/>
    <w:rsid w:val="00C13307"/>
    <w:rsid w:val="00C14EE0"/>
    <w:rsid w:val="00C16A29"/>
    <w:rsid w:val="00C225B8"/>
    <w:rsid w:val="00C2323E"/>
    <w:rsid w:val="00C232DD"/>
    <w:rsid w:val="00C266BE"/>
    <w:rsid w:val="00C31067"/>
    <w:rsid w:val="00C31884"/>
    <w:rsid w:val="00C40132"/>
    <w:rsid w:val="00C55B0B"/>
    <w:rsid w:val="00C617E0"/>
    <w:rsid w:val="00C63C4A"/>
    <w:rsid w:val="00C64623"/>
    <w:rsid w:val="00C647B3"/>
    <w:rsid w:val="00C74A9E"/>
    <w:rsid w:val="00C750FE"/>
    <w:rsid w:val="00C82672"/>
    <w:rsid w:val="00C92CAD"/>
    <w:rsid w:val="00C93F9E"/>
    <w:rsid w:val="00C945DD"/>
    <w:rsid w:val="00C958A4"/>
    <w:rsid w:val="00CB0394"/>
    <w:rsid w:val="00CB5719"/>
    <w:rsid w:val="00CB5E94"/>
    <w:rsid w:val="00CB7C1E"/>
    <w:rsid w:val="00CC10B2"/>
    <w:rsid w:val="00CC38F3"/>
    <w:rsid w:val="00CC5C85"/>
    <w:rsid w:val="00CC676C"/>
    <w:rsid w:val="00CC76F7"/>
    <w:rsid w:val="00CD1E90"/>
    <w:rsid w:val="00CD3547"/>
    <w:rsid w:val="00CD5C79"/>
    <w:rsid w:val="00CF109B"/>
    <w:rsid w:val="00CF39A0"/>
    <w:rsid w:val="00CF3FB0"/>
    <w:rsid w:val="00CF4043"/>
    <w:rsid w:val="00CF4B9A"/>
    <w:rsid w:val="00CF5885"/>
    <w:rsid w:val="00CF707A"/>
    <w:rsid w:val="00D0256F"/>
    <w:rsid w:val="00D03E39"/>
    <w:rsid w:val="00D044BA"/>
    <w:rsid w:val="00D21CC0"/>
    <w:rsid w:val="00D24F67"/>
    <w:rsid w:val="00D275B5"/>
    <w:rsid w:val="00D27C4A"/>
    <w:rsid w:val="00D32AEC"/>
    <w:rsid w:val="00D406A8"/>
    <w:rsid w:val="00D46F26"/>
    <w:rsid w:val="00D47F09"/>
    <w:rsid w:val="00D50053"/>
    <w:rsid w:val="00D552BA"/>
    <w:rsid w:val="00D567B5"/>
    <w:rsid w:val="00D62A3D"/>
    <w:rsid w:val="00D643C0"/>
    <w:rsid w:val="00D6580F"/>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F2117"/>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67E"/>
    <w:rsid w:val="00E679E7"/>
    <w:rsid w:val="00E67C75"/>
    <w:rsid w:val="00E71162"/>
    <w:rsid w:val="00E7362F"/>
    <w:rsid w:val="00E843A0"/>
    <w:rsid w:val="00E849B4"/>
    <w:rsid w:val="00E86514"/>
    <w:rsid w:val="00E87558"/>
    <w:rsid w:val="00E92591"/>
    <w:rsid w:val="00E96E1D"/>
    <w:rsid w:val="00EA23D6"/>
    <w:rsid w:val="00EA3DB9"/>
    <w:rsid w:val="00EA4739"/>
    <w:rsid w:val="00EA7B3C"/>
    <w:rsid w:val="00EB33D5"/>
    <w:rsid w:val="00EC1C5D"/>
    <w:rsid w:val="00EC6728"/>
    <w:rsid w:val="00ED7DAC"/>
    <w:rsid w:val="00EE1326"/>
    <w:rsid w:val="00EE4FAF"/>
    <w:rsid w:val="00EE7017"/>
    <w:rsid w:val="00EF28B2"/>
    <w:rsid w:val="00EF4C30"/>
    <w:rsid w:val="00EF5F8D"/>
    <w:rsid w:val="00F10ABF"/>
    <w:rsid w:val="00F1253F"/>
    <w:rsid w:val="00F1263F"/>
    <w:rsid w:val="00F13CB8"/>
    <w:rsid w:val="00F16CDB"/>
    <w:rsid w:val="00F16E9A"/>
    <w:rsid w:val="00F21894"/>
    <w:rsid w:val="00F23A5C"/>
    <w:rsid w:val="00F24089"/>
    <w:rsid w:val="00F3093D"/>
    <w:rsid w:val="00F30E68"/>
    <w:rsid w:val="00F319E8"/>
    <w:rsid w:val="00F33946"/>
    <w:rsid w:val="00F40263"/>
    <w:rsid w:val="00F4367D"/>
    <w:rsid w:val="00F47986"/>
    <w:rsid w:val="00F47E14"/>
    <w:rsid w:val="00F51AAD"/>
    <w:rsid w:val="00F51EF8"/>
    <w:rsid w:val="00F5605D"/>
    <w:rsid w:val="00F616C2"/>
    <w:rsid w:val="00F61F34"/>
    <w:rsid w:val="00F62057"/>
    <w:rsid w:val="00F63346"/>
    <w:rsid w:val="00F64005"/>
    <w:rsid w:val="00F67772"/>
    <w:rsid w:val="00F67EAB"/>
    <w:rsid w:val="00F77B52"/>
    <w:rsid w:val="00F84D5F"/>
    <w:rsid w:val="00F9118B"/>
    <w:rsid w:val="00F943E5"/>
    <w:rsid w:val="00FA14F0"/>
    <w:rsid w:val="00FB0D92"/>
    <w:rsid w:val="00FB474C"/>
    <w:rsid w:val="00FB6336"/>
    <w:rsid w:val="00FC0A3C"/>
    <w:rsid w:val="00FD121F"/>
    <w:rsid w:val="00FD4882"/>
    <w:rsid w:val="00FE7944"/>
    <w:rsid w:val="00FF2EBA"/>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0DD91"/>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5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 w:type="paragraph" w:customStyle="1" w:styleId="Sraopastraipa2">
    <w:name w:val="Sąrašo pastraipa2"/>
    <w:basedOn w:val="prastasis"/>
    <w:qFormat/>
    <w:rsid w:val="00AE2045"/>
    <w:pPr>
      <w:ind w:left="720" w:firstLine="709"/>
      <w:contextualSpacing/>
      <w:jc w:val="both"/>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181D3-F8D4-4293-8279-80219BBFF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22728</Words>
  <Characters>12956</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35613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4</cp:revision>
  <cp:lastPrinted>2022-06-16T10:27:00Z</cp:lastPrinted>
  <dcterms:created xsi:type="dcterms:W3CDTF">2026-05-05T12:27:00Z</dcterms:created>
  <dcterms:modified xsi:type="dcterms:W3CDTF">2026-06-04T16:13:00Z</dcterms:modified>
</cp:coreProperties>
</file>